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before="0" w:lineRule="auto"/>
        <w:rPr>
          <w:i w:val="0"/>
          <w:iCs w:val="0"/>
        </w:rPr>
      </w:pPr>
      <w:bookmarkStart w:colFirst="0" w:colLast="0" w:name="_aos6h51cz27o" w:id="0"/>
      <w:bookmarkEnd w:id="0"/>
      <w:r w:rsidDel="00000000" w:rsidR="00000000" w:rsidRPr="00000000">
        <w:rPr>
          <w:i w:val="0"/>
          <w:iCs w:val="0"/>
          <w:rtl w:val="0"/>
        </w:rPr>
        <w:t xml:space="preserve">HEALTHSYNC: A CONVOLUTIONAL NEURAL NETWORK SYSTEM FOR KELLGREN-LAWRENCE GRADING OF KNEE OSTEOARTHRITIS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1: INTRODUCTION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Statement of the Problem</w:t>
      </w:r>
    </w:p>
    <w:p w:rsidR="00000000" w:rsidDel="00000000" w:rsidP="00000000" w:rsidRDefault="00000000" w:rsidRPr="00000000" w14:paraId="00000005">
      <w:pPr>
        <w:rPr/>
      </w:pPr>
      <w:r w:rsidDel="00000000" w:rsidR="00000000" w:rsidRPr="00000000">
        <w:rPr/>
        <w:drawing>
          <wp:inline distB="114300" distT="114300" distL="114300" distR="114300">
            <wp:extent cx="5943600" cy="3606800"/>
            <wp:effectExtent b="0" l="0" r="0" t="0"/>
            <wp:docPr id="36" name="image54.png"/>
            <a:graphic>
              <a:graphicData uri="http://schemas.openxmlformats.org/drawingml/2006/picture">
                <pic:pic>
                  <pic:nvPicPr>
                    <pic:cNvPr id="0" name="image54.png"/>
                    <pic:cNvPicPr preferRelativeResize="0"/>
                  </pic:nvPicPr>
                  <pic:blipFill>
                    <a:blip r:embed="rId6"/>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b w:val="1"/>
          <w:bCs w:val="1"/>
          <w:rtl w:val="0"/>
        </w:rPr>
        <w:t xml:space="preserve">Knee Osteoarthritis (KOA)</w:t>
      </w:r>
      <w:r w:rsidDel="00000000" w:rsidR="00000000" w:rsidRPr="00000000">
        <w:rPr>
          <w:rtl w:val="0"/>
        </w:rPr>
        <w:t xml:space="preserve"> is a very common long-term joint problem that makes it hard for many people to move comfortably. To check the health of a knee, doctors usually take X-ray images. The seriousness of this condition is measured using a standard scale called the </w:t>
      </w:r>
      <w:r w:rsidDel="00000000" w:rsidR="00000000" w:rsidRPr="00000000">
        <w:rPr>
          <w:b w:val="1"/>
          <w:bCs w:val="1"/>
          <w:rtl w:val="0"/>
        </w:rPr>
        <w:t xml:space="preserve">Kellgren-Lawrence (KL) grading</w:t>
      </w:r>
      <w:r w:rsidDel="00000000" w:rsidR="00000000" w:rsidRPr="00000000">
        <w:rPr>
          <w:rtl w:val="0"/>
        </w:rPr>
        <w:t xml:space="preserve"> system, which goes from </w:t>
      </w:r>
      <w:r w:rsidDel="00000000" w:rsidR="00000000" w:rsidRPr="00000000">
        <w:rPr>
          <w:b w:val="1"/>
          <w:bCs w:val="1"/>
          <w:rtl w:val="0"/>
        </w:rPr>
        <w:t xml:space="preserve">Grade 0 (a healthy knee) to Grade 4 (severe damage).</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ind w:firstLine="720"/>
        <w:rPr>
          <w:b w:val="1"/>
          <w:bCs w:val="1"/>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ind w:firstLine="720"/>
        <w:rPr/>
      </w:pPr>
      <w:r w:rsidDel="00000000" w:rsidR="00000000" w:rsidRPr="00000000">
        <w:rPr>
          <w:rtl w:val="0"/>
        </w:rPr>
        <w:t xml:space="preserve">Even though this scale is used everywhere, different </w:t>
      </w:r>
      <w:r w:rsidDel="00000000" w:rsidR="00000000" w:rsidRPr="00000000">
        <w:rPr>
          <w:b w:val="1"/>
          <w:bCs w:val="1"/>
          <w:rtl w:val="0"/>
        </w:rPr>
        <w:t xml:space="preserve">radiologists</w:t>
      </w:r>
      <w:r w:rsidDel="00000000" w:rsidR="00000000" w:rsidRPr="00000000">
        <w:rPr>
          <w:rtl w:val="0"/>
        </w:rPr>
        <w:t xml:space="preserve"> (doctors who study X-rays) often give different grades to the same image. This happens because the changes in the knee can be very subtle, especially in the early stages. To fix this, we need an automated </w:t>
      </w:r>
      <w:r w:rsidDel="00000000" w:rsidR="00000000" w:rsidRPr="00000000">
        <w:rPr>
          <w:b w:val="1"/>
          <w:bCs w:val="1"/>
          <w:rtl w:val="0"/>
        </w:rPr>
        <w:t xml:space="preserve">CAD system</w:t>
      </w:r>
      <w:r w:rsidDel="00000000" w:rsidR="00000000" w:rsidRPr="00000000">
        <w:rPr>
          <w:rtl w:val="0"/>
        </w:rPr>
        <w:t xml:space="preserve"> (Computer-Aided Diagnosis) that uses smart software to read X-rays the same way every time. This helps doctors work faster and ensures that every patient gets a consistent and reliable diagnosis.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Research and Application Objectives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project aims to build a complete computer system to help doctors with the following goals:</w:t>
      </w:r>
    </w:p>
    <w:p w:rsidR="00000000" w:rsidDel="00000000" w:rsidP="00000000" w:rsidRDefault="00000000" w:rsidRPr="00000000" w14:paraId="0000000B">
      <w:pPr>
        <w:numPr>
          <w:ilvl w:val="0"/>
          <w:numId w:val="14"/>
        </w:numPr>
        <w:ind w:left="600" w:hanging="360"/>
      </w:pPr>
      <w:r w:rsidDel="00000000" w:rsidR="00000000" w:rsidRPr="00000000">
        <w:rPr>
          <w:rtl w:val="0"/>
        </w:rPr>
        <w:t xml:space="preserve">Create a way for the computer to automatically find and zoom in on the knee joint in a large X-ray image.</w:t>
      </w:r>
    </w:p>
    <w:p w:rsidR="00000000" w:rsidDel="00000000" w:rsidP="00000000" w:rsidRDefault="00000000" w:rsidRPr="00000000" w14:paraId="0000000C">
      <w:pPr>
        <w:numPr>
          <w:ilvl w:val="0"/>
          <w:numId w:val="14"/>
        </w:numPr>
        <w:ind w:left="600" w:hanging="360"/>
      </w:pPr>
      <w:r w:rsidDel="00000000" w:rsidR="00000000" w:rsidRPr="00000000">
        <w:rPr>
          <w:rtl w:val="0"/>
        </w:rPr>
        <w:t xml:space="preserve">Set up and improve two types of </w:t>
      </w:r>
      <w:r w:rsidDel="00000000" w:rsidR="00000000" w:rsidRPr="00000000">
        <w:rPr>
          <w:b w:val="1"/>
          <w:bCs w:val="1"/>
          <w:rtl w:val="0"/>
        </w:rPr>
        <w:t xml:space="preserve">Convolutional Neural Network (CNN)</w:t>
      </w:r>
      <w:r w:rsidDel="00000000" w:rsidR="00000000" w:rsidRPr="00000000">
        <w:rPr>
          <w:rtl w:val="0"/>
        </w:rPr>
        <w:t xml:space="preserve">—which are advanced computer models that "learn" to recognize patterns in images—to specifically identify the 5 levels of KL grading.</w:t>
      </w:r>
    </w:p>
    <w:p w:rsidR="00000000" w:rsidDel="00000000" w:rsidP="00000000" w:rsidRDefault="00000000" w:rsidRPr="00000000" w14:paraId="0000000D">
      <w:pPr>
        <w:numPr>
          <w:ilvl w:val="0"/>
          <w:numId w:val="14"/>
        </w:numPr>
        <w:ind w:left="600" w:hanging="360"/>
      </w:pPr>
      <w:r w:rsidDel="00000000" w:rsidR="00000000" w:rsidRPr="00000000">
        <w:rPr>
          <w:rtl w:val="0"/>
        </w:rPr>
        <w:t xml:space="preserve">Test these models to see which one is most accurate and fastest at making decisions.</w:t>
      </w:r>
    </w:p>
    <w:p w:rsidR="00000000" w:rsidDel="00000000" w:rsidP="00000000" w:rsidRDefault="00000000" w:rsidRPr="00000000" w14:paraId="0000000E">
      <w:pPr>
        <w:numPr>
          <w:ilvl w:val="0"/>
          <w:numId w:val="14"/>
        </w:numPr>
        <w:ind w:left="600" w:hanging="360"/>
      </w:pPr>
      <w:r w:rsidDel="00000000" w:rsidR="00000000" w:rsidRPr="00000000">
        <w:rPr>
          <w:rtl w:val="0"/>
        </w:rPr>
        <w:t xml:space="preserve">Put the best model into a user-friendly website called </w:t>
      </w:r>
      <w:r w:rsidDel="00000000" w:rsidR="00000000" w:rsidRPr="00000000">
        <w:rPr>
          <w:b w:val="1"/>
          <w:bCs w:val="1"/>
          <w:rtl w:val="0"/>
        </w:rPr>
        <w:t xml:space="preserve">HealthSync</w:t>
      </w:r>
      <w:r w:rsidDel="00000000" w:rsidR="00000000" w:rsidRPr="00000000">
        <w:rPr>
          <w:rtl w:val="0"/>
        </w:rPr>
        <w:t xml:space="preserve"> that shows doctors exactly why the computer chose a specific grade.</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Scope and Subject of Study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Subject of Study:</w:t>
      </w:r>
      <w:r w:rsidDel="00000000" w:rsidR="00000000" w:rsidRPr="00000000">
        <w:rPr>
          <w:rtl w:val="0"/>
        </w:rPr>
        <w:t xml:space="preserve"> Plain bilateral digital grayscale knee radiographs exclusively. No secondary clinical metadata (such as </w:t>
      </w:r>
      <w:r w:rsidDel="00000000" w:rsidR="00000000" w:rsidRPr="00000000">
        <w:rPr>
          <w:b w:val="1"/>
          <w:bCs w:val="1"/>
          <w:rtl w:val="0"/>
        </w:rPr>
        <w:t xml:space="preserve">Age, BMI, or WOMAC</w:t>
      </w:r>
      <w:r w:rsidDel="00000000" w:rsidR="00000000" w:rsidRPr="00000000">
        <w:rPr>
          <w:rtl w:val="0"/>
        </w:rPr>
        <w:t xml:space="preserve"> scores) are utilized in this system.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Scope of Application:</w:t>
      </w:r>
      <w:r w:rsidDel="00000000" w:rsidR="00000000" w:rsidRPr="00000000">
        <w:rPr>
          <w:rtl w:val="0"/>
        </w:rPr>
        <w:t xml:space="preserve"> The system is strictly engineered as an </w:t>
      </w:r>
      <w:r w:rsidDel="00000000" w:rsidR="00000000" w:rsidRPr="00000000">
        <w:rPr>
          <w:b w:val="1"/>
          <w:bCs w:val="1"/>
          <w:rtl w:val="0"/>
        </w:rPr>
        <w:t xml:space="preserve">Computer-Aided Diagnosis (CAD) System for Knee Osteoarthritis Assessment</w:t>
      </w:r>
      <w:r w:rsidDel="00000000" w:rsidR="00000000" w:rsidRPr="00000000">
        <w:rPr>
          <w:rtl w:val="0"/>
        </w:rPr>
        <w:t xml:space="preserve">.</w:t>
      </w:r>
      <w:r w:rsidDel="00000000" w:rsidR="00000000" w:rsidRPr="00000000">
        <w:rPr>
          <w:rtl w:val="0"/>
        </w:rPr>
        <w:t xml:space="preserve"> It is designed to evaluate the static, current state of the knee joint (KL 0-4) at the time of the X-ray capture. It does not perform longitudinal prognosis or predict future disease progression.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4">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2: LITERATURE REVIEW</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Clinical Criteria for Kellgren-Lawrence (KL) Grading</w:t>
      </w:r>
    </w:p>
    <w:p w:rsidR="00000000" w:rsidDel="00000000" w:rsidP="00000000" w:rsidRDefault="00000000" w:rsidRPr="00000000" w14:paraId="00000016">
      <w:pPr>
        <w:rPr/>
      </w:pPr>
      <w:r w:rsidDel="00000000" w:rsidR="00000000" w:rsidRPr="00000000">
        <w:rPr/>
        <w:drawing>
          <wp:inline distB="114300" distT="114300" distL="114300" distR="114300">
            <wp:extent cx="5943600" cy="3962400"/>
            <wp:effectExtent b="0" l="0" r="0" t="0"/>
            <wp:docPr id="14"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600" w:firstLine="0"/>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7000"/>
        <w:tblGridChange w:id="0">
          <w:tblGrid>
            <w:gridCol w:w="2000"/>
            <w:gridCol w:w="7000"/>
          </w:tblGrid>
        </w:tblGridChange>
      </w:tblGrid>
      <w:tr>
        <w:trPr>
          <w:cantSplit w:val="0"/>
          <w:tblHeader w:val="1"/>
        </w:trPr>
        <w:tc>
          <w:tcPr>
            <w:shd w:fill="f3f3f3" w:val="clear"/>
            <w:vAlign w:val="center"/>
          </w:tcPr>
          <w:p w:rsidR="00000000" w:rsidDel="00000000" w:rsidP="00000000" w:rsidRDefault="00000000" w:rsidRPr="00000000" w14:paraId="00000018">
            <w:pPr>
              <w:jc w:val="center"/>
              <w:rPr/>
            </w:pPr>
            <w:r w:rsidDel="00000000" w:rsidR="00000000" w:rsidRPr="00000000">
              <w:rPr>
                <w:b w:val="1"/>
                <w:bCs w:val="1"/>
                <w:rtl w:val="0"/>
              </w:rPr>
              <w:t xml:space="preserve">KL Grade</w:t>
            </w:r>
            <w:r w:rsidDel="00000000" w:rsidR="00000000" w:rsidRPr="00000000">
              <w:rPr>
                <w:rtl w:val="0"/>
              </w:rPr>
            </w:r>
          </w:p>
        </w:tc>
        <w:tc>
          <w:tcPr>
            <w:shd w:fill="f3f3f3" w:val="clear"/>
            <w:vAlign w:val="center"/>
          </w:tcPr>
          <w:p w:rsidR="00000000" w:rsidDel="00000000" w:rsidP="00000000" w:rsidRDefault="00000000" w:rsidRPr="00000000" w14:paraId="00000019">
            <w:pPr>
              <w:jc w:val="center"/>
              <w:rPr/>
            </w:pPr>
            <w:r w:rsidDel="00000000" w:rsidR="00000000" w:rsidRPr="00000000">
              <w:rPr>
                <w:b w:val="1"/>
                <w:bCs w:val="1"/>
                <w:rtl w:val="0"/>
              </w:rPr>
              <w:t xml:space="preserve">Clinical Criteria</w:t>
            </w:r>
            <w:r w:rsidDel="00000000" w:rsidR="00000000" w:rsidRPr="00000000">
              <w:rPr>
                <w:rtl w:val="0"/>
              </w:rPr>
            </w:r>
          </w:p>
        </w:tc>
      </w:tr>
      <w:tr>
        <w:trPr>
          <w:cantSplit w:val="0"/>
          <w:tblHeader w:val="0"/>
        </w:trPr>
        <w:tc>
          <w:tcPr/>
          <w:p w:rsidR="00000000" w:rsidDel="00000000" w:rsidP="00000000" w:rsidRDefault="00000000" w:rsidRPr="00000000" w14:paraId="0000001A">
            <w:pPr>
              <w:jc w:val="center"/>
              <w:rPr/>
            </w:pPr>
            <w:r w:rsidDel="00000000" w:rsidR="00000000" w:rsidRPr="00000000">
              <w:rPr>
                <w:rtl w:val="0"/>
              </w:rPr>
              <w:t xml:space="preserve">Grade 0</w:t>
            </w:r>
          </w:p>
        </w:tc>
        <w:tc>
          <w:tcPr/>
          <w:p w:rsidR="00000000" w:rsidDel="00000000" w:rsidP="00000000" w:rsidRDefault="00000000" w:rsidRPr="00000000" w14:paraId="0000001B">
            <w:pPr>
              <w:rPr/>
            </w:pPr>
            <w:r w:rsidDel="00000000" w:rsidR="00000000" w:rsidRPr="00000000">
              <w:rPr>
                <w:rtl w:val="0"/>
              </w:rPr>
              <w:t xml:space="preserve">Normal joint space width; no osteophytes.</w:t>
            </w:r>
          </w:p>
        </w:tc>
      </w:tr>
      <w:tr>
        <w:trPr>
          <w:cantSplit w:val="0"/>
          <w:tblHeader w:val="0"/>
        </w:trPr>
        <w:tc>
          <w:tcPr/>
          <w:p w:rsidR="00000000" w:rsidDel="00000000" w:rsidP="00000000" w:rsidRDefault="00000000" w:rsidRPr="00000000" w14:paraId="0000001C">
            <w:pPr>
              <w:jc w:val="center"/>
              <w:rPr/>
            </w:pPr>
            <w:r w:rsidDel="00000000" w:rsidR="00000000" w:rsidRPr="00000000">
              <w:rPr>
                <w:rtl w:val="0"/>
              </w:rPr>
              <w:t xml:space="preserve">Grade 1</w:t>
            </w:r>
          </w:p>
        </w:tc>
        <w:tc>
          <w:tcPr/>
          <w:p w:rsidR="00000000" w:rsidDel="00000000" w:rsidP="00000000" w:rsidRDefault="00000000" w:rsidRPr="00000000" w14:paraId="0000001D">
            <w:pPr>
              <w:rPr/>
            </w:pPr>
            <w:r w:rsidDel="00000000" w:rsidR="00000000" w:rsidRPr="00000000">
              <w:rPr>
                <w:rtl w:val="0"/>
              </w:rPr>
              <w:t xml:space="preserve">Doubtful narrowing of the joint space; possible marginal osteophytes.</w:t>
            </w:r>
          </w:p>
        </w:tc>
      </w:tr>
      <w:tr>
        <w:trPr>
          <w:cantSplit w:val="0"/>
          <w:tblHeader w:val="0"/>
        </w:trPr>
        <w:tc>
          <w:tcPr/>
          <w:p w:rsidR="00000000" w:rsidDel="00000000" w:rsidP="00000000" w:rsidRDefault="00000000" w:rsidRPr="00000000" w14:paraId="0000001E">
            <w:pPr>
              <w:jc w:val="center"/>
              <w:rPr/>
            </w:pPr>
            <w:r w:rsidDel="00000000" w:rsidR="00000000" w:rsidRPr="00000000">
              <w:rPr>
                <w:rtl w:val="0"/>
              </w:rPr>
              <w:t xml:space="preserve">Grade 2</w:t>
            </w:r>
          </w:p>
        </w:tc>
        <w:tc>
          <w:tcPr/>
          <w:p w:rsidR="00000000" w:rsidDel="00000000" w:rsidP="00000000" w:rsidRDefault="00000000" w:rsidRPr="00000000" w14:paraId="0000001F">
            <w:pPr>
              <w:rPr/>
            </w:pPr>
            <w:r w:rsidDel="00000000" w:rsidR="00000000" w:rsidRPr="00000000">
              <w:rPr>
                <w:rtl w:val="0"/>
              </w:rPr>
              <w:t xml:space="preserve">Definite osteophytes present; possible but not definite joint space narrowing.</w:t>
            </w:r>
          </w:p>
        </w:tc>
      </w:tr>
      <w:tr>
        <w:trPr>
          <w:cantSplit w:val="0"/>
          <w:tblHeader w:val="0"/>
        </w:trPr>
        <w:tc>
          <w:tcPr/>
          <w:p w:rsidR="00000000" w:rsidDel="00000000" w:rsidP="00000000" w:rsidRDefault="00000000" w:rsidRPr="00000000" w14:paraId="00000020">
            <w:pPr>
              <w:jc w:val="center"/>
              <w:rPr/>
            </w:pPr>
            <w:r w:rsidDel="00000000" w:rsidR="00000000" w:rsidRPr="00000000">
              <w:rPr>
                <w:rtl w:val="0"/>
              </w:rPr>
              <w:t xml:space="preserve">Grade 3</w:t>
            </w:r>
          </w:p>
        </w:tc>
        <w:tc>
          <w:tcPr/>
          <w:p w:rsidR="00000000" w:rsidDel="00000000" w:rsidP="00000000" w:rsidRDefault="00000000" w:rsidRPr="00000000" w14:paraId="00000021">
            <w:pPr>
              <w:rPr/>
            </w:pPr>
            <w:r w:rsidDel="00000000" w:rsidR="00000000" w:rsidRPr="00000000">
              <w:rPr>
                <w:rtl w:val="0"/>
              </w:rPr>
              <w:t xml:space="preserve">Moderate, definite joint space narrowing; multiple osteophytes; subchondral sclerosis.</w:t>
            </w:r>
          </w:p>
        </w:tc>
      </w:tr>
      <w:tr>
        <w:trPr>
          <w:cantSplit w:val="0"/>
          <w:tblHeader w:val="0"/>
        </w:trPr>
        <w:tc>
          <w:tcPr/>
          <w:p w:rsidR="00000000" w:rsidDel="00000000" w:rsidP="00000000" w:rsidRDefault="00000000" w:rsidRPr="00000000" w14:paraId="00000022">
            <w:pPr>
              <w:jc w:val="center"/>
              <w:rPr/>
            </w:pPr>
            <w:r w:rsidDel="00000000" w:rsidR="00000000" w:rsidRPr="00000000">
              <w:rPr>
                <w:rtl w:val="0"/>
              </w:rPr>
              <w:t xml:space="preserve">Grade 4</w:t>
            </w:r>
          </w:p>
        </w:tc>
        <w:tc>
          <w:tcPr/>
          <w:p w:rsidR="00000000" w:rsidDel="00000000" w:rsidP="00000000" w:rsidRDefault="00000000" w:rsidRPr="00000000" w14:paraId="00000023">
            <w:pPr>
              <w:rPr/>
            </w:pPr>
            <w:r w:rsidDel="00000000" w:rsidR="00000000" w:rsidRPr="00000000">
              <w:rPr>
                <w:rtl w:val="0"/>
              </w:rPr>
              <w:t xml:space="preserve">Severe joint space narrowing (bone-on-bone); large osteophytes; marked sclerosis and bone deformation.</w:t>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w:t>
      </w:r>
      <w:r w:rsidDel="00000000" w:rsidR="00000000" w:rsidRPr="00000000">
        <w:rPr>
          <w:rtl w:val="0"/>
        </w:rPr>
        <w:t xml:space="preserve">Review of Applied CNN Architectures in KOA Diagnosis</w:t>
      </w:r>
      <w:r w:rsidDel="00000000" w:rsidR="00000000" w:rsidRPr="00000000">
        <w:rPr>
          <w:rtl w:val="0"/>
        </w:rPr>
      </w:r>
    </w:p>
    <w:p w:rsidR="00000000" w:rsidDel="00000000" w:rsidP="00000000" w:rsidRDefault="00000000" w:rsidRPr="00000000" w14:paraId="0000002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DenseNet-121 Benchmark (Shahid et al., 2025):</w:t>
      </w:r>
      <w:r w:rsidDel="00000000" w:rsidR="00000000" w:rsidRPr="00000000">
        <w:rPr>
          <w:rtl w:val="0"/>
        </w:rPr>
        <w:t xml:space="preserve"> This study successfully applied DenseNet-121 for 5-class KL grading. The architecture's dense connectivity allows for continuous feature reuse, which is highly effective in preserving high-frequency details like microscopic osteophytes across deep layers.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2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ResNeXt-50 Convolutional Backbone (derived from Tiulpin et al., 2019):</w:t>
      </w:r>
      <w:r w:rsidDel="00000000" w:rsidR="00000000" w:rsidRPr="00000000">
        <w:rPr>
          <w:rtl w:val="0"/>
        </w:rPr>
        <w:t xml:space="preserve"> </w:t>
      </w:r>
      <w:r w:rsidDel="00000000" w:rsidR="00000000" w:rsidRPr="00000000">
        <w:rPr>
          <w:rtl w:val="0"/>
        </w:rPr>
        <w:t xml:space="preserve">By utilizing ResNeXt-50 with attention mechanisms, the model efficiently filters out soft-tissue noise and focuses on bone margins, making it a strong candidate for pure image-based classification.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A">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3: METHODOLOGY AND SYSTEM DESIGN</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Image Preprocessing Pipeline</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Style w:val="Heading3"/>
        <w:rPr/>
      </w:pPr>
      <w:bookmarkStart w:colFirst="0" w:colLast="0" w:name="_173acmxxj245" w:id="1"/>
      <w:bookmarkEnd w:id="1"/>
      <w:r w:rsidDel="00000000" w:rsidR="00000000" w:rsidRPr="00000000">
        <w:rPr>
          <w:rtl w:val="0"/>
        </w:rPr>
        <w:t xml:space="preserve">3.1.1. Knee Detection and ROI Construction</w:t>
      </w:r>
    </w:p>
    <w:p w:rsidR="00000000" w:rsidDel="00000000" w:rsidP="00000000" w:rsidRDefault="00000000" w:rsidRPr="00000000" w14:paraId="0000002E">
      <w:pPr>
        <w:jc w:val="center"/>
        <w:rPr/>
      </w:pPr>
      <w:r w:rsidDel="00000000" w:rsidR="00000000" w:rsidRPr="00000000">
        <w:rPr/>
        <w:drawing>
          <wp:inline distB="114300" distT="114300" distL="114300" distR="114300">
            <wp:extent cx="4152775" cy="3357563"/>
            <wp:effectExtent b="0" l="0" r="0" t="0"/>
            <wp:docPr id="90" name="image113.png"/>
            <a:graphic>
              <a:graphicData uri="http://schemas.openxmlformats.org/drawingml/2006/picture">
                <pic:pic>
                  <pic:nvPicPr>
                    <pic:cNvPr id="0" name="image113.png"/>
                    <pic:cNvPicPr preferRelativeResize="0"/>
                  </pic:nvPicPr>
                  <pic:blipFill>
                    <a:blip r:embed="rId8"/>
                    <a:srcRect b="0" l="0" r="0" t="0"/>
                    <a:stretch>
                      <a:fillRect/>
                    </a:stretch>
                  </pic:blipFill>
                  <pic:spPr>
                    <a:xfrm>
                      <a:off x="0" y="0"/>
                      <a:ext cx="4152775" cy="335756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To isolate individual knee joints from full-size radiographs, a decoupled spatial localization pipeline utilizing a </w:t>
      </w:r>
      <w:r w:rsidDel="00000000" w:rsidR="00000000" w:rsidRPr="00000000">
        <w:rPr>
          <w:b w:val="1"/>
          <w:bCs w:val="1"/>
          <w:rtl w:val="0"/>
        </w:rPr>
        <w:t xml:space="preserve">YOLOv8</w:t>
      </w:r>
      <w:r w:rsidDel="00000000" w:rsidR="00000000" w:rsidRPr="00000000">
        <w:rPr>
          <w:rtl w:val="0"/>
        </w:rPr>
        <w:t xml:space="preserve"> object detector is implemented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32">
      <w:pPr>
        <w:spacing w:after="240" w:line="276" w:lineRule="auto"/>
        <w:ind w:firstLine="720"/>
        <w:rPr/>
      </w:pPr>
      <w:r w:rsidDel="00000000" w:rsidR="00000000" w:rsidRPr="00000000">
        <w:rPr>
          <w:rtl w:val="0"/>
        </w:rPr>
        <w:t xml:space="preserve">To ensure peripheral marginal osteophytes are not truncated during extraction, each raw bounding box (</w:t>
      </w:r>
      <w:hyperlink r:id="rId9">
        <w:r w:rsidDel="00000000" w:rsidR="00000000" w:rsidRPr="00000000">
          <w:rPr/>
          <w:drawing>
            <wp:inline distB="19050" distT="19050" distL="19050" distR="19050">
              <wp:extent cx="647700" cy="139700"/>
              <wp:effectExtent b="0" l="0" r="0" t="0"/>
              <wp:docPr id="120" name="image117.png"/>
              <a:graphic>
                <a:graphicData uri="http://schemas.openxmlformats.org/drawingml/2006/picture">
                  <pic:pic>
                    <pic:nvPicPr>
                      <pic:cNvPr id="0" name="image117.png"/>
                      <pic:cNvPicPr preferRelativeResize="0"/>
                    </pic:nvPicPr>
                    <pic:blipFill>
                      <a:blip r:embed="rId10"/>
                      <a:srcRect b="0" l="0" r="0" t="0"/>
                      <a:stretch>
                        <a:fillRect/>
                      </a:stretch>
                    </pic:blipFill>
                    <pic:spPr>
                      <a:xfrm>
                        <a:off x="0" y="0"/>
                        <a:ext cx="647700" cy="139700"/>
                      </a:xfrm>
                      <a:prstGeom prst="rect"/>
                      <a:ln/>
                    </pic:spPr>
                  </pic:pic>
                </a:graphicData>
              </a:graphic>
            </wp:inline>
          </w:drawing>
        </w:r>
      </w:hyperlink>
      <w:r w:rsidDel="00000000" w:rsidR="00000000" w:rsidRPr="00000000">
        <w:rPr>
          <w:rtl w:val="0"/>
        </w:rPr>
        <w:t xml:space="preserve">) is dynamically expanded into a standardized square </w:t>
      </w:r>
      <w:r w:rsidDel="00000000" w:rsidR="00000000" w:rsidRPr="00000000">
        <w:rPr>
          <w:b w:val="1"/>
          <w:bCs w:val="1"/>
          <w:rtl w:val="0"/>
        </w:rPr>
        <w:t xml:space="preserve">Region of Interest (ROI)</w:t>
      </w:r>
      <w:r w:rsidDel="00000000" w:rsidR="00000000" w:rsidRPr="00000000">
        <w:rPr>
          <w:rtl w:val="0"/>
        </w:rPr>
        <w:t xml:space="preserve"> using a scale factor of </w:t>
      </w:r>
      <w:hyperlink r:id="rId11">
        <w:r w:rsidDel="00000000" w:rsidR="00000000" w:rsidRPr="00000000">
          <w:rPr/>
          <w:drawing>
            <wp:inline distB="19050" distT="19050" distL="19050" distR="19050">
              <wp:extent cx="571500" cy="101600"/>
              <wp:effectExtent b="0" l="0" r="0" t="0"/>
              <wp:docPr id="44"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5715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33">
      <w:pPr>
        <w:spacing w:line="276" w:lineRule="auto"/>
        <w:jc w:val="center"/>
        <w:rPr/>
      </w:pPr>
      <w:hyperlink r:id="rId13">
        <w:r w:rsidDel="00000000" w:rsidR="00000000" w:rsidRPr="00000000">
          <w:rPr/>
          <w:drawing>
            <wp:inline distB="19050" distT="19050" distL="19050" distR="19050">
              <wp:extent cx="2362200" cy="152400"/>
              <wp:effectExtent b="0" l="0" r="0" t="0"/>
              <wp:docPr id="70" name="image59.png"/>
              <a:graphic>
                <a:graphicData uri="http://schemas.openxmlformats.org/drawingml/2006/picture">
                  <pic:pic>
                    <pic:nvPicPr>
                      <pic:cNvPr id="0" name="image59.png"/>
                      <pic:cNvPicPr preferRelativeResize="0"/>
                    </pic:nvPicPr>
                    <pic:blipFill>
                      <a:blip r:embed="rId14"/>
                      <a:srcRect b="0" l="0" r="0" t="0"/>
                      <a:stretch>
                        <a:fillRect/>
                      </a:stretch>
                    </pic:blipFill>
                    <pic:spPr>
                      <a:xfrm>
                        <a:off x="0" y="0"/>
                        <a:ext cx="23622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4">
      <w:pPr>
        <w:spacing w:line="276" w:lineRule="auto"/>
        <w:jc w:val="left"/>
        <w:rPr/>
      </w:pPr>
      <w:r w:rsidDel="00000000" w:rsidR="00000000" w:rsidRPr="00000000">
        <w:rPr>
          <w:rtl w:val="0"/>
        </w:rPr>
      </w:r>
    </w:p>
    <w:p w:rsidR="00000000" w:rsidDel="00000000" w:rsidP="00000000" w:rsidRDefault="00000000" w:rsidRPr="00000000" w14:paraId="00000035">
      <w:pPr>
        <w:spacing w:line="276" w:lineRule="auto"/>
        <w:jc w:val="left"/>
        <w:rPr/>
      </w:pPr>
      <w:r w:rsidDel="00000000" w:rsidR="00000000" w:rsidRPr="00000000">
        <w:rPr>
          <w:rtl w:val="0"/>
        </w:rPr>
      </w:r>
    </w:p>
    <w:p w:rsidR="00000000" w:rsidDel="00000000" w:rsidP="00000000" w:rsidRDefault="00000000" w:rsidRPr="00000000" w14:paraId="00000036">
      <w:pPr>
        <w:pStyle w:val="Heading3"/>
        <w:rPr/>
      </w:pPr>
      <w:bookmarkStart w:colFirst="0" w:colLast="0" w:name="_jgv9r4zbb8lw" w:id="2"/>
      <w:bookmarkEnd w:id="2"/>
      <w:r w:rsidDel="00000000" w:rsidR="00000000" w:rsidRPr="00000000">
        <w:rPr>
          <w:rtl w:val="0"/>
        </w:rPr>
        <w:t xml:space="preserve">3.1.2. Deterministic Classifier Preprocessing</w:t>
      </w:r>
    </w:p>
    <w:p w:rsidR="00000000" w:rsidDel="00000000" w:rsidP="00000000" w:rsidRDefault="00000000" w:rsidRPr="00000000" w14:paraId="00000037">
      <w:pPr>
        <w:numPr>
          <w:ilvl w:val="0"/>
          <w:numId w:val="7"/>
        </w:numPr>
        <w:spacing w:after="0" w:afterAutospacing="0" w:line="276" w:lineRule="auto"/>
        <w:ind w:left="720" w:hanging="360"/>
      </w:pPr>
      <w:r w:rsidDel="00000000" w:rsidR="00000000" w:rsidRPr="00000000">
        <w:rPr>
          <w:b w:val="1"/>
          <w:bCs w:val="1"/>
          <w:rtl w:val="0"/>
        </w:rPr>
        <w:t xml:space="preserve">RGB Conversion:</w:t>
      </w:r>
      <w:r w:rsidDel="00000000" w:rsidR="00000000" w:rsidRPr="00000000">
        <w:rPr>
          <w:rtl w:val="0"/>
        </w:rPr>
        <w:t xml:space="preserve"> Converts the cropped ROI into the 3-channel RGB color space.</w:t>
      </w:r>
    </w:p>
    <w:p w:rsidR="00000000" w:rsidDel="00000000" w:rsidP="00000000" w:rsidRDefault="00000000" w:rsidRPr="00000000" w14:paraId="00000038">
      <w:pPr>
        <w:numPr>
          <w:ilvl w:val="0"/>
          <w:numId w:val="7"/>
        </w:numPr>
        <w:spacing w:after="0" w:afterAutospacing="0" w:line="276" w:lineRule="auto"/>
        <w:ind w:left="720" w:hanging="360"/>
      </w:pPr>
      <w:r w:rsidDel="00000000" w:rsidR="00000000" w:rsidRPr="00000000">
        <w:rPr>
          <w:b w:val="1"/>
          <w:bCs w:val="1"/>
          <w:rtl w:val="0"/>
        </w:rPr>
        <w:t xml:space="preserve">CLAHE Contrast Enhancement</w:t>
      </w:r>
      <w:r w:rsidDel="00000000" w:rsidR="00000000" w:rsidRPr="00000000">
        <w:rPr>
          <w:b w:val="1"/>
          <w:bCs w:val="1"/>
          <w:rtl w:val="0"/>
        </w:rPr>
        <w:t xml:space="preserve">:</w:t>
      </w:r>
      <w:r w:rsidDel="00000000" w:rsidR="00000000" w:rsidRPr="00000000">
        <w:rPr>
          <w:rtl w:val="0"/>
        </w:rPr>
        <w:t xml:space="preserve"> Converts RGB to LAB space and applies </w:t>
      </w:r>
      <w:r w:rsidDel="00000000" w:rsidR="00000000" w:rsidRPr="00000000">
        <w:rPr>
          <w:rtl w:val="0"/>
        </w:rPr>
        <w:t xml:space="preserve">CLAHE</w:t>
      </w:r>
      <w:r w:rsidDel="00000000" w:rsidR="00000000" w:rsidRPr="00000000">
        <w:rPr>
          <w:rtl w:val="0"/>
        </w:rPr>
        <w:t xml:space="preserve"> (</w:t>
      </w:r>
      <w:hyperlink r:id="rId15">
        <w:r w:rsidDel="00000000" w:rsidR="00000000" w:rsidRPr="00000000">
          <w:rPr/>
          <w:drawing>
            <wp:inline distB="19050" distT="19050" distL="19050" distR="19050">
              <wp:extent cx="1104900" cy="139700"/>
              <wp:effectExtent b="0" l="0" r="0" t="0"/>
              <wp:docPr id="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104900" cy="139700"/>
                      </a:xfrm>
                      <a:prstGeom prst="rect"/>
                      <a:ln/>
                    </pic:spPr>
                  </pic:pic>
                </a:graphicData>
              </a:graphic>
            </wp:inline>
          </w:drawing>
        </w:r>
      </w:hyperlink>
      <w:r w:rsidDel="00000000" w:rsidR="00000000" w:rsidRPr="00000000">
        <w:rPr>
          <w:rtl w:val="0"/>
        </w:rPr>
        <w:t xml:space="preserve">, </w:t>
      </w:r>
      <w:hyperlink r:id="rId17">
        <w:r w:rsidDel="00000000" w:rsidR="00000000" w:rsidRPr="00000000">
          <w:rPr/>
          <w:drawing>
            <wp:inline distB="19050" distT="19050" distL="19050" distR="19050">
              <wp:extent cx="1358900" cy="152400"/>
              <wp:effectExtent b="0" l="0" r="0" t="0"/>
              <wp:docPr id="9"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358900" cy="152400"/>
                      </a:xfrm>
                      <a:prstGeom prst="rect"/>
                      <a:ln/>
                    </pic:spPr>
                  </pic:pic>
                </a:graphicData>
              </a:graphic>
            </wp:inline>
          </w:drawing>
        </w:r>
      </w:hyperlink>
      <w:r w:rsidDel="00000000" w:rsidR="00000000" w:rsidRPr="00000000">
        <w:rPr>
          <w:rtl w:val="0"/>
        </w:rPr>
        <w:t xml:space="preserve">) strictly on the </w:t>
      </w:r>
      <w:r w:rsidDel="00000000" w:rsidR="00000000" w:rsidRPr="00000000">
        <w:rPr>
          <w:b w:val="1"/>
          <w:bCs w:val="1"/>
          <w:rtl w:val="0"/>
        </w:rPr>
        <w:t xml:space="preserve">Lightness (</w:t>
      </w:r>
      <w:hyperlink r:id="rId19">
        <w:r w:rsidDel="00000000" w:rsidR="00000000" w:rsidRPr="00000000">
          <w:rPr>
            <w:b w:val="1"/>
            <w:bCs w:val="1"/>
          </w:rPr>
          <w:drawing>
            <wp:inline distB="19050" distT="19050" distL="19050" distR="19050">
              <wp:extent cx="101600" cy="101600"/>
              <wp:effectExtent b="0" l="0" r="0" t="0"/>
              <wp:docPr id="82" name="image82.png"/>
              <a:graphic>
                <a:graphicData uri="http://schemas.openxmlformats.org/drawingml/2006/picture">
                  <pic:pic>
                    <pic:nvPicPr>
                      <pic:cNvPr id="0" name="image82.png"/>
                      <pic:cNvPicPr preferRelativeResize="0"/>
                    </pic:nvPicPr>
                    <pic:blipFill>
                      <a:blip r:embed="rId20"/>
                      <a:srcRect b="0" l="0" r="0" t="0"/>
                      <a:stretch>
                        <a:fillRect/>
                      </a:stretch>
                    </pic:blipFill>
                    <pic:spPr>
                      <a:xfrm>
                        <a:off x="0" y="0"/>
                        <a:ext cx="101600" cy="1016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channel to enhance sub-clinical bone features.</w:t>
      </w:r>
    </w:p>
    <w:p w:rsidR="00000000" w:rsidDel="00000000" w:rsidP="00000000" w:rsidRDefault="00000000" w:rsidRPr="00000000" w14:paraId="00000039">
      <w:pPr>
        <w:numPr>
          <w:ilvl w:val="0"/>
          <w:numId w:val="7"/>
        </w:numPr>
        <w:spacing w:after="0" w:afterAutospacing="0" w:line="276" w:lineRule="auto"/>
        <w:ind w:left="720" w:hanging="360"/>
      </w:pPr>
      <w:r w:rsidDel="00000000" w:rsidR="00000000" w:rsidRPr="00000000">
        <w:rPr>
          <w:b w:val="1"/>
          <w:bCs w:val="1"/>
          <w:rtl w:val="0"/>
        </w:rPr>
        <w:t xml:space="preserve">Square Padding:</w:t>
      </w:r>
      <w:r w:rsidDel="00000000" w:rsidR="00000000" w:rsidRPr="00000000">
        <w:rPr>
          <w:rtl w:val="0"/>
        </w:rPr>
        <w:t xml:space="preserve"> Symmetrically pads any non-square ROI with black pixels (</w:t>
      </w:r>
      <w:hyperlink r:id="rId21">
        <w:r w:rsidDel="00000000" w:rsidR="00000000" w:rsidRPr="00000000">
          <w:rPr/>
          <w:drawing>
            <wp:inline distB="19050" distT="19050" distL="19050" distR="19050">
              <wp:extent cx="647700" cy="101600"/>
              <wp:effectExtent b="0" l="0" r="0" t="0"/>
              <wp:docPr id="100" name="image100.png"/>
              <a:graphic>
                <a:graphicData uri="http://schemas.openxmlformats.org/drawingml/2006/picture">
                  <pic:pic>
                    <pic:nvPicPr>
                      <pic:cNvPr id="0" name="image100.png"/>
                      <pic:cNvPicPr preferRelativeResize="0"/>
                    </pic:nvPicPr>
                    <pic:blipFill>
                      <a:blip r:embed="rId22"/>
                      <a:srcRect b="0" l="0" r="0" t="0"/>
                      <a:stretch>
                        <a:fillRect/>
                      </a:stretch>
                    </pic:blipFill>
                    <pic:spPr>
                      <a:xfrm>
                        <a:off x="0" y="0"/>
                        <a:ext cx="647700" cy="101600"/>
                      </a:xfrm>
                      <a:prstGeom prst="rect"/>
                      <a:ln/>
                    </pic:spPr>
                  </pic:pic>
                </a:graphicData>
              </a:graphic>
            </wp:inline>
          </w:drawing>
        </w:r>
      </w:hyperlink>
      <w:r w:rsidDel="00000000" w:rsidR="00000000" w:rsidRPr="00000000">
        <w:rPr>
          <w:rtl w:val="0"/>
        </w:rPr>
        <w:t xml:space="preserve">) into a perfect square.</w:t>
      </w:r>
    </w:p>
    <w:p w:rsidR="00000000" w:rsidDel="00000000" w:rsidP="00000000" w:rsidRDefault="00000000" w:rsidRPr="00000000" w14:paraId="0000003A">
      <w:pPr>
        <w:numPr>
          <w:ilvl w:val="0"/>
          <w:numId w:val="7"/>
        </w:numPr>
        <w:spacing w:after="0" w:afterAutospacing="0" w:line="276" w:lineRule="auto"/>
        <w:ind w:left="720" w:hanging="360"/>
      </w:pPr>
      <w:r w:rsidDel="00000000" w:rsidR="00000000" w:rsidRPr="00000000">
        <w:rPr>
          <w:b w:val="1"/>
          <w:bCs w:val="1"/>
          <w:rtl w:val="0"/>
        </w:rPr>
        <w:t xml:space="preserve">Resizing:</w:t>
      </w:r>
      <w:r w:rsidDel="00000000" w:rsidR="00000000" w:rsidRPr="00000000">
        <w:rPr>
          <w:rtl w:val="0"/>
        </w:rPr>
        <w:t xml:space="preserve"> Directly resizes the padded ROI to the target classifier resolution of </w:t>
      </w:r>
      <w:r w:rsidDel="00000000" w:rsidR="00000000" w:rsidRPr="00000000">
        <w:rPr>
          <w:b w:val="1"/>
          <w:bCs w:val="1"/>
          <w:rtl w:val="0"/>
        </w:rPr>
        <w:t xml:space="preserve">384 x 384</w:t>
      </w:r>
      <w:r w:rsidDel="00000000" w:rsidR="00000000" w:rsidRPr="00000000">
        <w:rPr>
          <w:b w:val="1"/>
          <w:bCs w:val="1"/>
          <w:rtl w:val="0"/>
        </w:rPr>
        <w:t xml:space="preserve"> </w:t>
      </w:r>
      <w:r w:rsidDel="00000000" w:rsidR="00000000" w:rsidRPr="00000000">
        <w:rPr>
          <w:b w:val="1"/>
          <w:bCs w:val="1"/>
          <w:rtl w:val="0"/>
        </w:rPr>
        <w:t xml:space="preserve">pixels.</w:t>
      </w:r>
    </w:p>
    <w:p w:rsidR="00000000" w:rsidDel="00000000" w:rsidP="00000000" w:rsidRDefault="00000000" w:rsidRPr="00000000" w14:paraId="0000003B">
      <w:pPr>
        <w:numPr>
          <w:ilvl w:val="0"/>
          <w:numId w:val="7"/>
        </w:numPr>
        <w:spacing w:after="240" w:line="276" w:lineRule="auto"/>
        <w:ind w:left="720" w:hanging="360"/>
      </w:pPr>
      <w:r w:rsidDel="00000000" w:rsidR="00000000" w:rsidRPr="00000000">
        <w:rPr>
          <w:b w:val="1"/>
          <w:bCs w:val="1"/>
          <w:rtl w:val="0"/>
        </w:rPr>
        <w:t xml:space="preserve">Tensor Normalization:</w:t>
      </w:r>
      <w:r w:rsidDel="00000000" w:rsidR="00000000" w:rsidRPr="00000000">
        <w:rPr>
          <w:rtl w:val="0"/>
        </w:rPr>
        <w:t xml:space="preserve"> Converts the array to a floating-point tensor and normalizes it using standard ImageNet </w:t>
      </w:r>
      <w:r w:rsidDel="00000000" w:rsidR="00000000" w:rsidRPr="00000000">
        <w:rPr>
          <w:rtl w:val="0"/>
        </w:rPr>
        <w:t xml:space="preserve">parameters</w:t>
      </w:r>
      <w:r w:rsidDel="00000000" w:rsidR="00000000" w:rsidRPr="00000000">
        <w:rPr>
          <w:rtl w:val="0"/>
        </w:rPr>
        <w:t xml:space="preserve"> (</w:t>
      </w:r>
      <w:hyperlink r:id="rId23">
        <w:r w:rsidDel="00000000" w:rsidR="00000000" w:rsidRPr="00000000">
          <w:rPr/>
          <w:drawing>
            <wp:inline distB="19050" distT="19050" distL="19050" distR="19050">
              <wp:extent cx="1600200" cy="152400"/>
              <wp:effectExtent b="0" l="0" r="0" t="0"/>
              <wp:docPr id="42" name="image41.png"/>
              <a:graphic>
                <a:graphicData uri="http://schemas.openxmlformats.org/drawingml/2006/picture">
                  <pic:pic>
                    <pic:nvPicPr>
                      <pic:cNvPr id="0" name="image41.png"/>
                      <pic:cNvPicPr preferRelativeResize="0"/>
                    </pic:nvPicPr>
                    <pic:blipFill>
                      <a:blip r:embed="rId24"/>
                      <a:srcRect b="0" l="0" r="0" t="0"/>
                      <a:stretch>
                        <a:fillRect/>
                      </a:stretch>
                    </pic:blipFill>
                    <pic:spPr>
                      <a:xfrm>
                        <a:off x="0" y="0"/>
                        <a:ext cx="1600200" cy="152400"/>
                      </a:xfrm>
                      <a:prstGeom prst="rect"/>
                      <a:ln/>
                    </pic:spPr>
                  </pic:pic>
                </a:graphicData>
              </a:graphic>
            </wp:inline>
          </w:drawing>
        </w:r>
      </w:hyperlink>
      <w:r w:rsidDel="00000000" w:rsidR="00000000" w:rsidRPr="00000000">
        <w:rPr>
          <w:rtl w:val="0"/>
        </w:rPr>
        <w:t xml:space="preserve">, </w:t>
      </w:r>
      <w:hyperlink r:id="rId25">
        <w:r w:rsidDel="00000000" w:rsidR="00000000" w:rsidRPr="00000000">
          <w:rPr/>
          <w:drawing>
            <wp:inline distB="19050" distT="19050" distL="19050" distR="19050">
              <wp:extent cx="1600200" cy="152400"/>
              <wp:effectExtent b="0" l="0" r="0" t="0"/>
              <wp:docPr id="112" name="image112.png"/>
              <a:graphic>
                <a:graphicData uri="http://schemas.openxmlformats.org/drawingml/2006/picture">
                  <pic:pic>
                    <pic:nvPicPr>
                      <pic:cNvPr id="0" name="image112.png"/>
                      <pic:cNvPicPr preferRelativeResize="0"/>
                    </pic:nvPicPr>
                    <pic:blipFill>
                      <a:blip r:embed="rId26"/>
                      <a:srcRect b="0" l="0" r="0" t="0"/>
                      <a:stretch>
                        <a:fillRect/>
                      </a:stretch>
                    </pic:blipFill>
                    <pic:spPr>
                      <a:xfrm>
                        <a:off x="0" y="0"/>
                        <a:ext cx="16002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3C">
      <w:pPr>
        <w:spacing w:line="276" w:lineRule="auto"/>
        <w:jc w:val="center"/>
        <w:rPr/>
      </w:pPr>
      <w:hyperlink r:id="rId27">
        <w:r w:rsidDel="00000000" w:rsidR="00000000" w:rsidRPr="00000000">
          <w:rPr/>
          <w:drawing>
            <wp:inline distB="19050" distT="19050" distL="19050" distR="19050">
              <wp:extent cx="1104900" cy="317500"/>
              <wp:effectExtent b="0" l="0" r="0" t="0"/>
              <wp:docPr id="35"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1104900" cy="317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line="276" w:lineRule="auto"/>
        <w:jc w:val="left"/>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r w:rsidDel="00000000" w:rsidR="00000000" w:rsidRPr="00000000">
        <w:rPr>
          <w:rtl w:val="0"/>
        </w:rPr>
        <w:t xml:space="preserve"> CNN Architectures</w:t>
      </w:r>
      <w:r w:rsidDel="00000000" w:rsidR="00000000" w:rsidRPr="00000000">
        <w:rPr>
          <w:rtl w:val="0"/>
        </w:rPr>
      </w:r>
    </w:p>
    <w:p w:rsidR="00000000" w:rsidDel="00000000" w:rsidP="00000000" w:rsidRDefault="00000000" w:rsidRPr="00000000" w14:paraId="0000004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 A (DenseNet-121):</w:t>
      </w:r>
      <w:r w:rsidDel="00000000" w:rsidR="00000000" w:rsidRPr="00000000">
        <w:rPr>
          <w:rtl w:val="0"/>
        </w:rPr>
        <w:t xml:space="preserve"> Leverages dense blocks where each layer receives feature maps from all preceding layers. A custom Fully Connected (FC) head (1024 -&gt; 256 -&gt; 5) is attached.</w:t>
      </w:r>
    </w:p>
    <w:p w:rsidR="00000000" w:rsidDel="00000000" w:rsidP="00000000" w:rsidRDefault="00000000" w:rsidRPr="00000000" w14:paraId="0000004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 B (ResNeXt-50):</w:t>
      </w:r>
      <w:r w:rsidDel="00000000" w:rsidR="00000000" w:rsidRPr="00000000">
        <w:rPr>
          <w:rtl w:val="0"/>
        </w:rPr>
        <w:t xml:space="preserve"> Utilizes grouped convolutions to expand the network's cardinality, capturing diverse anatomical representations without drastically increasing parameter count. A similar FC head is appended.</w:t>
      </w:r>
    </w:p>
    <w:p w:rsidR="00000000" w:rsidDel="00000000" w:rsidP="00000000" w:rsidRDefault="00000000" w:rsidRPr="00000000" w14:paraId="00000045">
      <w:pPr>
        <w:pStyle w:val="Heading3"/>
        <w:rPr/>
      </w:pPr>
      <w:bookmarkStart w:colFirst="0" w:colLast="0" w:name="_uu9zoered4du" w:id="3"/>
      <w:bookmarkEnd w:id="3"/>
      <w:r w:rsidDel="00000000" w:rsidR="00000000" w:rsidRPr="00000000">
        <w:rPr>
          <w:rtl w:val="0"/>
        </w:rPr>
        <w:t xml:space="preserve">3.2.1. DenseNet-121</w:t>
      </w:r>
    </w:p>
    <w:p w:rsidR="00000000" w:rsidDel="00000000" w:rsidP="00000000" w:rsidRDefault="00000000" w:rsidRPr="00000000" w14:paraId="00000046">
      <w:pPr>
        <w:rPr/>
      </w:pPr>
      <w:r w:rsidDel="00000000" w:rsidR="00000000" w:rsidRPr="00000000">
        <w:rPr/>
        <w:drawing>
          <wp:inline distB="114300" distT="114300" distL="114300" distR="114300">
            <wp:extent cx="5943600" cy="1358900"/>
            <wp:effectExtent b="0" l="0" r="0" t="0"/>
            <wp:docPr id="39" name="image35.png"/>
            <a:graphic>
              <a:graphicData uri="http://schemas.openxmlformats.org/drawingml/2006/picture">
                <pic:pic>
                  <pic:nvPicPr>
                    <pic:cNvPr id="0" name="image35.png"/>
                    <pic:cNvPicPr preferRelativeResize="0"/>
                  </pic:nvPicPr>
                  <pic:blipFill>
                    <a:blip r:embed="rId29"/>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jc w:val="center"/>
        <w:rPr>
          <w:i w:val="1"/>
          <w:iCs w:val="1"/>
        </w:rPr>
      </w:pPr>
      <w:r w:rsidDel="00000000" w:rsidR="00000000" w:rsidRPr="00000000">
        <w:rPr>
          <w:i w:val="1"/>
          <w:iCs w:val="1"/>
          <w:rtl w:val="0"/>
        </w:rPr>
        <w:t xml:space="preserve">Figure 3.2.1. </w:t>
      </w:r>
      <w:hyperlink r:id="rId30">
        <w:r w:rsidDel="00000000" w:rsidR="00000000" w:rsidRPr="00000000">
          <w:rPr>
            <w:i w:val="1"/>
            <w:iCs w:val="1"/>
            <w:color w:val="1155cc"/>
            <w:u w:val="single"/>
            <w:rtl w:val="0"/>
          </w:rPr>
          <w:t xml:space="preserve">DensetNet-121 Overall Architecture</w:t>
        </w:r>
      </w:hyperlink>
      <w:r w:rsidDel="00000000" w:rsidR="00000000" w:rsidRPr="00000000">
        <w:rPr>
          <w:rtl w:val="0"/>
        </w:rPr>
      </w:r>
    </w:p>
    <w:p w:rsidR="00000000" w:rsidDel="00000000" w:rsidP="00000000" w:rsidRDefault="00000000" w:rsidRPr="00000000" w14:paraId="00000049">
      <w:pPr>
        <w:pStyle w:val="Heading4"/>
        <w:spacing w:after="40" w:before="0" w:line="276" w:lineRule="auto"/>
        <w:rPr>
          <w:sz w:val="22"/>
          <w:szCs w:val="22"/>
        </w:rPr>
      </w:pPr>
      <w:bookmarkStart w:colFirst="0" w:colLast="0" w:name="_sdu7pvtciwaw" w:id="4"/>
      <w:bookmarkEnd w:id="4"/>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4"/>
        <w:spacing w:after="40" w:before="0" w:line="276" w:lineRule="auto"/>
        <w:rPr>
          <w:sz w:val="22"/>
          <w:szCs w:val="22"/>
        </w:rPr>
      </w:pPr>
      <w:bookmarkStart w:colFirst="0" w:colLast="0" w:name="_giifeong631v" w:id="5"/>
      <w:bookmarkEnd w:id="5"/>
      <w:r w:rsidDel="00000000" w:rsidR="00000000" w:rsidRPr="00000000">
        <w:rPr>
          <w:sz w:val="22"/>
          <w:szCs w:val="22"/>
          <w:rtl w:val="0"/>
        </w:rPr>
        <w:t xml:space="preserve">3.2.1.1. </w:t>
      </w:r>
      <w:r w:rsidDel="00000000" w:rsidR="00000000" w:rsidRPr="00000000">
        <w:rPr>
          <w:sz w:val="22"/>
          <w:szCs w:val="22"/>
          <w:rtl w:val="0"/>
        </w:rPr>
        <w:t xml:space="preserve">Initial Feature Extractor</w:t>
      </w:r>
      <w:r w:rsidDel="00000000" w:rsidR="00000000" w:rsidRPr="00000000">
        <w:rPr>
          <w:rtl w:val="0"/>
        </w:rPr>
      </w:r>
    </w:p>
    <w:p w:rsidR="00000000" w:rsidDel="00000000" w:rsidP="00000000" w:rsidRDefault="00000000" w:rsidRPr="00000000" w14:paraId="0000004C">
      <w:pPr>
        <w:numPr>
          <w:ilvl w:val="0"/>
          <w:numId w:val="21"/>
        </w:numPr>
        <w:spacing w:after="0" w:afterAutospacing="0" w:line="276" w:lineRule="auto"/>
        <w:ind w:left="720" w:hanging="360"/>
      </w:pPr>
      <w:r w:rsidDel="00000000" w:rsidR="00000000" w:rsidRPr="00000000">
        <w:rPr>
          <w:b w:val="1"/>
          <w:bCs w:val="1"/>
          <w:rtl w:val="0"/>
        </w:rPr>
        <w:t xml:space="preserve">Input:</w:t>
      </w:r>
      <w:r w:rsidDel="00000000" w:rsidR="00000000" w:rsidRPr="00000000">
        <w:rPr>
          <w:rtl w:val="0"/>
        </w:rPr>
        <w:t xml:space="preserve"> Preprocessed knee X-ray images resized to </w:t>
      </w:r>
      <w:r w:rsidDel="00000000" w:rsidR="00000000" w:rsidRPr="00000000">
        <w:rPr>
          <w:b w:val="1"/>
          <w:bCs w:val="1"/>
          <w:rtl w:val="0"/>
        </w:rPr>
        <w:t xml:space="preserve">224 x 224 x 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D">
      <w:pPr>
        <w:numPr>
          <w:ilvl w:val="0"/>
          <w:numId w:val="21"/>
        </w:numPr>
        <w:spacing w:after="0" w:afterAutospacing="0" w:line="276" w:lineRule="auto"/>
        <w:ind w:left="720" w:hanging="360"/>
      </w:pPr>
      <w:r w:rsidDel="00000000" w:rsidR="00000000" w:rsidRPr="00000000">
        <w:rPr>
          <w:b w:val="1"/>
          <w:bCs w:val="1"/>
          <w:rtl w:val="0"/>
        </w:rPr>
        <w:t xml:space="preserve">Processing:</w:t>
      </w:r>
      <w:r w:rsidDel="00000000" w:rsidR="00000000" w:rsidRPr="00000000">
        <w:rPr>
          <w:rtl w:val="0"/>
        </w:rPr>
        <w:t xml:space="preserve"> The image passes through an initial Convolutional layer (</w:t>
      </w:r>
      <w:r w:rsidDel="00000000" w:rsidR="00000000" w:rsidRPr="00000000">
        <w:rPr>
          <w:b w:val="1"/>
          <w:bCs w:val="1"/>
          <w:rtl w:val="0"/>
        </w:rPr>
        <w:t xml:space="preserve">Conv</w:t>
      </w:r>
      <w:r w:rsidDel="00000000" w:rsidR="00000000" w:rsidRPr="00000000">
        <w:rPr>
          <w:rtl w:val="0"/>
        </w:rPr>
        <w:t xml:space="preserve"> </w:t>
      </w:r>
      <w:r w:rsidDel="00000000" w:rsidR="00000000" w:rsidRPr="00000000">
        <w:rPr>
          <w:rtl w:val="0"/>
        </w:rPr>
        <w:t xml:space="preserve">7 x 7, stride 2, padding 3) , followed by </w:t>
      </w:r>
      <w:r w:rsidDel="00000000" w:rsidR="00000000" w:rsidRPr="00000000">
        <w:rPr>
          <w:b w:val="1"/>
          <w:bCs w:val="1"/>
          <w:rtl w:val="0"/>
        </w:rPr>
        <w:t xml:space="preserve">Batch Normalization (BN)</w:t>
      </w:r>
      <w:r w:rsidDel="00000000" w:rsidR="00000000" w:rsidRPr="00000000">
        <w:rPr>
          <w:rtl w:val="0"/>
        </w:rPr>
        <w:t xml:space="preserve">, a </w:t>
      </w:r>
      <w:r w:rsidDel="00000000" w:rsidR="00000000" w:rsidRPr="00000000">
        <w:rPr>
          <w:b w:val="1"/>
          <w:bCs w:val="1"/>
          <w:rtl w:val="0"/>
        </w:rPr>
        <w:t xml:space="preserve">ReLU</w:t>
      </w:r>
      <w:r w:rsidDel="00000000" w:rsidR="00000000" w:rsidRPr="00000000">
        <w:rPr>
          <w:rtl w:val="0"/>
        </w:rPr>
        <w:t xml:space="preserve"> activation function, and a </w:t>
      </w:r>
      <w:r w:rsidDel="00000000" w:rsidR="00000000" w:rsidRPr="00000000">
        <w:rPr>
          <w:b w:val="1"/>
          <w:bCs w:val="1"/>
          <w:rtl w:val="0"/>
        </w:rPr>
        <w:t xml:space="preserve">Max Pooling</w:t>
      </w:r>
      <w:r w:rsidDel="00000000" w:rsidR="00000000" w:rsidRPr="00000000">
        <w:rPr>
          <w:rtl w:val="0"/>
        </w:rPr>
        <w:t xml:space="preserve"> layer (3 x 3, stride 2, padding 1).</w:t>
      </w:r>
    </w:p>
    <w:p w:rsidR="00000000" w:rsidDel="00000000" w:rsidP="00000000" w:rsidRDefault="00000000" w:rsidRPr="00000000" w14:paraId="0000004E">
      <w:pPr>
        <w:numPr>
          <w:ilvl w:val="0"/>
          <w:numId w:val="21"/>
        </w:numPr>
        <w:spacing w:after="240" w:line="276" w:lineRule="auto"/>
        <w:ind w:left="720" w:hanging="360"/>
      </w:pPr>
      <w:r w:rsidDel="00000000" w:rsidR="00000000" w:rsidRPr="00000000">
        <w:rPr>
          <w:b w:val="1"/>
          <w:bCs w:val="1"/>
          <w:rtl w:val="0"/>
        </w:rPr>
        <w:t xml:space="preserve">Purpose:</w:t>
      </w:r>
      <w:r w:rsidDel="00000000" w:rsidR="00000000" w:rsidRPr="00000000">
        <w:rPr>
          <w:rtl w:val="0"/>
        </w:rPr>
        <w:t xml:space="preserve"> Rapidly reduces the spatial dimensions to </w:t>
      </w:r>
      <w:r w:rsidDel="00000000" w:rsidR="00000000" w:rsidRPr="00000000">
        <w:rPr>
          <w:b w:val="1"/>
          <w:bCs w:val="1"/>
          <w:rtl w:val="0"/>
        </w:rPr>
        <w:t xml:space="preserve">56 x 56</w:t>
      </w:r>
      <w:r w:rsidDel="00000000" w:rsidR="00000000" w:rsidRPr="00000000">
        <w:rPr>
          <w:rtl w:val="0"/>
        </w:rPr>
        <w:t xml:space="preserve"> pixels to smooth the feature maps and reduce computational overhead before entering the main blocks.</w:t>
      </w:r>
    </w:p>
    <w:p w:rsidR="00000000" w:rsidDel="00000000" w:rsidP="00000000" w:rsidRDefault="00000000" w:rsidRPr="00000000" w14:paraId="0000004F">
      <w:pPr>
        <w:pStyle w:val="Heading4"/>
        <w:spacing w:after="40" w:before="0" w:line="276" w:lineRule="auto"/>
        <w:rPr>
          <w:sz w:val="22"/>
          <w:szCs w:val="22"/>
        </w:rPr>
      </w:pPr>
      <w:bookmarkStart w:colFirst="0" w:colLast="0" w:name="_34s4v27i31xq" w:id="6"/>
      <w:bookmarkEnd w:id="6"/>
      <w:r w:rsidDel="00000000" w:rsidR="00000000" w:rsidRPr="00000000">
        <w:rPr>
          <w:sz w:val="22"/>
          <w:szCs w:val="22"/>
          <w:rtl w:val="0"/>
        </w:rPr>
        <w:t xml:space="preserve">3.2.1.2. Dense Blocks &amp; Dense Layers</w:t>
      </w:r>
    </w:p>
    <w:p w:rsidR="00000000" w:rsidDel="00000000" w:rsidP="00000000" w:rsidRDefault="00000000" w:rsidRPr="00000000" w14:paraId="00000050">
      <w:pPr>
        <w:rPr/>
      </w:pPr>
      <w:r w:rsidDel="00000000" w:rsidR="00000000" w:rsidRPr="00000000">
        <w:rPr/>
        <w:drawing>
          <wp:inline distB="114300" distT="114300" distL="114300" distR="114300">
            <wp:extent cx="5943600" cy="1727200"/>
            <wp:effectExtent b="0" l="0" r="0" t="0"/>
            <wp:docPr id="84" name="image97.png"/>
            <a:graphic>
              <a:graphicData uri="http://schemas.openxmlformats.org/drawingml/2006/picture">
                <pic:pic>
                  <pic:nvPicPr>
                    <pic:cNvPr id="0" name="image97.png"/>
                    <pic:cNvPicPr preferRelativeResize="0"/>
                  </pic:nvPicPr>
                  <pic:blipFill>
                    <a:blip r:embed="rId31"/>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center"/>
        <w:rPr>
          <w:i w:val="1"/>
          <w:iCs w:val="1"/>
        </w:rPr>
      </w:pPr>
      <w:r w:rsidDel="00000000" w:rsidR="00000000" w:rsidRPr="00000000">
        <w:rPr>
          <w:i w:val="1"/>
          <w:iCs w:val="1"/>
          <w:rtl w:val="0"/>
        </w:rPr>
        <w:t xml:space="preserve">Figure 3.2.1.2.a</w:t>
      </w:r>
      <w:hyperlink r:id="rId32">
        <w:r w:rsidDel="00000000" w:rsidR="00000000" w:rsidRPr="00000000">
          <w:rPr>
            <w:i w:val="1"/>
            <w:iCs w:val="1"/>
            <w:color w:val="1155cc"/>
            <w:u w:val="single"/>
            <w:rtl w:val="0"/>
          </w:rPr>
          <w:t xml:space="preserve">: Dense block &amp; Transition Layer</w:t>
        </w:r>
      </w:hyperlink>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943600" cy="1320800"/>
            <wp:effectExtent b="0" l="0" r="0" t="0"/>
            <wp:docPr id="122" name="image124.png"/>
            <a:graphic>
              <a:graphicData uri="http://schemas.openxmlformats.org/drawingml/2006/picture">
                <pic:pic>
                  <pic:nvPicPr>
                    <pic:cNvPr id="0" name="image124.png"/>
                    <pic:cNvPicPr preferRelativeResize="0"/>
                  </pic:nvPicPr>
                  <pic:blipFill>
                    <a:blip r:embed="rId33"/>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line="276" w:lineRule="auto"/>
        <w:jc w:val="center"/>
        <w:rPr>
          <w:i w:val="1"/>
          <w:iCs w:val="1"/>
        </w:rPr>
      </w:pPr>
      <w:r w:rsidDel="00000000" w:rsidR="00000000" w:rsidRPr="00000000">
        <w:rPr>
          <w:i w:val="1"/>
          <w:iCs w:val="1"/>
          <w:rtl w:val="0"/>
        </w:rPr>
        <w:t xml:space="preserve">Figure 3.2.1.2.b </w:t>
      </w:r>
      <w:hyperlink r:id="rId34">
        <w:r w:rsidDel="00000000" w:rsidR="00000000" w:rsidRPr="00000000">
          <w:rPr>
            <w:i w:val="1"/>
            <w:iCs w:val="1"/>
            <w:color w:val="1155cc"/>
            <w:u w:val="single"/>
            <w:rtl w:val="0"/>
          </w:rPr>
          <w:t xml:space="preserve">Dense Layer</w:t>
        </w:r>
      </w:hyperlink>
      <w:r w:rsidDel="00000000" w:rsidR="00000000" w:rsidRPr="00000000">
        <w:rPr>
          <w:rtl w:val="0"/>
        </w:rPr>
      </w:r>
    </w:p>
    <w:p w:rsidR="00000000" w:rsidDel="00000000" w:rsidP="00000000" w:rsidRDefault="00000000" w:rsidRPr="00000000" w14:paraId="00000056">
      <w:pPr>
        <w:spacing w:after="240" w:line="276" w:lineRule="auto"/>
        <w:rPr/>
      </w:pPr>
      <w:r w:rsidDel="00000000" w:rsidR="00000000" w:rsidRPr="00000000">
        <w:rPr>
          <w:rtl w:val="0"/>
        </w:rPr>
      </w:r>
    </w:p>
    <w:p w:rsidR="00000000" w:rsidDel="00000000" w:rsidP="00000000" w:rsidRDefault="00000000" w:rsidRPr="00000000" w14:paraId="00000057">
      <w:pPr>
        <w:spacing w:after="240" w:line="276" w:lineRule="auto"/>
        <w:rPr/>
      </w:pPr>
      <w:r w:rsidDel="00000000" w:rsidR="00000000" w:rsidRPr="00000000">
        <w:rPr>
          <w:rtl w:val="0"/>
        </w:rPr>
        <w:t xml:space="preserve">DenseNet-121 consists of </w:t>
      </w:r>
      <w:r w:rsidDel="00000000" w:rsidR="00000000" w:rsidRPr="00000000">
        <w:rPr>
          <w:b w:val="1"/>
          <w:bCs w:val="1"/>
          <w:rtl w:val="0"/>
        </w:rPr>
        <w:t xml:space="preserve">4 main Dense Blocks</w:t>
      </w:r>
      <w:r w:rsidDel="00000000" w:rsidR="00000000" w:rsidRPr="00000000">
        <w:rPr>
          <w:rtl w:val="0"/>
        </w:rPr>
        <w:t xml:space="preserve"> connected sequentially, each containing multiple </w:t>
      </w:r>
      <w:r w:rsidDel="00000000" w:rsidR="00000000" w:rsidRPr="00000000">
        <w:rPr>
          <w:b w:val="1"/>
          <w:bCs w:val="1"/>
          <w:rtl w:val="0"/>
        </w:rPr>
        <w:t xml:space="preserve">Dense Layers</w:t>
      </w:r>
      <w:r w:rsidDel="00000000" w:rsidR="00000000" w:rsidRPr="00000000">
        <w:rPr>
          <w:rtl w:val="0"/>
        </w:rPr>
        <w:t xml:space="preserve"> (or </w:t>
      </w:r>
      <w:r w:rsidDel="00000000" w:rsidR="00000000" w:rsidRPr="00000000">
        <w:rPr>
          <w:i w:val="1"/>
          <w:iCs w:val="1"/>
          <w:rtl w:val="0"/>
        </w:rPr>
        <w:t xml:space="preserve">Bottleneck Layers</w:t>
      </w:r>
      <w:r w:rsidDel="00000000" w:rsidR="00000000" w:rsidRPr="00000000">
        <w:rPr>
          <w:rtl w:val="0"/>
        </w:rPr>
        <w:t xml:space="preserve">):</w:t>
      </w:r>
    </w:p>
    <w:p w:rsidR="00000000" w:rsidDel="00000000" w:rsidP="00000000" w:rsidRDefault="00000000" w:rsidRPr="00000000" w14:paraId="00000058">
      <w:pPr>
        <w:numPr>
          <w:ilvl w:val="0"/>
          <w:numId w:val="6"/>
        </w:numPr>
        <w:spacing w:after="0" w:afterAutospacing="0" w:line="276" w:lineRule="auto"/>
        <w:ind w:left="720" w:hanging="360"/>
      </w:pPr>
      <w:r w:rsidDel="00000000" w:rsidR="00000000" w:rsidRPr="00000000">
        <w:rPr>
          <w:b w:val="1"/>
          <w:bCs w:val="1"/>
          <w:rtl w:val="0"/>
        </w:rPr>
        <w:t xml:space="preserve">Number of Dense Layers per Block:</w:t>
      </w:r>
    </w:p>
    <w:p w:rsidR="00000000" w:rsidDel="00000000" w:rsidP="00000000" w:rsidRDefault="00000000" w:rsidRPr="00000000" w14:paraId="00000059">
      <w:pPr>
        <w:numPr>
          <w:ilvl w:val="1"/>
          <w:numId w:val="6"/>
        </w:numPr>
        <w:spacing w:after="0" w:afterAutospacing="0" w:line="276" w:lineRule="auto"/>
        <w:ind w:left="1440" w:hanging="360"/>
      </w:pPr>
      <w:r w:rsidDel="00000000" w:rsidR="00000000" w:rsidRPr="00000000">
        <w:rPr>
          <w:b w:val="1"/>
          <w:bCs w:val="1"/>
          <w:rtl w:val="0"/>
        </w:rPr>
        <w:t xml:space="preserve">Dense Block 1:</w:t>
      </w:r>
      <w:r w:rsidDel="00000000" w:rsidR="00000000" w:rsidRPr="00000000">
        <w:rPr>
          <w:rtl w:val="0"/>
        </w:rPr>
        <w:t xml:space="preserve"> 6 Dense Layers</w:t>
      </w:r>
    </w:p>
    <w:p w:rsidR="00000000" w:rsidDel="00000000" w:rsidP="00000000" w:rsidRDefault="00000000" w:rsidRPr="00000000" w14:paraId="0000005A">
      <w:pPr>
        <w:numPr>
          <w:ilvl w:val="1"/>
          <w:numId w:val="6"/>
        </w:numPr>
        <w:spacing w:after="0" w:afterAutospacing="0" w:line="276" w:lineRule="auto"/>
        <w:ind w:left="1440" w:hanging="360"/>
      </w:pPr>
      <w:r w:rsidDel="00000000" w:rsidR="00000000" w:rsidRPr="00000000">
        <w:rPr>
          <w:b w:val="1"/>
          <w:bCs w:val="1"/>
          <w:rtl w:val="0"/>
        </w:rPr>
        <w:t xml:space="preserve">Dense Block 2:</w:t>
      </w:r>
      <w:r w:rsidDel="00000000" w:rsidR="00000000" w:rsidRPr="00000000">
        <w:rPr>
          <w:rtl w:val="0"/>
        </w:rPr>
        <w:t xml:space="preserve"> 12 Dense Layers</w:t>
      </w:r>
    </w:p>
    <w:p w:rsidR="00000000" w:rsidDel="00000000" w:rsidP="00000000" w:rsidRDefault="00000000" w:rsidRPr="00000000" w14:paraId="0000005B">
      <w:pPr>
        <w:numPr>
          <w:ilvl w:val="1"/>
          <w:numId w:val="6"/>
        </w:numPr>
        <w:spacing w:after="0" w:afterAutospacing="0" w:line="276" w:lineRule="auto"/>
        <w:ind w:left="1440" w:hanging="360"/>
      </w:pPr>
      <w:r w:rsidDel="00000000" w:rsidR="00000000" w:rsidRPr="00000000">
        <w:rPr>
          <w:b w:val="1"/>
          <w:bCs w:val="1"/>
          <w:rtl w:val="0"/>
        </w:rPr>
        <w:t xml:space="preserve">Dense Block 3:</w:t>
      </w:r>
      <w:r w:rsidDel="00000000" w:rsidR="00000000" w:rsidRPr="00000000">
        <w:rPr>
          <w:rtl w:val="0"/>
        </w:rPr>
        <w:t xml:space="preserve"> 24 Dense Layers</w:t>
      </w:r>
    </w:p>
    <w:p w:rsidR="00000000" w:rsidDel="00000000" w:rsidP="00000000" w:rsidRDefault="00000000" w:rsidRPr="00000000" w14:paraId="0000005C">
      <w:pPr>
        <w:numPr>
          <w:ilvl w:val="1"/>
          <w:numId w:val="6"/>
        </w:numPr>
        <w:spacing w:after="0" w:afterAutospacing="0" w:line="276" w:lineRule="auto"/>
        <w:ind w:left="1440" w:hanging="360"/>
      </w:pPr>
      <w:r w:rsidDel="00000000" w:rsidR="00000000" w:rsidRPr="00000000">
        <w:rPr>
          <w:b w:val="1"/>
          <w:bCs w:val="1"/>
          <w:rtl w:val="0"/>
        </w:rPr>
        <w:t xml:space="preserve">Dense Block 4:</w:t>
      </w:r>
      <w:r w:rsidDel="00000000" w:rsidR="00000000" w:rsidRPr="00000000">
        <w:rPr>
          <w:rtl w:val="0"/>
        </w:rPr>
        <w:t xml:space="preserve"> 16 Dense Layers</w:t>
      </w:r>
    </w:p>
    <w:p w:rsidR="00000000" w:rsidDel="00000000" w:rsidP="00000000" w:rsidRDefault="00000000" w:rsidRPr="00000000" w14:paraId="0000005D">
      <w:pPr>
        <w:numPr>
          <w:ilvl w:val="0"/>
          <w:numId w:val="6"/>
        </w:numPr>
        <w:spacing w:after="0" w:afterAutospacing="0" w:line="276" w:lineRule="auto"/>
        <w:ind w:left="720" w:hanging="360"/>
      </w:pPr>
      <w:r w:rsidDel="00000000" w:rsidR="00000000" w:rsidRPr="00000000">
        <w:rPr>
          <w:b w:val="1"/>
          <w:bCs w:val="1"/>
          <w:rtl w:val="0"/>
        </w:rPr>
        <w:t xml:space="preserve">Internal Structure of a Dense Layer (Bottleneck):</w:t>
        <w:br w:type="textWrapping"/>
      </w:r>
      <w:r w:rsidDel="00000000" w:rsidR="00000000" w:rsidRPr="00000000">
        <w:rPr>
          <w:rtl w:val="0"/>
        </w:rPr>
        <w:t xml:space="preserve">Each Dense Layer executes a composite transformation sequence </w:t>
      </w:r>
      <w:hyperlink r:id="rId35">
        <w:r w:rsidDel="00000000" w:rsidR="00000000" w:rsidRPr="00000000">
          <w:rPr/>
          <w:drawing>
            <wp:inline distB="19050" distT="19050" distL="19050" distR="19050">
              <wp:extent cx="177800" cy="127000"/>
              <wp:effectExtent b="0" l="0" r="0" t="0"/>
              <wp:docPr id="79" name="image73.png"/>
              <a:graphic>
                <a:graphicData uri="http://schemas.openxmlformats.org/drawingml/2006/picture">
                  <pic:pic>
                    <pic:nvPicPr>
                      <pic:cNvPr id="0" name="image73.png"/>
                      <pic:cNvPicPr preferRelativeResize="0"/>
                    </pic:nvPicPr>
                    <pic:blipFill>
                      <a:blip r:embed="rId36"/>
                      <a:srcRect b="0" l="0" r="0" t="0"/>
                      <a:stretch>
                        <a:fillRect/>
                      </a:stretch>
                    </pic:blipFill>
                    <pic:spPr>
                      <a:xfrm>
                        <a:off x="0" y="0"/>
                        <a:ext cx="177800" cy="127000"/>
                      </a:xfrm>
                      <a:prstGeom prst="rect"/>
                      <a:ln/>
                    </pic:spPr>
                  </pic:pic>
                </a:graphicData>
              </a:graphic>
            </wp:inline>
          </w:drawing>
        </w:r>
      </w:hyperlink>
      <w:r w:rsidDel="00000000" w:rsidR="00000000" w:rsidRPr="00000000">
        <w:rPr>
          <w:rtl w:val="0"/>
        </w:rPr>
        <w:t xml:space="preserve">:</w:t>
        <w:br w:type="textWrapping"/>
      </w:r>
      <w:hyperlink r:id="rId37">
        <w:r w:rsidDel="00000000" w:rsidR="00000000" w:rsidRPr="00000000">
          <w:rPr/>
          <w:drawing>
            <wp:inline distB="19050" distT="19050" distL="19050" distR="19050">
              <wp:extent cx="4241800" cy="152400"/>
              <wp:effectExtent b="0" l="0" r="0" t="0"/>
              <wp:docPr id="99" name="image109.png"/>
              <a:graphic>
                <a:graphicData uri="http://schemas.openxmlformats.org/drawingml/2006/picture">
                  <pic:pic>
                    <pic:nvPicPr>
                      <pic:cNvPr id="0" name="image109.png"/>
                      <pic:cNvPicPr preferRelativeResize="0"/>
                    </pic:nvPicPr>
                    <pic:blipFill>
                      <a:blip r:embed="rId38"/>
                      <a:srcRect b="0" l="0" r="0" t="0"/>
                      <a:stretch>
                        <a:fillRect/>
                      </a:stretch>
                    </pic:blipFill>
                    <pic:spPr>
                      <a:xfrm>
                        <a:off x="0" y="0"/>
                        <a:ext cx="42418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E">
      <w:pPr>
        <w:numPr>
          <w:ilvl w:val="1"/>
          <w:numId w:val="6"/>
        </w:numPr>
        <w:spacing w:after="0" w:afterAutospacing="0" w:line="276" w:lineRule="auto"/>
        <w:ind w:left="1440" w:hanging="360"/>
      </w:pPr>
      <w:r w:rsidDel="00000000" w:rsidR="00000000" w:rsidRPr="00000000">
        <w:rPr>
          <w:rtl w:val="0"/>
        </w:rPr>
        <w:t xml:space="preserve">The </w:t>
      </w:r>
      <w:r w:rsidDel="00000000" w:rsidR="00000000" w:rsidRPr="00000000">
        <w:rPr>
          <w:b w:val="1"/>
          <w:bCs w:val="1"/>
          <w:rtl w:val="0"/>
        </w:rPr>
        <w:t xml:space="preserve">Conv 1 x 1 </w:t>
      </w:r>
      <w:r w:rsidDel="00000000" w:rsidR="00000000" w:rsidRPr="00000000">
        <w:rPr>
          <w:rtl w:val="0"/>
        </w:rPr>
        <w:t xml:space="preserve">layer acts as a bottleneck to reduce the number of feature channels, optimizing computational efficiency.</w:t>
      </w:r>
    </w:p>
    <w:p w:rsidR="00000000" w:rsidDel="00000000" w:rsidP="00000000" w:rsidRDefault="00000000" w:rsidRPr="00000000" w14:paraId="0000005F">
      <w:pPr>
        <w:numPr>
          <w:ilvl w:val="1"/>
          <w:numId w:val="6"/>
        </w:numPr>
        <w:spacing w:after="0" w:afterAutospacing="0" w:line="276" w:lineRule="auto"/>
        <w:ind w:left="1440" w:hanging="360"/>
      </w:pPr>
      <w:r w:rsidDel="00000000" w:rsidR="00000000" w:rsidRPr="00000000">
        <w:rPr>
          <w:rtl w:val="0"/>
        </w:rPr>
        <w:t xml:space="preserve">The </w:t>
      </w:r>
      <w:r w:rsidDel="00000000" w:rsidR="00000000" w:rsidRPr="00000000">
        <w:rPr>
          <w:b w:val="1"/>
          <w:bCs w:val="1"/>
          <w:rtl w:val="0"/>
        </w:rPr>
        <w:t xml:space="preserve">Conv  3 x 3</w:t>
      </w:r>
      <w:r w:rsidDel="00000000" w:rsidR="00000000" w:rsidRPr="00000000">
        <w:rPr>
          <w:rtl w:val="0"/>
        </w:rPr>
        <w:t xml:space="preserve"> layer extracts spatial anatomical features (such as marginal osteophytes and joint space boundaries).</w:t>
      </w:r>
    </w:p>
    <w:p w:rsidR="00000000" w:rsidDel="00000000" w:rsidP="00000000" w:rsidRDefault="00000000" w:rsidRPr="00000000" w14:paraId="00000060">
      <w:pPr>
        <w:numPr>
          <w:ilvl w:val="0"/>
          <w:numId w:val="6"/>
        </w:numPr>
        <w:spacing w:after="240" w:line="276" w:lineRule="auto"/>
        <w:ind w:left="720" w:hanging="360"/>
      </w:pPr>
      <w:r w:rsidDel="00000000" w:rsidR="00000000" w:rsidRPr="00000000">
        <w:rPr>
          <w:b w:val="1"/>
          <w:bCs w:val="1"/>
          <w:rtl w:val="0"/>
        </w:rPr>
        <w:t xml:space="preserve">Feature Concatenation Mechanism:</w:t>
      </w:r>
      <w:r w:rsidDel="00000000" w:rsidR="00000000" w:rsidRPr="00000000">
        <w:rPr>
          <w:rtl w:val="0"/>
        </w:rPr>
        <w:t xml:space="preserve"> The output of the </w:t>
      </w:r>
      <w:hyperlink r:id="rId39">
        <w:r w:rsidDel="00000000" w:rsidR="00000000" w:rsidRPr="00000000">
          <w:rPr/>
          <w:drawing>
            <wp:inline distB="19050" distT="19050" distL="19050" distR="19050">
              <wp:extent cx="152400" cy="139700"/>
              <wp:effectExtent b="0" l="0" r="0" t="0"/>
              <wp:docPr id="97" name="image93.png"/>
              <a:graphic>
                <a:graphicData uri="http://schemas.openxmlformats.org/drawingml/2006/picture">
                  <pic:pic>
                    <pic:nvPicPr>
                      <pic:cNvPr id="0" name="image93.png"/>
                      <pic:cNvPicPr preferRelativeResize="0"/>
                    </pic:nvPicPr>
                    <pic:blipFill>
                      <a:blip r:embed="rId40"/>
                      <a:srcRect b="0" l="0" r="0" t="0"/>
                      <a:stretch>
                        <a:fillRect/>
                      </a:stretch>
                    </pic:blipFill>
                    <pic:spPr>
                      <a:xfrm>
                        <a:off x="0" y="0"/>
                        <a:ext cx="152400" cy="139700"/>
                      </a:xfrm>
                      <a:prstGeom prst="rect"/>
                      <a:ln/>
                    </pic:spPr>
                  </pic:pic>
                </a:graphicData>
              </a:graphic>
            </wp:inline>
          </w:drawing>
        </w:r>
      </w:hyperlink>
      <w:r w:rsidDel="00000000" w:rsidR="00000000" w:rsidRPr="00000000">
        <w:rPr>
          <w:rtl w:val="0"/>
        </w:rPr>
        <w:t xml:space="preserve"> Dense Layer is concatenated with its input feature maps:</w:t>
        <w:br w:type="textWrapping"/>
        <w:t xml:space="preserve"> </w:t>
      </w:r>
      <w:hyperlink r:id="rId41">
        <w:r w:rsidDel="00000000" w:rsidR="00000000" w:rsidRPr="00000000">
          <w:rPr/>
          <w:drawing>
            <wp:inline distB="19050" distT="19050" distL="19050" distR="19050">
              <wp:extent cx="1981200" cy="152400"/>
              <wp:effectExtent b="0" l="0" r="0" t="0"/>
              <wp:docPr id="119" name="image115.png"/>
              <a:graphic>
                <a:graphicData uri="http://schemas.openxmlformats.org/drawingml/2006/picture">
                  <pic:pic>
                    <pic:nvPicPr>
                      <pic:cNvPr id="0" name="image115.png"/>
                      <pic:cNvPicPr preferRelativeResize="0"/>
                    </pic:nvPicPr>
                    <pic:blipFill>
                      <a:blip r:embed="rId42"/>
                      <a:srcRect b="0" l="0" r="0" t="0"/>
                      <a:stretch>
                        <a:fillRect/>
                      </a:stretch>
                    </pic:blipFill>
                    <pic:spPr>
                      <a:xfrm>
                        <a:off x="0" y="0"/>
                        <a:ext cx="1981200" cy="152400"/>
                      </a:xfrm>
                      <a:prstGeom prst="rect"/>
                      <a:ln/>
                    </pic:spPr>
                  </pic:pic>
                </a:graphicData>
              </a:graphic>
            </wp:inline>
          </w:drawing>
        </w:r>
      </w:hyperlink>
      <w:r w:rsidDel="00000000" w:rsidR="00000000" w:rsidRPr="00000000">
        <w:rPr>
          <w:rtl w:val="0"/>
        </w:rPr>
        <w:br w:type="textWrapping"/>
        <w:t xml:space="preserve">This mechanism promotes feature reuse , alleviates the vanishing-gradient problem, and preserves subtle micro-anatomical details across deeper layers.</w:t>
      </w:r>
    </w:p>
    <w:p w:rsidR="00000000" w:rsidDel="00000000" w:rsidP="00000000" w:rsidRDefault="00000000" w:rsidRPr="00000000" w14:paraId="00000061">
      <w:pPr>
        <w:pStyle w:val="Heading4"/>
        <w:spacing w:after="40" w:before="0" w:line="276" w:lineRule="auto"/>
        <w:rPr>
          <w:sz w:val="22"/>
          <w:szCs w:val="22"/>
        </w:rPr>
      </w:pPr>
      <w:bookmarkStart w:colFirst="0" w:colLast="0" w:name="_2hhlt72yfkg3" w:id="7"/>
      <w:bookmarkEnd w:id="7"/>
      <w:r w:rsidDel="00000000" w:rsidR="00000000" w:rsidRPr="00000000">
        <w:rPr>
          <w:rtl w:val="0"/>
        </w:rPr>
      </w:r>
    </w:p>
    <w:p w:rsidR="00000000" w:rsidDel="00000000" w:rsidP="00000000" w:rsidRDefault="00000000" w:rsidRPr="00000000" w14:paraId="00000062">
      <w:pPr>
        <w:pStyle w:val="Heading4"/>
        <w:spacing w:after="40" w:before="0" w:line="276" w:lineRule="auto"/>
        <w:rPr>
          <w:sz w:val="22"/>
          <w:szCs w:val="22"/>
        </w:rPr>
      </w:pPr>
      <w:bookmarkStart w:colFirst="0" w:colLast="0" w:name="_3vl3o0m8t4zj" w:id="8"/>
      <w:bookmarkEnd w:id="8"/>
      <w:r w:rsidDel="00000000" w:rsidR="00000000" w:rsidRPr="00000000">
        <w:rPr>
          <w:sz w:val="22"/>
          <w:szCs w:val="22"/>
          <w:rtl w:val="0"/>
        </w:rPr>
        <w:t xml:space="preserve">3.2.1.3. Transition Layers</w:t>
      </w:r>
    </w:p>
    <w:p w:rsidR="00000000" w:rsidDel="00000000" w:rsidP="00000000" w:rsidRDefault="00000000" w:rsidRPr="00000000" w14:paraId="00000063">
      <w:pPr>
        <w:rPr/>
      </w:pPr>
      <w:r w:rsidDel="00000000" w:rsidR="00000000" w:rsidRPr="00000000">
        <w:rPr/>
        <w:drawing>
          <wp:inline distB="114300" distT="114300" distL="114300" distR="114300">
            <wp:extent cx="5725734" cy="2376488"/>
            <wp:effectExtent b="0" l="0" r="0" t="0"/>
            <wp:docPr id="124" name="image123.png"/>
            <a:graphic>
              <a:graphicData uri="http://schemas.openxmlformats.org/drawingml/2006/picture">
                <pic:pic>
                  <pic:nvPicPr>
                    <pic:cNvPr id="0" name="image123.png"/>
                    <pic:cNvPicPr preferRelativeResize="0"/>
                  </pic:nvPicPr>
                  <pic:blipFill>
                    <a:blip r:embed="rId43"/>
                    <a:srcRect b="0" l="0" r="28571" t="0"/>
                    <a:stretch>
                      <a:fillRect/>
                    </a:stretch>
                  </pic:blipFill>
                  <pic:spPr>
                    <a:xfrm>
                      <a:off x="0" y="0"/>
                      <a:ext cx="5725734" cy="2376488"/>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line="276" w:lineRule="auto"/>
        <w:jc w:val="center"/>
        <w:rPr>
          <w:i w:val="1"/>
          <w:iCs w:val="1"/>
        </w:rPr>
      </w:pPr>
      <w:r w:rsidDel="00000000" w:rsidR="00000000" w:rsidRPr="00000000">
        <w:rPr>
          <w:i w:val="1"/>
          <w:iCs w:val="1"/>
          <w:rtl w:val="0"/>
        </w:rPr>
        <w:t xml:space="preserve">Figure 3.2.1.3. </w:t>
      </w:r>
      <w:hyperlink r:id="rId44">
        <w:r w:rsidDel="00000000" w:rsidR="00000000" w:rsidRPr="00000000">
          <w:rPr>
            <w:i w:val="1"/>
            <w:iCs w:val="1"/>
            <w:color w:val="1155cc"/>
            <w:u w:val="single"/>
            <w:rtl w:val="0"/>
          </w:rPr>
          <w:t xml:space="preserve">Transition Layer</w:t>
        </w:r>
      </w:hyperlink>
      <w:r w:rsidDel="00000000" w:rsidR="00000000" w:rsidRPr="00000000">
        <w:rPr>
          <w:rtl w:val="0"/>
        </w:rPr>
      </w:r>
    </w:p>
    <w:p w:rsidR="00000000" w:rsidDel="00000000" w:rsidP="00000000" w:rsidRDefault="00000000" w:rsidRPr="00000000" w14:paraId="00000065">
      <w:pPr>
        <w:spacing w:after="240" w:line="276" w:lineRule="auto"/>
        <w:rPr/>
      </w:pPr>
      <w:r w:rsidDel="00000000" w:rsidR="00000000" w:rsidRPr="00000000">
        <w:rPr>
          <w:rtl w:val="0"/>
        </w:rPr>
      </w:r>
    </w:p>
    <w:p w:rsidR="00000000" w:rsidDel="00000000" w:rsidP="00000000" w:rsidRDefault="00000000" w:rsidRPr="00000000" w14:paraId="00000066">
      <w:pPr>
        <w:spacing w:after="240" w:line="276" w:lineRule="auto"/>
        <w:rPr/>
      </w:pPr>
      <w:r w:rsidDel="00000000" w:rsidR="00000000" w:rsidRPr="00000000">
        <w:rPr>
          <w:rtl w:val="0"/>
        </w:rPr>
      </w:r>
    </w:p>
    <w:p w:rsidR="00000000" w:rsidDel="00000000" w:rsidP="00000000" w:rsidRDefault="00000000" w:rsidRPr="00000000" w14:paraId="00000067">
      <w:pPr>
        <w:spacing w:after="240" w:line="276" w:lineRule="auto"/>
        <w:rPr/>
      </w:pPr>
      <w:r w:rsidDel="00000000" w:rsidR="00000000" w:rsidRPr="00000000">
        <w:rPr>
          <w:rtl w:val="0"/>
        </w:rPr>
        <w:t xml:space="preserve">Located between consecutive Dense Blocks, </w:t>
      </w:r>
      <w:r w:rsidDel="00000000" w:rsidR="00000000" w:rsidRPr="00000000">
        <w:rPr>
          <w:b w:val="1"/>
          <w:bCs w:val="1"/>
          <w:rtl w:val="0"/>
        </w:rPr>
        <w:t xml:space="preserve">Transition Layers</w:t>
      </w:r>
      <w:r w:rsidDel="00000000" w:rsidR="00000000" w:rsidRPr="00000000">
        <w:rPr>
          <w:rtl w:val="0"/>
        </w:rPr>
        <w:t xml:space="preserve"> regulate the dimensions of the feature maps:</w:t>
      </w:r>
    </w:p>
    <w:p w:rsidR="00000000" w:rsidDel="00000000" w:rsidP="00000000" w:rsidRDefault="00000000" w:rsidRPr="00000000" w14:paraId="00000068">
      <w:pPr>
        <w:numPr>
          <w:ilvl w:val="0"/>
          <w:numId w:val="20"/>
        </w:numPr>
        <w:spacing w:after="0" w:afterAutospacing="0" w:line="276" w:lineRule="auto"/>
        <w:ind w:left="720" w:hanging="360"/>
      </w:pPr>
      <w:r w:rsidDel="00000000" w:rsidR="00000000" w:rsidRPr="00000000">
        <w:rPr>
          <w:b w:val="1"/>
          <w:bCs w:val="1"/>
          <w:rtl w:val="0"/>
        </w:rPr>
        <w:t xml:space="preserve">Structure:</w:t>
      </w:r>
      <w:r w:rsidDel="00000000" w:rsidR="00000000" w:rsidRPr="00000000">
        <w:rPr>
          <w:rtl w:val="0"/>
        </w:rPr>
        <w:t xml:space="preserve"> Composed of</w:t>
      </w:r>
      <w:r w:rsidDel="00000000" w:rsidR="00000000" w:rsidRPr="00000000">
        <w:rPr>
          <w:b w:val="1"/>
          <w:bCs w:val="1"/>
          <w:rtl w:val="0"/>
        </w:rPr>
        <w:t xml:space="preserve"> Conv  1 x 1</w:t>
      </w:r>
      <w:r w:rsidDel="00000000" w:rsidR="00000000" w:rsidRPr="00000000">
        <w:rPr>
          <w:rtl w:val="0"/>
        </w:rPr>
        <w:t xml:space="preserve"> layer followed by an </w:t>
      </w:r>
      <w:r w:rsidDel="00000000" w:rsidR="00000000" w:rsidRPr="00000000">
        <w:rPr>
          <w:b w:val="1"/>
          <w:bCs w:val="1"/>
          <w:rtl w:val="0"/>
        </w:rPr>
        <w:t xml:space="preserve">Average Pooling</w:t>
      </w:r>
      <w:r w:rsidDel="00000000" w:rsidR="00000000" w:rsidRPr="00000000">
        <w:rPr>
          <w:rtl w:val="0"/>
        </w:rPr>
        <w:t xml:space="preserve"> layer (2 x 2, stride 2).</w:t>
      </w:r>
    </w:p>
    <w:p w:rsidR="00000000" w:rsidDel="00000000" w:rsidP="00000000" w:rsidRDefault="00000000" w:rsidRPr="00000000" w14:paraId="00000069">
      <w:pPr>
        <w:numPr>
          <w:ilvl w:val="0"/>
          <w:numId w:val="20"/>
        </w:numPr>
        <w:spacing w:after="240" w:line="276" w:lineRule="auto"/>
        <w:ind w:left="720" w:hanging="360"/>
      </w:pPr>
      <w:r w:rsidDel="00000000" w:rsidR="00000000" w:rsidRPr="00000000">
        <w:rPr>
          <w:b w:val="1"/>
          <w:bCs w:val="1"/>
          <w:rtl w:val="0"/>
        </w:rPr>
        <w:t xml:space="preserve">Purpose:</w:t>
      </w:r>
      <w:r w:rsidDel="00000000" w:rsidR="00000000" w:rsidRPr="00000000">
        <w:rPr>
          <w:rtl w:val="0"/>
        </w:rPr>
        <w:t xml:space="preserve"> Reduces the number of feature channels via a compression factor </w:t>
      </w:r>
      <w:hyperlink r:id="rId45">
        <w:r w:rsidDel="00000000" w:rsidR="00000000" w:rsidRPr="00000000">
          <w:rPr/>
          <w:drawing>
            <wp:inline distB="19050" distT="19050" distL="19050" distR="19050">
              <wp:extent cx="355600" cy="127000"/>
              <wp:effectExtent b="0" l="0" r="0" t="0"/>
              <wp:docPr id="2"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355600" cy="127000"/>
                      </a:xfrm>
                      <a:prstGeom prst="rect"/>
                      <a:ln/>
                    </pic:spPr>
                  </pic:pic>
                </a:graphicData>
              </a:graphic>
            </wp:inline>
          </w:drawing>
        </w:r>
      </w:hyperlink>
      <w:r w:rsidDel="00000000" w:rsidR="00000000" w:rsidRPr="00000000">
        <w:rPr>
          <w:rtl w:val="0"/>
        </w:rPr>
        <w:t xml:space="preserve"> and halves the spatial dimensions (</w:t>
      </w:r>
      <w:hyperlink r:id="rId47">
        <w:r w:rsidDel="00000000" w:rsidR="00000000" w:rsidRPr="00000000">
          <w:rPr/>
          <w:drawing>
            <wp:inline distB="19050" distT="19050" distL="19050" distR="19050">
              <wp:extent cx="495300" cy="101600"/>
              <wp:effectExtent b="0" l="0" r="0" t="0"/>
              <wp:docPr id="5"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495300" cy="101600"/>
                      </a:xfrm>
                      <a:prstGeom prst="rect"/>
                      <a:ln/>
                    </pic:spPr>
                  </pic:pic>
                </a:graphicData>
              </a:graphic>
            </wp:inline>
          </w:drawing>
        </w:r>
      </w:hyperlink>
      <w:r w:rsidDel="00000000" w:rsidR="00000000" w:rsidRPr="00000000">
        <w:rPr>
          <w:rtl w:val="0"/>
        </w:rPr>
        <w:t xml:space="preserve">) before feeding feature maps into the next Dense Block.</w:t>
      </w:r>
    </w:p>
    <w:p w:rsidR="00000000" w:rsidDel="00000000" w:rsidP="00000000" w:rsidRDefault="00000000" w:rsidRPr="00000000" w14:paraId="0000006A">
      <w:pPr>
        <w:pStyle w:val="Heading4"/>
        <w:spacing w:after="40" w:before="0" w:line="276" w:lineRule="auto"/>
        <w:rPr>
          <w:sz w:val="22"/>
          <w:szCs w:val="22"/>
        </w:rPr>
      </w:pPr>
      <w:bookmarkStart w:colFirst="0" w:colLast="0" w:name="_hmzqa4468fne" w:id="9"/>
      <w:bookmarkEnd w:id="9"/>
      <w:r w:rsidDel="00000000" w:rsidR="00000000" w:rsidRPr="00000000">
        <w:rPr>
          <w:sz w:val="22"/>
          <w:szCs w:val="22"/>
          <w:rtl w:val="0"/>
        </w:rPr>
        <w:t xml:space="preserve">3.2.1.4. Classification Head (Fully Connected Layers)</w:t>
      </w:r>
    </w:p>
    <w:p w:rsidR="00000000" w:rsidDel="00000000" w:rsidP="00000000" w:rsidRDefault="00000000" w:rsidRPr="00000000" w14:paraId="0000006B">
      <w:pPr>
        <w:spacing w:after="240" w:line="276" w:lineRule="auto"/>
        <w:rPr/>
      </w:pPr>
      <w:r w:rsidDel="00000000" w:rsidR="00000000" w:rsidRPr="00000000">
        <w:rPr>
          <w:rtl w:val="0"/>
        </w:rPr>
        <w:t xml:space="preserve">After feature extraction through Dense Block 4 , the feature maps are passed to a custom classification head:</w:t>
      </w:r>
    </w:p>
    <w:p w:rsidR="00000000" w:rsidDel="00000000" w:rsidP="00000000" w:rsidRDefault="00000000" w:rsidRPr="00000000" w14:paraId="0000006C">
      <w:pPr>
        <w:numPr>
          <w:ilvl w:val="0"/>
          <w:numId w:val="22"/>
        </w:numPr>
        <w:spacing w:after="0" w:afterAutospacing="0" w:line="276" w:lineRule="auto"/>
        <w:ind w:left="720" w:hanging="360"/>
      </w:pPr>
      <w:r w:rsidDel="00000000" w:rsidR="00000000" w:rsidRPr="00000000">
        <w:rPr>
          <w:b w:val="1"/>
          <w:bCs w:val="1"/>
          <w:rtl w:val="0"/>
        </w:rPr>
        <w:t xml:space="preserve">Global Average Pooling (GAP):</w:t>
      </w:r>
      <w:r w:rsidDel="00000000" w:rsidR="00000000" w:rsidRPr="00000000">
        <w:rPr>
          <w:rtl w:val="0"/>
        </w:rPr>
        <w:t xml:space="preserve"> Flattens the feature maps into a 1D vector (dimension 1024).</w:t>
      </w:r>
    </w:p>
    <w:p w:rsidR="00000000" w:rsidDel="00000000" w:rsidP="00000000" w:rsidRDefault="00000000" w:rsidRPr="00000000" w14:paraId="0000006D">
      <w:pPr>
        <w:numPr>
          <w:ilvl w:val="0"/>
          <w:numId w:val="22"/>
        </w:numPr>
        <w:spacing w:after="0" w:afterAutospacing="0" w:line="276" w:lineRule="auto"/>
        <w:ind w:left="720" w:hanging="360"/>
      </w:pPr>
      <w:r w:rsidDel="00000000" w:rsidR="00000000" w:rsidRPr="00000000">
        <w:rPr>
          <w:b w:val="1"/>
          <w:bCs w:val="1"/>
          <w:rtl w:val="0"/>
        </w:rPr>
        <w:t xml:space="preserve">Fully Connected (FC) Head:</w:t>
      </w:r>
      <w:r w:rsidDel="00000000" w:rsidR="00000000" w:rsidRPr="00000000">
        <w:rPr>
          <w:rtl w:val="0"/>
        </w:rPr>
        <w:t xml:space="preserve"> The vector passes through fully connected layers with </w:t>
      </w:r>
      <w:r w:rsidDel="00000000" w:rsidR="00000000" w:rsidRPr="00000000">
        <w:rPr>
          <w:b w:val="1"/>
          <w:bCs w:val="1"/>
          <w:rtl w:val="0"/>
        </w:rPr>
        <w:t xml:space="preserve">ReLU</w:t>
      </w:r>
      <w:r w:rsidDel="00000000" w:rsidR="00000000" w:rsidRPr="00000000">
        <w:rPr>
          <w:rtl w:val="0"/>
        </w:rPr>
        <w:t xml:space="preserve"> activations , </w:t>
      </w:r>
      <w:r w:rsidDel="00000000" w:rsidR="00000000" w:rsidRPr="00000000">
        <w:rPr>
          <w:b w:val="1"/>
          <w:bCs w:val="1"/>
          <w:rtl w:val="0"/>
        </w:rPr>
        <w:t xml:space="preserve">Dropout</w:t>
      </w:r>
      <w:r w:rsidDel="00000000" w:rsidR="00000000" w:rsidRPr="00000000">
        <w:rPr>
          <w:rtl w:val="0"/>
        </w:rPr>
        <w:t xml:space="preserve"> (</w:t>
      </w:r>
      <w:hyperlink r:id="rId49">
        <w:r w:rsidDel="00000000" w:rsidR="00000000" w:rsidRPr="00000000">
          <w:rPr/>
          <w:drawing>
            <wp:inline distB="19050" distT="19050" distL="19050" distR="19050">
              <wp:extent cx="482600" cy="127000"/>
              <wp:effectExtent b="0" l="0" r="0" t="0"/>
              <wp:docPr id="62" name="image57.png"/>
              <a:graphic>
                <a:graphicData uri="http://schemas.openxmlformats.org/drawingml/2006/picture">
                  <pic:pic>
                    <pic:nvPicPr>
                      <pic:cNvPr id="0" name="image57.png"/>
                      <pic:cNvPicPr preferRelativeResize="0"/>
                    </pic:nvPicPr>
                    <pic:blipFill>
                      <a:blip r:embed="rId50"/>
                      <a:srcRect b="0" l="0" r="0" t="0"/>
                      <a:stretch>
                        <a:fillRect/>
                      </a:stretch>
                    </pic:blipFill>
                    <pic:spPr>
                      <a:xfrm>
                        <a:off x="0" y="0"/>
                        <a:ext cx="482600" cy="127000"/>
                      </a:xfrm>
                      <a:prstGeom prst="rect"/>
                      <a:ln/>
                    </pic:spPr>
                  </pic:pic>
                </a:graphicData>
              </a:graphic>
            </wp:inline>
          </w:drawing>
        </w:r>
      </w:hyperlink>
      <w:r w:rsidDel="00000000" w:rsidR="00000000" w:rsidRPr="00000000">
        <w:rPr>
          <w:rtl w:val="0"/>
        </w:rPr>
        <w:t xml:space="preserve">) , and</w:t>
      </w:r>
      <w:r w:rsidDel="00000000" w:rsidR="00000000" w:rsidRPr="00000000">
        <w:rPr>
          <w:rtl w:val="0"/>
        </w:rPr>
        <w:t xml:space="preserve"> </w:t>
      </w:r>
      <w:r w:rsidDel="00000000" w:rsidR="00000000" w:rsidRPr="00000000">
        <w:rPr>
          <w:b w:val="1"/>
          <w:bCs w:val="1"/>
          <w:rtl w:val="0"/>
        </w:rPr>
        <w:t xml:space="preserve">L2 Weight Regularization</w:t>
      </w:r>
      <w:r w:rsidDel="00000000" w:rsidR="00000000" w:rsidRPr="00000000">
        <w:rPr>
          <w:rtl w:val="0"/>
        </w:rPr>
        <w:t xml:space="preserve"> </w:t>
      </w:r>
      <w:r w:rsidDel="00000000" w:rsidR="00000000" w:rsidRPr="00000000">
        <w:rPr>
          <w:rtl w:val="0"/>
        </w:rPr>
        <w:t xml:space="preserve">(</w:t>
      </w:r>
      <w:hyperlink r:id="rId51">
        <w:r w:rsidDel="00000000" w:rsidR="00000000" w:rsidRPr="00000000">
          <w:rPr/>
          <w:drawing>
            <wp:inline distB="19050" distT="19050" distL="19050" distR="19050">
              <wp:extent cx="876300" cy="152400"/>
              <wp:effectExtent b="0" l="0" r="0" t="0"/>
              <wp:docPr id="72" name="image69.png"/>
              <a:graphic>
                <a:graphicData uri="http://schemas.openxmlformats.org/drawingml/2006/picture">
                  <pic:pic>
                    <pic:nvPicPr>
                      <pic:cNvPr id="0" name="image69.png"/>
                      <pic:cNvPicPr preferRelativeResize="0"/>
                    </pic:nvPicPr>
                    <pic:blipFill>
                      <a:blip r:embed="rId52"/>
                      <a:srcRect b="0" l="0" r="0" t="0"/>
                      <a:stretch>
                        <a:fillRect/>
                      </a:stretch>
                    </pic:blipFill>
                    <pic:spPr>
                      <a:xfrm>
                        <a:off x="0" y="0"/>
                        <a:ext cx="876300" cy="152400"/>
                      </a:xfrm>
                      <a:prstGeom prst="rect"/>
                      <a:ln/>
                    </pic:spPr>
                  </pic:pic>
                </a:graphicData>
              </a:graphic>
            </wp:inline>
          </w:drawing>
        </w:r>
      </w:hyperlink>
      <w:r w:rsidDel="00000000" w:rsidR="00000000" w:rsidRPr="00000000">
        <w:rPr>
          <w:rtl w:val="0"/>
        </w:rPr>
        <w:t xml:space="preserve">) to prevent overfitting (</w:t>
      </w:r>
      <w:hyperlink r:id="rId53">
        <w:r w:rsidDel="00000000" w:rsidR="00000000" w:rsidRPr="00000000">
          <w:rPr/>
          <w:drawing>
            <wp:inline distB="19050" distT="19050" distL="19050" distR="19050">
              <wp:extent cx="1663700" cy="381000"/>
              <wp:effectExtent b="0" l="0" r="0" t="0"/>
              <wp:docPr id="80" name="image75.png"/>
              <a:graphic>
                <a:graphicData uri="http://schemas.openxmlformats.org/drawingml/2006/picture">
                  <pic:pic>
                    <pic:nvPicPr>
                      <pic:cNvPr id="0" name="image75.png"/>
                      <pic:cNvPicPr preferRelativeResize="0"/>
                    </pic:nvPicPr>
                    <pic:blipFill>
                      <a:blip r:embed="rId54"/>
                      <a:srcRect b="0" l="0" r="0" t="0"/>
                      <a:stretch>
                        <a:fillRect/>
                      </a:stretch>
                    </pic:blipFill>
                    <pic:spPr>
                      <a:xfrm>
                        <a:off x="0" y="0"/>
                        <a:ext cx="1663700" cy="381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6E">
      <w:pPr>
        <w:numPr>
          <w:ilvl w:val="0"/>
          <w:numId w:val="22"/>
        </w:numPr>
        <w:spacing w:after="240" w:line="276" w:lineRule="auto"/>
        <w:ind w:left="720" w:hanging="360"/>
      </w:pPr>
      <w:r w:rsidDel="00000000" w:rsidR="00000000" w:rsidRPr="00000000">
        <w:rPr>
          <w:b w:val="1"/>
          <w:bCs w:val="1"/>
          <w:rtl w:val="0"/>
        </w:rPr>
        <w:t xml:space="preserve">Output Layer (Softmax):</w:t>
      </w:r>
      <w:r w:rsidDel="00000000" w:rsidR="00000000" w:rsidRPr="00000000">
        <w:rPr>
          <w:rtl w:val="0"/>
        </w:rPr>
        <w:t xml:space="preserve"> The final output layer consists of 5 neurons corresponding to the Kellgren-Lawrence severity grades (KL Grade 0–4) , producing probability distributions via the Softmax function.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rPr/>
      </w:pPr>
      <w:bookmarkStart w:colFirst="0" w:colLast="0" w:name="_8vth4cxsv3mm" w:id="10"/>
      <w:bookmarkEnd w:id="10"/>
      <w:r w:rsidDel="00000000" w:rsidR="00000000" w:rsidRPr="00000000">
        <w:rPr>
          <w:rtl w:val="0"/>
        </w:rPr>
        <w:t xml:space="preserve">3.2.2. SE-ResNeXt-50 32x4d</w:t>
      </w:r>
    </w:p>
    <w:p w:rsidR="00000000" w:rsidDel="00000000" w:rsidP="00000000" w:rsidRDefault="00000000" w:rsidRPr="00000000" w14:paraId="00000071">
      <w:pPr>
        <w:rPr/>
      </w:pPr>
      <w:r w:rsidDel="00000000" w:rsidR="00000000" w:rsidRPr="00000000">
        <w:rPr/>
        <w:drawing>
          <wp:inline distB="114300" distT="114300" distL="114300" distR="114300">
            <wp:extent cx="6114917" cy="1852613"/>
            <wp:effectExtent b="0" l="0" r="0" t="0"/>
            <wp:docPr id="71" name="image102.png"/>
            <a:graphic>
              <a:graphicData uri="http://schemas.openxmlformats.org/drawingml/2006/picture">
                <pic:pic>
                  <pic:nvPicPr>
                    <pic:cNvPr id="0" name="image102.png"/>
                    <pic:cNvPicPr preferRelativeResize="0"/>
                  </pic:nvPicPr>
                  <pic:blipFill>
                    <a:blip r:embed="rId55"/>
                    <a:srcRect b="0" l="0" r="24359" t="0"/>
                    <a:stretch>
                      <a:fillRect/>
                    </a:stretch>
                  </pic:blipFill>
                  <pic:spPr>
                    <a:xfrm>
                      <a:off x="0" y="0"/>
                      <a:ext cx="6114917" cy="1852613"/>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center"/>
        <w:rPr>
          <w:i w:val="1"/>
          <w:iCs w:val="1"/>
        </w:rPr>
      </w:pPr>
      <w:r w:rsidDel="00000000" w:rsidR="00000000" w:rsidRPr="00000000">
        <w:rPr>
          <w:i w:val="1"/>
          <w:iCs w:val="1"/>
          <w:rtl w:val="0"/>
        </w:rPr>
        <w:t xml:space="preserve">Figure 3.2.2. </w:t>
      </w:r>
      <w:hyperlink r:id="rId56">
        <w:r w:rsidDel="00000000" w:rsidR="00000000" w:rsidRPr="00000000">
          <w:rPr>
            <w:i w:val="1"/>
            <w:iCs w:val="1"/>
            <w:color w:val="1155cc"/>
            <w:u w:val="single"/>
            <w:rtl w:val="0"/>
          </w:rPr>
          <w:t xml:space="preserve">SE-Resnext-50 32x4d: Overall Architecture</w:t>
        </w:r>
      </w:hyperlink>
      <w:r w:rsidDel="00000000" w:rsidR="00000000" w:rsidRPr="00000000">
        <w:rPr>
          <w:rtl w:val="0"/>
        </w:rPr>
      </w:r>
    </w:p>
    <w:p w:rsidR="00000000" w:rsidDel="00000000" w:rsidP="00000000" w:rsidRDefault="00000000" w:rsidRPr="00000000" w14:paraId="00000073">
      <w:pPr>
        <w:pStyle w:val="Heading4"/>
        <w:rPr/>
      </w:pPr>
      <w:bookmarkStart w:colFirst="0" w:colLast="0" w:name="_uf1ujvy6w9fc" w:id="11"/>
      <w:bookmarkEnd w:id="11"/>
      <w:r w:rsidDel="00000000" w:rsidR="00000000" w:rsidRPr="00000000">
        <w:rPr>
          <w:rtl w:val="0"/>
        </w:rPr>
      </w:r>
    </w:p>
    <w:p w:rsidR="00000000" w:rsidDel="00000000" w:rsidP="00000000" w:rsidRDefault="00000000" w:rsidRPr="00000000" w14:paraId="00000074">
      <w:pPr>
        <w:pStyle w:val="Heading4"/>
        <w:rPr/>
      </w:pPr>
      <w:bookmarkStart w:colFirst="0" w:colLast="0" w:name="_y92vs5u1fqhw" w:id="12"/>
      <w:bookmarkEnd w:id="12"/>
      <w:r w:rsidDel="00000000" w:rsidR="00000000" w:rsidRPr="00000000">
        <w:rPr>
          <w:rtl w:val="0"/>
        </w:rPr>
        <w:t xml:space="preserve">3.2.2.1. ResNeXt Convolutional Branch (Split-Transform-Merge)</w:t>
      </w:r>
    </w:p>
    <w:p w:rsidR="00000000" w:rsidDel="00000000" w:rsidP="00000000" w:rsidRDefault="00000000" w:rsidRPr="00000000" w14:paraId="00000075">
      <w:pPr>
        <w:rPr>
          <w:i w:val="1"/>
          <w:iCs w:val="1"/>
        </w:rPr>
      </w:pPr>
      <w:r w:rsidDel="00000000" w:rsidR="00000000" w:rsidRPr="00000000">
        <w:rPr>
          <w:rtl w:val="0"/>
        </w:rPr>
      </w:r>
    </w:p>
    <w:p w:rsidR="00000000" w:rsidDel="00000000" w:rsidP="00000000" w:rsidRDefault="00000000" w:rsidRPr="00000000" w14:paraId="00000076">
      <w:pPr>
        <w:rPr>
          <w:i w:val="1"/>
          <w:iCs w:val="1"/>
        </w:rPr>
      </w:pP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6028491" cy="2376488"/>
            <wp:effectExtent b="0" l="0" r="0" t="0"/>
            <wp:docPr id="37" name="image72.png"/>
            <a:graphic>
              <a:graphicData uri="http://schemas.openxmlformats.org/drawingml/2006/picture">
                <pic:pic>
                  <pic:nvPicPr>
                    <pic:cNvPr id="0" name="image72.png"/>
                    <pic:cNvPicPr preferRelativeResize="0"/>
                  </pic:nvPicPr>
                  <pic:blipFill>
                    <a:blip r:embed="rId57"/>
                    <a:srcRect b="0" l="0" r="28045" t="0"/>
                    <a:stretch>
                      <a:fillRect/>
                    </a:stretch>
                  </pic:blipFill>
                  <pic:spPr>
                    <a:xfrm>
                      <a:off x="0" y="0"/>
                      <a:ext cx="6028491" cy="237648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center"/>
        <w:rPr>
          <w:i w:val="1"/>
          <w:iCs w:val="1"/>
        </w:rPr>
      </w:pPr>
      <w:r w:rsidDel="00000000" w:rsidR="00000000" w:rsidRPr="00000000">
        <w:rPr>
          <w:i w:val="1"/>
          <w:iCs w:val="1"/>
          <w:rtl w:val="0"/>
        </w:rPr>
        <w:t xml:space="preserve">Figure 3.2.2.1. </w:t>
      </w:r>
      <w:hyperlink r:id="rId58">
        <w:r w:rsidDel="00000000" w:rsidR="00000000" w:rsidRPr="00000000">
          <w:rPr>
            <w:i w:val="1"/>
            <w:iCs w:val="1"/>
            <w:color w:val="1155cc"/>
            <w:u w:val="single"/>
            <w:rtl w:val="0"/>
          </w:rPr>
          <w:t xml:space="preserve">SE-Bottleneck Block</w:t>
        </w:r>
      </w:hyperlink>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240" w:line="276" w:lineRule="auto"/>
        <w:rPr/>
      </w:pPr>
      <w:r w:rsidDel="00000000" w:rsidR="00000000" w:rsidRPr="00000000">
        <w:rPr>
          <w:rtl w:val="0"/>
        </w:rPr>
        <w:t xml:space="preserve">The main branch accepts the input feature map </w:t>
      </w:r>
      <w:hyperlink r:id="rId59">
        <w:r w:rsidDel="00000000" w:rsidR="00000000" w:rsidRPr="00000000">
          <w:rPr/>
          <w:drawing>
            <wp:inline distB="19050" distT="19050" distL="19050" distR="19050">
              <wp:extent cx="990600" cy="152400"/>
              <wp:effectExtent b="0" l="0" r="0" t="0"/>
              <wp:docPr id="32" name="image20.png"/>
              <a:graphic>
                <a:graphicData uri="http://schemas.openxmlformats.org/drawingml/2006/picture">
                  <pic:pic>
                    <pic:nvPicPr>
                      <pic:cNvPr id="0" name="image20.png"/>
                      <pic:cNvPicPr preferRelativeResize="0"/>
                    </pic:nvPicPr>
                    <pic:blipFill>
                      <a:blip r:embed="rId60"/>
                      <a:srcRect b="0" l="0" r="0" t="0"/>
                      <a:stretch>
                        <a:fillRect/>
                      </a:stretch>
                    </pic:blipFill>
                    <pic:spPr>
                      <a:xfrm>
                        <a:off x="0" y="0"/>
                        <a:ext cx="990600" cy="152400"/>
                      </a:xfrm>
                      <a:prstGeom prst="rect"/>
                      <a:ln/>
                    </pic:spPr>
                  </pic:pic>
                </a:graphicData>
              </a:graphic>
            </wp:inline>
          </w:drawing>
        </w:r>
      </w:hyperlink>
      <w:r w:rsidDel="00000000" w:rsidR="00000000" w:rsidRPr="00000000">
        <w:rPr>
          <w:rtl w:val="0"/>
        </w:rPr>
        <w:t xml:space="preserve"> and applies a sequence of three convolutional transformations:</w:t>
      </w:r>
    </w:p>
    <w:p w:rsidR="00000000" w:rsidDel="00000000" w:rsidP="00000000" w:rsidRDefault="00000000" w:rsidRPr="00000000" w14:paraId="0000007B">
      <w:pPr>
        <w:numPr>
          <w:ilvl w:val="0"/>
          <w:numId w:val="9"/>
        </w:numPr>
        <w:spacing w:after="0" w:afterAutospacing="0" w:line="276" w:lineRule="auto"/>
        <w:ind w:left="720" w:hanging="360"/>
      </w:pPr>
      <w:r w:rsidDel="00000000" w:rsidR="00000000" w:rsidRPr="00000000">
        <w:rPr>
          <w:b w:val="1"/>
          <w:bCs w:val="1"/>
          <w:rtl w:val="0"/>
        </w:rPr>
        <w:t xml:space="preserve">First 1 x 1 Conv Layer (Bottleneck Reduction):</w:t>
      </w:r>
    </w:p>
    <w:p w:rsidR="00000000" w:rsidDel="00000000" w:rsidP="00000000" w:rsidRDefault="00000000" w:rsidRPr="00000000" w14:paraId="0000007C">
      <w:pPr>
        <w:numPr>
          <w:ilvl w:val="1"/>
          <w:numId w:val="9"/>
        </w:numPr>
        <w:spacing w:after="0" w:afterAutospacing="0" w:line="276" w:lineRule="auto"/>
        <w:ind w:left="1440" w:hanging="360"/>
      </w:pPr>
      <w:r w:rsidDel="00000000" w:rsidR="00000000" w:rsidRPr="00000000">
        <w:rPr>
          <w:b w:val="1"/>
          <w:bCs w:val="1"/>
          <w:rtl w:val="0"/>
        </w:rPr>
        <w:t xml:space="preserve">Function:</w:t>
      </w:r>
      <w:r w:rsidDel="00000000" w:rsidR="00000000" w:rsidRPr="00000000">
        <w:rPr>
          <w:rtl w:val="0"/>
        </w:rPr>
        <w:t xml:space="preserve"> Compresses the number of channels from </w:t>
      </w:r>
      <w:hyperlink r:id="rId61">
        <w:r w:rsidDel="00000000" w:rsidR="00000000" w:rsidRPr="00000000">
          <w:rPr/>
          <w:drawing>
            <wp:inline distB="19050" distT="19050" distL="19050" distR="19050">
              <wp:extent cx="203200" cy="127000"/>
              <wp:effectExtent b="0" l="0" r="0" t="0"/>
              <wp:docPr id="102" name="image98.png"/>
              <a:graphic>
                <a:graphicData uri="http://schemas.openxmlformats.org/drawingml/2006/picture">
                  <pic:pic>
                    <pic:nvPicPr>
                      <pic:cNvPr id="0" name="image98.png"/>
                      <pic:cNvPicPr preferRelativeResize="0"/>
                    </pic:nvPicPr>
                    <pic:blipFill>
                      <a:blip r:embed="rId62"/>
                      <a:srcRect b="0" l="0" r="0" t="0"/>
                      <a:stretch>
                        <a:fillRect/>
                      </a:stretch>
                    </pic:blipFill>
                    <pic:spPr>
                      <a:xfrm>
                        <a:off x="0" y="0"/>
                        <a:ext cx="203200" cy="127000"/>
                      </a:xfrm>
                      <a:prstGeom prst="rect"/>
                      <a:ln/>
                    </pic:spPr>
                  </pic:pic>
                </a:graphicData>
              </a:graphic>
            </wp:inline>
          </w:drawing>
        </w:r>
      </w:hyperlink>
      <w:r w:rsidDel="00000000" w:rsidR="00000000" w:rsidRPr="00000000">
        <w:rPr>
          <w:rtl w:val="0"/>
        </w:rPr>
        <w:t xml:space="preserve"> (e.g., 256) down to an intermediate bottleneck width </w:t>
      </w:r>
      <w:hyperlink r:id="rId63">
        <w:r w:rsidDel="00000000" w:rsidR="00000000" w:rsidRPr="00000000">
          <w:rPr/>
          <w:drawing>
            <wp:inline distB="19050" distT="19050" distL="19050" distR="19050">
              <wp:extent cx="749300" cy="127000"/>
              <wp:effectExtent b="0" l="0" r="0" t="0"/>
              <wp:docPr id="59" name="image70.png"/>
              <a:graphic>
                <a:graphicData uri="http://schemas.openxmlformats.org/drawingml/2006/picture">
                  <pic:pic>
                    <pic:nvPicPr>
                      <pic:cNvPr id="0" name="image70.png"/>
                      <pic:cNvPicPr preferRelativeResize="0"/>
                    </pic:nvPicPr>
                    <pic:blipFill>
                      <a:blip r:embed="rId64"/>
                      <a:srcRect b="0" l="0" r="0" t="0"/>
                      <a:stretch>
                        <a:fillRect/>
                      </a:stretch>
                    </pic:blipFill>
                    <pic:spPr>
                      <a:xfrm>
                        <a:off x="0" y="0"/>
                        <a:ext cx="749300" cy="127000"/>
                      </a:xfrm>
                      <a:prstGeom prst="rect"/>
                      <a:ln/>
                    </pic:spPr>
                  </pic:pic>
                </a:graphicData>
              </a:graphic>
            </wp:inline>
          </w:drawing>
        </w:r>
      </w:hyperlink>
      <w:r w:rsidDel="00000000" w:rsidR="00000000" w:rsidRPr="00000000">
        <w:rPr>
          <w:rtl w:val="0"/>
        </w:rPr>
        <w:t xml:space="preserve"> (corresponding to 32 x 4d).</w:t>
      </w:r>
      <w:r w:rsidDel="00000000" w:rsidR="00000000" w:rsidRPr="00000000">
        <w:rPr>
          <w:rtl w:val="0"/>
        </w:rPr>
      </w:r>
    </w:p>
    <w:p w:rsidR="00000000" w:rsidDel="00000000" w:rsidP="00000000" w:rsidRDefault="00000000" w:rsidRPr="00000000" w14:paraId="0000007D">
      <w:pPr>
        <w:numPr>
          <w:ilvl w:val="1"/>
          <w:numId w:val="9"/>
        </w:numPr>
        <w:spacing w:after="0" w:afterAutospacing="0" w:line="276" w:lineRule="auto"/>
        <w:ind w:left="1440" w:hanging="360"/>
      </w:pPr>
      <w:r w:rsidDel="00000000" w:rsidR="00000000" w:rsidRPr="00000000">
        <w:rPr>
          <w:b w:val="1"/>
          <w:bCs w:val="1"/>
          <w:rtl w:val="0"/>
        </w:rPr>
        <w:t xml:space="preserve">Objective:</w:t>
      </w:r>
      <w:r w:rsidDel="00000000" w:rsidR="00000000" w:rsidRPr="00000000">
        <w:rPr>
          <w:rtl w:val="0"/>
        </w:rPr>
        <w:t xml:space="preserve"> Reduces computational complexity for the subsequent spatial convolution layer.</w:t>
      </w:r>
    </w:p>
    <w:p w:rsidR="00000000" w:rsidDel="00000000" w:rsidP="00000000" w:rsidRDefault="00000000" w:rsidRPr="00000000" w14:paraId="0000007E">
      <w:pPr>
        <w:numPr>
          <w:ilvl w:val="0"/>
          <w:numId w:val="9"/>
        </w:numPr>
        <w:spacing w:after="0" w:afterAutospacing="0" w:line="276" w:lineRule="auto"/>
        <w:ind w:left="720" w:hanging="360"/>
      </w:pPr>
      <w:r w:rsidDel="00000000" w:rsidR="00000000" w:rsidRPr="00000000">
        <w:rPr>
          <w:b w:val="1"/>
          <w:bCs w:val="1"/>
          <w:rtl w:val="0"/>
        </w:rPr>
        <w:t xml:space="preserve">3 x 3  Grouped Conv Layer (Grouped Convolution):</w:t>
      </w:r>
    </w:p>
    <w:p w:rsidR="00000000" w:rsidDel="00000000" w:rsidP="00000000" w:rsidRDefault="00000000" w:rsidRPr="00000000" w14:paraId="0000007F">
      <w:pPr>
        <w:numPr>
          <w:ilvl w:val="1"/>
          <w:numId w:val="9"/>
        </w:numPr>
        <w:spacing w:after="0" w:afterAutospacing="0" w:line="276" w:lineRule="auto"/>
        <w:ind w:left="1440" w:hanging="360"/>
      </w:pPr>
      <w:r w:rsidDel="00000000" w:rsidR="00000000" w:rsidRPr="00000000">
        <w:rPr>
          <w:b w:val="1"/>
          <w:bCs w:val="1"/>
          <w:rtl w:val="0"/>
        </w:rPr>
        <w:t xml:space="preserve">Function:</w:t>
      </w:r>
      <w:r w:rsidDel="00000000" w:rsidR="00000000" w:rsidRPr="00000000">
        <w:rPr>
          <w:rtl w:val="0"/>
        </w:rPr>
        <w:t xml:space="preserve"> Splits the compressed </w:t>
      </w:r>
      <w:hyperlink r:id="rId65">
        <w:r w:rsidDel="00000000" w:rsidR="00000000" w:rsidRPr="00000000">
          <w:rPr/>
          <w:drawing>
            <wp:inline distB="19050" distT="19050" distL="19050" distR="19050">
              <wp:extent cx="304800" cy="127000"/>
              <wp:effectExtent b="0" l="0" r="0" t="0"/>
              <wp:docPr id="24" name="image25.png"/>
              <a:graphic>
                <a:graphicData uri="http://schemas.openxmlformats.org/drawingml/2006/picture">
                  <pic:pic>
                    <pic:nvPicPr>
                      <pic:cNvPr id="0" name="image25.png"/>
                      <pic:cNvPicPr preferRelativeResize="0"/>
                    </pic:nvPicPr>
                    <pic:blipFill>
                      <a:blip r:embed="rId66"/>
                      <a:srcRect b="0" l="0" r="0" t="0"/>
                      <a:stretch>
                        <a:fillRect/>
                      </a:stretch>
                    </pic:blipFill>
                    <pic:spPr>
                      <a:xfrm>
                        <a:off x="0" y="0"/>
                        <a:ext cx="304800" cy="127000"/>
                      </a:xfrm>
                      <a:prstGeom prst="rect"/>
                      <a:ln/>
                    </pic:spPr>
                  </pic:pic>
                </a:graphicData>
              </a:graphic>
            </wp:inline>
          </w:drawing>
        </w:r>
      </w:hyperlink>
      <w:r w:rsidDel="00000000" w:rsidR="00000000" w:rsidRPr="00000000">
        <w:rPr>
          <w:rtl w:val="0"/>
        </w:rPr>
        <w:t xml:space="preserve"> channels into </w:t>
      </w:r>
      <w:r w:rsidDel="00000000" w:rsidR="00000000" w:rsidRPr="00000000">
        <w:rPr>
          <w:b w:val="1"/>
          <w:bCs w:val="1"/>
          <w:rtl w:val="0"/>
        </w:rPr>
        <w:t xml:space="preserve">32 independent groups (C = 32)</w:t>
      </w:r>
      <w:r w:rsidDel="00000000" w:rsidR="00000000" w:rsidRPr="00000000">
        <w:rPr>
          <w:rtl w:val="0"/>
        </w:rPr>
        <w:t xml:space="preserve">, where each group computes convolutions across </w:t>
      </w:r>
      <w:r w:rsidDel="00000000" w:rsidR="00000000" w:rsidRPr="00000000">
        <w:rPr>
          <w:b w:val="1"/>
          <w:bCs w:val="1"/>
          <w:rtl w:val="0"/>
        </w:rPr>
        <w:t xml:space="preserve">4 channels (d = 4)</w:t>
      </w:r>
      <w:r w:rsidDel="00000000" w:rsidR="00000000" w:rsidRPr="00000000">
        <w:rPr>
          <w:rtl w:val="0"/>
        </w:rPr>
        <w:t xml:space="preserve">.</w:t>
      </w:r>
    </w:p>
    <w:p w:rsidR="00000000" w:rsidDel="00000000" w:rsidP="00000000" w:rsidRDefault="00000000" w:rsidRPr="00000000" w14:paraId="00000080">
      <w:pPr>
        <w:numPr>
          <w:ilvl w:val="1"/>
          <w:numId w:val="9"/>
        </w:numPr>
        <w:spacing w:after="0" w:afterAutospacing="0" w:line="276" w:lineRule="auto"/>
        <w:ind w:left="1440" w:hanging="360"/>
      </w:pPr>
      <w:r w:rsidDel="00000000" w:rsidR="00000000" w:rsidRPr="00000000">
        <w:rPr>
          <w:b w:val="1"/>
          <w:bCs w:val="1"/>
          <w:rtl w:val="0"/>
        </w:rPr>
        <w:t xml:space="preserve">Objective:</w:t>
      </w:r>
      <w:r w:rsidDel="00000000" w:rsidR="00000000" w:rsidRPr="00000000">
        <w:rPr>
          <w:rtl w:val="0"/>
        </w:rPr>
        <w:t xml:space="preserve"> Instead of processing feature maps in a single high-dimensional space, dividing feature extraction across 32 parallel paths allows the model to learn diverse geometric representations of bone margins, osteophytes, and joint spaces from multiple viewpoints without increasing overall parameter size.</w:t>
      </w:r>
    </w:p>
    <w:p w:rsidR="00000000" w:rsidDel="00000000" w:rsidP="00000000" w:rsidRDefault="00000000" w:rsidRPr="00000000" w14:paraId="00000081">
      <w:pPr>
        <w:numPr>
          <w:ilvl w:val="0"/>
          <w:numId w:val="9"/>
        </w:numPr>
        <w:spacing w:after="0" w:afterAutospacing="0" w:line="276" w:lineRule="auto"/>
        <w:ind w:left="720" w:hanging="360"/>
      </w:pPr>
      <w:r w:rsidDel="00000000" w:rsidR="00000000" w:rsidRPr="00000000">
        <w:rPr>
          <w:b w:val="1"/>
          <w:bCs w:val="1"/>
          <w:rtl w:val="0"/>
        </w:rPr>
        <w:t xml:space="preserve">Second 1 x1  Conv Layer (Bottleneck Expansion):</w:t>
      </w:r>
    </w:p>
    <w:p w:rsidR="00000000" w:rsidDel="00000000" w:rsidP="00000000" w:rsidRDefault="00000000" w:rsidRPr="00000000" w14:paraId="00000082">
      <w:pPr>
        <w:numPr>
          <w:ilvl w:val="1"/>
          <w:numId w:val="9"/>
        </w:numPr>
        <w:spacing w:after="0" w:afterAutospacing="0" w:line="276" w:lineRule="auto"/>
        <w:ind w:left="1440" w:hanging="360"/>
      </w:pPr>
      <w:r w:rsidDel="00000000" w:rsidR="00000000" w:rsidRPr="00000000">
        <w:rPr>
          <w:b w:val="1"/>
          <w:bCs w:val="1"/>
          <w:rtl w:val="0"/>
        </w:rPr>
        <w:t xml:space="preserve">Function:</w:t>
      </w:r>
      <w:r w:rsidDel="00000000" w:rsidR="00000000" w:rsidRPr="00000000">
        <w:rPr>
          <w:rtl w:val="0"/>
        </w:rPr>
        <w:t xml:space="preserve"> Expands the channel capacity from </w:t>
      </w:r>
      <w:hyperlink r:id="rId67">
        <w:r w:rsidDel="00000000" w:rsidR="00000000" w:rsidRPr="00000000">
          <w:rPr/>
          <w:drawing>
            <wp:inline distB="19050" distT="19050" distL="19050" distR="19050">
              <wp:extent cx="304800" cy="127000"/>
              <wp:effectExtent b="0" l="0" r="0" t="0"/>
              <wp:docPr id="57" name="image42.png"/>
              <a:graphic>
                <a:graphicData uri="http://schemas.openxmlformats.org/drawingml/2006/picture">
                  <pic:pic>
                    <pic:nvPicPr>
                      <pic:cNvPr id="0" name="image42.png"/>
                      <pic:cNvPicPr preferRelativeResize="0"/>
                    </pic:nvPicPr>
                    <pic:blipFill>
                      <a:blip r:embed="rId66"/>
                      <a:srcRect b="0" l="0" r="0" t="0"/>
                      <a:stretch>
                        <a:fillRect/>
                      </a:stretch>
                    </pic:blipFill>
                    <pic:spPr>
                      <a:xfrm>
                        <a:off x="0" y="0"/>
                        <a:ext cx="304800" cy="127000"/>
                      </a:xfrm>
                      <a:prstGeom prst="rect"/>
                      <a:ln/>
                    </pic:spPr>
                  </pic:pic>
                </a:graphicData>
              </a:graphic>
            </wp:inline>
          </w:drawing>
        </w:r>
      </w:hyperlink>
      <w:r w:rsidDel="00000000" w:rsidR="00000000" w:rsidRPr="00000000">
        <w:rPr>
          <w:rtl w:val="0"/>
        </w:rPr>
        <w:t xml:space="preserve"> (128) back to the target output dimension </w:t>
      </w:r>
      <w:hyperlink r:id="rId68">
        <w:r w:rsidDel="00000000" w:rsidR="00000000" w:rsidRPr="00000000">
          <w:rPr/>
          <w:drawing>
            <wp:inline distB="19050" distT="19050" distL="19050" distR="19050">
              <wp:extent cx="279400" cy="127000"/>
              <wp:effectExtent b="0" l="0" r="0" t="0"/>
              <wp:docPr id="55" name="image62.png"/>
              <a:graphic>
                <a:graphicData uri="http://schemas.openxmlformats.org/drawingml/2006/picture">
                  <pic:pic>
                    <pic:nvPicPr>
                      <pic:cNvPr id="0" name="image62.png"/>
                      <pic:cNvPicPr preferRelativeResize="0"/>
                    </pic:nvPicPr>
                    <pic:blipFill>
                      <a:blip r:embed="rId69"/>
                      <a:srcRect b="0" l="0" r="0" t="0"/>
                      <a:stretch>
                        <a:fillRect/>
                      </a:stretch>
                    </pic:blipFill>
                    <pic:spPr>
                      <a:xfrm>
                        <a:off x="0" y="0"/>
                        <a:ext cx="279400" cy="127000"/>
                      </a:xfrm>
                      <a:prstGeom prst="rect"/>
                      <a:ln/>
                    </pic:spPr>
                  </pic:pic>
                </a:graphicData>
              </a:graphic>
            </wp:inline>
          </w:drawing>
        </w:r>
      </w:hyperlink>
      <w:r w:rsidDel="00000000" w:rsidR="00000000" w:rsidRPr="00000000">
        <w:rPr>
          <w:rtl w:val="0"/>
        </w:rPr>
        <w:t xml:space="preserve"> (256).</w:t>
      </w:r>
      <w:r w:rsidDel="00000000" w:rsidR="00000000" w:rsidRPr="00000000">
        <w:rPr>
          <w:rtl w:val="0"/>
        </w:rPr>
      </w:r>
    </w:p>
    <w:p w:rsidR="00000000" w:rsidDel="00000000" w:rsidP="00000000" w:rsidRDefault="00000000" w:rsidRPr="00000000" w14:paraId="00000083">
      <w:pPr>
        <w:numPr>
          <w:ilvl w:val="1"/>
          <w:numId w:val="9"/>
        </w:numPr>
        <w:spacing w:after="240" w:line="276" w:lineRule="auto"/>
        <w:ind w:left="1440" w:hanging="360"/>
      </w:pPr>
      <w:r w:rsidDel="00000000" w:rsidR="00000000" w:rsidRPr="00000000">
        <w:rPr>
          <w:b w:val="1"/>
          <w:bCs w:val="1"/>
          <w:rtl w:val="0"/>
        </w:rPr>
        <w:t xml:space="preserve">Objective:</w:t>
      </w:r>
      <w:r w:rsidDel="00000000" w:rsidR="00000000" w:rsidRPr="00000000">
        <w:rPr>
          <w:rtl w:val="0"/>
        </w:rPr>
        <w:t xml:space="preserve"> Ensures the channel dimension matches the identity shortcut (X) for subsequent element-wise addition.</w:t>
      </w:r>
    </w:p>
    <w:p w:rsidR="00000000" w:rsidDel="00000000" w:rsidP="00000000" w:rsidRDefault="00000000" w:rsidRPr="00000000" w14:paraId="00000084">
      <w:pPr>
        <w:pStyle w:val="Heading4"/>
        <w:rPr/>
      </w:pPr>
      <w:bookmarkStart w:colFirst="0" w:colLast="0" w:name="_6iwaw7m31247" w:id="13"/>
      <w:bookmarkEnd w:id="13"/>
      <w:r w:rsidDel="00000000" w:rsidR="00000000" w:rsidRPr="00000000">
        <w:rPr>
          <w:rtl w:val="0"/>
        </w:rPr>
        <w:t xml:space="preserve">3.2.2.2. Channel Attention Module (Squeeze-and-Excitation - SE Module)</w:t>
      </w:r>
    </w:p>
    <w:p w:rsidR="00000000" w:rsidDel="00000000" w:rsidP="00000000" w:rsidRDefault="00000000" w:rsidRPr="00000000" w14:paraId="00000085">
      <w:pPr>
        <w:jc w:val="center"/>
        <w:rPr/>
      </w:pPr>
      <w:r w:rsidDel="00000000" w:rsidR="00000000" w:rsidRPr="00000000">
        <w:rPr/>
        <w:drawing>
          <wp:inline distB="114300" distT="114300" distL="114300" distR="114300">
            <wp:extent cx="4810125" cy="1285875"/>
            <wp:effectExtent b="0" l="0" r="0" t="0"/>
            <wp:docPr id="53" name="image92.png"/>
            <a:graphic>
              <a:graphicData uri="http://schemas.openxmlformats.org/drawingml/2006/picture">
                <pic:pic>
                  <pic:nvPicPr>
                    <pic:cNvPr id="0" name="image92.png"/>
                    <pic:cNvPicPr preferRelativeResize="0"/>
                  </pic:nvPicPr>
                  <pic:blipFill>
                    <a:blip r:embed="rId70"/>
                    <a:srcRect b="0" l="0" r="19071" t="0"/>
                    <a:stretch>
                      <a:fillRect/>
                    </a:stretch>
                  </pic:blipFill>
                  <pic:spPr>
                    <a:xfrm>
                      <a:off x="0" y="0"/>
                      <a:ext cx="481012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center"/>
        <w:rPr/>
      </w:pPr>
      <w:r w:rsidDel="00000000" w:rsidR="00000000" w:rsidRPr="00000000">
        <w:rPr>
          <w:i w:val="1"/>
          <w:iCs w:val="1"/>
          <w:rtl w:val="0"/>
        </w:rPr>
        <w:t xml:space="preserve">Figure 3.2.2.2. </w:t>
      </w:r>
      <w:hyperlink r:id="rId71">
        <w:r w:rsidDel="00000000" w:rsidR="00000000" w:rsidRPr="00000000">
          <w:rPr>
            <w:i w:val="1"/>
            <w:iCs w:val="1"/>
            <w:color w:val="1155cc"/>
            <w:u w:val="single"/>
            <w:rtl w:val="0"/>
          </w:rPr>
          <w:t xml:space="preserve">SE-Block</w:t>
        </w:r>
      </w:hyperlink>
      <w:r w:rsidDel="00000000" w:rsidR="00000000" w:rsidRPr="00000000">
        <w:rPr>
          <w:rtl w:val="0"/>
        </w:rPr>
      </w:r>
    </w:p>
    <w:p w:rsidR="00000000" w:rsidDel="00000000" w:rsidP="00000000" w:rsidRDefault="00000000" w:rsidRPr="00000000" w14:paraId="00000087">
      <w:pPr>
        <w:spacing w:after="240" w:line="276" w:lineRule="auto"/>
        <w:rPr/>
      </w:pPr>
      <w:r w:rsidDel="00000000" w:rsidR="00000000" w:rsidRPr="00000000">
        <w:rPr>
          <w:rtl w:val="0"/>
        </w:rPr>
      </w:r>
    </w:p>
    <w:p w:rsidR="00000000" w:rsidDel="00000000" w:rsidP="00000000" w:rsidRDefault="00000000" w:rsidRPr="00000000" w14:paraId="00000088">
      <w:pPr>
        <w:numPr>
          <w:ilvl w:val="0"/>
          <w:numId w:val="12"/>
        </w:numPr>
        <w:spacing w:after="240" w:line="276" w:lineRule="auto"/>
        <w:ind w:left="720" w:hanging="360"/>
      </w:pPr>
      <w:r w:rsidDel="00000000" w:rsidR="00000000" w:rsidRPr="00000000">
        <w:rPr>
          <w:b w:val="1"/>
          <w:bCs w:val="1"/>
          <w:rtl w:val="0"/>
        </w:rPr>
        <w:t xml:space="preserve">Squeeze Operation:</w:t>
        <w:br w:type="textWrapping"/>
      </w:r>
      <w:r w:rsidDel="00000000" w:rsidR="00000000" w:rsidRPr="00000000">
        <w:rPr>
          <w:rtl w:val="0"/>
        </w:rPr>
        <w:t xml:space="preserve">Applies </w:t>
      </w:r>
      <w:r w:rsidDel="00000000" w:rsidR="00000000" w:rsidRPr="00000000">
        <w:rPr>
          <w:b w:val="1"/>
          <w:bCs w:val="1"/>
          <w:rtl w:val="0"/>
        </w:rPr>
        <w:t xml:space="preserve">Global Average Pooling</w:t>
      </w:r>
      <w:r w:rsidDel="00000000" w:rsidR="00000000" w:rsidRPr="00000000">
        <w:rPr>
          <w:rtl w:val="0"/>
        </w:rPr>
        <w:t xml:space="preserve"> to condense spatial dimensions (H x W) into a 1 x 1 x C channel descriptor vector z:</w:t>
      </w:r>
    </w:p>
    <w:p w:rsidR="00000000" w:rsidDel="00000000" w:rsidP="00000000" w:rsidRDefault="00000000" w:rsidRPr="00000000" w14:paraId="00000089">
      <w:pPr>
        <w:spacing w:after="240" w:line="276" w:lineRule="auto"/>
        <w:ind w:left="720" w:firstLine="0"/>
        <w:jc w:val="center"/>
        <w:rPr/>
      </w:pPr>
      <w:r w:rsidDel="00000000" w:rsidR="00000000" w:rsidRPr="00000000">
        <w:rPr>
          <w:rtl w:val="0"/>
        </w:rPr>
        <w:br w:type="textWrapping"/>
      </w:r>
      <w:hyperlink r:id="rId72">
        <w:r w:rsidDel="00000000" w:rsidR="00000000" w:rsidRPr="00000000">
          <w:rPr/>
          <w:drawing>
            <wp:inline distB="19050" distT="19050" distL="19050" distR="19050">
              <wp:extent cx="2603500" cy="469900"/>
              <wp:effectExtent b="0" l="0" r="0" t="0"/>
              <wp:docPr id="125" name="image120.png"/>
              <a:graphic>
                <a:graphicData uri="http://schemas.openxmlformats.org/drawingml/2006/picture">
                  <pic:pic>
                    <pic:nvPicPr>
                      <pic:cNvPr id="0" name="image120.png"/>
                      <pic:cNvPicPr preferRelativeResize="0"/>
                    </pic:nvPicPr>
                    <pic:blipFill>
                      <a:blip r:embed="rId73"/>
                      <a:srcRect b="0" l="0" r="0" t="0"/>
                      <a:stretch>
                        <a:fillRect/>
                      </a:stretch>
                    </pic:blipFill>
                    <pic:spPr>
                      <a:xfrm>
                        <a:off x="0" y="0"/>
                        <a:ext cx="2603500" cy="469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A">
      <w:pPr>
        <w:spacing w:after="240" w:line="276" w:lineRule="auto"/>
        <w:ind w:left="720" w:firstLine="0"/>
        <w:rPr/>
      </w:pPr>
      <w:r w:rsidDel="00000000" w:rsidR="00000000" w:rsidRPr="00000000">
        <w:rPr>
          <w:rtl w:val="0"/>
        </w:rPr>
        <w:br w:type="textWrapping"/>
      </w:r>
      <w:r w:rsidDel="00000000" w:rsidR="00000000" w:rsidRPr="00000000">
        <w:rPr>
          <w:i w:val="1"/>
          <w:iCs w:val="1"/>
          <w:rtl w:val="0"/>
        </w:rPr>
        <w:t xml:space="preserve">Significance:</w:t>
      </w:r>
      <w:r w:rsidDel="00000000" w:rsidR="00000000" w:rsidRPr="00000000">
        <w:rPr>
          <w:rtl w:val="0"/>
        </w:rPr>
        <w:t xml:space="preserve"> Captures the global contextual information across each feature channel c.</w:t>
      </w:r>
    </w:p>
    <w:p w:rsidR="00000000" w:rsidDel="00000000" w:rsidP="00000000" w:rsidRDefault="00000000" w:rsidRPr="00000000" w14:paraId="0000008B">
      <w:pPr>
        <w:spacing w:after="240" w:line="276" w:lineRule="auto"/>
        <w:ind w:left="720" w:firstLine="0"/>
        <w:rPr/>
      </w:pPr>
      <w:r w:rsidDel="00000000" w:rsidR="00000000" w:rsidRPr="00000000">
        <w:rPr>
          <w:rtl w:val="0"/>
        </w:rPr>
      </w:r>
    </w:p>
    <w:p w:rsidR="00000000" w:rsidDel="00000000" w:rsidP="00000000" w:rsidRDefault="00000000" w:rsidRPr="00000000" w14:paraId="0000008C">
      <w:pPr>
        <w:numPr>
          <w:ilvl w:val="0"/>
          <w:numId w:val="12"/>
        </w:numPr>
        <w:spacing w:after="240" w:line="276" w:lineRule="auto"/>
        <w:ind w:left="720" w:hanging="360"/>
      </w:pPr>
      <w:r w:rsidDel="00000000" w:rsidR="00000000" w:rsidRPr="00000000">
        <w:rPr>
          <w:b w:val="1"/>
          <w:bCs w:val="1"/>
          <w:rtl w:val="0"/>
        </w:rPr>
        <w:t xml:space="preserve">Excitation Operation:</w:t>
        <w:br w:type="textWrapping"/>
        <w:tab/>
      </w:r>
      <w:r w:rsidDel="00000000" w:rsidR="00000000" w:rsidRPr="00000000">
        <w:rPr>
          <w:rtl w:val="0"/>
        </w:rPr>
        <w:t xml:space="preserve">Feeds the vector z through two Fully Connected (FC) layers with a reduction ratio r (typically r = 16), utilizing a </w:t>
      </w:r>
      <w:r w:rsidDel="00000000" w:rsidR="00000000" w:rsidRPr="00000000">
        <w:rPr>
          <w:b w:val="1"/>
          <w:bCs w:val="1"/>
          <w:rtl w:val="0"/>
        </w:rPr>
        <w:t xml:space="preserve">ReLU</w:t>
      </w:r>
      <w:r w:rsidDel="00000000" w:rsidR="00000000" w:rsidRPr="00000000">
        <w:rPr>
          <w:rtl w:val="0"/>
        </w:rPr>
        <w:t xml:space="preserve"> activation in between and a </w:t>
      </w:r>
      <w:r w:rsidDel="00000000" w:rsidR="00000000" w:rsidRPr="00000000">
        <w:rPr>
          <w:b w:val="1"/>
          <w:bCs w:val="1"/>
          <w:rtl w:val="0"/>
        </w:rPr>
        <w:t xml:space="preserve">Sigmoid</w:t>
      </w:r>
      <w:r w:rsidDel="00000000" w:rsidR="00000000" w:rsidRPr="00000000">
        <w:rPr>
          <w:rtl w:val="0"/>
        </w:rPr>
        <w:t xml:space="preserve"> activation at the output:</w:t>
      </w:r>
    </w:p>
    <w:p w:rsidR="00000000" w:rsidDel="00000000" w:rsidP="00000000" w:rsidRDefault="00000000" w:rsidRPr="00000000" w14:paraId="0000008D">
      <w:pPr>
        <w:spacing w:after="240" w:line="276" w:lineRule="auto"/>
        <w:ind w:left="720" w:firstLine="0"/>
        <w:rPr/>
      </w:pPr>
      <w:r w:rsidDel="00000000" w:rsidR="00000000" w:rsidRPr="00000000">
        <w:rPr>
          <w:rtl w:val="0"/>
        </w:rPr>
        <w:br w:type="textWrapping"/>
      </w:r>
      <w:r w:rsidDel="00000000" w:rsidR="00000000" w:rsidRPr="00000000">
        <w:rPr>
          <w:i w:val="1"/>
          <w:iCs w:val="1"/>
          <w:rtl w:val="0"/>
        </w:rPr>
        <w:t xml:space="preserve">Significance:</w:t>
      </w:r>
      <w:r w:rsidDel="00000000" w:rsidR="00000000" w:rsidRPr="00000000">
        <w:rPr>
          <w:rtl w:val="0"/>
        </w:rPr>
        <w:t xml:space="preserve"> Learns non-linear interactions between channels to generate channel-wise weight scales </w:t>
      </w:r>
      <w:hyperlink r:id="rId74">
        <w:r w:rsidDel="00000000" w:rsidR="00000000" w:rsidRPr="00000000">
          <w:rPr/>
          <w:drawing>
            <wp:inline distB="19050" distT="19050" distL="19050" distR="19050">
              <wp:extent cx="685800" cy="177800"/>
              <wp:effectExtent b="0" l="0" r="0" t="0"/>
              <wp:docPr id="73" name="image85.png"/>
              <a:graphic>
                <a:graphicData uri="http://schemas.openxmlformats.org/drawingml/2006/picture">
                  <pic:pic>
                    <pic:nvPicPr>
                      <pic:cNvPr id="0" name="image85.png"/>
                      <pic:cNvPicPr preferRelativeResize="0"/>
                    </pic:nvPicPr>
                    <pic:blipFill>
                      <a:blip r:embed="rId75"/>
                      <a:srcRect b="0" l="0" r="0" t="0"/>
                      <a:stretch>
                        <a:fillRect/>
                      </a:stretch>
                    </pic:blipFill>
                    <pic:spPr>
                      <a:xfrm>
                        <a:off x="0" y="0"/>
                        <a:ext cx="685800" cy="1778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8E">
      <w:pPr>
        <w:spacing w:after="240" w:line="276" w:lineRule="auto"/>
        <w:ind w:left="720" w:firstLine="0"/>
        <w:rPr/>
      </w:pPr>
      <w:r w:rsidDel="00000000" w:rsidR="00000000" w:rsidRPr="00000000">
        <w:rPr>
          <w:rtl w:val="0"/>
        </w:rPr>
      </w:r>
    </w:p>
    <w:p w:rsidR="00000000" w:rsidDel="00000000" w:rsidP="00000000" w:rsidRDefault="00000000" w:rsidRPr="00000000" w14:paraId="0000008F">
      <w:pPr>
        <w:numPr>
          <w:ilvl w:val="0"/>
          <w:numId w:val="12"/>
        </w:numPr>
        <w:spacing w:after="240" w:line="276" w:lineRule="auto"/>
        <w:ind w:left="720" w:hanging="360"/>
      </w:pPr>
      <w:r w:rsidDel="00000000" w:rsidR="00000000" w:rsidRPr="00000000">
        <w:rPr>
          <w:b w:val="1"/>
          <w:bCs w:val="1"/>
          <w:rtl w:val="0"/>
        </w:rPr>
        <w:t xml:space="preserve">Scale Operation:</w:t>
        <w:br w:type="textWrapping"/>
        <w:tab/>
      </w:r>
      <w:r w:rsidDel="00000000" w:rsidR="00000000" w:rsidRPr="00000000">
        <w:rPr>
          <w:rtl w:val="0"/>
        </w:rPr>
        <w:t xml:space="preserve">Multiplies the learned activation weights </w:t>
      </w:r>
      <w:hyperlink r:id="rId76">
        <w:r w:rsidDel="00000000" w:rsidR="00000000" w:rsidRPr="00000000">
          <w:rPr/>
          <w:drawing>
            <wp:inline distB="19050" distT="19050" distL="19050" distR="19050">
              <wp:extent cx="127000" cy="88900"/>
              <wp:effectExtent b="0" l="0" r="0" t="0"/>
              <wp:docPr id="54" name="image43.png"/>
              <a:graphic>
                <a:graphicData uri="http://schemas.openxmlformats.org/drawingml/2006/picture">
                  <pic:pic>
                    <pic:nvPicPr>
                      <pic:cNvPr id="0" name="image43.png"/>
                      <pic:cNvPicPr preferRelativeResize="0"/>
                    </pic:nvPicPr>
                    <pic:blipFill>
                      <a:blip r:embed="rId77"/>
                      <a:srcRect b="0" l="0" r="0" t="0"/>
                      <a:stretch>
                        <a:fillRect/>
                      </a:stretch>
                    </pic:blipFill>
                    <pic:spPr>
                      <a:xfrm>
                        <a:off x="0" y="0"/>
                        <a:ext cx="127000" cy="88900"/>
                      </a:xfrm>
                      <a:prstGeom prst="rect"/>
                      <a:ln/>
                    </pic:spPr>
                  </pic:pic>
                </a:graphicData>
              </a:graphic>
            </wp:inline>
          </w:drawing>
        </w:r>
      </w:hyperlink>
      <w:r w:rsidDel="00000000" w:rsidR="00000000" w:rsidRPr="00000000">
        <w:rPr>
          <w:rtl w:val="0"/>
        </w:rPr>
        <w:t xml:space="preserve"> element-wise back onto the original feature map </w:t>
      </w:r>
      <w:hyperlink r:id="rId78">
        <w:r w:rsidDel="00000000" w:rsidR="00000000" w:rsidRPr="00000000">
          <w:rPr/>
          <w:drawing>
            <wp:inline distB="19050" distT="19050" distL="19050" distR="19050">
              <wp:extent cx="152400" cy="88900"/>
              <wp:effectExtent b="0" l="0" r="0" t="0"/>
              <wp:docPr id="20" name="image9.png"/>
              <a:graphic>
                <a:graphicData uri="http://schemas.openxmlformats.org/drawingml/2006/picture">
                  <pic:pic>
                    <pic:nvPicPr>
                      <pic:cNvPr id="0" name="image9.png"/>
                      <pic:cNvPicPr preferRelativeResize="0"/>
                    </pic:nvPicPr>
                    <pic:blipFill>
                      <a:blip r:embed="rId79"/>
                      <a:srcRect b="0" l="0" r="0" t="0"/>
                      <a:stretch>
                        <a:fillRect/>
                      </a:stretch>
                    </pic:blipFill>
                    <pic:spPr>
                      <a:xfrm>
                        <a:off x="0" y="0"/>
                        <a:ext cx="152400" cy="889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90">
      <w:pPr>
        <w:spacing w:after="240" w:line="276" w:lineRule="auto"/>
        <w:ind w:left="720" w:firstLine="0"/>
        <w:jc w:val="center"/>
        <w:rPr/>
      </w:pPr>
      <w:r w:rsidDel="00000000" w:rsidR="00000000" w:rsidRPr="00000000">
        <w:rPr>
          <w:rtl w:val="0"/>
        </w:rPr>
        <w:br w:type="textWrapping"/>
      </w:r>
      <w:hyperlink r:id="rId80">
        <w:r w:rsidDel="00000000" w:rsidR="00000000" w:rsidRPr="00000000">
          <w:rPr/>
          <w:drawing>
            <wp:inline distB="19050" distT="19050" distL="19050" distR="19050">
              <wp:extent cx="1790700" cy="152400"/>
              <wp:effectExtent b="0" l="0" r="0" t="0"/>
              <wp:docPr id="25" name="image18.png"/>
              <a:graphic>
                <a:graphicData uri="http://schemas.openxmlformats.org/drawingml/2006/picture">
                  <pic:pic>
                    <pic:nvPicPr>
                      <pic:cNvPr id="0" name="image18.png"/>
                      <pic:cNvPicPr preferRelativeResize="0"/>
                    </pic:nvPicPr>
                    <pic:blipFill>
                      <a:blip r:embed="rId81"/>
                      <a:srcRect b="0" l="0" r="0" t="0"/>
                      <a:stretch>
                        <a:fillRect/>
                      </a:stretch>
                    </pic:blipFill>
                    <pic:spPr>
                      <a:xfrm>
                        <a:off x="0" y="0"/>
                        <a:ext cx="17907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1">
      <w:pPr>
        <w:spacing w:after="240" w:line="276" w:lineRule="auto"/>
        <w:ind w:left="720" w:firstLine="0"/>
        <w:jc w:val="center"/>
        <w:rPr/>
      </w:pPr>
      <w:r w:rsidDel="00000000" w:rsidR="00000000" w:rsidRPr="00000000">
        <w:rPr>
          <w:rtl w:val="0"/>
        </w:rPr>
        <w:br w:type="textWrapping"/>
      </w:r>
      <w:r w:rsidDel="00000000" w:rsidR="00000000" w:rsidRPr="00000000">
        <w:rPr>
          <w:i w:val="1"/>
          <w:iCs w:val="1"/>
          <w:rtl w:val="0"/>
        </w:rPr>
        <w:t xml:space="preserve">Significance:</w:t>
      </w:r>
      <w:r w:rsidDel="00000000" w:rsidR="00000000" w:rsidRPr="00000000">
        <w:rPr>
          <w:rtl w:val="0"/>
        </w:rPr>
        <w:t xml:space="preserve"> Channels containing critical medical diagnostic features (e.g., joint space narrowing) are adaptively amplified, while irrelevant or noisy background channels are suppressed.</w:t>
      </w:r>
    </w:p>
    <w:p w:rsidR="00000000" w:rsidDel="00000000" w:rsidP="00000000" w:rsidRDefault="00000000" w:rsidRPr="00000000" w14:paraId="00000092">
      <w:pPr>
        <w:spacing w:after="240" w:line="276" w:lineRule="auto"/>
        <w:ind w:left="720" w:firstLine="0"/>
        <w:rPr/>
      </w:pPr>
      <w:r w:rsidDel="00000000" w:rsidR="00000000" w:rsidRPr="00000000">
        <w:rPr>
          <w:rtl w:val="0"/>
        </w:rPr>
      </w:r>
    </w:p>
    <w:p w:rsidR="00000000" w:rsidDel="00000000" w:rsidP="00000000" w:rsidRDefault="00000000" w:rsidRPr="00000000" w14:paraId="00000093">
      <w:pPr>
        <w:pStyle w:val="Heading4"/>
        <w:rPr/>
      </w:pPr>
      <w:bookmarkStart w:colFirst="0" w:colLast="0" w:name="_4pu4fvt3gcnc" w:id="14"/>
      <w:bookmarkEnd w:id="14"/>
      <w:r w:rsidDel="00000000" w:rsidR="00000000" w:rsidRPr="00000000">
        <w:rPr>
          <w:rtl w:val="0"/>
        </w:rPr>
        <w:t xml:space="preserve">3.2.2.3. Identity Skip Connection &amp; Residual Fusion</w:t>
      </w:r>
      <w:r w:rsidDel="00000000" w:rsidR="00000000" w:rsidRPr="00000000">
        <w:rPr>
          <w:rtl w:val="0"/>
        </w:rPr>
      </w:r>
    </w:p>
    <w:p w:rsidR="00000000" w:rsidDel="00000000" w:rsidP="00000000" w:rsidRDefault="00000000" w:rsidRPr="00000000" w14:paraId="00000094">
      <w:pPr>
        <w:pStyle w:val="Heading4"/>
        <w:rPr/>
      </w:pPr>
      <w:bookmarkStart w:colFirst="0" w:colLast="0" w:name="_w469lhdskmw4" w:id="15"/>
      <w:bookmarkEnd w:id="15"/>
      <w:r w:rsidDel="00000000" w:rsidR="00000000" w:rsidRPr="00000000">
        <w:rPr/>
        <w:drawing>
          <wp:inline distB="114300" distT="114300" distL="114300" distR="114300">
            <wp:extent cx="5893030" cy="1843088"/>
            <wp:effectExtent b="0" l="0" r="0" t="0"/>
            <wp:docPr id="88" name="image107.png"/>
            <a:graphic>
              <a:graphicData uri="http://schemas.openxmlformats.org/drawingml/2006/picture">
                <pic:pic>
                  <pic:nvPicPr>
                    <pic:cNvPr id="0" name="image107.png"/>
                    <pic:cNvPicPr preferRelativeResize="0"/>
                  </pic:nvPicPr>
                  <pic:blipFill>
                    <a:blip r:embed="rId82"/>
                    <a:srcRect b="0" l="0" r="22115" t="0"/>
                    <a:stretch>
                      <a:fillRect/>
                    </a:stretch>
                  </pic:blipFill>
                  <pic:spPr>
                    <a:xfrm>
                      <a:off x="0" y="0"/>
                      <a:ext cx="5893030" cy="1843088"/>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center"/>
        <w:rPr>
          <w:i w:val="1"/>
          <w:iCs w:val="1"/>
        </w:rPr>
      </w:pPr>
      <w:r w:rsidDel="00000000" w:rsidR="00000000" w:rsidRPr="00000000">
        <w:rPr>
          <w:i w:val="1"/>
          <w:iCs w:val="1"/>
          <w:rtl w:val="0"/>
        </w:rPr>
        <w:t xml:space="preserve">Figure 3.2.2.1.a </w:t>
      </w:r>
      <w:hyperlink r:id="rId83">
        <w:r w:rsidDel="00000000" w:rsidR="00000000" w:rsidRPr="00000000">
          <w:rPr>
            <w:i w:val="1"/>
            <w:iCs w:val="1"/>
            <w:color w:val="1155cc"/>
            <w:u w:val="single"/>
            <w:rtl w:val="0"/>
          </w:rPr>
          <w:t xml:space="preserve">Stage</w:t>
        </w:r>
      </w:hyperlink>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jc w:val="center"/>
        <w:rPr/>
      </w:pPr>
      <w:r w:rsidDel="00000000" w:rsidR="00000000" w:rsidRPr="00000000">
        <w:rPr>
          <w:rtl w:val="0"/>
        </w:rPr>
      </w:r>
    </w:p>
    <w:p w:rsidR="00000000" w:rsidDel="00000000" w:rsidP="00000000" w:rsidRDefault="00000000" w:rsidRPr="00000000" w14:paraId="00000098">
      <w:pPr>
        <w:numPr>
          <w:ilvl w:val="0"/>
          <w:numId w:val="10"/>
        </w:numPr>
        <w:spacing w:after="0" w:afterAutospacing="0" w:line="276" w:lineRule="auto"/>
        <w:ind w:left="720" w:hanging="360"/>
      </w:pPr>
      <w:r w:rsidDel="00000000" w:rsidR="00000000" w:rsidRPr="00000000">
        <w:rPr>
          <w:b w:val="1"/>
          <w:bCs w:val="1"/>
          <w:rtl w:val="0"/>
        </w:rPr>
        <w:t xml:space="preserve">Identity Skip Connection:</w:t>
      </w:r>
      <w:r w:rsidDel="00000000" w:rsidR="00000000" w:rsidRPr="00000000">
        <w:rPr>
          <w:rtl w:val="0"/>
        </w:rPr>
        <w:t xml:space="preserve"> Passes the original input X directly around the convolutional transformations, preventing gradient degradation (</w:t>
      </w:r>
      <w:r w:rsidDel="00000000" w:rsidR="00000000" w:rsidRPr="00000000">
        <w:rPr>
          <w:i w:val="1"/>
          <w:iCs w:val="1"/>
          <w:rtl w:val="0"/>
        </w:rPr>
        <w:t xml:space="preserve">vanishing gradient</w:t>
      </w:r>
      <w:r w:rsidDel="00000000" w:rsidR="00000000" w:rsidRPr="00000000">
        <w:rPr>
          <w:rtl w:val="0"/>
        </w:rPr>
        <w:t xml:space="preserve">) in deep network layers.</w:t>
      </w:r>
    </w:p>
    <w:p w:rsidR="00000000" w:rsidDel="00000000" w:rsidP="00000000" w:rsidRDefault="00000000" w:rsidRPr="00000000" w14:paraId="00000099">
      <w:pPr>
        <w:numPr>
          <w:ilvl w:val="0"/>
          <w:numId w:val="10"/>
        </w:numPr>
        <w:spacing w:after="0" w:afterAutospacing="0" w:line="276" w:lineRule="auto"/>
        <w:ind w:left="720" w:hanging="360"/>
      </w:pPr>
      <w:r w:rsidDel="00000000" w:rsidR="00000000" w:rsidRPr="00000000">
        <w:rPr>
          <w:b w:val="1"/>
          <w:bCs w:val="1"/>
          <w:rtl w:val="0"/>
        </w:rPr>
        <w:t xml:space="preserve">Residual Fusion (</w:t>
      </w:r>
      <w:hyperlink r:id="rId84">
        <w:r w:rsidDel="00000000" w:rsidR="00000000" w:rsidRPr="00000000">
          <w:rPr>
            <w:b w:val="1"/>
            <w:bCs w:val="1"/>
          </w:rPr>
          <w:drawing>
            <wp:inline distB="19050" distT="19050" distL="19050" distR="19050">
              <wp:extent cx="114300" cy="101600"/>
              <wp:effectExtent b="0" l="0" r="0" t="0"/>
              <wp:docPr id="41" name="image24.png"/>
              <a:graphic>
                <a:graphicData uri="http://schemas.openxmlformats.org/drawingml/2006/picture">
                  <pic:pic>
                    <pic:nvPicPr>
                      <pic:cNvPr id="0" name="image24.png"/>
                      <pic:cNvPicPr preferRelativeResize="0"/>
                    </pic:nvPicPr>
                    <pic:blipFill>
                      <a:blip r:embed="rId85"/>
                      <a:srcRect b="0" l="0" r="0" t="0"/>
                      <a:stretch>
                        <a:fillRect/>
                      </a:stretch>
                    </pic:blipFill>
                    <pic:spPr>
                      <a:xfrm>
                        <a:off x="0" y="0"/>
                        <a:ext cx="114300" cy="1016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The recalibrated output tensor </w:t>
      </w:r>
      <w:hyperlink r:id="rId86">
        <w:r w:rsidDel="00000000" w:rsidR="00000000" w:rsidRPr="00000000">
          <w:rPr/>
          <w:drawing>
            <wp:inline distB="19050" distT="19050" distL="19050" distR="19050">
              <wp:extent cx="127000" cy="152400"/>
              <wp:effectExtent b="0" l="0" r="0" t="0"/>
              <wp:docPr id="46" name="image31.png"/>
              <a:graphic>
                <a:graphicData uri="http://schemas.openxmlformats.org/drawingml/2006/picture">
                  <pic:pic>
                    <pic:nvPicPr>
                      <pic:cNvPr id="0" name="image31.png"/>
                      <pic:cNvPicPr preferRelativeResize="0"/>
                    </pic:nvPicPr>
                    <pic:blipFill>
                      <a:blip r:embed="rId87"/>
                      <a:srcRect b="0" l="0" r="0" t="0"/>
                      <a:stretch>
                        <a:fillRect/>
                      </a:stretch>
                    </pic:blipFill>
                    <pic:spPr>
                      <a:xfrm>
                        <a:off x="0" y="0"/>
                        <a:ext cx="127000" cy="152400"/>
                      </a:xfrm>
                      <a:prstGeom prst="rect"/>
                      <a:ln/>
                    </pic:spPr>
                  </pic:pic>
                </a:graphicData>
              </a:graphic>
            </wp:inline>
          </w:drawing>
        </w:r>
      </w:hyperlink>
      <w:r w:rsidDel="00000000" w:rsidR="00000000" w:rsidRPr="00000000">
        <w:rPr>
          <w:rtl w:val="0"/>
        </w:rPr>
        <w:t xml:space="preserve"> from the SE Module is added directly (</w:t>
      </w:r>
      <w:r w:rsidDel="00000000" w:rsidR="00000000" w:rsidRPr="00000000">
        <w:rPr>
          <w:i w:val="1"/>
          <w:iCs w:val="1"/>
          <w:rtl w:val="0"/>
        </w:rPr>
        <w:t xml:space="preserve">element-wise addition</w:t>
      </w:r>
      <w:r w:rsidDel="00000000" w:rsidR="00000000" w:rsidRPr="00000000">
        <w:rPr>
          <w:rtl w:val="0"/>
        </w:rPr>
        <w:t xml:space="preserve">) to the original input tensor </w:t>
      </w:r>
      <w:hyperlink r:id="rId88">
        <w:r w:rsidDel="00000000" w:rsidR="00000000" w:rsidRPr="00000000">
          <w:rPr/>
          <w:drawing>
            <wp:inline distB="19050" distT="19050" distL="19050" distR="19050">
              <wp:extent cx="127000" cy="101600"/>
              <wp:effectExtent b="0" l="0" r="0" t="0"/>
              <wp:docPr id="34" name="image26.png"/>
              <a:graphic>
                <a:graphicData uri="http://schemas.openxmlformats.org/drawingml/2006/picture">
                  <pic:pic>
                    <pic:nvPicPr>
                      <pic:cNvPr id="0" name="image26.png"/>
                      <pic:cNvPicPr preferRelativeResize="0"/>
                    </pic:nvPicPr>
                    <pic:blipFill>
                      <a:blip r:embed="rId89"/>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w:t>
        <w:br w:type="textWrapping"/>
      </w:r>
      <w:hyperlink r:id="rId90">
        <w:r w:rsidDel="00000000" w:rsidR="00000000" w:rsidRPr="00000000">
          <w:rPr/>
          <w:drawing>
            <wp:inline distB="19050" distT="19050" distL="19050" distR="19050">
              <wp:extent cx="1701800" cy="190500"/>
              <wp:effectExtent b="0" l="0" r="0" t="0"/>
              <wp:docPr id="106" name="image91.png"/>
              <a:graphic>
                <a:graphicData uri="http://schemas.openxmlformats.org/drawingml/2006/picture">
                  <pic:pic>
                    <pic:nvPicPr>
                      <pic:cNvPr id="0" name="image91.png"/>
                      <pic:cNvPicPr preferRelativeResize="0"/>
                    </pic:nvPicPr>
                    <pic:blipFill>
                      <a:blip r:embed="rId91"/>
                      <a:srcRect b="0" l="0" r="0" t="0"/>
                      <a:stretch>
                        <a:fillRect/>
                      </a:stretch>
                    </pic:blipFill>
                    <pic:spPr>
                      <a:xfrm>
                        <a:off x="0" y="0"/>
                        <a:ext cx="17018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A">
      <w:pPr>
        <w:numPr>
          <w:ilvl w:val="0"/>
          <w:numId w:val="10"/>
        </w:numPr>
        <w:spacing w:after="240" w:line="276" w:lineRule="auto"/>
        <w:ind w:left="720" w:hanging="360"/>
      </w:pPr>
      <w:r w:rsidDel="00000000" w:rsidR="00000000" w:rsidRPr="00000000">
        <w:rPr>
          <w:b w:val="1"/>
          <w:bCs w:val="1"/>
          <w:rtl w:val="0"/>
        </w:rPr>
        <w:t xml:space="preserve">Final Activation:</w:t>
      </w:r>
      <w:r w:rsidDel="00000000" w:rsidR="00000000" w:rsidRPr="00000000">
        <w:rPr>
          <w:rtl w:val="0"/>
        </w:rPr>
        <w:t xml:space="preserve"> Passes through a final </w:t>
      </w:r>
      <w:r w:rsidDel="00000000" w:rsidR="00000000" w:rsidRPr="00000000">
        <w:rPr>
          <w:b w:val="1"/>
          <w:bCs w:val="1"/>
          <w:rtl w:val="0"/>
        </w:rPr>
        <w:t xml:space="preserve">ReLU</w:t>
      </w:r>
      <w:r w:rsidDel="00000000" w:rsidR="00000000" w:rsidRPr="00000000">
        <w:rPr>
          <w:rtl w:val="0"/>
        </w:rPr>
        <w:t xml:space="preserve"> activation function before being transmitted to the subsequent block in the network.</w:t>
      </w:r>
    </w:p>
    <w:p w:rsidR="00000000" w:rsidDel="00000000" w:rsidP="00000000" w:rsidRDefault="00000000" w:rsidRPr="00000000" w14:paraId="0000009B">
      <w:pPr>
        <w:ind w:firstLine="720"/>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Loss Function and Optimization</w:t>
      </w:r>
    </w:p>
    <w:p w:rsidR="00000000" w:rsidDel="00000000" w:rsidP="00000000" w:rsidRDefault="00000000" w:rsidRPr="00000000" w14:paraId="0000009F">
      <w:pPr>
        <w:ind w:firstLine="720"/>
        <w:rPr/>
      </w:pPr>
      <w:r w:rsidDel="00000000" w:rsidR="00000000" w:rsidRPr="00000000">
        <w:rPr>
          <w:rtl w:val="0"/>
        </w:rPr>
      </w:r>
    </w:p>
    <w:p w:rsidR="00000000" w:rsidDel="00000000" w:rsidP="00000000" w:rsidRDefault="00000000" w:rsidRPr="00000000" w14:paraId="000000A0">
      <w:pPr>
        <w:pStyle w:val="Heading3"/>
        <w:rPr/>
      </w:pPr>
      <w:bookmarkStart w:colFirst="0" w:colLast="0" w:name="_co0zhsjlb63v" w:id="16"/>
      <w:bookmarkEnd w:id="16"/>
      <w:r w:rsidDel="00000000" w:rsidR="00000000" w:rsidRPr="00000000">
        <w:rPr>
          <w:rtl w:val="0"/>
        </w:rPr>
        <w:t xml:space="preserve">Cross-Entropy (CE) Loss</w:t>
      </w:r>
    </w:p>
    <w:p w:rsidR="00000000" w:rsidDel="00000000" w:rsidP="00000000" w:rsidRDefault="00000000" w:rsidRPr="00000000" w14:paraId="000000A1">
      <w:pPr>
        <w:spacing w:after="240" w:line="276" w:lineRule="auto"/>
        <w:rPr/>
      </w:pPr>
      <w:r w:rsidDel="00000000" w:rsidR="00000000" w:rsidRPr="00000000">
        <w:rPr>
          <w:rtl w:val="0"/>
        </w:rPr>
        <w:t xml:space="preserve">The standard </w:t>
      </w:r>
      <w:r w:rsidDel="00000000" w:rsidR="00000000" w:rsidRPr="00000000">
        <w:rPr>
          <w:b w:val="1"/>
          <w:bCs w:val="1"/>
          <w:rtl w:val="0"/>
        </w:rPr>
        <w:t xml:space="preserve">Categorical Cross-Entropy (CE)</w:t>
      </w:r>
      <w:r w:rsidDel="00000000" w:rsidR="00000000" w:rsidRPr="00000000">
        <w:rPr>
          <w:rtl w:val="0"/>
        </w:rPr>
        <w:t xml:space="preserve"> loss treats all KL grades as completely independent categorical classes. It penalizes the difference between the true one-hot encoded label distribution </w:t>
      </w:r>
      <w:hyperlink r:id="rId92">
        <w:r w:rsidDel="00000000" w:rsidR="00000000" w:rsidRPr="00000000">
          <w:rPr/>
          <w:drawing>
            <wp:inline distB="19050" distT="19050" distL="19050" distR="19050">
              <wp:extent cx="63500" cy="101600"/>
              <wp:effectExtent b="0" l="0" r="0" t="0"/>
              <wp:docPr id="75" name="image60.png"/>
              <a:graphic>
                <a:graphicData uri="http://schemas.openxmlformats.org/drawingml/2006/picture">
                  <pic:pic>
                    <pic:nvPicPr>
                      <pic:cNvPr id="0" name="image60.png"/>
                      <pic:cNvPicPr preferRelativeResize="0"/>
                    </pic:nvPicPr>
                    <pic:blipFill>
                      <a:blip r:embed="rId93"/>
                      <a:srcRect b="0" l="0" r="0" t="0"/>
                      <a:stretch>
                        <a:fillRect/>
                      </a:stretch>
                    </pic:blipFill>
                    <pic:spPr>
                      <a:xfrm>
                        <a:off x="0" y="0"/>
                        <a:ext cx="63500" cy="101600"/>
                      </a:xfrm>
                      <a:prstGeom prst="rect"/>
                      <a:ln/>
                    </pic:spPr>
                  </pic:pic>
                </a:graphicData>
              </a:graphic>
            </wp:inline>
          </w:drawing>
        </w:r>
      </w:hyperlink>
      <w:r w:rsidDel="00000000" w:rsidR="00000000" w:rsidRPr="00000000">
        <w:rPr>
          <w:rtl w:val="0"/>
        </w:rPr>
        <w:t xml:space="preserve"> and the predicted probability distribution </w:t>
      </w:r>
      <w:hyperlink r:id="rId94">
        <w:r w:rsidDel="00000000" w:rsidR="00000000" w:rsidRPr="00000000">
          <w:rPr/>
          <w:drawing>
            <wp:inline distB="19050" distT="19050" distL="19050" distR="19050">
              <wp:extent cx="63500" cy="152400"/>
              <wp:effectExtent b="0" l="0" r="0" t="0"/>
              <wp:docPr id="105" name="image88.png"/>
              <a:graphic>
                <a:graphicData uri="http://schemas.openxmlformats.org/drawingml/2006/picture">
                  <pic:pic>
                    <pic:nvPicPr>
                      <pic:cNvPr id="0" name="image88.png"/>
                      <pic:cNvPicPr preferRelativeResize="0"/>
                    </pic:nvPicPr>
                    <pic:blipFill>
                      <a:blip r:embed="rId95"/>
                      <a:srcRect b="0" l="0" r="0" t="0"/>
                      <a:stretch>
                        <a:fillRect/>
                      </a:stretch>
                    </pic:blipFill>
                    <pic:spPr>
                      <a:xfrm>
                        <a:off x="0" y="0"/>
                        <a:ext cx="63500" cy="152400"/>
                      </a:xfrm>
                      <a:prstGeom prst="rect"/>
                      <a:ln/>
                    </pic:spPr>
                  </pic:pic>
                </a:graphicData>
              </a:graphic>
            </wp:inline>
          </w:drawing>
        </w:r>
      </w:hyperlink>
      <w:r w:rsidDel="00000000" w:rsidR="00000000" w:rsidRPr="00000000">
        <w:rPr>
          <w:rtl w:val="0"/>
        </w:rPr>
        <w:t xml:space="preserve"> produced by the Softmax function:</w:t>
      </w:r>
    </w:p>
    <w:p w:rsidR="00000000" w:rsidDel="00000000" w:rsidP="00000000" w:rsidRDefault="00000000" w:rsidRPr="00000000" w14:paraId="000000A2">
      <w:pPr>
        <w:spacing w:line="276" w:lineRule="auto"/>
        <w:jc w:val="center"/>
        <w:rPr/>
      </w:pPr>
      <w:hyperlink r:id="rId96">
        <w:r w:rsidDel="00000000" w:rsidR="00000000" w:rsidRPr="00000000">
          <w:rPr/>
          <w:drawing>
            <wp:inline distB="19050" distT="19050" distL="19050" distR="19050">
              <wp:extent cx="1524000" cy="457200"/>
              <wp:effectExtent b="0" l="0" r="0" t="0"/>
              <wp:docPr id="21" name="image12.png"/>
              <a:graphic>
                <a:graphicData uri="http://schemas.openxmlformats.org/drawingml/2006/picture">
                  <pic:pic>
                    <pic:nvPicPr>
                      <pic:cNvPr id="0" name="image12.png"/>
                      <pic:cNvPicPr preferRelativeResize="0"/>
                    </pic:nvPicPr>
                    <pic:blipFill>
                      <a:blip r:embed="rId97"/>
                      <a:srcRect b="0" l="0" r="0" t="0"/>
                      <a:stretch>
                        <a:fillRect/>
                      </a:stretch>
                    </pic:blipFill>
                    <pic:spPr>
                      <a:xfrm>
                        <a:off x="0" y="0"/>
                        <a:ext cx="15240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3">
      <w:pPr>
        <w:numPr>
          <w:ilvl w:val="0"/>
          <w:numId w:val="19"/>
        </w:numPr>
        <w:spacing w:after="0" w:afterAutospacing="0" w:line="276" w:lineRule="auto"/>
        <w:ind w:left="720" w:hanging="360"/>
      </w:pPr>
      <w:r w:rsidDel="00000000" w:rsidR="00000000" w:rsidRPr="00000000">
        <w:rPr>
          <w:b w:val="1"/>
          <w:bCs w:val="1"/>
          <w:rtl w:val="0"/>
        </w:rPr>
        <w:t xml:space="preserve">Where:</w:t>
      </w:r>
      <w:r w:rsidDel="00000000" w:rsidR="00000000" w:rsidRPr="00000000">
        <w:rPr>
          <w:rtl w:val="0"/>
        </w:rPr>
        <w:t xml:space="preserve"> </w:t>
      </w:r>
    </w:p>
    <w:p w:rsidR="00000000" w:rsidDel="00000000" w:rsidP="00000000" w:rsidRDefault="00000000" w:rsidRPr="00000000" w14:paraId="000000A4">
      <w:pPr>
        <w:numPr>
          <w:ilvl w:val="1"/>
          <w:numId w:val="19"/>
        </w:numPr>
        <w:spacing w:after="0" w:afterAutospacing="0" w:line="276" w:lineRule="auto"/>
        <w:ind w:left="1440" w:hanging="360"/>
      </w:pPr>
      <w:hyperlink r:id="rId98">
        <w:r w:rsidDel="00000000" w:rsidR="00000000" w:rsidRPr="00000000">
          <w:rPr/>
          <w:drawing>
            <wp:inline distB="19050" distT="19050" distL="19050" distR="19050">
              <wp:extent cx="419100" cy="114300"/>
              <wp:effectExtent b="0" l="0" r="0" t="0"/>
              <wp:docPr id="66" name="image63.png"/>
              <a:graphic>
                <a:graphicData uri="http://schemas.openxmlformats.org/drawingml/2006/picture">
                  <pic:pic>
                    <pic:nvPicPr>
                      <pic:cNvPr id="0" name="image63.png"/>
                      <pic:cNvPicPr preferRelativeResize="0"/>
                    </pic:nvPicPr>
                    <pic:blipFill>
                      <a:blip r:embed="rId99"/>
                      <a:srcRect b="0" l="0" r="0" t="0"/>
                      <a:stretch>
                        <a:fillRect/>
                      </a:stretch>
                    </pic:blipFill>
                    <pic:spPr>
                      <a:xfrm>
                        <a:off x="0" y="0"/>
                        <a:ext cx="419100" cy="114300"/>
                      </a:xfrm>
                      <a:prstGeom prst="rect"/>
                      <a:ln/>
                    </pic:spPr>
                  </pic:pic>
                </a:graphicData>
              </a:graphic>
            </wp:inline>
          </w:drawing>
        </w:r>
      </w:hyperlink>
      <w:r w:rsidDel="00000000" w:rsidR="00000000" w:rsidRPr="00000000">
        <w:rPr>
          <w:rtl w:val="0"/>
        </w:rPr>
        <w:t xml:space="preserve"> is the total number of KL grades (0 to 4).</w:t>
      </w:r>
    </w:p>
    <w:p w:rsidR="00000000" w:rsidDel="00000000" w:rsidP="00000000" w:rsidRDefault="00000000" w:rsidRPr="00000000" w14:paraId="000000A5">
      <w:pPr>
        <w:numPr>
          <w:ilvl w:val="1"/>
          <w:numId w:val="19"/>
        </w:numPr>
        <w:spacing w:after="0" w:afterAutospacing="0" w:line="276" w:lineRule="auto"/>
        <w:ind w:left="1440" w:hanging="360"/>
      </w:pPr>
      <w:hyperlink r:id="rId100">
        <w:r w:rsidDel="00000000" w:rsidR="00000000" w:rsidRPr="00000000">
          <w:rPr/>
          <w:drawing>
            <wp:inline distB="19050" distT="19050" distL="19050" distR="19050">
              <wp:extent cx="723900" cy="152400"/>
              <wp:effectExtent b="0" l="0" r="0" t="0"/>
              <wp:docPr id="117" name="image105.png"/>
              <a:graphic>
                <a:graphicData uri="http://schemas.openxmlformats.org/drawingml/2006/picture">
                  <pic:pic>
                    <pic:nvPicPr>
                      <pic:cNvPr id="0" name="image105.png"/>
                      <pic:cNvPicPr preferRelativeResize="0"/>
                    </pic:nvPicPr>
                    <pic:blipFill>
                      <a:blip r:embed="rId101"/>
                      <a:srcRect b="0" l="0" r="0" t="0"/>
                      <a:stretch>
                        <a:fillRect/>
                      </a:stretch>
                    </pic:blipFill>
                    <pic:spPr>
                      <a:xfrm>
                        <a:off x="0" y="0"/>
                        <a:ext cx="723900" cy="152400"/>
                      </a:xfrm>
                      <a:prstGeom prst="rect"/>
                      <a:ln/>
                    </pic:spPr>
                  </pic:pic>
                </a:graphicData>
              </a:graphic>
            </wp:inline>
          </w:drawing>
        </w:r>
      </w:hyperlink>
      <w:r w:rsidDel="00000000" w:rsidR="00000000" w:rsidRPr="00000000">
        <w:rPr>
          <w:rtl w:val="0"/>
        </w:rPr>
        <w:t xml:space="preserve"> is a binary indicator of whether class label </w:t>
      </w:r>
      <w:hyperlink r:id="rId102">
        <w:r w:rsidDel="00000000" w:rsidR="00000000" w:rsidRPr="00000000">
          <w:rPr/>
          <w:drawing>
            <wp:inline distB="19050" distT="19050" distL="19050" distR="19050">
              <wp:extent cx="63500" cy="63500"/>
              <wp:effectExtent b="0" l="0" r="0" t="0"/>
              <wp:docPr id="27" name="image19.png"/>
              <a:graphic>
                <a:graphicData uri="http://schemas.openxmlformats.org/drawingml/2006/picture">
                  <pic:pic>
                    <pic:nvPicPr>
                      <pic:cNvPr id="0" name="image19.png"/>
                      <pic:cNvPicPr preferRelativeResize="0"/>
                    </pic:nvPicPr>
                    <pic:blipFill>
                      <a:blip r:embed="rId103"/>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 is the correct classification for the observation.</w:t>
      </w:r>
    </w:p>
    <w:p w:rsidR="00000000" w:rsidDel="00000000" w:rsidP="00000000" w:rsidRDefault="00000000" w:rsidRPr="00000000" w14:paraId="000000A6">
      <w:pPr>
        <w:numPr>
          <w:ilvl w:val="1"/>
          <w:numId w:val="19"/>
        </w:numPr>
        <w:spacing w:after="240" w:line="276" w:lineRule="auto"/>
        <w:ind w:left="1440" w:hanging="360"/>
      </w:pPr>
      <w:hyperlink r:id="rId104">
        <w:r w:rsidDel="00000000" w:rsidR="00000000" w:rsidRPr="00000000">
          <w:rPr/>
          <w:drawing>
            <wp:inline distB="19050" distT="19050" distL="19050" distR="19050">
              <wp:extent cx="139700" cy="152400"/>
              <wp:effectExtent b="0" l="0" r="0" t="0"/>
              <wp:docPr id="65" name="image52.png"/>
              <a:graphic>
                <a:graphicData uri="http://schemas.openxmlformats.org/drawingml/2006/picture">
                  <pic:pic>
                    <pic:nvPicPr>
                      <pic:cNvPr id="0" name="image52.png"/>
                      <pic:cNvPicPr preferRelativeResize="0"/>
                    </pic:nvPicPr>
                    <pic:blipFill>
                      <a:blip r:embed="rId105"/>
                      <a:srcRect b="0" l="0" r="0" t="0"/>
                      <a:stretch>
                        <a:fillRect/>
                      </a:stretch>
                    </pic:blipFill>
                    <pic:spPr>
                      <a:xfrm>
                        <a:off x="0" y="0"/>
                        <a:ext cx="139700" cy="152400"/>
                      </a:xfrm>
                      <a:prstGeom prst="rect"/>
                      <a:ln/>
                    </pic:spPr>
                  </pic:pic>
                </a:graphicData>
              </a:graphic>
            </wp:inline>
          </w:drawing>
        </w:r>
      </w:hyperlink>
      <w:r w:rsidDel="00000000" w:rsidR="00000000" w:rsidRPr="00000000">
        <w:rPr>
          <w:rtl w:val="0"/>
        </w:rPr>
        <w:t xml:space="preserve"> is the predicted probability for class </w:t>
      </w:r>
      <w:hyperlink r:id="rId106">
        <w:r w:rsidDel="00000000" w:rsidR="00000000" w:rsidRPr="00000000">
          <w:rPr/>
          <w:drawing>
            <wp:inline distB="19050" distT="19050" distL="19050" distR="19050">
              <wp:extent cx="63500" cy="63500"/>
              <wp:effectExtent b="0" l="0" r="0" t="0"/>
              <wp:docPr id="10" name="image1.png"/>
              <a:graphic>
                <a:graphicData uri="http://schemas.openxmlformats.org/drawingml/2006/picture">
                  <pic:pic>
                    <pic:nvPicPr>
                      <pic:cNvPr id="0" name="image1.png"/>
                      <pic:cNvPicPr preferRelativeResize="0"/>
                    </pic:nvPicPr>
                    <pic:blipFill>
                      <a:blip r:embed="rId103"/>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3"/>
        <w:rPr>
          <w:color w:val="ff0000"/>
        </w:rPr>
      </w:pPr>
      <w:bookmarkStart w:colFirst="0" w:colLast="0" w:name="_xxso6gct1vao" w:id="17"/>
      <w:bookmarkEnd w:id="17"/>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Style w:val="Heading2"/>
        <w:rPr/>
      </w:pPr>
      <w:bookmarkStart w:colFirst="0" w:colLast="0" w:name="_clthkwg5npja" w:id="18"/>
      <w:bookmarkEnd w:id="18"/>
      <w:r w:rsidDel="00000000" w:rsidR="00000000" w:rsidRPr="00000000">
        <w:rPr>
          <w:rtl w:val="0"/>
        </w:rPr>
        <w:t xml:space="preserve">3.4. Dataset preparation</w:t>
      </w:r>
    </w:p>
    <w:p w:rsidR="00000000" w:rsidDel="00000000" w:rsidP="00000000" w:rsidRDefault="00000000" w:rsidRPr="00000000" w14:paraId="000000AB">
      <w:pPr>
        <w:pStyle w:val="Heading3"/>
        <w:rPr/>
      </w:pPr>
      <w:bookmarkStart w:colFirst="0" w:colLast="0" w:name="_wk20bj5f3v6y" w:id="19"/>
      <w:bookmarkEnd w:id="19"/>
      <w:r w:rsidDel="00000000" w:rsidR="00000000" w:rsidRPr="00000000">
        <w:rPr>
          <w:rtl w:val="0"/>
        </w:rPr>
        <w:t xml:space="preserve">3.4.1. Knee Joint ROI Detection Dataset</w:t>
      </w:r>
    </w:p>
    <w:p w:rsidR="00000000" w:rsidDel="00000000" w:rsidP="00000000" w:rsidRDefault="00000000" w:rsidRPr="00000000" w14:paraId="000000AC">
      <w:pPr>
        <w:jc w:val="center"/>
        <w:rPr/>
      </w:pPr>
      <w:r w:rsidDel="00000000" w:rsidR="00000000" w:rsidRPr="00000000">
        <w:rPr/>
        <w:drawing>
          <wp:inline distB="114300" distT="114300" distL="114300" distR="114300">
            <wp:extent cx="4152775" cy="3357563"/>
            <wp:effectExtent b="0" l="0" r="0" t="0"/>
            <wp:docPr id="93" name="image113.png"/>
            <a:graphic>
              <a:graphicData uri="http://schemas.openxmlformats.org/drawingml/2006/picture">
                <pic:pic>
                  <pic:nvPicPr>
                    <pic:cNvPr id="0" name="image113.png"/>
                    <pic:cNvPicPr preferRelativeResize="0"/>
                  </pic:nvPicPr>
                  <pic:blipFill>
                    <a:blip r:embed="rId8"/>
                    <a:srcRect b="0" l="0" r="0" t="0"/>
                    <a:stretch>
                      <a:fillRect/>
                    </a:stretch>
                  </pic:blipFill>
                  <pic:spPr>
                    <a:xfrm>
                      <a:off x="0" y="0"/>
                      <a:ext cx="4152775" cy="3357563"/>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line="276" w:lineRule="auto"/>
        <w:ind w:firstLine="720"/>
        <w:rPr/>
      </w:pPr>
      <w:r w:rsidDel="00000000" w:rsidR="00000000" w:rsidRPr="00000000">
        <w:rPr>
          <w:rtl w:val="0"/>
        </w:rPr>
        <w:t xml:space="preserve">To train the </w:t>
      </w:r>
      <w:r w:rsidDel="00000000" w:rsidR="00000000" w:rsidRPr="00000000">
        <w:rPr>
          <w:b w:val="1"/>
          <w:bCs w:val="1"/>
          <w:rtl w:val="0"/>
        </w:rPr>
        <w:t xml:space="preserve">YOLOv8</w:t>
      </w:r>
      <w:r w:rsidDel="00000000" w:rsidR="00000000" w:rsidRPr="00000000">
        <w:rPr>
          <w:rtl w:val="0"/>
        </w:rPr>
        <w:t xml:space="preserve"> object detection model to automatically detect and extract bounding boxes for both knee joints from bilateral radiographs, a specialized, manually annotated dataset was constructed:</w:t>
      </w:r>
    </w:p>
    <w:p w:rsidR="00000000" w:rsidDel="00000000" w:rsidP="00000000" w:rsidRDefault="00000000" w:rsidRPr="00000000" w14:paraId="000000AE">
      <w:pPr>
        <w:numPr>
          <w:ilvl w:val="0"/>
          <w:numId w:val="3"/>
        </w:numPr>
        <w:spacing w:after="0" w:afterAutospacing="0" w:line="276" w:lineRule="auto"/>
        <w:ind w:left="720" w:hanging="360"/>
      </w:pPr>
      <w:r w:rsidDel="00000000" w:rsidR="00000000" w:rsidRPr="00000000">
        <w:rPr>
          <w:b w:val="1"/>
          <w:bCs w:val="1"/>
          <w:rtl w:val="0"/>
        </w:rPr>
        <w:t xml:space="preserve">Data Source:</w:t>
      </w:r>
      <w:r w:rsidDel="00000000" w:rsidR="00000000" w:rsidRPr="00000000">
        <w:rPr>
          <w:rtl w:val="0"/>
        </w:rPr>
        <w:t xml:space="preserve"> A total of </w:t>
      </w:r>
      <w:r w:rsidDel="00000000" w:rsidR="00000000" w:rsidRPr="00000000">
        <w:rPr>
          <w:color w:val="141414"/>
          <w:sz w:val="21"/>
          <w:szCs w:val="21"/>
          <w:shd w:fill="fcfcfc" w:val="clear"/>
          <w:rtl w:val="0"/>
        </w:rPr>
        <w:t xml:space="preserve">519</w:t>
      </w:r>
      <w:r w:rsidDel="00000000" w:rsidR="00000000" w:rsidRPr="00000000">
        <w:rPr>
          <w:rtl w:val="0"/>
        </w:rPr>
        <w:t xml:space="preserve">raw bilateral posterior-anterior (PA) X-ray images were retrieved from the public</w:t>
      </w:r>
      <w:hyperlink r:id="rId107">
        <w:r w:rsidDel="00000000" w:rsidR="00000000" w:rsidRPr="00000000">
          <w:rPr>
            <w:rtl w:val="0"/>
          </w:rPr>
          <w:t xml:space="preserve"> </w:t>
        </w:r>
      </w:hyperlink>
      <w:hyperlink r:id="rId108">
        <w:r w:rsidDel="00000000" w:rsidR="00000000" w:rsidRPr="00000000">
          <w:rPr>
            <w:color w:val="1155cc"/>
            <w:u w:val="single"/>
            <w:rtl w:val="0"/>
          </w:rPr>
          <w:t xml:space="preserve">Osteoarthritis Initiative (OAI)</w:t>
        </w:r>
      </w:hyperlink>
      <w:r w:rsidDel="00000000" w:rsidR="00000000" w:rsidRPr="00000000">
        <w:rPr>
          <w:rtl w:val="0"/>
        </w:rPr>
        <w:t xml:space="preserve"> database.</w:t>
      </w:r>
    </w:p>
    <w:p w:rsidR="00000000" w:rsidDel="00000000" w:rsidP="00000000" w:rsidRDefault="00000000" w:rsidRPr="00000000" w14:paraId="000000AF">
      <w:pPr>
        <w:numPr>
          <w:ilvl w:val="0"/>
          <w:numId w:val="3"/>
        </w:numPr>
        <w:spacing w:after="0" w:afterAutospacing="0" w:line="276" w:lineRule="auto"/>
        <w:ind w:left="720" w:hanging="360"/>
      </w:pPr>
      <w:r w:rsidDel="00000000" w:rsidR="00000000" w:rsidRPr="00000000">
        <w:rPr>
          <w:b w:val="1"/>
          <w:bCs w:val="1"/>
          <w:rtl w:val="0"/>
        </w:rPr>
        <w:t xml:space="preserve">Annotation &amp; Management (Roboflow):</w:t>
      </w:r>
      <w:r w:rsidDel="00000000" w:rsidR="00000000" w:rsidRPr="00000000">
        <w:rPr>
          <w:rtl w:val="0"/>
        </w:rPr>
        <w:t xml:space="preserve"> The raw radiographs were ingested into the </w:t>
      </w:r>
      <w:r w:rsidDel="00000000" w:rsidR="00000000" w:rsidRPr="00000000">
        <w:rPr>
          <w:b w:val="1"/>
          <w:bCs w:val="1"/>
          <w:rtl w:val="0"/>
        </w:rPr>
        <w:t xml:space="preserve">Roboflow</w:t>
      </w:r>
      <w:r w:rsidDel="00000000" w:rsidR="00000000" w:rsidRPr="00000000">
        <w:rPr>
          <w:rtl w:val="0"/>
        </w:rPr>
        <w:t xml:space="preserve"> platform for manual bounding-box annotation. Each image was annotated with precise bounding boxes delineating the left and right knee joint Regions of Interest (ROIs).</w:t>
      </w:r>
    </w:p>
    <w:p w:rsidR="00000000" w:rsidDel="00000000" w:rsidP="00000000" w:rsidRDefault="00000000" w:rsidRPr="00000000" w14:paraId="000000B0">
      <w:pPr>
        <w:numPr>
          <w:ilvl w:val="0"/>
          <w:numId w:val="3"/>
        </w:numPr>
        <w:spacing w:after="240" w:line="276" w:lineRule="auto"/>
        <w:ind w:left="720" w:hanging="360"/>
      </w:pPr>
      <w:r w:rsidDel="00000000" w:rsidR="00000000" w:rsidRPr="00000000">
        <w:rPr>
          <w:b w:val="1"/>
          <w:bCs w:val="1"/>
          <w:rtl w:val="0"/>
        </w:rPr>
        <w:t xml:space="preserve">Objective:</w:t>
      </w:r>
      <w:r w:rsidDel="00000000" w:rsidR="00000000" w:rsidRPr="00000000">
        <w:rPr>
          <w:rtl w:val="0"/>
        </w:rPr>
        <w:t xml:space="preserve"> Ensures the YOLOv8 detector achieves high spatial accuracy and robustness against varying image contrasts and minor patient alignment deviations.</w:t>
      </w:r>
    </w:p>
    <w:p w:rsidR="00000000" w:rsidDel="00000000" w:rsidP="00000000" w:rsidRDefault="00000000" w:rsidRPr="00000000" w14:paraId="000000B1">
      <w:pPr>
        <w:spacing w:after="240" w:line="276"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Images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b w:val="1"/>
                <w:bCs w:val="1"/>
                <w:rtl w:val="0"/>
              </w:rPr>
              <w:t xml:space="preserve">Train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color w:val="141414"/>
                <w:sz w:val="21"/>
                <w:szCs w:val="21"/>
                <w:shd w:fill="fcfcfc" w:val="clear"/>
                <w:rtl w:val="0"/>
              </w:rPr>
              <w:t xml:space="preserve">461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b w:val="1"/>
                <w:bCs w:val="1"/>
                <w:rtl w:val="0"/>
              </w:rPr>
              <w:t xml:space="preserve">Valid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color w:val="141414"/>
                <w:sz w:val="21"/>
                <w:szCs w:val="21"/>
                <w:shd w:fill="fcfcfc" w:val="clear"/>
                <w:rtl w:val="0"/>
              </w:rPr>
              <w:t xml:space="preserve">58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color w:val="141414"/>
                <w:sz w:val="21"/>
                <w:szCs w:val="21"/>
                <w:shd w:fill="fcfcfc" w:val="clear"/>
                <w:rtl w:val="0"/>
              </w:rPr>
              <w:t xml:space="preserve">519</w:t>
            </w:r>
            <w:r w:rsidDel="00000000" w:rsidR="00000000" w:rsidRPr="00000000">
              <w:rPr>
                <w:rtl w:val="0"/>
              </w:rPr>
            </w:r>
          </w:p>
        </w:tc>
      </w:tr>
    </w:tbl>
    <w:p w:rsidR="00000000" w:rsidDel="00000000" w:rsidP="00000000" w:rsidRDefault="00000000" w:rsidRPr="00000000" w14:paraId="000000BA">
      <w:pPr>
        <w:spacing w:after="240" w:line="276" w:lineRule="auto"/>
        <w:rPr/>
      </w:pPr>
      <w:r w:rsidDel="00000000" w:rsidR="00000000" w:rsidRPr="00000000">
        <w:rPr>
          <w:rtl w:val="0"/>
        </w:rPr>
      </w:r>
    </w:p>
    <w:p w:rsidR="00000000" w:rsidDel="00000000" w:rsidP="00000000" w:rsidRDefault="00000000" w:rsidRPr="00000000" w14:paraId="000000BB">
      <w:pPr>
        <w:pStyle w:val="Heading3"/>
        <w:spacing w:after="40" w:before="0" w:line="276" w:lineRule="auto"/>
        <w:rPr/>
      </w:pPr>
      <w:bookmarkStart w:colFirst="0" w:colLast="0" w:name="_9jsm4dgs4j5n" w:id="20"/>
      <w:bookmarkEnd w:id="20"/>
      <w:r w:rsidDel="00000000" w:rsidR="00000000" w:rsidRPr="00000000">
        <w:rPr>
          <w:rtl w:val="0"/>
        </w:rPr>
        <w:t xml:space="preserve">3.4.2. Knee Kellgren-Lawrence (KL) Grading Dataset</w:t>
      </w:r>
    </w:p>
    <w:p w:rsidR="00000000" w:rsidDel="00000000" w:rsidP="00000000" w:rsidRDefault="00000000" w:rsidRPr="00000000" w14:paraId="000000BC">
      <w:pPr>
        <w:jc w:val="center"/>
        <w:rPr/>
      </w:pPr>
      <w:r w:rsidDel="00000000" w:rsidR="00000000" w:rsidRPr="00000000">
        <w:rPr/>
        <w:drawing>
          <wp:inline distB="114300" distT="114300" distL="114300" distR="114300">
            <wp:extent cx="4181475" cy="3312597"/>
            <wp:effectExtent b="0" l="0" r="0" t="0"/>
            <wp:docPr id="31" name="image21.png"/>
            <a:graphic>
              <a:graphicData uri="http://schemas.openxmlformats.org/drawingml/2006/picture">
                <pic:pic>
                  <pic:nvPicPr>
                    <pic:cNvPr id="0" name="image21.png"/>
                    <pic:cNvPicPr preferRelativeResize="0"/>
                  </pic:nvPicPr>
                  <pic:blipFill>
                    <a:blip r:embed="rId109"/>
                    <a:srcRect b="0" l="0" r="0" t="0"/>
                    <a:stretch>
                      <a:fillRect/>
                    </a:stretch>
                  </pic:blipFill>
                  <pic:spPr>
                    <a:xfrm>
                      <a:off x="0" y="0"/>
                      <a:ext cx="4181475" cy="3312597"/>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4"/>
        <w:spacing w:after="240" w:line="276" w:lineRule="auto"/>
        <w:rPr/>
      </w:pPr>
      <w:bookmarkStart w:colFirst="0" w:colLast="0" w:name="_v8l5az105dnu" w:id="21"/>
      <w:bookmarkEnd w:id="21"/>
      <w:r w:rsidDel="00000000" w:rsidR="00000000" w:rsidRPr="00000000">
        <w:rPr>
          <w:rtl w:val="0"/>
        </w:rPr>
        <w:t xml:space="preserve">3.4.2.1. Origin</w:t>
      </w:r>
    </w:p>
    <w:p w:rsidR="00000000" w:rsidDel="00000000" w:rsidP="00000000" w:rsidRDefault="00000000" w:rsidRPr="00000000" w14:paraId="000000BE">
      <w:pPr>
        <w:rPr/>
      </w:pPr>
      <w:r w:rsidDel="00000000" w:rsidR="00000000" w:rsidRPr="00000000">
        <w:rPr/>
        <w:drawing>
          <wp:inline distB="114300" distT="114300" distL="114300" distR="114300">
            <wp:extent cx="5943600" cy="3708400"/>
            <wp:effectExtent b="0" l="0" r="0" t="0"/>
            <wp:docPr id="114" name="image122.png"/>
            <a:graphic>
              <a:graphicData uri="http://schemas.openxmlformats.org/drawingml/2006/picture">
                <pic:pic>
                  <pic:nvPicPr>
                    <pic:cNvPr id="0" name="image122.png"/>
                    <pic:cNvPicPr preferRelativeResize="0"/>
                  </pic:nvPicPr>
                  <pic:blipFill>
                    <a:blip r:embed="rId110"/>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jc w:val="center"/>
        <w:rPr>
          <w:i w:val="1"/>
          <w:iCs w:val="1"/>
        </w:rPr>
      </w:pPr>
      <w:r w:rsidDel="00000000" w:rsidR="00000000" w:rsidRPr="00000000">
        <w:rPr>
          <w:i w:val="1"/>
          <w:iCs w:val="1"/>
          <w:rtl w:val="0"/>
        </w:rPr>
        <w:t xml:space="preserve">Figure 3.4.2.1. </w:t>
      </w:r>
      <w:hyperlink r:id="rId111">
        <w:r w:rsidDel="00000000" w:rsidR="00000000" w:rsidRPr="00000000">
          <w:rPr>
            <w:i w:val="1"/>
            <w:iCs w:val="1"/>
            <w:color w:val="1155cc"/>
            <w:u w:val="single"/>
            <w:rtl w:val="0"/>
          </w:rPr>
          <w:t xml:space="preserve">Dataset Origin</w:t>
        </w:r>
      </w:hyperlink>
      <w:r w:rsidDel="00000000" w:rsidR="00000000" w:rsidRPr="00000000">
        <w:rPr>
          <w:rtl w:val="0"/>
        </w:rPr>
      </w:r>
    </w:p>
    <w:p w:rsidR="00000000" w:rsidDel="00000000" w:rsidP="00000000" w:rsidRDefault="00000000" w:rsidRPr="00000000" w14:paraId="000000C0">
      <w:pPr>
        <w:pStyle w:val="Heading4"/>
        <w:rPr/>
      </w:pPr>
      <w:bookmarkStart w:colFirst="0" w:colLast="0" w:name="_m47177yjycci" w:id="22"/>
      <w:bookmarkEnd w:id="22"/>
      <w:r w:rsidDel="00000000" w:rsidR="00000000" w:rsidRPr="00000000">
        <w:rPr>
          <w:rtl w:val="0"/>
        </w:rPr>
      </w:r>
    </w:p>
    <w:p w:rsidR="00000000" w:rsidDel="00000000" w:rsidP="00000000" w:rsidRDefault="00000000" w:rsidRPr="00000000" w14:paraId="000000C1">
      <w:pPr>
        <w:pStyle w:val="Heading4"/>
        <w:rPr/>
      </w:pPr>
      <w:bookmarkStart w:colFirst="0" w:colLast="0" w:name="_onq0hvx36fsg" w:id="23"/>
      <w:bookmarkEnd w:id="23"/>
      <w:r w:rsidDel="00000000" w:rsidR="00000000" w:rsidRPr="00000000">
        <w:rPr>
          <w:rtl w:val="0"/>
        </w:rPr>
        <w:t xml:space="preserve">3.4.2.2. Detail</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Bilateral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Single-knee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b w:val="1"/>
                <w:bCs w:val="1"/>
                <w:rtl w:val="0"/>
              </w:rPr>
              <w:t xml:space="preserve">Train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2,889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5,778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b w:val="1"/>
                <w:bCs w:val="1"/>
                <w:rtl w:val="0"/>
              </w:rPr>
              <w:t xml:space="preserve">Val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413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826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b w:val="1"/>
                <w:bCs w:val="1"/>
                <w:rtl w:val="0"/>
              </w:rPr>
              <w:t xml:space="preserve">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828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1,656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b w:val="1"/>
                <w:bCs w:val="1"/>
                <w:rtl w:val="0"/>
              </w:rPr>
              <w:t xml:space="preserve">4,130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b w:val="1"/>
                <w:bCs w:val="1"/>
                <w:rtl w:val="0"/>
              </w:rPr>
              <w:t xml:space="preserve">8,260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100%</w:t>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after="240" w:line="276" w:lineRule="auto"/>
        <w:rPr/>
      </w:pPr>
      <w:r w:rsidDel="00000000" w:rsidR="00000000" w:rsidRPr="00000000">
        <w:rPr>
          <w:rtl w:val="0"/>
        </w:rPr>
      </w:r>
    </w:p>
    <w:p w:rsidR="00000000" w:rsidDel="00000000" w:rsidP="00000000" w:rsidRDefault="00000000" w:rsidRPr="00000000" w14:paraId="000000D8">
      <w:pPr>
        <w:spacing w:after="240" w:before="240" w:line="276" w:lineRule="auto"/>
        <w:ind w:left="0" w:firstLine="0"/>
        <w:rPr/>
      </w:pPr>
      <w:r w:rsidDel="00000000" w:rsidR="00000000" w:rsidRPr="00000000">
        <w:rPr>
          <w:b w:val="1"/>
          <w:bCs w:val="1"/>
          <w:rtl w:val="0"/>
        </w:rPr>
        <w:t xml:space="preserve">Format:</w:t>
      </w:r>
      <w:r w:rsidDel="00000000" w:rsidR="00000000" w:rsidRPr="00000000">
        <w:rPr>
          <w:rtl w:val="0"/>
        </w:rPr>
        <w:t xml:space="preserve"> PNG, folder-per-grade (0–4)</w:t>
      </w:r>
    </w:p>
    <w:p w:rsidR="00000000" w:rsidDel="00000000" w:rsidP="00000000" w:rsidRDefault="00000000" w:rsidRPr="00000000" w14:paraId="000000D9">
      <w:pPr>
        <w:spacing w:after="240" w:before="240" w:line="276" w:lineRule="auto"/>
        <w:ind w:left="0" w:firstLine="0"/>
        <w:rPr/>
      </w:pPr>
      <w:r w:rsidDel="00000000" w:rsidR="00000000" w:rsidRPr="00000000">
        <w:rPr>
          <w:b w:val="1"/>
          <w:bCs w:val="1"/>
          <w:rtl w:val="0"/>
        </w:rPr>
        <w:t xml:space="preserve">KL grades:</w:t>
      </w:r>
      <w:r w:rsidDel="00000000" w:rsidR="00000000" w:rsidRPr="00000000">
        <w:rPr>
          <w:rtl w:val="0"/>
        </w:rPr>
        <w:t xml:space="preserve"> 0–4 (source: folder name)</w:t>
      </w:r>
    </w:p>
    <w:p w:rsidR="00000000" w:rsidDel="00000000" w:rsidP="00000000" w:rsidRDefault="00000000" w:rsidRPr="00000000" w14:paraId="000000DA">
      <w:pPr>
        <w:spacing w:after="240" w:before="240" w:line="276" w:lineRule="auto"/>
        <w:ind w:left="720" w:firstLine="0"/>
        <w:rPr/>
      </w:pPr>
      <w:r w:rsidDel="00000000" w:rsidR="00000000" w:rsidRPr="00000000">
        <w:rPr>
          <w:rtl w:val="0"/>
        </w:rPr>
      </w:r>
    </w:p>
    <w:p w:rsidR="00000000" w:rsidDel="00000000" w:rsidP="00000000" w:rsidRDefault="00000000" w:rsidRPr="00000000" w14:paraId="000000DB">
      <w:pPr>
        <w:pStyle w:val="Heading4"/>
        <w:rPr/>
      </w:pPr>
      <w:bookmarkStart w:colFirst="0" w:colLast="0" w:name="_pc9lw6ygym7t" w:id="24"/>
      <w:bookmarkEnd w:id="24"/>
      <w:r w:rsidDel="00000000" w:rsidR="00000000" w:rsidRPr="00000000">
        <w:rPr>
          <w:rtl w:val="0"/>
        </w:rPr>
        <w:t xml:space="preserve">3.4.2.3. Class Distribution</w:t>
      </w:r>
    </w:p>
    <w:p w:rsidR="00000000" w:rsidDel="00000000" w:rsidP="00000000" w:rsidRDefault="00000000" w:rsidRPr="00000000" w14:paraId="000000DC">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Test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Healthy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2,286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328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639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3,253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39.4%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Doubtful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1,046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153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296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1,495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18.1%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Minimal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1,516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447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2,175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26.3%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757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pPr>
            <w:r w:rsidDel="00000000" w:rsidR="00000000" w:rsidRPr="00000000">
              <w:rPr>
                <w:rtl w:val="0"/>
              </w:rPr>
              <w:t xml:space="preserve">1,086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13.1%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Severe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173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pPr>
            <w:r w:rsidDel="00000000" w:rsidR="00000000" w:rsidRPr="00000000">
              <w:rPr>
                <w:rtl w:val="0"/>
              </w:rPr>
              <w:t xml:space="preserve">251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pPr>
            <w:r w:rsidDel="00000000" w:rsidR="00000000" w:rsidRPr="00000000">
              <w:rPr>
                <w:b w:val="1"/>
                <w:bCs w:val="1"/>
                <w:rtl w:val="0"/>
              </w:rPr>
              <w:t xml:space="preserve">5,778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pPr>
            <w:r w:rsidDel="00000000" w:rsidR="00000000" w:rsidRPr="00000000">
              <w:rPr>
                <w:b w:val="1"/>
                <w:bCs w:val="1"/>
                <w:rtl w:val="0"/>
              </w:rPr>
              <w:t xml:space="preserve">826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pPr>
            <w:r w:rsidDel="00000000" w:rsidR="00000000" w:rsidRPr="00000000">
              <w:rPr>
                <w:b w:val="1"/>
                <w:bCs w:val="1"/>
                <w:rtl w:val="0"/>
              </w:rPr>
              <w:t xml:space="preserve">1,656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pPr>
            <w:r w:rsidDel="00000000" w:rsidR="00000000" w:rsidRPr="00000000">
              <w:rPr>
                <w:b w:val="1"/>
                <w:bCs w:val="1"/>
                <w:rtl w:val="0"/>
              </w:rPr>
              <w:t xml:space="preserve">8,260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100%</w:t>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4"/>
        <w:rPr/>
      </w:pPr>
      <w:bookmarkStart w:colFirst="0" w:colLast="0" w:name="_rpdu1jtcxibg" w:id="25"/>
      <w:bookmarkEnd w:id="25"/>
      <w:r w:rsidDel="00000000" w:rsidR="00000000" w:rsidRPr="00000000">
        <w:rPr>
          <w:rtl w:val="0"/>
        </w:rPr>
        <w:t xml:space="preserve">3.4.2.4. References</w:t>
      </w:r>
    </w:p>
    <w:p w:rsidR="00000000" w:rsidDel="00000000" w:rsidP="00000000" w:rsidRDefault="00000000" w:rsidRPr="00000000" w14:paraId="00000112">
      <w:pPr>
        <w:pStyle w:val="Heading4"/>
        <w:spacing w:after="240" w:before="240" w:line="276" w:lineRule="auto"/>
        <w:rPr/>
      </w:pPr>
      <w:bookmarkStart w:colFirst="0" w:colLast="0" w:name="_rf3g847bxuhe" w:id="26"/>
      <w:bookmarkEnd w:id="26"/>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b w:val="1"/>
                <w:bCs w:val="1"/>
                <w:sz w:val="24"/>
                <w:szCs w:val="24"/>
              </w:rPr>
            </w:pPr>
            <w:r w:rsidDel="00000000" w:rsidR="00000000" w:rsidRPr="00000000">
              <w:rPr>
                <w:b w:val="1"/>
                <w:bCs w:val="1"/>
                <w:sz w:val="24"/>
                <w:szCs w:val="24"/>
                <w:rtl w:val="0"/>
              </w:rPr>
              <w:t xml:space="preserve">Citation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b w:val="1"/>
                <w:bCs w:val="1"/>
                <w:sz w:val="24"/>
                <w:szCs w:val="24"/>
              </w:rPr>
            </w:pPr>
            <w:r w:rsidDel="00000000" w:rsidR="00000000" w:rsidRPr="00000000">
              <w:rPr>
                <w:b w:val="1"/>
                <w:bCs w:val="1"/>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b w:val="1"/>
                <w:bCs w:val="1"/>
                <w:sz w:val="24"/>
                <w:szCs w:val="24"/>
              </w:rPr>
            </w:pPr>
            <w:r w:rsidDel="00000000" w:rsidR="00000000" w:rsidRPr="00000000">
              <w:rPr>
                <w:b w:val="1"/>
                <w:bCs w:val="1"/>
                <w:sz w:val="24"/>
                <w:szCs w:val="24"/>
                <w:rtl w:val="0"/>
              </w:rPr>
              <w:t xml:space="preserve">License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b w:val="1"/>
                <w:bCs w:val="1"/>
                <w:sz w:val="24"/>
                <w:szCs w:val="24"/>
              </w:rPr>
            </w:pPr>
            <w:r w:rsidDel="00000000" w:rsidR="00000000" w:rsidRPr="00000000">
              <w:rPr>
                <w:rtl w:val="0"/>
              </w:rPr>
              <w:t xml:space="preserve">Chen P (2018). Knee Osteoarthritis Severity Grading Dataset. Mendeley Data, V1. doi:10.17632/56rmx5bjcr.1</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12">
              <w:r w:rsidDel="00000000" w:rsidR="00000000" w:rsidRPr="00000000">
                <w:rPr>
                  <w:color w:val="1155cc"/>
                  <w:sz w:val="24"/>
                  <w:szCs w:val="24"/>
                  <w:u w:val="single"/>
                  <w:rtl w:val="0"/>
                </w:rPr>
                <w:t xml:space="preserve">https://data.mendeley.com/datasets/56rmx5bjcr/1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 xml:space="preserve">CC BY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b w:val="1"/>
                <w:bCs w:val="1"/>
                <w:sz w:val="24"/>
                <w:szCs w:val="24"/>
              </w:rPr>
            </w:pPr>
            <w:r w:rsidDel="00000000" w:rsidR="00000000" w:rsidRPr="00000000">
              <w:rPr>
                <w:rtl w:val="0"/>
              </w:rPr>
              <w:t xml:space="preserve">NIH. Osteoarthritis Initiative (OAI) Study. NDA.</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13">
              <w:r w:rsidDel="00000000" w:rsidR="00000000" w:rsidRPr="00000000">
                <w:rPr>
                  <w:color w:val="1155cc"/>
                  <w:sz w:val="24"/>
                  <w:szCs w:val="24"/>
                  <w:u w:val="single"/>
                  <w:rtl w:val="0"/>
                </w:rPr>
                <w:t xml:space="preserve">https://nda.nih.gov/oai</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sz w:val="24"/>
                <w:szCs w:val="24"/>
              </w:rPr>
            </w:pPr>
            <w:r w:rsidDel="00000000" w:rsidR="00000000" w:rsidRPr="00000000">
              <w:rPr>
                <w:sz w:val="24"/>
                <w:szCs w:val="24"/>
                <w:rtl w:val="0"/>
              </w:rPr>
              <w:t xml:space="preserve">OAI Data Use Terms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124">
      <w:pPr>
        <w:pStyle w:val="Heading4"/>
        <w:spacing w:after="240" w:before="240" w:line="276" w:lineRule="auto"/>
        <w:rPr/>
      </w:pPr>
      <w:bookmarkStart w:colFirst="0" w:colLast="0" w:name="_9pev612x9t9t" w:id="27"/>
      <w:bookmarkEnd w:id="27"/>
      <w:r w:rsidDel="00000000" w:rsidR="00000000" w:rsidRPr="00000000">
        <w:rPr>
          <w:rtl w:val="0"/>
        </w:rPr>
      </w:r>
    </w:p>
    <w:p w:rsidR="00000000" w:rsidDel="00000000" w:rsidP="00000000" w:rsidRDefault="00000000" w:rsidRPr="00000000" w14:paraId="00000125">
      <w:pPr>
        <w:spacing w:after="240" w:line="276" w:lineRule="auto"/>
        <w:rPr/>
      </w:pPr>
      <w:r w:rsidDel="00000000" w:rsidR="00000000" w:rsidRPr="00000000">
        <w:rPr>
          <w:rtl w:val="0"/>
        </w:rPr>
      </w:r>
    </w:p>
    <w:p w:rsidR="00000000" w:rsidDel="00000000" w:rsidP="00000000" w:rsidRDefault="00000000" w:rsidRPr="00000000" w14:paraId="00000126">
      <w:pPr>
        <w:pStyle w:val="Heading3"/>
        <w:spacing w:after="240" w:line="276" w:lineRule="auto"/>
        <w:rPr/>
      </w:pPr>
      <w:bookmarkStart w:colFirst="0" w:colLast="0" w:name="_dez0tjbfk3ci" w:id="28"/>
      <w:bookmarkEnd w:id="28"/>
      <w:r w:rsidDel="00000000" w:rsidR="00000000" w:rsidRPr="00000000">
        <w:rPr>
          <w:rtl w:val="0"/>
        </w:rPr>
        <w:t xml:space="preserve">3.4.3. Pair view Yolo dataset</w:t>
      </w:r>
    </w:p>
    <w:p w:rsidR="00000000" w:rsidDel="00000000" w:rsidP="00000000" w:rsidRDefault="00000000" w:rsidRPr="00000000" w14:paraId="00000127">
      <w:pPr>
        <w:spacing w:after="240" w:lineRule="auto"/>
        <w:rPr/>
      </w:pPr>
      <w:r w:rsidDel="00000000" w:rsidR="00000000" w:rsidRPr="00000000">
        <w:rPr>
          <w:rtl w:val="0"/>
        </w:rPr>
        <w:t xml:space="preserve">For each </w:t>
      </w:r>
      <w:r w:rsidDel="00000000" w:rsidR="00000000" w:rsidRPr="00000000">
        <w:rPr>
          <w:b w:val="1"/>
          <w:bCs w:val="1"/>
          <w:rtl w:val="0"/>
        </w:rPr>
        <w:t xml:space="preserve">full radiograph</w:t>
      </w:r>
      <w:r w:rsidDel="00000000" w:rsidR="00000000" w:rsidRPr="00000000">
        <w:rPr>
          <w:rtl w:val="0"/>
        </w:rPr>
        <w:t xml:space="preserve">, YOLOv8 detects one or more knee joints. Each detection is converted into a classifier image using this deterministic procedure:</w:t>
      </w:r>
    </w:p>
    <w:p w:rsidR="00000000" w:rsidDel="00000000" w:rsidP="00000000" w:rsidRDefault="00000000" w:rsidRPr="00000000" w14:paraId="00000128">
      <w:pPr>
        <w:numPr>
          <w:ilvl w:val="0"/>
          <w:numId w:val="5"/>
        </w:numPr>
        <w:spacing w:after="0" w:afterAutospacing="0" w:lineRule="auto"/>
        <w:ind w:left="720" w:hanging="360"/>
      </w:pPr>
      <w:r w:rsidDel="00000000" w:rsidR="00000000" w:rsidRPr="00000000">
        <w:rPr>
          <w:rtl w:val="0"/>
        </w:rPr>
        <w:t xml:space="preserve">Read the detector box in source-image pixel coordinates.</w:t>
      </w:r>
    </w:p>
    <w:p w:rsidR="00000000" w:rsidDel="00000000" w:rsidP="00000000" w:rsidRDefault="00000000" w:rsidRPr="00000000" w14:paraId="00000129">
      <w:pPr>
        <w:numPr>
          <w:ilvl w:val="0"/>
          <w:numId w:val="5"/>
        </w:numPr>
        <w:spacing w:after="140" w:lineRule="auto"/>
        <w:ind w:left="720" w:hanging="360"/>
      </w:pPr>
      <w:r w:rsidDel="00000000" w:rsidR="00000000" w:rsidRPr="00000000">
        <w:rPr>
          <w:rtl w:val="0"/>
        </w:rPr>
        <w:t xml:space="preserve">Set the square side to </w:t>
      </w:r>
      <w:r w:rsidDel="00000000" w:rsidR="00000000" w:rsidRPr="00000000">
        <w:rPr>
          <w:b w:val="1"/>
          <w:bCs w:val="1"/>
          <w:rtl w:val="0"/>
        </w:rPr>
        <w:t xml:space="preserve">1.15 * max(box width, box height)</w:t>
      </w:r>
      <w:r w:rsidDel="00000000" w:rsidR="00000000" w:rsidRPr="00000000">
        <w:rPr>
          <w:rtl w:val="0"/>
        </w:rPr>
        <w:t xml:space="preserve">.</w:t>
      </w:r>
    </w:p>
    <w:p w:rsidR="00000000" w:rsidDel="00000000" w:rsidP="00000000" w:rsidRDefault="00000000" w:rsidRPr="00000000" w14:paraId="0000012A">
      <w:pPr>
        <w:spacing w:after="140" w:lineRule="auto"/>
        <w:ind w:left="720" w:firstLine="0"/>
        <w:rPr/>
      </w:pPr>
      <w:r w:rsidDel="00000000" w:rsidR="00000000" w:rsidRPr="00000000">
        <w:rPr>
          <w:rtl w:val="0"/>
        </w:rPr>
        <w:t xml:space="preserve">Keep the square centered on the detected box so both joint margins and marginal osteophytes remain visible.</w:t>
      </w:r>
    </w:p>
    <w:p w:rsidR="00000000" w:rsidDel="00000000" w:rsidP="00000000" w:rsidRDefault="00000000" w:rsidRPr="00000000" w14:paraId="0000012B">
      <w:pPr>
        <w:spacing w:after="140" w:lineRule="auto"/>
        <w:ind w:left="720" w:firstLine="0"/>
        <w:rPr/>
      </w:pPr>
      <w:r w:rsidDel="00000000" w:rsidR="00000000" w:rsidRPr="00000000">
        <w:rPr>
          <w:rtl w:val="0"/>
        </w:rPr>
      </w:r>
    </w:p>
    <w:p w:rsidR="00000000" w:rsidDel="00000000" w:rsidP="00000000" w:rsidRDefault="00000000" w:rsidRPr="00000000" w14:paraId="0000012C">
      <w:pPr>
        <w:spacing w:after="140" w:lineRule="auto"/>
        <w:ind w:left="0" w:firstLine="0"/>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rPr/>
      </w:pPr>
      <w:bookmarkStart w:colFirst="0" w:colLast="0" w:name="_lukzesnc4ui9" w:id="29"/>
      <w:bookmarkEnd w:id="29"/>
      <w:r w:rsidDel="00000000" w:rsidR="00000000" w:rsidRPr="00000000">
        <w:rPr>
          <w:rtl w:val="0"/>
        </w:rPr>
        <w:t xml:space="preserve">3.5. Training Methodology</w:t>
      </w:r>
    </w:p>
    <w:p w:rsidR="00000000" w:rsidDel="00000000" w:rsidP="00000000" w:rsidRDefault="00000000" w:rsidRPr="00000000" w14:paraId="00000130">
      <w:pPr>
        <w:pStyle w:val="Heading3"/>
        <w:rPr/>
      </w:pPr>
      <w:bookmarkStart w:colFirst="0" w:colLast="0" w:name="_d1zim9xgk3qe" w:id="30"/>
      <w:bookmarkEnd w:id="30"/>
      <w:r w:rsidDel="00000000" w:rsidR="00000000" w:rsidRPr="00000000">
        <w:rPr>
          <w:rtl w:val="0"/>
        </w:rPr>
        <w:t xml:space="preserve">3.5.1. Class Balancing </w:t>
      </w:r>
    </w:p>
    <w:p w:rsidR="00000000" w:rsidDel="00000000" w:rsidP="00000000" w:rsidRDefault="00000000" w:rsidRPr="00000000" w14:paraId="00000131">
      <w:pPr>
        <w:spacing w:after="240" w:lineRule="auto"/>
        <w:rPr/>
      </w:pPr>
      <w:r w:rsidDel="00000000" w:rsidR="00000000" w:rsidRPr="00000000">
        <w:rPr>
          <w:rtl w:val="0"/>
        </w:rPr>
        <w:t xml:space="preserve">The training loader uses a </w:t>
      </w:r>
      <w:r w:rsidDel="00000000" w:rsidR="00000000" w:rsidRPr="00000000">
        <w:rPr>
          <w:b w:val="1"/>
          <w:bCs w:val="1"/>
          <w:rtl w:val="0"/>
        </w:rPr>
        <w:t xml:space="preserve">full inverse-frequency </w:t>
      </w:r>
      <w:r w:rsidDel="00000000" w:rsidR="00000000" w:rsidRPr="00000000">
        <w:rPr>
          <w:b w:val="1"/>
          <w:bCs w:val="1"/>
          <w:rtl w:val="0"/>
        </w:rPr>
        <w:t xml:space="preserve">WeightedRandomSampler</w:t>
      </w:r>
      <w:r w:rsidDel="00000000" w:rsidR="00000000" w:rsidRPr="00000000">
        <w:rPr>
          <w:rtl w:val="0"/>
        </w:rPr>
        <w:t xml:space="preserve">:</w:t>
      </w:r>
    </w:p>
    <w:p w:rsidR="00000000" w:rsidDel="00000000" w:rsidP="00000000" w:rsidRDefault="00000000" w:rsidRPr="00000000" w14:paraId="00000132">
      <w:pPr>
        <w:numPr>
          <w:ilvl w:val="0"/>
          <w:numId w:val="1"/>
        </w:numPr>
        <w:spacing w:after="0" w:afterAutospacing="0" w:lineRule="auto"/>
        <w:ind w:left="720" w:hanging="360"/>
      </w:pPr>
      <w:r w:rsidDel="00000000" w:rsidR="00000000" w:rsidRPr="00000000">
        <w:rPr>
          <w:rtl w:val="0"/>
        </w:rPr>
        <w:t xml:space="preserve">sampler power: </w:t>
      </w:r>
      <w:r w:rsidDel="00000000" w:rsidR="00000000" w:rsidRPr="00000000">
        <w:rPr>
          <w:rtl w:val="0"/>
        </w:rPr>
        <w:t xml:space="preserve">1.0</w:t>
      </w:r>
      <w:r w:rsidDel="00000000" w:rsidR="00000000" w:rsidRPr="00000000">
        <w:rPr>
          <w:rtl w:val="0"/>
        </w:rPr>
        <w:t xml:space="preserve"> (</w:t>
      </w:r>
      <w:hyperlink r:id="rId114">
        <w:r w:rsidDel="00000000" w:rsidR="00000000" w:rsidRPr="00000000">
          <w:rPr/>
          <w:drawing>
            <wp:inline distB="19050" distT="19050" distL="19050" distR="19050">
              <wp:extent cx="876300" cy="355600"/>
              <wp:effectExtent b="0" l="0" r="0" t="0"/>
              <wp:docPr id="116" name="image114.png"/>
              <a:graphic>
                <a:graphicData uri="http://schemas.openxmlformats.org/drawingml/2006/picture">
                  <pic:pic>
                    <pic:nvPicPr>
                      <pic:cNvPr id="0" name="image114.png"/>
                      <pic:cNvPicPr preferRelativeResize="0"/>
                    </pic:nvPicPr>
                    <pic:blipFill>
                      <a:blip r:embed="rId115"/>
                      <a:srcRect b="0" l="0" r="0" t="0"/>
                      <a:stretch>
                        <a:fillRect/>
                      </a:stretch>
                    </pic:blipFill>
                    <pic:spPr>
                      <a:xfrm>
                        <a:off x="0" y="0"/>
                        <a:ext cx="876300" cy="355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33">
      <w:pPr>
        <w:numPr>
          <w:ilvl w:val="0"/>
          <w:numId w:val="1"/>
        </w:numPr>
        <w:spacing w:after="0" w:afterAutospacing="0" w:lineRule="auto"/>
        <w:ind w:left="720" w:hanging="360"/>
      </w:pPr>
      <w:r w:rsidDel="00000000" w:rsidR="00000000" w:rsidRPr="00000000">
        <w:rPr>
          <w:rtl w:val="0"/>
        </w:rPr>
        <w:t xml:space="preserve">replacement: enabled, allows the same training image to be sampled multiple times within an epoch, which enables minority classes to be oversampled without adding new images</w:t>
      </w:r>
    </w:p>
    <w:p w:rsidR="00000000" w:rsidDel="00000000" w:rsidP="00000000" w:rsidRDefault="00000000" w:rsidRPr="00000000" w14:paraId="00000134">
      <w:pPr>
        <w:numPr>
          <w:ilvl w:val="0"/>
          <w:numId w:val="1"/>
        </w:numPr>
        <w:spacing w:after="0" w:afterAutospacing="0" w:lineRule="auto"/>
        <w:ind w:left="720" w:hanging="360"/>
      </w:pPr>
      <w:r w:rsidDel="00000000" w:rsidR="00000000" w:rsidRPr="00000000">
        <w:rPr>
          <w:rtl w:val="0"/>
        </w:rPr>
        <w:t xml:space="preserve">sampled epoch length: equal to the training-set length</w:t>
      </w:r>
    </w:p>
    <w:p w:rsidR="00000000" w:rsidDel="00000000" w:rsidP="00000000" w:rsidRDefault="00000000" w:rsidRPr="00000000" w14:paraId="00000135">
      <w:pPr>
        <w:numPr>
          <w:ilvl w:val="0"/>
          <w:numId w:val="1"/>
        </w:numPr>
        <w:spacing w:after="140" w:lineRule="auto"/>
        <w:ind w:left="720" w:hanging="360"/>
      </w:pPr>
      <w:r w:rsidDel="00000000" w:rsidR="00000000" w:rsidRPr="00000000">
        <w:rPr>
          <w:rtl w:val="0"/>
        </w:rPr>
        <w:t xml:space="preserve">minority-only augmentation: </w:t>
      </w:r>
      <w:r w:rsidDel="00000000" w:rsidR="00000000" w:rsidRPr="00000000">
        <w:rPr>
          <w:b w:val="1"/>
          <w:bCs w:val="1"/>
          <w:rtl w:val="0"/>
        </w:rPr>
        <w:t xml:space="preserve">disabled, all sampled images use the same augmentation pipeline</w:t>
      </w:r>
    </w:p>
    <w:p w:rsidR="00000000" w:rsidDel="00000000" w:rsidP="00000000" w:rsidRDefault="00000000" w:rsidRPr="00000000" w14:paraId="00000136">
      <w:pPr>
        <w:spacing w:after="140" w:lineRule="auto"/>
        <w:rPr>
          <w:b w:val="1"/>
          <w:bCs w:val="1"/>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3"/>
        <w:rPr/>
      </w:pPr>
      <w:bookmarkStart w:colFirst="0" w:colLast="0" w:name="_edddc1dohpcr" w:id="31"/>
      <w:bookmarkEnd w:id="31"/>
      <w:r w:rsidDel="00000000" w:rsidR="00000000" w:rsidRPr="00000000">
        <w:rPr>
          <w:rtl w:val="0"/>
        </w:rPr>
        <w:t xml:space="preserve">3.5.2. Data Augmentation</w:t>
      </w:r>
    </w:p>
    <w:p w:rsidR="00000000" w:rsidDel="00000000" w:rsidP="00000000" w:rsidRDefault="00000000" w:rsidRPr="00000000" w14:paraId="00000139">
      <w:pPr>
        <w:rPr/>
      </w:pPr>
      <w:r w:rsidDel="00000000" w:rsidR="00000000" w:rsidRPr="00000000">
        <w:rPr>
          <w:rtl w:val="0"/>
        </w:rPr>
      </w:r>
    </w:p>
    <w:tbl>
      <w:tblPr>
        <w:tblStyle w:val="Table6"/>
        <w:tblW w:w="3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965"/>
        <w:tblGridChange w:id="0">
          <w:tblGrid>
            <w:gridCol w:w="1815"/>
            <w:gridCol w:w="1965"/>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A">
            <w:pPr>
              <w:spacing w:after="160" w:lineRule="auto"/>
              <w:rPr>
                <w:color w:val="202020"/>
                <w:sz w:val="21"/>
                <w:szCs w:val="21"/>
              </w:rPr>
            </w:pPr>
            <w:r w:rsidDel="00000000" w:rsidR="00000000" w:rsidRPr="00000000">
              <w:rPr>
                <w:b w:val="1"/>
                <w:bCs w:val="1"/>
                <w:color w:val="202020"/>
                <w:sz w:val="21"/>
                <w:szCs w:val="21"/>
                <w:rtl w:val="0"/>
              </w:rPr>
              <w:t xml:space="preserve">Operation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B">
            <w:pPr>
              <w:spacing w:after="160" w:lineRule="auto"/>
              <w:rPr>
                <w:color w:val="202020"/>
                <w:sz w:val="21"/>
                <w:szCs w:val="21"/>
              </w:rPr>
            </w:pPr>
            <w:r w:rsidDel="00000000" w:rsidR="00000000" w:rsidRPr="00000000">
              <w:rPr>
                <w:b w:val="1"/>
                <w:bCs w:val="1"/>
                <w:color w:val="202020"/>
                <w:sz w:val="21"/>
                <w:szCs w:val="21"/>
                <w:rtl w:val="0"/>
              </w:rPr>
              <w:t xml:space="preserve">Setting</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C">
            <w:pPr>
              <w:spacing w:after="160" w:lineRule="auto"/>
              <w:rPr>
                <w:color w:val="141414"/>
                <w:sz w:val="21"/>
                <w:szCs w:val="21"/>
                <w:shd w:fill="fcfcfc" w:val="clear"/>
              </w:rPr>
            </w:pPr>
            <w:r w:rsidDel="00000000" w:rsidR="00000000" w:rsidRPr="00000000">
              <w:rPr>
                <w:color w:val="141414"/>
                <w:sz w:val="21"/>
                <w:szCs w:val="21"/>
                <w:shd w:fill="fcfcfc" w:val="clear"/>
                <w:rtl w:val="0"/>
              </w:rPr>
              <w:t xml:space="preserve">Horizontal flip</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D">
            <w:pPr>
              <w:spacing w:after="160" w:lineRule="auto"/>
              <w:rPr>
                <w:color w:val="141414"/>
                <w:sz w:val="21"/>
                <w:szCs w:val="21"/>
                <w:shd w:fill="fcfcfc" w:val="clear"/>
              </w:rPr>
            </w:pPr>
            <w:r w:rsidDel="00000000" w:rsidR="00000000" w:rsidRPr="00000000">
              <w:rPr>
                <w:color w:val="141414"/>
                <w:sz w:val="21"/>
                <w:szCs w:val="21"/>
                <w:shd w:fill="fcfcfc" w:val="clear"/>
                <w:rtl w:val="0"/>
              </w:rPr>
              <w:t xml:space="preserve">probability </w:t>
            </w:r>
            <w:r w:rsidDel="00000000" w:rsidR="00000000" w:rsidRPr="00000000">
              <w:rPr>
                <w:color w:val="141414"/>
                <w:sz w:val="21"/>
                <w:szCs w:val="21"/>
                <w:shd w:fill="fcfcfc" w:val="clear"/>
                <w:rtl w:val="0"/>
              </w:rPr>
              <w:t xml:space="preserve">0.50</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E">
            <w:pPr>
              <w:spacing w:after="160" w:lineRule="auto"/>
              <w:rPr>
                <w:color w:val="141414"/>
                <w:sz w:val="21"/>
                <w:szCs w:val="21"/>
                <w:shd w:fill="fcfcfc" w:val="clear"/>
              </w:rPr>
            </w:pPr>
            <w:r w:rsidDel="00000000" w:rsidR="00000000" w:rsidRPr="00000000">
              <w:rPr>
                <w:color w:val="141414"/>
                <w:sz w:val="21"/>
                <w:szCs w:val="21"/>
                <w:shd w:fill="fcfcfc" w:val="clear"/>
                <w:rtl w:val="0"/>
              </w:rPr>
              <w:t xml:space="preserve">Rotation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F">
            <w:pPr>
              <w:spacing w:after="160" w:lineRule="auto"/>
              <w:rPr>
                <w:color w:val="141414"/>
                <w:sz w:val="21"/>
                <w:szCs w:val="21"/>
                <w:shd w:fill="fcfcfc" w:val="clear"/>
              </w:rPr>
            </w:pPr>
            <w:r w:rsidDel="00000000" w:rsidR="00000000" w:rsidRPr="00000000">
              <w:rPr>
                <w:color w:val="141414"/>
                <w:sz w:val="21"/>
                <w:szCs w:val="21"/>
                <w:shd w:fill="fcfcfc" w:val="clear"/>
                <w:rtl w:val="0"/>
              </w:rPr>
              <w:t xml:space="preserve">+/-5</w:t>
            </w:r>
            <w:r w:rsidDel="00000000" w:rsidR="00000000" w:rsidRPr="00000000">
              <w:rPr>
                <w:color w:val="141414"/>
                <w:sz w:val="21"/>
                <w:szCs w:val="21"/>
                <w:shd w:fill="fcfcfc" w:val="clear"/>
                <w:rtl w:val="0"/>
              </w:rPr>
              <w:t xml:space="preserve"> degrees</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0">
            <w:pPr>
              <w:spacing w:after="160" w:lineRule="auto"/>
              <w:rPr>
                <w:color w:val="141414"/>
                <w:sz w:val="21"/>
                <w:szCs w:val="21"/>
                <w:shd w:fill="fcfcfc" w:val="clear"/>
              </w:rPr>
            </w:pPr>
            <w:r w:rsidDel="00000000" w:rsidR="00000000" w:rsidRPr="00000000">
              <w:rPr>
                <w:color w:val="141414"/>
                <w:sz w:val="21"/>
                <w:szCs w:val="21"/>
                <w:shd w:fill="fcfcfc" w:val="clear"/>
                <w:rtl w:val="0"/>
              </w:rPr>
              <w:t xml:space="preserve">Brightness jitter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1">
            <w:pPr>
              <w:spacing w:after="160" w:lineRule="auto"/>
              <w:rPr>
                <w:color w:val="141414"/>
                <w:sz w:val="21"/>
                <w:szCs w:val="21"/>
                <w:shd w:fill="fcfcfc" w:val="clear"/>
              </w:rPr>
            </w:pPr>
            <w:r w:rsidDel="00000000" w:rsidR="00000000" w:rsidRPr="00000000">
              <w:rPr>
                <w:color w:val="141414"/>
                <w:sz w:val="21"/>
                <w:szCs w:val="21"/>
                <w:shd w:fill="fcfcfc" w:val="clear"/>
                <w:rtl w:val="0"/>
              </w:rPr>
              <w:t xml:space="preserve">0.08</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2">
            <w:pPr>
              <w:spacing w:after="160" w:lineRule="auto"/>
              <w:rPr>
                <w:color w:val="141414"/>
                <w:sz w:val="21"/>
                <w:szCs w:val="21"/>
                <w:shd w:fill="fcfcfc" w:val="clear"/>
              </w:rPr>
            </w:pPr>
            <w:r w:rsidDel="00000000" w:rsidR="00000000" w:rsidRPr="00000000">
              <w:rPr>
                <w:color w:val="141414"/>
                <w:sz w:val="21"/>
                <w:szCs w:val="21"/>
                <w:shd w:fill="fcfcfc" w:val="clear"/>
                <w:rtl w:val="0"/>
              </w:rPr>
              <w:t xml:space="preserve">Contrast jitter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3">
            <w:pPr>
              <w:spacing w:after="160" w:lineRule="auto"/>
              <w:rPr>
                <w:color w:val="141414"/>
                <w:sz w:val="21"/>
                <w:szCs w:val="21"/>
                <w:shd w:fill="fcfcfc" w:val="clear"/>
              </w:rPr>
            </w:pPr>
            <w:r w:rsidDel="00000000" w:rsidR="00000000" w:rsidRPr="00000000">
              <w:rPr>
                <w:color w:val="141414"/>
                <w:sz w:val="21"/>
                <w:szCs w:val="21"/>
                <w:shd w:fill="fcfcfc" w:val="clear"/>
                <w:rtl w:val="0"/>
              </w:rPr>
              <w:t xml:space="preserve">0.08</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4">
            <w:pPr>
              <w:spacing w:after="160" w:lineRule="auto"/>
              <w:rPr>
                <w:color w:val="141414"/>
                <w:sz w:val="21"/>
                <w:szCs w:val="21"/>
                <w:shd w:fill="fcfcfc" w:val="clear"/>
              </w:rPr>
            </w:pPr>
            <w:r w:rsidDel="00000000" w:rsidR="00000000" w:rsidRPr="00000000">
              <w:rPr>
                <w:color w:val="141414"/>
                <w:sz w:val="21"/>
                <w:szCs w:val="21"/>
                <w:shd w:fill="fcfcfc" w:val="clear"/>
                <w:rtl w:val="0"/>
              </w:rPr>
              <w:t xml:space="preserve">Random erasing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5">
            <w:pPr>
              <w:spacing w:after="160" w:lineRule="auto"/>
              <w:rPr>
                <w:color w:val="141414"/>
                <w:sz w:val="21"/>
                <w:szCs w:val="21"/>
                <w:shd w:fill="fcfcfc" w:val="clear"/>
              </w:rPr>
            </w:pPr>
            <w:r w:rsidDel="00000000" w:rsidR="00000000" w:rsidRPr="00000000">
              <w:rPr>
                <w:color w:val="141414"/>
                <w:sz w:val="21"/>
                <w:szCs w:val="21"/>
                <w:shd w:fill="fcfcfc" w:val="clear"/>
                <w:rtl w:val="0"/>
              </w:rPr>
              <w:t xml:space="preserve">probability </w:t>
            </w:r>
            <w:r w:rsidDel="00000000" w:rsidR="00000000" w:rsidRPr="00000000">
              <w:rPr>
                <w:color w:val="141414"/>
                <w:sz w:val="21"/>
                <w:szCs w:val="21"/>
                <w:shd w:fill="fcfcfc" w:val="clear"/>
                <w:rtl w:val="0"/>
              </w:rPr>
              <w:t xml:space="preserve">0.10</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6">
            <w:pPr>
              <w:spacing w:after="160" w:lineRule="auto"/>
              <w:rPr>
                <w:color w:val="141414"/>
                <w:sz w:val="21"/>
                <w:szCs w:val="21"/>
                <w:shd w:fill="fcfcfc" w:val="clear"/>
              </w:rPr>
            </w:pPr>
            <w:r w:rsidDel="00000000" w:rsidR="00000000" w:rsidRPr="00000000">
              <w:rPr>
                <w:color w:val="141414"/>
                <w:sz w:val="21"/>
                <w:szCs w:val="21"/>
                <w:shd w:fill="fcfcfc" w:val="clear"/>
                <w:rtl w:val="0"/>
              </w:rPr>
              <w:t xml:space="preserve">Erasing scale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7">
            <w:pPr>
              <w:spacing w:after="160" w:lineRule="auto"/>
              <w:rPr>
                <w:color w:val="141414"/>
                <w:sz w:val="21"/>
                <w:szCs w:val="21"/>
                <w:shd w:fill="fcfcfc" w:val="clear"/>
              </w:rPr>
            </w:pPr>
            <w:r w:rsidDel="00000000" w:rsidR="00000000" w:rsidRPr="00000000">
              <w:rPr>
                <w:color w:val="141414"/>
                <w:sz w:val="21"/>
                <w:szCs w:val="21"/>
                <w:shd w:fill="fcfcfc" w:val="clear"/>
                <w:rtl w:val="0"/>
              </w:rPr>
              <w:t xml:space="preserve">0.02-0.05</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8">
            <w:pPr>
              <w:spacing w:after="160" w:lineRule="auto"/>
              <w:rPr>
                <w:color w:val="141414"/>
                <w:sz w:val="21"/>
                <w:szCs w:val="21"/>
                <w:shd w:fill="fcfcfc" w:val="clear"/>
              </w:rPr>
            </w:pPr>
            <w:r w:rsidDel="00000000" w:rsidR="00000000" w:rsidRPr="00000000">
              <w:rPr>
                <w:color w:val="141414"/>
                <w:sz w:val="21"/>
                <w:szCs w:val="21"/>
                <w:shd w:fill="fcfcfc" w:val="clear"/>
                <w:rtl w:val="0"/>
              </w:rPr>
              <w:t xml:space="preserve">Erasing ratio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9">
            <w:pPr>
              <w:spacing w:after="160" w:lineRule="auto"/>
              <w:rPr>
                <w:color w:val="141414"/>
                <w:sz w:val="21"/>
                <w:szCs w:val="21"/>
                <w:shd w:fill="fcfcfc" w:val="clear"/>
              </w:rPr>
            </w:pPr>
            <w:r w:rsidDel="00000000" w:rsidR="00000000" w:rsidRPr="00000000">
              <w:rPr>
                <w:color w:val="141414"/>
                <w:sz w:val="21"/>
                <w:szCs w:val="21"/>
                <w:shd w:fill="fcfcfc" w:val="clear"/>
                <w:rtl w:val="0"/>
              </w:rPr>
              <w:t xml:space="preserve">0.5-2.0</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A">
            <w:pPr>
              <w:spacing w:after="160" w:lineRule="auto"/>
              <w:rPr>
                <w:color w:val="141414"/>
                <w:sz w:val="21"/>
                <w:szCs w:val="21"/>
                <w:shd w:fill="fcfcfc" w:val="clear"/>
              </w:rPr>
            </w:pPr>
            <w:r w:rsidDel="00000000" w:rsidR="00000000" w:rsidRPr="00000000">
              <w:rPr>
                <w:color w:val="141414"/>
                <w:sz w:val="21"/>
                <w:szCs w:val="21"/>
                <w:shd w:fill="fcfcfc" w:val="clear"/>
                <w:rtl w:val="0"/>
              </w:rPr>
              <w:t xml:space="preserve">Classifier dropout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B">
            <w:pPr>
              <w:spacing w:after="160" w:lineRule="auto"/>
              <w:rPr>
                <w:color w:val="141414"/>
                <w:sz w:val="21"/>
                <w:szCs w:val="21"/>
                <w:shd w:fill="fcfcfc" w:val="clear"/>
              </w:rPr>
            </w:pPr>
            <w:r w:rsidDel="00000000" w:rsidR="00000000" w:rsidRPr="00000000">
              <w:rPr>
                <w:color w:val="141414"/>
                <w:sz w:val="21"/>
                <w:szCs w:val="21"/>
                <w:shd w:fill="fcfcfc" w:val="clear"/>
                <w:rtl w:val="0"/>
              </w:rPr>
              <w:t xml:space="preserve"> 0.2</w:t>
            </w:r>
          </w:p>
        </w:tc>
      </w:tr>
    </w:tbl>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spacing w:after="240" w:line="276" w:lineRule="auto"/>
        <w:ind w:left="720" w:firstLine="0"/>
        <w:rPr>
          <w:i w:val="1"/>
          <w:iCs w:val="1"/>
        </w:rPr>
      </w:pPr>
      <w:r w:rsidDel="00000000" w:rsidR="00000000" w:rsidRPr="00000000">
        <w:rPr>
          <w:rtl w:val="0"/>
        </w:rPr>
      </w:r>
    </w:p>
    <w:p w:rsidR="00000000" w:rsidDel="00000000" w:rsidP="00000000" w:rsidRDefault="00000000" w:rsidRPr="00000000" w14:paraId="0000014F">
      <w:pPr>
        <w:pStyle w:val="Heading3"/>
        <w:spacing w:after="40" w:before="0" w:line="276" w:lineRule="auto"/>
        <w:rPr/>
      </w:pPr>
      <w:bookmarkStart w:colFirst="0" w:colLast="0" w:name="_tcmdyztutg2e" w:id="32"/>
      <w:bookmarkEnd w:id="32"/>
      <w:r w:rsidDel="00000000" w:rsidR="00000000" w:rsidRPr="00000000">
        <w:rPr>
          <w:rtl w:val="0"/>
        </w:rPr>
        <w:t xml:space="preserve">3.5.3. Optimization and Regularization</w:t>
      </w:r>
    </w:p>
    <w:p w:rsidR="00000000" w:rsidDel="00000000" w:rsidP="00000000" w:rsidRDefault="00000000" w:rsidRPr="00000000" w14:paraId="00000150">
      <w:pPr>
        <w:numPr>
          <w:ilvl w:val="0"/>
          <w:numId w:val="8"/>
        </w:numPr>
        <w:spacing w:after="0" w:afterAutospacing="0" w:line="276" w:lineRule="auto"/>
        <w:ind w:left="720" w:hanging="360"/>
      </w:pPr>
      <w:r w:rsidDel="00000000" w:rsidR="00000000" w:rsidRPr="00000000">
        <w:rPr>
          <w:b w:val="1"/>
          <w:bCs w:val="1"/>
          <w:rtl w:val="0"/>
        </w:rPr>
        <w:t xml:space="preserve">Optimizer Selection:</w:t>
      </w:r>
      <w:r w:rsidDel="00000000" w:rsidR="00000000" w:rsidRPr="00000000">
        <w:rPr>
          <w:rtl w:val="0"/>
        </w:rPr>
        <w:t xml:space="preserve"> Evaluated </w:t>
      </w:r>
      <w:r w:rsidDel="00000000" w:rsidR="00000000" w:rsidRPr="00000000">
        <w:rPr>
          <w:b w:val="1"/>
          <w:bCs w:val="1"/>
          <w:rtl w:val="0"/>
        </w:rPr>
        <w:t xml:space="preserve">AdamW</w:t>
      </w:r>
      <w:r w:rsidDel="00000000" w:rsidR="00000000" w:rsidRPr="00000000">
        <w:rPr>
          <w:rtl w:val="0"/>
        </w:rPr>
        <w:t xml:space="preserve">. AdamW is utilized in early stages for rapid convergence</w:t>
      </w:r>
    </w:p>
    <w:p w:rsidR="00000000" w:rsidDel="00000000" w:rsidP="00000000" w:rsidRDefault="00000000" w:rsidRPr="00000000" w14:paraId="00000151">
      <w:pPr>
        <w:numPr>
          <w:ilvl w:val="0"/>
          <w:numId w:val="8"/>
        </w:numPr>
        <w:spacing w:after="240" w:line="276" w:lineRule="auto"/>
        <w:ind w:left="720" w:hanging="360"/>
      </w:pPr>
      <w:r w:rsidDel="00000000" w:rsidR="00000000" w:rsidRPr="00000000">
        <w:rPr>
          <w:b w:val="1"/>
          <w:bCs w:val="1"/>
          <w:rtl w:val="0"/>
        </w:rPr>
        <w:t xml:space="preserve">Learning Rate Scheduling:</w:t>
      </w:r>
      <w:r w:rsidDel="00000000" w:rsidR="00000000" w:rsidRPr="00000000">
        <w:rPr>
          <w:rtl w:val="0"/>
        </w:rPr>
        <w:t xml:space="preserve"> Applies </w:t>
      </w:r>
      <w:r w:rsidDel="00000000" w:rsidR="00000000" w:rsidRPr="00000000">
        <w:rPr>
          <w:b w:val="1"/>
          <w:bCs w:val="1"/>
          <w:rtl w:val="0"/>
        </w:rPr>
        <w:t xml:space="preserve">Cosine Annealing</w:t>
      </w:r>
      <w:r w:rsidDel="00000000" w:rsidR="00000000" w:rsidRPr="00000000">
        <w:rPr>
          <w:rtl w:val="0"/>
        </w:rPr>
        <w:t xml:space="preserve">, smoothly decaying the learning rate from </w:t>
      </w:r>
      <w:hyperlink r:id="rId116">
        <w:r w:rsidDel="00000000" w:rsidR="00000000" w:rsidRPr="00000000">
          <w:rPr/>
          <w:drawing>
            <wp:inline distB="19050" distT="19050" distL="19050" distR="19050">
              <wp:extent cx="292100" cy="101600"/>
              <wp:effectExtent b="0" l="0" r="0" t="0"/>
              <wp:docPr id="103" name="image95.png"/>
              <a:graphic>
                <a:graphicData uri="http://schemas.openxmlformats.org/drawingml/2006/picture">
                  <pic:pic>
                    <pic:nvPicPr>
                      <pic:cNvPr id="0" name="image95.png"/>
                      <pic:cNvPicPr preferRelativeResize="0"/>
                    </pic:nvPicPr>
                    <pic:blipFill>
                      <a:blip r:embed="rId117"/>
                      <a:srcRect b="0" l="0" r="0" t="0"/>
                      <a:stretch>
                        <a:fillRect/>
                      </a:stretch>
                    </pic:blipFill>
                    <pic:spPr>
                      <a:xfrm>
                        <a:off x="0" y="0"/>
                        <a:ext cx="292100" cy="101600"/>
                      </a:xfrm>
                      <a:prstGeom prst="rect"/>
                      <a:ln/>
                    </pic:spPr>
                  </pic:pic>
                </a:graphicData>
              </a:graphic>
            </wp:inline>
          </w:drawing>
        </w:r>
      </w:hyperlink>
      <w:r w:rsidDel="00000000" w:rsidR="00000000" w:rsidRPr="00000000">
        <w:rPr>
          <w:rtl w:val="0"/>
        </w:rPr>
        <w:t xml:space="preserve"> to </w:t>
      </w:r>
      <w:hyperlink r:id="rId118">
        <w:r w:rsidDel="00000000" w:rsidR="00000000" w:rsidRPr="00000000">
          <w:rPr/>
          <w:drawing>
            <wp:inline distB="19050" distT="19050" distL="19050" distR="19050">
              <wp:extent cx="266700" cy="101600"/>
              <wp:effectExtent b="0" l="0" r="0" t="0"/>
              <wp:docPr id="8" name="image15.png"/>
              <a:graphic>
                <a:graphicData uri="http://schemas.openxmlformats.org/drawingml/2006/picture">
                  <pic:pic>
                    <pic:nvPicPr>
                      <pic:cNvPr id="0" name="image15.png"/>
                      <pic:cNvPicPr preferRelativeResize="0"/>
                    </pic:nvPicPr>
                    <pic:blipFill>
                      <a:blip r:embed="rId119"/>
                      <a:srcRect b="0" l="0" r="0" t="0"/>
                      <a:stretch>
                        <a:fillRect/>
                      </a:stretch>
                    </pic:blipFill>
                    <pic:spPr>
                      <a:xfrm>
                        <a:off x="0" y="0"/>
                        <a:ext cx="266700" cy="101600"/>
                      </a:xfrm>
                      <a:prstGeom prst="rect"/>
                      <a:ln/>
                    </pic:spPr>
                  </pic:pic>
                </a:graphicData>
              </a:graphic>
            </wp:inline>
          </w:drawing>
        </w:r>
      </w:hyperlink>
      <w:r w:rsidDel="00000000" w:rsidR="00000000" w:rsidRPr="00000000">
        <w:rPr>
          <w:rtl w:val="0"/>
        </w:rPr>
        <w:t xml:space="preserve"> following a cosine curve:</w:t>
      </w:r>
    </w:p>
    <w:p w:rsidR="00000000" w:rsidDel="00000000" w:rsidP="00000000" w:rsidRDefault="00000000" w:rsidRPr="00000000" w14:paraId="00000152">
      <w:pPr>
        <w:spacing w:after="240" w:line="276" w:lineRule="auto"/>
        <w:ind w:left="720" w:firstLine="0"/>
        <w:jc w:val="center"/>
        <w:rPr/>
      </w:pPr>
      <w:r w:rsidDel="00000000" w:rsidR="00000000" w:rsidRPr="00000000">
        <w:rPr/>
        <w:drawing>
          <wp:inline distB="114300" distT="114300" distL="114300" distR="114300">
            <wp:extent cx="5943600" cy="4457700"/>
            <wp:effectExtent b="0" l="0" r="0" t="0"/>
            <wp:docPr id="12" name="image6.png"/>
            <a:graphic>
              <a:graphicData uri="http://schemas.openxmlformats.org/drawingml/2006/picture">
                <pic:pic>
                  <pic:nvPicPr>
                    <pic:cNvPr id="0" name="image6.png"/>
                    <pic:cNvPicPr preferRelativeResize="0"/>
                  </pic:nvPicPr>
                  <pic:blipFill>
                    <a:blip r:embed="rId120"/>
                    <a:srcRect b="0" l="0" r="0" t="0"/>
                    <a:stretch>
                      <a:fillRect/>
                    </a:stretch>
                  </pic:blipFill>
                  <pic:spPr>
                    <a:xfrm>
                      <a:off x="0" y="0"/>
                      <a:ext cx="5943600" cy="4457700"/>
                    </a:xfrm>
                    <a:prstGeom prst="rect"/>
                    <a:ln/>
                  </pic:spPr>
                </pic:pic>
              </a:graphicData>
            </a:graphic>
          </wp:inline>
        </w:drawing>
      </w:r>
      <w:r w:rsidDel="00000000" w:rsidR="00000000" w:rsidRPr="00000000">
        <w:rPr>
          <w:rtl w:val="0"/>
        </w:rPr>
        <w:br w:type="textWrapping"/>
      </w:r>
      <w:hyperlink r:id="rId121">
        <w:r w:rsidDel="00000000" w:rsidR="00000000" w:rsidRPr="00000000">
          <w:rPr/>
          <w:drawing>
            <wp:inline distB="19050" distT="19050" distL="19050" distR="19050">
              <wp:extent cx="3314700" cy="381000"/>
              <wp:effectExtent b="0" l="0" r="0" t="0"/>
              <wp:docPr id="78" name="image67.png"/>
              <a:graphic>
                <a:graphicData uri="http://schemas.openxmlformats.org/drawingml/2006/picture">
                  <pic:pic>
                    <pic:nvPicPr>
                      <pic:cNvPr id="0" name="image67.png"/>
                      <pic:cNvPicPr preferRelativeResize="0"/>
                    </pic:nvPicPr>
                    <pic:blipFill>
                      <a:blip r:embed="rId122"/>
                      <a:srcRect b="0" l="0" r="0" t="0"/>
                      <a:stretch>
                        <a:fillRect/>
                      </a:stretch>
                    </pic:blipFill>
                    <pic:spPr>
                      <a:xfrm>
                        <a:off x="0" y="0"/>
                        <a:ext cx="33147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3"/>
        <w:pBdr>
          <w:bottom w:color="auto" w:space="5" w:sz="0" w:val="none"/>
        </w:pBdr>
        <w:spacing w:after="240" w:before="360" w:line="300" w:lineRule="auto"/>
        <w:rPr/>
      </w:pPr>
      <w:bookmarkStart w:colFirst="0" w:colLast="0" w:name="_bja5cnps38tr" w:id="33"/>
      <w:bookmarkEnd w:id="33"/>
      <w:r w:rsidDel="00000000" w:rsidR="00000000" w:rsidRPr="00000000">
        <w:rPr>
          <w:rtl w:val="0"/>
        </w:rPr>
        <w:t xml:space="preserve">3.5.4.  Base Three-Stage Training</w:t>
      </w:r>
    </w:p>
    <w:p w:rsidR="00000000" w:rsidDel="00000000" w:rsidP="00000000" w:rsidRDefault="00000000" w:rsidRPr="00000000" w14:paraId="00000155">
      <w:pPr>
        <w:pStyle w:val="Heading4"/>
        <w:rPr/>
      </w:pPr>
      <w:bookmarkStart w:colFirst="0" w:colLast="0" w:name="_h6jivdnnh8v9" w:id="34"/>
      <w:bookmarkEnd w:id="34"/>
      <w:r w:rsidDel="00000000" w:rsidR="00000000" w:rsidRPr="00000000">
        <w:rPr>
          <w:rtl w:val="0"/>
        </w:rPr>
        <w:t xml:space="preserve">3.5.4.1. Train detail</w:t>
      </w:r>
    </w:p>
    <w:p w:rsidR="00000000" w:rsidDel="00000000" w:rsidP="00000000" w:rsidRDefault="00000000" w:rsidRPr="00000000" w14:paraId="00000156">
      <w:pPr>
        <w:rPr/>
      </w:pPr>
      <w:r w:rsidDel="00000000" w:rsidR="00000000" w:rsidRPr="00000000">
        <w:rPr>
          <w:rtl w:val="0"/>
        </w:rPr>
      </w:r>
    </w:p>
    <w:tbl>
      <w:tblPr>
        <w:tblStyle w:val="Table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095"/>
        <w:gridCol w:w="2250"/>
        <w:gridCol w:w="1965"/>
        <w:gridCol w:w="1140"/>
        <w:gridCol w:w="1395"/>
        <w:tblGridChange w:id="0">
          <w:tblGrid>
            <w:gridCol w:w="1080"/>
            <w:gridCol w:w="1095"/>
            <w:gridCol w:w="2250"/>
            <w:gridCol w:w="1965"/>
            <w:gridCol w:w="1140"/>
            <w:gridCol w:w="1395"/>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7">
            <w:pPr>
              <w:spacing w:after="160" w:lineRule="auto"/>
              <w:rPr>
                <w:color w:val="202020"/>
                <w:sz w:val="21"/>
                <w:szCs w:val="21"/>
              </w:rPr>
            </w:pPr>
            <w:r w:rsidDel="00000000" w:rsidR="00000000" w:rsidRPr="00000000">
              <w:rPr>
                <w:b w:val="1"/>
                <w:bCs w:val="1"/>
                <w:color w:val="202020"/>
                <w:sz w:val="21"/>
                <w:szCs w:val="21"/>
                <w:rtl w:val="0"/>
              </w:rPr>
              <w:t xml:space="preserve">Stage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8">
            <w:pPr>
              <w:spacing w:after="160" w:lineRule="auto"/>
              <w:jc w:val="right"/>
              <w:rPr>
                <w:color w:val="202020"/>
                <w:sz w:val="21"/>
                <w:szCs w:val="21"/>
              </w:rPr>
            </w:pPr>
            <w:r w:rsidDel="00000000" w:rsidR="00000000" w:rsidRPr="00000000">
              <w:rPr>
                <w:b w:val="1"/>
                <w:bCs w:val="1"/>
                <w:color w:val="202020"/>
                <w:sz w:val="21"/>
                <w:szCs w:val="21"/>
                <w:rtl w:val="0"/>
              </w:rPr>
              <w:t xml:space="preserve">Epochs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9">
            <w:pPr>
              <w:spacing w:after="160" w:lineRule="auto"/>
              <w:rPr>
                <w:color w:val="202020"/>
                <w:sz w:val="21"/>
                <w:szCs w:val="21"/>
              </w:rPr>
            </w:pPr>
            <w:r w:rsidDel="00000000" w:rsidR="00000000" w:rsidRPr="00000000">
              <w:rPr>
                <w:b w:val="1"/>
                <w:bCs w:val="1"/>
                <w:color w:val="202020"/>
                <w:sz w:val="21"/>
                <w:szCs w:val="21"/>
                <w:rtl w:val="0"/>
              </w:rPr>
              <w:t xml:space="preserve">Trainable parameters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A">
            <w:pPr>
              <w:spacing w:after="160" w:lineRule="auto"/>
              <w:rPr>
                <w:color w:val="202020"/>
                <w:sz w:val="21"/>
                <w:szCs w:val="21"/>
              </w:rPr>
            </w:pPr>
            <w:r w:rsidDel="00000000" w:rsidR="00000000" w:rsidRPr="00000000">
              <w:rPr>
                <w:b w:val="1"/>
                <w:bCs w:val="1"/>
                <w:color w:val="202020"/>
                <w:sz w:val="21"/>
                <w:szCs w:val="21"/>
                <w:rtl w:val="0"/>
              </w:rPr>
              <w:t xml:space="preserve">Learning rate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B">
            <w:pPr>
              <w:spacing w:after="160" w:lineRule="auto"/>
              <w:jc w:val="right"/>
              <w:rPr>
                <w:color w:val="202020"/>
                <w:sz w:val="21"/>
                <w:szCs w:val="21"/>
              </w:rPr>
            </w:pPr>
            <w:r w:rsidDel="00000000" w:rsidR="00000000" w:rsidRPr="00000000">
              <w:rPr>
                <w:b w:val="1"/>
                <w:bCs w:val="1"/>
                <w:color w:val="202020"/>
                <w:sz w:val="21"/>
                <w:szCs w:val="21"/>
                <w:rtl w:val="0"/>
              </w:rPr>
              <w:t xml:space="preserve">Weight decay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C">
            <w:pPr>
              <w:spacing w:after="160" w:lineRule="auto"/>
              <w:rPr>
                <w:color w:val="202020"/>
                <w:sz w:val="21"/>
                <w:szCs w:val="21"/>
              </w:rPr>
            </w:pPr>
            <w:r w:rsidDel="00000000" w:rsidR="00000000" w:rsidRPr="00000000">
              <w:rPr>
                <w:b w:val="1"/>
                <w:bCs w:val="1"/>
                <w:color w:val="202020"/>
                <w:sz w:val="21"/>
                <w:szCs w:val="21"/>
                <w:rtl w:val="0"/>
              </w:rPr>
              <w:t xml:space="preserve">Scheduler</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D">
            <w:pPr>
              <w:spacing w:after="160" w:lineRule="auto"/>
              <w:rPr>
                <w:color w:val="202020"/>
                <w:sz w:val="21"/>
                <w:szCs w:val="21"/>
              </w:rPr>
            </w:pPr>
            <w:r w:rsidDel="00000000" w:rsidR="00000000" w:rsidRPr="00000000">
              <w:rPr>
                <w:color w:val="202020"/>
                <w:sz w:val="21"/>
                <w:szCs w:val="21"/>
                <w:rtl w:val="0"/>
              </w:rPr>
              <w:t xml:space="preserve">Warm-up</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E">
            <w:pPr>
              <w:spacing w:after="160" w:lineRule="auto"/>
              <w:jc w:val="right"/>
              <w:rPr>
                <w:color w:val="202020"/>
                <w:sz w:val="21"/>
                <w:szCs w:val="21"/>
              </w:rPr>
            </w:pPr>
            <w:r w:rsidDel="00000000" w:rsidR="00000000" w:rsidRPr="00000000">
              <w:rPr>
                <w:color w:val="202020"/>
                <w:sz w:val="21"/>
                <w:szCs w:val="21"/>
                <w:rtl w:val="0"/>
              </w:rPr>
              <w:t xml:space="preserve">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F">
            <w:pPr>
              <w:spacing w:after="160" w:lineRule="auto"/>
              <w:rPr>
                <w:color w:val="202020"/>
                <w:sz w:val="21"/>
                <w:szCs w:val="21"/>
              </w:rPr>
            </w:pPr>
            <w:r w:rsidDel="00000000" w:rsidR="00000000" w:rsidRPr="00000000">
              <w:rPr>
                <w:color w:val="202020"/>
                <w:sz w:val="21"/>
                <w:szCs w:val="21"/>
                <w:rtl w:val="0"/>
              </w:rPr>
              <w:t xml:space="preserve">linear classifier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0">
            <w:pPr>
              <w:spacing w:after="160" w:lineRule="auto"/>
              <w:rPr>
                <w:color w:val="202020"/>
                <w:sz w:val="21"/>
                <w:szCs w:val="21"/>
              </w:rPr>
            </w:pPr>
            <w:r w:rsidDel="00000000" w:rsidR="00000000" w:rsidRPr="00000000">
              <w:rPr>
                <w:color w:val="202020"/>
                <w:sz w:val="21"/>
                <w:szCs w:val="21"/>
                <w:rtl w:val="0"/>
              </w:rPr>
              <w:t xml:space="preserve">head </w:t>
            </w:r>
            <w:r w:rsidDel="00000000" w:rsidR="00000000" w:rsidRPr="00000000">
              <w:rPr>
                <w:rFonts w:ascii="Courier New" w:cs="Courier New" w:eastAsia="Courier New" w:hAnsi="Courier New"/>
                <w:color w:val="606060"/>
                <w:sz w:val="21"/>
                <w:szCs w:val="21"/>
                <w:shd w:fill="ececec" w:val="clear"/>
                <w:rtl w:val="0"/>
              </w:rPr>
              <w:t xml:space="preserve">3e-4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1">
            <w:pPr>
              <w:spacing w:after="160" w:lineRule="auto"/>
              <w:jc w:val="right"/>
              <w:rPr>
                <w:color w:val="202020"/>
                <w:sz w:val="21"/>
                <w:szCs w:val="21"/>
              </w:rPr>
            </w:pPr>
            <w:r w:rsidDel="00000000" w:rsidR="00000000" w:rsidRPr="00000000">
              <w:rPr>
                <w:rFonts w:ascii="Courier New" w:cs="Courier New" w:eastAsia="Courier New" w:hAnsi="Courier New"/>
                <w:color w:val="606060"/>
                <w:sz w:val="21"/>
                <w:szCs w:val="21"/>
                <w:shd w:fill="ececec" w:val="clear"/>
                <w:rtl w:val="0"/>
              </w:rPr>
              <w:t xml:space="preserve">1e-4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2">
            <w:pPr>
              <w:spacing w:after="160" w:lineRule="auto"/>
              <w:rPr>
                <w:color w:val="202020"/>
                <w:sz w:val="21"/>
                <w:szCs w:val="21"/>
              </w:rPr>
            </w:pPr>
            <w:r w:rsidDel="00000000" w:rsidR="00000000" w:rsidRPr="00000000">
              <w:rPr>
                <w:color w:val="202020"/>
                <w:sz w:val="21"/>
                <w:szCs w:val="21"/>
                <w:rtl w:val="0"/>
              </w:rPr>
              <w:t xml:space="preserve">none</w:t>
            </w:r>
          </w:p>
        </w:tc>
      </w:tr>
      <w:tr>
        <w:trPr>
          <w:cantSplit w:val="0"/>
          <w:trHeight w:val="93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3">
            <w:pPr>
              <w:spacing w:after="160" w:lineRule="auto"/>
              <w:rPr>
                <w:color w:val="202020"/>
                <w:sz w:val="21"/>
                <w:szCs w:val="21"/>
              </w:rPr>
            </w:pPr>
            <w:r w:rsidDel="00000000" w:rsidR="00000000" w:rsidRPr="00000000">
              <w:rPr>
                <w:color w:val="202020"/>
                <w:sz w:val="21"/>
                <w:szCs w:val="21"/>
                <w:rtl w:val="0"/>
              </w:rPr>
              <w:t xml:space="preserve">Coarse f</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4">
            <w:pPr>
              <w:spacing w:after="160" w:lineRule="auto"/>
              <w:jc w:val="right"/>
              <w:rPr>
                <w:color w:val="202020"/>
                <w:sz w:val="21"/>
                <w:szCs w:val="21"/>
              </w:rPr>
            </w:pPr>
            <w:r w:rsidDel="00000000" w:rsidR="00000000" w:rsidRPr="00000000">
              <w:rPr>
                <w:color w:val="202020"/>
                <w:sz w:val="21"/>
                <w:szCs w:val="21"/>
                <w:rtl w:val="0"/>
              </w:rPr>
              <w:t xml:space="preserve">15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5">
            <w:pPr>
              <w:spacing w:after="160" w:lineRule="auto"/>
              <w:rPr>
                <w:color w:val="202020"/>
                <w:sz w:val="21"/>
                <w:szCs w:val="21"/>
              </w:rPr>
            </w:pPr>
            <w:r w:rsidDel="00000000" w:rsidR="00000000" w:rsidRPr="00000000">
              <w:rPr>
                <w:color w:val="202020"/>
                <w:sz w:val="21"/>
                <w:szCs w:val="21"/>
                <w:rtl w:val="0"/>
              </w:rPr>
              <w:t xml:space="preserve">- Denset: dense blocks 3-4, </w:t>
            </w:r>
            <w:r w:rsidDel="00000000" w:rsidR="00000000" w:rsidRPr="00000000">
              <w:rPr>
                <w:color w:val="202020"/>
                <w:sz w:val="21"/>
                <w:szCs w:val="21"/>
                <w:rtl w:val="0"/>
              </w:rPr>
              <w:t xml:space="preserve">norm5</w:t>
            </w:r>
            <w:r w:rsidDel="00000000" w:rsidR="00000000" w:rsidRPr="00000000">
              <w:rPr>
                <w:color w:val="202020"/>
                <w:sz w:val="21"/>
                <w:szCs w:val="21"/>
                <w:rtl w:val="0"/>
              </w:rPr>
              <w:t xml:space="preserve">, classifier</w:t>
            </w:r>
          </w:p>
          <w:p w:rsidR="00000000" w:rsidDel="00000000" w:rsidP="00000000" w:rsidRDefault="00000000" w:rsidRPr="00000000" w14:paraId="00000166">
            <w:pPr>
              <w:spacing w:after="160" w:lineRule="auto"/>
              <w:rPr>
                <w:color w:val="202020"/>
                <w:sz w:val="21"/>
                <w:szCs w:val="21"/>
              </w:rPr>
            </w:pPr>
            <w:r w:rsidDel="00000000" w:rsidR="00000000" w:rsidRPr="00000000">
              <w:rPr>
                <w:color w:val="202020"/>
                <w:sz w:val="21"/>
                <w:szCs w:val="21"/>
                <w:rtl w:val="0"/>
              </w:rPr>
              <w:t xml:space="preserve">- Resnext: layer3, layer4, classifier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7">
            <w:pPr>
              <w:spacing w:after="160" w:lineRule="auto"/>
              <w:rPr>
                <w:color w:val="202020"/>
                <w:sz w:val="21"/>
                <w:szCs w:val="21"/>
              </w:rPr>
            </w:pPr>
            <w:r w:rsidDel="00000000" w:rsidR="00000000" w:rsidRPr="00000000">
              <w:rPr>
                <w:color w:val="202020"/>
                <w:sz w:val="21"/>
                <w:szCs w:val="21"/>
                <w:rtl w:val="0"/>
              </w:rPr>
              <w:t xml:space="preserve">backbone </w:t>
            </w:r>
            <w:r w:rsidDel="00000000" w:rsidR="00000000" w:rsidRPr="00000000">
              <w:rPr>
                <w:rFonts w:ascii="Courier New" w:cs="Courier New" w:eastAsia="Courier New" w:hAnsi="Courier New"/>
                <w:color w:val="606060"/>
                <w:sz w:val="21"/>
                <w:szCs w:val="21"/>
                <w:shd w:fill="ececec" w:val="clear"/>
                <w:rtl w:val="0"/>
              </w:rPr>
              <w:t xml:space="preserve">3e-5</w:t>
            </w:r>
            <w:r w:rsidDel="00000000" w:rsidR="00000000" w:rsidRPr="00000000">
              <w:rPr>
                <w:color w:val="202020"/>
                <w:sz w:val="21"/>
                <w:szCs w:val="21"/>
                <w:rtl w:val="0"/>
              </w:rPr>
              <w:t xml:space="preserve">; head </w:t>
            </w:r>
            <w:r w:rsidDel="00000000" w:rsidR="00000000" w:rsidRPr="00000000">
              <w:rPr>
                <w:rFonts w:ascii="Courier New" w:cs="Courier New" w:eastAsia="Courier New" w:hAnsi="Courier New"/>
                <w:color w:val="606060"/>
                <w:sz w:val="21"/>
                <w:szCs w:val="21"/>
                <w:shd w:fill="ececec" w:val="clear"/>
                <w:rtl w:val="0"/>
              </w:rPr>
              <w:t xml:space="preserve">3e-4</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8">
            <w:pPr>
              <w:spacing w:after="160" w:lineRule="auto"/>
              <w:jc w:val="right"/>
              <w:rPr>
                <w:color w:val="202020"/>
                <w:sz w:val="21"/>
                <w:szCs w:val="21"/>
              </w:rPr>
            </w:pPr>
            <w:r w:rsidDel="00000000" w:rsidR="00000000" w:rsidRPr="00000000">
              <w:rPr>
                <w:rFonts w:ascii="Courier New" w:cs="Courier New" w:eastAsia="Courier New" w:hAnsi="Courier New"/>
                <w:color w:val="606060"/>
                <w:sz w:val="21"/>
                <w:szCs w:val="21"/>
                <w:shd w:fill="ececec" w:val="clear"/>
                <w:rtl w:val="0"/>
              </w:rPr>
              <w:t xml:space="preserve">1e-4</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9">
            <w:pPr>
              <w:spacing w:after="160" w:lineRule="auto"/>
              <w:rPr>
                <w:color w:val="202020"/>
                <w:sz w:val="21"/>
                <w:szCs w:val="21"/>
              </w:rPr>
            </w:pPr>
            <w:r w:rsidDel="00000000" w:rsidR="00000000" w:rsidRPr="00000000">
              <w:rPr>
                <w:color w:val="202020"/>
                <w:sz w:val="21"/>
                <w:szCs w:val="21"/>
                <w:rtl w:val="0"/>
              </w:rPr>
              <w:t xml:space="preserve">cosine to </w:t>
            </w:r>
            <w:r w:rsidDel="00000000" w:rsidR="00000000" w:rsidRPr="00000000">
              <w:rPr>
                <w:rFonts w:ascii="Courier New" w:cs="Courier New" w:eastAsia="Courier New" w:hAnsi="Courier New"/>
                <w:color w:val="606060"/>
                <w:sz w:val="21"/>
                <w:szCs w:val="21"/>
                <w:shd w:fill="ececec" w:val="clear"/>
                <w:rtl w:val="0"/>
              </w:rPr>
              <w:t xml:space="preserve">1e-7</w:t>
            </w:r>
            <w:r w:rsidDel="00000000" w:rsidR="00000000" w:rsidRPr="00000000">
              <w:rPr>
                <w:rtl w:val="0"/>
              </w:rPr>
            </w:r>
          </w:p>
        </w:tc>
      </w:tr>
      <w:tr>
        <w:trPr>
          <w:cantSplit w:val="0"/>
          <w:trHeight w:val="93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A">
            <w:pPr>
              <w:spacing w:after="160" w:lineRule="auto"/>
              <w:rPr>
                <w:color w:val="202020"/>
                <w:sz w:val="21"/>
                <w:szCs w:val="21"/>
              </w:rPr>
            </w:pPr>
            <w:r w:rsidDel="00000000" w:rsidR="00000000" w:rsidRPr="00000000">
              <w:rPr>
                <w:color w:val="202020"/>
                <w:sz w:val="21"/>
                <w:szCs w:val="21"/>
                <w:rtl w:val="0"/>
              </w:rPr>
              <w:t xml:space="preserve">fine-tuning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B">
            <w:pPr>
              <w:spacing w:after="160" w:lineRule="auto"/>
              <w:jc w:val="right"/>
              <w:rPr>
                <w:color w:val="202020"/>
                <w:sz w:val="21"/>
                <w:szCs w:val="21"/>
              </w:rPr>
            </w:pPr>
            <w:r w:rsidDel="00000000" w:rsidR="00000000" w:rsidRPr="00000000">
              <w:rPr>
                <w:color w:val="202020"/>
                <w:sz w:val="21"/>
                <w:szCs w:val="21"/>
                <w:rtl w:val="0"/>
              </w:rPr>
              <w:t xml:space="preserve">10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C">
            <w:pPr>
              <w:spacing w:after="160" w:lineRule="auto"/>
              <w:rPr>
                <w:color w:val="202020"/>
                <w:sz w:val="21"/>
                <w:szCs w:val="21"/>
              </w:rPr>
            </w:pPr>
            <w:r w:rsidDel="00000000" w:rsidR="00000000" w:rsidRPr="00000000">
              <w:rPr>
                <w:color w:val="202020"/>
                <w:sz w:val="21"/>
                <w:szCs w:val="21"/>
                <w:rtl w:val="0"/>
              </w:rPr>
              <w:t xml:space="preserve">complete network, restarted from best coarse weights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D">
            <w:pPr>
              <w:spacing w:after="160" w:lineRule="auto"/>
              <w:rPr>
                <w:color w:val="202020"/>
                <w:sz w:val="21"/>
                <w:szCs w:val="21"/>
              </w:rPr>
            </w:pPr>
            <w:r w:rsidDel="00000000" w:rsidR="00000000" w:rsidRPr="00000000">
              <w:rPr>
                <w:rFonts w:ascii="Courier New" w:cs="Courier New" w:eastAsia="Courier New" w:hAnsi="Courier New"/>
                <w:color w:val="606060"/>
                <w:sz w:val="21"/>
                <w:szCs w:val="21"/>
                <w:shd w:fill="ececec" w:val="clear"/>
                <w:rtl w:val="0"/>
              </w:rPr>
              <w:t xml:space="preserve">1e-5</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E">
            <w:pPr>
              <w:spacing w:after="160" w:lineRule="auto"/>
              <w:jc w:val="right"/>
              <w:rPr>
                <w:color w:val="202020"/>
                <w:sz w:val="21"/>
                <w:szCs w:val="21"/>
              </w:rPr>
            </w:pPr>
            <w:r w:rsidDel="00000000" w:rsidR="00000000" w:rsidRPr="00000000">
              <w:rPr>
                <w:rFonts w:ascii="Courier New" w:cs="Courier New" w:eastAsia="Courier New" w:hAnsi="Courier New"/>
                <w:color w:val="606060"/>
                <w:sz w:val="21"/>
                <w:szCs w:val="21"/>
                <w:shd w:fill="ececec" w:val="clear"/>
                <w:rtl w:val="0"/>
              </w:rPr>
              <w:t xml:space="preserve">1e-3</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F">
            <w:pPr>
              <w:spacing w:after="160" w:lineRule="auto"/>
              <w:rPr>
                <w:color w:val="202020"/>
                <w:sz w:val="21"/>
                <w:szCs w:val="21"/>
              </w:rPr>
            </w:pPr>
            <w:r w:rsidDel="00000000" w:rsidR="00000000" w:rsidRPr="00000000">
              <w:rPr>
                <w:color w:val="202020"/>
                <w:sz w:val="21"/>
                <w:szCs w:val="21"/>
                <w:rtl w:val="0"/>
              </w:rPr>
              <w:t xml:space="preserve">cosine to </w:t>
            </w:r>
            <w:r w:rsidDel="00000000" w:rsidR="00000000" w:rsidRPr="00000000">
              <w:rPr>
                <w:rFonts w:ascii="Courier New" w:cs="Courier New" w:eastAsia="Courier New" w:hAnsi="Courier New"/>
                <w:color w:val="606060"/>
                <w:sz w:val="21"/>
                <w:szCs w:val="21"/>
                <w:shd w:fill="ececec" w:val="clear"/>
                <w:rtl w:val="0"/>
              </w:rPr>
              <w:t xml:space="preserve">1e-7</w:t>
            </w:r>
            <w:r w:rsidDel="00000000" w:rsidR="00000000" w:rsidRPr="00000000">
              <w:rPr>
                <w:rtl w:val="0"/>
              </w:rPr>
            </w:r>
          </w:p>
        </w:tc>
      </w:tr>
    </w:tbl>
    <w:p w:rsidR="00000000" w:rsidDel="00000000" w:rsidP="00000000" w:rsidRDefault="00000000" w:rsidRPr="00000000" w14:paraId="00000170">
      <w:pPr>
        <w:spacing w:after="240" w:lineRule="auto"/>
        <w:rPr>
          <w:color w:val="202020"/>
          <w:sz w:val="21"/>
          <w:szCs w:val="21"/>
        </w:rPr>
      </w:pPr>
      <w:r w:rsidDel="00000000" w:rsidR="00000000" w:rsidRPr="00000000">
        <w:rPr>
          <w:rtl w:val="0"/>
        </w:rPr>
      </w:r>
    </w:p>
    <w:p w:rsidR="00000000" w:rsidDel="00000000" w:rsidP="00000000" w:rsidRDefault="00000000" w:rsidRPr="00000000" w14:paraId="00000171">
      <w:pPr>
        <w:spacing w:after="240" w:lineRule="auto"/>
        <w:rPr>
          <w:color w:val="202020"/>
          <w:sz w:val="21"/>
          <w:szCs w:val="21"/>
        </w:rPr>
      </w:pPr>
      <w:r w:rsidDel="00000000" w:rsidR="00000000" w:rsidRPr="00000000">
        <w:rPr>
          <w:color w:val="202020"/>
          <w:sz w:val="21"/>
          <w:szCs w:val="21"/>
          <w:rtl w:val="0"/>
        </w:rPr>
        <w:t xml:space="preserve">Checkpoints are selected using validation only:</w:t>
      </w:r>
    </w:p>
    <w:p w:rsidR="00000000" w:rsidDel="00000000" w:rsidP="00000000" w:rsidRDefault="00000000" w:rsidRPr="00000000" w14:paraId="00000172">
      <w:pPr>
        <w:spacing w:after="240" w:lineRule="auto"/>
        <w:rPr>
          <w:b w:val="1"/>
          <w:bCs w:val="1"/>
          <w:color w:val="202020"/>
          <w:sz w:val="21"/>
          <w:szCs w:val="21"/>
        </w:rPr>
      </w:pPr>
      <w:r w:rsidDel="00000000" w:rsidR="00000000" w:rsidRPr="00000000">
        <w:rPr>
          <w:b w:val="1"/>
          <w:bCs w:val="1"/>
          <w:color w:val="202020"/>
          <w:sz w:val="21"/>
          <w:szCs w:val="21"/>
          <w:rtl w:val="0"/>
        </w:rPr>
        <w:t xml:space="preserve">selection = 0.55 * QWK + 0.30 * macro_F1 + 0.15 * macro_AP</w:t>
      </w:r>
      <w:r w:rsidDel="00000000" w:rsidR="00000000" w:rsidRPr="00000000">
        <w:rPr>
          <w:rtl w:val="0"/>
        </w:rPr>
      </w:r>
    </w:p>
    <w:p w:rsidR="00000000" w:rsidDel="00000000" w:rsidP="00000000" w:rsidRDefault="00000000" w:rsidRPr="00000000" w14:paraId="00000173">
      <w:pPr>
        <w:spacing w:after="240" w:lineRule="auto"/>
        <w:rPr>
          <w:b w:val="1"/>
          <w:bCs w:val="1"/>
          <w:color w:val="202020"/>
          <w:sz w:val="21"/>
          <w:szCs w:val="21"/>
        </w:rPr>
      </w:pPr>
      <w:r w:rsidDel="00000000" w:rsidR="00000000" w:rsidRPr="00000000">
        <w:rPr>
          <w:rtl w:val="0"/>
        </w:rPr>
      </w:r>
    </w:p>
    <w:p w:rsidR="00000000" w:rsidDel="00000000" w:rsidP="00000000" w:rsidRDefault="00000000" w:rsidRPr="00000000" w14:paraId="00000174">
      <w:pPr>
        <w:pStyle w:val="Heading4"/>
        <w:spacing w:after="240" w:lineRule="auto"/>
        <w:rPr/>
      </w:pPr>
      <w:bookmarkStart w:colFirst="0" w:colLast="0" w:name="_fyzqg1owf4be" w:id="35"/>
      <w:bookmarkEnd w:id="35"/>
      <w:r w:rsidDel="00000000" w:rsidR="00000000" w:rsidRPr="00000000">
        <w:rPr>
          <w:rtl w:val="0"/>
        </w:rPr>
        <w:t xml:space="preserve">3.5.4.2. </w:t>
      </w:r>
      <w:r w:rsidDel="00000000" w:rsidR="00000000" w:rsidRPr="00000000">
        <w:rPr>
          <w:rtl w:val="0"/>
        </w:rPr>
        <w:t xml:space="preserve">Checkpoint component</w:t>
      </w:r>
    </w:p>
    <w:p w:rsidR="00000000" w:rsidDel="00000000" w:rsidP="00000000" w:rsidRDefault="00000000" w:rsidRPr="00000000" w14:paraId="00000175">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020"/>
                <w:sz w:val="21"/>
                <w:szCs w:val="21"/>
              </w:rPr>
            </w:pPr>
            <w:r w:rsidDel="00000000" w:rsidR="00000000" w:rsidRPr="00000000">
              <w:rPr>
                <w:b w:val="1"/>
                <w:bCs w:val="1"/>
                <w:color w:val="202020"/>
                <w:sz w:val="21"/>
                <w:szCs w:val="21"/>
                <w:rtl w:val="0"/>
              </w:rPr>
              <w:t xml:space="preserve">Key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020"/>
                <w:sz w:val="21"/>
                <w:szCs w:val="21"/>
              </w:rPr>
            </w:pPr>
            <w:r w:rsidDel="00000000" w:rsidR="00000000" w:rsidRPr="00000000">
              <w:rPr>
                <w:b w:val="1"/>
                <w:bCs w:val="1"/>
                <w:color w:val="202020"/>
                <w:sz w:val="21"/>
                <w:szCs w:val="21"/>
                <w:rtl w:val="0"/>
              </w:rPr>
              <w:t xml:space="preserve">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020"/>
                <w:sz w:val="21"/>
                <w:szCs w:val="21"/>
              </w:rPr>
            </w:pPr>
            <w:r w:rsidDel="00000000" w:rsidR="00000000" w:rsidRPr="00000000">
              <w:rPr>
                <w:b w:val="1"/>
                <w:bCs w:val="1"/>
                <w:color w:val="202020"/>
                <w:sz w:val="21"/>
                <w:szCs w:val="21"/>
                <w:rtl w:val="0"/>
              </w:rPr>
              <w:t xml:space="preserve">Purpose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020"/>
                <w:sz w:val="21"/>
                <w:szCs w:val="21"/>
              </w:rPr>
            </w:pPr>
            <w:r w:rsidDel="00000000" w:rsidR="00000000" w:rsidRPr="00000000">
              <w:rPr>
                <w:b w:val="1"/>
                <w:bCs w:val="1"/>
                <w:color w:val="202020"/>
                <w:sz w:val="21"/>
                <w:szCs w:val="21"/>
                <w:rtl w:val="0"/>
              </w:rPr>
              <w:t xml:space="preserve">model_state_dict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1"/>
                <w:szCs w:val="21"/>
              </w:rPr>
            </w:pPr>
            <w:r w:rsidDel="00000000" w:rsidR="00000000" w:rsidRPr="00000000">
              <w:rPr>
                <w:color w:val="202020"/>
                <w:sz w:val="21"/>
                <w:szCs w:val="21"/>
                <w:rtl w:val="0"/>
              </w:rPr>
              <w:t xml:space="preserve">OrderedDict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1"/>
                <w:szCs w:val="21"/>
              </w:rPr>
            </w:pPr>
            <w:r w:rsidDel="00000000" w:rsidR="00000000" w:rsidRPr="00000000">
              <w:rPr>
                <w:color w:val="202020"/>
                <w:sz w:val="21"/>
                <w:szCs w:val="21"/>
                <w:rtl w:val="0"/>
              </w:rPr>
              <w:t xml:space="preserve">The actual learnable tensors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020"/>
                <w:sz w:val="21"/>
                <w:szCs w:val="21"/>
              </w:rPr>
            </w:pPr>
            <w:r w:rsidDel="00000000" w:rsidR="00000000" w:rsidRPr="00000000">
              <w:rPr>
                <w:b w:val="1"/>
                <w:bCs w:val="1"/>
                <w:color w:val="202020"/>
                <w:sz w:val="21"/>
                <w:szCs w:val="21"/>
                <w:rtl w:val="0"/>
              </w:rPr>
              <w:t xml:space="preserve">epoch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1"/>
                <w:szCs w:val="21"/>
              </w:rPr>
            </w:pPr>
            <w:r w:rsidDel="00000000" w:rsidR="00000000" w:rsidRPr="00000000">
              <w:rPr>
                <w:color w:val="202020"/>
                <w:sz w:val="21"/>
                <w:szCs w:val="21"/>
                <w:rtl w:val="0"/>
              </w:rPr>
              <w:t xml:space="preserve">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1"/>
                <w:szCs w:val="21"/>
              </w:rPr>
            </w:pPr>
            <w:r w:rsidDel="00000000" w:rsidR="00000000" w:rsidRPr="00000000">
              <w:rPr>
                <w:color w:val="202020"/>
                <w:sz w:val="21"/>
                <w:szCs w:val="21"/>
                <w:rtl w:val="0"/>
              </w:rPr>
              <w:t xml:space="preserve">1-indexed global epoch counter across all 3 stages (1..30)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020"/>
                <w:sz w:val="21"/>
                <w:szCs w:val="21"/>
              </w:rPr>
            </w:pPr>
            <w:r w:rsidDel="00000000" w:rsidR="00000000" w:rsidRPr="00000000">
              <w:rPr>
                <w:b w:val="1"/>
                <w:bCs w:val="1"/>
                <w:color w:val="202020"/>
                <w:sz w:val="21"/>
                <w:szCs w:val="21"/>
                <w:rtl w:val="0"/>
              </w:rPr>
              <w:t xml:space="preserve">stage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1"/>
                <w:szCs w:val="21"/>
              </w:rPr>
            </w:pPr>
            <w:r w:rsidDel="00000000" w:rsidR="00000000" w:rsidRPr="00000000">
              <w:rPr>
                <w:color w:val="202020"/>
                <w:sz w:val="21"/>
                <w:szCs w:val="21"/>
                <w:rtl w:val="0"/>
              </w:rPr>
              <w:t xml:space="preserve">str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1"/>
                <w:szCs w:val="21"/>
              </w:rPr>
            </w:pPr>
            <w:r w:rsidDel="00000000" w:rsidR="00000000" w:rsidRPr="00000000">
              <w:rPr>
                <w:color w:val="202020"/>
                <w:sz w:val="21"/>
                <w:szCs w:val="21"/>
                <w:rtl w:val="0"/>
              </w:rPr>
              <w:t xml:space="preserve">One of </w:t>
            </w:r>
            <w:r w:rsidDel="00000000" w:rsidR="00000000" w:rsidRPr="00000000">
              <w:rPr>
                <w:color w:val="202020"/>
                <w:sz w:val="21"/>
                <w:szCs w:val="21"/>
                <w:rtl w:val="0"/>
              </w:rPr>
              <w:t xml:space="preserve">"</w:t>
            </w:r>
            <w:r w:rsidDel="00000000" w:rsidR="00000000" w:rsidRPr="00000000">
              <w:rPr>
                <w:b w:val="1"/>
                <w:bCs w:val="1"/>
                <w:color w:val="202020"/>
                <w:sz w:val="21"/>
                <w:szCs w:val="21"/>
                <w:rtl w:val="0"/>
              </w:rPr>
              <w:t xml:space="preserve">warmup</w:t>
            </w:r>
            <w:r w:rsidDel="00000000" w:rsidR="00000000" w:rsidRPr="00000000">
              <w:rPr>
                <w:color w:val="202020"/>
                <w:sz w:val="21"/>
                <w:szCs w:val="21"/>
                <w:rtl w:val="0"/>
              </w:rPr>
              <w:t xml:space="preserve">"</w:t>
            </w:r>
            <w:r w:rsidDel="00000000" w:rsidR="00000000" w:rsidRPr="00000000">
              <w:rPr>
                <w:color w:val="202020"/>
                <w:sz w:val="21"/>
                <w:szCs w:val="21"/>
                <w:rtl w:val="0"/>
              </w:rPr>
              <w:t xml:space="preserve"> / </w:t>
            </w:r>
            <w:r w:rsidDel="00000000" w:rsidR="00000000" w:rsidRPr="00000000">
              <w:rPr>
                <w:color w:val="202020"/>
                <w:sz w:val="21"/>
                <w:szCs w:val="21"/>
                <w:rtl w:val="0"/>
              </w:rPr>
              <w:t xml:space="preserve">"</w:t>
            </w:r>
            <w:r w:rsidDel="00000000" w:rsidR="00000000" w:rsidRPr="00000000">
              <w:rPr>
                <w:b w:val="1"/>
                <w:bCs w:val="1"/>
                <w:color w:val="202020"/>
                <w:sz w:val="21"/>
                <w:szCs w:val="21"/>
                <w:rtl w:val="0"/>
              </w:rPr>
              <w:t xml:space="preserve">coarse</w:t>
            </w:r>
            <w:r w:rsidDel="00000000" w:rsidR="00000000" w:rsidRPr="00000000">
              <w:rPr>
                <w:color w:val="202020"/>
                <w:sz w:val="21"/>
                <w:szCs w:val="21"/>
                <w:rtl w:val="0"/>
              </w:rPr>
              <w:t xml:space="preserve">"</w:t>
            </w:r>
            <w:r w:rsidDel="00000000" w:rsidR="00000000" w:rsidRPr="00000000">
              <w:rPr>
                <w:color w:val="202020"/>
                <w:sz w:val="21"/>
                <w:szCs w:val="21"/>
                <w:rtl w:val="0"/>
              </w:rPr>
              <w:t xml:space="preserve"> / </w:t>
            </w:r>
            <w:r w:rsidDel="00000000" w:rsidR="00000000" w:rsidRPr="00000000">
              <w:rPr>
                <w:color w:val="202020"/>
                <w:sz w:val="21"/>
                <w:szCs w:val="21"/>
                <w:rtl w:val="0"/>
              </w:rPr>
              <w:t xml:space="preserve">"</w:t>
            </w:r>
            <w:r w:rsidDel="00000000" w:rsidR="00000000" w:rsidRPr="00000000">
              <w:rPr>
                <w:b w:val="1"/>
                <w:bCs w:val="1"/>
                <w:color w:val="202020"/>
                <w:sz w:val="21"/>
                <w:szCs w:val="21"/>
                <w:rtl w:val="0"/>
              </w:rPr>
              <w:t xml:space="preserve">finetune</w:t>
            </w:r>
            <w:r w:rsidDel="00000000" w:rsidR="00000000" w:rsidRPr="00000000">
              <w:rPr>
                <w:color w:val="202020"/>
                <w:sz w:val="21"/>
                <w:szCs w:val="21"/>
                <w:rtl w:val="0"/>
              </w:rPr>
              <w:t xml:space="preserve">"</w:t>
            </w:r>
            <w:r w:rsidDel="00000000" w:rsidR="00000000" w:rsidRPr="00000000">
              <w:rPr>
                <w:color w:val="202020"/>
                <w:sz w:val="21"/>
                <w:szCs w:val="21"/>
                <w:rtl w:val="0"/>
              </w:rPr>
              <w:t xml:space="preserve"> — which pipeline phase produced this checkpoint.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020"/>
                <w:sz w:val="21"/>
                <w:szCs w:val="21"/>
              </w:rPr>
            </w:pPr>
            <w:r w:rsidDel="00000000" w:rsidR="00000000" w:rsidRPr="00000000">
              <w:rPr>
                <w:b w:val="1"/>
                <w:bCs w:val="1"/>
                <w:color w:val="202020"/>
                <w:sz w:val="21"/>
                <w:szCs w:val="21"/>
                <w:rtl w:val="0"/>
              </w:rPr>
              <w:t xml:space="preserve">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1"/>
                <w:szCs w:val="21"/>
              </w:rPr>
            </w:pPr>
            <w:r w:rsidDel="00000000" w:rsidR="00000000" w:rsidRPr="00000000">
              <w:rPr>
                <w:color w:val="202020"/>
                <w:sz w:val="21"/>
                <w:szCs w:val="21"/>
                <w:rtl w:val="0"/>
              </w:rPr>
              <w:t xml:space="preserve">str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1"/>
                <w:szCs w:val="21"/>
              </w:rPr>
            </w:pPr>
            <w:r w:rsidDel="00000000" w:rsidR="00000000" w:rsidRPr="00000000">
              <w:rPr>
                <w:color w:val="202020"/>
                <w:sz w:val="21"/>
                <w:szCs w:val="21"/>
                <w:rtl w:val="0"/>
              </w:rPr>
              <w:t xml:space="preserve">Stable human-readable label: </w:t>
            </w:r>
            <w:r w:rsidDel="00000000" w:rsidR="00000000" w:rsidRPr="00000000">
              <w:rPr>
                <w:color w:val="202020"/>
                <w:sz w:val="21"/>
                <w:szCs w:val="21"/>
                <w:rtl w:val="0"/>
              </w:rPr>
              <w:t xml:space="preserve">"</w:t>
            </w:r>
            <w:r w:rsidDel="00000000" w:rsidR="00000000" w:rsidRPr="00000000">
              <w:rPr>
                <w:b w:val="1"/>
                <w:bCs w:val="1"/>
                <w:color w:val="202020"/>
                <w:sz w:val="21"/>
                <w:szCs w:val="21"/>
                <w:rtl w:val="0"/>
              </w:rPr>
              <w:t xml:space="preserve">seresnext50_32x4d_linear_gradcam</w:t>
            </w:r>
            <w:r w:rsidDel="00000000" w:rsidR="00000000" w:rsidRPr="00000000">
              <w:rPr>
                <w:color w:val="202020"/>
                <w:sz w:val="21"/>
                <w:szCs w:val="21"/>
                <w:rtl w:val="0"/>
              </w:rPr>
              <w:t xml:space="preserve">"</w:t>
            </w:r>
            <w:r w:rsidDel="00000000" w:rsidR="00000000" w:rsidRPr="00000000">
              <w:rPr>
                <w:color w:val="202020"/>
                <w:sz w:val="21"/>
                <w:szCs w:val="21"/>
                <w:rtl w:val="0"/>
              </w:rPr>
              <w:t xml:space="preserve">. Used by inference code to pick the right model class.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020"/>
                <w:sz w:val="21"/>
                <w:szCs w:val="21"/>
              </w:rPr>
            </w:pPr>
            <w:r w:rsidDel="00000000" w:rsidR="00000000" w:rsidRPr="00000000">
              <w:rPr>
                <w:b w:val="1"/>
                <w:bCs w:val="1"/>
                <w:color w:val="202020"/>
                <w:sz w:val="21"/>
                <w:szCs w:val="21"/>
                <w:rtl w:val="0"/>
              </w:rPr>
              <w:t xml:space="preserve">loss_type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1"/>
                <w:szCs w:val="21"/>
              </w:rPr>
            </w:pPr>
            <w:r w:rsidDel="00000000" w:rsidR="00000000" w:rsidRPr="00000000">
              <w:rPr>
                <w:color w:val="202020"/>
                <w:sz w:val="21"/>
                <w:szCs w:val="21"/>
                <w:rtl w:val="0"/>
              </w:rPr>
              <w:t xml:space="preserve">str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1"/>
                <w:szCs w:val="21"/>
              </w:rPr>
            </w:pPr>
            <w:r w:rsidDel="00000000" w:rsidR="00000000" w:rsidRPr="00000000">
              <w:rPr>
                <w:color w:val="202020"/>
                <w:sz w:val="21"/>
                <w:szCs w:val="21"/>
                <w:rtl w:val="0"/>
              </w:rPr>
              <w:t xml:space="preserve">Carried for inference-time sanity checks.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020"/>
                <w:sz w:val="21"/>
                <w:szCs w:val="21"/>
              </w:rPr>
            </w:pPr>
            <w:r w:rsidDel="00000000" w:rsidR="00000000" w:rsidRPr="00000000">
              <w:rPr>
                <w:b w:val="1"/>
                <w:bCs w:val="1"/>
                <w:color w:val="202020"/>
                <w:sz w:val="21"/>
                <w:szCs w:val="21"/>
                <w:rtl w:val="0"/>
              </w:rPr>
              <w:t xml:space="preserve">validation_metrics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1"/>
                <w:szCs w:val="21"/>
              </w:rPr>
            </w:pPr>
            <w:r w:rsidDel="00000000" w:rsidR="00000000" w:rsidRPr="00000000">
              <w:rPr>
                <w:color w:val="202020"/>
                <w:sz w:val="21"/>
                <w:szCs w:val="21"/>
                <w:rtl w:val="0"/>
              </w:rPr>
              <w:t xml:space="preserve">dict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1"/>
                <w:szCs w:val="21"/>
              </w:rPr>
            </w:pPr>
            <w:r w:rsidDel="00000000" w:rsidR="00000000" w:rsidRPr="00000000">
              <w:rPr>
                <w:color w:val="202020"/>
                <w:sz w:val="21"/>
                <w:szCs w:val="21"/>
                <w:rtl w:val="0"/>
              </w:rPr>
              <w:t xml:space="preserve">The full per-epoch validation result for the epoch that produced this checkpoint. Includes at minimum: </w:t>
            </w:r>
            <w:r w:rsidDel="00000000" w:rsidR="00000000" w:rsidRPr="00000000">
              <w:rPr>
                <w:b w:val="1"/>
                <w:bCs w:val="1"/>
                <w:color w:val="202020"/>
                <w:sz w:val="21"/>
                <w:szCs w:val="21"/>
                <w:rtl w:val="0"/>
              </w:rPr>
              <w:t xml:space="preserve">QWK</w:t>
            </w:r>
            <w:r w:rsidDel="00000000" w:rsidR="00000000" w:rsidRPr="00000000">
              <w:rPr>
                <w:color w:val="202020"/>
                <w:sz w:val="21"/>
                <w:szCs w:val="21"/>
                <w:rtl w:val="0"/>
              </w:rPr>
              <w:t xml:space="preserve">, </w:t>
            </w:r>
            <w:r w:rsidDel="00000000" w:rsidR="00000000" w:rsidRPr="00000000">
              <w:rPr>
                <w:b w:val="1"/>
                <w:bCs w:val="1"/>
                <w:color w:val="202020"/>
                <w:sz w:val="21"/>
                <w:szCs w:val="21"/>
                <w:rtl w:val="0"/>
              </w:rPr>
              <w:t xml:space="preserve">macro_f1</w:t>
            </w:r>
            <w:r w:rsidDel="00000000" w:rsidR="00000000" w:rsidRPr="00000000">
              <w:rPr>
                <w:color w:val="202020"/>
                <w:sz w:val="21"/>
                <w:szCs w:val="21"/>
                <w:rtl w:val="0"/>
              </w:rPr>
              <w:t xml:space="preserve">, </w:t>
            </w:r>
            <w:r w:rsidDel="00000000" w:rsidR="00000000" w:rsidRPr="00000000">
              <w:rPr>
                <w:b w:val="1"/>
                <w:bCs w:val="1"/>
                <w:color w:val="202020"/>
                <w:sz w:val="21"/>
                <w:szCs w:val="21"/>
                <w:rtl w:val="0"/>
              </w:rPr>
              <w:t xml:space="preserve">grade1_recall</w:t>
            </w:r>
            <w:r w:rsidDel="00000000" w:rsidR="00000000" w:rsidRPr="00000000">
              <w:rPr>
                <w:color w:val="202020"/>
                <w:sz w:val="21"/>
                <w:szCs w:val="21"/>
                <w:rtl w:val="0"/>
              </w:rPr>
              <w:t xml:space="preserve">, </w:t>
            </w:r>
            <w:r w:rsidDel="00000000" w:rsidR="00000000" w:rsidRPr="00000000">
              <w:rPr>
                <w:b w:val="1"/>
                <w:bCs w:val="1"/>
                <w:color w:val="202020"/>
                <w:sz w:val="21"/>
                <w:szCs w:val="21"/>
                <w:rtl w:val="0"/>
              </w:rPr>
              <w:t xml:space="preserve">macro_ap</w:t>
            </w:r>
            <w:r w:rsidDel="00000000" w:rsidR="00000000" w:rsidRPr="00000000">
              <w:rPr>
                <w:color w:val="202020"/>
                <w:sz w:val="21"/>
                <w:szCs w:val="21"/>
                <w:rtl w:val="0"/>
              </w:rPr>
              <w:t xml:space="preserve">, </w:t>
            </w:r>
            <w:r w:rsidDel="00000000" w:rsidR="00000000" w:rsidRPr="00000000">
              <w:rPr>
                <w:b w:val="1"/>
                <w:bCs w:val="1"/>
                <w:color w:val="202020"/>
                <w:sz w:val="21"/>
                <w:szCs w:val="21"/>
                <w:rtl w:val="0"/>
              </w:rPr>
              <w:t xml:space="preserve">selection_score</w:t>
            </w:r>
            <w:r w:rsidDel="00000000" w:rsidR="00000000" w:rsidRPr="00000000">
              <w:rPr>
                <w:color w:val="202020"/>
                <w:sz w:val="21"/>
                <w:szCs w:val="21"/>
                <w:rtl w:val="0"/>
              </w:rPr>
              <w:t xml:space="preserve">, plus other reported metrics from </w:t>
            </w:r>
            <w:r w:rsidDel="00000000" w:rsidR="00000000" w:rsidRPr="00000000">
              <w:rPr>
                <w:color w:val="202020"/>
                <w:sz w:val="21"/>
                <w:szCs w:val="21"/>
                <w:rtl w:val="0"/>
              </w:rPr>
              <w:t xml:space="preserve">scikit-learn</w:t>
            </w:r>
            <w:r w:rsidDel="00000000" w:rsidR="00000000" w:rsidRPr="00000000">
              <w:rPr>
                <w:color w:val="202020"/>
                <w:sz w:val="21"/>
                <w:szCs w:val="21"/>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020"/>
                <w:sz w:val="21"/>
                <w:szCs w:val="21"/>
              </w:rPr>
            </w:pPr>
            <w:r w:rsidDel="00000000" w:rsidR="00000000" w:rsidRPr="00000000">
              <w:rPr>
                <w:b w:val="1"/>
                <w:bCs w:val="1"/>
                <w:color w:val="202020"/>
                <w:sz w:val="21"/>
                <w:szCs w:val="21"/>
                <w:rtl w:val="0"/>
              </w:rPr>
              <w:t xml:space="preserve">history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1"/>
                <w:szCs w:val="21"/>
              </w:rPr>
            </w:pPr>
            <w:r w:rsidDel="00000000" w:rsidR="00000000" w:rsidRPr="00000000">
              <w:rPr>
                <w:color w:val="202020"/>
                <w:sz w:val="21"/>
                <w:szCs w:val="21"/>
                <w:rtl w:val="0"/>
              </w:rPr>
              <w:t xml:space="preserve">list[dict]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1"/>
                <w:szCs w:val="21"/>
              </w:rPr>
            </w:pPr>
            <w:r w:rsidDel="00000000" w:rsidR="00000000" w:rsidRPr="00000000">
              <w:rPr>
                <w:color w:val="202020"/>
                <w:sz w:val="21"/>
                <w:szCs w:val="21"/>
                <w:rtl w:val="0"/>
              </w:rPr>
              <w:t xml:space="preserve">All epoch dicts from epoch 1 to the current epoch. Each entry has </w:t>
            </w:r>
            <w:r w:rsidDel="00000000" w:rsidR="00000000" w:rsidRPr="00000000">
              <w:rPr>
                <w:color w:val="202020"/>
                <w:sz w:val="21"/>
                <w:szCs w:val="21"/>
                <w:rtl w:val="0"/>
              </w:rPr>
              <w:t xml:space="preserve">epoch</w:t>
            </w:r>
            <w:r w:rsidDel="00000000" w:rsidR="00000000" w:rsidRPr="00000000">
              <w:rPr>
                <w:color w:val="202020"/>
                <w:sz w:val="21"/>
                <w:szCs w:val="21"/>
                <w:rtl w:val="0"/>
              </w:rPr>
              <w:t xml:space="preserve">, </w:t>
            </w:r>
            <w:r w:rsidDel="00000000" w:rsidR="00000000" w:rsidRPr="00000000">
              <w:rPr>
                <w:color w:val="202020"/>
                <w:sz w:val="21"/>
                <w:szCs w:val="21"/>
                <w:rtl w:val="0"/>
              </w:rPr>
              <w:t xml:space="preserve">stage</w:t>
            </w:r>
            <w:r w:rsidDel="00000000" w:rsidR="00000000" w:rsidRPr="00000000">
              <w:rPr>
                <w:color w:val="202020"/>
                <w:sz w:val="21"/>
                <w:szCs w:val="21"/>
                <w:rtl w:val="0"/>
              </w:rPr>
              <w:t xml:space="preserve">, </w:t>
            </w:r>
            <w:r w:rsidDel="00000000" w:rsidR="00000000" w:rsidRPr="00000000">
              <w:rPr>
                <w:color w:val="202020"/>
                <w:sz w:val="21"/>
                <w:szCs w:val="21"/>
                <w:rtl w:val="0"/>
              </w:rPr>
              <w:t xml:space="preserve">train_loss</w:t>
            </w:r>
            <w:r w:rsidDel="00000000" w:rsidR="00000000" w:rsidRPr="00000000">
              <w:rPr>
                <w:color w:val="202020"/>
                <w:sz w:val="21"/>
                <w:szCs w:val="21"/>
                <w:rtl w:val="0"/>
              </w:rPr>
              <w:t xml:space="preserve">, and the validation metrics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020"/>
                <w:sz w:val="21"/>
                <w:szCs w:val="21"/>
              </w:rPr>
            </w:pPr>
            <w:r w:rsidDel="00000000" w:rsidR="00000000" w:rsidRPr="00000000">
              <w:rPr>
                <w:b w:val="1"/>
                <w:bCs w:val="1"/>
                <w:color w:val="202020"/>
                <w:sz w:val="21"/>
                <w:szCs w:val="21"/>
                <w:rtl w:val="0"/>
              </w:rPr>
              <w:t xml:space="preserve">run_timestamp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1"/>
                <w:szCs w:val="21"/>
              </w:rPr>
            </w:pPr>
            <w:r w:rsidDel="00000000" w:rsidR="00000000" w:rsidRPr="00000000">
              <w:rPr>
                <w:color w:val="202020"/>
                <w:sz w:val="21"/>
                <w:szCs w:val="21"/>
                <w:rtl w:val="0"/>
              </w:rPr>
              <w:t xml:space="preserve">str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1"/>
                <w:szCs w:val="21"/>
              </w:rPr>
            </w:pPr>
            <w:r w:rsidDel="00000000" w:rsidR="00000000" w:rsidRPr="00000000">
              <w:rPr>
                <w:color w:val="202020"/>
                <w:sz w:val="21"/>
                <w:szCs w:val="21"/>
                <w:rtl w:val="0"/>
              </w:rPr>
              <w:t xml:space="preserve">The run folder name (e.g. </w:t>
            </w:r>
            <w:r w:rsidDel="00000000" w:rsidR="00000000" w:rsidRPr="00000000">
              <w:rPr>
                <w:color w:val="202020"/>
                <w:sz w:val="21"/>
                <w:szCs w:val="21"/>
                <w:rtl w:val="0"/>
              </w:rPr>
              <w:t xml:space="preserve">"2026-08-14_17-09-16_448541_UTC"</w:t>
            </w:r>
            <w:r w:rsidDel="00000000" w:rsidR="00000000" w:rsidRPr="00000000">
              <w:rPr>
                <w:color w:val="202020"/>
                <w:sz w:val="21"/>
                <w:szCs w:val="21"/>
                <w:rtl w:val="0"/>
              </w:rPr>
              <w:t xml:space="preserve">).</w:t>
            </w:r>
            <w:r w:rsidDel="00000000" w:rsidR="00000000" w:rsidRPr="00000000">
              <w:rPr>
                <w:rtl w:val="0"/>
              </w:rPr>
            </w:r>
          </w:p>
        </w:tc>
      </w:tr>
    </w:tbl>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3"/>
        <w:rPr/>
      </w:pPr>
      <w:bookmarkStart w:colFirst="0" w:colLast="0" w:name="_nepw6amjrvpb" w:id="36"/>
      <w:bookmarkEnd w:id="36"/>
      <w:r w:rsidDel="00000000" w:rsidR="00000000" w:rsidRPr="00000000">
        <w:rPr>
          <w:rtl w:val="0"/>
        </w:rPr>
        <w:t xml:space="preserve">3.5.5. Paired-View Production Adaptation</w:t>
      </w:r>
    </w:p>
    <w:p w:rsidR="00000000" w:rsidDel="00000000" w:rsidP="00000000" w:rsidRDefault="00000000" w:rsidRPr="00000000" w14:paraId="00000194">
      <w:pPr>
        <w:rPr/>
      </w:pPr>
      <w:r w:rsidDel="00000000" w:rsidR="00000000" w:rsidRPr="00000000">
        <w:rPr>
          <w:rtl w:val="0"/>
        </w:rPr>
      </w:r>
    </w:p>
    <w:tbl>
      <w:tblPr>
        <w:tblStyle w:val="Table9"/>
        <w:tblW w:w="4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760"/>
        <w:tblGridChange w:id="0">
          <w:tblGrid>
            <w:gridCol w:w="1905"/>
            <w:gridCol w:w="2760"/>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5">
            <w:pPr>
              <w:spacing w:after="160" w:lineRule="auto"/>
              <w:rPr>
                <w:color w:val="202020"/>
                <w:sz w:val="21"/>
                <w:szCs w:val="21"/>
              </w:rPr>
            </w:pPr>
            <w:r w:rsidDel="00000000" w:rsidR="00000000" w:rsidRPr="00000000">
              <w:rPr>
                <w:b w:val="1"/>
                <w:bCs w:val="1"/>
                <w:color w:val="202020"/>
                <w:sz w:val="21"/>
                <w:szCs w:val="21"/>
                <w:rtl w:val="0"/>
              </w:rPr>
              <w:t xml:space="preserve">Parameter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6">
            <w:pPr>
              <w:spacing w:after="160" w:lineRule="auto"/>
              <w:rPr>
                <w:color w:val="202020"/>
                <w:sz w:val="21"/>
                <w:szCs w:val="21"/>
              </w:rPr>
            </w:pPr>
            <w:r w:rsidDel="00000000" w:rsidR="00000000" w:rsidRPr="00000000">
              <w:rPr>
                <w:b w:val="1"/>
                <w:bCs w:val="1"/>
                <w:color w:val="202020"/>
                <w:sz w:val="21"/>
                <w:szCs w:val="21"/>
                <w:rtl w:val="0"/>
              </w:rPr>
              <w:t xml:space="preserve">Value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7">
            <w:pPr>
              <w:spacing w:after="160" w:lineRule="auto"/>
              <w:rPr>
                <w:color w:val="202020"/>
                <w:sz w:val="21"/>
                <w:szCs w:val="21"/>
              </w:rPr>
            </w:pPr>
            <w:r w:rsidDel="00000000" w:rsidR="00000000" w:rsidRPr="00000000">
              <w:rPr>
                <w:color w:val="202020"/>
                <w:sz w:val="21"/>
                <w:szCs w:val="21"/>
                <w:rtl w:val="0"/>
              </w:rPr>
              <w:t xml:space="preserve">Loss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8">
            <w:pPr>
              <w:spacing w:after="160" w:lineRule="auto"/>
              <w:rPr>
                <w:color w:val="202020"/>
                <w:sz w:val="21"/>
                <w:szCs w:val="21"/>
              </w:rPr>
            </w:pPr>
            <w:r w:rsidDel="00000000" w:rsidR="00000000" w:rsidRPr="00000000">
              <w:rPr>
                <w:color w:val="202020"/>
                <w:sz w:val="21"/>
                <w:szCs w:val="21"/>
                <w:rtl w:val="0"/>
              </w:rPr>
              <w:t xml:space="preserve">CE</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9">
            <w:pPr>
              <w:spacing w:after="160" w:lineRule="auto"/>
              <w:rPr>
                <w:color w:val="202020"/>
                <w:sz w:val="21"/>
                <w:szCs w:val="21"/>
              </w:rPr>
            </w:pPr>
            <w:r w:rsidDel="00000000" w:rsidR="00000000" w:rsidRPr="00000000">
              <w:rPr>
                <w:color w:val="202020"/>
                <w:sz w:val="21"/>
                <w:szCs w:val="21"/>
                <w:rtl w:val="0"/>
              </w:rPr>
              <w:t xml:space="preserve">Epochs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A">
            <w:pPr>
              <w:spacing w:after="160" w:lineRule="auto"/>
              <w:rPr>
                <w:color w:val="202020"/>
                <w:sz w:val="21"/>
                <w:szCs w:val="21"/>
              </w:rPr>
            </w:pPr>
            <w:r w:rsidDel="00000000" w:rsidR="00000000" w:rsidRPr="00000000">
              <w:rPr>
                <w:color w:val="202020"/>
                <w:sz w:val="21"/>
                <w:szCs w:val="21"/>
                <w:rtl w:val="0"/>
              </w:rPr>
              <w:t xml:space="preserve">5</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B">
            <w:pPr>
              <w:spacing w:after="160" w:lineRule="auto"/>
              <w:rPr>
                <w:color w:val="202020"/>
                <w:sz w:val="21"/>
                <w:szCs w:val="21"/>
              </w:rPr>
            </w:pPr>
            <w:r w:rsidDel="00000000" w:rsidR="00000000" w:rsidRPr="00000000">
              <w:rPr>
                <w:color w:val="202020"/>
                <w:sz w:val="21"/>
                <w:szCs w:val="21"/>
                <w:rtl w:val="0"/>
              </w:rPr>
              <w:t xml:space="preserve">Batch size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C">
            <w:pPr>
              <w:spacing w:after="160" w:lineRule="auto"/>
              <w:rPr>
                <w:color w:val="202020"/>
                <w:sz w:val="21"/>
                <w:szCs w:val="21"/>
              </w:rPr>
            </w:pPr>
            <w:r w:rsidDel="00000000" w:rsidR="00000000" w:rsidRPr="00000000">
              <w:rPr>
                <w:color w:val="202020"/>
                <w:sz w:val="21"/>
                <w:szCs w:val="21"/>
                <w:rtl w:val="0"/>
              </w:rPr>
              <w:t xml:space="preserve">48</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D">
            <w:pPr>
              <w:spacing w:after="160" w:lineRule="auto"/>
              <w:rPr>
                <w:color w:val="202020"/>
                <w:sz w:val="21"/>
                <w:szCs w:val="21"/>
              </w:rPr>
            </w:pPr>
            <w:r w:rsidDel="00000000" w:rsidR="00000000" w:rsidRPr="00000000">
              <w:rPr>
                <w:color w:val="202020"/>
                <w:sz w:val="21"/>
                <w:szCs w:val="21"/>
                <w:rtl w:val="0"/>
              </w:rPr>
              <w:t xml:space="preserve">Optimizer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E">
            <w:pPr>
              <w:spacing w:after="160" w:lineRule="auto"/>
              <w:rPr>
                <w:color w:val="202020"/>
                <w:sz w:val="21"/>
                <w:szCs w:val="21"/>
              </w:rPr>
            </w:pPr>
            <w:r w:rsidDel="00000000" w:rsidR="00000000" w:rsidRPr="00000000">
              <w:rPr>
                <w:color w:val="202020"/>
                <w:sz w:val="21"/>
                <w:szCs w:val="21"/>
                <w:rtl w:val="0"/>
              </w:rPr>
              <w:t xml:space="preserve">AdamW</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F">
            <w:pPr>
              <w:spacing w:after="160" w:lineRule="auto"/>
              <w:rPr>
                <w:color w:val="202020"/>
                <w:sz w:val="21"/>
                <w:szCs w:val="21"/>
              </w:rPr>
            </w:pPr>
            <w:r w:rsidDel="00000000" w:rsidR="00000000" w:rsidRPr="00000000">
              <w:rPr>
                <w:color w:val="202020"/>
                <w:sz w:val="21"/>
                <w:szCs w:val="21"/>
                <w:rtl w:val="0"/>
              </w:rPr>
              <w:t xml:space="preserve">Learning rate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0">
            <w:pPr>
              <w:spacing w:after="160" w:lineRule="auto"/>
              <w:rPr>
                <w:color w:val="202020"/>
                <w:sz w:val="21"/>
                <w:szCs w:val="21"/>
              </w:rPr>
            </w:pPr>
            <w:r w:rsidDel="00000000" w:rsidR="00000000" w:rsidRPr="00000000">
              <w:rPr>
                <w:rFonts w:ascii="Courier New" w:cs="Courier New" w:eastAsia="Courier New" w:hAnsi="Courier New"/>
                <w:color w:val="606060"/>
                <w:sz w:val="21"/>
                <w:szCs w:val="21"/>
                <w:shd w:fill="ececec" w:val="clear"/>
                <w:rtl w:val="0"/>
              </w:rPr>
              <w:t xml:space="preserve">1e-5</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1">
            <w:pPr>
              <w:spacing w:after="160" w:lineRule="auto"/>
              <w:rPr>
                <w:color w:val="202020"/>
                <w:sz w:val="21"/>
                <w:szCs w:val="21"/>
              </w:rPr>
            </w:pPr>
            <w:r w:rsidDel="00000000" w:rsidR="00000000" w:rsidRPr="00000000">
              <w:rPr>
                <w:color w:val="202020"/>
                <w:sz w:val="21"/>
                <w:szCs w:val="21"/>
                <w:rtl w:val="0"/>
              </w:rPr>
              <w:t xml:space="preserve">Weight decay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2">
            <w:pPr>
              <w:spacing w:after="160" w:lineRule="auto"/>
              <w:rPr>
                <w:color w:val="202020"/>
                <w:sz w:val="21"/>
                <w:szCs w:val="21"/>
              </w:rPr>
            </w:pPr>
            <w:r w:rsidDel="00000000" w:rsidR="00000000" w:rsidRPr="00000000">
              <w:rPr>
                <w:rFonts w:ascii="Courier New" w:cs="Courier New" w:eastAsia="Courier New" w:hAnsi="Courier New"/>
                <w:color w:val="606060"/>
                <w:sz w:val="21"/>
                <w:szCs w:val="21"/>
                <w:shd w:fill="ececec" w:val="clear"/>
                <w:rtl w:val="0"/>
              </w:rPr>
              <w:t xml:space="preserve">1e-3</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3">
            <w:pPr>
              <w:spacing w:after="160" w:lineRule="auto"/>
              <w:rPr>
                <w:color w:val="202020"/>
                <w:sz w:val="21"/>
                <w:szCs w:val="21"/>
              </w:rPr>
            </w:pPr>
            <w:r w:rsidDel="00000000" w:rsidR="00000000" w:rsidRPr="00000000">
              <w:rPr>
                <w:color w:val="202020"/>
                <w:sz w:val="21"/>
                <w:szCs w:val="21"/>
                <w:rtl w:val="0"/>
              </w:rPr>
              <w:t xml:space="preserve">Scheduler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4">
            <w:pPr>
              <w:spacing w:after="160" w:lineRule="auto"/>
              <w:rPr>
                <w:color w:val="202020"/>
                <w:sz w:val="21"/>
                <w:szCs w:val="21"/>
              </w:rPr>
            </w:pPr>
            <w:r w:rsidDel="00000000" w:rsidR="00000000" w:rsidRPr="00000000">
              <w:rPr>
                <w:color w:val="202020"/>
                <w:sz w:val="21"/>
                <w:szCs w:val="21"/>
                <w:rtl w:val="0"/>
              </w:rPr>
              <w:t xml:space="preserve">cosine annealing to </w:t>
            </w:r>
            <w:r w:rsidDel="00000000" w:rsidR="00000000" w:rsidRPr="00000000">
              <w:rPr>
                <w:rFonts w:ascii="Courier New" w:cs="Courier New" w:eastAsia="Courier New" w:hAnsi="Courier New"/>
                <w:color w:val="606060"/>
                <w:sz w:val="21"/>
                <w:szCs w:val="21"/>
                <w:shd w:fill="ececec" w:val="clear"/>
                <w:rtl w:val="0"/>
              </w:rPr>
              <w:t xml:space="preserve">1e-7</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5">
            <w:pPr>
              <w:spacing w:after="160" w:lineRule="auto"/>
              <w:rPr>
                <w:color w:val="202020"/>
                <w:sz w:val="21"/>
                <w:szCs w:val="21"/>
              </w:rPr>
            </w:pPr>
            <w:r w:rsidDel="00000000" w:rsidR="00000000" w:rsidRPr="00000000">
              <w:rPr>
                <w:color w:val="202020"/>
                <w:sz w:val="21"/>
                <w:szCs w:val="21"/>
                <w:rtl w:val="0"/>
              </w:rPr>
              <w:t xml:space="preserve">Gradient clipping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6">
            <w:pPr>
              <w:spacing w:after="160" w:lineRule="auto"/>
              <w:rPr>
                <w:color w:val="202020"/>
                <w:sz w:val="21"/>
                <w:szCs w:val="21"/>
              </w:rPr>
            </w:pPr>
            <w:r w:rsidDel="00000000" w:rsidR="00000000" w:rsidRPr="00000000">
              <w:rPr>
                <w:rFonts w:ascii="Courier New" w:cs="Courier New" w:eastAsia="Courier New" w:hAnsi="Courier New"/>
                <w:color w:val="606060"/>
                <w:sz w:val="21"/>
                <w:szCs w:val="21"/>
                <w:shd w:fill="ececec" w:val="clear"/>
                <w:rtl w:val="0"/>
              </w:rPr>
              <w:t xml:space="preserve">1.0</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7">
            <w:pPr>
              <w:spacing w:after="160" w:lineRule="auto"/>
              <w:rPr>
                <w:color w:val="202020"/>
                <w:sz w:val="21"/>
                <w:szCs w:val="21"/>
              </w:rPr>
            </w:pPr>
            <w:r w:rsidDel="00000000" w:rsidR="00000000" w:rsidRPr="00000000">
              <w:rPr>
                <w:color w:val="202020"/>
                <w:sz w:val="21"/>
                <w:szCs w:val="21"/>
                <w:rtl w:val="0"/>
              </w:rPr>
              <w:t xml:space="preserve">ROI expansion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8">
            <w:pPr>
              <w:spacing w:after="160" w:lineRule="auto"/>
              <w:rPr>
                <w:color w:val="202020"/>
                <w:sz w:val="21"/>
                <w:szCs w:val="21"/>
              </w:rPr>
            </w:pPr>
            <w:r w:rsidDel="00000000" w:rsidR="00000000" w:rsidRPr="00000000">
              <w:rPr>
                <w:rFonts w:ascii="Courier New" w:cs="Courier New" w:eastAsia="Courier New" w:hAnsi="Courier New"/>
                <w:color w:val="606060"/>
                <w:sz w:val="21"/>
                <w:szCs w:val="21"/>
                <w:shd w:fill="ececec" w:val="clear"/>
                <w:rtl w:val="0"/>
              </w:rPr>
              <w:t xml:space="preserve">1.15</w:t>
            </w: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9">
            <w:pPr>
              <w:spacing w:after="160" w:lineRule="auto"/>
              <w:rPr>
                <w:color w:val="202020"/>
                <w:sz w:val="21"/>
                <w:szCs w:val="21"/>
              </w:rPr>
            </w:pPr>
            <w:r w:rsidDel="00000000" w:rsidR="00000000" w:rsidRPr="00000000">
              <w:rPr>
                <w:color w:val="202020"/>
                <w:sz w:val="21"/>
                <w:szCs w:val="21"/>
                <w:rtl w:val="0"/>
              </w:rPr>
              <w:t xml:space="preserve">Selected epoch</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A">
            <w:pPr>
              <w:spacing w:after="160" w:lineRule="auto"/>
              <w:rPr>
                <w:color w:val="202020"/>
                <w:sz w:val="21"/>
                <w:szCs w:val="21"/>
              </w:rPr>
            </w:pPr>
            <w:r w:rsidDel="00000000" w:rsidR="00000000" w:rsidRPr="00000000">
              <w:rPr>
                <w:color w:val="202020"/>
                <w:sz w:val="21"/>
                <w:szCs w:val="21"/>
                <w:rtl w:val="0"/>
              </w:rPr>
              <w:t xml:space="preserve">4</w:t>
            </w:r>
          </w:p>
          <w:p w:rsidR="00000000" w:rsidDel="00000000" w:rsidP="00000000" w:rsidRDefault="00000000" w:rsidRPr="00000000" w14:paraId="000001AB">
            <w:pPr>
              <w:spacing w:after="160" w:lineRule="auto"/>
              <w:rPr>
                <w:color w:val="202020"/>
                <w:sz w:val="21"/>
                <w:szCs w:val="21"/>
              </w:rPr>
            </w:pPr>
            <w:r w:rsidDel="00000000" w:rsidR="00000000" w:rsidRPr="00000000">
              <w:rPr>
                <w:rtl w:val="0"/>
              </w:rPr>
            </w:r>
          </w:p>
        </w:tc>
      </w:tr>
    </w:tbl>
    <w:p w:rsidR="00000000" w:rsidDel="00000000" w:rsidP="00000000" w:rsidRDefault="00000000" w:rsidRPr="00000000" w14:paraId="000001AC">
      <w:pPr>
        <w:spacing w:after="240" w:lineRule="auto"/>
        <w:rPr>
          <w:color w:val="202020"/>
          <w:sz w:val="21"/>
          <w:szCs w:val="21"/>
        </w:rPr>
      </w:pPr>
      <w:r w:rsidDel="00000000" w:rsidR="00000000" w:rsidRPr="00000000">
        <w:rPr>
          <w:color w:val="202020"/>
          <w:sz w:val="21"/>
          <w:szCs w:val="21"/>
          <w:rtl w:val="0"/>
        </w:rPr>
        <w:t xml:space="preserve">Validation evaluates published crops and fixed production YOLO ROIs separately. The robust selection score is the mean of both domains'</w:t>
      </w:r>
      <w:r w:rsidDel="00000000" w:rsidR="00000000" w:rsidRPr="00000000">
        <w:rPr>
          <w:b w:val="1"/>
          <w:bCs w:val="1"/>
          <w:color w:val="202020"/>
          <w:sz w:val="21"/>
          <w:szCs w:val="21"/>
          <w:rtl w:val="0"/>
        </w:rPr>
        <w:t xml:space="preserve"> </w:t>
      </w:r>
      <w:r w:rsidDel="00000000" w:rsidR="00000000" w:rsidRPr="00000000">
        <w:rPr>
          <w:b w:val="1"/>
          <w:bCs w:val="1"/>
          <w:color w:val="202020"/>
          <w:sz w:val="21"/>
          <w:szCs w:val="21"/>
          <w:rtl w:val="0"/>
        </w:rPr>
        <w:t xml:space="preserve">0.55 QWK + 0.30 macro F1 + 0.15 macro AP</w:t>
      </w:r>
      <w:r w:rsidDel="00000000" w:rsidR="00000000" w:rsidRPr="00000000">
        <w:rPr>
          <w:b w:val="1"/>
          <w:bCs w:val="1"/>
          <w:color w:val="202020"/>
          <w:sz w:val="21"/>
          <w:szCs w:val="21"/>
          <w:rtl w:val="0"/>
        </w:rPr>
        <w:t xml:space="preserve"> </w:t>
      </w:r>
      <w:r w:rsidDel="00000000" w:rsidR="00000000" w:rsidRPr="00000000">
        <w:rPr>
          <w:color w:val="202020"/>
          <w:sz w:val="21"/>
          <w:szCs w:val="21"/>
          <w:rtl w:val="0"/>
        </w:rPr>
        <w:t xml:space="preserve">scores.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2"/>
        <w:rPr/>
      </w:pPr>
      <w:bookmarkStart w:colFirst="0" w:colLast="0" w:name="_nue7detoazmw" w:id="37"/>
      <w:bookmarkEnd w:id="37"/>
      <w:r w:rsidDel="00000000" w:rsidR="00000000" w:rsidRPr="00000000">
        <w:rPr>
          <w:rtl w:val="0"/>
        </w:rPr>
      </w:r>
    </w:p>
    <w:p w:rsidR="00000000" w:rsidDel="00000000" w:rsidP="00000000" w:rsidRDefault="00000000" w:rsidRPr="00000000" w14:paraId="000001B0">
      <w:pPr>
        <w:pStyle w:val="Heading2"/>
        <w:rPr/>
      </w:pPr>
      <w:bookmarkStart w:colFirst="0" w:colLast="0" w:name="_aav467knsz8z" w:id="38"/>
      <w:bookmarkEnd w:id="38"/>
      <w:r w:rsidDel="00000000" w:rsidR="00000000" w:rsidRPr="00000000">
        <w:rPr>
          <w:rtl w:val="0"/>
        </w:rPr>
        <w:t xml:space="preserve">3.6. Heatmap Methodology</w:t>
      </w:r>
    </w:p>
    <w:p w:rsidR="00000000" w:rsidDel="00000000" w:rsidP="00000000" w:rsidRDefault="00000000" w:rsidRPr="00000000" w14:paraId="000001B1">
      <w:pPr>
        <w:rPr/>
      </w:pPr>
      <w:r w:rsidDel="00000000" w:rsidR="00000000" w:rsidRPr="00000000">
        <w:rPr/>
        <w:drawing>
          <wp:inline distB="114300" distT="114300" distL="114300" distR="114300">
            <wp:extent cx="5943600" cy="2908300"/>
            <wp:effectExtent b="0" l="0" r="0" t="0"/>
            <wp:docPr id="7" name="image28.png"/>
            <a:graphic>
              <a:graphicData uri="http://schemas.openxmlformats.org/drawingml/2006/picture">
                <pic:pic>
                  <pic:nvPicPr>
                    <pic:cNvPr id="0" name="image28.png"/>
                    <pic:cNvPicPr preferRelativeResize="0"/>
                  </pic:nvPicPr>
                  <pic:blipFill>
                    <a:blip r:embed="rId123"/>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spacing w:after="240" w:line="276" w:lineRule="auto"/>
        <w:rPr/>
      </w:pPr>
      <w:r w:rsidDel="00000000" w:rsidR="00000000" w:rsidRPr="00000000">
        <w:rPr>
          <w:b w:val="1"/>
          <w:bCs w:val="1"/>
          <w:rtl w:val="0"/>
        </w:rPr>
        <w:t xml:space="preserve">Grad-CAM</w:t>
      </w:r>
      <w:r w:rsidDel="00000000" w:rsidR="00000000" w:rsidRPr="00000000">
        <w:rPr>
          <w:rtl w:val="0"/>
        </w:rPr>
        <w:t xml:space="preserve"> generalizes CAM to arbitrary CNN architectures by utilizing feature gradients instead of requiring a strict GAP-based classifier.</w:t>
      </w:r>
    </w:p>
    <w:p w:rsidR="00000000" w:rsidDel="00000000" w:rsidP="00000000" w:rsidRDefault="00000000" w:rsidRPr="00000000" w14:paraId="000001B4">
      <w:pPr>
        <w:spacing w:after="240" w:line="276" w:lineRule="auto"/>
        <w:rPr/>
      </w:pPr>
      <w:r w:rsidDel="00000000" w:rsidR="00000000" w:rsidRPr="00000000">
        <w:rPr>
          <w:rtl w:val="0"/>
        </w:rPr>
      </w:r>
    </w:p>
    <w:p w:rsidR="00000000" w:rsidDel="00000000" w:rsidP="00000000" w:rsidRDefault="00000000" w:rsidRPr="00000000" w14:paraId="000001B5">
      <w:pPr>
        <w:spacing w:after="240" w:line="276" w:lineRule="auto"/>
        <w:jc w:val="center"/>
        <w:rPr/>
      </w:pPr>
      <w:r w:rsidDel="00000000" w:rsidR="00000000" w:rsidRPr="00000000">
        <w:rPr/>
        <w:drawing>
          <wp:inline distB="114300" distT="114300" distL="114300" distR="114300">
            <wp:extent cx="5943600" cy="2832100"/>
            <wp:effectExtent b="0" l="0" r="0" t="0"/>
            <wp:docPr id="109" name="image108.png"/>
            <a:graphic>
              <a:graphicData uri="http://schemas.openxmlformats.org/drawingml/2006/picture">
                <pic:pic>
                  <pic:nvPicPr>
                    <pic:cNvPr id="0" name="image108.png"/>
                    <pic:cNvPicPr preferRelativeResize="0"/>
                  </pic:nvPicPr>
                  <pic:blipFill>
                    <a:blip r:embed="rId124"/>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numPr>
          <w:ilvl w:val="0"/>
          <w:numId w:val="23"/>
        </w:numPr>
        <w:spacing w:after="0" w:afterAutospacing="0" w:line="276" w:lineRule="auto"/>
        <w:ind w:left="720" w:hanging="360"/>
      </w:pPr>
      <w:r w:rsidDel="00000000" w:rsidR="00000000" w:rsidRPr="00000000">
        <w:rPr>
          <w:b w:val="1"/>
          <w:bCs w:val="1"/>
          <w:rtl w:val="0"/>
        </w:rPr>
        <w:t xml:space="preserve">Forward Pass:</w:t>
      </w:r>
      <w:r w:rsidDel="00000000" w:rsidR="00000000" w:rsidRPr="00000000">
        <w:rPr>
          <w:rtl w:val="0"/>
        </w:rPr>
        <w:t xml:space="preserve"> The input image passes through the CNN to yield </w:t>
      </w:r>
      <w:r w:rsidDel="00000000" w:rsidR="00000000" w:rsidRPr="00000000">
        <w:rPr>
          <w:b w:val="1"/>
          <w:bCs w:val="1"/>
          <w:rtl w:val="0"/>
        </w:rPr>
        <w:t xml:space="preserve">Activation Maps (</w:t>
      </w:r>
      <w:hyperlink r:id="rId125">
        <w:r w:rsidDel="00000000" w:rsidR="00000000" w:rsidRPr="00000000">
          <w:rPr>
            <w:b w:val="1"/>
            <w:bCs w:val="1"/>
          </w:rPr>
          <w:drawing>
            <wp:inline distB="19050" distT="19050" distL="19050" distR="19050">
              <wp:extent cx="190500" cy="139700"/>
              <wp:effectExtent b="0" l="0" r="0" t="0"/>
              <wp:docPr id="115" name="image99.png"/>
              <a:graphic>
                <a:graphicData uri="http://schemas.openxmlformats.org/drawingml/2006/picture">
                  <pic:pic>
                    <pic:nvPicPr>
                      <pic:cNvPr id="0" name="image99.png"/>
                      <pic:cNvPicPr preferRelativeResize="0"/>
                    </pic:nvPicPr>
                    <pic:blipFill>
                      <a:blip r:embed="rId126"/>
                      <a:srcRect b="0" l="0" r="0" t="0"/>
                      <a:stretch>
                        <a:fillRect/>
                      </a:stretch>
                    </pic:blipFill>
                    <pic:spPr>
                      <a:xfrm>
                        <a:off x="0" y="0"/>
                        <a:ext cx="190500" cy="1397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from the final convolutional layer and the target score </w:t>
      </w:r>
      <w:hyperlink r:id="rId127">
        <w:r w:rsidDel="00000000" w:rsidR="00000000" w:rsidRPr="00000000">
          <w:rPr/>
          <w:drawing>
            <wp:inline distB="19050" distT="19050" distL="19050" distR="19050">
              <wp:extent cx="139700" cy="139700"/>
              <wp:effectExtent b="0" l="0" r="0" t="0"/>
              <wp:docPr id="50" name="image33.png"/>
              <a:graphic>
                <a:graphicData uri="http://schemas.openxmlformats.org/drawingml/2006/picture">
                  <pic:pic>
                    <pic:nvPicPr>
                      <pic:cNvPr id="0" name="image33.png"/>
                      <pic:cNvPicPr preferRelativeResize="0"/>
                    </pic:nvPicPr>
                    <pic:blipFill>
                      <a:blip r:embed="rId128"/>
                      <a:srcRect b="0" l="0" r="0" t="0"/>
                      <a:stretch>
                        <a:fillRect/>
                      </a:stretch>
                    </pic:blipFill>
                    <pic:spPr>
                      <a:xfrm>
                        <a:off x="0" y="0"/>
                        <a:ext cx="139700" cy="139700"/>
                      </a:xfrm>
                      <a:prstGeom prst="rect"/>
                      <a:ln/>
                    </pic:spPr>
                  </pic:pic>
                </a:graphicData>
              </a:graphic>
            </wp:inline>
          </w:drawing>
        </w:r>
      </w:hyperlink>
      <w:r w:rsidDel="00000000" w:rsidR="00000000" w:rsidRPr="00000000">
        <w:rPr>
          <w:rtl w:val="0"/>
        </w:rPr>
        <w:t xml:space="preserve"> (prior to Softmax).</w:t>
      </w:r>
    </w:p>
    <w:p w:rsidR="00000000" w:rsidDel="00000000" w:rsidP="00000000" w:rsidRDefault="00000000" w:rsidRPr="00000000" w14:paraId="000001B7">
      <w:pPr>
        <w:numPr>
          <w:ilvl w:val="0"/>
          <w:numId w:val="23"/>
        </w:numPr>
        <w:spacing w:after="0" w:afterAutospacing="0" w:line="276" w:lineRule="auto"/>
        <w:ind w:left="720" w:hanging="360"/>
      </w:pPr>
      <w:r w:rsidDel="00000000" w:rsidR="00000000" w:rsidRPr="00000000">
        <w:rPr>
          <w:b w:val="1"/>
          <w:bCs w:val="1"/>
          <w:rtl w:val="0"/>
        </w:rPr>
        <w:t xml:space="preserve">Gradient Computation:</w:t>
      </w:r>
      <w:r w:rsidDel="00000000" w:rsidR="00000000" w:rsidRPr="00000000">
        <w:rPr>
          <w:rtl w:val="0"/>
        </w:rPr>
        <w:t xml:space="preserve"> Calculates the gradients </w:t>
      </w:r>
      <w:hyperlink r:id="rId129">
        <w:r w:rsidDel="00000000" w:rsidR="00000000" w:rsidRPr="00000000">
          <w:rPr/>
          <w:drawing>
            <wp:inline distB="19050" distT="19050" distL="19050" distR="19050">
              <wp:extent cx="342900" cy="330200"/>
              <wp:effectExtent b="0" l="0" r="0" t="0"/>
              <wp:docPr id="38" name="image38.png"/>
              <a:graphic>
                <a:graphicData uri="http://schemas.openxmlformats.org/drawingml/2006/picture">
                  <pic:pic>
                    <pic:nvPicPr>
                      <pic:cNvPr id="0" name="image38.png"/>
                      <pic:cNvPicPr preferRelativeResize="0"/>
                    </pic:nvPicPr>
                    <pic:blipFill>
                      <a:blip r:embed="rId130"/>
                      <a:srcRect b="0" l="0" r="0" t="0"/>
                      <a:stretch>
                        <a:fillRect/>
                      </a:stretch>
                    </pic:blipFill>
                    <pic:spPr>
                      <a:xfrm>
                        <a:off x="0" y="0"/>
                        <a:ext cx="342900" cy="330200"/>
                      </a:xfrm>
                      <a:prstGeom prst="rect"/>
                      <a:ln/>
                    </pic:spPr>
                  </pic:pic>
                </a:graphicData>
              </a:graphic>
            </wp:inline>
          </w:drawing>
        </w:r>
      </w:hyperlink>
      <w:r w:rsidDel="00000000" w:rsidR="00000000" w:rsidRPr="00000000">
        <w:rPr>
          <w:rtl w:val="0"/>
        </w:rPr>
        <w:t xml:space="preserve"> of the score </w:t>
      </w:r>
      <w:hyperlink r:id="rId131">
        <w:r w:rsidDel="00000000" w:rsidR="00000000" w:rsidRPr="00000000">
          <w:rPr/>
          <w:drawing>
            <wp:inline distB="19050" distT="19050" distL="19050" distR="19050">
              <wp:extent cx="139700" cy="139700"/>
              <wp:effectExtent b="0" l="0" r="0" t="0"/>
              <wp:docPr id="16" name="image14.png"/>
              <a:graphic>
                <a:graphicData uri="http://schemas.openxmlformats.org/drawingml/2006/picture">
                  <pic:pic>
                    <pic:nvPicPr>
                      <pic:cNvPr id="0" name="image14.png"/>
                      <pic:cNvPicPr preferRelativeResize="0"/>
                    </pic:nvPicPr>
                    <pic:blipFill>
                      <a:blip r:embed="rId128"/>
                      <a:srcRect b="0" l="0" r="0" t="0"/>
                      <a:stretch>
                        <a:fillRect/>
                      </a:stretch>
                    </pic:blipFill>
                    <pic:spPr>
                      <a:xfrm>
                        <a:off x="0" y="0"/>
                        <a:ext cx="139700" cy="139700"/>
                      </a:xfrm>
                      <a:prstGeom prst="rect"/>
                      <a:ln/>
                    </pic:spPr>
                  </pic:pic>
                </a:graphicData>
              </a:graphic>
            </wp:inline>
          </w:drawing>
        </w:r>
      </w:hyperlink>
      <w:r w:rsidDel="00000000" w:rsidR="00000000" w:rsidRPr="00000000">
        <w:rPr>
          <w:rtl w:val="0"/>
        </w:rPr>
        <w:t xml:space="preserve"> with respect to feature maps </w:t>
      </w:r>
      <w:hyperlink r:id="rId132">
        <w:r w:rsidDel="00000000" w:rsidR="00000000" w:rsidRPr="00000000">
          <w:rPr/>
          <w:drawing>
            <wp:inline distB="19050" distT="19050" distL="19050" distR="19050">
              <wp:extent cx="190500" cy="139700"/>
              <wp:effectExtent b="0" l="0" r="0" t="0"/>
              <wp:docPr id="76" name="image68.png"/>
              <a:graphic>
                <a:graphicData uri="http://schemas.openxmlformats.org/drawingml/2006/picture">
                  <pic:pic>
                    <pic:nvPicPr>
                      <pic:cNvPr id="0" name="image68.png"/>
                      <pic:cNvPicPr preferRelativeResize="0"/>
                    </pic:nvPicPr>
                    <pic:blipFill>
                      <a:blip r:embed="rId126"/>
                      <a:srcRect b="0" l="0" r="0" t="0"/>
                      <a:stretch>
                        <a:fillRect/>
                      </a:stretch>
                    </pic:blipFill>
                    <pic:spPr>
                      <a:xfrm>
                        <a:off x="0" y="0"/>
                        <a:ext cx="190500" cy="139700"/>
                      </a:xfrm>
                      <a:prstGeom prst="rect"/>
                      <a:ln/>
                    </pic:spPr>
                  </pic:pic>
                </a:graphicData>
              </a:graphic>
            </wp:inline>
          </w:drawing>
        </w:r>
      </w:hyperlink>
      <w:r w:rsidDel="00000000" w:rsidR="00000000" w:rsidRPr="00000000">
        <w:rPr>
          <w:rtl w:val="0"/>
        </w:rPr>
        <w:t xml:space="preserve"> to produce </w:t>
      </w:r>
      <w:r w:rsidDel="00000000" w:rsidR="00000000" w:rsidRPr="00000000">
        <w:rPr>
          <w:b w:val="1"/>
          <w:bCs w:val="1"/>
          <w:rtl w:val="0"/>
        </w:rPr>
        <w:t xml:space="preserve">Gradient Maps</w:t>
      </w:r>
      <w:r w:rsidDel="00000000" w:rsidR="00000000" w:rsidRPr="00000000">
        <w:rPr>
          <w:rtl w:val="0"/>
        </w:rPr>
        <w:t xml:space="preserve">.</w:t>
      </w:r>
    </w:p>
    <w:p w:rsidR="00000000" w:rsidDel="00000000" w:rsidP="00000000" w:rsidRDefault="00000000" w:rsidRPr="00000000" w14:paraId="000001B8">
      <w:pPr>
        <w:numPr>
          <w:ilvl w:val="0"/>
          <w:numId w:val="23"/>
        </w:numPr>
        <w:spacing w:after="0" w:afterAutospacing="0" w:line="276" w:lineRule="auto"/>
        <w:ind w:left="720" w:hanging="360"/>
      </w:pPr>
      <w:r w:rsidDel="00000000" w:rsidR="00000000" w:rsidRPr="00000000">
        <w:rPr>
          <w:b w:val="1"/>
          <w:bCs w:val="1"/>
          <w:rtl w:val="0"/>
        </w:rPr>
        <w:t xml:space="preserve">Global Average Pooling:</w:t>
      </w:r>
      <w:r w:rsidDel="00000000" w:rsidR="00000000" w:rsidRPr="00000000">
        <w:rPr>
          <w:rtl w:val="0"/>
        </w:rPr>
        <w:t xml:space="preserve"> Condenses the gradient maps to compute channel importance weights </w:t>
      </w:r>
      <w:hyperlink r:id="rId133">
        <w:r w:rsidDel="00000000" w:rsidR="00000000" w:rsidRPr="00000000">
          <w:rPr/>
          <w:drawing>
            <wp:inline distB="19050" distT="19050" distL="19050" distR="19050">
              <wp:extent cx="152400" cy="152400"/>
              <wp:effectExtent b="0" l="0" r="0" t="0"/>
              <wp:docPr id="101" name="image86.png"/>
              <a:graphic>
                <a:graphicData uri="http://schemas.openxmlformats.org/drawingml/2006/picture">
                  <pic:pic>
                    <pic:nvPicPr>
                      <pic:cNvPr id="0" name="image86.png"/>
                      <pic:cNvPicPr preferRelativeResize="0"/>
                    </pic:nvPicPr>
                    <pic:blipFill>
                      <a:blip r:embed="rId134"/>
                      <a:srcRect b="0" l="0" r="0" t="0"/>
                      <a:stretch>
                        <a:fillRect/>
                      </a:stretch>
                    </pic:blipFill>
                    <pic:spPr>
                      <a:xfrm>
                        <a:off x="0" y="0"/>
                        <a:ext cx="152400" cy="152400"/>
                      </a:xfrm>
                      <a:prstGeom prst="rect"/>
                      <a:ln/>
                    </pic:spPr>
                  </pic:pic>
                </a:graphicData>
              </a:graphic>
            </wp:inline>
          </w:drawing>
        </w:r>
      </w:hyperlink>
      <w:r w:rsidDel="00000000" w:rsidR="00000000" w:rsidRPr="00000000">
        <w:rPr>
          <w:rtl w:val="0"/>
        </w:rPr>
        <w:t xml:space="preserve">:</w:t>
        <w:br w:type="textWrapping"/>
      </w:r>
      <w:hyperlink r:id="rId135">
        <w:r w:rsidDel="00000000" w:rsidR="00000000" w:rsidRPr="00000000">
          <w:rPr/>
          <w:drawing>
            <wp:inline distB="19050" distT="19050" distL="19050" distR="19050">
              <wp:extent cx="1511300" cy="419100"/>
              <wp:effectExtent b="0" l="0" r="0" t="0"/>
              <wp:docPr id="107" name="image101.png"/>
              <a:graphic>
                <a:graphicData uri="http://schemas.openxmlformats.org/drawingml/2006/picture">
                  <pic:pic>
                    <pic:nvPicPr>
                      <pic:cNvPr id="0" name="image101.png"/>
                      <pic:cNvPicPr preferRelativeResize="0"/>
                    </pic:nvPicPr>
                    <pic:blipFill>
                      <a:blip r:embed="rId136"/>
                      <a:srcRect b="0" l="0" r="0" t="0"/>
                      <a:stretch>
                        <a:fillRect/>
                      </a:stretch>
                    </pic:blipFill>
                    <pic:spPr>
                      <a:xfrm>
                        <a:off x="0" y="0"/>
                        <a:ext cx="1511300" cy="419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B9">
      <w:pPr>
        <w:numPr>
          <w:ilvl w:val="0"/>
          <w:numId w:val="23"/>
        </w:numPr>
        <w:spacing w:after="240" w:line="276" w:lineRule="auto"/>
        <w:ind w:left="720" w:hanging="360"/>
      </w:pPr>
      <w:r w:rsidDel="00000000" w:rsidR="00000000" w:rsidRPr="00000000">
        <w:rPr>
          <w:b w:val="1"/>
          <w:bCs w:val="1"/>
          <w:rtl w:val="0"/>
        </w:rPr>
        <w:t xml:space="preserve">Weighted Combination &amp; ReLU:</w:t>
      </w:r>
      <w:r w:rsidDel="00000000" w:rsidR="00000000" w:rsidRPr="00000000">
        <w:rPr>
          <w:rtl w:val="0"/>
        </w:rPr>
        <w:t xml:space="preserve"> Multiplies activation maps </w:t>
      </w:r>
      <w:hyperlink r:id="rId137">
        <w:r w:rsidDel="00000000" w:rsidR="00000000" w:rsidRPr="00000000">
          <w:rPr/>
          <w:drawing>
            <wp:inline distB="19050" distT="19050" distL="19050" distR="19050">
              <wp:extent cx="190500" cy="139700"/>
              <wp:effectExtent b="0" l="0" r="0" t="0"/>
              <wp:docPr id="92" name="image79.png"/>
              <a:graphic>
                <a:graphicData uri="http://schemas.openxmlformats.org/drawingml/2006/picture">
                  <pic:pic>
                    <pic:nvPicPr>
                      <pic:cNvPr id="0" name="image79.png"/>
                      <pic:cNvPicPr preferRelativeResize="0"/>
                    </pic:nvPicPr>
                    <pic:blipFill>
                      <a:blip r:embed="rId126"/>
                      <a:srcRect b="0" l="0" r="0" t="0"/>
                      <a:stretch>
                        <a:fillRect/>
                      </a:stretch>
                    </pic:blipFill>
                    <pic:spPr>
                      <a:xfrm>
                        <a:off x="0" y="0"/>
                        <a:ext cx="190500" cy="139700"/>
                      </a:xfrm>
                      <a:prstGeom prst="rect"/>
                      <a:ln/>
                    </pic:spPr>
                  </pic:pic>
                </a:graphicData>
              </a:graphic>
            </wp:inline>
          </w:drawing>
        </w:r>
      </w:hyperlink>
      <w:r w:rsidDel="00000000" w:rsidR="00000000" w:rsidRPr="00000000">
        <w:rPr>
          <w:rtl w:val="0"/>
        </w:rPr>
        <w:t xml:space="preserve"> by weights </w:t>
      </w:r>
      <w:hyperlink r:id="rId138">
        <w:r w:rsidDel="00000000" w:rsidR="00000000" w:rsidRPr="00000000">
          <w:rPr/>
          <w:drawing>
            <wp:inline distB="19050" distT="19050" distL="19050" distR="19050">
              <wp:extent cx="152400" cy="152400"/>
              <wp:effectExtent b="0" l="0" r="0" t="0"/>
              <wp:docPr id="23" name="image23.png"/>
              <a:graphic>
                <a:graphicData uri="http://schemas.openxmlformats.org/drawingml/2006/picture">
                  <pic:pic>
                    <pic:nvPicPr>
                      <pic:cNvPr id="0" name="image23.png"/>
                      <pic:cNvPicPr preferRelativeResize="0"/>
                    </pic:nvPicPr>
                    <pic:blipFill>
                      <a:blip r:embed="rId134"/>
                      <a:srcRect b="0" l="0" r="0" t="0"/>
                      <a:stretch>
                        <a:fillRect/>
                      </a:stretch>
                    </pic:blipFill>
                    <pic:spPr>
                      <a:xfrm>
                        <a:off x="0" y="0"/>
                        <a:ext cx="152400" cy="152400"/>
                      </a:xfrm>
                      <a:prstGeom prst="rect"/>
                      <a:ln/>
                    </pic:spPr>
                  </pic:pic>
                </a:graphicData>
              </a:graphic>
            </wp:inline>
          </w:drawing>
        </w:r>
      </w:hyperlink>
      <w:r w:rsidDel="00000000" w:rsidR="00000000" w:rsidRPr="00000000">
        <w:rPr>
          <w:rtl w:val="0"/>
        </w:rPr>
        <w:t xml:space="preserve">, sums them, and passes the output through a </w:t>
      </w:r>
      <w:r w:rsidDel="00000000" w:rsidR="00000000" w:rsidRPr="00000000">
        <w:rPr>
          <w:b w:val="1"/>
          <w:bCs w:val="1"/>
          <w:rtl w:val="0"/>
        </w:rPr>
        <w:t xml:space="preserve">ReLU</w:t>
      </w:r>
      <w:r w:rsidDel="00000000" w:rsidR="00000000" w:rsidRPr="00000000">
        <w:rPr>
          <w:rtl w:val="0"/>
        </w:rPr>
        <w:t xml:space="preserve"> function to generate the final </w:t>
      </w:r>
      <w:r w:rsidDel="00000000" w:rsidR="00000000" w:rsidRPr="00000000">
        <w:rPr>
          <w:b w:val="1"/>
          <w:bCs w:val="1"/>
          <w:rtl w:val="0"/>
        </w:rPr>
        <w:t xml:space="preserve">Grad-CAM Heatmap</w:t>
      </w:r>
      <w:r w:rsidDel="00000000" w:rsidR="00000000" w:rsidRPr="00000000">
        <w:rPr>
          <w:rtl w:val="0"/>
        </w:rPr>
        <w:t xml:space="preserve">:</w:t>
        <w:br w:type="textWrapping"/>
      </w:r>
      <w:hyperlink r:id="rId139">
        <w:r w:rsidDel="00000000" w:rsidR="00000000" w:rsidRPr="00000000">
          <w:rPr/>
          <w:drawing>
            <wp:inline distB="19050" distT="19050" distL="19050" distR="19050">
              <wp:extent cx="2133600" cy="457200"/>
              <wp:effectExtent b="0" l="0" r="0" t="0"/>
              <wp:docPr id="26" name="image44.png"/>
              <a:graphic>
                <a:graphicData uri="http://schemas.openxmlformats.org/drawingml/2006/picture">
                  <pic:pic>
                    <pic:nvPicPr>
                      <pic:cNvPr id="0" name="image44.png"/>
                      <pic:cNvPicPr preferRelativeResize="0"/>
                    </pic:nvPicPr>
                    <pic:blipFill>
                      <a:blip r:embed="rId140"/>
                      <a:srcRect b="0" l="0" r="0" t="0"/>
                      <a:stretch>
                        <a:fillRect/>
                      </a:stretch>
                    </pic:blipFill>
                    <pic:spPr>
                      <a:xfrm>
                        <a:off x="0" y="0"/>
                        <a:ext cx="21336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BA">
      <w:pPr>
        <w:spacing w:after="240" w:line="276" w:lineRule="auto"/>
        <w:ind w:left="0" w:firstLine="0"/>
        <w:rPr>
          <w:b w:val="1"/>
          <w:bCs w:val="1"/>
        </w:rPr>
      </w:pPr>
      <w:r w:rsidDel="00000000" w:rsidR="00000000" w:rsidRPr="00000000">
        <w:rPr>
          <w:rtl w:val="0"/>
        </w:rPr>
      </w:r>
    </w:p>
    <w:p w:rsidR="00000000" w:rsidDel="00000000" w:rsidP="00000000" w:rsidRDefault="00000000" w:rsidRPr="00000000" w14:paraId="000001BB">
      <w:pPr>
        <w:pStyle w:val="Heading2"/>
        <w:spacing w:after="240" w:line="276" w:lineRule="auto"/>
        <w:rPr/>
      </w:pPr>
      <w:bookmarkStart w:colFirst="0" w:colLast="0" w:name="_6szrlsk53lqh" w:id="39"/>
      <w:bookmarkEnd w:id="39"/>
      <w:r w:rsidDel="00000000" w:rsidR="00000000" w:rsidRPr="00000000">
        <w:rPr>
          <w:rtl w:val="0"/>
        </w:rPr>
        <w:t xml:space="preserve">3.7. Ensemble Models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ind w:left="0" w:firstLine="0"/>
        <w:rPr/>
      </w:pPr>
      <w:r w:rsidDel="00000000" w:rsidR="00000000" w:rsidRPr="00000000">
        <w:rPr>
          <w:rtl w:val="0"/>
        </w:rPr>
      </w:r>
    </w:p>
    <w:p w:rsidR="00000000" w:rsidDel="00000000" w:rsidP="00000000" w:rsidRDefault="00000000" w:rsidRPr="00000000" w14:paraId="000001BE">
      <w:pPr>
        <w:pStyle w:val="Heading2"/>
        <w:spacing w:after="240" w:line="276" w:lineRule="auto"/>
        <w:rPr/>
      </w:pPr>
      <w:bookmarkStart w:colFirst="0" w:colLast="0" w:name="_kf9r99g35t6b" w:id="40"/>
      <w:bookmarkEnd w:id="40"/>
      <w:r w:rsidDel="00000000" w:rsidR="00000000" w:rsidRPr="00000000">
        <w:rPr>
          <w:rtl w:val="0"/>
        </w:rPr>
        <w:t xml:space="preserve">3.8. Evaluation Metrics and Assessment Criteria </w:t>
      </w:r>
    </w:p>
    <w:p w:rsidR="00000000" w:rsidDel="00000000" w:rsidP="00000000" w:rsidRDefault="00000000" w:rsidRPr="00000000" w14:paraId="000001BF">
      <w:pPr>
        <w:pStyle w:val="Heading4"/>
        <w:rPr/>
      </w:pPr>
      <w:bookmarkStart w:colFirst="0" w:colLast="0" w:name="_119vgzw0hw3v" w:id="41"/>
      <w:bookmarkEnd w:id="41"/>
      <w:r w:rsidDel="00000000" w:rsidR="00000000" w:rsidRPr="00000000">
        <w:rPr>
          <w:rtl w:val="0"/>
        </w:rPr>
        <w:t xml:space="preserve">3.8.1. Primary Clinical Metric: Quadratic Weighted Kappa (QWK)</w:t>
      </w:r>
    </w:p>
    <w:p w:rsidR="00000000" w:rsidDel="00000000" w:rsidP="00000000" w:rsidRDefault="00000000" w:rsidRPr="00000000" w14:paraId="000001C0">
      <w:pPr>
        <w:spacing w:after="240" w:line="276" w:lineRule="auto"/>
        <w:rPr/>
      </w:pPr>
      <w:r w:rsidDel="00000000" w:rsidR="00000000" w:rsidRPr="00000000">
        <w:rPr>
          <w:b w:val="1"/>
          <w:bCs w:val="1"/>
          <w:rtl w:val="0"/>
        </w:rPr>
        <w:t xml:space="preserve">Quadratic Weighted Kappa (</w:t>
      </w:r>
      <w:hyperlink r:id="rId141">
        <w:r w:rsidDel="00000000" w:rsidR="00000000" w:rsidRPr="00000000">
          <w:rPr>
            <w:b w:val="1"/>
            <w:bCs w:val="1"/>
          </w:rPr>
          <w:drawing>
            <wp:inline distB="19050" distT="19050" distL="19050" distR="19050">
              <wp:extent cx="88900" cy="63500"/>
              <wp:effectExtent b="0" l="0" r="0" t="0"/>
              <wp:docPr id="89" name="image96.png"/>
              <a:graphic>
                <a:graphicData uri="http://schemas.openxmlformats.org/drawingml/2006/picture">
                  <pic:pic>
                    <pic:nvPicPr>
                      <pic:cNvPr id="0" name="image96.png"/>
                      <pic:cNvPicPr preferRelativeResize="0"/>
                    </pic:nvPicPr>
                    <pic:blipFill>
                      <a:blip r:embed="rId142"/>
                      <a:srcRect b="0" l="0" r="0" t="0"/>
                      <a:stretch>
                        <a:fillRect/>
                      </a:stretch>
                    </pic:blipFill>
                    <pic:spPr>
                      <a:xfrm>
                        <a:off x="0" y="0"/>
                        <a:ext cx="88900" cy="635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is the primary evaluation metric for ordinal classification in medical imaging. It measures inter-rater agreement between the model predictions (</w:t>
      </w:r>
      <w:hyperlink r:id="rId143">
        <w:r w:rsidDel="00000000" w:rsidR="00000000" w:rsidRPr="00000000">
          <w:rPr/>
          <w:drawing>
            <wp:inline distB="19050" distT="19050" distL="19050" distR="19050">
              <wp:extent cx="63500" cy="152400"/>
              <wp:effectExtent b="0" l="0" r="0" t="0"/>
              <wp:docPr id="64" name="image51.png"/>
              <a:graphic>
                <a:graphicData uri="http://schemas.openxmlformats.org/drawingml/2006/picture">
                  <pic:pic>
                    <pic:nvPicPr>
                      <pic:cNvPr id="0" name="image51.png"/>
                      <pic:cNvPicPr preferRelativeResize="0"/>
                    </pic:nvPicPr>
                    <pic:blipFill>
                      <a:blip r:embed="rId95"/>
                      <a:srcRect b="0" l="0" r="0" t="0"/>
                      <a:stretch>
                        <a:fillRect/>
                      </a:stretch>
                    </pic:blipFill>
                    <pic:spPr>
                      <a:xfrm>
                        <a:off x="0" y="0"/>
                        <a:ext cx="63500" cy="152400"/>
                      </a:xfrm>
                      <a:prstGeom prst="rect"/>
                      <a:ln/>
                    </pic:spPr>
                  </pic:pic>
                </a:graphicData>
              </a:graphic>
            </wp:inline>
          </w:drawing>
        </w:r>
      </w:hyperlink>
      <w:r w:rsidDel="00000000" w:rsidR="00000000" w:rsidRPr="00000000">
        <w:rPr>
          <w:rtl w:val="0"/>
        </w:rPr>
        <w:t xml:space="preserve">) and ground-truth expert labels (</w:t>
      </w:r>
      <w:hyperlink r:id="rId144">
        <w:r w:rsidDel="00000000" w:rsidR="00000000" w:rsidRPr="00000000">
          <w:rPr/>
          <w:drawing>
            <wp:inline distB="19050" distT="19050" distL="19050" distR="19050">
              <wp:extent cx="63500" cy="101600"/>
              <wp:effectExtent b="0" l="0" r="0" t="0"/>
              <wp:docPr id="15" name="image17.png"/>
              <a:graphic>
                <a:graphicData uri="http://schemas.openxmlformats.org/drawingml/2006/picture">
                  <pic:pic>
                    <pic:nvPicPr>
                      <pic:cNvPr id="0" name="image17.png"/>
                      <pic:cNvPicPr preferRelativeResize="0"/>
                    </pic:nvPicPr>
                    <pic:blipFill>
                      <a:blip r:embed="rId93"/>
                      <a:srcRect b="0" l="0" r="0" t="0"/>
                      <a:stretch>
                        <a:fillRect/>
                      </a:stretch>
                    </pic:blipFill>
                    <pic:spPr>
                      <a:xfrm>
                        <a:off x="0" y="0"/>
                        <a:ext cx="63500" cy="101600"/>
                      </a:xfrm>
                      <a:prstGeom prst="rect"/>
                      <a:ln/>
                    </pic:spPr>
                  </pic:pic>
                </a:graphicData>
              </a:graphic>
            </wp:inline>
          </w:drawing>
        </w:r>
      </w:hyperlink>
      <w:r w:rsidDel="00000000" w:rsidR="00000000" w:rsidRPr="00000000">
        <w:rPr>
          <w:rtl w:val="0"/>
        </w:rPr>
        <w:t xml:space="preserve">), applying a quadratic penalty based on the distance between predicted and actual grades:</w:t>
      </w:r>
    </w:p>
    <w:p w:rsidR="00000000" w:rsidDel="00000000" w:rsidP="00000000" w:rsidRDefault="00000000" w:rsidRPr="00000000" w14:paraId="000001C1">
      <w:pPr>
        <w:spacing w:line="276" w:lineRule="auto"/>
        <w:jc w:val="center"/>
        <w:rPr/>
      </w:pPr>
      <w:hyperlink r:id="rId145">
        <w:r w:rsidDel="00000000" w:rsidR="00000000" w:rsidRPr="00000000">
          <w:rPr/>
          <w:drawing>
            <wp:inline distB="19050" distT="19050" distL="19050" distR="19050">
              <wp:extent cx="2019300" cy="495300"/>
              <wp:effectExtent b="0" l="0" r="0" t="0"/>
              <wp:docPr id="6" name="image2.png"/>
              <a:graphic>
                <a:graphicData uri="http://schemas.openxmlformats.org/drawingml/2006/picture">
                  <pic:pic>
                    <pic:nvPicPr>
                      <pic:cNvPr id="0" name="image2.png"/>
                      <pic:cNvPicPr preferRelativeResize="0"/>
                    </pic:nvPicPr>
                    <pic:blipFill>
                      <a:blip r:embed="rId146"/>
                      <a:srcRect b="0" l="0" r="0" t="0"/>
                      <a:stretch>
                        <a:fillRect/>
                      </a:stretch>
                    </pic:blipFill>
                    <pic:spPr>
                      <a:xfrm>
                        <a:off x="0" y="0"/>
                        <a:ext cx="2019300" cy="495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C2">
      <w:pPr>
        <w:spacing w:after="240" w:line="276" w:lineRule="auto"/>
        <w:rPr/>
      </w:pPr>
      <w:r w:rsidDel="00000000" w:rsidR="00000000" w:rsidRPr="00000000">
        <w:rPr>
          <w:rtl w:val="0"/>
        </w:rPr>
        <w:t xml:space="preserve">Where:</w:t>
      </w:r>
    </w:p>
    <w:p w:rsidR="00000000" w:rsidDel="00000000" w:rsidP="00000000" w:rsidRDefault="00000000" w:rsidRPr="00000000" w14:paraId="000001C3">
      <w:pPr>
        <w:numPr>
          <w:ilvl w:val="0"/>
          <w:numId w:val="18"/>
        </w:numPr>
        <w:spacing w:after="0" w:afterAutospacing="0" w:line="276" w:lineRule="auto"/>
        <w:ind w:left="720" w:hanging="360"/>
      </w:pPr>
      <w:hyperlink r:id="rId147">
        <w:r w:rsidDel="00000000" w:rsidR="00000000" w:rsidRPr="00000000">
          <w:rPr/>
          <w:drawing>
            <wp:inline distB="19050" distT="19050" distL="19050" distR="19050">
              <wp:extent cx="241300" cy="152400"/>
              <wp:effectExtent b="0" l="0" r="0" t="0"/>
              <wp:docPr id="83" name="image94.png"/>
              <a:graphic>
                <a:graphicData uri="http://schemas.openxmlformats.org/drawingml/2006/picture">
                  <pic:pic>
                    <pic:nvPicPr>
                      <pic:cNvPr id="0" name="image94.png"/>
                      <pic:cNvPicPr preferRelativeResize="0"/>
                    </pic:nvPicPr>
                    <pic:blipFill>
                      <a:blip r:embed="rId148"/>
                      <a:srcRect b="0" l="0" r="0" t="0"/>
                      <a:stretch>
                        <a:fillRect/>
                      </a:stretch>
                    </pic:blipFill>
                    <pic:spPr>
                      <a:xfrm>
                        <a:off x="0" y="0"/>
                        <a:ext cx="241300" cy="152400"/>
                      </a:xfrm>
                      <a:prstGeom prst="rect"/>
                      <a:ln/>
                    </pic:spPr>
                  </pic:pic>
                </a:graphicData>
              </a:graphic>
            </wp:inline>
          </w:drawing>
        </w:r>
      </w:hyperlink>
      <w:r w:rsidDel="00000000" w:rsidR="00000000" w:rsidRPr="00000000">
        <w:rPr>
          <w:rtl w:val="0"/>
        </w:rPr>
        <w:t xml:space="preserve"> represents the </w:t>
      </w:r>
      <w:r w:rsidDel="00000000" w:rsidR="00000000" w:rsidRPr="00000000">
        <w:rPr>
          <w:b w:val="1"/>
          <w:bCs w:val="1"/>
          <w:rtl w:val="0"/>
        </w:rPr>
        <w:t xml:space="preserve">observed confusion matrix </w:t>
      </w:r>
      <w:r w:rsidDel="00000000" w:rsidR="00000000" w:rsidRPr="00000000">
        <w:rPr>
          <w:rtl w:val="0"/>
        </w:rPr>
        <w:t xml:space="preserve">count for true grade </w:t>
      </w:r>
      <w:hyperlink r:id="rId149">
        <w:r w:rsidDel="00000000" w:rsidR="00000000" w:rsidRPr="00000000">
          <w:rPr/>
          <w:drawing>
            <wp:inline distB="19050" distT="19050" distL="19050" distR="19050">
              <wp:extent cx="50800" cy="101600"/>
              <wp:effectExtent b="0" l="0" r="0" t="0"/>
              <wp:docPr id="123" name="image119.png"/>
              <a:graphic>
                <a:graphicData uri="http://schemas.openxmlformats.org/drawingml/2006/picture">
                  <pic:pic>
                    <pic:nvPicPr>
                      <pic:cNvPr id="0" name="image119.png"/>
                      <pic:cNvPicPr preferRelativeResize="0"/>
                    </pic:nvPicPr>
                    <pic:blipFill>
                      <a:blip r:embed="rId150"/>
                      <a:srcRect b="0" l="0" r="0" t="0"/>
                      <a:stretch>
                        <a:fillRect/>
                      </a:stretch>
                    </pic:blipFill>
                    <pic:spPr>
                      <a:xfrm>
                        <a:off x="0" y="0"/>
                        <a:ext cx="50800" cy="101600"/>
                      </a:xfrm>
                      <a:prstGeom prst="rect"/>
                      <a:ln/>
                    </pic:spPr>
                  </pic:pic>
                </a:graphicData>
              </a:graphic>
            </wp:inline>
          </w:drawing>
        </w:r>
      </w:hyperlink>
      <w:r w:rsidDel="00000000" w:rsidR="00000000" w:rsidRPr="00000000">
        <w:rPr>
          <w:rtl w:val="0"/>
        </w:rPr>
        <w:t xml:space="preserve"> predicted as grade </w:t>
      </w:r>
      <w:hyperlink r:id="rId151">
        <w:r w:rsidDel="00000000" w:rsidR="00000000" w:rsidRPr="00000000">
          <w:rPr/>
          <w:drawing>
            <wp:inline distB="19050" distT="19050" distL="19050" distR="19050">
              <wp:extent cx="50800" cy="127000"/>
              <wp:effectExtent b="0" l="0" r="0" t="0"/>
              <wp:docPr id="56" name="image58.png"/>
              <a:graphic>
                <a:graphicData uri="http://schemas.openxmlformats.org/drawingml/2006/picture">
                  <pic:pic>
                    <pic:nvPicPr>
                      <pic:cNvPr id="0" name="image58.png"/>
                      <pic:cNvPicPr preferRelativeResize="0"/>
                    </pic:nvPicPr>
                    <pic:blipFill>
                      <a:blip r:embed="rId152"/>
                      <a:srcRect b="0" l="0" r="0" t="0"/>
                      <a:stretch>
                        <a:fillRect/>
                      </a:stretch>
                    </pic:blipFill>
                    <pic:spPr>
                      <a:xfrm>
                        <a:off x="0" y="0"/>
                        <a:ext cx="508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C4">
      <w:pPr>
        <w:numPr>
          <w:ilvl w:val="0"/>
          <w:numId w:val="18"/>
        </w:numPr>
        <w:spacing w:after="240" w:line="276" w:lineRule="auto"/>
        <w:ind w:left="720" w:hanging="360"/>
      </w:pPr>
      <w:hyperlink r:id="rId153">
        <w:r w:rsidDel="00000000" w:rsidR="00000000" w:rsidRPr="00000000">
          <w:rPr/>
          <w:drawing>
            <wp:inline distB="19050" distT="19050" distL="19050" distR="19050">
              <wp:extent cx="228600" cy="152400"/>
              <wp:effectExtent b="0" l="0" r="0" t="0"/>
              <wp:docPr id="3" name="image22.png"/>
              <a:graphic>
                <a:graphicData uri="http://schemas.openxmlformats.org/drawingml/2006/picture">
                  <pic:pic>
                    <pic:nvPicPr>
                      <pic:cNvPr id="0" name="image22.png"/>
                      <pic:cNvPicPr preferRelativeResize="0"/>
                    </pic:nvPicPr>
                    <pic:blipFill>
                      <a:blip r:embed="rId154"/>
                      <a:srcRect b="0" l="0" r="0" t="0"/>
                      <a:stretch>
                        <a:fillRect/>
                      </a:stretch>
                    </pic:blipFill>
                    <pic:spPr>
                      <a:xfrm>
                        <a:off x="0" y="0"/>
                        <a:ext cx="228600" cy="152400"/>
                      </a:xfrm>
                      <a:prstGeom prst="rect"/>
                      <a:ln/>
                    </pic:spPr>
                  </pic:pic>
                </a:graphicData>
              </a:graphic>
            </wp:inline>
          </w:drawing>
        </w:r>
      </w:hyperlink>
      <w:r w:rsidDel="00000000" w:rsidR="00000000" w:rsidRPr="00000000">
        <w:rPr>
          <w:rtl w:val="0"/>
        </w:rPr>
        <w:t xml:space="preserve"> represents the expected c</w:t>
      </w:r>
      <w:r w:rsidDel="00000000" w:rsidR="00000000" w:rsidRPr="00000000">
        <w:rPr>
          <w:b w:val="1"/>
          <w:bCs w:val="1"/>
          <w:rtl w:val="0"/>
        </w:rPr>
        <w:t xml:space="preserve">onfusion matrix under statistical independence. </w:t>
      </w:r>
    </w:p>
    <w:p w:rsidR="00000000" w:rsidDel="00000000" w:rsidP="00000000" w:rsidRDefault="00000000" w:rsidRPr="00000000" w14:paraId="000001C5">
      <w:pPr>
        <w:spacing w:after="240" w:line="276" w:lineRule="auto"/>
        <w:ind w:left="720" w:firstLine="0"/>
        <w:jc w:val="left"/>
        <w:rPr/>
      </w:pPr>
      <w:hyperlink r:id="rId155">
        <w:r w:rsidDel="00000000" w:rsidR="00000000" w:rsidRPr="00000000">
          <w:rPr/>
          <w:drawing>
            <wp:inline distB="19050" distT="19050" distL="19050" distR="19050">
              <wp:extent cx="1054100" cy="330200"/>
              <wp:effectExtent b="0" l="0" r="0" t="0"/>
              <wp:docPr id="4" name="image13.png"/>
              <a:graphic>
                <a:graphicData uri="http://schemas.openxmlformats.org/drawingml/2006/picture">
                  <pic:pic>
                    <pic:nvPicPr>
                      <pic:cNvPr id="0" name="image13.png"/>
                      <pic:cNvPicPr preferRelativeResize="0"/>
                    </pic:nvPicPr>
                    <pic:blipFill>
                      <a:blip r:embed="rId156"/>
                      <a:srcRect b="0" l="0" r="0" t="0"/>
                      <a:stretch>
                        <a:fillRect/>
                      </a:stretch>
                    </pic:blipFill>
                    <pic:spPr>
                      <a:xfrm>
                        <a:off x="0" y="0"/>
                        <a:ext cx="1054100" cy="330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C6">
      <w:pPr>
        <w:spacing w:after="240" w:line="276" w:lineRule="auto"/>
        <w:ind w:left="720" w:firstLine="0"/>
        <w:rPr/>
      </w:pPr>
      <w:r w:rsidDel="00000000" w:rsidR="00000000" w:rsidRPr="00000000">
        <w:rPr>
          <w:rtl w:val="0"/>
        </w:rPr>
      </w:r>
    </w:p>
    <w:p w:rsidR="00000000" w:rsidDel="00000000" w:rsidP="00000000" w:rsidRDefault="00000000" w:rsidRPr="00000000" w14:paraId="000001C7">
      <w:pPr>
        <w:numPr>
          <w:ilvl w:val="0"/>
          <w:numId w:val="18"/>
        </w:numPr>
        <w:spacing w:after="0" w:afterAutospacing="0" w:line="276" w:lineRule="auto"/>
        <w:ind w:left="720" w:hanging="360"/>
      </w:pPr>
      <w:hyperlink r:id="rId157">
        <w:r w:rsidDel="00000000" w:rsidR="00000000" w:rsidRPr="00000000">
          <w:rPr/>
          <w:drawing>
            <wp:inline distB="19050" distT="19050" distL="19050" distR="19050">
              <wp:extent cx="1117600" cy="381000"/>
              <wp:effectExtent b="0" l="0" r="0" t="0"/>
              <wp:docPr id="13" name="image29.png"/>
              <a:graphic>
                <a:graphicData uri="http://schemas.openxmlformats.org/drawingml/2006/picture">
                  <pic:pic>
                    <pic:nvPicPr>
                      <pic:cNvPr id="0" name="image29.png"/>
                      <pic:cNvPicPr preferRelativeResize="0"/>
                    </pic:nvPicPr>
                    <pic:blipFill>
                      <a:blip r:embed="rId158"/>
                      <a:srcRect b="0" l="0" r="0" t="0"/>
                      <a:stretch>
                        <a:fillRect/>
                      </a:stretch>
                    </pic:blipFill>
                    <pic:spPr>
                      <a:xfrm>
                        <a:off x="0" y="0"/>
                        <a:ext cx="1117600" cy="381000"/>
                      </a:xfrm>
                      <a:prstGeom prst="rect"/>
                      <a:ln/>
                    </pic:spPr>
                  </pic:pic>
                </a:graphicData>
              </a:graphic>
            </wp:inline>
          </w:drawing>
        </w:r>
      </w:hyperlink>
      <w:r w:rsidDel="00000000" w:rsidR="00000000" w:rsidRPr="00000000">
        <w:rPr>
          <w:rtl w:val="0"/>
        </w:rPr>
        <w:t xml:space="preserve"> is the quadratic penalty weight (k = 5 classes).</w:t>
      </w:r>
    </w:p>
    <w:p w:rsidR="00000000" w:rsidDel="00000000" w:rsidP="00000000" w:rsidRDefault="00000000" w:rsidRPr="00000000" w14:paraId="000001C8">
      <w:pPr>
        <w:numPr>
          <w:ilvl w:val="0"/>
          <w:numId w:val="18"/>
        </w:numPr>
        <w:spacing w:after="240" w:line="276" w:lineRule="auto"/>
        <w:ind w:left="720" w:hanging="360"/>
      </w:pPr>
      <w:r w:rsidDel="00000000" w:rsidR="00000000" w:rsidRPr="00000000">
        <w:rPr>
          <w:i w:val="1"/>
          <w:iCs w:val="1"/>
          <w:rtl w:val="0"/>
        </w:rPr>
        <w:t xml:space="preserve">Clinical Value:</w:t>
      </w:r>
      <w:r w:rsidDel="00000000" w:rsidR="00000000" w:rsidRPr="00000000">
        <w:rPr>
          <w:rtl w:val="0"/>
        </w:rPr>
        <w:t xml:space="preserve"> Heavily penalizes severe diagnostic errors (e.g., mistaking KL Grade 0 for KL Grade 4) compared to minor adjacent-grade shifts (e.g., KL Grade 1 vs. KL Grade 2).</w:t>
      </w:r>
    </w:p>
    <w:p w:rsidR="00000000" w:rsidDel="00000000" w:rsidP="00000000" w:rsidRDefault="00000000" w:rsidRPr="00000000" w14:paraId="000001C9">
      <w:pPr>
        <w:pStyle w:val="Heading4"/>
        <w:spacing w:after="40" w:before="0" w:line="276" w:lineRule="auto"/>
        <w:rPr>
          <w:sz w:val="22"/>
          <w:szCs w:val="22"/>
        </w:rPr>
      </w:pPr>
      <w:bookmarkStart w:colFirst="0" w:colLast="0" w:name="_zr86ypey9st" w:id="42"/>
      <w:bookmarkEnd w:id="42"/>
      <w:r w:rsidDel="00000000" w:rsidR="00000000" w:rsidRPr="00000000">
        <w:rPr>
          <w:rtl w:val="0"/>
        </w:rPr>
      </w:r>
    </w:p>
    <w:p w:rsidR="00000000" w:rsidDel="00000000" w:rsidP="00000000" w:rsidRDefault="00000000" w:rsidRPr="00000000" w14:paraId="000001CA">
      <w:pPr>
        <w:pStyle w:val="Heading4"/>
        <w:spacing w:after="40" w:before="0" w:line="276" w:lineRule="auto"/>
        <w:rPr>
          <w:sz w:val="22"/>
          <w:szCs w:val="22"/>
        </w:rPr>
      </w:pPr>
      <w:bookmarkStart w:colFirst="0" w:colLast="0" w:name="_i0h25amw663b" w:id="43"/>
      <w:bookmarkEnd w:id="43"/>
      <w:r w:rsidDel="00000000" w:rsidR="00000000" w:rsidRPr="00000000">
        <w:rPr>
          <w:sz w:val="22"/>
          <w:szCs w:val="22"/>
          <w:rtl w:val="0"/>
        </w:rPr>
        <w:t xml:space="preserve">3.8.2. Per-Class Precision, Recall (Sensitivity), and Specificity</w:t>
      </w:r>
    </w:p>
    <w:p w:rsidR="00000000" w:rsidDel="00000000" w:rsidP="00000000" w:rsidRDefault="00000000" w:rsidRPr="00000000" w14:paraId="000001CB">
      <w:pPr>
        <w:spacing w:after="240" w:line="276" w:lineRule="auto"/>
        <w:rPr/>
      </w:pPr>
      <w:r w:rsidDel="00000000" w:rsidR="00000000" w:rsidRPr="00000000">
        <w:rPr>
          <w:rtl w:val="0"/>
        </w:rPr>
        <w:t xml:space="preserve">To evaluate model reliability across each individual KL grade </w:t>
      </w:r>
      <w:hyperlink r:id="rId159">
        <w:r w:rsidDel="00000000" w:rsidR="00000000" w:rsidRPr="00000000">
          <w:rPr/>
          <w:drawing>
            <wp:inline distB="19050" distT="19050" distL="19050" distR="19050">
              <wp:extent cx="1079500" cy="152400"/>
              <wp:effectExtent b="0" l="0" r="0" t="0"/>
              <wp:docPr id="85" name="image84.png"/>
              <a:graphic>
                <a:graphicData uri="http://schemas.openxmlformats.org/drawingml/2006/picture">
                  <pic:pic>
                    <pic:nvPicPr>
                      <pic:cNvPr id="0" name="image84.png"/>
                      <pic:cNvPicPr preferRelativeResize="0"/>
                    </pic:nvPicPr>
                    <pic:blipFill>
                      <a:blip r:embed="rId160"/>
                      <a:srcRect b="0" l="0" r="0" t="0"/>
                      <a:stretch>
                        <a:fillRect/>
                      </a:stretch>
                    </pic:blipFill>
                    <pic:spPr>
                      <a:xfrm>
                        <a:off x="0" y="0"/>
                        <a:ext cx="1079500" cy="152400"/>
                      </a:xfrm>
                      <a:prstGeom prst="rect"/>
                      <a:ln/>
                    </pic:spPr>
                  </pic:pic>
                </a:graphicData>
              </a:graphic>
            </wp:inline>
          </w:drawing>
        </w:r>
      </w:hyperlink>
      <w:r w:rsidDel="00000000" w:rsidR="00000000" w:rsidRPr="00000000">
        <w:rPr>
          <w:rtl w:val="0"/>
        </w:rPr>
        <w:t xml:space="preserve">, class-specific binary metrics are computed using True Positives (</w:t>
      </w:r>
      <w:hyperlink r:id="rId161">
        <w:r w:rsidDel="00000000" w:rsidR="00000000" w:rsidRPr="00000000">
          <w:rPr/>
          <w:drawing>
            <wp:inline distB="19050" distT="19050" distL="19050" distR="19050">
              <wp:extent cx="279400" cy="127000"/>
              <wp:effectExtent b="0" l="0" r="0" t="0"/>
              <wp:docPr id="40" name="image45.png"/>
              <a:graphic>
                <a:graphicData uri="http://schemas.openxmlformats.org/drawingml/2006/picture">
                  <pic:pic>
                    <pic:nvPicPr>
                      <pic:cNvPr id="0" name="image45.png"/>
                      <pic:cNvPicPr preferRelativeResize="0"/>
                    </pic:nvPicPr>
                    <pic:blipFill>
                      <a:blip r:embed="rId162"/>
                      <a:srcRect b="0" l="0" r="0" t="0"/>
                      <a:stretch>
                        <a:fillRect/>
                      </a:stretch>
                    </pic:blipFill>
                    <pic:spPr>
                      <a:xfrm>
                        <a:off x="0" y="0"/>
                        <a:ext cx="279400" cy="127000"/>
                      </a:xfrm>
                      <a:prstGeom prst="rect"/>
                      <a:ln/>
                    </pic:spPr>
                  </pic:pic>
                </a:graphicData>
              </a:graphic>
            </wp:inline>
          </w:drawing>
        </w:r>
      </w:hyperlink>
      <w:r w:rsidDel="00000000" w:rsidR="00000000" w:rsidRPr="00000000">
        <w:rPr>
          <w:rtl w:val="0"/>
        </w:rPr>
        <w:t xml:space="preserve">), False Positives (</w:t>
      </w:r>
      <w:hyperlink r:id="rId163">
        <w:r w:rsidDel="00000000" w:rsidR="00000000" w:rsidRPr="00000000">
          <w:rPr/>
          <w:drawing>
            <wp:inline distB="19050" distT="19050" distL="19050" distR="19050">
              <wp:extent cx="266700" cy="127000"/>
              <wp:effectExtent b="0" l="0" r="0" t="0"/>
              <wp:docPr id="30" name="image32.png"/>
              <a:graphic>
                <a:graphicData uri="http://schemas.openxmlformats.org/drawingml/2006/picture">
                  <pic:pic>
                    <pic:nvPicPr>
                      <pic:cNvPr id="0" name="image32.png"/>
                      <pic:cNvPicPr preferRelativeResize="0"/>
                    </pic:nvPicPr>
                    <pic:blipFill>
                      <a:blip r:embed="rId164"/>
                      <a:srcRect b="0" l="0" r="0" t="0"/>
                      <a:stretch>
                        <a:fillRect/>
                      </a:stretch>
                    </pic:blipFill>
                    <pic:spPr>
                      <a:xfrm>
                        <a:off x="0" y="0"/>
                        <a:ext cx="266700" cy="127000"/>
                      </a:xfrm>
                      <a:prstGeom prst="rect"/>
                      <a:ln/>
                    </pic:spPr>
                  </pic:pic>
                </a:graphicData>
              </a:graphic>
            </wp:inline>
          </w:drawing>
        </w:r>
      </w:hyperlink>
      <w:r w:rsidDel="00000000" w:rsidR="00000000" w:rsidRPr="00000000">
        <w:rPr>
          <w:rtl w:val="0"/>
        </w:rPr>
        <w:t xml:space="preserve">), True Negatives (</w:t>
      </w:r>
      <w:hyperlink r:id="rId165">
        <w:r w:rsidDel="00000000" w:rsidR="00000000" w:rsidRPr="00000000">
          <w:rPr/>
          <w:drawing>
            <wp:inline distB="19050" distT="19050" distL="19050" distR="19050">
              <wp:extent cx="279400" cy="127000"/>
              <wp:effectExtent b="0" l="0" r="0" t="0"/>
              <wp:docPr id="29" name="image39.png"/>
              <a:graphic>
                <a:graphicData uri="http://schemas.openxmlformats.org/drawingml/2006/picture">
                  <pic:pic>
                    <pic:nvPicPr>
                      <pic:cNvPr id="0" name="image39.png"/>
                      <pic:cNvPicPr preferRelativeResize="0"/>
                    </pic:nvPicPr>
                    <pic:blipFill>
                      <a:blip r:embed="rId166"/>
                      <a:srcRect b="0" l="0" r="0" t="0"/>
                      <a:stretch>
                        <a:fillRect/>
                      </a:stretch>
                    </pic:blipFill>
                    <pic:spPr>
                      <a:xfrm>
                        <a:off x="0" y="0"/>
                        <a:ext cx="279400" cy="127000"/>
                      </a:xfrm>
                      <a:prstGeom prst="rect"/>
                      <a:ln/>
                    </pic:spPr>
                  </pic:pic>
                </a:graphicData>
              </a:graphic>
            </wp:inline>
          </w:drawing>
        </w:r>
      </w:hyperlink>
      <w:r w:rsidDel="00000000" w:rsidR="00000000" w:rsidRPr="00000000">
        <w:rPr>
          <w:rtl w:val="0"/>
        </w:rPr>
        <w:t xml:space="preserve">), and False Negatives (</w:t>
      </w:r>
      <w:hyperlink r:id="rId167">
        <w:r w:rsidDel="00000000" w:rsidR="00000000" w:rsidRPr="00000000">
          <w:rPr/>
          <w:drawing>
            <wp:inline distB="19050" distT="19050" distL="19050" distR="19050">
              <wp:extent cx="279400" cy="127000"/>
              <wp:effectExtent b="0" l="0" r="0" t="0"/>
              <wp:docPr id="49" name="image48.png"/>
              <a:graphic>
                <a:graphicData uri="http://schemas.openxmlformats.org/drawingml/2006/picture">
                  <pic:pic>
                    <pic:nvPicPr>
                      <pic:cNvPr id="0" name="image48.png"/>
                      <pic:cNvPicPr preferRelativeResize="0"/>
                    </pic:nvPicPr>
                    <pic:blipFill>
                      <a:blip r:embed="rId168"/>
                      <a:srcRect b="0" l="0" r="0" t="0"/>
                      <a:stretch>
                        <a:fillRect/>
                      </a:stretch>
                    </pic:blipFill>
                    <pic:spPr>
                      <a:xfrm>
                        <a:off x="0" y="0"/>
                        <a:ext cx="2794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CC">
      <w:pPr>
        <w:numPr>
          <w:ilvl w:val="0"/>
          <w:numId w:val="4"/>
        </w:numPr>
        <w:spacing w:after="0" w:afterAutospacing="0" w:line="276" w:lineRule="auto"/>
        <w:ind w:left="720" w:hanging="360"/>
      </w:pPr>
      <w:r w:rsidDel="00000000" w:rsidR="00000000" w:rsidRPr="00000000">
        <w:rPr>
          <w:b w:val="1"/>
          <w:bCs w:val="1"/>
          <w:rtl w:val="0"/>
        </w:rPr>
        <w:t xml:space="preserve">Precision (Positive Predictive Value):</w:t>
      </w:r>
      <w:r w:rsidDel="00000000" w:rsidR="00000000" w:rsidRPr="00000000">
        <w:rPr>
          <w:rtl w:val="0"/>
        </w:rPr>
        <w:t xml:space="preserve"> Measures the proportion of correctly identified cases among all images predicted as grade </w:t>
      </w:r>
      <w:hyperlink r:id="rId169">
        <w:r w:rsidDel="00000000" w:rsidR="00000000" w:rsidRPr="00000000">
          <w:rPr/>
          <w:drawing>
            <wp:inline distB="19050" distT="19050" distL="19050" distR="19050">
              <wp:extent cx="63500" cy="63500"/>
              <wp:effectExtent b="0" l="0" r="0" t="0"/>
              <wp:docPr id="33" name="image16.png"/>
              <a:graphic>
                <a:graphicData uri="http://schemas.openxmlformats.org/drawingml/2006/picture">
                  <pic:pic>
                    <pic:nvPicPr>
                      <pic:cNvPr id="0" name="image16.png"/>
                      <pic:cNvPicPr preferRelativeResize="0"/>
                    </pic:nvPicPr>
                    <pic:blipFill>
                      <a:blip r:embed="rId103"/>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w:t>
        <w:br w:type="textWrapping"/>
      </w:r>
      <w:hyperlink r:id="rId170">
        <w:r w:rsidDel="00000000" w:rsidR="00000000" w:rsidRPr="00000000">
          <w:rPr/>
          <w:drawing>
            <wp:inline distB="19050" distT="19050" distL="19050" distR="19050">
              <wp:extent cx="1714500" cy="342900"/>
              <wp:effectExtent b="0" l="0" r="0" t="0"/>
              <wp:docPr id="95" name="image106.png"/>
              <a:graphic>
                <a:graphicData uri="http://schemas.openxmlformats.org/drawingml/2006/picture">
                  <pic:pic>
                    <pic:nvPicPr>
                      <pic:cNvPr id="0" name="image106.png"/>
                      <pic:cNvPicPr preferRelativeResize="0"/>
                    </pic:nvPicPr>
                    <pic:blipFill>
                      <a:blip r:embed="rId171"/>
                      <a:srcRect b="0" l="0" r="0" t="0"/>
                      <a:stretch>
                        <a:fillRect/>
                      </a:stretch>
                    </pic:blipFill>
                    <pic:spPr>
                      <a:xfrm>
                        <a:off x="0" y="0"/>
                        <a:ext cx="17145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CD">
      <w:pPr>
        <w:numPr>
          <w:ilvl w:val="0"/>
          <w:numId w:val="4"/>
        </w:numPr>
        <w:spacing w:after="0" w:afterAutospacing="0" w:line="276" w:lineRule="auto"/>
        <w:ind w:left="720" w:hanging="360"/>
      </w:pPr>
      <w:r w:rsidDel="00000000" w:rsidR="00000000" w:rsidRPr="00000000">
        <w:rPr>
          <w:b w:val="1"/>
          <w:bCs w:val="1"/>
          <w:rtl w:val="0"/>
        </w:rPr>
        <w:t xml:space="preserve">Recall / Sensitivity (True Positive Rate):</w:t>
      </w:r>
      <w:r w:rsidDel="00000000" w:rsidR="00000000" w:rsidRPr="00000000">
        <w:rPr>
          <w:rtl w:val="0"/>
        </w:rPr>
        <w:t xml:space="preserve"> Measures the model's capacity to detect true instances of grade c without missing diagnoses (critical for severe KL 3/4 stages):</w:t>
        <w:br w:type="textWrapping"/>
      </w:r>
      <w:hyperlink r:id="rId172">
        <w:r w:rsidDel="00000000" w:rsidR="00000000" w:rsidRPr="00000000">
          <w:rPr/>
          <w:drawing>
            <wp:inline distB="19050" distT="19050" distL="19050" distR="19050">
              <wp:extent cx="1524000" cy="342900"/>
              <wp:effectExtent b="0" l="0" r="0" t="0"/>
              <wp:docPr id="11" name="image8.png"/>
              <a:graphic>
                <a:graphicData uri="http://schemas.openxmlformats.org/drawingml/2006/picture">
                  <pic:pic>
                    <pic:nvPicPr>
                      <pic:cNvPr id="0" name="image8.png"/>
                      <pic:cNvPicPr preferRelativeResize="0"/>
                    </pic:nvPicPr>
                    <pic:blipFill>
                      <a:blip r:embed="rId173"/>
                      <a:srcRect b="0" l="0" r="0" t="0"/>
                      <a:stretch>
                        <a:fillRect/>
                      </a:stretch>
                    </pic:blipFill>
                    <pic:spPr>
                      <a:xfrm>
                        <a:off x="0" y="0"/>
                        <a:ext cx="15240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CE">
      <w:pPr>
        <w:numPr>
          <w:ilvl w:val="0"/>
          <w:numId w:val="4"/>
        </w:numPr>
        <w:spacing w:after="240" w:line="276" w:lineRule="auto"/>
        <w:ind w:left="720" w:hanging="360"/>
      </w:pPr>
      <w:r w:rsidDel="00000000" w:rsidR="00000000" w:rsidRPr="00000000">
        <w:rPr>
          <w:b w:val="1"/>
          <w:bCs w:val="1"/>
          <w:rtl w:val="0"/>
        </w:rPr>
        <w:t xml:space="preserve">Specificity (True Negative Rate):</w:t>
      </w:r>
      <w:r w:rsidDel="00000000" w:rsidR="00000000" w:rsidRPr="00000000">
        <w:rPr>
          <w:rtl w:val="0"/>
        </w:rPr>
        <w:t xml:space="preserve"> Quantifies the model's ability to correctly rule out healthy knees or incorrect severity levels:</w:t>
        <w:br w:type="textWrapping"/>
      </w:r>
      <w:hyperlink r:id="rId174">
        <w:r w:rsidDel="00000000" w:rsidR="00000000" w:rsidRPr="00000000">
          <w:rPr/>
          <w:drawing>
            <wp:inline distB="19050" distT="19050" distL="19050" distR="19050">
              <wp:extent cx="1803400" cy="342900"/>
              <wp:effectExtent b="0" l="0" r="0" t="0"/>
              <wp:docPr id="18" name="image5.png"/>
              <a:graphic>
                <a:graphicData uri="http://schemas.openxmlformats.org/drawingml/2006/picture">
                  <pic:pic>
                    <pic:nvPicPr>
                      <pic:cNvPr id="0" name="image5.png"/>
                      <pic:cNvPicPr preferRelativeResize="0"/>
                    </pic:nvPicPr>
                    <pic:blipFill>
                      <a:blip r:embed="rId175"/>
                      <a:srcRect b="0" l="0" r="0" t="0"/>
                      <a:stretch>
                        <a:fillRect/>
                      </a:stretch>
                    </pic:blipFill>
                    <pic:spPr>
                      <a:xfrm>
                        <a:off x="0" y="0"/>
                        <a:ext cx="18034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CF">
      <w:pPr>
        <w:pStyle w:val="Heading4"/>
        <w:spacing w:after="40" w:before="0" w:line="276" w:lineRule="auto"/>
        <w:rPr>
          <w:sz w:val="22"/>
          <w:szCs w:val="22"/>
        </w:rPr>
      </w:pPr>
      <w:bookmarkStart w:colFirst="0" w:colLast="0" w:name="_wsv5mxoantxk" w:id="44"/>
      <w:bookmarkEnd w:id="44"/>
      <w:r w:rsidDel="00000000" w:rsidR="00000000" w:rsidRPr="00000000">
        <w:rPr>
          <w:sz w:val="22"/>
          <w:szCs w:val="22"/>
          <w:rtl w:val="0"/>
        </w:rPr>
        <w:t xml:space="preserve">3.8.3. Aggregate F1-Scores (Macro and Weighted F1)</w:t>
      </w:r>
    </w:p>
    <w:p w:rsidR="00000000" w:rsidDel="00000000" w:rsidP="00000000" w:rsidRDefault="00000000" w:rsidRPr="00000000" w14:paraId="000001D0">
      <w:pPr>
        <w:jc w:val="center"/>
        <w:rPr/>
      </w:pPr>
      <w:r w:rsidDel="00000000" w:rsidR="00000000" w:rsidRPr="00000000">
        <w:rPr/>
        <w:drawing>
          <wp:inline distB="114300" distT="114300" distL="114300" distR="114300">
            <wp:extent cx="4572000" cy="2571750"/>
            <wp:effectExtent b="0" l="0" r="0" t="0"/>
            <wp:docPr id="45" name="image56.png"/>
            <a:graphic>
              <a:graphicData uri="http://schemas.openxmlformats.org/drawingml/2006/picture">
                <pic:pic>
                  <pic:nvPicPr>
                    <pic:cNvPr id="0" name="image56.png"/>
                    <pic:cNvPicPr preferRelativeResize="0"/>
                  </pic:nvPicPr>
                  <pic:blipFill>
                    <a:blip r:embed="rId176"/>
                    <a:srcRect b="0" l="0" r="0" t="0"/>
                    <a:stretch>
                      <a:fillRect/>
                    </a:stretch>
                  </pic:blipFill>
                  <pic:spPr>
                    <a:xfrm>
                      <a:off x="0" y="0"/>
                      <a:ext cx="4572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jc w:val="center"/>
        <w:rPr/>
      </w:pPr>
      <w:r w:rsidDel="00000000" w:rsidR="00000000" w:rsidRPr="00000000">
        <w:rPr>
          <w:rtl w:val="0"/>
        </w:rPr>
      </w:r>
    </w:p>
    <w:p w:rsidR="00000000" w:rsidDel="00000000" w:rsidP="00000000" w:rsidRDefault="00000000" w:rsidRPr="00000000" w14:paraId="000001D2">
      <w:pPr>
        <w:spacing w:after="240" w:line="276" w:lineRule="auto"/>
        <w:rPr/>
      </w:pPr>
      <w:r w:rsidDel="00000000" w:rsidR="00000000" w:rsidRPr="00000000">
        <w:rPr>
          <w:rtl w:val="0"/>
        </w:rPr>
        <w:t xml:space="preserve">The </w:t>
      </w:r>
      <w:r w:rsidDel="00000000" w:rsidR="00000000" w:rsidRPr="00000000">
        <w:rPr>
          <w:b w:val="1"/>
          <w:bCs w:val="1"/>
          <w:rtl w:val="0"/>
        </w:rPr>
        <w:t xml:space="preserve">F1-Score</w:t>
      </w:r>
      <w:r w:rsidDel="00000000" w:rsidR="00000000" w:rsidRPr="00000000">
        <w:rPr>
          <w:rtl w:val="0"/>
        </w:rPr>
        <w:t xml:space="preserve"> is the harmonic mean of Precision and Recall. To handle severe class distribution skewness, two averaging strategies are employed:</w:t>
      </w:r>
    </w:p>
    <w:p w:rsidR="00000000" w:rsidDel="00000000" w:rsidP="00000000" w:rsidRDefault="00000000" w:rsidRPr="00000000" w14:paraId="000001D3">
      <w:pPr>
        <w:numPr>
          <w:ilvl w:val="0"/>
          <w:numId w:val="2"/>
        </w:numPr>
        <w:spacing w:after="0" w:afterAutospacing="0" w:line="276" w:lineRule="auto"/>
        <w:ind w:left="720" w:hanging="360"/>
      </w:pPr>
      <w:r w:rsidDel="00000000" w:rsidR="00000000" w:rsidRPr="00000000">
        <w:rPr>
          <w:b w:val="1"/>
          <w:bCs w:val="1"/>
          <w:rtl w:val="0"/>
        </w:rPr>
        <w:t xml:space="preserve">Macro F1-Score (</w:t>
      </w:r>
      <w:hyperlink r:id="rId177">
        <w:r w:rsidDel="00000000" w:rsidR="00000000" w:rsidRPr="00000000">
          <w:rPr>
            <w:b w:val="1"/>
            <w:bCs w:val="1"/>
          </w:rPr>
          <w:drawing>
            <wp:inline distB="19050" distT="19050" distL="19050" distR="19050">
              <wp:extent cx="495300" cy="127000"/>
              <wp:effectExtent b="0" l="0" r="0" t="0"/>
              <wp:docPr id="108" name="image111.png"/>
              <a:graphic>
                <a:graphicData uri="http://schemas.openxmlformats.org/drawingml/2006/picture">
                  <pic:pic>
                    <pic:nvPicPr>
                      <pic:cNvPr id="0" name="image111.png"/>
                      <pic:cNvPicPr preferRelativeResize="0"/>
                    </pic:nvPicPr>
                    <pic:blipFill>
                      <a:blip r:embed="rId178"/>
                      <a:srcRect b="0" l="0" r="0" t="0"/>
                      <a:stretch>
                        <a:fillRect/>
                      </a:stretch>
                    </pic:blipFill>
                    <pic:spPr>
                      <a:xfrm>
                        <a:off x="0" y="0"/>
                        <a:ext cx="495300" cy="1270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Calculates the unweighted mean of F1-scores across all 5 classes, treating minority classes equally:</w:t>
        <w:br w:type="textWrapping"/>
      </w:r>
      <w:hyperlink r:id="rId179">
        <w:r w:rsidDel="00000000" w:rsidR="00000000" w:rsidRPr="00000000">
          <w:rPr/>
          <w:drawing>
            <wp:inline distB="19050" distT="19050" distL="19050" distR="19050">
              <wp:extent cx="2768600" cy="457200"/>
              <wp:effectExtent b="0" l="0" r="0" t="0"/>
              <wp:docPr id="87" name="image87.png"/>
              <a:graphic>
                <a:graphicData uri="http://schemas.openxmlformats.org/drawingml/2006/picture">
                  <pic:pic>
                    <pic:nvPicPr>
                      <pic:cNvPr id="0" name="image87.png"/>
                      <pic:cNvPicPr preferRelativeResize="0"/>
                    </pic:nvPicPr>
                    <pic:blipFill>
                      <a:blip r:embed="rId180"/>
                      <a:srcRect b="0" l="0" r="0" t="0"/>
                      <a:stretch>
                        <a:fillRect/>
                      </a:stretch>
                    </pic:blipFill>
                    <pic:spPr>
                      <a:xfrm>
                        <a:off x="0" y="0"/>
                        <a:ext cx="27686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D4">
      <w:pPr>
        <w:numPr>
          <w:ilvl w:val="0"/>
          <w:numId w:val="2"/>
        </w:numPr>
        <w:spacing w:after="240" w:line="276" w:lineRule="auto"/>
        <w:ind w:left="720" w:hanging="360"/>
      </w:pPr>
      <w:r w:rsidDel="00000000" w:rsidR="00000000" w:rsidRPr="00000000">
        <w:rPr>
          <w:b w:val="1"/>
          <w:bCs w:val="1"/>
          <w:rtl w:val="0"/>
        </w:rPr>
        <w:t xml:space="preserve">Weighted F1-Score (</w:t>
      </w:r>
      <w:hyperlink r:id="rId181">
        <w:r w:rsidDel="00000000" w:rsidR="00000000" w:rsidRPr="00000000">
          <w:rPr>
            <w:b w:val="1"/>
            <w:bCs w:val="1"/>
          </w:rPr>
          <w:drawing>
            <wp:inline distB="19050" distT="19050" distL="19050" distR="19050">
              <wp:extent cx="647700" cy="152400"/>
              <wp:effectExtent b="0" l="0" r="0" t="0"/>
              <wp:docPr id="17" name="image11.png"/>
              <a:graphic>
                <a:graphicData uri="http://schemas.openxmlformats.org/drawingml/2006/picture">
                  <pic:pic>
                    <pic:nvPicPr>
                      <pic:cNvPr id="0" name="image11.png"/>
                      <pic:cNvPicPr preferRelativeResize="0"/>
                    </pic:nvPicPr>
                    <pic:blipFill>
                      <a:blip r:embed="rId182"/>
                      <a:srcRect b="0" l="0" r="0" t="0"/>
                      <a:stretch>
                        <a:fillRect/>
                      </a:stretch>
                    </pic:blipFill>
                    <pic:spPr>
                      <a:xfrm>
                        <a:off x="0" y="0"/>
                        <a:ext cx="647700" cy="1524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Weights the F1-score of each class by its support </w:t>
      </w:r>
      <w:hyperlink r:id="rId183">
        <w:r w:rsidDel="00000000" w:rsidR="00000000" w:rsidRPr="00000000">
          <w:rPr/>
          <w:drawing>
            <wp:inline distB="19050" distT="19050" distL="19050" distR="19050">
              <wp:extent cx="190500" cy="127000"/>
              <wp:effectExtent b="0" l="0" r="0" t="0"/>
              <wp:docPr id="98" name="image89.png"/>
              <a:graphic>
                <a:graphicData uri="http://schemas.openxmlformats.org/drawingml/2006/picture">
                  <pic:pic>
                    <pic:nvPicPr>
                      <pic:cNvPr id="0" name="image89.png"/>
                      <pic:cNvPicPr preferRelativeResize="0"/>
                    </pic:nvPicPr>
                    <pic:blipFill>
                      <a:blip r:embed="rId184"/>
                      <a:srcRect b="0" l="0" r="0" t="0"/>
                      <a:stretch>
                        <a:fillRect/>
                      </a:stretch>
                    </pic:blipFill>
                    <pic:spPr>
                      <a:xfrm>
                        <a:off x="0" y="0"/>
                        <a:ext cx="190500" cy="127000"/>
                      </a:xfrm>
                      <a:prstGeom prst="rect"/>
                      <a:ln/>
                    </pic:spPr>
                  </pic:pic>
                </a:graphicData>
              </a:graphic>
            </wp:inline>
          </w:drawing>
        </w:r>
      </w:hyperlink>
      <w:r w:rsidDel="00000000" w:rsidR="00000000" w:rsidRPr="00000000">
        <w:rPr>
          <w:rtl w:val="0"/>
        </w:rPr>
        <w:t xml:space="preserve"> (sample count), reflecting total population accuracy:</w:t>
        <w:br w:type="textWrapping"/>
      </w:r>
      <w:hyperlink r:id="rId185">
        <w:r w:rsidDel="00000000" w:rsidR="00000000" w:rsidRPr="00000000">
          <w:rPr/>
          <w:drawing>
            <wp:inline distB="19050" distT="19050" distL="19050" distR="19050">
              <wp:extent cx="1981200" cy="457200"/>
              <wp:effectExtent b="0" l="0" r="0" t="0"/>
              <wp:docPr id="113" name="image103.png"/>
              <a:graphic>
                <a:graphicData uri="http://schemas.openxmlformats.org/drawingml/2006/picture">
                  <pic:pic>
                    <pic:nvPicPr>
                      <pic:cNvPr id="0" name="image103.png"/>
                      <pic:cNvPicPr preferRelativeResize="0"/>
                    </pic:nvPicPr>
                    <pic:blipFill>
                      <a:blip r:embed="rId186"/>
                      <a:srcRect b="0" l="0" r="0" t="0"/>
                      <a:stretch>
                        <a:fillRect/>
                      </a:stretch>
                    </pic:blipFill>
                    <pic:spPr>
                      <a:xfrm>
                        <a:off x="0" y="0"/>
                        <a:ext cx="19812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D5">
      <w:pPr>
        <w:pStyle w:val="Heading4"/>
        <w:spacing w:after="40" w:before="0" w:line="276" w:lineRule="auto"/>
        <w:rPr>
          <w:sz w:val="22"/>
          <w:szCs w:val="22"/>
        </w:rPr>
      </w:pPr>
      <w:bookmarkStart w:colFirst="0" w:colLast="0" w:name="_v0u1ht1zfdm4" w:id="45"/>
      <w:bookmarkEnd w:id="45"/>
      <w:r w:rsidDel="00000000" w:rsidR="00000000" w:rsidRPr="00000000">
        <w:rPr>
          <w:sz w:val="22"/>
          <w:szCs w:val="22"/>
          <w:rtl w:val="0"/>
        </w:rPr>
        <w:t xml:space="preserve">3.8.4. Area Under the ROC Curve (AUC), Average Precision (AP) and Confusion Matrix </w:t>
      </w:r>
    </w:p>
    <w:p w:rsidR="00000000" w:rsidDel="00000000" w:rsidP="00000000" w:rsidRDefault="00000000" w:rsidRPr="00000000" w14:paraId="000001D6">
      <w:pPr>
        <w:spacing w:after="240" w:line="276" w:lineRule="auto"/>
        <w:rPr/>
      </w:pPr>
      <w:r w:rsidDel="00000000" w:rsidR="00000000" w:rsidRPr="00000000">
        <w:rPr>
          <w:rtl w:val="0"/>
        </w:rPr>
        <w:t xml:space="preserve">For threshold-independent probability evaluation, One-vs-Rest (OvR) curves are plotted for each KL grade:</w:t>
      </w:r>
    </w:p>
    <w:p w:rsidR="00000000" w:rsidDel="00000000" w:rsidP="00000000" w:rsidRDefault="00000000" w:rsidRPr="00000000" w14:paraId="000001D7">
      <w:pPr>
        <w:spacing w:after="240" w:line="276" w:lineRule="auto"/>
        <w:rPr/>
      </w:pPr>
      <w:r w:rsidDel="00000000" w:rsidR="00000000" w:rsidRPr="00000000">
        <w:rPr/>
        <w:drawing>
          <wp:inline distB="114300" distT="114300" distL="114300" distR="114300">
            <wp:extent cx="5943600" cy="1714500"/>
            <wp:effectExtent b="0" l="0" r="0" t="0"/>
            <wp:docPr id="81" name="image81.png"/>
            <a:graphic>
              <a:graphicData uri="http://schemas.openxmlformats.org/drawingml/2006/picture">
                <pic:pic>
                  <pic:nvPicPr>
                    <pic:cNvPr id="0" name="image81.png"/>
                    <pic:cNvPicPr preferRelativeResize="0"/>
                  </pic:nvPicPr>
                  <pic:blipFill>
                    <a:blip r:embed="rId187"/>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numPr>
          <w:ilvl w:val="0"/>
          <w:numId w:val="13"/>
        </w:numPr>
        <w:spacing w:after="240" w:line="276" w:lineRule="auto"/>
        <w:ind w:left="720" w:hanging="360"/>
      </w:pPr>
      <w:r w:rsidDel="00000000" w:rsidR="00000000" w:rsidRPr="00000000">
        <w:rPr>
          <w:b w:val="1"/>
          <w:bCs w:val="1"/>
          <w:rtl w:val="0"/>
        </w:rPr>
        <w:t xml:space="preserve">Area Under Receiver Operating Characteristic Curve (AUC-ROC):</w:t>
      </w:r>
    </w:p>
    <w:p w:rsidR="00000000" w:rsidDel="00000000" w:rsidP="00000000" w:rsidRDefault="00000000" w:rsidRPr="00000000" w14:paraId="000001D9">
      <w:pPr>
        <w:spacing w:after="240" w:line="276" w:lineRule="auto"/>
        <w:ind w:left="720" w:firstLine="0"/>
        <w:rPr/>
      </w:pPr>
      <w:r w:rsidDel="00000000" w:rsidR="00000000" w:rsidRPr="00000000">
        <w:rPr>
          <w:b w:val="1"/>
          <w:bCs w:val="1"/>
          <w:rtl w:val="0"/>
        </w:rPr>
        <w:br w:type="textWrapping"/>
      </w:r>
      <w:r w:rsidDel="00000000" w:rsidR="00000000" w:rsidRPr="00000000">
        <w:rPr>
          <w:rtl w:val="0"/>
        </w:rPr>
        <w:t xml:space="preserve">Evaluates the trade-off between True Positive Rate (</w:t>
      </w:r>
      <w:hyperlink r:id="rId188">
        <w:r w:rsidDel="00000000" w:rsidR="00000000" w:rsidRPr="00000000">
          <w:rPr/>
          <w:drawing>
            <wp:inline distB="19050" distT="19050" distL="19050" distR="19050">
              <wp:extent cx="469900" cy="127000"/>
              <wp:effectExtent b="0" l="0" r="0" t="0"/>
              <wp:docPr id="43" name="image78.png"/>
              <a:graphic>
                <a:graphicData uri="http://schemas.openxmlformats.org/drawingml/2006/picture">
                  <pic:pic>
                    <pic:nvPicPr>
                      <pic:cNvPr id="0" name="image78.png"/>
                      <pic:cNvPicPr preferRelativeResize="0"/>
                    </pic:nvPicPr>
                    <pic:blipFill>
                      <a:blip r:embed="rId189"/>
                      <a:srcRect b="0" l="0" r="0" t="0"/>
                      <a:stretch>
                        <a:fillRect/>
                      </a:stretch>
                    </pic:blipFill>
                    <pic:spPr>
                      <a:xfrm>
                        <a:off x="0" y="0"/>
                        <a:ext cx="469900" cy="127000"/>
                      </a:xfrm>
                      <a:prstGeom prst="rect"/>
                      <a:ln/>
                    </pic:spPr>
                  </pic:pic>
                </a:graphicData>
              </a:graphic>
            </wp:inline>
          </w:drawing>
        </w:r>
      </w:hyperlink>
      <w:r w:rsidDel="00000000" w:rsidR="00000000" w:rsidRPr="00000000">
        <w:rPr>
          <w:rtl w:val="0"/>
        </w:rPr>
        <w:t xml:space="preserve">) and False Positive Rate (</w:t>
      </w:r>
      <w:hyperlink r:id="rId190">
        <w:r w:rsidDel="00000000" w:rsidR="00000000" w:rsidRPr="00000000">
          <w:rPr/>
          <w:drawing>
            <wp:inline distB="19050" distT="19050" distL="19050" distR="19050">
              <wp:extent cx="1028700" cy="152400"/>
              <wp:effectExtent b="0" l="0" r="0" t="0"/>
              <wp:docPr id="121" name="image116.png"/>
              <a:graphic>
                <a:graphicData uri="http://schemas.openxmlformats.org/drawingml/2006/picture">
                  <pic:pic>
                    <pic:nvPicPr>
                      <pic:cNvPr id="0" name="image116.png"/>
                      <pic:cNvPicPr preferRelativeResize="0"/>
                    </pic:nvPicPr>
                    <pic:blipFill>
                      <a:blip r:embed="rId191"/>
                      <a:srcRect b="0" l="0" r="0" t="0"/>
                      <a:stretch>
                        <a:fillRect/>
                      </a:stretch>
                    </pic:blipFill>
                    <pic:spPr>
                      <a:xfrm>
                        <a:off x="0" y="0"/>
                        <a:ext cx="1028700" cy="152400"/>
                      </a:xfrm>
                      <a:prstGeom prst="rect"/>
                      <a:ln/>
                    </pic:spPr>
                  </pic:pic>
                </a:graphicData>
              </a:graphic>
            </wp:inline>
          </w:drawing>
        </w:r>
      </w:hyperlink>
      <w:r w:rsidDel="00000000" w:rsidR="00000000" w:rsidRPr="00000000">
        <w:rPr>
          <w:rtl w:val="0"/>
        </w:rPr>
        <w:t xml:space="preserve">) across all decision thresholds. A high AUC (</w:t>
      </w:r>
      <w:hyperlink r:id="rId192">
        <w:r w:rsidDel="00000000" w:rsidR="00000000" w:rsidRPr="00000000">
          <w:rPr/>
          <w:drawing>
            <wp:inline distB="19050" distT="19050" distL="19050" distR="19050">
              <wp:extent cx="406400" cy="101600"/>
              <wp:effectExtent b="0" l="0" r="0" t="0"/>
              <wp:docPr id="94" name="image80.png"/>
              <a:graphic>
                <a:graphicData uri="http://schemas.openxmlformats.org/drawingml/2006/picture">
                  <pic:pic>
                    <pic:nvPicPr>
                      <pic:cNvPr id="0" name="image80.png"/>
                      <pic:cNvPicPr preferRelativeResize="0"/>
                    </pic:nvPicPr>
                    <pic:blipFill>
                      <a:blip r:embed="rId193"/>
                      <a:srcRect b="0" l="0" r="0" t="0"/>
                      <a:stretch>
                        <a:fillRect/>
                      </a:stretch>
                    </pic:blipFill>
                    <pic:spPr>
                      <a:xfrm>
                        <a:off x="0" y="0"/>
                        <a:ext cx="406400" cy="101600"/>
                      </a:xfrm>
                      <a:prstGeom prst="rect"/>
                      <a:ln/>
                    </pic:spPr>
                  </pic:pic>
                </a:graphicData>
              </a:graphic>
            </wp:inline>
          </w:drawing>
        </w:r>
      </w:hyperlink>
      <w:r w:rsidDel="00000000" w:rsidR="00000000" w:rsidRPr="00000000">
        <w:rPr>
          <w:rtl w:val="0"/>
        </w:rPr>
        <w:t xml:space="preserve">) reflects superior overall class separability.</w:t>
      </w:r>
    </w:p>
    <w:p w:rsidR="00000000" w:rsidDel="00000000" w:rsidP="00000000" w:rsidRDefault="00000000" w:rsidRPr="00000000" w14:paraId="000001DA">
      <w:pPr>
        <w:spacing w:after="240" w:line="276" w:lineRule="auto"/>
        <w:ind w:left="720" w:firstLine="0"/>
        <w:jc w:val="center"/>
        <w:rPr/>
      </w:pPr>
      <w:hyperlink r:id="rId194">
        <w:r w:rsidDel="00000000" w:rsidR="00000000" w:rsidRPr="00000000">
          <w:rPr/>
          <w:drawing>
            <wp:inline distB="19050" distT="19050" distL="19050" distR="19050">
              <wp:extent cx="2070100" cy="381000"/>
              <wp:effectExtent b="0" l="0" r="0" t="0"/>
              <wp:docPr id="61" name="image55.png"/>
              <a:graphic>
                <a:graphicData uri="http://schemas.openxmlformats.org/drawingml/2006/picture">
                  <pic:pic>
                    <pic:nvPicPr>
                      <pic:cNvPr id="0" name="image55.png"/>
                      <pic:cNvPicPr preferRelativeResize="0"/>
                    </pic:nvPicPr>
                    <pic:blipFill>
                      <a:blip r:embed="rId195"/>
                      <a:srcRect b="0" l="0" r="0" t="0"/>
                      <a:stretch>
                        <a:fillRect/>
                      </a:stretch>
                    </pic:blipFill>
                    <pic:spPr>
                      <a:xfrm>
                        <a:off x="0" y="0"/>
                        <a:ext cx="20701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DB">
      <w:pPr>
        <w:numPr>
          <w:ilvl w:val="0"/>
          <w:numId w:val="13"/>
        </w:numPr>
        <w:spacing w:after="240" w:line="276" w:lineRule="auto"/>
        <w:ind w:left="720" w:hanging="360"/>
      </w:pPr>
      <w:r w:rsidDel="00000000" w:rsidR="00000000" w:rsidRPr="00000000">
        <w:rPr>
          <w:b w:val="1"/>
          <w:bCs w:val="1"/>
          <w:rtl w:val="0"/>
        </w:rPr>
        <w:t xml:space="preserve">Average Precision (AP) / Area Under Precision-Recall Curve (PR-AUC):</w:t>
      </w:r>
    </w:p>
    <w:p w:rsidR="00000000" w:rsidDel="00000000" w:rsidP="00000000" w:rsidRDefault="00000000" w:rsidRPr="00000000" w14:paraId="000001DC">
      <w:pPr>
        <w:spacing w:after="240" w:line="276" w:lineRule="auto"/>
        <w:ind w:left="720" w:firstLine="0"/>
        <w:rPr/>
      </w:pPr>
      <w:r w:rsidDel="00000000" w:rsidR="00000000" w:rsidRPr="00000000">
        <w:rPr>
          <w:b w:val="1"/>
          <w:bCs w:val="1"/>
          <w:rtl w:val="0"/>
        </w:rPr>
        <w:br w:type="textWrapping"/>
      </w:r>
      <w:r w:rsidDel="00000000" w:rsidR="00000000" w:rsidRPr="00000000">
        <w:rPr>
          <w:rtl w:val="0"/>
        </w:rPr>
        <w:t xml:space="preserve">Summarizes the Precision-Recall curve by taking the weighted mean of precisions achieved at each threshold </w:t>
      </w:r>
      <w:hyperlink r:id="rId196">
        <w:r w:rsidDel="00000000" w:rsidR="00000000" w:rsidRPr="00000000">
          <w:rPr/>
          <w:drawing>
            <wp:inline distB="19050" distT="19050" distL="19050" distR="19050">
              <wp:extent cx="88900" cy="63500"/>
              <wp:effectExtent b="0" l="0" r="0" t="0"/>
              <wp:docPr id="74" name="image66.png"/>
              <a:graphic>
                <a:graphicData uri="http://schemas.openxmlformats.org/drawingml/2006/picture">
                  <pic:pic>
                    <pic:nvPicPr>
                      <pic:cNvPr id="0" name="image66.png"/>
                      <pic:cNvPicPr preferRelativeResize="0"/>
                    </pic:nvPicPr>
                    <pic:blipFill>
                      <a:blip r:embed="rId197"/>
                      <a:srcRect b="0" l="0" r="0" t="0"/>
                      <a:stretch>
                        <a:fillRect/>
                      </a:stretch>
                    </pic:blipFill>
                    <pic:spPr>
                      <a:xfrm>
                        <a:off x="0" y="0"/>
                        <a:ext cx="88900" cy="635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DD">
      <w:pPr>
        <w:spacing w:after="240" w:line="276" w:lineRule="auto"/>
        <w:ind w:left="720" w:firstLine="0"/>
        <w:jc w:val="center"/>
        <w:rPr/>
      </w:pPr>
      <w:r w:rsidDel="00000000" w:rsidR="00000000" w:rsidRPr="00000000">
        <w:rPr>
          <w:rtl w:val="0"/>
        </w:rPr>
        <w:br w:type="textWrapping"/>
      </w:r>
      <w:hyperlink r:id="rId198">
        <w:r w:rsidDel="00000000" w:rsidR="00000000" w:rsidRPr="00000000">
          <w:rPr/>
          <w:drawing>
            <wp:inline distB="19050" distT="19050" distL="19050" distR="19050">
              <wp:extent cx="3009900" cy="330200"/>
              <wp:effectExtent b="0" l="0" r="0" t="0"/>
              <wp:docPr id="96" name="image90.png"/>
              <a:graphic>
                <a:graphicData uri="http://schemas.openxmlformats.org/drawingml/2006/picture">
                  <pic:pic>
                    <pic:nvPicPr>
                      <pic:cNvPr id="0" name="image90.png"/>
                      <pic:cNvPicPr preferRelativeResize="0"/>
                    </pic:nvPicPr>
                    <pic:blipFill>
                      <a:blip r:embed="rId199"/>
                      <a:srcRect b="0" l="0" r="0" t="0"/>
                      <a:stretch>
                        <a:fillRect/>
                      </a:stretch>
                    </pic:blipFill>
                    <pic:spPr>
                      <a:xfrm>
                        <a:off x="0" y="0"/>
                        <a:ext cx="3009900" cy="330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DE">
      <w:pPr>
        <w:numPr>
          <w:ilvl w:val="1"/>
          <w:numId w:val="13"/>
        </w:numPr>
        <w:spacing w:after="240" w:line="276" w:lineRule="auto"/>
        <w:ind w:left="1440" w:hanging="360"/>
      </w:pPr>
      <w:r w:rsidDel="00000000" w:rsidR="00000000" w:rsidRPr="00000000">
        <w:rPr>
          <w:i w:val="1"/>
          <w:iCs w:val="1"/>
          <w:rtl w:val="0"/>
        </w:rPr>
        <w:t xml:space="preserve">Clinical Value:</w:t>
      </w:r>
      <w:r w:rsidDel="00000000" w:rsidR="00000000" w:rsidRPr="00000000">
        <w:rPr>
          <w:rtl w:val="0"/>
        </w:rPr>
        <w:t xml:space="preserve"> Provides a much more reliable assessment than AUC-ROC for highly imbalanced classes (specifically KL Grade 4).</w:t>
      </w:r>
    </w:p>
    <w:p w:rsidR="00000000" w:rsidDel="00000000" w:rsidP="00000000" w:rsidRDefault="00000000" w:rsidRPr="00000000" w14:paraId="000001DF">
      <w:pPr>
        <w:rPr>
          <w:b w:val="1"/>
          <w:bCs w:val="1"/>
        </w:rPr>
      </w:pPr>
      <w:r w:rsidDel="00000000" w:rsidR="00000000" w:rsidRPr="00000000">
        <w:rPr>
          <w:rtl w:val="0"/>
        </w:rPr>
        <w:tab/>
        <w:t xml:space="preserve">3. </w:t>
      </w:r>
      <w:r w:rsidDel="00000000" w:rsidR="00000000" w:rsidRPr="00000000">
        <w:rPr>
          <w:b w:val="1"/>
          <w:bCs w:val="1"/>
          <w:rtl w:val="0"/>
        </w:rPr>
        <w:t xml:space="preserve">Confusion Matrix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spacing w:after="240" w:line="276" w:lineRule="auto"/>
        <w:ind w:left="720" w:firstLine="0"/>
        <w:rPr/>
      </w:pPr>
      <w:r w:rsidDel="00000000" w:rsidR="00000000" w:rsidRPr="00000000">
        <w:rPr>
          <w:rtl w:val="0"/>
        </w:rPr>
        <w:t xml:space="preserve">The </w:t>
      </w:r>
      <w:r w:rsidDel="00000000" w:rsidR="00000000" w:rsidRPr="00000000">
        <w:rPr>
          <w:b w:val="1"/>
          <w:bCs w:val="1"/>
          <w:rtl w:val="0"/>
        </w:rPr>
        <w:t xml:space="preserve">Confusion Matrix</w:t>
      </w:r>
      <w:r w:rsidDel="00000000" w:rsidR="00000000" w:rsidRPr="00000000">
        <w:rPr>
          <w:rtl w:val="0"/>
        </w:rPr>
        <w:t xml:space="preserve"> is a 5 x 5 square matrix that compares ground-truth expert annotations (</w:t>
      </w:r>
      <w:hyperlink r:id="rId200">
        <w:r w:rsidDel="00000000" w:rsidR="00000000" w:rsidRPr="00000000">
          <w:rPr/>
          <w:drawing>
            <wp:inline distB="19050" distT="19050" distL="19050" distR="19050">
              <wp:extent cx="63500" cy="101600"/>
              <wp:effectExtent b="0" l="0" r="0" t="0"/>
              <wp:docPr id="51" name="image34.png"/>
              <a:graphic>
                <a:graphicData uri="http://schemas.openxmlformats.org/drawingml/2006/picture">
                  <pic:pic>
                    <pic:nvPicPr>
                      <pic:cNvPr id="0" name="image34.png"/>
                      <pic:cNvPicPr preferRelativeResize="0"/>
                    </pic:nvPicPr>
                    <pic:blipFill>
                      <a:blip r:embed="rId93"/>
                      <a:srcRect b="0" l="0" r="0" t="0"/>
                      <a:stretch>
                        <a:fillRect/>
                      </a:stretch>
                    </pic:blipFill>
                    <pic:spPr>
                      <a:xfrm>
                        <a:off x="0" y="0"/>
                        <a:ext cx="63500" cy="101600"/>
                      </a:xfrm>
                      <a:prstGeom prst="rect"/>
                      <a:ln/>
                    </pic:spPr>
                  </pic:pic>
                </a:graphicData>
              </a:graphic>
            </wp:inline>
          </w:drawing>
        </w:r>
      </w:hyperlink>
      <w:r w:rsidDel="00000000" w:rsidR="00000000" w:rsidRPr="00000000">
        <w:rPr>
          <w:rtl w:val="0"/>
        </w:rPr>
        <w:t xml:space="preserve">) against model predictions (</w:t>
      </w:r>
      <w:hyperlink r:id="rId201">
        <w:r w:rsidDel="00000000" w:rsidR="00000000" w:rsidRPr="00000000">
          <w:rPr/>
          <w:drawing>
            <wp:inline distB="19050" distT="19050" distL="19050" distR="19050">
              <wp:extent cx="63500" cy="152400"/>
              <wp:effectExtent b="0" l="0" r="0" t="0"/>
              <wp:docPr id="60" name="image50.png"/>
              <a:graphic>
                <a:graphicData uri="http://schemas.openxmlformats.org/drawingml/2006/picture">
                  <pic:pic>
                    <pic:nvPicPr>
                      <pic:cNvPr id="0" name="image50.png"/>
                      <pic:cNvPicPr preferRelativeResize="0"/>
                    </pic:nvPicPr>
                    <pic:blipFill>
                      <a:blip r:embed="rId95"/>
                      <a:srcRect b="0" l="0" r="0" t="0"/>
                      <a:stretch>
                        <a:fillRect/>
                      </a:stretch>
                    </pic:blipFill>
                    <pic:spPr>
                      <a:xfrm>
                        <a:off x="0" y="0"/>
                        <a:ext cx="63500" cy="152400"/>
                      </a:xfrm>
                      <a:prstGeom prst="rect"/>
                      <a:ln/>
                    </pic:spPr>
                  </pic:pic>
                </a:graphicData>
              </a:graphic>
            </wp:inline>
          </w:drawing>
        </w:r>
      </w:hyperlink>
      <w:r w:rsidDel="00000000" w:rsidR="00000000" w:rsidRPr="00000000">
        <w:rPr>
          <w:rtl w:val="0"/>
        </w:rPr>
        <w:t xml:space="preserve">). For any target grade c, the matrix entries are aggregated into four core diagnostic components:</w:t>
      </w:r>
    </w:p>
    <w:p w:rsidR="00000000" w:rsidDel="00000000" w:rsidP="00000000" w:rsidRDefault="00000000" w:rsidRPr="00000000" w14:paraId="000001E2">
      <w:pPr>
        <w:numPr>
          <w:ilvl w:val="0"/>
          <w:numId w:val="11"/>
        </w:numPr>
        <w:spacing w:after="0" w:afterAutospacing="0" w:line="276" w:lineRule="auto"/>
        <w:ind w:left="1440" w:hanging="360"/>
      </w:pPr>
      <w:r w:rsidDel="00000000" w:rsidR="00000000" w:rsidRPr="00000000">
        <w:rPr>
          <w:b w:val="1"/>
          <w:bCs w:val="1"/>
          <w:rtl w:val="0"/>
        </w:rPr>
        <w:t xml:space="preserve">True Positive (</w:t>
      </w:r>
      <w:hyperlink r:id="rId202">
        <w:r w:rsidDel="00000000" w:rsidR="00000000" w:rsidRPr="00000000">
          <w:rPr>
            <w:b w:val="1"/>
            <w:bCs w:val="1"/>
          </w:rPr>
          <w:drawing>
            <wp:inline distB="19050" distT="19050" distL="19050" distR="19050">
              <wp:extent cx="279400" cy="127000"/>
              <wp:effectExtent b="0" l="0" r="0" t="0"/>
              <wp:docPr id="118" name="image104.png"/>
              <a:graphic>
                <a:graphicData uri="http://schemas.openxmlformats.org/drawingml/2006/picture">
                  <pic:pic>
                    <pic:nvPicPr>
                      <pic:cNvPr id="0" name="image104.png"/>
                      <pic:cNvPicPr preferRelativeResize="0"/>
                    </pic:nvPicPr>
                    <pic:blipFill>
                      <a:blip r:embed="rId162"/>
                      <a:srcRect b="0" l="0" r="0" t="0"/>
                      <a:stretch>
                        <a:fillRect/>
                      </a:stretch>
                    </pic:blipFill>
                    <pic:spPr>
                      <a:xfrm>
                        <a:off x="0" y="0"/>
                        <a:ext cx="279400" cy="1270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Correctly identified images belonging to grade </w:t>
      </w:r>
      <w:hyperlink r:id="rId203">
        <w:r w:rsidDel="00000000" w:rsidR="00000000" w:rsidRPr="00000000">
          <w:rPr/>
          <w:drawing>
            <wp:inline distB="19050" distT="19050" distL="19050" distR="19050">
              <wp:extent cx="63500" cy="63500"/>
              <wp:effectExtent b="0" l="0" r="0" t="0"/>
              <wp:docPr id="52" name="image36.png"/>
              <a:graphic>
                <a:graphicData uri="http://schemas.openxmlformats.org/drawingml/2006/picture">
                  <pic:pic>
                    <pic:nvPicPr>
                      <pic:cNvPr id="0" name="image36.png"/>
                      <pic:cNvPicPr preferRelativeResize="0"/>
                    </pic:nvPicPr>
                    <pic:blipFill>
                      <a:blip r:embed="rId103"/>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E3">
      <w:pPr>
        <w:numPr>
          <w:ilvl w:val="0"/>
          <w:numId w:val="11"/>
        </w:numPr>
        <w:spacing w:after="0" w:afterAutospacing="0" w:line="276" w:lineRule="auto"/>
        <w:ind w:left="1440" w:hanging="360"/>
      </w:pPr>
      <w:r w:rsidDel="00000000" w:rsidR="00000000" w:rsidRPr="00000000">
        <w:rPr>
          <w:b w:val="1"/>
          <w:bCs w:val="1"/>
          <w:rtl w:val="0"/>
        </w:rPr>
        <w:t xml:space="preserve">False Positive (</w:t>
      </w:r>
      <w:hyperlink r:id="rId204">
        <w:r w:rsidDel="00000000" w:rsidR="00000000" w:rsidRPr="00000000">
          <w:rPr>
            <w:b w:val="1"/>
            <w:bCs w:val="1"/>
          </w:rPr>
          <w:drawing>
            <wp:inline distB="19050" distT="19050" distL="19050" distR="19050">
              <wp:extent cx="266700" cy="127000"/>
              <wp:effectExtent b="0" l="0" r="0" t="0"/>
              <wp:docPr id="69" name="image53.png"/>
              <a:graphic>
                <a:graphicData uri="http://schemas.openxmlformats.org/drawingml/2006/picture">
                  <pic:pic>
                    <pic:nvPicPr>
                      <pic:cNvPr id="0" name="image53.png"/>
                      <pic:cNvPicPr preferRelativeResize="0"/>
                    </pic:nvPicPr>
                    <pic:blipFill>
                      <a:blip r:embed="rId164"/>
                      <a:srcRect b="0" l="0" r="0" t="0"/>
                      <a:stretch>
                        <a:fillRect/>
                      </a:stretch>
                    </pic:blipFill>
                    <pic:spPr>
                      <a:xfrm>
                        <a:off x="0" y="0"/>
                        <a:ext cx="266700" cy="1270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Images of other grades incorrectly classified as grade </w:t>
      </w:r>
      <w:hyperlink r:id="rId205">
        <w:r w:rsidDel="00000000" w:rsidR="00000000" w:rsidRPr="00000000">
          <w:rPr/>
          <w:drawing>
            <wp:inline distB="19050" distT="19050" distL="19050" distR="19050">
              <wp:extent cx="63500" cy="63500"/>
              <wp:effectExtent b="0" l="0" r="0" t="0"/>
              <wp:docPr id="86" name="image71.png"/>
              <a:graphic>
                <a:graphicData uri="http://schemas.openxmlformats.org/drawingml/2006/picture">
                  <pic:pic>
                    <pic:nvPicPr>
                      <pic:cNvPr id="0" name="image71.png"/>
                      <pic:cNvPicPr preferRelativeResize="0"/>
                    </pic:nvPicPr>
                    <pic:blipFill>
                      <a:blip r:embed="rId103"/>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 (False Alarms).</w:t>
      </w:r>
    </w:p>
    <w:p w:rsidR="00000000" w:rsidDel="00000000" w:rsidP="00000000" w:rsidRDefault="00000000" w:rsidRPr="00000000" w14:paraId="000001E4">
      <w:pPr>
        <w:numPr>
          <w:ilvl w:val="0"/>
          <w:numId w:val="11"/>
        </w:numPr>
        <w:spacing w:after="0" w:afterAutospacing="0" w:line="276" w:lineRule="auto"/>
        <w:ind w:left="1440" w:hanging="360"/>
      </w:pPr>
      <w:r w:rsidDel="00000000" w:rsidR="00000000" w:rsidRPr="00000000">
        <w:rPr>
          <w:b w:val="1"/>
          <w:bCs w:val="1"/>
          <w:rtl w:val="0"/>
        </w:rPr>
        <w:t xml:space="preserve">True Negative (</w:t>
      </w:r>
      <w:hyperlink r:id="rId206">
        <w:r w:rsidDel="00000000" w:rsidR="00000000" w:rsidRPr="00000000">
          <w:rPr>
            <w:b w:val="1"/>
            <w:bCs w:val="1"/>
          </w:rPr>
          <w:drawing>
            <wp:inline distB="19050" distT="19050" distL="19050" distR="19050">
              <wp:extent cx="279400" cy="127000"/>
              <wp:effectExtent b="0" l="0" r="0" t="0"/>
              <wp:docPr id="91" name="image76.png"/>
              <a:graphic>
                <a:graphicData uri="http://schemas.openxmlformats.org/drawingml/2006/picture">
                  <pic:pic>
                    <pic:nvPicPr>
                      <pic:cNvPr id="0" name="image76.png"/>
                      <pic:cNvPicPr preferRelativeResize="0"/>
                    </pic:nvPicPr>
                    <pic:blipFill>
                      <a:blip r:embed="rId166"/>
                      <a:srcRect b="0" l="0" r="0" t="0"/>
                      <a:stretch>
                        <a:fillRect/>
                      </a:stretch>
                    </pic:blipFill>
                    <pic:spPr>
                      <a:xfrm>
                        <a:off x="0" y="0"/>
                        <a:ext cx="279400" cy="1270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Correctly identified images not belonging to grade $c$.</w:t>
      </w:r>
    </w:p>
    <w:p w:rsidR="00000000" w:rsidDel="00000000" w:rsidP="00000000" w:rsidRDefault="00000000" w:rsidRPr="00000000" w14:paraId="000001E5">
      <w:pPr>
        <w:numPr>
          <w:ilvl w:val="0"/>
          <w:numId w:val="11"/>
        </w:numPr>
        <w:spacing w:after="240" w:line="276" w:lineRule="auto"/>
        <w:ind w:left="1440" w:hanging="360"/>
      </w:pPr>
      <w:r w:rsidDel="00000000" w:rsidR="00000000" w:rsidRPr="00000000">
        <w:rPr>
          <w:b w:val="1"/>
          <w:bCs w:val="1"/>
          <w:rtl w:val="0"/>
        </w:rPr>
        <w:t xml:space="preserve">False Negative (</w:t>
      </w:r>
      <w:hyperlink r:id="rId207">
        <w:r w:rsidDel="00000000" w:rsidR="00000000" w:rsidRPr="00000000">
          <w:rPr>
            <w:b w:val="1"/>
            <w:bCs w:val="1"/>
          </w:rPr>
          <w:drawing>
            <wp:inline distB="19050" distT="19050" distL="19050" distR="19050">
              <wp:extent cx="279400" cy="127000"/>
              <wp:effectExtent b="0" l="0" r="0" t="0"/>
              <wp:docPr id="63" name="image49.png"/>
              <a:graphic>
                <a:graphicData uri="http://schemas.openxmlformats.org/drawingml/2006/picture">
                  <pic:pic>
                    <pic:nvPicPr>
                      <pic:cNvPr id="0" name="image49.png"/>
                      <pic:cNvPicPr preferRelativeResize="0"/>
                    </pic:nvPicPr>
                    <pic:blipFill>
                      <a:blip r:embed="rId168"/>
                      <a:srcRect b="0" l="0" r="0" t="0"/>
                      <a:stretch>
                        <a:fillRect/>
                      </a:stretch>
                    </pic:blipFill>
                    <pic:spPr>
                      <a:xfrm>
                        <a:off x="0" y="0"/>
                        <a:ext cx="279400" cy="1270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Images belonging to grade </w:t>
      </w:r>
      <w:hyperlink r:id="rId208">
        <w:r w:rsidDel="00000000" w:rsidR="00000000" w:rsidRPr="00000000">
          <w:rPr/>
          <w:drawing>
            <wp:inline distB="19050" distT="19050" distL="19050" distR="19050">
              <wp:extent cx="63500" cy="63500"/>
              <wp:effectExtent b="0" l="0" r="0" t="0"/>
              <wp:docPr id="58" name="image40.png"/>
              <a:graphic>
                <a:graphicData uri="http://schemas.openxmlformats.org/drawingml/2006/picture">
                  <pic:pic>
                    <pic:nvPicPr>
                      <pic:cNvPr id="0" name="image40.png"/>
                      <pic:cNvPicPr preferRelativeResize="0"/>
                    </pic:nvPicPr>
                    <pic:blipFill>
                      <a:blip r:embed="rId103"/>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 misclassified as another grade (Missed Diagnoses).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4: EXPERIMENTS AND EVALUATION</w:t>
      </w:r>
    </w:p>
    <w:p w:rsidR="00000000" w:rsidDel="00000000" w:rsidP="00000000" w:rsidRDefault="00000000" w:rsidRPr="00000000" w14:paraId="000001E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Hardware and Training Configuration</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Training was executed on a</w:t>
      </w:r>
      <w:r w:rsidDel="00000000" w:rsidR="00000000" w:rsidRPr="00000000">
        <w:rPr>
          <w:rtl w:val="0"/>
        </w:rPr>
        <w:t xml:space="preserve"> Google Colab GPU T4 (or A100 if needed)</w:t>
      </w:r>
      <w:r w:rsidDel="00000000" w:rsidR="00000000" w:rsidRPr="00000000">
        <w:rPr>
          <w:rtl w:val="0"/>
        </w:rPr>
        <w:t xml:space="preserve"> . The dataset was split into Training, Validation, and Test sets. Early stopping was triggered based on Validation Loss to capture the optimal model weights.</w:t>
      </w:r>
    </w:p>
    <w:p w:rsidR="00000000" w:rsidDel="00000000" w:rsidP="00000000" w:rsidRDefault="00000000" w:rsidRPr="00000000" w14:paraId="000001E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Comparative Performance Metrics</w:t>
      </w:r>
    </w:p>
    <w:p w:rsidR="00000000" w:rsidDel="00000000" w:rsidP="00000000" w:rsidRDefault="00000000" w:rsidRPr="00000000" w14:paraId="000001EF">
      <w:pPr>
        <w:pStyle w:val="Heading3"/>
        <w:rPr/>
      </w:pPr>
      <w:bookmarkStart w:colFirst="0" w:colLast="0" w:name="_w9n88uipb1da" w:id="46"/>
      <w:bookmarkEnd w:id="46"/>
      <w:r w:rsidDel="00000000" w:rsidR="00000000" w:rsidRPr="00000000">
        <w:rPr>
          <w:rtl w:val="0"/>
        </w:rPr>
        <w:t xml:space="preserve">4.2.1. Denset121</w:t>
      </w:r>
    </w:p>
    <w:p w:rsidR="00000000" w:rsidDel="00000000" w:rsidP="00000000" w:rsidRDefault="00000000" w:rsidRPr="00000000" w14:paraId="000001F0">
      <w:pPr>
        <w:pStyle w:val="Heading3"/>
        <w:rPr/>
      </w:pPr>
      <w:bookmarkStart w:colFirst="0" w:colLast="0" w:name="_29yrrzg20lsw" w:id="47"/>
      <w:bookmarkEnd w:id="47"/>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0.5972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QWK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0.7702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Macro 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0.6177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Macro 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0.6420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Macro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0.6215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Weighted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0.5995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Macro 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0.6696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Macro ROC-AUC (OvR)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0.8611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Correct /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989 / 1,656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Misclassified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667</w:t>
            </w:r>
          </w:p>
        </w:tc>
      </w:tr>
    </w:tbl>
    <w:p w:rsidR="00000000" w:rsidDel="00000000" w:rsidP="00000000" w:rsidRDefault="00000000" w:rsidRPr="00000000" w14:paraId="00000205">
      <w:pPr>
        <w:pStyle w:val="Heading3"/>
        <w:rPr>
          <w:sz w:val="22"/>
          <w:szCs w:val="22"/>
        </w:rPr>
      </w:pPr>
      <w:bookmarkStart w:colFirst="0" w:colLast="0" w:name="_qcfgyib9lht1" w:id="48"/>
      <w:bookmarkEnd w:id="48"/>
      <w:r w:rsidDel="00000000" w:rsidR="00000000" w:rsidRPr="00000000">
        <w:rPr>
          <w:rtl w:val="0"/>
        </w:rPr>
      </w:r>
    </w:p>
    <w:p w:rsidR="00000000" w:rsidDel="00000000" w:rsidP="00000000" w:rsidRDefault="00000000" w:rsidRPr="00000000" w14:paraId="00000206">
      <w:pPr>
        <w:pStyle w:val="Heading3"/>
        <w:rPr>
          <w:sz w:val="22"/>
          <w:szCs w:val="22"/>
        </w:rPr>
      </w:pPr>
      <w:bookmarkStart w:colFirst="0" w:colLast="0" w:name="_u0hgdr4z8ssl" w:id="49"/>
      <w:bookmarkEnd w:id="49"/>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0.6967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0.7371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0.7163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0.3227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0.6588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0.4362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0.5249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0.7269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0.7399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0.9216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165</w:t>
            </w:r>
          </w:p>
        </w:tc>
      </w:tr>
    </w:tbl>
    <w:p w:rsidR="00000000" w:rsidDel="00000000" w:rsidP="00000000" w:rsidRDefault="00000000" w:rsidRPr="00000000" w14:paraId="0000022B">
      <w:pPr>
        <w:pStyle w:val="Heading3"/>
        <w:rPr/>
      </w:pPr>
      <w:bookmarkStart w:colFirst="0" w:colLast="0" w:name="_com81ml7l6et" w:id="50"/>
      <w:bookmarkEnd w:id="50"/>
      <w:r w:rsidDel="00000000" w:rsidR="00000000" w:rsidRPr="00000000">
        <w:rPr>
          <w:rtl w:val="0"/>
        </w:rPr>
      </w:r>
    </w:p>
    <w:p w:rsidR="00000000" w:rsidDel="00000000" w:rsidP="00000000" w:rsidRDefault="00000000" w:rsidRPr="00000000" w14:paraId="0000022C">
      <w:pPr>
        <w:pStyle w:val="Heading3"/>
        <w:rPr/>
      </w:pPr>
      <w:bookmarkStart w:colFirst="0" w:colLast="0" w:name="_30zy24b5dab8" w:id="51"/>
      <w:bookmarkEnd w:id="51"/>
      <w:r w:rsidDel="00000000" w:rsidR="00000000" w:rsidRPr="00000000">
        <w:rPr>
          <w:rtl w:val="0"/>
        </w:rPr>
      </w:r>
    </w:p>
    <w:p w:rsidR="00000000" w:rsidDel="00000000" w:rsidP="00000000" w:rsidRDefault="00000000" w:rsidRPr="00000000" w14:paraId="0000022D">
      <w:pPr>
        <w:pStyle w:val="Heading3"/>
        <w:rPr/>
      </w:pPr>
      <w:bookmarkStart w:colFirst="0" w:colLast="0" w:name="_mcsqstftilso" w:id="52"/>
      <w:bookmarkEnd w:id="52"/>
      <w:r w:rsidDel="00000000" w:rsidR="00000000" w:rsidRPr="00000000">
        <w:rPr>
          <w:rtl w:val="0"/>
        </w:rPr>
        <w:t xml:space="preserve">4.2.2. SE-ResNeXt-50</w:t>
      </w:r>
    </w:p>
    <w:p w:rsidR="00000000" w:rsidDel="00000000" w:rsidP="00000000" w:rsidRDefault="00000000" w:rsidRPr="00000000" w14:paraId="0000022E">
      <w:pPr>
        <w:pStyle w:val="Heading3"/>
        <w:rPr/>
      </w:pPr>
      <w:bookmarkStart w:colFirst="0" w:colLast="0" w:name="_2gaipsjf9y9z" w:id="53"/>
      <w:bookmarkEnd w:id="53"/>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rPr>
                <w:b w:val="1"/>
                <w:bCs w:val="1"/>
              </w:rPr>
            </w:pPr>
            <w:r w:rsidDel="00000000" w:rsidR="00000000" w:rsidRPr="00000000">
              <w:rPr>
                <w:b w:val="1"/>
                <w:bCs w:val="1"/>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0.5876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rPr>
                <w:b w:val="1"/>
                <w:bCs w:val="1"/>
              </w:rPr>
            </w:pPr>
            <w:r w:rsidDel="00000000" w:rsidR="00000000" w:rsidRPr="00000000">
              <w:rPr>
                <w:b w:val="1"/>
                <w:bCs w:val="1"/>
                <w:rtl w:val="0"/>
              </w:rPr>
              <w:t xml:space="preserve">QWK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0.7437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rPr>
                <w:b w:val="1"/>
                <w:bCs w:val="1"/>
              </w:rPr>
            </w:pPr>
            <w:r w:rsidDel="00000000" w:rsidR="00000000" w:rsidRPr="00000000">
              <w:rPr>
                <w:b w:val="1"/>
                <w:bCs w:val="1"/>
                <w:rtl w:val="0"/>
              </w:rPr>
              <w:t xml:space="preserve">Macro 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0.6088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rPr>
                <w:b w:val="1"/>
                <w:bCs w:val="1"/>
              </w:rPr>
            </w:pPr>
            <w:r w:rsidDel="00000000" w:rsidR="00000000" w:rsidRPr="00000000">
              <w:rPr>
                <w:b w:val="1"/>
                <w:bCs w:val="1"/>
                <w:rtl w:val="0"/>
              </w:rPr>
              <w:t xml:space="preserve">Macro 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0.6155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rPr>
                <w:b w:val="1"/>
                <w:bCs w:val="1"/>
              </w:rPr>
            </w:pPr>
            <w:r w:rsidDel="00000000" w:rsidR="00000000" w:rsidRPr="00000000">
              <w:rPr>
                <w:b w:val="1"/>
                <w:bCs w:val="1"/>
                <w:rtl w:val="0"/>
              </w:rPr>
              <w:t xml:space="preserve">Macro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0.6079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rPr>
                <w:b w:val="1"/>
                <w:bCs w:val="1"/>
              </w:rPr>
            </w:pPr>
            <w:r w:rsidDel="00000000" w:rsidR="00000000" w:rsidRPr="00000000">
              <w:rPr>
                <w:b w:val="1"/>
                <w:bCs w:val="1"/>
                <w:rtl w:val="0"/>
              </w:rPr>
              <w:t xml:space="preserve">Weighted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0.5893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rPr>
                <w:b w:val="1"/>
                <w:bCs w:val="1"/>
              </w:rPr>
            </w:pPr>
            <w:r w:rsidDel="00000000" w:rsidR="00000000" w:rsidRPr="00000000">
              <w:rPr>
                <w:b w:val="1"/>
                <w:bCs w:val="1"/>
                <w:rtl w:val="0"/>
              </w:rPr>
              <w:t xml:space="preserve">Macro 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0.6377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rPr>
                <w:b w:val="1"/>
                <w:bCs w:val="1"/>
              </w:rPr>
            </w:pPr>
            <w:r w:rsidDel="00000000" w:rsidR="00000000" w:rsidRPr="00000000">
              <w:rPr>
                <w:b w:val="1"/>
                <w:bCs w:val="1"/>
                <w:rtl w:val="0"/>
              </w:rPr>
              <w:t xml:space="preserve">Macro ROC-AUC (OvR)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0.8507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rPr>
                <w:b w:val="1"/>
                <w:bCs w:val="1"/>
              </w:rPr>
            </w:pPr>
            <w:r w:rsidDel="00000000" w:rsidR="00000000" w:rsidRPr="00000000">
              <w:rPr>
                <w:b w:val="1"/>
                <w:bCs w:val="1"/>
                <w:rtl w:val="0"/>
              </w:rPr>
              <w:t xml:space="preserve">Correct /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973 / 1,656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rPr>
                <w:b w:val="1"/>
                <w:bCs w:val="1"/>
              </w:rPr>
            </w:pPr>
            <w:r w:rsidDel="00000000" w:rsidR="00000000" w:rsidRPr="00000000">
              <w:rPr>
                <w:b w:val="1"/>
                <w:bCs w:val="1"/>
                <w:rtl w:val="0"/>
              </w:rPr>
              <w:t xml:space="preserve">Misclassified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683</w:t>
            </w:r>
          </w:p>
        </w:tc>
      </w:tr>
    </w:tbl>
    <w:p w:rsidR="00000000" w:rsidDel="00000000" w:rsidP="00000000" w:rsidRDefault="00000000" w:rsidRPr="00000000" w14:paraId="00000243">
      <w:pPr>
        <w:pStyle w:val="Heading3"/>
        <w:rPr>
          <w:sz w:val="22"/>
          <w:szCs w:val="22"/>
        </w:rPr>
      </w:pPr>
      <w:bookmarkStart w:colFirst="0" w:colLast="0" w:name="_dk0k1dcxaywv" w:id="54"/>
      <w:bookmarkEnd w:id="54"/>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3"/>
        <w:rPr>
          <w:sz w:val="22"/>
          <w:szCs w:val="22"/>
        </w:rPr>
      </w:pPr>
      <w:bookmarkStart w:colFirst="0" w:colLast="0" w:name="_7xtu05l8mkjw" w:id="55"/>
      <w:bookmarkEnd w:id="55"/>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rPr>
                <w:b w:val="1"/>
                <w:bCs w:val="1"/>
              </w:rPr>
            </w:pPr>
            <w:r w:rsidDel="00000000" w:rsidR="00000000" w:rsidRPr="00000000">
              <w:rPr>
                <w:b w:val="1"/>
                <w:bCs w:val="1"/>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rPr>
                <w:b w:val="1"/>
                <w:bCs w:val="1"/>
              </w:rPr>
            </w:pPr>
            <w:r w:rsidDel="00000000" w:rsidR="00000000" w:rsidRPr="00000000">
              <w:rPr>
                <w:b w:val="1"/>
                <w:bCs w:val="1"/>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rPr>
                <w:b w:val="1"/>
                <w:bCs w:val="1"/>
              </w:rPr>
            </w:pPr>
            <w:r w:rsidDel="00000000" w:rsidR="00000000" w:rsidRPr="00000000">
              <w:rPr>
                <w:b w:val="1"/>
                <w:bCs w:val="1"/>
                <w:rtl w:val="0"/>
              </w:rPr>
              <w:t xml:space="preserve">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639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0.6900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0.7418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0.7149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474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296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0.2629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0.3277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0.2917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447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0.6111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0.4430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0.5136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198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0.7385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0.7220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0.7302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161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0.7414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0.8431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0.7890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43</w:t>
            </w:r>
          </w:p>
        </w:tc>
      </w:tr>
    </w:tbl>
    <w:p w:rsidR="00000000" w:rsidDel="00000000" w:rsidP="00000000" w:rsidRDefault="00000000" w:rsidRPr="00000000" w14:paraId="0000026A">
      <w:pPr>
        <w:pStyle w:val="Heading3"/>
        <w:rPr/>
      </w:pPr>
      <w:bookmarkStart w:colFirst="0" w:colLast="0" w:name="_jvwrp6q1h42u" w:id="56"/>
      <w:bookmarkEnd w:id="56"/>
      <w:r w:rsidDel="00000000" w:rsidR="00000000" w:rsidRPr="00000000">
        <w:rPr>
          <w:rtl w:val="0"/>
        </w:rPr>
      </w:r>
    </w:p>
    <w:p w:rsidR="00000000" w:rsidDel="00000000" w:rsidP="00000000" w:rsidRDefault="00000000" w:rsidRPr="00000000" w14:paraId="0000026B">
      <w:pPr>
        <w:pStyle w:val="Heading2"/>
        <w:rPr/>
      </w:pPr>
      <w:bookmarkStart w:colFirst="0" w:colLast="0" w:name="_cbgrqk6nyear" w:id="57"/>
      <w:bookmarkEnd w:id="57"/>
      <w:r w:rsidDel="00000000" w:rsidR="00000000" w:rsidRPr="00000000">
        <w:rPr>
          <w:rtl w:val="0"/>
        </w:rPr>
      </w:r>
    </w:p>
    <w:p w:rsidR="00000000" w:rsidDel="00000000" w:rsidP="00000000" w:rsidRDefault="00000000" w:rsidRPr="00000000" w14:paraId="0000026C">
      <w:pPr>
        <w:pStyle w:val="Heading3"/>
        <w:rPr/>
      </w:pPr>
      <w:bookmarkStart w:colFirst="0" w:colLast="0" w:name="_1ufn8jt2rtl0" w:id="58"/>
      <w:bookmarkEnd w:id="58"/>
      <w:r w:rsidDel="00000000" w:rsidR="00000000" w:rsidRPr="00000000">
        <w:rPr>
          <w:rtl w:val="0"/>
        </w:rPr>
        <w:t xml:space="preserve">4.2.3. Yolov8</w:t>
      </w:r>
    </w:p>
    <w:p w:rsidR="00000000" w:rsidDel="00000000" w:rsidP="00000000" w:rsidRDefault="00000000" w:rsidRPr="00000000" w14:paraId="0000026D">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Validation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Validation instances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mAP@0.50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mAP@0.50:0.95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Inference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15.4 ms/image</w:t>
            </w:r>
          </w:p>
        </w:tc>
      </w:tr>
    </w:tbl>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2"/>
        <w:rPr/>
      </w:pPr>
      <w:bookmarkStart w:colFirst="0" w:colLast="0" w:name="_891ph6m1669p" w:id="59"/>
      <w:bookmarkEnd w:id="59"/>
      <w:r w:rsidDel="00000000" w:rsidR="00000000" w:rsidRPr="00000000">
        <w:rPr>
          <w:rtl w:val="0"/>
        </w:rPr>
        <w:t xml:space="preserve">4.3. Grad-Cam</w:t>
      </w:r>
    </w:p>
    <w:p w:rsidR="00000000" w:rsidDel="00000000" w:rsidP="00000000" w:rsidRDefault="00000000" w:rsidRPr="00000000" w14:paraId="00000280">
      <w:pPr>
        <w:pStyle w:val="Heading3"/>
        <w:rPr/>
      </w:pPr>
      <w:bookmarkStart w:colFirst="0" w:colLast="0" w:name="_b2kkcb7evz4r" w:id="60"/>
      <w:bookmarkEnd w:id="60"/>
      <w:r w:rsidDel="00000000" w:rsidR="00000000" w:rsidRPr="00000000">
        <w:rPr>
          <w:rtl w:val="0"/>
        </w:rPr>
        <w:t xml:space="preserve">4.3.1. DenseNet-121 Grad-CAM Examples</w:t>
      </w:r>
    </w:p>
    <w:tbl>
      <w:tblPr>
        <w:tblStyle w:val="Table15"/>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8130"/>
        <w:tblGridChange w:id="0">
          <w:tblGrid>
            <w:gridCol w:w="1365"/>
            <w:gridCol w:w="8130"/>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1">
            <w:pPr>
              <w:spacing w:after="160" w:lineRule="auto"/>
              <w:jc w:val="right"/>
              <w:rPr>
                <w:color w:val="202020"/>
                <w:sz w:val="21"/>
                <w:szCs w:val="21"/>
              </w:rPr>
            </w:pPr>
            <w:r w:rsidDel="00000000" w:rsidR="00000000" w:rsidRPr="00000000">
              <w:rPr>
                <w:b w:val="1"/>
                <w:bCs w:val="1"/>
                <w:color w:val="202020"/>
                <w:sz w:val="21"/>
                <w:szCs w:val="21"/>
                <w:rtl w:val="0"/>
              </w:rPr>
              <w:t xml:space="preserve">True grade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2">
            <w:pPr>
              <w:spacing w:after="160" w:lineRule="auto"/>
              <w:rPr>
                <w:color w:val="202020"/>
                <w:sz w:val="21"/>
                <w:szCs w:val="21"/>
              </w:rPr>
            </w:pPr>
            <w:r w:rsidDel="00000000" w:rsidR="00000000" w:rsidRPr="00000000">
              <w:rPr>
                <w:b w:val="1"/>
                <w:bCs w:val="1"/>
                <w:color w:val="202020"/>
                <w:sz w:val="21"/>
                <w:szCs w:val="21"/>
                <w:rtl w:val="0"/>
              </w:rPr>
              <w:t xml:space="preserve">ROI + predicted-class Grad-CAM</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3">
            <w:pPr>
              <w:spacing w:after="160" w:lineRule="auto"/>
              <w:jc w:val="right"/>
              <w:rPr>
                <w:color w:val="202020"/>
                <w:sz w:val="21"/>
                <w:szCs w:val="21"/>
              </w:rPr>
            </w:pPr>
            <w:r w:rsidDel="00000000" w:rsidR="00000000" w:rsidRPr="00000000">
              <w:rPr>
                <w:color w:val="202020"/>
                <w:sz w:val="21"/>
                <w:szCs w:val="21"/>
                <w:rtl w:val="0"/>
              </w:rPr>
              <w:t xml:space="preserve">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4">
            <w:pPr>
              <w:spacing w:after="160" w:lineRule="auto"/>
              <w:rPr>
                <w:color w:val="202020"/>
                <w:sz w:val="21"/>
                <w:szCs w:val="21"/>
              </w:rPr>
            </w:pPr>
            <w:r w:rsidDel="00000000" w:rsidR="00000000" w:rsidRPr="00000000">
              <w:rPr>
                <w:color w:val="202020"/>
                <w:sz w:val="21"/>
                <w:szCs w:val="21"/>
              </w:rPr>
              <w:drawing>
                <wp:inline distB="114300" distT="114300" distL="114300" distR="114300">
                  <wp:extent cx="4157663" cy="2178775"/>
                  <wp:effectExtent b="0" l="0" r="0" t="0"/>
                  <wp:docPr id="48" name="image83.png"/>
                  <a:graphic>
                    <a:graphicData uri="http://schemas.openxmlformats.org/drawingml/2006/picture">
                      <pic:pic>
                        <pic:nvPicPr>
                          <pic:cNvPr id="0" name="image83.png"/>
                          <pic:cNvPicPr preferRelativeResize="0"/>
                        </pic:nvPicPr>
                        <pic:blipFill>
                          <a:blip r:embed="rId209"/>
                          <a:srcRect b="0" l="0" r="0" t="0"/>
                          <a:stretch>
                            <a:fillRect/>
                          </a:stretch>
                        </pic:blipFill>
                        <pic:spPr>
                          <a:xfrm>
                            <a:off x="0" y="0"/>
                            <a:ext cx="4157663" cy="2178775"/>
                          </a:xfrm>
                          <a:prstGeom prst="rect"/>
                          <a:ln/>
                        </pic:spPr>
                      </pic:pic>
                    </a:graphicData>
                  </a:graphic>
                </wp:inline>
              </w:drawing>
            </w: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5">
            <w:pPr>
              <w:spacing w:after="160" w:lineRule="auto"/>
              <w:jc w:val="right"/>
              <w:rPr>
                <w:color w:val="202020"/>
                <w:sz w:val="21"/>
                <w:szCs w:val="21"/>
              </w:rPr>
            </w:pPr>
            <w:r w:rsidDel="00000000" w:rsidR="00000000" w:rsidRPr="00000000">
              <w:rPr>
                <w:color w:val="202020"/>
                <w:sz w:val="21"/>
                <w:szCs w:val="21"/>
                <w:rtl w:val="0"/>
              </w:rPr>
              <w:t xml:space="preserve">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6">
            <w:pPr>
              <w:spacing w:after="160" w:lineRule="auto"/>
              <w:rPr>
                <w:color w:val="202020"/>
                <w:sz w:val="21"/>
                <w:szCs w:val="21"/>
              </w:rPr>
            </w:pPr>
            <w:r w:rsidDel="00000000" w:rsidR="00000000" w:rsidRPr="00000000">
              <w:rPr>
                <w:color w:val="202020"/>
                <w:sz w:val="21"/>
                <w:szCs w:val="21"/>
              </w:rPr>
              <w:drawing>
                <wp:inline distB="114300" distT="114300" distL="114300" distR="114300">
                  <wp:extent cx="4100513" cy="2148826"/>
                  <wp:effectExtent b="0" l="0" r="0" t="0"/>
                  <wp:docPr id="68" name="image64.png"/>
                  <a:graphic>
                    <a:graphicData uri="http://schemas.openxmlformats.org/drawingml/2006/picture">
                      <pic:pic>
                        <pic:nvPicPr>
                          <pic:cNvPr id="0" name="image64.png"/>
                          <pic:cNvPicPr preferRelativeResize="0"/>
                        </pic:nvPicPr>
                        <pic:blipFill>
                          <a:blip r:embed="rId210"/>
                          <a:srcRect b="0" l="0" r="0" t="0"/>
                          <a:stretch>
                            <a:fillRect/>
                          </a:stretch>
                        </pic:blipFill>
                        <pic:spPr>
                          <a:xfrm>
                            <a:off x="0" y="0"/>
                            <a:ext cx="4100513" cy="2148826"/>
                          </a:xfrm>
                          <a:prstGeom prst="rect"/>
                          <a:ln/>
                        </pic:spPr>
                      </pic:pic>
                    </a:graphicData>
                  </a:graphic>
                </wp:inline>
              </w:drawing>
            </w: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7">
            <w:pPr>
              <w:spacing w:after="160" w:lineRule="auto"/>
              <w:jc w:val="right"/>
              <w:rPr>
                <w:color w:val="202020"/>
                <w:sz w:val="21"/>
                <w:szCs w:val="21"/>
              </w:rPr>
            </w:pPr>
            <w:r w:rsidDel="00000000" w:rsidR="00000000" w:rsidRPr="00000000">
              <w:rPr>
                <w:color w:val="202020"/>
                <w:sz w:val="21"/>
                <w:szCs w:val="21"/>
                <w:rtl w:val="0"/>
              </w:rPr>
              <w:t xml:space="preserve">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8">
            <w:pPr>
              <w:spacing w:after="160" w:lineRule="auto"/>
              <w:rPr>
                <w:color w:val="202020"/>
                <w:sz w:val="21"/>
                <w:szCs w:val="21"/>
              </w:rPr>
            </w:pPr>
            <w:r w:rsidDel="00000000" w:rsidR="00000000" w:rsidRPr="00000000">
              <w:rPr>
                <w:color w:val="202020"/>
                <w:sz w:val="21"/>
                <w:szCs w:val="21"/>
              </w:rPr>
              <w:drawing>
                <wp:inline distB="114300" distT="114300" distL="114300" distR="114300">
                  <wp:extent cx="4090988" cy="2141526"/>
                  <wp:effectExtent b="0" l="0" r="0" t="0"/>
                  <wp:docPr id="47" name="image65.png"/>
                  <a:graphic>
                    <a:graphicData uri="http://schemas.openxmlformats.org/drawingml/2006/picture">
                      <pic:pic>
                        <pic:nvPicPr>
                          <pic:cNvPr id="0" name="image65.png"/>
                          <pic:cNvPicPr preferRelativeResize="0"/>
                        </pic:nvPicPr>
                        <pic:blipFill>
                          <a:blip r:embed="rId211"/>
                          <a:srcRect b="0" l="0" r="0" t="0"/>
                          <a:stretch>
                            <a:fillRect/>
                          </a:stretch>
                        </pic:blipFill>
                        <pic:spPr>
                          <a:xfrm>
                            <a:off x="0" y="0"/>
                            <a:ext cx="4090988" cy="2141526"/>
                          </a:xfrm>
                          <a:prstGeom prst="rect"/>
                          <a:ln/>
                        </pic:spPr>
                      </pic:pic>
                    </a:graphicData>
                  </a:graphic>
                </wp:inline>
              </w:drawing>
            </w: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9">
            <w:pPr>
              <w:spacing w:after="160" w:lineRule="auto"/>
              <w:jc w:val="right"/>
              <w:rPr>
                <w:color w:val="202020"/>
                <w:sz w:val="21"/>
                <w:szCs w:val="21"/>
              </w:rPr>
            </w:pPr>
            <w:r w:rsidDel="00000000" w:rsidR="00000000" w:rsidRPr="00000000">
              <w:rPr>
                <w:color w:val="202020"/>
                <w:sz w:val="21"/>
                <w:szCs w:val="21"/>
                <w:rtl w:val="0"/>
              </w:rPr>
              <w:t xml:space="preserve">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A">
            <w:pPr>
              <w:spacing w:after="160" w:lineRule="auto"/>
              <w:rPr>
                <w:color w:val="202020"/>
                <w:sz w:val="21"/>
                <w:szCs w:val="21"/>
              </w:rPr>
            </w:pPr>
            <w:r w:rsidDel="00000000" w:rsidR="00000000" w:rsidRPr="00000000">
              <w:rPr>
                <w:color w:val="202020"/>
                <w:sz w:val="21"/>
                <w:szCs w:val="21"/>
              </w:rPr>
              <w:drawing>
                <wp:inline distB="114300" distT="114300" distL="114300" distR="114300">
                  <wp:extent cx="4110038" cy="2152413"/>
                  <wp:effectExtent b="0" l="0" r="0" t="0"/>
                  <wp:docPr id="67" name="image77.png"/>
                  <a:graphic>
                    <a:graphicData uri="http://schemas.openxmlformats.org/drawingml/2006/picture">
                      <pic:pic>
                        <pic:nvPicPr>
                          <pic:cNvPr id="0" name="image77.png"/>
                          <pic:cNvPicPr preferRelativeResize="0"/>
                        </pic:nvPicPr>
                        <pic:blipFill>
                          <a:blip r:embed="rId212"/>
                          <a:srcRect b="0" l="0" r="0" t="0"/>
                          <a:stretch>
                            <a:fillRect/>
                          </a:stretch>
                        </pic:blipFill>
                        <pic:spPr>
                          <a:xfrm>
                            <a:off x="0" y="0"/>
                            <a:ext cx="4110038" cy="2152413"/>
                          </a:xfrm>
                          <a:prstGeom prst="rect"/>
                          <a:ln/>
                        </pic:spPr>
                      </pic:pic>
                    </a:graphicData>
                  </a:graphic>
                </wp:inline>
              </w:drawing>
            </w: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B">
            <w:pPr>
              <w:spacing w:after="160" w:lineRule="auto"/>
              <w:jc w:val="right"/>
              <w:rPr>
                <w:color w:val="202020"/>
                <w:sz w:val="21"/>
                <w:szCs w:val="21"/>
              </w:rPr>
            </w:pPr>
            <w:r w:rsidDel="00000000" w:rsidR="00000000" w:rsidRPr="00000000">
              <w:rPr>
                <w:color w:val="202020"/>
                <w:sz w:val="21"/>
                <w:szCs w:val="21"/>
                <w:rtl w:val="0"/>
              </w:rPr>
              <w:t xml:space="preserve">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C">
            <w:pPr>
              <w:spacing w:after="160" w:lineRule="auto"/>
              <w:rPr>
                <w:color w:val="202020"/>
                <w:sz w:val="21"/>
                <w:szCs w:val="21"/>
              </w:rPr>
            </w:pPr>
            <w:r w:rsidDel="00000000" w:rsidR="00000000" w:rsidRPr="00000000">
              <w:rPr>
                <w:color w:val="202020"/>
                <w:sz w:val="21"/>
                <w:szCs w:val="21"/>
              </w:rPr>
              <w:drawing>
                <wp:inline distB="114300" distT="114300" distL="114300" distR="114300">
                  <wp:extent cx="4182402" cy="2195513"/>
                  <wp:effectExtent b="0" l="0" r="0" t="0"/>
                  <wp:docPr id="77" name="image74.png"/>
                  <a:graphic>
                    <a:graphicData uri="http://schemas.openxmlformats.org/drawingml/2006/picture">
                      <pic:pic>
                        <pic:nvPicPr>
                          <pic:cNvPr id="0" name="image74.png"/>
                          <pic:cNvPicPr preferRelativeResize="0"/>
                        </pic:nvPicPr>
                        <pic:blipFill>
                          <a:blip r:embed="rId213"/>
                          <a:srcRect b="0" l="0" r="0" t="0"/>
                          <a:stretch>
                            <a:fillRect/>
                          </a:stretch>
                        </pic:blipFill>
                        <pic:spPr>
                          <a:xfrm>
                            <a:off x="0" y="0"/>
                            <a:ext cx="4182402" cy="21955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D">
      <w:pPr>
        <w:pStyle w:val="Heading3"/>
        <w:rPr/>
      </w:pPr>
      <w:bookmarkStart w:colFirst="0" w:colLast="0" w:name="_vymsz7g1w9jl" w:id="61"/>
      <w:bookmarkEnd w:id="61"/>
      <w:r w:rsidDel="00000000" w:rsidR="00000000" w:rsidRPr="00000000">
        <w:rPr>
          <w:rtl w:val="0"/>
        </w:rPr>
        <w:t xml:space="preserve">4.3.2. SE-ResNeXt-50 Grad-CAM Examples</w:t>
      </w:r>
    </w:p>
    <w:tbl>
      <w:tblPr>
        <w:tblStyle w:val="Table16"/>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7860"/>
        <w:tblGridChange w:id="0">
          <w:tblGrid>
            <w:gridCol w:w="1365"/>
            <w:gridCol w:w="7860"/>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E">
            <w:pPr>
              <w:spacing w:after="160" w:lineRule="auto"/>
              <w:jc w:val="right"/>
              <w:rPr>
                <w:color w:val="202020"/>
                <w:sz w:val="21"/>
                <w:szCs w:val="21"/>
              </w:rPr>
            </w:pPr>
            <w:r w:rsidDel="00000000" w:rsidR="00000000" w:rsidRPr="00000000">
              <w:rPr>
                <w:b w:val="1"/>
                <w:bCs w:val="1"/>
                <w:color w:val="202020"/>
                <w:sz w:val="21"/>
                <w:szCs w:val="21"/>
                <w:rtl w:val="0"/>
              </w:rPr>
              <w:t xml:space="preserve">True grade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F">
            <w:pPr>
              <w:spacing w:after="160" w:lineRule="auto"/>
              <w:rPr>
                <w:color w:val="202020"/>
                <w:sz w:val="21"/>
                <w:szCs w:val="21"/>
              </w:rPr>
            </w:pPr>
            <w:r w:rsidDel="00000000" w:rsidR="00000000" w:rsidRPr="00000000">
              <w:rPr>
                <w:b w:val="1"/>
                <w:bCs w:val="1"/>
                <w:color w:val="202020"/>
                <w:sz w:val="21"/>
                <w:szCs w:val="21"/>
                <w:rtl w:val="0"/>
              </w:rPr>
              <w:t xml:space="preserve">ROI + predicted-class Grad-CAM</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0">
            <w:pPr>
              <w:spacing w:after="160" w:lineRule="auto"/>
              <w:jc w:val="right"/>
              <w:rPr>
                <w:color w:val="202020"/>
                <w:sz w:val="21"/>
                <w:szCs w:val="21"/>
              </w:rPr>
            </w:pPr>
            <w:r w:rsidDel="00000000" w:rsidR="00000000" w:rsidRPr="00000000">
              <w:rPr>
                <w:color w:val="202020"/>
                <w:sz w:val="21"/>
                <w:szCs w:val="21"/>
                <w:rtl w:val="0"/>
              </w:rPr>
              <w:t xml:space="preserve">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1">
            <w:pPr>
              <w:spacing w:after="160" w:lineRule="auto"/>
              <w:rPr>
                <w:color w:val="202020"/>
                <w:sz w:val="21"/>
                <w:szCs w:val="21"/>
              </w:rPr>
            </w:pPr>
            <w:r w:rsidDel="00000000" w:rsidR="00000000" w:rsidRPr="00000000">
              <w:rPr>
                <w:color w:val="202020"/>
                <w:sz w:val="21"/>
                <w:szCs w:val="21"/>
              </w:rPr>
              <w:drawing>
                <wp:inline distB="114300" distT="114300" distL="114300" distR="114300">
                  <wp:extent cx="4310063" cy="2258098"/>
                  <wp:effectExtent b="0" l="0" r="0" t="0"/>
                  <wp:docPr id="22" name="image61.png"/>
                  <a:graphic>
                    <a:graphicData uri="http://schemas.openxmlformats.org/drawingml/2006/picture">
                      <pic:pic>
                        <pic:nvPicPr>
                          <pic:cNvPr id="0" name="image61.png"/>
                          <pic:cNvPicPr preferRelativeResize="0"/>
                        </pic:nvPicPr>
                        <pic:blipFill>
                          <a:blip r:embed="rId214"/>
                          <a:srcRect b="0" l="0" r="0" t="0"/>
                          <a:stretch>
                            <a:fillRect/>
                          </a:stretch>
                        </pic:blipFill>
                        <pic:spPr>
                          <a:xfrm>
                            <a:off x="0" y="0"/>
                            <a:ext cx="4310063" cy="2258098"/>
                          </a:xfrm>
                          <a:prstGeom prst="rect"/>
                          <a:ln/>
                        </pic:spPr>
                      </pic:pic>
                    </a:graphicData>
                  </a:graphic>
                </wp:inline>
              </w:drawing>
            </w: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2">
            <w:pPr>
              <w:spacing w:after="160" w:lineRule="auto"/>
              <w:jc w:val="right"/>
              <w:rPr>
                <w:color w:val="202020"/>
                <w:sz w:val="21"/>
                <w:szCs w:val="21"/>
              </w:rPr>
            </w:pPr>
            <w:r w:rsidDel="00000000" w:rsidR="00000000" w:rsidRPr="00000000">
              <w:rPr>
                <w:color w:val="202020"/>
                <w:sz w:val="21"/>
                <w:szCs w:val="21"/>
                <w:rtl w:val="0"/>
              </w:rPr>
              <w:t xml:space="preserve">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3">
            <w:pPr>
              <w:spacing w:after="160" w:lineRule="auto"/>
              <w:rPr>
                <w:color w:val="202020"/>
                <w:sz w:val="21"/>
                <w:szCs w:val="21"/>
              </w:rPr>
            </w:pPr>
            <w:r w:rsidDel="00000000" w:rsidR="00000000" w:rsidRPr="00000000">
              <w:rPr>
                <w:color w:val="202020"/>
                <w:sz w:val="21"/>
                <w:szCs w:val="21"/>
              </w:rPr>
              <w:drawing>
                <wp:inline distB="114300" distT="114300" distL="114300" distR="114300">
                  <wp:extent cx="4316835" cy="2262188"/>
                  <wp:effectExtent b="0" l="0" r="0" t="0"/>
                  <wp:docPr id="110" name="image121.png"/>
                  <a:graphic>
                    <a:graphicData uri="http://schemas.openxmlformats.org/drawingml/2006/picture">
                      <pic:pic>
                        <pic:nvPicPr>
                          <pic:cNvPr id="0" name="image121.png"/>
                          <pic:cNvPicPr preferRelativeResize="0"/>
                        </pic:nvPicPr>
                        <pic:blipFill>
                          <a:blip r:embed="rId215"/>
                          <a:srcRect b="0" l="0" r="0" t="0"/>
                          <a:stretch>
                            <a:fillRect/>
                          </a:stretch>
                        </pic:blipFill>
                        <pic:spPr>
                          <a:xfrm>
                            <a:off x="0" y="0"/>
                            <a:ext cx="4316835" cy="2262188"/>
                          </a:xfrm>
                          <a:prstGeom prst="rect"/>
                          <a:ln/>
                        </pic:spPr>
                      </pic:pic>
                    </a:graphicData>
                  </a:graphic>
                </wp:inline>
              </w:drawing>
            </w: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4">
            <w:pPr>
              <w:spacing w:after="160" w:lineRule="auto"/>
              <w:jc w:val="right"/>
              <w:rPr>
                <w:color w:val="202020"/>
                <w:sz w:val="21"/>
                <w:szCs w:val="21"/>
              </w:rPr>
            </w:pPr>
            <w:r w:rsidDel="00000000" w:rsidR="00000000" w:rsidRPr="00000000">
              <w:rPr>
                <w:color w:val="202020"/>
                <w:sz w:val="21"/>
                <w:szCs w:val="21"/>
                <w:rtl w:val="0"/>
              </w:rPr>
              <w:t xml:space="preserve">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5">
            <w:pPr>
              <w:spacing w:after="160" w:lineRule="auto"/>
              <w:rPr>
                <w:color w:val="202020"/>
                <w:sz w:val="21"/>
                <w:szCs w:val="21"/>
              </w:rPr>
            </w:pPr>
            <w:r w:rsidDel="00000000" w:rsidR="00000000" w:rsidRPr="00000000">
              <w:rPr>
                <w:color w:val="202020"/>
                <w:sz w:val="21"/>
                <w:szCs w:val="21"/>
              </w:rPr>
              <w:drawing>
                <wp:inline distB="114300" distT="114300" distL="114300" distR="114300">
                  <wp:extent cx="4300538" cy="2257296"/>
                  <wp:effectExtent b="0" l="0" r="0" t="0"/>
                  <wp:docPr id="111" name="image118.png"/>
                  <a:graphic>
                    <a:graphicData uri="http://schemas.openxmlformats.org/drawingml/2006/picture">
                      <pic:pic>
                        <pic:nvPicPr>
                          <pic:cNvPr id="0" name="image118.png"/>
                          <pic:cNvPicPr preferRelativeResize="0"/>
                        </pic:nvPicPr>
                        <pic:blipFill>
                          <a:blip r:embed="rId216"/>
                          <a:srcRect b="0" l="0" r="0" t="0"/>
                          <a:stretch>
                            <a:fillRect/>
                          </a:stretch>
                        </pic:blipFill>
                        <pic:spPr>
                          <a:xfrm>
                            <a:off x="0" y="0"/>
                            <a:ext cx="4300538" cy="2257296"/>
                          </a:xfrm>
                          <a:prstGeom prst="rect"/>
                          <a:ln/>
                        </pic:spPr>
                      </pic:pic>
                    </a:graphicData>
                  </a:graphic>
                </wp:inline>
              </w:drawing>
            </w: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6">
            <w:pPr>
              <w:spacing w:after="160" w:lineRule="auto"/>
              <w:jc w:val="right"/>
              <w:rPr>
                <w:color w:val="202020"/>
                <w:sz w:val="21"/>
                <w:szCs w:val="21"/>
              </w:rPr>
            </w:pPr>
            <w:r w:rsidDel="00000000" w:rsidR="00000000" w:rsidRPr="00000000">
              <w:rPr>
                <w:color w:val="202020"/>
                <w:sz w:val="21"/>
                <w:szCs w:val="21"/>
                <w:rtl w:val="0"/>
              </w:rPr>
              <w:t xml:space="preserve">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7">
            <w:pPr>
              <w:spacing w:after="160" w:lineRule="auto"/>
              <w:rPr>
                <w:color w:val="202020"/>
                <w:sz w:val="21"/>
                <w:szCs w:val="21"/>
              </w:rPr>
            </w:pPr>
            <w:r w:rsidDel="00000000" w:rsidR="00000000" w:rsidRPr="00000000">
              <w:rPr>
                <w:color w:val="202020"/>
                <w:sz w:val="21"/>
                <w:szCs w:val="21"/>
              </w:rPr>
              <w:drawing>
                <wp:inline distB="114300" distT="114300" distL="114300" distR="114300">
                  <wp:extent cx="4347079" cy="2281238"/>
                  <wp:effectExtent b="0" l="0" r="0" t="0"/>
                  <wp:docPr id="104" name="image110.png"/>
                  <a:graphic>
                    <a:graphicData uri="http://schemas.openxmlformats.org/drawingml/2006/picture">
                      <pic:pic>
                        <pic:nvPicPr>
                          <pic:cNvPr id="0" name="image110.png"/>
                          <pic:cNvPicPr preferRelativeResize="0"/>
                        </pic:nvPicPr>
                        <pic:blipFill>
                          <a:blip r:embed="rId217"/>
                          <a:srcRect b="0" l="0" r="0" t="0"/>
                          <a:stretch>
                            <a:fillRect/>
                          </a:stretch>
                        </pic:blipFill>
                        <pic:spPr>
                          <a:xfrm>
                            <a:off x="0" y="0"/>
                            <a:ext cx="4347079" cy="2281238"/>
                          </a:xfrm>
                          <a:prstGeom prst="rect"/>
                          <a:ln/>
                        </pic:spPr>
                      </pic:pic>
                    </a:graphicData>
                  </a:graphic>
                </wp:inline>
              </w:drawing>
            </w: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8">
            <w:pPr>
              <w:spacing w:after="160" w:lineRule="auto"/>
              <w:jc w:val="right"/>
              <w:rPr>
                <w:color w:val="202020"/>
                <w:sz w:val="21"/>
                <w:szCs w:val="21"/>
              </w:rPr>
            </w:pPr>
            <w:r w:rsidDel="00000000" w:rsidR="00000000" w:rsidRPr="00000000">
              <w:rPr>
                <w:color w:val="202020"/>
                <w:sz w:val="21"/>
                <w:szCs w:val="21"/>
                <w:rtl w:val="0"/>
              </w:rPr>
              <w:t xml:space="preserve">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9">
            <w:pPr>
              <w:spacing w:after="160" w:lineRule="auto"/>
              <w:rPr>
                <w:color w:val="202020"/>
                <w:sz w:val="21"/>
                <w:szCs w:val="21"/>
              </w:rPr>
            </w:pPr>
            <w:r w:rsidDel="00000000" w:rsidR="00000000" w:rsidRPr="00000000">
              <w:rPr>
                <w:color w:val="202020"/>
                <w:sz w:val="21"/>
                <w:szCs w:val="21"/>
              </w:rPr>
              <w:drawing>
                <wp:inline distB="114300" distT="114300" distL="114300" distR="114300">
                  <wp:extent cx="4245985" cy="2224088"/>
                  <wp:effectExtent b="0" l="0" r="0" t="0"/>
                  <wp:docPr id="28" name="image47.png"/>
                  <a:graphic>
                    <a:graphicData uri="http://schemas.openxmlformats.org/drawingml/2006/picture">
                      <pic:pic>
                        <pic:nvPicPr>
                          <pic:cNvPr id="0" name="image47.png"/>
                          <pic:cNvPicPr preferRelativeResize="0"/>
                        </pic:nvPicPr>
                        <pic:blipFill>
                          <a:blip r:embed="rId218"/>
                          <a:srcRect b="0" l="0" r="0" t="0"/>
                          <a:stretch>
                            <a:fillRect/>
                          </a:stretch>
                        </pic:blipFill>
                        <pic:spPr>
                          <a:xfrm>
                            <a:off x="0" y="0"/>
                            <a:ext cx="4245985" cy="22240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pStyle w:val="Heading2"/>
        <w:rPr/>
      </w:pPr>
      <w:bookmarkStart w:colFirst="0" w:colLast="0" w:name="_gxp4bgk8r7iq" w:id="62"/>
      <w:bookmarkEnd w:id="62"/>
      <w:r w:rsidDel="00000000" w:rsidR="00000000" w:rsidRPr="00000000">
        <w:rPr>
          <w:rtl w:val="0"/>
        </w:rPr>
        <w:t xml:space="preserve">4.4. AI Model Quality Metrics Requirement</w:t>
      </w:r>
    </w:p>
    <w:p w:rsidR="00000000" w:rsidDel="00000000" w:rsidP="00000000" w:rsidRDefault="00000000" w:rsidRPr="00000000" w14:paraId="0000029D">
      <w:pPr>
        <w:widowControl w:val="1"/>
        <w:spacing w:after="60" w:before="12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9E">
      <w:pPr>
        <w:widowControl w:val="1"/>
        <w:spacing w:after="60" w:before="120" w:line="259" w:lineRule="auto"/>
        <w:rPr>
          <w:rFonts w:ascii="Calibri" w:cs="Calibri" w:eastAsia="Calibri" w:hAnsi="Calibri"/>
          <w:b w:val="1"/>
          <w:bCs w:val="1"/>
        </w:rPr>
      </w:pPr>
      <w:r w:rsidDel="00000000" w:rsidR="00000000" w:rsidRPr="00000000">
        <w:rPr>
          <w:rtl w:val="0"/>
        </w:rPr>
      </w:r>
    </w:p>
    <w:tbl>
      <w:tblPr>
        <w:tblStyle w:val="Table17"/>
        <w:tblW w:w="9059.999999999998" w:type="dxa"/>
        <w:jc w:val="left"/>
        <w:tblInd w:w="3.0" w:type="dxa"/>
        <w:tblBorders>
          <w:top w:color="434343" w:space="0" w:sz="8" w:val="single"/>
          <w:left w:color="434343" w:space="0" w:sz="8" w:val="single"/>
          <w:bottom w:color="434343" w:space="0" w:sz="8" w:val="single"/>
          <w:right w:color="434343" w:space="0" w:sz="8" w:val="single"/>
          <w:insideH w:color="434343" w:space="0" w:sz="8" w:val="single"/>
          <w:insideV w:color="434343" w:space="0" w:sz="8" w:val="single"/>
        </w:tblBorders>
        <w:tblLayout w:type="fixed"/>
        <w:tblLook w:val="0400"/>
      </w:tblPr>
      <w:tblGrid>
        <w:gridCol w:w="745.5860349127181"/>
        <w:gridCol w:w="2236.7581047381545"/>
        <w:gridCol w:w="2236.7581047381545"/>
        <w:gridCol w:w="2846.783042394015"/>
        <w:gridCol w:w="994.1147132169576"/>
        <w:tblGridChange w:id="0">
          <w:tblGrid>
            <w:gridCol w:w="745.5860349127181"/>
            <w:gridCol w:w="2236.7581047381545"/>
            <w:gridCol w:w="2236.7581047381545"/>
            <w:gridCol w:w="2846.783042394015"/>
            <w:gridCol w:w="994.1147132169576"/>
          </w:tblGrid>
        </w:tblGridChange>
      </w:tblGrid>
      <w:tr>
        <w:trPr>
          <w:cantSplit w:val="0"/>
          <w:tblHeader w:val="0"/>
        </w:trPr>
        <w:tc>
          <w:tcPr>
            <w:shd w:fill="fbe4d5" w:val="clear"/>
          </w:tcPr>
          <w:p w:rsidR="00000000" w:rsidDel="00000000" w:rsidP="00000000" w:rsidRDefault="00000000" w:rsidRPr="00000000" w14:paraId="0000029F">
            <w:pPr>
              <w:widowControl w:val="1"/>
              <w:rPr>
                <w:rFonts w:ascii="Calibri" w:cs="Calibri" w:eastAsia="Calibri" w:hAnsi="Calibri"/>
                <w:b w:val="1"/>
                <w:bCs w:val="1"/>
                <w:color w:val="843c0b"/>
              </w:rPr>
            </w:pPr>
            <w:r w:rsidDel="00000000" w:rsidR="00000000" w:rsidRPr="00000000">
              <w:rPr>
                <w:rFonts w:ascii="Calibri" w:cs="Calibri" w:eastAsia="Calibri" w:hAnsi="Calibri"/>
                <w:b w:val="1"/>
                <w:bCs w:val="1"/>
                <w:color w:val="843c0b"/>
                <w:rtl w:val="0"/>
              </w:rPr>
              <w:t xml:space="preserve">id</w:t>
            </w:r>
          </w:p>
        </w:tc>
        <w:tc>
          <w:tcPr>
            <w:shd w:fill="fbe4d5" w:val="clear"/>
          </w:tcPr>
          <w:p w:rsidR="00000000" w:rsidDel="00000000" w:rsidP="00000000" w:rsidRDefault="00000000" w:rsidRPr="00000000" w14:paraId="000002A0">
            <w:pPr>
              <w:widowControl w:val="1"/>
              <w:rPr>
                <w:rFonts w:ascii="Calibri" w:cs="Calibri" w:eastAsia="Calibri" w:hAnsi="Calibri"/>
                <w:b w:val="1"/>
                <w:bCs w:val="1"/>
                <w:color w:val="843c0b"/>
              </w:rPr>
            </w:pPr>
            <w:r w:rsidDel="00000000" w:rsidR="00000000" w:rsidRPr="00000000">
              <w:rPr>
                <w:rFonts w:ascii="Calibri" w:cs="Calibri" w:eastAsia="Calibri" w:hAnsi="Calibri"/>
                <w:b w:val="1"/>
                <w:bCs w:val="1"/>
                <w:color w:val="843c0b"/>
                <w:rtl w:val="0"/>
              </w:rPr>
              <w:t xml:space="preserve">Requirement</w:t>
            </w:r>
          </w:p>
        </w:tc>
        <w:tc>
          <w:tcPr>
            <w:shd w:fill="fbe4d5" w:val="clear"/>
          </w:tcPr>
          <w:p w:rsidR="00000000" w:rsidDel="00000000" w:rsidP="00000000" w:rsidRDefault="00000000" w:rsidRPr="00000000" w14:paraId="000002A1">
            <w:pPr>
              <w:widowControl w:val="1"/>
              <w:rPr>
                <w:rFonts w:ascii="Calibri" w:cs="Calibri" w:eastAsia="Calibri" w:hAnsi="Calibri"/>
                <w:b w:val="1"/>
                <w:bCs w:val="1"/>
                <w:color w:val="843c0b"/>
              </w:rPr>
            </w:pPr>
            <w:r w:rsidDel="00000000" w:rsidR="00000000" w:rsidRPr="00000000">
              <w:rPr>
                <w:rFonts w:ascii="Calibri" w:cs="Calibri" w:eastAsia="Calibri" w:hAnsi="Calibri"/>
                <w:b w:val="1"/>
                <w:bCs w:val="1"/>
                <w:color w:val="843c0b"/>
                <w:rtl w:val="0"/>
              </w:rPr>
              <w:t xml:space="preserve">Meaning</w:t>
            </w:r>
          </w:p>
        </w:tc>
        <w:tc>
          <w:tcPr>
            <w:shd w:fill="fbe4d5" w:val="clear"/>
          </w:tcPr>
          <w:p w:rsidR="00000000" w:rsidDel="00000000" w:rsidP="00000000" w:rsidRDefault="00000000" w:rsidRPr="00000000" w14:paraId="000002A2">
            <w:pPr>
              <w:widowControl w:val="1"/>
              <w:rPr>
                <w:rFonts w:ascii="Calibri" w:cs="Calibri" w:eastAsia="Calibri" w:hAnsi="Calibri"/>
                <w:b w:val="1"/>
                <w:bCs w:val="1"/>
                <w:color w:val="843c0b"/>
              </w:rPr>
            </w:pPr>
            <w:r w:rsidDel="00000000" w:rsidR="00000000" w:rsidRPr="00000000">
              <w:rPr>
                <w:rFonts w:ascii="Calibri" w:cs="Calibri" w:eastAsia="Calibri" w:hAnsi="Calibri"/>
                <w:b w:val="1"/>
                <w:bCs w:val="1"/>
                <w:color w:val="843c0b"/>
                <w:rtl w:val="0"/>
              </w:rPr>
              <w:t xml:space="preserve">Condition</w:t>
            </w:r>
          </w:p>
        </w:tc>
        <w:tc>
          <w:tcPr>
            <w:shd w:fill="fbe4d5" w:val="clear"/>
          </w:tcPr>
          <w:p w:rsidR="00000000" w:rsidDel="00000000" w:rsidP="00000000" w:rsidRDefault="00000000" w:rsidRPr="00000000" w14:paraId="000002A3">
            <w:pPr>
              <w:widowControl w:val="1"/>
              <w:rPr>
                <w:rFonts w:ascii="Calibri" w:cs="Calibri" w:eastAsia="Calibri" w:hAnsi="Calibri"/>
                <w:b w:val="1"/>
                <w:bCs w:val="1"/>
                <w:color w:val="843c0b"/>
              </w:rPr>
            </w:pPr>
            <w:r w:rsidDel="00000000" w:rsidR="00000000" w:rsidRPr="00000000">
              <w:rPr>
                <w:rFonts w:ascii="Calibri" w:cs="Calibri" w:eastAsia="Calibri" w:hAnsi="Calibri"/>
                <w:b w:val="1"/>
                <w:bCs w:val="1"/>
                <w:color w:val="843c0b"/>
                <w:rtl w:val="0"/>
              </w:rPr>
              <w:t xml:space="preserve">Priority</w:t>
            </w:r>
          </w:p>
        </w:tc>
      </w:tr>
      <w:tr>
        <w:trPr>
          <w:cantSplit w:val="0"/>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2A4">
            <w:pPr>
              <w:widowControl w:val="1"/>
              <w:rPr>
                <w:rFonts w:ascii="Calibri" w:cs="Calibri" w:eastAsia="Calibri" w:hAnsi="Calibri"/>
              </w:rPr>
            </w:pPr>
            <w:r w:rsidDel="00000000" w:rsidR="00000000" w:rsidRPr="00000000">
              <w:rPr>
                <w:rFonts w:ascii="Calibri" w:cs="Calibri" w:eastAsia="Calibri" w:hAnsi="Calibri"/>
                <w:rtl w:val="0"/>
              </w:rPr>
              <w:t xml:space="preserve">NFR-AI-01</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2A5">
            <w:pPr>
              <w:widowControl w:val="1"/>
              <w:rPr>
                <w:rFonts w:ascii="Calibri" w:cs="Calibri" w:eastAsia="Calibri" w:hAnsi="Calibri"/>
              </w:rPr>
            </w:pPr>
            <w:r w:rsidDel="00000000" w:rsidR="00000000" w:rsidRPr="00000000">
              <w:rPr>
                <w:rFonts w:ascii="Calibri" w:cs="Calibri" w:eastAsia="Calibri" w:hAnsi="Calibri"/>
                <w:rtl w:val="0"/>
              </w:rPr>
              <w:t xml:space="preserve">The AI model shall achieve QWK &gt; 0.7 for five-class KL grading.</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2A6">
            <w:pPr>
              <w:widowControl w:val="1"/>
              <w:rPr>
                <w:rFonts w:ascii="Calibri" w:cs="Calibri" w:eastAsia="Calibri" w:hAnsi="Calibri"/>
              </w:rPr>
            </w:pPr>
            <w:r w:rsidDel="00000000" w:rsidR="00000000" w:rsidRPr="00000000">
              <w:rPr>
                <w:rFonts w:ascii="Calibri" w:cs="Calibri" w:eastAsia="Calibri" w:hAnsi="Calibri"/>
                <w:rtl w:val="0"/>
              </w:rPr>
              <w:t xml:space="preserve">Measures whether predictions respect the ordered severity of KL grades. Large grading errors are penalized more than adjacent-grade errors.</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2A7">
            <w:pPr>
              <w:widowControl w:val="1"/>
              <w:rPr>
                <w:rFonts w:ascii="Calibri" w:cs="Calibri" w:eastAsia="Calibri" w:hAnsi="Calibri"/>
              </w:rPr>
            </w:pPr>
            <w:r w:rsidDel="00000000" w:rsidR="00000000" w:rsidRPr="00000000">
              <w:rPr>
                <w:rFonts w:ascii="Calibri" w:cs="Calibri" w:eastAsia="Calibri" w:hAnsi="Calibri"/>
                <w:rtl w:val="0"/>
              </w:rPr>
              <w:t xml:space="preserve">Evaluated on the held-out test split using the final selected checkpoint.</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2A8">
            <w:pPr>
              <w:widowControl w:val="1"/>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2A9">
            <w:pPr>
              <w:widowControl w:val="1"/>
              <w:rPr>
                <w:rFonts w:ascii="Calibri" w:cs="Calibri" w:eastAsia="Calibri" w:hAnsi="Calibri"/>
              </w:rPr>
            </w:pPr>
            <w:r w:rsidDel="00000000" w:rsidR="00000000" w:rsidRPr="00000000">
              <w:rPr>
                <w:rFonts w:ascii="Calibri" w:cs="Calibri" w:eastAsia="Calibri" w:hAnsi="Calibri"/>
                <w:rtl w:val="0"/>
              </w:rPr>
              <w:t xml:space="preserve">NFR-AI-02</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2AA">
            <w:pPr>
              <w:widowControl w:val="1"/>
              <w:rPr>
                <w:rFonts w:ascii="Calibri" w:cs="Calibri" w:eastAsia="Calibri" w:hAnsi="Calibri"/>
              </w:rPr>
            </w:pPr>
            <w:r w:rsidDel="00000000" w:rsidR="00000000" w:rsidRPr="00000000">
              <w:rPr>
                <w:rFonts w:ascii="Calibri" w:cs="Calibri" w:eastAsia="Calibri" w:hAnsi="Calibri"/>
                <w:rtl w:val="0"/>
              </w:rPr>
              <w:t xml:space="preserve">The AI model shall achieve Macro-F1 &gt; 0.6.</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2AB">
            <w:pPr>
              <w:widowControl w:val="1"/>
              <w:rPr>
                <w:rFonts w:ascii="Calibri" w:cs="Calibri" w:eastAsia="Calibri" w:hAnsi="Calibri"/>
              </w:rPr>
            </w:pPr>
            <w:r w:rsidDel="00000000" w:rsidR="00000000" w:rsidRPr="00000000">
              <w:rPr>
                <w:rFonts w:ascii="Calibri" w:cs="Calibri" w:eastAsia="Calibri" w:hAnsi="Calibri"/>
                <w:rtl w:val="0"/>
              </w:rPr>
              <w:t xml:space="preserve">Measures balanced classification performance across all KL grades, including minority grades.</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2AC">
            <w:pPr>
              <w:widowControl w:val="1"/>
              <w:rPr>
                <w:rFonts w:ascii="Calibri" w:cs="Calibri" w:eastAsia="Calibri" w:hAnsi="Calibri"/>
              </w:rPr>
            </w:pPr>
            <w:r w:rsidDel="00000000" w:rsidR="00000000" w:rsidRPr="00000000">
              <w:rPr>
                <w:rFonts w:ascii="Calibri" w:cs="Calibri" w:eastAsia="Calibri" w:hAnsi="Calibri"/>
                <w:rtl w:val="0"/>
              </w:rPr>
              <w:t xml:space="preserve">F1 is calculated for each grade and averaged across the five classes.</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2AD">
            <w:pPr>
              <w:widowControl w:val="1"/>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2AE">
            <w:pPr>
              <w:widowControl w:val="1"/>
              <w:rPr>
                <w:rFonts w:ascii="Calibri" w:cs="Calibri" w:eastAsia="Calibri" w:hAnsi="Calibri"/>
              </w:rPr>
            </w:pPr>
            <w:r w:rsidDel="00000000" w:rsidR="00000000" w:rsidRPr="00000000">
              <w:rPr>
                <w:rFonts w:ascii="Calibri" w:cs="Calibri" w:eastAsia="Calibri" w:hAnsi="Calibri"/>
                <w:rtl w:val="0"/>
              </w:rPr>
              <w:t xml:space="preserve">NFR-AI-03</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2AF">
            <w:pPr>
              <w:widowControl w:val="1"/>
              <w:rPr>
                <w:rFonts w:ascii="Calibri" w:cs="Calibri" w:eastAsia="Calibri" w:hAnsi="Calibri"/>
              </w:rPr>
            </w:pPr>
            <w:r w:rsidDel="00000000" w:rsidR="00000000" w:rsidRPr="00000000">
              <w:rPr>
                <w:rFonts w:ascii="Calibri" w:cs="Calibri" w:eastAsia="Calibri" w:hAnsi="Calibri"/>
                <w:rtl w:val="0"/>
              </w:rPr>
              <w:t xml:space="preserve">The AI model shall achieve Macro Average Precision &gt; 0.70.</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2B0">
            <w:pPr>
              <w:widowControl w:val="1"/>
              <w:rPr>
                <w:rFonts w:ascii="Calibri" w:cs="Calibri" w:eastAsia="Calibri" w:hAnsi="Calibri"/>
              </w:rPr>
            </w:pPr>
            <w:r w:rsidDel="00000000" w:rsidR="00000000" w:rsidRPr="00000000">
              <w:rPr>
                <w:rFonts w:ascii="Calibri" w:cs="Calibri" w:eastAsia="Calibri" w:hAnsi="Calibri"/>
                <w:rtl w:val="0"/>
              </w:rPr>
              <w:t xml:space="preserve">Measures how well the model ranks correct classes, especially under class imbalance.</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2B1">
            <w:pPr>
              <w:widowControl w:val="1"/>
              <w:rPr>
                <w:rFonts w:ascii="Calibri" w:cs="Calibri" w:eastAsia="Calibri" w:hAnsi="Calibri"/>
              </w:rPr>
            </w:pPr>
            <w:r w:rsidDel="00000000" w:rsidR="00000000" w:rsidRPr="00000000">
              <w:rPr>
                <w:rFonts w:ascii="Calibri" w:cs="Calibri" w:eastAsia="Calibri" w:hAnsi="Calibri"/>
                <w:rtl w:val="0"/>
              </w:rPr>
              <w:t xml:space="preserve">Calculated using one-vs-rest precision-recall curves for all five KL grades.</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2B2">
            <w:pPr>
              <w:widowControl w:val="1"/>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2B3">
            <w:pPr>
              <w:widowControl w:val="1"/>
              <w:rPr>
                <w:rFonts w:ascii="Calibri" w:cs="Calibri" w:eastAsia="Calibri" w:hAnsi="Calibri"/>
              </w:rPr>
            </w:pPr>
            <w:r w:rsidDel="00000000" w:rsidR="00000000" w:rsidRPr="00000000">
              <w:rPr>
                <w:rFonts w:ascii="Calibri" w:cs="Calibri" w:eastAsia="Calibri" w:hAnsi="Calibri"/>
                <w:rtl w:val="0"/>
              </w:rPr>
              <w:t xml:space="preserve">NFR-AI-04</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2B4">
            <w:pPr>
              <w:widowControl w:val="1"/>
              <w:rPr>
                <w:rFonts w:ascii="Calibri" w:cs="Calibri" w:eastAsia="Calibri" w:hAnsi="Calibri"/>
              </w:rPr>
            </w:pPr>
            <w:r w:rsidDel="00000000" w:rsidR="00000000" w:rsidRPr="00000000">
              <w:rPr>
                <w:rFonts w:ascii="Calibri" w:cs="Calibri" w:eastAsia="Calibri" w:hAnsi="Calibri"/>
                <w:rtl w:val="0"/>
              </w:rPr>
              <w:t xml:space="preserve">The AI model shall achieve multiclass ROC AUC &gt; 0.80.</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2B5">
            <w:pPr>
              <w:widowControl w:val="1"/>
              <w:rPr>
                <w:rFonts w:ascii="Calibri" w:cs="Calibri" w:eastAsia="Calibri" w:hAnsi="Calibri"/>
              </w:rPr>
            </w:pPr>
            <w:r w:rsidDel="00000000" w:rsidR="00000000" w:rsidRPr="00000000">
              <w:rPr>
                <w:rFonts w:ascii="Calibri" w:cs="Calibri" w:eastAsia="Calibri" w:hAnsi="Calibri"/>
                <w:rtl w:val="0"/>
              </w:rPr>
              <w:t xml:space="preserve">Measures the model’s ability to distinguish each KL grade from the other grades using predicted probabilities.</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2B6">
            <w:pPr>
              <w:widowControl w:val="1"/>
              <w:rPr>
                <w:rFonts w:ascii="Calibri" w:cs="Calibri" w:eastAsia="Calibri" w:hAnsi="Calibri"/>
              </w:rPr>
            </w:pPr>
            <w:r w:rsidDel="00000000" w:rsidR="00000000" w:rsidRPr="00000000">
              <w:rPr>
                <w:rFonts w:ascii="Calibri" w:cs="Calibri" w:eastAsia="Calibri" w:hAnsi="Calibri"/>
                <w:rtl w:val="0"/>
              </w:rPr>
              <w:t xml:space="preserve">Calculated using one-vs-rest evaluation on the held-out test split.</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2B7">
            <w:pPr>
              <w:widowControl w:val="1"/>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2B8">
            <w:pPr>
              <w:widowControl w:val="1"/>
              <w:rPr>
                <w:rFonts w:ascii="Calibri" w:cs="Calibri" w:eastAsia="Calibri" w:hAnsi="Calibri"/>
              </w:rPr>
            </w:pPr>
            <w:r w:rsidDel="00000000" w:rsidR="00000000" w:rsidRPr="00000000">
              <w:rPr>
                <w:rFonts w:ascii="Calibri" w:cs="Calibri" w:eastAsia="Calibri" w:hAnsi="Calibri"/>
                <w:rtl w:val="0"/>
              </w:rPr>
              <w:t xml:space="preserve">NFR-AI-05</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2B9">
            <w:pPr>
              <w:widowControl w:val="1"/>
              <w:rPr>
                <w:rFonts w:ascii="Calibri" w:cs="Calibri" w:eastAsia="Calibri" w:hAnsi="Calibri"/>
              </w:rPr>
            </w:pPr>
            <w:r w:rsidDel="00000000" w:rsidR="00000000" w:rsidRPr="00000000">
              <w:rPr>
                <w:rFonts w:ascii="Calibri" w:cs="Calibri" w:eastAsia="Calibri" w:hAnsi="Calibri"/>
                <w:rtl w:val="0"/>
              </w:rPr>
              <w:t xml:space="preserve">The model shall report metrics for every KL grade.</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2BA">
            <w:pPr>
              <w:widowControl w:val="1"/>
              <w:rPr>
                <w:rFonts w:ascii="Calibri" w:cs="Calibri" w:eastAsia="Calibri" w:hAnsi="Calibri"/>
              </w:rPr>
            </w:pPr>
            <w:r w:rsidDel="00000000" w:rsidR="00000000" w:rsidRPr="00000000">
              <w:rPr>
                <w:rFonts w:ascii="Calibri" w:cs="Calibri" w:eastAsia="Calibri" w:hAnsi="Calibri"/>
                <w:rtl w:val="0"/>
              </w:rPr>
              <w:t xml:space="preserve">Shows whether the model performs poorly on a specific grade even when the overall score is acceptable.</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2BB">
            <w:pPr>
              <w:widowControl w:val="1"/>
              <w:rPr>
                <w:rFonts w:ascii="Calibri" w:cs="Calibri" w:eastAsia="Calibri" w:hAnsi="Calibri"/>
              </w:rPr>
            </w:pPr>
            <w:r w:rsidDel="00000000" w:rsidR="00000000" w:rsidRPr="00000000">
              <w:rPr>
                <w:rFonts w:ascii="Calibri" w:cs="Calibri" w:eastAsia="Calibri" w:hAnsi="Calibri"/>
                <w:rtl w:val="0"/>
              </w:rPr>
              <w:t xml:space="preserve">Report per-grade precision, recall, F1-score, support, and a confusion matrix.</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2BC">
            <w:pPr>
              <w:widowControl w:val="1"/>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2BD">
            <w:pPr>
              <w:widowControl w:val="1"/>
              <w:rPr>
                <w:rFonts w:ascii="Calibri" w:cs="Calibri" w:eastAsia="Calibri" w:hAnsi="Calibri"/>
              </w:rPr>
            </w:pPr>
            <w:r w:rsidDel="00000000" w:rsidR="00000000" w:rsidRPr="00000000">
              <w:rPr>
                <w:rFonts w:ascii="Calibri" w:cs="Calibri" w:eastAsia="Calibri" w:hAnsi="Calibri"/>
                <w:rtl w:val="0"/>
              </w:rPr>
              <w:t xml:space="preserve">NFR-AI-06</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2BE">
            <w:pPr>
              <w:widowControl w:val="1"/>
              <w:rPr>
                <w:rFonts w:ascii="Calibri" w:cs="Calibri" w:eastAsia="Calibri" w:hAnsi="Calibri"/>
              </w:rPr>
            </w:pPr>
            <w:r w:rsidDel="00000000" w:rsidR="00000000" w:rsidRPr="00000000">
              <w:rPr>
                <w:rFonts w:ascii="Calibri" w:cs="Calibri" w:eastAsia="Calibri" w:hAnsi="Calibri"/>
                <w:rtl w:val="0"/>
              </w:rPr>
              <w:t xml:space="preserve">The model-selection process shall avoid test-set leakage.</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2BF">
            <w:pPr>
              <w:widowControl w:val="1"/>
              <w:rPr>
                <w:rFonts w:ascii="Calibri" w:cs="Calibri" w:eastAsia="Calibri" w:hAnsi="Calibri"/>
              </w:rPr>
            </w:pPr>
            <w:r w:rsidDel="00000000" w:rsidR="00000000" w:rsidRPr="00000000">
              <w:rPr>
                <w:rFonts w:ascii="Calibri" w:cs="Calibri" w:eastAsia="Calibri" w:hAnsi="Calibri"/>
                <w:rtl w:val="0"/>
              </w:rPr>
              <w:t xml:space="preserve">Ensures that final test results are unbiased and not indirectly used to choose the model.</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2C0">
            <w:pPr>
              <w:widowControl w:val="1"/>
              <w:rPr>
                <w:rFonts w:ascii="Calibri" w:cs="Calibri" w:eastAsia="Calibri" w:hAnsi="Calibri"/>
              </w:rPr>
            </w:pPr>
            <w:r w:rsidDel="00000000" w:rsidR="00000000" w:rsidRPr="00000000">
              <w:rPr>
                <w:rFonts w:ascii="Calibri" w:cs="Calibri" w:eastAsia="Calibri" w:hAnsi="Calibri"/>
                <w:rtl w:val="0"/>
              </w:rPr>
              <w:t xml:space="preserve">Select checkpoints using validation data only; use the test set for final evaluation.</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2C1">
            <w:pPr>
              <w:widowControl w:val="1"/>
              <w:rPr>
                <w:rFonts w:ascii="Calibri" w:cs="Calibri" w:eastAsia="Calibri" w:hAnsi="Calibri"/>
              </w:rPr>
            </w:pPr>
            <w:r w:rsidDel="00000000" w:rsidR="00000000" w:rsidRPr="00000000">
              <w:rPr>
                <w:rFonts w:ascii="Calibri" w:cs="Calibri" w:eastAsia="Calibri" w:hAnsi="Calibri"/>
                <w:rtl w:val="0"/>
              </w:rPr>
              <w:t xml:space="preserve">High</w:t>
            </w:r>
          </w:p>
        </w:tc>
      </w:tr>
    </w:tbl>
    <w:p w:rsidR="00000000" w:rsidDel="00000000" w:rsidP="00000000" w:rsidRDefault="00000000" w:rsidRPr="00000000" w14:paraId="000002C2">
      <w:pPr>
        <w:widowControl w:val="1"/>
        <w:spacing w:after="160" w:line="259" w:lineRule="auto"/>
        <w:rPr/>
      </w:pPr>
      <w:r w:rsidDel="00000000" w:rsidR="00000000" w:rsidRPr="00000000">
        <w:rPr>
          <w:rtl w:val="0"/>
        </w:rPr>
      </w:r>
    </w:p>
    <w:p w:rsidR="00000000" w:rsidDel="00000000" w:rsidP="00000000" w:rsidRDefault="00000000" w:rsidRPr="00000000" w14:paraId="000002C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4">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5: SOFTWARE ARCHITECTURE AND DEPLOYMENT</w:t>
      </w:r>
    </w:p>
    <w:p w:rsidR="00000000" w:rsidDel="00000000" w:rsidP="00000000" w:rsidRDefault="00000000" w:rsidRPr="00000000" w14:paraId="000002C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System Architecture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 software engineering project, the finalized CNN model is integrated into </w:t>
      </w:r>
      <w:r w:rsidDel="00000000" w:rsidR="00000000" w:rsidRPr="00000000">
        <w:rPr>
          <w:b w:val="1"/>
          <w:bCs w:val="1"/>
          <w:rtl w:val="0"/>
        </w:rPr>
        <w:t xml:space="preserve">HealthSync</w:t>
      </w:r>
      <w:r w:rsidDel="00000000" w:rsidR="00000000" w:rsidRPr="00000000">
        <w:rPr>
          <w:rtl w:val="0"/>
        </w:rPr>
        <w:t xml:space="preserve">, a distributed web application designed for modern cloud infrastructure:</w:t>
      </w:r>
    </w:p>
    <w:p w:rsidR="00000000" w:rsidDel="00000000" w:rsidP="00000000" w:rsidRDefault="00000000" w:rsidRPr="00000000" w14:paraId="000002C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Backend &amp; AI Inference Service:</w:t>
      </w:r>
      <w:r w:rsidDel="00000000" w:rsidR="00000000" w:rsidRPr="00000000">
        <w:rPr>
          <w:rtl w:val="0"/>
        </w:rPr>
        <w:t xml:space="preserve"> Built using Java and Python (FastAPI). The inference service loads the serialized `.pth` weights, processes the incoming image through the preprocessing pipeline, and executes a forward pass to return the Softmax probabilities and Grad-CAM array.</w:t>
      </w:r>
    </w:p>
    <w:p w:rsidR="00000000" w:rsidDel="00000000" w:rsidP="00000000" w:rsidRDefault="00000000" w:rsidRPr="00000000" w14:paraId="000002C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Frontend Web Interface:</w:t>
      </w:r>
      <w:r w:rsidDel="00000000" w:rsidR="00000000" w:rsidRPr="00000000">
        <w:rPr>
          <w:rtl w:val="0"/>
        </w:rPr>
        <w:t xml:space="preserve"> A responsive UI allowing medical staff to upload X-rays and view the AI's classification alongside the overlaid heatmap.</w:t>
      </w:r>
    </w:p>
    <w:p w:rsidR="00000000" w:rsidDel="00000000" w:rsidP="00000000" w:rsidRDefault="00000000" w:rsidRPr="00000000" w14:paraId="000002C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Containerization (DevOps):</w:t>
      </w:r>
      <w:r w:rsidDel="00000000" w:rsidR="00000000" w:rsidRPr="00000000">
        <w:rPr>
          <w:rtl w:val="0"/>
        </w:rPr>
        <w:t xml:space="preserve"> The entire application is containerized using Docker, ensuring environmental consistency and enabling seamless CI/CD pipeline integration and deployment onto cloud platforms (AWS / Viettel IDC).</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E">
      <w:pPr>
        <w:pStyle w:val="Heading2"/>
        <w:rPr/>
      </w:pPr>
      <w:bookmarkStart w:colFirst="0" w:colLast="0" w:name="_4lt36kd4zap1" w:id="63"/>
      <w:bookmarkEnd w:id="63"/>
      <w:r w:rsidDel="00000000" w:rsidR="00000000" w:rsidRPr="00000000">
        <w:rPr>
          <w:rtl w:val="0"/>
        </w:rPr>
        <w:t xml:space="preserve">5.2. KL Grade Inference Pipeline</w:t>
      </w:r>
    </w:p>
    <w:p w:rsidR="00000000" w:rsidDel="00000000" w:rsidP="00000000" w:rsidRDefault="00000000" w:rsidRPr="00000000" w14:paraId="000002CF">
      <w:pPr>
        <w:rPr/>
      </w:pPr>
      <w:r w:rsidDel="00000000" w:rsidR="00000000" w:rsidRPr="00000000">
        <w:rPr/>
        <w:drawing>
          <wp:inline distB="114300" distT="114300" distL="114300" distR="114300">
            <wp:extent cx="5943600" cy="2590800"/>
            <wp:effectExtent b="0" l="0" r="0" t="0"/>
            <wp:docPr id="19" name="image46.png"/>
            <a:graphic>
              <a:graphicData uri="http://schemas.openxmlformats.org/drawingml/2006/picture">
                <pic:pic>
                  <pic:nvPicPr>
                    <pic:cNvPr id="0" name="image46.png"/>
                    <pic:cNvPicPr preferRelativeResize="0"/>
                  </pic:nvPicPr>
                  <pic:blipFill>
                    <a:blip r:embed="rId219"/>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225" w:lineRule="auto"/>
        <w:jc w:val="center"/>
        <w:rPr>
          <w:i w:val="1"/>
          <w:iCs w:val="1"/>
        </w:rPr>
      </w:pPr>
      <w:r w:rsidDel="00000000" w:rsidR="00000000" w:rsidRPr="00000000">
        <w:rPr>
          <w:i w:val="1"/>
          <w:iCs w:val="1"/>
          <w:rtl w:val="0"/>
        </w:rPr>
        <w:t xml:space="preserve">Figure 5.2. </w:t>
      </w:r>
      <w:hyperlink r:id="rId220">
        <w:r w:rsidDel="00000000" w:rsidR="00000000" w:rsidRPr="00000000">
          <w:rPr>
            <w:i w:val="1"/>
            <w:iCs w:val="1"/>
            <w:color w:val="1155cc"/>
            <w:u w:val="single"/>
            <w:rtl w:val="0"/>
          </w:rPr>
          <w:t xml:space="preserve">Workflow</w:t>
        </w:r>
      </w:hyperlink>
      <w:r w:rsidDel="00000000" w:rsidR="00000000" w:rsidRPr="00000000">
        <w:rPr>
          <w:rtl w:val="0"/>
        </w:rPr>
      </w:r>
    </w:p>
    <w:p w:rsidR="00000000" w:rsidDel="00000000" w:rsidP="00000000" w:rsidRDefault="00000000" w:rsidRPr="00000000" w14:paraId="000002D1">
      <w:pPr>
        <w:pStyle w:val="Heading3"/>
        <w:shd w:fill="fcfcfc" w:val="clear"/>
        <w:spacing w:after="60" w:before="180" w:line="340.79999999999995" w:lineRule="auto"/>
        <w:rPr/>
      </w:pPr>
      <w:bookmarkStart w:colFirst="0" w:colLast="0" w:name="_x4v61om3khkk" w:id="64"/>
      <w:bookmarkEnd w:id="64"/>
      <w:r w:rsidDel="00000000" w:rsidR="00000000" w:rsidRPr="00000000">
        <w:rPr>
          <w:rtl w:val="0"/>
        </w:rPr>
        <w:t xml:space="preserve">Stage 1: ROI Detection</w:t>
      </w:r>
    </w:p>
    <w:p w:rsidR="00000000" w:rsidDel="00000000" w:rsidP="00000000" w:rsidRDefault="00000000" w:rsidRPr="00000000" w14:paraId="000002D2">
      <w:pPr>
        <w:shd w:fill="fcfcfc" w:val="clear"/>
        <w:spacing w:after="160" w:before="160" w:lineRule="auto"/>
        <w:rPr>
          <w:color w:val="141414"/>
        </w:rPr>
      </w:pPr>
      <w:r w:rsidDel="00000000" w:rsidR="00000000" w:rsidRPr="00000000">
        <w:rPr>
          <w:color w:val="141414"/>
          <w:rtl w:val="0"/>
        </w:rPr>
        <w:t xml:space="preserve">This stage locates the knee joint region in the input image before any preprocessing or analysis is performed.</w:t>
      </w:r>
    </w:p>
    <w:p w:rsidR="00000000" w:rsidDel="00000000" w:rsidP="00000000" w:rsidRDefault="00000000" w:rsidRPr="00000000" w14:paraId="000002D3">
      <w:pPr>
        <w:shd w:fill="fcfcfc" w:val="clear"/>
        <w:spacing w:after="160" w:before="160" w:lineRule="auto"/>
        <w:rPr>
          <w:color w:val="141414"/>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7920"/>
        <w:tblGridChange w:id="0">
          <w:tblGrid>
            <w:gridCol w:w="1440"/>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rPr>
            </w:pPr>
            <w:r w:rsidDel="00000000" w:rsidR="00000000" w:rsidRPr="00000000">
              <w:rPr>
                <w:color w:val="141414"/>
                <w:shd w:fill="fcfcfc" w:val="clear"/>
                <w:rtl w:val="0"/>
              </w:rPr>
              <w:t xml:space="preserve">Item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rPr>
            </w:pPr>
            <w:r w:rsidDel="00000000" w:rsidR="00000000" w:rsidRPr="00000000">
              <w:rPr>
                <w:color w:val="141414"/>
                <w:shd w:fill="fcfcfc" w:val="clear"/>
                <w:rtl w:val="0"/>
              </w:rPr>
              <w:t xml:space="preserve">Detail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rPr>
            </w:pPr>
            <w:r w:rsidDel="00000000" w:rsidR="00000000" w:rsidRPr="00000000">
              <w:rPr>
                <w:color w:val="141414"/>
                <w:shd w:fill="fcfcfc" w:val="clear"/>
                <w:rtl w:val="0"/>
              </w:rPr>
              <w:t xml:space="preserve">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rPr>
            </w:pPr>
            <w:r w:rsidDel="00000000" w:rsidR="00000000" w:rsidRPr="00000000">
              <w:rPr>
                <w:color w:val="141414"/>
                <w:shd w:fill="fcfcfc" w:val="clear"/>
                <w:rtl w:val="0"/>
              </w:rPr>
              <w:t xml:space="preserve">A raw knee X-ray image (RGB).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rPr>
            </w:pPr>
            <w:r w:rsidDel="00000000" w:rsidR="00000000" w:rsidRPr="00000000">
              <w:rPr>
                <w:color w:val="141414"/>
                <w:shd w:fill="fcfcfc" w:val="clear"/>
                <w:rtl w:val="0"/>
              </w:rPr>
              <w:t xml:space="preserve">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rPr>
            </w:pPr>
            <w:r w:rsidDel="00000000" w:rsidR="00000000" w:rsidRPr="00000000">
              <w:rPr>
                <w:color w:val="141414"/>
                <w:shd w:fill="fcfcfc" w:val="clear"/>
                <w:rtl w:val="0"/>
              </w:rPr>
              <w:t xml:space="preserve">YOLOv8n Joint Detector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rPr>
            </w:pPr>
            <w:r w:rsidDel="00000000" w:rsidR="00000000" w:rsidRPr="00000000">
              <w:rPr>
                <w:color w:val="141414"/>
                <w:shd w:fill="fcfcfc" w:val="clear"/>
                <w:rtl w:val="0"/>
              </w:rPr>
              <w:t xml:space="preserve">Detector 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rPr>
                <w:color w:val="141414"/>
                <w:shd w:fill="fcfcfc" w:val="clear"/>
              </w:rPr>
            </w:pPr>
            <w:r w:rsidDel="00000000" w:rsidR="00000000" w:rsidRPr="00000000">
              <w:rPr>
                <w:color w:val="141414"/>
                <w:shd w:fill="fcfcfc" w:val="clear"/>
                <w:rtl w:val="0"/>
              </w:rPr>
              <w:t xml:space="preserve">- Joint filter (x, y, w, h): a bounding box around the knee joint.</w:t>
            </w:r>
          </w:p>
          <w:p w:rsidR="00000000" w:rsidDel="00000000" w:rsidP="00000000" w:rsidRDefault="00000000" w:rsidRPr="00000000" w14:paraId="000002DC">
            <w:pPr>
              <w:rPr>
                <w:color w:val="141414"/>
                <w:shd w:fill="fcfcfc" w:val="clear"/>
              </w:rPr>
            </w:pPr>
            <w:r w:rsidDel="00000000" w:rsidR="00000000" w:rsidRPr="00000000">
              <w:rPr>
                <w:color w:val="141414"/>
                <w:shd w:fill="fcfcfc" w:val="clear"/>
                <w:rtl w:val="0"/>
              </w:rPr>
              <w:t xml:space="preserve">- Confidence (0.0 - 1.0): how confident the detector is in the detected box.</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rPr>
            </w:pPr>
            <w:r w:rsidDel="00000000" w:rsidR="00000000" w:rsidRPr="00000000">
              <w:rPr>
                <w:color w:val="141414"/>
                <w:shd w:fill="fcfcfc" w:val="clear"/>
                <w:rtl w:val="0"/>
              </w:rPr>
              <w:t xml:space="preserve">- Class: </w:t>
            </w:r>
            <w:r w:rsidDel="00000000" w:rsidR="00000000" w:rsidRPr="00000000">
              <w:rPr>
                <w:color w:val="141414"/>
                <w:shd w:fill="fcfcfc" w:val="clear"/>
                <w:rtl w:val="0"/>
              </w:rPr>
              <w:t xml:space="preserve">knee_joint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rPr>
            </w:pPr>
            <w:r w:rsidDel="00000000" w:rsidR="00000000" w:rsidRPr="00000000">
              <w:rPr>
                <w:color w:val="141414"/>
                <w:shd w:fill="fcfcfc" w:val="clear"/>
                <w:rtl w:val="0"/>
              </w:rPr>
              <w:t xml:space="preserve">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rPr>
            </w:pPr>
            <w:r w:rsidDel="00000000" w:rsidR="00000000" w:rsidRPr="00000000">
              <w:rPr>
                <w:color w:val="141414"/>
                <w:shd w:fill="fcfcfc" w:val="clear"/>
                <w:rtl w:val="0"/>
              </w:rPr>
              <w:t xml:space="preserve">A crop region (x, y, w, h) around the knee joint, which is forwarded to Stage 2.</w:t>
            </w:r>
            <w:r w:rsidDel="00000000" w:rsidR="00000000" w:rsidRPr="00000000">
              <w:rPr>
                <w:rtl w:val="0"/>
              </w:rPr>
            </w:r>
          </w:p>
        </w:tc>
      </w:tr>
    </w:tbl>
    <w:p w:rsidR="00000000" w:rsidDel="00000000" w:rsidP="00000000" w:rsidRDefault="00000000" w:rsidRPr="00000000" w14:paraId="000002E0">
      <w:pPr>
        <w:shd w:fill="fcfcfc" w:val="clear"/>
        <w:spacing w:after="160" w:before="160" w:lineRule="auto"/>
        <w:rPr>
          <w:color w:val="141414"/>
          <w:sz w:val="21"/>
          <w:szCs w:val="21"/>
        </w:rPr>
      </w:pPr>
      <w:r w:rsidDel="00000000" w:rsidR="00000000" w:rsidRPr="00000000">
        <w:rPr>
          <w:rtl w:val="0"/>
        </w:rPr>
      </w:r>
    </w:p>
    <w:p w:rsidR="00000000" w:rsidDel="00000000" w:rsidP="00000000" w:rsidRDefault="00000000" w:rsidRPr="00000000" w14:paraId="000002E1">
      <w:pPr>
        <w:shd w:fill="fcfcfc" w:val="clear"/>
        <w:spacing w:after="160" w:before="160" w:lineRule="auto"/>
        <w:rPr>
          <w:color w:val="141414"/>
          <w:sz w:val="21"/>
          <w:szCs w:val="21"/>
        </w:rPr>
      </w:pPr>
      <w:r w:rsidDel="00000000" w:rsidR="00000000" w:rsidRPr="00000000">
        <w:rPr>
          <w:rtl w:val="0"/>
        </w:rPr>
      </w:r>
    </w:p>
    <w:p w:rsidR="00000000" w:rsidDel="00000000" w:rsidP="00000000" w:rsidRDefault="00000000" w:rsidRPr="00000000" w14:paraId="000002E2">
      <w:pPr>
        <w:pStyle w:val="Heading3"/>
        <w:shd w:fill="fcfcfc" w:val="clear"/>
        <w:spacing w:after="60" w:before="180" w:line="340.79999999999995" w:lineRule="auto"/>
        <w:rPr/>
      </w:pPr>
      <w:bookmarkStart w:colFirst="0" w:colLast="0" w:name="_dwkezlnwgdv3" w:id="65"/>
      <w:bookmarkEnd w:id="65"/>
      <w:r w:rsidDel="00000000" w:rsidR="00000000" w:rsidRPr="00000000">
        <w:rPr>
          <w:rtl w:val="0"/>
        </w:rPr>
        <w:t xml:space="preserve">Stage 2: ROI Processing</w:t>
      </w:r>
    </w:p>
    <w:p w:rsidR="00000000" w:rsidDel="00000000" w:rsidP="00000000" w:rsidRDefault="00000000" w:rsidRPr="00000000" w14:paraId="000002E3">
      <w:pPr>
        <w:shd w:fill="fcfcfc" w:val="clear"/>
        <w:spacing w:after="160" w:before="160" w:lineRule="auto"/>
        <w:rPr>
          <w:color w:val="141414"/>
        </w:rPr>
      </w:pPr>
      <w:r w:rsidDel="00000000" w:rsidR="00000000" w:rsidRPr="00000000">
        <w:rPr>
          <w:color w:val="141414"/>
          <w:rtl w:val="0"/>
        </w:rPr>
        <w:t xml:space="preserve">This stage prepares the cropped knee-joint image for classification.</w:t>
      </w:r>
    </w:p>
    <w:p w:rsidR="00000000" w:rsidDel="00000000" w:rsidP="00000000" w:rsidRDefault="00000000" w:rsidRPr="00000000" w14:paraId="000002E4">
      <w:pPr>
        <w:shd w:fill="fcfcfc" w:val="clear"/>
        <w:spacing w:after="220" w:before="220" w:lineRule="auto"/>
        <w:rPr>
          <w:color w:val="141414"/>
          <w:sz w:val="21"/>
          <w:szCs w:val="21"/>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410"/>
        <w:tblGridChange w:id="0">
          <w:tblGrid>
            <w:gridCol w:w="1950"/>
            <w:gridCol w:w="7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21"/>
                <w:szCs w:val="21"/>
              </w:rPr>
            </w:pPr>
            <w:r w:rsidDel="00000000" w:rsidR="00000000" w:rsidRPr="00000000">
              <w:rPr>
                <w:color w:val="141414"/>
                <w:sz w:val="21"/>
                <w:szCs w:val="21"/>
                <w:shd w:fill="fcfcfc" w:val="clear"/>
                <w:rtl w:val="0"/>
              </w:rPr>
              <w:t xml:space="preserve">Item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21"/>
                <w:szCs w:val="21"/>
              </w:rPr>
            </w:pPr>
            <w:r w:rsidDel="00000000" w:rsidR="00000000" w:rsidRPr="00000000">
              <w:rPr>
                <w:color w:val="141414"/>
                <w:sz w:val="21"/>
                <w:szCs w:val="21"/>
                <w:shd w:fill="fcfcfc" w:val="clear"/>
                <w:rtl w:val="0"/>
              </w:rPr>
              <w:t xml:space="preserve">Detail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21"/>
                <w:szCs w:val="21"/>
              </w:rPr>
            </w:pPr>
            <w:r w:rsidDel="00000000" w:rsidR="00000000" w:rsidRPr="00000000">
              <w:rPr>
                <w:color w:val="141414"/>
                <w:sz w:val="21"/>
                <w:szCs w:val="21"/>
                <w:shd w:fill="fcfcfc" w:val="clear"/>
                <w:rtl w:val="0"/>
              </w:rPr>
              <w:t xml:space="preserve">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21"/>
                <w:szCs w:val="21"/>
              </w:rPr>
            </w:pPr>
            <w:r w:rsidDel="00000000" w:rsidR="00000000" w:rsidRPr="00000000">
              <w:rPr>
                <w:color w:val="141414"/>
                <w:sz w:val="21"/>
                <w:szCs w:val="21"/>
                <w:shd w:fill="fcfcfc" w:val="clear"/>
                <w:rtl w:val="0"/>
              </w:rPr>
              <w:t xml:space="preserve">The crop region (x, y, w, h) received from Stage 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21"/>
                <w:szCs w:val="21"/>
              </w:rPr>
            </w:pPr>
            <w:r w:rsidDel="00000000" w:rsidR="00000000" w:rsidRPr="00000000">
              <w:rPr>
                <w:color w:val="141414"/>
                <w:sz w:val="21"/>
                <w:szCs w:val="21"/>
                <w:shd w:fill="fcfcfc" w:val="clear"/>
                <w:rtl w:val="0"/>
              </w:rPr>
              <w:t xml:space="preserve">Preprocessing pipeline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21"/>
                <w:szCs w:val="21"/>
                <w:shd w:fill="fcfcfc" w:val="clear"/>
              </w:rPr>
            </w:pPr>
            <w:r w:rsidDel="00000000" w:rsidR="00000000" w:rsidRPr="00000000">
              <w:rPr>
                <w:color w:val="141414"/>
                <w:sz w:val="21"/>
                <w:szCs w:val="21"/>
                <w:shd w:fill="fcfcfc" w:val="clear"/>
                <w:rtl w:val="0"/>
              </w:rPr>
              <w:t xml:space="preserve">1. LAB CLAHE (clip=1.25) — Contrast Limited Adaptive Histogram Equalization on the L channel of LAB color space to enhance local contrast.</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21"/>
                <w:szCs w:val="21"/>
                <w:shd w:fill="fcfcfc" w:val="clear"/>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21"/>
                <w:szCs w:val="21"/>
                <w:shd w:fill="fcfcfc" w:val="clear"/>
              </w:rPr>
            </w:pPr>
            <w:r w:rsidDel="00000000" w:rsidR="00000000" w:rsidRPr="00000000">
              <w:rPr>
                <w:color w:val="141414"/>
                <w:sz w:val="21"/>
                <w:szCs w:val="21"/>
                <w:shd w:fill="fcfcfc" w:val="clear"/>
                <w:rtl w:val="0"/>
              </w:rPr>
              <w:t xml:space="preserve">2. Square-Pad — pad the image to a square aspect ratio (no geometric distortion).</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21"/>
                <w:szCs w:val="21"/>
                <w:shd w:fill="fcfcfc" w:val="clear"/>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21"/>
                <w:szCs w:val="21"/>
                <w:shd w:fill="fcfcfc" w:val="clear"/>
              </w:rPr>
            </w:pPr>
            <w:r w:rsidDel="00000000" w:rsidR="00000000" w:rsidRPr="00000000">
              <w:rPr>
                <w:color w:val="141414"/>
                <w:sz w:val="21"/>
                <w:szCs w:val="21"/>
                <w:shd w:fill="fcfcfc" w:val="clear"/>
                <w:rtl w:val="0"/>
              </w:rPr>
              <w:t xml:space="preserve">3. Resize — scale the image to the CNN input resolution (e.g., 384×384).</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21"/>
                <w:szCs w:val="21"/>
                <w:shd w:fill="fcfcfc" w:val="clear"/>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21"/>
                <w:szCs w:val="21"/>
                <w:shd w:fill="fcfcfc" w:val="clear"/>
              </w:rPr>
            </w:pPr>
            <w:r w:rsidDel="00000000" w:rsidR="00000000" w:rsidRPr="00000000">
              <w:rPr>
                <w:color w:val="141414"/>
                <w:sz w:val="21"/>
                <w:szCs w:val="21"/>
                <w:shd w:fill="fcfcfc" w:val="clear"/>
                <w:rtl w:val="0"/>
              </w:rPr>
              <w:t xml:space="preserve">4. ImageNet Normalize — convert to tensor and normalize using ImageNet statistics (mean=[0.485, 0.456, 0.406], std=[0.229, 0.224, 0.225]).</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21"/>
                <w:szCs w:val="21"/>
              </w:rPr>
            </w:pPr>
            <w:r w:rsidDel="00000000" w:rsidR="00000000" w:rsidRPr="00000000">
              <w:rPr>
                <w:color w:val="141414"/>
                <w:sz w:val="21"/>
                <w:szCs w:val="21"/>
                <w:shd w:fill="fcfcfc" w:val="clear"/>
                <w:rtl w:val="0"/>
              </w:rPr>
              <w:t xml:space="preserve">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21"/>
                <w:szCs w:val="21"/>
              </w:rPr>
            </w:pPr>
            <w:r w:rsidDel="00000000" w:rsidR="00000000" w:rsidRPr="00000000">
              <w:rPr>
                <w:color w:val="141414"/>
                <w:sz w:val="21"/>
                <w:szCs w:val="21"/>
                <w:shd w:fill="fcfcfc" w:val="clear"/>
                <w:rtl w:val="0"/>
              </w:rPr>
              <w:t xml:space="preserve">A clean, contrast-enhanced, square, normalized knee-joint image ready for the CNN classifiers.</w:t>
            </w:r>
            <w:r w:rsidDel="00000000" w:rsidR="00000000" w:rsidRPr="00000000">
              <w:rPr>
                <w:rtl w:val="0"/>
              </w:rPr>
            </w:r>
          </w:p>
        </w:tc>
      </w:tr>
    </w:tbl>
    <w:p w:rsidR="00000000" w:rsidDel="00000000" w:rsidP="00000000" w:rsidRDefault="00000000" w:rsidRPr="00000000" w14:paraId="000002F3">
      <w:pPr>
        <w:shd w:fill="fcfcfc" w:val="clear"/>
        <w:spacing w:after="220" w:before="220" w:lineRule="auto"/>
        <w:rPr>
          <w:color w:val="141414"/>
          <w:sz w:val="21"/>
          <w:szCs w:val="21"/>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pStyle w:val="Heading3"/>
        <w:shd w:fill="fcfcfc" w:val="clear"/>
        <w:spacing w:after="60" w:before="180" w:line="340.79999999999995" w:lineRule="auto"/>
        <w:rPr/>
      </w:pPr>
      <w:bookmarkStart w:colFirst="0" w:colLast="0" w:name="_cjcqazccxxwu" w:id="66"/>
      <w:bookmarkEnd w:id="66"/>
      <w:r w:rsidDel="00000000" w:rsidR="00000000" w:rsidRPr="00000000">
        <w:rPr>
          <w:rtl w:val="0"/>
        </w:rPr>
        <w:t xml:space="preserve">Stage 3: Ensemble Classification</w:t>
      </w:r>
    </w:p>
    <w:p w:rsidR="00000000" w:rsidDel="00000000" w:rsidP="00000000" w:rsidRDefault="00000000" w:rsidRPr="00000000" w14:paraId="000002F6">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5955"/>
        <w:tblGridChange w:id="0">
          <w:tblGrid>
            <w:gridCol w:w="3405"/>
            <w:gridCol w:w="5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color w:val="141414"/>
                <w:sz w:val="21"/>
                <w:szCs w:val="21"/>
                <w:shd w:fill="fcfcfc" w:val="clear"/>
                <w:rtl w:val="0"/>
              </w:rPr>
              <w:t xml:space="preserve">Strategy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color w:val="141414"/>
                <w:sz w:val="21"/>
                <w:szCs w:val="21"/>
                <w:shd w:fill="fcfcfc" w:val="clear"/>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color w:val="141414"/>
                <w:sz w:val="21"/>
                <w:szCs w:val="21"/>
                <w:shd w:fill="fcfcfc" w:val="clear"/>
                <w:rtl w:val="0"/>
              </w:rPr>
              <w:t xml:space="preserve">Soft Voting — Average Probability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41414"/>
                <w:sz w:val="21"/>
                <w:szCs w:val="21"/>
                <w:shd w:fill="fcfcfc" w:val="clear"/>
                <w:rtl w:val="0"/>
              </w:rPr>
              <w:t xml:space="preserve">Element-wise average of the probability vectors from both classifiers.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color w:val="141414"/>
                <w:sz w:val="21"/>
                <w:szCs w:val="21"/>
                <w:shd w:fill="fcfcfc" w:val="clear"/>
                <w:rtl w:val="0"/>
              </w:rPr>
              <w:t xml:space="preserve">Soft Voting — Weighted Average (OVA-based)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41414"/>
                <w:sz w:val="21"/>
                <w:szCs w:val="21"/>
                <w:shd w:fill="fcfcfc" w:val="clear"/>
                <w:rtl w:val="0"/>
              </w:rPr>
              <w:t xml:space="preserve">Weighted average where the weight of each classifier is derived from its One-vs-All classification performance.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color w:val="141414"/>
                <w:sz w:val="21"/>
                <w:szCs w:val="21"/>
                <w:shd w:fill="fcfcfc" w:val="clear"/>
                <w:rtl w:val="0"/>
              </w:rPr>
              <w:t xml:space="preserve">Max Confidence Selection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41414"/>
                <w:sz w:val="21"/>
                <w:szCs w:val="21"/>
                <w:shd w:fill="fcfcfc" w:val="clear"/>
                <w:rtl w:val="0"/>
              </w:rPr>
              <w:t xml:space="preserve">The classifier with the highest confidence in its top-1 prediction determines the final grade.</w:t>
            </w:r>
            <w:r w:rsidDel="00000000" w:rsidR="00000000" w:rsidRPr="00000000">
              <w:rPr>
                <w:rtl w:val="0"/>
              </w:rPr>
            </w:r>
          </w:p>
        </w:tc>
      </w:tr>
    </w:tbl>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shd w:fill="fcfcfc" w:val="clear"/>
        <w:spacing w:after="160" w:before="160" w:lineRule="auto"/>
        <w:rPr>
          <w:color w:val="141414"/>
          <w:sz w:val="21"/>
          <w:szCs w:val="21"/>
        </w:rPr>
      </w:pPr>
      <w:r w:rsidDel="00000000" w:rsidR="00000000" w:rsidRPr="00000000">
        <w:rPr>
          <w:rtl w:val="0"/>
        </w:rPr>
      </w:r>
    </w:p>
    <w:p w:rsidR="00000000" w:rsidDel="00000000" w:rsidP="00000000" w:rsidRDefault="00000000" w:rsidRPr="00000000" w14:paraId="00000301">
      <w:pPr>
        <w:shd w:fill="fcfcfc" w:val="clear"/>
        <w:spacing w:after="160" w:before="160" w:lineRule="auto"/>
        <w:rPr>
          <w:color w:val="141414"/>
          <w:sz w:val="21"/>
          <w:szCs w:val="21"/>
        </w:rPr>
      </w:pPr>
      <w:r w:rsidDel="00000000" w:rsidR="00000000" w:rsidRPr="00000000">
        <w:rPr>
          <w:rtl w:val="0"/>
        </w:rPr>
      </w:r>
    </w:p>
    <w:p w:rsidR="00000000" w:rsidDel="00000000" w:rsidP="00000000" w:rsidRDefault="00000000" w:rsidRPr="00000000" w14:paraId="00000302">
      <w:pPr>
        <w:shd w:fill="fcfcfc" w:val="clear"/>
        <w:spacing w:after="160" w:before="160" w:lineRule="auto"/>
        <w:rPr>
          <w:color w:val="141414"/>
          <w:sz w:val="21"/>
          <w:szCs w:val="21"/>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225" w:lineRule="auto"/>
        <w:jc w:val="center"/>
        <w:rPr>
          <w:i w:val="1"/>
          <w:iCs w:val="1"/>
        </w:rPr>
      </w:pPr>
      <w:r w:rsidDel="00000000" w:rsidR="00000000" w:rsidRPr="00000000">
        <w:rPr>
          <w:rtl w:val="0"/>
        </w:rPr>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225" w:lineRule="auto"/>
        <w:jc w:val="center"/>
        <w:rPr>
          <w:i w:val="1"/>
          <w:iCs w:val="1"/>
        </w:rPr>
      </w:pPr>
      <w:r w:rsidDel="00000000" w:rsidR="00000000" w:rsidRPr="00000000">
        <w:rPr>
          <w:rtl w:val="0"/>
        </w:rPr>
      </w:r>
    </w:p>
    <w:p w:rsidR="00000000" w:rsidDel="00000000" w:rsidP="00000000" w:rsidRDefault="00000000" w:rsidRPr="00000000" w14:paraId="000003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Conclusion</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The HealthSync project successfully delivers a </w:t>
      </w:r>
      <w:r w:rsidDel="00000000" w:rsidR="00000000" w:rsidRPr="00000000">
        <w:rPr>
          <w:rtl w:val="0"/>
        </w:rPr>
        <w:t xml:space="preserve">highly accurate,</w:t>
      </w:r>
      <w:r w:rsidDel="00000000" w:rsidR="00000000" w:rsidRPr="00000000">
        <w:rPr>
          <w:rtl w:val="0"/>
        </w:rPr>
        <w:t xml:space="preserve"> single-task CNN pipeline for evaluating Kellgren-Lawrence grades directly from X-rays. By avoiding overly complex multi-task formulations and focusing purely on robust image feature extraction (DenseNet/ResNeXt) paired with modern software engineering deployment practices (Docker/FastAPI), the system serves as a highly practical, fast, and transparent diagnostic aid for clinical environments.</w:t>
      </w:r>
    </w:p>
    <w:p w:rsidR="00000000" w:rsidDel="00000000" w:rsidP="00000000" w:rsidRDefault="00000000" w:rsidRPr="00000000" w14:paraId="00000307">
      <w:pPr>
        <w:spacing w:after="240" w:before="240" w:lineRule="auto"/>
        <w:rPr/>
      </w:pPr>
      <w:r w:rsidDel="00000000" w:rsidR="00000000" w:rsidRPr="00000000">
        <w:rPr>
          <w:rtl w:val="0"/>
        </w:rPr>
      </w:r>
    </w:p>
    <w:p w:rsidR="00000000" w:rsidDel="00000000" w:rsidP="00000000" w:rsidRDefault="00000000" w:rsidRPr="00000000" w14:paraId="00000308">
      <w:pPr>
        <w:pStyle w:val="Heading1"/>
        <w:rPr/>
      </w:pPr>
      <w:bookmarkStart w:colFirst="0" w:colLast="0" w:name="_iijrwrx2vivw" w:id="67"/>
      <w:bookmarkEnd w:id="67"/>
      <w:r w:rsidDel="00000000" w:rsidR="00000000" w:rsidRPr="00000000">
        <w:rPr>
          <w:rtl w:val="0"/>
        </w:rPr>
        <w:t xml:space="preserve">REFERENCES</w:t>
      </w:r>
    </w:p>
    <w:p w:rsidR="00000000" w:rsidDel="00000000" w:rsidP="00000000" w:rsidRDefault="00000000" w:rsidRPr="00000000" w14:paraId="00000309">
      <w:pPr>
        <w:rPr/>
      </w:pPr>
      <w:r w:rsidDel="00000000" w:rsidR="00000000" w:rsidRPr="00000000">
        <w:rPr>
          <w:rtl w:val="0"/>
        </w:rPr>
        <w:t xml:space="preserve">Shahid, N., et al. (2025). </w:t>
      </w:r>
      <w:hyperlink r:id="rId221">
        <w:r w:rsidDel="00000000" w:rsidR="00000000" w:rsidRPr="00000000">
          <w:rPr>
            <w:color w:val="1155cc"/>
            <w:u w:val="single"/>
            <w:rtl w:val="0"/>
          </w:rPr>
          <w:t xml:space="preserve">Deep learning-based Kellgren-Lawrence grading for knee osteoarthritis using DenseNet-121</w:t>
        </w:r>
      </w:hyperlink>
      <w:r w:rsidDel="00000000" w:rsidR="00000000" w:rsidRPr="00000000">
        <w:rPr>
          <w:rtl w:val="0"/>
        </w:rPr>
        <w:t xml:space="preserve">. PubMed.</w:t>
      </w:r>
    </w:p>
    <w:p w:rsidR="00000000" w:rsidDel="00000000" w:rsidP="00000000" w:rsidRDefault="00000000" w:rsidRPr="00000000" w14:paraId="0000030A">
      <w:pPr>
        <w:rPr/>
      </w:pPr>
      <w:r w:rsidDel="00000000" w:rsidR="00000000" w:rsidRPr="00000000">
        <w:rPr>
          <w:rtl w:val="0"/>
        </w:rPr>
        <w:t xml:space="preserve">Tiulpin, A., et al. (2019). </w:t>
      </w:r>
      <w:hyperlink r:id="rId222">
        <w:r w:rsidDel="00000000" w:rsidR="00000000" w:rsidRPr="00000000">
          <w:rPr>
            <w:color w:val="1155cc"/>
            <w:u w:val="single"/>
            <w:rtl w:val="0"/>
          </w:rPr>
          <w:t xml:space="preserve">Automatic knee osteoarthritis diagnosis from plain radiographs: A deep learning-based approach</w:t>
        </w:r>
      </w:hyperlink>
      <w:r w:rsidDel="00000000" w:rsidR="00000000" w:rsidRPr="00000000">
        <w:rPr>
          <w:rtl w:val="0"/>
        </w:rPr>
        <w:t xml:space="preserve">. Scientific Reports, 9, 1727.</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0202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20202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3.png"/><Relationship Id="rId190" Type="http://schemas.openxmlformats.org/officeDocument/2006/relationships/hyperlink" Target="https://saxarona.github.io/mathjax-viewer/?input=1%20-%20%5Ctext%7BSpecificity%7D_c#0" TargetMode="External"/><Relationship Id="rId42" Type="http://schemas.openxmlformats.org/officeDocument/2006/relationships/image" Target="media/image115.png"/><Relationship Id="rId41" Type="http://schemas.openxmlformats.org/officeDocument/2006/relationships/hyperlink" Target="https://saxarona.github.io/mathjax-viewer/?input=x_l%20%3D%20H_l(%5Bx_0%2C%20x_1%2C%20x_2%2C%20%5Cdots%2C%20x_%7Bl-1%7D%5D)#0" TargetMode="External"/><Relationship Id="rId44" Type="http://schemas.openxmlformats.org/officeDocument/2006/relationships/hyperlink" Target="https://viewer.diagrams.net/?tags=%7B%7D&amp;lightbox=1&amp;highlight=0000ff&amp;edit=_blank&amp;layers=1&amp;nav=1&amp;title=densenet121.drawio&amp;page-id=3&amp;dark=auto#R%3Cmxfile%20pages%3D%224%22%3E%3Cdiagram%20name%3D%2201-Overall%22%20id%3D%220%22%3E7Zxdc6M2FIZ%2FDZfbAQkwvoydZHux3Xaa7XT3UgEZ0wDyCDm2%2B%2BsrQHxjJ8ESTXbkXFg6SALOo1dHSMQGXCfHzxTttr%2BRAMcGMIOjAW8NACzHBfwrt5xKywIsSkNIo0AUagwP0b9YGE1h3UcBzjoFGSExi3Zdo0%2FSFPusY0OUkkO32IbE3bPuUIgHhgcfxUPr31HAtsLqmmZz4FcchVtx6mV1IEFVYWHItiggh5YJ3hlwTQlhZSo5rnGcO6%2FyS1nv%2FszR%2BsIoTtlrKrCI8ZsaVBLtZOxU3TLDR35stWVJzA0WT6I4ClOe9nktTLnhGVMWcSfdiANJFAR59dWGpExAzO%2BwzIumLZFfk5jQ4lTQQhYCeb3yIp5RvBcXcYvTDH%2FF7JPFrxDe8IO%2F85Oi4o5uqL%2BNGKe9p%2BKG8uvBx9YNCRd8xiTBjJ54kW0Lki2QHFpE7coomvFEVvTbiiIS%2FSmsW25czhPC6%2BMEohFmQ%2FdTsk8DHFSup77wp2Xz7CG%2F8Ycd8nPLgUuuC2oTxXHLvZviw%2B0Zo%2BQJt46Un%2FpI1bUvIWqhLS6ljdZ8UycZwIaebayhsVw0iUlc3RGuoIvV7mK1TAlcs%2Bu4mu%2BHqyWXKx%2BUn7llUTLlA7%2BbnzhvdAdz54CWxbWlITe7yIGphDm5BrozAbqT%2Fw2gpyTFr%2BHtFp8e77fx7faMPmxrCUrOdWIiUjBEuuwTdbpEFxKIJlrF4ypO0HHHp1zcCOvBuRGyKYSsRrtQxXidaO32EC%2Fdkmz1LU%2B5Xo%2Bn0%2BMpQ7nB3MoNEPY2%2FphyXd%2FDj5v3otxiEm21gyw%2FHqMTplnL%2BMQLQ2UKtj0FCg60gl9QMHBcaRK2e0ChfAkzHXzHJfyNojRrS9hY3xkrL2%2F4F6dlRs%2BhCNLqgrELFEiZaSn3kNteKeHq2wKeLCkv7B5QBVIOgI7G56Nx%2B5HXAvOH44WrIhwDreHLGnasaURf1vDCVRGO59bwhwrH4H2E46WKdS2mpdxDDsSSdP0tb2bdk%2FLSVBGOoQ7H58NxeymLA549HFumigWuAGoRXxaxZQJ5S1x2H6mKiDy3jD9URIbvIyJblorFLqbV3GNuVTtNQPXsmhNVEZNtHZPPx2S7%2FYj8P6xYW1DFOldgaxVfVrHKmAxVrHQ9pj9LTO6%2FqnWljFdfJ3F0hhzdrjR7k%2BV6d%2FEaihTHe81xlOOf%2BMtfskgueoOsCpQh97smOUaynv3WMbR5KUsO395GP3DU8A10EO0GURE7rwyhlveSYIHTfeeqfjPnGqB8Tqr1OqbXe%2B46s%2F34GpMwYpkiscKFArGmhF35unmMN2zEa4zsRgTVg%2BQVnxEoQ7wD5xvOykfMcHjaLCymv0VpiuNPhyjDRvHPBrwAThGLSNp5LqkqhJQc%2BAmASVHuBWGFIzsH9SlIsqM4y4oWha1YwZDzkNOfSTmmAuRI0MXB4J8qhj2A7KkvSkXDXpE3UWEjlG1JSFIU3zXWVXdUaMp8IXn%2FKIz%2FYMZOopOgPSPdbvaWIQCnwU3%2B3yQ8%2BxgT%2F%2BnbNkpL830UVw3iY8S%2Bt9I%2FjHIRqszdHkUPLDKnKpNyH39vZ1q18mxTrchV9UaiAkM0xMLJ2Zlewie7vNM%2Bd%2BlchRxMQ55p5JKRJ7Mhh9OQJxq5ZOTBbMjtacgDjVwycjYbcmcacqaRy1Y5mAu5O1HlQCOXrPLZkC8mqlwjl61yOBdyb6LKoUYuWeWzIV9OVLlGLlvl9lzIqx%2FQeLPM7Z%2BDec2vQfajQ2wSv3LL9wp%2BRVV%2B%2BejUKrAjUVou7oqW%2F8gNRmuzrLdAa8Heb328VKFa%2FjtX4XJxnigvuel69b2%2FsjdOXBmsttg%2Fem98PyNQtd09yxg0cXGw2ZLX3GVxF3vjs2CfuEBYb99r6rKolxus8qHzbPPLVWVAaH7%2FC979Bw%3D%3D%3C%2Fdiagram%3E%3Cdiagram%20name%3D%2202-Stage%22%20id%3D%221%22%3E7Vpfc5s4EP80PDaDxJ%2Fgx9hx25tpew%2FpTHtPHQWE4YIlD8ixfZ%2F%2BVkJgCeOMQ3A8vbNf0K6kRdrf7sq7wvFmy%2B2nkqyyrzyhhYPdZOt49w7GKAgxPCRnV3Nu8W3NWJR5ogftGQ%2F5P1QzXc1d5wmtrIGC80LkK5sZc8ZoLCweKUu%2BsYelvLDfuiILesB4iElxyP2RJyLT3NB19x2fab7I9KsnTceSNIM1o8pIwjcGy5s73qzkXNSt5XZGC6m8Ri%2F1vI9HetuFlZSJUyaIXMCmDiZpOZXYNVsWdAt900wsC2AgaJIiXzBoxzCLlsB4pqXIQUl3umOZJ4mcPk05ExpEucOa1qKRpme84KV6lYcIIljOqxfxTIq1XsQ9ZRX9RsUHBCv07qBTceA5LXj85MjNhmS5UnPd7yVhVS5yzoD4QnawyFogrJNujY1q1XyifElFuYMhmQGer6HaGEj7DVOLiTSp7blBl2g7W7SS91BAQ6PRj0zOToGl5GuW0KSBpIy1nsFTvOkmywV9WJFYcjbgijaAaV4UhtpT9QN%2BJUr%2BRI2e%2Btf2NCb%2FEnQG5KgLufsq4zkwgj%2FYai0AZ%2Fk6Kerz9ocz85zJ7exXo7NXIhz2IIxtgH0bYOSOgHDy2OOuZ4U4ITRK4z6Iwziij%2BlgiNG4ECuvRgbG0HAL6cGVwQQFT8OnQYi3%2BG2s8G1B3nrxzvbxt0AeE%2FGLcUFPAn6kkDs5xDBSv6No71HsAuMEU9iCE9wP0jo%2BVLrfdbOOnwXB25Uu3tvNzhZJR3YzdUCabubM5s40koJvAoNd4fGcrBtXw%2FGdLHnE17h6PK5iA1mEjwVWhM8XWUP%2FfJH1JOj%2Fh5E1wueIrO%2FtaL9VZMUXjaxRdIbIyk87S8dKFt0RHezm5maQrnvSv45rIbebHaBRTrH3TgB%2Fq1PMN0%2Bxo%2BkBOmN%2BgNAZEgQuU9v%2FRkgdOe3%2Fcy3svB9eoNL%2B9ulifxDYfem%2F18Ha8zouPkYBgGhgaXJQbjwEn6%2FLWI9qyhyGQUgRjaJ5KTK%2B4IwU8z13apvMfswXzlea%2BTcVYqfhI2vBbbt5jX1QltzJOiuQj7Iy9z2DNSv2x7xoBNJtLn4a7b%2F08VhT91ttM4rYNQQDHf80CWOWJPfTFNXM6zkbBCkXVDTBFh3%2BI%2Bs1nJIWROTPNl5vMgI8zAjaJV%2BtYCwrEJczAm%2BYEYirDYweCfDFjMAfGgnw1QpGjgSXM4JgYCS42sDokYBdzAjCoZHg%2Bs9wZCtoE7L3t4I4XZySCx4vthQ0FT05lpCw9ibofSnda%2Bss6hZettwFwAyTQDNE0JbrWWWxfdVTd8cZYYwWHza5utePOYMBlJH6Gr9bT2tn8eWqpFVV3%2FWnJBawj6ZTldwG5IVRX%2BXnxWthHIxy8Z%2Fyy%2BE%2BuL6m72zVVxlmPQb2607COkWHp6JD35ljJwqdCagsNGDVFxRKiHU3IWf5US0FnopGOGrFBAh3xXi1GFkUsMQAQ4mRHYqGFTRi6hqCLcfXy%2Bluyqg%2FKFouwZYzUuEpeNnovAFGB%2BT%2BGyPVZ3yp5c3%2FBQ%3D%3D%3C%2Fdiagram%3E%3Cdiagram%20name%3D%2203-Dense-Layer%22%20id%3D%222%22%3E7Vpbc5s4FP41zLQP7SAw2H6M7aR9yHZ2mu2kfcooIBsaWfLIso3761cCCcSlqYOh3mbBD6CjC9L5vnOOfITlztfJBwY30V80RNhy7DCx3IXlOMDzHXGTkmMmGTvjTLBicagaFYK7%2BAdSQltJd3GItqWGnFLM401ZGFBCUMBLMsgYPZSbLSkuv3UDV6gmuAsgrkvv45BHSurbdlHxEcWrSL16qivWUDdWgm0EQ3owRO615c4ZpTx7WidzhKXytF6yfjc%2Fqc0nxhDhp3TgMReLqnVS42z5US%2BZo0TUzSK%2BxkIAxCPE8YqI50D0QkwI9ojxWCjpSlWs4zCU3WdLSrgCUa4wK6uhgSrPKaYsfZULIICO7JdNYg%2FxTk1igcgWfUL8HRAzdK9EZSoR91t4FHNw7DezT5Yz%2B4xuv4jbnJL9WzWImBtKjMUpdXxAdI04O4omkQHYSMFzMNAdaaEaZqKKisMaUai4tcpHLtQvHhQCzWjE5BQoGN2REIUaBhYo3QrrcGeHKObobgMDKTkI8yuDtowxNlS9TC8h33JGn5BRk115jab5c3AZMIMqzPaLCFMDPnnA74QifPk6OdTH5D6ZZ7IW6I4b0AVlcEdlcIVpn4%2FuI2kwzwFeUZJG2w2OfhlGx%2B4HR3oOkF4LID35qwFJKEGnYOinVxnD6ctdeA52Fb%2FzzBH4NRi9Koxe2deOOoCRIbwbDLLZILMA2o1JjstYuqAHkwxeDZCgWyDFDngvJMCau9Z0bIbQjS2VY0oyC752rIlvTZ3RU2ex1a3EVrcXBgw%2BueaTW2LY4JArcXXk9%2BCQH4nzWqz4T9kf%2BX04Y4HjYIu%2FzxZ90NPmaLDG3745Gjt9hMZXA2Q%2FmyM32xy55uYIVDdHwnz1zqi7jZFTRn%2FSR9YhGJxx3Rl35osrf1Qn4x58cQD5KQh2lKEF%2Fq%2BM0TC%2BOpg1dVveTC7AW7RSeUMithL%2BgF3N8WgMztE53Z2k8%2F%2Bh00wesJmIzXznfXabl%2BpkyV2ovNCsO69ZsTkA%2BkjyEcrPPBfBaMkbNMvp5icAGUBO0qudwQlF2%2BmTvWL0INo5NoNyMUrqOhWMdIVCSihPDGrLYd4sEeQ7Jvuu4WarhhQ3BAM5LpanLu1OWLw6sCO78iezDKtrdwArVAiisHbCV0eZ7ligWumTGQN5OYSGhjIe0RUlEF8X0lnZOxRtbqnkQCr8jjg%2FKiLAHadlKr3EFSASXsmjTVF8xDR4%2BicSc07FNzHWA6Ik5l%2BN52%2BSVu89VVokimVp4agLROj4q1kwesli0S0t6X4NUZhDtkJKyflpiBkrGmkj%2FotAHu%2FLeJ1FAqcdCfIpDyzoigVGEv4CPHDb8cCY9MCErpgQXI4Go3Y0CAYOdB4TnIuRwGsbE5yBBd3HhMvxwG8fEwYmdB0TLkeDccuYMHCgaw7o7NcFSDBpSQI95YEFXbEgz8ddgAUPASU5pH9o4mCaXo1UCOE2yt9l8ELl6zUJCuC%2Fmbg%2FTwLwX3cFaVexYng0GmxoTPjWGPlvKSgSU9Nykl%2FnG29Oaz55vjWwK5%2FHvLS9%2FuaxoHe2voLsuaKa%2BC%2BKxefnWfPiI373%2Bl8%3D%3C%2Fdiagram%3E%3Cdiagram%20name%3D%2204-Transition-Layer%22%20id%3D%223%22%3E7Vrdc5s4EP9rmOk99AaEIfZj7LjtQ9qbufQm7VNHBmF0BckjhD%2Fur78ViA8B7iQEN9OO8UO0K62Q9veT2JViuav0%2BF7gXfyRhySxkB0eLffOQsjxfAR%2FlOZUam7QTanYChrqRo3igf5HtNLW2pyGJDMaSs4TSXemMuCMkUAaOiwEP5jNIp6Yb93hLekpHgKc9LWPNJSx1vq23VR8IHQb61cvqooUV421IotxyA8tlbu23JXgXJal9LgiiXJe5ZfS7t2Z2npggjD5FANJJUyqZ6T7yeSpmrIkR6hbxjJNQOFAESd0y6AcgBURoNgTISk46VZXpDQMlfky4kxqENUMS1l37Wh5xRMuile5DnYwUnblIPY4yfUg7gjLyCci3zowQvcWKj8LzDIqKWcg3OMTDATZb1Y83QmSZaD%2BQ3cCYyPH1uS0O94TnhIpTtAkbgE20%2FAcWujOKqXuZq5FzeEKUay5ta17btwPBY3AMBqUPQUKwXMWkrCCQQTat7A63OUhppI87HCgNAdYfiZoEU2Slquj4gF9JgX%2FTlo15VPXVDT%2FEVwtmJ0uzPazCDMMPKiWCQ%2B%2BW8hXr1Vd%2FpXLlvTh%2BHhcfauc%2BEzI5wOQ%2BybiMxNxx50A8s0V8mHIl59Gwej1YeygWDepYPS8l8MoSJJfgRwE8m9y%2F89UUN6YULr%2BBaAMBj6ivyaQzrRAQjS1B41jrVxrceO0Nt6drZzT1hTb8BpZc99aIGu1tpbz0qzcn%2Bt2ugrG9qc32bbtdbbt%2BQX27cDhL6GJN4Imnvr1aMI4I09hiF88JkMWzw%2Fjaip12aE%2Bvn2gRyDq%2BH1EUQfRhWfGXlMEXzvIIH6XlT%2FxFo7329I79bpFJciFa9BUu7tjmzD7iwts72oi16VrLl3wmQb0sSlebDG7XZQvsJi5Sgx%2Bj7U88VccUqadmTVdDv2hNT7vZNGXiMaxRpqEvXOcPht4LgLdqppmiyGqi8rzXMiYbznDybrRLk0ONW3uOd9p5b9EypPGE%2BeSm0R6DmEIC2%2FVARaIG5ULf45hzIX6HU2qDsmRyi%2Bt8lcdX5XS3VGTqBBOlcDAx1%2FaQstKiY1ZIVV2AzuLxGJLtJOr9LZFwGHaQAKFJd2bcL2IA2gcBzZXDkzMgSY3fgUWuONY0Iz5yoOpeFAl1q%2FAgtk4FgT9iOHKgRdxoEmyXoEF3jgWNGO%2B8mAqHtTx%2Bc%2BnAWXRk%2FK%2F8zdeCYnkQMwtFa6DoftQiD%2BcDJxP0nRADsmREu2gueICKcKBhDdUlcVhWnPGps7hbGsxU9E5TvYkU2DE6j6F5emmuDLjkeozxoyRJDtjK0iYB4VxRLDMheoghawIvKbmi%2ByNwgudsc5w%2BWI18Fzi8spumgO%2FWSen6NzTuPYECaViDXo92syLZwRtigtSfVla5HHuHfJ8xZT6dBbZDpq3UCtMkGHiOahjUnRimriGiWOjWcem6GUE5H4fctf%2BIeSzEZCD2Ny7F3Wt%2F15w1%2F8D%3C%2Fdiagram%3E%3C%2Fmxfile%3E" TargetMode="External"/><Relationship Id="rId194" Type="http://schemas.openxmlformats.org/officeDocument/2006/relationships/hyperlink" Target="https://saxarona.github.io/mathjax-viewer/?input=%5Ctext%7BAUC%7D%20%3D%20%5Cint_%7B0%7D%5E%7B1%7D%20%5Ctext%7BTPR%7D(t)%20%5C%2C%20d(%5Ctext%7BFPR%7D(t))#0" TargetMode="External"/><Relationship Id="rId43" Type="http://schemas.openxmlformats.org/officeDocument/2006/relationships/image" Target="media/image123.png"/><Relationship Id="rId193" Type="http://schemas.openxmlformats.org/officeDocument/2006/relationships/image" Target="media/image80.png"/><Relationship Id="rId46" Type="http://schemas.openxmlformats.org/officeDocument/2006/relationships/image" Target="media/image10.png"/><Relationship Id="rId192" Type="http://schemas.openxmlformats.org/officeDocument/2006/relationships/hyperlink" Target="https://saxarona.github.io/mathjax-viewer/?input=0%20%5Crightarrow%201#0" TargetMode="External"/><Relationship Id="rId45" Type="http://schemas.openxmlformats.org/officeDocument/2006/relationships/hyperlink" Target="https://saxarona.github.io/mathjax-viewer/?input=%5Ctheta%20%5Cle%201#0" TargetMode="External"/><Relationship Id="rId191" Type="http://schemas.openxmlformats.org/officeDocument/2006/relationships/image" Target="media/image116.png"/><Relationship Id="rId48" Type="http://schemas.openxmlformats.org/officeDocument/2006/relationships/image" Target="media/image7.png"/><Relationship Id="rId187" Type="http://schemas.openxmlformats.org/officeDocument/2006/relationships/image" Target="media/image81.png"/><Relationship Id="rId47" Type="http://schemas.openxmlformats.org/officeDocument/2006/relationships/hyperlink" Target="https://saxarona.github.io/mathjax-viewer/?input=H%20%5Ctimes%20W#0" TargetMode="External"/><Relationship Id="rId186" Type="http://schemas.openxmlformats.org/officeDocument/2006/relationships/image" Target="media/image103.png"/><Relationship Id="rId185" Type="http://schemas.openxmlformats.org/officeDocument/2006/relationships/hyperlink" Target="https://saxarona.github.io/mathjax-viewer/?input=F1_%7B%5Ctext%7Bweighted%7D%7D%20%3D%20%5Csum_%7Bc%3D0%7D%5E%7BK-1%7D%20%5Cleft(%20%5Cfrac%7BN_c%7D%7BN%7D%20%5Ccdot%20F1_c%20%5Cright)#0" TargetMode="External"/><Relationship Id="rId49" Type="http://schemas.openxmlformats.org/officeDocument/2006/relationships/hyperlink" Target="https://saxarona.github.io/mathjax-viewer/?input=p%20%3D%200.3#0" TargetMode="External"/><Relationship Id="rId184" Type="http://schemas.openxmlformats.org/officeDocument/2006/relationships/image" Target="media/image89.png"/><Relationship Id="rId189" Type="http://schemas.openxmlformats.org/officeDocument/2006/relationships/image" Target="media/image78.png"/><Relationship Id="rId188" Type="http://schemas.openxmlformats.org/officeDocument/2006/relationships/hyperlink" Target="https://saxarona.github.io/mathjax-viewer/?input=%5Ctext%7BRecall%7D_c#0" TargetMode="External"/><Relationship Id="rId31" Type="http://schemas.openxmlformats.org/officeDocument/2006/relationships/image" Target="media/image97.png"/><Relationship Id="rId30" Type="http://schemas.openxmlformats.org/officeDocument/2006/relationships/hyperlink" Target="https://viewer.diagrams.net/?tags=%7B%7D&amp;lightbox=1&amp;highlight=0000ff&amp;edit=_blank&amp;layers=1&amp;nav=1&amp;title=densenet121.drawio&amp;dark=auto#R%3Cmxfile%20pages%3D%224%22%3E%3Cdiagram%20name%3D%2201-Overall%22%20id%3D%220%22%3E7Zxdc6M2FIZ%2FDZfbAQkwvoydZHux3Xaa7XT3UgEZ0wDyCDm2%2B%2BsrQHxjJ8ESTXbkXFg6SALOo1dHSMQGXCfHzxTttr%2BRAMcGMIOjAW8NACzHBfwrt5xKywIsSkNIo0AUagwP0b9YGE1h3UcBzjoFGSExi3Zdo0%2FSFPusY0OUkkO32IbE3bPuUIgHhgcfxUPr31HAtsLqmmZz4FcchVtx6mV1IEFVYWHItiggh5YJ3hlwTQlhZSo5rnGcO6%2FyS1nv%2FszR%2BsIoTtlrKrCI8ZsaVBLtZOxU3TLDR35stWVJzA0WT6I4ClOe9nktTLnhGVMWcSfdiANJFAR59dWGpExAzO%2BwzIumLZFfk5jQ4lTQQhYCeb3yIp5RvBcXcYvTDH%2FF7JPFrxDe8IO%2F85Oi4o5uqL%2BNGKe9p%2BKG8uvBx9YNCRd8xiTBjJ54kW0Lki2QHFpE7coomvFEVvTbiiIS%2FSmsW25czhPC6%2BMEohFmQ%2FdTsk8DHFSup77wp2Xz7CG%2F8Ycd8nPLgUuuC2oTxXHLvZviw%2B0Zo%2BQJt46Un%2FpI1bUvIWqhLS6ljdZ8UycZwIaebayhsVw0iUlc3RGuoIvV7mK1TAlcs%2Bu4mu%2BHqyWXKx%2BUn7llUTLlA7%2BbnzhvdAdz54CWxbWlITe7yIGphDm5BrozAbqT%2Fw2gpyTFr%2BHtFp8e77fx7faMPmxrCUrOdWIiUjBEuuwTdbpEFxKIJlrF4ypO0HHHp1zcCOvBuRGyKYSsRrtQxXidaO32EC%2Fdkmz1LU%2B5Xo%2Bn0%2BMpQ7nB3MoNEPY2%2FphyXd%2FDj5v3otxiEm21gyw%2FHqMTplnL%2BMQLQ2UKtj0FCg60gl9QMHBcaRK2e0ChfAkzHXzHJfyNojRrS9hY3xkrL2%2F4F6dlRs%2BhCNLqgrELFEiZaSn3kNteKeHq2wKeLCkv7B5QBVIOgI7G56Nx%2B5HXAvOH44WrIhwDreHLGnasaURf1vDCVRGO59bwhwrH4H2E46WKdS2mpdxDDsSSdP0tb2bdk%2FLSVBGOoQ7H58NxeymLA549HFumigWuAGoRXxaxZQJ5S1x2H6mKiDy3jD9URIbvIyJblorFLqbV3GNuVTtNQPXsmhNVEZNtHZPPx2S7%2FYj8P6xYW1DFOldgaxVfVrHKmAxVrHQ9pj9LTO6%2FqnWljFdfJ3F0hhzdrjR7k%2BV6d%2FEaihTHe81xlOOf%2BMtfskgueoOsCpQh97smOUaynv3WMbR5KUsO395GP3DU8A10EO0GURE7rwyhlveSYIHTfeeqfjPnGqB8Tqr1OqbXe%2B46s%2F34GpMwYpkiscKFArGmhF35unmMN2zEa4zsRgTVg%2BQVnxEoQ7wD5xvOykfMcHjaLCymv0VpiuNPhyjDRvHPBrwAThGLSNp5LqkqhJQc%2BAmASVHuBWGFIzsH9SlIsqM4y4oWha1YwZDzkNOfSTmmAuRI0MXB4J8qhj2A7KkvSkXDXpE3UWEjlG1JSFIU3zXWVXdUaMp8IXn%2FKIz%2FYMZOopOgPSPdbvaWIQCnwU3%2B3yQ8%2BxgT%2F%2BnbNkpL830UVw3iY8S%2Bt9I%2FjHIRqszdHkUPLDKnKpNyH39vZ1q18mxTrchV9UaiAkM0xMLJ2Zlewie7vNM%2Bd%2BlchRxMQ55p5JKRJ7Mhh9OQJxq5ZOTBbMjtacgDjVwycjYbcmcacqaRy1Y5mAu5O1HlQCOXrPLZkC8mqlwjl61yOBdyb6LKoUYuWeWzIV9OVLlGLlvl9lzIqx%2FQeLPM7Z%2BDec2vQfajQ2wSv3LL9wp%2BRVV%2B%2BejUKrAjUVou7oqW%2F8gNRmuzrLdAa8Heb328VKFa%2FjtX4XJxnigvuel69b2%2FsjdOXBmsttg%2Fem98PyNQtd09yxg0cXGw2ZLX3GVxF3vjs2CfuEBYb99r6rKolxus8qHzbPPLVWVAaH7%2FC979Bw%3D%3D%3C%2Fdiagram%3E%3Cdiagram%20name%3D%2202-Stage%22%20id%3D%221%22%3E7Zpdc9soFIZ%2FjS6bEeijymXsuO3OdHcv0pl2rzpYQhYbGTwSju399QsIZJDt1nFlR2mcyYzEAY4QPD5HeoUXjOfrjxVaFH%2ByDJce9LO1F9x7EELwPhIHadk0FgCSpLHMKpJp29bwQP7D2uhr65JkuHYacsZKThauMWWU4pQ7NlRVbOU2y1npXnWBZnjH8JCictf6lWS80NbY97cVnzCZFfrSt6ZijkxjbagLlLGVZQomHow9GKyRF4w8aXP%2Fg3HFGP9pM9N4vh7jUs6%2Bmdfmuh9Od9Dee4Up78knJ1xM7Y5ffamab8zEc7wWdaOCz0thAOIUlWRGxXkqeuFKGJ5wxYlYqjtdMSdZJruPcka5RknOc1PWroEuj1nJKnWpACCAIFY3IgfxhMqlHsQ9pjX%2BC%2FN3QIwwuBOVyiKOo5Klj%2Bo2YzRfNJPwpUK0JpwwKgqf0UYMsnEoxonX1o0eN3vbOfyI2RzzaiPKhcVaqMlaWWCGxqivl%2Bii%2Fv0ZGJH%2BWcxaz89aVtFWr%2BzJIBB6DAUVW9IMZ4aAKtXLKsJDMFoVhOOHBUqlZSUCkMtLTsrSWuVc%2FQl7zSv2iK2a5q%2BtMb%2FzH5FiEQa6hPnPYnWHuT%2FoYsmbSVV3%2BWn91RsH3u378XczZ%2BcCKt4DFHR5Cl2egD8YoLLpnnh1VqIyhJM83UdUnCZ4mp9MFOiXKBWzgIWUOPFLGZ9qyyjWYBQ%2FnhewFpeVk0sdwtoYtXEj2MsTliL%2BnTKOj%2BKsp%2Fx1u4tMov4OwrWFpsuBF43ELXjR%2FXkXGe6ucScphb67xCCKhrLG%2FNJB5Gxpqecgoh5u7CDijSfeKJGObyLLXMMXCCHdJBW7fA0nhGRTeE1Sh5MUtEAC8FCWAnAAaSoOh8qYSVNHkXZNU4fTVNJ5EhlSmrp0GHlVaQq%2BjjSVdF7OhxNCMnbcc1BfIo3fY%2Fi4ubk579LukV06gQP43ddkMJylnV5aeHlVTyCh%2FQRy8D0ZDOFFGbTxZHDxg0kF6%2FfITz2re38vuSvviQsoda89%2BjA8L1v7VL6gg1YQuGgNSOdDmiOc7Xy52WWNLatUtzLiqcWfdGHWlVW8YDNGUTnZWkcuods2nxlbaOO%2FmPONpgUtOXMxfQ6OmGZ38pOVKE7l54UvhRizMn8gpXGI14R%2Fs87%2F0Y82Tel%2BrRFVhY0pULFS3%2ByC1UsWt91UyfTbk2g5qmaYm1QCdh%2Fef43TCpeIkyd3YQfAHDyNuXaGrtD1BR1%2FM8wFpzHHr8j1HufgW2EuPDXOwSt0Pce5N8NcdGKcuyLXe5yjb4W5%2BNQ4d32J6Bm6Vir47aFL89kxoshhTbXEOd8jNnBJ0V5hbJ%2B28Vw5VW1yk2f%2BTFAlOon5RRy31sAR27efbnR1WiBKcfluRdS2uZRR0QBT1OyS66r0bS82X1S4rputdDlKubgPU6mE%2FHMKJEZHcwRe3xFIOvoujPyhUEZozl4Os5NVe71HSe2xtGVXMSX%2BbdxIY%2BKoynHoTaCXxN6tmPjYokh%2FQ1ZOnM%2FHsleYNF7EUZUBTFo3EYBdN0HjRopxjhthUG5khSqLERg3jXbn%2Bgn1cLo3Zel%2BqiyH4Pq5tL4c%2FZjx4OKMq7Y%2F2QOt%2FVnbz4PJ%2Fw%3D%3D%3C%2Fdiagram%3E%3Cdiagram%20name%3D%2203-Dense-Layer%22%20id%3D%222%22%3E7ZtRk5o6FIB%2FDTO9D%2B0QooiPq27bh22n0713tn3ayUIUukicGBX7628CCSbg7SqLLldhdwZyEpJwzsc5x0QtOJ6nnyhahF9IgGPLsYPUghPLcUDP8%2FhJSLa5xAMwF8xoFMhGO8F99BtLoS2lqyjAS6MhIyRm0cIU%2BiRJsM8MGaKUbMxmUxKboy7QDFcE9z6Kq9KHKGChlLq2vav4jKNZKIceqoo5Uo2lYBmigGw0Eby1HNdyYIosOLKEzPyHY0oIe7GZajxPxzgWyld6zcf9WL%2BD4tkpTlhDfbKIcdVW%2BpVDLdlWKZ7hlNeNQjaPuQDwSxRHs4Rf%2B%2FwuTLlgjSmLuKluZMU8CgJx%2B2hKEiZREnrOy7JrIMtjEhOaDQUBAsjB2YOISaxRvJKTmOBkib9i9h7wGcIbXplJ%2BPkObfkcHPvd6KvljL7ju3%2F4aUyS9V%2ByEz43nGoPd5jGdnr7hMkcM7rl5VDjqydp2mgw9pRQjufJonzlFIBIvgqzouejTMnbSmvWNn6UHGJ5SlZJgANldepLU3KXAEebMGL4foF8Idlwn2MyMo3iWLPsNDu4fMkoecZaTX4UNerd%2FhMdGlWgTJV9FJ8VztLH%2BD3IlZo95ef0IR3nslPCNNgDEzBZ6pksccfXFpiekj3%2BqaOJl4RLOjM2rkmNY7cZG%2FIabvo1uOmLvwo3CUnwIci42WEiMzw%2BHhZslXE5k7MBboWafpmavhm4eq2hhuJ41bmb%2Fe4mT37O7HAGJjpQha32ORz%2FYrgBzXLDP7KtuQRYY2gNB3r6sxC6XOqS3D%2FdOpbnWkOn93z%2BvAiW8iLYYuC6AFcJcKdGZk90K%2BVEPbe10e0pcS7FR11cKu22N7JxbDpP00JP44LWehqRR3e%2Bpr159MBprbfxL4ab0%2BTRMM%2BjoZ5HA6uUR3PnpJLoN8ihHRM2r72Li34X2aqR7fyBrbRA5A1aG9h8xA4BpqFdLeC%2B5Go011Jlp2Jdqz8SD9CfnNbCezavSqkLsMsrx8rkb29isjrIxFcYgdLHWN%2B8ygPRQ34aG3WiBCdytXn0BiGo5FEAaO9ORULYK3fKYzxlewzJyOI%2FeNC48bKjnjt5zp6IX9kzSja8nWNTJB5GSqFTQkJVSDC4RoSmRDfvphixFRX3ztFiKbvkJ4x80W8s9uFPvOfer3LUs02OSpkMtFtDEZLA4KDyRZcqVGRFfdlK7dVroIkuFAmEspDMSILi2510ZPq%2BXZs7IpDLhL8wY1vJHVoxYpJ7jKPDSXAjvuHDi08x8Z%2F%2FDvmcM%2FHHKFYd4jRiP7Trn4LiD31ZmqQS6qywVYWEW%2BqHXtDuEsXdbVlJ3bcng2KIzrBUcrFhrQfe11HKP04jFq1Nw7aAOacec4WGOuiagk7buLx87GA97DQddeA1BZ5%2FNdT16lHnd8g1HmCda2GuXzfAOh10zQfYq8HOrR9gO%2FCaDrBXQ92gZoDtkGsaObXIffnMeTWZUxrqoGsKumLZ%2FfKhe%2FRJUhD0P12wG2bHXvICtAyLsTQM5R6nYm7H2U8dsz8zBy7G0R0zhhqJaxJttf4WJErYsl5vu9l%2FE71YxRr30Nx8VTslh74idcbwTjAEsEtf3T3LIOoXMXVGyZxLbuLjAMx8UsFg854sa%2FvCj1TVLHY%2FD4a3%2FwI%3D%3C%2Fdiagram%3E%3Cdiagram%20name%3D%2204-Transition-Layer%22%20id%3D%223%22%3E7Zpbj5s4FIB%2FDdLuw67ADpQ8TjJp%2BzDbSjtdTfu0csAJtMSOjEnI%2Fvq1jQ0YmHYmk0lpFFppOMc%2Bvhx%2F8eVgB8435TuGtslfNMaZA9y4dOCtA4A3CUPxR2oOlSb0YKVYszTWmRrFffof1kpXa4s0xrmVkVOa8XRrKyNKCI64pUOM0b2dbUUzu9YtWuOe4j5CWV%2F7kMY80drAdZuE9zhdJ7rqqUnYIJNZK%2FIExXTfUsGFAwIHwBI5cOZInf0fzhml%2FIfZTOZNOceZdL7xa1Xv2%2BMLqPvOMOEnKpOnXLi2V66uKucH43iOS5E2S%2FgmEwpPvKIsXRPxHgkrzIRihxlPxVDd6IRNGsfSfLaihGuUpJ8rWRftaXlOM8pUVdBDHgJYdUQ2YoeyQjfiFpMcf8D8D0%2B0EN6IxE8MkTzlKSVCuEMH0RDg%2Fjanmy3DeS7Uv%2BtCRNtw2erc0zzW%2BO0dphvM2UHISYuviaZp34JxYpS6vlCL%2BidnAET6p7CuS37WUIq8ejSPHvyUPGXkGS1IjGMz6izSQymmBDjbJynH91sUSc1ezDk2I6s0y1oju1KP0Oec0W%2B4lVI9dYr5bX%2BPjhZVXpcq91l8DnMmVLOMRt8q56refix4S3pfPpTzf40TX4uwcICwwAZsYgPmwdEQtrwSNkzY7MPrUuP3qelAU2cx1Pj%2BWKhhOCuu3Axy8ze%2B%2B%2Bfs5LyxyYHBaMmJBvZIvyY33mm5EfvxndB4zhw60zdeaxXbSl%2FmbY1a0xbACQNnCpz5wpmFlVm12NX5dJJo25%2F%2B%2BddA34Zy0tlljWgRjDz6Eir9I6j05b8elYQS%2FBQgA%2FXYQE6fv%2BOvye3CKDdOfa5eEyAv6AMEOgBNfXubDkYD0FacsC9lXjvxeoh268o79awEKqaUa8DZl0rPtakKpqNdK6XfrhOTPTEJt2p%2BHprXnz9VwS5Uo52qqDwhX8ZMdeId2MeCb%2B3wwQhgG5rBQhu2cLznRKTBwnEvaNyHjxYs0rmMV1tAyiLMQFPGE7qmBGWLRjuzkW3y3FG61cqvmPODxgcVnNrcPodPTOIbGS0X4lLGoD4los1K%2FTbNTIG4TPnn1vsXvRWvpNtSM6uEgxGIGKnPbaFlJcXGTEnGbmDe5IitsXayifO0eH8hpQxniKc7e1xHgBw4DrnlFbkTI9cEiS4fOngcdI2LrtidCjsTYbp86CbHQRf1d3tX5F6EXHP8v3zo%2FOOga1x0xe5U2NVHuYunLiWrJwVCHr8DkeEVHzgNconR4KFy6PA5fEx9PFqhj4qyT0J0o%2BbSg5BWKOKiBpOoQvRN5F5G911nKqZ4N0HZDudy7BP5yZsUm6W6REFXsswEEYKz%2FBFbhuMiUsYrjHjBZAEbcV4XXpP9Be5Sjjp4xDpHVcWy4QVH1SWOM39GmHROu51P6dCE88YBKfh5lIbqOYJSdUNH39ZRAQ14C%2FxAdrL%2BxARcD4QtSJQJsEx8D3RMVCG2CbRMPBdMOjaqlNckLOgTBt3vEjY5O2Eq7w%2BusunyWpcI4eJ%2F%3C%2Fdiagram%3E%3C%2Fmxfile%3E" TargetMode="External"/><Relationship Id="rId33" Type="http://schemas.openxmlformats.org/officeDocument/2006/relationships/image" Target="media/image124.png"/><Relationship Id="rId183" Type="http://schemas.openxmlformats.org/officeDocument/2006/relationships/hyperlink" Target="https://saxarona.github.io/mathjax-viewer/?input=N_c#0" TargetMode="External"/><Relationship Id="rId32" Type="http://schemas.openxmlformats.org/officeDocument/2006/relationships/hyperlink" Target="https://viewer.diagrams.net/?tags=%7B%7D&amp;lightbox=1&amp;highlight=0000ff&amp;edit=_blank&amp;layers=1&amp;nav=1&amp;title=densenet121.drawio&amp;page-id=1&amp;dark=auto#R%3Cmxfile%20pages%3D%224%22%3E%3Cdiagram%20name%3D%2201-Overall%22%20id%3D%220%22%3E7Zxdc6M2FIZ%2FDZfbAQkwvoydZHux3Xaa7XT3UgEZ0wDyCDm2%2B%2BsrQHxjJ8ESTXbkXFg6SALOo1dHSMQGXCfHzxTttr%2BRAMcGMIOjAW8NACzHBfwrt5xKywIsSkNIo0AUagwP0b9YGE1h3UcBzjoFGSExi3Zdo0%2FSFPusY0OUkkO32IbE3bPuUIgHhgcfxUPr31HAtsLqmmZz4FcchVtx6mV1IEFVYWHItiggh5YJ3hlwTQlhZSo5rnGcO6%2FyS1nv%2FszR%2BsIoTtlrKrCI8ZsaVBLtZOxU3TLDR35stWVJzA0WT6I4ClOe9nktTLnhGVMWcSfdiANJFAR59dWGpExAzO%2BwzIumLZFfk5jQ4lTQQhYCeb3yIp5RvBcXcYvTDH%2FF7JPFrxDe8IO%2F85Oi4o5uqL%2BNGKe9p%2BKG8uvBx9YNCRd8xiTBjJ54kW0Lki2QHFpE7coomvFEVvTbiiIS%2FSmsW25czhPC6%2BMEohFmQ%2FdTsk8DHFSup77wp2Xz7CG%2F8Ycd8nPLgUuuC2oTxXHLvZviw%2B0Zo%2BQJt46Un%2FpI1bUvIWqhLS6ljdZ8UycZwIaebayhsVw0iUlc3RGuoIvV7mK1TAlcs%2Bu4mu%2BHqyWXKx%2BUn7llUTLlA7%2BbnzhvdAdz54CWxbWlITe7yIGphDm5BrozAbqT%2Fw2gpyTFr%2BHtFp8e77fx7faMPmxrCUrOdWIiUjBEuuwTdbpEFxKIJlrF4ypO0HHHp1zcCOvBuRGyKYSsRrtQxXidaO32EC%2Fdkmz1LU%2B5Xo%2Bn0%2BMpQ7nB3MoNEPY2%2FphyXd%2FDj5v3otxiEm21gyw%2FHqMTplnL%2BMQLQ2UKtj0FCg60gl9QMHBcaRK2e0ChfAkzHXzHJfyNojRrS9hY3xkrL2%2F4F6dlRs%2BhCNLqgrELFEiZaSn3kNteKeHq2wKeLCkv7B5QBVIOgI7G56Nx%2B5HXAvOH44WrIhwDreHLGnasaURf1vDCVRGO59bwhwrH4H2E46WKdS2mpdxDDsSSdP0tb2bdk%2FLSVBGOoQ7H58NxeymLA549HFumigWuAGoRXxaxZQJ5S1x2H6mKiDy3jD9URIbvIyJblorFLqbV3GNuVTtNQPXsmhNVEZNtHZPPx2S7%2FYj8P6xYW1DFOldgaxVfVrHKmAxVrHQ9pj9LTO6%2FqnWljFdfJ3F0hhzdrjR7k%2BV6d%2FEaihTHe81xlOOf%2BMtfskgueoOsCpQh97smOUaynv3WMbR5KUsO395GP3DU8A10EO0GURE7rwyhlveSYIHTfeeqfjPnGqB8Tqr1OqbXe%2B46s%2F34GpMwYpkiscKFArGmhF35unmMN2zEa4zsRgTVg%2BQVnxEoQ7wD5xvOykfMcHjaLCymv0VpiuNPhyjDRvHPBrwAThGLSNp5LqkqhJQc%2BAmASVHuBWGFIzsH9SlIsqM4y4oWha1YwZDzkNOfSTmmAuRI0MXB4J8qhj2A7KkvSkXDXpE3UWEjlG1JSFIU3zXWVXdUaMp8IXn%2FKIz%2FYMZOopOgPSPdbvaWIQCnwU3%2B3yQ8%2BxgT%2F%2BnbNkpL830UVw3iY8S%2Bt9I%2FjHIRqszdHkUPLDKnKpNyH39vZ1q18mxTrchV9UaiAkM0xMLJ2Zlewie7vNM%2Bd%2BlchRxMQ55p5JKRJ7Mhh9OQJxq5ZOTBbMjtacgDjVwycjYbcmcacqaRy1Y5mAu5O1HlQCOXrPLZkC8mqlwjl61yOBdyb6LKoUYuWeWzIV9OVLlGLlvl9lzIqx%2FQeLPM7Z%2BDec2vQfajQ2wSv3LL9wp%2BRVV%2B%2BejUKrAjUVou7oqW%2F8gNRmuzrLdAa8Heb328VKFa%2FjtX4XJxnigvuel69b2%2FsjdOXBmsttg%2Fem98PyNQtd09yxg0cXGw2ZLX3GVxF3vjs2CfuEBYb99r6rKolxus8qHzbPPLVWVAaH7%2FC979Bw%3D%3D%3C%2Fdiagram%3E%3Cdiagram%20name%3D%2202-Stage%22%20id%3D%221%22%3E7Vpfc5s4EP80PDaDxJ%2Fgx9hx25tpew%2FpTHtPHQWE4YIlD8ixfZ%2F%2BVkJgCeOMQ3A8vbNf0K6kRdrf7sq7wvFmy%2B2nkqyyrzyhhYPdZOt49w7GKAgxPCRnV3Nu8W3NWJR5ogftGQ%2F5P1QzXc1d5wmtrIGC80LkK5sZc8ZoLCweKUu%2BsYelvLDfuiILesB4iElxyP2RJyLT3NB19x2fab7I9KsnTceSNIM1o8pIwjcGy5s73qzkXNSt5XZGC6m8Ri%2F1vI9HetuFlZSJUyaIXMCmDiZpOZXYNVsWdAt900wsC2AgaJIiXzBoxzCLlsB4pqXIQUl3umOZJ4mcPk05ExpEucOa1qKRpme84KV6lYcIIljOqxfxTIq1XsQ9ZRX9RsUHBCv07qBTceA5LXj85MjNhmS5UnPd7yVhVS5yzoD4QnawyFogrJNujY1q1XyifElFuYMhmQGer6HaGEj7DVOLiTSp7blBl2g7W7SS91BAQ6PRj0zOToGl5GuW0KSBpIy1nsFTvOkmywV9WJFYcjbgijaAaV4UhtpT9QN%2BJUr%2BRI2e%2Btf2NCb%2FEnQG5KgLufsq4zkwgj%2FYai0AZ%2Fk6Kerz9ocz85zJ7exXo7NXIhz2IIxtgH0bYOSOgHDy2OOuZ4U4ITRK4z6Iwziij%2BlgiNG4ECuvRgbG0HAL6cGVwQQFT8OnQYi3%2BG2s8G1B3nrxzvbxt0AeE%2FGLcUFPAn6kkDs5xDBSv6No71HsAuMEU9iCE9wP0jo%2BVLrfdbOOnwXB25Uu3tvNzhZJR3YzdUCabubM5s40koJvAoNd4fGcrBtXw%2FGdLHnE17h6PK5iA1mEjwVWhM8XWUP%2FfJH1JOj%2Fh5E1wueIrO%2FtaL9VZMUXjaxRdIbIyk87S8dKFt0RHezm5maQrnvSv45rIbebHaBRTrH3TgB%2Fq1PMN0%2Bxo%2BkBOmN%2BgNAZEgQuU9v%2FRkgdOe3%2Fcy3svB9eoNL%2B9ulifxDYfem%2F18Ha8zouPkYBgGhgaXJQbjwEn6%2FLWI9qyhyGQUgRjaJ5KTK%2B4IwU8z13apvMfswXzlea%2BTcVYqfhI2vBbbt5jX1QltzJOiuQj7Iy9z2DNSv2x7xoBNJtLn4a7b%2F08VhT91ttM4rYNQQDHf80CWOWJPfTFNXM6zkbBCkXVDTBFh3%2BI%2Bs1nJIWROTPNl5vMgI8zAjaJV%2BtYCwrEJczAm%2BYEYirDYweCfDFjMAfGgnw1QpGjgSXM4JgYCS42sDokYBdzAjCoZHg%2Bs9wZCtoE7L3t4I4XZySCx4vthQ0FT05lpCw9ibofSnda%2Bss6hZettwFwAyTQDNE0JbrWWWxfdVTd8cZYYwWHza5utePOYMBlJH6Gr9bT2tn8eWqpFVV3%2FWnJBawj6ZTldwG5IVRX%2BXnxWthHIxy8Z%2Fyy%2BE%2BuL6m72zVVxlmPQb2607COkWHp6JD35ljJwqdCagsNGDVFxRKiHU3IWf5US0FnopGOGrFBAh3xXi1GFkUsMQAQ4mRHYqGFTRi6hqCLcfXy%2Bluyqg%2FKFouwZYzUuEpeNnovAFGB%2BT%2BGyPVZ3yp5c3%2FBQ%3D%3D%3C%2Fdiagram%3E%3Cdiagram%20name%3D%2203-Dense-Layer%22%20id%3D%222%22%3E7ZtRk5o6FIB%2FDTO9D%2B0QooiPq27bh22n0713tn3ayUIUukicGBX7628CCSbg7SqLLldhdwZyEpJwzsc5x0QtOJ6nnyhahF9IgGPLsYPUghPLcUDP8%2FhJSLa5xAMwF8xoFMhGO8F99BtLoS2lqyjAS6MhIyRm0cIU%2BiRJsM8MGaKUbMxmUxKboy7QDFcE9z6Kq9KHKGChlLq2vav4jKNZKIceqoo5Uo2lYBmigGw0Eby1HNdyYIosOLKEzPyHY0oIe7GZajxPxzgWyld6zcf9WL%2BD4tkpTlhDfbKIcdVW%2BpVDLdlWKZ7hlNeNQjaPuQDwSxRHs4Rf%2B%2FwuTLlgjSmLuKluZMU8CgJx%2B2hKEiZREnrOy7JrIMtjEhOaDQUBAsjB2YOISaxRvJKTmOBkib9i9h7wGcIbXplJ%2BPkObfkcHPvd6KvljL7ju3%2F4aUyS9V%2ByEz43nGoPd5jGdnr7hMkcM7rl5VDjqydp2mgw9pRQjufJonzlFIBIvgqzouejTMnbSmvWNn6UHGJ5SlZJgANldepLU3KXAEebMGL4foF8Idlwn2MyMo3iWLPsNDu4fMkoecZaTX4UNerd%2FhMdGlWgTJV9FJ8VztLH%2BD3IlZo95ef0IR3nslPCNNgDEzBZ6pksccfXFpiekj3%2BqaOJl4RLOjM2rkmNY7cZG%2FIabvo1uOmLvwo3CUnwIci42WEiMzw%2BHhZslXE5k7MBboWafpmavhm4eq2hhuJ41bmb%2Fe4mT37O7HAGJjpQha32ORz%2FYrgBzXLDP7KtuQRYY2gNB3r6sxC6XOqS3D%2FdOpbnWkOn93z%2BvAiW8iLYYuC6AFcJcKdGZk90K%2BVEPbe10e0pcS7FR11cKu22N7JxbDpP00JP44LWehqRR3e%2Bpr159MBprbfxL4ab0%2BTRMM%2BjoZ5HA6uUR3PnpJLoN8ihHRM2r72Li34X2aqR7fyBrbRA5A1aG9h8xA4BpqFdLeC%2B5Go011Jlp2Jdqz8SD9CfnNbCezavSqkLsMsrx8rkb29isjrIxFcYgdLHWN%2B8ygPRQ34aG3WiBCdytXn0BiGo5FEAaO9ORULYK3fKYzxlewzJyOI%2FeNC48bKjnjt5zp6IX9kzSja8nWNTJB5GSqFTQkJVSDC4RoSmRDfvphixFRX3ztFiKbvkJ4x80W8s9uFPvOfer3LUs02OSpkMtFtDEZLA4KDyRZcqVGRFfdlK7dVroIkuFAmEspDMSILi2510ZPq%2BXZs7IpDLhL8wY1vJHVoxYpJ7jKPDSXAjvuHDi08x8Z%2F%2FDvmcM%2FHHKFYd4jRiP7Trn4LiD31ZmqQS6qywVYWEW%2BqHXtDuEsXdbVlJ3bcng2KIzrBUcrFhrQfe11HKP04jFq1Nw7aAOacec4WGOuiagk7buLx87GA97DQddeA1BZ5%2FNdT16lHnd8g1HmCda2GuXzfAOh10zQfYq8HOrR9gO%2FCaDrBXQ92gZoDtkGsaObXIffnMeTWZUxrqoGsKumLZ%2FfKhe%2FRJUhD0P12wG2bHXvICtAyLsTQM5R6nYm7H2U8dsz8zBy7G0R0zhhqJaxJttf4WJErYsl5vu9l%2FE71YxRr30Nx8VTslh74idcbwTjAEsEtf3T3LIOoXMXVGyZxLbuLjAMx8UsFg854sa%2FvCj1TVLHY%2FD4a3%2FwI%3D%3C%2Fdiagram%3E%3Cdiagram%20name%3D%2204-Transition-Layer%22%20id%3D%223%22%3E7Zpbj5s4FIB%2FDdLuw67ADpQ8TjJp%2BzDbSjtdTfu0csAJtMSOjEnI%2Fvq1jQ0YmHYmk0lpFFppOMc%2Bvhx%2F8eVgB8435TuGtslfNMaZA9y4dOCtA4A3CUPxR2oOlSb0YKVYszTWmRrFffof1kpXa4s0xrmVkVOa8XRrKyNKCI64pUOM0b2dbUUzu9YtWuOe4j5CWV%2F7kMY80drAdZuE9zhdJ7rqqUnYIJNZK%2FIExXTfUsGFAwIHwBI5cOZInf0fzhml%2FIfZTOZNOceZdL7xa1Xv2%2BMLqPvOMOEnKpOnXLi2V66uKucH43iOS5E2S%2FgmEwpPvKIsXRPxHgkrzIRihxlPxVDd6IRNGsfSfLaihGuUpJ8rWRftaXlOM8pUVdBDHgJYdUQ2YoeyQjfiFpMcf8D8D0%2B0EN6IxE8MkTzlKSVCuEMH0RDg%2Fjanmy3DeS7Uv%2BtCRNtw2erc0zzW%2BO0dphvM2UHISYuviaZp34JxYpS6vlCL%2BidnAET6p7CuS37WUIq8ejSPHvyUPGXkGS1IjGMz6izSQymmBDjbJynH91sUSc1ezDk2I6s0y1oju1KP0Oec0W%2B4lVI9dYr5bX%2BPjhZVXpcq91l8DnMmVLOMRt8q56refix4S3pfPpTzf40TX4uwcICwwAZsYgPmwdEQtrwSNkzY7MPrUuP3qelAU2cx1Pj%2BWKhhOCuu3Axy8ze%2B%2B%2Bfs5LyxyYHBaMmJBvZIvyY33mm5EfvxndB4zhw60zdeaxXbSl%2FmbY1a0xbACQNnCpz5wpmFlVm12NX5dJJo25%2F%2B%2BddA34Zy0tlljWgRjDz6Eir9I6j05b8elYQS%2FBQgA%2FXYQE6fv%2BOvye3CKDdOfa5eEyAv6AMEOgBNfXubDkYD0FacsC9lXjvxeoh268o79awEKqaUa8DZl0rPtakKpqNdK6XfrhOTPTEJt2p%2BHprXnz9VwS5Uo52qqDwhX8ZMdeId2MeCb%2B3wwQhgG5rBQhu2cLznRKTBwnEvaNyHjxYs0rmMV1tAyiLMQFPGE7qmBGWLRjuzkW3y3FG61cqvmPODxgcVnNrcPodPTOIbGS0X4lLGoD4los1K%2FTbNTIG4TPnn1vsXvRWvpNtSM6uEgxGIGKnPbaFlJcXGTEnGbmDe5IitsXayifO0eH8hpQxniKc7e1xHgBw4DrnlFbkTI9cEiS4fOngcdI2LrtidCjsTYbp86CbHQRf1d3tX5F6EXHP8v3zo%2FOOga1x0xe5U2NVHuYunLiWrJwVCHr8DkeEVHzgNconR4KFy6PA5fEx9PFqhj4qyT0J0o%2BbSg5BWKOKiBpOoQvRN5F5G911nKqZ4N0HZDudy7BP5yZsUm6W6REFXsswEEYKz%2FBFbhuMiUsYrjHjBZAEbcV4XXpP9Be5Sjjp4xDpHVcWy4QVH1SWOM39GmHROu51P6dCE88YBKfh5lIbqOYJSdUNH39ZRAQ14C%2FxAdrL%2BxARcD4QtSJQJsEx8D3RMVCG2CbRMPBdMOjaqlNckLOgTBt3vEjY5O2Eq7w%2BusunyWpcI4eJ%2F%3C%2Fdiagram%3E%3C%2Fmxfile%3E" TargetMode="External"/><Relationship Id="rId182" Type="http://schemas.openxmlformats.org/officeDocument/2006/relationships/image" Target="media/image11.png"/><Relationship Id="rId35" Type="http://schemas.openxmlformats.org/officeDocument/2006/relationships/hyperlink" Target="https://saxarona.github.io/mathjax-viewer/?input=H_l#0" TargetMode="External"/><Relationship Id="rId181" Type="http://schemas.openxmlformats.org/officeDocument/2006/relationships/hyperlink" Target="https://saxarona.github.io/mathjax-viewer/?input=F1_%7B%5Ctext%7Bweighted%7D%7D#0" TargetMode="External"/><Relationship Id="rId34" Type="http://schemas.openxmlformats.org/officeDocument/2006/relationships/hyperlink" Target="https://viewer.diagrams.net/?tags=%7B%7D&amp;lightbox=1&amp;highlight=0000ff&amp;edit=_blank&amp;layers=1&amp;nav=1&amp;title=densenet121.drawio&amp;page-id=2&amp;dark=auto#R%3Cmxfile%20pages%3D%224%22%3E%3Cdiagram%20name%3D%2201-Overall%22%20id%3D%220%22%3E7Zxdc6M2FIZ%2FDZfbAQkwvoydZHux3Xaa7XT3UgEZ0wDyCDm2%2B%2BsrQHxjJ8ESTXbkXFg6SALOo1dHSMQGXCfHzxTttr%2BRAMcGMIOjAW8NACzHBfwrt5xKywIsSkNIo0AUagwP0b9YGE1h3UcBzjoFGSExi3Zdo0%2FSFPusY0OUkkO32IbE3bPuUIgHhgcfxUPr31HAtsLqmmZz4FcchVtx6mV1IEFVYWHItiggh5YJ3hlwTQlhZSo5rnGcO6%2FyS1nv%2FszR%2BsIoTtlrKrCI8ZsaVBLtZOxU3TLDR35stWVJzA0WT6I4ClOe9nktTLnhGVMWcSfdiANJFAR59dWGpExAzO%2BwzIumLZFfk5jQ4lTQQhYCeb3yIp5RvBcXcYvTDH%2FF7JPFrxDe8IO%2F85Oi4o5uqL%2BNGKe9p%2BKG8uvBx9YNCRd8xiTBjJ54kW0Lki2QHFpE7coomvFEVvTbiiIS%2FSmsW25czhPC6%2BMEohFmQ%2FdTsk8DHFSup77wp2Xz7CG%2F8Ycd8nPLgUuuC2oTxXHLvZviw%2B0Zo%2BQJt46Un%2FpI1bUvIWqhLS6ljdZ8UycZwIaebayhsVw0iUlc3RGuoIvV7mK1TAlcs%2Bu4mu%2BHqyWXKx%2BUn7llUTLlA7%2BbnzhvdAdz54CWxbWlITe7yIGphDm5BrozAbqT%2Fw2gpyTFr%2BHtFp8e77fx7faMPmxrCUrOdWIiUjBEuuwTdbpEFxKIJlrF4ypO0HHHp1zcCOvBuRGyKYSsRrtQxXidaO32EC%2Fdkmz1LU%2B5Xo%2Bn0%2BMpQ7nB3MoNEPY2%2FphyXd%2FDj5v3otxiEm21gyw%2FHqMTplnL%2BMQLQ2UKtj0FCg60gl9QMHBcaRK2e0ChfAkzHXzHJfyNojRrS9hY3xkrL2%2F4F6dlRs%2BhCNLqgrELFEiZaSn3kNteKeHq2wKeLCkv7B5QBVIOgI7G56Nx%2B5HXAvOH44WrIhwDreHLGnasaURf1vDCVRGO59bwhwrH4H2E46WKdS2mpdxDDsSSdP0tb2bdk%2FLSVBGOoQ7H58NxeymLA549HFumigWuAGoRXxaxZQJ5S1x2H6mKiDy3jD9URIbvIyJblorFLqbV3GNuVTtNQPXsmhNVEZNtHZPPx2S7%2FYj8P6xYW1DFOldgaxVfVrHKmAxVrHQ9pj9LTO6%2FqnWljFdfJ3F0hhzdrjR7k%2BV6d%2FEaihTHe81xlOOf%2BMtfskgueoOsCpQh97smOUaynv3WMbR5KUsO395GP3DU8A10EO0GURE7rwyhlveSYIHTfeeqfjPnGqB8Tqr1OqbXe%2B46s%2F34GpMwYpkiscKFArGmhF35unmMN2zEa4zsRgTVg%2BQVnxEoQ7wD5xvOykfMcHjaLCymv0VpiuNPhyjDRvHPBrwAThGLSNp5LqkqhJQc%2BAmASVHuBWGFIzsH9SlIsqM4y4oWha1YwZDzkNOfSTmmAuRI0MXB4J8qhj2A7KkvSkXDXpE3UWEjlG1JSFIU3zXWVXdUaMp8IXn%2FKIz%2FYMZOopOgPSPdbvaWIQCnwU3%2B3yQ8%2BxgT%2F%2BnbNkpL830UVw3iY8S%2Bt9I%2FjHIRqszdHkUPLDKnKpNyH39vZ1q18mxTrchV9UaiAkM0xMLJ2Zlewie7vNM%2Bd%2BlchRxMQ55p5JKRJ7Mhh9OQJxq5ZOTBbMjtacgDjVwycjYbcmcacqaRy1Y5mAu5O1HlQCOXrPLZkC8mqlwjl61yOBdyb6LKoUYuWeWzIV9OVLlGLlvl9lzIqx%2FQeLPM7Z%2BDec2vQfajQ2wSv3LL9wp%2BRVV%2B%2BejUKrAjUVou7oqW%2F8gNRmuzrLdAa8Heb328VKFa%2FjtX4XJxnigvuel69b2%2FsjdOXBmsttg%2Fem98PyNQtd09yxg0cXGw2ZLX3GVxF3vjs2CfuEBYb99r6rKolxus8qHzbPPLVWVAaH7%2FC979Bw%3D%3D%3C%2Fdiagram%3E%3Cdiagram%20name%3D%2202-Stage%22%20id%3D%221%22%3E7Vpfc5s4EP80PDaDxJ%2Fgx9hx25tpew%2FpTHtPHQWE4YIlD8ixfZ%2F%2BVkJgCeOMQ3A8vbNf0K6kRdrf7sq7wvFmy%2B2nkqyyrzyhhYPdZOt49w7GKAgxPCRnV3Nu8W3NWJR5ogftGQ%2F5P1QzXc1d5wmtrIGC80LkK5sZc8ZoLCweKUu%2BsYelvLDfuiILesB4iElxyP2RJyLT3NB19x2fab7I9KsnTceSNIM1o8pIwjcGy5s73qzkXNSt5XZGC6m8Ri%2F1vI9HetuFlZSJUyaIXMCmDiZpOZXYNVsWdAt900wsC2AgaJIiXzBoxzCLlsB4pqXIQUl3umOZJ4mcPk05ExpEucOa1qKRpme84KV6lYcIIljOqxfxTIq1XsQ9ZRX9RsUHBCv07qBTceA5LXj85MjNhmS5UnPd7yVhVS5yzoD4QnawyFogrJNujY1q1XyifElFuYMhmQGer6HaGEj7DVOLiTSp7blBl2g7W7SS91BAQ6PRj0zOToGl5GuW0KSBpIy1nsFTvOkmywV9WJFYcjbgijaAaV4UhtpT9QN%2BJUr%2BRI2e%2Btf2NCb%2FEnQG5KgLufsq4zkwgj%2FYai0AZ%2Fk6Kerz9ocz85zJ7exXo7NXIhz2IIxtgH0bYOSOgHDy2OOuZ4U4ITRK4z6Iwziij%2BlgiNG4ECuvRgbG0HAL6cGVwQQFT8OnQYi3%2BG2s8G1B3nrxzvbxt0AeE%2FGLcUFPAn6kkDs5xDBSv6No71HsAuMEU9iCE9wP0jo%2BVLrfdbOOnwXB25Uu3tvNzhZJR3YzdUCabubM5s40koJvAoNd4fGcrBtXw%2FGdLHnE17h6PK5iA1mEjwVWhM8XWUP%2FfJH1JOj%2Fh5E1wueIrO%2FtaL9VZMUXjaxRdIbIyk87S8dKFt0RHezm5maQrnvSv45rIbebHaBRTrH3TgB%2Fq1PMN0%2Bxo%2BkBOmN%2BgNAZEgQuU9v%2FRkgdOe3%2Fcy3svB9eoNL%2B9ulifxDYfem%2F18Ha8zouPkYBgGhgaXJQbjwEn6%2FLWI9qyhyGQUgRjaJ5KTK%2B4IwU8z13apvMfswXzlea%2BTcVYqfhI2vBbbt5jX1QltzJOiuQj7Iy9z2DNSv2x7xoBNJtLn4a7b%2F08VhT91ttM4rYNQQDHf80CWOWJPfTFNXM6zkbBCkXVDTBFh3%2BI%2Bs1nJIWROTPNl5vMgI8zAjaJV%2BtYCwrEJczAm%2BYEYirDYweCfDFjMAfGgnw1QpGjgSXM4JgYCS42sDokYBdzAjCoZHg%2Bs9wZCtoE7L3t4I4XZySCx4vthQ0FT05lpCw9ibofSnda%2Bss6hZettwFwAyTQDNE0JbrWWWxfdVTd8cZYYwWHza5utePOYMBlJH6Gr9bT2tn8eWqpFVV3%2FWnJBawj6ZTldwG5IVRX%2BXnxWthHIxy8Z%2Fyy%2BE%2BuL6m72zVVxlmPQb2607COkWHp6JD35ljJwqdCagsNGDVFxRKiHU3IWf5US0FnopGOGrFBAh3xXi1GFkUsMQAQ4mRHYqGFTRi6hqCLcfXy%2Bluyqg%2FKFouwZYzUuEpeNnovAFGB%2BT%2BGyPVZ3yp5c3%2FBQ%3D%3D%3C%2Fdiagram%3E%3Cdiagram%20name%3D%2203-Dense-Layer%22%20id%3D%222%22%3E7Vpbc5s4FP41zLQP7SAw2H6M7aR9yHZ2mu2kfcooIBsaWfLIso3761cCCcSlqYOh3mbBD6CjC9L5vnOOfITlztfJBwY30V80RNhy7DCx3IXlOMDzHXGTkmMmGTvjTLBicagaFYK7%2BAdSQltJd3GItqWGnFLM401ZGFBCUMBLMsgYPZSbLSkuv3UDV6gmuAsgrkvv45BHSurbdlHxEcWrSL16qivWUDdWgm0EQ3owRO615c4ZpTx7WidzhKXytF6yfjc%2Fqc0nxhDhp3TgMReLqnVS42z5US%2BZo0TUzSK%2BxkIAxCPE8YqI50D0QkwI9ojxWCjpSlWs4zCU3WdLSrgCUa4wK6uhgSrPKaYsfZULIICO7JdNYg%2FxTk1igcgWfUL8HRAzdK9EZSoR91t4FHNw7DezT5Yz%2B4xuv4jbnJL9WzWImBtKjMUpdXxAdI04O4omkQHYSMFzMNAdaaEaZqKKisMaUai4tcpHLtQvHhQCzWjE5BQoGN2REIUaBhYo3QrrcGeHKObobgMDKTkI8yuDtowxNlS9TC8h33JGn5BRk115jab5c3AZMIMqzPaLCFMDPnnA74QifPk6OdTH5D6ZZ7IW6I4b0AVlcEdlcIVpn4%2FuI2kwzwFeUZJG2w2OfhlGx%2B4HR3oOkF4LID35qwFJKEGnYOinVxnD6ctdeA52Fb%2FzzBH4NRi9Koxe2deOOoCRIbwbDLLZILMA2o1JjstYuqAHkwxeDZCgWyDFDngvJMCau9Z0bIbQjS2VY0oyC752rIlvTZ3RU2ex1a3EVrcXBgw%2BueaTW2LY4JArcXXk9%2BCQH4nzWqz4T9kf%2BX04Y4HjYIu%2FzxZ90NPmaLDG3745Gjt9hMZXA2Q%2FmyM32xy55uYIVDdHwnz1zqi7jZFTRn%2FSR9YhGJxx3Rl35osrf1Qn4x58cQD5KQh2lKEF%2Fq%2BM0TC%2BOpg1dVveTC7AW7RSeUMithL%2BgF3N8WgMztE53Z2k8%2F%2Bh00wesJmIzXznfXabl%2BpkyV2ovNCsO69ZsTkA%2BkjyEcrPPBfBaMkbNMvp5icAGUBO0qudwQlF2%2BmTvWL0INo5NoNyMUrqOhWMdIVCSihPDGrLYd4sEeQ7Jvuu4WarhhQ3BAM5LpanLu1OWLw6sCO78iezDKtrdwArVAiisHbCV0eZ7ligWumTGQN5OYSGhjIe0RUlEF8X0lnZOxRtbqnkQCr8jjg%2FKiLAHadlKr3EFSASXsmjTVF8xDR4%2BicSc07FNzHWA6Ik5l%2BN52%2BSVu89VVokimVp4agLROj4q1kwesli0S0t6X4NUZhDtkJKyflpiBkrGmkj%2FotAHu%2FLeJ1FAqcdCfIpDyzoigVGEv4CPHDb8cCY9MCErpgQXI4Go3Y0CAYOdB4TnIuRwGsbE5yBBd3HhMvxwG8fEwYmdB0TLkeDccuYMHCgaw7o7NcFSDBpSQI95YEFXbEgz8ddgAUPASU5pH9o4mCaXo1UCOE2yt9l8ELl6zUJCuC%2Fmbg%2FTwLwX3cFaVexYng0GmxoTPjWGPlvKSgSU9Nykl%2FnG29Oaz55vjWwK5%2FHvLS9%2FuaxoHe2voLsuaKa%2BC%2BKxefnWfPiI373%2Bl8%3D%3C%2Fdiagram%3E%3Cdiagram%20name%3D%2204-Transition-Layer%22%20id%3D%223%22%3E7Zpbj5s4FIB%2FDdLuw67ADpQ8TjJp%2BzDbSjtdTfu0csAJtMSOjEnI%2Fvq1jQ0YmHYmk0lpFFppOMc%2Bvhx%2F8eVgB8435TuGtslfNMaZA9y4dOCtA4A3CUPxR2oOlSb0YKVYszTWmRrFffof1kpXa4s0xrmVkVOa8XRrKyNKCI64pUOM0b2dbUUzu9YtWuOe4j5CWV%2F7kMY80drAdZuE9zhdJ7rqqUnYIJNZK%2FIExXTfUsGFAwIHwBI5cOZInf0fzhml%2FIfZTOZNOceZdL7xa1Xv2%2BMLqPvOMOEnKpOnXLi2V66uKucH43iOS5E2S%2FgmEwpPvKIsXRPxHgkrzIRihxlPxVDd6IRNGsfSfLaihGuUpJ8rWRftaXlOM8pUVdBDHgJYdUQ2YoeyQjfiFpMcf8D8D0%2B0EN6IxE8MkTzlKSVCuEMH0RDg%2Fjanmy3DeS7Uv%2BtCRNtw2erc0zzW%2BO0dphvM2UHISYuviaZp34JxYpS6vlCL%2BidnAET6p7CuS37WUIq8ejSPHvyUPGXkGS1IjGMz6izSQymmBDjbJynH91sUSc1ezDk2I6s0y1oju1KP0Oec0W%2B4lVI9dYr5bX%2BPjhZVXpcq91l8DnMmVLOMRt8q56refix4S3pfPpTzf40TX4uwcICwwAZsYgPmwdEQtrwSNkzY7MPrUuP3qelAU2cx1Pj%2BWKhhOCuu3Axy8ze%2B%2B%2Bfs5LyxyYHBaMmJBvZIvyY33mm5EfvxndB4zhw60zdeaxXbSl%2FmbY1a0xbACQNnCpz5wpmFlVm12NX5dJJo25%2F%2B%2BddA34Zy0tlljWgRjDz6Eir9I6j05b8elYQS%2FBQgA%2FXYQE6fv%2BOvye3CKDdOfa5eEyAv6AMEOgBNfXubDkYD0FacsC9lXjvxeoh268o79awEKqaUa8DZl0rPtakKpqNdK6XfrhOTPTEJt2p%2BHprXnz9VwS5Uo52qqDwhX8ZMdeId2MeCb%2B3wwQhgG5rBQhu2cLznRKTBwnEvaNyHjxYs0rmMV1tAyiLMQFPGE7qmBGWLRjuzkW3y3FG61cqvmPODxgcVnNrcPodPTOIbGS0X4lLGoD4los1K%2FTbNTIG4TPnn1vsXvRWvpNtSM6uEgxGIGKnPbaFlJcXGTEnGbmDe5IitsXayifO0eH8hpQxniKc7e1xHgBw4DrnlFbkTI9cEiS4fOngcdI2LrtidCjsTYbp86CbHQRf1d3tX5F6EXHP8v3zo%2FOOga1x0xe5U2NVHuYunLiWrJwVCHr8DkeEVHzgNconR4KFy6PA5fEx9PFqhj4qyT0J0o%2BbSg5BWKOKiBpOoQvRN5F5G911nKqZ4N0HZDudy7BP5yZsUm6W6REFXsswEEYKz%2FBFbhuMiUsYrjHjBZAEbcV4XXpP9Be5Sjjp4xDpHVcWy4QVH1SWOM39GmHROu51P6dCE88YBKfh5lIbqOYJSdUNH39ZRAQ14C%2FxAdrL%2BxARcD4QtSJQJsEx8D3RMVCG2CbRMPBdMOjaqlNckLOgTBt3vEjY5O2Eq7w%2BusunyWpcI4eJ%2F%3C%2Fdiagram%3E%3C%2Fmxfile%3E" TargetMode="External"/><Relationship Id="rId180" Type="http://schemas.openxmlformats.org/officeDocument/2006/relationships/image" Target="media/image87.png"/><Relationship Id="rId37" Type="http://schemas.openxmlformats.org/officeDocument/2006/relationships/hyperlink" Target="https://saxarona.github.io/mathjax-viewer/?input=%5Ctext%7BBN%7D%20%5Crightarrow%20%5Ctext%7BReLU%7D%20%5Crightarrow%20%5Ctext%7BConv%20%7D%20(1%20%5Ctimes%201)%20%5Crightarrow%20%5Ctext%7BBN%7D%20%5Crightarrow%20%5Ctext%7BReLU%7D%20%5Crightarrow%20%5Ctext%7BConv%20%7D%20(3%20%5Ctimes%203)#0" TargetMode="External"/><Relationship Id="rId176" Type="http://schemas.openxmlformats.org/officeDocument/2006/relationships/image" Target="media/image56.png"/><Relationship Id="rId36" Type="http://schemas.openxmlformats.org/officeDocument/2006/relationships/image" Target="media/image73.png"/><Relationship Id="rId175" Type="http://schemas.openxmlformats.org/officeDocument/2006/relationships/image" Target="media/image5.png"/><Relationship Id="rId39" Type="http://schemas.openxmlformats.org/officeDocument/2006/relationships/hyperlink" Target="https://saxarona.github.io/mathjax-viewer/?input=l%5E%7B%5Ctext%7Bth%7D%7D#0" TargetMode="External"/><Relationship Id="rId174" Type="http://schemas.openxmlformats.org/officeDocument/2006/relationships/hyperlink" Target="https://saxarona.github.io/mathjax-viewer/?input=%5Ctext%7BSpecificity%7D_c%20%3D%20%5Cfrac%7B%5Ctext%7BTN%7D_c%7D%7B%5Ctext%7BTN%7D_c%20%2B%20%5Ctext%7BFP%7D_c%7D#0" TargetMode="External"/><Relationship Id="rId38" Type="http://schemas.openxmlformats.org/officeDocument/2006/relationships/image" Target="media/image109.png"/><Relationship Id="rId173" Type="http://schemas.openxmlformats.org/officeDocument/2006/relationships/image" Target="media/image8.png"/><Relationship Id="rId179" Type="http://schemas.openxmlformats.org/officeDocument/2006/relationships/hyperlink" Target="https://saxarona.github.io/mathjax-viewer/?input=F1_%7B%5Ctext%7Bmacro%7D%7D%20%3D%20%5Cfrac%7B1%7D%7BK%7D%20%5Csum_%7Bc%3D0%7D%5E%7BK-1%7D%20%5Cfrac%7B2%20%5Ccdot%20%5Ctext%7BPrecision%7D_c%20%5Ccdot%20%5Ctext%7BRecall%7D_c%7D%7B%5Ctext%7BPrecision%7D_c%20%2B%20%5Ctext%7BRecall%7D_c%7D#0" TargetMode="External"/><Relationship Id="rId178" Type="http://schemas.openxmlformats.org/officeDocument/2006/relationships/image" Target="media/image111.png"/><Relationship Id="rId177" Type="http://schemas.openxmlformats.org/officeDocument/2006/relationships/hyperlink" Target="https://saxarona.github.io/mathjax-viewer/?input=F1_%7B%5Ctext%7Bmacro%7D%7D#0" TargetMode="External"/><Relationship Id="rId20" Type="http://schemas.openxmlformats.org/officeDocument/2006/relationships/image" Target="media/image82.png"/><Relationship Id="rId22" Type="http://schemas.openxmlformats.org/officeDocument/2006/relationships/image" Target="media/image100.png"/><Relationship Id="rId21" Type="http://schemas.openxmlformats.org/officeDocument/2006/relationships/hyperlink" Target="https://saxarona.github.io/mathjax-viewer/?input=%5Ctext%7Bvalue%7D%20%3D%200#0" TargetMode="External"/><Relationship Id="rId24" Type="http://schemas.openxmlformats.org/officeDocument/2006/relationships/image" Target="media/image41.png"/><Relationship Id="rId23" Type="http://schemas.openxmlformats.org/officeDocument/2006/relationships/hyperlink" Target="https://saxarona.github.io/mathjax-viewer/?input=%5Cmu%20%3D%20%5B0.485%2C%200.456%2C%200.406%5D#0" TargetMode="External"/><Relationship Id="rId26" Type="http://schemas.openxmlformats.org/officeDocument/2006/relationships/image" Target="media/image112.png"/><Relationship Id="rId25" Type="http://schemas.openxmlformats.org/officeDocument/2006/relationships/hyperlink" Target="https://saxarona.github.io/mathjax-viewer/?input=%5Csigma%20%3D%20%5B0.229%2C%200.224%2C%200.225%5D#0" TargetMode="External"/><Relationship Id="rId28" Type="http://schemas.openxmlformats.org/officeDocument/2006/relationships/image" Target="media/image27.png"/><Relationship Id="rId27" Type="http://schemas.openxmlformats.org/officeDocument/2006/relationships/hyperlink" Target="https://saxarona.github.io/mathjax-viewer/?input=%5Cmathbf%7BX%7D_%7B%5Ctext%7Bnorm%7D%7D%20%3D%20%5Cfrac%7B%5Cmathbf%7BX%7D%20-%20%5Cmu%7D%7B%5Csigma%7D#0" TargetMode="External"/><Relationship Id="rId29" Type="http://schemas.openxmlformats.org/officeDocument/2006/relationships/image" Target="media/image35.png"/><Relationship Id="rId11" Type="http://schemas.openxmlformats.org/officeDocument/2006/relationships/hyperlink" Target="https://saxarona.github.io/mathjax-viewer/?input=%5Calpha%20%3D%201.15#0" TargetMode="External"/><Relationship Id="rId10" Type="http://schemas.openxmlformats.org/officeDocument/2006/relationships/image" Target="media/image117.png"/><Relationship Id="rId13" Type="http://schemas.openxmlformats.org/officeDocument/2006/relationships/hyperlink" Target="https://saxarona.github.io/mathjax-viewer/?input=%5Ctext%7Bcrop%5C_side%7D%20%3D%201.15%20%5Ctimes%20%5Cmax(w_%7B%5Ctext%7Bbox%7D%7D%2C%20h_%7B%5Ctext%7Bbox%7D%7D)#0" TargetMode="External"/><Relationship Id="rId12" Type="http://schemas.openxmlformats.org/officeDocument/2006/relationships/image" Target="media/image30.png"/><Relationship Id="rId15" Type="http://schemas.openxmlformats.org/officeDocument/2006/relationships/hyperlink" Target="https://saxarona.github.io/mathjax-viewer/?input=%5Ctext%7BclipLimit%7D%20%3D%201.25#0" TargetMode="External"/><Relationship Id="rId198" Type="http://schemas.openxmlformats.org/officeDocument/2006/relationships/hyperlink" Target="https://saxarona.github.io/mathjax-viewer/?input=%5Ctext%7BAP%7D_c%20%3D%20%5Csum_%7Bn%7D%20(%5Ctext%7BRecall%7D_n%20-%20%5Ctext%7BRecall%7D_%7Bn-1%7D)%20%5Ccdot%20%5Ctext%7BPrecision%7D_n#0" TargetMode="External"/><Relationship Id="rId14" Type="http://schemas.openxmlformats.org/officeDocument/2006/relationships/image" Target="media/image59.png"/><Relationship Id="rId197" Type="http://schemas.openxmlformats.org/officeDocument/2006/relationships/image" Target="media/image66.png"/><Relationship Id="rId17" Type="http://schemas.openxmlformats.org/officeDocument/2006/relationships/hyperlink" Target="https://saxarona.github.io/mathjax-viewer/?input=%5Ctext%7BtileGridSize%7D%20%3D%20(8%2C%208)#0" TargetMode="External"/><Relationship Id="rId196" Type="http://schemas.openxmlformats.org/officeDocument/2006/relationships/hyperlink" Target="https://saxarona.github.io/mathjax-viewer/?input=n#0" TargetMode="External"/><Relationship Id="rId16" Type="http://schemas.openxmlformats.org/officeDocument/2006/relationships/image" Target="media/image4.png"/><Relationship Id="rId195" Type="http://schemas.openxmlformats.org/officeDocument/2006/relationships/image" Target="media/image55.png"/><Relationship Id="rId19" Type="http://schemas.openxmlformats.org/officeDocument/2006/relationships/hyperlink" Target="https://saxarona.github.io/mathjax-viewer/?input=L#0" TargetMode="External"/><Relationship Id="rId18" Type="http://schemas.openxmlformats.org/officeDocument/2006/relationships/image" Target="media/image3.png"/><Relationship Id="rId199" Type="http://schemas.openxmlformats.org/officeDocument/2006/relationships/image" Target="media/image90.png"/><Relationship Id="rId84" Type="http://schemas.openxmlformats.org/officeDocument/2006/relationships/hyperlink" Target="https://saxarona.github.io/mathjax-viewer/?input=%5Coplus#0" TargetMode="External"/><Relationship Id="rId83" Type="http://schemas.openxmlformats.org/officeDocument/2006/relationships/hyperlink" Target="https://viewer.diagrams.net/?tags=%7B%7D&amp;lightbox=1&amp;highlight=0000ff&amp;edit=_blank&amp;layers=1&amp;nav=1&amp;title=resnext50.drawio&amp;page-id=1&amp;dark=auto#R%3Cmxfile%20pages%3D%224%22%3E%3Cdiagram%20name%3D%2201-Overall%22%20id%3D%220%22%3E7Ztbc5s4GIZ%2FjWe6F90BcTC%2BTFy3vegeZr0zzV6qIGO1MmKEfNpfvxIIEILUCYY42cGZCdKHJJCe9wVZ4Jmz3J0%2BMZhuf6MRIjNgRaeZ82EGgO35QGxk5FxE5mBeBGKGI1WoDqzxv0gFLRXd4whljYKcUsJx2gyGNElQyBsxyBg9NottKGkeNYUxagXWISTt6Fcc8a2K%2BpZV7%2FiMcLxVh16UO3awLKwC2RZG9KiFnNXMWTJKeZHanZaIyMErx6Wo9%2FGRvdWJMZTwp1TgmItOtSqpdjJ%2BLrvM0Unsu9%2FyHREBWyQhwXEi0qGohZgIHBDjWAzSndqxw1Ekq99vaMIVRNnDIq%2BatlV%2BSQll%2BaEcG9oQyHrFSRwg2auTWK%2Fe%2F4Wy39EDf%2B%2BJflkOOLmiI3ci%2BYc4Osy7dsfCLeYC%2B56pnskTQyetZ2osPiG6Q5ydRZGtRstVbI4aWrcMqmYClVUCLnFCJay4arkee5FQw9%2BNAnfAa3NgdJ9EKCoZsFANrO2K7FF2fJ3CUEaOwntNYhtMiDbOm%2Fwj4hln9AfS9hSfak%2Bp8Z%2Bx0hjnp6Iztp6llhZ1J3BnS2e2mNeJXlz9Dq6gidVtYrWtAbhm13G1Xg9Xe1iu4up8EJF5wVTcAXx5YNlo6sjBAVrEdwdDbjWRA2sU5vQa6F4P6J78a0FPaIKewtvPPwbv5%2FFtKsOEbS9AwblK9EQK2kgXJlGvSXQ%2BANF0cnG3i3fwlIq5l7wbVxfn2siWMvI43nXGuF6nk3cNxAu%2FIFtuh3NuYPD0DJ5DOJe8tHMjiIJN2OVcPwzQt81rce4XW3OqvON%2BIzT8kWnBcupyvXMN0G4wgnHJZNwLxgWeP5Rz564B1BnBuWBybrdz9amx2%2Bncwe65hnP9MabLBEzObRJ2g8Kx5daz%2BwG97FzfGsO5zuTcbufqs2P%2FRZ07B2M415mc2yQM1BpVubUtMNh02bDuHIxhXXeybrd13YvT5bGsG4zxPZe4k3WNNapyiUptgSVuv%2BNYN3BHsG5Ishf27ltZpFJLzbbi21qh0iPeUCY2liUX%2FggmFsgnF%2F%2Fcxf14dlnY4Dk3eA5h4VgM%2Fv%2FEwuaT3istDA9xsc5cGVUD3Yewd%2FG2a9x1q91XAp4Maxi2vCpfYVc7uGRXt%2FlQqHp0cA1MMW2dzNplVjHWFqEx5tlI1rT9EbyZUH7luzAEbXjHQHGadvjH4BLkn0cJPu6fGRAArDxtwSgS%2F98xlOFoD2Xn1DtQmCa%2FaNfOuKrhyNZiodEURUVxOVN6F0IW4UT0i5%2F1eutVVTHcQtGyPATkXIyWOMJQMydgvG3Tet1mCNpQgUVR62WvNny6Z6EqhduCkE2UfCjjWxpTMXSrOnrfvAbUZb5QKY08%2BB1xflb6gHtOmwp7juFREt3Jt9xENv%2BO%2BvcWJ0X4IyZlg%2BiE%2BYOW%2Fkdq61dP5T6c1EUgz5zLTCLG%2BEHPaLVktq6W58p6HfrlkMVIDXL1mEnXdJdsGCKQ40MT11UaAP00kE0aGFgD6e004PTTQDppYGANkNtpwO2nATJpYGgNgJtpwOupATBpYGANODfTgN9TA86kgYE14N5MA%2FOeGnAnDQyrgep5xg1EEPQTQXXKb1wFF8hUy9TDkcmrihODZ61ASnFSrCGplv%2BUAW0ZyLaNRXjH%2BL3TpQqtH0gZFcyVh2ZxkShOuRZV1fen6WzRT2cVgDeus1d0tSkXc0e%2F2Ihs%2FQO%2FQjP1zySd1X8%3D%3C%2Fdiagram%3E%3Cdiagram%20name%3D%2202-Stage%22%20id%3D%221%22%3E7Vrfj6M2EP5rIt09XGRsIMnj5sddK22vVXNSt08nLzjBXYIjcDZJ%2F%2FraYMBAkg0ENl0JHrL22DO25%2FvGawYP0Gxz%2BBbirfcbc4k%2FgMA9DNB8AKFh2VD8kZJjIhnBUSJYh9RVnXLBkv5LlBAo6Y66JCp05Iz5nG6LQocFAXF4QYbDkO2L3VbML466xWtSESwd7Felf1GXe0pqA5A3%2FELo2lNDT9KGDU47K0HkYZftNRFaDNAsZIwnpc1hRnzpvNQvid7XM63ZxEIS8GsUOOViURUlZSfix3TJnBxE29TjG18IDFHEPl0HouwILRIKwSsJORVOelANG%2Bq6Un26YgFXIMoVJnVl2lD1GfNZGA%2BFDGxgKPWSSbxif6cmsVx8%2BZNE38kT%2F2KBAXoQrUsusYJgTjimvtIQEyEHbSVq7d8I2xAeHkUXT0PHVFjsNSjNVKjMjFVVETaFDysirTPLua9FQbn7tOtpcI3fQ7YLXOKmPg8d5UgRCmi69ygnyy12pGQvYq2I0Ir6vubXVfwIecRD9kK0luTJWlJOX8JGw9QoYwpqsaOC8q%2FBdscH0JbDSVOzn6mragJrnwAWFHE1i7hmzbcA%2B3wiCjsF1sVkvHJOAWs7Y%2FK8agwsaBfYqc%2BcFyEyNHCNwQwNJiMhAuZMk6NEjuRuP5M%2FwgSCVyguF424kiFf2AWKZIGgyJZxK2SJ3nH7nVSBH8fPWYrk0JfRlIuGzXxtV1yNSp62rGJcjq0WXA37uLwYl9eE1%2F8xLs0u4hJ%2B5Lg0OopLs5O4RH1cXoxL9EHj0u4iLlEfl9W4tLuIS5fxq06ybb0aghadPRwOG7n6xLtgidSjUemVwWiD1e%2F9LvjRtsDvH3QLHFsdbIFBvwVWt8AJ6GALZDIR0SdpTgTm7zteztJkzmo%2FTWOAUhy1kqiJXuj2Z8D4jQlQn6z4HYJpAAUqIC4D7Lri91NIIurusP%2B5EQ7wbRzK%2BbKsfgsMWDmbuJWsexUQtgsd1SvNCmogSROpx1jIPbZmAfYXuXRaDNW8zyNjWyX8h3B%2BVIDhHWdF1OvEJQncB%2Fm5QVSf5T%2ByH56Ycyz%2BSv3UIDlQ%2FqSV%2F5ZoDy1Vmx9UrMaVY1oJhI%2Bf9IqmJau5WlxL9U4wiuNwTZST08xlgWWnaBMSH3P6WoTrJg7AZhx4rgZqz4HbOADvxgHUkAOw50DLHEB344DZkAOo50DLHAjuxgGrIQf680DLHMhP9O9OguilzqnwvohP4uck4i6OvGwsDX62JcEVJ%2FybXB2rigHxUeuwZTTgkWb5DynQ3rTs0gl%2FUrpAUuqPRrf1NxAo0SKZ8dnZDQE6aSBbYbIlKMUGM8kMJZFQMRQzN8PjSjLXOd72ZG6LzKh8becNclo1yVzubyBUg8zl2QntIdCekjeu5XV1Uh3yus6Rved1W7y2avJ6DC72f4On5dEa77jlaXTITGe1voaItZN6XNKvkFe9lH%2Btm9J7NJJLjfGNNzS3xcuQ%2FJAhv2jE58UoqSepVjSHlp0IxDjUlbcgpb1PKxpGPFX5rKVoH2HBfKZunrFvGVDXRgXtuFH2ts9oGwCaurpZUE9aL64OmGPloXp5zJSuWh7TunztDzXIJotqfk03YWh%2B2Rkt%2FgM%3D%3C%2Fdiagram%3E%3Cdiagram%20name%3D%2203-Bottleneck%22%20id%3D%222%22%3E7Zpbj5s4FMc%2FDVL3oSvACUkeJzSZfWhXVdPVTp8qFxxg62BknNt%2B%2Bh6DDeayo1xIo67CaBJ87GPM%2Bf84wQYL%2BZvDM8dZ%2FIGFhFquHR4s9M5yXWfsufAlLcfSMnEnpSHiSaga1YZV8i9RRltZt0lI8kZDwRgVSdY0BixNSSAaNsw52zebrRltHjXDEekYVgGmXevfSShiZfVsu674gyRRrA490xUbrBsrQx7jkO0NE1pYyOeMiXJvc%2FAJlcHTcSn9lv9RWw2Mk1Sc4iASASfVcVL95OKoT1mQA9TNY7GhYHBgF9MkSmE%2FAC%2FCwbAjXCQQpCdVsUnCULrP1ywVSkR5hmVZde2oss8o48WhkIMd7Eq%2FchA7TLdqEKvF208k%2F5O8iLdj20JPUAumORNwEiD0dyjPKZPfhSOMhxyME1IheCZsQwQ%2FQpPYEGmkJNkbio60UXUzVUXFrVYRK56iquc65LCjot6vQJKeEn7OtmlIQh16Hqh4whWB5vs4EWSV4UBa9nDJNYVaJ5Qa4V0XG9hzwdl3YtSUW1Wj0X5NIkNapy2tfRYkHbEPluvJQ8lu%2FK86TGeKOumKOm1KOmpK6qABNOU91%2BGvqakzrKaQkHdgcSwfWbOJYyic2TI4TlvzhWtNPWvmjvyh5Hfcpv7O5AYAROgBwGsAoBIAZALgtAGIwAW5JhFgGN2KA3SLREAeieD6RADXvk4D%2Fle2FYMRgJoEjJ0bEJCfdHc1IAHECcdk0kfAzJsg7F1MgD0sAauFIfHz08dK46Uht%2BUvrSkaSvBZU29vdgO9cRj%2BXy75ge%2FnLBds9ify%2Fq8b3clN0Q30rPLNQ8%2BWnkVkjLu1ATNzS9iZd4vEHDMugp%2Bv7lj%2B9abnYutVN8R5XB2%2BJbVXbE2pZ%2BdPzysm2jLXcaq0flP%2FbNvJGj58uZaTrNeE579dxMC459fZaV3drft0NMTkGyutSdhZ8OnywLY8UK30bNRgRHahowgRi1nEUkwXtXXepKhu856xTBn%2FIUIclYh4K1gTpXMSAknDJ7nSBcVvcknkcwxjLszLhOoOySERL8b%2BF0nA72NVendQSaIoHHUhhRi%2FmAXDSxZrt6Kk%2FXooE5hHRAVZT5kbPxh92HBCsUh2TbmuYsC9jAHezRMPBq5iQM%2Ba78AAuowBPeIHA0MxQO6XB0aXMUAeeWBgBvSc%2BQ4MjC9jQI%2F4wcBQDFTz6DtA4F0GQTXkBwVDUVDPKX8%2BBZMLU0FjXnlnFE6dUxpcsIykBgS18F9M3XsheH0ieaVuhSsMEh%2BNBhlLUpEbPX%2BUBmPlwFUJXa8ceOMWA2WPp3q3ppwlqsqrhVZ1jifRljJx5WN4StaiZ5YvJDq9K%2FkGJtNi6yjYh01HVvWUpngYj9QJYEqLNz4iIDoDyIo3MXZFnYhzYyWB4CBWZrkiAHF1bfmob1n0VBxALi4sp7KLGKcpoaY7LmKoOpXHCLAgKfyHlbfszYY0kl24OuV1VyZGrSdHrQdHaHr%2BwgQU63c%2BSnzqN2fQ4gc%3D%3C%2Fdiagram%3E%3Cdiagram%20name%3D%2204-SE-Module%22%20id%3D%223%22%3E7Ztdc6M2FIZ%2FDZfp8GEwvoy9dvZi2%2Bms29n0UgvHoK6MXFnE9v76SljiexubJQ7jQjJjzpEQcPTwSnMEhrPYHp8Y2sW%2F0hCIYZvh0XA%2BGLZtTXxf%2FEjP6ezxLefsiBgOVaXCscbfQTlN5U1xCPtKRU4p4XhXdQY0SSDgFR9ijB6q1TaUVM%2B6QxE0HOsAkab3Cw55rLyeaRYFHwFHsTr1TBdska6sHPsYhfRQcjlLw%2FYM2zkiw5kb0lf9dxaMUv5qNV15e1wAkcHXcT2fd9W9gfzeGSS8pzY55iK0jXbVqfb8pAPP4SjK5jHfEuGwxC4iOErEfiCOAiYcL8A4Fl31qAq2OAzl4fMNTbhCScb5bKumLWUvKKEsO5VjIQvZkN2IvIgXRFJ1Eevlw2fY%2FwbP%2FMEVt%2FMoStf%2FpADf4WF5DDBHHNNEOAX3qb4teVVwLN3WZbEqIvYEdAucnYQdl8iaKI4OJQwn2qnO5ytTPWwaPaQegihv%2BapOFHVVP3budpxc0ueMpkkIoe5vFqhOFGLgzA8x5rDeoUB6DkJtqnRsMCGlPt1km%2FDvOaPfoFRy3vIS%2FVT%2FFxclnqw6T%2BZVZDYIW50Dmt3hR2PhGLPpl%2FPP4m1xmrbgZFZpmlRpspzB4BSJ3r8Tnsx%2BeXp6%2FL2NqKVt%2BJ4xEzHKHNbt2bKrbNnmkOGiP0OX24EuV%2F416EpoApeA5WVbC1hXDpk5gnWqcmxuoUyW36CnNszVlSmfLb4%2FPJugZdb0psoEVujCtE2ZZt7UQd5QlGm1KAlTHSitT7ILLO%2Fd1cmpTaQGpE4CsFGdXlGnN0eoRaK82tzJqhI0IIliQNJbz57aCSrD0U2jrH416jN8%2BvPm4uNXyXHdAWuPPQ5u1w9umR6VRrhbD25OFTBvNmTAxsHtlcHtfce1qe0OdVzb4%2BgSdsRBeLeH4WQA%2FH6lyFisDN%2B5ucrUOPG1PTyREZyMIjMskamnsafDFZlsaehOco89z55VbPJ50Jmm955Pz3SV4SkRTfm9oNTzsojhmXJlhMglwK9M7EVyb2gLJJZlDZYtpDiCsLHA3WSNpixQtfRKXXnGJJrQ%2FUoZj2lEE0SWhXdeJbSo84nSnXL%2BDZyfFC0o5bSK6TU4QhI%2BypV9YX4lNPj2RyyuOXOvMNENwhHz59L%2BX5LJX1xlfTgqRDPjpI1E9NRz2SgdJc3isMzSx7WMrRyxCFSQ88WqMt8%2FxykDgjh%2BqXbsAJizuzGXR2iEri%2Fo8nWI%2B4fO6QZdHqERur6gKzLL90%2FdpBt1RYhG7PrTOvv%2FQp3bVevsEbp%2BocuzjfcPndcNujxCI3S9QVdkn%2B4fu2lH7IoYjeD1BV6eqbp77NiPIbvk5XQCG1lSz3RxyVBr7rUtsdaegvtx%2Bp5BmAbqVXTZlnz9Jc%2FCNl6uKplFqlY6TWMmZrUmAcSSvdgJYpQk2fcceLsTDwRKgjd%2Bx10vGpVybo6tfO0vJefZ3puRk9V95csM1V7pmxhn%2BS8%3D%3C%2Fdiagram%3E%3C%2Fmxfile%3E" TargetMode="External"/><Relationship Id="rId86" Type="http://schemas.openxmlformats.org/officeDocument/2006/relationships/hyperlink" Target="https://saxarona.github.io/mathjax-viewer/?input=%5Ctilde%7BX%7D#0" TargetMode="External"/><Relationship Id="rId85" Type="http://schemas.openxmlformats.org/officeDocument/2006/relationships/image" Target="media/image24.png"/><Relationship Id="rId88" Type="http://schemas.openxmlformats.org/officeDocument/2006/relationships/hyperlink" Target="https://saxarona.github.io/mathjax-viewer/?input=X#0" TargetMode="External"/><Relationship Id="rId150" Type="http://schemas.openxmlformats.org/officeDocument/2006/relationships/image" Target="media/image119.png"/><Relationship Id="rId87" Type="http://schemas.openxmlformats.org/officeDocument/2006/relationships/image" Target="media/image31.png"/><Relationship Id="rId89" Type="http://schemas.openxmlformats.org/officeDocument/2006/relationships/image" Target="media/image26.png"/><Relationship Id="rId80" Type="http://schemas.openxmlformats.org/officeDocument/2006/relationships/hyperlink" Target="https://saxarona.github.io/mathjax-viewer/?input=%5Ctilde%7Bx%7D_c%20%3D%20F_%7B%5Ctext%7Bscale%7D%7D(u_c%2C%20s_c)%20%3D%20s_c%20%5Ccdot%20u_c#0" TargetMode="External"/><Relationship Id="rId82" Type="http://schemas.openxmlformats.org/officeDocument/2006/relationships/image" Target="media/image107.png"/><Relationship Id="rId81"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saxarona.github.io/mathjax-viewer/?input=i#0" TargetMode="External"/><Relationship Id="rId4" Type="http://schemas.openxmlformats.org/officeDocument/2006/relationships/numbering" Target="numbering.xml"/><Relationship Id="rId148" Type="http://schemas.openxmlformats.org/officeDocument/2006/relationships/image" Target="media/image94.png"/><Relationship Id="rId9" Type="http://schemas.openxmlformats.org/officeDocument/2006/relationships/hyperlink" Target="https://saxarona.github.io/mathjax-viewer/?input=w_%7B%5Ctext%7Bbox%7D%7D%2C%20h_%7B%5Ctext%7Bbox%7D%7D#0" TargetMode="External"/><Relationship Id="rId143" Type="http://schemas.openxmlformats.org/officeDocument/2006/relationships/hyperlink" Target="https://saxarona.github.io/mathjax-viewer/?input=%5Chat%7By%7D#0" TargetMode="External"/><Relationship Id="rId142" Type="http://schemas.openxmlformats.org/officeDocument/2006/relationships/image" Target="media/image96.png"/><Relationship Id="rId141" Type="http://schemas.openxmlformats.org/officeDocument/2006/relationships/hyperlink" Target="https://saxarona.github.io/mathjax-viewer/?input=%5Ckappa#0" TargetMode="External"/><Relationship Id="rId140" Type="http://schemas.openxmlformats.org/officeDocument/2006/relationships/image" Target="media/image44.png"/><Relationship Id="rId5" Type="http://schemas.openxmlformats.org/officeDocument/2006/relationships/styles" Target="styles.xml"/><Relationship Id="rId147" Type="http://schemas.openxmlformats.org/officeDocument/2006/relationships/hyperlink" Target="https://saxarona.github.io/mathjax-viewer/?input=O_%7Bi%2Cj%7D#0" TargetMode="External"/><Relationship Id="rId6" Type="http://schemas.openxmlformats.org/officeDocument/2006/relationships/image" Target="media/image54.png"/><Relationship Id="rId146" Type="http://schemas.openxmlformats.org/officeDocument/2006/relationships/image" Target="media/image2.png"/><Relationship Id="rId7" Type="http://schemas.openxmlformats.org/officeDocument/2006/relationships/image" Target="media/image37.png"/><Relationship Id="rId145" Type="http://schemas.openxmlformats.org/officeDocument/2006/relationships/hyperlink" Target="https://saxarona.github.io/mathjax-viewer/?input=%5Ckappa%20%3D%201%20-%20%5Cfrac%7B%5Csum_%7Bi%3D0%7D%5E%7BK-1%7D%20%5Csum_%7Bj%3D0%7D%5E%7BK-1%7D%20w_%7Bi%2Cj%7D%20O_%7Bi%2Cj%7D%7D%7B%5Csum_%7Bi%3D0%7D%5E%7BK-1%7D%20%5Csum_%7Bj%3D0%7D%5E%7BK-1%7D%20w_%7Bi%2Cj%7D%20E_%7Bi%2Cj%7D%7D#0" TargetMode="External"/><Relationship Id="rId8" Type="http://schemas.openxmlformats.org/officeDocument/2006/relationships/image" Target="media/image113.png"/><Relationship Id="rId144" Type="http://schemas.openxmlformats.org/officeDocument/2006/relationships/hyperlink" Target="https://saxarona.github.io/mathjax-viewer/?input=y#0" TargetMode="External"/><Relationship Id="rId73" Type="http://schemas.openxmlformats.org/officeDocument/2006/relationships/image" Target="media/image120.png"/><Relationship Id="rId72" Type="http://schemas.openxmlformats.org/officeDocument/2006/relationships/hyperlink" Target="https://saxarona.github.io/mathjax-viewer/?input=z_c%20%3D%20F_%7B%5Ctext%7Bsq%7D%7D(u_c)%20%3D%20%5Cfrac%7B1%7D%7BH%20%5Ctimes%20W%7D%20%5Csum_%7Bi%3D1%7D%5E%7BH%7D%20%5Csum_%7Bj%3D1%7D%5E%7BW%7D%20u_c(i%2C%20j)#0" TargetMode="External"/><Relationship Id="rId75" Type="http://schemas.openxmlformats.org/officeDocument/2006/relationships/image" Target="media/image85.png"/><Relationship Id="rId74" Type="http://schemas.openxmlformats.org/officeDocument/2006/relationships/hyperlink" Target="https://saxarona.github.io/mathjax-viewer/?input=s%20%5Cin%20%5B0%2C%201%5D%5EC#0" TargetMode="External"/><Relationship Id="rId77" Type="http://schemas.openxmlformats.org/officeDocument/2006/relationships/image" Target="media/image43.png"/><Relationship Id="rId76" Type="http://schemas.openxmlformats.org/officeDocument/2006/relationships/hyperlink" Target="https://saxarona.github.io/mathjax-viewer/?input=s_c#0" TargetMode="External"/><Relationship Id="rId79" Type="http://schemas.openxmlformats.org/officeDocument/2006/relationships/image" Target="media/image9.png"/><Relationship Id="rId78" Type="http://schemas.openxmlformats.org/officeDocument/2006/relationships/hyperlink" Target="https://saxarona.github.io/mathjax-viewer/?input=u_c#0" TargetMode="External"/><Relationship Id="rId71" Type="http://schemas.openxmlformats.org/officeDocument/2006/relationships/hyperlink" Target="https://viewer.diagrams.net/?tags=%7B%7D&amp;lightbox=1&amp;highlight=0000ff&amp;edit=_blank&amp;layers=1&amp;nav=1&amp;title=resnext50.drawio&amp;page-id=3&amp;dark=auto#R%3Cmxfile%20pages%3D%224%22%3E%3Cdiagram%20name%3D%2201-Overall%22%20id%3D%220%22%3E7Ztbc5s4GIZ%2FjWe6F90BcTC%2BTFy3vegeZr0zzV6qIGO1MmKEfNpfvxIIEILUCYY42cGZCdKHJJCe9wVZ4Jmz3J0%2BMZhuf6MRIjNgRaeZ82EGgO35QGxk5FxE5mBeBGKGI1WoDqzxv0gFLRXd4whljYKcUsJx2gyGNElQyBsxyBg9NottKGkeNYUxagXWISTt6Fcc8a2K%2BpZV7%2FiMcLxVh16UO3awLKwC2RZG9KiFnNXMWTJKeZHanZaIyMErx6Wo9%2FGRvdWJMZTwp1TgmItOtSqpdjJ%2BLrvM0Unsu9%2FyHREBWyQhwXEi0qGohZgIHBDjWAzSndqxw1Ekq99vaMIVRNnDIq%2BatlV%2BSQll%2BaEcG9oQyHrFSRwg2auTWK%2Fe%2F4Wy39EDf%2B%2BJflkOOLmiI3ci%2BYc4Osy7dsfCLeYC%2B56pnskTQyetZ2osPiG6Q5ydRZGtRstVbI4aWrcMqmYClVUCLnFCJay4arkee5FQw9%2BNAnfAa3NgdJ9EKCoZsFANrO2K7FF2fJ3CUEaOwntNYhtMiDbOm%2Fwj4hln9AfS9hSfak%2Bp8Z%2Bx0hjnp6Iztp6llhZ1J3BnS2e2mNeJXlz9Dq6gidVtYrWtAbhm13G1Xg9Xe1iu4up8EJF5wVTcAXx5YNlo6sjBAVrEdwdDbjWRA2sU5vQa6F4P6J78a0FPaIKewtvPPwbv5%2FFtKsOEbS9AwblK9EQK2kgXJlGvSXQ%2BANF0cnG3i3fwlIq5l7wbVxfn2siWMvI43nXGuF6nk3cNxAu%2FIFtuh3NuYPD0DJ5DOJe8tHMjiIJN2OVcPwzQt81rce4XW3OqvON%2BIzT8kWnBcupyvXMN0G4wgnHJZNwLxgWeP5Rz564B1BnBuWBybrdz9amx2%2Bncwe65hnP9MabLBEzObRJ2g8Kx5daz%2BwG97FzfGsO5zuTcbufqs2P%2FRZ07B2M415mc2yQM1BpVubUtMNh02bDuHIxhXXeybrd13YvT5bGsG4zxPZe4k3WNNapyiUptgSVuv%2BNYN3BHsG5Ishf27ltZpFJLzbbi21qh0iPeUCY2liUX%2FggmFsgnF%2F%2Fcxf14dlnY4Dk3eA5h4VgM%2Fv%2FEwuaT3istDA9xsc5cGVUD3Yewd%2FG2a9x1q91XAp4Maxi2vCpfYVc7uGRXt%2FlQqHp0cA1MMW2dzNplVjHWFqEx5tlI1rT9EbyZUH7luzAEbXjHQHGadvjH4BLkn0cJPu6fGRAArDxtwSgS%2F98xlOFoD2Xn1DtQmCa%2FaNfOuKrhyNZiodEURUVxOVN6F0IW4UT0i5%2F1eutVVTHcQtGyPATkXIyWOMJQMydgvG3Tet1mCNpQgUVR62WvNny6Z6EqhduCkE2UfCjjWxpTMXSrOnrfvAbUZb5QKY08%2BB1xflb6gHtOmwp7juFREt3Jt9xENv%2BO%2BvcWJ0X4IyZlg%2BiE%2BYOW%2Fkdq61dP5T6c1EUgz5zLTCLG%2BEHPaLVktq6W58p6HfrlkMVIDXL1mEnXdJdsGCKQ40MT11UaAP00kE0aGFgD6e004PTTQDppYGANkNtpwO2nATJpYGgNgJtpwOupATBpYGANODfTgN9TA86kgYE14N5MA%2FOeGnAnDQyrgep5xg1EEPQTQXXKb1wFF8hUy9TDkcmrihODZ61ASnFSrCGplv%2BUAW0ZyLaNRXjH%2BL3TpQqtH0gZFcyVh2ZxkShOuRZV1fen6WzRT2cVgDeus1d0tSkXc0e%2F2Ihs%2FQO%2FQjP1zySd1X8%3D%3C%2Fdiagram%3E%3Cdiagram%20name%3D%2202-Stage%22%20id%3D%221%22%3E7Vrfj6M2EP5rIt09XGRsIMnj5sddK22vVXNSt08nLzjBXYIjcDZJ%2F%2FraYMBAkg0ENl0JHrL22DO25%2FvGawYP0Gxz%2BBbirfcbc4k%2FgMA9DNB8AKFh2VD8kZJjIhnBUSJYh9RVnXLBkv5LlBAo6Y66JCp05Iz5nG6LQocFAXF4QYbDkO2L3VbML466xWtSESwd7Felf1GXe0pqA5A3%2FELo2lNDT9KGDU47K0HkYZftNRFaDNAsZIwnpc1hRnzpvNQvid7XM63ZxEIS8GsUOOViURUlZSfix3TJnBxE29TjG18IDFHEPl0HouwILRIKwSsJORVOelANG%2Bq6Un26YgFXIMoVJnVl2lD1GfNZGA%2BFDGxgKPWSSbxif6cmsVx8%2BZNE38kT%2F2KBAXoQrUsusYJgTjimvtIQEyEHbSVq7d8I2xAeHkUXT0PHVFjsNSjNVKjMjFVVETaFDysirTPLua9FQbn7tOtpcI3fQ7YLXOKmPg8d5UgRCmi69ygnyy12pGQvYq2I0Ir6vubXVfwIecRD9kK0luTJWlJOX8JGw9QoYwpqsaOC8q%2FBdscH0JbDSVOzn6mragJrnwAWFHE1i7hmzbcA%2B3wiCjsF1sVkvHJOAWs7Y%2FK8agwsaBfYqc%2BcFyEyNHCNwQwNJiMhAuZMk6NEjuRuP5M%2FwgSCVyguF424kiFf2AWKZIGgyJZxK2SJ3nH7nVSBH8fPWYrk0JfRlIuGzXxtV1yNSp62rGJcjq0WXA37uLwYl9eE1%2F8xLs0u4hJ%2B5Lg0OopLs5O4RH1cXoxL9EHj0u4iLlEfl9W4tLuIS5fxq06ybb0aghadPRwOG7n6xLtgidSjUemVwWiD1e%2F9LvjRtsDvH3QLHFsdbIFBvwVWt8AJ6GALZDIR0SdpTgTm7zteztJkzmo%2FTWOAUhy1kqiJXuj2Z8D4jQlQn6z4HYJpAAUqIC4D7Lri91NIIurusP%2B5EQ7wbRzK%2BbKsfgsMWDmbuJWsexUQtgsd1SvNCmogSROpx1jIPbZmAfYXuXRaDNW8zyNjWyX8h3B%2BVIDhHWdF1OvEJQncB%2Fm5QVSf5T%2ByH56Ycyz%2BSv3UIDlQ%2FqSV%2F5ZoDy1Vmx9UrMaVY1oJhI%2Bf9IqmJau5WlxL9U4wiuNwTZST08xlgWWnaBMSH3P6WoTrJg7AZhx4rgZqz4HbOADvxgHUkAOw50DLHEB344DZkAOo50DLHAjuxgGrIQf680DLHMhP9O9OguilzqnwvohP4uck4i6OvGwsDX62JcEVJ%2FybXB2rigHxUeuwZTTgkWb5DynQ3rTs0gl%2FUrpAUuqPRrf1NxAo0SKZ8dnZDQE6aSBbYbIlKMUGM8kMJZFQMRQzN8PjSjLXOd72ZG6LzKh8becNclo1yVzubyBUg8zl2QntIdCekjeu5XV1Uh3yus6Rved1W7y2avJ6DC72f4On5dEa77jlaXTITGe1voaItZN6XNKvkFe9lH%2Btm9J7NJJLjfGNNzS3xcuQ%2FJAhv2jE58UoqSepVjSHlp0IxDjUlbcgpb1PKxpGPFX5rKVoH2HBfKZunrFvGVDXRgXtuFH2ts9oGwCaurpZUE9aL64OmGPloXp5zJSuWh7TunztDzXIJotqfk03YWh%2B2Rkt%2FgM%3D%3C%2Fdiagram%3E%3Cdiagram%20name%3D%2203-Bottleneck%22%20id%3D%222%22%3E7Zpbj5s4FMc%2FDVL3oSvACUkeJzSZfWhXVdPVTp8qFxxg62BknNt%2B%2Bh6DDeayo1xIo67CaBJ87GPM%2Bf84wQYL%2BZvDM8dZ%2FIGFhFquHR4s9M5yXWfsufAlLcfSMnEnpSHiSaga1YZV8i9RRltZt0lI8kZDwRgVSdY0BixNSSAaNsw52zebrRltHjXDEekYVgGmXevfSShiZfVsu674gyRRrA490xUbrBsrQx7jkO0NE1pYyOeMiXJvc%2FAJlcHTcSn9lv9RWw2Mk1Sc4iASASfVcVL95OKoT1mQA9TNY7GhYHBgF9MkSmE%2FAC%2FCwbAjXCQQpCdVsUnCULrP1ywVSkR5hmVZde2oss8o48WhkIMd7Eq%2FchA7TLdqEKvF208k%2F5O8iLdj20JPUAumORNwEiD0dyjPKZPfhSOMhxyME1IheCZsQwQ%2FQpPYEGmkJNkbio60UXUzVUXFrVYRK56iquc65LCjot6vQJKeEn7OtmlIQh16Hqh4whWB5vs4EWSV4UBa9nDJNYVaJ5Qa4V0XG9hzwdl3YtSUW1Wj0X5NIkNapy2tfRYkHbEPluvJQ8lu%2FK86TGeKOumKOm1KOmpK6qABNOU91%2BGvqakzrKaQkHdgcSwfWbOJYyic2TI4TlvzhWtNPWvmjvyh5Hfcpv7O5AYAROgBwGsAoBIAZALgtAGIwAW5JhFgGN2KA3SLREAeieD6RADXvk4D%2Fle2FYMRgJoEjJ0bEJCfdHc1IAHECcdk0kfAzJsg7F1MgD0sAauFIfHz08dK46Uht%2BUvrSkaSvBZU29vdgO9cRj%2BXy75ge%2FnLBds9ify%2Fq8b3clN0Q30rPLNQ8%2BWnkVkjLu1ATNzS9iZd4vEHDMugp%2Bv7lj%2B9abnYutVN8R5XB2%2BJbVXbE2pZ%2BdPzysm2jLXcaq0flP%2FbNvJGj58uZaTrNeE579dxMC459fZaV3drft0NMTkGyutSdhZ8OnywLY8UK30bNRgRHahowgRi1nEUkwXtXXepKhu856xTBn%2FIUIclYh4K1gTpXMSAknDJ7nSBcVvcknkcwxjLszLhOoOySERL8b%2BF0nA72NVendQSaIoHHUhhRi%2FmAXDSxZrt6Kk%2FXooE5hHRAVZT5kbPxh92HBCsUh2TbmuYsC9jAHezRMPBq5iQM%2Ba78AAuowBPeIHA0MxQO6XB0aXMUAeeWBgBvSc%2BQ4MjC9jQI%2F4wcBQDFTz6DtA4F0GQTXkBwVDUVDPKX8%2BBZMLU0FjXnlnFE6dUxpcsIykBgS18F9M3XsheH0ieaVuhSsMEh%2BNBhlLUpEbPX%2BUBmPlwFUJXa8ceOMWA2WPp3q3ppwlqsqrhVZ1jifRljJx5WN4StaiZ5YvJDq9K%2FkGJtNi6yjYh01HVvWUpngYj9QJYEqLNz4iIDoDyIo3MXZFnYhzYyWB4CBWZrkiAHF1bfmob1n0VBxALi4sp7KLGKcpoaY7LmKoOpXHCLAgKfyHlbfszYY0kl24OuV1VyZGrSdHrQdHaHr%2BwgQU63c%2BSnzqN2fQ4gc%3D%3C%2Fdiagram%3E%3Cdiagram%20name%3D%2204-SE-Module%22%20id%3D%223%22%3E7ZrLcpswFIafhmU6XMLFy8S100Xb6dTtNF0qcAxqZeTKIrb79JVA3ElrE4g7GZxFpKMLQt9%2FBDpIs%2Babwx1D2%2BgDDYBoph4cNOutZpqG7Zjin7QcM4trupkhZDhQlUrDCv8GZdSVNcEB7GoVOaWE423d6NM4Bp%2FXbIgxuq9XW1NSv%2BoWhdAyrHxE2tZvOOCRsjq6Xha8AxxG6tKzvGCD8srKsItQQPcVk7XQrDmjlGepzWEORE5ePi9Zu%2BUTpcXAGMT8lAYcc3FTrUaqnx0%2F5rfM4SDKbiO%2BIcJgiCQiOIxF2hetgAnDIzCOxSTdqIINDgLZ%2FHZNY64gyjvM8qprQ%2BXnlFCWXsoykIFM2S4bxCMiiRrEanH1GXYf4Z5f2bpm3YjS1a8E4DdcLQ4%2B5ohjGgujUFyS35YcFRwqt6Um4g7oBjg7iipRBdW1ArOvcL3OjaobT2WVenOWSKkqLHouJ14k1Nx3c8DxKRAYTeIAghwA89WsCr%2BwbvcR5rDaIl9a9sLx6rjWmJDKJK%2FTn7DvOKM%2FoVKS%2FYqSXOB%2FA1UBbDQB62dJpYV8qZmOvJTs5p02t7SZ%2By37N%2B%2FF1%2B3gq9fxXtfxGtYAfEOB45UA1ocFfHfzqQvxwtQ8R5uJOUoNxmCwzTpsUx%2BHNn0ObrsHblv%2BtXDHNIZTSDvpr4P0mat8oYkm5oLjM3zX8Fo4Gytz03eLN4bn0Fz7HY%2FVUX0XjMAGt8t3Z45rIed%2F8d3lvOK6TcK5B8v5NZyx%2FNfyRvBfQXzy33%2F4b1%2BmHU7sNJ6%2FxghOzIAkL%2F0E7kZapdXPi41hvfgzvP86lHt6dZS2PYp3mtN6fP56nHpsZVEeaD226sSd2TjEp%2FX4Rd6nGkuxa9rDL8U7HJ4CUzTC2x38Pxsfb1hn1eZLzbOG8sMGOM8ZwQ0FuMkNL7Gt8dwx3DCNZ76SoMTAr0RqbopnaYZ3pJekmTuCr9KEvxa2A0cUNUeXQUUiw9kPTKRCrr1YbNEwjBFgIwUWgtZ3izZ8mjBf1cqjztWnrugin2jKeERDGiOyKK23dcmUdd5TulXGH8D5UeFDCad13ZyjD4iDG%2FnBRmQfCPV%2FfonEmFPzEpO8Qzhgfl9Jf5cieWOr3NuD0kyaOeaZWMzxfTVTaSWzZbM0l7freBxwxEJQk1zEeauC6xSO2JAijh%2FrvJ4lArOfCIohTyoYSgVFxPACKrD6qaAY8qSCoVRQhpwuIIPrfjIoxzzpYLjVwLyYDOy%2Bq4E5qWBYFRRRjwuowOmngmLIkwoGU0G56b6ADtyeOigHPSlhKCUUG%2FSX1wF7mvopB74IrHnHjptLqJ1Bma4Nfnco4OlAG4Mg8dXxLtmX%2FPpYhGdaH5sr2TKGI426NhNvRjoBxOKdSPgRiuP0dCLebIVCUez3OzfmtPf%2BVuNTdfNsgnf%2Bzl9ky7OBaVnlhKW1%2BAM%3D%3C%2Fdiagram%3E%3C%2Fmxfile%3E" TargetMode="External"/><Relationship Id="rId70" Type="http://schemas.openxmlformats.org/officeDocument/2006/relationships/image" Target="media/image92.png"/><Relationship Id="rId139" Type="http://schemas.openxmlformats.org/officeDocument/2006/relationships/hyperlink" Target="https://saxarona.github.io/mathjax-viewer/?input=%5Ctext%7BHeatmap%7D%20%3D%20%5Ctext%7BReLU%7D%5Cleft(%20%5Csum_%7Bk%7D%20%5Calpha_k%5Ec%20A%5Ek%20%5Cright)#0" TargetMode="External"/><Relationship Id="rId138" Type="http://schemas.openxmlformats.org/officeDocument/2006/relationships/hyperlink" Target="https://saxarona.github.io/mathjax-viewer/?input=%5Calpha_k%5Ec#0" TargetMode="External"/><Relationship Id="rId137" Type="http://schemas.openxmlformats.org/officeDocument/2006/relationships/hyperlink" Target="https://saxarona.github.io/mathjax-viewer/?input=A%5Ek#0" TargetMode="External"/><Relationship Id="rId132" Type="http://schemas.openxmlformats.org/officeDocument/2006/relationships/hyperlink" Target="https://saxarona.github.io/mathjax-viewer/?input=A%5Ek#0" TargetMode="External"/><Relationship Id="rId131" Type="http://schemas.openxmlformats.org/officeDocument/2006/relationships/hyperlink" Target="https://saxarona.github.io/mathjax-viewer/?input=y%5Ec#0" TargetMode="External"/><Relationship Id="rId130" Type="http://schemas.openxmlformats.org/officeDocument/2006/relationships/image" Target="media/image38.png"/><Relationship Id="rId136" Type="http://schemas.openxmlformats.org/officeDocument/2006/relationships/image" Target="media/image101.png"/><Relationship Id="rId135" Type="http://schemas.openxmlformats.org/officeDocument/2006/relationships/hyperlink" Target="https://saxarona.github.io/mathjax-viewer/?input=%5Calpha_k%5Ec%20%3D%20%5Cfrac%7B1%7D%7BZ%7D%20%5Csum_%7Bi%7D%20%5Csum_%7Bj%7D%20%5Cfrac%7B%5Cpartial%20y%5Ec%7D%7B%5Cpartial%20A_%7Bi%2Cj%7D%5Ek%7D#0" TargetMode="External"/><Relationship Id="rId134" Type="http://schemas.openxmlformats.org/officeDocument/2006/relationships/image" Target="media/image86.png"/><Relationship Id="rId133" Type="http://schemas.openxmlformats.org/officeDocument/2006/relationships/hyperlink" Target="https://saxarona.github.io/mathjax-viewer/?input=%5Calpha_k%5Ec#0" TargetMode="External"/><Relationship Id="rId62" Type="http://schemas.openxmlformats.org/officeDocument/2006/relationships/image" Target="media/image98.png"/><Relationship Id="rId61" Type="http://schemas.openxmlformats.org/officeDocument/2006/relationships/hyperlink" Target="https://saxarona.github.io/mathjax-viewer/?input=C_%7B%5Ctext%7Bin%7D%7D#0" TargetMode="External"/><Relationship Id="rId64" Type="http://schemas.openxmlformats.org/officeDocument/2006/relationships/image" Target="media/image70.png"/><Relationship Id="rId63" Type="http://schemas.openxmlformats.org/officeDocument/2006/relationships/hyperlink" Target="https://saxarona.github.io/mathjax-viewer/?input=C_%7B%5Ctext%7Bmid%7D%7D%20%3D%20128#0" TargetMode="External"/><Relationship Id="rId66" Type="http://schemas.openxmlformats.org/officeDocument/2006/relationships/image" Target="media/image25.png"/><Relationship Id="rId172" Type="http://schemas.openxmlformats.org/officeDocument/2006/relationships/hyperlink" Target="https://saxarona.github.io/mathjax-viewer/?input=%5Ctext%7BRecall%7D_c%20%3D%20%5Cfrac%7B%5Ctext%7BTP%7D_c%7D%7B%5Ctext%7BTP%7D_c%20%2B%20%5Ctext%7BFN%7D_c%7D#0" TargetMode="External"/><Relationship Id="rId65" Type="http://schemas.openxmlformats.org/officeDocument/2006/relationships/hyperlink" Target="https://saxarona.github.io/mathjax-viewer/?input=C_%7B%5Ctext%7Bmid%7D%7D#0" TargetMode="External"/><Relationship Id="rId171" Type="http://schemas.openxmlformats.org/officeDocument/2006/relationships/image" Target="media/image106.png"/><Relationship Id="rId68" Type="http://schemas.openxmlformats.org/officeDocument/2006/relationships/hyperlink" Target="https://saxarona.github.io/mathjax-viewer/?input=C_%7B%5Ctext%7Bout%7D%7D#0" TargetMode="External"/><Relationship Id="rId170" Type="http://schemas.openxmlformats.org/officeDocument/2006/relationships/hyperlink" Target="https://saxarona.github.io/mathjax-viewer/?input=%5Ctext%7BPrecision%7D_c%20%3D%20%5Cfrac%7B%5Ctext%7BTP%7D_c%7D%7B%5Ctext%7BTP%7D_c%20%2B%20%5Ctext%7BFP%7D_c%7D#0" TargetMode="External"/><Relationship Id="rId67" Type="http://schemas.openxmlformats.org/officeDocument/2006/relationships/hyperlink" Target="https://saxarona.github.io/mathjax-viewer/?input=C_%7B%5Ctext%7Bmid%7D%7D#0" TargetMode="External"/><Relationship Id="rId60" Type="http://schemas.openxmlformats.org/officeDocument/2006/relationships/image" Target="media/image20.png"/><Relationship Id="rId165" Type="http://schemas.openxmlformats.org/officeDocument/2006/relationships/hyperlink" Target="https://saxarona.github.io/mathjax-viewer/?input=%5Ctext%7BTN%7D_c#0" TargetMode="External"/><Relationship Id="rId69" Type="http://schemas.openxmlformats.org/officeDocument/2006/relationships/image" Target="media/image62.png"/><Relationship Id="rId164" Type="http://schemas.openxmlformats.org/officeDocument/2006/relationships/image" Target="media/image32.png"/><Relationship Id="rId163" Type="http://schemas.openxmlformats.org/officeDocument/2006/relationships/hyperlink" Target="https://saxarona.github.io/mathjax-viewer/?input=%5Ctext%7BFP%7D_c#0" TargetMode="External"/><Relationship Id="rId162" Type="http://schemas.openxmlformats.org/officeDocument/2006/relationships/image" Target="media/image45.png"/><Relationship Id="rId169" Type="http://schemas.openxmlformats.org/officeDocument/2006/relationships/hyperlink" Target="https://saxarona.github.io/mathjax-viewer/?input=c#0" TargetMode="External"/><Relationship Id="rId168" Type="http://schemas.openxmlformats.org/officeDocument/2006/relationships/image" Target="media/image48.png"/><Relationship Id="rId167" Type="http://schemas.openxmlformats.org/officeDocument/2006/relationships/hyperlink" Target="https://saxarona.github.io/mathjax-viewer/?input=%5Ctext%7BFN%7D_c#0" TargetMode="External"/><Relationship Id="rId166" Type="http://schemas.openxmlformats.org/officeDocument/2006/relationships/image" Target="media/image39.png"/><Relationship Id="rId51" Type="http://schemas.openxmlformats.org/officeDocument/2006/relationships/hyperlink" Target="https://saxarona.github.io/mathjax-viewer/?input=%5Clambda%20%3D%201%20%5Ctimes%2010%5E%7B-4%7D#0" TargetMode="External"/><Relationship Id="rId50" Type="http://schemas.openxmlformats.org/officeDocument/2006/relationships/image" Target="media/image57.png"/><Relationship Id="rId53" Type="http://schemas.openxmlformats.org/officeDocument/2006/relationships/hyperlink" Target="https://saxarona.github.io/mathjax-viewer/?input=%5Cmathcal%7BL%7D_%7B%5Ctext%7Btotal%7D%7D%20%3D%20%5Cmathcal%7BL%7D_%7B0%7D%20%2B%20%5Cfrac%7B%5Clambda%7D%7B2n%7D%20%5Csum_%7Bw%7D%20w%5E2#0" TargetMode="External"/><Relationship Id="rId52" Type="http://schemas.openxmlformats.org/officeDocument/2006/relationships/image" Target="media/image69.png"/><Relationship Id="rId55" Type="http://schemas.openxmlformats.org/officeDocument/2006/relationships/image" Target="media/image102.png"/><Relationship Id="rId161" Type="http://schemas.openxmlformats.org/officeDocument/2006/relationships/hyperlink" Target="https://saxarona.github.io/mathjax-viewer/?input=%5Ctext%7BTP%7D_c#0" TargetMode="External"/><Relationship Id="rId54" Type="http://schemas.openxmlformats.org/officeDocument/2006/relationships/image" Target="media/image75.png"/><Relationship Id="rId160" Type="http://schemas.openxmlformats.org/officeDocument/2006/relationships/image" Target="media/image84.png"/><Relationship Id="rId57" Type="http://schemas.openxmlformats.org/officeDocument/2006/relationships/image" Target="media/image72.png"/><Relationship Id="rId56" Type="http://schemas.openxmlformats.org/officeDocument/2006/relationships/hyperlink" Target="https://viewer.diagrams.net/?tags=%7B%7D&amp;lightbox=1&amp;highlight=0000ff&amp;edit=_blank&amp;layers=1&amp;nav=1&amp;title=resnext50.drawio&amp;dark=auto#R%3Cmxfile%20pages%3D%224%22%3E%3Cdiagram%20name%3D%2201-Overall%22%20id%3D%220%22%3E7Ztbc5s4GIZ%2FjWe6F90BcTC%2BTFy3vegeZr0zzV6qIGO1MmKEfNpfvxIIEILUCYY42cGZCdKHJJCe9wVZ4Jmz3J0%2BMZhuf6MRIjNgRaeZ82EGgO35QGxk5FxE5mBeBGKGI1WoDqzxv0gFLRXd4whljYKcUsJx2gyGNElQyBsxyBg9NottKGkeNYUxagXWISTt6Fcc8a2K%2BpZV7%2FiMcLxVh16UO3awLKwC2RZG9KiFnNXMWTJKeZHanZaIyMErx6Wo9%2FGRvdWJMZTwp1TgmItOtSqpdjJ%2BLrvM0Unsu9%2FyHREBWyQhwXEi0qGohZgIHBDjWAzSndqxw1Ekq99vaMIVRNnDIq%2BatlV%2BSQll%2BaEcG9oQyHrFSRwg2auTWK%2Fe%2F4Wy39EDf%2B%2BJflkOOLmiI3ci%2BYc4Osy7dsfCLeYC%2B56pnskTQyetZ2osPiG6Q5ydRZGtRstVbI4aWrcMqmYClVUCLnFCJay4arkee5FQw9%2BNAnfAa3NgdJ9EKCoZsFANrO2K7FF2fJ3CUEaOwntNYhtMiDbOm%2Fwj4hln9AfS9hSfak%2Bp8Z%2Bx0hjnp6Iztp6llhZ1J3BnS2e2mNeJXlz9Dq6gidVtYrWtAbhm13G1Xg9Xe1iu4up8EJF5wVTcAXx5YNlo6sjBAVrEdwdDbjWRA2sU5vQa6F4P6J78a0FPaIKewtvPPwbv5%2FFtKsOEbS9AwblK9EQK2kgXJlGvSXQ%2BANF0cnG3i3fwlIq5l7wbVxfn2siWMvI43nXGuF6nk3cNxAu%2FIFtuh3NuYPD0DJ5DOJe8tHMjiIJN2OVcPwzQt81rce4XW3OqvON%2BIzT8kWnBcupyvXMN0G4wgnHJZNwLxgWeP5Rz564B1BnBuWBybrdz9amx2%2Bncwe65hnP9MabLBEzObRJ2g8Kx5daz%2BwG97FzfGsO5zuTcbufqs2P%2FRZ07B2M415mc2yQM1BpVubUtMNh02bDuHIxhXXeybrd13YvT5bGsG4zxPZe4k3WNNapyiUptgSVuv%2BNYN3BHsG5Ishf27ltZpFJLzbbi21qh0iPeUCY2liUX%2FggmFsgnF%2F%2Fcxf14dlnY4Dk3eA5h4VgM%2Fv%2FEwuaT3istDA9xsc5cGVUD3Yewd%2FG2a9x1q91XAp4Maxi2vCpfYVc7uGRXt%2FlQqHp0cA1MMW2dzNplVjHWFqEx5tlI1rT9EbyZUH7luzAEbXjHQHGadvjH4BLkn0cJPu6fGRAArDxtwSgS%2F98xlOFoD2Xn1DtQmCa%2FaNfOuKrhyNZiodEURUVxOVN6F0IW4UT0i5%2F1eutVVTHcQtGyPATkXIyWOMJQMydgvG3Tet1mCNpQgUVR62WvNny6Z6EqhduCkE2UfCjjWxpTMXSrOnrfvAbUZb5QKY08%2BB1xflb6gHtOmwp7juFREt3Jt9xENv%2BO%2BvcWJ0X4IyZlg%2BiE%2BYOW%2Fkdq61dP5T6c1EUgz5zLTCLG%2BEHPaLVktq6W58p6HfrlkMVIDXL1mEnXdJdsGCKQ40MT11UaAP00kE0aGFgD6e004PTTQDppYGANkNtpwO2nATJpYGgNgJtpwOupATBpYGANODfTgN9TA86kgYE14N5MA%2FOeGnAnDQyrgep5xg1EEPQTQXXKb1wFF8hUy9TDkcmrihODZ61ASnFSrCGplv%2BUAW0ZyLaNRXjH%2BL3TpQqtH0gZFcyVh2ZxkShOuRZV1fen6WzRT2cVgDeus1d0tSkXc0e%2F2Ihs%2FQO%2FQjP1zySd1X8%3D%3C%2Fdiagram%3E%3Cdiagram%20name%3D%2202-Stage%22%20id%3D%221%22%3E7Vtbb6M4FP41SDMPE4ENKXlsLnORurOrzUrbfRo54CTeEhyB0yb769cGGzCkaUJuNAVVKT72Occ%2B5%2FPnYAcDDhbrbxFazn%2BjPg4MYPprAw4NACzbdfk%2FIdmkEteCqWAWEV82ygVj8h%2BWQlNKV8THsdaQURowstSFHg1D7DFNhqKIvujNpjTQvS7RDFcEYw8FVenfxGdzKe2aZl7xHZPZXLruqYoFUo2lIJ4jn74URHBkgK4B4BoZsG8Imf4HBxGl7M1mqvFiPcCBCL6Ka%2Br3a30D2dgjHLIT2WSE8dBW7EpXMduowDO85nX9OVsEXGDxWxSQWcjvPa6FIy54xhEjPFX3smJBfF%2Bo96c0ZBJKIs5pWZq2ZHlAAxolrqCFLARwMhDRiWcUrGQnxqMvf%2BL4J35kXxw%2BnHteO2YCMcAcYoZIIDV4R%2FC6MJL9wpMH6RumC8yiDS%2FPC2CyJXReCsizlVD6c2VRzi%2BFNiRxP8ssH5Q33lamrnamSbhPmiO6Cn3sqxRHnswbn%2F%2Bw%2FzInDI%2BXyBOSF04wOiCmJAgKaZwmF5fHLKJPuFCTXlmNmsi7oFCAkFWGkHkQGCug%2BhEuVywNajLKwS8VqnPhqLsFR6YOI1uHUVZ9fRxNttDQWXHkI%2BxOvW046nounkxr48g8LY76AfWeuMgqYMkyBtDo3XGRaQ8KcpjKoVhRB%2BKDm4BgD8Xx6LzQzICmcZyOTWDq4HQbhM34gmtZr4ozN7leRWSOtDJ4ROjAmVPbrWQWlhLrODrruE5jMgta1tnJOvuQx7tmHbu5rAPeM%2BtY12Ydu8GsA1vW2ck68NZZp9tc1oEt6xzBOt3mso5P2V7PWKfakjFPmNtOp3PezG7ZgylN2bs7fcpaau%2Fy%2BpmdXHoP5r2tJz9vfT1xncauJ2G7nhyxnvTMxq4nVGxvtlu%2FW2jn9xUr7%2F1mwbri5q9llliiQdu%2F8RNZ%2FgopO%2FLQKMBTdgWqMEAyWHFvIt%2Fnn58iHBN%2FhYLP5007eDvt5U3%2FrHz9rCOZW%2BxXjmer%2BaeryJOt1ElKARPChEoQjdiczmiIglEu7etElLd5oHQphf9ixjYSH2jFqA6yQ1gHh%2F69OJfmxYn4EvLXnPc5EX8lgTKI14Q9Fu7%2FEeDqOLI0XEsmSgobVQh5ph6LhYKWKOZqSUnpbQEwQ9EMyyCr4xcN1EehNMIBYuRZz2sDIAfqQW5SpaEWcsdBDnwUyMGakAMt5E4MOfhRIGfXhBxsIXdiyIUfBXJOTci13%2BVODLn8WfPWMRc%2FHfIAcV2A9ZJrK8B8FM8zXwW00SUO93j2vExmD%2FGhPPGBoE3B3pKSkMX1rOW9%2F0NYMfJtDbX1oZ5ve%2BZBSNzLCby7ghML1neSzK80%2FnWUt0W5Y8Kt3cvSm9K6VKzd773DkvlNya%2BuX8lE2Zy4KH8d8jTa8pcK403xFyz%2Ftvsc1OJcgr%2FKTiwIG8Nf5SjzvnXMwlVCzpmorBqh26GyQ3Y5WipTYbwpKnMuQWWueTonp2aZcgAu9RWpHJPb4RVvOtuHRg4%2BEmSCPLRD4F2HxYceCD5Y6WtkyUs%2FcNi1DSB%2BUyJ%2BXJJsIcRpOT0XhkPgdFMB90N88d6ZsPdpSqKYKZXPhfPkB6CZz9TtV%2Bw7FihqQ007qRStu69oWyawi%2Bq2pp7W7hydacvXQ891CqpmXeEU1Nn95hO8%2BNF30vaNVz3VPMtfsoWj%2FwE%3D%3C%2Fdiagram%3E%3Cdiagram%20name%3D%2203-Bottleneck%22%20id%3D%222%22%3E7Zrdk5s2EMD%2FGmbah3QA%2BQM%2Fnh37%2BpB2MnE7uTxlVJCBBCNGyF%2F967uSJZAMc7E5n891zH1graSVtPvTwu3JQZPl9pHhIvmDRiRzfDfaOui94%2FteLwjgJiS7vSTw0F4QszRSjWrBPP2XKKGrpKs0IqXVkFOa8bSwhSHNcxJyS4YZoxu72YJm9qgFjklDMA9x1pR%2BTiOeKOnAdeuK30kaJ2roka5YYt1YCcoER3RjiNDU8QeOj7bYQWNHyOxvNGGU8h82042X2wnJhPG1XffjzrorqNbOSM7PpJOnHEzb0KuGKvlOG56TLdSNE77MQODBR5ylcQ6fQ%2BhFGAjWhPEUXPWgKpZpFInu4wXNuUJJ2HlfVqo9VZ7QjDI5FPKwh30iFyImscbZSk1iPn33iZR%2Fkif%2Brg%2FLeYBaEI0ph0UAbt%2BhPM6ouMuOMB%2ByNRZ0nJVqWz0SuiSc7aCcGEz1FEEbA8CeFqrxAlVU20xDhxX%2BcaX5JPdBW%2BXBzg5P82O8zegqj0ikPc1C5T4IA2i8SVJO5gUOhWQDccbmYpFmmeHNhbxAXnJGvxOjZn9VNXo%2FP0eEQZJ3SJJ7EpMNtrZ7g8oVTr5qM70WQ8MmQ4FNUM8myENXgxBrCUT%2FT4S88yIED701SDxngpzR0DOAKoQtS%2B8QsanvBANn5PcmF6fN823cvOHV8hajO2%2FP8Yb2vCGTN%2B%2BQtxi6IN8EEAS9N8cOXW%2BYI%2Fcw9%2FIwB5FNB7nJV7rilwcO2cD1vasFrjzqRfyMwBEv6pNhG3CjwRDhQWfg3PMCN58aRD0%2BfKyQmhl0OZOZE6CL8zWy8RqMrhYvHEW3EtDO%2FOrv%2BMKQn8iHv9%2F6pT9AV4tPFbzv%2BBzgIy1jvNi%2FxWPugKPR4Go5KhPKeHh5mPriq%2FVZJ69WmCJcJtXwB2QN5GWTNToJJBvBQ6pqO1Vo%2FVK%2FcrnpAn6BP9woXSwIK399XeT6LW9Wns1ccPAXJPKvhjms0CJRI7vcxI%2BuWKha6SyQgaRQoZ0GDkpoTHOcTWvp2Ia2bvOB0kIJvxHOd4oZvOLUJveUcEfy6EGk1aH4j8h8%2FpXAnKV4lmZaIdmm%2FMn4%2FEUA91tfld5vVQiUhZ0u5OCpJ7Ng9BLFupss6X4tUHPMYqKMrHNH1tP3RZQykmGerm2%2FXgFyfjfkWDMK3pF7EXI6fXT7yKFuyGkD3ZE7F3Lkp4lyvW7IkXuUOzNyOnl0%2B8j1uyGnDXRH7lzIVQml22du0I25ykJ36M4FXZ1cuXnohh0DnZVgeWPyjk2uGBjSguQGczVnX0zMWpl7PqNyKUxOGUOPBIvHO0NfQdOcl9201bP%2FKLQ4dVbQV89OnRUc9E%2FCuoH4ftZdOh8xN9e28D4IqF4nT1rtyMqdF9zHOeUvPGGXkYWoOUwkcrEpW%2F%2FRa2zAQF6NvdG2IRsbRp0ZkOfskFoAzjJ5pDSGWFHA9pVHPdeyjielkawkOEyUGG4JuNF3xTmXmdQkBxD5y1kgVCQ4z0lmdsfShkqpGCPEnOTwE1W9hTYXngfFa%2BfbNYpG8rPnK1n7aS2k8%2FEXe4zItj84oKo3QX00GE3%2FAw%3D%3D%3C%2Fdiagram%3E%3Cdiagram%20name%3D%2204-SE-Module%22%20id%3D%223%22%3E7Ztdc6M2FIZ%2FDZfp8GEwvoy9dvZi2%2Bms29n0UgvHoK6MXFnE9v76SljiexubJQ7jQjJjzpEQcPTwSnMEhrPYHp8Y2sW%2F0hCIYZvh0XA%2BGLZtTXxf%2FEjP6ezxLefsiBgOVaXCscbfQTlN5U1xCPtKRU4p4XhXdQY0SSDgFR9ijB6q1TaUVM%2B6QxE0HOsAkab3Cw55rLyeaRYFHwFHsTr1TBdska6sHPsYhfRQcjlLw%2FYM2zkiw5kb0lf9dxaMUv5qNV15e1wAkcHXcT2fd9W9gfzeGSS8pzY55iK0jXbVqfb8pAPP4SjK5jHfEuGwxC4iOErEfiCOAiYcL8A4Fl31qAq2OAzl4fMNTbhCScb5bKumLWUvKKEsO5VjIQvZkN2IvIgXRFJ1Eevlw2fY%2FwbP%2FMEVt%2FMoStf%2FpADf4WF5DDBHHNNEOAX3qb4teVVwLN3WZbEqIvYEdAucnYQdl8iaKI4OJQwn2qnO5ytTPWwaPaQegihv%2BapOFHVVP3budpxc0ueMpkkIoe5vFqhOFGLgzA8x5rDeoUB6DkJtqnRsMCGlPt1km%2FDvOaPfoFRy3vIS%2FVT%2FFxclnqw6T%2BZVZDYIW50Dmt3hR2PhGLPpl%2FPP4m1xmrbgZFZpmlRpspzB4BSJ3r8Tnsx%2BeXp6%2FL2NqKVt%2BJ4xEzHKHNbt2bKrbNnmkOGiP0OX24EuV%2F416EpoApeA5WVbC1hXDpk5gnWqcmxuoUyW36CnNszVlSmfLb4%2FPJugZdb0psoEVujCtE2ZZt7UQd5QlGm1KAlTHSitT7ILLO%2Fd1cmpTaQGpE4CsFGdXlGnN0eoRaK82tzJqhI0IIliQNJbz57aCSrD0U2jrH416jN8%2BvPm4uNXyXHdAWuPPQ5u1w9umR6VRrhbD25OFTBvNmTAxsHtlcHtfce1qe0OdVzb4%2BgSdsRBeLeH4WQA%2FH6lyFisDN%2B5ucrUOPG1PTyREZyMIjMskamnsafDFZlsaehOco89z55VbPJ50Jmm955Pz3SV4SkRTfm9oNTzsojhmXJlhMglwK9M7EVyb2gLJJZlDZYtpDiCsLHA3WSNpixQtfRKXXnGJJrQ%2FUoZj2lEE0SWhXdeJbSo84nSnXL%2BDZyfFC0o5bSK6TU4QhI%2BypV9YX4lNPj2RyyuOXOvMNENwhHz59L%2BX5LJX1xlfTgqRDPjpI1E9NRz2SgdJc3isMzSx7WMrRyxCFSQ88WqMt8%2FxykDgjh%2BqXbsAJizuzGXR2iEri%2Fo8nWI%2B4fO6QZdHqERur6gKzLL90%2FdpBt1RYhG7PrTOvv%2FQp3bVevsEbp%2BocuzjfcPndcNujxCI3S9QVdkn%2B4fu2lH7IoYjeD1BV6eqbp77NiPIbvk5XQCG1lSz3RxyVBr7rUtsdaegvtx%2Bp5BmAbqVXTZlnz9Jc%2FCNl6uKplFqlY6TWMmZrUmAcSSvdgJYpQk2fcceLsTDwRKgjd%2Bx10vGpVybo6tfO0vJefZ3puRk9V95csM1V7pmxhn%2BS8%3D%3C%2Fdiagram%3E%3C%2Fmxfile%3E" TargetMode="External"/><Relationship Id="rId159" Type="http://schemas.openxmlformats.org/officeDocument/2006/relationships/hyperlink" Target="https://saxarona.github.io/mathjax-viewer/?input=c%20%5Cin%20%5C%7B0%2C%201%2C%202%2C%203%2C%204%5C%7D#0" TargetMode="External"/><Relationship Id="rId59" Type="http://schemas.openxmlformats.org/officeDocument/2006/relationships/hyperlink" Target="https://saxarona.github.io/mathjax-viewer/?input=X%20%5Cin%20%5Cmathbb%7BR%7D%5E%7BH%20%5Ctimes%20W%20%5Ctimes%20C_%7B%5Ctext%7Bin%7D%7D%7D#0" TargetMode="External"/><Relationship Id="rId154" Type="http://schemas.openxmlformats.org/officeDocument/2006/relationships/image" Target="media/image22.png"/><Relationship Id="rId58" Type="http://schemas.openxmlformats.org/officeDocument/2006/relationships/hyperlink" Target="https://viewer.diagrams.net/?tags=%7B%7D&amp;lightbox=1&amp;highlight=0000ff&amp;edit=_blank&amp;layers=1&amp;nav=1&amp;title=resnext50.drawio&amp;page-id=2&amp;dark=auto#R%3Cmxfile%20pages%3D%224%22%3E%3Cdiagram%20name%3D%2201-Overall%22%20id%3D%220%22%3E7Ztbc5s4GIZ%2FjWe6F90BcTC%2BTFy3vegeZr0zzV6qIGO1MmKEfNpfvxIIEILUCYY42cGZCdKHJJCe9wVZ4Jmz3J0%2BMZhuf6MRIjNgRaeZ82EGgO35QGxk5FxE5mBeBGKGI1WoDqzxv0gFLRXd4whljYKcUsJx2gyGNElQyBsxyBg9NottKGkeNYUxagXWISTt6Fcc8a2K%2BpZV7%2FiMcLxVh16UO3awLKwC2RZG9KiFnNXMWTJKeZHanZaIyMErx6Wo9%2FGRvdWJMZTwp1TgmItOtSqpdjJ%2BLrvM0Unsu9%2FyHREBWyQhwXEi0qGohZgIHBDjWAzSndqxw1Ekq99vaMIVRNnDIq%2BatlV%2BSQll%2BaEcG9oQyHrFSRwg2auTWK%2Fe%2F4Wy39EDf%2B%2BJflkOOLmiI3ci%2BYc4Osy7dsfCLeYC%2B56pnskTQyetZ2osPiG6Q5ydRZGtRstVbI4aWrcMqmYClVUCLnFCJay4arkee5FQw9%2BNAnfAa3NgdJ9EKCoZsFANrO2K7FF2fJ3CUEaOwntNYhtMiDbOm%2Fwj4hln9AfS9hSfak%2Bp8Z%2Bx0hjnp6Iztp6llhZ1J3BnS2e2mNeJXlz9Dq6gidVtYrWtAbhm13G1Xg9Xe1iu4up8EJF5wVTcAXx5YNlo6sjBAVrEdwdDbjWRA2sU5vQa6F4P6J78a0FPaIKewtvPPwbv5%2FFtKsOEbS9AwblK9EQK2kgXJlGvSXQ%2BANF0cnG3i3fwlIq5l7wbVxfn2siWMvI43nXGuF6nk3cNxAu%2FIFtuh3NuYPD0DJ5DOJe8tHMjiIJN2OVcPwzQt81rce4XW3OqvON%2BIzT8kWnBcupyvXMN0G4wgnHJZNwLxgWeP5Rz564B1BnBuWBybrdz9amx2%2Bncwe65hnP9MabLBEzObRJ2g8Kx5daz%2BwG97FzfGsO5zuTcbufqs2P%2FRZ07B2M415mc2yQM1BpVubUtMNh02bDuHIxhXXeybrd13YvT5bGsG4zxPZe4k3WNNapyiUptgSVuv%2BNYN3BHsG5Ishf27ltZpFJLzbbi21qh0iPeUCY2liUX%2FggmFsgnF%2F%2Fcxf14dlnY4Dk3eA5h4VgM%2Fv%2FEwuaT3istDA9xsc5cGVUD3Yewd%2FG2a9x1q91XAp4Maxi2vCpfYVc7uGRXt%2FlQqHp0cA1MMW2dzNplVjHWFqEx5tlI1rT9EbyZUH7luzAEbXjHQHGadvjH4BLkn0cJPu6fGRAArDxtwSgS%2F98xlOFoD2Xn1DtQmCa%2FaNfOuKrhyNZiodEURUVxOVN6F0IW4UT0i5%2F1eutVVTHcQtGyPATkXIyWOMJQMydgvG3Tet1mCNpQgUVR62WvNny6Z6EqhduCkE2UfCjjWxpTMXSrOnrfvAbUZb5QKY08%2BB1xflb6gHtOmwp7juFREt3Jt9xENv%2BO%2BvcWJ0X4IyZlg%2BiE%2BYOW%2Fkdq61dP5T6c1EUgz5zLTCLG%2BEHPaLVktq6W58p6HfrlkMVIDXL1mEnXdJdsGCKQ40MT11UaAP00kE0aGFgD6e004PTTQDppYGANkNtpwO2nATJpYGgNgJtpwOupATBpYGANODfTgN9TA86kgYE14N5MA%2FOeGnAnDQyrgep5xg1EEPQTQXXKb1wFF8hUy9TDkcmrihODZ61ASnFSrCGplv%2BUAW0ZyLaNRXjH%2BL3TpQqtH0gZFcyVh2ZxkShOuRZV1fen6WzRT2cVgDeus1d0tSkXc0e%2F2Ihs%2FQO%2FQjP1zySd1X8%3D%3C%2Fdiagram%3E%3Cdiagram%20name%3D%2202-Stage%22%20id%3D%221%22%3E7Vtbb6M4FP41SDMPE4ENKXlsLnORurOrzUrbfRo54CTeEhyB0yb769cGGzCkaUJuNAVVKT72Occ%2B5%2FPnYAcDDhbrbxFazn%2BjPg4MYPprAw4NACzbdfk%2FIdmkEteCqWAWEV82ygVj8h%2BWQlNKV8THsdaQURowstSFHg1D7DFNhqKIvujNpjTQvS7RDFcEYw8FVenfxGdzKe2aZl7xHZPZXLruqYoFUo2lIJ4jn74URHBkgK4B4BoZsG8Imf4HBxGl7M1mqvFiPcCBCL6Ka%2Br3a30D2dgjHLIT2WSE8dBW7EpXMduowDO85nX9OVsEXGDxWxSQWcjvPa6FIy54xhEjPFX3smJBfF%2Bo96c0ZBJKIs5pWZq2ZHlAAxolrqCFLARwMhDRiWcUrGQnxqMvf%2BL4J35kXxw%2BnHteO2YCMcAcYoZIIDV4R%2FC6MJL9wpMH6RumC8yiDS%2FPC2CyJXReCsizlVD6c2VRzi%2BFNiRxP8ssH5Q33lamrnamSbhPmiO6Cn3sqxRHnswbn%2F%2Bw%2FzInDI%2BXyBOSF04wOiCmJAgKaZwmF5fHLKJPuFCTXlmNmsi7oFCAkFWGkHkQGCug%2BhEuVywNajLKwS8VqnPhqLsFR6YOI1uHUVZ9fRxNttDQWXHkI%2BxOvW046nounkxr48g8LY76AfWeuMgqYMkyBtDo3XGRaQ8KcpjKoVhRB%2BKDm4BgD8Xx6LzQzICmcZyOTWDq4HQbhM34gmtZr4ozN7leRWSOtDJ4ROjAmVPbrWQWlhLrODrruE5jMgta1tnJOvuQx7tmHbu5rAPeM%2BtY12Ydu8GsA1vW2ck68NZZp9tc1oEt6xzBOt3mso5P2V7PWKfakjFPmNtOp3PezG7ZgylN2bs7fcpaau%2Fy%2BpmdXHoP5r2tJz9vfT1xncauJ2G7nhyxnvTMxq4nVGxvtlu%2FW2jn9xUr7%2F1mwbri5q9llliiQdu%2F8RNZ%2FgopO%2FLQKMBTdgWqMEAyWHFvIt%2Fnn58iHBN%2FhYLP5007eDvt5U3%2FrHz9rCOZW%2BxXjmer%2BaeryJOt1ElKARPChEoQjdiczmiIglEu7etElLd5oHQphf9ixjYSH2jFqA6yQ1gHh%2F69OJfmxYn4EvLXnPc5EX8lgTKI14Q9Fu7%2FEeDqOLI0XEsmSgobVQh5ph6LhYKWKOZqSUnpbQEwQ9EMyyCr4xcN1EehNMIBYuRZz2sDIAfqQW5SpaEWcsdBDnwUyMGakAMt5E4MOfhRIGfXhBxsIXdiyIUfBXJOTci13%2BVODLn8WfPWMRc%2FHfIAcV2A9ZJrK8B8FM8zXwW00SUO93j2vExmD%2FGhPPGBoE3B3pKSkMX1rOW9%2F0NYMfJtDbX1oZ5ve%2BZBSNzLCby7ghML1neSzK80%2FnWUt0W5Y8Kt3cvSm9K6VKzd773DkvlNya%2BuX8lE2Zy4KH8d8jTa8pcK403xFyz%2Ftvsc1OJcgr%2FKTiwIG8Nf5SjzvnXMwlVCzpmorBqh26GyQ3Y5WipTYbwpKnMuQWWueTonp2aZcgAu9RWpHJPb4RVvOtuHRg4%2BEmSCPLRD4F2HxYceCD5Y6WtkyUs%2FcNi1DSB%2BUyJ%2BXJJsIcRpOT0XhkPgdFMB90N88d6ZsPdpSqKYKZXPhfPkB6CZz9TtV%2Bw7FihqQ007qRStu69oWyawi%2Bq2pp7W7hydacvXQ891CqpmXeEU1Nn95hO8%2BNF30vaNVz3VPMtfsoWj%2FwE%3D%3C%2Fdiagram%3E%3Cdiagram%20name%3D%2203-Bottleneck%22%20id%3D%222%22%3E7Zpbj5s4FMc%2FDVL3oSvACUkeJzSZfWhXVdPVTp8qFxxg62BknNt%2B%2Bh6DDeayo1xIo67CaBJ87GPM%2Bf84wQYL%2BZvDM8dZ%2FIGFhFquHR4s9M5yXWfsufAlLcfSMnEnpSHiSaga1YZV8i9RRltZt0lI8kZDwRgVSdY0BixNSSAaNsw52zebrRltHjXDEekYVgGmXevfSShiZfVsu674gyRRrA490xUbrBsrQx7jkO0NE1pYyOeMiXJvc%2FAJlcHTcSn9lv9RWw2Mk1Sc4iASASfVcVL95OKoT1mQA9TNY7GhYHBgF9MkSmE%2FAC%2FCwbAjXCQQpCdVsUnCULrP1ywVSkR5hmVZde2oss8o48WhkIMd7Eq%2FchA7TLdqEKvF208k%2F5O8iLdj20JPUAumORNwEiD0dyjPKZPfhSOMhxyME1IheCZsQwQ%2FQpPYEGmkJNkbio60UXUzVUXFrVYRK56iquc65LCjot6vQJKeEn7OtmlIQh16Hqh4whWB5vs4EWSV4UBa9nDJNYVaJ5Qa4V0XG9hzwdl3YtSUW1Wj0X5NIkNapy2tfRYkHbEPluvJQ8lu%2FK86TGeKOumKOm1KOmpK6qABNOU91%2BGvqakzrKaQkHdgcSwfWbOJYyic2TI4TlvzhWtNPWvmjvyh5Hfcpv7O5AYAROgBwGsAoBIAZALgtAGIwAW5JhFgGN2KA3SLREAeieD6RADXvk4D%2Fle2FYMRgJoEjJ0bEJCfdHc1IAHECcdk0kfAzJsg7F1MgD0sAauFIfHz08dK46Uht%2BUvrSkaSvBZU29vdgO9cRj%2BXy75ge%2FnLBds9ify%2Fq8b3clN0Q30rPLNQ8%2BWnkVkjLu1ATNzS9iZd4vEHDMugp%2Bv7lj%2B9abnYutVN8R5XB2%2BJbVXbE2pZ%2BdPzysm2jLXcaq0flP%2FbNvJGj58uZaTrNeE579dxMC459fZaV3drft0NMTkGyutSdhZ8OnywLY8UK30bNRgRHahowgRi1nEUkwXtXXepKhu856xTBn%2FIUIclYh4K1gTpXMSAknDJ7nSBcVvcknkcwxjLszLhOoOySERL8b%2BF0nA72NVendQSaIoHHUhhRi%2FmAXDSxZrt6Kk%2FXooE5hHRAVZT5kbPxh92HBCsUh2TbmuYsC9jAHezRMPBq5iQM%2Ba78AAuowBPeIHA0MxQO6XB0aXMUAeeWBgBvSc%2BQ4MjC9jQI%2F4wcBQDFTz6DtA4F0GQTXkBwVDUVDPKX8%2BBZMLU0FjXnlnFE6dUxpcsIykBgS18F9M3XsheH0ieaVuhSsMEh%2BNBhlLUpEbPX%2BUBmPlwFUJXa8ceOMWA2WPp3q3ppwlqsqrhVZ1jifRljJx5WN4StaiZ5YvJDq9K%2FkGJtNi6yjYh01HVvWUpngYj9QJYEqLNz4iIDoDyIo3MXZFnYhzYyWB4CBWZrkiAHF1bfmob1n0VBxALi4sp7KLGKcpoaY7LmKoOpXHCLAgKfyHlbfszYY0kl24OuV1VyZGrSdHrQdHaHr%2BwgQU63c%2BSnzqN2fQ4gc%3D%3C%2Fdiagram%3E%3Cdiagram%20name%3D%2204-SE-Module%22%20id%3D%223%22%3E7Ztdc6M2FIZ%2FDZfp8GEwvoy9dvZi2%2Bms29n0UgvHoK6MXFnE9v76SljiexubJQ7jQjJjzpEQcPTwSnMEhrPYHp8Y2sW%2F0hCIYZvh0XA%2BGLZtTXxf%2FEjP6ezxLefsiBgOVaXCscbfQTlN5U1xCPtKRU4p4XhXdQY0SSDgFR9ijB6q1TaUVM%2B6QxE0HOsAkab3Cw55rLyeaRYFHwFHsTr1TBdska6sHPsYhfRQcjlLw%2FYM2zkiw5kb0lf9dxaMUv5qNV15e1wAkcHXcT2fd9W9gfzeGSS8pzY55iK0jXbVqfb8pAPP4SjK5jHfEuGwxC4iOErEfiCOAiYcL8A4Fl31qAq2OAzl4fMNTbhCScb5bKumLWUvKKEsO5VjIQvZkN2IvIgXRFJ1Eevlw2fY%2FwbP%2FMEVt%2FMoStf%2FpADf4WF5DDBHHNNEOAX3qb4teVVwLN3WZbEqIvYEdAucnYQdl8iaKI4OJQwn2qnO5ytTPWwaPaQegihv%2BapOFHVVP3budpxc0ueMpkkIoe5vFqhOFGLgzA8x5rDeoUB6DkJtqnRsMCGlPt1km%2FDvOaPfoFRy3vIS%2FVT%2FFxclnqw6T%2BZVZDYIW50Dmt3hR2PhGLPpl%2FPP4m1xmrbgZFZpmlRpspzB4BSJ3r8Tnsx%2BeXp6%2FL2NqKVt%2BJ4xEzHKHNbt2bKrbNnmkOGiP0OX24EuV%2F416EpoApeA5WVbC1hXDpk5gnWqcmxuoUyW36CnNszVlSmfLb4%2FPJugZdb0psoEVujCtE2ZZt7UQd5QlGm1KAlTHSitT7ILLO%2Fd1cmpTaQGpE4CsFGdXlGnN0eoRaK82tzJqhI0IIliQNJbz57aCSrD0U2jrH416jN8%2BvPm4uNXyXHdAWuPPQ5u1w9umR6VRrhbD25OFTBvNmTAxsHtlcHtfce1qe0OdVzb4%2BgSdsRBeLeH4WQA%2FH6lyFisDN%2B5ucrUOPG1PTyREZyMIjMskamnsafDFZlsaehOco89z55VbPJ50Jmm955Pz3SV4SkRTfm9oNTzsojhmXJlhMglwK9M7EVyb2gLJJZlDZYtpDiCsLHA3WSNpixQtfRKXXnGJJrQ%2FUoZj2lEE0SWhXdeJbSo84nSnXL%2BDZyfFC0o5bSK6TU4QhI%2BypV9YX4lNPj2RyyuOXOvMNENwhHz59L%2BX5LJX1xlfTgqRDPjpI1E9NRz2SgdJc3isMzSx7WMrRyxCFSQ88WqMt8%2FxykDgjh%2BqXbsAJizuzGXR2iEri%2Fo8nWI%2B4fO6QZdHqERur6gKzLL90%2FdpBt1RYhG7PrTOvv%2FQp3bVevsEbp%2BocuzjfcPndcNujxCI3S9QVdkn%2B4fu2lH7IoYjeD1BV6eqbp77NiPIbvk5XQCG1lSz3RxyVBr7rUtsdaegvtx%2Bp5BmAbqVXTZlnz9Jc%2FCNl6uKplFqlY6TWMmZrUmAcSSvdgJYpQk2fcceLsTDwRKgjd%2Bx10vGpVybo6tfO0vJefZ3puRk9V95csM1V7pmxhn%2BS8%3D%3C%2Fdiagram%3E%3C%2Fmxfile%3E" TargetMode="External"/><Relationship Id="rId153" Type="http://schemas.openxmlformats.org/officeDocument/2006/relationships/hyperlink" Target="https://saxarona.github.io/mathjax-viewer/?input=E_%7Bi%2Cj%7D#0" TargetMode="External"/><Relationship Id="rId152" Type="http://schemas.openxmlformats.org/officeDocument/2006/relationships/image" Target="media/image58.png"/><Relationship Id="rId151" Type="http://schemas.openxmlformats.org/officeDocument/2006/relationships/hyperlink" Target="https://saxarona.github.io/mathjax-viewer/?input=j#0" TargetMode="External"/><Relationship Id="rId158" Type="http://schemas.openxmlformats.org/officeDocument/2006/relationships/image" Target="media/image29.png"/><Relationship Id="rId157" Type="http://schemas.openxmlformats.org/officeDocument/2006/relationships/hyperlink" Target="https://saxarona.github.io/mathjax-viewer/?input=w_%7Bi%2Cj%7D%20%3D%20%5Cfrac%7B(i%20-%20j)%5E2%7D%7B(K%20-%201)%5E2%7D#0" TargetMode="External"/><Relationship Id="rId156" Type="http://schemas.openxmlformats.org/officeDocument/2006/relationships/image" Target="media/image13.png"/><Relationship Id="rId155" Type="http://schemas.openxmlformats.org/officeDocument/2006/relationships/hyperlink" Target="https://saxarona.github.io/mathjax-viewer/?input=E_%7Bi%2Cj%7D%20%3D%20%5Cfrac%7BR_i%20%5Ctimes%20C_j%7D%7BN%7D#0" TargetMode="External"/><Relationship Id="rId107" Type="http://schemas.openxmlformats.org/officeDocument/2006/relationships/hyperlink" Target="https://nda.nih.gov/oai" TargetMode="External"/><Relationship Id="rId106" Type="http://schemas.openxmlformats.org/officeDocument/2006/relationships/hyperlink" Target="https://saxarona.github.io/mathjax-viewer/?input=c#0" TargetMode="External"/><Relationship Id="rId105" Type="http://schemas.openxmlformats.org/officeDocument/2006/relationships/image" Target="media/image52.png"/><Relationship Id="rId104" Type="http://schemas.openxmlformats.org/officeDocument/2006/relationships/hyperlink" Target="https://saxarona.github.io/mathjax-viewer/?input=%5Chat%7By%7D_c#0" TargetMode="External"/><Relationship Id="rId109" Type="http://schemas.openxmlformats.org/officeDocument/2006/relationships/image" Target="media/image21.png"/><Relationship Id="rId108" Type="http://schemas.openxmlformats.org/officeDocument/2006/relationships/hyperlink" Target="https://nda.nih.gov/oai" TargetMode="External"/><Relationship Id="rId220" Type="http://schemas.openxmlformats.org/officeDocument/2006/relationships/hyperlink" Target="https://viewer.diagrams.net/?tags=%7B%7D&amp;lightbox=1&amp;highlight=0000ff&amp;edit=_blank&amp;layers=1&amp;nav=1&amp;title=inference-pipeline-v2.drawio&amp;page-id=4_JQhOcgOeAqiUGjNFSW&amp;dark=auto#R%3Cmxfile%3E%3Cdiagram%20name%3D%22Inference%20Pipeline%22%20id%3D%220%22%3E7VzbcqO4Fv0aV2UekgJxMTzajpPO6dwmzpye85QSIGymMfIIOXHm64%2FEzVyEjTEm7qrpqu62hQRira29l7YkD5TJcnNL4GrxgB3kD4DkbAbK9QAAWddU9h8v%2BYxLhroZF8yJ5ySVtgUz7x%2BUFEpJ6dpzUFioSDH2qbcqFto4CJBNC2WQEPxRrOZiv%2FjUFZyjSsHMhn619Ifn0EVcCiRJ2l74hrz5Inm0mV5YwrRyUhAuoIM%2FckXKdKBMCMY0%2FrTcTJDPwUtxidvd1FzNOkZQQJs0oB5lL1VplNwnpJ%2FpK1O0YdfGC7r0WYHMPkLfmwfss81aIcIK3hGhHgNplFxYeo7Dm49dHNCERKCm35Nby8n3CfYxiR6lyFCGgLeLO%2FEO%2FXXSie%2F37DuzKYd1WboLXMR6bPPPz94K%2BV6QvAnvCNrk3iR591uEl4iST1ZlkWNHTbj42FKpp4Qld9FSvhKDlYdXWmJOiSnNs3tv0WYfEsDF4Idrq2%2F8ZbWKtx79EeF9jdCKldwjSAIvmLOP0yBES4t3mY0awv79HiD%2B5SmkCENCF8SjXsgKRmGIwnDJ36gNJ0A7mBMNdMGJF6zW9M2aN%2BGE4HXgICflg9gpyBr7%2BrHwKJqtoM1LPpgfLLLner6f4wApLnDZncYhJfgnyo8Gc6g7ILuS%2Bhsg4qsV1IpUtX9QwlopmX8K%2FfFI%2B9DiwaG%2FAQAaOKAU8grAd4%2FPf7x2ZdB7Qe7AnDcEfh5lytLBpuxGfw40ZRFDopDQnPNq8Ig91Z%2BXLxwS3efWZDEXps9pVL2uxPHeRZVuyoWsqFC1jZEo1aEoq0Ur0UtWoncwFJkmSkwCORXlUzUbvCY2ErnLnEHxG6VDDLO4gOc4gP50Wzoumty2zj3Gq6TwL0TpZ2IWcE1x0e6a2pfCSlDgjLjwY18tH9s%2FXxdeEBffeH5myD7%2BGAUeE2keDpKy%2BMUoJHOUoPDJHpi8cZVNgnzW%2Br2I4THU5J7WZzgyXA2ZIowVw0CK%2FcXhCBgniEcR0ucYjjLIKwDPXke3U1bEGo3Yfy9Pd%2Bzf6%2BnrdPJ69%2FR4qjhVRb%2BDQBWhv4xnir2GK9WGriaJTB2goaPsD1cCRZ2FwANtImcDFa7%2F93T%2F9G4ELL5wT8c7%2FB%2FscXUtXSPKJrlcjbfgW98fcRT5BCEn4huv6TFsGweTbRtIt4V%2BrWQGKdlyiWxJoE0sDQEpR7aPXCqgmvKwJppjcfZ4wGGzqDVdcUgyigdTMDDVgSGfy4di15gjGPHXSS1xPMab2BUNtPFmACbMJCYf7O9ioF3XtJ3gwPWcaB4ftZSuTFBX1YdhGNf6ycTc21%2FxY1tYvXm41WdpgiOFFmgntAo64It1Vo0G6FhnEez1J7O2D%2BtRZbEYoSBh6HG1oS1VvVG%2FKks7xayfA32OIitDvFZkgbzIen55mkxns7vH21OprCr6Hagsm7Ax32vEdV3bNg6x8QYRF%2BmaLLWPuJMIBIauDpdxBekFhfxxv1zgjQIuCyabFQyc2D7lK%2BaJJsrAHNa0SURGVFkx1Lju9kNNq2foODwFHDWzfGj%2FbGX4xv7Aq50iw7EiqHfDR5IFhIbvmkY7w7dcRZfs1ob%2FzEAg2EZhGCXzfzVjvx%2FxoTq5H33j7vhiMJkOxjJH6gpov9W0ecWvKAj53Eh4%2BW4J5%2BgRce36iMmyptbs7zUzmngQnEpulq0edJTXU9rJzbwe%2BmK1WRMnOlabUeoh7E9wFp7Xp%2BZUkOZqIpyHluzCky40CRZa1ZLqGZZzS1IHwyDB%2BhxlZwZ6rexU4pA7fZxNH8b309gDMuV5czcZdZnlU%2FR9THSgP9k8P0QBOnqB9fA0n41MxTFEdm8goEJ4QruXRTm2EtqGVEK7i2xDinafNt9gf4cKZdUQ5rOveYdZOL6U0x4ePK1tgXSXds1sdHGMZbdYqpEthIYiwzZtMLT26kxzB0HtZOaIYeDxpOaaxDk9oaiKuOZTGB64%2BY6RC7VOxN2yEM%2B6zqZpkCZZQqUuR%2FhKYBB6ST71Hn4iEtbd1ccW5CSO3vnOlmeM%2FZqaN5MLWQJqVKQPzEhttvED8n4ZaJRz7UYHfiBEBIUBG%2BD9u11TsqErTLjLmq7Zp0xxNXG7ZjnIdeF2M7jPzO9KjjqEwrWl2fTyBYWP6E96qUnx6IqSAWq76U4DL1wFvov9dJmd9%2B%2BGLctBriU0dPGuhP1uOOPrlG54xhXlA3bWPqpzlIlp5Hy1eHUGEsdjMz2Pfu7x0QkEvI5a73LZRaMPl2uaJ3C5K4KcNyc4xgZbpJwOnds1SDlVtECLnVeprONRluHixcudBZNMN%2FXylhfS1RC041sww9yn%2F7J1vqPpDnume8eeUXFsbUB3xee0oHsbTQ4g3DgZ4eVQ0wnhkJDkDMOhmbWCZ%2Fji1NqOlE%2Bj1NqgkkZD2f7wXrJojAbtCBrC86BhhxT%2BNWhIH%2FcFGxUl5gOFoEqSbmqn3KiYLYcfkERTu8jq58k9p%2BmFpDqqcAU9d2jkv5hGa0%2FdzCr2w93BrOI96vIOr3KK2G4Bx3WE0wlJMsyhVbHrcmzfRdAxsR27NEdjFs6THArBFrS8aArQhmLRjF3aLd%2B0LhYIYorBvxTzN%2FwREcJeMcmMZRxf%2FP7j%2B6UFQ%2BS002oN2DXLZ7q6Y1f5l13%2Bhg%2BQbxjJbbrc8jtDfroTtRt2zSK5sqSegF0mAfV2ErCiWr5YBtYolo4XunG0%2Fae%2FhW4bLr9iZyWyEBKBbOvAAEYF5O5kIRDsrMxSSult1PIiVCfniTnU57jInWFeQfj2ZXR9ORk9tEO6uoi9F2jQySHhBYJ0CfvfSenk8sj5SZCmmIpWsekGEcUayrZ8ZHbvWwpG5QDlmewmy20rK%2FXwib2lv%2Bs0aI9nP5ukqmW1rI868RsshBrtQmhpF9MXB9Advr1RAHVguMg61CyabqNbD6G0ELrP4jRozRE5pbNoqgg2DAOtNCqUYSnDq3SgKxOwe4%2BnTX4gJT1xVsH45u5xxH8j5emP17Y%2FVCBIszQAvAMvNOcrAm9L6B21jNLCvA8%2BAaoUKYtczr7jJYefCK2QG%2F%2F6DVNM8WmUNuQOBTGmPEsrSyali%2FVQm00430Ibk0ZZy%2B5EE9QcHQp3R9Uc%2BASl4agfMByP4LZ6CtJQWjEsWhDbx3AnadIVwVbYL7n1p3l13bL06p7OBor4yNO86bLmNhPqofjI6q%2BnjtN3keL%2Bx4elAitMzkxJV9wJ1TWSaxsZ9Y1AXSM%2BGOoaKbVP0uobqbveqY16FywG7R13mnz4uGNft78OF13L%2FcaeMv0%2F%3C%2Fdiagram%3E%3Cdiagram%20name%3D%22Black%20White%20Inference%20Pipeline%22%20id%3D%224_JQhOcgOeAqiUGjNFSW%22%3E5Vxdd6I6FP01rNX70C4IoPCo1HY6U7W32jtzn2ZFSZUpEifEau%2Bvv4kBPxCKMMSP9mGmcEgCZJ%2Bcs7NDVHRnsrglcDpuYxf5ClDdhaJfKwBoNdNgf7jlTVjqNVsYRsRzo0JrQ8%2F7D0VGNbLOPBeFWwUpxj71ptvGIQ4CNKRbNkgInm8Xe8b%2B9l2ncIR2DL0h9Het3z2XjoUVqKq6vvAFeaNxdGs7vjCBceHIEI6hi%2BcbJr2l6A7BmIqjycJBPu%2B8uF%2Fevs603%2BQG2N9%2Btt0fT4t2s%2F37UjR2U6TK6hUICmi1TRt7Nh09Qkjf4n4leBa4iLetKXoTkmEEvWay0%2FnYo6g3hUNumTPHYrYxnfhR6ZAS%2FLKCA3BL3LcqOxH3eoX%2BLLpXZECEosUGqtF73iI8QZS8sSLjDSD1GMj5FuzCtojLiNPIt7UYahg53WjV9Lpj2UHUtwX62Szdz%2ByV6XbvQd8bBex4yJpChBl4x3jM4xvRhYnnurx68xkHNIYFxOdR01pur991Hp76pboemMV73pTU87XqPVwt4%2BFJLPZH8X2UvgUIMcuPy0fIOqvmc2cZEHY0osviWRbXe00rdJM0MtNW0TLuoO%2BORM3Y9odawh9qskZiXbSL3J20saeD4BkZovyQuuFI%2FF7xsMOEjvEIB9Bvra3NbVdbl7nHeBoZfyFK3yIHgjOK3%2FM3nVlQ4DZ4%2BmSnAx8PX%2FpjLxDmG8%2BPqz37eN4IPJbqPBxkBwUKyQi91zdWuhMQ5LOWX7c7unJErc%2Bdw4B1qCRmn2ES6%2FUbty1mYiUb7M9j9479f93qt5z%2BXbcjK7vtYiIrvWlqaVDk5TejOMB7A%2Fpv9777agUsISlAXz7qV%2ByxN2eoIsomEJiUArWWn6J07VA5Siuak%2FJBtYpiqiUwVTcw9dEzTUGU8mSVA58AiWcboHZndDqjG0gqLaDYhmJpp3Kw%2FWhsUDf468QO12zihQgritlcKMBhyDtz9m%2BsmNcZdR0cPLMJccAx4DXVKxtkFfVhGIpSL4zk%2FfwlblvCue3izg0Mac4NZDMw6xMyME0%2FJgUTd%2F%2B8HMw8mJCglVdsjk%2FCwCYJe3jsOq1e765zK4uF7aIijYWV13dOPWE7hBXi7lyDk%2BmygPqIQn6Ps8vby3zNEs9iCgNXuKJ2xaBzdMWuZ9SJOMqysG4Zouz6IKPWA3RdLxiJagMfDl9K%2BbiVn7fNgwknWvVK2qn4%2BANBU4KHKAw5aGfn1%2FcNPiqd%2B8YXHmQvFKelNDXePVfA%2FCujTh%2F3URDyyVLq5bsJHKEO4iy3g8kko1Tv94w5g%2FB3WcQ06eBAnoNLlwZjmvS5mOlRxUHtI6uDxu7wMRIcqJ5UolRpw%2Bec5UFdpOpWp9dqN%2B9bIpwycnpz5zSqFAr1Wh48sigqOBWhUMJA0NLUu0RPW2qip6UJHIXTRvUDwSg8EK4ZG%2BAJ%2F1KLH7%2FwNLkEBNKcHVTu7IWDfoKr2tVQ1QYZ8ocY0hkRCmIqMVuiyWc8PLuHnBQaWUTwlvEA9rxsVgdppEnqWYpkn8Ag9CL19h6%2BIRJmterjAeQwNV5HnB9i7GeUvHEuNBUYS1NNsZeMtUwI0PKppJUU8C1pIUCCHnZOwdZOpjV5wfb4eljxYNtrXT6isIN%2B0EtTFQNuKScY5WZRe4TeXUCkhd7qpbCzCr09Th7b2J35KCs4RthvxOf09R9IXI9N9Dz6lhOXo%2FfmZYzsMMsuWocIs7Z9sDB74pLUn37bFZMynkEJcj2xcLrlercEujzT85oX6lUdlMM1ZSaZx95WK4bVw1r%2F2LCuw38BYC1pwCZzg0RgIzFGnsIWR4RjKmxgX4WtjJqmZ2B%2BGDUN2NIBrH90ANVjAhhTxY8oh64W3QvobYa01QT9HFWgFuMbk4HP884%2FmC4Xw6qZj%2BTjIGs%2BolcvBf0xmSgGaQ6ZwM90A64Vf4iEF4IHcOAt5xBloEyb66vv80JT2gqDXr2qclJQfl92PHvKSDZbYXnx9%2FdvlwMYIrccCdwDRRscDMXq95ydFIptyD8y2fjOc41jD%2Fnxx6%2FVoGhvg6ipxsFQNGUzwTiLfKrFcuO47FDCZrlTYYcg5TPOlTIVN2MkV6jqV9J4SXmR43jL5bePjetLp9Euh8DucnguAADIA6D6L0NOKg99QZBO2O13d4CeyMdsG1%2B1JZ6wy17Zf2876wE3r%2B6jeGtGkj1JjBvSJRjtBPZP7C3BuDAcr25bVRYWefBYWdg4BY1Gl5OF9ZRPmoGZGE16PSFI67JYrHGOIs3NXadxz0zdp37ZH2hIUWj2QEFWSDOql2jKOfwGLsBKwaWy32zg8HEuJTbFlEGwnpKVkrPBJJnSpS3EGiegzCQ3IdckAri7i9PSS8GYtjyXB6M8rdQ4cWnmDz7eiJdT14Koh8Tm2vOjx%2FG7qOL5xb6sYBBG27PUKx5TsippmZWs7EogqxJ3%2B6xKeuadzOxKxnvvVIa%2BpywK5Y4wUys%2Bwtjp%2BqfAltc2flBNb%2F0P%3C%2Fdiagram%3E%3C%2Fmxfile%3E" TargetMode="External"/><Relationship Id="rId103" Type="http://schemas.openxmlformats.org/officeDocument/2006/relationships/image" Target="media/image19.png"/><Relationship Id="rId102" Type="http://schemas.openxmlformats.org/officeDocument/2006/relationships/hyperlink" Target="https://saxarona.github.io/mathjax-viewer/?input=c#0" TargetMode="External"/><Relationship Id="rId101" Type="http://schemas.openxmlformats.org/officeDocument/2006/relationships/image" Target="media/image105.png"/><Relationship Id="rId222" Type="http://schemas.openxmlformats.org/officeDocument/2006/relationships/hyperlink" Target="https://www.nature.com/articles/s41598-019-56527-3" TargetMode="External"/><Relationship Id="rId100" Type="http://schemas.openxmlformats.org/officeDocument/2006/relationships/hyperlink" Target="https://saxarona.github.io/mathjax-viewer/?input=y_c%20%5Cin%20%5C%7B0%2C%201%5C%7D#0" TargetMode="External"/><Relationship Id="rId221" Type="http://schemas.openxmlformats.org/officeDocument/2006/relationships/hyperlink" Target="https://pubmed.ncbi.nlm.nih.gov/41244763/" TargetMode="External"/><Relationship Id="rId217" Type="http://schemas.openxmlformats.org/officeDocument/2006/relationships/image" Target="media/image110.png"/><Relationship Id="rId216" Type="http://schemas.openxmlformats.org/officeDocument/2006/relationships/image" Target="media/image118.png"/><Relationship Id="rId215" Type="http://schemas.openxmlformats.org/officeDocument/2006/relationships/image" Target="media/image121.png"/><Relationship Id="rId214" Type="http://schemas.openxmlformats.org/officeDocument/2006/relationships/image" Target="media/image61.png"/><Relationship Id="rId219" Type="http://schemas.openxmlformats.org/officeDocument/2006/relationships/image" Target="media/image46.png"/><Relationship Id="rId218" Type="http://schemas.openxmlformats.org/officeDocument/2006/relationships/image" Target="media/image47.png"/><Relationship Id="rId213" Type="http://schemas.openxmlformats.org/officeDocument/2006/relationships/image" Target="media/image74.png"/><Relationship Id="rId212" Type="http://schemas.openxmlformats.org/officeDocument/2006/relationships/image" Target="media/image77.png"/><Relationship Id="rId211" Type="http://schemas.openxmlformats.org/officeDocument/2006/relationships/image" Target="media/image65.png"/><Relationship Id="rId210" Type="http://schemas.openxmlformats.org/officeDocument/2006/relationships/image" Target="media/image64.png"/><Relationship Id="rId129" Type="http://schemas.openxmlformats.org/officeDocument/2006/relationships/hyperlink" Target="https://saxarona.github.io/mathjax-viewer/?input=%5Cfrac%7B%5Cpartial%20y%5Ec%7D%7B%5Cpartial%20A%5Ek%7D#0" TargetMode="External"/><Relationship Id="rId128" Type="http://schemas.openxmlformats.org/officeDocument/2006/relationships/image" Target="media/image33.png"/><Relationship Id="rId127" Type="http://schemas.openxmlformats.org/officeDocument/2006/relationships/hyperlink" Target="https://saxarona.github.io/mathjax-viewer/?input=y%5Ec#0" TargetMode="External"/><Relationship Id="rId126" Type="http://schemas.openxmlformats.org/officeDocument/2006/relationships/image" Target="media/image99.png"/><Relationship Id="rId121" Type="http://schemas.openxmlformats.org/officeDocument/2006/relationships/hyperlink" Target="https://saxarona.github.io/mathjax-viewer/?input=%5Ceta_t%20%3D%20%5Ceta_%7B%5Ctext%7Bmin%7D%7D%20%2B%20%5Cfrac%7B1%7D%7B2%7D(%5Ceta_%7B%5Ctext%7Bmax%7D%7D%20-%20%5Ceta_%7B%5Ctext%7Bmin%7D%7D)%5Cleft(1%20%2B%20%5Ccos%5Cleft(%5Cfrac%7Bt%7D%7BT_%7B%5Ctext%7Bmax%7D%7D%7D%5Cpi%5Cright)%5Cright)#0" TargetMode="External"/><Relationship Id="rId120" Type="http://schemas.openxmlformats.org/officeDocument/2006/relationships/image" Target="media/image6.png"/><Relationship Id="rId125" Type="http://schemas.openxmlformats.org/officeDocument/2006/relationships/hyperlink" Target="https://saxarona.github.io/mathjax-viewer/?input=A%5Ek#0" TargetMode="External"/><Relationship Id="rId124" Type="http://schemas.openxmlformats.org/officeDocument/2006/relationships/image" Target="media/image108.png"/><Relationship Id="rId123" Type="http://schemas.openxmlformats.org/officeDocument/2006/relationships/image" Target="media/image28.png"/><Relationship Id="rId122" Type="http://schemas.openxmlformats.org/officeDocument/2006/relationships/image" Target="media/image67.png"/><Relationship Id="rId95" Type="http://schemas.openxmlformats.org/officeDocument/2006/relationships/image" Target="media/image88.png"/><Relationship Id="rId94" Type="http://schemas.openxmlformats.org/officeDocument/2006/relationships/hyperlink" Target="https://saxarona.github.io/mathjax-viewer/?input=%5Chat%7By%7D#0" TargetMode="External"/><Relationship Id="rId97" Type="http://schemas.openxmlformats.org/officeDocument/2006/relationships/image" Target="media/image12.png"/><Relationship Id="rId96" Type="http://schemas.openxmlformats.org/officeDocument/2006/relationships/hyperlink" Target="https://saxarona.github.io/mathjax-viewer/?input=%5Cmathcal%7BL%7D_%7B%5Ctext%7BCE%7D%7D%20%3D%20-%5Csum_%7Bc%3D0%7D%5E%7BK-1%7D%20y_c%20%5Clog(%5Chat%7By%7D_c)#0" TargetMode="External"/><Relationship Id="rId99" Type="http://schemas.openxmlformats.org/officeDocument/2006/relationships/image" Target="media/image63.png"/><Relationship Id="rId98" Type="http://schemas.openxmlformats.org/officeDocument/2006/relationships/hyperlink" Target="https://saxarona.github.io/mathjax-viewer/?input=K%20%3D%205#0" TargetMode="External"/><Relationship Id="rId91" Type="http://schemas.openxmlformats.org/officeDocument/2006/relationships/image" Target="media/image91.png"/><Relationship Id="rId90" Type="http://schemas.openxmlformats.org/officeDocument/2006/relationships/hyperlink" Target="https://saxarona.github.io/mathjax-viewer/?input=%5Ctext%7BOutput%7D%20%3D%20%5Ctext%7BReLU%7D(%5Ctilde%7BX%7D%20%2B%20X)#0" TargetMode="External"/><Relationship Id="rId93" Type="http://schemas.openxmlformats.org/officeDocument/2006/relationships/image" Target="media/image60.png"/><Relationship Id="rId92" Type="http://schemas.openxmlformats.org/officeDocument/2006/relationships/hyperlink" Target="https://saxarona.github.io/mathjax-viewer/?input=y#0" TargetMode="External"/><Relationship Id="rId118" Type="http://schemas.openxmlformats.org/officeDocument/2006/relationships/hyperlink" Target="https://saxarona.github.io/mathjax-viewer/?input=%5Ceta_%7B%5Ctext%7Bmin%7D%7D#0" TargetMode="External"/><Relationship Id="rId117" Type="http://schemas.openxmlformats.org/officeDocument/2006/relationships/image" Target="media/image95.png"/><Relationship Id="rId116" Type="http://schemas.openxmlformats.org/officeDocument/2006/relationships/hyperlink" Target="https://saxarona.github.io/mathjax-viewer/?input=%5Ceta_%7B%5Ctext%7Bmax%7D%7D#0" TargetMode="External"/><Relationship Id="rId115" Type="http://schemas.openxmlformats.org/officeDocument/2006/relationships/image" Target="media/image114.png"/><Relationship Id="rId119" Type="http://schemas.openxmlformats.org/officeDocument/2006/relationships/image" Target="media/image15.png"/><Relationship Id="rId110" Type="http://schemas.openxmlformats.org/officeDocument/2006/relationships/image" Target="media/image122.png"/><Relationship Id="rId114" Type="http://schemas.openxmlformats.org/officeDocument/2006/relationships/hyperlink" Target="https://saxarona.github.io/mathjax-viewer/?input=w_c%20%3D%20%5Cleft(%20%5Cfrac%7B1%7D%7Bf_c%7D%20%5Cright)%5Ep#0" TargetMode="External"/><Relationship Id="rId113" Type="http://schemas.openxmlformats.org/officeDocument/2006/relationships/hyperlink" Target="https://nda.nih.gov/oai" TargetMode="External"/><Relationship Id="rId112" Type="http://schemas.openxmlformats.org/officeDocument/2006/relationships/hyperlink" Target="https://data.mendeley.com/datasets/56rmx5bjcr/1" TargetMode="External"/><Relationship Id="rId111" Type="http://schemas.openxmlformats.org/officeDocument/2006/relationships/hyperlink" Target="https://viewer.diagrams.net/?tags=%7B%7D&amp;lightbox=1&amp;highlight=0000ff&amp;edit=_blank&amp;layers=1&amp;nav=1&amp;title=dataset_origin.drawio&amp;dark=auto#R%3Cmxfile%3E%3Cdiagram%20name%3D%22Origin%20Chain%22%20id%3D%220%22%3E3VnbbuM2EP0aAe2DDepq6zF2sptgcyngLto%2BFYxES2wo0qXoWx%2F67R1K1D0Ndh3HxlqALelQHJPnzHBGtOXOs91niVfpg4gJsxwU7yz32nIc20MBnDSyN4jreyWSSBobrAEW9B9iQGTQNY1J3nlQCcEUXXXBSHBOItXBsJRi231sKVj3V1c4IQNgEWE2RH%2BjsUpLNESowW8JTVLzy5OqIcPVswbIUxyLbQtybyx3LoVQ5VW2mxOmyatoKft9%2Bp%2FWelyScPUtHfiwg7GRq301WynWPCa6B7Lc2TaliixWONKtWxAYsFRlDO5suFxSxuaCCVn0dZfFAXiupHghrZbyqFsqHu2xr60IrozstmPuW31RcQCOGU04YBEMn0DjrBz8BrO1Gfzj3a2lSfgE3493Vw%2BL4m5W3pmniVRk15q94eozERlRcg%2BPpC01XaPdtlHenhrMWPEqRzUOPqrasXG8pDbdiAMXRp%2FXtRKYXrxaT1d3APzEYzzmNB0nYgOswMR%2FtpyAwZRnMQUkSFTRuYRWkui1BCs8WmWjnNGoNBb8vdZhNAOKkP5Y%2FszyW3jfTgTrVIXdC55QtY4px6xYR1IhleWARshByLNuHAskDV2w7FX9n2XhZZVRUBz9C43zSRiUoika0RXmKi8NeX5tZhJqX5Gm4euiMgkG26NqwcWkB2iHnQNcezp0bSfourY7OYIrZ4THF%2B%2FLDzBJwojm%2BAsn5HeJ99fgpNq%2FY0Et98pGY3sSuJo2P5DZzn%2F%2BK5Jj%2By1f1z72tuonDZM%2Fnu6fNkUmJwryLBVcG9BeHVihxmEptOauFU70BUhLecLI6AXo0FElBeTrN6In1NEzDZpH0VKKDE4PX%2B9%2Fvfvl%2FgYuyxVjQ3Oq8nOFjY2GceM6vbjxuinB9o8QR0shXy4%2Bjr5Zkir5Ol2m66rxPUy%2F4AQ89%2BK5%2FmKmiSQZrVdM4PjEK0oT8kANOVtEv5II7bAb0HUA76uy0H%2B%2Fm21eqeAvzcVaufDPJkee1MsWZR4qsoamdv2cE8DhfQBNwQGLmmeYnj5%2BXLpctPX7BXqmDAOBRfV56x8aBieNmfCV4rEXM4Hdj5kjJUHn4sPme7OgH%2FayYHiE5WkPQ794pvXCpJcDE77mHU2Xr7rchdN1U%2BweZ%2FvA6dWKU7ernecdIUwifvmbPY10Tk%2B6%2BeOj%2FmY4z%2BmSRvgj5fOmPfmOUepjIxWJB1uTQznFWppsVO3wtRSGlHul90A1kwUfUVfU7xOvNK%2BwTIgZRL1P1Vu9hrxKAkmObrrzeRdJzmEk1UM%2BIU3NHsgZePIO46kZ8wmJar96nYEq%2Fweiqnp9OANNk8No2gwz0EeT1BQxZ6Bp%2BsPQVNcLH84S3Db%2FeBVtrf8N3Zv%2FAA%3D%3D%3C%2Fdiagram%3E%3C%2Fmxfile%3E" TargetMode="External"/><Relationship Id="rId206" Type="http://schemas.openxmlformats.org/officeDocument/2006/relationships/hyperlink" Target="https://saxarona.github.io/mathjax-viewer/?input=%5Ctext%7BTN%7D_c#0" TargetMode="External"/><Relationship Id="rId205" Type="http://schemas.openxmlformats.org/officeDocument/2006/relationships/hyperlink" Target="https://saxarona.github.io/mathjax-viewer/?input=c#0" TargetMode="External"/><Relationship Id="rId204" Type="http://schemas.openxmlformats.org/officeDocument/2006/relationships/hyperlink" Target="https://saxarona.github.io/mathjax-viewer/?input=%5Ctext%7BFP%7D_c#0" TargetMode="External"/><Relationship Id="rId203" Type="http://schemas.openxmlformats.org/officeDocument/2006/relationships/hyperlink" Target="https://saxarona.github.io/mathjax-viewer/?input=c#0" TargetMode="External"/><Relationship Id="rId209" Type="http://schemas.openxmlformats.org/officeDocument/2006/relationships/image" Target="media/image83.png"/><Relationship Id="rId208" Type="http://schemas.openxmlformats.org/officeDocument/2006/relationships/hyperlink" Target="https://saxarona.github.io/mathjax-viewer/?input=c#0" TargetMode="External"/><Relationship Id="rId207" Type="http://schemas.openxmlformats.org/officeDocument/2006/relationships/hyperlink" Target="https://saxarona.github.io/mathjax-viewer/?input=%5Ctext%7BFN%7D_c#0" TargetMode="External"/><Relationship Id="rId202" Type="http://schemas.openxmlformats.org/officeDocument/2006/relationships/hyperlink" Target="https://saxarona.github.io/mathjax-viewer/?input=%5Ctext%7BTP%7D_c#0" TargetMode="External"/><Relationship Id="rId201" Type="http://schemas.openxmlformats.org/officeDocument/2006/relationships/hyperlink" Target="https://saxarona.github.io/mathjax-viewer/?input=%5Chat%7By%7D#0" TargetMode="External"/><Relationship Id="rId200" Type="http://schemas.openxmlformats.org/officeDocument/2006/relationships/hyperlink" Target="https://saxarona.github.io/mathjax-viewer/?input=y#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