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81eyur808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Quality Improvement – Team Feedback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wnspr8us3u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Key Quality Gaps Identified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6zld4t0gr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Coverage Gaps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testing &amp; edge cases</w:t>
      </w:r>
      <w:r w:rsidDel="00000000" w:rsidR="00000000" w:rsidRPr="00000000">
        <w:rPr>
          <w:rtl w:val="0"/>
        </w:rPr>
        <w:t xml:space="preserve"> are insufficient (beyond happy paths)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 cases</w:t>
      </w:r>
      <w:r w:rsidDel="00000000" w:rsidR="00000000" w:rsidRPr="00000000">
        <w:rPr>
          <w:rtl w:val="0"/>
        </w:rPr>
        <w:t xml:space="preserve">, large </w:t>
      </w:r>
      <w:r w:rsidDel="00000000" w:rsidR="00000000" w:rsidRPr="00000000">
        <w:rPr>
          <w:b w:val="1"/>
          <w:bCs w:val="1"/>
          <w:rtl w:val="0"/>
        </w:rPr>
        <w:t xml:space="preserve">data volumes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AI-specific edge scenarios</w:t>
      </w:r>
      <w:r w:rsidDel="00000000" w:rsidR="00000000" w:rsidRPr="00000000">
        <w:rPr>
          <w:rtl w:val="0"/>
        </w:rPr>
        <w:t xml:space="preserve"> are not well covered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Write-path integration tests</w:t>
      </w:r>
      <w:r w:rsidDel="00000000" w:rsidR="00000000" w:rsidRPr="00000000">
        <w:rPr>
          <w:rtl w:val="0"/>
        </w:rPr>
        <w:t xml:space="preserve"> are missing (mocks mostly cover read-only paths)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coverage</w:t>
      </w:r>
      <w:r w:rsidDel="00000000" w:rsidR="00000000" w:rsidRPr="00000000">
        <w:rPr>
          <w:rtl w:val="0"/>
        </w:rPr>
        <w:t xml:space="preserve"> needs strengthening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jq1tty4xc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&amp; System-Level Gaps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→ Backend integration testing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</w:t>
      </w:r>
      <w:r w:rsidDel="00000000" w:rsidR="00000000" w:rsidRPr="00000000">
        <w:rPr>
          <w:b w:val="1"/>
          <w:bCs w:val="1"/>
          <w:rtl w:val="0"/>
        </w:rPr>
        <w:t xml:space="preserve">end-to-end validation across services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</w:t>
      </w:r>
      <w:r w:rsidDel="00000000" w:rsidR="00000000" w:rsidRPr="00000000">
        <w:rPr>
          <w:b w:val="1"/>
          <w:bCs w:val="1"/>
          <w:rtl w:val="0"/>
        </w:rPr>
        <w:t xml:space="preserve">contract testing</w:t>
      </w:r>
      <w:r w:rsidDel="00000000" w:rsidR="00000000" w:rsidRPr="00000000">
        <w:rPr>
          <w:rtl w:val="0"/>
        </w:rPr>
        <w:t xml:space="preserve"> consistency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Discoverability of services</w:t>
      </w:r>
      <w:r w:rsidDel="00000000" w:rsidR="00000000" w:rsidRPr="00000000">
        <w:rPr>
          <w:rtl w:val="0"/>
        </w:rPr>
        <w:t xml:space="preserve"> and dependencies is unclear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gnp1cau3z5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Test Stability &amp; Execution Challenges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 instability</w:t>
      </w:r>
      <w:r w:rsidDel="00000000" w:rsidR="00000000" w:rsidRPr="00000000">
        <w:rPr>
          <w:rtl w:val="0"/>
        </w:rPr>
        <w:t xml:space="preserve"> is a major pain point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</w:t>
      </w:r>
      <w:r w:rsidDel="00000000" w:rsidR="00000000" w:rsidRPr="00000000">
        <w:rPr>
          <w:b w:val="1"/>
          <w:bCs w:val="1"/>
          <w:rtl w:val="0"/>
        </w:rPr>
        <w:t xml:space="preserve">centralized synthetic test data</w:t>
      </w:r>
      <w:r w:rsidDel="00000000" w:rsidR="00000000" w:rsidRPr="00000000">
        <w:rPr>
          <w:rtl w:val="0"/>
        </w:rPr>
        <w:t xml:space="preserve"> (especially for core APIs and ETL)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UI tests: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Cypress suite takes ~45 minutes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Flaky environments impacting reliability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</w:t>
      </w:r>
      <w:r w:rsidDel="00000000" w:rsidR="00000000" w:rsidRPr="00000000">
        <w:rPr>
          <w:b w:val="1"/>
          <w:bCs w:val="1"/>
          <w:rtl w:val="0"/>
        </w:rPr>
        <w:t xml:space="preserve">parallel execution</w:t>
      </w:r>
      <w:r w:rsidDel="00000000" w:rsidR="00000000" w:rsidRPr="00000000">
        <w:rPr>
          <w:rtl w:val="0"/>
        </w:rPr>
        <w:t xml:space="preserve"> (e.g., Lambda cold starts, mobile horizontal scaling)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3v8w3tfs8x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Tooling &amp; Framework Observations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jy93x2f7p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Tools in Use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/ Functional</w:t>
      </w:r>
      <w:r w:rsidDel="00000000" w:rsidR="00000000" w:rsidRPr="00000000">
        <w:rPr>
          <w:rtl w:val="0"/>
        </w:rPr>
        <w:t xml:space="preserve">: Selenium, Playwright, Cypress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Testing</w:t>
      </w:r>
      <w:r w:rsidDel="00000000" w:rsidR="00000000" w:rsidRPr="00000000">
        <w:rPr>
          <w:rtl w:val="0"/>
        </w:rPr>
        <w:t xml:space="preserve">: Partial, needs expansion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tl w:val="0"/>
        </w:rPr>
        <w:t xml:space="preserve">: Highlighted as critical (Gayathri)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BDD</w:t>
      </w:r>
      <w:r w:rsidDel="00000000" w:rsidR="00000000" w:rsidRPr="00000000">
        <w:rPr>
          <w:rtl w:val="0"/>
        </w:rPr>
        <w:t xml:space="preserve">: Gherkin, Jira-linked test cases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Dynatrace (≈30% synthetic coverage)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wwlvjv4xd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Tooling Gaps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clear </w:t>
      </w:r>
      <w:r w:rsidDel="00000000" w:rsidR="00000000" w:rsidRPr="00000000">
        <w:rPr>
          <w:b w:val="1"/>
          <w:bCs w:val="1"/>
          <w:rtl w:val="0"/>
        </w:rPr>
        <w:t xml:space="preserve">tool to validate acceptance criteria vs code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tools that: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code directly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stories, Gherkin, and Jira alignment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Pentaho mentioned for specialized testing (ETL / data)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radfq97gzb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Process &amp; Maturity Issues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</w:t>
      </w:r>
      <w:r w:rsidDel="00000000" w:rsidR="00000000" w:rsidRPr="00000000">
        <w:rPr>
          <w:b w:val="1"/>
          <w:bCs w:val="1"/>
          <w:rtl w:val="0"/>
        </w:rPr>
        <w:t xml:space="preserve">org test maturity is low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often happens late → impacts </w:t>
      </w:r>
      <w:r w:rsidDel="00000000" w:rsidR="00000000" w:rsidRPr="00000000">
        <w:rPr>
          <w:b w:val="1"/>
          <w:bCs w:val="1"/>
          <w:rtl w:val="0"/>
        </w:rPr>
        <w:t xml:space="preserve">time to market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</w:t>
      </w:r>
      <w:r w:rsidDel="00000000" w:rsidR="00000000" w:rsidRPr="00000000">
        <w:rPr>
          <w:b w:val="1"/>
          <w:bCs w:val="1"/>
          <w:rtl w:val="0"/>
        </w:rPr>
        <w:t xml:space="preserve">true CI/CD / Continuous Delivery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environment is inconsistent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 are not always testable or enforced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 for testing are unclear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2bdnhut84o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Automation &amp; AI Opportunities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fcv0bwvq0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Agentic / AI-Driven Testing Ideas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agents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edge &amp; negative test cases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 diagnostic roles (root cause analysis)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 as coding assistants for tests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testing framework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to define agent behavior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Diagnostic agents for failures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Cookie-cutter test setups (Photon-based)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</w:t>
      </w:r>
      <w:r w:rsidDel="00000000" w:rsidR="00000000" w:rsidRPr="00000000">
        <w:rPr>
          <w:b w:val="1"/>
          <w:bCs w:val="1"/>
          <w:rtl w:val="0"/>
        </w:rPr>
        <w:t xml:space="preserve">agent-driven synthetic data generation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olc8k9nfc6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Advanced Testing Areas Mentioned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Chaos testing</w:t>
      </w:r>
      <w:r w:rsidDel="00000000" w:rsidR="00000000" w:rsidRPr="00000000">
        <w:rPr>
          <w:rtl w:val="0"/>
        </w:rPr>
        <w:t xml:space="preserve"> for resilience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performance &amp; load testing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monitoring</w:t>
      </w:r>
      <w:r w:rsidDel="00000000" w:rsidR="00000000" w:rsidRPr="00000000">
        <w:rPr>
          <w:rtl w:val="0"/>
        </w:rPr>
        <w:t xml:space="preserve"> for production-like validation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 process testing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 with published schemas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tests as release gates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Fit-for-purpose testing (FiTest concept)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e99n4n5r9f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Governance, Traceability &amp; Evidence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emphasis on: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Jira-based traceability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(Epic → Story → Test)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BDD sign-off using Gherkin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b w:val="1"/>
          <w:bCs w:val="1"/>
          <w:rtl w:val="0"/>
        </w:rPr>
        <w:t xml:space="preserve">acceptance criteria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 of </w:t>
      </w:r>
      <w:r w:rsidDel="00000000" w:rsidR="00000000" w:rsidRPr="00000000">
        <w:rPr>
          <w:b w:val="1"/>
          <w:bCs w:val="1"/>
          <w:rtl w:val="0"/>
        </w:rPr>
        <w:t xml:space="preserve">two evidences per release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tests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measure </w:t>
      </w:r>
      <w:r w:rsidDel="00000000" w:rsidR="00000000" w:rsidRPr="00000000">
        <w:rPr>
          <w:b w:val="1"/>
          <w:bCs w:val="1"/>
          <w:rtl w:val="0"/>
        </w:rPr>
        <w:t xml:space="preserve">success of testing</w:t>
      </w:r>
      <w:r w:rsidDel="00000000" w:rsidR="00000000" w:rsidRPr="00000000">
        <w:rPr>
          <w:rtl w:val="0"/>
        </w:rPr>
        <w:t xml:space="preserve">, not just execution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g60eaj8t83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Desired End State (Implied)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 </w:t>
      </w:r>
      <w:r w:rsidDel="00000000" w:rsidR="00000000" w:rsidRPr="00000000">
        <w:rPr>
          <w:b w:val="1"/>
          <w:bCs w:val="1"/>
          <w:rtl w:val="0"/>
        </w:rPr>
        <w:t xml:space="preserve">Continuous Delivery (TrueCD)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testing platforms for: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Synthetic data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&amp; integration testing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Agent-assisted testing embedded in SDLC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feedback, higher confidence, lower flakiness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as a </w:t>
      </w:r>
      <w:r w:rsidDel="00000000" w:rsidR="00000000" w:rsidRPr="00000000">
        <w:rPr>
          <w:b w:val="1"/>
          <w:bCs w:val="1"/>
          <w:rtl w:val="0"/>
        </w:rPr>
        <w:t xml:space="preserve">quality signal</w:t>
      </w:r>
      <w:r w:rsidDel="00000000" w:rsidR="00000000" w:rsidRPr="00000000">
        <w:rPr>
          <w:rtl w:val="0"/>
        </w:rPr>
        <w:t xml:space="preserve">, not a checkbox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168msi6b1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Executive Summary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team sees test quality issues primarily in </w:t>
      </w:r>
      <w:r w:rsidDel="00000000" w:rsidR="00000000" w:rsidRPr="00000000">
        <w:rPr>
          <w:b w:val="1"/>
          <w:bCs w:val="1"/>
          <w:rtl w:val="0"/>
        </w:rPr>
        <w:t xml:space="preserve">negative and edge-case coverage, unstable test data, weak integration testing, and long-running/flaky automation</w:t>
      </w:r>
      <w:r w:rsidDel="00000000" w:rsidR="00000000" w:rsidRPr="00000000">
        <w:rPr>
          <w:rtl w:val="0"/>
        </w:rPr>
        <w:t xml:space="preserve">, and strongly believes that </w:t>
      </w:r>
      <w:r w:rsidDel="00000000" w:rsidR="00000000" w:rsidRPr="00000000">
        <w:rPr>
          <w:b w:val="1"/>
          <w:bCs w:val="1"/>
          <w:rtl w:val="0"/>
        </w:rPr>
        <w:t xml:space="preserve">central platforms, better test data management, BDD discipline, and AI/agentic testing</w:t>
      </w:r>
      <w:r w:rsidDel="00000000" w:rsidR="00000000" w:rsidRPr="00000000">
        <w:rPr>
          <w:rtl w:val="0"/>
        </w:rPr>
        <w:t xml:space="preserve"> are key to achieving </w:t>
      </w:r>
      <w:r w:rsidDel="00000000" w:rsidR="00000000" w:rsidRPr="00000000">
        <w:rPr>
          <w:b w:val="1"/>
          <w:bCs w:val="1"/>
          <w:rtl w:val="0"/>
        </w:rPr>
        <w:t xml:space="preserve">true continuous delivery without slowing time to market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this feedback to your </w:t>
      </w:r>
      <w:r w:rsidDel="00000000" w:rsidR="00000000" w:rsidRPr="00000000">
        <w:rPr>
          <w:b w:val="1"/>
          <w:bCs w:val="1"/>
          <w:rtl w:val="0"/>
        </w:rPr>
        <w:t xml:space="preserve">Testing Quality Index metrics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it into an </w:t>
      </w:r>
      <w:r w:rsidDel="00000000" w:rsidR="00000000" w:rsidRPr="00000000">
        <w:rPr>
          <w:b w:val="1"/>
          <w:bCs w:val="1"/>
          <w:rtl w:val="0"/>
        </w:rPr>
        <w:t xml:space="preserve">action plan (Now / Next / Later)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it to </w:t>
      </w:r>
      <w:r w:rsidDel="00000000" w:rsidR="00000000" w:rsidRPr="00000000">
        <w:rPr>
          <w:b w:val="1"/>
          <w:bCs w:val="1"/>
          <w:rtl w:val="0"/>
        </w:rPr>
        <w:t xml:space="preserve">AI-for-Testing strategy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exec-ready improvement roadmap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where to take it next.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an exec-ready improvement roadmap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below is a </w:t>
      </w:r>
      <w:r w:rsidDel="00000000" w:rsidR="00000000" w:rsidRPr="00000000">
        <w:rPr>
          <w:b w:val="1"/>
          <w:bCs w:val="1"/>
          <w:rtl w:val="0"/>
        </w:rPr>
        <w:t xml:space="preserve">clear, exec-ready Test Quality Improvement Roadmap</w:t>
      </w:r>
      <w:r w:rsidDel="00000000" w:rsidR="00000000" w:rsidRPr="00000000">
        <w:rPr>
          <w:rtl w:val="0"/>
        </w:rPr>
        <w:t xml:space="preserve"> that converts the team’s feedback into </w:t>
      </w:r>
      <w:r w:rsidDel="00000000" w:rsidR="00000000" w:rsidRPr="00000000">
        <w:rPr>
          <w:b w:val="1"/>
          <w:bCs w:val="1"/>
          <w:rtl w:val="0"/>
        </w:rPr>
        <w:t xml:space="preserve">prioritized, outcome-driven actions</w:t>
      </w:r>
      <w:r w:rsidDel="00000000" w:rsidR="00000000" w:rsidRPr="00000000">
        <w:rPr>
          <w:rtl w:val="0"/>
        </w:rPr>
        <w:t xml:space="preserve">, aligned to </w:t>
      </w:r>
      <w:r w:rsidDel="00000000" w:rsidR="00000000" w:rsidRPr="00000000">
        <w:rPr>
          <w:b w:val="1"/>
          <w:bCs w:val="1"/>
          <w:rtl w:val="0"/>
        </w:rPr>
        <w:t xml:space="preserve">time-to-market, risk reduction, and true Continuous Delivery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so it can go </w:t>
      </w:r>
      <w:r w:rsidDel="00000000" w:rsidR="00000000" w:rsidRPr="00000000">
        <w:rPr>
          <w:b w:val="1"/>
          <w:bCs w:val="1"/>
          <w:rtl w:val="0"/>
        </w:rPr>
        <w:t xml:space="preserve">directly into a slide or strategy doc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y714pocs5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Quality Improvement Roadmap (Exec View)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owoqpgfoe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Increase release confidence without slowing delivery</w:t>
      </w:r>
      <w:r w:rsidDel="00000000" w:rsidR="00000000" w:rsidRPr="00000000">
        <w:rPr>
          <w:rtl w:val="0"/>
        </w:rPr>
        <w:t xml:space="preserve">, by improving test effectiveness, stability, and automation maturity — not just test count.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zhuily3jo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PHASE 1: Stabilize &amp; De-Risk (0–90 Days)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Fix the biggest confidence killers blocking releases today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9.1811668372568"/>
        <w:gridCol w:w="3381.86284544524"/>
        <w:gridCol w:w="2031.033776867963"/>
        <w:gridCol w:w="1987.9222108495396"/>
        <w:tblGridChange w:id="0">
          <w:tblGrid>
            <w:gridCol w:w="1959.1811668372568"/>
            <w:gridCol w:w="3381.86284544524"/>
            <w:gridCol w:w="2031.033776867963"/>
            <w:gridCol w:w="1987.92221084953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Execs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 &amp; Edge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Add negative, corner, and edge test cases across API &amp;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Prevent production 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Escaped defects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Formalize regression suite (smoke + core paths)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Safe releases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Stable release gates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Introduce centralized synthetic test data for core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Reduce flakiness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Test failures due to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Test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Reduce Cypress runtime (45 → &lt;20 mins)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Faster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CI cycle time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Test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Improve unit test depth (happy + corner cases)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Shift 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Unit effectiveness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Enforce smoke tests as CI/CD 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Go / No-Go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Predictable releases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 Outcome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Releases become </w:t>
      </w:r>
      <w:r w:rsidDel="00000000" w:rsidR="00000000" w:rsidRPr="00000000">
        <w:rPr>
          <w:b w:val="1"/>
          <w:bCs w:val="1"/>
          <w:rtl w:val="0"/>
        </w:rPr>
        <w:t xml:space="preserve">predictable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Flakiness drops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pipelines without new risk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is9glgx91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PHASE 2: Strengthen Integration &amp; Confidence (3–6 Months)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Catch issues earlier, reduce system-level surprises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6.1632653061224"/>
        <w:gridCol w:w="3371.5102040816328"/>
        <w:gridCol w:w="2153.7551020408164"/>
        <w:gridCol w:w="1838.5714285714287"/>
        <w:tblGridChange w:id="0">
          <w:tblGrid>
            <w:gridCol w:w="1996.1632653061224"/>
            <w:gridCol w:w="3371.5102040816328"/>
            <w:gridCol w:w="2153.7551020408164"/>
            <w:gridCol w:w="1838.57142857142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Execs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→ Backend &amp; write-path integration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Catch cross-service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Prod rollbacks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Consumer-driven contracts for core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Prevent breaking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Zero contract incidents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Shift-left API 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Scale safely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Stable SLAs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Synthetic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Expand Dynatrace synthetic tests (30% → 70%)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Prod-like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Faster issue detection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Enable parallel runs (Lambda, mobile scaling)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Speed +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Pipeline duration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BDD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Enforce Gherkin-based acceptance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Business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Clear sign-off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 Outcome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integration surprises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linkage between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business intent → tests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</w:t>
      </w:r>
      <w:r w:rsidDel="00000000" w:rsidR="00000000" w:rsidRPr="00000000">
        <w:rPr>
          <w:b w:val="1"/>
          <w:bCs w:val="1"/>
          <w:rtl w:val="0"/>
        </w:rPr>
        <w:t xml:space="preserve">time-to-market without quality tradeoff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qx7lt1m7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PHASE 3: Platform, AI &amp; TrueCD (6–12 Months)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testing intelligent, scalable, and largely self-healing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8.081632653061"/>
        <w:gridCol w:w="2999.020408163265"/>
        <w:gridCol w:w="2024.8163265306125"/>
        <w:gridCol w:w="2168.081632653061"/>
        <w:tblGridChange w:id="0">
          <w:tblGrid>
            <w:gridCol w:w="2168.081632653061"/>
            <w:gridCol w:w="2999.020408163265"/>
            <w:gridCol w:w="2024.8163265306125"/>
            <w:gridCol w:w="2168.0816326530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Execs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AI agents for test generation, diagnostics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Scale quality with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Coverage at same velocity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Diagnostic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Root cause analysis for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Faster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MTTR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Code-Aware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Tools that validate stories 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Prevent requirement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 Acceptance accuracy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 Test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Shared component, synthetic data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Reduced duplication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Chaos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Controlled fault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Resilience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Fewer Sev-1 incidents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Continuous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Quality gates driven by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Faster, safer releases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Release anytime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 Outcome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becomes a </w:t>
      </w:r>
      <w:r w:rsidDel="00000000" w:rsidR="00000000" w:rsidRPr="00000000">
        <w:rPr>
          <w:b w:val="1"/>
          <w:bCs w:val="1"/>
          <w:rtl w:val="0"/>
        </w:rPr>
        <w:t xml:space="preserve">strategic capability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move faster </w:t>
      </w:r>
      <w:r w:rsidDel="00000000" w:rsidR="00000000" w:rsidRPr="00000000">
        <w:rPr>
          <w:i w:val="1"/>
          <w:iCs w:val="1"/>
          <w:rtl w:val="0"/>
        </w:rPr>
        <w:t xml:space="preserve">because</w:t>
      </w:r>
      <w:r w:rsidDel="00000000" w:rsidR="00000000" w:rsidRPr="00000000">
        <w:rPr>
          <w:rtl w:val="0"/>
        </w:rPr>
        <w:t xml:space="preserve"> of testing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Continuous Delivery becomes real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jrd1605eu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How This Ties to the Testing Quality Index (TQI)</w:t>
      </w:r>
    </w:p>
    <w:tbl>
      <w:tblPr>
        <w:tblStyle w:val="Table4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4040"/>
        <w:tblGridChange w:id="0">
          <w:tblGrid>
            <w:gridCol w:w="965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TQI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+10–15 points (stability &amp; regression)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+10–12 points (integration &amp; contracts)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+8–10 points (AI &amp; resilience)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Target State: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TQI 85+ consistently → Green releases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01a0nrxy8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🚦 Executive Governance Model</w:t>
      </w:r>
    </w:p>
    <w:tbl>
      <w:tblPr>
        <w:tblStyle w:val="Table5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525"/>
        <w:tblGridChange w:id="0">
          <w:tblGrid>
            <w:gridCol w:w="1745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Release 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Engineering + Product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Test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Platform / QA CoE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AI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Developer Productivity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Quality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Engineering Leadership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pp7c1h55c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Exec Summary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next 90 days we stabilize releases, in 6 months we prevent integration failures, and within 12 months we enable true continuous delivery using AI-assisted testing — without slowing teams down.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I can: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this roadmap </w:t>
      </w:r>
      <w:r w:rsidDel="00000000" w:rsidR="00000000" w:rsidRPr="00000000">
        <w:rPr>
          <w:b w:val="1"/>
          <w:bCs w:val="1"/>
          <w:rtl w:val="0"/>
        </w:rPr>
        <w:t xml:space="preserve">directly to your Excel TQI model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this into a </w:t>
      </w:r>
      <w:r w:rsidDel="00000000" w:rsidR="00000000" w:rsidRPr="00000000">
        <w:rPr>
          <w:b w:val="1"/>
          <w:bCs w:val="1"/>
          <w:rtl w:val="0"/>
        </w:rPr>
        <w:t xml:space="preserve">single executive slide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OKRs per phase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it to your </w:t>
      </w:r>
      <w:r w:rsidDel="00000000" w:rsidR="00000000" w:rsidRPr="00000000">
        <w:rPr>
          <w:b w:val="1"/>
          <w:bCs w:val="1"/>
          <w:rtl w:val="0"/>
        </w:rPr>
        <w:t xml:space="preserve">AI-for-Testing strategy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what format you want next.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