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SWTID-2026-6606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will receive a confirmation email once I have registered for the application.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through Gmail.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into the application by entering email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reset my password through an emailed link or OTP.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Profile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create my profile with age, height, weight and fitness goal.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Workout Logging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a workout (type, duration, sets, reps) through the API.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view, edit and delete my workout history.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a daily summary of my workouts, calories and steps on my dashboard.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Nutrition Tracking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my meals and see the calories and macros consumed.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search a food database to add items quickly.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Wearable Integration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connect my wearable / Google Fit account so that steps and heart rate sync automatically.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a personalised weekly workout plan based on my profile and history.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daily calorie and macro targets based on my goal.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my activities (walking, running, cycling) are recognised automatically from sensor data.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Progress Analytics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weekly and monthly progress charts.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set goals and track how close I am to achieving them.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Notifications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reminders and achievement notifications.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Customer Support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raise a support ticket when I face a problem.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customer care executive, I can view and respond to support tickets.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User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view, block or delete user accounts.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Monitoring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monitor API usage and AI model performance.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Web Dashboard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use all main features from a web dashboard in my browser.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API Access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get an API key and I am protected by rate limiting.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Deployment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deploy the API to the cloud with Swagger documentation.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pacing w:after="120" w:before="0"/>
      </w:pPr>
      <w:r>
        <w:rPr>
          <w:rFonts w:ascii="Arial" w:cs="Arial" w:eastAsia="Arial" w:hAnsi="Arial"/>
          <w:b w:val="0"/>
          <w:rtl w:val="0"/>
        </w:rPr>
        <w:t xml:space="preserve">For AI FitTrack API: the sprint duration is 6 days and the team's planned velocity is 20 story points per sprint. Average velocity (AV) = 20 / 6 = 3.33 story points per day. Four sprints (80 story points) are planned from 05 Oct 2026 to 31 Oct 2026.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spacing w:after="80" w:before="0"/>
      </w:pPr>
      <w:r>
        <w:rPr>
          <w:rFonts w:ascii="Arial" w:cs="Arial" w:eastAsia="Arial" w:hAnsi="Arial"/>
          <w:b w:val="0"/>
          <w:rtl w:val="0"/>
        </w:rPr>
        <w:t xml:space="preserve">Planned burndown for AI FitTrack API (actual progress is added at the end of each sprint):</w:t>
      </w:r>
    </w:p>
    <w:p>
      <w:pPr>
        <w:spacing w:after="120" w:before="0"/>
        <w:jc w:val="center"/>
      </w:pPr>
      <w:r>
        <w:drawing>
          <wp:inline>
            <wp:extent cx="594360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