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Variable_name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Variable_label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Data_type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Categories</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monthyear</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Month and Year</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Date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quarter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Quarter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factor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2020 Q2, 2020 Q3, 2020 Q4, 2021 Q1, 2021 Q2, 2021 Q3, 2021 Q4, 2022 Q1, 2022 Q2, 2022 Q3, 2022 Q4, 2023 Q1, 2023 Q2, 2023 Q3, 2023 Q4, 2024 Q1, 2024 Q2, 2024 Q3, 2024 Q4</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site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Site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NEWsiteID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New Site 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factor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Kasambya HCIII (Mubende District), Kiyuni HCIII (Mubende District), Bbaale HCIV (Kayunga District), Kangulumira HCIV (Kayunga District), Kyegegwa HCIV (Kyegegwa District), Kakabara HCIII (Kyegegwa District), Kibaale HCIV (Kibaale District), Kyebando HCIII (Kibaale District), Kigorobya HCIV (Hoima District), Butema HCIII (Hoima District), Bwijanga HCIV (Masindi District), Kyatiri HCIII (Masindi District), Kigumba HCIII (Kiryandongo District), Diima HCIII (Kiryandongo District), Opia HCIII (Arua District), Cilio HCIII (Arua District), Lobule HCIII (Koboko District), Ayipe HCIII (Koboko District), Metu HCIII (Moyo District), Lefori HCIII (Moyo District), Koch Goma HCIV (Nwoya District), Alero HCIII (Nwoya District), Atiak HCIV (Amuru District), Amuru HCIII (Amuru District), Awach HCIV (Gulu District), Pabwo HCIII (Gulu District), Lalogi HCIV (Omoro District), Bobi HCIII (Omoro District), Padibe HCIV (Lamwo District), Madi-Opei HCIII (Lamwo District), Namokora HCIV (Kitgum District), Kitgum-Matidi HCIII (Kitgum District), Patongo HCIII (Agago District), Lira-Kato HCIII (Agago District), Anyeke HCIV (Oyam District), Otwal HCIII (Oyam District), Aboke HCIV (Kole District), Bala HCIII (Kole District), Teboke HCIII (Apac District), Akokoro HCIII (Apac District), Aduku HCIV (Kwania District), Apwori HCIII (Kwania District), Lokolia HCIII (Kaabong District), Kalapata HCIII (Kaabong District), Kapelebyong HCIV (Kapelebyong District), Obalanga HCIII (Kapelebyong District), Morungatuny HCIII (Amuria District), Asamuk HCIII (Amuria District), Kamaca HCIII (Kumi District), Omatenga HCIII (Kumi District), Kolir HCIII (Bukedea District), Bukedea HCIII (Bukedea District), Kidera HCIV (Buyende District), Bugaya HCIII (Buyende District), Bumanya HCIV (Kaliro District), Nawaikoke HCIII (Kaliro District), Kiyunga HCIV (Luuka District), Ikumbya HCIV (Luuka District), Budondo HCIV (Jinja District), Butagaya HCIII (Jinja District), Buwaiswa HCIV (Mayuge District), Kigandalo HCIII (Mayuge District), Lumino HCIII (Busia District), Busitema HCIII (Busia District), Kihihi HCIV (Kanungu District), Amolatar HCIV (Amolatar District), Dokolo HCIV (Dokolo District), Alebtong HCIV (Alebtong District), Orum HCIV (Otuke District), Nagongera HCIV (Tororo District), Nadunget HCIII (Moroto District), Kamwezi HCIV (Rukiga District), Muko HCIV (Rubanda District), Chahafi HCIV (Kisoro District), Maziba HCIV (Kabale District), Karambi HCIV (Kasese District)</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PRISM3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PRISM3 Value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IMMRSEUsite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IMMRSEU Site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Region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Geographical Region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factor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North Buganda / Tooro, Bunyoro, West Nile, Acholi, Lango, Teso / Karamoja, Busoga / Bukedi, Kigezi, Rwenzori</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LLINEUP2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LLIN Lineup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factor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Not included, Included</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LLINarm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LLIN Arm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factor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PBO, Royal Guard</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LLINdistmonth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LLIN Distribution Month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Date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timing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Timing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LLINEUP3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LLIN Lineup 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LLINEUP3arm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LLIN Lineup 3 Arm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factor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PermaNet 3.0, PermaNet Dual</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LLIN3distmonth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LLIN3 Distribution Month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Date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timing3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Timing 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visits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Number of Visits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malariasuspected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Malaria Suspected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propsuspected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Proportion Suspected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TPRdenom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TPR Denominator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proptested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Proportion Tested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TPRnum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TPR Numerator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TPR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TPR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RDT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RDT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propRDT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Proportion RDT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TPRdenomCA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TPR Denom 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TPRnumCA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TPR Num 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TPRCA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TPR 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RDTCA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RDT 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propRDTCA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Proportion RDT 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totaladj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Total 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targetpopulation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Target Population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malinc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Malaria Incidence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r>
      <w:tr>
        <w:trPr>
          <w:trHeight w:val="360" w:hRule="auto"/>
        </w:trPr>
        body33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MI1000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MI per 1000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numeric</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r>
    </w:tbl>
    <w:p>
      <w:pPr>
        <w:pStyle w:val="Titre1"/>
      </w:pPr>
      <w:r>
        <w:t xml:space="preserve">Metadata for UMSP_data</w:t>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2025-03-07T09:14:00Z</dcterms:modified>
  <cp:category/>
</cp:coreProperties>
</file>