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FEFB4" w14:textId="77777777" w:rsidR="00B21823" w:rsidRDefault="00A8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Michaela Jai-Mei Kane</w:t>
      </w:r>
    </w:p>
    <w:p w14:paraId="390B97EB" w14:textId="77777777" w:rsidR="00A82D04" w:rsidRDefault="00A82D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171: Visualization</w:t>
      </w:r>
    </w:p>
    <w:p w14:paraId="0CCFEFCF" w14:textId="73EF8DAB" w:rsidR="00A82D04" w:rsidRDefault="00E011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10/10</w:t>
      </w:r>
      <w:r w:rsidR="00A82D04">
        <w:rPr>
          <w:rFonts w:ascii="Times New Roman" w:hAnsi="Times New Roman" w:cs="Times New Roman"/>
        </w:rPr>
        <w:t>/16</w:t>
      </w:r>
    </w:p>
    <w:p w14:paraId="202F9F15" w14:textId="77777777" w:rsidR="00A82D04" w:rsidRDefault="00A82D04">
      <w:pPr>
        <w:rPr>
          <w:rFonts w:ascii="Times New Roman" w:hAnsi="Times New Roman" w:cs="Times New Roman"/>
        </w:rPr>
      </w:pPr>
    </w:p>
    <w:p w14:paraId="5DF6BC06" w14:textId="6EB7F7F8" w:rsidR="00A82D04" w:rsidRDefault="007C57AE" w:rsidP="00A82D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HW </w:t>
      </w:r>
      <w:r w:rsidR="00E0118C">
        <w:rPr>
          <w:rFonts w:ascii="Times New Roman" w:hAnsi="Times New Roman" w:cs="Times New Roman"/>
          <w:b/>
        </w:rPr>
        <w:t>5: Interaction Creation</w:t>
      </w:r>
    </w:p>
    <w:p w14:paraId="5D981263" w14:textId="77777777" w:rsidR="00A82D04" w:rsidRDefault="00A82D04" w:rsidP="00A82D04">
      <w:pPr>
        <w:rPr>
          <w:rFonts w:ascii="Times New Roman" w:hAnsi="Times New Roman" w:cs="Times New Roman"/>
        </w:rPr>
      </w:pPr>
    </w:p>
    <w:p w14:paraId="5F1C3BB3" w14:textId="77777777" w:rsidR="006A26F9" w:rsidRDefault="00E0118C" w:rsidP="00F90C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My third design from Homework 4</w:t>
      </w:r>
      <w:r w:rsidR="006A26F9">
        <w:rPr>
          <w:rFonts w:ascii="Times New Roman" w:hAnsi="Times New Roman" w:cs="Times New Roman"/>
        </w:rPr>
        <w:t xml:space="preserve"> has a few added interactions:</w:t>
      </w:r>
    </w:p>
    <w:p w14:paraId="1B5698C5" w14:textId="34B98C77" w:rsidR="00F90CB8" w:rsidRPr="00D67B8D" w:rsidRDefault="007F7FEF" w:rsidP="00D67B8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D67B8D">
        <w:rPr>
          <w:rFonts w:ascii="Times New Roman" w:hAnsi="Times New Roman" w:cs="Times New Roman"/>
        </w:rPr>
        <w:t>Going from the main scatterplot, a user can hover over a circle or select it (by clicking) in order to view specific information</w:t>
      </w:r>
      <w:r w:rsidR="00D67B8D">
        <w:rPr>
          <w:rFonts w:ascii="Times New Roman" w:hAnsi="Times New Roman" w:cs="Times New Roman"/>
        </w:rPr>
        <w:t xml:space="preserve"> in a separate workspace</w:t>
      </w:r>
      <w:r w:rsidR="00794207">
        <w:rPr>
          <w:rFonts w:ascii="Times New Roman" w:hAnsi="Times New Roman" w:cs="Times New Roman"/>
        </w:rPr>
        <w:t xml:space="preserve"> or column</w:t>
      </w:r>
      <w:r w:rsidR="00D67B8D">
        <w:rPr>
          <w:rFonts w:ascii="Times New Roman" w:hAnsi="Times New Roman" w:cs="Times New Roman"/>
        </w:rPr>
        <w:t xml:space="preserve"> </w:t>
      </w:r>
      <w:r w:rsidRPr="00D67B8D">
        <w:rPr>
          <w:rFonts w:ascii="Times New Roman" w:hAnsi="Times New Roman" w:cs="Times New Roman"/>
        </w:rPr>
        <w:t xml:space="preserve">about the selected country that circle represents; for instance, the </w:t>
      </w:r>
      <w:r w:rsidR="00154913">
        <w:rPr>
          <w:rFonts w:ascii="Times New Roman" w:hAnsi="Times New Roman" w:cs="Times New Roman"/>
        </w:rPr>
        <w:t>continent in which the country is located</w:t>
      </w:r>
      <w:r w:rsidRPr="00D67B8D">
        <w:rPr>
          <w:rFonts w:ascii="Times New Roman" w:hAnsi="Times New Roman" w:cs="Times New Roman"/>
        </w:rPr>
        <w:t>, the percentage of seats in Parliament held by women, the Gender Inequality Index</w:t>
      </w:r>
      <w:r w:rsidR="00BC34EE">
        <w:rPr>
          <w:rFonts w:ascii="Times New Roman" w:hAnsi="Times New Roman" w:cs="Times New Roman"/>
        </w:rPr>
        <w:t xml:space="preserve"> (GII)</w:t>
      </w:r>
      <w:r w:rsidRPr="00D67B8D">
        <w:rPr>
          <w:rFonts w:ascii="Times New Roman" w:hAnsi="Times New Roman" w:cs="Times New Roman"/>
        </w:rPr>
        <w:t xml:space="preserve">, and perhaps additional information not present in the dataset (i.e. population, GDP, etc.). This </w:t>
      </w:r>
      <w:r w:rsidR="00D67B8D">
        <w:rPr>
          <w:rFonts w:ascii="Times New Roman" w:hAnsi="Times New Roman" w:cs="Times New Roman"/>
        </w:rPr>
        <w:t xml:space="preserve">interaction would be classified as </w:t>
      </w:r>
      <w:r w:rsidR="00C00ADA">
        <w:rPr>
          <w:rFonts w:ascii="Times New Roman" w:hAnsi="Times New Roman" w:cs="Times New Roman"/>
        </w:rPr>
        <w:t>selection and organization</w:t>
      </w:r>
      <w:r w:rsidR="00D67B8D">
        <w:rPr>
          <w:rFonts w:ascii="Times New Roman" w:hAnsi="Times New Roman" w:cs="Times New Roman"/>
        </w:rPr>
        <w:t xml:space="preserve">, since one </w:t>
      </w:r>
      <w:r w:rsidR="00A95E86">
        <w:rPr>
          <w:rFonts w:ascii="Times New Roman" w:hAnsi="Times New Roman" w:cs="Times New Roman"/>
        </w:rPr>
        <w:t>area</w:t>
      </w:r>
      <w:r w:rsidR="00D67B8D">
        <w:rPr>
          <w:rFonts w:ascii="Times New Roman" w:hAnsi="Times New Roman" w:cs="Times New Roman"/>
        </w:rPr>
        <w:t xml:space="preserve"> would maintain the original scatterplot, while another would be devoted to specifics about the country</w:t>
      </w:r>
      <w:r w:rsidR="00346D9D">
        <w:rPr>
          <w:rFonts w:ascii="Times New Roman" w:hAnsi="Times New Roman" w:cs="Times New Roman"/>
        </w:rPr>
        <w:t>.</w:t>
      </w:r>
      <w:r w:rsidR="008F3DB4">
        <w:rPr>
          <w:rFonts w:ascii="Times New Roman" w:hAnsi="Times New Roman" w:cs="Times New Roman"/>
        </w:rPr>
        <w:t xml:space="preserve"> This would allow users </w:t>
      </w:r>
      <w:r w:rsidR="00C05A38">
        <w:rPr>
          <w:rFonts w:ascii="Times New Roman" w:hAnsi="Times New Roman" w:cs="Times New Roman"/>
        </w:rPr>
        <w:t xml:space="preserve">to get more detailed information about given countries in the chart, and could answer questions such as, “are there other </w:t>
      </w:r>
      <w:r w:rsidR="00BC34EE">
        <w:rPr>
          <w:rFonts w:ascii="Times New Roman" w:hAnsi="Times New Roman" w:cs="Times New Roman"/>
        </w:rPr>
        <w:t>country variables at play that affect GII?”</w:t>
      </w:r>
    </w:p>
    <w:p w14:paraId="27FE5BEF" w14:textId="2B054F60" w:rsidR="00D67B8D" w:rsidRDefault="00A0768B" w:rsidP="00D67B8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user can also select the “Human Development” aspect of the main scatterplot’s key </w:t>
      </w:r>
      <w:r w:rsidR="00611F26">
        <w:rPr>
          <w:rFonts w:ascii="Times New Roman" w:hAnsi="Times New Roman" w:cs="Times New Roman"/>
        </w:rPr>
        <w:t>in order to change the main visualization from a scatterplot to a bar</w:t>
      </w:r>
      <w:r w:rsidR="00C96486">
        <w:rPr>
          <w:rFonts w:ascii="Times New Roman" w:hAnsi="Times New Roman" w:cs="Times New Roman"/>
        </w:rPr>
        <w:t xml:space="preserve"> </w:t>
      </w:r>
      <w:r w:rsidR="00611F26">
        <w:rPr>
          <w:rFonts w:ascii="Times New Roman" w:hAnsi="Times New Roman" w:cs="Times New Roman"/>
        </w:rPr>
        <w:t xml:space="preserve">chart sorted by human development (as the categorical x-variable). </w:t>
      </w:r>
      <w:r w:rsidR="006F04A0">
        <w:rPr>
          <w:rFonts w:ascii="Times New Roman" w:hAnsi="Times New Roman" w:cs="Times New Roman"/>
        </w:rPr>
        <w:t>Like the main scatterplot, the countries remain organized by continent according to color</w:t>
      </w:r>
      <w:r w:rsidR="00C96486">
        <w:rPr>
          <w:rFonts w:ascii="Times New Roman" w:hAnsi="Times New Roman" w:cs="Times New Roman"/>
        </w:rPr>
        <w:t xml:space="preserve">, and the user can select a country from the bar chart in order to see its overview in a separate section of the </w:t>
      </w:r>
      <w:r w:rsidR="00082C78">
        <w:rPr>
          <w:rFonts w:ascii="Times New Roman" w:hAnsi="Times New Roman" w:cs="Times New Roman"/>
        </w:rPr>
        <w:t>page</w:t>
      </w:r>
      <w:r w:rsidR="00C96486">
        <w:rPr>
          <w:rFonts w:ascii="Times New Roman" w:hAnsi="Times New Roman" w:cs="Times New Roman"/>
        </w:rPr>
        <w:t xml:space="preserve">. </w:t>
      </w:r>
      <w:r w:rsidR="00C00ADA">
        <w:rPr>
          <w:rFonts w:ascii="Times New Roman" w:hAnsi="Times New Roman" w:cs="Times New Roman"/>
        </w:rPr>
        <w:t>This interaction would be classified as</w:t>
      </w:r>
      <w:r w:rsidR="006528F5">
        <w:rPr>
          <w:rFonts w:ascii="Times New Roman" w:hAnsi="Times New Roman" w:cs="Times New Roman"/>
        </w:rPr>
        <w:t>,</w:t>
      </w:r>
      <w:r w:rsidR="00C00ADA">
        <w:rPr>
          <w:rFonts w:ascii="Times New Roman" w:hAnsi="Times New Roman" w:cs="Times New Roman"/>
        </w:rPr>
        <w:t xml:space="preserve"> </w:t>
      </w:r>
      <w:r w:rsidR="00006570">
        <w:rPr>
          <w:rFonts w:ascii="Times New Roman" w:hAnsi="Times New Roman" w:cs="Times New Roman"/>
        </w:rPr>
        <w:t>again</w:t>
      </w:r>
      <w:r w:rsidR="006528F5">
        <w:rPr>
          <w:rFonts w:ascii="Times New Roman" w:hAnsi="Times New Roman" w:cs="Times New Roman"/>
        </w:rPr>
        <w:t>,</w:t>
      </w:r>
      <w:r w:rsidR="00006570">
        <w:rPr>
          <w:rFonts w:ascii="Times New Roman" w:hAnsi="Times New Roman" w:cs="Times New Roman"/>
        </w:rPr>
        <w:t xml:space="preserve"> selection </w:t>
      </w:r>
      <w:r w:rsidR="006528F5">
        <w:rPr>
          <w:rFonts w:ascii="Times New Roman" w:hAnsi="Times New Roman" w:cs="Times New Roman"/>
        </w:rPr>
        <w:t>and</w:t>
      </w:r>
      <w:r w:rsidR="00513D40">
        <w:rPr>
          <w:rFonts w:ascii="Times New Roman" w:hAnsi="Times New Roman" w:cs="Times New Roman"/>
        </w:rPr>
        <w:t xml:space="preserve"> also as</w:t>
      </w:r>
      <w:r w:rsidR="006528F5">
        <w:rPr>
          <w:rFonts w:ascii="Times New Roman" w:hAnsi="Times New Roman" w:cs="Times New Roman"/>
        </w:rPr>
        <w:t xml:space="preserve"> </w:t>
      </w:r>
      <w:r w:rsidR="008E766D">
        <w:rPr>
          <w:rFonts w:ascii="Times New Roman" w:hAnsi="Times New Roman" w:cs="Times New Roman"/>
        </w:rPr>
        <w:t>sorting, since the data is being reorganized around Human Development rather than the xy-</w:t>
      </w:r>
      <w:r w:rsidR="00E61D84">
        <w:rPr>
          <w:rFonts w:ascii="Times New Roman" w:hAnsi="Times New Roman" w:cs="Times New Roman"/>
        </w:rPr>
        <w:t>axe</w:t>
      </w:r>
      <w:r w:rsidR="008E766D">
        <w:rPr>
          <w:rFonts w:ascii="Times New Roman" w:hAnsi="Times New Roman" w:cs="Times New Roman"/>
        </w:rPr>
        <w:t xml:space="preserve">s in the scatterplot. </w:t>
      </w:r>
      <w:r w:rsidR="008225D1">
        <w:rPr>
          <w:rFonts w:ascii="Times New Roman" w:hAnsi="Times New Roman" w:cs="Times New Roman"/>
        </w:rPr>
        <w:t xml:space="preserve">This would allow users to answer the questions like, “which </w:t>
      </w:r>
      <w:r w:rsidR="008225D1">
        <w:rPr>
          <w:rFonts w:ascii="Times New Roman" w:hAnsi="Times New Roman" w:cs="Times New Roman"/>
        </w:rPr>
        <w:lastRenderedPageBreak/>
        <w:t xml:space="preserve">continents have the most countries with a high human development?” or </w:t>
      </w:r>
      <w:r w:rsidR="00D42696">
        <w:rPr>
          <w:rFonts w:ascii="Times New Roman" w:hAnsi="Times New Roman" w:cs="Times New Roman"/>
        </w:rPr>
        <w:t>“how many countries have high vs. low human development?”</w:t>
      </w:r>
    </w:p>
    <w:p w14:paraId="2A2DB937" w14:textId="6A7D1EB0" w:rsidR="00A3262C" w:rsidRPr="00D67B8D" w:rsidRDefault="00A3262C" w:rsidP="00D67B8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a user can select a given continent from the “Continent” key of the main scatterplot in order to display just countries in that continent on the plot. </w:t>
      </w:r>
      <w:r w:rsidR="00B60021">
        <w:rPr>
          <w:rFonts w:ascii="Times New Roman" w:hAnsi="Times New Roman" w:cs="Times New Roman"/>
        </w:rPr>
        <w:t>Like the original scatterplot, the user can still select a circle in order to view the country’s details.</w:t>
      </w:r>
      <w:r w:rsidR="00743623">
        <w:rPr>
          <w:rFonts w:ascii="Times New Roman" w:hAnsi="Times New Roman" w:cs="Times New Roman"/>
        </w:rPr>
        <w:t xml:space="preserve"> This </w:t>
      </w:r>
      <w:r w:rsidR="00084233">
        <w:rPr>
          <w:rFonts w:ascii="Times New Roman" w:hAnsi="Times New Roman" w:cs="Times New Roman"/>
        </w:rPr>
        <w:t>interaction</w:t>
      </w:r>
      <w:r w:rsidR="00743623">
        <w:rPr>
          <w:rFonts w:ascii="Times New Roman" w:hAnsi="Times New Roman" w:cs="Times New Roman"/>
        </w:rPr>
        <w:t xml:space="preserve"> makes use of selection and also filtering, since only countries from the selected continent are shown while the rest are filtered out. </w:t>
      </w:r>
      <w:r w:rsidR="00084233">
        <w:rPr>
          <w:rFonts w:ascii="Times New Roman" w:hAnsi="Times New Roman" w:cs="Times New Roman"/>
        </w:rPr>
        <w:t xml:space="preserve">This would help answer questions such as, “how do countries within North America compare with respect to GII/percentage of seats in Parliament </w:t>
      </w:r>
      <w:r w:rsidR="00502D4E">
        <w:rPr>
          <w:rFonts w:ascii="Times New Roman" w:hAnsi="Times New Roman" w:cs="Times New Roman"/>
        </w:rPr>
        <w:t>occupied by women?”</w:t>
      </w:r>
      <w:r w:rsidR="007807BD">
        <w:rPr>
          <w:rFonts w:ascii="Times New Roman" w:hAnsi="Times New Roman" w:cs="Times New Roman"/>
        </w:rPr>
        <w:t xml:space="preserve"> It would also help </w:t>
      </w:r>
      <w:r w:rsidR="006A608C">
        <w:rPr>
          <w:rFonts w:ascii="Times New Roman" w:hAnsi="Times New Roman" w:cs="Times New Roman"/>
        </w:rPr>
        <w:t xml:space="preserve">visualize the human development of specific continents, since </w:t>
      </w:r>
      <w:r w:rsidR="0009204B">
        <w:rPr>
          <w:rFonts w:ascii="Times New Roman" w:hAnsi="Times New Roman" w:cs="Times New Roman"/>
        </w:rPr>
        <w:t xml:space="preserve">human development is encoded </w:t>
      </w:r>
      <w:r w:rsidR="00B54328">
        <w:rPr>
          <w:rFonts w:ascii="Times New Roman" w:hAnsi="Times New Roman" w:cs="Times New Roman"/>
        </w:rPr>
        <w:t>using color density</w:t>
      </w:r>
      <w:r w:rsidR="0009204B">
        <w:rPr>
          <w:rFonts w:ascii="Times New Roman" w:hAnsi="Times New Roman" w:cs="Times New Roman"/>
        </w:rPr>
        <w:t>, and this encoding</w:t>
      </w:r>
      <w:bookmarkStart w:id="0" w:name="_GoBack"/>
      <w:bookmarkEnd w:id="0"/>
      <w:r w:rsidR="00B54328">
        <w:rPr>
          <w:rFonts w:ascii="Times New Roman" w:hAnsi="Times New Roman" w:cs="Times New Roman"/>
        </w:rPr>
        <w:t xml:space="preserve"> would still apply to this new</w:t>
      </w:r>
      <w:r w:rsidR="000850F0">
        <w:rPr>
          <w:rFonts w:ascii="Times New Roman" w:hAnsi="Times New Roman" w:cs="Times New Roman"/>
        </w:rPr>
        <w:t>ly filtered</w:t>
      </w:r>
      <w:r w:rsidR="00B54328">
        <w:rPr>
          <w:rFonts w:ascii="Times New Roman" w:hAnsi="Times New Roman" w:cs="Times New Roman"/>
        </w:rPr>
        <w:t xml:space="preserve"> visualization.</w:t>
      </w:r>
    </w:p>
    <w:sectPr w:rsidR="00A3262C" w:rsidRPr="00D67B8D" w:rsidSect="00525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4DE"/>
    <w:multiLevelType w:val="multilevel"/>
    <w:tmpl w:val="6C7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74890"/>
    <w:multiLevelType w:val="hybridMultilevel"/>
    <w:tmpl w:val="172C5CE0"/>
    <w:lvl w:ilvl="0" w:tplc="EA74F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4600231D"/>
    <w:multiLevelType w:val="hybridMultilevel"/>
    <w:tmpl w:val="B392727A"/>
    <w:lvl w:ilvl="0" w:tplc="78EA13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5AF7118D"/>
    <w:multiLevelType w:val="hybridMultilevel"/>
    <w:tmpl w:val="834EACA0"/>
    <w:lvl w:ilvl="0" w:tplc="D5500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C936313"/>
    <w:multiLevelType w:val="hybridMultilevel"/>
    <w:tmpl w:val="4EFA29CA"/>
    <w:lvl w:ilvl="0" w:tplc="04090017">
      <w:start w:val="1"/>
      <w:numFmt w:val="lowerLetter"/>
      <w:lvlText w:val="%1)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04"/>
    <w:rsid w:val="00006570"/>
    <w:rsid w:val="00080E1E"/>
    <w:rsid w:val="00082C78"/>
    <w:rsid w:val="00084233"/>
    <w:rsid w:val="000850F0"/>
    <w:rsid w:val="0009204B"/>
    <w:rsid w:val="00096691"/>
    <w:rsid w:val="000A11ED"/>
    <w:rsid w:val="000A4715"/>
    <w:rsid w:val="000A56E7"/>
    <w:rsid w:val="000B2355"/>
    <w:rsid w:val="000B499A"/>
    <w:rsid w:val="000E5F64"/>
    <w:rsid w:val="00154913"/>
    <w:rsid w:val="00166965"/>
    <w:rsid w:val="001A1DE0"/>
    <w:rsid w:val="001B2649"/>
    <w:rsid w:val="001B75B2"/>
    <w:rsid w:val="001E0C90"/>
    <w:rsid w:val="00200F4D"/>
    <w:rsid w:val="00236981"/>
    <w:rsid w:val="00266555"/>
    <w:rsid w:val="00271D5B"/>
    <w:rsid w:val="002B767A"/>
    <w:rsid w:val="00337CB1"/>
    <w:rsid w:val="00346D9D"/>
    <w:rsid w:val="00371974"/>
    <w:rsid w:val="003A1153"/>
    <w:rsid w:val="003A74B6"/>
    <w:rsid w:val="003D1F91"/>
    <w:rsid w:val="003F2602"/>
    <w:rsid w:val="0043359B"/>
    <w:rsid w:val="0044676E"/>
    <w:rsid w:val="00466481"/>
    <w:rsid w:val="004806D0"/>
    <w:rsid w:val="004D20C1"/>
    <w:rsid w:val="00502D4E"/>
    <w:rsid w:val="00513D40"/>
    <w:rsid w:val="00517464"/>
    <w:rsid w:val="005250BD"/>
    <w:rsid w:val="005460F9"/>
    <w:rsid w:val="005523F8"/>
    <w:rsid w:val="00570643"/>
    <w:rsid w:val="00594D7D"/>
    <w:rsid w:val="00610403"/>
    <w:rsid w:val="00611F26"/>
    <w:rsid w:val="0062378E"/>
    <w:rsid w:val="00645E3E"/>
    <w:rsid w:val="006528F5"/>
    <w:rsid w:val="00660EF9"/>
    <w:rsid w:val="006A26F9"/>
    <w:rsid w:val="006A608C"/>
    <w:rsid w:val="006F04A0"/>
    <w:rsid w:val="00743623"/>
    <w:rsid w:val="007807BD"/>
    <w:rsid w:val="00794207"/>
    <w:rsid w:val="007C57AE"/>
    <w:rsid w:val="007F7FEF"/>
    <w:rsid w:val="008225D1"/>
    <w:rsid w:val="008A7939"/>
    <w:rsid w:val="008E766D"/>
    <w:rsid w:val="008F3DB4"/>
    <w:rsid w:val="0091552F"/>
    <w:rsid w:val="00916B25"/>
    <w:rsid w:val="009849F2"/>
    <w:rsid w:val="009A227C"/>
    <w:rsid w:val="009D41C6"/>
    <w:rsid w:val="00A04046"/>
    <w:rsid w:val="00A0768B"/>
    <w:rsid w:val="00A231A8"/>
    <w:rsid w:val="00A3262C"/>
    <w:rsid w:val="00A70094"/>
    <w:rsid w:val="00A7022C"/>
    <w:rsid w:val="00A82D04"/>
    <w:rsid w:val="00A95E86"/>
    <w:rsid w:val="00AB25AD"/>
    <w:rsid w:val="00AB69D5"/>
    <w:rsid w:val="00B21823"/>
    <w:rsid w:val="00B54328"/>
    <w:rsid w:val="00B60021"/>
    <w:rsid w:val="00B76F33"/>
    <w:rsid w:val="00BC34EE"/>
    <w:rsid w:val="00BD7017"/>
    <w:rsid w:val="00BE31D8"/>
    <w:rsid w:val="00BF167E"/>
    <w:rsid w:val="00C00ADA"/>
    <w:rsid w:val="00C05A38"/>
    <w:rsid w:val="00C10CEA"/>
    <w:rsid w:val="00C372D6"/>
    <w:rsid w:val="00C96486"/>
    <w:rsid w:val="00CB2CC5"/>
    <w:rsid w:val="00D21F60"/>
    <w:rsid w:val="00D27462"/>
    <w:rsid w:val="00D42696"/>
    <w:rsid w:val="00D67B8D"/>
    <w:rsid w:val="00D73DD7"/>
    <w:rsid w:val="00DA3CE9"/>
    <w:rsid w:val="00DD7900"/>
    <w:rsid w:val="00DE5DCC"/>
    <w:rsid w:val="00E0118C"/>
    <w:rsid w:val="00E61D84"/>
    <w:rsid w:val="00E80CA9"/>
    <w:rsid w:val="00EC36FD"/>
    <w:rsid w:val="00EC4E82"/>
    <w:rsid w:val="00ED3E98"/>
    <w:rsid w:val="00F90CB8"/>
    <w:rsid w:val="00FA0DDD"/>
    <w:rsid w:val="00FD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3A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04"/>
    <w:pPr>
      <w:ind w:left="720"/>
    </w:pPr>
  </w:style>
  <w:style w:type="character" w:styleId="Hyperlink">
    <w:name w:val="Hyperlink"/>
    <w:basedOn w:val="DefaultParagraphFont"/>
    <w:uiPriority w:val="99"/>
    <w:unhideWhenUsed/>
    <w:rsid w:val="00F90C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04"/>
    <w:pPr>
      <w:ind w:left="720"/>
    </w:pPr>
  </w:style>
  <w:style w:type="character" w:styleId="Hyperlink">
    <w:name w:val="Hyperlink"/>
    <w:basedOn w:val="DefaultParagraphFont"/>
    <w:uiPriority w:val="99"/>
    <w:unhideWhenUsed/>
    <w:rsid w:val="00F90C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382</Words>
  <Characters>2181</Characters>
  <Application>Microsoft Macintosh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Kane</dc:creator>
  <cp:keywords/>
  <dc:description/>
  <cp:lastModifiedBy>Michaela Kane</cp:lastModifiedBy>
  <cp:revision>42</cp:revision>
  <dcterms:created xsi:type="dcterms:W3CDTF">2016-10-10T07:48:00Z</dcterms:created>
  <dcterms:modified xsi:type="dcterms:W3CDTF">2016-10-10T22:44:00Z</dcterms:modified>
</cp:coreProperties>
</file>