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Task A – Third Normal Form (3NF) Normalization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Original Relations (from Phase 2)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Study_Groups(Group_id, Description, Max_participants, Current_participants,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Host_id, Course_id, Location_id, Start_time, End_time, Day, Repeat)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Study_Group_Participant(Participant_id, Group_id)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Users(User_id, Major, User_name, Email)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Enrolled_Courses(Course_id, User_id)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Courses(Course_id, Course_name)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Sections(Section_id, Professor, Semester, Section_of)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Location(Location_id, Building, Room)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Functional Dependencies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Study_Groups: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Group_id → Description, Max_participants, Current_participants,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Host_id, Course_id, Location_id, Start_time, End_time, Day, Repeat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Study_Group_Participant: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(Participant_id, Group_id) → nothing else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User_id → Major, User_name, Email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Enrolled_Courses: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(Course_id, User_id) → nothing else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Courses: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Course_id → Course_name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Sections: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(Section_id, Section_of) → Professor, Semester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Location: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Location_id → Building, Room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3NF Proof (Relation-by-Relation)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Study_Groups: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Group_id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All attributes depend solely on Group_id.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No partial or transitive dependencies.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Study_Group_Participant: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(Participant_id, Group_id)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No non-key attributes.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Users: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User_id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User_id determines Major, User_name, Email.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 non-key → non-key dependencies.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Enrolled_Courses: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(Course_id, User_id)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No additional attributes.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Courses: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Course_id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Course_id → Course_name.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Sections: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(Section_id, Section_of)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Both non-key attributes depend on the full composite key.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Location: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Key: Location_id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Other attributes depend directly on Location_id.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In 3NF.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Final 3NF Schema (No Decomposition Required)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Study_Groups(Group_id PK, Host_id FK, Course_id FK, Location_id FK, ...)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Study_Group_Participant(Participant_id PK/FK, Group_id PK/FK)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Users(User_id PK)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Enrolled_Courses(Course_id PK/FK, User_id PK/FK)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Courses(Course_id PK)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Sections(Section_id PK, Section_of PK/FK)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Location(Location_id PK)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All relations are already in 3NF.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