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CDA" w:rsidRDefault="00EC3FEA">
      <w:pPr>
        <w:rPr>
          <w:sz w:val="32"/>
          <w:szCs w:val="32"/>
          <w:rtl/>
          <w:lang w:bidi="ar-EG"/>
        </w:rPr>
      </w:pPr>
      <w:r>
        <w:rPr>
          <w:rFonts w:hint="cs"/>
          <w:sz w:val="32"/>
          <w:szCs w:val="32"/>
          <w:rtl/>
          <w:lang w:bidi="ar-EG"/>
        </w:rPr>
        <w:t xml:space="preserve">منطقة جنوب غزة التعليمية </w:t>
      </w:r>
    </w:p>
    <w:p w:rsidR="00807CDA" w:rsidRPr="0079612E" w:rsidRDefault="007D237E" w:rsidP="00C16D46">
      <w:pPr>
        <w:jc w:val="center"/>
        <w:rPr>
          <w:b/>
          <w:bCs/>
          <w:sz w:val="40"/>
          <w:szCs w:val="40"/>
          <w:rtl/>
          <w:lang w:bidi="ar-EG"/>
        </w:rPr>
      </w:pPr>
      <w:r w:rsidRPr="0079612E">
        <w:rPr>
          <w:rFonts w:hint="cs"/>
          <w:b/>
          <w:bCs/>
          <w:sz w:val="40"/>
          <w:szCs w:val="40"/>
          <w:rtl/>
          <w:lang w:bidi="ar-EG"/>
        </w:rPr>
        <w:t xml:space="preserve"> </w:t>
      </w:r>
      <w:r w:rsidR="009866F3" w:rsidRPr="0079612E">
        <w:rPr>
          <w:rFonts w:hint="cs"/>
          <w:b/>
          <w:bCs/>
          <w:noProof/>
          <w:sz w:val="40"/>
          <w:szCs w:val="40"/>
          <w:rtl/>
        </w:rPr>
        <w:t xml:space="preserve">التأملات الذاتية في كراسة الإعداد </w:t>
      </w:r>
    </w:p>
    <w:p w:rsidR="00807CDA" w:rsidRDefault="00EC3FEA" w:rsidP="007D237E">
      <w:pPr>
        <w:rPr>
          <w:b/>
          <w:bCs/>
          <w:sz w:val="38"/>
          <w:szCs w:val="38"/>
          <w:rtl/>
        </w:rPr>
      </w:pPr>
      <w:r>
        <w:rPr>
          <w:rFonts w:ascii="Arial" w:hAnsi="Arial" w:cs="Arial" w:hint="cs"/>
          <w:b/>
          <w:bCs/>
          <w:color w:val="222222"/>
          <w:sz w:val="27"/>
          <w:szCs w:val="27"/>
          <w:shd w:val="clear" w:color="auto" w:fill="FFFFFF"/>
          <w:rtl/>
        </w:rPr>
        <w:t xml:space="preserve">      </w:t>
      </w:r>
      <w:r w:rsidR="00807CDA" w:rsidRPr="00C16D46">
        <w:rPr>
          <w:rFonts w:ascii="Arial" w:hAnsi="Arial" w:cs="Arial"/>
          <w:b/>
          <w:bCs/>
          <w:color w:val="222222"/>
          <w:sz w:val="27"/>
          <w:szCs w:val="27"/>
          <w:shd w:val="clear" w:color="auto" w:fill="FFFFFF"/>
          <w:rtl/>
        </w:rPr>
        <w:t>يقول "</w:t>
      </w:r>
      <w:proofErr w:type="spellStart"/>
      <w:r w:rsidR="00807CDA" w:rsidRPr="00C16D46">
        <w:rPr>
          <w:rFonts w:ascii="Arial" w:hAnsi="Arial" w:cs="Arial"/>
          <w:b/>
          <w:bCs/>
          <w:color w:val="222222"/>
          <w:sz w:val="27"/>
          <w:szCs w:val="27"/>
          <w:shd w:val="clear" w:color="auto" w:fill="FFFFFF"/>
          <w:rtl/>
        </w:rPr>
        <w:t>غرانت</w:t>
      </w:r>
      <w:proofErr w:type="spellEnd"/>
      <w:r w:rsidR="00807CDA" w:rsidRPr="00C16D46">
        <w:rPr>
          <w:rFonts w:ascii="Arial" w:hAnsi="Arial" w:cs="Arial"/>
          <w:b/>
          <w:bCs/>
          <w:color w:val="222222"/>
          <w:sz w:val="27"/>
          <w:szCs w:val="27"/>
          <w:shd w:val="clear" w:color="auto" w:fill="FFFFFF"/>
          <w:rtl/>
        </w:rPr>
        <w:t xml:space="preserve">" </w:t>
      </w:r>
      <w:r w:rsidR="00807CDA" w:rsidRPr="00C16D46">
        <w:rPr>
          <w:rFonts w:ascii="Arial" w:hAnsi="Arial" w:cs="Arial" w:hint="cs"/>
          <w:b/>
          <w:bCs/>
          <w:color w:val="222222"/>
          <w:sz w:val="27"/>
          <w:szCs w:val="27"/>
          <w:shd w:val="clear" w:color="auto" w:fill="FFFFFF"/>
          <w:rtl/>
        </w:rPr>
        <w:t xml:space="preserve"> </w:t>
      </w:r>
      <w:r w:rsidR="00807CDA" w:rsidRPr="00C16D46">
        <w:rPr>
          <w:rFonts w:ascii="Arial" w:hAnsi="Arial" w:cs="Arial"/>
          <w:b/>
          <w:bCs/>
          <w:color w:val="222222"/>
          <w:sz w:val="27"/>
          <w:szCs w:val="27"/>
          <w:shd w:val="clear" w:color="auto" w:fill="FFFFFF"/>
          <w:rtl/>
        </w:rPr>
        <w:t xml:space="preserve"> : "أنا أعتقد </w:t>
      </w:r>
      <w:r w:rsidR="007D237E">
        <w:rPr>
          <w:rFonts w:ascii="Arial" w:hAnsi="Arial" w:cs="Arial" w:hint="cs"/>
          <w:b/>
          <w:bCs/>
          <w:color w:val="222222"/>
          <w:sz w:val="27"/>
          <w:szCs w:val="27"/>
          <w:shd w:val="clear" w:color="auto" w:fill="FFFFFF"/>
          <w:rtl/>
        </w:rPr>
        <w:t>أن</w:t>
      </w:r>
      <w:r w:rsidR="007D237E">
        <w:rPr>
          <w:rFonts w:ascii="Arial" w:hAnsi="Arial" w:cs="Arial"/>
          <w:b/>
          <w:bCs/>
          <w:color w:val="222222"/>
          <w:sz w:val="27"/>
          <w:szCs w:val="27"/>
          <w:shd w:val="clear" w:color="auto" w:fill="FFFFFF"/>
          <w:rtl/>
        </w:rPr>
        <w:t xml:space="preserve"> </w:t>
      </w:r>
      <w:r w:rsidR="007D237E">
        <w:rPr>
          <w:rFonts w:ascii="Arial" w:hAnsi="Arial" w:cs="Arial" w:hint="cs"/>
          <w:b/>
          <w:bCs/>
          <w:color w:val="222222"/>
          <w:sz w:val="27"/>
          <w:szCs w:val="27"/>
          <w:shd w:val="clear" w:color="auto" w:fill="FFFFFF"/>
          <w:rtl/>
        </w:rPr>
        <w:t>أ</w:t>
      </w:r>
      <w:r w:rsidR="00807CDA" w:rsidRPr="00C16D46">
        <w:rPr>
          <w:rFonts w:ascii="Arial" w:hAnsi="Arial" w:cs="Arial"/>
          <w:b/>
          <w:bCs/>
          <w:color w:val="222222"/>
          <w:sz w:val="27"/>
          <w:szCs w:val="27"/>
          <w:shd w:val="clear" w:color="auto" w:fill="FFFFFF"/>
          <w:rtl/>
        </w:rPr>
        <w:t>هم شي</w:t>
      </w:r>
      <w:r w:rsidR="00807CDA" w:rsidRPr="00C16D46">
        <w:rPr>
          <w:rFonts w:ascii="Arial" w:hAnsi="Arial" w:cs="Arial" w:hint="cs"/>
          <w:b/>
          <w:bCs/>
          <w:color w:val="222222"/>
          <w:sz w:val="27"/>
          <w:szCs w:val="27"/>
          <w:shd w:val="clear" w:color="auto" w:fill="FFFFFF"/>
          <w:rtl/>
        </w:rPr>
        <w:t>ء</w:t>
      </w:r>
      <w:r w:rsidR="00807CDA" w:rsidRPr="00C16D46">
        <w:rPr>
          <w:rFonts w:ascii="Arial" w:hAnsi="Arial" w:cs="Arial"/>
          <w:b/>
          <w:bCs/>
          <w:color w:val="222222"/>
          <w:sz w:val="27"/>
          <w:szCs w:val="27"/>
          <w:shd w:val="clear" w:color="auto" w:fill="FFFFFF"/>
          <w:rtl/>
        </w:rPr>
        <w:t xml:space="preserve"> يمكن </w:t>
      </w:r>
      <w:r w:rsidR="007D237E">
        <w:rPr>
          <w:rFonts w:ascii="Arial" w:hAnsi="Arial" w:cs="Arial" w:hint="cs"/>
          <w:b/>
          <w:bCs/>
          <w:color w:val="222222"/>
          <w:sz w:val="27"/>
          <w:szCs w:val="27"/>
          <w:shd w:val="clear" w:color="auto" w:fill="FFFFFF"/>
          <w:rtl/>
        </w:rPr>
        <w:t>أن</w:t>
      </w:r>
      <w:r w:rsidR="00807CDA" w:rsidRPr="00C16D46">
        <w:rPr>
          <w:rFonts w:ascii="Arial" w:hAnsi="Arial" w:cs="Arial"/>
          <w:b/>
          <w:bCs/>
          <w:color w:val="222222"/>
          <w:sz w:val="27"/>
          <w:szCs w:val="27"/>
          <w:shd w:val="clear" w:color="auto" w:fill="FFFFFF"/>
          <w:rtl/>
        </w:rPr>
        <w:t xml:space="preserve"> تعملوه لأنفسكم ولمهنتكم </w:t>
      </w:r>
      <w:r w:rsidR="007D237E">
        <w:rPr>
          <w:rFonts w:ascii="Arial" w:hAnsi="Arial" w:cs="Arial" w:hint="cs"/>
          <w:b/>
          <w:bCs/>
          <w:color w:val="222222"/>
          <w:sz w:val="27"/>
          <w:szCs w:val="27"/>
          <w:shd w:val="clear" w:color="auto" w:fill="FFFFFF"/>
          <w:rtl/>
        </w:rPr>
        <w:t>أن</w:t>
      </w:r>
      <w:r w:rsidR="00807CDA" w:rsidRPr="00C16D46">
        <w:rPr>
          <w:rFonts w:ascii="Arial" w:hAnsi="Arial" w:cs="Arial"/>
          <w:b/>
          <w:bCs/>
          <w:color w:val="222222"/>
          <w:sz w:val="27"/>
          <w:szCs w:val="27"/>
          <w:shd w:val="clear" w:color="auto" w:fill="FFFFFF"/>
          <w:rtl/>
        </w:rPr>
        <w:t xml:space="preserve"> تفكروا</w:t>
      </w:r>
      <w:r w:rsidR="007D237E">
        <w:rPr>
          <w:rFonts w:ascii="Arial" w:hAnsi="Arial" w:cs="Arial"/>
          <w:b/>
          <w:bCs/>
          <w:color w:val="222222"/>
          <w:sz w:val="27"/>
          <w:szCs w:val="27"/>
          <w:shd w:val="clear" w:color="auto" w:fill="FFFFFF"/>
          <w:rtl/>
        </w:rPr>
        <w:t xml:space="preserve"> فيما تعملون بأسلوب تأملي وناقد</w:t>
      </w:r>
      <w:r w:rsidR="00807CDA" w:rsidRPr="00C16D46">
        <w:rPr>
          <w:rFonts w:ascii="Arial" w:hAnsi="Arial" w:cs="Arial"/>
          <w:b/>
          <w:bCs/>
          <w:color w:val="222222"/>
          <w:sz w:val="27"/>
          <w:szCs w:val="27"/>
          <w:shd w:val="clear" w:color="auto" w:fill="FFFFFF"/>
          <w:rtl/>
        </w:rPr>
        <w:t>، وهذا التفكير التأملي يعتبر حاسما</w:t>
      </w:r>
      <w:r w:rsidR="007D237E">
        <w:rPr>
          <w:rFonts w:ascii="Arial" w:hAnsi="Arial" w:cs="Arial" w:hint="cs"/>
          <w:b/>
          <w:bCs/>
          <w:color w:val="222222"/>
          <w:sz w:val="27"/>
          <w:szCs w:val="27"/>
          <w:shd w:val="clear" w:color="auto" w:fill="FFFFFF"/>
          <w:rtl/>
        </w:rPr>
        <w:t>ً</w:t>
      </w:r>
      <w:r w:rsidR="00807CDA" w:rsidRPr="00C16D46">
        <w:rPr>
          <w:rFonts w:ascii="Arial" w:hAnsi="Arial" w:cs="Arial"/>
          <w:b/>
          <w:bCs/>
          <w:color w:val="222222"/>
          <w:sz w:val="27"/>
          <w:szCs w:val="27"/>
          <w:shd w:val="clear" w:color="auto" w:fill="FFFFFF"/>
          <w:rtl/>
        </w:rPr>
        <w:t xml:space="preserve"> في جعلكم معلمين رائعين</w:t>
      </w:r>
      <w:r w:rsidR="00807CDA" w:rsidRPr="00C16D46">
        <w:rPr>
          <w:rFonts w:hint="cs"/>
          <w:b/>
          <w:bCs/>
          <w:sz w:val="38"/>
          <w:szCs w:val="38"/>
          <w:rtl/>
        </w:rPr>
        <w:t xml:space="preserve">" </w:t>
      </w:r>
    </w:p>
    <w:p w:rsidR="00C16D46" w:rsidRDefault="00C16D46" w:rsidP="009866F3">
      <w:pPr>
        <w:shd w:val="clear" w:color="auto" w:fill="D99594" w:themeFill="accent2" w:themeFillTint="99"/>
        <w:rPr>
          <w:b/>
          <w:bCs/>
          <w:sz w:val="38"/>
          <w:szCs w:val="38"/>
          <w:rtl/>
        </w:rPr>
      </w:pPr>
      <w:r w:rsidRPr="00C16D46">
        <w:rPr>
          <w:rFonts w:hint="cs"/>
          <w:b/>
          <w:bCs/>
          <w:sz w:val="38"/>
          <w:szCs w:val="38"/>
          <w:rtl/>
        </w:rPr>
        <w:t xml:space="preserve">ما هو التأمل الذاتي </w:t>
      </w:r>
      <w:r w:rsidR="009866F3">
        <w:rPr>
          <w:rFonts w:hint="cs"/>
          <w:b/>
          <w:bCs/>
          <w:sz w:val="38"/>
          <w:szCs w:val="38"/>
          <w:rtl/>
        </w:rPr>
        <w:t>المتضمن في كراسة الإعداد؟</w:t>
      </w:r>
    </w:p>
    <w:p w:rsidR="00C16D46" w:rsidRPr="00C16D46" w:rsidRDefault="009866F3" w:rsidP="009866F3">
      <w:pPr>
        <w:rPr>
          <w:b/>
          <w:bCs/>
          <w:sz w:val="38"/>
          <w:szCs w:val="38"/>
          <w:rtl/>
        </w:rPr>
      </w:pPr>
      <w:r>
        <w:rPr>
          <w:rFonts w:hint="cs"/>
          <w:b/>
          <w:bCs/>
          <w:sz w:val="38"/>
          <w:szCs w:val="38"/>
          <w:rtl/>
        </w:rPr>
        <w:t>هي التغذية الراجعة التي يعرضها المعلم في كراسة الإعداد حول الحصة بمجملها من حيث الطرق والأساليب، والوسائل والمصادر، والممارسات التعلمية، وفاعلية الأسئلة الصفية، واستجابات الطلبة للأنشطة، وطبيعة التقويم وغيرها من الأمور المتعلقة بالمعلم وأداء الطالب، وتكون في عبارات وصفية قصيرة ومركزة.</w:t>
      </w:r>
    </w:p>
    <w:p w:rsidR="00807CDA" w:rsidRPr="00C16D46" w:rsidRDefault="00807CDA" w:rsidP="00C16D46">
      <w:pPr>
        <w:shd w:val="clear" w:color="auto" w:fill="CCC0D9" w:themeFill="accent4" w:themeFillTint="66"/>
        <w:rPr>
          <w:b/>
          <w:bCs/>
          <w:sz w:val="38"/>
          <w:szCs w:val="38"/>
          <w:rtl/>
        </w:rPr>
      </w:pPr>
      <w:r w:rsidRPr="00C16D46">
        <w:rPr>
          <w:rFonts w:hint="cs"/>
          <w:b/>
          <w:bCs/>
          <w:sz w:val="38"/>
          <w:szCs w:val="38"/>
          <w:rtl/>
        </w:rPr>
        <w:t xml:space="preserve">ما الأشياء التي يمكن أن يتأملها المعلم ؟ </w:t>
      </w:r>
    </w:p>
    <w:p w:rsidR="00807CDA" w:rsidRDefault="009866F3" w:rsidP="009866F3">
      <w:pPr>
        <w:rPr>
          <w:rFonts w:hint="cs"/>
          <w:sz w:val="38"/>
          <w:szCs w:val="38"/>
          <w:rtl/>
        </w:rPr>
      </w:pPr>
      <w:r w:rsidRPr="009866F3">
        <w:rPr>
          <w:rFonts w:hint="cs"/>
          <w:sz w:val="38"/>
          <w:szCs w:val="38"/>
          <w:rtl/>
        </w:rPr>
        <w:t xml:space="preserve"> </w:t>
      </w:r>
      <w:r>
        <w:rPr>
          <w:rFonts w:hint="cs"/>
          <w:sz w:val="38"/>
          <w:szCs w:val="38"/>
          <w:rtl/>
        </w:rPr>
        <w:t xml:space="preserve">ما حقق من أهداف وما لم يحقق- الطرق والأساليب- استراتيجيات التعلم </w:t>
      </w:r>
      <w:r>
        <w:rPr>
          <w:sz w:val="38"/>
          <w:szCs w:val="38"/>
          <w:rtl/>
        </w:rPr>
        <w:t>–</w:t>
      </w:r>
      <w:r>
        <w:rPr>
          <w:rFonts w:hint="cs"/>
          <w:sz w:val="38"/>
          <w:szCs w:val="38"/>
          <w:rtl/>
        </w:rPr>
        <w:t xml:space="preserve"> آليات التقويم بأشكاله </w:t>
      </w:r>
      <w:r>
        <w:rPr>
          <w:sz w:val="38"/>
          <w:szCs w:val="38"/>
          <w:rtl/>
        </w:rPr>
        <w:t>–</w:t>
      </w:r>
      <w:r>
        <w:rPr>
          <w:rFonts w:hint="cs"/>
          <w:sz w:val="38"/>
          <w:szCs w:val="38"/>
          <w:rtl/>
        </w:rPr>
        <w:t xml:space="preserve"> استجابات الطلبة ومشاركتهم- أشكال التعزيز </w:t>
      </w:r>
      <w:r>
        <w:rPr>
          <w:sz w:val="38"/>
          <w:szCs w:val="38"/>
          <w:rtl/>
        </w:rPr>
        <w:t>–</w:t>
      </w:r>
      <w:r>
        <w:rPr>
          <w:rFonts w:hint="cs"/>
          <w:sz w:val="38"/>
          <w:szCs w:val="38"/>
          <w:rtl/>
        </w:rPr>
        <w:t xml:space="preserve">   التفاوت بين الطلبة...</w:t>
      </w:r>
    </w:p>
    <w:p w:rsidR="009866F3" w:rsidRPr="0079612E" w:rsidRDefault="009866F3" w:rsidP="0079612E">
      <w:pPr>
        <w:shd w:val="clear" w:color="auto" w:fill="95B3D7" w:themeFill="accent1" w:themeFillTint="99"/>
        <w:rPr>
          <w:rFonts w:hint="cs"/>
          <w:b/>
          <w:bCs/>
          <w:color w:val="FF0000"/>
          <w:sz w:val="38"/>
          <w:szCs w:val="38"/>
          <w:rtl/>
        </w:rPr>
      </w:pPr>
      <w:r w:rsidRPr="0079612E">
        <w:rPr>
          <w:rFonts w:hint="cs"/>
          <w:b/>
          <w:bCs/>
          <w:color w:val="FF0000"/>
          <w:sz w:val="38"/>
          <w:szCs w:val="38"/>
          <w:rtl/>
        </w:rPr>
        <w:t>كيف يصاغ التأمل الذاتي في كراسة الإعداد؟</w:t>
      </w:r>
    </w:p>
    <w:p w:rsidR="009866F3" w:rsidRDefault="009866F3" w:rsidP="0079612E">
      <w:pPr>
        <w:rPr>
          <w:rFonts w:hint="cs"/>
          <w:sz w:val="38"/>
          <w:szCs w:val="38"/>
          <w:rtl/>
        </w:rPr>
      </w:pPr>
      <w:r>
        <w:rPr>
          <w:rFonts w:hint="cs"/>
          <w:sz w:val="38"/>
          <w:szCs w:val="38"/>
          <w:rtl/>
        </w:rPr>
        <w:t>على المعلم بعد ا</w:t>
      </w:r>
      <w:r w:rsidR="0079612E">
        <w:rPr>
          <w:rFonts w:hint="cs"/>
          <w:sz w:val="38"/>
          <w:szCs w:val="38"/>
          <w:rtl/>
        </w:rPr>
        <w:t xml:space="preserve">لانتهاء من تنفيذ الحصة </w:t>
      </w:r>
      <w:proofErr w:type="spellStart"/>
      <w:r w:rsidR="0079612E">
        <w:rPr>
          <w:rFonts w:hint="cs"/>
          <w:sz w:val="38"/>
          <w:szCs w:val="38"/>
          <w:rtl/>
        </w:rPr>
        <w:t>الدرسية</w:t>
      </w:r>
      <w:proofErr w:type="spellEnd"/>
      <w:r w:rsidR="0079612E">
        <w:rPr>
          <w:rFonts w:hint="cs"/>
          <w:sz w:val="38"/>
          <w:szCs w:val="38"/>
          <w:rtl/>
        </w:rPr>
        <w:t xml:space="preserve"> </w:t>
      </w:r>
      <w:r>
        <w:rPr>
          <w:rFonts w:hint="cs"/>
          <w:sz w:val="38"/>
          <w:szCs w:val="38"/>
          <w:rtl/>
        </w:rPr>
        <w:t xml:space="preserve">أن يعطي وصفاً دقيقاً ومركزاً حول ما يلي: </w:t>
      </w:r>
    </w:p>
    <w:p w:rsidR="009866F3" w:rsidRPr="0079612E" w:rsidRDefault="00473946" w:rsidP="00473946">
      <w:pPr>
        <w:pStyle w:val="a3"/>
        <w:numPr>
          <w:ilvl w:val="0"/>
          <w:numId w:val="4"/>
        </w:numPr>
        <w:rPr>
          <w:rFonts w:hint="cs"/>
          <w:b/>
          <w:bCs/>
          <w:sz w:val="38"/>
          <w:szCs w:val="38"/>
        </w:rPr>
      </w:pPr>
      <w:r w:rsidRPr="0079612E">
        <w:rPr>
          <w:rFonts w:hint="cs"/>
          <w:b/>
          <w:bCs/>
          <w:sz w:val="38"/>
          <w:szCs w:val="38"/>
          <w:rtl/>
        </w:rPr>
        <w:t>أشعر بالرضا حول........</w:t>
      </w:r>
    </w:p>
    <w:p w:rsidR="00473946" w:rsidRPr="0079612E" w:rsidRDefault="00473946" w:rsidP="005E7F58">
      <w:pPr>
        <w:pStyle w:val="a3"/>
        <w:numPr>
          <w:ilvl w:val="0"/>
          <w:numId w:val="4"/>
        </w:numPr>
        <w:rPr>
          <w:rFonts w:hint="cs"/>
          <w:b/>
          <w:bCs/>
          <w:sz w:val="38"/>
          <w:szCs w:val="38"/>
        </w:rPr>
      </w:pPr>
      <w:r w:rsidRPr="0079612E">
        <w:rPr>
          <w:rFonts w:hint="cs"/>
          <w:b/>
          <w:bCs/>
          <w:sz w:val="38"/>
          <w:szCs w:val="38"/>
          <w:rtl/>
        </w:rPr>
        <w:t xml:space="preserve">نقطة تمثل تحدياً </w:t>
      </w:r>
      <w:r w:rsidR="005E7F58">
        <w:rPr>
          <w:rFonts w:hint="cs"/>
          <w:b/>
          <w:bCs/>
          <w:sz w:val="38"/>
          <w:szCs w:val="38"/>
          <w:rtl/>
        </w:rPr>
        <w:t>.............</w:t>
      </w:r>
    </w:p>
    <w:p w:rsidR="00473946" w:rsidRDefault="00473946" w:rsidP="00473946">
      <w:pPr>
        <w:pStyle w:val="a3"/>
        <w:numPr>
          <w:ilvl w:val="0"/>
          <w:numId w:val="4"/>
        </w:numPr>
        <w:rPr>
          <w:rFonts w:hint="cs"/>
          <w:sz w:val="38"/>
          <w:szCs w:val="38"/>
        </w:rPr>
      </w:pPr>
      <w:r w:rsidRPr="0079612E">
        <w:rPr>
          <w:rFonts w:hint="cs"/>
          <w:b/>
          <w:bCs/>
          <w:sz w:val="38"/>
          <w:szCs w:val="38"/>
          <w:rtl/>
        </w:rPr>
        <w:t>للتحسين يفضل أن...................</w:t>
      </w:r>
    </w:p>
    <w:p w:rsidR="00473946" w:rsidRPr="0079612E" w:rsidRDefault="00473946" w:rsidP="0079612E">
      <w:pPr>
        <w:shd w:val="clear" w:color="auto" w:fill="B2A1C7" w:themeFill="accent4" w:themeFillTint="99"/>
        <w:ind w:left="360"/>
        <w:rPr>
          <w:rFonts w:hint="cs"/>
          <w:b/>
          <w:bCs/>
          <w:sz w:val="38"/>
          <w:szCs w:val="38"/>
          <w:rtl/>
        </w:rPr>
      </w:pPr>
      <w:r w:rsidRPr="0079612E">
        <w:rPr>
          <w:rFonts w:hint="cs"/>
          <w:b/>
          <w:bCs/>
          <w:sz w:val="38"/>
          <w:szCs w:val="38"/>
          <w:rtl/>
        </w:rPr>
        <w:t xml:space="preserve">أمثلة في التأملات الذاتية: </w:t>
      </w:r>
    </w:p>
    <w:p w:rsidR="0079612E" w:rsidRPr="0079612E" w:rsidRDefault="0079612E" w:rsidP="00473946">
      <w:pPr>
        <w:pStyle w:val="a3"/>
        <w:rPr>
          <w:rFonts w:hint="cs"/>
          <w:b/>
          <w:bCs/>
          <w:sz w:val="38"/>
          <w:szCs w:val="38"/>
          <w:u w:val="single"/>
          <w:rtl/>
        </w:rPr>
      </w:pPr>
      <w:r w:rsidRPr="0079612E">
        <w:rPr>
          <w:rFonts w:hint="cs"/>
          <w:b/>
          <w:bCs/>
          <w:sz w:val="38"/>
          <w:szCs w:val="38"/>
          <w:u w:val="single"/>
          <w:rtl/>
        </w:rPr>
        <w:t>مثال رقم ( 1 )</w:t>
      </w:r>
    </w:p>
    <w:p w:rsidR="00473946" w:rsidRDefault="00473946" w:rsidP="00473946">
      <w:pPr>
        <w:pStyle w:val="a3"/>
        <w:rPr>
          <w:rFonts w:hint="cs"/>
          <w:sz w:val="38"/>
          <w:szCs w:val="38"/>
          <w:rtl/>
        </w:rPr>
      </w:pPr>
      <w:r w:rsidRPr="0079612E">
        <w:rPr>
          <w:rFonts w:hint="cs"/>
          <w:b/>
          <w:bCs/>
          <w:sz w:val="38"/>
          <w:szCs w:val="38"/>
          <w:rtl/>
        </w:rPr>
        <w:t>أشعر بالرضا حول</w:t>
      </w:r>
      <w:r w:rsidR="0079612E">
        <w:rPr>
          <w:rFonts w:hint="cs"/>
          <w:sz w:val="38"/>
          <w:szCs w:val="38"/>
          <w:rtl/>
        </w:rPr>
        <w:t>:</w:t>
      </w:r>
      <w:r>
        <w:rPr>
          <w:rFonts w:hint="cs"/>
          <w:sz w:val="38"/>
          <w:szCs w:val="38"/>
          <w:rtl/>
        </w:rPr>
        <w:t xml:space="preserve"> توظيف استراتيجية العمل التعاوني، فقد أوجد مشاركة</w:t>
      </w:r>
      <w:r w:rsidR="002F37C5">
        <w:rPr>
          <w:rFonts w:hint="cs"/>
          <w:sz w:val="38"/>
          <w:szCs w:val="38"/>
          <w:rtl/>
        </w:rPr>
        <w:t xml:space="preserve"> فاعلة.</w:t>
      </w:r>
    </w:p>
    <w:p w:rsidR="00473946" w:rsidRDefault="00473946" w:rsidP="00473946">
      <w:pPr>
        <w:pStyle w:val="a3"/>
        <w:numPr>
          <w:ilvl w:val="0"/>
          <w:numId w:val="4"/>
        </w:numPr>
        <w:rPr>
          <w:rFonts w:hint="cs"/>
          <w:sz w:val="38"/>
          <w:szCs w:val="38"/>
        </w:rPr>
      </w:pPr>
      <w:r w:rsidRPr="0079612E">
        <w:rPr>
          <w:rFonts w:hint="cs"/>
          <w:b/>
          <w:bCs/>
          <w:sz w:val="38"/>
          <w:szCs w:val="38"/>
          <w:rtl/>
        </w:rPr>
        <w:t>نقطة تمثل تحدياً</w:t>
      </w:r>
      <w:r>
        <w:rPr>
          <w:rFonts w:hint="cs"/>
          <w:sz w:val="38"/>
          <w:szCs w:val="38"/>
          <w:rtl/>
        </w:rPr>
        <w:t>/ لدى الطلبة صعوبة في التعبير عن البيت الشعري بأسلوبهم الخاص</w:t>
      </w:r>
      <w:r w:rsidR="002F37C5">
        <w:rPr>
          <w:rFonts w:hint="cs"/>
          <w:sz w:val="38"/>
          <w:szCs w:val="38"/>
          <w:rtl/>
        </w:rPr>
        <w:t>.</w:t>
      </w:r>
    </w:p>
    <w:p w:rsidR="00473946" w:rsidRDefault="002F37C5" w:rsidP="00473946">
      <w:pPr>
        <w:pStyle w:val="a3"/>
        <w:numPr>
          <w:ilvl w:val="0"/>
          <w:numId w:val="4"/>
        </w:numPr>
        <w:rPr>
          <w:rFonts w:hint="cs"/>
          <w:sz w:val="38"/>
          <w:szCs w:val="38"/>
        </w:rPr>
      </w:pPr>
      <w:r w:rsidRPr="0079612E">
        <w:rPr>
          <w:rFonts w:hint="cs"/>
          <w:b/>
          <w:bCs/>
          <w:sz w:val="38"/>
          <w:szCs w:val="38"/>
          <w:rtl/>
        </w:rPr>
        <w:t>للتحسين</w:t>
      </w:r>
      <w:r>
        <w:rPr>
          <w:rFonts w:hint="cs"/>
          <w:sz w:val="38"/>
          <w:szCs w:val="38"/>
          <w:rtl/>
        </w:rPr>
        <w:t>: أقوم بشرح بيت شعري بأسلوب المعلم، ثم أركز على إعطاء فرصة أكبر للطلبة للتعبير النثري لبيت شعري معطى في جزء من الحصة القادمة.</w:t>
      </w:r>
    </w:p>
    <w:p w:rsidR="0079612E" w:rsidRDefault="0079612E" w:rsidP="0079612E">
      <w:pPr>
        <w:pStyle w:val="a3"/>
        <w:rPr>
          <w:rFonts w:hint="cs"/>
          <w:sz w:val="38"/>
          <w:szCs w:val="38"/>
        </w:rPr>
      </w:pPr>
    </w:p>
    <w:p w:rsidR="002F37C5" w:rsidRPr="0079612E" w:rsidRDefault="0079612E" w:rsidP="002F37C5">
      <w:pPr>
        <w:pStyle w:val="a3"/>
        <w:rPr>
          <w:rFonts w:hint="cs"/>
          <w:sz w:val="38"/>
          <w:szCs w:val="38"/>
          <w:rtl/>
        </w:rPr>
      </w:pPr>
      <w:r>
        <w:rPr>
          <w:rFonts w:hint="cs"/>
          <w:b/>
          <w:bCs/>
          <w:sz w:val="38"/>
          <w:szCs w:val="38"/>
          <w:u w:val="single"/>
          <w:rtl/>
        </w:rPr>
        <w:lastRenderedPageBreak/>
        <w:t>مثال رقم ( 2 )</w:t>
      </w:r>
      <w:r w:rsidR="002F37C5" w:rsidRPr="0079612E">
        <w:rPr>
          <w:rFonts w:hint="cs"/>
          <w:sz w:val="38"/>
          <w:szCs w:val="38"/>
          <w:rtl/>
        </w:rPr>
        <w:t xml:space="preserve"> </w:t>
      </w:r>
    </w:p>
    <w:p w:rsidR="002F37C5" w:rsidRDefault="002F37C5" w:rsidP="002F37C5">
      <w:pPr>
        <w:pStyle w:val="a3"/>
        <w:numPr>
          <w:ilvl w:val="0"/>
          <w:numId w:val="4"/>
        </w:numPr>
        <w:rPr>
          <w:rFonts w:hint="cs"/>
          <w:sz w:val="38"/>
          <w:szCs w:val="38"/>
        </w:rPr>
      </w:pPr>
      <w:r w:rsidRPr="0079612E">
        <w:rPr>
          <w:rFonts w:hint="cs"/>
          <w:b/>
          <w:bCs/>
          <w:sz w:val="38"/>
          <w:szCs w:val="38"/>
          <w:rtl/>
        </w:rPr>
        <w:t>أشعر بالرضا حول</w:t>
      </w:r>
      <w:r w:rsidR="0079612E">
        <w:rPr>
          <w:rFonts w:hint="cs"/>
          <w:sz w:val="38"/>
          <w:szCs w:val="38"/>
          <w:rtl/>
        </w:rPr>
        <w:t>:</w:t>
      </w:r>
      <w:r>
        <w:rPr>
          <w:rFonts w:hint="cs"/>
          <w:sz w:val="38"/>
          <w:szCs w:val="38"/>
          <w:rtl/>
        </w:rPr>
        <w:t xml:space="preserve"> التقويمات البنائية البسيطة والمتدرجة. </w:t>
      </w:r>
    </w:p>
    <w:p w:rsidR="002F37C5" w:rsidRDefault="002F37C5" w:rsidP="002F37C5">
      <w:pPr>
        <w:pStyle w:val="a3"/>
        <w:numPr>
          <w:ilvl w:val="0"/>
          <w:numId w:val="4"/>
        </w:numPr>
        <w:rPr>
          <w:rFonts w:hint="cs"/>
          <w:sz w:val="38"/>
          <w:szCs w:val="38"/>
        </w:rPr>
      </w:pPr>
      <w:r w:rsidRPr="0079612E">
        <w:rPr>
          <w:rFonts w:hint="cs"/>
          <w:b/>
          <w:bCs/>
          <w:sz w:val="38"/>
          <w:szCs w:val="38"/>
          <w:rtl/>
        </w:rPr>
        <w:t xml:space="preserve">نقطة تمثل تحدياً: </w:t>
      </w:r>
      <w:r>
        <w:rPr>
          <w:rFonts w:hint="cs"/>
          <w:sz w:val="38"/>
          <w:szCs w:val="38"/>
          <w:rtl/>
        </w:rPr>
        <w:t xml:space="preserve">ما زال الطالبان .......و.......... لديهم بطء في القراءة </w:t>
      </w:r>
    </w:p>
    <w:p w:rsidR="002F37C5" w:rsidRDefault="002F37C5" w:rsidP="002F37C5">
      <w:pPr>
        <w:pStyle w:val="a3"/>
        <w:numPr>
          <w:ilvl w:val="0"/>
          <w:numId w:val="4"/>
        </w:numPr>
        <w:rPr>
          <w:rFonts w:hint="cs"/>
          <w:sz w:val="38"/>
          <w:szCs w:val="38"/>
        </w:rPr>
      </w:pPr>
      <w:r w:rsidRPr="0079612E">
        <w:rPr>
          <w:rFonts w:hint="cs"/>
          <w:b/>
          <w:bCs/>
          <w:sz w:val="38"/>
          <w:szCs w:val="38"/>
          <w:rtl/>
        </w:rPr>
        <w:t>للتحسين</w:t>
      </w:r>
      <w:r>
        <w:rPr>
          <w:rFonts w:hint="cs"/>
          <w:sz w:val="38"/>
          <w:szCs w:val="38"/>
          <w:rtl/>
        </w:rPr>
        <w:t xml:space="preserve">: زيادة معدل مشاركة الطالبين في القراءة الصفية- تكليف الطالبين بمهمات قرائية بيتية، ثم عرضها أمام الصف في الحصة القادمة. </w:t>
      </w:r>
    </w:p>
    <w:p w:rsidR="0079612E" w:rsidRPr="0079612E" w:rsidRDefault="0079612E" w:rsidP="002F37C5">
      <w:pPr>
        <w:rPr>
          <w:rFonts w:hint="cs"/>
          <w:b/>
          <w:bCs/>
          <w:sz w:val="38"/>
          <w:szCs w:val="38"/>
          <w:u w:val="single"/>
          <w:rtl/>
        </w:rPr>
      </w:pPr>
      <w:r w:rsidRPr="0079612E">
        <w:rPr>
          <w:rFonts w:hint="cs"/>
          <w:b/>
          <w:bCs/>
          <w:sz w:val="38"/>
          <w:szCs w:val="38"/>
          <w:u w:val="single"/>
          <w:rtl/>
        </w:rPr>
        <w:t>مثال رقم ( 3 )</w:t>
      </w:r>
    </w:p>
    <w:p w:rsidR="002F37C5" w:rsidRDefault="002F37C5" w:rsidP="002F37C5">
      <w:pPr>
        <w:rPr>
          <w:rFonts w:hint="cs"/>
          <w:sz w:val="38"/>
          <w:szCs w:val="38"/>
          <w:rtl/>
        </w:rPr>
      </w:pPr>
      <w:r w:rsidRPr="0079612E">
        <w:rPr>
          <w:rFonts w:hint="cs"/>
          <w:b/>
          <w:bCs/>
          <w:sz w:val="38"/>
          <w:szCs w:val="38"/>
          <w:rtl/>
        </w:rPr>
        <w:t>أشعر بالرضا حول</w:t>
      </w:r>
      <w:r>
        <w:rPr>
          <w:rFonts w:hint="cs"/>
          <w:sz w:val="38"/>
          <w:szCs w:val="38"/>
          <w:rtl/>
        </w:rPr>
        <w:t xml:space="preserve">: التعليقات التي أقدمها للطلبة كتغذية راجعة ساهمت في فهم الدرس. </w:t>
      </w:r>
    </w:p>
    <w:p w:rsidR="002F37C5" w:rsidRDefault="002F37C5" w:rsidP="002F37C5">
      <w:pPr>
        <w:pStyle w:val="a3"/>
        <w:numPr>
          <w:ilvl w:val="0"/>
          <w:numId w:val="4"/>
        </w:numPr>
        <w:rPr>
          <w:rFonts w:hint="cs"/>
          <w:sz w:val="38"/>
          <w:szCs w:val="38"/>
        </w:rPr>
      </w:pPr>
      <w:r w:rsidRPr="0079612E">
        <w:rPr>
          <w:rFonts w:hint="cs"/>
          <w:b/>
          <w:bCs/>
          <w:sz w:val="38"/>
          <w:szCs w:val="38"/>
          <w:rtl/>
        </w:rPr>
        <w:t>نقطة تمثل تحدياً</w:t>
      </w:r>
      <w:r>
        <w:rPr>
          <w:rFonts w:hint="cs"/>
          <w:sz w:val="38"/>
          <w:szCs w:val="38"/>
          <w:rtl/>
        </w:rPr>
        <w:t>: ما زال الطلبة لديهم صعوبة في التفرقة بين الفكرة العامة والفكرة الجزئية.</w:t>
      </w:r>
    </w:p>
    <w:p w:rsidR="002F37C5" w:rsidRDefault="002F37C5" w:rsidP="002F37C5">
      <w:pPr>
        <w:pStyle w:val="a3"/>
        <w:numPr>
          <w:ilvl w:val="0"/>
          <w:numId w:val="4"/>
        </w:numPr>
        <w:rPr>
          <w:rFonts w:hint="cs"/>
          <w:sz w:val="38"/>
          <w:szCs w:val="38"/>
        </w:rPr>
      </w:pPr>
      <w:r w:rsidRPr="0079612E">
        <w:rPr>
          <w:rFonts w:hint="cs"/>
          <w:b/>
          <w:bCs/>
          <w:sz w:val="38"/>
          <w:szCs w:val="38"/>
          <w:rtl/>
        </w:rPr>
        <w:t>للتحسين</w:t>
      </w:r>
      <w:r>
        <w:rPr>
          <w:rFonts w:hint="cs"/>
          <w:sz w:val="38"/>
          <w:szCs w:val="38"/>
          <w:rtl/>
        </w:rPr>
        <w:t xml:space="preserve">: أبدأ في المرة القادمة بتحليل الفقرة إلى أفكارها الجزئية، ثم تحفيز الطلبة حول صياغة فكرة عامة تشمل الأفكار الجزئية، ثم إثارة التنافس بين الطلبة للمقارنة والحكم... </w:t>
      </w:r>
    </w:p>
    <w:p w:rsidR="0079612E" w:rsidRDefault="002F37C5" w:rsidP="002F37C5">
      <w:pPr>
        <w:pStyle w:val="a3"/>
        <w:numPr>
          <w:ilvl w:val="0"/>
          <w:numId w:val="4"/>
        </w:numPr>
        <w:rPr>
          <w:rFonts w:hint="cs"/>
          <w:sz w:val="38"/>
          <w:szCs w:val="38"/>
        </w:rPr>
      </w:pPr>
      <w:r>
        <w:rPr>
          <w:rFonts w:hint="cs"/>
          <w:sz w:val="38"/>
          <w:szCs w:val="38"/>
          <w:rtl/>
        </w:rPr>
        <w:t xml:space="preserve">أراعي التنويع في صياغة الفكرة العامة ( اختيار من متعدد لبدائل متقاربة </w:t>
      </w:r>
      <w:r w:rsidR="0079612E">
        <w:rPr>
          <w:rFonts w:hint="cs"/>
          <w:sz w:val="38"/>
          <w:szCs w:val="38"/>
          <w:rtl/>
        </w:rPr>
        <w:t xml:space="preserve">) </w:t>
      </w:r>
    </w:p>
    <w:p w:rsidR="0079612E" w:rsidRPr="0079612E" w:rsidRDefault="0079612E" w:rsidP="0079612E">
      <w:pPr>
        <w:pStyle w:val="a3"/>
        <w:rPr>
          <w:rFonts w:hint="cs"/>
          <w:b/>
          <w:bCs/>
          <w:sz w:val="38"/>
          <w:szCs w:val="38"/>
          <w:u w:val="single"/>
          <w:rtl/>
        </w:rPr>
      </w:pPr>
      <w:r w:rsidRPr="0079612E">
        <w:rPr>
          <w:rFonts w:hint="cs"/>
          <w:b/>
          <w:bCs/>
          <w:sz w:val="38"/>
          <w:szCs w:val="38"/>
          <w:u w:val="single"/>
          <w:rtl/>
        </w:rPr>
        <w:t>مثال رقم ( 4 )</w:t>
      </w:r>
    </w:p>
    <w:p w:rsidR="002F37C5" w:rsidRDefault="0079612E" w:rsidP="0079612E">
      <w:pPr>
        <w:pStyle w:val="a3"/>
        <w:numPr>
          <w:ilvl w:val="0"/>
          <w:numId w:val="4"/>
        </w:numPr>
        <w:rPr>
          <w:rFonts w:hint="cs"/>
          <w:sz w:val="38"/>
          <w:szCs w:val="38"/>
        </w:rPr>
      </w:pPr>
      <w:r w:rsidRPr="0079612E">
        <w:rPr>
          <w:rFonts w:hint="cs"/>
          <w:b/>
          <w:bCs/>
          <w:sz w:val="38"/>
          <w:szCs w:val="38"/>
          <w:rtl/>
        </w:rPr>
        <w:t>أشعر بالرضا حول</w:t>
      </w:r>
      <w:r>
        <w:rPr>
          <w:rFonts w:hint="cs"/>
          <w:sz w:val="38"/>
          <w:szCs w:val="38"/>
          <w:rtl/>
        </w:rPr>
        <w:t xml:space="preserve">: توظيف خريطة </w:t>
      </w:r>
      <w:proofErr w:type="spellStart"/>
      <w:r>
        <w:rPr>
          <w:rFonts w:hint="cs"/>
          <w:sz w:val="38"/>
          <w:szCs w:val="38"/>
          <w:rtl/>
        </w:rPr>
        <w:t>مفاهيمية</w:t>
      </w:r>
      <w:proofErr w:type="spellEnd"/>
      <w:r>
        <w:rPr>
          <w:rFonts w:hint="cs"/>
          <w:sz w:val="38"/>
          <w:szCs w:val="38"/>
          <w:rtl/>
        </w:rPr>
        <w:t xml:space="preserve"> ، بدأت بها، وأكملها الطلبة. </w:t>
      </w:r>
    </w:p>
    <w:p w:rsidR="0079612E" w:rsidRDefault="0079612E" w:rsidP="0079612E">
      <w:pPr>
        <w:pStyle w:val="a3"/>
        <w:numPr>
          <w:ilvl w:val="0"/>
          <w:numId w:val="4"/>
        </w:numPr>
        <w:rPr>
          <w:rFonts w:hint="cs"/>
          <w:sz w:val="38"/>
          <w:szCs w:val="38"/>
        </w:rPr>
      </w:pPr>
      <w:r w:rsidRPr="0079612E">
        <w:rPr>
          <w:rFonts w:hint="cs"/>
          <w:b/>
          <w:bCs/>
          <w:sz w:val="38"/>
          <w:szCs w:val="38"/>
          <w:rtl/>
        </w:rPr>
        <w:t>نقطة تمثل تحدياً:</w:t>
      </w:r>
      <w:r>
        <w:rPr>
          <w:rFonts w:hint="cs"/>
          <w:sz w:val="38"/>
          <w:szCs w:val="38"/>
          <w:rtl/>
        </w:rPr>
        <w:t xml:space="preserve"> لاحظت أن خطوط كثير من الطلبة لم تكن مفهومة وتفتقد إلى جمال الخط. </w:t>
      </w:r>
    </w:p>
    <w:p w:rsidR="0079612E" w:rsidRDefault="0079612E" w:rsidP="0079612E">
      <w:pPr>
        <w:pStyle w:val="a3"/>
        <w:numPr>
          <w:ilvl w:val="0"/>
          <w:numId w:val="4"/>
        </w:numPr>
        <w:rPr>
          <w:rFonts w:hint="cs"/>
          <w:sz w:val="38"/>
          <w:szCs w:val="38"/>
        </w:rPr>
      </w:pPr>
      <w:r w:rsidRPr="0079612E">
        <w:rPr>
          <w:rFonts w:hint="cs"/>
          <w:b/>
          <w:bCs/>
          <w:sz w:val="38"/>
          <w:szCs w:val="38"/>
          <w:rtl/>
        </w:rPr>
        <w:t>للتحسين</w:t>
      </w:r>
      <w:r>
        <w:rPr>
          <w:rFonts w:hint="cs"/>
          <w:sz w:val="38"/>
          <w:szCs w:val="38"/>
          <w:rtl/>
        </w:rPr>
        <w:t>: متابعة كراسات الطلبة خلال اليومين القادمين وتدقيها، وإعطاء عبارات وصفية تحفيزية للطلبة، وملاحظات لتحسين الخط ..- التركيز في حصة الخط على وضوح الخط وجمالياته خلال هذا الأسبوع..</w:t>
      </w:r>
    </w:p>
    <w:p w:rsidR="00EC3FEA" w:rsidRPr="005E7F58" w:rsidRDefault="00EC3FEA" w:rsidP="005E7F58">
      <w:pPr>
        <w:shd w:val="clear" w:color="auto" w:fill="E36C0A" w:themeFill="accent6" w:themeFillShade="BF"/>
        <w:rPr>
          <w:b/>
          <w:bCs/>
          <w:sz w:val="38"/>
          <w:szCs w:val="38"/>
          <w:rtl/>
        </w:rPr>
      </w:pPr>
      <w:r w:rsidRPr="005E7F58">
        <w:rPr>
          <w:rFonts w:hint="cs"/>
          <w:b/>
          <w:bCs/>
          <w:sz w:val="38"/>
          <w:szCs w:val="38"/>
          <w:rtl/>
        </w:rPr>
        <w:t>الأخطاء التي يقع فيها المعلمون أ</w:t>
      </w:r>
      <w:r w:rsidR="005E7F58" w:rsidRPr="005E7F58">
        <w:rPr>
          <w:rFonts w:hint="cs"/>
          <w:b/>
          <w:bCs/>
          <w:sz w:val="38"/>
          <w:szCs w:val="38"/>
          <w:rtl/>
        </w:rPr>
        <w:t xml:space="preserve">ثناء تسجيلهم لتأملاتهم الذاتية في كراسة الإعداد </w:t>
      </w:r>
    </w:p>
    <w:p w:rsidR="007D237E" w:rsidRDefault="0079612E" w:rsidP="007D237E">
      <w:pPr>
        <w:pStyle w:val="a3"/>
        <w:ind w:left="1080"/>
        <w:rPr>
          <w:sz w:val="38"/>
          <w:szCs w:val="38"/>
          <w:rtl/>
        </w:rPr>
      </w:pPr>
      <w:r>
        <w:rPr>
          <w:rFonts w:hint="cs"/>
          <w:sz w:val="38"/>
          <w:szCs w:val="38"/>
          <w:rtl/>
        </w:rPr>
        <w:t xml:space="preserve">من الأخطاء الشائعة التي يستخدمها المعلمون في كتابة تأملاتهم الذاتية الميل إلى العموميات </w:t>
      </w:r>
      <w:r w:rsidR="005E7F58">
        <w:rPr>
          <w:rFonts w:hint="cs"/>
          <w:sz w:val="38"/>
          <w:szCs w:val="38"/>
          <w:rtl/>
        </w:rPr>
        <w:t>دونما تحديد لنقطة الرضا، ولنقطة التحدي، ولإجراءات التحسين، مثل:</w:t>
      </w:r>
    </w:p>
    <w:p w:rsidR="00EC3FEA" w:rsidRDefault="007D237E" w:rsidP="007D237E">
      <w:pPr>
        <w:pStyle w:val="a3"/>
        <w:ind w:left="1080"/>
        <w:rPr>
          <w:sz w:val="38"/>
          <w:szCs w:val="38"/>
          <w:rtl/>
        </w:rPr>
      </w:pPr>
      <w:r>
        <w:rPr>
          <w:rFonts w:hint="cs"/>
          <w:sz w:val="38"/>
          <w:szCs w:val="38"/>
          <w:rtl/>
        </w:rPr>
        <w:t>-</w:t>
      </w:r>
      <w:r w:rsidR="0079612E">
        <w:rPr>
          <w:rFonts w:hint="cs"/>
          <w:sz w:val="38"/>
          <w:szCs w:val="38"/>
          <w:rtl/>
        </w:rPr>
        <w:t xml:space="preserve">حقق </w:t>
      </w:r>
      <w:r w:rsidR="00EC3FEA">
        <w:rPr>
          <w:rFonts w:hint="cs"/>
          <w:sz w:val="38"/>
          <w:szCs w:val="38"/>
          <w:rtl/>
        </w:rPr>
        <w:t>المعلم الأهداف المرجوة .</w:t>
      </w:r>
    </w:p>
    <w:p w:rsidR="00EC3FEA" w:rsidRDefault="00EC3FEA" w:rsidP="00EC3FEA">
      <w:pPr>
        <w:pStyle w:val="a3"/>
        <w:numPr>
          <w:ilvl w:val="0"/>
          <w:numId w:val="2"/>
        </w:numPr>
        <w:rPr>
          <w:sz w:val="38"/>
          <w:szCs w:val="38"/>
        </w:rPr>
      </w:pPr>
      <w:r>
        <w:rPr>
          <w:rFonts w:hint="cs"/>
          <w:sz w:val="38"/>
          <w:szCs w:val="38"/>
          <w:rtl/>
        </w:rPr>
        <w:t xml:space="preserve">شارك الطلبة بفاعلية في الحصة . </w:t>
      </w:r>
    </w:p>
    <w:p w:rsidR="00EC3FEA" w:rsidRDefault="00EC3FEA" w:rsidP="00EC3FEA">
      <w:pPr>
        <w:pStyle w:val="a3"/>
        <w:numPr>
          <w:ilvl w:val="0"/>
          <w:numId w:val="2"/>
        </w:numPr>
        <w:rPr>
          <w:sz w:val="38"/>
          <w:szCs w:val="38"/>
        </w:rPr>
      </w:pPr>
      <w:r>
        <w:rPr>
          <w:rFonts w:hint="cs"/>
          <w:sz w:val="38"/>
          <w:szCs w:val="38"/>
          <w:rtl/>
        </w:rPr>
        <w:t>الأهداف كانت واضحة .</w:t>
      </w:r>
    </w:p>
    <w:p w:rsidR="00EC3FEA" w:rsidRDefault="005E7F58" w:rsidP="00EC3FEA">
      <w:pPr>
        <w:pStyle w:val="a3"/>
        <w:numPr>
          <w:ilvl w:val="0"/>
          <w:numId w:val="2"/>
        </w:numPr>
        <w:rPr>
          <w:sz w:val="38"/>
          <w:szCs w:val="38"/>
        </w:rPr>
      </w:pPr>
      <w:r>
        <w:rPr>
          <w:rFonts w:hint="cs"/>
          <w:sz w:val="38"/>
          <w:szCs w:val="38"/>
          <w:rtl/>
        </w:rPr>
        <w:t>مشاركة الطلبة جيدة.</w:t>
      </w:r>
    </w:p>
    <w:p w:rsidR="007D237E" w:rsidRDefault="00EC3FEA" w:rsidP="005E7F58">
      <w:pPr>
        <w:pStyle w:val="a3"/>
        <w:ind w:left="1080"/>
        <w:rPr>
          <w:rFonts w:hint="cs"/>
          <w:sz w:val="38"/>
          <w:szCs w:val="38"/>
          <w:rtl/>
        </w:rPr>
      </w:pPr>
      <w:r>
        <w:rPr>
          <w:rFonts w:hint="cs"/>
          <w:sz w:val="38"/>
          <w:szCs w:val="38"/>
          <w:rtl/>
        </w:rPr>
        <w:lastRenderedPageBreak/>
        <w:t xml:space="preserve">مثل هذه الملاحظات يعوزها </w:t>
      </w:r>
      <w:r w:rsidR="005E7F58">
        <w:rPr>
          <w:rFonts w:hint="cs"/>
          <w:sz w:val="38"/>
          <w:szCs w:val="38"/>
          <w:rtl/>
        </w:rPr>
        <w:t xml:space="preserve">التحديد الدقيق، لمعرفة أي الأهداف التي تم التركيز عليها، ولمعرفة في أي </w:t>
      </w:r>
      <w:proofErr w:type="spellStart"/>
      <w:r w:rsidR="005E7F58">
        <w:rPr>
          <w:rFonts w:hint="cs"/>
          <w:sz w:val="38"/>
          <w:szCs w:val="38"/>
          <w:rtl/>
        </w:rPr>
        <w:t>شي</w:t>
      </w:r>
      <w:proofErr w:type="spellEnd"/>
      <w:r w:rsidR="005E7F58">
        <w:rPr>
          <w:rFonts w:hint="cs"/>
          <w:sz w:val="38"/>
          <w:szCs w:val="38"/>
          <w:rtl/>
        </w:rPr>
        <w:t xml:space="preserve"> أو مهمة كان الطلبة لديهم المشاركة الفاعلة، كما أن هذه الملاحظات لم تطرح التحديات التي واجهت المعلم أو الطلبة في الحصة </w:t>
      </w:r>
      <w:proofErr w:type="spellStart"/>
      <w:r w:rsidR="005E7F58">
        <w:rPr>
          <w:rFonts w:hint="cs"/>
          <w:sz w:val="38"/>
          <w:szCs w:val="38"/>
          <w:rtl/>
        </w:rPr>
        <w:t>الدرسية</w:t>
      </w:r>
      <w:proofErr w:type="spellEnd"/>
      <w:r w:rsidR="005E7F58">
        <w:rPr>
          <w:rFonts w:hint="cs"/>
          <w:sz w:val="38"/>
          <w:szCs w:val="38"/>
          <w:rtl/>
        </w:rPr>
        <w:t>، ولم تتطرق كذلك إلى مقترحات التحسين..</w:t>
      </w:r>
    </w:p>
    <w:p w:rsidR="005E7F58" w:rsidRPr="007D237E" w:rsidRDefault="005E7F58" w:rsidP="005E7F58">
      <w:pPr>
        <w:pStyle w:val="a3"/>
        <w:ind w:left="1080"/>
        <w:rPr>
          <w:sz w:val="38"/>
          <w:szCs w:val="38"/>
          <w:rtl/>
        </w:rPr>
      </w:pPr>
      <w:bookmarkStart w:id="0" w:name="_GoBack"/>
      <w:bookmarkEnd w:id="0"/>
    </w:p>
    <w:p w:rsidR="007D237E" w:rsidRPr="007D237E" w:rsidRDefault="007D237E" w:rsidP="007D237E">
      <w:pPr>
        <w:pStyle w:val="a3"/>
        <w:ind w:left="1080"/>
        <w:jc w:val="right"/>
        <w:rPr>
          <w:b/>
          <w:bCs/>
          <w:sz w:val="34"/>
          <w:szCs w:val="34"/>
          <w:rtl/>
        </w:rPr>
      </w:pPr>
      <w:r w:rsidRPr="007D237E">
        <w:rPr>
          <w:rFonts w:hint="cs"/>
          <w:b/>
          <w:bCs/>
          <w:sz w:val="34"/>
          <w:szCs w:val="34"/>
          <w:rtl/>
        </w:rPr>
        <w:t xml:space="preserve">المختص التربوي/ محمود </w:t>
      </w:r>
      <w:proofErr w:type="spellStart"/>
      <w:r w:rsidRPr="007D237E">
        <w:rPr>
          <w:rFonts w:hint="cs"/>
          <w:b/>
          <w:bCs/>
          <w:sz w:val="34"/>
          <w:szCs w:val="34"/>
          <w:rtl/>
        </w:rPr>
        <w:t>الهباش</w:t>
      </w:r>
      <w:proofErr w:type="spellEnd"/>
      <w:r w:rsidRPr="007D237E">
        <w:rPr>
          <w:rFonts w:hint="cs"/>
          <w:b/>
          <w:bCs/>
          <w:sz w:val="34"/>
          <w:szCs w:val="34"/>
          <w:rtl/>
        </w:rPr>
        <w:t xml:space="preserve"> </w:t>
      </w:r>
    </w:p>
    <w:p w:rsidR="007D237E" w:rsidRPr="007D237E" w:rsidRDefault="007D237E" w:rsidP="007D237E">
      <w:pPr>
        <w:pStyle w:val="a3"/>
        <w:ind w:left="1080"/>
        <w:jc w:val="right"/>
        <w:rPr>
          <w:b/>
          <w:bCs/>
          <w:sz w:val="34"/>
          <w:szCs w:val="34"/>
        </w:rPr>
      </w:pPr>
      <w:r w:rsidRPr="007D237E">
        <w:rPr>
          <w:rFonts w:hint="cs"/>
          <w:b/>
          <w:bCs/>
          <w:sz w:val="34"/>
          <w:szCs w:val="34"/>
          <w:rtl/>
        </w:rPr>
        <w:t xml:space="preserve">منطقة جنوب غزة التعليمية </w:t>
      </w:r>
    </w:p>
    <w:sectPr w:rsidR="007D237E" w:rsidRPr="007D237E" w:rsidSect="00C16D46">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B2"/>
    <w:family w:val="swiss"/>
    <w:notTrueType/>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0D2D35"/>
    <w:multiLevelType w:val="hybridMultilevel"/>
    <w:tmpl w:val="C102F750"/>
    <w:lvl w:ilvl="0" w:tplc="C33A179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6A4DDA"/>
    <w:multiLevelType w:val="hybridMultilevel"/>
    <w:tmpl w:val="DB10ACA0"/>
    <w:lvl w:ilvl="0" w:tplc="07C0AE4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86901F2"/>
    <w:multiLevelType w:val="hybridMultilevel"/>
    <w:tmpl w:val="869A4CD8"/>
    <w:lvl w:ilvl="0" w:tplc="DC0A097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5191209"/>
    <w:multiLevelType w:val="hybridMultilevel"/>
    <w:tmpl w:val="2CBCAD2A"/>
    <w:lvl w:ilvl="0" w:tplc="2266F14A">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0D1"/>
    <w:rsid w:val="000300D1"/>
    <w:rsid w:val="002F37C5"/>
    <w:rsid w:val="00473946"/>
    <w:rsid w:val="005E61FF"/>
    <w:rsid w:val="005E7F58"/>
    <w:rsid w:val="006477FC"/>
    <w:rsid w:val="0079612E"/>
    <w:rsid w:val="007D237E"/>
    <w:rsid w:val="00807CDA"/>
    <w:rsid w:val="00927DD5"/>
    <w:rsid w:val="009866F3"/>
    <w:rsid w:val="00AF5062"/>
    <w:rsid w:val="00C16D46"/>
    <w:rsid w:val="00C7515E"/>
    <w:rsid w:val="00CE6C63"/>
    <w:rsid w:val="00EC3F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7CDA"/>
    <w:pPr>
      <w:ind w:left="720"/>
      <w:contextualSpacing/>
    </w:pPr>
  </w:style>
  <w:style w:type="paragraph" w:styleId="a4">
    <w:name w:val="Balloon Text"/>
    <w:basedOn w:val="a"/>
    <w:link w:val="Char"/>
    <w:uiPriority w:val="99"/>
    <w:semiHidden/>
    <w:unhideWhenUsed/>
    <w:rsid w:val="007D237E"/>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7D23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7CDA"/>
    <w:pPr>
      <w:ind w:left="720"/>
      <w:contextualSpacing/>
    </w:pPr>
  </w:style>
  <w:style w:type="paragraph" w:styleId="a4">
    <w:name w:val="Balloon Text"/>
    <w:basedOn w:val="a"/>
    <w:link w:val="Char"/>
    <w:uiPriority w:val="99"/>
    <w:semiHidden/>
    <w:unhideWhenUsed/>
    <w:rsid w:val="007D237E"/>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7D23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452</Words>
  <Characters>2582</Characters>
  <Application>Microsoft Office Word</Application>
  <DocSecurity>0</DocSecurity>
  <Lines>21</Lines>
  <Paragraphs>6</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FOR LAPTOP</cp:lastModifiedBy>
  <cp:revision>2</cp:revision>
  <dcterms:created xsi:type="dcterms:W3CDTF">2022-09-29T19:40:00Z</dcterms:created>
  <dcterms:modified xsi:type="dcterms:W3CDTF">2022-09-29T19:40:00Z</dcterms:modified>
</cp:coreProperties>
</file>