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685" w:rsidRPr="00D20E63" w:rsidRDefault="00C21513" w:rsidP="00C21513">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t>Chapter 3: the Main Contribution</w:t>
      </w:r>
    </w:p>
    <w:p w:rsidR="00C21513" w:rsidRDefault="00C21513" w:rsidP="00C21513">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rsidR="00DD271F" w:rsidRPr="000418FD" w:rsidRDefault="00DD271F" w:rsidP="000418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personalized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000418FD" w:rsidRPr="000418FD">
        <w:rPr>
          <w:rFonts w:asciiTheme="majorBidi" w:hAnsiTheme="majorBidi" w:cstheme="majorBidi"/>
          <w:sz w:val="24"/>
          <w:szCs w:val="24"/>
          <w:lang w:val="en-US"/>
        </w:rPr>
        <w:t xml:space="preserve"> Indeed, </w:t>
      </w:r>
      <w:r w:rsidR="000418FD">
        <w:rPr>
          <w:rFonts w:asciiTheme="majorBidi" w:hAnsiTheme="majorBidi" w:cstheme="majorBidi"/>
          <w:sz w:val="24"/>
          <w:szCs w:val="24"/>
          <w:lang w:val="en-US"/>
        </w:rPr>
        <w:t>adaptive user interface</w:t>
      </w:r>
      <w:r w:rsidR="000418FD" w:rsidRPr="000418FD">
        <w:rPr>
          <w:rFonts w:asciiTheme="majorBidi" w:hAnsiTheme="majorBidi" w:cstheme="majorBidi"/>
          <w:sz w:val="24"/>
          <w:szCs w:val="24"/>
          <w:lang w:val="en-US"/>
        </w:rPr>
        <w:t xml:space="preserve"> evaluation studies should benefit from the existing methods in every development phases</w:t>
      </w:r>
      <w:r w:rsidR="000418FD">
        <w:rPr>
          <w:rFonts w:asciiTheme="majorBidi" w:hAnsiTheme="majorBidi" w:cstheme="majorBidi"/>
          <w:sz w:val="24"/>
          <w:szCs w:val="24"/>
          <w:lang w:val="en-US"/>
        </w:rPr>
        <w:t xml:space="preserve"> to</w:t>
      </w:r>
      <w:r w:rsidR="000418FD" w:rsidRPr="000418FD">
        <w:rPr>
          <w:rFonts w:asciiTheme="majorBidi" w:hAnsiTheme="majorBidi" w:cstheme="majorBidi"/>
          <w:sz w:val="24"/>
          <w:szCs w:val="24"/>
          <w:lang w:val="en-US"/>
        </w:rPr>
        <w:t xml:space="preserve"> reach more rigorous level in terms of statistical analysis, correctness in procedures, experiment settings, etc.</w:t>
      </w:r>
    </w:p>
    <w:p w:rsidR="00DD271F" w:rsidRPr="00DD271F" w:rsidRDefault="00DD271F" w:rsidP="00474EE3">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In this chapter we are going to present</w:t>
      </w:r>
      <w:r>
        <w:rPr>
          <w:rFonts w:asciiTheme="majorBidi" w:hAnsiTheme="majorBidi" w:cstheme="majorBidi"/>
          <w:sz w:val="24"/>
          <w:szCs w:val="24"/>
          <w:lang w:val="en-US"/>
        </w:rPr>
        <w:t xml:space="preserve"> </w:t>
      </w:r>
      <w:r w:rsidR="0091161B">
        <w:rPr>
          <w:rFonts w:asciiTheme="majorBidi" w:hAnsiTheme="majorBidi" w:cstheme="majorBidi"/>
          <w:sz w:val="24"/>
          <w:szCs w:val="24"/>
          <w:lang w:val="en-US"/>
        </w:rPr>
        <w:t xml:space="preserve">the mains contributions of our studies that are established to generate an automatic evaluation method for adaptive user interface. In </w:t>
      </w:r>
      <w:r w:rsidR="00474EE3">
        <w:rPr>
          <w:rFonts w:asciiTheme="majorBidi" w:hAnsiTheme="majorBidi" w:cstheme="majorBidi"/>
          <w:sz w:val="24"/>
          <w:szCs w:val="24"/>
          <w:lang w:val="en-US"/>
        </w:rPr>
        <w:t>addition, we</w:t>
      </w:r>
      <w:r w:rsidR="0091161B">
        <w:rPr>
          <w:rFonts w:asciiTheme="majorBidi" w:hAnsiTheme="majorBidi" w:cstheme="majorBidi"/>
          <w:sz w:val="24"/>
          <w:szCs w:val="24"/>
          <w:lang w:val="en-US"/>
        </w:rPr>
        <w:t xml:space="preserve"> will describe in the next </w:t>
      </w:r>
      <w:r w:rsidR="00474EE3">
        <w:rPr>
          <w:rFonts w:asciiTheme="majorBidi" w:hAnsiTheme="majorBidi" w:cstheme="majorBidi"/>
          <w:sz w:val="24"/>
          <w:szCs w:val="24"/>
          <w:lang w:val="en-US"/>
        </w:rPr>
        <w:t>sections the</w:t>
      </w:r>
      <w:r w:rsidR="0091161B">
        <w:rPr>
          <w:rFonts w:asciiTheme="majorBidi" w:hAnsiTheme="majorBidi" w:cstheme="majorBidi"/>
          <w:sz w:val="24"/>
          <w:szCs w:val="24"/>
          <w:lang w:val="en-US"/>
        </w:rPr>
        <w:t xml:space="preserve"> proposed metrics for adaptive user interface and the overview of the evolutionary algorithm that is used to extract the evaluation rules</w:t>
      </w:r>
      <w:r w:rsidR="00394CF5">
        <w:rPr>
          <w:rFonts w:asciiTheme="majorBidi" w:hAnsiTheme="majorBidi" w:cstheme="majorBidi"/>
          <w:sz w:val="24"/>
          <w:szCs w:val="24"/>
          <w:lang w:val="en-US"/>
        </w:rPr>
        <w:t>.</w:t>
      </w:r>
      <w:r w:rsidR="0091161B">
        <w:rPr>
          <w:rFonts w:asciiTheme="majorBidi" w:hAnsiTheme="majorBidi" w:cstheme="majorBidi"/>
          <w:sz w:val="24"/>
          <w:szCs w:val="24"/>
          <w:lang w:val="en-US"/>
        </w:rPr>
        <w:t xml:space="preserve"> </w:t>
      </w:r>
    </w:p>
    <w:p w:rsidR="00C21513" w:rsidRDefault="00C21513" w:rsidP="00DD271F">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 xml:space="preserve">3.2 </w:t>
      </w:r>
      <w:r w:rsidR="00DD271F" w:rsidRPr="00DD271F">
        <w:rPr>
          <w:rFonts w:asciiTheme="majorBidi" w:hAnsiTheme="majorBidi" w:cstheme="majorBidi"/>
          <w:b/>
          <w:bCs/>
          <w:sz w:val="28"/>
          <w:szCs w:val="28"/>
          <w:lang w:val="en-US"/>
        </w:rPr>
        <w:t>Proposed Metrics for AI evaluation:</w:t>
      </w:r>
    </w:p>
    <w:p w:rsidR="001E7F48" w:rsidRDefault="001E7F48" w:rsidP="00DD271F">
      <w:pPr>
        <w:spacing w:after="0"/>
        <w:jc w:val="both"/>
        <w:rPr>
          <w:rFonts w:asciiTheme="majorBidi" w:hAnsiTheme="majorBidi" w:cstheme="majorBidi"/>
          <w:b/>
          <w:bCs/>
          <w:sz w:val="28"/>
          <w:szCs w:val="28"/>
          <w:lang w:val="en-US"/>
        </w:rPr>
      </w:pPr>
    </w:p>
    <w:p w:rsidR="00C21513" w:rsidRPr="00D20E63" w:rsidRDefault="00C21513" w:rsidP="00394CF5">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ultimate goal of this research is to develop an effective metric-based tool to evaluate the adaptive user interface.</w:t>
      </w:r>
    </w:p>
    <w:p w:rsidR="00394CF5" w:rsidRDefault="00C21513" w:rsidP="008B2801">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We aim to generate optimized rules to evaluate the quality of adaptive interface. In this context, we propose a set of metrics which can be adopted to evaluate the user adaptive interface: density,</w:t>
      </w:r>
      <w:r w:rsidR="00DD271F">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grouping</w:t>
      </w:r>
      <w:r w:rsidR="00DD271F">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homogeneity</w:t>
      </w:r>
      <w:r w:rsidR="00DD271F">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regularity</w:t>
      </w:r>
      <w:r w:rsidR="00DD271F">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sequence</w:t>
      </w:r>
      <w:r w:rsidR="00DD271F">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00DD271F" w:rsidRPr="00DD271F">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symmetry</w:t>
      </w:r>
      <w:r w:rsidRPr="00D20E63">
        <w:rPr>
          <w:rFonts w:asciiTheme="majorBidi" w:hAnsiTheme="majorBidi" w:cstheme="majorBidi"/>
          <w:sz w:val="24"/>
          <w:szCs w:val="24"/>
          <w:lang w:val="en-US"/>
        </w:rPr>
        <w:t xml:space="preserve">, </w:t>
      </w:r>
      <w:r w:rsidR="00DD271F" w:rsidRPr="00D20E63">
        <w:rPr>
          <w:rFonts w:asciiTheme="majorBidi" w:hAnsiTheme="majorBidi" w:cstheme="majorBidi"/>
          <w:sz w:val="24"/>
          <w:szCs w:val="24"/>
          <w:lang w:val="en-US"/>
        </w:rPr>
        <w:t xml:space="preserve">and </w:t>
      </w:r>
      <w:r w:rsidRPr="00D20E63">
        <w:rPr>
          <w:rFonts w:asciiTheme="majorBidi" w:hAnsiTheme="majorBidi" w:cstheme="majorBidi"/>
          <w:sz w:val="24"/>
          <w:szCs w:val="24"/>
          <w:lang w:val="en-US"/>
        </w:rPr>
        <w:t>unity.</w:t>
      </w:r>
      <w:r w:rsidR="00394CF5">
        <w:rPr>
          <w:rFonts w:asciiTheme="majorBidi" w:hAnsiTheme="majorBidi" w:cstheme="majorBidi"/>
          <w:sz w:val="24"/>
          <w:szCs w:val="24"/>
          <w:lang w:val="en-US"/>
        </w:rPr>
        <w:t xml:space="preserve"> I</w:t>
      </w:r>
      <w:r w:rsidR="008B2801">
        <w:rPr>
          <w:rFonts w:asciiTheme="majorBidi" w:hAnsiTheme="majorBidi" w:cstheme="majorBidi"/>
          <w:sz w:val="24"/>
          <w:szCs w:val="24"/>
          <w:lang w:val="en-US"/>
        </w:rPr>
        <w:t>n fact</w:t>
      </w:r>
      <w:r w:rsidR="00394CF5">
        <w:rPr>
          <w:rFonts w:asciiTheme="majorBidi" w:hAnsiTheme="majorBidi" w:cstheme="majorBidi"/>
          <w:sz w:val="24"/>
          <w:szCs w:val="24"/>
          <w:lang w:val="en-US"/>
        </w:rPr>
        <w:t xml:space="preserve">, these proposed metrics denoted </w:t>
      </w:r>
      <w:r w:rsidR="008B2801">
        <w:rPr>
          <w:rFonts w:asciiTheme="majorBidi" w:hAnsiTheme="majorBidi" w:cstheme="majorBidi"/>
          <w:sz w:val="24"/>
          <w:szCs w:val="24"/>
          <w:lang w:val="en-US"/>
        </w:rPr>
        <w:t>from existing studies</w:t>
      </w:r>
      <w:r w:rsidR="00394CF5">
        <w:rPr>
          <w:rFonts w:asciiTheme="majorBidi" w:hAnsiTheme="majorBidi" w:cstheme="majorBidi"/>
          <w:sz w:val="24"/>
          <w:szCs w:val="24"/>
          <w:lang w:val="en-US"/>
        </w:rPr>
        <w:t xml:space="preserve"> (</w:t>
      </w:r>
      <w:r w:rsidR="00394CF5" w:rsidRPr="00D20E63">
        <w:rPr>
          <w:rFonts w:asciiTheme="majorBidi" w:hAnsiTheme="majorBidi" w:cstheme="majorBidi"/>
          <w:color w:val="000000" w:themeColor="text1"/>
          <w:sz w:val="24"/>
          <w:szCs w:val="24"/>
          <w:lang w:val="en-US"/>
        </w:rPr>
        <w:t>Ngo et al, 2002</w:t>
      </w:r>
      <w:r w:rsidR="00394CF5">
        <w:rPr>
          <w:rFonts w:asciiTheme="majorBidi" w:hAnsiTheme="majorBidi" w:cstheme="majorBidi"/>
          <w:color w:val="000000" w:themeColor="text1"/>
          <w:sz w:val="24"/>
          <w:szCs w:val="24"/>
          <w:lang w:val="en-US"/>
        </w:rPr>
        <w:t>) and based on several ergonomic criteria proposed by (Bastien et al, 1993).</w:t>
      </w:r>
      <w:r w:rsidR="008B2801">
        <w:rPr>
          <w:rFonts w:asciiTheme="majorBidi" w:hAnsiTheme="majorBidi" w:cstheme="majorBidi"/>
          <w:color w:val="000000" w:themeColor="text1"/>
          <w:sz w:val="24"/>
          <w:szCs w:val="24"/>
          <w:lang w:val="en-US"/>
        </w:rPr>
        <w:t xml:space="preserve"> So according to the definition of such criteria, we will group these metrics into two criteria:</w:t>
      </w:r>
    </w:p>
    <w:p w:rsidR="00C21513" w:rsidRPr="00D20E63" w:rsidRDefault="00C21513" w:rsidP="00C21513">
      <w:pPr>
        <w:pStyle w:val="Paragraphedeliste"/>
        <w:numPr>
          <w:ilvl w:val="0"/>
          <w:numId w:val="16"/>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rsidR="00C21513" w:rsidRDefault="00C21513" w:rsidP="00C21513">
      <w:pPr>
        <w:pStyle w:val="Paragraphedeliste"/>
        <w:numPr>
          <w:ilvl w:val="0"/>
          <w:numId w:val="16"/>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rsidR="008B2801" w:rsidRDefault="008B2801" w:rsidP="00461141">
      <w:pPr>
        <w:pStyle w:val="Paragraphedeliste"/>
        <w:spacing w:after="0"/>
        <w:ind w:left="1080"/>
        <w:jc w:val="both"/>
        <w:rPr>
          <w:rFonts w:asciiTheme="majorBidi" w:hAnsiTheme="majorBidi" w:cstheme="majorBidi"/>
          <w:sz w:val="24"/>
          <w:szCs w:val="24"/>
          <w:lang w:val="en-US"/>
        </w:rPr>
      </w:pPr>
    </w:p>
    <w:p w:rsidR="00DD271F" w:rsidRPr="00DD271F" w:rsidRDefault="00DD271F" w:rsidP="00461141">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These metrics measure produce values between 0 and 1. Where, 0 present the lower value, 1 present the higher value and for the medium we use the average of this interval (0.5) that as the threshold.</w:t>
      </w:r>
    </w:p>
    <w:p w:rsidR="00C21513" w:rsidRPr="001E7F48" w:rsidRDefault="00C21513" w:rsidP="001E7F48">
      <w:pPr>
        <w:pStyle w:val="Paragraphedeliste"/>
        <w:numPr>
          <w:ilvl w:val="2"/>
          <w:numId w:val="3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rsidR="00C21513" w:rsidRPr="00D20E63" w:rsidRDefault="00C21513" w:rsidP="001E7F48">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rsidR="00C21513" w:rsidRPr="00D20E63" w:rsidRDefault="00C21513" w:rsidP="00C21513">
      <w:pPr>
        <w:autoSpaceDE w:val="0"/>
        <w:autoSpaceDN w:val="0"/>
        <w:adjustRightInd w:val="0"/>
        <w:spacing w:after="0"/>
        <w:jc w:val="both"/>
        <w:rPr>
          <w:rFonts w:asciiTheme="majorBidi" w:hAnsiTheme="majorBidi" w:cstheme="majorBidi"/>
          <w:b/>
          <w:bCs/>
          <w:color w:val="FFFF00"/>
          <w:sz w:val="24"/>
          <w:szCs w:val="24"/>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rsidR="00C21513" w:rsidRPr="00D20E63" w:rsidRDefault="00C21513" w:rsidP="001E7F48">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sidR="00DD271F">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minimizing the alignment point which is the number of row and columns of the interface. It aims to organize the structure of these components. The regularity of the adaptive interface is related to many user profile criteria such as age, motivation, education level, etc. In fact, the </w:t>
      </w:r>
      <w:r w:rsidRPr="00D20E63">
        <w:rPr>
          <w:rFonts w:asciiTheme="majorBidi" w:hAnsiTheme="majorBidi" w:cstheme="majorBidi"/>
          <w:color w:val="000000" w:themeColor="text1"/>
          <w:sz w:val="24"/>
          <w:szCs w:val="24"/>
          <w:lang w:val="en-US"/>
        </w:rPr>
        <w:lastRenderedPageBreak/>
        <w:t xml:space="preserve">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sidR="00DD271F">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rsidR="00C21513" w:rsidRPr="00D20E63" w:rsidRDefault="00C21513" w:rsidP="00C21513">
      <w:pPr>
        <w:spacing w:after="0"/>
        <w:jc w:val="both"/>
        <w:rPr>
          <w:rFonts w:asciiTheme="majorBidi" w:hAnsiTheme="majorBidi" w:cstheme="majorBidi"/>
          <w:color w:val="000000" w:themeColor="text1"/>
          <w:sz w:val="24"/>
          <w:szCs w:val="24"/>
          <w:lang w:val="en-US"/>
        </w:rPr>
      </w:pPr>
    </w:p>
    <w:p w:rsidR="00C21513" w:rsidRPr="00D20E63" w:rsidRDefault="00C21513" w:rsidP="00C21513">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C21513" w:rsidRPr="00D20E63" w:rsidRDefault="00C6374B" w:rsidP="00C21513">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Theme="majorBidi" w:hAnsiTheme="majorBidi"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Theme="majorBidi"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Theme="majorBidi"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m:t>
                  </m:r>
                  <m:r>
                    <w:rPr>
                      <w:rFonts w:asciiTheme="majorBidi" w:hAnsi="Cambria Math" w:cstheme="majorBidi"/>
                      <w:color w:val="000000" w:themeColor="text1"/>
                      <w:lang w:val="en-US"/>
                    </w:rPr>
                    <m:t>h</m:t>
                  </m:r>
                  <m:r>
                    <w:rPr>
                      <w:rFonts w:ascii="Cambria Math" w:hAnsi="Cambria Math" w:cstheme="majorBidi"/>
                      <w:color w:val="000000" w:themeColor="text1"/>
                      <w:lang w:val="en-US"/>
                    </w:rPr>
                    <m:t>erwise</m:t>
                  </m:r>
                </m:e>
              </m:eqArr>
            </m:e>
          </m:d>
        </m:oMath>
      </m:oMathPara>
    </w:p>
    <w:p w:rsidR="00C21513" w:rsidRPr="00D20E63" w:rsidRDefault="00C6374B" w:rsidP="00C21513">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Theme="majorBidi" w:hAnsiTheme="majorBidi"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Theme="majorBidi" w:hAnsiTheme="majorBidi"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Theme="majorBidi" w:hAnsiTheme="majorBidi" w:cstheme="majorBidi"/>
                              <w:color w:val="000000" w:themeColor="text1"/>
                              <w:lang w:val="en-US"/>
                            </w:rPr>
                            <m:t>-</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m:t>
                  </m:r>
                  <m:r>
                    <w:rPr>
                      <w:rFonts w:asciiTheme="majorBidi" w:hAnsi="Cambria Math" w:cstheme="majorBidi"/>
                      <w:color w:val="000000" w:themeColor="text1"/>
                      <w:lang w:val="en-US"/>
                    </w:rPr>
                    <m:t>h</m:t>
                  </m:r>
                  <m:r>
                    <w:rPr>
                      <w:rFonts w:ascii="Cambria Math" w:hAnsi="Cambria Math" w:cstheme="majorBidi"/>
                      <w:color w:val="000000" w:themeColor="text1"/>
                      <w:lang w:val="en-US"/>
                    </w:rPr>
                    <m:t>erwise</m:t>
                  </m:r>
                  <m:r>
                    <w:rPr>
                      <w:rFonts w:ascii="Cambria Math" w:hAnsiTheme="majorBidi" w:cstheme="majorBidi"/>
                      <w:color w:val="000000" w:themeColor="text1"/>
                      <w:lang w:val="en-US"/>
                    </w:rPr>
                    <m:t xml:space="preserve">              </m:t>
                  </m:r>
                </m:e>
              </m:eqArr>
            </m:e>
          </m:d>
        </m:oMath>
      </m:oMathPara>
    </w:p>
    <w:p w:rsidR="00C21513" w:rsidRPr="00D20E63" w:rsidRDefault="00C21513" w:rsidP="00C21513">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rsidR="00C21513" w:rsidRPr="00D20E63" w:rsidRDefault="00C21513" w:rsidP="00C21513">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r w:rsidRPr="00D20E63">
        <w:rPr>
          <w:rFonts w:asciiTheme="majorBidi" w:hAnsiTheme="majorBidi" w:cstheme="majorBidi"/>
          <w:color w:val="000000" w:themeColor="text1"/>
          <w:sz w:val="24"/>
          <w:szCs w:val="24"/>
          <w:lang w:val="en-US"/>
        </w:rPr>
        <w:t xml:space="preserve"> = the numbers of horizontal alignment points( number of column).</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the number of distinct distances between column and row starting points.</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 is the number of the component of the adaptive interface.</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valuemeans that the space between components is normalized.</w:t>
      </w:r>
    </w:p>
    <w:p w:rsidR="00C21513" w:rsidRPr="00D20E63" w:rsidRDefault="00C21513" w:rsidP="00C21513">
      <w:pPr>
        <w:spacing w:after="0"/>
        <w:jc w:val="both"/>
        <w:rPr>
          <w:rFonts w:asciiTheme="majorBidi" w:hAnsiTheme="majorBidi" w:cstheme="majorBidi"/>
          <w:color w:val="000000" w:themeColor="text1"/>
          <w:sz w:val="24"/>
          <w:szCs w:val="24"/>
          <w:lang w:val="en-US"/>
        </w:rPr>
      </w:pPr>
    </w:p>
    <w:p w:rsidR="00C21513" w:rsidRPr="00D20E63" w:rsidRDefault="00C21513" w:rsidP="00C21513">
      <w:pPr>
        <w:spacing w:after="0"/>
        <w:jc w:val="both"/>
        <w:rPr>
          <w:rFonts w:asciiTheme="majorBidi" w:hAnsiTheme="majorBidi" w:cstheme="majorBidi"/>
          <w:color w:val="000000" w:themeColor="text1"/>
          <w:sz w:val="24"/>
          <w:szCs w:val="24"/>
          <w:lang w:val="en-US"/>
        </w:rPr>
      </w:pP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rPr>
        <w:drawing>
          <wp:inline distT="0" distB="0" distL="0" distR="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223" cy="1944211"/>
                    </a:xfrm>
                    <a:prstGeom prst="rect">
                      <a:avLst/>
                    </a:prstGeom>
                    <a:noFill/>
                    <a:ln>
                      <a:noFill/>
                    </a:ln>
                  </pic:spPr>
                </pic:pic>
              </a:graphicData>
            </a:graphic>
          </wp:inline>
        </w:drawing>
      </w:r>
    </w:p>
    <w:p w:rsidR="00C21513" w:rsidRPr="00D20E63" w:rsidRDefault="00C21513" w:rsidP="00C21513">
      <w:pPr>
        <w:pStyle w:val="Paragraphedeliste"/>
        <w:numPr>
          <w:ilvl w:val="0"/>
          <w:numId w:val="14"/>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C21513" w:rsidRPr="00D20E63" w:rsidRDefault="00AB6AD1" w:rsidP="00AB6AD1">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00C21513"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00C21513"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rsidR="00C21513" w:rsidRPr="00D20E63" w:rsidRDefault="00C21513" w:rsidP="00C21513">
      <w:pPr>
        <w:spacing w:after="0"/>
        <w:jc w:val="both"/>
        <w:rPr>
          <w:rFonts w:asciiTheme="majorBidi" w:hAnsiTheme="majorBidi" w:cstheme="majorBidi"/>
          <w:color w:val="000000" w:themeColor="text1"/>
          <w:sz w:val="24"/>
          <w:szCs w:val="24"/>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rsidR="00C21513" w:rsidRPr="00D20E63" w:rsidRDefault="00C21513" w:rsidP="00C21513">
      <w:pPr>
        <w:autoSpaceDE w:val="0"/>
        <w:autoSpaceDN w:val="0"/>
        <w:adjustRightInd w:val="0"/>
        <w:spacing w:after="0"/>
        <w:ind w:left="284"/>
        <w:jc w:val="both"/>
        <w:rPr>
          <w:rFonts w:asciiTheme="majorBidi" w:hAnsiTheme="majorBidi" w:cstheme="majorBidi"/>
          <w:b/>
          <w:bCs/>
          <w:sz w:val="24"/>
          <w:szCs w:val="24"/>
          <w:u w:val="single"/>
          <w:lang w:val="en-US"/>
        </w:rPr>
      </w:pPr>
    </w:p>
    <w:p w:rsidR="00C21513" w:rsidRPr="00D20E63" w:rsidRDefault="00C21513" w:rsidP="001E7F48">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Grouping is a guidance technique which aims to orient and guide user throughout their interaction with adaptive interface. In fact, the component of this adaptive interface that is semantically linked should be seems visually in some way. It calculates the number of objects </w:t>
      </w:r>
      <w:r w:rsidRPr="00D20E63">
        <w:rPr>
          <w:rFonts w:asciiTheme="majorBidi" w:hAnsiTheme="majorBidi" w:cstheme="majorBidi"/>
          <w:sz w:val="24"/>
          <w:szCs w:val="24"/>
          <w:lang w:val="en-US"/>
        </w:rPr>
        <w:lastRenderedPageBreak/>
        <w:t>that own a clear boundary by line, color, etc. This metric enhance the visual clarity which is achieved when the interactive objects are organized and presented in meaningful and understandable manner. It is related to experience and age of user.For example, grouping makes adaptive interface easier to understand by users having lower experience.</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21513" w:rsidP="00C21513">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r w:rsidRPr="00D20E63">
        <w:rPr>
          <w:rFonts w:asciiTheme="majorBidi" w:hAnsiTheme="majorBidi" w:cstheme="majorBidi"/>
          <w:sz w:val="24"/>
          <w:szCs w:val="24"/>
          <w:lang w:val="en-US"/>
        </w:rPr>
        <w:t>: is the number of groups with clear boundary by line, background, color, or space</w:t>
      </w:r>
    </w:p>
    <w:p w:rsidR="00C21513" w:rsidRPr="00D20E63" w:rsidRDefault="00C21513" w:rsidP="00C21513">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21513" w:rsidP="00C21513">
      <w:pPr>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rPr>
        <w:drawing>
          <wp:inline distT="0" distB="0" distL="0" distR="0">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394" cy="2189147"/>
                    </a:xfrm>
                    <a:prstGeom prst="rect">
                      <a:avLst/>
                    </a:prstGeom>
                    <a:noFill/>
                    <a:ln>
                      <a:noFill/>
                    </a:ln>
                  </pic:spPr>
                </pic:pic>
              </a:graphicData>
            </a:graphic>
          </wp:inline>
        </w:drawing>
      </w:r>
    </w:p>
    <w:p w:rsidR="00C21513" w:rsidRPr="00D20E63" w:rsidRDefault="00C21513" w:rsidP="00C21513">
      <w:pPr>
        <w:pStyle w:val="Paragraphedeliste"/>
        <w:numPr>
          <w:ilvl w:val="0"/>
          <w:numId w:val="13"/>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C21513" w:rsidRPr="00D20E63" w:rsidRDefault="00C21513" w:rsidP="00AB6AD1">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sidR="00AB6AD1">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sid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rsidR="00C21513" w:rsidRPr="00D20E63" w:rsidRDefault="00C21513" w:rsidP="00C21513">
      <w:pPr>
        <w:autoSpaceDE w:val="0"/>
        <w:autoSpaceDN w:val="0"/>
        <w:adjustRightInd w:val="0"/>
        <w:spacing w:after="0"/>
        <w:jc w:val="both"/>
        <w:rPr>
          <w:rFonts w:asciiTheme="majorBidi" w:hAnsiTheme="majorBidi" w:cstheme="majorBidi"/>
          <w:b/>
          <w:bCs/>
          <w:sz w:val="24"/>
          <w:szCs w:val="24"/>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rsidR="00C21513" w:rsidRPr="00D20E63" w:rsidRDefault="00C21513" w:rsidP="00C21513">
      <w:pPr>
        <w:autoSpaceDE w:val="0"/>
        <w:autoSpaceDN w:val="0"/>
        <w:adjustRightInd w:val="0"/>
        <w:spacing w:after="0"/>
        <w:jc w:val="both"/>
        <w:rPr>
          <w:rFonts w:asciiTheme="majorBidi" w:hAnsiTheme="majorBidi" w:cstheme="majorBidi"/>
          <w:b/>
          <w:bCs/>
          <w:sz w:val="24"/>
          <w:szCs w:val="24"/>
          <w:u w:val="single"/>
          <w:lang w:val="en-US"/>
        </w:rPr>
      </w:pPr>
    </w:p>
    <w:p w:rsidR="00C21513" w:rsidRPr="00D20E63" w:rsidRDefault="00C21513" w:rsidP="001E7F48">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sidR="00D20E63">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21513" w:rsidP="00C21513">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Theme="majorBidi" w:hAnsiTheme="majorBidi"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on"/>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Theme="majorBidi"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rsidR="00C21513" w:rsidRPr="00D20E63" w:rsidRDefault="00C6374B" w:rsidP="00C21513">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6374B" w:rsidP="00C21513">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m:t>
                      </m:r>
                      <m:r>
                        <w:rPr>
                          <w:rFonts w:asciiTheme="majorBidi" w:hAnsi="Cambria Math" w:cstheme="majorBidi"/>
                          <w:lang w:val="en-US"/>
                        </w:rPr>
                        <m:t>h</m:t>
                      </m:r>
                      <m:r>
                        <w:rPr>
                          <w:rFonts w:ascii="Cambria Math" w:hAnsi="Cambria Math" w:cstheme="majorBidi"/>
                          <w:lang w:val="en-US"/>
                        </w:rPr>
                        <m:t>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m:t>
                      </m:r>
                      <m:r>
                        <w:rPr>
                          <w:rFonts w:asciiTheme="majorBidi" w:hAnsi="Cambria Math" w:cstheme="majorBidi"/>
                          <w:lang w:val="en-US"/>
                        </w:rPr>
                        <m:t>h</m:t>
                      </m:r>
                      <m:r>
                        <w:rPr>
                          <w:rFonts w:ascii="Cambria Math" w:hAnsi="Cambria Math" w:cstheme="majorBidi"/>
                          <w:lang w:val="en-US"/>
                        </w:rPr>
                        <m:t>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m:t>
                  </m:r>
                  <m:r>
                    <w:rPr>
                      <w:rFonts w:asciiTheme="majorBidi" w:hAnsi="Cambria Math" w:cstheme="majorBidi"/>
                      <w:lang w:val="en-US"/>
                    </w:rPr>
                    <m:t>h</m:t>
                  </m:r>
                  <m:r>
                    <w:rPr>
                      <w:rFonts w:ascii="Cambria Math" w:hAnsi="Cambria Math" w:cstheme="majorBidi"/>
                      <w:lang w:val="en-US"/>
                    </w:rPr>
                    <m:t>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m:t>
                  </m:r>
                  <m:r>
                    <w:rPr>
                      <w:rFonts w:asciiTheme="majorBidi" w:hAnsi="Cambria Math" w:cstheme="majorBidi"/>
                      <w:lang w:val="en-US"/>
                    </w:rPr>
                    <m:t>h</m:t>
                  </m:r>
                  <m:r>
                    <w:rPr>
                      <w:rFonts w:ascii="Cambria Math" w:hAnsi="Cambria Math" w:cstheme="majorBidi"/>
                      <w:lang w:val="en-US"/>
                    </w:rPr>
                    <m:t>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rsidR="00C21513" w:rsidRPr="00D20E63" w:rsidRDefault="00C21513" w:rsidP="00C21513">
      <w:pPr>
        <w:spacing w:after="0"/>
        <w:jc w:val="both"/>
        <w:rPr>
          <w:rFonts w:asciiTheme="majorBidi" w:hAnsiTheme="majorBidi" w:cstheme="majorBidi"/>
          <w:sz w:val="24"/>
          <w:szCs w:val="24"/>
          <w:lang w:val="en-US"/>
        </w:rPr>
      </w:pPr>
    </w:p>
    <w:p w:rsidR="00C21513" w:rsidRPr="00D20E63" w:rsidRDefault="00C6374B" w:rsidP="00C21513">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rsidR="00C21513" w:rsidRPr="00D20E63" w:rsidRDefault="00C21513" w:rsidP="00C21513">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rsidR="00C21513" w:rsidRPr="00D20E63" w:rsidRDefault="00C6374B" w:rsidP="00C21513">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00C21513" w:rsidRPr="00D20E63">
        <w:rPr>
          <w:rFonts w:asciiTheme="majorBidi" w:hAnsiTheme="majorBidi" w:cstheme="majorBidi"/>
          <w:sz w:val="24"/>
          <w:szCs w:val="24"/>
          <w:lang w:val="en-US"/>
        </w:rPr>
        <w:t>: is the total weight of quadrant j</w:t>
      </w:r>
    </w:p>
    <w:p w:rsidR="00C21513" w:rsidRPr="00D20E63" w:rsidRDefault="00C6374B" w:rsidP="00C21513">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00C21513" w:rsidRPr="00D20E63">
        <w:rPr>
          <w:rFonts w:asciiTheme="majorBidi" w:hAnsiTheme="majorBidi" w:cstheme="majorBidi"/>
          <w:sz w:val="24"/>
          <w:szCs w:val="24"/>
          <w:lang w:val="en-US"/>
        </w:rPr>
        <w:t>: is the area of object i on quadrant j.</w:t>
      </w:r>
    </w:p>
    <w:p w:rsidR="00C21513" w:rsidRPr="00D20E63" w:rsidRDefault="00C21513" w:rsidP="00C21513">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Each quadrant is given a weighting in q.So</w:t>
      </w: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rsidR="00C21513" w:rsidRPr="00D20E63" w:rsidRDefault="00C21513" w:rsidP="00C21513">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4091908" cy="2005533"/>
            <wp:effectExtent l="19050" t="0" r="3842"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9928" cy="2009464"/>
                    </a:xfrm>
                    <a:prstGeom prst="rect">
                      <a:avLst/>
                    </a:prstGeom>
                    <a:noFill/>
                    <a:ln>
                      <a:noFill/>
                    </a:ln>
                  </pic:spPr>
                </pic:pic>
              </a:graphicData>
            </a:graphic>
          </wp:inline>
        </w:drawing>
      </w:r>
    </w:p>
    <w:p w:rsidR="00C21513" w:rsidRPr="00D20E63" w:rsidRDefault="00C21513" w:rsidP="00AB6AD1">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sidR="00AB6AD1">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rsidR="00C21513" w:rsidRPr="00D20E63" w:rsidRDefault="00C21513" w:rsidP="00C21513">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C21513" w:rsidRPr="00D20E63" w:rsidRDefault="00C21513" w:rsidP="001E7F48">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sidR="00AB6AD1">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rsidR="00C21513" w:rsidRPr="00D20E63" w:rsidRDefault="00C21513" w:rsidP="00C21513">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Theme="majorBidi" w:hAnsi="Cambria Math" w:cstheme="majorBidi"/>
                      <w:color w:val="000000" w:themeColor="text1"/>
                      <w:lang w:val="en-US"/>
                    </w:rPr>
                    <m:t>h</m:t>
                  </m:r>
                  <m:r>
                    <w:rPr>
                      <w:rFonts w:ascii="Cambria Math" w:hAnsi="Cambria Math" w:cstheme="majorBidi"/>
                      <w:color w:val="000000" w:themeColor="text1"/>
                      <w:lang w:val="en-US"/>
                    </w:rPr>
                    <m:t>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lastRenderedPageBreak/>
        <w:t>n</w:t>
      </w:r>
      <w:r w:rsidRPr="00D20E63">
        <w:rPr>
          <w:rFonts w:asciiTheme="majorBidi" w:hAnsiTheme="majorBidi" w:cstheme="majorBidi"/>
          <w:color w:val="000000" w:themeColor="text1"/>
          <w:sz w:val="24"/>
          <w:szCs w:val="24"/>
          <w:vertAlign w:val="subscript"/>
          <w:lang w:val="en-US"/>
        </w:rPr>
        <w:t>vap</w:t>
      </w:r>
      <w:r w:rsidRPr="00D20E63">
        <w:rPr>
          <w:rFonts w:asciiTheme="majorBidi" w:hAnsiTheme="majorBidi" w:cstheme="majorBidi"/>
          <w:color w:val="000000" w:themeColor="text1"/>
          <w:sz w:val="24"/>
          <w:szCs w:val="24"/>
          <w:lang w:val="en-US"/>
        </w:rPr>
        <w:t>= number of vertical alignment points.</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r w:rsidRPr="00D20E63">
        <w:rPr>
          <w:rFonts w:asciiTheme="majorBidi" w:hAnsiTheme="majorBidi" w:cstheme="majorBidi"/>
          <w:color w:val="000000" w:themeColor="text1"/>
          <w:sz w:val="24"/>
          <w:szCs w:val="24"/>
          <w:lang w:val="en-US"/>
        </w:rPr>
        <w:t>= number of horizontal alignment points.</w:t>
      </w:r>
    </w:p>
    <w:p w:rsidR="00C21513" w:rsidRPr="00D20E63" w:rsidRDefault="00C21513" w:rsidP="00C21513">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rsidR="00C21513" w:rsidRPr="00D20E63" w:rsidRDefault="00C21513" w:rsidP="00C21513">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rsidR="00C21513" w:rsidRPr="00D20E63" w:rsidRDefault="00C21513" w:rsidP="00C21513">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6701" cy="4330407"/>
                    </a:xfrm>
                    <a:prstGeom prst="rect">
                      <a:avLst/>
                    </a:prstGeom>
                    <a:noFill/>
                    <a:ln>
                      <a:noFill/>
                    </a:ln>
                  </pic:spPr>
                </pic:pic>
              </a:graphicData>
            </a:graphic>
          </wp:inline>
        </w:drawing>
      </w:r>
    </w:p>
    <w:p w:rsidR="00C21513" w:rsidRPr="00D20E63" w:rsidRDefault="00C21513" w:rsidP="00AB6AD1">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sidR="00AB6AD1">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rsidR="00C21513" w:rsidRPr="00D20E63" w:rsidRDefault="00C21513" w:rsidP="00C21513">
      <w:pPr>
        <w:pStyle w:val="Paragraphedeliste"/>
        <w:autoSpaceDE w:val="0"/>
        <w:autoSpaceDN w:val="0"/>
        <w:adjustRightInd w:val="0"/>
        <w:spacing w:after="0"/>
        <w:jc w:val="both"/>
        <w:rPr>
          <w:rFonts w:asciiTheme="majorBidi" w:hAnsiTheme="majorBidi" w:cstheme="majorBidi"/>
          <w:b/>
          <w:bCs/>
          <w:sz w:val="24"/>
          <w:szCs w:val="24"/>
          <w:lang w:val="en-US"/>
        </w:rPr>
      </w:pPr>
    </w:p>
    <w:p w:rsidR="00C21513" w:rsidRPr="001E7F48" w:rsidRDefault="00C21513" w:rsidP="001E7F48">
      <w:pPr>
        <w:pStyle w:val="Paragraphedeliste"/>
        <w:numPr>
          <w:ilvl w:val="2"/>
          <w:numId w:val="3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rsidR="00C21513" w:rsidRPr="00D20E63" w:rsidRDefault="00C21513" w:rsidP="001E7F48">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Coherence</w:t>
      </w:r>
      <w:r w:rsidR="00D20E63" w:rsidRPr="00D20E63">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p>
    <w:p w:rsidR="00C21513" w:rsidRPr="001E7F48" w:rsidRDefault="00C21513" w:rsidP="001E7F48">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rsidR="00C21513" w:rsidRPr="00D20E63" w:rsidRDefault="00C21513" w:rsidP="001E7F48">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sidR="00D20E63">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 PC, Smartphone, etc.) this property is related to the term plasticity [Thévenin and Coutaz, 1999],  [Calvary et al, 1990]. Authors define this term as the capacity of the interface to adapt the context use by respecting its usability. This criterion is related only on to information support </w:t>
      </w:r>
      <w:r w:rsidRPr="00D20E63">
        <w:rPr>
          <w:rFonts w:asciiTheme="majorBidi" w:hAnsiTheme="majorBidi" w:cstheme="majorBidi"/>
          <w:sz w:val="24"/>
          <w:szCs w:val="24"/>
          <w:lang w:val="en-US"/>
        </w:rPr>
        <w:lastRenderedPageBreak/>
        <w:t>(container).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rsidR="00C21513" w:rsidRPr="00D20E63" w:rsidRDefault="00C21513" w:rsidP="001E7F48">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Well unity obtain by using the optimum number of size component (minimize the uses of different sizes in adaptive interface) and leaving less space between objects. So when the level of unity increase, the adaptive interface is not centered as well .</w:t>
      </w:r>
    </w:p>
    <w:p w:rsidR="00C21513" w:rsidRPr="00D20E63" w:rsidRDefault="00C21513" w:rsidP="001E7F48">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jc w:val="both"/>
        <w:rPr>
          <w:rFonts w:asciiTheme="majorBidi" w:hAnsiTheme="majorBidi" w:cstheme="majorBidi"/>
          <w:sz w:val="24"/>
          <w:szCs w:val="24"/>
          <w:vertAlign w:val="subscript"/>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r w:rsidRPr="00D20E63">
        <w:rPr>
          <w:rFonts w:asciiTheme="majorBidi" w:hAnsiTheme="majorBidi" w:cstheme="majorBidi"/>
          <w:sz w:val="24"/>
          <w:szCs w:val="24"/>
          <w:lang w:val="en-US"/>
        </w:rPr>
        <w:t xml:space="preserve">: is the extent to which the objects are related in size. </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r w:rsidRPr="00D20E63">
        <w:rPr>
          <w:rFonts w:asciiTheme="majorBidi" w:hAnsiTheme="majorBidi" w:cstheme="majorBidi"/>
          <w:sz w:val="24"/>
          <w:szCs w:val="24"/>
          <w:lang w:val="en-US"/>
        </w:rPr>
        <w:t>: is a relative measure of the space between groups and that of the margins.</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p>
    <w:p w:rsidR="00C21513" w:rsidRPr="00D20E63" w:rsidRDefault="00C6374B" w:rsidP="00C21513">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Theme="majorBidi" w:hAnsiTheme="majorBidi"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Theme="majorBidi" w:hAnsiTheme="majorBidi"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rsidR="00C21513" w:rsidRPr="00D20E63" w:rsidRDefault="00C6374B" w:rsidP="00C21513">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Theme="majorBidi" w:hAnsiTheme="majorBidi"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Theme="majorBidi" w:hAnsiTheme="majorBidi"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Theme="majorBidi" w:hAnsiTheme="majorBidi"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 </w:t>
      </w:r>
      <w:r w:rsidRPr="00D20E63">
        <w:rPr>
          <w:rFonts w:asciiTheme="majorBidi" w:hAnsiTheme="majorBidi" w:cstheme="majorBidi"/>
          <w:sz w:val="24"/>
          <w:szCs w:val="24"/>
          <w:lang w:val="en-US"/>
        </w:rPr>
        <w:t>:the number of size used.</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 : the number of object.</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:the area of the adaptive interface.</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 </w:t>
      </w:r>
      <w:r w:rsidRPr="00D20E63">
        <w:rPr>
          <w:rFonts w:asciiTheme="majorBidi" w:hAnsiTheme="majorBidi" w:cstheme="majorBidi"/>
          <w:sz w:val="24"/>
          <w:szCs w:val="24"/>
          <w:lang w:val="en-US"/>
        </w:rPr>
        <w:t>: the area of the screen.</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 </w:t>
      </w:r>
      <w:r w:rsidRPr="00D20E63">
        <w:rPr>
          <w:rFonts w:asciiTheme="majorBidi" w:hAnsiTheme="majorBidi" w:cstheme="majorBidi"/>
          <w:sz w:val="24"/>
          <w:szCs w:val="24"/>
          <w:lang w:val="en-US"/>
        </w:rPr>
        <w:t xml:space="preserve">: the area of the interactive object i. </w:t>
      </w:r>
    </w:p>
    <w:p w:rsidR="00C21513" w:rsidRPr="00D20E63" w:rsidRDefault="00C21513" w:rsidP="00C21513">
      <w:pPr>
        <w:jc w:val="both"/>
        <w:rPr>
          <w:rFonts w:asciiTheme="majorBidi" w:hAnsiTheme="majorBidi" w:cstheme="majorBidi"/>
          <w:b/>
          <w:bCs/>
          <w:color w:val="4F81BD" w:themeColor="accent1"/>
          <w:sz w:val="24"/>
          <w:szCs w:val="24"/>
          <w:lang w:val="en-US"/>
        </w:rPr>
      </w:pPr>
    </w:p>
    <w:p w:rsidR="00C21513" w:rsidRPr="00D20E63" w:rsidRDefault="00C21513" w:rsidP="00C21513">
      <w:pPr>
        <w:pStyle w:val="Paragraphedeliste"/>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rPr>
        <w:drawing>
          <wp:inline distT="0" distB="0" distL="0" distR="0">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rPr>
        <w:drawing>
          <wp:inline distT="0" distB="0" distL="0" distR="0">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rsidR="00C21513" w:rsidRPr="00D20E63" w:rsidRDefault="00C21513" w:rsidP="00C21513">
      <w:pPr>
        <w:pStyle w:val="Paragraphedeliste"/>
        <w:numPr>
          <w:ilvl w:val="0"/>
          <w:numId w:val="6"/>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C21513" w:rsidRPr="00D20E63" w:rsidRDefault="00C21513" w:rsidP="00AB6AD1">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sidR="00AB6AD1">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rsidR="00C21513" w:rsidRPr="00D20E63" w:rsidRDefault="00C21513" w:rsidP="00AB6AD1">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rsidR="00C21513" w:rsidRDefault="00C21513" w:rsidP="00AB6AD1">
      <w:pPr>
        <w:jc w:val="center"/>
        <w:rPr>
          <w:rFonts w:asciiTheme="majorBidi" w:hAnsiTheme="majorBidi" w:cstheme="majorBidi"/>
          <w:color w:val="365F91" w:themeColor="accent1" w:themeShade="BF"/>
          <w:sz w:val="24"/>
          <w:szCs w:val="24"/>
          <w:lang w:val="en-US"/>
        </w:rPr>
      </w:pPr>
    </w:p>
    <w:p w:rsidR="00344DB9" w:rsidRPr="00D20E63" w:rsidRDefault="00344DB9" w:rsidP="00AB6AD1">
      <w:pPr>
        <w:jc w:val="center"/>
        <w:rPr>
          <w:rFonts w:asciiTheme="majorBidi" w:hAnsiTheme="majorBidi" w:cstheme="majorBidi"/>
          <w:color w:val="365F91" w:themeColor="accent1" w:themeShade="BF"/>
          <w:sz w:val="24"/>
          <w:szCs w:val="24"/>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lastRenderedPageBreak/>
        <w:t>Density:</w:t>
      </w:r>
    </w:p>
    <w:p w:rsidR="00C21513" w:rsidRPr="00D20E63" w:rsidRDefault="00C21513" w:rsidP="00C21513">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C21513" w:rsidRPr="00D20E63" w:rsidRDefault="00C21513" w:rsidP="00344DB9">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rsidR="00C21513" w:rsidRPr="00D20E63" w:rsidRDefault="00C21513" w:rsidP="00C21513">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bookmarkStart w:id="0" w:name="_GoBack"/>
      <w:bookmarkEnd w:id="0"/>
      <w:r w:rsidR="00344DB9">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rsidR="00C21513" w:rsidRPr="00D20E63" w:rsidRDefault="00C21513" w:rsidP="00C21513">
      <w:pPr>
        <w:jc w:val="both"/>
        <w:rPr>
          <w:rFonts w:asciiTheme="majorBidi" w:hAnsiTheme="majorBidi" w:cstheme="majorBidi"/>
          <w:sz w:val="24"/>
          <w:szCs w:val="24"/>
          <w:lang w:val="en-US"/>
        </w:rPr>
      </w:pPr>
    </w:p>
    <w:p w:rsidR="00C21513" w:rsidRPr="00D20E63" w:rsidRDefault="00C21513" w:rsidP="00C21513">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Theme="majorBidi" w:hAnsiTheme="majorBidi"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Theme="majorBidi" w:hAnsiTheme="majorBidi"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rsidR="00C21513" w:rsidRPr="00D20E63" w:rsidRDefault="00C21513" w:rsidP="00C21513">
      <w:pPr>
        <w:jc w:val="both"/>
        <w:rPr>
          <w:rFonts w:asciiTheme="majorBidi" w:hAnsiTheme="majorBidi" w:cstheme="majorBidi"/>
          <w:i/>
          <w:color w:val="000000"/>
          <w:sz w:val="24"/>
          <w:szCs w:val="24"/>
          <w:shd w:val="clear" w:color="auto" w:fill="FFFFFF"/>
          <w:lang w:val="en-US"/>
        </w:rPr>
      </w:pPr>
    </w:p>
    <w:p w:rsidR="00C21513" w:rsidRPr="00D20E63" w:rsidRDefault="00C21513" w:rsidP="00C21513">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r w:rsidRPr="00D20E63">
        <w:rPr>
          <w:rFonts w:asciiTheme="majorBidi" w:hAnsiTheme="majorBidi" w:cstheme="majorBidi"/>
          <w:color w:val="000000"/>
          <w:sz w:val="24"/>
          <w:szCs w:val="24"/>
          <w:shd w:val="clear" w:color="auto" w:fill="FFFFFF"/>
          <w:lang w:val="en-US"/>
        </w:rPr>
        <w:t>= area of the interactive object i.</w:t>
      </w:r>
    </w:p>
    <w:p w:rsidR="00C21513" w:rsidRPr="00D20E63" w:rsidRDefault="00C21513" w:rsidP="00C21513">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r w:rsidRPr="00D20E63">
        <w:rPr>
          <w:rFonts w:asciiTheme="majorBidi" w:hAnsiTheme="majorBidi" w:cstheme="majorBidi"/>
          <w:color w:val="000000"/>
          <w:sz w:val="24"/>
          <w:szCs w:val="24"/>
          <w:shd w:val="clear" w:color="auto" w:fill="FFFFFF"/>
          <w:lang w:val="en-US"/>
        </w:rPr>
        <w:t>= area of the frame ( screen of interactive platform).</w:t>
      </w:r>
    </w:p>
    <w:p w:rsidR="00C21513" w:rsidRPr="00D20E63" w:rsidRDefault="00C21513" w:rsidP="00C21513">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rsidR="00C21513" w:rsidRPr="00D20E63" w:rsidRDefault="00C21513" w:rsidP="00C21513">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interactiveobject area in the adaptiveinterface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rsidR="00C21513" w:rsidRPr="00D20E63" w:rsidRDefault="00C21513" w:rsidP="00C21513">
      <w:pPr>
        <w:spacing w:after="0"/>
        <w:jc w:val="both"/>
        <w:rPr>
          <w:rFonts w:asciiTheme="majorBidi" w:hAnsiTheme="majorBidi" w:cstheme="majorBidi"/>
          <w:color w:val="000000"/>
          <w:sz w:val="24"/>
          <w:szCs w:val="24"/>
          <w:lang w:val="en-US"/>
        </w:rPr>
      </w:pPr>
    </w:p>
    <w:p w:rsidR="00C21513" w:rsidRPr="00D20E63" w:rsidRDefault="00C21513" w:rsidP="00C21513">
      <w:pPr>
        <w:spacing w:after="0"/>
        <w:jc w:val="both"/>
        <w:rPr>
          <w:rFonts w:asciiTheme="majorBidi" w:hAnsiTheme="majorBidi" w:cstheme="majorBidi"/>
          <w:color w:val="000000"/>
          <w:sz w:val="24"/>
          <w:szCs w:val="24"/>
          <w:shd w:val="clear" w:color="auto" w:fill="FFFFFF"/>
          <w:lang w:val="en-US"/>
        </w:rPr>
      </w:pPr>
    </w:p>
    <w:p w:rsidR="00C21513" w:rsidRPr="00D20E63" w:rsidRDefault="00C21513" w:rsidP="00C21513">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rPr>
        <w:drawing>
          <wp:inline distT="0" distB="0" distL="0" distR="0">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rPr>
        <w:drawing>
          <wp:inline distT="0" distB="0" distL="0" distR="0">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166" cy="1820194"/>
                    </a:xfrm>
                    <a:prstGeom prst="rect">
                      <a:avLst/>
                    </a:prstGeom>
                    <a:noFill/>
                    <a:ln>
                      <a:noFill/>
                    </a:ln>
                  </pic:spPr>
                </pic:pic>
              </a:graphicData>
            </a:graphic>
          </wp:inline>
        </w:drawing>
      </w:r>
    </w:p>
    <w:p w:rsidR="00C21513" w:rsidRPr="00D20E63" w:rsidRDefault="00C21513" w:rsidP="00C21513">
      <w:pPr>
        <w:pStyle w:val="Paragraphedeliste"/>
        <w:numPr>
          <w:ilvl w:val="0"/>
          <w:numId w:val="17"/>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C21513" w:rsidRPr="00D20E63" w:rsidRDefault="00C21513" w:rsidP="00AB6AD1">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sidR="00AB6AD1">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sid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sid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level.(b) Interface with medium density level.</w:t>
      </w:r>
    </w:p>
    <w:p w:rsidR="00C21513" w:rsidRPr="00D20E63" w:rsidRDefault="00C21513" w:rsidP="00C21513">
      <w:pPr>
        <w:autoSpaceDE w:val="0"/>
        <w:autoSpaceDN w:val="0"/>
        <w:adjustRightInd w:val="0"/>
        <w:spacing w:after="0"/>
        <w:jc w:val="both"/>
        <w:rPr>
          <w:rFonts w:asciiTheme="majorBidi" w:hAnsiTheme="majorBidi" w:cstheme="majorBidi"/>
          <w:b/>
          <w:bCs/>
          <w:sz w:val="24"/>
          <w:szCs w:val="24"/>
          <w:u w:val="single"/>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rsidR="00C21513" w:rsidRPr="00D20E63" w:rsidRDefault="00C21513" w:rsidP="00C21513">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C21513" w:rsidRPr="00D20E63" w:rsidRDefault="00C21513" w:rsidP="00344DB9">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rsidR="00C21513" w:rsidRPr="00D20E63" w:rsidRDefault="00C21513" w:rsidP="00344DB9">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rsidR="00C21513" w:rsidRPr="00D20E63" w:rsidRDefault="00C21513" w:rsidP="00344DB9">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lastRenderedPageBreak/>
        <w:t xml:space="preserve">Adaptive interface should be adapted to the motivation of the users, and it should also stimulate their interests. For example person who has less level of motivation should get an interface with higher coherence. </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sidR="00344DB9">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Theme="majorBidi" w:hAnsiTheme="majorBidi"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Theme="majorBidi" w:hAnsi="Cambria Math" w:cstheme="majorBidi"/>
                      <w:lang w:val="en-US"/>
                    </w:rPr>
                    <m:t>h</m:t>
                  </m:r>
                  <m:r>
                    <w:rPr>
                      <w:rFonts w:ascii="Cambria Math" w:hAnsi="Cambria Math" w:cstheme="majorBidi"/>
                      <w:lang w:val="en-US"/>
                    </w:rPr>
                    <m:t>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radial</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6374B" w:rsidP="00C21513">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6374B" w:rsidP="00C21513">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Theme="majorBidi" w:hAnsi="Cambria Math" w:cstheme="majorBidi"/>
                  <w:lang w:val="en-US"/>
                </w:rPr>
                <m:t>h</m:t>
              </m:r>
              <m:r>
                <w:rPr>
                  <w:rFonts w:ascii="Cambria Math" w:hAnsi="Cambria Math" w:cstheme="majorBidi"/>
                  <w:lang w:val="en-US"/>
                </w:rPr>
                <m:t>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6374B" w:rsidP="00C21513">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Theme="majorBidi" w:hAnsiTheme="majorBidi"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UL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LL</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Theme="majorBidi" w:hAnsiTheme="majorBidi"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X’</w:t>
      </w:r>
      <w:r w:rsidRPr="00D20E63">
        <w:rPr>
          <w:rFonts w:ascii="Cambria Math" w:hAnsi="Cambria Math" w:cstheme="majorBidi"/>
          <w:vertAlign w:val="subscript"/>
          <w:lang w:val="en-US"/>
        </w:rPr>
        <w:t>j</w:t>
      </w:r>
      <w:r w:rsidRPr="00D20E63">
        <w:rPr>
          <w:rFonts w:ascii="Cambria Math" w:hAnsi="Cambria Math" w:cstheme="majorBidi"/>
          <w:lang w:val="en-US"/>
        </w:rPr>
        <w:t>, Y’</w:t>
      </w:r>
      <w:r w:rsidRPr="00D20E63">
        <w:rPr>
          <w:rFonts w:ascii="Cambria Math" w:hAnsi="Cambria Math" w:cstheme="majorBidi"/>
          <w:vertAlign w:val="subscript"/>
          <w:lang w:val="en-US"/>
        </w:rPr>
        <w:t>j</w:t>
      </w:r>
      <w:r w:rsidRPr="00D20E63">
        <w:rPr>
          <w:rFonts w:ascii="Cambria Math" w:hAnsi="Cambria Math" w:cstheme="majorBidi"/>
          <w:lang w:val="en-US"/>
        </w:rPr>
        <w:t>, H’</w:t>
      </w:r>
      <w:r w:rsidRPr="00D20E63">
        <w:rPr>
          <w:rFonts w:ascii="Cambria Math" w:hAnsi="Cambria Math" w:cstheme="majorBidi"/>
          <w:vertAlign w:val="subscript"/>
          <w:lang w:val="en-US"/>
        </w:rPr>
        <w:t>j</w:t>
      </w:r>
      <w:r w:rsidRPr="00D20E63">
        <w:rPr>
          <w:rFonts w:ascii="Cambria Math" w:hAnsi="Cambria Math" w:cstheme="majorBidi"/>
          <w:lang w:val="en-US"/>
        </w:rPr>
        <w:t>, B’</w:t>
      </w:r>
      <w:r w:rsidRPr="00D20E63">
        <w:rPr>
          <w:rFonts w:ascii="Cambria Math" w:hAnsi="Cambria Math" w:cstheme="majorBidi"/>
          <w:vertAlign w:val="subscript"/>
          <w:lang w:val="en-US"/>
        </w:rPr>
        <w:t>j</w:t>
      </w:r>
      <w:r w:rsidRPr="00D20E63">
        <w:rPr>
          <w:rFonts w:ascii="Cambria Math" w:hAnsi="Cambria Math" w:cstheme="majorBidi"/>
          <w:lang w:val="en-US"/>
        </w:rPr>
        <w:t>, Θ’</w:t>
      </w:r>
      <w:r w:rsidRPr="00D20E63">
        <w:rPr>
          <w:rFonts w:ascii="Cambria Math" w:hAnsi="Cambria Math" w:cstheme="majorBidi"/>
          <w:vertAlign w:val="subscript"/>
          <w:lang w:val="en-US"/>
        </w:rPr>
        <w:t>j</w:t>
      </w:r>
      <w:r w:rsidRPr="00D20E63">
        <w:rPr>
          <w:rFonts w:ascii="Cambria Math" w:hAnsi="Cambria Math" w:cstheme="majorBidi"/>
          <w:lang w:val="en-US"/>
        </w:rPr>
        <w:t>, and R’</w:t>
      </w:r>
      <w:r w:rsidRPr="00D20E63">
        <w:rPr>
          <w:rFonts w:ascii="Cambria Math" w:hAnsi="Cambria Math" w:cstheme="majorBidi"/>
          <w:vertAlign w:val="subscript"/>
          <w:lang w:val="en-US"/>
        </w:rPr>
        <w:t>j</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6374B" w:rsidP="00C21513">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C21513" w:rsidRPr="00D20E63" w:rsidRDefault="00C6374B" w:rsidP="00C21513">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C21513" w:rsidRPr="00D20E63" w:rsidRDefault="00C6374B" w:rsidP="00C21513">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C21513" w:rsidRPr="00D20E63" w:rsidRDefault="00C6374B" w:rsidP="00C21513">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C21513" w:rsidRPr="00D20E63" w:rsidRDefault="00C6374B" w:rsidP="00C21513">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Theme="majorBidi" w:hAnsiTheme="majorBidi"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rsidR="00C21513" w:rsidRPr="00D20E63" w:rsidRDefault="00C6374B" w:rsidP="00C21513">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on"/>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Theme="majorBidi"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Theme="majorBidi" w:hAnsiTheme="majorBidi" w:cstheme="majorBidi"/>
                      <w:lang w:val="en-US"/>
                    </w:rPr>
                    <m:t>²</m:t>
                  </m:r>
                </m:e>
              </m:rad>
              <m:r>
                <m:rPr>
                  <m:sty m:val="p"/>
                </m:rPr>
                <w:rPr>
                  <w:rFonts w:ascii="Cambria Math" w:hAnsiTheme="majorBidi" w:cstheme="majorBidi"/>
                  <w:lang w:val="en-US"/>
                </w:rPr>
                <m:t xml:space="preserve">       j=UL, UR, LL, LR</m:t>
              </m:r>
            </m:e>
          </m:nary>
        </m:oMath>
      </m:oMathPara>
    </w:p>
    <w:p w:rsidR="00C21513" w:rsidRPr="00D20E63" w:rsidRDefault="00C21513" w:rsidP="00C21513">
      <w:pPr>
        <w:autoSpaceDE w:val="0"/>
        <w:autoSpaceDN w:val="0"/>
        <w:adjustRightInd w:val="0"/>
        <w:spacing w:after="0"/>
        <w:jc w:val="both"/>
        <w:rPr>
          <w:rFonts w:asciiTheme="majorBidi" w:hAnsiTheme="majorBidi" w:cstheme="majorBidi"/>
          <w:lang w:val="en-US"/>
        </w:rPr>
      </w:pP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x-distance of quadrant j.</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y-distance.</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Hj : is the total height.</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width.</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angle.</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distance</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xij; yij</w:t>
      </w:r>
      <w:r w:rsidRPr="00D20E63">
        <w:rPr>
          <w:rFonts w:asciiTheme="majorBidi" w:hAnsiTheme="majorBidi" w:cstheme="majorBidi"/>
          <w:sz w:val="24"/>
          <w:szCs w:val="24"/>
          <w:lang w:val="en-US"/>
        </w:rPr>
        <w:t>) : the coordinates of the centers of object i on quadrant j.</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xc; yc</w:t>
      </w:r>
      <w:r w:rsidRPr="00D20E63">
        <w:rPr>
          <w:rFonts w:asciiTheme="majorBidi" w:hAnsiTheme="majorBidi" w:cstheme="majorBidi"/>
          <w:sz w:val="24"/>
          <w:szCs w:val="24"/>
          <w:lang w:val="en-US"/>
        </w:rPr>
        <w:t>) : the coordinates of the frame.</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width of the object.</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height of the object.</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total number of objects on the quadrant.</w:t>
      </w:r>
    </w:p>
    <w:p w:rsidR="00C21513" w:rsidRPr="00D20E63" w:rsidRDefault="00C6374B" w:rsidP="00C21513">
      <w:pPr>
        <w:pStyle w:val="Paragraphedeliste"/>
        <w:autoSpaceDE w:val="0"/>
        <w:autoSpaceDN w:val="0"/>
        <w:adjustRightInd w:val="0"/>
        <w:spacing w:after="0"/>
        <w:ind w:left="502"/>
        <w:jc w:val="both"/>
        <w:rPr>
          <w:rFonts w:asciiTheme="majorBidi" w:hAnsiTheme="majorBidi" w:cstheme="majorBidi"/>
          <w:sz w:val="24"/>
          <w:szCs w:val="24"/>
          <w:lang w:val="en-US"/>
        </w:rPr>
      </w:pPr>
      <w:r w:rsidRPr="00C6374B">
        <w:rPr>
          <w:rFonts w:asciiTheme="majorBidi" w:hAnsiTheme="majorBidi" w:cstheme="majorBidi"/>
          <w:noProof/>
          <w:sz w:val="24"/>
          <w:szCs w:val="24"/>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1034" type="#_x0000_t38" style="position:absolute;left:0;text-align:left;margin-left:204.2pt;margin-top:62.2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sidRPr="00C6374B">
        <w:rPr>
          <w:rFonts w:asciiTheme="majorBidi" w:hAnsiTheme="majorBidi" w:cstheme="majorBidi"/>
          <w:noProof/>
          <w:sz w:val="24"/>
          <w:szCs w:val="24"/>
          <w:lang w:val="en-US" w:eastAsia="en-US"/>
        </w:rPr>
        <w:pict>
          <v:shape id="AutoShape 8" o:spid="_x0000_s1033" type="#_x0000_t38" style="position:absolute;left:0;text-align:left;margin-left:129.3pt;margin-top:66.45pt;width:17.55pt;height:12.7pt;rotation:9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sidRPr="00C6374B">
        <w:rPr>
          <w:rFonts w:asciiTheme="majorBidi" w:hAnsiTheme="majorBidi" w:cstheme="majorBidi"/>
          <w:noProof/>
          <w:sz w:val="24"/>
          <w:szCs w:val="24"/>
          <w:lang w:val="en-US" w:eastAsia="en-US"/>
        </w:rPr>
        <w:pict>
          <v:shape id="AutoShape 7" o:spid="_x0000_s1032" type="#_x0000_t38" style="position:absolute;left:0;text-align:left;margin-left:54.95pt;margin-top:66.45pt;width:17.55pt;height:12.7pt;rotation:9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00C21513" w:rsidRPr="00D20E63">
        <w:rPr>
          <w:rFonts w:asciiTheme="majorBidi" w:hAnsiTheme="majorBidi" w:cstheme="majorBidi"/>
          <w:noProof/>
          <w:sz w:val="24"/>
          <w:szCs w:val="24"/>
        </w:rPr>
        <w:drawing>
          <wp:inline distT="0" distB="0" distL="0" distR="0">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00C21513" w:rsidRPr="00D20E63">
        <w:rPr>
          <w:rFonts w:asciiTheme="majorBidi" w:hAnsiTheme="majorBidi" w:cstheme="majorBidi"/>
          <w:noProof/>
          <w:sz w:val="24"/>
          <w:szCs w:val="24"/>
        </w:rPr>
        <w:drawing>
          <wp:inline distT="0" distB="0" distL="0" distR="0">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rsidR="00C21513" w:rsidRPr="00D20E63" w:rsidRDefault="00C21513" w:rsidP="00C21513">
      <w:pPr>
        <w:pStyle w:val="Paragraphedeliste"/>
        <w:numPr>
          <w:ilvl w:val="0"/>
          <w:numId w:val="7"/>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rsidR="00C21513" w:rsidRPr="00AB6AD1" w:rsidRDefault="00C21513" w:rsidP="00AB6AD1">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sidR="00AB6AD1">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sidR="00AB6AD1">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r w:rsidRPr="00AB6AD1">
        <w:rPr>
          <w:rFonts w:asciiTheme="majorBidi" w:hAnsiTheme="majorBidi" w:cstheme="majorBidi"/>
          <w:sz w:val="24"/>
          <w:szCs w:val="24"/>
          <w:lang w:val="en-US"/>
        </w:rPr>
        <w:t>(b)  Interface with   higher homogeneity.</w:t>
      </w:r>
    </w:p>
    <w:p w:rsidR="00C21513" w:rsidRPr="00D20E63" w:rsidRDefault="00C21513" w:rsidP="00C21513">
      <w:pPr>
        <w:pStyle w:val="Paragraphedeliste"/>
        <w:autoSpaceDE w:val="0"/>
        <w:autoSpaceDN w:val="0"/>
        <w:adjustRightInd w:val="0"/>
        <w:spacing w:after="0"/>
        <w:ind w:left="502"/>
        <w:jc w:val="both"/>
        <w:rPr>
          <w:rFonts w:asciiTheme="majorBidi" w:hAnsiTheme="majorBidi" w:cstheme="majorBidi"/>
          <w:sz w:val="24"/>
          <w:szCs w:val="24"/>
          <w:lang w:val="en-US"/>
        </w:rPr>
      </w:pPr>
    </w:p>
    <w:p w:rsidR="00C21513" w:rsidRPr="008B2801" w:rsidRDefault="00C21513" w:rsidP="008B2801">
      <w:pPr>
        <w:pStyle w:val="Paragraphedeliste"/>
        <w:numPr>
          <w:ilvl w:val="3"/>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rsidR="00C21513" w:rsidRPr="00D20E63" w:rsidRDefault="00C21513" w:rsidP="00C21513">
      <w:pPr>
        <w:autoSpaceDE w:val="0"/>
        <w:autoSpaceDN w:val="0"/>
        <w:adjustRightInd w:val="0"/>
        <w:spacing w:after="0"/>
        <w:ind w:left="502"/>
        <w:jc w:val="both"/>
        <w:rPr>
          <w:rFonts w:asciiTheme="majorBidi" w:hAnsiTheme="majorBidi" w:cstheme="majorBidi"/>
          <w:sz w:val="24"/>
          <w:szCs w:val="24"/>
          <w:lang w:val="en-US"/>
        </w:rPr>
      </w:pPr>
    </w:p>
    <w:p w:rsidR="00C21513" w:rsidRPr="00D20E63" w:rsidRDefault="00C21513" w:rsidP="00344DB9">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rsidR="00C21513" w:rsidRPr="00D20E63" w:rsidRDefault="00C21513" w:rsidP="00344DB9">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optimal distribution obtain when the n object are evenly allocated with the quadrants of adaptive interface. However, for n component there are n! different ways to organize them. And in each quadrant (upper-left, upper-right, lower-left, lower-right),   n</w:t>
      </w:r>
      <w:r w:rsidRPr="00D20E63">
        <w:rPr>
          <w:rFonts w:asciiTheme="majorBidi" w:hAnsiTheme="majorBidi" w:cstheme="majorBidi"/>
          <w:sz w:val="24"/>
          <w:szCs w:val="24"/>
          <w:vertAlign w:val="subscript"/>
          <w:lang w:val="en-US"/>
        </w:rPr>
        <w:t>j</w:t>
      </w:r>
      <w:r w:rsidR="00344DB9">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object can be organized with 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xml:space="preserve">! </w:t>
      </w:r>
      <w:r w:rsidR="00344DB9">
        <w:rPr>
          <w:rFonts w:asciiTheme="majorBidi" w:hAnsiTheme="majorBidi" w:cstheme="majorBidi"/>
          <w:sz w:val="24"/>
          <w:szCs w:val="24"/>
          <w:lang w:val="en-US"/>
        </w:rPr>
        <w:t>d</w:t>
      </w:r>
      <w:r w:rsidR="00344DB9" w:rsidRPr="00D20E63">
        <w:rPr>
          <w:rFonts w:asciiTheme="majorBidi" w:hAnsiTheme="majorBidi" w:cstheme="majorBidi"/>
          <w:sz w:val="24"/>
          <w:szCs w:val="24"/>
          <w:lang w:val="en-US"/>
        </w:rPr>
        <w:t>ifferent</w:t>
      </w:r>
      <w:r w:rsidRPr="00D20E63">
        <w:rPr>
          <w:rFonts w:asciiTheme="majorBidi" w:hAnsiTheme="majorBidi" w:cstheme="majorBidi"/>
          <w:sz w:val="24"/>
          <w:szCs w:val="24"/>
          <w:lang w:val="en-US"/>
        </w:rPr>
        <w:t xml:space="preserve"> ways.  </w:t>
      </w:r>
    </w:p>
    <w:p w:rsidR="00C21513" w:rsidRPr="00D20E63" w:rsidRDefault="00C21513" w:rsidP="00344DB9">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on"/>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rsidR="00C21513" w:rsidRPr="00D20E63" w:rsidRDefault="00C21513" w:rsidP="00C21513">
      <w:pPr>
        <w:autoSpaceDE w:val="0"/>
        <w:autoSpaceDN w:val="0"/>
        <w:adjustRightInd w:val="0"/>
        <w:spacing w:after="0"/>
        <w:ind w:left="567"/>
        <w:jc w:val="both"/>
        <w:rPr>
          <w:rFonts w:asciiTheme="majorBidi" w:hAnsiTheme="majorBidi" w:cstheme="majorBidi"/>
          <w:lang w:val="en-US"/>
        </w:rPr>
      </w:pPr>
    </w:p>
    <w:p w:rsidR="00C21513" w:rsidRPr="00D20E63" w:rsidRDefault="00C6374B" w:rsidP="00C21513">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 is the number of different ways of n object can be arranged for the four quadrants.</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r w:rsidRPr="00D20E63">
        <w:rPr>
          <w:rFonts w:asciiTheme="majorBidi" w:hAnsiTheme="majorBidi" w:cstheme="majorBidi"/>
          <w:sz w:val="24"/>
          <w:szCs w:val="24"/>
          <w:lang w:val="en-US"/>
        </w:rPr>
        <w:t>: W is maximum when the n objects are evenly allocated to the four quadrants of the adaptive interface.</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 is the number of object  on the adaptive interface.</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is the total number of objects in quadrant j.</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r w:rsidRPr="00D20E63">
        <w:rPr>
          <w:rFonts w:asciiTheme="majorBidi" w:hAnsiTheme="majorBidi" w:cstheme="majorBidi"/>
          <w:sz w:val="24"/>
          <w:szCs w:val="24"/>
          <w:lang w:val="en-US"/>
        </w:rPr>
        <w:t>: is the number of object on the upper-left.</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r w:rsidRPr="00D20E63">
        <w:rPr>
          <w:rFonts w:asciiTheme="majorBidi" w:hAnsiTheme="majorBidi" w:cstheme="majorBidi"/>
          <w:sz w:val="24"/>
          <w:szCs w:val="24"/>
          <w:lang w:val="en-US"/>
        </w:rPr>
        <w:t>: is the number of object on the upper-right.</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LL</w:t>
      </w:r>
      <w:r w:rsidRPr="00D20E63">
        <w:rPr>
          <w:rFonts w:asciiTheme="majorBidi" w:hAnsiTheme="majorBidi" w:cstheme="majorBidi"/>
          <w:sz w:val="24"/>
          <w:szCs w:val="24"/>
          <w:lang w:val="en-US"/>
        </w:rPr>
        <w:t>: is the number of object on the lower-left.</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r w:rsidRPr="00D20E63">
        <w:rPr>
          <w:rFonts w:asciiTheme="majorBidi" w:hAnsiTheme="majorBidi" w:cstheme="majorBidi"/>
          <w:sz w:val="24"/>
          <w:szCs w:val="24"/>
          <w:lang w:val="en-US"/>
        </w:rPr>
        <w:t>: is the number of object on the lower-right.</w:t>
      </w: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p>
    <w:p w:rsidR="00C21513" w:rsidRPr="00D20E63" w:rsidRDefault="00C21513" w:rsidP="00C21513">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rPr>
        <w:drawing>
          <wp:inline distT="0" distB="0" distL="0" distR="0">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rsidR="00C21513" w:rsidRPr="00D20E63" w:rsidRDefault="00C21513" w:rsidP="00C21513">
      <w:pPr>
        <w:pStyle w:val="Paragraphedeliste"/>
        <w:numPr>
          <w:ilvl w:val="0"/>
          <w:numId w:val="5"/>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C21513" w:rsidRPr="00D20E63" w:rsidRDefault="00C21513" w:rsidP="00AB6AD1">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sidR="00AB6AD1">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p>
    <w:p w:rsidR="00C21513" w:rsidRDefault="00C21513" w:rsidP="008B2801">
      <w:pPr>
        <w:pStyle w:val="Paragraphedeliste"/>
        <w:numPr>
          <w:ilvl w:val="2"/>
          <w:numId w:val="3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rsidR="008B4423" w:rsidRPr="008B2801" w:rsidRDefault="008B4423" w:rsidP="008B4423">
      <w:pPr>
        <w:pStyle w:val="Paragraphedeliste"/>
        <w:autoSpaceDE w:val="0"/>
        <w:autoSpaceDN w:val="0"/>
        <w:adjustRightInd w:val="0"/>
        <w:spacing w:after="0"/>
        <w:ind w:left="780"/>
        <w:jc w:val="both"/>
        <w:rPr>
          <w:rFonts w:asciiTheme="majorBidi" w:hAnsiTheme="majorBidi" w:cstheme="majorBidi"/>
          <w:b/>
          <w:bCs/>
          <w:sz w:val="24"/>
          <w:szCs w:val="24"/>
          <w:u w:val="single"/>
          <w:lang w:val="en-US"/>
        </w:rPr>
      </w:pP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rsidR="00C21513" w:rsidRPr="00F268FA" w:rsidRDefault="00C21513" w:rsidP="00F268FA">
      <w:pPr>
        <w:autoSpaceDE w:val="0"/>
        <w:autoSpaceDN w:val="0"/>
        <w:adjustRightInd w:val="0"/>
        <w:spacing w:after="0"/>
        <w:jc w:val="both"/>
        <w:rPr>
          <w:rFonts w:asciiTheme="majorBidi" w:hAnsiTheme="majorBidi" w:cstheme="majorBidi"/>
          <w:sz w:val="24"/>
          <w:szCs w:val="24"/>
          <w:lang w:val="en-US"/>
        </w:rPr>
      </w:pPr>
    </w:p>
    <w:p w:rsidR="00C21513" w:rsidRPr="00D20E63" w:rsidRDefault="00C21513" w:rsidP="00C21513">
      <w:pPr>
        <w:pStyle w:val="Paragraphedeliste"/>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rsidR="00C21513" w:rsidRPr="00D20E63" w:rsidRDefault="00C21513" w:rsidP="00C21513">
      <w:pPr>
        <w:pStyle w:val="Paragraphedeliste"/>
        <w:autoSpaceDE w:val="0"/>
        <w:autoSpaceDN w:val="0"/>
        <w:adjustRightInd w:val="0"/>
        <w:spacing w:after="0"/>
        <w:jc w:val="both"/>
        <w:rPr>
          <w:rFonts w:asciiTheme="majorBidi" w:hAnsiTheme="majorBidi" w:cstheme="majorBidi"/>
          <w:b/>
          <w:bCs/>
          <w:sz w:val="24"/>
          <w:szCs w:val="24"/>
          <w:lang w:val="en-US"/>
        </w:rPr>
      </w:pP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rsidR="00C21513" w:rsidRPr="00D20E63" w:rsidRDefault="00C21513" w:rsidP="00C21513">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rsidR="00C21513" w:rsidRPr="00D20E63" w:rsidRDefault="00C6374B" w:rsidP="00C21513">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rsidR="00C21513" w:rsidRPr="008B2801" w:rsidRDefault="00C6374B" w:rsidP="008B2801">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rsidR="00C21513" w:rsidRPr="00F268FA" w:rsidRDefault="00F268FA" w:rsidP="00F268FA">
      <w:pPr>
        <w:pStyle w:val="Paragraphedeliste"/>
        <w:numPr>
          <w:ilvl w:val="2"/>
          <w:numId w:val="3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w:t>
      </w:r>
      <w:r w:rsidR="008B2801" w:rsidRPr="00F268FA">
        <w:rPr>
          <w:rFonts w:asciiTheme="majorBidi" w:hAnsiTheme="majorBidi" w:cstheme="majorBidi"/>
          <w:b/>
          <w:bCs/>
          <w:sz w:val="24"/>
          <w:szCs w:val="24"/>
          <w:lang w:val="en-US"/>
        </w:rPr>
        <w:t xml:space="preserve"> metrics and </w:t>
      </w:r>
      <w:r w:rsidRPr="00F268FA">
        <w:rPr>
          <w:rFonts w:asciiTheme="majorBidi" w:hAnsiTheme="majorBidi" w:cstheme="majorBidi"/>
          <w:b/>
          <w:bCs/>
          <w:sz w:val="24"/>
          <w:szCs w:val="24"/>
          <w:lang w:val="en-US"/>
        </w:rPr>
        <w:t>user profile</w:t>
      </w:r>
      <w:r w:rsidR="008B2801" w:rsidRPr="00F268FA">
        <w:rPr>
          <w:rFonts w:asciiTheme="majorBidi" w:hAnsiTheme="majorBidi" w:cstheme="majorBidi"/>
          <w:sz w:val="24"/>
          <w:szCs w:val="24"/>
          <w:lang w:val="en-US"/>
        </w:rPr>
        <w:t>:</w:t>
      </w:r>
    </w:p>
    <w:p w:rsidR="00F268FA" w:rsidRDefault="00F268FA" w:rsidP="00F268FA">
      <w:pPr>
        <w:pStyle w:val="Paragraphedeliste"/>
        <w:autoSpaceDE w:val="0"/>
        <w:autoSpaceDN w:val="0"/>
        <w:adjustRightInd w:val="0"/>
        <w:spacing w:after="0"/>
        <w:ind w:left="510"/>
        <w:jc w:val="both"/>
        <w:rPr>
          <w:rFonts w:asciiTheme="majorBidi" w:hAnsiTheme="majorBidi" w:cstheme="majorBidi"/>
          <w:sz w:val="24"/>
          <w:szCs w:val="24"/>
          <w:lang w:val="en-US"/>
        </w:rPr>
      </w:pPr>
    </w:p>
    <w:p w:rsidR="00F268FA" w:rsidRPr="00D20E63" w:rsidRDefault="00F268FA" w:rsidP="008B4423">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rsidR="00F268FA" w:rsidRPr="00F268FA" w:rsidRDefault="00F268FA" w:rsidP="008B4423">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rsidR="00C21513" w:rsidRPr="00D20E63" w:rsidRDefault="00C21513" w:rsidP="00C21513">
      <w:pPr>
        <w:pStyle w:val="Paragraphedeliste"/>
        <w:autoSpaceDE w:val="0"/>
        <w:autoSpaceDN w:val="0"/>
        <w:adjustRightInd w:val="0"/>
        <w:spacing w:after="0"/>
        <w:jc w:val="both"/>
        <w:rPr>
          <w:rFonts w:asciiTheme="majorBidi" w:hAnsiTheme="majorBidi" w:cstheme="majorBidi"/>
          <w:sz w:val="24"/>
          <w:szCs w:val="24"/>
          <w:lang w:val="en-US"/>
        </w:rPr>
      </w:pPr>
    </w:p>
    <w:tbl>
      <w:tblPr>
        <w:tblStyle w:val="Grillemoyenne3-Accent1"/>
        <w:tblW w:w="8136" w:type="dxa"/>
        <w:tblLook w:val="04A0"/>
      </w:tblPr>
      <w:tblGrid>
        <w:gridCol w:w="1629"/>
        <w:gridCol w:w="1212"/>
        <w:gridCol w:w="1323"/>
        <w:gridCol w:w="1390"/>
        <w:gridCol w:w="1271"/>
        <w:gridCol w:w="1311"/>
      </w:tblGrid>
      <w:tr w:rsidR="00CB0FFE" w:rsidRPr="00D20E63" w:rsidTr="00CB0FFE">
        <w:trPr>
          <w:cnfStyle w:val="100000000000"/>
        </w:trPr>
        <w:tc>
          <w:tcPr>
            <w:cnfStyle w:val="001000000000"/>
            <w:tcW w:w="1629" w:type="dxa"/>
            <w:tcBorders>
              <w:tl2br w:val="single" w:sz="4" w:space="0" w:color="auto"/>
            </w:tcBorders>
          </w:tcPr>
          <w:p w:rsidR="00CB0FFE" w:rsidRPr="00D20E63" w:rsidRDefault="00CB0FFE" w:rsidP="00CB0FFE">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 xml:space="preserve">       </w:t>
            </w:r>
            <w:r>
              <w:rPr>
                <w:rFonts w:asciiTheme="majorBidi" w:hAnsiTheme="majorBidi" w:cstheme="majorBidi"/>
                <w:sz w:val="24"/>
                <w:szCs w:val="24"/>
                <w:lang w:val="en-US"/>
              </w:rPr>
              <w:t>User Pref</w:t>
            </w:r>
          </w:p>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Pr>
                <w:rFonts w:asciiTheme="majorBidi" w:hAnsiTheme="majorBidi" w:cstheme="majorBidi"/>
                <w:sz w:val="24"/>
                <w:szCs w:val="24"/>
                <w:lang w:val="en-US"/>
              </w:rPr>
              <w:t>M</w:t>
            </w:r>
            <w:r w:rsidRPr="00D20E63">
              <w:rPr>
                <w:rFonts w:asciiTheme="majorBidi" w:hAnsiTheme="majorBidi" w:cstheme="majorBidi"/>
                <w:sz w:val="24"/>
                <w:szCs w:val="24"/>
                <w:lang w:val="en-US"/>
              </w:rPr>
              <w:t>IA</w:t>
            </w:r>
          </w:p>
        </w:tc>
        <w:tc>
          <w:tcPr>
            <w:tcW w:w="1212" w:type="dxa"/>
          </w:tcPr>
          <w:p w:rsidR="00CB0FFE" w:rsidRPr="00D20E63" w:rsidRDefault="00CB0FFE" w:rsidP="00D20E63">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age</w:t>
            </w:r>
          </w:p>
        </w:tc>
        <w:tc>
          <w:tcPr>
            <w:tcW w:w="1323" w:type="dxa"/>
          </w:tcPr>
          <w:p w:rsidR="00CB0FFE" w:rsidRPr="00D20E63" w:rsidRDefault="00CB0FFE" w:rsidP="00D20E63">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motivation</w:t>
            </w:r>
          </w:p>
        </w:tc>
        <w:tc>
          <w:tcPr>
            <w:tcW w:w="1390" w:type="dxa"/>
          </w:tcPr>
          <w:p w:rsidR="00CB0FFE" w:rsidRPr="00D20E63" w:rsidRDefault="00CB0FFE" w:rsidP="00D20E63">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User experience</w:t>
            </w:r>
          </w:p>
        </w:tc>
        <w:tc>
          <w:tcPr>
            <w:tcW w:w="1271" w:type="dxa"/>
          </w:tcPr>
          <w:p w:rsidR="00CB0FFE" w:rsidRPr="00D20E63" w:rsidRDefault="00CB0FFE" w:rsidP="00D20E63">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Interest</w:t>
            </w:r>
          </w:p>
        </w:tc>
        <w:tc>
          <w:tcPr>
            <w:tcW w:w="1311" w:type="dxa"/>
          </w:tcPr>
          <w:p w:rsidR="00CB0FFE" w:rsidRPr="00D20E63" w:rsidRDefault="00CB0FFE" w:rsidP="00D20E63">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Education level</w:t>
            </w:r>
          </w:p>
        </w:tc>
      </w:tr>
      <w:tr w:rsidR="00CB0FFE" w:rsidRPr="00D20E63" w:rsidTr="00CB0FFE">
        <w:trPr>
          <w:cnfStyle w:val="000000100000"/>
        </w:trPr>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Regularity</w:t>
            </w:r>
          </w:p>
        </w:tc>
        <w:tc>
          <w:tcPr>
            <w:tcW w:w="1212"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11"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CB0FFE" w:rsidRPr="00D20E63" w:rsidTr="00CB0FFE">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Grouping</w:t>
            </w:r>
          </w:p>
        </w:tc>
        <w:tc>
          <w:tcPr>
            <w:tcW w:w="1212"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90"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r w:rsidR="00CB0FFE" w:rsidRPr="00D20E63" w:rsidTr="00CB0FFE">
        <w:trPr>
          <w:cnfStyle w:val="000000100000"/>
        </w:trPr>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Sequence</w:t>
            </w:r>
          </w:p>
        </w:tc>
        <w:tc>
          <w:tcPr>
            <w:tcW w:w="1212"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90"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CB0FFE" w:rsidRPr="00D20E63" w:rsidTr="00CB0FFE">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Simplicity</w:t>
            </w:r>
          </w:p>
        </w:tc>
        <w:tc>
          <w:tcPr>
            <w:tcW w:w="1212"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27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CB0FFE" w:rsidRPr="00D20E63" w:rsidTr="00CB0FFE">
        <w:trPr>
          <w:cnfStyle w:val="000000100000"/>
        </w:trPr>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Unity</w:t>
            </w:r>
          </w:p>
        </w:tc>
        <w:tc>
          <w:tcPr>
            <w:tcW w:w="1212" w:type="dxa"/>
          </w:tcPr>
          <w:p w:rsidR="00CB0FFE" w:rsidRPr="00D20E63" w:rsidRDefault="00CB0FFE" w:rsidP="00D20E63">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23" w:type="dxa"/>
          </w:tcPr>
          <w:p w:rsidR="00CB0FFE" w:rsidRPr="00D20E63" w:rsidRDefault="00CB0FFE" w:rsidP="00D20E63">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90"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11"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r>
      <w:tr w:rsidR="00CB0FFE" w:rsidRPr="00D20E63" w:rsidTr="00CB0FFE">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Density</w:t>
            </w:r>
          </w:p>
        </w:tc>
        <w:tc>
          <w:tcPr>
            <w:tcW w:w="1212" w:type="dxa"/>
          </w:tcPr>
          <w:p w:rsidR="00CB0FFE" w:rsidRPr="00D20E63" w:rsidRDefault="00CB0FFE" w:rsidP="00D20E63">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23"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r w:rsidR="00CB0FFE" w:rsidRPr="00D20E63" w:rsidTr="00CB0FFE">
        <w:trPr>
          <w:cnfStyle w:val="000000100000"/>
        </w:trPr>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Symmetry</w:t>
            </w:r>
          </w:p>
        </w:tc>
        <w:tc>
          <w:tcPr>
            <w:tcW w:w="1212" w:type="dxa"/>
          </w:tcPr>
          <w:p w:rsidR="00CB0FFE" w:rsidRPr="00D20E63" w:rsidRDefault="00CB0FFE" w:rsidP="00D20E63">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23"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CB0FFE" w:rsidRPr="00D20E63" w:rsidRDefault="00CB0FFE" w:rsidP="00D20E63">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CB0FFE" w:rsidRPr="00D20E63" w:rsidRDefault="00CB0FFE" w:rsidP="00D20E63">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r>
      <w:tr w:rsidR="00CB0FFE" w:rsidRPr="00D20E63" w:rsidTr="00CB0FFE">
        <w:tc>
          <w:tcPr>
            <w:cnfStyle w:val="001000000000"/>
            <w:tcW w:w="1629" w:type="dxa"/>
          </w:tcPr>
          <w:p w:rsidR="00CB0FFE" w:rsidRPr="00D20E63" w:rsidRDefault="00CB0FFE" w:rsidP="00D20E63">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Homogeneity</w:t>
            </w:r>
          </w:p>
        </w:tc>
        <w:tc>
          <w:tcPr>
            <w:tcW w:w="1212" w:type="dxa"/>
          </w:tcPr>
          <w:p w:rsidR="00CB0FFE" w:rsidRPr="00D20E63" w:rsidRDefault="00CB0FFE" w:rsidP="00D20E63">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23" w:type="dxa"/>
          </w:tcPr>
          <w:p w:rsidR="00CB0FFE" w:rsidRPr="00D20E63" w:rsidRDefault="00CB0FFE" w:rsidP="00D20E63">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90" w:type="dxa"/>
          </w:tcPr>
          <w:p w:rsidR="00CB0FFE" w:rsidRPr="00D20E63" w:rsidRDefault="00CB0FFE" w:rsidP="00D20E63">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CB0FFE" w:rsidRPr="00D20E63" w:rsidRDefault="00CB0FFE" w:rsidP="00D20E63">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bl>
    <w:p w:rsidR="00C21513" w:rsidRPr="00D20E63" w:rsidRDefault="00C21513" w:rsidP="00C21513">
      <w:pPr>
        <w:pStyle w:val="Paragraphedeliste"/>
        <w:autoSpaceDE w:val="0"/>
        <w:autoSpaceDN w:val="0"/>
        <w:adjustRightInd w:val="0"/>
        <w:spacing w:after="0"/>
        <w:ind w:left="0"/>
        <w:jc w:val="both"/>
        <w:rPr>
          <w:rFonts w:asciiTheme="majorBidi" w:hAnsiTheme="majorBidi" w:cstheme="majorBidi"/>
          <w:sz w:val="24"/>
          <w:szCs w:val="24"/>
          <w:lang w:val="en-US"/>
        </w:rPr>
      </w:pPr>
    </w:p>
    <w:p w:rsidR="00461141" w:rsidRDefault="00C21513" w:rsidP="001C09A1">
      <w:pPr>
        <w:pStyle w:val="Paragraphedeliste"/>
        <w:autoSpaceDE w:val="0"/>
        <w:autoSpaceDN w:val="0"/>
        <w:adjustRightInd w:val="0"/>
        <w:spacing w:after="0"/>
        <w:ind w:left="0"/>
        <w:jc w:val="center"/>
        <w:rPr>
          <w:rFonts w:asciiTheme="majorBidi" w:hAnsiTheme="majorBidi" w:cstheme="majorBidi"/>
          <w:sz w:val="24"/>
          <w:szCs w:val="24"/>
          <w:lang w:val="en-US"/>
        </w:rPr>
      </w:pPr>
      <w:r w:rsidRPr="00AB6AD1">
        <w:rPr>
          <w:rFonts w:asciiTheme="majorBidi" w:hAnsiTheme="majorBidi" w:cstheme="majorBidi"/>
          <w:sz w:val="24"/>
          <w:szCs w:val="24"/>
          <w:lang w:val="en-US"/>
        </w:rPr>
        <w:t>Table 1</w:t>
      </w:r>
      <w:r w:rsidR="00AB6AD1" w:rsidRPr="00AB6AD1">
        <w:rPr>
          <w:rFonts w:asciiTheme="majorBidi" w:hAnsiTheme="majorBidi" w:cstheme="majorBidi"/>
          <w:sz w:val="24"/>
          <w:szCs w:val="24"/>
          <w:lang w:val="en-US"/>
        </w:rPr>
        <w:t>:</w:t>
      </w:r>
      <w:r w:rsidRPr="00AB6AD1">
        <w:rPr>
          <w:rFonts w:asciiTheme="majorBidi" w:hAnsiTheme="majorBidi" w:cstheme="majorBidi"/>
          <w:sz w:val="24"/>
          <w:szCs w:val="24"/>
          <w:lang w:val="en-US"/>
        </w:rPr>
        <w:t xml:space="preserve"> mapping between adaptive user interface criteria an</w:t>
      </w:r>
      <w:r w:rsidR="00F268FA" w:rsidRPr="00AB6AD1">
        <w:rPr>
          <w:rFonts w:asciiTheme="majorBidi" w:hAnsiTheme="majorBidi" w:cstheme="majorBidi"/>
          <w:sz w:val="24"/>
          <w:szCs w:val="24"/>
          <w:lang w:val="en-US"/>
        </w:rPr>
        <w:t>d</w:t>
      </w:r>
      <w:r w:rsidRPr="00AB6AD1">
        <w:rPr>
          <w:rFonts w:asciiTheme="majorBidi" w:hAnsiTheme="majorBidi" w:cstheme="majorBidi"/>
          <w:sz w:val="24"/>
          <w:szCs w:val="24"/>
          <w:lang w:val="en-US"/>
        </w:rPr>
        <w:t xml:space="preserve"> context.</w:t>
      </w:r>
    </w:p>
    <w:p w:rsidR="001C09A1" w:rsidRDefault="001C09A1" w:rsidP="001C09A1">
      <w:pPr>
        <w:pStyle w:val="Paragraphedeliste"/>
        <w:autoSpaceDE w:val="0"/>
        <w:autoSpaceDN w:val="0"/>
        <w:adjustRightInd w:val="0"/>
        <w:spacing w:after="0"/>
        <w:ind w:left="0"/>
        <w:jc w:val="center"/>
        <w:rPr>
          <w:rFonts w:asciiTheme="majorBidi" w:hAnsiTheme="majorBidi" w:cstheme="majorBidi"/>
          <w:sz w:val="24"/>
          <w:szCs w:val="24"/>
          <w:lang w:val="en-US"/>
        </w:rPr>
      </w:pPr>
    </w:p>
    <w:p w:rsidR="00461141" w:rsidRDefault="00637E3A" w:rsidP="008846A9">
      <w:pPr>
        <w:pStyle w:val="Paragraphedeliste"/>
        <w:numPr>
          <w:ilvl w:val="1"/>
          <w:numId w:val="39"/>
        </w:numPr>
        <w:autoSpaceDE w:val="0"/>
        <w:autoSpaceDN w:val="0"/>
        <w:adjustRightInd w:val="0"/>
        <w:spacing w:after="0"/>
        <w:jc w:val="both"/>
        <w:rPr>
          <w:rFonts w:asciiTheme="majorBidi" w:hAnsiTheme="majorBidi" w:cstheme="majorBidi"/>
          <w:b/>
          <w:bCs/>
          <w:sz w:val="28"/>
          <w:szCs w:val="28"/>
          <w:lang w:val="en-US"/>
        </w:rPr>
      </w:pPr>
      <w:r w:rsidRPr="008846A9">
        <w:rPr>
          <w:rFonts w:asciiTheme="majorBidi" w:hAnsiTheme="majorBidi" w:cstheme="majorBidi"/>
          <w:b/>
          <w:bCs/>
          <w:sz w:val="28"/>
          <w:szCs w:val="28"/>
          <w:lang w:val="en-US"/>
        </w:rPr>
        <w:t xml:space="preserve">approach </w:t>
      </w:r>
      <w:r>
        <w:rPr>
          <w:rFonts w:asciiTheme="majorBidi" w:hAnsiTheme="majorBidi" w:cstheme="majorBidi"/>
          <w:b/>
          <w:bCs/>
          <w:sz w:val="28"/>
          <w:szCs w:val="28"/>
          <w:lang w:val="en-US"/>
        </w:rPr>
        <w:t>overview</w:t>
      </w:r>
      <w:r w:rsidR="008846A9" w:rsidRPr="008846A9">
        <w:rPr>
          <w:rFonts w:asciiTheme="majorBidi" w:hAnsiTheme="majorBidi" w:cstheme="majorBidi"/>
          <w:b/>
          <w:bCs/>
          <w:sz w:val="28"/>
          <w:szCs w:val="28"/>
          <w:lang w:val="en-US"/>
        </w:rPr>
        <w:t>:</w:t>
      </w:r>
    </w:p>
    <w:p w:rsidR="008846A9" w:rsidRDefault="008846A9" w:rsidP="008846A9">
      <w:pPr>
        <w:autoSpaceDE w:val="0"/>
        <w:autoSpaceDN w:val="0"/>
        <w:adjustRightInd w:val="0"/>
        <w:spacing w:after="0"/>
        <w:ind w:left="30"/>
        <w:jc w:val="both"/>
        <w:rPr>
          <w:rFonts w:asciiTheme="majorBidi" w:hAnsiTheme="majorBidi" w:cstheme="majorBidi"/>
          <w:b/>
          <w:bCs/>
          <w:sz w:val="28"/>
          <w:szCs w:val="28"/>
          <w:lang w:val="en-US"/>
        </w:rPr>
      </w:pPr>
    </w:p>
    <w:p w:rsidR="008846A9" w:rsidRDefault="002D0A8D" w:rsidP="008B4423">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t xml:space="preserve">We propose an approach that uses knowledge from previous empirical study of a several adaptive interface examples to generate a set of evaluation rules based on the </w:t>
      </w:r>
      <w:r w:rsidRPr="002D0A8D">
        <w:rPr>
          <w:rFonts w:asciiTheme="majorBidi" w:hAnsiTheme="majorBidi" w:cstheme="majorBidi"/>
          <w:sz w:val="24"/>
          <w:szCs w:val="24"/>
          <w:lang w:val="en-US"/>
        </w:rPr>
        <w:lastRenderedPageBreak/>
        <w:t>combination of the results of this study</w:t>
      </w:r>
      <w:r w:rsidRPr="002D0A8D">
        <w:rPr>
          <w:rFonts w:asciiTheme="majorBidi" w:hAnsiTheme="majorBidi" w:cstheme="majorBidi"/>
          <w:sz w:val="28"/>
          <w:szCs w:val="28"/>
          <w:lang w:val="en-US"/>
        </w:rPr>
        <w:t>.</w:t>
      </w:r>
      <w:r w:rsidR="00AB5AE6">
        <w:rPr>
          <w:rFonts w:asciiTheme="majorBidi" w:hAnsiTheme="majorBidi" w:cstheme="majorBidi"/>
          <w:sz w:val="28"/>
          <w:szCs w:val="28"/>
          <w:lang w:val="en-US"/>
        </w:rPr>
        <w:t xml:space="preserve"> </w:t>
      </w:r>
      <w:r w:rsidR="002A1E10" w:rsidRPr="00AB5AE6">
        <w:rPr>
          <w:rFonts w:asciiTheme="majorBidi" w:hAnsiTheme="majorBidi" w:cstheme="majorBidi"/>
          <w:sz w:val="24"/>
          <w:szCs w:val="24"/>
          <w:lang w:val="en-US"/>
        </w:rPr>
        <w:t>Fig</w:t>
      </w:r>
      <w:r w:rsidR="002A1E10">
        <w:rPr>
          <w:rFonts w:asciiTheme="majorBidi" w:hAnsiTheme="majorBidi" w:cstheme="majorBidi"/>
          <w:sz w:val="24"/>
          <w:szCs w:val="24"/>
          <w:lang w:val="en-US"/>
        </w:rPr>
        <w:t xml:space="preserve">9 </w:t>
      </w:r>
      <w:r w:rsidR="002A1E10" w:rsidRPr="00AB5AE6">
        <w:rPr>
          <w:rFonts w:asciiTheme="majorBidi" w:hAnsiTheme="majorBidi" w:cstheme="majorBidi"/>
          <w:sz w:val="24"/>
          <w:szCs w:val="24"/>
          <w:lang w:val="en-US"/>
        </w:rPr>
        <w:t>shows</w:t>
      </w:r>
      <w:r w:rsidR="00AB5AE6" w:rsidRPr="00AB5AE6">
        <w:rPr>
          <w:rFonts w:asciiTheme="majorBidi" w:hAnsiTheme="majorBidi" w:cstheme="majorBidi"/>
          <w:sz w:val="24"/>
          <w:szCs w:val="24"/>
          <w:lang w:val="en-US"/>
        </w:rPr>
        <w:t xml:space="preserve"> the general structure of the proposed approach.</w:t>
      </w:r>
    </w:p>
    <w:p w:rsidR="0074224D" w:rsidRDefault="00AB5AE6" w:rsidP="00AB5AE6">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74224D" w:rsidRDefault="0074224D" w:rsidP="00AB5AE6">
      <w:pPr>
        <w:autoSpaceDE w:val="0"/>
        <w:autoSpaceDN w:val="0"/>
        <w:adjustRightInd w:val="0"/>
        <w:spacing w:after="0"/>
        <w:ind w:left="30"/>
        <w:jc w:val="both"/>
        <w:rPr>
          <w:rFonts w:asciiTheme="majorBidi" w:hAnsiTheme="majorBidi" w:cstheme="majorBidi"/>
          <w:sz w:val="24"/>
          <w:szCs w:val="24"/>
          <w:lang w:val="en-US"/>
        </w:rPr>
      </w:pPr>
    </w:p>
    <w:p w:rsidR="0074224D" w:rsidRDefault="0074224D" w:rsidP="00AB5AE6">
      <w:pPr>
        <w:autoSpaceDE w:val="0"/>
        <w:autoSpaceDN w:val="0"/>
        <w:adjustRightInd w:val="0"/>
        <w:spacing w:after="0"/>
        <w:ind w:left="30"/>
        <w:jc w:val="both"/>
        <w:rPr>
          <w:rFonts w:asciiTheme="majorBidi" w:hAnsiTheme="majorBidi" w:cstheme="majorBidi"/>
          <w:sz w:val="24"/>
          <w:szCs w:val="24"/>
          <w:lang w:val="en-US"/>
        </w:rPr>
      </w:pPr>
    </w:p>
    <w:p w:rsidR="0074224D" w:rsidRDefault="0074224D" w:rsidP="0074224D">
      <w:pPr>
        <w:autoSpaceDE w:val="0"/>
        <w:autoSpaceDN w:val="0"/>
        <w:adjustRightInd w:val="0"/>
        <w:spacing w:after="0"/>
        <w:ind w:left="30"/>
        <w:jc w:val="both"/>
        <w:rPr>
          <w:rFonts w:asciiTheme="majorBidi" w:hAnsiTheme="majorBidi" w:cstheme="majorBidi"/>
          <w:sz w:val="24"/>
          <w:szCs w:val="24"/>
          <w:lang w:val="en-US"/>
        </w:rPr>
      </w:pPr>
      <w:r w:rsidRPr="0074224D">
        <w:rPr>
          <w:rFonts w:asciiTheme="majorBidi" w:hAnsiTheme="majorBidi" w:cstheme="majorBidi"/>
          <w:noProof/>
          <w:sz w:val="24"/>
          <w:szCs w:val="24"/>
        </w:rPr>
        <w:drawing>
          <wp:inline distT="0" distB="0" distL="0" distR="0">
            <wp:extent cx="5760720" cy="3381958"/>
            <wp:effectExtent l="0" t="0" r="0" b="0"/>
            <wp:docPr id="10" name="Obje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2344" cy="4773756"/>
                      <a:chOff x="467544" y="612942"/>
                      <a:chExt cx="8132344" cy="4773756"/>
                    </a:xfrm>
                  </a:grpSpPr>
                  <a:sp>
                    <a:nvSpPr>
                      <a:cNvPr id="4" name="Rectangle 3"/>
                      <a:cNvSpPr/>
                    </a:nvSpPr>
                    <a:spPr>
                      <a:xfrm>
                        <a:off x="3500430" y="819737"/>
                        <a:ext cx="1785950" cy="785818"/>
                      </a:xfrm>
                      <a:prstGeom prst="rect">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Parser</a:t>
                          </a:r>
                          <a:endParaRPr lang="en-US"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2">
                        <a:schemeClr val="accent4"/>
                      </a:lnRef>
                      <a:fillRef idx="1">
                        <a:schemeClr val="lt1"/>
                      </a:fillRef>
                      <a:effectRef idx="0">
                        <a:schemeClr val="accent4"/>
                      </a:effectRef>
                      <a:fontRef idx="minor">
                        <a:schemeClr val="dk1"/>
                      </a:fontRef>
                    </a:style>
                  </a:sp>
                  <a:cxnSp>
                    <a:nvCxnSpPr>
                      <a:cNvPr id="6" name="Connecteur droit avec flèche 5"/>
                      <a:cNvCxnSpPr/>
                    </a:nvCxnSpPr>
                    <a:spPr>
                      <a:xfrm>
                        <a:off x="2599855" y="1266154"/>
                        <a:ext cx="78581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14" name="Rectangle 13"/>
                      <a:cNvSpPr/>
                    </a:nvSpPr>
                    <a:spPr>
                      <a:xfrm>
                        <a:off x="3286116" y="3366315"/>
                        <a:ext cx="2214578" cy="200026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Genetic Algorithm</a:t>
                          </a:r>
                          <a:endParaRPr lang="en-US" dirty="0">
                            <a:solidFill>
                              <a:schemeClr val="tx1"/>
                            </a:solidFill>
                          </a:endParaRPr>
                        </a:p>
                      </a:txBody>
                      <a:useSpRect/>
                    </a:txSp>
                    <a:style>
                      <a:lnRef idx="2">
                        <a:schemeClr val="accent5">
                          <a:shade val="50000"/>
                        </a:schemeClr>
                      </a:lnRef>
                      <a:fillRef idx="1">
                        <a:schemeClr val="accent5"/>
                      </a:fillRef>
                      <a:effectRef idx="0">
                        <a:schemeClr val="accent5"/>
                      </a:effectRef>
                      <a:fontRef idx="minor">
                        <a:schemeClr val="lt1"/>
                      </a:fontRef>
                    </a:style>
                  </a:sp>
                  <a:cxnSp>
                    <a:nvCxnSpPr>
                      <a:cNvPr id="15" name="Connecteur droit avec flèche 14"/>
                      <a:cNvCxnSpPr/>
                    </a:nvCxnSpPr>
                    <a:spPr>
                      <a:xfrm>
                        <a:off x="2440238" y="4221088"/>
                        <a:ext cx="699604" cy="225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17" name="ZoneTexte 16"/>
                      <a:cNvSpPr txBox="1"/>
                    </a:nvSpPr>
                    <a:spPr>
                      <a:xfrm>
                        <a:off x="6479696" y="4050333"/>
                        <a:ext cx="1643138" cy="646331"/>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smtClean="0">
                              <a:solidFill>
                                <a:srgbClr val="7030A0"/>
                              </a:solidFill>
                            </a:rPr>
                            <a:t>Evaluation</a:t>
                          </a:r>
                        </a:p>
                        <a:p>
                          <a:pPr algn="ctr"/>
                          <a:r>
                            <a:rPr lang="en-US" b="1" dirty="0" smtClean="0">
                              <a:solidFill>
                                <a:srgbClr val="7030A0"/>
                              </a:solidFill>
                            </a:rPr>
                            <a:t>rules</a:t>
                          </a:r>
                          <a:endParaRPr lang="en-US" b="1" dirty="0">
                            <a:solidFill>
                              <a:srgbClr val="7030A0"/>
                            </a:solidFill>
                          </a:endParaRPr>
                        </a:p>
                      </a:txBody>
                      <a:useSpRect/>
                    </a:txSp>
                  </a:sp>
                  <a:sp>
                    <a:nvSpPr>
                      <a:cNvPr id="19" name="ZoneTexte 18"/>
                      <a:cNvSpPr txBox="1"/>
                    </a:nvSpPr>
                    <a:spPr>
                      <a:xfrm>
                        <a:off x="467544" y="4366447"/>
                        <a:ext cx="1803716"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Context of use</a:t>
                          </a:r>
                          <a:endParaRPr lang="en-US" dirty="0"/>
                        </a:p>
                      </a:txBody>
                      <a:useSpRect/>
                    </a:txSp>
                  </a:sp>
                  <a:sp>
                    <a:nvSpPr>
                      <a:cNvPr id="20" name="ZoneTexte 19"/>
                      <a:cNvSpPr txBox="1"/>
                    </a:nvSpPr>
                    <a:spPr>
                      <a:xfrm>
                        <a:off x="885493" y="4740367"/>
                        <a:ext cx="1357322" cy="646331"/>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Problem of interface </a:t>
                          </a:r>
                          <a:endParaRPr lang="en-US" dirty="0"/>
                        </a:p>
                      </a:txBody>
                      <a:useSpRect/>
                    </a:txSp>
                  </a:sp>
                  <a:cxnSp>
                    <a:nvCxnSpPr>
                      <a:cNvPr id="21" name="Connecteur droit avec flèche 20"/>
                      <a:cNvCxnSpPr/>
                    </a:nvCxnSpPr>
                    <a:spPr>
                      <a:xfrm>
                        <a:off x="2405900" y="5039037"/>
                        <a:ext cx="701621" cy="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4" name="Connecteur droit avec flèche 23"/>
                      <a:cNvCxnSpPr/>
                    </a:nvCxnSpPr>
                    <a:spPr>
                      <a:xfrm>
                        <a:off x="2405900" y="4612735"/>
                        <a:ext cx="733942" cy="2574"/>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25" name="ZoneTexte 24"/>
                      <a:cNvSpPr txBox="1"/>
                    </a:nvSpPr>
                    <a:spPr>
                      <a:xfrm>
                        <a:off x="1271128" y="4036422"/>
                        <a:ext cx="1000132"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Trace</a:t>
                          </a:r>
                          <a:endParaRPr lang="en-US" dirty="0"/>
                        </a:p>
                      </a:txBody>
                      <a:useSpRect/>
                    </a:txSp>
                  </a:sp>
                  <a:sp>
                    <a:nvSpPr>
                      <a:cNvPr id="75" name="Flèche à angle droit 74"/>
                      <a:cNvSpPr/>
                    </a:nvSpPr>
                    <a:spPr>
                      <a:xfrm rot="5400000" flipV="1">
                        <a:off x="5595609" y="1680693"/>
                        <a:ext cx="770932" cy="625787"/>
                      </a:xfrm>
                      <a:prstGeom prst="bentUpArrow">
                        <a:avLst>
                          <a:gd name="adj1" fmla="val 16248"/>
                          <a:gd name="adj2" fmla="val 24840"/>
                          <a:gd name="adj3" fmla="val 29923"/>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sz="1200" dirty="0"/>
                        </a:p>
                      </a:txBody>
                      <a:useSpRect/>
                    </a:txSp>
                    <a:style>
                      <a:lnRef idx="2">
                        <a:schemeClr val="dk1">
                          <a:shade val="50000"/>
                        </a:schemeClr>
                      </a:lnRef>
                      <a:fillRef idx="1">
                        <a:schemeClr val="dk1"/>
                      </a:fillRef>
                      <a:effectRef idx="0">
                        <a:schemeClr val="dk1"/>
                      </a:effectRef>
                      <a:fontRef idx="minor">
                        <a:schemeClr val="lt1"/>
                      </a:fontRef>
                    </a:style>
                  </a:sp>
                  <a:sp>
                    <a:nvSpPr>
                      <a:cNvPr id="81" name="Flèche vers le bas 80"/>
                      <a:cNvSpPr/>
                    </a:nvSpPr>
                    <a:spPr>
                      <a:xfrm rot="16200000">
                        <a:off x="5705521" y="3965236"/>
                        <a:ext cx="577770" cy="970580"/>
                      </a:xfrm>
                      <a:prstGeom prst="downArrow">
                        <a:avLst/>
                      </a:prstGeom>
                      <a:solidFill>
                        <a:srgbClr val="FFC000"/>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dirty="0"/>
                        </a:p>
                      </a:txBody>
                      <a:useSpRect/>
                    </a:txSp>
                    <a:style>
                      <a:lnRef idx="1">
                        <a:schemeClr val="accent1"/>
                      </a:lnRef>
                      <a:fillRef idx="3">
                        <a:schemeClr val="accent1"/>
                      </a:fillRef>
                      <a:effectRef idx="2">
                        <a:schemeClr val="accent1"/>
                      </a:effectRef>
                      <a:fontRef idx="minor">
                        <a:schemeClr val="lt1"/>
                      </a:fontRef>
                    </a:style>
                  </a:sp>
                  <a:pic>
                    <a:nvPicPr>
                      <a:cNvPr id="85" name="Image 84" descr="400px-P_yes_green.svg.png"/>
                      <a:cNvPicPr>
                        <a:picLocks noChangeAspect="1"/>
                      </a:cNvPicPr>
                    </a:nvPicPr>
                    <a:blipFill>
                      <a:blip r:embed="rId22" cstate="print"/>
                      <a:stretch>
                        <a:fillRect/>
                      </a:stretch>
                    </a:blipFill>
                    <a:spPr>
                      <a:xfrm>
                        <a:off x="8028384" y="3611042"/>
                        <a:ext cx="571504" cy="642942"/>
                      </a:xfrm>
                      <a:prstGeom prst="rect">
                        <a:avLst/>
                      </a:prstGeom>
                    </a:spPr>
                  </a:pic>
                  <a:cxnSp>
                    <a:nvCxnSpPr>
                      <a:cNvPr id="34" name="Connecteur droit avec flèche 33"/>
                      <a:cNvCxnSpPr/>
                    </a:nvCxnSpPr>
                    <a:spPr>
                      <a:xfrm>
                        <a:off x="2430594" y="3789040"/>
                        <a:ext cx="718891" cy="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35" name="Flèche à angle droit 34"/>
                      <a:cNvSpPr/>
                    </a:nvSpPr>
                    <a:spPr>
                      <a:xfrm rot="10800000">
                        <a:off x="1500166" y="2285992"/>
                        <a:ext cx="441894" cy="714379"/>
                      </a:xfrm>
                      <a:prstGeom prst="bentUpArrow">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dirty="0"/>
                        </a:p>
                      </a:txBody>
                      <a:useSpRect/>
                    </a:txSp>
                    <a:style>
                      <a:lnRef idx="2">
                        <a:schemeClr val="dk1">
                          <a:shade val="50000"/>
                        </a:schemeClr>
                      </a:lnRef>
                      <a:fillRef idx="1">
                        <a:schemeClr val="dk1"/>
                      </a:fillRef>
                      <a:effectRef idx="0">
                        <a:schemeClr val="dk1"/>
                      </a:effectRef>
                      <a:fontRef idx="minor">
                        <a:schemeClr val="lt1"/>
                      </a:fontRef>
                    </a:style>
                  </a:sp>
                  <a:grpSp>
                    <a:nvGrpSpPr>
                      <a:cNvPr id="26" name="Group 285"/>
                      <a:cNvGrpSpPr/>
                    </a:nvGrpSpPr>
                    <a:grpSpPr>
                      <a:xfrm>
                        <a:off x="1392572" y="612942"/>
                        <a:ext cx="964850" cy="995176"/>
                        <a:chOff x="1644816" y="1097522"/>
                        <a:chExt cx="964850" cy="995176"/>
                      </a:xfrm>
                      <a:gradFill flip="none" rotWithShape="1">
                        <a:gsLst>
                          <a:gs pos="0">
                            <a:srgbClr val="CCFF33">
                              <a:tint val="66000"/>
                              <a:satMod val="160000"/>
                            </a:srgbClr>
                          </a:gs>
                          <a:gs pos="50000">
                            <a:srgbClr val="CCFF33">
                              <a:tint val="44500"/>
                              <a:satMod val="160000"/>
                            </a:srgbClr>
                          </a:gs>
                          <a:gs pos="100000">
                            <a:srgbClr val="CCFF33">
                              <a:tint val="23500"/>
                              <a:satMod val="160000"/>
                            </a:srgbClr>
                          </a:gs>
                        </a:gsLst>
                        <a:lin ang="2700000" scaled="1"/>
                        <a:tileRect/>
                      </a:gradFill>
                    </a:grpSpPr>
                    <a:sp>
                      <a:nvSpPr>
                        <a:cNvPr id="28" name="Folded Corner 29"/>
                        <a:cNvSpPr/>
                      </a:nvSpPr>
                      <a:spPr bwMode="auto">
                        <a:xfrm>
                          <a:off x="1644816" y="1097522"/>
                          <a:ext cx="504056" cy="576064"/>
                        </a:xfrm>
                        <a:prstGeom prst="foldedCorner">
                          <a:avLst/>
                        </a:prstGeom>
                        <a:grp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Garamond" pitchFamily="18" charset="0"/>
                            </a:endParaRPr>
                          </a:p>
                        </a:txBody>
                        <a:useSpRect/>
                      </a:txSp>
                      <a:style>
                        <a:lnRef idx="1">
                          <a:schemeClr val="accent1"/>
                        </a:lnRef>
                        <a:fillRef idx="2">
                          <a:schemeClr val="accent1"/>
                        </a:fillRef>
                        <a:effectRef idx="1">
                          <a:schemeClr val="accent1"/>
                        </a:effectRef>
                        <a:fontRef idx="minor">
                          <a:schemeClr val="dk1"/>
                        </a:fontRef>
                      </a:style>
                    </a:sp>
                    <a:sp>
                      <a:nvSpPr>
                        <a:cNvPr id="29" name="Folded Corner 30"/>
                        <a:cNvSpPr/>
                      </a:nvSpPr>
                      <a:spPr bwMode="auto">
                        <a:xfrm>
                          <a:off x="1764690" y="1251785"/>
                          <a:ext cx="504056" cy="576064"/>
                        </a:xfrm>
                        <a:prstGeom prst="foldedCorner">
                          <a:avLst/>
                        </a:prstGeom>
                        <a:grp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Garamond" pitchFamily="18" charset="0"/>
                            </a:endParaRPr>
                          </a:p>
                        </a:txBody>
                        <a:useSpRect/>
                      </a:txSp>
                      <a:style>
                        <a:lnRef idx="1">
                          <a:schemeClr val="accent1"/>
                        </a:lnRef>
                        <a:fillRef idx="2">
                          <a:schemeClr val="accent1"/>
                        </a:fillRef>
                        <a:effectRef idx="1">
                          <a:schemeClr val="accent1"/>
                        </a:effectRef>
                        <a:fontRef idx="minor">
                          <a:schemeClr val="dk1"/>
                        </a:fontRef>
                      </a:style>
                    </a:sp>
                    <a:sp>
                      <a:nvSpPr>
                        <a:cNvPr id="30" name="Folded Corner 31"/>
                        <a:cNvSpPr/>
                      </a:nvSpPr>
                      <a:spPr bwMode="auto">
                        <a:xfrm>
                          <a:off x="1857960" y="1410169"/>
                          <a:ext cx="751706" cy="682529"/>
                        </a:xfrm>
                        <a:prstGeom prst="foldedCorner">
                          <a:avLst/>
                        </a:prstGeom>
                        <a:grp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eaLnBrk="0" fontAlgn="base" hangingPunct="0">
                              <a:spcBef>
                                <a:spcPct val="0"/>
                              </a:spcBef>
                              <a:spcAft>
                                <a:spcPct val="0"/>
                              </a:spcAft>
                            </a:pPr>
                            <a:r>
                              <a:rPr lang="fr-FR" sz="1000" b="1" dirty="0" smtClean="0">
                                <a:solidFill>
                                  <a:schemeClr val="tx1"/>
                                </a:solidFill>
                                <a:latin typeface="Garamond" pitchFamily="18" charset="0"/>
                              </a:rPr>
                              <a:t>Source Code of </a:t>
                            </a:r>
                            <a:r>
                              <a:rPr lang="en-US" sz="1000" b="1" dirty="0" smtClean="0"/>
                              <a:t>interface</a:t>
                            </a:r>
                            <a:endParaRPr lang="fr-FR" sz="1000" b="1" u="sng" dirty="0">
                              <a:solidFill>
                                <a:srgbClr val="C00000"/>
                              </a:solidFill>
                            </a:endParaRPr>
                          </a:p>
                          <a:p>
                            <a:pPr marL="0" marR="0" indent="0" algn="l" defTabSz="914400" rtl="0" eaLnBrk="0" fontAlgn="base" latinLnBrk="0" hangingPunct="0">
                              <a:lnSpc>
                                <a:spcPct val="100000"/>
                              </a:lnSpc>
                              <a:spcBef>
                                <a:spcPct val="0"/>
                              </a:spcBef>
                              <a:spcAft>
                                <a:spcPct val="0"/>
                              </a:spcAft>
                              <a:buClrTx/>
                              <a:buSzTx/>
                              <a:buFontTx/>
                              <a:buNone/>
                              <a:tabLst/>
                            </a:pPr>
                            <a:endParaRPr kumimoji="0" lang="en-US" sz="800" b="1" i="0" u="none" strike="noStrike" cap="none" normalizeH="0" baseline="0" dirty="0" smtClean="0">
                              <a:ln>
                                <a:noFill/>
                              </a:ln>
                              <a:solidFill>
                                <a:schemeClr val="tx1"/>
                              </a:solidFill>
                              <a:effectLst/>
                              <a:latin typeface="Garamond" pitchFamily="18" charset="0"/>
                            </a:endParaRPr>
                          </a:p>
                        </a:txBody>
                        <a:useSpRect/>
                      </a:txSp>
                      <a:style>
                        <a:lnRef idx="1">
                          <a:schemeClr val="accent1"/>
                        </a:lnRef>
                        <a:fillRef idx="2">
                          <a:schemeClr val="accent1"/>
                        </a:fillRef>
                        <a:effectRef idx="1">
                          <a:schemeClr val="accent1"/>
                        </a:effectRef>
                        <a:fontRef idx="minor">
                          <a:schemeClr val="dk1"/>
                        </a:fontRef>
                      </a:style>
                    </a:sp>
                  </a:grpSp>
                  <a:grpSp>
                    <a:nvGrpSpPr>
                      <a:cNvPr id="31" name="Group 352"/>
                      <a:cNvGrpSpPr/>
                    </a:nvGrpSpPr>
                    <a:grpSpPr>
                      <a:xfrm>
                        <a:off x="3478506" y="835223"/>
                        <a:ext cx="531888" cy="648072"/>
                        <a:chOff x="3549972" y="2343351"/>
                        <a:chExt cx="531888" cy="635254"/>
                      </a:xfrm>
                    </a:grpSpPr>
                    <a:pic>
                      <a:nvPicPr>
                        <a:cNvPr id="33"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37" name="Picture 52" descr="MC900331015.WMF"/>
                        <a:cNvPicPr>
                          <a:picLocks noChangeAspect="1"/>
                        </a:cNvPicPr>
                      </a:nvPicPr>
                      <a:blipFill>
                        <a:blip r:embed="rId23" cstate="print"/>
                        <a:stretch>
                          <a:fillRect/>
                        </a:stretch>
                      </a:blipFill>
                      <a:spPr>
                        <a:xfrm rot="1302209">
                          <a:off x="3718050" y="2343351"/>
                          <a:ext cx="363810" cy="383915"/>
                        </a:xfrm>
                        <a:prstGeom prst="rect">
                          <a:avLst/>
                        </a:prstGeom>
                      </a:spPr>
                    </a:pic>
                  </a:grpSp>
                  <a:sp>
                    <a:nvSpPr>
                      <a:cNvPr id="38" name="Folded Corner 29"/>
                      <a:cNvSpPr/>
                    </a:nvSpPr>
                    <a:spPr bwMode="auto">
                      <a:xfrm>
                        <a:off x="6096062" y="904580"/>
                        <a:ext cx="690515" cy="576064"/>
                      </a:xfrm>
                      <a:prstGeom prst="foldedCorner">
                        <a:avLst/>
                      </a:prstGeom>
                      <a:gradFill flip="none" rotWithShape="1">
                        <a:gsLst>
                          <a:gs pos="0">
                            <a:srgbClr val="CCFF33">
                              <a:tint val="66000"/>
                              <a:satMod val="160000"/>
                            </a:srgbClr>
                          </a:gs>
                          <a:gs pos="50000">
                            <a:srgbClr val="CCFF33">
                              <a:tint val="44500"/>
                              <a:satMod val="160000"/>
                            </a:srgbClr>
                          </a:gs>
                          <a:gs pos="100000">
                            <a:srgbClr val="CCFF33">
                              <a:tint val="23500"/>
                              <a:satMod val="160000"/>
                            </a:srgbClr>
                          </a:gs>
                        </a:gsLst>
                        <a:lin ang="2700000" scaled="1"/>
                        <a:tileRect/>
                      </a:grad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lang="fr-FR" sz="1000" b="1" dirty="0" smtClean="0">
                              <a:solidFill>
                                <a:schemeClr val="tx1"/>
                              </a:solidFill>
                              <a:latin typeface="Garamond" pitchFamily="18" charset="0"/>
                            </a:rPr>
                            <a:t>Value of metrics</a:t>
                          </a:r>
                          <a:endParaRPr kumimoji="0" lang="en-US" sz="1000" b="1" i="0" u="none" strike="noStrike" cap="none" normalizeH="0" baseline="0" dirty="0" smtClean="0">
                            <a:ln>
                              <a:noFill/>
                            </a:ln>
                            <a:solidFill>
                              <a:schemeClr val="tx1"/>
                            </a:solidFill>
                            <a:effectLst/>
                            <a:latin typeface="Garamond" pitchFamily="18" charset="0"/>
                          </a:endParaRPr>
                        </a:p>
                      </a:txBody>
                      <a:useSpRect/>
                    </a:txSp>
                    <a:style>
                      <a:lnRef idx="1">
                        <a:schemeClr val="accent1"/>
                      </a:lnRef>
                      <a:fillRef idx="2">
                        <a:schemeClr val="accent1"/>
                      </a:fillRef>
                      <a:effectRef idx="1">
                        <a:schemeClr val="accent1"/>
                      </a:effectRef>
                      <a:fontRef idx="minor">
                        <a:schemeClr val="dk1"/>
                      </a:fontRef>
                    </a:style>
                  </a:sp>
                  <a:sp>
                    <a:nvSpPr>
                      <a:cNvPr id="39" name="Folded Corner 29"/>
                      <a:cNvSpPr/>
                    </a:nvSpPr>
                    <a:spPr bwMode="auto">
                      <a:xfrm>
                        <a:off x="3571868" y="2000240"/>
                        <a:ext cx="857256" cy="576064"/>
                      </a:xfrm>
                      <a:prstGeom prst="foldedCorner">
                        <a:avLst/>
                      </a:prstGeom>
                      <a:gradFill flip="none" rotWithShape="1">
                        <a:gsLst>
                          <a:gs pos="0">
                            <a:srgbClr val="CCFF33">
                              <a:tint val="66000"/>
                              <a:satMod val="160000"/>
                            </a:srgbClr>
                          </a:gs>
                          <a:gs pos="50000">
                            <a:srgbClr val="CCFF33">
                              <a:tint val="44500"/>
                              <a:satMod val="160000"/>
                            </a:srgbClr>
                          </a:gs>
                          <a:gs pos="100000">
                            <a:srgbClr val="CCFF33">
                              <a:tint val="23500"/>
                              <a:satMod val="160000"/>
                            </a:srgbClr>
                          </a:gs>
                        </a:gsLst>
                        <a:lin ang="2700000" scaled="1"/>
                        <a:tileRect/>
                      </a:grad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000" b="1" dirty="0" smtClean="0"/>
                            <a:t>Threshold of metrics</a:t>
                          </a:r>
                          <a:endParaRPr lang="en-US" sz="1000" b="1" dirty="0"/>
                        </a:p>
                      </a:txBody>
                      <a:useSpRect/>
                    </a:txSp>
                    <a:style>
                      <a:lnRef idx="1">
                        <a:schemeClr val="accent1"/>
                      </a:lnRef>
                      <a:fillRef idx="2">
                        <a:schemeClr val="accent1"/>
                      </a:fillRef>
                      <a:effectRef idx="1">
                        <a:schemeClr val="accent1"/>
                      </a:effectRef>
                      <a:fontRef idx="minor">
                        <a:schemeClr val="dk1"/>
                      </a:fontRef>
                    </a:style>
                  </a:sp>
                  <a:sp>
                    <a:nvSpPr>
                      <a:cNvPr id="42" name="Folded Corner 29"/>
                      <a:cNvSpPr/>
                    </a:nvSpPr>
                    <a:spPr bwMode="auto">
                      <a:xfrm>
                        <a:off x="1409314" y="3395267"/>
                        <a:ext cx="805232" cy="576064"/>
                      </a:xfrm>
                      <a:prstGeom prst="foldedCorner">
                        <a:avLst/>
                      </a:prstGeom>
                      <a:gradFill flip="none" rotWithShape="1">
                        <a:gsLst>
                          <a:gs pos="0">
                            <a:srgbClr val="CCFF33">
                              <a:tint val="66000"/>
                              <a:satMod val="160000"/>
                            </a:srgbClr>
                          </a:gs>
                          <a:gs pos="50000">
                            <a:srgbClr val="CCFF33">
                              <a:tint val="44500"/>
                              <a:satMod val="160000"/>
                            </a:srgbClr>
                          </a:gs>
                          <a:gs pos="100000">
                            <a:srgbClr val="CCFF33">
                              <a:tint val="23500"/>
                              <a:satMod val="160000"/>
                            </a:srgbClr>
                          </a:gs>
                        </a:gsLst>
                        <a:lin ang="2700000" scaled="1"/>
                        <a:tileRect/>
                      </a:gradFill>
                      <a:ln>
                        <a:solidFill>
                          <a:srgbClr val="009999"/>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fr-FR" sz="1000" b="1" i="0" u="none" strike="noStrike" cap="none" normalizeH="0" baseline="0" dirty="0" smtClean="0">
                              <a:ln>
                                <a:noFill/>
                              </a:ln>
                              <a:solidFill>
                                <a:schemeClr val="tx1"/>
                              </a:solidFill>
                              <a:effectLst/>
                              <a:latin typeface="Garamond" pitchFamily="18" charset="0"/>
                            </a:rPr>
                            <a:t>Threshold of metrics</a:t>
                          </a:r>
                          <a:endParaRPr kumimoji="0" lang="en-US" sz="1000" b="1" i="0" u="none" strike="noStrike" cap="none" normalizeH="0" baseline="0" dirty="0" smtClean="0">
                            <a:ln>
                              <a:noFill/>
                            </a:ln>
                            <a:solidFill>
                              <a:schemeClr val="tx1"/>
                            </a:solidFill>
                            <a:effectLst/>
                            <a:latin typeface="Garamond" pitchFamily="18" charset="0"/>
                          </a:endParaRPr>
                        </a:p>
                      </a:txBody>
                      <a:useSpRect/>
                    </a:txSp>
                    <a:style>
                      <a:lnRef idx="1">
                        <a:schemeClr val="accent1"/>
                      </a:lnRef>
                      <a:fillRef idx="2">
                        <a:schemeClr val="accent1"/>
                      </a:fillRef>
                      <a:effectRef idx="1">
                        <a:schemeClr val="accent1"/>
                      </a:effectRef>
                      <a:fontRef idx="minor">
                        <a:schemeClr val="dk1"/>
                      </a:fontRef>
                    </a:style>
                  </a:sp>
                  <a:cxnSp>
                    <a:nvCxnSpPr>
                      <a:cNvPr id="44" name="Connecteur droit avec flèche 43"/>
                      <a:cNvCxnSpPr/>
                    </a:nvCxnSpPr>
                    <a:spPr>
                      <a:xfrm>
                        <a:off x="5310245" y="1214234"/>
                        <a:ext cx="78581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lc:lockedCanvas>
              </a:graphicData>
            </a:graphic>
          </wp:inline>
        </w:drawing>
      </w:r>
    </w:p>
    <w:p w:rsidR="0074224D" w:rsidRDefault="0074224D" w:rsidP="00AB5AE6">
      <w:pPr>
        <w:autoSpaceDE w:val="0"/>
        <w:autoSpaceDN w:val="0"/>
        <w:adjustRightInd w:val="0"/>
        <w:spacing w:after="0"/>
        <w:ind w:left="30"/>
        <w:jc w:val="both"/>
        <w:rPr>
          <w:rFonts w:asciiTheme="majorBidi" w:hAnsiTheme="majorBidi" w:cstheme="majorBidi"/>
          <w:sz w:val="24"/>
          <w:szCs w:val="24"/>
          <w:lang w:val="en-US"/>
        </w:rPr>
      </w:pPr>
    </w:p>
    <w:p w:rsidR="006A77FB" w:rsidRDefault="00E557CF" w:rsidP="0074224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w:t>
      </w:r>
      <w:r w:rsidR="001C09A1">
        <w:rPr>
          <w:rFonts w:asciiTheme="majorBidi" w:hAnsiTheme="majorBidi" w:cstheme="majorBidi"/>
          <w:sz w:val="24"/>
          <w:szCs w:val="24"/>
          <w:lang w:val="en-US"/>
        </w:rPr>
        <w:t>9:</w:t>
      </w:r>
      <w:r>
        <w:rPr>
          <w:rFonts w:asciiTheme="majorBidi" w:hAnsiTheme="majorBidi" w:cstheme="majorBidi"/>
          <w:sz w:val="24"/>
          <w:szCs w:val="24"/>
          <w:lang w:val="en-US"/>
        </w:rPr>
        <w:t xml:space="preserve"> </w:t>
      </w:r>
      <w:r w:rsidR="00A66210">
        <w:rPr>
          <w:rFonts w:asciiTheme="majorBidi" w:hAnsiTheme="majorBidi" w:cstheme="majorBidi"/>
          <w:sz w:val="24"/>
          <w:szCs w:val="24"/>
          <w:lang w:val="en-US"/>
        </w:rPr>
        <w:t>approach overview</w:t>
      </w:r>
    </w:p>
    <w:p w:rsidR="00A66210" w:rsidRDefault="00A66210" w:rsidP="00A66210">
      <w:pPr>
        <w:autoSpaceDE w:val="0"/>
        <w:autoSpaceDN w:val="0"/>
        <w:adjustRightInd w:val="0"/>
        <w:spacing w:after="0"/>
        <w:ind w:left="30"/>
        <w:jc w:val="center"/>
        <w:rPr>
          <w:rFonts w:asciiTheme="majorBidi" w:hAnsiTheme="majorBidi" w:cstheme="majorBidi"/>
          <w:sz w:val="24"/>
          <w:szCs w:val="24"/>
          <w:lang w:val="en-US"/>
        </w:rPr>
      </w:pPr>
    </w:p>
    <w:p w:rsidR="00A66210" w:rsidRDefault="00A66210"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Our approach takes as inputs a set of information extracted from a several adaptive user interface used for the evaluation process:</w:t>
      </w:r>
    </w:p>
    <w:p w:rsidR="00567719" w:rsidRDefault="00567719" w:rsidP="00567719">
      <w:pPr>
        <w:autoSpaceDE w:val="0"/>
        <w:autoSpaceDN w:val="0"/>
        <w:adjustRightInd w:val="0"/>
        <w:spacing w:after="0"/>
        <w:ind w:left="30" w:firstLine="537"/>
        <w:jc w:val="both"/>
        <w:rPr>
          <w:rFonts w:asciiTheme="majorBidi" w:hAnsiTheme="majorBidi" w:cstheme="majorBidi"/>
          <w:sz w:val="24"/>
          <w:szCs w:val="24"/>
          <w:lang w:val="en-US"/>
        </w:rPr>
      </w:pPr>
    </w:p>
    <w:p w:rsidR="00A66210" w:rsidRDefault="00A66210" w:rsidP="00567719">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001C09A1" w:rsidRPr="001C09A1">
        <w:rPr>
          <w:rFonts w:asciiTheme="majorBidi" w:hAnsiTheme="majorBidi" w:cstheme="majorBidi"/>
          <w:b/>
          <w:bCs/>
          <w:sz w:val="24"/>
          <w:szCs w:val="24"/>
          <w:u w:val="single"/>
          <w:lang w:val="en-US"/>
        </w:rPr>
        <w:t>T</w:t>
      </w:r>
      <w:r w:rsidRPr="001C09A1">
        <w:rPr>
          <w:rFonts w:asciiTheme="majorBidi" w:hAnsiTheme="majorBidi" w:cstheme="majorBidi"/>
          <w:b/>
          <w:bCs/>
          <w:sz w:val="24"/>
          <w:szCs w:val="24"/>
          <w:u w:val="single"/>
          <w:lang w:val="en-US"/>
        </w:rPr>
        <w: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to estimate so that the problems </w:t>
      </w:r>
      <w:r w:rsidR="00EC6525" w:rsidRPr="00EC6525">
        <w:rPr>
          <w:rFonts w:asciiTheme="majorBidi" w:hAnsiTheme="majorBidi" w:cstheme="majorBidi"/>
          <w:sz w:val="24"/>
          <w:szCs w:val="24"/>
          <w:lang w:val="en-US"/>
        </w:rPr>
        <w:t>experienced</w:t>
      </w:r>
      <w:r w:rsidR="00EC6525">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sidR="00EC6525">
        <w:rPr>
          <w:rFonts w:asciiTheme="majorBidi" w:hAnsiTheme="majorBidi" w:cstheme="majorBidi"/>
          <w:sz w:val="24"/>
          <w:szCs w:val="24"/>
          <w:lang w:val="en-US"/>
        </w:rPr>
        <w:t>.</w:t>
      </w:r>
    </w:p>
    <w:p w:rsidR="00EC6525" w:rsidRDefault="00EC6525" w:rsidP="00567719">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001C09A1" w:rsidRPr="001C09A1">
        <w:rPr>
          <w:rFonts w:asciiTheme="majorBidi" w:hAnsiTheme="majorBidi" w:cstheme="majorBidi"/>
          <w:b/>
          <w:bCs/>
          <w:sz w:val="24"/>
          <w:szCs w:val="24"/>
          <w:u w:val="single"/>
          <w:lang w:val="en-US"/>
        </w:rPr>
        <w:t>T</w:t>
      </w:r>
      <w:r w:rsidRPr="001C09A1">
        <w:rPr>
          <w:rFonts w:asciiTheme="majorBidi" w:hAnsiTheme="majorBidi" w:cstheme="majorBidi"/>
          <w:b/>
          <w:bCs/>
          <w:sz w:val="24"/>
          <w:szCs w:val="24"/>
          <w:u w:val="single"/>
          <w:lang w:val="en-US"/>
        </w:rPr>
        <w: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rsidR="00EC6525" w:rsidRDefault="00EC6525" w:rsidP="00567719">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0074224D">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w:t>
      </w:r>
      <w:r w:rsidR="00E11E7F">
        <w:rPr>
          <w:rFonts w:asciiTheme="majorBidi" w:hAnsiTheme="majorBidi" w:cstheme="majorBidi"/>
          <w:sz w:val="24"/>
          <w:szCs w:val="24"/>
          <w:lang w:val="en-US"/>
        </w:rPr>
        <w:t>the calculation of the proposed metrics for each adaptive user interface</w:t>
      </w:r>
      <w:r w:rsidR="00EC3B7A">
        <w:rPr>
          <w:rFonts w:asciiTheme="majorBidi" w:hAnsiTheme="majorBidi" w:cstheme="majorBidi"/>
          <w:sz w:val="24"/>
          <w:szCs w:val="24"/>
          <w:lang w:val="en-US"/>
        </w:rPr>
        <w:t xml:space="preserve"> generated by the parser</w:t>
      </w:r>
      <w:r w:rsidR="00E11E7F">
        <w:rPr>
          <w:rFonts w:asciiTheme="majorBidi" w:hAnsiTheme="majorBidi" w:cstheme="majorBidi"/>
          <w:sz w:val="24"/>
          <w:szCs w:val="24"/>
          <w:lang w:val="en-US"/>
        </w:rPr>
        <w:t>.</w:t>
      </w:r>
    </w:p>
    <w:p w:rsidR="002D75C1" w:rsidRDefault="00E11E7F" w:rsidP="00567719">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w:t>
      </w:r>
      <w:r w:rsidR="00EC3B7A">
        <w:rPr>
          <w:rFonts w:asciiTheme="majorBidi" w:hAnsiTheme="majorBidi" w:cstheme="majorBidi"/>
          <w:sz w:val="24"/>
          <w:szCs w:val="24"/>
          <w:lang w:val="en-US"/>
        </w:rPr>
        <w:t>are</w:t>
      </w:r>
      <w:r>
        <w:rPr>
          <w:rFonts w:asciiTheme="majorBidi" w:hAnsiTheme="majorBidi" w:cstheme="majorBidi"/>
          <w:sz w:val="24"/>
          <w:szCs w:val="24"/>
          <w:lang w:val="en-US"/>
        </w:rPr>
        <w:t xml:space="preserve"> the </w:t>
      </w:r>
      <w:r w:rsidR="002D75C1">
        <w:rPr>
          <w:rFonts w:asciiTheme="majorBidi" w:hAnsiTheme="majorBidi" w:cstheme="majorBidi"/>
          <w:sz w:val="24"/>
          <w:szCs w:val="24"/>
          <w:lang w:val="en-US"/>
        </w:rPr>
        <w:t>different type of</w:t>
      </w:r>
      <w:r w:rsidR="002D75C1" w:rsidRPr="002D75C1">
        <w:rPr>
          <w:rFonts w:asciiTheme="majorBidi" w:hAnsiTheme="majorBidi" w:cstheme="majorBidi"/>
          <w:sz w:val="24"/>
          <w:szCs w:val="24"/>
          <w:lang w:val="en-US"/>
        </w:rPr>
        <w:t xml:space="preserve"> problems of the</w:t>
      </w:r>
      <w:r w:rsidR="002D75C1">
        <w:rPr>
          <w:rFonts w:asciiTheme="majorBidi" w:hAnsiTheme="majorBidi" w:cstheme="majorBidi"/>
          <w:sz w:val="24"/>
          <w:szCs w:val="24"/>
          <w:lang w:val="en-US"/>
        </w:rPr>
        <w:t xml:space="preserve"> adaptive</w:t>
      </w:r>
      <w:r w:rsidR="002D75C1"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sidR="002D75C1">
        <w:rPr>
          <w:rFonts w:asciiTheme="majorBidi" w:hAnsiTheme="majorBidi" w:cstheme="majorBidi"/>
          <w:sz w:val="24"/>
          <w:szCs w:val="24"/>
          <w:lang w:val="en-US"/>
        </w:rPr>
        <w:t>.</w:t>
      </w:r>
      <w:r w:rsidR="002D75C1" w:rsidRPr="002D75C1">
        <w:rPr>
          <w:rFonts w:asciiTheme="majorBidi" w:hAnsiTheme="majorBidi" w:cstheme="majorBidi"/>
          <w:sz w:val="24"/>
          <w:szCs w:val="24"/>
          <w:lang w:val="en-US"/>
        </w:rPr>
        <w:t xml:space="preserve"> </w:t>
      </w:r>
    </w:p>
    <w:p w:rsidR="002D75C1" w:rsidRDefault="002D75C1" w:rsidP="002D75C1">
      <w:pPr>
        <w:autoSpaceDE w:val="0"/>
        <w:autoSpaceDN w:val="0"/>
        <w:adjustRightInd w:val="0"/>
        <w:spacing w:after="0"/>
        <w:ind w:left="30"/>
        <w:jc w:val="both"/>
        <w:rPr>
          <w:rFonts w:asciiTheme="majorBidi" w:hAnsiTheme="majorBidi" w:cstheme="majorBidi"/>
          <w:sz w:val="24"/>
          <w:szCs w:val="24"/>
          <w:lang w:val="en-US"/>
        </w:rPr>
      </w:pPr>
      <w:r w:rsidRPr="002D75C1">
        <w:rPr>
          <w:rFonts w:asciiTheme="majorBidi" w:hAnsiTheme="majorBidi" w:cstheme="majorBidi"/>
          <w:sz w:val="24"/>
          <w:szCs w:val="24"/>
          <w:lang w:val="en-US"/>
        </w:rPr>
        <w:t>in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 thus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rsidR="00E11E7F" w:rsidRDefault="002D75C1"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rsidR="00D4680C" w:rsidRDefault="002D75C1"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This table below contains the proposed metrics and the correspond problems that can be detected through the values of each metric.</w:t>
      </w:r>
    </w:p>
    <w:p w:rsidR="00D4680C" w:rsidRDefault="00D4680C" w:rsidP="002D75C1">
      <w:pPr>
        <w:autoSpaceDE w:val="0"/>
        <w:autoSpaceDN w:val="0"/>
        <w:adjustRightInd w:val="0"/>
        <w:spacing w:after="0"/>
        <w:ind w:left="30"/>
        <w:jc w:val="both"/>
        <w:rPr>
          <w:rFonts w:asciiTheme="majorBidi" w:hAnsiTheme="majorBidi" w:cstheme="majorBidi"/>
          <w:sz w:val="24"/>
          <w:szCs w:val="24"/>
          <w:lang w:val="en-US"/>
        </w:rPr>
      </w:pPr>
    </w:p>
    <w:tbl>
      <w:tblPr>
        <w:tblStyle w:val="Grillemoyenne1-Accent1"/>
        <w:tblW w:w="0" w:type="auto"/>
        <w:jc w:val="center"/>
        <w:tblLook w:val="04A0"/>
      </w:tblPr>
      <w:tblGrid>
        <w:gridCol w:w="1668"/>
        <w:gridCol w:w="5953"/>
      </w:tblGrid>
      <w:tr w:rsidR="002D75C1" w:rsidTr="00567719">
        <w:trPr>
          <w:cnfStyle w:val="100000000000"/>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Metrics</w:t>
            </w:r>
          </w:p>
        </w:tc>
        <w:tc>
          <w:tcPr>
            <w:tcW w:w="5953" w:type="dxa"/>
          </w:tcPr>
          <w:p w:rsidR="002D75C1" w:rsidRDefault="00D4680C" w:rsidP="002D75C1">
            <w:pPr>
              <w:autoSpaceDE w:val="0"/>
              <w:autoSpaceDN w:val="0"/>
              <w:adjustRightInd w:val="0"/>
              <w:jc w:val="both"/>
              <w:cnfStyle w:val="100000000000"/>
              <w:rPr>
                <w:rFonts w:asciiTheme="majorBidi" w:hAnsiTheme="majorBidi" w:cstheme="majorBidi"/>
                <w:sz w:val="24"/>
                <w:szCs w:val="24"/>
                <w:lang w:val="en-US"/>
              </w:rPr>
            </w:pPr>
            <w:r>
              <w:rPr>
                <w:rFonts w:asciiTheme="majorBidi" w:hAnsiTheme="majorBidi" w:cstheme="majorBidi"/>
                <w:sz w:val="24"/>
                <w:szCs w:val="24"/>
                <w:lang w:val="en-US"/>
              </w:rPr>
              <w:t>Correspond problems</w:t>
            </w:r>
          </w:p>
        </w:tc>
      </w:tr>
      <w:tr w:rsidR="002D75C1" w:rsidRPr="001E7F48" w:rsidTr="00567719">
        <w:trPr>
          <w:cnfStyle w:val="000000100000"/>
          <w:jc w:val="center"/>
        </w:trPr>
        <w:tc>
          <w:tcPr>
            <w:cnfStyle w:val="001000000000"/>
            <w:tcW w:w="1668" w:type="dxa"/>
          </w:tcPr>
          <w:p w:rsidR="00D4680C" w:rsidRDefault="00D4680C" w:rsidP="00D4680C">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Regularity</w:t>
            </w:r>
          </w:p>
        </w:tc>
        <w:tc>
          <w:tcPr>
            <w:tcW w:w="5953" w:type="dxa"/>
          </w:tcPr>
          <w:p w:rsidR="002D75C1" w:rsidRDefault="00D4680C" w:rsidP="002D75C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irregular interface</w:t>
            </w:r>
            <w:r>
              <w:rPr>
                <w:rFonts w:asciiTheme="majorBidi" w:hAnsiTheme="majorBidi" w:cstheme="majorBidi"/>
                <w:sz w:val="24"/>
                <w:szCs w:val="24"/>
                <w:lang w:val="en-US"/>
              </w:rPr>
              <w:t xml:space="preserve"> : low quality</w:t>
            </w:r>
          </w:p>
          <w:p w:rsidR="00D4680C" w:rsidRDefault="00D4680C" w:rsidP="00D4680C">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regular interface</w:t>
            </w:r>
            <w:r>
              <w:rPr>
                <w:rFonts w:asciiTheme="majorBidi" w:hAnsiTheme="majorBidi" w:cstheme="majorBidi"/>
                <w:sz w:val="24"/>
                <w:szCs w:val="24"/>
                <w:lang w:val="en-US"/>
              </w:rPr>
              <w:t xml:space="preserve"> : high quality</w:t>
            </w:r>
          </w:p>
        </w:tc>
      </w:tr>
      <w:tr w:rsidR="002D75C1" w:rsidRPr="001E7F48" w:rsidTr="00567719">
        <w:trPr>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Grouping</w:t>
            </w:r>
          </w:p>
        </w:tc>
        <w:tc>
          <w:tcPr>
            <w:tcW w:w="5953" w:type="dxa"/>
          </w:tcPr>
          <w:p w:rsidR="002D75C1" w:rsidRDefault="00D4680C" w:rsidP="002D75C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low guid</w:t>
            </w:r>
            <w:r>
              <w:rPr>
                <w:rFonts w:asciiTheme="majorBidi" w:hAnsiTheme="majorBidi" w:cstheme="majorBidi"/>
                <w:sz w:val="24"/>
                <w:szCs w:val="24"/>
                <w:lang w:val="en-US"/>
              </w:rPr>
              <w:t>ance : low quality</w:t>
            </w:r>
          </w:p>
          <w:p w:rsidR="00D4680C" w:rsidRDefault="00D4680C" w:rsidP="002D75C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-high guidance : high quality</w:t>
            </w:r>
          </w:p>
        </w:tc>
      </w:tr>
      <w:tr w:rsidR="002D75C1" w:rsidRPr="001E7F48" w:rsidTr="00567719">
        <w:trPr>
          <w:cnfStyle w:val="000000100000"/>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Sequence</w:t>
            </w:r>
          </w:p>
        </w:tc>
        <w:tc>
          <w:tcPr>
            <w:tcW w:w="5953" w:type="dxa"/>
          </w:tcPr>
          <w:p w:rsidR="002D75C1" w:rsidRDefault="00D4680C" w:rsidP="009C4C8A">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not arranged interface</w:t>
            </w:r>
            <w:r>
              <w:rPr>
                <w:rFonts w:asciiTheme="majorBidi" w:hAnsiTheme="majorBidi" w:cstheme="majorBidi"/>
                <w:sz w:val="24"/>
                <w:szCs w:val="24"/>
                <w:lang w:val="en-US"/>
              </w:rPr>
              <w:t xml:space="preserve">: </w:t>
            </w:r>
            <w:r w:rsidR="009C4C8A">
              <w:rPr>
                <w:rFonts w:asciiTheme="majorBidi" w:hAnsiTheme="majorBidi" w:cstheme="majorBidi"/>
                <w:sz w:val="24"/>
                <w:szCs w:val="24"/>
                <w:lang w:val="en-US"/>
              </w:rPr>
              <w:t>l</w:t>
            </w:r>
            <w:r>
              <w:rPr>
                <w:rFonts w:asciiTheme="majorBidi" w:hAnsiTheme="majorBidi" w:cstheme="majorBidi"/>
                <w:sz w:val="24"/>
                <w:szCs w:val="24"/>
                <w:lang w:val="en-US"/>
              </w:rPr>
              <w:t>ow quality</w:t>
            </w:r>
          </w:p>
          <w:p w:rsidR="00D4680C" w:rsidRDefault="00D4680C" w:rsidP="002D75C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-well arranged interface : high quality</w:t>
            </w:r>
          </w:p>
        </w:tc>
      </w:tr>
      <w:tr w:rsidR="002D75C1" w:rsidRPr="001E7F48" w:rsidTr="00567719">
        <w:trPr>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Simplicity</w:t>
            </w:r>
          </w:p>
        </w:tc>
        <w:tc>
          <w:tcPr>
            <w:tcW w:w="5953" w:type="dxa"/>
          </w:tcPr>
          <w:p w:rsidR="002D75C1" w:rsidRDefault="00D4680C" w:rsidP="009C4C8A">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 xml:space="preserve">-Complex interface : </w:t>
            </w:r>
            <w:r w:rsidR="009C4C8A">
              <w:rPr>
                <w:rFonts w:asciiTheme="majorBidi" w:hAnsiTheme="majorBidi" w:cstheme="majorBidi"/>
                <w:sz w:val="24"/>
                <w:szCs w:val="24"/>
                <w:lang w:val="en-US"/>
              </w:rPr>
              <w:t>l</w:t>
            </w:r>
            <w:r>
              <w:rPr>
                <w:rFonts w:asciiTheme="majorBidi" w:hAnsiTheme="majorBidi" w:cstheme="majorBidi"/>
                <w:sz w:val="24"/>
                <w:szCs w:val="24"/>
                <w:lang w:val="en-US"/>
              </w:rPr>
              <w:t>ow quality</w:t>
            </w:r>
          </w:p>
          <w:p w:rsidR="00D4680C" w:rsidRDefault="00D4680C" w:rsidP="009C4C8A">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 xml:space="preserve">-Simple interface: </w:t>
            </w:r>
            <w:r w:rsidR="009C4C8A">
              <w:rPr>
                <w:rFonts w:asciiTheme="majorBidi" w:hAnsiTheme="majorBidi" w:cstheme="majorBidi"/>
                <w:sz w:val="24"/>
                <w:szCs w:val="24"/>
                <w:lang w:val="en-US"/>
              </w:rPr>
              <w:t>h</w:t>
            </w:r>
            <w:r>
              <w:rPr>
                <w:rFonts w:asciiTheme="majorBidi" w:hAnsiTheme="majorBidi" w:cstheme="majorBidi"/>
                <w:sz w:val="24"/>
                <w:szCs w:val="24"/>
                <w:lang w:val="en-US"/>
              </w:rPr>
              <w:t>igh quality</w:t>
            </w:r>
          </w:p>
        </w:tc>
      </w:tr>
      <w:tr w:rsidR="002D75C1" w:rsidRPr="001E7F48" w:rsidTr="00567719">
        <w:trPr>
          <w:cnfStyle w:val="000000100000"/>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Unity</w:t>
            </w:r>
          </w:p>
        </w:tc>
        <w:tc>
          <w:tcPr>
            <w:tcW w:w="5953" w:type="dxa"/>
          </w:tcPr>
          <w:p w:rsidR="00AB6AD1" w:rsidRDefault="009C4C8A" w:rsidP="00AB6AD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00AB6AD1">
              <w:rPr>
                <w:rFonts w:asciiTheme="majorBidi" w:hAnsiTheme="majorBidi" w:cstheme="majorBidi"/>
                <w:sz w:val="24"/>
                <w:szCs w:val="24"/>
                <w:lang w:val="en-US"/>
              </w:rPr>
              <w:t xml:space="preserve"> not centered interface: low quality</w:t>
            </w:r>
          </w:p>
          <w:p w:rsidR="002D75C1" w:rsidRDefault="00AB6AD1" w:rsidP="00AB6AD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-Centered interface: high quality</w:t>
            </w:r>
          </w:p>
        </w:tc>
      </w:tr>
      <w:tr w:rsidR="002D75C1" w:rsidRPr="001E7F48" w:rsidTr="00567719">
        <w:trPr>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Density</w:t>
            </w:r>
          </w:p>
        </w:tc>
        <w:tc>
          <w:tcPr>
            <w:tcW w:w="5953" w:type="dxa"/>
          </w:tcPr>
          <w:p w:rsidR="00AB6AD1" w:rsidRDefault="00AB6AD1" w:rsidP="00AB6AD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 Not charged interface : low quality</w:t>
            </w:r>
          </w:p>
          <w:p w:rsidR="00AB6AD1" w:rsidRDefault="00AB6AD1" w:rsidP="00AB6AD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-charged interface: high quality</w:t>
            </w:r>
          </w:p>
        </w:tc>
      </w:tr>
      <w:tr w:rsidR="002D75C1" w:rsidRPr="001E7F48" w:rsidTr="00567719">
        <w:trPr>
          <w:cnfStyle w:val="000000100000"/>
          <w:jc w:val="center"/>
        </w:trPr>
        <w:tc>
          <w:tcPr>
            <w:cnfStyle w:val="001000000000"/>
            <w:tcW w:w="1668" w:type="dxa"/>
          </w:tcPr>
          <w:p w:rsidR="002D75C1"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Symmetry</w:t>
            </w:r>
          </w:p>
        </w:tc>
        <w:tc>
          <w:tcPr>
            <w:tcW w:w="5953" w:type="dxa"/>
          </w:tcPr>
          <w:p w:rsidR="002D75C1" w:rsidRDefault="00AB6AD1" w:rsidP="00AB6AD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-incoherent interface : low quality</w:t>
            </w:r>
          </w:p>
          <w:p w:rsidR="00AB6AD1" w:rsidRDefault="00AB6AD1" w:rsidP="002D75C1">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-coherent interface : high quality</w:t>
            </w:r>
          </w:p>
        </w:tc>
      </w:tr>
      <w:tr w:rsidR="00D4680C" w:rsidRPr="001E7F48" w:rsidTr="00567719">
        <w:trPr>
          <w:jc w:val="center"/>
        </w:trPr>
        <w:tc>
          <w:tcPr>
            <w:cnfStyle w:val="001000000000"/>
            <w:tcW w:w="1668" w:type="dxa"/>
          </w:tcPr>
          <w:p w:rsidR="00D4680C" w:rsidRDefault="00D4680C" w:rsidP="002D75C1">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Homogeneity </w:t>
            </w:r>
          </w:p>
        </w:tc>
        <w:tc>
          <w:tcPr>
            <w:tcW w:w="5953" w:type="dxa"/>
          </w:tcPr>
          <w:p w:rsidR="00D4680C" w:rsidRDefault="00AB6AD1" w:rsidP="00AB6AD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-unequal arrangement interface : low quality</w:t>
            </w:r>
          </w:p>
          <w:p w:rsidR="00AB6AD1" w:rsidRDefault="00AB6AD1" w:rsidP="00AB6AD1">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-equal arrangement interface: high</w:t>
            </w:r>
          </w:p>
        </w:tc>
      </w:tr>
    </w:tbl>
    <w:p w:rsidR="002D75C1" w:rsidRDefault="00AB6AD1" w:rsidP="00AB6AD1">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 xml:space="preserve">Table </w:t>
      </w:r>
      <w:r w:rsidR="001C09A1">
        <w:rPr>
          <w:rFonts w:asciiTheme="majorBidi" w:hAnsiTheme="majorBidi" w:cstheme="majorBidi"/>
          <w:sz w:val="24"/>
          <w:szCs w:val="24"/>
          <w:lang w:val="en-US"/>
        </w:rPr>
        <w:t>2</w:t>
      </w:r>
      <w:r>
        <w:rPr>
          <w:rFonts w:asciiTheme="majorBidi" w:hAnsiTheme="majorBidi" w:cstheme="majorBidi"/>
          <w:sz w:val="24"/>
          <w:szCs w:val="24"/>
          <w:lang w:val="en-US"/>
        </w:rPr>
        <w:t>: metrics and correspond problems</w:t>
      </w:r>
    </w:p>
    <w:p w:rsidR="002D75C1" w:rsidRPr="002D75C1" w:rsidRDefault="002D75C1" w:rsidP="002D75C1">
      <w:pPr>
        <w:autoSpaceDE w:val="0"/>
        <w:autoSpaceDN w:val="0"/>
        <w:adjustRightInd w:val="0"/>
        <w:spacing w:after="0"/>
        <w:ind w:left="30"/>
        <w:jc w:val="both"/>
        <w:rPr>
          <w:rFonts w:asciiTheme="majorBidi" w:hAnsiTheme="majorBidi" w:cstheme="majorBidi"/>
          <w:sz w:val="24"/>
          <w:szCs w:val="24"/>
          <w:lang w:val="en-US"/>
        </w:rPr>
      </w:pPr>
    </w:p>
    <w:p w:rsidR="00EC6525" w:rsidRPr="00A66210" w:rsidRDefault="00EC6525" w:rsidP="00EC6525">
      <w:pPr>
        <w:autoSpaceDE w:val="0"/>
        <w:autoSpaceDN w:val="0"/>
        <w:adjustRightInd w:val="0"/>
        <w:spacing w:after="0"/>
        <w:ind w:left="30"/>
        <w:jc w:val="both"/>
        <w:rPr>
          <w:rFonts w:asciiTheme="majorBidi" w:hAnsiTheme="majorBidi" w:cstheme="majorBidi"/>
          <w:sz w:val="24"/>
          <w:szCs w:val="24"/>
          <w:lang w:val="en-US"/>
        </w:rPr>
      </w:pPr>
    </w:p>
    <w:p w:rsidR="009C4C8A" w:rsidRDefault="009C4C8A"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rsidR="009C4C8A" w:rsidRDefault="009C4C8A"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rsidR="00EC6217" w:rsidRDefault="009C4C8A"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As many inputs combinations are possible, we have also a huge number of possible solutions </w:t>
      </w:r>
      <w:r w:rsidR="00FC63F5">
        <w:rPr>
          <w:rFonts w:asciiTheme="majorBidi" w:hAnsiTheme="majorBidi" w:cstheme="majorBidi"/>
          <w:sz w:val="24"/>
          <w:szCs w:val="24"/>
          <w:lang w:val="en-US"/>
        </w:rPr>
        <w:t>derived from these combinations</w:t>
      </w:r>
      <w:r>
        <w:rPr>
          <w:rFonts w:asciiTheme="majorBidi" w:hAnsiTheme="majorBidi" w:cstheme="majorBidi"/>
          <w:sz w:val="24"/>
          <w:szCs w:val="24"/>
          <w:lang w:val="en-US"/>
        </w:rPr>
        <w:t xml:space="preserve">, so we need to use a </w:t>
      </w:r>
      <w:r w:rsidR="00686F29">
        <w:rPr>
          <w:rFonts w:asciiTheme="majorBidi" w:hAnsiTheme="majorBidi" w:cstheme="majorBidi"/>
          <w:sz w:val="24"/>
          <w:szCs w:val="24"/>
          <w:lang w:val="en-US"/>
        </w:rPr>
        <w:t>meta</w:t>
      </w:r>
      <w:r w:rsidR="00EC6217">
        <w:rPr>
          <w:rFonts w:asciiTheme="majorBidi" w:hAnsiTheme="majorBidi" w:cstheme="majorBidi"/>
          <w:sz w:val="24"/>
          <w:szCs w:val="24"/>
          <w:lang w:val="en-US"/>
        </w:rPr>
        <w:t>-</w:t>
      </w:r>
      <w:r>
        <w:rPr>
          <w:rFonts w:asciiTheme="majorBidi" w:hAnsiTheme="majorBidi" w:cstheme="majorBidi"/>
          <w:sz w:val="24"/>
          <w:szCs w:val="24"/>
          <w:lang w:val="en-US"/>
        </w:rPr>
        <w:t>heuristic</w:t>
      </w:r>
      <w:r w:rsidR="00FC63F5">
        <w:rPr>
          <w:rFonts w:asciiTheme="majorBidi" w:hAnsiTheme="majorBidi" w:cstheme="majorBidi"/>
          <w:sz w:val="24"/>
          <w:szCs w:val="24"/>
          <w:lang w:val="en-US"/>
        </w:rPr>
        <w:t xml:space="preserve"> search to explore this large number of these combinations.</w:t>
      </w:r>
    </w:p>
    <w:p w:rsidR="002237FF" w:rsidRPr="002237FF" w:rsidRDefault="00567719" w:rsidP="00567719">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00EC6217" w:rsidRPr="00EC6217">
        <w:rPr>
          <w:rFonts w:asciiTheme="majorBidi" w:hAnsiTheme="majorBidi" w:cstheme="majorBidi"/>
          <w:b/>
          <w:bCs/>
          <w:i/>
          <w:iCs/>
          <w:sz w:val="24"/>
          <w:szCs w:val="24"/>
          <w:lang w:val="en-US"/>
        </w:rPr>
        <w:t>The parser:</w:t>
      </w:r>
      <w:r w:rsidR="00AB5AE6" w:rsidRPr="00EC6217">
        <w:rPr>
          <w:rFonts w:asciiTheme="majorBidi" w:hAnsiTheme="majorBidi" w:cstheme="majorBidi"/>
          <w:b/>
          <w:bCs/>
          <w:i/>
          <w:iCs/>
          <w:sz w:val="24"/>
          <w:szCs w:val="24"/>
          <w:lang w:val="en-US"/>
        </w:rPr>
        <w:t xml:space="preserve">  </w:t>
      </w:r>
    </w:p>
    <w:p w:rsidR="002237FF" w:rsidRDefault="002237FF" w:rsidP="00567719">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classes that used to parse different type of code source of adaptive interface to extract the dimension of each component and it apply the formula of each metrics to generate the threshold of metrics that are the input of the evolutionary algorithm used to generate evaluation rules.</w:t>
      </w:r>
    </w:p>
    <w:p w:rsidR="005D03AB" w:rsidRDefault="005D03AB" w:rsidP="00106B74">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uses cases diagram:</w:t>
      </w: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104DA7" w:rsidRPr="001E7F48" w:rsidRDefault="00104DA7" w:rsidP="005D03AB">
      <w:pPr>
        <w:autoSpaceDE w:val="0"/>
        <w:autoSpaceDN w:val="0"/>
        <w:adjustRightInd w:val="0"/>
        <w:spacing w:after="0"/>
        <w:ind w:left="30"/>
        <w:jc w:val="both"/>
        <w:rPr>
          <w:rFonts w:asciiTheme="majorBidi" w:hAnsiTheme="majorBidi" w:cstheme="majorBidi"/>
          <w:noProof/>
          <w:sz w:val="24"/>
          <w:szCs w:val="24"/>
          <w:lang w:val="en-US"/>
        </w:rPr>
      </w:pPr>
    </w:p>
    <w:p w:rsidR="005D03AB" w:rsidRDefault="00104DA7" w:rsidP="005D03AB">
      <w:pPr>
        <w:autoSpaceDE w:val="0"/>
        <w:autoSpaceDN w:val="0"/>
        <w:adjustRightInd w:val="0"/>
        <w:spacing w:after="0"/>
        <w:ind w:left="30"/>
        <w:jc w:val="both"/>
        <w:rPr>
          <w:rFonts w:asciiTheme="majorBidi" w:hAnsiTheme="majorBidi" w:cstheme="majorBidi"/>
          <w:sz w:val="24"/>
          <w:szCs w:val="24"/>
          <w:lang w:val="en-US"/>
        </w:rPr>
      </w:pPr>
      <w:r w:rsidRPr="001E7F48">
        <w:rPr>
          <w:rFonts w:asciiTheme="majorBidi" w:hAnsiTheme="majorBidi" w:cstheme="majorBidi"/>
          <w:noProof/>
          <w:sz w:val="24"/>
          <w:szCs w:val="24"/>
          <w:lang w:val="en-US"/>
        </w:rPr>
        <w:lastRenderedPageBreak/>
        <w:t xml:space="preserve">                                 </w:t>
      </w:r>
      <w:r w:rsidR="005D03AB">
        <w:rPr>
          <w:rFonts w:asciiTheme="majorBidi" w:hAnsiTheme="majorBidi" w:cstheme="majorBidi"/>
          <w:noProof/>
          <w:sz w:val="24"/>
          <w:szCs w:val="24"/>
        </w:rPr>
        <w:drawing>
          <wp:inline distT="0" distB="0" distL="0" distR="0">
            <wp:extent cx="5753100" cy="3200400"/>
            <wp:effectExtent l="19050" t="0" r="0" b="0"/>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rsidR="00104DA7" w:rsidRDefault="00104DA7" w:rsidP="005D03AB">
      <w:pPr>
        <w:autoSpaceDE w:val="0"/>
        <w:autoSpaceDN w:val="0"/>
        <w:adjustRightInd w:val="0"/>
        <w:spacing w:after="0"/>
        <w:ind w:left="30"/>
        <w:jc w:val="both"/>
        <w:rPr>
          <w:rFonts w:asciiTheme="majorBidi" w:hAnsiTheme="majorBidi" w:cstheme="majorBidi"/>
          <w:sz w:val="24"/>
          <w:szCs w:val="24"/>
          <w:lang w:val="en-US"/>
        </w:rPr>
      </w:pPr>
    </w:p>
    <w:p w:rsidR="00104DA7" w:rsidRDefault="00104DA7" w:rsidP="005D03AB">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Fig10. Diagram of uses cases of the parser</w:t>
      </w:r>
    </w:p>
    <w:p w:rsidR="00104DA7" w:rsidRDefault="00104DA7" w:rsidP="002237FF">
      <w:pPr>
        <w:autoSpaceDE w:val="0"/>
        <w:autoSpaceDN w:val="0"/>
        <w:adjustRightInd w:val="0"/>
        <w:spacing w:after="0"/>
        <w:ind w:left="30"/>
        <w:jc w:val="both"/>
        <w:rPr>
          <w:rFonts w:asciiTheme="majorBidi" w:hAnsiTheme="majorBidi" w:cstheme="majorBidi"/>
          <w:sz w:val="24"/>
          <w:szCs w:val="24"/>
          <w:lang w:val="en-US"/>
        </w:rPr>
      </w:pPr>
    </w:p>
    <w:p w:rsidR="00104DA7" w:rsidRDefault="00104DA7" w:rsidP="002237FF">
      <w:pPr>
        <w:autoSpaceDE w:val="0"/>
        <w:autoSpaceDN w:val="0"/>
        <w:adjustRightInd w:val="0"/>
        <w:spacing w:after="0"/>
        <w:ind w:left="30"/>
        <w:jc w:val="both"/>
        <w:rPr>
          <w:rFonts w:asciiTheme="majorBidi" w:hAnsiTheme="majorBidi" w:cstheme="majorBidi"/>
          <w:sz w:val="24"/>
          <w:szCs w:val="24"/>
          <w:lang w:val="en-US"/>
        </w:rPr>
      </w:pPr>
    </w:p>
    <w:p w:rsidR="002237FF" w:rsidRDefault="002237FF" w:rsidP="002237FF">
      <w:pPr>
        <w:autoSpaceDE w:val="0"/>
        <w:autoSpaceDN w:val="0"/>
        <w:adjustRightInd w:val="0"/>
        <w:spacing w:after="0"/>
        <w:ind w:left="30"/>
        <w:jc w:val="both"/>
        <w:rPr>
          <w:rFonts w:asciiTheme="majorBidi" w:hAnsiTheme="majorBidi" w:cstheme="majorBidi"/>
          <w:sz w:val="24"/>
          <w:szCs w:val="24"/>
          <w:lang w:val="en-US"/>
        </w:rPr>
      </w:pPr>
      <w:r w:rsidRPr="002237FF">
        <w:rPr>
          <w:rFonts w:asciiTheme="majorBidi" w:hAnsiTheme="majorBidi" w:cstheme="majorBidi"/>
          <w:noProof/>
          <w:sz w:val="24"/>
          <w:szCs w:val="24"/>
        </w:rPr>
        <w:drawing>
          <wp:inline distT="0" distB="0" distL="0" distR="0">
            <wp:extent cx="5760720" cy="3937452"/>
            <wp:effectExtent l="19050" t="0" r="0" b="0"/>
            <wp:docPr id="15" name="Obje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5168046"/>
                      <a:chOff x="785786" y="836712"/>
                      <a:chExt cx="7560840" cy="5168046"/>
                    </a:xfrm>
                  </a:grpSpPr>
                  <a:sp>
                    <a:nvSpPr>
                      <a:cNvPr id="6" name="Rectangle 5"/>
                      <a:cNvSpPr/>
                    </a:nvSpPr>
                    <a:spPr>
                      <a:xfrm>
                        <a:off x="993304"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05983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522007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738031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27584" y="2060848"/>
                        <a:ext cx="7488832" cy="72008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827584" y="3933056"/>
                        <a:ext cx="7488832" cy="5040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Metric </a:t>
                          </a:r>
                          <a:r>
                            <a:rPr lang="en-US" dirty="0" smtClean="0"/>
                            <a:t>calculation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785786" y="5500702"/>
                        <a:ext cx="7560840" cy="5040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The evaluation 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827584" y="4581128"/>
                        <a:ext cx="7488832" cy="576064"/>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The used Evolutionary Algorithm</a:t>
                          </a:r>
                          <a:endParaRPr lang="en-US" dirty="0"/>
                        </a:p>
                      </a:txBody>
                      <a:useSpRect/>
                    </a:txSp>
                    <a:style>
                      <a:lnRef idx="2">
                        <a:schemeClr val="accent6"/>
                      </a:lnRef>
                      <a:fillRef idx="1">
                        <a:schemeClr val="lt1"/>
                      </a:fillRef>
                      <a:effectRef idx="0">
                        <a:schemeClr val="accent6"/>
                      </a:effectRef>
                      <a:fontRef idx="minor">
                        <a:schemeClr val="dk1"/>
                      </a:fontRef>
                    </a:style>
                  </a:sp>
                  <a:sp>
                    <a:nvSpPr>
                      <a:cNvPr id="14" name="Flèche vers le bas 13"/>
                      <a:cNvSpPr/>
                    </a:nvSpPr>
                    <a:spPr>
                      <a:xfrm>
                        <a:off x="4000496" y="3000372"/>
                        <a:ext cx="571504" cy="785818"/>
                      </a:xfrm>
                      <a:prstGeom prst="downArrow">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5D03AB" w:rsidRDefault="005D03AB" w:rsidP="00104DA7">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 1</w:t>
      </w:r>
      <w:r w:rsidR="00104DA7">
        <w:rPr>
          <w:rFonts w:asciiTheme="majorBidi" w:hAnsiTheme="majorBidi" w:cstheme="majorBidi"/>
          <w:sz w:val="24"/>
          <w:szCs w:val="24"/>
          <w:lang w:val="en-US"/>
        </w:rPr>
        <w:t>1</w:t>
      </w:r>
      <w:r>
        <w:rPr>
          <w:rFonts w:asciiTheme="majorBidi" w:hAnsiTheme="majorBidi" w:cstheme="majorBidi"/>
          <w:sz w:val="24"/>
          <w:szCs w:val="24"/>
          <w:lang w:val="en-US"/>
        </w:rPr>
        <w:t xml:space="preserve"> .</w:t>
      </w:r>
      <w:r w:rsidR="00104DA7">
        <w:rPr>
          <w:rFonts w:asciiTheme="majorBidi" w:hAnsiTheme="majorBidi" w:cstheme="majorBidi"/>
          <w:sz w:val="24"/>
          <w:szCs w:val="24"/>
          <w:lang w:val="en-US"/>
        </w:rPr>
        <w:t xml:space="preserve">  </w:t>
      </w:r>
      <w:r w:rsidR="00106B74">
        <w:rPr>
          <w:rFonts w:asciiTheme="majorBidi" w:hAnsiTheme="majorBidi" w:cstheme="majorBidi"/>
          <w:sz w:val="24"/>
          <w:szCs w:val="24"/>
          <w:lang w:val="en-US"/>
        </w:rPr>
        <w:t>Global</w:t>
      </w:r>
      <w:r w:rsidR="00104DA7">
        <w:rPr>
          <w:rFonts w:asciiTheme="majorBidi" w:hAnsiTheme="majorBidi" w:cstheme="majorBidi"/>
          <w:sz w:val="24"/>
          <w:szCs w:val="24"/>
          <w:lang w:val="en-US"/>
        </w:rPr>
        <w:t xml:space="preserve"> representation of the approach</w:t>
      </w:r>
    </w:p>
    <w:p w:rsidR="00EC6217" w:rsidRPr="00EC6217" w:rsidRDefault="002237FF" w:rsidP="002237FF">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637E3A" w:rsidRDefault="00AB5AE6" w:rsidP="00FC63F5">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637E3A" w:rsidRDefault="00637E3A" w:rsidP="00CF21E2">
      <w:pPr>
        <w:pStyle w:val="Paragraphedeliste"/>
        <w:numPr>
          <w:ilvl w:val="1"/>
          <w:numId w:val="3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lastRenderedPageBreak/>
        <w:t xml:space="preserve">Evaluation rule extraction using </w:t>
      </w:r>
      <w:r w:rsidR="00686F29">
        <w:rPr>
          <w:rFonts w:asciiTheme="majorBidi" w:hAnsiTheme="majorBidi" w:cstheme="majorBidi"/>
          <w:b/>
          <w:bCs/>
          <w:sz w:val="28"/>
          <w:szCs w:val="28"/>
          <w:lang w:val="en-US"/>
        </w:rPr>
        <w:t xml:space="preserve">a </w:t>
      </w:r>
      <w:r w:rsidR="00CF21E2">
        <w:rPr>
          <w:rFonts w:asciiTheme="majorBidi" w:hAnsiTheme="majorBidi" w:cstheme="majorBidi"/>
          <w:b/>
          <w:bCs/>
          <w:sz w:val="28"/>
          <w:szCs w:val="28"/>
          <w:lang w:val="en-US"/>
        </w:rPr>
        <w:t>evolutionary algorithm</w:t>
      </w:r>
      <w:r w:rsidRPr="00637E3A">
        <w:rPr>
          <w:rFonts w:asciiTheme="majorBidi" w:hAnsiTheme="majorBidi" w:cstheme="majorBidi"/>
          <w:b/>
          <w:bCs/>
          <w:sz w:val="28"/>
          <w:szCs w:val="28"/>
          <w:lang w:val="en-US"/>
        </w:rPr>
        <w:t>:</w:t>
      </w:r>
      <w:r w:rsidR="00AB5AE6" w:rsidRPr="00637E3A">
        <w:rPr>
          <w:rFonts w:asciiTheme="majorBidi" w:hAnsiTheme="majorBidi" w:cstheme="majorBidi"/>
          <w:sz w:val="24"/>
          <w:szCs w:val="24"/>
          <w:lang w:val="en-US"/>
        </w:rPr>
        <w:t xml:space="preserve">  </w:t>
      </w:r>
    </w:p>
    <w:p w:rsidR="00686F29" w:rsidRPr="00686F29" w:rsidRDefault="00686F29" w:rsidP="00686F29">
      <w:pPr>
        <w:autoSpaceDE w:val="0"/>
        <w:autoSpaceDN w:val="0"/>
        <w:adjustRightInd w:val="0"/>
        <w:spacing w:after="0"/>
        <w:ind w:left="30"/>
        <w:jc w:val="both"/>
        <w:rPr>
          <w:rFonts w:asciiTheme="majorBidi" w:hAnsiTheme="majorBidi" w:cstheme="majorBidi"/>
          <w:sz w:val="24"/>
          <w:szCs w:val="24"/>
          <w:lang w:val="en-US"/>
        </w:rPr>
      </w:pPr>
    </w:p>
    <w:p w:rsidR="007A67FD" w:rsidRDefault="007A67FD" w:rsidP="00106B74">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 xml:space="preserve">This section describes the </w:t>
      </w:r>
      <w:r w:rsidR="00CF21E2">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which we used as well as the adaptations brought to its general functioning</w:t>
      </w:r>
      <w:r w:rsidR="00CD4976">
        <w:rPr>
          <w:rFonts w:asciiTheme="majorBidi" w:hAnsiTheme="majorBidi" w:cstheme="majorBidi"/>
          <w:sz w:val="24"/>
          <w:szCs w:val="24"/>
          <w:lang w:val="en-US"/>
        </w:rPr>
        <w:t>.</w:t>
      </w:r>
    </w:p>
    <w:p w:rsidR="00106B74" w:rsidRDefault="00106B74" w:rsidP="00106B74">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3164F6" w:rsidRPr="004A7514" w:rsidRDefault="003164F6" w:rsidP="003164F6">
      <w:pPr>
        <w:pStyle w:val="Paragraphedeliste"/>
        <w:numPr>
          <w:ilvl w:val="2"/>
          <w:numId w:val="3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rsidR="00377C84" w:rsidRDefault="003164F6" w:rsidP="00106B74">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Darwirian theory of evaluation. It aims to explore a large search space of a specific problem by producing a population of a set of solutions</w:t>
      </w:r>
      <w:r w:rsidR="00936A43" w:rsidRPr="00936A43">
        <w:rPr>
          <w:rFonts w:asciiTheme="majorBidi" w:hAnsiTheme="majorBidi" w:cstheme="majorBidi"/>
          <w:sz w:val="24"/>
          <w:szCs w:val="24"/>
          <w:lang w:val="en-US"/>
        </w:rPr>
        <w:t xml:space="preserve"> Submitted to a continuation</w:t>
      </w:r>
      <w:r w:rsidR="00936A43">
        <w:rPr>
          <w:rFonts w:asciiTheme="majorBidi" w:hAnsiTheme="majorBidi" w:cstheme="majorBidi"/>
          <w:sz w:val="24"/>
          <w:szCs w:val="24"/>
          <w:lang w:val="en-US"/>
        </w:rPr>
        <w:t xml:space="preserve"> </w:t>
      </w:r>
      <w:r w:rsidR="00936A43" w:rsidRPr="00936A43">
        <w:rPr>
          <w:rFonts w:asciiTheme="majorBidi" w:hAnsiTheme="majorBidi" w:cstheme="majorBidi"/>
          <w:sz w:val="24"/>
          <w:szCs w:val="24"/>
          <w:lang w:val="en-US"/>
        </w:rPr>
        <w:t>of generations</w:t>
      </w:r>
      <w:r>
        <w:rPr>
          <w:rFonts w:asciiTheme="majorBidi" w:hAnsiTheme="majorBidi" w:cstheme="majorBidi"/>
          <w:sz w:val="24"/>
          <w:szCs w:val="24"/>
          <w:lang w:val="en-US"/>
        </w:rPr>
        <w:t>, deve</w:t>
      </w:r>
      <w:r w:rsidR="00377C84">
        <w:rPr>
          <w:rFonts w:asciiTheme="majorBidi" w:hAnsiTheme="majorBidi" w:cstheme="majorBidi"/>
          <w:sz w:val="24"/>
          <w:szCs w:val="24"/>
          <w:lang w:val="en-US"/>
        </w:rPr>
        <w:t>lop toward the optimal solution that optimizes a fitness function of this problem.</w:t>
      </w:r>
    </w:p>
    <w:p w:rsidR="00377C84" w:rsidRDefault="003277B2" w:rsidP="00106B74">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functioning of an evolutionary </w:t>
      </w:r>
      <w:r w:rsidR="00936A43"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w:t>
      </w:r>
      <w:r w:rsidR="00936A43" w:rsidRPr="00936A43">
        <w:rPr>
          <w:rFonts w:asciiTheme="majorBidi" w:hAnsiTheme="majorBidi" w:cstheme="majorBidi"/>
          <w:sz w:val="24"/>
          <w:szCs w:val="24"/>
          <w:lang w:val="en-US"/>
        </w:rPr>
        <w:t xml:space="preserve"> which are;</w:t>
      </w:r>
    </w:p>
    <w:p w:rsidR="003277B2" w:rsidRDefault="003277B2" w:rsidP="005C0663">
      <w:pPr>
        <w:pStyle w:val="Paragraphedeliste"/>
        <w:numPr>
          <w:ilvl w:val="0"/>
          <w:numId w:val="4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Pr="003277B2">
        <w:rPr>
          <w:rFonts w:ascii="Tahoma" w:hAnsi="Tahoma" w:cs="Tahoma"/>
          <w:color w:val="000000"/>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sidR="005C0663">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at allowing the best individuals of a population to reproduce further to a comparison between them based on the values of their </w:t>
      </w:r>
      <w:r w:rsidR="00CA3C0B">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rsidR="00CA3C0B" w:rsidRPr="00106B74" w:rsidRDefault="00CA3C0B" w:rsidP="00106B74">
      <w:pPr>
        <w:pStyle w:val="Paragraphedeliste"/>
        <w:numPr>
          <w:ilvl w:val="0"/>
          <w:numId w:val="4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w:t>
      </w:r>
      <w:r w:rsidR="005C0663" w:rsidRPr="00106B74">
        <w:rPr>
          <w:rFonts w:asciiTheme="majorBidi" w:hAnsiTheme="majorBidi" w:cstheme="majorBidi"/>
          <w:sz w:val="24"/>
          <w:szCs w:val="24"/>
          <w:lang w:val="en-US"/>
        </w:rPr>
        <w:t>is an binary</w:t>
      </w:r>
      <w:r w:rsidRPr="00106B74">
        <w:rPr>
          <w:rFonts w:asciiTheme="majorBidi" w:hAnsiTheme="majorBidi" w:cstheme="majorBidi"/>
          <w:sz w:val="24"/>
          <w:szCs w:val="24"/>
          <w:lang w:val="en-US"/>
        </w:rPr>
        <w:t xml:space="preserve"> operator</w:t>
      </w:r>
      <w:r w:rsidR="005C0663" w:rsidRPr="00106B74">
        <w:rPr>
          <w:rFonts w:asciiTheme="majorBidi" w:hAnsiTheme="majorBidi" w:cstheme="majorBidi"/>
          <w:sz w:val="24"/>
          <w:szCs w:val="24"/>
          <w:lang w:val="en-US"/>
        </w:rPr>
        <w:t xml:space="preserve"> acting on a set of individual, it </w:t>
      </w:r>
      <w:r w:rsidRPr="00106B74">
        <w:rPr>
          <w:rFonts w:asciiTheme="majorBidi" w:hAnsiTheme="majorBidi" w:cstheme="majorBidi"/>
          <w:sz w:val="24"/>
          <w:szCs w:val="24"/>
          <w:lang w:val="en-US"/>
        </w:rPr>
        <w:t xml:space="preserve">allows the transmission of the characteristics </w:t>
      </w:r>
      <w:r w:rsidR="005C0663" w:rsidRPr="00106B74">
        <w:rPr>
          <w:rFonts w:asciiTheme="majorBidi" w:hAnsiTheme="majorBidi" w:cstheme="majorBidi"/>
          <w:sz w:val="24"/>
          <w:szCs w:val="24"/>
          <w:lang w:val="en-US"/>
        </w:rPr>
        <w:t>of</w:t>
      </w:r>
      <w:r w:rsidRPr="00106B74">
        <w:rPr>
          <w:rFonts w:asciiTheme="majorBidi" w:hAnsiTheme="majorBidi" w:cstheme="majorBidi"/>
          <w:sz w:val="24"/>
          <w:szCs w:val="24"/>
          <w:lang w:val="en-US"/>
        </w:rPr>
        <w:t xml:space="preserve"> </w:t>
      </w:r>
      <w:r w:rsidR="005C0663" w:rsidRPr="00106B74">
        <w:rPr>
          <w:rFonts w:asciiTheme="majorBidi" w:hAnsiTheme="majorBidi" w:cstheme="majorBidi"/>
          <w:sz w:val="24"/>
          <w:szCs w:val="24"/>
          <w:lang w:val="en-US"/>
        </w:rPr>
        <w:t xml:space="preserve">the </w:t>
      </w:r>
      <w:r w:rsidRPr="00106B74">
        <w:rPr>
          <w:rFonts w:asciiTheme="majorBidi" w:hAnsiTheme="majorBidi" w:cstheme="majorBidi"/>
          <w:sz w:val="24"/>
          <w:szCs w:val="24"/>
          <w:lang w:val="en-US"/>
        </w:rPr>
        <w:t xml:space="preserve">best </w:t>
      </w:r>
      <w:r w:rsidR="005C0663" w:rsidRPr="00106B74">
        <w:rPr>
          <w:rFonts w:asciiTheme="majorBidi" w:hAnsiTheme="majorBidi" w:cstheme="majorBidi"/>
          <w:sz w:val="24"/>
          <w:szCs w:val="24"/>
          <w:lang w:val="en-US"/>
        </w:rPr>
        <w:t>individuals parent to the</w:t>
      </w:r>
      <w:r w:rsidRPr="00106B74">
        <w:rPr>
          <w:rFonts w:asciiTheme="majorBidi" w:hAnsiTheme="majorBidi" w:cstheme="majorBidi"/>
          <w:sz w:val="24"/>
          <w:szCs w:val="24"/>
          <w:lang w:val="en-US"/>
        </w:rPr>
        <w:t xml:space="preserve"> new individuals children by replacing the </w:t>
      </w:r>
      <w:r w:rsidR="005C0663" w:rsidRPr="00106B74">
        <w:rPr>
          <w:rFonts w:asciiTheme="majorBidi" w:hAnsiTheme="majorBidi" w:cstheme="majorBidi"/>
          <w:sz w:val="24"/>
          <w:szCs w:val="24"/>
          <w:lang w:val="en-US"/>
        </w:rPr>
        <w:t xml:space="preserve">randomly chosen </w:t>
      </w:r>
      <w:r w:rsidRPr="00106B74">
        <w:rPr>
          <w:rFonts w:asciiTheme="majorBidi" w:hAnsiTheme="majorBidi" w:cstheme="majorBidi"/>
          <w:sz w:val="24"/>
          <w:szCs w:val="24"/>
          <w:lang w:val="en-US"/>
        </w:rPr>
        <w:t>dimensions</w:t>
      </w:r>
      <w:r w:rsidR="005C0663" w:rsidRPr="00106B74">
        <w:rPr>
          <w:rFonts w:asciiTheme="majorBidi" w:hAnsiTheme="majorBidi" w:cstheme="majorBidi"/>
          <w:sz w:val="24"/>
          <w:szCs w:val="24"/>
          <w:lang w:val="en-US"/>
        </w:rPr>
        <w:t xml:space="preserve"> of the individual parent</w:t>
      </w:r>
      <w:r w:rsidRPr="00106B74">
        <w:rPr>
          <w:rFonts w:asciiTheme="majorBidi" w:hAnsiTheme="majorBidi" w:cstheme="majorBidi"/>
          <w:sz w:val="24"/>
          <w:szCs w:val="24"/>
          <w:lang w:val="en-US"/>
        </w:rPr>
        <w:t xml:space="preserve"> with </w:t>
      </w:r>
      <w:r w:rsidR="005C0663" w:rsidRPr="00106B74">
        <w:rPr>
          <w:rFonts w:asciiTheme="majorBidi" w:hAnsiTheme="majorBidi" w:cstheme="majorBidi"/>
          <w:sz w:val="24"/>
          <w:szCs w:val="24"/>
          <w:lang w:val="en-US"/>
        </w:rPr>
        <w:t xml:space="preserve">those of </w:t>
      </w:r>
      <w:r w:rsidRPr="00106B74">
        <w:rPr>
          <w:rFonts w:asciiTheme="majorBidi" w:hAnsiTheme="majorBidi" w:cstheme="majorBidi"/>
          <w:sz w:val="24"/>
          <w:szCs w:val="24"/>
          <w:lang w:val="en-US"/>
        </w:rPr>
        <w:t>another individual</w:t>
      </w:r>
      <w:r w:rsidR="005C0663" w:rsidRPr="00106B74">
        <w:rPr>
          <w:rFonts w:asciiTheme="majorBidi" w:hAnsiTheme="majorBidi" w:cstheme="majorBidi"/>
          <w:sz w:val="24"/>
          <w:szCs w:val="24"/>
          <w:lang w:val="en-US"/>
        </w:rPr>
        <w:t xml:space="preserve"> parent</w:t>
      </w:r>
      <w:r w:rsidRPr="00106B74">
        <w:rPr>
          <w:rFonts w:asciiTheme="majorBidi" w:hAnsiTheme="majorBidi" w:cstheme="majorBidi"/>
          <w:sz w:val="24"/>
          <w:szCs w:val="24"/>
          <w:lang w:val="en-US"/>
        </w:rPr>
        <w:t xml:space="preserve"> to obtain </w:t>
      </w:r>
      <w:r w:rsidR="005C0663" w:rsidRPr="00106B74">
        <w:rPr>
          <w:rFonts w:asciiTheme="majorBidi" w:hAnsiTheme="majorBidi" w:cstheme="majorBidi"/>
          <w:sz w:val="24"/>
          <w:szCs w:val="24"/>
          <w:lang w:val="en-US"/>
        </w:rPr>
        <w:t xml:space="preserve">two different </w:t>
      </w:r>
      <w:r w:rsidRPr="00106B74">
        <w:rPr>
          <w:rFonts w:asciiTheme="majorBidi" w:hAnsiTheme="majorBidi" w:cstheme="majorBidi"/>
          <w:sz w:val="24"/>
          <w:szCs w:val="24"/>
          <w:lang w:val="en-US"/>
        </w:rPr>
        <w:t>children</w:t>
      </w:r>
      <w:r w:rsidR="005C0663" w:rsidRPr="00106B74">
        <w:rPr>
          <w:rFonts w:asciiTheme="majorBidi" w:hAnsiTheme="majorBidi" w:cstheme="majorBidi"/>
          <w:sz w:val="24"/>
          <w:szCs w:val="24"/>
          <w:lang w:val="en-US"/>
        </w:rPr>
        <w:t>.</w:t>
      </w:r>
    </w:p>
    <w:p w:rsidR="005C0663" w:rsidRDefault="005C0663" w:rsidP="00106B74">
      <w:pPr>
        <w:pStyle w:val="Paragraphedeliste"/>
        <w:numPr>
          <w:ilvl w:val="0"/>
          <w:numId w:val="4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Mutation:</w:t>
      </w:r>
      <w:r w:rsidR="00A65714">
        <w:rPr>
          <w:rFonts w:asciiTheme="majorBidi" w:hAnsiTheme="majorBidi" w:cstheme="majorBidi"/>
          <w:sz w:val="24"/>
          <w:szCs w:val="24"/>
          <w:lang w:val="en-US"/>
        </w:rPr>
        <w:t xml:space="preserve"> is</w:t>
      </w:r>
      <w:r>
        <w:rPr>
          <w:rFonts w:asciiTheme="majorBidi" w:hAnsiTheme="majorBidi" w:cstheme="majorBidi"/>
          <w:sz w:val="24"/>
          <w:szCs w:val="24"/>
          <w:lang w:val="en-US"/>
        </w:rPr>
        <w:t xml:space="preserve"> </w:t>
      </w:r>
      <w:r w:rsidR="00A65714">
        <w:rPr>
          <w:rFonts w:asciiTheme="majorBidi" w:hAnsiTheme="majorBidi" w:cstheme="majorBidi"/>
          <w:sz w:val="24"/>
          <w:szCs w:val="24"/>
          <w:lang w:val="en-US"/>
        </w:rPr>
        <w:t>t</w:t>
      </w:r>
      <w:r w:rsidRPr="005C0663">
        <w:rPr>
          <w:rFonts w:asciiTheme="majorBidi" w:hAnsiTheme="majorBidi" w:cstheme="majorBidi"/>
          <w:sz w:val="24"/>
          <w:szCs w:val="24"/>
          <w:lang w:val="en-US"/>
        </w:rPr>
        <w:t>he operator w</w:t>
      </w:r>
      <w:r w:rsidR="00A65714">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sidR="00A65714">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rsidR="003164F6" w:rsidRDefault="00377C84" w:rsidP="003164F6">
      <w:pPr>
        <w:pStyle w:val="Paragraphedeliste"/>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A65714" w:rsidRPr="001E7F48" w:rsidRDefault="00A65714" w:rsidP="00A65714">
      <w:pPr>
        <w:spacing w:line="240" w:lineRule="auto"/>
        <w:rPr>
          <w:rFonts w:ascii="TimesNewRoman" w:eastAsiaTheme="minorHAnsi" w:hAnsi="TimesNewRoman" w:cs="TimesNewRoman"/>
          <w:lang w:val="en-US" w:eastAsia="en-US"/>
        </w:rPr>
      </w:pPr>
    </w:p>
    <w:p w:rsidR="00A65714" w:rsidRDefault="00A65714" w:rsidP="00A65714">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rPr>
        <w:drawing>
          <wp:inline distT="0" distB="0" distL="0" distR="0">
            <wp:extent cx="1727151" cy="3188677"/>
            <wp:effectExtent l="19050" t="0" r="6399" b="0"/>
            <wp:docPr id="5"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25"/>
                    <a:stretch>
                      <a:fillRect/>
                    </a:stretch>
                  </pic:blipFill>
                  <pic:spPr>
                    <a:xfrm>
                      <a:off x="0" y="0"/>
                      <a:ext cx="1731264" cy="3196270"/>
                    </a:xfrm>
                    <a:prstGeom prst="rect">
                      <a:avLst/>
                    </a:prstGeom>
                  </pic:spPr>
                </pic:pic>
              </a:graphicData>
            </a:graphic>
          </wp:inline>
        </w:drawing>
      </w:r>
    </w:p>
    <w:p w:rsidR="001C09A1" w:rsidRPr="001E7F48" w:rsidRDefault="001C09A1" w:rsidP="00104DA7">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 xml:space="preserve">Fig </w:t>
      </w:r>
      <w:r w:rsidRPr="001E7F48">
        <w:rPr>
          <w:rFonts w:ascii="TimesNewRoman" w:eastAsiaTheme="minorHAnsi" w:hAnsi="TimesNewRoman" w:cs="TimesNewRoman"/>
          <w:lang w:val="en-US" w:eastAsia="en-US"/>
        </w:rPr>
        <w:t>1</w:t>
      </w:r>
      <w:r w:rsidR="00104DA7" w:rsidRPr="001E7F48">
        <w:rPr>
          <w:rFonts w:ascii="TimesNewRoman" w:eastAsiaTheme="minorHAnsi" w:hAnsi="TimesNewRoman" w:cs="TimesNewRoman"/>
          <w:lang w:val="en-US" w:eastAsia="en-US"/>
        </w:rPr>
        <w:t>2</w:t>
      </w:r>
      <w:r w:rsidRPr="001C09A1">
        <w:rPr>
          <w:rFonts w:ascii="TimesNewRoman" w:eastAsiaTheme="minorHAnsi" w:hAnsi="TimesNewRoman" w:cs="TimesNewRoman"/>
          <w:lang w:val="en-US" w:eastAsia="en-US"/>
        </w:rPr>
        <w:t>. Evolutionary algorithm</w:t>
      </w:r>
      <w:r>
        <w:rPr>
          <w:rFonts w:ascii="TimesNewRoman" w:eastAsiaTheme="minorHAnsi" w:hAnsi="TimesNewRoman" w:cs="TimesNewRoman"/>
          <w:lang w:val="en-US" w:eastAsia="en-US"/>
        </w:rPr>
        <w:t xml:space="preserve">’s functioning </w:t>
      </w:r>
      <w:r w:rsidRPr="001E7F48">
        <w:rPr>
          <w:rFonts w:ascii="TimesNewRoman" w:eastAsiaTheme="minorHAnsi" w:hAnsi="TimesNewRoman" w:cs="TimesNewRoman"/>
          <w:lang w:val="en-US" w:eastAsia="en-US"/>
        </w:rPr>
        <w:t xml:space="preserve"> </w:t>
      </w:r>
    </w:p>
    <w:p w:rsidR="00A65714" w:rsidRDefault="00A65714" w:rsidP="00106B74">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lastRenderedPageBreak/>
        <w:t>During the process of comparison of the individuals of the population, the evolution</w:t>
      </w:r>
      <w:r w:rsidR="00D1467F">
        <w:rPr>
          <w:rFonts w:ascii="TimesNewRoman" w:eastAsiaTheme="minorHAnsi" w:hAnsi="TimesNewRoman" w:cs="TimesNewRoman"/>
          <w:lang w:val="en-US" w:eastAsia="en-US"/>
        </w:rPr>
        <w:t xml:space="preserve">ary </w:t>
      </w:r>
      <w:r w:rsidR="001C09A1">
        <w:rPr>
          <w:rFonts w:ascii="TimesNewRoman" w:eastAsiaTheme="minorHAnsi" w:hAnsi="TimesNewRoman" w:cs="TimesNewRoman"/>
          <w:lang w:val="en-US" w:eastAsia="en-US"/>
        </w:rPr>
        <w:t>algorithm</w:t>
      </w:r>
      <w:r w:rsidRPr="00A65714">
        <w:rPr>
          <w:rFonts w:ascii="TimesNewRoman" w:eastAsiaTheme="minorHAnsi" w:hAnsi="TimesNewRoman" w:cs="TimesNewRoman"/>
          <w:lang w:val="en-US" w:eastAsia="en-US"/>
        </w:rPr>
        <w:t xml:space="preserve"> taken into </w:t>
      </w:r>
      <w:r w:rsidR="001C09A1" w:rsidRPr="00A65714">
        <w:rPr>
          <w:rFonts w:ascii="TimesNewRoman" w:eastAsiaTheme="minorHAnsi" w:hAnsi="TimesNewRoman" w:cs="TimesNewRoman"/>
          <w:lang w:val="en-US" w:eastAsia="en-US"/>
        </w:rPr>
        <w:t xml:space="preserve">account </w:t>
      </w:r>
      <w:r w:rsidR="001C09A1">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sidR="00D1467F">
        <w:rPr>
          <w:rFonts w:ascii="TimesNewRoman" w:eastAsiaTheme="minorHAnsi" w:hAnsi="TimesNewRoman" w:cs="TimesNewRoman"/>
          <w:lang w:val="en-US" w:eastAsia="en-US"/>
        </w:rPr>
        <w:t xml:space="preserve">: </w:t>
      </w:r>
    </w:p>
    <w:p w:rsidR="00D1467F" w:rsidRDefault="001C09A1" w:rsidP="00106B74">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00D1467F" w:rsidRPr="00D1467F">
        <w:rPr>
          <w:rFonts w:ascii="TimesNewRoman" w:eastAsiaTheme="minorHAnsi" w:hAnsi="TimesNewRoman" w:cs="TimesNewRoman"/>
          <w:b/>
          <w:bCs/>
          <w:lang w:val="en-US" w:eastAsia="en-US"/>
        </w:rPr>
        <w:t>Pareto optimality</w:t>
      </w:r>
      <w:r w:rsidR="00106B74">
        <w:rPr>
          <w:rFonts w:ascii="TimesNewRoman" w:eastAsiaTheme="minorHAnsi" w:hAnsi="TimesNewRoman" w:cs="TimesNewRoman"/>
          <w:b/>
          <w:bCs/>
          <w:lang w:val="en-US" w:eastAsia="en-US"/>
        </w:rPr>
        <w:t>:</w:t>
      </w:r>
      <w:r w:rsidR="00D1467F" w:rsidRPr="00D1467F">
        <w:rPr>
          <w:rFonts w:ascii="TimesNewRoman" w:eastAsiaTheme="minorHAnsi" w:hAnsi="TimesNewRoman" w:cs="TimesNewRoman"/>
          <w:lang w:val="en-US" w:eastAsia="en-US"/>
        </w:rPr>
        <w:t xml:space="preserve"> </w:t>
      </w:r>
      <w:r w:rsidR="00106B74">
        <w:rPr>
          <w:rFonts w:ascii="TimesNewRoman" w:eastAsiaTheme="minorHAnsi" w:hAnsi="TimesNewRoman" w:cs="TimesNewRoman"/>
          <w:lang w:val="en-US" w:eastAsia="en-US"/>
        </w:rPr>
        <w:t>t</w:t>
      </w:r>
      <w:r w:rsidR="00D1467F" w:rsidRPr="00D1467F">
        <w:rPr>
          <w:rFonts w:ascii="TimesNewRoman" w:eastAsiaTheme="minorHAnsi" w:hAnsi="TimesNewRoman" w:cs="TimesNewRoman"/>
          <w:lang w:val="en-US" w:eastAsia="en-US"/>
        </w:rPr>
        <w:t xml:space="preserve">he definition of Pareto optimality states that </w:t>
      </w:r>
      <w:r w:rsidR="00D1467F" w:rsidRPr="00D1467F">
        <w:rPr>
          <w:rFonts w:ascii="TimesNewRoman" w:eastAsiaTheme="minorHAnsi" w:hAnsi="TimesNewRoman" w:cs="TimesNewRoman"/>
          <w:i/>
          <w:iCs/>
          <w:lang w:val="en-US" w:eastAsia="en-US"/>
        </w:rPr>
        <w:t>x</w:t>
      </w:r>
      <w:r w:rsidR="00D1467F" w:rsidRPr="00D1467F">
        <w:rPr>
          <w:rFonts w:ascii="TimesNewRoman" w:eastAsiaTheme="minorHAnsi" w:hAnsi="TimesNewRoman" w:cs="TimesNewRoman"/>
          <w:lang w:val="en-US" w:eastAsia="en-US"/>
        </w:rPr>
        <w:t>* is Pareto optimal if no feasible vector</w:t>
      </w:r>
      <w:r w:rsidR="00D1467F">
        <w:rPr>
          <w:rFonts w:ascii="TimesNewRoman" w:eastAsiaTheme="minorHAnsi" w:hAnsi="TimesNewRoman" w:cs="TimesNewRoman"/>
          <w:lang w:val="en-US" w:eastAsia="en-US"/>
        </w:rPr>
        <w:t xml:space="preserve"> </w:t>
      </w:r>
      <w:r w:rsidR="00D1467F" w:rsidRPr="00D1467F">
        <w:rPr>
          <w:rFonts w:ascii="TimesNewRoman" w:eastAsiaTheme="minorHAnsi" w:hAnsi="TimesNewRoman" w:cs="TimesNewRoman"/>
          <w:i/>
          <w:iCs/>
          <w:lang w:val="en-US" w:eastAsia="en-US"/>
        </w:rPr>
        <w:t xml:space="preserve">x </w:t>
      </w:r>
      <w:r w:rsidR="00D1467F" w:rsidRPr="00D1467F">
        <w:rPr>
          <w:rFonts w:ascii="TimesNewRoman" w:eastAsiaTheme="minorHAnsi" w:hAnsi="TimesNewRoman" w:cs="TimesNewRoman"/>
          <w:lang w:val="en-US" w:eastAsia="en-US"/>
        </w:rPr>
        <w:t>exists which would improve some objectives without causing a simultaneous</w:t>
      </w:r>
      <w:r w:rsidR="00D1467F" w:rsidRPr="00D1467F">
        <w:rPr>
          <w:rFonts w:ascii="TimesNewRoman" w:eastAsiaTheme="minorHAnsi" w:hAnsi="TimesNewRoman" w:cs="TimesNewRoman"/>
          <w:lang w:val="en-US" w:eastAsia="en-US"/>
        </w:rPr>
        <w:br/>
        <w:t>worsening in at least another one.</w:t>
      </w:r>
      <w:r w:rsidR="00D1467F">
        <w:rPr>
          <w:rFonts w:ascii="TimesNewRoman" w:eastAsiaTheme="minorHAnsi" w:hAnsi="TimesNewRoman" w:cs="TimesNewRoman"/>
          <w:lang w:val="en-US" w:eastAsia="en-US"/>
        </w:rPr>
        <w:t xml:space="preserve"> ( Bechikh, 2013)</w:t>
      </w:r>
    </w:p>
    <w:p w:rsidR="00D1467F" w:rsidRDefault="001C09A1" w:rsidP="00106B74">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00D1467F" w:rsidRPr="00D1467F">
        <w:rPr>
          <w:rFonts w:ascii="TimesNewRoman" w:eastAsiaTheme="minorHAnsi" w:hAnsi="TimesNewRoman" w:cs="TimesNewRoman"/>
          <w:b/>
          <w:bCs/>
          <w:lang w:val="en-US" w:eastAsia="en-US"/>
        </w:rPr>
        <w:t>Pareto dominance</w:t>
      </w:r>
      <w:r w:rsidR="00106B74">
        <w:rPr>
          <w:rFonts w:ascii="TimesNewRoman" w:eastAsiaTheme="minorHAnsi" w:hAnsi="TimesNewRoman" w:cs="TimesNewRoman"/>
          <w:b/>
          <w:bCs/>
          <w:lang w:val="en-US" w:eastAsia="en-US"/>
        </w:rPr>
        <w:t>:</w:t>
      </w:r>
      <w:r w:rsidR="00D1467F">
        <w:rPr>
          <w:rFonts w:ascii="TimesNewRoman" w:eastAsiaTheme="minorHAnsi" w:hAnsi="TimesNewRoman" w:cs="TimesNewRoman"/>
          <w:lang w:val="en-US" w:eastAsia="en-US"/>
        </w:rPr>
        <w:t xml:space="preserve"> </w:t>
      </w:r>
      <w:r w:rsidR="00106B74">
        <w:rPr>
          <w:rFonts w:ascii="TimesNewRoman" w:eastAsiaTheme="minorHAnsi" w:hAnsi="TimesNewRoman" w:cs="TimesNewRoman"/>
          <w:lang w:val="en-US" w:eastAsia="en-US"/>
        </w:rPr>
        <w:t>a</w:t>
      </w:r>
      <w:r w:rsidR="00D1467F" w:rsidRPr="00D1467F">
        <w:rPr>
          <w:rFonts w:ascii="TimesNewRoman" w:eastAsiaTheme="minorHAnsi" w:hAnsi="TimesNewRoman" w:cs="TimesNewRoman"/>
          <w:lang w:val="en-US" w:eastAsia="en-US"/>
        </w:rPr>
        <w:t xml:space="preserve"> solution</w:t>
      </w:r>
      <w:r w:rsidR="00D1467F">
        <w:rPr>
          <w:rFonts w:ascii="TimesNewRoman" w:eastAsiaTheme="minorHAnsi" w:hAnsi="TimesNewRoman" w:cs="TimesNewRoman"/>
          <w:lang w:val="en-US" w:eastAsia="en-US"/>
        </w:rPr>
        <w:t>1</w:t>
      </w:r>
      <w:r w:rsidR="00D1467F" w:rsidRPr="00D1467F">
        <w:rPr>
          <w:rFonts w:ascii="TimesNewRoman" w:eastAsiaTheme="minorHAnsi" w:hAnsi="TimesNewRoman" w:cs="TimesNewRoman"/>
          <w:lang w:val="en-US" w:eastAsia="en-US"/>
        </w:rPr>
        <w:t xml:space="preserve"> is said to dominate another solution</w:t>
      </w:r>
      <w:r w:rsidR="00D1467F">
        <w:rPr>
          <w:rFonts w:ascii="TimesNewRoman" w:eastAsiaTheme="minorHAnsi" w:hAnsi="TimesNewRoman" w:cs="TimesNewRoman"/>
          <w:lang w:val="en-US" w:eastAsia="en-US"/>
        </w:rPr>
        <w:t>2</w:t>
      </w:r>
      <w:r w:rsidR="00D1467F" w:rsidRPr="00D1467F">
        <w:rPr>
          <w:rFonts w:ascii="TimesNewRoman" w:eastAsiaTheme="minorHAnsi" w:hAnsi="TimesNewRoman" w:cs="TimesNewRoman"/>
          <w:lang w:val="en-US" w:eastAsia="en-US"/>
        </w:rPr>
        <w:t xml:space="preserve"> if and only if</w:t>
      </w:r>
      <w:r w:rsidR="004A7514">
        <w:rPr>
          <w:rFonts w:ascii="TimesNewRoman" w:eastAsiaTheme="minorHAnsi" w:hAnsi="TimesNewRoman" w:cs="TimesNewRoman"/>
          <w:lang w:val="en-US" w:eastAsia="en-US"/>
        </w:rPr>
        <w:t xml:space="preserve"> the fitness functions of solution1 </w:t>
      </w:r>
      <w:r w:rsidR="004A7514" w:rsidRPr="00D1467F">
        <w:rPr>
          <w:rFonts w:ascii="TimesNewRoman" w:eastAsiaTheme="minorHAnsi" w:hAnsi="TimesNewRoman" w:cs="TimesNewRoman"/>
          <w:lang w:val="en-US" w:eastAsia="en-US"/>
        </w:rPr>
        <w:t>is</w:t>
      </w:r>
      <w:r w:rsidR="00D1467F" w:rsidRPr="00D1467F">
        <w:rPr>
          <w:rFonts w:ascii="TimesNewRoman" w:eastAsiaTheme="minorHAnsi" w:hAnsi="TimesNewRoman" w:cs="TimesNewRoman"/>
          <w:lang w:val="en-US" w:eastAsia="en-US"/>
        </w:rPr>
        <w:t xml:space="preserve"> partially less than </w:t>
      </w:r>
      <w:r w:rsidR="004A7514">
        <w:rPr>
          <w:rFonts w:ascii="TimesNewRoman" w:eastAsiaTheme="minorHAnsi" w:hAnsi="TimesNewRoman" w:cs="TimesNewRoman"/>
          <w:lang w:val="en-US" w:eastAsia="en-US"/>
        </w:rPr>
        <w:t xml:space="preserve">the fitness function of solution2. </w:t>
      </w:r>
    </w:p>
    <w:p w:rsidR="004A7514" w:rsidRDefault="001C09A1" w:rsidP="00106B74">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004A7514" w:rsidRPr="004A7514">
        <w:rPr>
          <w:rFonts w:ascii="TimesNewRoman" w:eastAsiaTheme="minorHAnsi" w:hAnsi="TimesNewRoman" w:cs="TimesNewRoman"/>
          <w:b/>
          <w:bCs/>
          <w:lang w:val="en-US" w:eastAsia="en-US"/>
        </w:rPr>
        <w:t xml:space="preserve">Pareto </w:t>
      </w:r>
      <w:r w:rsidR="00106B74" w:rsidRPr="004A7514">
        <w:rPr>
          <w:rFonts w:ascii="TimesNewRoman" w:eastAsiaTheme="minorHAnsi" w:hAnsi="TimesNewRoman" w:cs="TimesNewRoman"/>
          <w:b/>
          <w:bCs/>
          <w:lang w:val="en-US" w:eastAsia="en-US"/>
        </w:rPr>
        <w:t>set</w:t>
      </w:r>
      <w:r w:rsidR="00106B74">
        <w:rPr>
          <w:rFonts w:ascii="TimesNewRoman" w:eastAsiaTheme="minorHAnsi" w:hAnsi="TimesNewRoman" w:cs="TimesNewRoman"/>
          <w:lang w:val="en-US" w:eastAsia="en-US"/>
        </w:rPr>
        <w:t xml:space="preserve">: </w:t>
      </w:r>
      <w:r w:rsidR="004A7514">
        <w:rPr>
          <w:rFonts w:ascii="TimesNewRoman" w:eastAsiaTheme="minorHAnsi" w:hAnsi="TimesNewRoman" w:cs="TimesNewRoman"/>
          <w:lang w:val="en-US" w:eastAsia="en-US"/>
        </w:rPr>
        <w:t>is the set of solutions which called non-dominate solutions because they aren’t dominated by any others.</w:t>
      </w:r>
      <w:r w:rsidR="00106B74">
        <w:rPr>
          <w:rFonts w:ascii="TimesNewRoman" w:eastAsiaTheme="minorHAnsi" w:hAnsi="TimesNewRoman" w:cs="TimesNewRoman"/>
          <w:lang w:val="en-US" w:eastAsia="en-US"/>
        </w:rPr>
        <w:t xml:space="preserve"> </w:t>
      </w:r>
      <w:r w:rsidR="004A7514">
        <w:rPr>
          <w:rFonts w:ascii="TimesNewRoman" w:eastAsiaTheme="minorHAnsi" w:hAnsi="TimesNewRoman" w:cs="TimesNewRoman"/>
          <w:lang w:val="en-US" w:eastAsia="en-US"/>
        </w:rPr>
        <w:t xml:space="preserve">The image of this set of solution in the objective space called </w:t>
      </w:r>
      <w:r w:rsidR="004A7514" w:rsidRPr="004A7514">
        <w:rPr>
          <w:rFonts w:ascii="TimesNewRoman" w:eastAsiaTheme="minorHAnsi" w:hAnsi="TimesNewRoman" w:cs="TimesNewRoman"/>
          <w:b/>
          <w:bCs/>
          <w:lang w:val="en-US" w:eastAsia="en-US"/>
        </w:rPr>
        <w:t>Pareto front</w:t>
      </w:r>
      <w:r w:rsidR="004A7514">
        <w:rPr>
          <w:rFonts w:ascii="TimesNewRoman" w:eastAsiaTheme="minorHAnsi" w:hAnsi="TimesNewRoman" w:cs="TimesNewRoman"/>
          <w:lang w:val="en-US" w:eastAsia="en-US"/>
        </w:rPr>
        <w:t>.</w:t>
      </w:r>
    </w:p>
    <w:p w:rsidR="004A7514" w:rsidRDefault="00270494" w:rsidP="001C09A1">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sidR="000C2D99">
        <w:rPr>
          <w:rFonts w:ascii="TimesNewRoman" w:eastAsiaTheme="minorHAnsi" w:hAnsi="TimesNewRoman" w:cs="TimesNewRoman"/>
          <w:lang w:val="en-US" w:eastAsia="en-US"/>
        </w:rPr>
        <w:t>.</w:t>
      </w:r>
      <w:r>
        <w:rPr>
          <w:rFonts w:ascii="TimesNewRoman" w:eastAsiaTheme="minorHAnsi" w:hAnsi="TimesNewRoman" w:cs="TimesNewRoman"/>
          <w:lang w:val="en-US" w:eastAsia="en-US"/>
        </w:rPr>
        <w:t xml:space="preserve">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w:t>
      </w:r>
      <w:r w:rsidR="001C09A1">
        <w:rPr>
          <w:rFonts w:ascii="TimesNewRoman" w:eastAsiaTheme="minorHAnsi" w:hAnsi="TimesNewRoman" w:cs="TimesNewRoman"/>
          <w:lang w:val="en-US" w:eastAsia="en-US"/>
        </w:rPr>
        <w:t>is goal we use one of the multi-</w:t>
      </w:r>
      <w:r>
        <w:rPr>
          <w:rFonts w:ascii="TimesNewRoman" w:eastAsiaTheme="minorHAnsi" w:hAnsi="TimesNewRoman" w:cs="TimesNewRoman"/>
          <w:lang w:val="en-US" w:eastAsia="en-US"/>
        </w:rPr>
        <w:t xml:space="preserve">objective evolutionary </w:t>
      </w:r>
      <w:r w:rsidR="001C09A1">
        <w:rPr>
          <w:rFonts w:ascii="TimesNewRoman" w:eastAsiaTheme="minorHAnsi" w:hAnsi="TimesNewRoman" w:cs="TimesNewRoman"/>
          <w:lang w:val="en-US" w:eastAsia="en-US"/>
        </w:rPr>
        <w:t>algorithms which is MOEA/D</w:t>
      </w:r>
      <w:r>
        <w:rPr>
          <w:rFonts w:ascii="TimesNewRoman" w:eastAsiaTheme="minorHAnsi" w:hAnsi="TimesNewRoman" w:cs="TimesNewRoman"/>
          <w:lang w:val="en-US" w:eastAsia="en-US"/>
        </w:rPr>
        <w:t>.</w:t>
      </w:r>
    </w:p>
    <w:p w:rsidR="000C2D99" w:rsidRDefault="000C2D99" w:rsidP="001C09A1">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into a number of scalar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(Zhang and Lui, 2007)</w:t>
      </w:r>
    </w:p>
    <w:p w:rsidR="000C2D99" w:rsidRDefault="000C2D99" w:rsidP="001C09A1">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sidR="00443747">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sidR="00443747">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00443747" w:rsidRPr="00443747">
        <w:rPr>
          <w:rFonts w:asciiTheme="majorBidi" w:hAnsiTheme="majorBidi" w:cstheme="majorBidi"/>
          <w:color w:val="000000"/>
          <w:sz w:val="24"/>
          <w:szCs w:val="24"/>
          <w:lang w:val="en-US"/>
        </w:rPr>
        <w:t>neighboring</w:t>
      </w:r>
      <w:r w:rsidR="00443747" w:rsidRPr="00443747">
        <w:rPr>
          <w:rFonts w:ascii="Times-Roman" w:hAnsi="Times-Roman"/>
          <w:color w:val="000000"/>
          <w:sz w:val="20"/>
          <w:szCs w:val="20"/>
          <w:lang w:val="en-US"/>
        </w:rPr>
        <w:t xml:space="preserve"> </w:t>
      </w:r>
      <w:r w:rsidR="00443747" w:rsidRPr="00443747">
        <w:rPr>
          <w:rFonts w:asciiTheme="majorBidi" w:hAnsiTheme="majorBidi" w:cstheme="majorBidi"/>
          <w:color w:val="000000"/>
          <w:sz w:val="24"/>
          <w:szCs w:val="24"/>
          <w:lang w:val="en-US"/>
        </w:rPr>
        <w:t>sub</w:t>
      </w:r>
      <w:r w:rsidR="00443747" w:rsidRPr="000C2D99">
        <w:rPr>
          <w:rFonts w:ascii="TimesNewRoman" w:eastAsiaTheme="minorHAnsi" w:hAnsi="TimesNewRoman" w:cs="TimesNewRoman"/>
          <w:sz w:val="24"/>
          <w:szCs w:val="24"/>
          <w:lang w:val="en-US" w:eastAsia="en-US"/>
        </w:rPr>
        <w:t xml:space="preserve"> problems </w:t>
      </w:r>
      <w:r w:rsidRPr="000C2D99">
        <w:rPr>
          <w:rFonts w:ascii="TimesNewRoman" w:eastAsiaTheme="minorHAnsi" w:hAnsi="TimesNewRoman" w:cs="TimesNewRoman"/>
          <w:sz w:val="24"/>
          <w:szCs w:val="24"/>
          <w:lang w:val="en-US" w:eastAsia="en-US"/>
        </w:rPr>
        <w:t xml:space="preserve">should be similar. Every </w:t>
      </w:r>
      <w:r w:rsidR="00443747">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sidR="00443747">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00443747" w:rsidRPr="00443747">
        <w:rPr>
          <w:rFonts w:asciiTheme="majorBidi" w:hAnsiTheme="majorBidi" w:cstheme="majorBidi"/>
          <w:color w:val="000000"/>
          <w:sz w:val="24"/>
          <w:szCs w:val="24"/>
          <w:lang w:val="en-US"/>
        </w:rPr>
        <w:t>neighboring</w:t>
      </w:r>
      <w:r w:rsidR="00443747" w:rsidRPr="00443747">
        <w:rPr>
          <w:rFonts w:ascii="Times-Roman" w:hAnsi="Times-Roman"/>
          <w:color w:val="000000"/>
          <w:sz w:val="20"/>
          <w:szCs w:val="20"/>
          <w:lang w:val="en-US"/>
        </w:rPr>
        <w:t xml:space="preserve"> </w:t>
      </w:r>
      <w:r w:rsidR="00443747"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rsidR="00443747" w:rsidRDefault="00443747" w:rsidP="001C09A1">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According to (Zhang and Lui, 2007)</w:t>
      </w:r>
      <w:r w:rsidR="00880F67">
        <w:rPr>
          <w:rFonts w:ascii="TimesNewRoman" w:eastAsiaTheme="minorHAnsi" w:hAnsi="TimesNewRoman" w:cs="TimesNewRoman"/>
          <w:sz w:val="24"/>
          <w:szCs w:val="24"/>
          <w:lang w:val="en-US" w:eastAsia="en-US"/>
        </w:rPr>
        <w:t>, MOEA/D has several features:</w:t>
      </w:r>
    </w:p>
    <w:p w:rsidR="00880F67" w:rsidRDefault="00880F67" w:rsidP="00880F67">
      <w:pPr>
        <w:pStyle w:val="Paragraphedeliste"/>
        <w:numPr>
          <w:ilvl w:val="0"/>
          <w:numId w:val="4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rsidR="00880F67" w:rsidRDefault="00880F67" w:rsidP="00880F67">
      <w:pPr>
        <w:pStyle w:val="Paragraphedeliste"/>
        <w:numPr>
          <w:ilvl w:val="0"/>
          <w:numId w:val="4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rsidR="00880F67" w:rsidRDefault="00880F67" w:rsidP="00880F67">
      <w:pPr>
        <w:pStyle w:val="Paragraphedeliste"/>
        <w:numPr>
          <w:ilvl w:val="0"/>
          <w:numId w:val="4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rsidR="00880F67" w:rsidRDefault="00880F67" w:rsidP="00880F67">
      <w:pPr>
        <w:pStyle w:val="Paragraphedeliste"/>
        <w:numPr>
          <w:ilvl w:val="0"/>
          <w:numId w:val="4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objective normalization technique.</w:t>
      </w:r>
    </w:p>
    <w:p w:rsidR="00880F67" w:rsidRDefault="00C6374B" w:rsidP="00880F67">
      <w:p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noProof/>
          <w:sz w:val="24"/>
          <w:szCs w:val="24"/>
        </w:rPr>
        <w:pict>
          <v:shapetype id="_x0000_t32" coordsize="21600,21600" o:spt="32" o:oned="t" path="m,l21600,21600e" filled="f">
            <v:path arrowok="t" fillok="f" o:connecttype="none"/>
            <o:lock v:ext="edit" shapetype="t"/>
          </v:shapetype>
          <v:shape id="_x0000_s1050" type="#_x0000_t32" style="position:absolute;left:0;text-align:left;margin-left:2.65pt;margin-top:10.45pt;width:448.5pt;height:0;z-index:251675648" o:connectortype="straight">
            <o:extrusion v:ext="view" backdepth="0" on="t"/>
          </v:shape>
        </w:pict>
      </w:r>
      <w:r w:rsidR="00880F67">
        <w:rPr>
          <w:rFonts w:ascii="TimesNewRoman" w:eastAsiaTheme="minorHAnsi" w:hAnsi="TimesNewRoman" w:cs="TimesNewRoman"/>
          <w:sz w:val="24"/>
          <w:szCs w:val="24"/>
          <w:lang w:val="en-US" w:eastAsia="en-US"/>
        </w:rPr>
        <w:t xml:space="preserve">   </w:t>
      </w:r>
    </w:p>
    <w:p w:rsidR="00880F67" w:rsidRPr="00880F67" w:rsidRDefault="00880F67" w:rsidP="00880F67">
      <w:pPr>
        <w:spacing w:line="240" w:lineRule="auto"/>
        <w:jc w:val="both"/>
        <w:rPr>
          <w:rFonts w:ascii="TimesNewRoman" w:eastAsiaTheme="minorHAnsi" w:hAnsi="TimesNewRoman" w:cs="TimesNewRoman"/>
          <w:b/>
          <w:bCs/>
          <w:sz w:val="24"/>
          <w:szCs w:val="24"/>
          <w:lang w:val="en-US" w:eastAsia="en-US"/>
        </w:rPr>
      </w:pPr>
      <w:r w:rsidRPr="00880F67">
        <w:rPr>
          <w:rFonts w:ascii="TimesNewRoman" w:eastAsiaTheme="minorHAnsi" w:hAnsi="TimesNewRoman" w:cs="TimesNewRoman"/>
          <w:b/>
          <w:bCs/>
          <w:sz w:val="24"/>
          <w:szCs w:val="24"/>
          <w:lang w:val="en-US" w:eastAsia="en-US"/>
        </w:rPr>
        <w:t xml:space="preserve">Algorithm of Multi-Objective Evolutionary Algorithm/Decomposition </w:t>
      </w:r>
      <w:r w:rsidRPr="00880F67">
        <w:rPr>
          <w:rFonts w:ascii="TimesNewRoman" w:eastAsiaTheme="minorHAnsi" w:hAnsi="TimesNewRoman" w:cs="TimesNewRoman"/>
          <w:b/>
          <w:bCs/>
          <w:i/>
          <w:iCs/>
          <w:sz w:val="24"/>
          <w:szCs w:val="24"/>
          <w:lang w:val="en-US" w:eastAsia="en-US"/>
        </w:rPr>
        <w:t>MOEA/D</w:t>
      </w:r>
    </w:p>
    <w:p w:rsidR="00880F67" w:rsidRPr="000C2D99" w:rsidRDefault="00C6374B" w:rsidP="00443747">
      <w:p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noProof/>
          <w:sz w:val="24"/>
          <w:szCs w:val="24"/>
        </w:rPr>
        <w:pict>
          <v:shape id="_x0000_s1051" type="#_x0000_t32" style="position:absolute;left:0;text-align:left;margin-left:-7.1pt;margin-top:14.45pt;width:448.5pt;height:0;z-index:251676672" o:connectortype="straight">
            <o:extrusion v:ext="view" backdepth="0" on="t"/>
          </v:shape>
        </w:pict>
      </w:r>
    </w:p>
    <w:p w:rsidR="001D5A32" w:rsidRDefault="008F5B18" w:rsidP="001D5A32">
      <w:pPr>
        <w:spacing w:line="240" w:lineRule="auto"/>
        <w:jc w:val="both"/>
        <w:rPr>
          <w:rFonts w:ascii="TimesNewRoman" w:eastAsiaTheme="minorHAnsi" w:hAnsi="TimesNewRoman" w:cs="TimesNewRoman"/>
          <w:sz w:val="24"/>
          <w:szCs w:val="24"/>
          <w:lang w:val="en-US" w:eastAsia="en-US"/>
        </w:rPr>
      </w:pPr>
      <w:r w:rsidRPr="008F5B18">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lang w:val="en-US" w:eastAsia="en-US"/>
        </w:rPr>
        <w:t xml:space="preserve"> </w:t>
      </w:r>
      <w:r>
        <w:rPr>
          <w:rFonts w:ascii="TimesNewRoman" w:eastAsiaTheme="minorHAnsi" w:hAnsi="TimesNewRoman" w:cs="TimesNewRoman"/>
          <w:sz w:val="24"/>
          <w:szCs w:val="24"/>
          <w:lang w:val="en-US" w:eastAsia="en-US"/>
        </w:rPr>
        <w:t>values of metrics</w:t>
      </w:r>
    </w:p>
    <w:p w:rsidR="001D5A32" w:rsidRPr="001D5A32" w:rsidRDefault="001D5A32" w:rsidP="001D5A32">
      <w:p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sz w:val="24"/>
          <w:szCs w:val="24"/>
          <w:lang w:val="en-US" w:eastAsia="en-US"/>
        </w:rPr>
        <w:t xml:space="preserve"> </w:t>
      </w:r>
      <w:r w:rsidRPr="001D5A32">
        <w:rPr>
          <w:rFonts w:ascii="TimesNewRoman" w:eastAsiaTheme="minorHAnsi" w:hAnsi="TimesNewRoman" w:cs="TimesNewRoman"/>
          <w:sz w:val="24"/>
          <w:szCs w:val="24"/>
          <w:lang w:val="en-US" w:eastAsia="en-US"/>
        </w:rPr>
        <w:t>set of</w:t>
      </w:r>
      <w:r>
        <w:rPr>
          <w:rFonts w:ascii="TimesNewRoman" w:eastAsiaTheme="minorHAnsi" w:hAnsi="TimesNewRoman" w:cs="TimesNewRoman"/>
          <w:b/>
          <w:bCs/>
          <w:sz w:val="24"/>
          <w:szCs w:val="24"/>
          <w:lang w:val="en-US" w:eastAsia="en-US"/>
        </w:rPr>
        <w:t xml:space="preserve"> </w:t>
      </w:r>
      <w:r>
        <w:rPr>
          <w:rFonts w:ascii="TimesNewRoman" w:eastAsiaTheme="minorHAnsi" w:hAnsi="TimesNewRoman" w:cs="TimesNewRoman"/>
          <w:sz w:val="24"/>
          <w:szCs w:val="24"/>
          <w:lang w:val="en-US" w:eastAsia="en-US"/>
        </w:rPr>
        <w:t>p</w:t>
      </w:r>
      <w:r w:rsidRPr="008F5B18">
        <w:rPr>
          <w:rFonts w:ascii="TimesNewRoman" w:eastAsiaTheme="minorHAnsi" w:hAnsi="TimesNewRoman" w:cs="TimesNewRoman"/>
          <w:sz w:val="24"/>
          <w:szCs w:val="24"/>
          <w:lang w:val="en-US" w:eastAsia="en-US"/>
        </w:rPr>
        <w:t>reference of user</w:t>
      </w:r>
      <w:r>
        <w:rPr>
          <w:rFonts w:ascii="TimesNewRoman" w:eastAsiaTheme="minorHAnsi" w:hAnsi="TimesNewRoman" w:cs="TimesNewRoman"/>
          <w:sz w:val="24"/>
          <w:szCs w:val="24"/>
          <w:lang w:val="en-US" w:eastAsia="en-US"/>
        </w:rPr>
        <w:t>.</w:t>
      </w:r>
    </w:p>
    <w:p w:rsidR="001D5A32" w:rsidRDefault="001D5A32" w:rsidP="001D5A32">
      <w:pPr>
        <w:spacing w:line="240" w:lineRule="auto"/>
        <w:jc w:val="both"/>
        <w:rPr>
          <w:rFonts w:ascii="TimesNewRoman" w:eastAsiaTheme="minorHAnsi" w:hAnsi="TimesNewRoman" w:cs="TimesNewRoman"/>
          <w:sz w:val="24"/>
          <w:szCs w:val="24"/>
          <w:lang w:val="en-US" w:eastAsia="en-US"/>
        </w:rPr>
      </w:pPr>
      <w:r w:rsidRPr="008F5B18">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b/>
          <w:bCs/>
          <w:sz w:val="24"/>
          <w:szCs w:val="24"/>
          <w:lang w:val="en-US" w:eastAsia="en-US"/>
        </w:rPr>
        <w:t>Inputs:</w:t>
      </w:r>
      <w:r w:rsidRPr="008F5B18">
        <w:rPr>
          <w:rFonts w:ascii="TimesNewRoman" w:eastAsiaTheme="minorHAnsi" w:hAnsi="TimesNewRoman" w:cs="TimesNewRoman"/>
          <w:sz w:val="24"/>
          <w:szCs w:val="24"/>
          <w:lang w:val="en-US" w:eastAsia="en-US"/>
        </w:rPr>
        <w:t xml:space="preserve">   </w:t>
      </w:r>
      <w:r>
        <w:rPr>
          <w:rFonts w:ascii="TimesNewRoman" w:eastAsiaTheme="minorHAnsi" w:hAnsi="TimesNewRoman" w:cs="TimesNewRoman"/>
          <w:sz w:val="24"/>
          <w:szCs w:val="24"/>
          <w:lang w:val="en-US" w:eastAsia="en-US"/>
        </w:rPr>
        <w:t>set of problems of AUI.</w:t>
      </w:r>
      <w:r w:rsidRPr="008F5B18">
        <w:rPr>
          <w:rFonts w:ascii="TimesNewRoman" w:eastAsiaTheme="minorHAnsi" w:hAnsi="TimesNewRoman" w:cs="TimesNewRoman"/>
          <w:sz w:val="24"/>
          <w:szCs w:val="24"/>
          <w:lang w:val="en-US" w:eastAsia="en-US"/>
        </w:rPr>
        <w:t xml:space="preserve">   </w:t>
      </w:r>
    </w:p>
    <w:p w:rsidR="001D5A32" w:rsidRDefault="001D5A32" w:rsidP="001D5A32">
      <w:pPr>
        <w:spacing w:line="240" w:lineRule="auto"/>
        <w:jc w:val="both"/>
        <w:rPr>
          <w:rFonts w:ascii="TimesNewRoman" w:eastAsiaTheme="minorHAnsi" w:hAnsi="TimesNewRoman" w:cs="TimesNewRoman"/>
          <w:sz w:val="24"/>
          <w:szCs w:val="24"/>
          <w:lang w:val="en-US" w:eastAsia="en-US"/>
        </w:rPr>
      </w:pPr>
      <w:r w:rsidRPr="008F5B18">
        <w:rPr>
          <w:rFonts w:ascii="TimesNewRoman" w:eastAsiaTheme="minorHAnsi" w:hAnsi="TimesNewRoman" w:cs="TimesNewRoman"/>
          <w:sz w:val="24"/>
          <w:szCs w:val="24"/>
          <w:lang w:val="en-US" w:eastAsia="en-US"/>
        </w:rPr>
        <w:t xml:space="preserve">   </w:t>
      </w:r>
      <w:r>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sz w:val="24"/>
          <w:szCs w:val="24"/>
          <w:lang w:val="en-US" w:eastAsia="en-US"/>
        </w:rPr>
        <w:t xml:space="preserve"> </w:t>
      </w:r>
      <w:r w:rsidRPr="001D5A32">
        <w:rPr>
          <w:rFonts w:ascii="TimesNewRoman" w:eastAsiaTheme="minorHAnsi" w:hAnsi="TimesNewRoman" w:cs="TimesNewRoman"/>
          <w:sz w:val="24"/>
          <w:szCs w:val="24"/>
          <w:lang w:val="en-US" w:eastAsia="en-US"/>
        </w:rPr>
        <w:t>the trace</w:t>
      </w:r>
    </w:p>
    <w:p w:rsidR="008F5B18" w:rsidRPr="008F5B18" w:rsidRDefault="008F5B18" w:rsidP="001D5A32">
      <w:pPr>
        <w:spacing w:line="240" w:lineRule="auto"/>
        <w:jc w:val="both"/>
        <w:rPr>
          <w:rFonts w:ascii="TimesNewRoman" w:eastAsiaTheme="minorHAnsi" w:hAnsi="TimesNewRoman" w:cs="TimesNewRoman"/>
          <w:b/>
          <w:bCs/>
          <w:lang w:val="en-US" w:eastAsia="en-US"/>
        </w:rPr>
      </w:pPr>
      <w:r>
        <w:rPr>
          <w:rFonts w:ascii="TimesNewRoman" w:eastAsiaTheme="minorHAnsi" w:hAnsi="TimesNewRoman" w:cs="TimesNewRoman"/>
          <w:sz w:val="24"/>
          <w:szCs w:val="24"/>
          <w:lang w:val="en-US" w:eastAsia="en-US"/>
        </w:rPr>
        <w:t xml:space="preserve">          </w:t>
      </w:r>
      <w:r w:rsidRPr="008F5B18">
        <w:rPr>
          <w:rFonts w:ascii="TimesNewRoman" w:eastAsiaTheme="minorHAnsi" w:hAnsi="TimesNewRoman" w:cs="TimesNewRoman"/>
          <w:b/>
          <w:bCs/>
          <w:sz w:val="24"/>
          <w:szCs w:val="24"/>
          <w:lang w:val="en-US" w:eastAsia="en-US"/>
        </w:rPr>
        <w:t>Outputs</w:t>
      </w:r>
      <w:r>
        <w:rPr>
          <w:rFonts w:ascii="TimesNewRoman" w:eastAsiaTheme="minorHAnsi" w:hAnsi="TimesNewRoman" w:cs="TimesNewRoman"/>
          <w:sz w:val="24"/>
          <w:szCs w:val="24"/>
          <w:lang w:val="en-US" w:eastAsia="en-US"/>
        </w:rPr>
        <w:t>: evaluation rules</w:t>
      </w:r>
    </w:p>
    <w:p w:rsidR="004A7514" w:rsidRDefault="00A50321" w:rsidP="001D5A32">
      <w:pPr>
        <w:pStyle w:val="Paragraphedeliste"/>
        <w:numPr>
          <w:ilvl w:val="0"/>
          <w:numId w:val="42"/>
        </w:num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Initialization</w:t>
      </w:r>
      <w:r w:rsidR="00880F67">
        <w:rPr>
          <w:rFonts w:ascii="TimesNewRoman" w:eastAsiaTheme="minorHAnsi" w:hAnsi="TimesNewRoman" w:cs="TimesNewRoman"/>
          <w:lang w:val="en-US" w:eastAsia="en-US"/>
        </w:rPr>
        <w:t xml:space="preserve"> of </w:t>
      </w:r>
      <w:r>
        <w:rPr>
          <w:rFonts w:ascii="TimesNewRoman" w:eastAsiaTheme="minorHAnsi" w:hAnsi="TimesNewRoman" w:cs="TimesNewRoman"/>
          <w:lang w:val="en-US" w:eastAsia="en-US"/>
        </w:rPr>
        <w:t>the population</w:t>
      </w:r>
    </w:p>
    <w:p w:rsidR="00A50321" w:rsidRDefault="00A50321" w:rsidP="001D5A32">
      <w:pPr>
        <w:pStyle w:val="Paragraphedeliste"/>
        <w:numPr>
          <w:ilvl w:val="0"/>
          <w:numId w:val="42"/>
        </w:num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Update population</w:t>
      </w:r>
      <w:r w:rsidRPr="00A50321">
        <w:rPr>
          <w:rFonts w:ascii="TimesNewRoman" w:eastAsiaTheme="minorHAnsi" w:hAnsi="TimesNewRoman" w:cs="TimesNewRoman"/>
          <w:i/>
          <w:iCs/>
          <w:lang w:val="en-US" w:eastAsia="en-US"/>
        </w:rPr>
        <w:t>: For i=1,…,N Do</w:t>
      </w:r>
    </w:p>
    <w:p w:rsidR="00A50321" w:rsidRPr="00A50321" w:rsidRDefault="00A50321" w:rsidP="001D5A32">
      <w:pPr>
        <w:pStyle w:val="Paragraphedeliste"/>
        <w:numPr>
          <w:ilvl w:val="0"/>
          <w:numId w:val="40"/>
        </w:numPr>
        <w:spacing w:line="240" w:lineRule="auto"/>
        <w:jc w:val="both"/>
        <w:rPr>
          <w:rFonts w:asciiTheme="majorBidi" w:eastAsiaTheme="minorHAnsi" w:hAnsiTheme="majorBidi" w:cstheme="majorBidi"/>
          <w:sz w:val="24"/>
          <w:szCs w:val="24"/>
          <w:lang w:val="en-US" w:eastAsia="en-US"/>
        </w:rPr>
      </w:pPr>
      <w:r w:rsidRPr="00A50321">
        <w:rPr>
          <w:rFonts w:asciiTheme="majorBidi" w:hAnsiTheme="majorBidi" w:cstheme="majorBidi"/>
          <w:b/>
          <w:bCs/>
          <w:color w:val="000000"/>
          <w:sz w:val="24"/>
          <w:szCs w:val="24"/>
          <w:lang w:val="en-US"/>
        </w:rPr>
        <w:lastRenderedPageBreak/>
        <w:t>Reproduction</w:t>
      </w:r>
      <w:r w:rsidRPr="00A50321">
        <w:rPr>
          <w:rFonts w:asciiTheme="majorBidi" w:hAnsiTheme="majorBidi" w:cstheme="majorBidi"/>
          <w:color w:val="000000"/>
          <w:sz w:val="24"/>
          <w:szCs w:val="24"/>
          <w:lang w:val="en-US"/>
        </w:rPr>
        <w:t>: Randomly select two indexes</w:t>
      </w:r>
      <w:r>
        <w:rPr>
          <w:rFonts w:asciiTheme="majorBidi" w:hAnsiTheme="majorBidi" w:cstheme="majorBidi"/>
          <w:color w:val="000000"/>
          <w:sz w:val="24"/>
          <w:szCs w:val="24"/>
          <w:lang w:val="en-US"/>
        </w:rPr>
        <w:t xml:space="preserve"> </w:t>
      </w:r>
      <w:r w:rsidRPr="00A50321">
        <w:rPr>
          <w:rFonts w:asciiTheme="majorBidi" w:hAnsiTheme="majorBidi" w:cstheme="majorBidi"/>
          <w:i/>
          <w:iCs/>
          <w:color w:val="000000"/>
          <w:sz w:val="24"/>
          <w:szCs w:val="24"/>
          <w:lang w:val="en-US"/>
        </w:rPr>
        <w:t>k,l</w:t>
      </w:r>
      <w:r w:rsidRPr="00A50321">
        <w:rPr>
          <w:rFonts w:asciiTheme="majorBidi" w:hAnsiTheme="majorBidi" w:cstheme="majorBidi"/>
          <w:color w:val="000000"/>
          <w:sz w:val="24"/>
          <w:szCs w:val="24"/>
          <w:lang w:val="en-US"/>
        </w:rPr>
        <w:t xml:space="preserve"> from</w:t>
      </w:r>
      <w:r>
        <w:rPr>
          <w:rFonts w:asciiTheme="majorBidi" w:hAnsiTheme="majorBidi" w:cstheme="majorBidi"/>
          <w:color w:val="000000"/>
          <w:sz w:val="24"/>
          <w:szCs w:val="24"/>
          <w:lang w:val="en-US"/>
        </w:rPr>
        <w:t xml:space="preserve">  </w:t>
      </w:r>
      <w:r w:rsidRPr="00A50321">
        <w:rPr>
          <w:rFonts w:asciiTheme="majorBidi" w:hAnsiTheme="majorBidi" w:cstheme="majorBidi"/>
          <w:i/>
          <w:iCs/>
          <w:color w:val="000000"/>
          <w:sz w:val="24"/>
          <w:szCs w:val="24"/>
          <w:lang w:val="en-US"/>
        </w:rPr>
        <w:t>B(i)</w:t>
      </w:r>
      <w:r w:rsidRPr="00A50321">
        <w:rPr>
          <w:rFonts w:asciiTheme="majorBidi" w:hAnsiTheme="majorBidi" w:cstheme="majorBidi"/>
          <w:color w:val="000000"/>
          <w:sz w:val="24"/>
          <w:szCs w:val="24"/>
          <w:lang w:val="en-US"/>
        </w:rPr>
        <w:t xml:space="preserve"> , and then g</w:t>
      </w:r>
      <w:r>
        <w:rPr>
          <w:rFonts w:asciiTheme="majorBidi" w:hAnsiTheme="majorBidi" w:cstheme="majorBidi"/>
          <w:color w:val="000000"/>
          <w:sz w:val="24"/>
          <w:szCs w:val="24"/>
          <w:lang w:val="en-US"/>
        </w:rPr>
        <w:t>enerate a new solution y from</w:t>
      </w:r>
      <w:r w:rsidRPr="00A50321">
        <w:rPr>
          <w:rFonts w:asciiTheme="majorBidi" w:hAnsiTheme="majorBidi" w:cstheme="majorBidi"/>
          <w:color w:val="000000"/>
          <w:sz w:val="24"/>
          <w:szCs w:val="24"/>
          <w:vertAlign w:val="superscript"/>
          <w:lang w:val="en-US"/>
        </w:rPr>
        <w:t xml:space="preserve"> </w:t>
      </w:r>
      <w:r w:rsidRPr="00A50321">
        <w:rPr>
          <w:rFonts w:asciiTheme="majorBidi" w:hAnsiTheme="majorBidi" w:cstheme="majorBidi"/>
          <w:i/>
          <w:iCs/>
          <w:color w:val="000000"/>
          <w:sz w:val="24"/>
          <w:szCs w:val="24"/>
          <w:lang w:val="en-US"/>
        </w:rPr>
        <w:t>x</w:t>
      </w:r>
      <w:r w:rsidRPr="00A50321">
        <w:rPr>
          <w:rFonts w:asciiTheme="majorBidi" w:hAnsiTheme="majorBidi" w:cstheme="majorBidi"/>
          <w:i/>
          <w:iCs/>
          <w:color w:val="000000"/>
          <w:vertAlign w:val="superscript"/>
          <w:lang w:val="en-US"/>
        </w:rPr>
        <w:t>k</w:t>
      </w:r>
      <w:r>
        <w:rPr>
          <w:rFonts w:asciiTheme="majorBidi" w:hAnsiTheme="majorBidi" w:cstheme="majorBidi"/>
          <w:color w:val="000000"/>
          <w:sz w:val="24"/>
          <w:szCs w:val="24"/>
          <w:lang w:val="en-US"/>
        </w:rPr>
        <w:t xml:space="preserve"> and </w:t>
      </w:r>
      <w:r w:rsidRPr="00A50321">
        <w:rPr>
          <w:rFonts w:asciiTheme="majorBidi" w:hAnsiTheme="majorBidi" w:cstheme="majorBidi"/>
          <w:i/>
          <w:iCs/>
          <w:color w:val="000000"/>
          <w:sz w:val="24"/>
          <w:szCs w:val="24"/>
          <w:lang w:val="en-US"/>
        </w:rPr>
        <w:t>x</w:t>
      </w:r>
      <w:r w:rsidRPr="00A50321">
        <w:rPr>
          <w:rFonts w:asciiTheme="majorBidi" w:hAnsiTheme="majorBidi" w:cstheme="majorBidi"/>
          <w:i/>
          <w:iCs/>
          <w:color w:val="000000"/>
          <w:sz w:val="24"/>
          <w:szCs w:val="24"/>
          <w:vertAlign w:val="superscript"/>
          <w:lang w:val="en-US"/>
        </w:rPr>
        <w:t>l</w:t>
      </w:r>
      <w:r>
        <w:rPr>
          <w:rFonts w:asciiTheme="majorBidi" w:hAnsiTheme="majorBidi" w:cstheme="majorBidi"/>
          <w:color w:val="000000"/>
          <w:sz w:val="24"/>
          <w:szCs w:val="24"/>
          <w:lang w:val="en-US"/>
        </w:rPr>
        <w:t xml:space="preserve"> </w:t>
      </w:r>
      <w:r w:rsidRPr="00A50321">
        <w:rPr>
          <w:rFonts w:asciiTheme="majorBidi" w:hAnsiTheme="majorBidi" w:cstheme="majorBidi"/>
          <w:color w:val="000000"/>
          <w:sz w:val="24"/>
          <w:szCs w:val="24"/>
          <w:lang w:val="en-US"/>
        </w:rPr>
        <w:t>by using genetic operators.</w:t>
      </w:r>
    </w:p>
    <w:p w:rsidR="00A50321" w:rsidRDefault="00A50321" w:rsidP="001D5A32">
      <w:pPr>
        <w:pStyle w:val="Paragraphedeliste"/>
        <w:numPr>
          <w:ilvl w:val="0"/>
          <w:numId w:val="40"/>
        </w:numPr>
        <w:spacing w:line="240" w:lineRule="auto"/>
        <w:jc w:val="both"/>
        <w:rPr>
          <w:rFonts w:asciiTheme="majorBidi" w:eastAsiaTheme="minorHAnsi" w:hAnsiTheme="majorBidi" w:cstheme="majorBidi"/>
          <w:sz w:val="24"/>
          <w:szCs w:val="24"/>
          <w:lang w:val="en-US" w:eastAsia="en-US"/>
        </w:rPr>
      </w:pPr>
      <w:r w:rsidRPr="00A50321">
        <w:rPr>
          <w:rFonts w:asciiTheme="majorBidi" w:eastAsiaTheme="minorHAnsi" w:hAnsiTheme="majorBidi" w:cstheme="majorBidi"/>
          <w:b/>
          <w:bCs/>
          <w:sz w:val="24"/>
          <w:szCs w:val="24"/>
          <w:lang w:val="en-US" w:eastAsia="en-US"/>
        </w:rPr>
        <w:t>Improvement</w:t>
      </w:r>
      <w:r w:rsidRPr="00A50321">
        <w:rPr>
          <w:rFonts w:asciiTheme="majorBidi" w:eastAsiaTheme="minorHAnsi" w:hAnsiTheme="majorBidi" w:cstheme="majorBidi"/>
          <w:sz w:val="24"/>
          <w:szCs w:val="24"/>
          <w:lang w:val="en-US" w:eastAsia="en-US"/>
        </w:rPr>
        <w:t>: A</w:t>
      </w:r>
      <w:r>
        <w:rPr>
          <w:rFonts w:asciiTheme="majorBidi" w:eastAsiaTheme="minorHAnsi" w:hAnsiTheme="majorBidi" w:cstheme="majorBidi"/>
          <w:sz w:val="24"/>
          <w:szCs w:val="24"/>
          <w:lang w:val="en-US" w:eastAsia="en-US"/>
        </w:rPr>
        <w:t>pply a problem-specific repair/</w:t>
      </w:r>
      <w:r w:rsidRPr="00A50321">
        <w:rPr>
          <w:rFonts w:asciiTheme="majorBidi" w:eastAsiaTheme="minorHAnsi" w:hAnsiTheme="majorBidi" w:cstheme="majorBidi"/>
          <w:sz w:val="24"/>
          <w:szCs w:val="24"/>
          <w:lang w:val="en-US" w:eastAsia="en-US"/>
        </w:rPr>
        <w:t>improvement heuristic on</w:t>
      </w:r>
      <w:r>
        <w:rPr>
          <w:rFonts w:asciiTheme="majorBidi" w:eastAsiaTheme="minorHAnsi" w:hAnsiTheme="majorBidi" w:cstheme="majorBidi"/>
          <w:sz w:val="24"/>
          <w:szCs w:val="24"/>
          <w:lang w:val="en-US" w:eastAsia="en-US"/>
        </w:rPr>
        <w:t xml:space="preserve"> </w:t>
      </w:r>
      <w:r w:rsidRPr="00A50321">
        <w:rPr>
          <w:rFonts w:asciiTheme="majorBidi" w:eastAsiaTheme="minorHAnsi" w:hAnsiTheme="majorBidi" w:cstheme="majorBidi"/>
          <w:i/>
          <w:iCs/>
          <w:sz w:val="24"/>
          <w:szCs w:val="24"/>
          <w:lang w:val="en-US" w:eastAsia="en-US"/>
        </w:rPr>
        <w:t xml:space="preserve">y </w:t>
      </w:r>
      <w:r w:rsidRPr="00A50321">
        <w:rPr>
          <w:rFonts w:asciiTheme="majorBidi" w:eastAsiaTheme="minorHAnsi" w:hAnsiTheme="majorBidi" w:cstheme="majorBidi"/>
          <w:sz w:val="24"/>
          <w:szCs w:val="24"/>
          <w:lang w:val="en-US" w:eastAsia="en-US"/>
        </w:rPr>
        <w:t xml:space="preserve">to produce </w:t>
      </w:r>
      <w:r>
        <w:rPr>
          <w:rFonts w:asciiTheme="majorBidi" w:eastAsiaTheme="minorHAnsi" w:hAnsiTheme="majorBidi" w:cstheme="majorBidi"/>
          <w:sz w:val="24"/>
          <w:szCs w:val="24"/>
          <w:lang w:val="en-US" w:eastAsia="en-US"/>
        </w:rPr>
        <w:t>y’</w:t>
      </w:r>
      <w:r w:rsidRPr="00A50321">
        <w:rPr>
          <w:rFonts w:asciiTheme="majorBidi" w:eastAsiaTheme="minorHAnsi" w:hAnsiTheme="majorBidi" w:cstheme="majorBidi"/>
          <w:sz w:val="24"/>
          <w:szCs w:val="24"/>
          <w:lang w:val="en-US" w:eastAsia="en-US"/>
        </w:rPr>
        <w:t>.</w:t>
      </w:r>
    </w:p>
    <w:p w:rsidR="00A50321" w:rsidRPr="00762483" w:rsidRDefault="00A50321" w:rsidP="001D5A32">
      <w:pPr>
        <w:pStyle w:val="Paragraphedeliste"/>
        <w:numPr>
          <w:ilvl w:val="0"/>
          <w:numId w:val="40"/>
        </w:numPr>
        <w:spacing w:line="240" w:lineRule="auto"/>
        <w:jc w:val="both"/>
        <w:rPr>
          <w:rFonts w:asciiTheme="majorBidi" w:eastAsiaTheme="minorHAnsi" w:hAnsiTheme="majorBidi" w:cstheme="majorBidi"/>
          <w:sz w:val="24"/>
          <w:szCs w:val="24"/>
          <w:lang w:val="en-US" w:eastAsia="en-US"/>
        </w:rPr>
      </w:pPr>
      <w:r w:rsidRPr="00762483">
        <w:rPr>
          <w:rFonts w:asciiTheme="majorBidi" w:eastAsiaTheme="minorHAnsi" w:hAnsiTheme="majorBidi" w:cstheme="majorBidi"/>
          <w:b/>
          <w:bCs/>
          <w:sz w:val="24"/>
          <w:szCs w:val="24"/>
          <w:lang w:val="en-US" w:eastAsia="en-US"/>
        </w:rPr>
        <w:t>Update of</w:t>
      </w:r>
      <w:r w:rsidR="00762483" w:rsidRPr="00DB5890">
        <w:rPr>
          <w:rFonts w:ascii="Cambria Math" w:eastAsiaTheme="minorHAnsi" w:hAnsi="Cambria Math" w:cstheme="majorBidi"/>
          <w:b/>
          <w:bCs/>
          <w:sz w:val="24"/>
          <w:szCs w:val="24"/>
          <w:lang w:val="en-US" w:eastAsia="en-US"/>
        </w:rPr>
        <w:t xml:space="preserve"> </w:t>
      </w:r>
      <w:r w:rsidR="00762483" w:rsidRPr="00DB5890">
        <w:rPr>
          <w:rFonts w:ascii="Cambria Math" w:eastAsiaTheme="minorHAnsi" w:hAnsi="Cambria Math" w:cstheme="majorBidi"/>
          <w:i/>
          <w:iCs/>
          <w:sz w:val="24"/>
          <w:szCs w:val="24"/>
          <w:lang w:val="en-US" w:eastAsia="en-US"/>
        </w:rPr>
        <w:t>z</w:t>
      </w:r>
      <w:r w:rsidRPr="00DB5890">
        <w:rPr>
          <w:rFonts w:ascii="Cambria Math" w:eastAsiaTheme="minorHAnsi" w:hAnsi="Cambria Math" w:cstheme="majorBidi"/>
          <w:sz w:val="24"/>
          <w:szCs w:val="24"/>
          <w:lang w:val="en-US" w:eastAsia="en-US"/>
        </w:rPr>
        <w:t>:</w:t>
      </w:r>
      <w:r w:rsidRPr="00762483">
        <w:rPr>
          <w:rFonts w:asciiTheme="majorBidi" w:eastAsiaTheme="minorHAnsi" w:hAnsiTheme="majorBidi" w:cstheme="majorBidi"/>
          <w:sz w:val="24"/>
          <w:szCs w:val="24"/>
          <w:lang w:val="en-US" w:eastAsia="en-US"/>
        </w:rPr>
        <w:t xml:space="preserve"> For each</w:t>
      </w:r>
      <w:r w:rsidR="00762483">
        <w:rPr>
          <w:rFonts w:asciiTheme="majorBidi" w:eastAsiaTheme="minorHAnsi" w:hAnsiTheme="majorBidi" w:cstheme="majorBidi"/>
          <w:sz w:val="24"/>
          <w:szCs w:val="24"/>
          <w:lang w:val="en-US" w:eastAsia="en-US"/>
        </w:rPr>
        <w:t xml:space="preserve"> </w:t>
      </w:r>
      <w:r w:rsidR="00762483" w:rsidRPr="00DB5890">
        <w:rPr>
          <w:rFonts w:ascii="Cambria Math" w:eastAsiaTheme="minorHAnsi" w:hAnsi="Cambria Math" w:cstheme="majorBidi"/>
          <w:i/>
          <w:iCs/>
          <w:sz w:val="24"/>
          <w:szCs w:val="24"/>
          <w:lang w:val="en-US" w:eastAsia="en-US"/>
        </w:rPr>
        <w:t xml:space="preserve">j= 1,…,m, </w:t>
      </w:r>
      <w:r w:rsidR="00762483" w:rsidRPr="00DB5890">
        <w:rPr>
          <w:rFonts w:ascii="Cambria Math" w:eastAsiaTheme="minorHAnsi" w:hAnsi="Cambria Math" w:cstheme="majorBidi"/>
          <w:sz w:val="24"/>
          <w:szCs w:val="24"/>
          <w:lang w:val="en-US" w:eastAsia="en-US"/>
        </w:rPr>
        <w:t xml:space="preserve">if </w:t>
      </w:r>
      <w:r w:rsidR="00762483" w:rsidRPr="00DB5890">
        <w:rPr>
          <w:rFonts w:ascii="Cambria Math" w:eastAsiaTheme="minorHAnsi" w:hAnsi="Cambria Math" w:cstheme="majorBidi"/>
          <w:i/>
          <w:iCs/>
          <w:sz w:val="24"/>
          <w:szCs w:val="24"/>
          <w:lang w:val="en-US" w:eastAsia="en-US"/>
        </w:rPr>
        <w:t>z</w:t>
      </w:r>
      <w:r w:rsidR="00762483" w:rsidRPr="00DB5890">
        <w:rPr>
          <w:rFonts w:ascii="Cambria Math" w:eastAsiaTheme="minorHAnsi" w:hAnsi="Cambria Math" w:cstheme="majorBidi"/>
          <w:i/>
          <w:iCs/>
          <w:sz w:val="24"/>
          <w:szCs w:val="24"/>
          <w:vertAlign w:val="subscript"/>
          <w:lang w:val="en-US" w:eastAsia="en-US"/>
        </w:rPr>
        <w:t>j</w:t>
      </w:r>
      <w:r w:rsidR="00762483" w:rsidRPr="00DB5890">
        <w:rPr>
          <w:rFonts w:ascii="Cambria Math" w:eastAsiaTheme="minorHAnsi" w:hAnsi="Cambria Math" w:cstheme="majorBidi"/>
          <w:i/>
          <w:iCs/>
          <w:sz w:val="24"/>
          <w:szCs w:val="24"/>
          <w:lang w:val="en-US" w:eastAsia="en-US"/>
        </w:rPr>
        <w:t xml:space="preserve"> &lt; f</w:t>
      </w:r>
      <w:r w:rsidR="00762483" w:rsidRPr="00DB5890">
        <w:rPr>
          <w:rFonts w:ascii="Cambria Math" w:eastAsiaTheme="minorHAnsi" w:hAnsi="Cambria Math" w:cstheme="majorBidi"/>
          <w:i/>
          <w:iCs/>
          <w:sz w:val="24"/>
          <w:szCs w:val="24"/>
          <w:vertAlign w:val="subscript"/>
          <w:lang w:val="en-US" w:eastAsia="en-US"/>
        </w:rPr>
        <w:t>j</w:t>
      </w:r>
      <w:r w:rsidR="00762483" w:rsidRPr="00DB5890">
        <w:rPr>
          <w:rFonts w:ascii="Cambria Math" w:eastAsiaTheme="minorHAnsi" w:hAnsi="Cambria Math" w:cstheme="majorBidi"/>
          <w:i/>
          <w:iCs/>
          <w:sz w:val="24"/>
          <w:szCs w:val="24"/>
          <w:lang w:val="en-US" w:eastAsia="en-US"/>
        </w:rPr>
        <w:t>(y’)</w:t>
      </w:r>
      <w:r w:rsidR="00762483" w:rsidRPr="00DB5890">
        <w:rPr>
          <w:rFonts w:ascii="Cambria Math" w:eastAsiaTheme="minorHAnsi" w:hAnsi="Cambria Math" w:cstheme="majorBidi"/>
          <w:sz w:val="24"/>
          <w:szCs w:val="24"/>
          <w:lang w:val="en-US" w:eastAsia="en-US"/>
        </w:rPr>
        <w:t>,</w:t>
      </w:r>
      <w:r w:rsidR="00762483">
        <w:rPr>
          <w:rFonts w:asciiTheme="majorBidi" w:eastAsiaTheme="minorHAnsi" w:hAnsiTheme="majorBidi" w:cstheme="majorBidi"/>
          <w:sz w:val="24"/>
          <w:szCs w:val="24"/>
          <w:lang w:val="en-US" w:eastAsia="en-US"/>
        </w:rPr>
        <w:t xml:space="preserve"> then set </w:t>
      </w:r>
      <w:r w:rsidR="00762483" w:rsidRPr="00DB5890">
        <w:rPr>
          <w:rFonts w:ascii="Cambria Math" w:eastAsiaTheme="minorHAnsi" w:hAnsi="Cambria Math" w:cstheme="majorBidi"/>
          <w:i/>
          <w:iCs/>
          <w:sz w:val="24"/>
          <w:szCs w:val="24"/>
          <w:lang w:val="en-US" w:eastAsia="en-US"/>
        </w:rPr>
        <w:t>z</w:t>
      </w:r>
      <w:r w:rsidR="00762483" w:rsidRPr="00DB5890">
        <w:rPr>
          <w:rFonts w:ascii="Cambria Math" w:eastAsiaTheme="minorHAnsi" w:hAnsi="Cambria Math" w:cstheme="majorBidi"/>
          <w:i/>
          <w:iCs/>
          <w:sz w:val="24"/>
          <w:szCs w:val="24"/>
          <w:vertAlign w:val="subscript"/>
          <w:lang w:val="en-US" w:eastAsia="en-US"/>
        </w:rPr>
        <w:t xml:space="preserve">j </w:t>
      </w:r>
      <w:r w:rsidR="00762483" w:rsidRPr="00DB5890">
        <w:rPr>
          <w:rFonts w:ascii="Cambria Math" w:eastAsiaTheme="minorHAnsi" w:hAnsi="Cambria Math" w:cstheme="majorBidi"/>
          <w:i/>
          <w:iCs/>
          <w:sz w:val="24"/>
          <w:szCs w:val="24"/>
          <w:lang w:val="en-US" w:eastAsia="en-US"/>
        </w:rPr>
        <w:t>= f</w:t>
      </w:r>
      <w:r w:rsidR="00762483" w:rsidRPr="00DB5890">
        <w:rPr>
          <w:rFonts w:ascii="Cambria Math" w:eastAsiaTheme="minorHAnsi" w:hAnsi="Cambria Math" w:cstheme="majorBidi"/>
          <w:i/>
          <w:iCs/>
          <w:sz w:val="24"/>
          <w:szCs w:val="24"/>
          <w:vertAlign w:val="subscript"/>
          <w:lang w:val="en-US" w:eastAsia="en-US"/>
        </w:rPr>
        <w:t>j</w:t>
      </w:r>
      <w:r w:rsidR="00762483" w:rsidRPr="00DB5890">
        <w:rPr>
          <w:rFonts w:ascii="Cambria Math" w:eastAsiaTheme="minorHAnsi" w:hAnsi="Cambria Math" w:cstheme="majorBidi"/>
          <w:i/>
          <w:iCs/>
          <w:sz w:val="24"/>
          <w:szCs w:val="24"/>
          <w:lang w:val="en-US" w:eastAsia="en-US"/>
        </w:rPr>
        <w:t>(y’).</w:t>
      </w:r>
    </w:p>
    <w:p w:rsidR="00762483" w:rsidRPr="00DB5890" w:rsidRDefault="00762483" w:rsidP="001D5A32">
      <w:pPr>
        <w:pStyle w:val="Paragraphedeliste"/>
        <w:numPr>
          <w:ilvl w:val="0"/>
          <w:numId w:val="40"/>
        </w:numPr>
        <w:spacing w:line="240" w:lineRule="auto"/>
        <w:jc w:val="both"/>
        <w:rPr>
          <w:rFonts w:asciiTheme="majorBidi" w:eastAsiaTheme="minorHAnsi" w:hAnsiTheme="majorBidi" w:cstheme="majorBidi"/>
          <w:sz w:val="24"/>
          <w:szCs w:val="24"/>
          <w:lang w:val="en-US" w:eastAsia="en-US"/>
        </w:rPr>
      </w:pPr>
      <w:r w:rsidRPr="00762483">
        <w:rPr>
          <w:rFonts w:asciiTheme="majorBidi" w:eastAsiaTheme="minorHAnsi" w:hAnsiTheme="majorBidi" w:cstheme="majorBidi"/>
          <w:b/>
          <w:bCs/>
          <w:sz w:val="24"/>
          <w:szCs w:val="24"/>
          <w:lang w:val="en-US" w:eastAsia="en-US"/>
        </w:rPr>
        <w:t>Update of Neighboring Solutions</w:t>
      </w:r>
      <w:r w:rsidRPr="00762483">
        <w:rPr>
          <w:rFonts w:asciiTheme="majorBidi" w:eastAsiaTheme="minorHAnsi" w:hAnsiTheme="majorBidi" w:cstheme="majorBidi"/>
          <w:sz w:val="24"/>
          <w:szCs w:val="24"/>
          <w:lang w:val="en-US" w:eastAsia="en-US"/>
        </w:rPr>
        <w:t xml:space="preserve">: For each </w:t>
      </w:r>
      <w:r w:rsidR="00B535B8" w:rsidRPr="00762483">
        <w:rPr>
          <w:rFonts w:asciiTheme="majorBidi" w:eastAsiaTheme="minorHAnsi" w:hAnsiTheme="majorBidi" w:cstheme="majorBidi"/>
          <w:sz w:val="24"/>
          <w:szCs w:val="24"/>
          <w:lang w:val="en-US" w:eastAsia="en-US"/>
        </w:rPr>
        <w:t>index</w:t>
      </w:r>
      <m:oMath>
        <m:r>
          <w:rPr>
            <w:rFonts w:ascii="Cambria Math" w:eastAsiaTheme="minorHAnsi" w:hAnsi="Cambria Math" w:cstheme="majorBidi"/>
            <w:sz w:val="24"/>
            <w:szCs w:val="24"/>
            <w:lang w:val="en-US" w:eastAsia="en-US"/>
          </w:rPr>
          <m:t>j∈B</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y</m:t>
                </m:r>
              </m:e>
              <m:sup>
                <m:r>
                  <w:rPr>
                    <w:rFonts w:asciiTheme="majorBidi" w:eastAsiaTheme="minorHAnsi" w:hAnsiTheme="majorBidi"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γ</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z</m:t>
        </m:r>
        <m:r>
          <w:rPr>
            <w:rFonts w:ascii="Cambria Math" w:eastAsiaTheme="minorHAnsi" w:hAnsiTheme="majorBidi" w:cstheme="majorBidi"/>
            <w:sz w:val="24"/>
            <w:szCs w:val="24"/>
            <w:lang w:val="en-US" w:eastAsia="en-US"/>
          </w:rPr>
          <m:t>)</m:t>
        </m:r>
        <m:r>
          <w:rPr>
            <w:rFonts w:asciiTheme="majorBidi" w:eastAsiaTheme="minorHAnsi" w:hAnsiTheme="majorBidi"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γ</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z</m:t>
            </m:r>
          </m:e>
        </m:d>
        <m:r>
          <w:rPr>
            <w:rFonts w:ascii="Cambria Math" w:eastAsiaTheme="minorHAnsi" w:hAnsiTheme="majorBidi" w:cstheme="majorBidi"/>
            <w:sz w:val="24"/>
            <w:szCs w:val="24"/>
            <w:lang w:val="en-US" w:eastAsia="en-US"/>
          </w:rPr>
          <m:t xml:space="preserve"> </m:t>
        </m:r>
      </m:oMath>
      <w:r w:rsidR="00DB5890">
        <w:rPr>
          <w:rFonts w:asciiTheme="majorBidi" w:hAnsiTheme="majorBidi" w:cstheme="majorBidi"/>
          <w:sz w:val="24"/>
          <w:szCs w:val="24"/>
          <w:lang w:val="en-US" w:eastAsia="en-US"/>
        </w:rPr>
        <w:t xml:space="preserve">, the </w:t>
      </w:r>
      <w:r w:rsidR="00B535B8">
        <w:rPr>
          <w:rFonts w:asciiTheme="majorBidi" w:hAnsiTheme="majorBidi" w:cstheme="majorBidi"/>
          <w:sz w:val="24"/>
          <w:szCs w:val="24"/>
          <w:lang w:val="en-US" w:eastAsia="en-US"/>
        </w:rPr>
        <w:t>set</w:t>
      </w:r>
      <m:oMath>
        <m:r>
          <w:rPr>
            <w:rFonts w:ascii="Cambria Math" w:hAnsi="Cambria Math" w:cstheme="majorBidi"/>
            <w:sz w:val="24"/>
            <w:szCs w:val="24"/>
            <w:lang w:val="en-US" w:eastAsia="en-US"/>
          </w:rPr>
          <m:t xml:space="preserve"> </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Cambria Math" w:cstheme="majorBidi"/>
            <w:sz w:val="24"/>
            <w:szCs w:val="24"/>
            <w:lang w:val="en-US" w:eastAsia="en-US"/>
          </w:rPr>
          <m:t>=</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y</m:t>
            </m:r>
          </m:e>
          <m:sup>
            <m:r>
              <w:rPr>
                <w:rFonts w:ascii="Cambria Math" w:hAnsi="Cambria Math" w:cstheme="majorBidi"/>
                <w:sz w:val="24"/>
                <w:szCs w:val="24"/>
                <w:lang w:val="en-US" w:eastAsia="en-US"/>
              </w:rPr>
              <m:t>'</m:t>
            </m:r>
          </m:sup>
        </m:sSup>
        <m:r>
          <w:rPr>
            <w:rFonts w:ascii="Cambria Math" w:hAnsi="Cambria Math" w:cstheme="majorBidi"/>
            <w:sz w:val="24"/>
            <w:szCs w:val="24"/>
            <w:lang w:val="en-US" w:eastAsia="en-US"/>
          </w:rPr>
          <m:t>and F</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Cambria Math" w:cstheme="majorBidi"/>
            <w:sz w:val="24"/>
            <w:szCs w:val="24"/>
            <w:lang w:val="en-US" w:eastAsia="en-US"/>
          </w:rPr>
          <m:t>=F(</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y</m:t>
            </m:r>
          </m:e>
          <m:sup>
            <m:r>
              <w:rPr>
                <w:rFonts w:ascii="Cambria Math" w:hAnsi="Cambria Math" w:cstheme="majorBidi"/>
                <w:sz w:val="24"/>
                <w:szCs w:val="24"/>
                <w:lang w:val="en-US" w:eastAsia="en-US"/>
              </w:rPr>
              <m:t>'</m:t>
            </m:r>
          </m:sup>
        </m:sSup>
        <m:r>
          <w:rPr>
            <w:rFonts w:ascii="Cambria Math" w:hAnsi="Cambria Math" w:cstheme="majorBidi"/>
            <w:sz w:val="24"/>
            <w:szCs w:val="24"/>
            <w:lang w:val="en-US" w:eastAsia="en-US"/>
          </w:rPr>
          <m:t>)</m:t>
        </m:r>
      </m:oMath>
      <w:r w:rsidR="00DB5890">
        <w:rPr>
          <w:rFonts w:asciiTheme="majorBidi" w:hAnsiTheme="majorBidi" w:cstheme="majorBidi"/>
          <w:sz w:val="24"/>
          <w:szCs w:val="24"/>
          <w:lang w:val="en-US" w:eastAsia="en-US"/>
        </w:rPr>
        <w:t>.</w:t>
      </w:r>
    </w:p>
    <w:p w:rsidR="00DB5890" w:rsidRPr="00B535B8" w:rsidRDefault="00B535B8" w:rsidP="001D5A32">
      <w:pPr>
        <w:pStyle w:val="Paragraphedeliste"/>
        <w:numPr>
          <w:ilvl w:val="0"/>
          <w:numId w:val="40"/>
        </w:numPr>
        <w:spacing w:line="240" w:lineRule="auto"/>
        <w:jc w:val="both"/>
        <w:rPr>
          <w:rFonts w:asciiTheme="majorBidi" w:eastAsiaTheme="minorHAnsi" w:hAnsiTheme="majorBidi" w:cstheme="majorBidi"/>
          <w:sz w:val="24"/>
          <w:szCs w:val="24"/>
          <w:lang w:val="en-US" w:eastAsia="en-US"/>
        </w:rPr>
      </w:pPr>
      <w:r w:rsidRPr="00DB5890">
        <w:rPr>
          <w:rFonts w:asciiTheme="majorBidi" w:eastAsiaTheme="minorHAnsi" w:hAnsiTheme="majorBidi" w:cstheme="majorBidi"/>
          <w:b/>
          <w:bCs/>
          <w:sz w:val="24"/>
          <w:szCs w:val="24"/>
          <w:lang w:val="en-US" w:eastAsia="en-US"/>
        </w:rPr>
        <w:t>Update</w:t>
      </w:r>
      <w:r>
        <w:rPr>
          <w:rFonts w:asciiTheme="majorBidi" w:eastAsiaTheme="minorHAnsi" w:hAnsiTheme="majorBidi" w:cstheme="majorBidi"/>
          <w:b/>
          <w:bCs/>
          <w:sz w:val="24"/>
          <w:szCs w:val="24"/>
          <w:lang w:val="en-US" w:eastAsia="en-US"/>
        </w:rPr>
        <w:t xml:space="preserve"> </w:t>
      </w:r>
      <w:r w:rsidRPr="00DB5890">
        <w:rPr>
          <w:rFonts w:asciiTheme="majorBidi" w:eastAsiaTheme="minorHAnsi" w:hAnsiTheme="majorBidi" w:cstheme="majorBidi"/>
          <w:b/>
          <w:bCs/>
          <w:sz w:val="24"/>
          <w:szCs w:val="24"/>
          <w:lang w:val="en-US" w:eastAsia="en-US"/>
        </w:rPr>
        <w:t>of</w:t>
      </w:r>
      <w:r w:rsidR="00DB5890">
        <w:rPr>
          <w:rFonts w:asciiTheme="majorBidi" w:eastAsiaTheme="minorHAnsi" w:hAnsiTheme="majorBidi" w:cstheme="majorBidi"/>
          <w:b/>
          <w:bCs/>
          <w:sz w:val="24"/>
          <w:szCs w:val="24"/>
          <w:lang w:val="en-US" w:eastAsia="en-US"/>
        </w:rPr>
        <w:t xml:space="preserve"> each </w:t>
      </w:r>
      <w:r>
        <w:rPr>
          <w:rFonts w:asciiTheme="majorBidi" w:eastAsiaTheme="minorHAnsi" w:hAnsiTheme="majorBidi" w:cstheme="majorBidi"/>
          <w:b/>
          <w:bCs/>
          <w:sz w:val="24"/>
          <w:szCs w:val="24"/>
          <w:lang w:val="en-US" w:eastAsia="en-US"/>
        </w:rPr>
        <w:t>population</w:t>
      </w:r>
      <w:r w:rsidRPr="00DB5890">
        <w:rPr>
          <w:rFonts w:asciiTheme="majorBidi" w:eastAsiaTheme="minorHAnsi" w:hAnsiTheme="majorBidi" w:cstheme="majorBidi"/>
          <w:b/>
          <w:bCs/>
          <w:sz w:val="24"/>
          <w:szCs w:val="24"/>
          <w:lang w:val="en-US" w:eastAsia="en-US"/>
        </w:rPr>
        <w:t>: Remove</w:t>
      </w:r>
      <w:r w:rsidR="00DB5890" w:rsidRPr="00DB5890">
        <w:rPr>
          <w:rFonts w:asciiTheme="majorBidi" w:eastAsiaTheme="minorHAnsi" w:hAnsiTheme="majorBidi" w:cstheme="majorBidi"/>
          <w:sz w:val="24"/>
          <w:szCs w:val="24"/>
          <w:lang w:val="en-US" w:eastAsia="en-US"/>
        </w:rPr>
        <w:t xml:space="preserve"> from</w:t>
      </w:r>
      <w:r w:rsidR="00DB5890">
        <w:rPr>
          <w:rFonts w:asciiTheme="majorBidi" w:eastAsiaTheme="minorHAnsi" w:hAnsiTheme="majorBidi" w:cstheme="majorBidi"/>
          <w:sz w:val="24"/>
          <w:szCs w:val="24"/>
          <w:lang w:val="en-US" w:eastAsia="en-US"/>
        </w:rPr>
        <w:t xml:space="preserve"> each population all the vectors dominated by </w:t>
      </w:r>
      <w:r w:rsidRPr="00DB5890">
        <w:rPr>
          <w:rFonts w:ascii="Cambria Math" w:eastAsiaTheme="minorHAnsi" w:hAnsi="Cambria Math" w:cstheme="majorBidi"/>
          <w:i/>
          <w:iCs/>
          <w:sz w:val="24"/>
          <w:szCs w:val="24"/>
          <w:lang w:val="en-US" w:eastAsia="en-US"/>
        </w:rPr>
        <w:t>F (</w:t>
      </w:r>
      <w:r w:rsidR="00DB5890" w:rsidRPr="00DB5890">
        <w:rPr>
          <w:rFonts w:ascii="Cambria Math" w:eastAsiaTheme="minorHAnsi" w:hAnsi="Cambria Math" w:cstheme="majorBidi"/>
          <w:i/>
          <w:iCs/>
          <w:sz w:val="24"/>
          <w:szCs w:val="24"/>
          <w:lang w:val="en-US" w:eastAsia="en-US"/>
        </w:rPr>
        <w:t xml:space="preserve">y’) </w:t>
      </w:r>
      <w:r w:rsidR="00DB5890">
        <w:rPr>
          <w:rFonts w:asciiTheme="majorBidi" w:eastAsiaTheme="minorHAnsi" w:hAnsiTheme="majorBidi" w:cstheme="majorBidi"/>
          <w:sz w:val="24"/>
          <w:szCs w:val="24"/>
          <w:lang w:val="en-US" w:eastAsia="en-US"/>
        </w:rPr>
        <w:t>.</w:t>
      </w:r>
      <w:r w:rsidR="00DB5890" w:rsidRPr="00DB5890">
        <w:rPr>
          <w:rFonts w:asciiTheme="majorBidi" w:eastAsiaTheme="minorHAnsi" w:hAnsiTheme="majorBidi" w:cstheme="majorBidi"/>
          <w:sz w:val="24"/>
          <w:szCs w:val="24"/>
          <w:lang w:val="en-US" w:eastAsia="en-US"/>
        </w:rPr>
        <w:t>Add</w:t>
      </w:r>
      <w:r w:rsidR="00DB5890">
        <w:rPr>
          <w:rFonts w:asciiTheme="majorBidi" w:eastAsiaTheme="minorHAnsi" w:hAnsiTheme="majorBidi" w:cstheme="majorBidi"/>
          <w:sz w:val="24"/>
          <w:szCs w:val="24"/>
          <w:lang w:val="en-US" w:eastAsia="en-US"/>
        </w:rPr>
        <w:t xml:space="preserve"> </w:t>
      </w:r>
      <w:r w:rsidRPr="00DB5890">
        <w:rPr>
          <w:rFonts w:ascii="Cambria Math" w:eastAsiaTheme="minorHAnsi" w:hAnsi="Cambria Math" w:cstheme="majorBidi"/>
          <w:i/>
          <w:iCs/>
          <w:sz w:val="24"/>
          <w:szCs w:val="24"/>
          <w:lang w:val="en-US" w:eastAsia="en-US"/>
        </w:rPr>
        <w:t>F (</w:t>
      </w:r>
      <w:r w:rsidR="00DB5890" w:rsidRPr="00DB5890">
        <w:rPr>
          <w:rFonts w:ascii="Cambria Math" w:eastAsiaTheme="minorHAnsi" w:hAnsi="Cambria Math" w:cstheme="majorBidi"/>
          <w:i/>
          <w:iCs/>
          <w:sz w:val="24"/>
          <w:szCs w:val="24"/>
          <w:lang w:val="en-US" w:eastAsia="en-US"/>
        </w:rPr>
        <w:t>y’</w:t>
      </w:r>
      <w:r w:rsidRPr="00DB5890">
        <w:rPr>
          <w:rFonts w:ascii="Cambria Math" w:eastAsiaTheme="minorHAnsi" w:hAnsi="Cambria Math" w:cstheme="majorBidi"/>
          <w:i/>
          <w:iCs/>
          <w:sz w:val="24"/>
          <w:szCs w:val="24"/>
          <w:lang w:val="en-US" w:eastAsia="en-US"/>
        </w:rPr>
        <w:t xml:space="preserve">) </w:t>
      </w:r>
      <w:r w:rsidRPr="00DB5890">
        <w:rPr>
          <w:rFonts w:asciiTheme="majorBidi" w:eastAsiaTheme="minorHAnsi" w:hAnsiTheme="majorBidi" w:cstheme="majorBidi"/>
          <w:sz w:val="24"/>
          <w:szCs w:val="24"/>
          <w:lang w:val="en-US" w:eastAsia="en-US"/>
        </w:rPr>
        <w:t>to</w:t>
      </w:r>
      <w:r w:rsidR="00DB5890">
        <w:rPr>
          <w:rFonts w:asciiTheme="majorBidi" w:eastAsiaTheme="minorHAnsi" w:hAnsiTheme="majorBidi" w:cstheme="majorBidi"/>
          <w:sz w:val="24"/>
          <w:szCs w:val="24"/>
          <w:lang w:val="en-US" w:eastAsia="en-US"/>
        </w:rPr>
        <w:t xml:space="preserve"> each population</w:t>
      </w:r>
      <w:r w:rsidR="00DB5890" w:rsidRPr="00DB5890">
        <w:rPr>
          <w:rFonts w:asciiTheme="majorBidi" w:eastAsiaTheme="minorHAnsi" w:hAnsiTheme="majorBidi" w:cstheme="majorBidi"/>
          <w:sz w:val="24"/>
          <w:szCs w:val="24"/>
          <w:lang w:val="en-US" w:eastAsia="en-US"/>
        </w:rPr>
        <w:t xml:space="preserve"> if no vectors in</w:t>
      </w:r>
      <w:r w:rsidR="00DB5890">
        <w:rPr>
          <w:rFonts w:asciiTheme="majorBidi" w:eastAsiaTheme="minorHAnsi" w:hAnsiTheme="majorBidi" w:cstheme="majorBidi"/>
          <w:sz w:val="24"/>
          <w:szCs w:val="24"/>
          <w:lang w:val="en-US" w:eastAsia="en-US"/>
        </w:rPr>
        <w:t xml:space="preserve"> each population</w:t>
      </w:r>
      <w:r w:rsidR="00DB5890" w:rsidRPr="00DB5890">
        <w:rPr>
          <w:rFonts w:asciiTheme="majorBidi" w:eastAsiaTheme="minorHAnsi" w:hAnsiTheme="majorBidi" w:cstheme="majorBidi"/>
          <w:sz w:val="24"/>
          <w:szCs w:val="24"/>
          <w:lang w:val="en-US" w:eastAsia="en-US"/>
        </w:rPr>
        <w:t xml:space="preserve"> dominate</w:t>
      </w:r>
      <w:r w:rsidR="00DB5890">
        <w:rPr>
          <w:rFonts w:asciiTheme="majorBidi" w:eastAsiaTheme="minorHAnsi" w:hAnsiTheme="majorBidi" w:cstheme="majorBidi"/>
          <w:sz w:val="24"/>
          <w:szCs w:val="24"/>
          <w:lang w:val="en-US" w:eastAsia="en-US"/>
        </w:rPr>
        <w:t xml:space="preserve"> </w:t>
      </w:r>
      <w:r w:rsidRPr="00DB5890">
        <w:rPr>
          <w:rFonts w:ascii="Cambria Math" w:eastAsiaTheme="minorHAnsi" w:hAnsi="Cambria Math" w:cstheme="majorBidi"/>
          <w:i/>
          <w:iCs/>
          <w:sz w:val="24"/>
          <w:szCs w:val="24"/>
          <w:lang w:val="en-US" w:eastAsia="en-US"/>
        </w:rPr>
        <w:t>F (</w:t>
      </w:r>
      <w:r w:rsidR="00DB5890" w:rsidRPr="00DB5890">
        <w:rPr>
          <w:rFonts w:ascii="Cambria Math" w:eastAsiaTheme="minorHAnsi" w:hAnsi="Cambria Math" w:cstheme="majorBidi"/>
          <w:i/>
          <w:iCs/>
          <w:sz w:val="24"/>
          <w:szCs w:val="24"/>
          <w:lang w:val="en-US" w:eastAsia="en-US"/>
        </w:rPr>
        <w:t>y’)</w:t>
      </w:r>
      <w:r w:rsidR="00DB5890">
        <w:rPr>
          <w:rFonts w:ascii="Cambria Math" w:eastAsiaTheme="minorHAnsi" w:hAnsi="Cambria Math" w:cstheme="majorBidi"/>
          <w:i/>
          <w:iCs/>
          <w:sz w:val="24"/>
          <w:szCs w:val="24"/>
          <w:lang w:val="en-US" w:eastAsia="en-US"/>
        </w:rPr>
        <w:t>.</w:t>
      </w:r>
    </w:p>
    <w:p w:rsidR="004A7514" w:rsidRPr="001D5A32" w:rsidRDefault="00B535B8" w:rsidP="001D5A32">
      <w:pPr>
        <w:pStyle w:val="Paragraphedeliste"/>
        <w:numPr>
          <w:ilvl w:val="0"/>
          <w:numId w:val="42"/>
        </w:numPr>
        <w:spacing w:line="240" w:lineRule="auto"/>
        <w:jc w:val="both"/>
        <w:rPr>
          <w:rFonts w:asciiTheme="majorBidi" w:eastAsiaTheme="minorHAnsi" w:hAnsiTheme="majorBidi" w:cstheme="majorBidi"/>
          <w:sz w:val="24"/>
          <w:szCs w:val="24"/>
          <w:lang w:val="en-US" w:eastAsia="en-US"/>
        </w:rPr>
      </w:pPr>
      <w:r w:rsidRPr="00B535B8">
        <w:rPr>
          <w:rFonts w:asciiTheme="majorBidi" w:eastAsiaTheme="minorHAnsi" w:hAnsiTheme="majorBidi" w:cstheme="majorBidi"/>
          <w:sz w:val="24"/>
          <w:szCs w:val="24"/>
          <w:lang w:val="en-US" w:eastAsia="en-US"/>
        </w:rPr>
        <w:t>Stopping Criteria: If sto</w:t>
      </w:r>
      <w:r>
        <w:rPr>
          <w:rFonts w:asciiTheme="majorBidi" w:eastAsiaTheme="minorHAnsi" w:hAnsiTheme="majorBidi" w:cstheme="majorBidi"/>
          <w:sz w:val="24"/>
          <w:szCs w:val="24"/>
          <w:lang w:val="en-US" w:eastAsia="en-US"/>
        </w:rPr>
        <w:t>pping criteria is satisfied, then</w:t>
      </w:r>
      <w:r w:rsidRPr="00B535B8">
        <w:rPr>
          <w:rFonts w:asciiTheme="majorBidi" w:eastAsiaTheme="minorHAnsi" w:hAnsiTheme="majorBidi" w:cstheme="majorBidi"/>
          <w:sz w:val="24"/>
          <w:szCs w:val="24"/>
          <w:lang w:val="en-US" w:eastAsia="en-US"/>
        </w:rPr>
        <w:t xml:space="preserve"> stop and output</w:t>
      </w:r>
      <w:r>
        <w:rPr>
          <w:rFonts w:asciiTheme="majorBidi" w:eastAsiaTheme="minorHAnsi" w:hAnsiTheme="majorBidi" w:cstheme="majorBidi"/>
          <w:sz w:val="24"/>
          <w:szCs w:val="24"/>
          <w:lang w:val="en-US" w:eastAsia="en-US"/>
        </w:rPr>
        <w:t xml:space="preserve"> each population</w:t>
      </w:r>
      <w:r w:rsidRPr="00B535B8">
        <w:rPr>
          <w:rFonts w:asciiTheme="majorBidi" w:eastAsiaTheme="minorHAnsi" w:hAnsiTheme="majorBidi" w:cstheme="majorBidi"/>
          <w:sz w:val="24"/>
          <w:szCs w:val="24"/>
          <w:lang w:val="en-US" w:eastAsia="en-US"/>
        </w:rPr>
        <w:t>. Otherwise, go to 2.</w:t>
      </w:r>
    </w:p>
    <w:p w:rsidR="003164F6" w:rsidRDefault="00C6374B" w:rsidP="001C09A1">
      <w:pPr>
        <w:pStyle w:val="Paragraphedeliste"/>
        <w:autoSpaceDE w:val="0"/>
        <w:autoSpaceDN w:val="0"/>
        <w:adjustRightInd w:val="0"/>
        <w:spacing w:after="0"/>
        <w:jc w:val="both"/>
        <w:rPr>
          <w:rFonts w:asciiTheme="majorBidi" w:hAnsiTheme="majorBidi" w:cstheme="majorBidi"/>
          <w:b/>
          <w:bCs/>
          <w:sz w:val="24"/>
          <w:szCs w:val="24"/>
          <w:lang w:val="en-US"/>
        </w:rPr>
      </w:pPr>
      <w:r w:rsidRPr="00C6374B">
        <w:rPr>
          <w:rFonts w:ascii="TimesNewRoman" w:eastAsiaTheme="minorHAnsi" w:hAnsi="TimesNewRoman" w:cs="TimesNewRoman"/>
          <w:noProof/>
        </w:rPr>
        <w:pict>
          <v:shape id="_x0000_s1052" type="#_x0000_t32" style="position:absolute;left:0;text-align:left;margin-left:2.65pt;margin-top:9.1pt;width:448.5pt;height:0;z-index:251677696" o:connectortype="straight">
            <o:extrusion v:ext="view" backdepth="0" on="t"/>
          </v:shape>
        </w:pict>
      </w:r>
    </w:p>
    <w:p w:rsidR="001C09A1" w:rsidRPr="00D4667B" w:rsidRDefault="001C09A1" w:rsidP="003164F6">
      <w:pPr>
        <w:pStyle w:val="Paragraphedeliste"/>
        <w:autoSpaceDE w:val="0"/>
        <w:autoSpaceDN w:val="0"/>
        <w:adjustRightInd w:val="0"/>
        <w:spacing w:after="0"/>
        <w:ind w:left="780"/>
        <w:jc w:val="both"/>
        <w:rPr>
          <w:rFonts w:asciiTheme="majorBidi" w:hAnsiTheme="majorBidi" w:cstheme="majorBidi"/>
          <w:b/>
          <w:bCs/>
          <w:sz w:val="24"/>
          <w:szCs w:val="24"/>
          <w:lang w:val="en-US"/>
        </w:rPr>
      </w:pPr>
    </w:p>
    <w:p w:rsidR="00FB4DD5" w:rsidRPr="001C09A1" w:rsidRDefault="00D4667B" w:rsidP="001C09A1">
      <w:pPr>
        <w:pStyle w:val="Paragraphedeliste"/>
        <w:numPr>
          <w:ilvl w:val="2"/>
          <w:numId w:val="3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Adaptation</w:t>
      </w:r>
      <w:r w:rsidR="00FB4DD5" w:rsidRPr="001C09A1">
        <w:rPr>
          <w:rFonts w:asciiTheme="majorBidi" w:hAnsiTheme="majorBidi" w:cstheme="majorBidi"/>
          <w:b/>
          <w:bCs/>
          <w:sz w:val="24"/>
          <w:szCs w:val="24"/>
          <w:lang w:val="en-US"/>
        </w:rPr>
        <w:t xml:space="preserve"> of MOEA/D:</w:t>
      </w:r>
    </w:p>
    <w:p w:rsidR="001C09A1" w:rsidRPr="001C09A1" w:rsidRDefault="001C09A1" w:rsidP="001C09A1">
      <w:pPr>
        <w:autoSpaceDE w:val="0"/>
        <w:autoSpaceDN w:val="0"/>
        <w:adjustRightInd w:val="0"/>
        <w:spacing w:after="0"/>
        <w:ind w:left="60"/>
        <w:jc w:val="both"/>
        <w:rPr>
          <w:rFonts w:asciiTheme="majorBidi" w:hAnsiTheme="majorBidi" w:cstheme="majorBidi"/>
          <w:b/>
          <w:bCs/>
          <w:sz w:val="24"/>
          <w:szCs w:val="24"/>
          <w:lang w:val="en-US"/>
        </w:rPr>
      </w:pPr>
    </w:p>
    <w:p w:rsidR="00FB4DD5" w:rsidRDefault="00D4667B" w:rsidP="001C09A1">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four following subsections describe our adaptation of MOEA/D to our problem that </w:t>
      </w:r>
      <w:r w:rsidR="001C09A1">
        <w:rPr>
          <w:rFonts w:asciiTheme="majorBidi" w:hAnsiTheme="majorBidi" w:cstheme="majorBidi"/>
          <w:sz w:val="24"/>
          <w:szCs w:val="24"/>
          <w:lang w:val="en-US"/>
        </w:rPr>
        <w:t>generates</w:t>
      </w:r>
      <w:r>
        <w:rPr>
          <w:rFonts w:asciiTheme="majorBidi" w:hAnsiTheme="majorBidi" w:cstheme="majorBidi"/>
          <w:sz w:val="24"/>
          <w:szCs w:val="24"/>
          <w:lang w:val="en-US"/>
        </w:rPr>
        <w:t xml:space="preserve"> a set of evaluation rules for adaptive user interface.</w:t>
      </w:r>
    </w:p>
    <w:p w:rsidR="001C09A1" w:rsidRDefault="001C09A1" w:rsidP="001C09A1">
      <w:pPr>
        <w:autoSpaceDE w:val="0"/>
        <w:autoSpaceDN w:val="0"/>
        <w:adjustRightInd w:val="0"/>
        <w:spacing w:after="0"/>
        <w:ind w:left="30" w:firstLine="537"/>
        <w:jc w:val="both"/>
        <w:rPr>
          <w:rFonts w:asciiTheme="majorBidi" w:hAnsiTheme="majorBidi" w:cstheme="majorBidi"/>
          <w:sz w:val="24"/>
          <w:szCs w:val="24"/>
          <w:lang w:val="en-US"/>
        </w:rPr>
      </w:pPr>
    </w:p>
    <w:p w:rsidR="00D4667B" w:rsidRPr="001C09A1" w:rsidRDefault="00D4667B" w:rsidP="001C09A1">
      <w:pPr>
        <w:pStyle w:val="Paragraphedeliste"/>
        <w:numPr>
          <w:ilvl w:val="3"/>
          <w:numId w:val="3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rsidR="001C09A1" w:rsidRPr="001C09A1" w:rsidRDefault="001C09A1" w:rsidP="001C09A1">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D4667B" w:rsidRDefault="00977CD7" w:rsidP="001C09A1">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rsidR="001D5A32" w:rsidRDefault="00EC3B7A" w:rsidP="00EC3B7A">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In fact, we can consider that our population is composed </w:t>
      </w:r>
      <w:r w:rsidR="001C09A1">
        <w:rPr>
          <w:rFonts w:asciiTheme="majorBidi" w:hAnsiTheme="majorBidi" w:cstheme="majorBidi"/>
          <w:sz w:val="24"/>
          <w:szCs w:val="24"/>
          <w:lang w:val="en-US"/>
        </w:rPr>
        <w:t>of a</w:t>
      </w:r>
      <w:r>
        <w:rPr>
          <w:rFonts w:asciiTheme="majorBidi" w:hAnsiTheme="majorBidi" w:cstheme="majorBidi"/>
          <w:sz w:val="24"/>
          <w:szCs w:val="24"/>
          <w:lang w:val="en-US"/>
        </w:rPr>
        <w:t xml:space="preserve"> set of solutions that are also a collection of rules. Our rule presented as a set of IF-THEN.</w:t>
      </w:r>
    </w:p>
    <w:p w:rsidR="00EC3B7A" w:rsidRDefault="00EC3B7A" w:rsidP="001C09A1">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rsidR="00EC3B7A" w:rsidRDefault="00EC3B7A" w:rsidP="00EC3B7A">
      <w:pPr>
        <w:autoSpaceDE w:val="0"/>
        <w:autoSpaceDN w:val="0"/>
        <w:adjustRightInd w:val="0"/>
        <w:spacing w:after="0"/>
        <w:ind w:left="30"/>
        <w:jc w:val="both"/>
        <w:rPr>
          <w:rFonts w:asciiTheme="majorBidi" w:hAnsiTheme="majorBidi" w:cstheme="majorBidi"/>
          <w:sz w:val="24"/>
          <w:szCs w:val="24"/>
          <w:lang w:val="en-US"/>
        </w:rPr>
      </w:pPr>
    </w:p>
    <w:p w:rsidR="00977CD7" w:rsidRPr="00977CD7" w:rsidRDefault="00C6374B" w:rsidP="00D4667B">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rect id="_x0000_s1053" style="position:absolute;left:0;text-align:left;margin-left:31.15pt;margin-top:7.2pt;width:112.5pt;height:54pt;z-index:251678720" fillcolor="white [3201]" strokecolor="#4bacc6 [3208]" strokeweight="2.5pt">
            <v:shadow color="#868686"/>
            <v:textbox style="mso-next-textbox:#_x0000_s1053">
              <w:txbxContent>
                <w:p w:rsidR="00567719" w:rsidRPr="00310692" w:rsidRDefault="00567719" w:rsidP="00EC3B7A">
                  <w:pPr>
                    <w:spacing w:after="0" w:line="80" w:lineRule="atLeast"/>
                    <w:rPr>
                      <w:rFonts w:asciiTheme="majorBidi" w:hAnsiTheme="majorBidi" w:cstheme="majorBidi"/>
                      <w:b/>
                      <w:bCs/>
                      <w:sz w:val="24"/>
                      <w:szCs w:val="24"/>
                      <w:lang w:val="en-US"/>
                    </w:rPr>
                  </w:pPr>
                  <w:r w:rsidRPr="00310692">
                    <w:rPr>
                      <w:rFonts w:asciiTheme="majorBidi" w:hAnsiTheme="majorBidi" w:cstheme="majorBidi"/>
                      <w:b/>
                      <w:bCs/>
                      <w:sz w:val="24"/>
                      <w:szCs w:val="24"/>
                      <w:lang w:val="en-US"/>
                    </w:rPr>
                    <w:t>The context of use</w:t>
                  </w:r>
                </w:p>
                <w:p w:rsidR="00567719" w:rsidRPr="00310692" w:rsidRDefault="00567719" w:rsidP="00EC3B7A">
                  <w:pPr>
                    <w:spacing w:after="0" w:line="80" w:lineRule="atLeast"/>
                    <w:rPr>
                      <w:rFonts w:asciiTheme="majorBidi" w:hAnsiTheme="majorBidi" w:cstheme="majorBidi"/>
                      <w:b/>
                      <w:bCs/>
                      <w:sz w:val="24"/>
                      <w:szCs w:val="24"/>
                      <w:lang w:val="en-US"/>
                    </w:rPr>
                  </w:pPr>
                  <w:r w:rsidRPr="00310692">
                    <w:rPr>
                      <w:rFonts w:asciiTheme="majorBidi" w:hAnsiTheme="majorBidi" w:cstheme="majorBidi"/>
                      <w:b/>
                      <w:bCs/>
                      <w:sz w:val="24"/>
                      <w:szCs w:val="24"/>
                      <w:lang w:val="en-US"/>
                    </w:rPr>
                    <w:t xml:space="preserve">               =  </w:t>
                  </w:r>
                </w:p>
                <w:p w:rsidR="00567719" w:rsidRPr="00310692" w:rsidRDefault="00567719" w:rsidP="00EC3B7A">
                  <w:pPr>
                    <w:spacing w:after="0" w:line="80" w:lineRule="atLeast"/>
                    <w:rPr>
                      <w:rFonts w:asciiTheme="majorBidi" w:hAnsiTheme="majorBidi" w:cstheme="majorBidi"/>
                      <w:b/>
                      <w:bCs/>
                      <w:sz w:val="24"/>
                      <w:szCs w:val="24"/>
                      <w:lang w:val="en-US"/>
                    </w:rPr>
                  </w:pPr>
                  <w:r w:rsidRPr="00310692">
                    <w:rPr>
                      <w:rFonts w:asciiTheme="majorBidi" w:hAnsiTheme="majorBidi" w:cstheme="majorBidi"/>
                      <w:b/>
                      <w:bCs/>
                      <w:sz w:val="24"/>
                      <w:szCs w:val="24"/>
                      <w:lang w:val="en-US"/>
                    </w:rPr>
                    <w:t xml:space="preserve">           Value</w:t>
                  </w:r>
                </w:p>
                <w:p w:rsidR="00567719" w:rsidRPr="00EC3B7A" w:rsidRDefault="00567719">
                  <w:pPr>
                    <w:rPr>
                      <w:rFonts w:asciiTheme="majorBidi" w:hAnsiTheme="majorBidi" w:cstheme="majorBidi"/>
                    </w:rPr>
                  </w:pPr>
                </w:p>
                <w:p w:rsidR="00567719" w:rsidRDefault="00567719"/>
              </w:txbxContent>
            </v:textbox>
          </v:rect>
        </w:pict>
      </w:r>
    </w:p>
    <w:p w:rsidR="00D4667B" w:rsidRDefault="00C6374B" w:rsidP="00637E3A">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6" type="#_x0000_t34" style="position:absolute;left:0;text-align:left;margin-left:143.65pt;margin-top:11.55pt;width:96pt;height:57.75pt;z-index:251681792" o:connectortype="elbow" adj=",-99304,-48263"/>
        </w:pict>
      </w:r>
    </w:p>
    <w:p w:rsidR="00310692" w:rsidRDefault="00C6374B" w:rsidP="00310692">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rect id="_x0000_s1055" style="position:absolute;left:0;text-align:left;margin-left:310.15pt;margin-top:23.45pt;width:93.75pt;height:47.25pt;z-index:251680768" fillcolor="white [3201]" strokecolor="#4bacc6 [3208]" strokeweight="2.5pt">
            <v:shadow color="#868686"/>
            <v:textbox style="mso-next-textbox:#_x0000_s1055">
              <w:txbxContent>
                <w:p w:rsidR="00567719" w:rsidRPr="00310692" w:rsidRDefault="00567719" w:rsidP="00310692">
                  <w:pPr>
                    <w:jc w:val="center"/>
                    <w:rPr>
                      <w:rFonts w:asciiTheme="majorBidi" w:hAnsiTheme="majorBidi" w:cstheme="majorBidi"/>
                      <w:b/>
                      <w:bCs/>
                      <w:sz w:val="24"/>
                      <w:szCs w:val="24"/>
                      <w:lang w:val="en-US"/>
                    </w:rPr>
                  </w:pPr>
                  <w:r w:rsidRPr="00310692">
                    <w:rPr>
                      <w:rFonts w:asciiTheme="majorBidi" w:hAnsiTheme="majorBidi" w:cstheme="majorBidi"/>
                      <w:b/>
                      <w:bCs/>
                      <w:sz w:val="24"/>
                      <w:szCs w:val="24"/>
                      <w:lang w:val="en-US"/>
                    </w:rPr>
                    <w:t>Problem</w:t>
                  </w:r>
                </w:p>
              </w:txbxContent>
            </v:textbox>
          </v:rect>
        </w:pict>
      </w:r>
      <w:r w:rsidR="00AB5AE6" w:rsidRPr="00637E3A">
        <w:rPr>
          <w:rFonts w:asciiTheme="majorBidi" w:hAnsiTheme="majorBidi" w:cstheme="majorBidi"/>
          <w:sz w:val="24"/>
          <w:szCs w:val="24"/>
          <w:lang w:val="en-US"/>
        </w:rPr>
        <w:t xml:space="preserve">                                                    </w:t>
      </w:r>
      <w:r w:rsidR="009C4C8A" w:rsidRPr="00637E3A">
        <w:rPr>
          <w:rFonts w:asciiTheme="majorBidi" w:hAnsiTheme="majorBidi" w:cstheme="majorBidi"/>
          <w:sz w:val="24"/>
          <w:szCs w:val="24"/>
          <w:lang w:val="en-US"/>
        </w:rPr>
        <w:t xml:space="preserve">   </w:t>
      </w:r>
      <w:r w:rsidR="00AB5AE6" w:rsidRPr="00637E3A">
        <w:rPr>
          <w:rFonts w:asciiTheme="majorBidi" w:hAnsiTheme="majorBidi" w:cstheme="majorBidi"/>
          <w:sz w:val="24"/>
          <w:szCs w:val="24"/>
          <w:lang w:val="en-US"/>
        </w:rPr>
        <w:t xml:space="preserve">                   </w:t>
      </w:r>
    </w:p>
    <w:p w:rsidR="00310692" w:rsidRDefault="00310692" w:rsidP="00310692">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310692" w:rsidRDefault="00C6374B" w:rsidP="00310692">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shape id="_x0000_s1057" type="#_x0000_t34" style="position:absolute;left:0;text-align:left;margin-left:143.65pt;margin-top:21.7pt;width:87.75pt;height:41.25pt;flip:y;z-index:251682816" o:connectortype="elbow" adj="11704,190865,-52800"/>
        </w:pict>
      </w:r>
      <w:r>
        <w:rPr>
          <w:rFonts w:asciiTheme="majorBidi" w:hAnsiTheme="majorBidi" w:cstheme="majorBidi"/>
          <w:noProof/>
          <w:sz w:val="24"/>
          <w:szCs w:val="24"/>
        </w:rPr>
        <w:pict>
          <v:shape id="_x0000_s1063" type="#_x0000_t32" style="position:absolute;left:0;text-align:left;margin-left:276.4pt;margin-top:21.7pt;width:33.75pt;height:0;z-index:251683840" o:connectortype="straight"/>
        </w:pict>
      </w:r>
      <w:r>
        <w:rPr>
          <w:rFonts w:asciiTheme="majorBidi" w:hAnsiTheme="majorBidi" w:cstheme="majorBidi"/>
          <w:noProof/>
          <w:sz w:val="24"/>
          <w:szCs w:val="24"/>
        </w:rPr>
        <w:pict>
          <v:rect id="_x0000_s1054" style="position:absolute;left:0;text-align:left;margin-left:31.15pt;margin-top:28.45pt;width:112.5pt;height:57pt;z-index:251679744" fillcolor="white [3201]" strokecolor="#4bacc6 [3208]" strokeweight="2.5pt">
            <v:shadow color="#868686"/>
            <v:textbox style="mso-next-textbox:#_x0000_s1054">
              <w:txbxContent>
                <w:p w:rsidR="00567719" w:rsidRPr="00310692" w:rsidRDefault="00567719" w:rsidP="00310692">
                  <w:pPr>
                    <w:spacing w:after="0" w:line="80" w:lineRule="atLeast"/>
                    <w:jc w:val="center"/>
                    <w:rPr>
                      <w:rFonts w:asciiTheme="majorBidi" w:hAnsiTheme="majorBidi" w:cstheme="majorBidi"/>
                      <w:b/>
                      <w:bCs/>
                      <w:sz w:val="24"/>
                      <w:szCs w:val="24"/>
                      <w:lang w:val="en-US"/>
                    </w:rPr>
                  </w:pPr>
                  <w:r w:rsidRPr="00310692">
                    <w:rPr>
                      <w:rFonts w:asciiTheme="majorBidi" w:hAnsiTheme="majorBidi" w:cstheme="majorBidi"/>
                      <w:b/>
                      <w:bCs/>
                      <w:sz w:val="24"/>
                      <w:szCs w:val="24"/>
                      <w:lang w:val="en-US"/>
                    </w:rPr>
                    <w:t>Metric</w:t>
                  </w:r>
                </w:p>
                <w:p w:rsidR="00567719" w:rsidRPr="00310692" w:rsidRDefault="00567719" w:rsidP="00310692">
                  <w:pPr>
                    <w:spacing w:after="0" w:line="80" w:lineRule="atLeast"/>
                    <w:jc w:val="center"/>
                    <w:rPr>
                      <w:rFonts w:asciiTheme="majorBidi" w:hAnsiTheme="majorBidi" w:cstheme="majorBidi"/>
                      <w:b/>
                      <w:bCs/>
                      <w:sz w:val="24"/>
                      <w:szCs w:val="24"/>
                      <w:lang w:val="en-US"/>
                    </w:rPr>
                  </w:pPr>
                  <w:r w:rsidRPr="00310692">
                    <w:rPr>
                      <w:rFonts w:asciiTheme="majorBidi" w:hAnsiTheme="majorBidi" w:cstheme="majorBidi"/>
                      <w:b/>
                      <w:bCs/>
                      <w:sz w:val="24"/>
                      <w:szCs w:val="24"/>
                      <w:lang w:val="en-US"/>
                    </w:rPr>
                    <w:t>(&lt;=,&gt;=)</w:t>
                  </w:r>
                </w:p>
                <w:p w:rsidR="00567719" w:rsidRPr="00310692" w:rsidRDefault="00567719" w:rsidP="00310692">
                  <w:pPr>
                    <w:jc w:val="center"/>
                    <w:rPr>
                      <w:rFonts w:asciiTheme="majorBidi" w:hAnsiTheme="majorBidi" w:cstheme="majorBidi"/>
                      <w:b/>
                      <w:bCs/>
                      <w:sz w:val="24"/>
                      <w:szCs w:val="24"/>
                      <w:lang w:val="en-US"/>
                    </w:rPr>
                  </w:pPr>
                  <w:r w:rsidRPr="00310692">
                    <w:rPr>
                      <w:rFonts w:asciiTheme="majorBidi" w:hAnsiTheme="majorBidi" w:cstheme="majorBidi"/>
                      <w:b/>
                      <w:bCs/>
                      <w:sz w:val="24"/>
                      <w:szCs w:val="24"/>
                      <w:lang w:val="en-US"/>
                    </w:rPr>
                    <w:t>Value</w:t>
                  </w:r>
                </w:p>
                <w:p w:rsidR="00567719" w:rsidRDefault="00567719"/>
              </w:txbxContent>
            </v:textbox>
          </v:rect>
        </w:pict>
      </w:r>
      <w:r w:rsidR="00310692">
        <w:rPr>
          <w:rFonts w:asciiTheme="majorBidi" w:hAnsiTheme="majorBidi" w:cstheme="majorBidi"/>
          <w:sz w:val="24"/>
          <w:szCs w:val="24"/>
          <w:lang w:val="en-US"/>
        </w:rPr>
        <w:t xml:space="preserve">                                                                               </w:t>
      </w:r>
      <w:r w:rsidR="00310692" w:rsidRPr="00310692">
        <w:rPr>
          <w:rFonts w:asciiTheme="majorBidi" w:hAnsiTheme="majorBidi" w:cstheme="majorBidi"/>
          <w:noProof/>
          <w:sz w:val="24"/>
          <w:szCs w:val="24"/>
        </w:rPr>
        <w:drawing>
          <wp:inline distT="0" distB="0" distL="0" distR="0">
            <wp:extent cx="467360" cy="514350"/>
            <wp:effectExtent l="19050" t="0" r="8890" b="0"/>
            <wp:docPr id="3"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4380" cy="642942"/>
                      <a:chOff x="4857752" y="3399160"/>
                      <a:chExt cx="714380" cy="642942"/>
                    </a:xfrm>
                  </a:grpSpPr>
                  <a:sp>
                    <a:nvSpPr>
                      <a:cNvPr id="7" name="Organigramme : Délai 6"/>
                      <a:cNvSpPr/>
                    </a:nvSpPr>
                    <a:spPr>
                      <a:xfrm>
                        <a:off x="4857752" y="3399160"/>
                        <a:ext cx="714380" cy="642942"/>
                      </a:xfrm>
                      <a:prstGeom prst="flowChartDelay">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dirty="0"/>
                        </a:p>
                      </a:txBody>
                      <a:useSpRect/>
                    </a:txSp>
                    <a:style>
                      <a:lnRef idx="2">
                        <a:schemeClr val="accent5">
                          <a:shade val="50000"/>
                        </a:schemeClr>
                      </a:lnRef>
                      <a:fillRef idx="1">
                        <a:schemeClr val="accent5"/>
                      </a:fillRef>
                      <a:effectRef idx="0">
                        <a:schemeClr val="accent5"/>
                      </a:effectRef>
                      <a:fontRef idx="minor">
                        <a:schemeClr val="lt1"/>
                      </a:fontRef>
                    </a:style>
                  </a:sp>
                </lc:lockedCanvas>
              </a:graphicData>
            </a:graphic>
          </wp:inline>
        </w:drawing>
      </w:r>
    </w:p>
    <w:p w:rsidR="00310692" w:rsidRDefault="00310692" w:rsidP="00310692">
      <w:pPr>
        <w:autoSpaceDE w:val="0"/>
        <w:autoSpaceDN w:val="0"/>
        <w:adjustRightInd w:val="0"/>
        <w:spacing w:after="0"/>
        <w:jc w:val="both"/>
        <w:rPr>
          <w:rFonts w:asciiTheme="majorBidi" w:hAnsiTheme="majorBidi" w:cstheme="majorBidi"/>
          <w:sz w:val="24"/>
          <w:szCs w:val="24"/>
          <w:lang w:val="en-US"/>
        </w:rPr>
      </w:pPr>
    </w:p>
    <w:p w:rsidR="002A40BE" w:rsidRDefault="00310692" w:rsidP="00310692">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2A40BE" w:rsidRDefault="002A40BE" w:rsidP="00310692">
      <w:pPr>
        <w:autoSpaceDE w:val="0"/>
        <w:autoSpaceDN w:val="0"/>
        <w:adjustRightInd w:val="0"/>
        <w:spacing w:after="0"/>
        <w:ind w:left="30"/>
        <w:jc w:val="both"/>
        <w:rPr>
          <w:rFonts w:asciiTheme="majorBidi" w:hAnsiTheme="majorBidi" w:cstheme="majorBidi"/>
          <w:sz w:val="24"/>
          <w:szCs w:val="24"/>
          <w:lang w:val="en-US"/>
        </w:rPr>
      </w:pPr>
    </w:p>
    <w:p w:rsidR="002A40BE" w:rsidRDefault="001C09A1" w:rsidP="00104DA7">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w:t>
      </w:r>
      <w:r w:rsidR="00104DA7">
        <w:rPr>
          <w:rFonts w:asciiTheme="majorBidi" w:hAnsiTheme="majorBidi" w:cstheme="majorBidi"/>
          <w:sz w:val="24"/>
          <w:szCs w:val="24"/>
          <w:lang w:val="en-US"/>
        </w:rPr>
        <w:t>3</w:t>
      </w:r>
      <w:r>
        <w:rPr>
          <w:rFonts w:asciiTheme="majorBidi" w:hAnsiTheme="majorBidi" w:cstheme="majorBidi"/>
          <w:sz w:val="24"/>
          <w:szCs w:val="24"/>
          <w:lang w:val="en-US"/>
        </w:rPr>
        <w:t>: representation of the rule</w:t>
      </w:r>
    </w:p>
    <w:p w:rsidR="001C09A1" w:rsidRDefault="001C09A1" w:rsidP="001C09A1">
      <w:pPr>
        <w:autoSpaceDE w:val="0"/>
        <w:autoSpaceDN w:val="0"/>
        <w:adjustRightInd w:val="0"/>
        <w:spacing w:after="0"/>
        <w:ind w:left="30"/>
        <w:jc w:val="center"/>
        <w:rPr>
          <w:rFonts w:asciiTheme="majorBidi" w:hAnsiTheme="majorBidi" w:cstheme="majorBidi"/>
          <w:sz w:val="24"/>
          <w:szCs w:val="24"/>
          <w:lang w:val="en-US"/>
        </w:rPr>
      </w:pPr>
    </w:p>
    <w:p w:rsidR="004B15F6" w:rsidRDefault="002A40BE" w:rsidP="001C09A1">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IF clause correspond to the combination of some preference of users (age, motivation,</w:t>
      </w:r>
      <w:r w:rsidR="001C09A1">
        <w:rPr>
          <w:rFonts w:asciiTheme="majorBidi" w:hAnsiTheme="majorBidi" w:cstheme="majorBidi"/>
          <w:sz w:val="24"/>
          <w:szCs w:val="24"/>
          <w:lang w:val="en-US"/>
        </w:rPr>
        <w:t xml:space="preserve"> etc</w:t>
      </w:r>
      <w:r>
        <w:rPr>
          <w:rFonts w:asciiTheme="majorBidi" w:hAnsiTheme="majorBidi" w:cstheme="majorBidi"/>
          <w:sz w:val="24"/>
          <w:szCs w:val="24"/>
          <w:lang w:val="en-US"/>
        </w:rPr>
        <w:t>.) with their following possible values</w:t>
      </w:r>
      <w:r w:rsidR="001C09A1">
        <w:rPr>
          <w:rFonts w:asciiTheme="majorBidi" w:hAnsiTheme="majorBidi" w:cstheme="majorBidi"/>
          <w:sz w:val="24"/>
          <w:szCs w:val="24"/>
          <w:lang w:val="en-US"/>
        </w:rPr>
        <w:t xml:space="preserve"> </w:t>
      </w:r>
      <w:r>
        <w:rPr>
          <w:rFonts w:asciiTheme="majorBidi" w:hAnsiTheme="majorBidi" w:cstheme="majorBidi"/>
          <w:sz w:val="24"/>
          <w:szCs w:val="24"/>
          <w:lang w:val="en-US"/>
        </w:rPr>
        <w:t>(low, medium, high)</w:t>
      </w:r>
      <w:r w:rsidR="004B15F6">
        <w:rPr>
          <w:rFonts w:asciiTheme="majorBidi" w:hAnsiTheme="majorBidi" w:cstheme="majorBidi"/>
          <w:sz w:val="24"/>
          <w:szCs w:val="24"/>
          <w:lang w:val="en-US"/>
        </w:rPr>
        <w:t>, and a metric with its threshold value using the logic operator AND. Besides, the THEN clause highlights the type of problem detected on the adaptive user interface.</w:t>
      </w:r>
    </w:p>
    <w:p w:rsidR="001C09A1" w:rsidRDefault="001C09A1" w:rsidP="001C09A1">
      <w:pPr>
        <w:autoSpaceDE w:val="0"/>
        <w:autoSpaceDN w:val="0"/>
        <w:adjustRightInd w:val="0"/>
        <w:spacing w:after="0"/>
        <w:ind w:left="30" w:firstLine="537"/>
        <w:jc w:val="both"/>
        <w:rPr>
          <w:rFonts w:asciiTheme="majorBidi" w:hAnsiTheme="majorBidi" w:cstheme="majorBidi"/>
          <w:sz w:val="24"/>
          <w:szCs w:val="24"/>
          <w:lang w:val="en-US"/>
        </w:rPr>
      </w:pPr>
    </w:p>
    <w:p w:rsidR="001C09A1" w:rsidRPr="001C09A1" w:rsidRDefault="004B15F6" w:rsidP="001C09A1">
      <w:pPr>
        <w:pStyle w:val="Paragraphedeliste"/>
        <w:numPr>
          <w:ilvl w:val="3"/>
          <w:numId w:val="3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Generation of an initial population:</w:t>
      </w:r>
    </w:p>
    <w:p w:rsidR="001C09A1" w:rsidRDefault="001C09A1" w:rsidP="001C09A1">
      <w:pPr>
        <w:pStyle w:val="Paragraphedeliste"/>
        <w:autoSpaceDE w:val="0"/>
        <w:autoSpaceDN w:val="0"/>
        <w:adjustRightInd w:val="0"/>
        <w:spacing w:after="0"/>
        <w:ind w:left="810"/>
        <w:jc w:val="both"/>
        <w:rPr>
          <w:rFonts w:asciiTheme="majorBidi" w:hAnsiTheme="majorBidi" w:cstheme="majorBidi"/>
          <w:b/>
          <w:bCs/>
          <w:i/>
          <w:iCs/>
          <w:sz w:val="24"/>
          <w:szCs w:val="24"/>
          <w:lang w:val="en-US"/>
        </w:rPr>
      </w:pPr>
    </w:p>
    <w:p w:rsidR="004B15F6" w:rsidRPr="001C09A1" w:rsidRDefault="004B15F6" w:rsidP="001C09A1">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sidR="001C09A1">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his step takes in input the </w:t>
      </w:r>
      <w:r w:rsidR="00DA06C2" w:rsidRPr="001C09A1">
        <w:rPr>
          <w:rFonts w:asciiTheme="majorBidi" w:hAnsiTheme="majorBidi" w:cstheme="majorBidi"/>
          <w:sz w:val="24"/>
          <w:szCs w:val="24"/>
          <w:lang w:val="en-US"/>
        </w:rPr>
        <w:t xml:space="preserve">preference of users </w:t>
      </w:r>
      <w:r w:rsidRPr="001C09A1">
        <w:rPr>
          <w:rFonts w:asciiTheme="majorBidi" w:hAnsiTheme="majorBidi" w:cstheme="majorBidi"/>
          <w:sz w:val="24"/>
          <w:szCs w:val="24"/>
          <w:lang w:val="en-US"/>
        </w:rPr>
        <w:t xml:space="preserve">(experience,age,motivation, etc.), </w:t>
      </w:r>
      <w:r w:rsidR="00DA06C2" w:rsidRPr="001C09A1">
        <w:rPr>
          <w:rFonts w:asciiTheme="majorBidi" w:hAnsiTheme="majorBidi" w:cstheme="majorBidi"/>
          <w:sz w:val="24"/>
          <w:szCs w:val="24"/>
          <w:lang w:val="en-US"/>
        </w:rPr>
        <w:t>the calculated metrics resulting from the parser</w:t>
      </w:r>
      <w:r w:rsidRPr="001C09A1">
        <w:rPr>
          <w:rFonts w:asciiTheme="majorBidi" w:hAnsiTheme="majorBidi" w:cstheme="majorBidi"/>
          <w:sz w:val="24"/>
          <w:szCs w:val="24"/>
          <w:lang w:val="en-US"/>
        </w:rPr>
        <w:t xml:space="preserve"> (</w:t>
      </w:r>
      <w:r w:rsidR="00DA06C2" w:rsidRPr="001C09A1">
        <w:rPr>
          <w:rFonts w:asciiTheme="majorBidi" w:hAnsiTheme="majorBidi" w:cstheme="majorBidi"/>
          <w:sz w:val="24"/>
          <w:szCs w:val="24"/>
          <w:lang w:val="en-US"/>
        </w:rPr>
        <w:t>regularity</w:t>
      </w:r>
      <w:r w:rsidRPr="001C09A1">
        <w:rPr>
          <w:rFonts w:asciiTheme="majorBidi" w:hAnsiTheme="majorBidi" w:cstheme="majorBidi"/>
          <w:sz w:val="24"/>
          <w:szCs w:val="24"/>
          <w:lang w:val="en-US"/>
        </w:rPr>
        <w:t xml:space="preserve">, </w:t>
      </w:r>
      <w:r w:rsidR="00DA06C2" w:rsidRPr="001C09A1">
        <w:rPr>
          <w:rFonts w:asciiTheme="majorBidi" w:hAnsiTheme="majorBidi" w:cstheme="majorBidi"/>
          <w:sz w:val="24"/>
          <w:szCs w:val="24"/>
          <w:lang w:val="en-US"/>
        </w:rPr>
        <w:t>density, simplicity</w:t>
      </w:r>
      <w:r w:rsidRPr="001C09A1">
        <w:rPr>
          <w:rFonts w:asciiTheme="majorBidi" w:hAnsiTheme="majorBidi" w:cstheme="majorBidi"/>
          <w:sz w:val="24"/>
          <w:szCs w:val="24"/>
          <w:lang w:val="en-US"/>
        </w:rPr>
        <w:t>.etc.)</w:t>
      </w:r>
      <w:r w:rsidR="00DA06C2" w:rsidRPr="001C09A1">
        <w:rPr>
          <w:rFonts w:asciiTheme="majorBidi" w:hAnsiTheme="majorBidi" w:cstheme="majorBidi"/>
          <w:sz w:val="24"/>
          <w:szCs w:val="24"/>
          <w:lang w:val="en-US"/>
        </w:rPr>
        <w:t xml:space="preserve">, the trace that contains the bases of examples and the list of possible problems </w:t>
      </w:r>
      <w:r w:rsidRPr="001C09A1">
        <w:rPr>
          <w:rFonts w:asciiTheme="majorBidi" w:hAnsiTheme="majorBidi" w:cstheme="majorBidi"/>
          <w:sz w:val="24"/>
          <w:szCs w:val="24"/>
          <w:lang w:val="en-US"/>
        </w:rPr>
        <w:t xml:space="preserve">. Note that each attribute of the </w:t>
      </w:r>
      <w:r w:rsidR="00DA06C2" w:rsidRPr="001C09A1">
        <w:rPr>
          <w:rFonts w:asciiTheme="majorBidi" w:hAnsiTheme="majorBidi" w:cstheme="majorBidi"/>
          <w:sz w:val="24"/>
          <w:szCs w:val="24"/>
          <w:lang w:val="en-US"/>
        </w:rPr>
        <w:t>preference</w:t>
      </w:r>
      <w:r w:rsidRPr="001C09A1">
        <w:rPr>
          <w:rFonts w:asciiTheme="majorBidi" w:hAnsiTheme="majorBidi" w:cstheme="majorBidi"/>
          <w:sz w:val="24"/>
          <w:szCs w:val="24"/>
          <w:lang w:val="en-US"/>
        </w:rPr>
        <w:t xml:space="preserve"> can take several values: low, medium and high</w:t>
      </w:r>
      <w:r w:rsidR="00DA06C2" w:rsidRPr="001C09A1">
        <w:rPr>
          <w:rFonts w:asciiTheme="majorBidi" w:hAnsiTheme="majorBidi" w:cstheme="majorBidi"/>
          <w:sz w:val="24"/>
          <w:szCs w:val="24"/>
          <w:lang w:val="en-US"/>
        </w:rPr>
        <w:t xml:space="preserve"> and the metrics can take a number between 0 and 1</w:t>
      </w:r>
      <w:r w:rsidRPr="001C09A1">
        <w:rPr>
          <w:rFonts w:asciiTheme="majorBidi" w:hAnsiTheme="majorBidi" w:cstheme="majorBidi"/>
          <w:sz w:val="24"/>
          <w:szCs w:val="24"/>
          <w:lang w:val="en-US"/>
        </w:rPr>
        <w:t xml:space="preserve">. This step allows extracting an initial population of </w:t>
      </w:r>
      <w:r w:rsidR="00DA06C2" w:rsidRPr="001C09A1">
        <w:rPr>
          <w:rFonts w:asciiTheme="majorBidi" w:hAnsiTheme="majorBidi" w:cstheme="majorBidi"/>
          <w:sz w:val="24"/>
          <w:szCs w:val="24"/>
          <w:lang w:val="en-US"/>
        </w:rPr>
        <w:t>rules</w:t>
      </w:r>
      <w:r w:rsidRPr="001C09A1">
        <w:rPr>
          <w:rFonts w:asciiTheme="majorBidi" w:hAnsiTheme="majorBidi" w:cstheme="majorBidi"/>
          <w:sz w:val="24"/>
          <w:szCs w:val="24"/>
          <w:lang w:val="en-US"/>
        </w:rPr>
        <w:t xml:space="preserve"> in a random manner from a possible combination of </w:t>
      </w:r>
      <w:r w:rsidR="00DA06C2" w:rsidRPr="001C09A1">
        <w:rPr>
          <w:rFonts w:asciiTheme="majorBidi" w:hAnsiTheme="majorBidi" w:cstheme="majorBidi"/>
          <w:sz w:val="24"/>
          <w:szCs w:val="24"/>
          <w:lang w:val="en-US"/>
        </w:rPr>
        <w:t>inputs</w:t>
      </w:r>
      <w:r w:rsidRPr="001C09A1">
        <w:rPr>
          <w:rFonts w:asciiTheme="majorBidi" w:hAnsiTheme="majorBidi" w:cstheme="majorBidi"/>
          <w:sz w:val="24"/>
          <w:szCs w:val="24"/>
          <w:lang w:val="en-US"/>
        </w:rPr>
        <w:t>.</w:t>
      </w:r>
    </w:p>
    <w:p w:rsidR="00F668B7" w:rsidRDefault="00F668B7" w:rsidP="00F668B7">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E</w:t>
      </w:r>
      <w:r w:rsidRPr="00F668B7">
        <w:rPr>
          <w:rFonts w:asciiTheme="majorBidi" w:hAnsiTheme="majorBidi" w:cstheme="majorBidi"/>
          <w:sz w:val="24"/>
          <w:szCs w:val="24"/>
          <w:lang w:val="en-US"/>
        </w:rPr>
        <w:t xml:space="preserve">A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 </w:t>
      </w:r>
      <w:r>
        <w:rPr>
          <w:rFonts w:asciiTheme="majorBidi" w:hAnsiTheme="majorBidi" w:cstheme="majorBidi"/>
          <w:sz w:val="24"/>
          <w:szCs w:val="24"/>
          <w:lang w:val="en-US"/>
        </w:rPr>
        <w:t>ArrayList of a new type Rule</w:t>
      </w:r>
      <w:r w:rsidRPr="00F668B7">
        <w:rPr>
          <w:rFonts w:asciiTheme="majorBidi" w:hAnsiTheme="majorBidi" w:cstheme="majorBidi"/>
          <w:sz w:val="24"/>
          <w:szCs w:val="24"/>
          <w:lang w:val="en-US"/>
        </w:rPr>
        <w:t>.</w:t>
      </w:r>
    </w:p>
    <w:p w:rsidR="00F668B7" w:rsidRPr="00F668B7" w:rsidRDefault="00F668B7" w:rsidP="00F668B7">
      <w:pPr>
        <w:autoSpaceDE w:val="0"/>
        <w:autoSpaceDN w:val="0"/>
        <w:adjustRightInd w:val="0"/>
        <w:spacing w:after="0"/>
        <w:ind w:left="30"/>
        <w:jc w:val="both"/>
        <w:rPr>
          <w:rFonts w:asciiTheme="majorBidi" w:hAnsiTheme="majorBidi" w:cstheme="majorBidi"/>
          <w:sz w:val="24"/>
          <w:szCs w:val="24"/>
          <w:lang w:val="en-US"/>
        </w:rPr>
      </w:pPr>
    </w:p>
    <w:tbl>
      <w:tblPr>
        <w:tblStyle w:val="Grilledutableau"/>
        <w:tblW w:w="0" w:type="auto"/>
        <w:tblInd w:w="30" w:type="dxa"/>
        <w:tblLook w:val="04A0"/>
      </w:tblPr>
      <w:tblGrid>
        <w:gridCol w:w="9212"/>
      </w:tblGrid>
      <w:tr w:rsidR="00F668B7" w:rsidRPr="001E7F48" w:rsidTr="00F668B7">
        <w:tc>
          <w:tcPr>
            <w:tcW w:w="9212" w:type="dxa"/>
          </w:tcPr>
          <w:p w:rsidR="00F668B7" w:rsidRPr="00F668B7" w:rsidRDefault="00F668B7" w:rsidP="00F668B7">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bl>
    <w:p w:rsidR="009B37CB" w:rsidRDefault="00F668B7" w:rsidP="001C09A1">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w:t>
      </w:r>
      <w:r w:rsidR="001C09A1">
        <w:rPr>
          <w:rFonts w:asciiTheme="majorBidi" w:hAnsiTheme="majorBidi" w:cstheme="majorBidi"/>
          <w:sz w:val="24"/>
          <w:szCs w:val="24"/>
          <w:lang w:val="en-US"/>
        </w:rPr>
        <w:t>13:</w:t>
      </w:r>
      <w:r>
        <w:rPr>
          <w:rFonts w:asciiTheme="majorBidi" w:hAnsiTheme="majorBidi" w:cstheme="majorBidi"/>
          <w:sz w:val="24"/>
          <w:szCs w:val="24"/>
          <w:lang w:val="en-US"/>
        </w:rPr>
        <w:t xml:space="preserve">  Encoding rule.</w:t>
      </w:r>
    </w:p>
    <w:p w:rsidR="001C09A1" w:rsidRDefault="001C09A1" w:rsidP="001C09A1">
      <w:pPr>
        <w:autoSpaceDE w:val="0"/>
        <w:autoSpaceDN w:val="0"/>
        <w:adjustRightInd w:val="0"/>
        <w:spacing w:after="0"/>
        <w:ind w:left="30"/>
        <w:jc w:val="both"/>
        <w:rPr>
          <w:rFonts w:asciiTheme="majorBidi" w:hAnsiTheme="majorBidi" w:cstheme="majorBidi"/>
          <w:sz w:val="24"/>
          <w:szCs w:val="24"/>
          <w:lang w:val="en-US"/>
        </w:rPr>
      </w:pPr>
    </w:p>
    <w:p w:rsidR="001C09A1" w:rsidRPr="001C09A1" w:rsidRDefault="00F668B7" w:rsidP="001C09A1">
      <w:pPr>
        <w:pStyle w:val="Paragraphedeliste"/>
        <w:numPr>
          <w:ilvl w:val="3"/>
          <w:numId w:val="3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rsidR="00F668B7" w:rsidRPr="001C09A1" w:rsidRDefault="00F668B7" w:rsidP="001C09A1">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w:t>
      </w:r>
      <w:r w:rsidR="00AA0F70" w:rsidRPr="001C09A1">
        <w:rPr>
          <w:rFonts w:asciiTheme="majorBidi" w:hAnsiTheme="majorBidi" w:cstheme="majorBidi"/>
          <w:sz w:val="24"/>
          <w:szCs w:val="24"/>
          <w:lang w:val="en-US"/>
        </w:rPr>
        <w:t>solutions of</w:t>
      </w:r>
      <w:r w:rsidRPr="001C09A1">
        <w:rPr>
          <w:rFonts w:asciiTheme="majorBidi" w:hAnsiTheme="majorBidi" w:cstheme="majorBidi"/>
          <w:sz w:val="24"/>
          <w:szCs w:val="24"/>
          <w:lang w:val="en-US"/>
        </w:rPr>
        <w:t xml:space="preserve"> the initial population in order to estimate and discover the interesting rules. This evaluation is based on the calculation of the fitness function which will determine the quality of each </w:t>
      </w:r>
      <w:r w:rsidR="00AA0F70" w:rsidRPr="001C09A1">
        <w:rPr>
          <w:rFonts w:asciiTheme="majorBidi" w:hAnsiTheme="majorBidi" w:cstheme="majorBidi"/>
          <w:sz w:val="24"/>
          <w:szCs w:val="24"/>
          <w:lang w:val="en-US"/>
        </w:rPr>
        <w:t>rule</w:t>
      </w:r>
      <w:r w:rsidRPr="001C09A1">
        <w:rPr>
          <w:rFonts w:asciiTheme="majorBidi" w:hAnsiTheme="majorBidi" w:cstheme="majorBidi"/>
          <w:sz w:val="24"/>
          <w:szCs w:val="24"/>
          <w:lang w:val="en-US"/>
        </w:rPr>
        <w:t xml:space="preserve"> by referring to the trace. The quality of generated solutions is evaluated using the fitness function </w:t>
      </w:r>
      <w:r w:rsidRPr="001C09A1">
        <w:rPr>
          <w:rFonts w:asciiTheme="majorBidi" w:hAnsiTheme="majorBidi" w:cstheme="majorBidi"/>
          <w:iCs/>
          <w:sz w:val="24"/>
          <w:szCs w:val="24"/>
          <w:lang w:val="en-US"/>
        </w:rPr>
        <w:t>F (x</w:t>
      </w:r>
      <w:r w:rsidR="00AA0F70" w:rsidRPr="001C09A1">
        <w:rPr>
          <w:rFonts w:asciiTheme="majorBidi" w:hAnsiTheme="majorBidi" w:cstheme="majorBidi"/>
          <w:iCs/>
          <w:sz w:val="24"/>
          <w:szCs w:val="24"/>
          <w:lang w:val="en-US"/>
        </w:rPr>
        <w:t>)</w:t>
      </w:r>
      <w:r w:rsidR="00AA0F70" w:rsidRPr="001C09A1">
        <w:rPr>
          <w:rFonts w:asciiTheme="majorBidi" w:hAnsiTheme="majorBidi" w:cstheme="majorBidi"/>
          <w:sz w:val="24"/>
          <w:szCs w:val="24"/>
          <w:lang w:val="en-US"/>
        </w:rPr>
        <w:t xml:space="preserve"> given</w:t>
      </w:r>
      <w:r w:rsidRPr="001C09A1">
        <w:rPr>
          <w:rFonts w:asciiTheme="majorBidi" w:hAnsiTheme="majorBidi" w:cstheme="majorBidi"/>
          <w:sz w:val="24"/>
          <w:szCs w:val="24"/>
          <w:lang w:val="en-US"/>
        </w:rPr>
        <w:t xml:space="preserve"> in equation (1)</w:t>
      </w:r>
      <w:r w:rsidRPr="001C09A1">
        <w:rPr>
          <w:rFonts w:asciiTheme="majorBidi" w:hAnsiTheme="majorBidi" w:cstheme="majorBidi"/>
          <w:iCs/>
          <w:sz w:val="24"/>
          <w:szCs w:val="24"/>
          <w:lang w:val="en-US"/>
        </w:rPr>
        <w:t xml:space="preserve">. The idea is to improve the quality of evaluation rules </w:t>
      </w:r>
      <w:r w:rsidR="00AA0F70" w:rsidRPr="001C09A1">
        <w:rPr>
          <w:rFonts w:asciiTheme="majorBidi" w:hAnsiTheme="majorBidi" w:cstheme="majorBidi"/>
          <w:iCs/>
          <w:sz w:val="24"/>
          <w:szCs w:val="24"/>
          <w:lang w:val="en-US"/>
        </w:rPr>
        <w:t>by reaching</w:t>
      </w:r>
      <w:r w:rsidRPr="001C09A1">
        <w:rPr>
          <w:rFonts w:asciiTheme="majorBidi" w:hAnsiTheme="majorBidi" w:cstheme="majorBidi"/>
          <w:iCs/>
          <w:sz w:val="24"/>
          <w:szCs w:val="24"/>
          <w:lang w:val="en-US"/>
        </w:rPr>
        <w:t xml:space="preserve"> the two objectives of the problem:</w:t>
      </w:r>
    </w:p>
    <w:p w:rsidR="00F668B7" w:rsidRPr="0024317E" w:rsidRDefault="00F668B7" w:rsidP="001C09A1">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-maximizing the number of problem in each solution</w:t>
      </w:r>
    </w:p>
    <w:p w:rsidR="00AA0F70" w:rsidRPr="0024317E" w:rsidRDefault="00F668B7" w:rsidP="001C09A1">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xml:space="preserve">- </w:t>
      </w:r>
      <w:r w:rsidR="00AA0F70" w:rsidRPr="0024317E">
        <w:rPr>
          <w:rFonts w:asciiTheme="majorBidi" w:hAnsiTheme="majorBidi" w:cstheme="majorBidi"/>
          <w:iCs/>
          <w:sz w:val="24"/>
          <w:szCs w:val="24"/>
          <w:lang w:val="en-US"/>
        </w:rPr>
        <w:t>minimizing</w:t>
      </w:r>
      <w:r w:rsidRPr="0024317E">
        <w:rPr>
          <w:rFonts w:asciiTheme="majorBidi" w:hAnsiTheme="majorBidi" w:cstheme="majorBidi"/>
          <w:iCs/>
          <w:sz w:val="24"/>
          <w:szCs w:val="24"/>
          <w:lang w:val="en-US"/>
        </w:rPr>
        <w:t xml:space="preserve"> the number of rules in each </w:t>
      </w:r>
      <w:r w:rsidR="00AA0F70" w:rsidRPr="0024317E">
        <w:rPr>
          <w:rFonts w:asciiTheme="majorBidi" w:hAnsiTheme="majorBidi" w:cstheme="majorBidi"/>
          <w:iCs/>
          <w:sz w:val="24"/>
          <w:szCs w:val="24"/>
          <w:lang w:val="en-US"/>
        </w:rPr>
        <w:t>solutions.</w:t>
      </w:r>
    </w:p>
    <w:p w:rsidR="00F668B7" w:rsidRPr="0024317E" w:rsidRDefault="00F668B7" w:rsidP="00AA0F70">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formula:</w:t>
      </w:r>
    </w:p>
    <w:p w:rsidR="00F668B7" w:rsidRDefault="00AE314F" w:rsidP="00AE314F">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=(1-rate)</m:t>
                  </m:r>
                </m:e>
              </m:eqArr>
            </m:e>
          </m:d>
        </m:oMath>
      </m:oMathPara>
    </w:p>
    <w:p w:rsidR="00AA0F70" w:rsidRDefault="00AE314F" w:rsidP="00AE314F">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rsidR="00AE314F" w:rsidRDefault="00AE314F" w:rsidP="00AE314F">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rsidR="00AE314F" w:rsidRDefault="00AE314F" w:rsidP="00AE314F">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Nb: number of rules by solution.</w:t>
      </w:r>
    </w:p>
    <w:p w:rsidR="00AE314F" w:rsidRDefault="00AE314F" w:rsidP="00AE314F">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 it is calculated as following :</w:t>
      </w:r>
    </w:p>
    <w:p w:rsidR="00AE314F" w:rsidRPr="00AE314F" w:rsidRDefault="00AE314F" w:rsidP="00AE314F">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rate=</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rsidR="00F668B7" w:rsidRDefault="00AE314F" w:rsidP="0024317E">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rate of problem i by so</m:t>
          </m:r>
          <m:r>
            <w:rPr>
              <w:rFonts w:ascii="Cambria Math" w:hAnsi="Cambria Math" w:cstheme="majorBidi"/>
              <w:sz w:val="24"/>
              <w:szCs w:val="24"/>
              <w:lang w:val="en-US"/>
            </w:rPr>
            <m:t>lution=</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occurance of problem i in trace</m:t>
              </m:r>
            </m:den>
          </m:f>
        </m:oMath>
      </m:oMathPara>
    </w:p>
    <w:p w:rsidR="001C09A1" w:rsidRDefault="001C09A1" w:rsidP="0024317E">
      <w:pPr>
        <w:autoSpaceDE w:val="0"/>
        <w:autoSpaceDN w:val="0"/>
        <w:adjustRightInd w:val="0"/>
        <w:spacing w:after="0"/>
        <w:ind w:left="30"/>
        <w:jc w:val="both"/>
        <w:rPr>
          <w:rFonts w:asciiTheme="majorBidi" w:hAnsiTheme="majorBidi" w:cstheme="majorBidi"/>
          <w:sz w:val="24"/>
          <w:szCs w:val="24"/>
          <w:lang w:val="en-US"/>
        </w:rPr>
      </w:pPr>
    </w:p>
    <w:p w:rsidR="00DA06C2" w:rsidRPr="001C09A1" w:rsidRDefault="00DA06C2" w:rsidP="001C09A1">
      <w:pPr>
        <w:pStyle w:val="Paragraphedeliste"/>
        <w:numPr>
          <w:ilvl w:val="3"/>
          <w:numId w:val="3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Genetic operators:</w:t>
      </w:r>
    </w:p>
    <w:p w:rsidR="001C09A1" w:rsidRPr="001C09A1" w:rsidRDefault="001C09A1" w:rsidP="001C09A1">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1C09A1" w:rsidRPr="001C09A1" w:rsidRDefault="00C602E2" w:rsidP="001C09A1">
      <w:pPr>
        <w:pStyle w:val="Paragraphedeliste"/>
        <w:numPr>
          <w:ilvl w:val="4"/>
          <w:numId w:val="3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r w:rsidR="001C09A1" w:rsidRPr="001C09A1">
        <w:rPr>
          <w:rFonts w:asciiTheme="majorBidi" w:hAnsiTheme="majorBidi" w:cstheme="majorBidi"/>
          <w:b/>
          <w:bCs/>
          <w:sz w:val="24"/>
          <w:szCs w:val="24"/>
          <w:lang w:val="en-US"/>
        </w:rPr>
        <w:t>:</w:t>
      </w:r>
    </w:p>
    <w:p w:rsidR="001C09A1" w:rsidRDefault="001C09A1" w:rsidP="001C09A1">
      <w:pPr>
        <w:pStyle w:val="Paragraphedeliste"/>
        <w:autoSpaceDE w:val="0"/>
        <w:autoSpaceDN w:val="0"/>
        <w:adjustRightInd w:val="0"/>
        <w:spacing w:after="0"/>
        <w:ind w:left="1200"/>
        <w:jc w:val="both"/>
        <w:rPr>
          <w:rFonts w:asciiTheme="majorBidi" w:hAnsiTheme="majorBidi" w:cstheme="majorBidi"/>
          <w:b/>
          <w:bCs/>
          <w:sz w:val="24"/>
          <w:szCs w:val="24"/>
          <w:lang w:val="en-US"/>
        </w:rPr>
      </w:pPr>
    </w:p>
    <w:p w:rsidR="00BE03E0" w:rsidRDefault="00C602E2" w:rsidP="001C09A1">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lastRenderedPageBreak/>
        <w:t xml:space="preserve"> </w:t>
      </w:r>
      <w:r w:rsidRPr="001C09A1">
        <w:rPr>
          <w:rFonts w:asciiTheme="majorBidi" w:hAnsiTheme="majorBidi" w:cstheme="majorBidi"/>
          <w:sz w:val="24"/>
          <w:szCs w:val="24"/>
          <w:lang w:val="en-US"/>
        </w:rPr>
        <w:t>the genetic operator crossover used is the one-point crossover that is first applied to the two solutions and generates one child solution. The crossover operator swaps rules from one solution to another.</w:t>
      </w:r>
    </w:p>
    <w:p w:rsidR="001C09A1" w:rsidRPr="001C09A1" w:rsidRDefault="001C09A1" w:rsidP="001C09A1">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BE03E0" w:rsidRDefault="00BE03E0" w:rsidP="00C602E2">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Grilledutableau"/>
        <w:tblW w:w="0" w:type="auto"/>
        <w:tblInd w:w="30" w:type="dxa"/>
        <w:tblLook w:val="04A0"/>
      </w:tblPr>
      <w:tblGrid>
        <w:gridCol w:w="9212"/>
      </w:tblGrid>
      <w:tr w:rsidR="00BE03E0" w:rsidRPr="001E7F48" w:rsidTr="00BE03E0">
        <w:tc>
          <w:tcPr>
            <w:tcW w:w="9212" w:type="dxa"/>
          </w:tcPr>
          <w:p w:rsidR="00BE03E0" w:rsidRPr="00BE03E0" w:rsidRDefault="00BE03E0" w:rsidP="00BE03E0">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BE03E0" w:rsidRPr="001E7F48" w:rsidTr="00BE03E0">
        <w:tc>
          <w:tcPr>
            <w:tcW w:w="9212" w:type="dxa"/>
          </w:tcPr>
          <w:p w:rsidR="00BE03E0" w:rsidRPr="00BE03E0" w:rsidRDefault="00BE03E0" w:rsidP="00BE03E0">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BE03E0" w:rsidRPr="001E7F48" w:rsidTr="00BE03E0">
        <w:tc>
          <w:tcPr>
            <w:tcW w:w="9212" w:type="dxa"/>
          </w:tcPr>
          <w:p w:rsidR="00BE03E0" w:rsidRPr="00BE03E0" w:rsidRDefault="00BE03E0" w:rsidP="00BE03E0">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BE03E0" w:rsidRPr="001E7F48" w:rsidTr="00BE03E0">
        <w:tc>
          <w:tcPr>
            <w:tcW w:w="9212" w:type="dxa"/>
          </w:tcPr>
          <w:p w:rsidR="00BE03E0" w:rsidRPr="00BE03E0" w:rsidRDefault="00BE03E0" w:rsidP="00BE03E0">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1C09A1" w:rsidRDefault="001C09A1" w:rsidP="00104DA7">
      <w:pPr>
        <w:autoSpaceDE w:val="0"/>
        <w:autoSpaceDN w:val="0"/>
        <w:adjustRightInd w:val="0"/>
        <w:spacing w:after="0"/>
        <w:jc w:val="both"/>
        <w:rPr>
          <w:rFonts w:asciiTheme="majorBidi" w:hAnsiTheme="majorBidi" w:cstheme="majorBidi"/>
          <w:b/>
          <w:bCs/>
          <w:sz w:val="24"/>
          <w:szCs w:val="24"/>
          <w:lang w:val="en-US"/>
        </w:rPr>
      </w:pPr>
    </w:p>
    <w:p w:rsidR="00BE03E0" w:rsidRDefault="00BE03E0" w:rsidP="00C602E2">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Grilledutableau"/>
        <w:tblW w:w="0" w:type="auto"/>
        <w:tblInd w:w="30" w:type="dxa"/>
        <w:tblLook w:val="04A0"/>
      </w:tblPr>
      <w:tblGrid>
        <w:gridCol w:w="9212"/>
      </w:tblGrid>
      <w:tr w:rsidR="00BE03E0" w:rsidRPr="001E7F48" w:rsidTr="00BE03E0">
        <w:tc>
          <w:tcPr>
            <w:tcW w:w="9212" w:type="dxa"/>
          </w:tcPr>
          <w:p w:rsidR="00BE03E0" w:rsidRPr="00BE03E0" w:rsidRDefault="00BE03E0" w:rsidP="00BE03E0">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BE03E0" w:rsidRPr="001E7F48" w:rsidTr="00BE03E0">
        <w:tc>
          <w:tcPr>
            <w:tcW w:w="9212" w:type="dxa"/>
          </w:tcPr>
          <w:p w:rsidR="00BE03E0" w:rsidRPr="00BE03E0" w:rsidRDefault="00BE03E0" w:rsidP="00BE03E0">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BE03E0" w:rsidRPr="001E7F48" w:rsidTr="00BE03E0">
        <w:tc>
          <w:tcPr>
            <w:tcW w:w="9212" w:type="dxa"/>
          </w:tcPr>
          <w:p w:rsidR="00BE03E0" w:rsidRPr="00BE03E0" w:rsidRDefault="00BE03E0" w:rsidP="00BE03E0">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BE03E0" w:rsidRPr="001E7F48" w:rsidTr="00BE03E0">
        <w:tc>
          <w:tcPr>
            <w:tcW w:w="9212" w:type="dxa"/>
          </w:tcPr>
          <w:p w:rsidR="00BE03E0" w:rsidRPr="00BE03E0" w:rsidRDefault="00BE03E0" w:rsidP="00BE03E0">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BE03E0" w:rsidRDefault="00BE03E0" w:rsidP="00C602E2">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Grilledutableau"/>
        <w:tblW w:w="0" w:type="auto"/>
        <w:tblInd w:w="30" w:type="dxa"/>
        <w:tblLook w:val="04A0"/>
      </w:tblPr>
      <w:tblGrid>
        <w:gridCol w:w="9212"/>
      </w:tblGrid>
      <w:tr w:rsidR="00BE03E0" w:rsidRPr="001E7F48" w:rsidTr="00BE03E0">
        <w:tc>
          <w:tcPr>
            <w:tcW w:w="9212" w:type="dxa"/>
          </w:tcPr>
          <w:p w:rsidR="00BE03E0" w:rsidRPr="00BE03E0" w:rsidRDefault="00BE03E0" w:rsidP="00F668B7">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BE03E0" w:rsidRPr="001E7F48" w:rsidTr="00BE03E0">
        <w:tc>
          <w:tcPr>
            <w:tcW w:w="9212" w:type="dxa"/>
          </w:tcPr>
          <w:p w:rsidR="00BE03E0" w:rsidRPr="00BE03E0" w:rsidRDefault="00BE03E0" w:rsidP="00F668B7">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BE03E0" w:rsidRPr="001E7F48" w:rsidTr="00BE03E0">
        <w:tc>
          <w:tcPr>
            <w:tcW w:w="9212" w:type="dxa"/>
          </w:tcPr>
          <w:p w:rsidR="00BE03E0" w:rsidRPr="00BE03E0" w:rsidRDefault="00BE03E0" w:rsidP="00F668B7">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BE03E0" w:rsidRPr="001E7F48" w:rsidTr="00BE03E0">
        <w:tc>
          <w:tcPr>
            <w:tcW w:w="9212" w:type="dxa"/>
          </w:tcPr>
          <w:p w:rsidR="00BE03E0" w:rsidRPr="00BE03E0" w:rsidRDefault="00BE03E0" w:rsidP="00F668B7">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BE03E0" w:rsidRDefault="00BE03E0" w:rsidP="00C602E2">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Grilledutableau"/>
        <w:tblW w:w="0" w:type="auto"/>
        <w:tblInd w:w="30" w:type="dxa"/>
        <w:tblLook w:val="04A0"/>
      </w:tblPr>
      <w:tblGrid>
        <w:gridCol w:w="9212"/>
      </w:tblGrid>
      <w:tr w:rsidR="00BE03E0" w:rsidRPr="001E7F48" w:rsidTr="00BE03E0">
        <w:tc>
          <w:tcPr>
            <w:tcW w:w="9212" w:type="dxa"/>
          </w:tcPr>
          <w:p w:rsidR="00BE03E0" w:rsidRPr="00BE03E0" w:rsidRDefault="00BE03E0" w:rsidP="00F668B7">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BE03E0" w:rsidRPr="001E7F48" w:rsidTr="00BE03E0">
        <w:tc>
          <w:tcPr>
            <w:tcW w:w="9212" w:type="dxa"/>
          </w:tcPr>
          <w:p w:rsidR="00BE03E0" w:rsidRPr="00BE03E0" w:rsidRDefault="00BE03E0" w:rsidP="00F668B7">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BE03E0" w:rsidRPr="001E7F48" w:rsidTr="00BE03E0">
        <w:tc>
          <w:tcPr>
            <w:tcW w:w="9212" w:type="dxa"/>
          </w:tcPr>
          <w:p w:rsidR="00BE03E0" w:rsidRPr="00BE03E0" w:rsidRDefault="00BE03E0" w:rsidP="00F668B7">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BE03E0" w:rsidRPr="001E7F48" w:rsidTr="00BE03E0">
        <w:tc>
          <w:tcPr>
            <w:tcW w:w="9212" w:type="dxa"/>
          </w:tcPr>
          <w:p w:rsidR="00BE03E0" w:rsidRPr="00BE03E0" w:rsidRDefault="00BE03E0" w:rsidP="00F668B7">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BE03E0" w:rsidRDefault="009B37CB" w:rsidP="009B37CB">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Fig</w:t>
      </w:r>
      <w:r w:rsidR="001C09A1" w:rsidRPr="001C09A1">
        <w:rPr>
          <w:rFonts w:asciiTheme="majorBidi" w:hAnsiTheme="majorBidi" w:cstheme="majorBidi"/>
          <w:sz w:val="24"/>
          <w:szCs w:val="24"/>
          <w:lang w:val="en-US"/>
        </w:rPr>
        <w:t>14</w:t>
      </w:r>
      <w:r w:rsidR="001C09A1">
        <w:rPr>
          <w:rFonts w:asciiTheme="majorBidi" w:hAnsiTheme="majorBidi" w:cstheme="majorBidi"/>
          <w:sz w:val="24"/>
          <w:szCs w:val="24"/>
          <w:lang w:val="en-US"/>
        </w:rPr>
        <w:t>:</w:t>
      </w:r>
      <w:r w:rsidRPr="001C09A1">
        <w:rPr>
          <w:rFonts w:asciiTheme="majorBidi" w:hAnsiTheme="majorBidi" w:cstheme="majorBidi"/>
          <w:sz w:val="24"/>
          <w:szCs w:val="24"/>
          <w:lang w:val="en-US"/>
        </w:rPr>
        <w:t xml:space="preserve"> an example of the crossover process</w:t>
      </w:r>
    </w:p>
    <w:p w:rsidR="001C09A1" w:rsidRPr="001C09A1" w:rsidRDefault="001C09A1" w:rsidP="009B37CB">
      <w:pPr>
        <w:autoSpaceDE w:val="0"/>
        <w:autoSpaceDN w:val="0"/>
        <w:adjustRightInd w:val="0"/>
        <w:spacing w:after="0"/>
        <w:ind w:left="30"/>
        <w:jc w:val="both"/>
        <w:rPr>
          <w:rFonts w:asciiTheme="majorBidi" w:hAnsiTheme="majorBidi" w:cstheme="majorBidi"/>
          <w:sz w:val="24"/>
          <w:szCs w:val="24"/>
          <w:lang w:val="en-US"/>
        </w:rPr>
      </w:pPr>
    </w:p>
    <w:p w:rsidR="001C09A1" w:rsidRDefault="009B37CB" w:rsidP="009B37CB">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rsidR="009B37CB" w:rsidRDefault="009B37CB" w:rsidP="001C09A1">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rsidR="0024317E" w:rsidRDefault="0024317E" w:rsidP="009B37CB">
      <w:pPr>
        <w:autoSpaceDE w:val="0"/>
        <w:autoSpaceDN w:val="0"/>
        <w:adjustRightInd w:val="0"/>
        <w:spacing w:after="0"/>
        <w:ind w:left="30"/>
        <w:jc w:val="both"/>
        <w:rPr>
          <w:rFonts w:asciiTheme="majorBidi" w:hAnsiTheme="majorBidi" w:cstheme="majorBidi"/>
          <w:sz w:val="24"/>
          <w:szCs w:val="24"/>
          <w:lang w:val="en-US"/>
        </w:rPr>
      </w:pPr>
    </w:p>
    <w:p w:rsidR="009B37CB" w:rsidRDefault="009B37CB" w:rsidP="009B37CB">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Grilledutableau"/>
        <w:tblW w:w="9212" w:type="dxa"/>
        <w:tblInd w:w="30" w:type="dxa"/>
        <w:tblLook w:val="04A0"/>
      </w:tblPr>
      <w:tblGrid>
        <w:gridCol w:w="9212"/>
      </w:tblGrid>
      <w:tr w:rsidR="009B37CB" w:rsidRPr="001E7F48" w:rsidTr="009B37CB">
        <w:tc>
          <w:tcPr>
            <w:tcW w:w="9212" w:type="dxa"/>
          </w:tcPr>
          <w:p w:rsidR="009B37CB" w:rsidRPr="009B37CB" w:rsidRDefault="009B37CB" w:rsidP="00F668B7">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9B37CB" w:rsidRPr="001E7F48" w:rsidTr="009B37CB">
        <w:tc>
          <w:tcPr>
            <w:tcW w:w="9212" w:type="dxa"/>
          </w:tcPr>
          <w:p w:rsidR="009B37CB" w:rsidRPr="009B37CB" w:rsidRDefault="009B37CB" w:rsidP="00F668B7">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(Irregular_Interface )</w:t>
            </w:r>
          </w:p>
        </w:tc>
      </w:tr>
      <w:tr w:rsidR="009B37CB" w:rsidRPr="001E7F48" w:rsidTr="009B37CB">
        <w:tc>
          <w:tcPr>
            <w:tcW w:w="9212" w:type="dxa"/>
          </w:tcPr>
          <w:p w:rsidR="009B37CB" w:rsidRPr="009B37CB" w:rsidRDefault="009B37CB" w:rsidP="00F668B7">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9B37CB" w:rsidRPr="001E7F48" w:rsidTr="009B37CB">
        <w:tc>
          <w:tcPr>
            <w:tcW w:w="9212" w:type="dxa"/>
          </w:tcPr>
          <w:p w:rsidR="009B37CB" w:rsidRPr="009B37CB" w:rsidRDefault="009B37CB" w:rsidP="00F668B7">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9B37CB" w:rsidRDefault="009B37CB" w:rsidP="009B37CB">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w:t>
      </w:r>
    </w:p>
    <w:tbl>
      <w:tblPr>
        <w:tblStyle w:val="Grilledutableau"/>
        <w:tblW w:w="9212" w:type="dxa"/>
        <w:tblInd w:w="30" w:type="dxa"/>
        <w:tblLook w:val="04A0"/>
      </w:tblPr>
      <w:tblGrid>
        <w:gridCol w:w="9212"/>
      </w:tblGrid>
      <w:tr w:rsidR="009B37CB" w:rsidRPr="001E7F48" w:rsidTr="00F668B7">
        <w:tc>
          <w:tcPr>
            <w:tcW w:w="9212" w:type="dxa"/>
          </w:tcPr>
          <w:p w:rsidR="009B37CB" w:rsidRPr="009B37CB" w:rsidRDefault="009B37CB" w:rsidP="00F668B7">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9B37CB" w:rsidRPr="001E7F48" w:rsidTr="00F668B7">
        <w:tc>
          <w:tcPr>
            <w:tcW w:w="9212" w:type="dxa"/>
          </w:tcPr>
          <w:p w:rsidR="009B37CB" w:rsidRPr="009B37CB" w:rsidRDefault="009B37CB" w:rsidP="009B37CB">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(Irregular_Interface )</w:t>
            </w:r>
          </w:p>
        </w:tc>
      </w:tr>
      <w:tr w:rsidR="009B37CB" w:rsidRPr="001E7F48" w:rsidTr="00F668B7">
        <w:tc>
          <w:tcPr>
            <w:tcW w:w="9212" w:type="dxa"/>
          </w:tcPr>
          <w:p w:rsidR="009B37CB" w:rsidRPr="009B37CB" w:rsidRDefault="009B37CB" w:rsidP="00F668B7">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9B37CB" w:rsidRPr="001E7F48" w:rsidTr="00F668B7">
        <w:tc>
          <w:tcPr>
            <w:tcW w:w="9212" w:type="dxa"/>
          </w:tcPr>
          <w:p w:rsidR="009B37CB" w:rsidRPr="009B37CB" w:rsidRDefault="009B37CB" w:rsidP="00F668B7">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9B37CB" w:rsidRDefault="009B37CB" w:rsidP="009B37CB">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Fig</w:t>
      </w:r>
      <w:r w:rsidR="002A1E10" w:rsidRPr="002A1E10">
        <w:rPr>
          <w:rFonts w:asciiTheme="majorBidi" w:hAnsiTheme="majorBidi" w:cstheme="majorBidi"/>
          <w:sz w:val="24"/>
          <w:szCs w:val="24"/>
          <w:lang w:val="en-US"/>
        </w:rPr>
        <w:t>15:</w:t>
      </w:r>
      <w:r w:rsidRPr="002A1E10">
        <w:rPr>
          <w:rFonts w:asciiTheme="majorBidi" w:hAnsiTheme="majorBidi" w:cstheme="majorBidi"/>
          <w:sz w:val="24"/>
          <w:szCs w:val="24"/>
          <w:lang w:val="en-US"/>
        </w:rPr>
        <w:t xml:space="preserve"> an example of the mutation process</w:t>
      </w:r>
    </w:p>
    <w:p w:rsidR="002A1E10" w:rsidRPr="002A1E10" w:rsidRDefault="002A1E10" w:rsidP="009B37CB">
      <w:pPr>
        <w:autoSpaceDE w:val="0"/>
        <w:autoSpaceDN w:val="0"/>
        <w:adjustRightInd w:val="0"/>
        <w:spacing w:after="0"/>
        <w:ind w:left="30"/>
        <w:jc w:val="both"/>
        <w:rPr>
          <w:rFonts w:asciiTheme="majorBidi" w:hAnsiTheme="majorBidi" w:cstheme="majorBidi"/>
          <w:sz w:val="24"/>
          <w:szCs w:val="24"/>
          <w:lang w:val="en-US"/>
        </w:rPr>
      </w:pPr>
    </w:p>
    <w:p w:rsidR="0024317E" w:rsidRDefault="0024317E" w:rsidP="002A1E10">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 xml:space="preserve">the newly created generation of individuals is evaluated </w:t>
      </w:r>
      <w:r w:rsidRPr="0024317E">
        <w:rPr>
          <w:rFonts w:asciiTheme="majorBidi" w:hAnsiTheme="majorBidi" w:cstheme="majorBidi"/>
          <w:sz w:val="24"/>
          <w:szCs w:val="24"/>
          <w:lang w:val="en-US"/>
        </w:rPr>
        <w:lastRenderedPageBreak/>
        <w:t>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evolutionary</w:t>
      </w:r>
      <w:r w:rsidRPr="0024317E">
        <w:rPr>
          <w:rFonts w:asciiTheme="majorBidi" w:hAnsiTheme="majorBidi" w:cstheme="majorBidi"/>
          <w:sz w:val="24"/>
          <w:szCs w:val="24"/>
          <w:lang w:val="en-US"/>
        </w:rPr>
        <w:t xml:space="preserve"> algorithm (the best solution found) is the fittest individual produced along all generations.</w:t>
      </w:r>
    </w:p>
    <w:p w:rsidR="0024317E" w:rsidRDefault="0024317E" w:rsidP="0024317E">
      <w:pPr>
        <w:pStyle w:val="Paragraphedeliste"/>
        <w:numPr>
          <w:ilvl w:val="1"/>
          <w:numId w:val="3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rsidR="0024317E" w:rsidRDefault="0024317E" w:rsidP="005C79E1">
      <w:pPr>
        <w:pStyle w:val="Paragraphedeliste"/>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rsidR="0024317E" w:rsidRPr="00A16F27" w:rsidRDefault="0024317E" w:rsidP="0024317E">
      <w:pPr>
        <w:pStyle w:val="Paragraphedeliste"/>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In the next chapter, we will discuss the </w:t>
      </w:r>
      <w:r w:rsidR="005C79E1">
        <w:rPr>
          <w:rFonts w:asciiTheme="majorBidi" w:hAnsiTheme="majorBidi" w:cstheme="majorBidi"/>
          <w:sz w:val="24"/>
          <w:szCs w:val="24"/>
          <w:lang w:val="en-US"/>
        </w:rPr>
        <w:t>experimentation</w:t>
      </w:r>
      <w:r>
        <w:rPr>
          <w:rFonts w:asciiTheme="majorBidi" w:hAnsiTheme="majorBidi" w:cstheme="majorBidi"/>
          <w:sz w:val="24"/>
          <w:szCs w:val="24"/>
          <w:lang w:val="en-US"/>
        </w:rPr>
        <w:t xml:space="preserve"> of our evolutionary algorithm . Moreover, we will present a comparison study of our used </w:t>
      </w:r>
      <w:r w:rsidR="005C79E1">
        <w:rPr>
          <w:rFonts w:asciiTheme="majorBidi" w:hAnsiTheme="majorBidi" w:cstheme="majorBidi"/>
          <w:sz w:val="24"/>
          <w:szCs w:val="24"/>
          <w:lang w:val="en-US"/>
        </w:rPr>
        <w:t xml:space="preserve">multi-objective </w:t>
      </w:r>
      <w:r>
        <w:rPr>
          <w:rFonts w:asciiTheme="majorBidi" w:hAnsiTheme="majorBidi" w:cstheme="majorBidi"/>
          <w:sz w:val="24"/>
          <w:szCs w:val="24"/>
          <w:lang w:val="en-US"/>
        </w:rPr>
        <w:t xml:space="preserve">evolutionary algorithm with </w:t>
      </w:r>
      <w:r w:rsidR="005C79E1">
        <w:rPr>
          <w:rFonts w:asciiTheme="majorBidi" w:hAnsiTheme="majorBidi" w:cstheme="majorBidi"/>
          <w:sz w:val="24"/>
          <w:szCs w:val="24"/>
          <w:lang w:val="en-US"/>
        </w:rPr>
        <w:t>another mono</w:t>
      </w:r>
      <w:r>
        <w:rPr>
          <w:rFonts w:asciiTheme="majorBidi" w:hAnsiTheme="majorBidi" w:cstheme="majorBidi"/>
          <w:sz w:val="24"/>
          <w:szCs w:val="24"/>
          <w:lang w:val="en-US"/>
        </w:rPr>
        <w:t>-objective evolutionary algorithm.</w:t>
      </w:r>
      <w:r>
        <w:rPr>
          <w:rFonts w:asciiTheme="majorBidi" w:hAnsiTheme="majorBidi" w:cstheme="majorBidi"/>
          <w:sz w:val="24"/>
          <w:szCs w:val="24"/>
          <w:lang w:val="en-US"/>
        </w:rPr>
        <w:tab/>
      </w:r>
    </w:p>
    <w:p w:rsidR="0024317E" w:rsidRPr="0024317E" w:rsidRDefault="0024317E" w:rsidP="0024317E">
      <w:pPr>
        <w:pStyle w:val="Paragraphedeliste"/>
        <w:ind w:left="510"/>
        <w:rPr>
          <w:rFonts w:asciiTheme="majorBidi" w:hAnsiTheme="majorBidi" w:cstheme="majorBidi"/>
          <w:sz w:val="24"/>
          <w:szCs w:val="24"/>
          <w:lang w:val="en-US"/>
        </w:rPr>
      </w:pPr>
    </w:p>
    <w:p w:rsidR="0024317E" w:rsidRPr="0024317E" w:rsidRDefault="0024317E" w:rsidP="0024317E">
      <w:pPr>
        <w:pStyle w:val="Paragraphedeliste"/>
        <w:ind w:left="510"/>
        <w:rPr>
          <w:rFonts w:asciiTheme="majorBidi" w:hAnsiTheme="majorBidi" w:cstheme="majorBidi"/>
          <w:sz w:val="24"/>
          <w:szCs w:val="24"/>
          <w:lang w:val="en-US"/>
        </w:rPr>
      </w:pPr>
    </w:p>
    <w:p w:rsidR="009B37CB" w:rsidRPr="009B37CB" w:rsidRDefault="009B37CB" w:rsidP="009B37CB">
      <w:pPr>
        <w:autoSpaceDE w:val="0"/>
        <w:autoSpaceDN w:val="0"/>
        <w:adjustRightInd w:val="0"/>
        <w:spacing w:after="0"/>
        <w:ind w:left="30"/>
        <w:jc w:val="both"/>
        <w:rPr>
          <w:rFonts w:asciiTheme="majorBidi" w:hAnsiTheme="majorBidi" w:cstheme="majorBidi"/>
          <w:b/>
          <w:bCs/>
          <w:sz w:val="24"/>
          <w:szCs w:val="24"/>
          <w:lang w:val="en-US"/>
        </w:rPr>
      </w:pPr>
    </w:p>
    <w:sectPr w:rsidR="009B37CB" w:rsidRPr="009B37CB" w:rsidSect="00106B74">
      <w:headerReference w:type="default" r:id="rId26"/>
      <w:footerReference w:type="default" r:id="rId27"/>
      <w:pgSz w:w="11906" w:h="16838"/>
      <w:pgMar w:top="1417" w:right="1417" w:bottom="1417"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4CE6" w:rsidRDefault="000A4CE6" w:rsidP="00C21513">
      <w:pPr>
        <w:spacing w:after="0" w:line="240" w:lineRule="auto"/>
      </w:pPr>
      <w:r>
        <w:separator/>
      </w:r>
    </w:p>
  </w:endnote>
  <w:endnote w:type="continuationSeparator" w:id="1">
    <w:p w:rsidR="000A4CE6" w:rsidRDefault="000A4CE6" w:rsidP="00C215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748833"/>
      <w:docPartObj>
        <w:docPartGallery w:val="Page Numbers (Bottom of Page)"/>
        <w:docPartUnique/>
      </w:docPartObj>
    </w:sdtPr>
    <w:sdtContent>
      <w:p w:rsidR="00567719" w:rsidRDefault="00567719">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567719" w:rsidRDefault="00567719">
                    <w:pPr>
                      <w:jc w:val="center"/>
                    </w:pPr>
                    <w:fldSimple w:instr=" PAGE    \* MERGEFORMAT ">
                      <w:r w:rsidR="00106B74" w:rsidRPr="00106B74">
                        <w:rPr>
                          <w:noProof/>
                          <w:sz w:val="16"/>
                          <w:szCs w:val="16"/>
                        </w:rPr>
                        <w:t>20</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4CE6" w:rsidRDefault="000A4CE6" w:rsidP="00C21513">
      <w:pPr>
        <w:spacing w:after="0" w:line="240" w:lineRule="auto"/>
      </w:pPr>
      <w:r>
        <w:separator/>
      </w:r>
    </w:p>
  </w:footnote>
  <w:footnote w:type="continuationSeparator" w:id="1">
    <w:p w:rsidR="000A4CE6" w:rsidRDefault="000A4CE6" w:rsidP="00C215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567719">
      <w:trPr>
        <w:trHeight w:val="288"/>
      </w:trPr>
      <w:sdt>
        <w:sdtPr>
          <w:rPr>
            <w:rFonts w:asciiTheme="majorBidi" w:eastAsiaTheme="majorEastAsia" w:hAnsiTheme="majorBidi" w:cstheme="majorBidi"/>
            <w:i/>
            <w:iCs/>
            <w:sz w:val="36"/>
            <w:szCs w:val="36"/>
          </w:rPr>
          <w:alias w:val="Titre"/>
          <w:id w:val="77761602"/>
          <w:placeholder>
            <w:docPart w:val="22026747A0FC479E81D345B9AA2D532B"/>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67719" w:rsidRDefault="00567719" w:rsidP="00C21513">
              <w:pPr>
                <w:pStyle w:val="En-tte"/>
                <w:rPr>
                  <w:rFonts w:asciiTheme="majorHAnsi" w:eastAsiaTheme="majorEastAsia" w:hAnsiTheme="majorHAnsi" w:cstheme="majorBidi"/>
                  <w:sz w:val="36"/>
                  <w:szCs w:val="36"/>
                </w:rPr>
              </w:pPr>
              <w:r w:rsidRPr="00C21513">
                <w:rPr>
                  <w:rFonts w:asciiTheme="majorBidi" w:eastAsiaTheme="majorEastAsia" w:hAnsiTheme="majorBidi" w:cstheme="majorBidi"/>
                  <w:i/>
                  <w:iCs/>
                  <w:sz w:val="36"/>
                  <w:szCs w:val="36"/>
                </w:rPr>
                <w:t>Contribution</w:t>
              </w:r>
            </w:p>
          </w:tc>
        </w:sdtContent>
      </w:sdt>
      <w:sdt>
        <w:sdtPr>
          <w:rPr>
            <w:rFonts w:asciiTheme="majorHAnsi" w:eastAsiaTheme="majorEastAsia" w:hAnsiTheme="majorHAnsi" w:cstheme="majorBidi"/>
            <w:b/>
            <w:bCs/>
            <w:color w:val="4F81BD" w:themeColor="accent1"/>
            <w:sz w:val="36"/>
            <w:szCs w:val="36"/>
          </w:rPr>
          <w:alias w:val="Année"/>
          <w:id w:val="77761609"/>
          <w:placeholder>
            <w:docPart w:val="431249CF5B414E0DB77C0B60821A0C35"/>
          </w:placeholde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Content>
          <w:tc>
            <w:tcPr>
              <w:tcW w:w="1105" w:type="dxa"/>
            </w:tcPr>
            <w:p w:rsidR="00567719" w:rsidRDefault="00567719" w:rsidP="00C21513">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2015</w:t>
              </w:r>
            </w:p>
          </w:tc>
        </w:sdtContent>
      </w:sdt>
    </w:tr>
  </w:tbl>
  <w:p w:rsidR="00567719" w:rsidRDefault="0056771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0A64"/>
    <w:multiLevelType w:val="hybridMultilevel"/>
    <w:tmpl w:val="C4E8696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D129CA"/>
    <w:multiLevelType w:val="hybridMultilevel"/>
    <w:tmpl w:val="6620337C"/>
    <w:lvl w:ilvl="0" w:tplc="8C16CBAE">
      <w:start w:val="1"/>
      <w:numFmt w:val="lowerLetter"/>
      <w:lvlText w:val="(%1)"/>
      <w:lvlJc w:val="left"/>
      <w:pPr>
        <w:ind w:left="1695" w:hanging="360"/>
      </w:pPr>
      <w:rPr>
        <w:rFonts w:hint="default"/>
      </w:r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3">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4">
    <w:nsid w:val="12254557"/>
    <w:multiLevelType w:val="hybridMultilevel"/>
    <w:tmpl w:val="A872A7F2"/>
    <w:lvl w:ilvl="0" w:tplc="040C0017">
      <w:start w:val="1"/>
      <w:numFmt w:val="lowerLetter"/>
      <w:lvlText w:val="%1)"/>
      <w:lvlJc w:val="left"/>
      <w:pPr>
        <w:ind w:left="928" w:hanging="360"/>
      </w:p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5">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6">
    <w:nsid w:val="144D05F1"/>
    <w:multiLevelType w:val="hybridMultilevel"/>
    <w:tmpl w:val="61BCE694"/>
    <w:lvl w:ilvl="0" w:tplc="040C0017">
      <w:start w:val="1"/>
      <w:numFmt w:val="lowerLetter"/>
      <w:lvlText w:val="%1)"/>
      <w:lvlJc w:val="left"/>
      <w:pPr>
        <w:ind w:left="644"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7">
    <w:nsid w:val="17DD2DAA"/>
    <w:multiLevelType w:val="hybridMultilevel"/>
    <w:tmpl w:val="2AFA134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A5317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A77A1F"/>
    <w:multiLevelType w:val="hybridMultilevel"/>
    <w:tmpl w:val="9A54F468"/>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1F6B7A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3">
    <w:nsid w:val="2C5B6418"/>
    <w:multiLevelType w:val="hybridMultilevel"/>
    <w:tmpl w:val="64744662"/>
    <w:lvl w:ilvl="0" w:tplc="F96EA3EE">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4">
    <w:nsid w:val="3196724A"/>
    <w:multiLevelType w:val="multilevel"/>
    <w:tmpl w:val="B9CAF000"/>
    <w:lvl w:ilvl="0">
      <w:start w:val="3"/>
      <w:numFmt w:val="decimal"/>
      <w:lvlText w:val="%1"/>
      <w:lvlJc w:val="left"/>
      <w:pPr>
        <w:ind w:left="360" w:hanging="360"/>
      </w:pPr>
      <w:rPr>
        <w:rFonts w:hint="default"/>
        <w:b/>
      </w:rPr>
    </w:lvl>
    <w:lvl w:ilvl="1">
      <w:start w:val="1"/>
      <w:numFmt w:val="decimal"/>
      <w:lvlText w:val="%1.%2"/>
      <w:lvlJc w:val="left"/>
      <w:pPr>
        <w:ind w:left="420"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15">
    <w:nsid w:val="36C84B7E"/>
    <w:multiLevelType w:val="hybridMultilevel"/>
    <w:tmpl w:val="B5B45D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79D2E54"/>
    <w:multiLevelType w:val="hybridMultilevel"/>
    <w:tmpl w:val="64AEC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1E1BCE"/>
    <w:multiLevelType w:val="multilevel"/>
    <w:tmpl w:val="4B1CC9F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9DA2825"/>
    <w:multiLevelType w:val="hybridMultilevel"/>
    <w:tmpl w:val="153011E4"/>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9">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20">
    <w:nsid w:val="42E3358C"/>
    <w:multiLevelType w:val="multilevel"/>
    <w:tmpl w:val="7118015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32F27E6"/>
    <w:multiLevelType w:val="multilevel"/>
    <w:tmpl w:val="94CC005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2">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3">
    <w:nsid w:val="47375586"/>
    <w:multiLevelType w:val="multilevel"/>
    <w:tmpl w:val="8D927BE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25">
    <w:nsid w:val="49126A85"/>
    <w:multiLevelType w:val="hybridMultilevel"/>
    <w:tmpl w:val="8DF8016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A4D3A02"/>
    <w:multiLevelType w:val="multilevel"/>
    <w:tmpl w:val="4B1CC9F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A57344E"/>
    <w:multiLevelType w:val="hybridMultilevel"/>
    <w:tmpl w:val="AF5CD35C"/>
    <w:lvl w:ilvl="0" w:tplc="5A0CD3BE">
      <w:start w:val="3"/>
      <w:numFmt w:val="bullet"/>
      <w:lvlText w:val="-"/>
      <w:lvlJc w:val="left"/>
      <w:pPr>
        <w:ind w:left="390" w:hanging="360"/>
      </w:pPr>
      <w:rPr>
        <w:rFonts w:ascii="Times New Roman" w:eastAsiaTheme="minorEastAsia" w:hAnsi="Times New Roman" w:cs="Times New Roman" w:hint="default"/>
      </w:rPr>
    </w:lvl>
    <w:lvl w:ilvl="1" w:tplc="040C0003" w:tentative="1">
      <w:start w:val="1"/>
      <w:numFmt w:val="bullet"/>
      <w:lvlText w:val="o"/>
      <w:lvlJc w:val="left"/>
      <w:pPr>
        <w:ind w:left="1110" w:hanging="360"/>
      </w:pPr>
      <w:rPr>
        <w:rFonts w:ascii="Courier New" w:hAnsi="Courier New" w:cs="Courier New" w:hint="default"/>
      </w:rPr>
    </w:lvl>
    <w:lvl w:ilvl="2" w:tplc="040C0005" w:tentative="1">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28">
    <w:nsid w:val="4DFB4EBF"/>
    <w:multiLevelType w:val="hybridMultilevel"/>
    <w:tmpl w:val="7480BF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4E2656A1"/>
    <w:multiLevelType w:val="hybridMultilevel"/>
    <w:tmpl w:val="090AFE36"/>
    <w:lvl w:ilvl="0" w:tplc="6D20C2B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E7F11A5"/>
    <w:multiLevelType w:val="hybridMultilevel"/>
    <w:tmpl w:val="14F44626"/>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1">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32">
    <w:nsid w:val="53860477"/>
    <w:multiLevelType w:val="hybridMultilevel"/>
    <w:tmpl w:val="740EB69E"/>
    <w:lvl w:ilvl="0" w:tplc="38A6B0CE">
      <w:start w:val="1"/>
      <w:numFmt w:val="lowerLetter"/>
      <w:lvlText w:val="(%1)"/>
      <w:lvlJc w:val="left"/>
      <w:pPr>
        <w:ind w:left="2370" w:hanging="360"/>
      </w:pPr>
      <w:rPr>
        <w:rFonts w:hint="default"/>
      </w:rPr>
    </w:lvl>
    <w:lvl w:ilvl="1" w:tplc="040C0019" w:tentative="1">
      <w:start w:val="1"/>
      <w:numFmt w:val="lowerLetter"/>
      <w:lvlText w:val="%2."/>
      <w:lvlJc w:val="left"/>
      <w:pPr>
        <w:ind w:left="3090" w:hanging="360"/>
      </w:pPr>
    </w:lvl>
    <w:lvl w:ilvl="2" w:tplc="040C001B" w:tentative="1">
      <w:start w:val="1"/>
      <w:numFmt w:val="lowerRoman"/>
      <w:lvlText w:val="%3."/>
      <w:lvlJc w:val="right"/>
      <w:pPr>
        <w:ind w:left="3810" w:hanging="180"/>
      </w:pPr>
    </w:lvl>
    <w:lvl w:ilvl="3" w:tplc="040C000F" w:tentative="1">
      <w:start w:val="1"/>
      <w:numFmt w:val="decimal"/>
      <w:lvlText w:val="%4."/>
      <w:lvlJc w:val="left"/>
      <w:pPr>
        <w:ind w:left="4530" w:hanging="360"/>
      </w:pPr>
    </w:lvl>
    <w:lvl w:ilvl="4" w:tplc="040C0019" w:tentative="1">
      <w:start w:val="1"/>
      <w:numFmt w:val="lowerLetter"/>
      <w:lvlText w:val="%5."/>
      <w:lvlJc w:val="left"/>
      <w:pPr>
        <w:ind w:left="5250" w:hanging="360"/>
      </w:pPr>
    </w:lvl>
    <w:lvl w:ilvl="5" w:tplc="040C001B" w:tentative="1">
      <w:start w:val="1"/>
      <w:numFmt w:val="lowerRoman"/>
      <w:lvlText w:val="%6."/>
      <w:lvlJc w:val="right"/>
      <w:pPr>
        <w:ind w:left="5970" w:hanging="180"/>
      </w:pPr>
    </w:lvl>
    <w:lvl w:ilvl="6" w:tplc="040C000F" w:tentative="1">
      <w:start w:val="1"/>
      <w:numFmt w:val="decimal"/>
      <w:lvlText w:val="%7."/>
      <w:lvlJc w:val="left"/>
      <w:pPr>
        <w:ind w:left="6690" w:hanging="360"/>
      </w:pPr>
    </w:lvl>
    <w:lvl w:ilvl="7" w:tplc="040C0019" w:tentative="1">
      <w:start w:val="1"/>
      <w:numFmt w:val="lowerLetter"/>
      <w:lvlText w:val="%8."/>
      <w:lvlJc w:val="left"/>
      <w:pPr>
        <w:ind w:left="7410" w:hanging="360"/>
      </w:pPr>
    </w:lvl>
    <w:lvl w:ilvl="8" w:tplc="040C001B" w:tentative="1">
      <w:start w:val="1"/>
      <w:numFmt w:val="lowerRoman"/>
      <w:lvlText w:val="%9."/>
      <w:lvlJc w:val="right"/>
      <w:pPr>
        <w:ind w:left="8130" w:hanging="180"/>
      </w:pPr>
    </w:lvl>
  </w:abstractNum>
  <w:abstractNum w:abstractNumId="33">
    <w:nsid w:val="5D1E1292"/>
    <w:multiLevelType w:val="hybridMultilevel"/>
    <w:tmpl w:val="3814B4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05E3804"/>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2A36204"/>
    <w:multiLevelType w:val="multilevel"/>
    <w:tmpl w:val="6D4C9F4A"/>
    <w:lvl w:ilvl="0">
      <w:start w:val="2"/>
      <w:numFmt w:val="decimal"/>
      <w:lvlText w:val="%1"/>
      <w:lvlJc w:val="left"/>
      <w:pPr>
        <w:ind w:left="360" w:hanging="360"/>
      </w:pPr>
      <w:rPr>
        <w:rFonts w:hint="default"/>
        <w:b w:val="0"/>
        <w:u w:val="none"/>
      </w:rPr>
    </w:lvl>
    <w:lvl w:ilvl="1">
      <w:start w:val="1"/>
      <w:numFmt w:val="decimal"/>
      <w:lvlText w:val="%1.%2"/>
      <w:lvlJc w:val="left"/>
      <w:pPr>
        <w:ind w:left="502" w:hanging="360"/>
      </w:pPr>
      <w:rPr>
        <w:rFonts w:hint="default"/>
        <w:b/>
        <w:bCs w:val="0"/>
        <w:u w:val="none"/>
      </w:rPr>
    </w:lvl>
    <w:lvl w:ilvl="2">
      <w:start w:val="1"/>
      <w:numFmt w:val="decimal"/>
      <w:lvlText w:val="%1.%2.%3"/>
      <w:lvlJc w:val="left"/>
      <w:pPr>
        <w:ind w:left="840" w:hanging="720"/>
      </w:pPr>
      <w:rPr>
        <w:rFonts w:hint="default"/>
        <w:b w:val="0"/>
        <w:u w:val="none"/>
      </w:rPr>
    </w:lvl>
    <w:lvl w:ilvl="3">
      <w:start w:val="1"/>
      <w:numFmt w:val="decimal"/>
      <w:lvlText w:val="%1.%2.%3.%4"/>
      <w:lvlJc w:val="left"/>
      <w:pPr>
        <w:ind w:left="900" w:hanging="720"/>
      </w:pPr>
      <w:rPr>
        <w:rFonts w:hint="default"/>
        <w:b w:val="0"/>
        <w:u w:val="none"/>
      </w:rPr>
    </w:lvl>
    <w:lvl w:ilvl="4">
      <w:start w:val="1"/>
      <w:numFmt w:val="decimal"/>
      <w:lvlText w:val="%1.%2.%3.%4.%5"/>
      <w:lvlJc w:val="left"/>
      <w:pPr>
        <w:ind w:left="1320" w:hanging="1080"/>
      </w:pPr>
      <w:rPr>
        <w:rFonts w:hint="default"/>
        <w:b w:val="0"/>
        <w:u w:val="none"/>
      </w:rPr>
    </w:lvl>
    <w:lvl w:ilvl="5">
      <w:start w:val="1"/>
      <w:numFmt w:val="decimal"/>
      <w:lvlText w:val="%1.%2.%3.%4.%5.%6"/>
      <w:lvlJc w:val="left"/>
      <w:pPr>
        <w:ind w:left="1380" w:hanging="1080"/>
      </w:pPr>
      <w:rPr>
        <w:rFonts w:hint="default"/>
        <w:b w:val="0"/>
        <w:u w:val="none"/>
      </w:rPr>
    </w:lvl>
    <w:lvl w:ilvl="6">
      <w:start w:val="1"/>
      <w:numFmt w:val="decimal"/>
      <w:lvlText w:val="%1.%2.%3.%4.%5.%6.%7"/>
      <w:lvlJc w:val="left"/>
      <w:pPr>
        <w:ind w:left="1800" w:hanging="1440"/>
      </w:pPr>
      <w:rPr>
        <w:rFonts w:hint="default"/>
        <w:b w:val="0"/>
        <w:u w:val="none"/>
      </w:rPr>
    </w:lvl>
    <w:lvl w:ilvl="7">
      <w:start w:val="1"/>
      <w:numFmt w:val="decimal"/>
      <w:lvlText w:val="%1.%2.%3.%4.%5.%6.%7.%8"/>
      <w:lvlJc w:val="left"/>
      <w:pPr>
        <w:ind w:left="1860" w:hanging="1440"/>
      </w:pPr>
      <w:rPr>
        <w:rFonts w:hint="default"/>
        <w:b w:val="0"/>
        <w:u w:val="none"/>
      </w:rPr>
    </w:lvl>
    <w:lvl w:ilvl="8">
      <w:start w:val="1"/>
      <w:numFmt w:val="decimal"/>
      <w:lvlText w:val="%1.%2.%3.%4.%5.%6.%7.%8.%9"/>
      <w:lvlJc w:val="left"/>
      <w:pPr>
        <w:ind w:left="2280" w:hanging="1800"/>
      </w:pPr>
      <w:rPr>
        <w:rFonts w:hint="default"/>
        <w:b w:val="0"/>
        <w:u w:val="none"/>
      </w:rPr>
    </w:lvl>
  </w:abstractNum>
  <w:abstractNum w:abstractNumId="36">
    <w:nsid w:val="62D72AD6"/>
    <w:multiLevelType w:val="hybridMultilevel"/>
    <w:tmpl w:val="4B6E1C84"/>
    <w:lvl w:ilvl="0" w:tplc="758AC126">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7">
    <w:nsid w:val="66D67550"/>
    <w:multiLevelType w:val="hybridMultilevel"/>
    <w:tmpl w:val="AC90879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EE464BB"/>
    <w:multiLevelType w:val="multilevel"/>
    <w:tmpl w:val="7118015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759A67E2"/>
    <w:multiLevelType w:val="hybridMultilevel"/>
    <w:tmpl w:val="1818B822"/>
    <w:lvl w:ilvl="0" w:tplc="913ADDE4">
      <w:start w:val="1"/>
      <w:numFmt w:val="decimal"/>
      <w:lvlText w:val="%1."/>
      <w:lvlJc w:val="left"/>
      <w:pPr>
        <w:ind w:left="720" w:hanging="360"/>
      </w:pPr>
      <w:rPr>
        <w:rFonts w:asciiTheme="majorBidi" w:hAnsiTheme="majorBidi" w:cstheme="majorBidi"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370B31"/>
    <w:multiLevelType w:val="multilevel"/>
    <w:tmpl w:val="7118015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7BE253F8"/>
    <w:multiLevelType w:val="hybridMultilevel"/>
    <w:tmpl w:val="160C4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CC7677"/>
    <w:multiLevelType w:val="hybridMultilevel"/>
    <w:tmpl w:val="1538454C"/>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num w:numId="1">
    <w:abstractNumId w:val="39"/>
  </w:num>
  <w:num w:numId="2">
    <w:abstractNumId w:val="6"/>
  </w:num>
  <w:num w:numId="3">
    <w:abstractNumId w:val="36"/>
  </w:num>
  <w:num w:numId="4">
    <w:abstractNumId w:val="0"/>
  </w:num>
  <w:num w:numId="5">
    <w:abstractNumId w:val="3"/>
  </w:num>
  <w:num w:numId="6">
    <w:abstractNumId w:val="5"/>
  </w:num>
  <w:num w:numId="7">
    <w:abstractNumId w:val="24"/>
  </w:num>
  <w:num w:numId="8">
    <w:abstractNumId w:val="42"/>
  </w:num>
  <w:num w:numId="9">
    <w:abstractNumId w:val="15"/>
  </w:num>
  <w:num w:numId="10">
    <w:abstractNumId w:val="13"/>
  </w:num>
  <w:num w:numId="11">
    <w:abstractNumId w:val="32"/>
  </w:num>
  <w:num w:numId="12">
    <w:abstractNumId w:val="2"/>
  </w:num>
  <w:num w:numId="13">
    <w:abstractNumId w:val="12"/>
  </w:num>
  <w:num w:numId="14">
    <w:abstractNumId w:val="31"/>
  </w:num>
  <w:num w:numId="15">
    <w:abstractNumId w:val="29"/>
  </w:num>
  <w:num w:numId="16">
    <w:abstractNumId w:val="11"/>
  </w:num>
  <w:num w:numId="17">
    <w:abstractNumId w:val="22"/>
  </w:num>
  <w:num w:numId="18">
    <w:abstractNumId w:val="9"/>
  </w:num>
  <w:num w:numId="19">
    <w:abstractNumId w:val="4"/>
  </w:num>
  <w:num w:numId="20">
    <w:abstractNumId w:val="25"/>
  </w:num>
  <w:num w:numId="21">
    <w:abstractNumId w:val="7"/>
  </w:num>
  <w:num w:numId="22">
    <w:abstractNumId w:val="37"/>
  </w:num>
  <w:num w:numId="23">
    <w:abstractNumId w:val="30"/>
  </w:num>
  <w:num w:numId="24">
    <w:abstractNumId w:val="10"/>
  </w:num>
  <w:num w:numId="25">
    <w:abstractNumId w:val="8"/>
  </w:num>
  <w:num w:numId="26">
    <w:abstractNumId w:val="38"/>
  </w:num>
  <w:num w:numId="27">
    <w:abstractNumId w:val="20"/>
  </w:num>
  <w:num w:numId="28">
    <w:abstractNumId w:val="40"/>
  </w:num>
  <w:num w:numId="29">
    <w:abstractNumId w:val="34"/>
  </w:num>
  <w:num w:numId="30">
    <w:abstractNumId w:val="14"/>
  </w:num>
  <w:num w:numId="31">
    <w:abstractNumId w:val="23"/>
  </w:num>
  <w:num w:numId="32">
    <w:abstractNumId w:val="26"/>
  </w:num>
  <w:num w:numId="33">
    <w:abstractNumId w:val="17"/>
  </w:num>
  <w:num w:numId="34">
    <w:abstractNumId w:val="35"/>
  </w:num>
  <w:num w:numId="35">
    <w:abstractNumId w:val="21"/>
  </w:num>
  <w:num w:numId="36">
    <w:abstractNumId w:val="28"/>
  </w:num>
  <w:num w:numId="37">
    <w:abstractNumId w:val="41"/>
  </w:num>
  <w:num w:numId="38">
    <w:abstractNumId w:val="16"/>
  </w:num>
  <w:num w:numId="39">
    <w:abstractNumId w:val="19"/>
  </w:num>
  <w:num w:numId="40">
    <w:abstractNumId w:val="18"/>
  </w:num>
  <w:num w:numId="41">
    <w:abstractNumId w:val="33"/>
  </w:num>
  <w:num w:numId="42">
    <w:abstractNumId w:val="1"/>
  </w:num>
  <w:num w:numId="4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3314"/>
    <o:shapelayout v:ext="edit">
      <o:idmap v:ext="edit" data="2"/>
    </o:shapelayout>
  </w:hdrShapeDefaults>
  <w:footnotePr>
    <w:footnote w:id="0"/>
    <w:footnote w:id="1"/>
  </w:footnotePr>
  <w:endnotePr>
    <w:endnote w:id="0"/>
    <w:endnote w:id="1"/>
  </w:endnotePr>
  <w:compat>
    <w:useFELayout/>
  </w:compat>
  <w:rsids>
    <w:rsidRoot w:val="00C21513"/>
    <w:rsid w:val="00030E46"/>
    <w:rsid w:val="000418FD"/>
    <w:rsid w:val="000A201A"/>
    <w:rsid w:val="000A4CE6"/>
    <w:rsid w:val="000C2D99"/>
    <w:rsid w:val="00104DA7"/>
    <w:rsid w:val="00106B74"/>
    <w:rsid w:val="00107E2D"/>
    <w:rsid w:val="00163D04"/>
    <w:rsid w:val="001C09A1"/>
    <w:rsid w:val="001D0762"/>
    <w:rsid w:val="001D5A32"/>
    <w:rsid w:val="001E7F48"/>
    <w:rsid w:val="002237FF"/>
    <w:rsid w:val="0024317E"/>
    <w:rsid w:val="00270494"/>
    <w:rsid w:val="002A1E10"/>
    <w:rsid w:val="002A40BE"/>
    <w:rsid w:val="002D0A8D"/>
    <w:rsid w:val="002D75C1"/>
    <w:rsid w:val="00310692"/>
    <w:rsid w:val="003164F6"/>
    <w:rsid w:val="003277B2"/>
    <w:rsid w:val="00344DB9"/>
    <w:rsid w:val="003667D9"/>
    <w:rsid w:val="00377C84"/>
    <w:rsid w:val="00394CF5"/>
    <w:rsid w:val="00443747"/>
    <w:rsid w:val="00461141"/>
    <w:rsid w:val="00474EE3"/>
    <w:rsid w:val="004A7514"/>
    <w:rsid w:val="004B15F6"/>
    <w:rsid w:val="00567719"/>
    <w:rsid w:val="005C0663"/>
    <w:rsid w:val="005C79E1"/>
    <w:rsid w:val="005D03AB"/>
    <w:rsid w:val="00637E3A"/>
    <w:rsid w:val="00686F29"/>
    <w:rsid w:val="006A77FB"/>
    <w:rsid w:val="00704294"/>
    <w:rsid w:val="007334E4"/>
    <w:rsid w:val="0074224D"/>
    <w:rsid w:val="00761D23"/>
    <w:rsid w:val="00762483"/>
    <w:rsid w:val="007A67FD"/>
    <w:rsid w:val="00880F67"/>
    <w:rsid w:val="008846A9"/>
    <w:rsid w:val="008B2801"/>
    <w:rsid w:val="008B4423"/>
    <w:rsid w:val="008F5B18"/>
    <w:rsid w:val="0091006A"/>
    <w:rsid w:val="0091161B"/>
    <w:rsid w:val="00936A43"/>
    <w:rsid w:val="00977CD7"/>
    <w:rsid w:val="009B37CB"/>
    <w:rsid w:val="009B77A1"/>
    <w:rsid w:val="009C4C8A"/>
    <w:rsid w:val="00A50321"/>
    <w:rsid w:val="00A65714"/>
    <w:rsid w:val="00A66210"/>
    <w:rsid w:val="00A86506"/>
    <w:rsid w:val="00AA0F70"/>
    <w:rsid w:val="00AB5AE6"/>
    <w:rsid w:val="00AB6AD1"/>
    <w:rsid w:val="00AE314F"/>
    <w:rsid w:val="00B535B8"/>
    <w:rsid w:val="00BB7FC5"/>
    <w:rsid w:val="00BE03E0"/>
    <w:rsid w:val="00C21513"/>
    <w:rsid w:val="00C602E2"/>
    <w:rsid w:val="00C6374B"/>
    <w:rsid w:val="00CA3C0B"/>
    <w:rsid w:val="00CB0FFE"/>
    <w:rsid w:val="00CD4976"/>
    <w:rsid w:val="00CF0685"/>
    <w:rsid w:val="00CF21E2"/>
    <w:rsid w:val="00D1467F"/>
    <w:rsid w:val="00D20E63"/>
    <w:rsid w:val="00D4667B"/>
    <w:rsid w:val="00D4680C"/>
    <w:rsid w:val="00DA06C2"/>
    <w:rsid w:val="00DB5890"/>
    <w:rsid w:val="00DD271F"/>
    <w:rsid w:val="00DE4AF5"/>
    <w:rsid w:val="00E11E7F"/>
    <w:rsid w:val="00E36DC0"/>
    <w:rsid w:val="00E557CF"/>
    <w:rsid w:val="00E81007"/>
    <w:rsid w:val="00EC3B7A"/>
    <w:rsid w:val="00EC6217"/>
    <w:rsid w:val="00EC6525"/>
    <w:rsid w:val="00F268FA"/>
    <w:rsid w:val="00F668B7"/>
    <w:rsid w:val="00FB293B"/>
    <w:rsid w:val="00FB4DD5"/>
    <w:rsid w:val="00FC63F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0" type="connector" idref="#_x0000_s1052"/>
        <o:r id="V:Rule11" type="connector" idref="#_x0000_s1056"/>
        <o:r id="V:Rule12" type="connector" idref="#AutoShape 7"/>
        <o:r id="V:Rule13" type="connector" idref="#_x0000_s1057"/>
        <o:r id="V:Rule14" type="connector" idref="#_x0000_s1063"/>
        <o:r id="V:Rule15" type="connector" idref="#_x0000_s1051"/>
        <o:r id="V:Rule16" type="connector" idref="#AutoShape 8"/>
        <o:r id="V:Rule17" type="connector" idref="#_x0000_s1050"/>
        <o:r id="V:Rule18"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68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21513"/>
    <w:pPr>
      <w:tabs>
        <w:tab w:val="center" w:pos="4536"/>
        <w:tab w:val="right" w:pos="9072"/>
      </w:tabs>
      <w:spacing w:after="0" w:line="240" w:lineRule="auto"/>
    </w:pPr>
  </w:style>
  <w:style w:type="character" w:customStyle="1" w:styleId="En-tteCar">
    <w:name w:val="En-tête Car"/>
    <w:basedOn w:val="Policepardfaut"/>
    <w:link w:val="En-tte"/>
    <w:uiPriority w:val="99"/>
    <w:rsid w:val="00C21513"/>
  </w:style>
  <w:style w:type="paragraph" w:styleId="Pieddepage">
    <w:name w:val="footer"/>
    <w:basedOn w:val="Normal"/>
    <w:link w:val="PieddepageCar"/>
    <w:uiPriority w:val="99"/>
    <w:semiHidden/>
    <w:unhideWhenUsed/>
    <w:rsid w:val="00C2151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21513"/>
  </w:style>
  <w:style w:type="paragraph" w:styleId="Textedebulles">
    <w:name w:val="Balloon Text"/>
    <w:basedOn w:val="Normal"/>
    <w:link w:val="TextedebullesCar"/>
    <w:uiPriority w:val="99"/>
    <w:semiHidden/>
    <w:unhideWhenUsed/>
    <w:rsid w:val="00C215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1513"/>
    <w:rPr>
      <w:rFonts w:ascii="Tahoma" w:hAnsi="Tahoma" w:cs="Tahoma"/>
      <w:sz w:val="16"/>
      <w:szCs w:val="16"/>
    </w:rPr>
  </w:style>
  <w:style w:type="paragraph" w:styleId="Paragraphedeliste">
    <w:name w:val="List Paragraph"/>
    <w:basedOn w:val="Normal"/>
    <w:link w:val="ParagraphedelisteCar"/>
    <w:uiPriority w:val="34"/>
    <w:qFormat/>
    <w:rsid w:val="00C21513"/>
    <w:pPr>
      <w:ind w:left="720"/>
      <w:contextualSpacing/>
    </w:pPr>
  </w:style>
  <w:style w:type="character" w:customStyle="1" w:styleId="apple-converted-space">
    <w:name w:val="apple-converted-space"/>
    <w:basedOn w:val="Policepardfaut"/>
    <w:rsid w:val="00C21513"/>
  </w:style>
  <w:style w:type="character" w:styleId="Textedelespacerserv">
    <w:name w:val="Placeholder Text"/>
    <w:basedOn w:val="Policepardfaut"/>
    <w:uiPriority w:val="99"/>
    <w:semiHidden/>
    <w:rsid w:val="00C21513"/>
    <w:rPr>
      <w:color w:val="808080"/>
    </w:rPr>
  </w:style>
  <w:style w:type="character" w:styleId="Lienhypertexte">
    <w:name w:val="Hyperlink"/>
    <w:basedOn w:val="Policepardfaut"/>
    <w:uiPriority w:val="99"/>
    <w:semiHidden/>
    <w:unhideWhenUsed/>
    <w:rsid w:val="00C21513"/>
    <w:rPr>
      <w:color w:val="0000FF"/>
      <w:u w:val="single"/>
    </w:rPr>
  </w:style>
  <w:style w:type="character" w:customStyle="1" w:styleId="sac">
    <w:name w:val="sac"/>
    <w:basedOn w:val="Policepardfaut"/>
    <w:rsid w:val="00C21513"/>
  </w:style>
  <w:style w:type="table" w:styleId="Tramemoyenne2-Accent5">
    <w:name w:val="Medium Shading 2 Accent 5"/>
    <w:basedOn w:val="TableauNormal"/>
    <w:uiPriority w:val="64"/>
    <w:rsid w:val="00C21513"/>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dutableau">
    <w:name w:val="Table Grid"/>
    <w:basedOn w:val="TableauNormal"/>
    <w:uiPriority w:val="59"/>
    <w:rsid w:val="00C215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moyenne1-Accent5">
    <w:name w:val="Medium Shading 1 Accent 5"/>
    <w:basedOn w:val="TableauNormal"/>
    <w:uiPriority w:val="63"/>
    <w:rsid w:val="00C2151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laire-Accent6">
    <w:name w:val="Light Grid Accent 6"/>
    <w:basedOn w:val="TableauNormal"/>
    <w:uiPriority w:val="62"/>
    <w:rsid w:val="00C2151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Grillemoyenne3-Accent1">
    <w:name w:val="Medium Grid 3 Accent 1"/>
    <w:basedOn w:val="TableauNormal"/>
    <w:uiPriority w:val="69"/>
    <w:rsid w:val="00C2151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Marquedecommentaire">
    <w:name w:val="annotation reference"/>
    <w:basedOn w:val="Policepardfaut"/>
    <w:uiPriority w:val="99"/>
    <w:semiHidden/>
    <w:unhideWhenUsed/>
    <w:rsid w:val="00C21513"/>
    <w:rPr>
      <w:sz w:val="16"/>
      <w:szCs w:val="16"/>
    </w:rPr>
  </w:style>
  <w:style w:type="paragraph" w:styleId="Commentaire">
    <w:name w:val="annotation text"/>
    <w:basedOn w:val="Normal"/>
    <w:link w:val="CommentaireCar"/>
    <w:uiPriority w:val="99"/>
    <w:semiHidden/>
    <w:unhideWhenUsed/>
    <w:rsid w:val="00C21513"/>
    <w:pPr>
      <w:spacing w:line="240" w:lineRule="auto"/>
    </w:pPr>
    <w:rPr>
      <w:sz w:val="20"/>
      <w:szCs w:val="20"/>
    </w:rPr>
  </w:style>
  <w:style w:type="character" w:customStyle="1" w:styleId="CommentaireCar">
    <w:name w:val="Commentaire Car"/>
    <w:basedOn w:val="Policepardfaut"/>
    <w:link w:val="Commentaire"/>
    <w:uiPriority w:val="99"/>
    <w:semiHidden/>
    <w:rsid w:val="00C21513"/>
    <w:rPr>
      <w:sz w:val="20"/>
      <w:szCs w:val="20"/>
    </w:rPr>
  </w:style>
  <w:style w:type="paragraph" w:styleId="Objetducommentaire">
    <w:name w:val="annotation subject"/>
    <w:basedOn w:val="Commentaire"/>
    <w:next w:val="Commentaire"/>
    <w:link w:val="ObjetducommentaireCar"/>
    <w:uiPriority w:val="99"/>
    <w:semiHidden/>
    <w:unhideWhenUsed/>
    <w:rsid w:val="00C21513"/>
    <w:rPr>
      <w:b/>
      <w:bCs/>
    </w:rPr>
  </w:style>
  <w:style w:type="character" w:customStyle="1" w:styleId="ObjetducommentaireCar">
    <w:name w:val="Objet du commentaire Car"/>
    <w:basedOn w:val="CommentaireCar"/>
    <w:link w:val="Objetducommentaire"/>
    <w:uiPriority w:val="99"/>
    <w:semiHidden/>
    <w:rsid w:val="00C21513"/>
    <w:rPr>
      <w:b/>
      <w:bCs/>
    </w:rPr>
  </w:style>
  <w:style w:type="table" w:customStyle="1" w:styleId="Listemoyenne11">
    <w:name w:val="Liste moyenne 11"/>
    <w:basedOn w:val="TableauNormal"/>
    <w:uiPriority w:val="65"/>
    <w:rsid w:val="002D75C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rsid w:val="002D75C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2-Accent5">
    <w:name w:val="Medium List 2 Accent 5"/>
    <w:basedOn w:val="TableauNormal"/>
    <w:uiPriority w:val="66"/>
    <w:rsid w:val="002D75C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1">
    <w:name w:val="Medium Grid 1 Accent 1"/>
    <w:basedOn w:val="TableauNormal"/>
    <w:uiPriority w:val="67"/>
    <w:rsid w:val="002D75C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ParagraphedelisteCar">
    <w:name w:val="Paragraphe de liste Car"/>
    <w:link w:val="Paragraphedeliste"/>
    <w:uiPriority w:val="34"/>
    <w:locked/>
    <w:rsid w:val="0024317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2026747A0FC479E81D345B9AA2D532B"/>
        <w:category>
          <w:name w:val="Général"/>
          <w:gallery w:val="placeholder"/>
        </w:category>
        <w:types>
          <w:type w:val="bbPlcHdr"/>
        </w:types>
        <w:behaviors>
          <w:behavior w:val="content"/>
        </w:behaviors>
        <w:guid w:val="{E4425649-5F1E-4F05-8032-C3AC6C39613E}"/>
      </w:docPartPr>
      <w:docPartBody>
        <w:p w:rsidR="00A73EA3" w:rsidRDefault="0067528B" w:rsidP="0067528B">
          <w:pPr>
            <w:pStyle w:val="22026747A0FC479E81D345B9AA2D532B"/>
          </w:pPr>
          <w:r>
            <w:rPr>
              <w:rFonts w:asciiTheme="majorHAnsi" w:eastAsiaTheme="majorEastAsia" w:hAnsiTheme="majorHAnsi" w:cstheme="majorBidi"/>
              <w:sz w:val="36"/>
              <w:szCs w:val="36"/>
            </w:rPr>
            <w:t>[Tapez le titre du document]</w:t>
          </w:r>
        </w:p>
      </w:docPartBody>
    </w:docPart>
    <w:docPart>
      <w:docPartPr>
        <w:name w:val="431249CF5B414E0DB77C0B60821A0C35"/>
        <w:category>
          <w:name w:val="Général"/>
          <w:gallery w:val="placeholder"/>
        </w:category>
        <w:types>
          <w:type w:val="bbPlcHdr"/>
        </w:types>
        <w:behaviors>
          <w:behavior w:val="content"/>
        </w:behaviors>
        <w:guid w:val="{41087CE9-D055-40E6-9E2D-F6911707B398}"/>
      </w:docPartPr>
      <w:docPartBody>
        <w:p w:rsidR="00A73EA3" w:rsidRDefault="0067528B" w:rsidP="0067528B">
          <w:pPr>
            <w:pStyle w:val="431249CF5B414E0DB77C0B60821A0C35"/>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7528B"/>
    <w:rsid w:val="00370C40"/>
    <w:rsid w:val="00460DC0"/>
    <w:rsid w:val="005E68FB"/>
    <w:rsid w:val="0067528B"/>
    <w:rsid w:val="00A73EA3"/>
    <w:rsid w:val="00D6233A"/>
    <w:rsid w:val="00DD37A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EA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2026747A0FC479E81D345B9AA2D532B">
    <w:name w:val="22026747A0FC479E81D345B9AA2D532B"/>
    <w:rsid w:val="0067528B"/>
  </w:style>
  <w:style w:type="paragraph" w:customStyle="1" w:styleId="431249CF5B414E0DB77C0B60821A0C35">
    <w:name w:val="431249CF5B414E0DB77C0B60821A0C35"/>
    <w:rsid w:val="0067528B"/>
  </w:style>
  <w:style w:type="character" w:styleId="Textedelespacerserv">
    <w:name w:val="Placeholder Text"/>
    <w:basedOn w:val="Policepardfaut"/>
    <w:uiPriority w:val="99"/>
    <w:semiHidden/>
    <w:rsid w:val="00370C4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20</Pages>
  <Words>4952</Words>
  <Characters>27238</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Contribution</vt:lpstr>
    </vt:vector>
  </TitlesOfParts>
  <Company/>
  <LinksUpToDate>false</LinksUpToDate>
  <CharactersWithSpaces>32126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Contribution</dc:title>
  <dc:subject/>
  <dc:creator>MICRO-PC</dc:creator>
  <cp:keywords/>
  <dc:description/>
  <cp:lastModifiedBy>MICRO-PC</cp:lastModifiedBy>
  <cp:revision>34</cp:revision>
  <dcterms:created xsi:type="dcterms:W3CDTF">2015-10-19T23:41:00Z</dcterms:created>
  <dcterms:modified xsi:type="dcterms:W3CDTF">2015-10-24T08:22:00Z</dcterms:modified>
</cp:coreProperties>
</file>