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777EF" w14:textId="77777777" w:rsidR="00982941" w:rsidRDefault="00982941" w:rsidP="00982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proofErr w:type="spellStart"/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Dockerfile</w:t>
      </w:r>
      <w:proofErr w:type="spellEnd"/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 xml:space="preserve"> added to the “Activity 10.1 - Docker Image” folder.</w:t>
      </w:r>
    </w:p>
    <w:p w14:paraId="4C895F67" w14:textId="6E6BCC7C" w:rsidR="00982941" w:rsidRDefault="00232701" w:rsidP="002327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23270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89093BA" wp14:editId="1D869CC5">
            <wp:extent cx="5943600" cy="3188335"/>
            <wp:effectExtent l="0" t="0" r="0" b="0"/>
            <wp:docPr id="501646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69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C226" w14:textId="002B1391" w:rsidR="00232701" w:rsidRDefault="00232701" w:rsidP="002327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23270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F9A566E" wp14:editId="5FE35A50">
            <wp:extent cx="5943600" cy="3188335"/>
            <wp:effectExtent l="0" t="0" r="0" b="0"/>
            <wp:docPr id="95305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548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109B" w14:textId="77777777" w:rsidR="00232701" w:rsidRPr="00982941" w:rsidRDefault="00232701" w:rsidP="0023270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</w:p>
    <w:p w14:paraId="2BC0CF90" w14:textId="77777777" w:rsidR="00982941" w:rsidRDefault="00982941" w:rsidP="00982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Screenshot of running the </w:t>
      </w:r>
      <w:r w:rsidRPr="0098294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docker build</w:t>
      </w: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command.</w:t>
      </w:r>
    </w:p>
    <w:p w14:paraId="16642614" w14:textId="092C500F" w:rsidR="00982941" w:rsidRDefault="00232701" w:rsidP="0098294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23270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4080DB8" wp14:editId="6AA53252">
            <wp:extent cx="5943600" cy="3188335"/>
            <wp:effectExtent l="0" t="0" r="0" b="0"/>
            <wp:docPr id="7966118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1189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F7A2" w14:textId="751CBCFC" w:rsidR="00232701" w:rsidRPr="00982941" w:rsidRDefault="00045698" w:rsidP="00982941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045698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F9A8863" wp14:editId="1F3CA899">
            <wp:extent cx="5943600" cy="3188335"/>
            <wp:effectExtent l="0" t="0" r="0" b="0"/>
            <wp:docPr id="81885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29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8295" w14:textId="77777777" w:rsidR="00982941" w:rsidRDefault="00982941" w:rsidP="00982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Screenshot of running the </w:t>
      </w:r>
      <w:r w:rsidRPr="0098294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docker images</w:t>
      </w: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command.</w:t>
      </w:r>
    </w:p>
    <w:p w14:paraId="74806391" w14:textId="1BF687BB" w:rsidR="00045698" w:rsidRPr="00982941" w:rsidRDefault="00045698" w:rsidP="0004569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045698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BC1D81D" wp14:editId="68692977">
            <wp:extent cx="5943600" cy="3188335"/>
            <wp:effectExtent l="0" t="0" r="0" b="0"/>
            <wp:docPr id="3076324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3241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5B9B" w14:textId="77777777" w:rsidR="00982941" w:rsidRDefault="00982941" w:rsidP="00982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Screenshot of running the </w:t>
      </w:r>
      <w:r w:rsidRPr="00982941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docker run</w:t>
      </w: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command to run the </w:t>
      </w:r>
      <w:r w:rsidRPr="00982941">
        <w:rPr>
          <w:rFonts w:ascii="Lato" w:eastAsia="Times New Roman" w:hAnsi="Lato" w:cs="Lato"/>
          <w:i/>
          <w:iCs/>
          <w:color w:val="000000"/>
          <w:kern w:val="0"/>
          <w:sz w:val="24"/>
          <w:szCs w:val="24"/>
          <w14:ligatures w14:val="none"/>
        </w:rPr>
        <w:t>image</w:t>
      </w: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 in the </w:t>
      </w:r>
      <w:r w:rsidRPr="00982941">
        <w:rPr>
          <w:rFonts w:ascii="Lato" w:eastAsia="Times New Roman" w:hAnsi="Lato" w:cs="Lato"/>
          <w:i/>
          <w:iCs/>
          <w:color w:val="000000"/>
          <w:kern w:val="0"/>
          <w:sz w:val="24"/>
          <w:szCs w:val="24"/>
          <w14:ligatures w14:val="none"/>
        </w:rPr>
        <w:t>container</w:t>
      </w: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.</w:t>
      </w:r>
    </w:p>
    <w:p w14:paraId="3A32EF1F" w14:textId="22F045C6" w:rsidR="00045698" w:rsidRDefault="00045698" w:rsidP="000456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045698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6B16F47" wp14:editId="7744B71B">
            <wp:extent cx="5943600" cy="3589655"/>
            <wp:effectExtent l="0" t="0" r="0" b="0"/>
            <wp:docPr id="267049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4954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EB62" w14:textId="1A9EC961" w:rsidR="00045698" w:rsidRPr="00982941" w:rsidRDefault="00045698" w:rsidP="0004569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045698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8A0484E" wp14:editId="77449E92">
            <wp:extent cx="5943600" cy="3589655"/>
            <wp:effectExtent l="0" t="0" r="0" b="0"/>
            <wp:docPr id="90541942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19429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C9D7" w14:textId="4DD35608" w:rsidR="00982941" w:rsidRPr="00982941" w:rsidRDefault="00982941" w:rsidP="00982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</w:pPr>
      <w:r w:rsidRPr="00982941">
        <w:rPr>
          <w:rFonts w:ascii="Lato" w:eastAsia="Times New Roman" w:hAnsi="Lato" w:cs="Lato"/>
          <w:color w:val="000000"/>
          <w:kern w:val="0"/>
          <w:sz w:val="24"/>
          <w:szCs w:val="24"/>
          <w14:ligatures w14:val="none"/>
        </w:rPr>
        <w:t>Screenshot of a web browser to show that you have navigated to the URL of http://localhost:8080/. The web page should display “Hello World - my first Docker Image!”</w:t>
      </w:r>
    </w:p>
    <w:p w14:paraId="6859076B" w14:textId="4FC86645" w:rsidR="00F8202F" w:rsidRDefault="009D1147">
      <w:r w:rsidRPr="009D1147">
        <w:drawing>
          <wp:inline distT="0" distB="0" distL="0" distR="0" wp14:anchorId="7CA66098" wp14:editId="4034237A">
            <wp:extent cx="5943600" cy="3250565"/>
            <wp:effectExtent l="0" t="0" r="0" b="6985"/>
            <wp:docPr id="922391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911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79B5" w14:textId="77777777" w:rsidR="00982941" w:rsidRDefault="00982941"/>
    <w:sectPr w:rsidR="00982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948"/>
    <w:multiLevelType w:val="multilevel"/>
    <w:tmpl w:val="2E4E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214A1"/>
    <w:multiLevelType w:val="multilevel"/>
    <w:tmpl w:val="0FD2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5291">
    <w:abstractNumId w:val="1"/>
  </w:num>
  <w:num w:numId="2" w16cid:durableId="113810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45"/>
    <w:rsid w:val="00045698"/>
    <w:rsid w:val="00232701"/>
    <w:rsid w:val="007E2245"/>
    <w:rsid w:val="00982941"/>
    <w:rsid w:val="009D1147"/>
    <w:rsid w:val="00F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5146"/>
  <w15:chartTrackingRefBased/>
  <w15:docId w15:val="{B4B5591E-C6A5-40AE-83C2-B08597D3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29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2</cp:revision>
  <dcterms:created xsi:type="dcterms:W3CDTF">2023-07-19T14:27:00Z</dcterms:created>
  <dcterms:modified xsi:type="dcterms:W3CDTF">2023-07-19T15:02:00Z</dcterms:modified>
</cp:coreProperties>
</file>