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ED4D8" w14:textId="77777777" w:rsidR="00CD0F1C" w:rsidRPr="00CD0F1C" w:rsidRDefault="00CD0F1C" w:rsidP="00CD0F1C">
      <w:r w:rsidRPr="00CD0F1C">
        <w:t>[(0,</w:t>
      </w:r>
    </w:p>
    <w:p w14:paraId="2DC81C04" w14:textId="77777777" w:rsidR="00CD0F1C" w:rsidRPr="00CD0F1C" w:rsidRDefault="00CD0F1C" w:rsidP="00CD0F1C">
      <w:r w:rsidRPr="00CD0F1C">
        <w:t xml:space="preserve">  '0.083*"application" + 0.054*"server" + 0.051*"access" + 0.047*"web" + 0.042*"request" + 0.039*"unit" + 0.032*"least" + 0.026*"apparatus" + 0.020*"function" + 0.020*"data"'),</w:t>
      </w:r>
    </w:p>
    <w:p w14:paraId="70E7979C" w14:textId="77777777" w:rsidR="00CD0F1C" w:rsidRPr="00CD0F1C" w:rsidRDefault="00CD0F1C" w:rsidP="00CD0F1C">
      <w:r w:rsidRPr="00CD0F1C">
        <w:t xml:space="preserve"> (1,</w:t>
      </w:r>
    </w:p>
    <w:p w14:paraId="7FB02F2C" w14:textId="77777777" w:rsidR="00CD0F1C" w:rsidRPr="00CD0F1C" w:rsidRDefault="00CD0F1C" w:rsidP="00CD0F1C">
      <w:r w:rsidRPr="00CD0F1C">
        <w:t xml:space="preserve">  '0.034*"detection" + 0.027*"abuse" + 0.027*"service" + 0.021*"time" + 0.017*"image" + 0.017*"computer" + 0.016*"medium" + 0.014*"vehicle" + 0.013*"use" + 0.013*"one"'),</w:t>
      </w:r>
    </w:p>
    <w:p w14:paraId="250E9802" w14:textId="77777777" w:rsidR="00CD0F1C" w:rsidRPr="00CD0F1C" w:rsidRDefault="00CD0F1C" w:rsidP="00CD0F1C">
      <w:r w:rsidRPr="00CD0F1C">
        <w:t xml:space="preserve"> (2,</w:t>
      </w:r>
    </w:p>
    <w:p w14:paraId="3BEA434B" w14:textId="77777777" w:rsidR="00CD0F1C" w:rsidRPr="00CD0F1C" w:rsidRDefault="00CD0F1C" w:rsidP="00CD0F1C">
      <w:r w:rsidRPr="00CD0F1C">
        <w:t xml:space="preserve">  '0.063*"data" + 0.029*"user" + 0.022*"video" + 0.021*"database" + 0.021*"invention" + 0.018*"managing" + 0.018*"based" + 0.017*"comprises" + 0.016*"according" + 0.016*"group"'),</w:t>
      </w:r>
    </w:p>
    <w:p w14:paraId="2524616D" w14:textId="77777777" w:rsidR="00CD0F1C" w:rsidRPr="00CD0F1C" w:rsidRDefault="00CD0F1C" w:rsidP="00CD0F1C">
      <w:r w:rsidRPr="00CD0F1C">
        <w:t xml:space="preserve"> (3,</w:t>
      </w:r>
    </w:p>
    <w:p w14:paraId="7FBA4984" w14:textId="77777777" w:rsidR="00CD0F1C" w:rsidRPr="00CD0F1C" w:rsidRDefault="00CD0F1C" w:rsidP="00CD0F1C">
      <w:r w:rsidRPr="00CD0F1C">
        <w:t xml:space="preserve">  '0.059*"one" + 0.054*"content" + 0.050*"module" + 0.036*"model" + 0.035*"input" + 0.026*"plurality" + 0.025*"score" + 0.025*"machine" + 0.023*"learning" + 0.019*"message"'),</w:t>
      </w:r>
    </w:p>
    <w:p w14:paraId="28A352A0" w14:textId="77777777" w:rsidR="00CD0F1C" w:rsidRPr="00CD0F1C" w:rsidRDefault="00CD0F1C" w:rsidP="00CD0F1C">
      <w:r w:rsidRPr="00CD0F1C">
        <w:t xml:space="preserve"> (4,</w:t>
      </w:r>
    </w:p>
    <w:p w14:paraId="1CA59FC4" w14:textId="77777777" w:rsidR="00CD0F1C" w:rsidRPr="00CD0F1C" w:rsidRDefault="00CD0F1C" w:rsidP="00CD0F1C">
      <w:r w:rsidRPr="00CD0F1C">
        <w:t xml:space="preserve">  '0.049*"digital" + 0.045*"event" + 0.035*"security" + 0.031*"threat" + 0.028*"abuse" + 0.027*"dashboard" + 0.026*"data" + 0.022*"based" + 0.022*"signal" + 0.022*"wearable"'),</w:t>
      </w:r>
    </w:p>
    <w:p w14:paraId="18EEDB4D" w14:textId="77777777" w:rsidR="00CD0F1C" w:rsidRPr="00CD0F1C" w:rsidRDefault="00CD0F1C" w:rsidP="00CD0F1C">
      <w:r w:rsidRPr="00CD0F1C">
        <w:t xml:space="preserve"> (5,</w:t>
      </w:r>
    </w:p>
    <w:p w14:paraId="1E5FDC30" w14:textId="77777777" w:rsidR="00CD0F1C" w:rsidRPr="00CD0F1C" w:rsidRDefault="00CD0F1C" w:rsidP="00CD0F1C">
      <w:r w:rsidRPr="00CD0F1C">
        <w:t xml:space="preserve">  '0.061*"device" + 0.058*"user" + 0.051*"information" + 0.035*"management" + 0.033*"may" + 0.026*"response" + 0.023*"based" + 0.021*"first" + 0.021*"electronic" + 0.019*"call"'),</w:t>
      </w:r>
    </w:p>
    <w:p w14:paraId="5E8ECE4A" w14:textId="77777777" w:rsidR="00CD0F1C" w:rsidRPr="00CD0F1C" w:rsidRDefault="00CD0F1C" w:rsidP="00CD0F1C">
      <w:r w:rsidRPr="00CD0F1C">
        <w:t xml:space="preserve"> (6,</w:t>
      </w:r>
    </w:p>
    <w:p w14:paraId="278CD735" w14:textId="77777777" w:rsidR="00CD0F1C" w:rsidRPr="00CD0F1C" w:rsidRDefault="00CD0F1C" w:rsidP="00CD0F1C">
      <w:r w:rsidRPr="00CD0F1C">
        <w:t xml:space="preserve">  '0.032*"air" + 0.029*"model" + 0.026*"inner" + 0.022*"subset" + 0.022*"layer" + 0.021*"example" + 0.018*"operator" + 0.018*"using" + 0.016*"outer" + 0.016*"new"')]</w:t>
      </w:r>
    </w:p>
    <w:p w14:paraId="6128DC6D" w14:textId="77777777" w:rsidR="00CD0F1C" w:rsidRPr="00CD0F1C" w:rsidRDefault="00CD0F1C" w:rsidP="00CD0F1C">
      <w:r w:rsidRPr="00CD0F1C">
        <w:pict w14:anchorId="0075085F">
          <v:rect id="_x0000_i1031" style="width:0;height:1.5pt" o:hralign="center" o:hrstd="t" o:hr="t" fillcolor="#a0a0a0" stroked="f"/>
        </w:pict>
      </w:r>
    </w:p>
    <w:p w14:paraId="3FB5B541" w14:textId="77777777" w:rsidR="00E57525" w:rsidRDefault="00E57525"/>
    <w:p w14:paraId="0F9ADA22" w14:textId="7AE56B54" w:rsidR="00CD0F1C" w:rsidRDefault="00CD0F1C">
      <w:r w:rsidRPr="00CD0F1C">
        <w:lastRenderedPageBreak/>
        <w:drawing>
          <wp:inline distT="0" distB="0" distL="0" distR="0" wp14:anchorId="4E5376EB" wp14:editId="21F27A06">
            <wp:extent cx="5943600" cy="3291840"/>
            <wp:effectExtent l="0" t="0" r="0" b="3810"/>
            <wp:docPr id="1767709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0972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DB2A" w14:textId="77777777" w:rsidR="00CD0F1C" w:rsidRDefault="00CD0F1C"/>
    <w:p w14:paraId="26B60CE5" w14:textId="0C89043C" w:rsidR="00CD0F1C" w:rsidRDefault="00CD0F1C">
      <w:r w:rsidRPr="00CD0F1C">
        <w:t>Coherence Score:  0.34771445653160565</w:t>
      </w:r>
    </w:p>
    <w:p w14:paraId="17EF3D3C" w14:textId="77777777" w:rsidR="00CD0F1C" w:rsidRDefault="00CD0F1C"/>
    <w:sectPr w:rsidR="00CD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51"/>
    <w:rsid w:val="007256EE"/>
    <w:rsid w:val="009C707D"/>
    <w:rsid w:val="00BD053E"/>
    <w:rsid w:val="00CD0F1C"/>
    <w:rsid w:val="00E57525"/>
    <w:rsid w:val="00F6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E0EA"/>
  <w15:chartTrackingRefBased/>
  <w15:docId w15:val="{35661316-3694-4C07-B2BC-10A650F6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93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6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2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1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51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02405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14239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31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92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476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524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99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938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4770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0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7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0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9050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159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78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912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933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4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176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977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Kassab, Mohamad Hassan</dc:creator>
  <cp:keywords/>
  <dc:description/>
  <cp:lastModifiedBy>Kassab, Mohamad Hassan</cp:lastModifiedBy>
  <cp:revision>2</cp:revision>
  <dcterms:created xsi:type="dcterms:W3CDTF">2025-07-15T16:13:00Z</dcterms:created>
  <dcterms:modified xsi:type="dcterms:W3CDTF">2025-07-15T16:14:00Z</dcterms:modified>
</cp:coreProperties>
</file>