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344D" w14:textId="77777777" w:rsidR="00FC39EA" w:rsidRPr="00FC39EA" w:rsidRDefault="00FC39EA" w:rsidP="00FC39EA">
      <w:r w:rsidRPr="00FC39EA">
        <w:br/>
      </w:r>
    </w:p>
    <w:p w14:paraId="03A520DA" w14:textId="77777777" w:rsidR="00FC39EA" w:rsidRPr="00FC39EA" w:rsidRDefault="00FC39EA" w:rsidP="00FC39EA">
      <w:r w:rsidRPr="00FC39EA">
        <w:t>=== Cluster Interpretation ===</w:t>
      </w:r>
    </w:p>
    <w:p w14:paraId="70EA0B7B" w14:textId="77777777" w:rsidR="00FC39EA" w:rsidRPr="00FC39EA" w:rsidRDefault="00FC39EA" w:rsidP="00FC39EA">
      <w:r w:rsidRPr="00FC39EA">
        <w:t>- Cluster 0: 111 docs (59.0%) | Label: Agents/Tool Use</w:t>
      </w:r>
    </w:p>
    <w:p w14:paraId="5DC7680A" w14:textId="77777777" w:rsidR="00FC39EA" w:rsidRPr="00FC39EA" w:rsidRDefault="00FC39EA" w:rsidP="00FC39EA">
      <w:r w:rsidRPr="00FC39EA">
        <w:t xml:space="preserve">  Top terms: ai, generative, generative ai, engineering, prompt engineering, prompts, tools, design, writing, </w:t>
      </w:r>
      <w:proofErr w:type="spellStart"/>
      <w:r w:rsidRPr="00FC39EA">
        <w:t>chatgpt</w:t>
      </w:r>
      <w:proofErr w:type="spellEnd"/>
      <w:r w:rsidRPr="00FC39EA">
        <w:t>, refinement, iterative, effective, workflows, ai tools</w:t>
      </w:r>
    </w:p>
    <w:p w14:paraId="45EF394D" w14:textId="77777777" w:rsidR="00FC39EA" w:rsidRPr="00FC39EA" w:rsidRDefault="00FC39EA" w:rsidP="00FC39EA"/>
    <w:p w14:paraId="05760782" w14:textId="77777777" w:rsidR="00FC39EA" w:rsidRPr="00FC39EA" w:rsidRDefault="00FC39EA" w:rsidP="00FC39EA">
      <w:r w:rsidRPr="00FC39EA">
        <w:t>- Cluster 1: 77 docs (41.0%) | Label: Prompt Tuning</w:t>
      </w:r>
    </w:p>
    <w:p w14:paraId="1C0AB31C" w14:textId="77777777" w:rsidR="00FC39EA" w:rsidRPr="00FC39EA" w:rsidRDefault="00FC39EA" w:rsidP="00FC39EA">
      <w:r w:rsidRPr="00FC39EA">
        <w:t xml:space="preserve">  Top terms: prompting, shot, learning, models, tuning, thought, chain, chain thought, ai, engineering, prompt engineering, </w:t>
      </w:r>
      <w:proofErr w:type="spellStart"/>
      <w:r w:rsidRPr="00FC39EA">
        <w:t>llm</w:t>
      </w:r>
      <w:proofErr w:type="spellEnd"/>
      <w:r w:rsidRPr="00FC39EA">
        <w:t>, thought prompting, applications, language</w:t>
      </w:r>
    </w:p>
    <w:p w14:paraId="61860B71" w14:textId="77777777" w:rsidR="00FC39EA" w:rsidRPr="00FC39EA" w:rsidRDefault="00FC39EA" w:rsidP="00FC39EA"/>
    <w:p w14:paraId="6E71D8D2" w14:textId="46643823" w:rsidR="00FC39EA" w:rsidRPr="00FC39EA" w:rsidRDefault="00FC39EA" w:rsidP="00FC39EA">
      <w:r w:rsidRPr="00FC39EA">
        <w:drawing>
          <wp:inline distT="0" distB="0" distL="0" distR="0" wp14:anchorId="71E5B052" wp14:editId="1E77D8C7">
            <wp:extent cx="5943600" cy="4443730"/>
            <wp:effectExtent l="0" t="0" r="0" b="0"/>
            <wp:docPr id="1368549485" name="Picture 2" descr="A graph with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9485" name="Picture 2" descr="A graph with blue and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FDD4" w14:textId="77777777" w:rsidR="00E57525" w:rsidRPr="00FC39EA" w:rsidRDefault="00E57525" w:rsidP="00FC39EA"/>
    <w:sectPr w:rsidR="00E57525" w:rsidRPr="00FC3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B6"/>
    <w:rsid w:val="006F2CF7"/>
    <w:rsid w:val="007256EE"/>
    <w:rsid w:val="009C707D"/>
    <w:rsid w:val="00E57525"/>
    <w:rsid w:val="00F232B6"/>
    <w:rsid w:val="00FC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78C9A-838A-4923-BFBB-03B0A05B1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Kassab, Mohamad Hassan</dc:creator>
  <cp:keywords/>
  <dc:description/>
  <cp:lastModifiedBy>Kassab, Mohamad Hassan</cp:lastModifiedBy>
  <cp:revision>2</cp:revision>
  <dcterms:created xsi:type="dcterms:W3CDTF">2025-09-06T08:46:00Z</dcterms:created>
  <dcterms:modified xsi:type="dcterms:W3CDTF">2025-09-06T08:46:00Z</dcterms:modified>
</cp:coreProperties>
</file>