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526D" w14:textId="1F52B601" w:rsidR="007310D3" w:rsidRDefault="00E35269" w:rsidP="00E35269">
      <w:r>
        <w:t xml:space="preserve">Mary Stewart </w:t>
      </w:r>
    </w:p>
    <w:p w14:paraId="6F0956D4" w14:textId="5454F4AE" w:rsidR="00E35269" w:rsidRDefault="00E35269"/>
    <w:p w14:paraId="5A3BA62E" w14:textId="5E9C9C35" w:rsidR="00E35269" w:rsidRDefault="00E35269" w:rsidP="00E35269">
      <w:pPr>
        <w:jc w:val="center"/>
      </w:pPr>
      <w:r>
        <w:t>Alphabet Soup Charity Funding Analysis</w:t>
      </w:r>
    </w:p>
    <w:p w14:paraId="3B127D7F" w14:textId="4F6537CB" w:rsidR="00E35269" w:rsidRDefault="00E35269" w:rsidP="00E35269">
      <w:pPr>
        <w:jc w:val="center"/>
      </w:pPr>
    </w:p>
    <w:p w14:paraId="1576D399" w14:textId="73133418" w:rsidR="00386B4D" w:rsidRDefault="00386B4D" w:rsidP="00E35269">
      <w:r>
        <w:t xml:space="preserve">The purpose of this assignment </w:t>
      </w:r>
      <w:r w:rsidR="005013CD">
        <w:t>was</w:t>
      </w:r>
      <w:r>
        <w:t xml:space="preserve"> to help a nonprofit organization, Alphabet Soup, create a tool that will help to select candidates and applicants for funding with the best chance of success. We will use machine learning to create a binary classifier that will predict the success of an applicant based on previous data.</w:t>
      </w:r>
    </w:p>
    <w:p w14:paraId="50D1FB78" w14:textId="77777777" w:rsidR="00386B4D" w:rsidRDefault="00386B4D" w:rsidP="00E35269"/>
    <w:p w14:paraId="39D93688" w14:textId="79B6C045" w:rsidR="00D31A6C" w:rsidRDefault="00D31A6C" w:rsidP="00E35269">
      <w:r>
        <w:t xml:space="preserve">My first step </w:t>
      </w:r>
      <w:r w:rsidR="00386B4D">
        <w:t xml:space="preserve">in creating this </w:t>
      </w:r>
      <w:r>
        <w:t xml:space="preserve">was to preprocess the dataset. During this, the EIN and NAME columns were dropped. I then analyzed the columns that were targets, Application Type and Classification, whereas the other columns were features. After splitting, the training and testing datasets were </w:t>
      </w:r>
      <w:proofErr w:type="gramStart"/>
      <w:r>
        <w:t>created</w:t>
      </w:r>
      <w:proofErr w:type="gramEnd"/>
      <w:r>
        <w:t xml:space="preserve"> and I evaluated the model. I then set the epochs to 100 and train the model. </w:t>
      </w:r>
    </w:p>
    <w:p w14:paraId="792002DD" w14:textId="72FB1B9D" w:rsidR="00D31A6C" w:rsidRDefault="00D31A6C" w:rsidP="00E35269"/>
    <w:p w14:paraId="265F3C50" w14:textId="7BE57C07" w:rsidR="00386B4D" w:rsidRDefault="00386B4D" w:rsidP="00E35269">
      <w:r>
        <w:rPr>
          <w:noProof/>
        </w:rPr>
        <w:drawing>
          <wp:inline distT="0" distB="0" distL="0" distR="0" wp14:anchorId="2DD4015E" wp14:editId="4FFBB59D">
            <wp:extent cx="5943600" cy="3390265"/>
            <wp:effectExtent l="0" t="0" r="0" b="63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0D78" w14:textId="77777777" w:rsidR="00386B4D" w:rsidRDefault="00386B4D" w:rsidP="00E35269"/>
    <w:p w14:paraId="791A4B99" w14:textId="0CDF32A1" w:rsidR="00E35269" w:rsidRDefault="00D31A6C" w:rsidP="00E35269">
      <w:r>
        <w:t xml:space="preserve">My evaluation showed an accuracy of 0.726997. </w:t>
      </w:r>
    </w:p>
    <w:p w14:paraId="0BB3C18B" w14:textId="0A14AF51" w:rsidR="00D31A6C" w:rsidRDefault="00D31A6C" w:rsidP="00E35269"/>
    <w:p w14:paraId="56966FC8" w14:textId="63D3FDFE" w:rsidR="00D31A6C" w:rsidRDefault="00D31A6C" w:rsidP="00E35269">
      <w:r>
        <w:t>In my next optimized model, I dropped only the EIN columns and evaluated the NAME columns. I kept the columns for binning the same</w:t>
      </w:r>
      <w:r w:rsidR="005013CD">
        <w:t>. H</w:t>
      </w:r>
      <w:r>
        <w:t xml:space="preserve">owever, </w:t>
      </w:r>
      <w:r w:rsidR="00386B4D">
        <w:t xml:space="preserve">I added another layer to the model to keep the number of modes the same. </w:t>
      </w:r>
    </w:p>
    <w:p w14:paraId="10585767" w14:textId="1AA1C94D" w:rsidR="00386B4D" w:rsidRDefault="00386B4D" w:rsidP="00E35269"/>
    <w:p w14:paraId="4BB45435" w14:textId="705BF125" w:rsidR="00386B4D" w:rsidRDefault="00386B4D" w:rsidP="00E35269">
      <w:r>
        <w:t>After processing this model, the accuracy increased to 0.7905539. Significantly better than my previous model and more than the required 75%.</w:t>
      </w:r>
    </w:p>
    <w:p w14:paraId="17C5CEF8" w14:textId="69A5FA11" w:rsidR="00386B4D" w:rsidRDefault="00386B4D" w:rsidP="00E35269"/>
    <w:p w14:paraId="1F774521" w14:textId="4FE8DEE1" w:rsidR="005013CD" w:rsidRDefault="005013CD" w:rsidP="00E35269">
      <w:r>
        <w:rPr>
          <w:noProof/>
        </w:rPr>
        <w:lastRenderedPageBreak/>
        <w:drawing>
          <wp:inline distT="0" distB="0" distL="0" distR="0" wp14:anchorId="33BB472A" wp14:editId="6C2D758F">
            <wp:extent cx="5943600" cy="359664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69"/>
    <w:rsid w:val="00386B4D"/>
    <w:rsid w:val="005013CD"/>
    <w:rsid w:val="007310D3"/>
    <w:rsid w:val="00A64A31"/>
    <w:rsid w:val="00A84B87"/>
    <w:rsid w:val="00D31A6C"/>
    <w:rsid w:val="00E3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74EC"/>
  <w15:chartTrackingRefBased/>
  <w15:docId w15:val="{3F6C4545-5E97-0940-A852-1F6DB809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htt</b:Tag>
    <b:SourceType>InternetSite</b:SourceType>
    <b:Guid>{FBA5FA11-87CB-7641-8AA7-07AF064BB4FD}</b:Guid>
    <b:URL>https://github.com/mkatiestewart/deep-learning-challenge/blob/main/Deep%20Learning%20Challenge/AlphabetSoupCharity.ipynb</b:URL>
    <b:RefOrder>1</b:RefOrder>
  </b:Source>
</b:Sources>
</file>

<file path=customXml/itemProps1.xml><?xml version="1.0" encoding="utf-8"?>
<ds:datastoreItem xmlns:ds="http://schemas.openxmlformats.org/officeDocument/2006/customXml" ds:itemID="{B48C8FE1-9EB5-D848-A233-DA1AFEBBD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Stewart</dc:creator>
  <cp:keywords/>
  <dc:description/>
  <cp:lastModifiedBy>Katie Stewart</cp:lastModifiedBy>
  <cp:revision>1</cp:revision>
  <dcterms:created xsi:type="dcterms:W3CDTF">2022-12-21T03:10:00Z</dcterms:created>
  <dcterms:modified xsi:type="dcterms:W3CDTF">2022-12-21T03:46:00Z</dcterms:modified>
</cp:coreProperties>
</file>