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8A0" w:rsidRDefault="006648A0">
      <w:pPr>
        <w:pStyle w:val="BodyText"/>
        <w:spacing w:before="4"/>
        <w:ind w:left="0"/>
      </w:pPr>
    </w:p>
    <w:tbl>
      <w:tblPr>
        <w:tblW w:w="0" w:type="auto"/>
        <w:tblInd w:w="119" w:type="dxa"/>
        <w:tblLayout w:type="fixed"/>
        <w:tblCellMar>
          <w:left w:w="0" w:type="dxa"/>
          <w:right w:w="0" w:type="dxa"/>
        </w:tblCellMar>
        <w:tblLook w:val="01E0" w:firstRow="1" w:lastRow="1" w:firstColumn="1" w:lastColumn="1" w:noHBand="0" w:noVBand="0"/>
      </w:tblPr>
      <w:tblGrid>
        <w:gridCol w:w="4762"/>
        <w:gridCol w:w="4674"/>
      </w:tblGrid>
      <w:tr w:rsidR="006648A0">
        <w:trPr>
          <w:trHeight w:val="930"/>
        </w:trPr>
        <w:tc>
          <w:tcPr>
            <w:tcW w:w="4762" w:type="dxa"/>
          </w:tcPr>
          <w:p w:rsidR="006648A0" w:rsidRDefault="00E3196D">
            <w:pPr>
              <w:pStyle w:val="TableParagraph"/>
              <w:spacing w:line="268" w:lineRule="exact"/>
              <w:rPr>
                <w:sz w:val="24"/>
              </w:rPr>
            </w:pPr>
            <w:proofErr w:type="spellStart"/>
            <w:r>
              <w:rPr>
                <w:w w:val="95"/>
                <w:sz w:val="24"/>
              </w:rPr>
              <w:t>Mitra</w:t>
            </w:r>
            <w:proofErr w:type="spellEnd"/>
            <w:r>
              <w:rPr>
                <w:w w:val="95"/>
                <w:sz w:val="24"/>
              </w:rPr>
              <w:t xml:space="preserve"> </w:t>
            </w:r>
            <w:proofErr w:type="spellStart"/>
            <w:r>
              <w:rPr>
                <w:w w:val="95"/>
                <w:sz w:val="24"/>
              </w:rPr>
              <w:t>Manohar</w:t>
            </w:r>
            <w:proofErr w:type="spellEnd"/>
            <w:r>
              <w:rPr>
                <w:w w:val="95"/>
                <w:sz w:val="24"/>
              </w:rPr>
              <w:t xml:space="preserve"> </w:t>
            </w:r>
            <w:proofErr w:type="spellStart"/>
            <w:r>
              <w:rPr>
                <w:w w:val="95"/>
                <w:sz w:val="24"/>
              </w:rPr>
              <w:t>Sai</w:t>
            </w:r>
            <w:proofErr w:type="spellEnd"/>
            <w:r>
              <w:rPr>
                <w:w w:val="95"/>
                <w:sz w:val="24"/>
              </w:rPr>
              <w:t xml:space="preserve"> </w:t>
            </w:r>
            <w:proofErr w:type="spellStart"/>
            <w:r>
              <w:rPr>
                <w:w w:val="95"/>
                <w:sz w:val="24"/>
              </w:rPr>
              <w:t>Katta</w:t>
            </w:r>
            <w:proofErr w:type="spellEnd"/>
          </w:p>
          <w:p w:rsidR="006648A0" w:rsidRDefault="00E3196D">
            <w:pPr>
              <w:pStyle w:val="TableParagraph"/>
              <w:spacing w:before="91"/>
              <w:rPr>
                <w:sz w:val="24"/>
              </w:rPr>
            </w:pPr>
            <w:r>
              <w:rPr>
                <w:w w:val="95"/>
                <w:sz w:val="24"/>
              </w:rPr>
              <w:t xml:space="preserve">Data Engineer at </w:t>
            </w:r>
            <w:proofErr w:type="spellStart"/>
            <w:r>
              <w:rPr>
                <w:w w:val="95"/>
                <w:sz w:val="24"/>
              </w:rPr>
              <w:t>Maltem</w:t>
            </w:r>
            <w:proofErr w:type="spellEnd"/>
            <w:r>
              <w:rPr>
                <w:w w:val="95"/>
                <w:sz w:val="24"/>
              </w:rPr>
              <w:t xml:space="preserve"> Australia</w:t>
            </w:r>
          </w:p>
        </w:tc>
        <w:tc>
          <w:tcPr>
            <w:tcW w:w="4674" w:type="dxa"/>
          </w:tcPr>
          <w:p w:rsidR="006648A0" w:rsidRDefault="00E3196D">
            <w:pPr>
              <w:pStyle w:val="TableParagraph"/>
              <w:spacing w:line="326" w:lineRule="auto"/>
              <w:ind w:left="1712"/>
            </w:pPr>
            <w:r>
              <w:rPr>
                <w:w w:val="85"/>
              </w:rPr>
              <w:t xml:space="preserve">Email: </w:t>
            </w:r>
            <w:hyperlink r:id="rId6">
              <w:r>
                <w:rPr>
                  <w:color w:val="0000FF"/>
                  <w:w w:val="85"/>
                  <w:u w:val="single" w:color="0000FF"/>
                </w:rPr>
                <w:t>mitra.katta@gmail.com</w:t>
              </w:r>
            </w:hyperlink>
            <w:r>
              <w:rPr>
                <w:color w:val="0000FF"/>
                <w:w w:val="85"/>
              </w:rPr>
              <w:t xml:space="preserve"> </w:t>
            </w:r>
            <w:r>
              <w:rPr>
                <w:w w:val="95"/>
              </w:rPr>
              <w:t>Contact: +61 469385490</w:t>
            </w:r>
          </w:p>
          <w:p w:rsidR="006648A0" w:rsidRDefault="00E3196D">
            <w:pPr>
              <w:pStyle w:val="TableParagraph"/>
              <w:spacing w:line="231" w:lineRule="exact"/>
              <w:ind w:left="1712"/>
            </w:pPr>
            <w:r>
              <w:rPr>
                <w:w w:val="90"/>
              </w:rPr>
              <w:t>Current Location: Sydney, Australia</w:t>
            </w:r>
          </w:p>
        </w:tc>
      </w:tr>
    </w:tbl>
    <w:p w:rsidR="006648A0" w:rsidRDefault="006648A0">
      <w:pPr>
        <w:pStyle w:val="BodyText"/>
        <w:ind w:left="0"/>
        <w:rPr>
          <w:sz w:val="20"/>
        </w:rPr>
      </w:pPr>
    </w:p>
    <w:p w:rsidR="006648A0" w:rsidRDefault="006648A0">
      <w:pPr>
        <w:pStyle w:val="BodyText"/>
        <w:ind w:left="0"/>
        <w:rPr>
          <w:sz w:val="20"/>
        </w:rPr>
      </w:pPr>
    </w:p>
    <w:p w:rsidR="006648A0" w:rsidRDefault="008973DE">
      <w:pPr>
        <w:pStyle w:val="BodyText"/>
        <w:spacing w:before="2"/>
        <w:ind w:left="0"/>
        <w:rPr>
          <w:sz w:val="14"/>
        </w:rPr>
      </w:pPr>
      <w:r>
        <w:pict>
          <v:shape id="_x0000_s1027" style="position:absolute;margin-left:90.7pt;margin-top:12.45pt;width:445.8pt;height:.1pt;z-index:-15728640;mso-wrap-distance-left:0;mso-wrap-distance-right:0;mso-position-horizontal-relative:page" coordorigin="1814,249" coordsize="8916,0" path="m1814,249r8916,e" filled="f" strokeweight="1.59mm">
            <v:path arrowok="t"/>
            <w10:wrap type="topAndBottom" anchorx="page"/>
          </v:shape>
        </w:pict>
      </w:r>
    </w:p>
    <w:p w:rsidR="006648A0" w:rsidRDefault="006648A0">
      <w:pPr>
        <w:pStyle w:val="BodyText"/>
        <w:spacing w:before="8"/>
        <w:ind w:left="0"/>
      </w:pPr>
    </w:p>
    <w:p w:rsidR="006648A0" w:rsidRDefault="00E3196D">
      <w:pPr>
        <w:pStyle w:val="Heading1"/>
        <w:tabs>
          <w:tab w:val="left" w:pos="9060"/>
        </w:tabs>
        <w:spacing w:before="91"/>
        <w:rPr>
          <w:u w:val="none"/>
        </w:rPr>
      </w:pPr>
      <w:r>
        <w:rPr>
          <w:color w:val="FFFFFF"/>
          <w:w w:val="84"/>
          <w:shd w:val="clear" w:color="auto" w:fill="4B4B4B"/>
        </w:rPr>
        <w:t xml:space="preserve"> </w:t>
      </w:r>
      <w:r>
        <w:rPr>
          <w:color w:val="FFFFFF"/>
          <w:spacing w:val="-1"/>
          <w:shd w:val="clear" w:color="auto" w:fill="4B4B4B"/>
        </w:rPr>
        <w:t xml:space="preserve"> </w:t>
      </w:r>
      <w:r>
        <w:rPr>
          <w:color w:val="FFFFFF"/>
          <w:w w:val="85"/>
          <w:shd w:val="clear" w:color="auto" w:fill="4B4B4B"/>
        </w:rPr>
        <w:t>Professional</w:t>
      </w:r>
      <w:r>
        <w:rPr>
          <w:color w:val="FFFFFF"/>
          <w:spacing w:val="3"/>
          <w:w w:val="85"/>
          <w:shd w:val="clear" w:color="auto" w:fill="4B4B4B"/>
        </w:rPr>
        <w:t xml:space="preserve"> </w:t>
      </w:r>
      <w:r>
        <w:rPr>
          <w:color w:val="FFFFFF"/>
          <w:w w:val="85"/>
          <w:shd w:val="clear" w:color="auto" w:fill="4B4B4B"/>
        </w:rPr>
        <w:t>Summary:</w:t>
      </w:r>
      <w:r>
        <w:rPr>
          <w:color w:val="FFFFFF"/>
          <w:shd w:val="clear" w:color="auto" w:fill="4B4B4B"/>
        </w:rPr>
        <w:tab/>
      </w:r>
    </w:p>
    <w:p w:rsidR="006648A0" w:rsidRDefault="006648A0">
      <w:pPr>
        <w:pStyle w:val="BodyText"/>
        <w:spacing w:before="4"/>
        <w:ind w:left="0"/>
        <w:rPr>
          <w:b/>
          <w:sz w:val="14"/>
        </w:rPr>
      </w:pPr>
    </w:p>
    <w:p w:rsidR="006648A0" w:rsidRDefault="00E3196D">
      <w:pPr>
        <w:pStyle w:val="ListParagraph"/>
        <w:numPr>
          <w:ilvl w:val="0"/>
          <w:numId w:val="1"/>
        </w:numPr>
        <w:tabs>
          <w:tab w:val="left" w:pos="941"/>
        </w:tabs>
        <w:spacing w:before="91" w:line="355" w:lineRule="auto"/>
        <w:ind w:right="796"/>
        <w:jc w:val="both"/>
      </w:pPr>
      <w:r w:rsidRPr="00950889">
        <w:t xml:space="preserve">A competent professional with </w:t>
      </w:r>
      <w:r w:rsidR="002414A7" w:rsidRPr="00950889">
        <w:t>4</w:t>
      </w:r>
      <w:r w:rsidR="00B113DF">
        <w:t>.5</w:t>
      </w:r>
      <w:r w:rsidR="004E386B" w:rsidRPr="00950889">
        <w:t>+</w:t>
      </w:r>
      <w:r w:rsidRPr="00950889">
        <w:t xml:space="preserve"> years of experience in Admin activities, implementing Big Data Integration and Data quality business logic and business/functional requirement analysis, design, development and testing of Hadoop, Spark, </w:t>
      </w:r>
      <w:r w:rsidR="00EB1AB2" w:rsidRPr="00950889">
        <w:t>Hive</w:t>
      </w:r>
      <w:r w:rsidRPr="00950889">
        <w:t xml:space="preserve"> and Talend </w:t>
      </w:r>
      <w:r w:rsidR="00505DFB" w:rsidRPr="00950889">
        <w:t>Big data</w:t>
      </w:r>
      <w:r w:rsidRPr="00950889">
        <w:t xml:space="preserve"> DI ETL </w:t>
      </w:r>
      <w:r>
        <w:t>tools.</w:t>
      </w:r>
    </w:p>
    <w:p w:rsidR="006648A0" w:rsidRPr="00950889" w:rsidRDefault="00E3196D" w:rsidP="00950889">
      <w:pPr>
        <w:pStyle w:val="ListParagraph"/>
        <w:numPr>
          <w:ilvl w:val="0"/>
          <w:numId w:val="1"/>
        </w:numPr>
        <w:tabs>
          <w:tab w:val="left" w:pos="941"/>
        </w:tabs>
        <w:spacing w:before="91" w:line="355" w:lineRule="auto"/>
        <w:ind w:right="796"/>
        <w:jc w:val="both"/>
      </w:pPr>
      <w:r w:rsidRPr="00950889">
        <w:t>Certified in</w:t>
      </w:r>
      <w:r w:rsidR="002E0CA0">
        <w:t xml:space="preserve"> </w:t>
      </w:r>
      <w:r w:rsidR="002E0CA0">
        <w:rPr>
          <w:b/>
        </w:rPr>
        <w:t>Azure Data Engineer Associate (DP-203) and</w:t>
      </w:r>
      <w:r w:rsidRPr="00950889">
        <w:t xml:space="preserve"> </w:t>
      </w:r>
      <w:r w:rsidRPr="00603C96">
        <w:rPr>
          <w:b/>
        </w:rPr>
        <w:t>Talend Data Integration</w:t>
      </w:r>
      <w:r w:rsidR="006123BA">
        <w:t xml:space="preserve">, </w:t>
      </w:r>
      <w:r w:rsidR="002E0CA0">
        <w:rPr>
          <w:b/>
        </w:rPr>
        <w:t>Talend DI Administration.</w:t>
      </w:r>
    </w:p>
    <w:p w:rsidR="006648A0" w:rsidRPr="00950889" w:rsidRDefault="00E3196D" w:rsidP="00950889">
      <w:pPr>
        <w:pStyle w:val="ListParagraph"/>
        <w:numPr>
          <w:ilvl w:val="0"/>
          <w:numId w:val="1"/>
        </w:numPr>
        <w:spacing w:before="91" w:line="355" w:lineRule="auto"/>
        <w:ind w:right="796"/>
        <w:jc w:val="both"/>
      </w:pPr>
      <w:r w:rsidRPr="00950889">
        <w:t>Having good hands on experience L2 support, to resolve the critical issue on time limits.</w:t>
      </w:r>
    </w:p>
    <w:p w:rsidR="006648A0" w:rsidRDefault="006648A0">
      <w:pPr>
        <w:pStyle w:val="BodyText"/>
        <w:ind w:left="0"/>
        <w:rPr>
          <w:sz w:val="20"/>
        </w:rPr>
      </w:pPr>
    </w:p>
    <w:p w:rsidR="006648A0" w:rsidRDefault="008973DE">
      <w:pPr>
        <w:pStyle w:val="BodyText"/>
        <w:spacing w:before="4"/>
        <w:ind w:left="0"/>
        <w:rPr>
          <w:sz w:val="18"/>
        </w:rPr>
      </w:pPr>
      <w:r>
        <w:pict>
          <v:shapetype id="_x0000_t202" coordsize="21600,21600" o:spt="202" path="m,l,21600r21600,l21600,xe">
            <v:stroke joinstyle="miter"/>
            <v:path gradientshapeok="t" o:connecttype="rect"/>
          </v:shapetype>
          <v:shape id="_x0000_s1026" type="#_x0000_t202" style="position:absolute;margin-left:90pt;margin-top:11.8pt;width:200.55pt;height:16.6pt;z-index:-15728128;mso-wrap-distance-left:0;mso-wrap-distance-right:0;mso-position-horizontal-relative:page" fillcolor="#4b4b4b" stroked="f">
            <v:textbox inset="0,0,0,0">
              <w:txbxContent>
                <w:p w:rsidR="006648A0" w:rsidRDefault="00E3196D">
                  <w:pPr>
                    <w:tabs>
                      <w:tab w:val="left" w:pos="4011"/>
                    </w:tabs>
                    <w:spacing w:before="99"/>
                    <w:ind w:right="-15"/>
                    <w:rPr>
                      <w:b/>
                      <w:sz w:val="20"/>
                    </w:rPr>
                  </w:pPr>
                  <w:r>
                    <w:rPr>
                      <w:b/>
                      <w:color w:val="FFFFFF"/>
                      <w:w w:val="80"/>
                      <w:sz w:val="20"/>
                      <w:u w:val="single" w:color="000000"/>
                    </w:rPr>
                    <w:t xml:space="preserve"> </w:t>
                  </w:r>
                  <w:r>
                    <w:rPr>
                      <w:b/>
                      <w:color w:val="FFFFFF"/>
                      <w:spacing w:val="3"/>
                      <w:sz w:val="20"/>
                      <w:u w:val="single" w:color="000000"/>
                    </w:rPr>
                    <w:t xml:space="preserve"> </w:t>
                  </w:r>
                  <w:r>
                    <w:rPr>
                      <w:b/>
                      <w:color w:val="FFFFFF"/>
                      <w:spacing w:val="3"/>
                      <w:w w:val="80"/>
                      <w:sz w:val="20"/>
                      <w:u w:val="single" w:color="000000"/>
                    </w:rPr>
                    <w:t>Technical</w:t>
                  </w:r>
                  <w:r>
                    <w:rPr>
                      <w:b/>
                      <w:color w:val="FFFFFF"/>
                      <w:spacing w:val="4"/>
                      <w:w w:val="80"/>
                      <w:sz w:val="20"/>
                      <w:u w:val="single" w:color="000000"/>
                    </w:rPr>
                    <w:t xml:space="preserve"> </w:t>
                  </w:r>
                  <w:r>
                    <w:rPr>
                      <w:b/>
                      <w:color w:val="FFFFFF"/>
                      <w:spacing w:val="2"/>
                      <w:w w:val="80"/>
                      <w:sz w:val="20"/>
                      <w:u w:val="single" w:color="000000"/>
                    </w:rPr>
                    <w:t>Skills:</w:t>
                  </w:r>
                  <w:r>
                    <w:rPr>
                      <w:b/>
                      <w:color w:val="FFFFFF"/>
                      <w:spacing w:val="2"/>
                      <w:sz w:val="20"/>
                      <w:u w:val="single" w:color="000000"/>
                    </w:rPr>
                    <w:tab/>
                  </w:r>
                </w:p>
              </w:txbxContent>
            </v:textbox>
            <w10:wrap type="topAndBottom" anchorx="page"/>
          </v:shape>
        </w:pict>
      </w:r>
    </w:p>
    <w:p w:rsidR="006648A0" w:rsidRDefault="006648A0">
      <w:pPr>
        <w:pStyle w:val="BodyText"/>
        <w:spacing w:before="1"/>
        <w:ind w:left="0"/>
        <w:rPr>
          <w:sz w:val="31"/>
        </w:rPr>
      </w:pPr>
    </w:p>
    <w:p w:rsidR="006648A0" w:rsidRPr="00107F69" w:rsidRDefault="00E3196D">
      <w:pPr>
        <w:pStyle w:val="ListParagraph"/>
        <w:numPr>
          <w:ilvl w:val="0"/>
          <w:numId w:val="1"/>
        </w:numPr>
        <w:tabs>
          <w:tab w:val="left" w:pos="940"/>
          <w:tab w:val="left" w:pos="941"/>
          <w:tab w:val="left" w:pos="3100"/>
        </w:tabs>
        <w:ind w:hanging="363"/>
      </w:pPr>
      <w:r>
        <w:t>ETL</w:t>
      </w:r>
      <w:r w:rsidRPr="00107F69">
        <w:t xml:space="preserve"> </w:t>
      </w:r>
      <w:r>
        <w:t>Tools:</w:t>
      </w:r>
      <w:r>
        <w:tab/>
        <w:t>Talend Bigdata 6.1,6.2.1,6.4.1,</w:t>
      </w:r>
      <w:r w:rsidR="008540C0">
        <w:t xml:space="preserve">7.1, </w:t>
      </w:r>
      <w:r>
        <w:t xml:space="preserve"> Azure Data</w:t>
      </w:r>
      <w:r w:rsidRPr="00107F69">
        <w:t xml:space="preserve"> </w:t>
      </w:r>
      <w:r>
        <w:t>Factory</w:t>
      </w:r>
    </w:p>
    <w:p w:rsidR="006648A0" w:rsidRPr="00107F69" w:rsidRDefault="00E3196D">
      <w:pPr>
        <w:pStyle w:val="ListParagraph"/>
        <w:numPr>
          <w:ilvl w:val="0"/>
          <w:numId w:val="1"/>
        </w:numPr>
        <w:tabs>
          <w:tab w:val="left" w:pos="940"/>
          <w:tab w:val="left" w:pos="941"/>
          <w:tab w:val="left" w:pos="3100"/>
        </w:tabs>
        <w:spacing w:before="134"/>
        <w:ind w:hanging="363"/>
      </w:pPr>
      <w:r>
        <w:t>Languages:</w:t>
      </w:r>
      <w:r>
        <w:tab/>
        <w:t>SQL, HQL,</w:t>
      </w:r>
      <w:r w:rsidRPr="00107F69">
        <w:t xml:space="preserve"> </w:t>
      </w:r>
      <w:r>
        <w:t>Python</w:t>
      </w:r>
      <w:r w:rsidR="00480077">
        <w:t>, Java</w:t>
      </w:r>
    </w:p>
    <w:p w:rsidR="006648A0" w:rsidRPr="00107F69" w:rsidRDefault="00E3196D">
      <w:pPr>
        <w:pStyle w:val="ListParagraph"/>
        <w:numPr>
          <w:ilvl w:val="0"/>
          <w:numId w:val="1"/>
        </w:numPr>
        <w:tabs>
          <w:tab w:val="left" w:pos="940"/>
          <w:tab w:val="left" w:pos="941"/>
          <w:tab w:val="left" w:pos="3100"/>
        </w:tabs>
        <w:spacing w:before="133"/>
        <w:ind w:hanging="363"/>
      </w:pPr>
      <w:r>
        <w:t>Ecosystem:</w:t>
      </w:r>
      <w:r>
        <w:tab/>
        <w:t>Pyspark,</w:t>
      </w:r>
      <w:r w:rsidRPr="00107F69">
        <w:t xml:space="preserve"> </w:t>
      </w:r>
      <w:r>
        <w:t>Hadoop</w:t>
      </w:r>
    </w:p>
    <w:p w:rsidR="006648A0" w:rsidRPr="00107F69" w:rsidRDefault="00E3196D">
      <w:pPr>
        <w:pStyle w:val="ListParagraph"/>
        <w:numPr>
          <w:ilvl w:val="0"/>
          <w:numId w:val="1"/>
        </w:numPr>
        <w:tabs>
          <w:tab w:val="left" w:pos="940"/>
          <w:tab w:val="left" w:pos="941"/>
          <w:tab w:val="left" w:pos="3100"/>
        </w:tabs>
        <w:spacing w:before="132"/>
        <w:ind w:hanging="363"/>
      </w:pPr>
      <w:r>
        <w:t>Platform:</w:t>
      </w:r>
      <w:r>
        <w:tab/>
        <w:t>Databricks Unified Analytics</w:t>
      </w:r>
      <w:r w:rsidRPr="00107F69">
        <w:t xml:space="preserve"> </w:t>
      </w:r>
      <w:r>
        <w:t>Platform</w:t>
      </w:r>
    </w:p>
    <w:p w:rsidR="006648A0" w:rsidRPr="00107F69" w:rsidRDefault="00E3196D">
      <w:pPr>
        <w:pStyle w:val="ListParagraph"/>
        <w:numPr>
          <w:ilvl w:val="0"/>
          <w:numId w:val="1"/>
        </w:numPr>
        <w:tabs>
          <w:tab w:val="left" w:pos="940"/>
          <w:tab w:val="left" w:pos="941"/>
          <w:tab w:val="left" w:pos="3100"/>
        </w:tabs>
        <w:spacing w:before="131"/>
        <w:ind w:hanging="363"/>
      </w:pPr>
      <w:r>
        <w:t>Database:</w:t>
      </w:r>
      <w:r>
        <w:tab/>
        <w:t>Oracle</w:t>
      </w:r>
      <w:r w:rsidRPr="00107F69">
        <w:t xml:space="preserve"> </w:t>
      </w:r>
      <w:r>
        <w:t>10g/11g,Sysbase,Hive</w:t>
      </w:r>
    </w:p>
    <w:p w:rsidR="006648A0" w:rsidRPr="00107F69" w:rsidRDefault="00E3196D">
      <w:pPr>
        <w:pStyle w:val="ListParagraph"/>
        <w:numPr>
          <w:ilvl w:val="0"/>
          <w:numId w:val="1"/>
        </w:numPr>
        <w:tabs>
          <w:tab w:val="left" w:pos="940"/>
          <w:tab w:val="left" w:pos="941"/>
          <w:tab w:val="left" w:pos="3076"/>
        </w:tabs>
        <w:spacing w:before="133"/>
        <w:ind w:hanging="363"/>
      </w:pPr>
      <w:r>
        <w:t>NOSQL:</w:t>
      </w:r>
      <w:r>
        <w:tab/>
        <w:t>Cassandra.</w:t>
      </w:r>
    </w:p>
    <w:p w:rsidR="006648A0" w:rsidRPr="00107F69" w:rsidRDefault="00E3196D">
      <w:pPr>
        <w:pStyle w:val="ListParagraph"/>
        <w:numPr>
          <w:ilvl w:val="0"/>
          <w:numId w:val="1"/>
        </w:numPr>
        <w:tabs>
          <w:tab w:val="left" w:pos="940"/>
          <w:tab w:val="left" w:pos="941"/>
          <w:tab w:val="left" w:pos="3100"/>
        </w:tabs>
        <w:spacing w:before="131"/>
        <w:ind w:hanging="363"/>
      </w:pPr>
      <w:r>
        <w:t>Tools:</w:t>
      </w:r>
      <w:r>
        <w:tab/>
        <w:t>TOAD, Control-M Scheduling</w:t>
      </w:r>
      <w:r w:rsidRPr="00107F69">
        <w:t xml:space="preserve"> </w:t>
      </w:r>
      <w:r>
        <w:t>tool</w:t>
      </w:r>
    </w:p>
    <w:p w:rsidR="006648A0" w:rsidRPr="00107F69" w:rsidRDefault="00E3196D">
      <w:pPr>
        <w:pStyle w:val="ListParagraph"/>
        <w:numPr>
          <w:ilvl w:val="0"/>
          <w:numId w:val="1"/>
        </w:numPr>
        <w:tabs>
          <w:tab w:val="left" w:pos="940"/>
          <w:tab w:val="left" w:pos="941"/>
          <w:tab w:val="left" w:pos="3100"/>
        </w:tabs>
        <w:spacing w:before="133"/>
        <w:ind w:hanging="363"/>
      </w:pPr>
      <w:r>
        <w:t>Cloud:</w:t>
      </w:r>
      <w:r>
        <w:tab/>
        <w:t>Azure</w:t>
      </w:r>
    </w:p>
    <w:p w:rsidR="006648A0" w:rsidRPr="00107F69" w:rsidRDefault="00E3196D">
      <w:pPr>
        <w:pStyle w:val="ListParagraph"/>
        <w:numPr>
          <w:ilvl w:val="0"/>
          <w:numId w:val="1"/>
        </w:numPr>
        <w:tabs>
          <w:tab w:val="left" w:pos="940"/>
          <w:tab w:val="left" w:pos="941"/>
          <w:tab w:val="left" w:pos="3055"/>
        </w:tabs>
        <w:spacing w:before="131"/>
        <w:ind w:hanging="363"/>
      </w:pPr>
      <w:r>
        <w:t>Operating</w:t>
      </w:r>
      <w:r w:rsidRPr="00107F69">
        <w:t xml:space="preserve"> </w:t>
      </w:r>
      <w:r>
        <w:t>Systems:</w:t>
      </w:r>
      <w:r>
        <w:tab/>
        <w:t>UNIX and  Windows</w:t>
      </w:r>
    </w:p>
    <w:p w:rsidR="006648A0" w:rsidRDefault="00E3196D">
      <w:pPr>
        <w:pStyle w:val="Heading1"/>
        <w:tabs>
          <w:tab w:val="left" w:pos="8873"/>
        </w:tabs>
        <w:spacing w:before="156"/>
        <w:rPr>
          <w:u w:val="none"/>
        </w:rPr>
      </w:pPr>
      <w:r>
        <w:rPr>
          <w:color w:val="FFFFFF"/>
          <w:w w:val="95"/>
          <w:shd w:val="clear" w:color="auto" w:fill="4B4B4B"/>
        </w:rPr>
        <w:t xml:space="preserve"> </w:t>
      </w:r>
      <w:r>
        <w:rPr>
          <w:color w:val="FFFFFF"/>
          <w:spacing w:val="-7"/>
          <w:shd w:val="clear" w:color="auto" w:fill="4B4B4B"/>
        </w:rPr>
        <w:t xml:space="preserve"> </w:t>
      </w:r>
      <w:r>
        <w:rPr>
          <w:color w:val="FFFFFF"/>
          <w:shd w:val="clear" w:color="auto" w:fill="4B4B4B"/>
        </w:rPr>
        <w:t>Education:</w:t>
      </w:r>
      <w:r>
        <w:rPr>
          <w:color w:val="FFFFFF"/>
          <w:shd w:val="clear" w:color="auto" w:fill="4B4B4B"/>
        </w:rPr>
        <w:tab/>
      </w:r>
    </w:p>
    <w:p w:rsidR="006648A0" w:rsidRDefault="006648A0">
      <w:pPr>
        <w:pStyle w:val="BodyText"/>
        <w:spacing w:before="1"/>
        <w:ind w:left="0"/>
        <w:rPr>
          <w:b/>
        </w:rPr>
      </w:pPr>
    </w:p>
    <w:p w:rsidR="006648A0" w:rsidRPr="00DC7574" w:rsidRDefault="00E3196D">
      <w:pPr>
        <w:pStyle w:val="ListParagraph"/>
        <w:numPr>
          <w:ilvl w:val="0"/>
          <w:numId w:val="1"/>
        </w:numPr>
        <w:tabs>
          <w:tab w:val="left" w:pos="940"/>
          <w:tab w:val="left" w:pos="941"/>
        </w:tabs>
        <w:ind w:hanging="361"/>
      </w:pPr>
      <w:r w:rsidRPr="00DC7574">
        <w:t>Bachelor of Technology in Computer Science from SRM University, Chennai, Tamil Nadu (2011-2015)</w:t>
      </w:r>
    </w:p>
    <w:p w:rsidR="006648A0" w:rsidRPr="00DC7574" w:rsidRDefault="00E3196D">
      <w:pPr>
        <w:pStyle w:val="ListParagraph"/>
        <w:numPr>
          <w:ilvl w:val="0"/>
          <w:numId w:val="1"/>
        </w:numPr>
        <w:tabs>
          <w:tab w:val="left" w:pos="940"/>
          <w:tab w:val="left" w:pos="941"/>
        </w:tabs>
        <w:spacing w:before="5" w:line="235" w:lineRule="auto"/>
        <w:ind w:right="1659"/>
      </w:pPr>
      <w:r w:rsidRPr="00DC7574">
        <w:t>Master of Information Technology in Networking from Central Queensland University, Sydney (Nov2018/JUl2020)</w:t>
      </w:r>
    </w:p>
    <w:p w:rsidR="006648A0" w:rsidRDefault="006648A0">
      <w:pPr>
        <w:spacing w:line="235" w:lineRule="auto"/>
        <w:rPr>
          <w:sz w:val="24"/>
        </w:rPr>
        <w:sectPr w:rsidR="006648A0">
          <w:type w:val="continuous"/>
          <w:pgSz w:w="12240" w:h="15840"/>
          <w:pgMar w:top="1500" w:right="1000" w:bottom="280" w:left="1580" w:header="720" w:footer="720" w:gutter="0"/>
          <w:cols w:space="720"/>
        </w:sectPr>
      </w:pPr>
    </w:p>
    <w:p w:rsidR="006648A0" w:rsidRDefault="00E3196D">
      <w:pPr>
        <w:pStyle w:val="Heading1"/>
        <w:tabs>
          <w:tab w:val="left" w:pos="8873"/>
        </w:tabs>
        <w:spacing w:before="79"/>
        <w:rPr>
          <w:u w:val="none"/>
        </w:rPr>
      </w:pPr>
      <w:r>
        <w:rPr>
          <w:color w:val="FFFFFF"/>
          <w:w w:val="90"/>
          <w:shd w:val="clear" w:color="auto" w:fill="4B4B4B"/>
        </w:rPr>
        <w:lastRenderedPageBreak/>
        <w:t xml:space="preserve"> </w:t>
      </w:r>
      <w:r>
        <w:rPr>
          <w:color w:val="FFFFFF"/>
          <w:spacing w:val="-4"/>
          <w:shd w:val="clear" w:color="auto" w:fill="4B4B4B"/>
        </w:rPr>
        <w:t xml:space="preserve"> </w:t>
      </w:r>
      <w:r>
        <w:rPr>
          <w:color w:val="FFFFFF"/>
          <w:w w:val="90"/>
          <w:shd w:val="clear" w:color="auto" w:fill="4B4B4B"/>
        </w:rPr>
        <w:t>Professional</w:t>
      </w:r>
      <w:r>
        <w:rPr>
          <w:color w:val="FFFFFF"/>
          <w:spacing w:val="6"/>
          <w:w w:val="90"/>
          <w:shd w:val="clear" w:color="auto" w:fill="4B4B4B"/>
        </w:rPr>
        <w:t xml:space="preserve"> </w:t>
      </w:r>
      <w:r>
        <w:rPr>
          <w:color w:val="FFFFFF"/>
          <w:w w:val="90"/>
          <w:shd w:val="clear" w:color="auto" w:fill="4B4B4B"/>
        </w:rPr>
        <w:t>Experience:</w:t>
      </w:r>
      <w:r>
        <w:rPr>
          <w:color w:val="FFFFFF"/>
          <w:shd w:val="clear" w:color="auto" w:fill="4B4B4B"/>
        </w:rPr>
        <w:tab/>
      </w:r>
    </w:p>
    <w:p w:rsidR="006648A0" w:rsidRDefault="006648A0">
      <w:pPr>
        <w:pStyle w:val="BodyText"/>
        <w:spacing w:before="1"/>
        <w:ind w:left="0"/>
        <w:rPr>
          <w:b/>
          <w:sz w:val="14"/>
        </w:rPr>
      </w:pPr>
    </w:p>
    <w:p w:rsidR="002F097D" w:rsidRDefault="00D254DB" w:rsidP="00D254DB">
      <w:pPr>
        <w:spacing w:before="91"/>
        <w:ind w:left="220"/>
        <w:rPr>
          <w:b/>
          <w:u w:val="thick"/>
        </w:rPr>
      </w:pPr>
      <w:r>
        <w:rPr>
          <w:b/>
          <w:u w:val="thick"/>
        </w:rPr>
        <w:t>POC Project:</w:t>
      </w:r>
    </w:p>
    <w:p w:rsidR="00D254DB" w:rsidRDefault="00D254DB" w:rsidP="00D254DB">
      <w:pPr>
        <w:spacing w:before="91"/>
        <w:ind w:left="220"/>
        <w:rPr>
          <w:b/>
          <w:u w:val="thick"/>
        </w:rPr>
      </w:pPr>
      <w:r>
        <w:rPr>
          <w:b/>
          <w:u w:val="thick"/>
        </w:rPr>
        <w:t xml:space="preserve">Company: </w:t>
      </w:r>
      <w:r w:rsidRPr="0046322F">
        <w:t>Maltem Australia</w:t>
      </w:r>
    </w:p>
    <w:p w:rsidR="00D254DB" w:rsidRDefault="00D254DB" w:rsidP="00D254DB">
      <w:pPr>
        <w:spacing w:before="91"/>
        <w:ind w:left="220"/>
        <w:rPr>
          <w:b/>
          <w:u w:val="thick"/>
        </w:rPr>
      </w:pPr>
      <w:r>
        <w:rPr>
          <w:b/>
          <w:u w:val="thick"/>
        </w:rPr>
        <w:t>Duration:</w:t>
      </w:r>
      <w:r w:rsidRPr="008A6643">
        <w:rPr>
          <w:u w:val="single"/>
        </w:rPr>
        <w:t xml:space="preserve"> </w:t>
      </w:r>
      <w:r w:rsidR="00645F28" w:rsidRPr="008A6643">
        <w:t>Oct 2022 to Present</w:t>
      </w:r>
    </w:p>
    <w:p w:rsidR="00D254DB" w:rsidRDefault="00D254DB" w:rsidP="00D254DB">
      <w:pPr>
        <w:spacing w:before="91"/>
        <w:ind w:left="220"/>
        <w:rPr>
          <w:b/>
          <w:u w:val="thick"/>
        </w:rPr>
      </w:pPr>
      <w:r>
        <w:rPr>
          <w:b/>
          <w:u w:val="thick"/>
        </w:rPr>
        <w:t>Project Description:</w:t>
      </w:r>
    </w:p>
    <w:p w:rsidR="0003550E" w:rsidRDefault="0003550E" w:rsidP="00D254DB">
      <w:pPr>
        <w:spacing w:before="91"/>
        <w:ind w:left="220"/>
      </w:pPr>
      <w:r>
        <w:t>This POC is mainly focused on the below Objectives</w:t>
      </w:r>
    </w:p>
    <w:p w:rsidR="0003550E" w:rsidRDefault="0003550E" w:rsidP="0003550E">
      <w:pPr>
        <w:pStyle w:val="ListParagraph"/>
        <w:numPr>
          <w:ilvl w:val="0"/>
          <w:numId w:val="5"/>
        </w:numPr>
        <w:spacing w:before="91"/>
      </w:pPr>
      <w:r>
        <w:t>Analysis of Diffe</w:t>
      </w:r>
      <w:r w:rsidR="00E74C27">
        <w:t xml:space="preserve">rent types of data on basis of </w:t>
      </w:r>
      <w:r>
        <w:t xml:space="preserve">file format, size of the input data, </w:t>
      </w:r>
      <w:r w:rsidR="007D6D6D">
        <w:t>real-time</w:t>
      </w:r>
      <w:r>
        <w:t xml:space="preserve"> requirements</w:t>
      </w:r>
      <w:r w:rsidR="00FB6EEF">
        <w:t>.</w:t>
      </w:r>
    </w:p>
    <w:p w:rsidR="0003550E" w:rsidRDefault="002E625F" w:rsidP="0003550E">
      <w:pPr>
        <w:pStyle w:val="ListParagraph"/>
        <w:numPr>
          <w:ilvl w:val="0"/>
          <w:numId w:val="5"/>
        </w:numPr>
        <w:spacing w:before="91"/>
      </w:pPr>
      <w:r>
        <w:t xml:space="preserve">Source Data in the form of </w:t>
      </w:r>
      <w:r w:rsidR="0003550E" w:rsidRPr="004C68DE">
        <w:t>Json and xml</w:t>
      </w:r>
      <w:r w:rsidR="0003550E">
        <w:t xml:space="preserve"> file format</w:t>
      </w:r>
      <w:r w:rsidR="003250B1">
        <w:t xml:space="preserve"> </w:t>
      </w:r>
      <w:r w:rsidR="0003550E">
        <w:t xml:space="preserve">(from Rest API application) are </w:t>
      </w:r>
      <w:proofErr w:type="spellStart"/>
      <w:r w:rsidR="0003550E">
        <w:t>qurated</w:t>
      </w:r>
      <w:proofErr w:type="spellEnd"/>
      <w:r w:rsidR="0003550E">
        <w:t xml:space="preserve"> in ADF</w:t>
      </w:r>
      <w:r w:rsidR="007D6D6D">
        <w:t xml:space="preserve">. Demonstrate of Multiple ways to be able to connect to ADF and perform transformations </w:t>
      </w:r>
      <w:r w:rsidR="007D6D6D">
        <w:t>and monitor the triggers and logs</w:t>
      </w:r>
      <w:r w:rsidR="00FB6EEF">
        <w:t>.</w:t>
      </w:r>
    </w:p>
    <w:p w:rsidR="007D6D6D" w:rsidRDefault="007D6D6D" w:rsidP="0003550E">
      <w:pPr>
        <w:pStyle w:val="ListParagraph"/>
        <w:numPr>
          <w:ilvl w:val="0"/>
          <w:numId w:val="5"/>
        </w:numPr>
        <w:spacing w:before="91"/>
      </w:pPr>
      <w:r>
        <w:t>Obtain tweets about a trending topic and perform analytics</w:t>
      </w:r>
      <w:r w:rsidR="00A500F3">
        <w:t xml:space="preserve"> on streaming data to publish</w:t>
      </w:r>
      <w:r>
        <w:t xml:space="preserve"> BI report</w:t>
      </w:r>
      <w:r w:rsidR="002360FC">
        <w:t>s.</w:t>
      </w:r>
      <w:r>
        <w:t xml:space="preserve"> </w:t>
      </w:r>
    </w:p>
    <w:p w:rsidR="002F097D" w:rsidRDefault="00D254DB">
      <w:pPr>
        <w:spacing w:before="91"/>
        <w:ind w:left="220"/>
        <w:rPr>
          <w:b/>
          <w:u w:val="thick"/>
        </w:rPr>
      </w:pPr>
      <w:bookmarkStart w:id="0" w:name="_GoBack"/>
      <w:bookmarkEnd w:id="0"/>
      <w:r>
        <w:rPr>
          <w:b/>
          <w:u w:val="thick"/>
        </w:rPr>
        <w:t>Responsibilities:</w:t>
      </w:r>
    </w:p>
    <w:p w:rsidR="00D254DB" w:rsidRDefault="00D254DB" w:rsidP="00645F28">
      <w:pPr>
        <w:pStyle w:val="ListParagraph"/>
        <w:numPr>
          <w:ilvl w:val="0"/>
          <w:numId w:val="4"/>
        </w:numPr>
        <w:spacing w:before="91"/>
      </w:pPr>
      <w:r w:rsidRPr="00645F28">
        <w:t>Acquisition of tables from on premise databases and ingesting data into Azure data lake</w:t>
      </w:r>
    </w:p>
    <w:p w:rsidR="007D6D6D" w:rsidRPr="00645F28" w:rsidRDefault="007D6D6D" w:rsidP="00645F28">
      <w:pPr>
        <w:pStyle w:val="ListParagraph"/>
        <w:numPr>
          <w:ilvl w:val="0"/>
          <w:numId w:val="4"/>
        </w:numPr>
        <w:spacing w:before="91"/>
      </w:pPr>
      <w:r>
        <w:t>Implementation of Linked Service to gather data from multiple sources</w:t>
      </w:r>
    </w:p>
    <w:p w:rsidR="00D254DB" w:rsidRPr="00645F28" w:rsidRDefault="00D254DB" w:rsidP="00645F28">
      <w:pPr>
        <w:pStyle w:val="ListParagraph"/>
        <w:numPr>
          <w:ilvl w:val="0"/>
          <w:numId w:val="4"/>
        </w:numPr>
        <w:spacing w:before="91"/>
      </w:pPr>
      <w:r w:rsidRPr="00645F28">
        <w:t xml:space="preserve">Performing data </w:t>
      </w:r>
      <w:proofErr w:type="spellStart"/>
      <w:r w:rsidRPr="00645F28">
        <w:t>quration</w:t>
      </w:r>
      <w:proofErr w:type="spellEnd"/>
      <w:r w:rsidRPr="00645F28">
        <w:t xml:space="preserve"> by cr</w:t>
      </w:r>
      <w:r w:rsidR="008A6643">
        <w:t xml:space="preserve">eating external tables </w:t>
      </w:r>
      <w:r w:rsidR="0045147F">
        <w:t>using</w:t>
      </w:r>
      <w:r w:rsidR="00B85F0D">
        <w:t xml:space="preserve"> </w:t>
      </w:r>
      <w:proofErr w:type="spellStart"/>
      <w:r w:rsidR="00B85F0D">
        <w:t>polybase</w:t>
      </w:r>
      <w:proofErr w:type="spellEnd"/>
      <w:r w:rsidR="00B85F0D">
        <w:t xml:space="preserve"> </w:t>
      </w:r>
      <w:r w:rsidR="008A6643">
        <w:t>in Synapse.</w:t>
      </w:r>
    </w:p>
    <w:p w:rsidR="00D254DB" w:rsidRPr="00645F28" w:rsidRDefault="00D254DB" w:rsidP="00645F28">
      <w:pPr>
        <w:pStyle w:val="ListParagraph"/>
        <w:numPr>
          <w:ilvl w:val="0"/>
          <w:numId w:val="4"/>
        </w:numPr>
        <w:spacing w:before="91"/>
      </w:pPr>
      <w:r w:rsidRPr="00645F28">
        <w:t xml:space="preserve">Orchestration of </w:t>
      </w:r>
      <w:r w:rsidR="00444FDE">
        <w:t xml:space="preserve">Databricks notebook </w:t>
      </w:r>
      <w:r w:rsidR="009D22E4">
        <w:t>activities</w:t>
      </w:r>
      <w:r w:rsidRPr="00645F28">
        <w:t xml:space="preserve"> using the Azure Data Factory (ADF)</w:t>
      </w:r>
    </w:p>
    <w:p w:rsidR="00D254DB" w:rsidRDefault="00B302FF" w:rsidP="00645F28">
      <w:pPr>
        <w:pStyle w:val="ListParagraph"/>
        <w:numPr>
          <w:ilvl w:val="0"/>
          <w:numId w:val="4"/>
        </w:numPr>
        <w:spacing w:before="91"/>
      </w:pPr>
      <w:r>
        <w:t>Implemented</w:t>
      </w:r>
      <w:r w:rsidR="00D254DB" w:rsidRPr="00645F28">
        <w:t xml:space="preserve"> SCD type </w:t>
      </w:r>
      <w:r w:rsidR="00DD6B18" w:rsidRPr="00645F28">
        <w:t xml:space="preserve">1, </w:t>
      </w:r>
      <w:r w:rsidR="00D254DB" w:rsidRPr="00645F28">
        <w:t>2</w:t>
      </w:r>
      <w:r w:rsidR="00DD6B18" w:rsidRPr="00645F28">
        <w:t>, 3</w:t>
      </w:r>
      <w:r w:rsidR="000E03DC">
        <w:t xml:space="preserve"> and Facts and dimensions tables</w:t>
      </w:r>
      <w:r w:rsidR="00B94ACC">
        <w:t xml:space="preserve"> in ADF</w:t>
      </w:r>
    </w:p>
    <w:p w:rsidR="00FA7433" w:rsidRPr="00645F28" w:rsidRDefault="00FA7433" w:rsidP="00645F28">
      <w:pPr>
        <w:pStyle w:val="ListParagraph"/>
        <w:numPr>
          <w:ilvl w:val="0"/>
          <w:numId w:val="4"/>
        </w:numPr>
        <w:spacing w:before="91"/>
      </w:pPr>
      <w:r>
        <w:t>Processing real time data from Azure Event Hubs through Azure Stream Analytics</w:t>
      </w:r>
    </w:p>
    <w:p w:rsidR="002F097D" w:rsidRDefault="002F097D" w:rsidP="00460E3B">
      <w:pPr>
        <w:spacing w:before="91"/>
        <w:rPr>
          <w:b/>
          <w:u w:val="thick"/>
        </w:rPr>
      </w:pPr>
    </w:p>
    <w:p w:rsidR="006648A0" w:rsidRDefault="00E3196D">
      <w:pPr>
        <w:spacing w:before="91"/>
        <w:ind w:left="220"/>
        <w:rPr>
          <w:b/>
        </w:rPr>
      </w:pPr>
      <w:r>
        <w:rPr>
          <w:b/>
          <w:u w:val="thick"/>
        </w:rPr>
        <w:t>Project No: 1</w:t>
      </w:r>
    </w:p>
    <w:p w:rsidR="006648A0" w:rsidRDefault="006648A0">
      <w:pPr>
        <w:pStyle w:val="BodyText"/>
        <w:spacing w:before="7"/>
        <w:ind w:left="0"/>
        <w:rPr>
          <w:b/>
        </w:rPr>
      </w:pPr>
    </w:p>
    <w:p w:rsidR="002E0EED" w:rsidRDefault="00E3196D" w:rsidP="00D01511">
      <w:pPr>
        <w:spacing w:before="92" w:line="348" w:lineRule="auto"/>
        <w:ind w:left="220" w:right="6379"/>
      </w:pPr>
      <w:r>
        <w:rPr>
          <w:b/>
          <w:u w:val="thick"/>
        </w:rPr>
        <w:t>Project</w:t>
      </w:r>
      <w:r>
        <w:rPr>
          <w:b/>
          <w:spacing w:val="-35"/>
          <w:u w:val="thick"/>
        </w:rPr>
        <w:t xml:space="preserve"> </w:t>
      </w:r>
      <w:r>
        <w:rPr>
          <w:b/>
          <w:u w:val="thick"/>
        </w:rPr>
        <w:t>title:</w:t>
      </w:r>
      <w:r>
        <w:rPr>
          <w:b/>
          <w:spacing w:val="-33"/>
        </w:rPr>
        <w:t xml:space="preserve"> </w:t>
      </w:r>
      <w:r>
        <w:t>CAPITAL</w:t>
      </w:r>
      <w:r>
        <w:rPr>
          <w:spacing w:val="-33"/>
        </w:rPr>
        <w:t xml:space="preserve"> </w:t>
      </w:r>
      <w:r>
        <w:t>End</w:t>
      </w:r>
      <w:r>
        <w:rPr>
          <w:spacing w:val="-33"/>
        </w:rPr>
        <w:t xml:space="preserve"> </w:t>
      </w:r>
      <w:r>
        <w:t>to</w:t>
      </w:r>
      <w:r>
        <w:rPr>
          <w:spacing w:val="-33"/>
        </w:rPr>
        <w:t xml:space="preserve"> </w:t>
      </w:r>
      <w:r>
        <w:t xml:space="preserve">End </w:t>
      </w:r>
      <w:r>
        <w:rPr>
          <w:b/>
          <w:u w:val="thick"/>
        </w:rPr>
        <w:t>Client</w:t>
      </w:r>
      <w:r>
        <w:rPr>
          <w:u w:val="thick"/>
        </w:rPr>
        <w:t>:</w:t>
      </w:r>
      <w:r>
        <w:t xml:space="preserve"> Macquarie Bank </w:t>
      </w:r>
      <w:r>
        <w:rPr>
          <w:b/>
          <w:u w:val="thick"/>
        </w:rPr>
        <w:t>Company:</w:t>
      </w:r>
      <w:r>
        <w:rPr>
          <w:b/>
        </w:rPr>
        <w:t xml:space="preserve"> </w:t>
      </w:r>
      <w:proofErr w:type="spellStart"/>
      <w:r>
        <w:t>Maltem</w:t>
      </w:r>
      <w:proofErr w:type="spellEnd"/>
      <w:r>
        <w:t xml:space="preserve"> Australia </w:t>
      </w:r>
      <w:r>
        <w:rPr>
          <w:b/>
          <w:u w:val="thick"/>
        </w:rPr>
        <w:t>Duration</w:t>
      </w:r>
      <w:r>
        <w:rPr>
          <w:u w:val="thick"/>
        </w:rPr>
        <w:t>:</w:t>
      </w:r>
      <w:r>
        <w:rPr>
          <w:spacing w:val="-15"/>
        </w:rPr>
        <w:t xml:space="preserve"> </w:t>
      </w:r>
      <w:r>
        <w:t>Aug/2021</w:t>
      </w:r>
      <w:r>
        <w:rPr>
          <w:spacing w:val="-18"/>
        </w:rPr>
        <w:t xml:space="preserve"> </w:t>
      </w:r>
      <w:r>
        <w:t>to</w:t>
      </w:r>
      <w:r>
        <w:rPr>
          <w:spacing w:val="-15"/>
        </w:rPr>
        <w:t xml:space="preserve"> </w:t>
      </w:r>
      <w:r w:rsidR="001E3CAD">
        <w:t>Oct/2022</w:t>
      </w:r>
    </w:p>
    <w:p w:rsidR="006648A0" w:rsidRDefault="00E3196D">
      <w:pPr>
        <w:pStyle w:val="Heading1"/>
        <w:spacing w:line="238" w:lineRule="exact"/>
        <w:rPr>
          <w:u w:val="none"/>
        </w:rPr>
      </w:pPr>
      <w:r>
        <w:rPr>
          <w:u w:val="thick"/>
        </w:rPr>
        <w:t>Project Description:-</w:t>
      </w:r>
    </w:p>
    <w:p w:rsidR="006C6729" w:rsidRPr="00DC7574" w:rsidRDefault="006C6729" w:rsidP="00DC7574">
      <w:pPr>
        <w:pStyle w:val="BodyText"/>
        <w:spacing w:line="235" w:lineRule="auto"/>
        <w:ind w:left="220" w:right="792"/>
        <w:jc w:val="both"/>
      </w:pPr>
      <w:r w:rsidRPr="00DC7574">
        <w:t xml:space="preserve">Macquarie bank has Banking and Financial Services Group with expertise in Wealth Management, Personal and Business banking. New UQS requirements are built as part of current state to meet APRA timeline for the minimum capital adequacy ratios in order to perform calculations of risk weight assets that includes IRB (Internal ratings-based) approach for the calculations on risk weight assets and the other approach is Standardized approach (SA). </w:t>
      </w:r>
    </w:p>
    <w:p w:rsidR="006648A0" w:rsidRDefault="006648A0">
      <w:pPr>
        <w:pStyle w:val="BodyText"/>
        <w:spacing w:before="9"/>
        <w:ind w:left="0"/>
        <w:rPr>
          <w:sz w:val="21"/>
        </w:rPr>
      </w:pPr>
    </w:p>
    <w:p w:rsidR="006648A0" w:rsidRDefault="00E3196D">
      <w:pPr>
        <w:pStyle w:val="Heading1"/>
        <w:rPr>
          <w:u w:val="none"/>
        </w:rPr>
      </w:pPr>
      <w:r>
        <w:rPr>
          <w:u w:val="thick"/>
        </w:rPr>
        <w:t>Responsibilities:-</w:t>
      </w:r>
    </w:p>
    <w:p w:rsidR="006648A0" w:rsidRDefault="006648A0">
      <w:pPr>
        <w:pStyle w:val="BodyText"/>
        <w:spacing w:before="7"/>
        <w:ind w:left="0"/>
        <w:rPr>
          <w:b/>
          <w:sz w:val="25"/>
        </w:rPr>
      </w:pPr>
    </w:p>
    <w:p w:rsidR="006648A0" w:rsidRPr="00DC7574" w:rsidRDefault="00E3196D" w:rsidP="00DC7574">
      <w:pPr>
        <w:pStyle w:val="ListParagraph"/>
        <w:numPr>
          <w:ilvl w:val="0"/>
          <w:numId w:val="1"/>
        </w:numPr>
        <w:tabs>
          <w:tab w:val="left" w:pos="940"/>
          <w:tab w:val="left" w:pos="941"/>
        </w:tabs>
        <w:spacing w:before="5" w:line="235" w:lineRule="auto"/>
        <w:ind w:right="1659"/>
      </w:pPr>
      <w:r w:rsidRPr="00DC7574">
        <w:t>Jobs built using Spark, Hive (HQL) and TALEND ETL with Big data.</w:t>
      </w:r>
    </w:p>
    <w:p w:rsidR="006648A0" w:rsidRPr="00DC7574" w:rsidRDefault="00E3196D" w:rsidP="00DC7574">
      <w:pPr>
        <w:pStyle w:val="ListParagraph"/>
        <w:numPr>
          <w:ilvl w:val="0"/>
          <w:numId w:val="1"/>
        </w:numPr>
        <w:tabs>
          <w:tab w:val="left" w:pos="940"/>
          <w:tab w:val="left" w:pos="941"/>
        </w:tabs>
        <w:spacing w:before="5" w:line="235" w:lineRule="auto"/>
        <w:ind w:right="1659"/>
      </w:pPr>
      <w:r w:rsidRPr="00DC7574">
        <w:t>Practicing Data Vault modeling techniques in the (Enterprise Data Warehouse) EDW agile.</w:t>
      </w:r>
    </w:p>
    <w:p w:rsidR="006648A0" w:rsidRPr="00DC7574" w:rsidRDefault="00E3196D" w:rsidP="00DC7574">
      <w:pPr>
        <w:pStyle w:val="ListParagraph"/>
        <w:numPr>
          <w:ilvl w:val="0"/>
          <w:numId w:val="1"/>
        </w:numPr>
        <w:tabs>
          <w:tab w:val="left" w:pos="940"/>
          <w:tab w:val="left" w:pos="941"/>
        </w:tabs>
        <w:spacing w:before="5" w:line="235" w:lineRule="auto"/>
        <w:ind w:right="1659"/>
      </w:pPr>
      <w:r w:rsidRPr="00DC7574">
        <w:t>Orchestration of jobs with Airflow DAGs.</w:t>
      </w:r>
    </w:p>
    <w:p w:rsidR="006648A0" w:rsidRPr="00DC7574" w:rsidRDefault="00E3196D" w:rsidP="00DC7574">
      <w:pPr>
        <w:pStyle w:val="ListParagraph"/>
        <w:numPr>
          <w:ilvl w:val="0"/>
          <w:numId w:val="1"/>
        </w:numPr>
        <w:tabs>
          <w:tab w:val="left" w:pos="940"/>
          <w:tab w:val="left" w:pos="941"/>
        </w:tabs>
        <w:spacing w:before="5" w:line="235" w:lineRule="auto"/>
        <w:ind w:right="1659"/>
      </w:pPr>
      <w:r w:rsidRPr="00DC7574">
        <w:t>Creation of Control-M scripts in order to trigger the Airflow DAGs.</w:t>
      </w:r>
    </w:p>
    <w:p w:rsidR="006648A0" w:rsidRPr="00DC7574" w:rsidRDefault="00E3196D" w:rsidP="00DC7574">
      <w:pPr>
        <w:pStyle w:val="ListParagraph"/>
        <w:numPr>
          <w:ilvl w:val="0"/>
          <w:numId w:val="1"/>
        </w:numPr>
        <w:tabs>
          <w:tab w:val="left" w:pos="940"/>
          <w:tab w:val="left" w:pos="941"/>
        </w:tabs>
        <w:spacing w:before="5" w:line="235" w:lineRule="auto"/>
        <w:ind w:right="1659"/>
      </w:pPr>
      <w:r w:rsidRPr="00DC7574">
        <w:t>Using the existing bamboo</w:t>
      </w:r>
      <w:r w:rsidR="00E53A0F">
        <w:t xml:space="preserve"> CI/CD</w:t>
      </w:r>
      <w:r w:rsidRPr="00DC7574">
        <w:t xml:space="preserve"> pipeline</w:t>
      </w:r>
      <w:r w:rsidR="004122CF" w:rsidRPr="00DC7574">
        <w:t>, SQL</w:t>
      </w:r>
      <w:r w:rsidRPr="00DC7574">
        <w:t xml:space="preserve"> </w:t>
      </w:r>
      <w:r w:rsidR="004122CF" w:rsidRPr="00DC7574">
        <w:t>framework</w:t>
      </w:r>
      <w:r w:rsidRPr="00DC7574">
        <w:t xml:space="preserve"> and</w:t>
      </w:r>
      <w:r w:rsidR="004122CF" w:rsidRPr="00DC7574">
        <w:t xml:space="preserve"> Bit bucket</w:t>
      </w:r>
      <w:r w:rsidRPr="00DC7574">
        <w:t xml:space="preserve"> for the build process.</w:t>
      </w:r>
    </w:p>
    <w:p w:rsidR="00820191" w:rsidRDefault="00820191">
      <w:pPr>
        <w:pStyle w:val="Heading1"/>
        <w:spacing w:before="1"/>
        <w:rPr>
          <w:u w:val="thick"/>
        </w:rPr>
      </w:pPr>
    </w:p>
    <w:p w:rsidR="00F46D4D" w:rsidRDefault="00F46D4D">
      <w:pPr>
        <w:pStyle w:val="Heading1"/>
        <w:spacing w:before="1"/>
        <w:rPr>
          <w:u w:val="thick"/>
        </w:rPr>
      </w:pPr>
    </w:p>
    <w:p w:rsidR="00F46D4D" w:rsidRDefault="00F46D4D" w:rsidP="00F46D4D">
      <w:pPr>
        <w:pStyle w:val="Heading1"/>
        <w:spacing w:before="79"/>
        <w:rPr>
          <w:u w:val="none"/>
        </w:rPr>
      </w:pPr>
      <w:r>
        <w:rPr>
          <w:u w:val="thick"/>
        </w:rPr>
        <w:t>Project No: 2</w:t>
      </w:r>
    </w:p>
    <w:p w:rsidR="00F46D4D" w:rsidRDefault="00F46D4D" w:rsidP="00F46D4D">
      <w:pPr>
        <w:pStyle w:val="BodyText"/>
        <w:spacing w:before="7"/>
        <w:ind w:left="0"/>
        <w:rPr>
          <w:b/>
        </w:rPr>
      </w:pPr>
    </w:p>
    <w:p w:rsidR="00F46D4D" w:rsidRDefault="00F46D4D" w:rsidP="00F46D4D">
      <w:pPr>
        <w:spacing w:before="92"/>
        <w:ind w:left="220"/>
      </w:pPr>
      <w:r>
        <w:rPr>
          <w:b/>
          <w:u w:val="thick"/>
        </w:rPr>
        <w:lastRenderedPageBreak/>
        <w:t>Project title:</w:t>
      </w:r>
      <w:r>
        <w:rPr>
          <w:b/>
        </w:rPr>
        <w:t xml:space="preserve"> </w:t>
      </w:r>
      <w:r>
        <w:t>SAHARA lulu</w:t>
      </w:r>
    </w:p>
    <w:p w:rsidR="00F46D4D" w:rsidRDefault="00F46D4D" w:rsidP="00F46D4D">
      <w:pPr>
        <w:spacing w:before="111"/>
        <w:ind w:left="220"/>
      </w:pPr>
      <w:r>
        <w:rPr>
          <w:b/>
          <w:u w:val="thick"/>
        </w:rPr>
        <w:t>Client</w:t>
      </w:r>
      <w:r>
        <w:rPr>
          <w:u w:val="thick"/>
        </w:rPr>
        <w:t>:</w:t>
      </w:r>
      <w:r>
        <w:t xml:space="preserve"> HP</w:t>
      </w:r>
    </w:p>
    <w:p w:rsidR="00F46D4D" w:rsidRDefault="00F46D4D" w:rsidP="00F46D4D">
      <w:pPr>
        <w:spacing w:before="115"/>
        <w:ind w:left="220"/>
      </w:pPr>
      <w:r>
        <w:rPr>
          <w:b/>
          <w:u w:val="thick"/>
        </w:rPr>
        <w:t>Company:</w:t>
      </w:r>
      <w:r>
        <w:rPr>
          <w:b/>
        </w:rPr>
        <w:t xml:space="preserve"> </w:t>
      </w:r>
      <w:r>
        <w:t>Cap Gemini, Bangalore, India</w:t>
      </w:r>
    </w:p>
    <w:p w:rsidR="00F46D4D" w:rsidRDefault="00F46D4D" w:rsidP="00F46D4D">
      <w:pPr>
        <w:spacing w:before="111"/>
        <w:ind w:left="220"/>
      </w:pPr>
      <w:r>
        <w:rPr>
          <w:b/>
          <w:u w:val="thick"/>
        </w:rPr>
        <w:t>Duration</w:t>
      </w:r>
      <w:r>
        <w:rPr>
          <w:u w:val="thick"/>
        </w:rPr>
        <w:t>:</w:t>
      </w:r>
      <w:r>
        <w:t xml:space="preserve"> </w:t>
      </w:r>
      <w:r w:rsidR="00372459">
        <w:t>April</w:t>
      </w:r>
      <w:r w:rsidR="0042062A">
        <w:t>/2016</w:t>
      </w:r>
      <w:r w:rsidR="009A0B70">
        <w:t xml:space="preserve"> to Aug</w:t>
      </w:r>
      <w:r>
        <w:t>/2018.</w:t>
      </w:r>
    </w:p>
    <w:p w:rsidR="00F46D4D" w:rsidRDefault="00F46D4D" w:rsidP="00F46D4D">
      <w:pPr>
        <w:pStyle w:val="Heading1"/>
        <w:spacing w:before="105" w:line="251" w:lineRule="exact"/>
        <w:rPr>
          <w:u w:val="none"/>
        </w:rPr>
      </w:pPr>
      <w:r>
        <w:rPr>
          <w:u w:val="thick"/>
        </w:rPr>
        <w:t>Project Description:-</w:t>
      </w:r>
    </w:p>
    <w:p w:rsidR="00F46D4D" w:rsidRDefault="00F46D4D" w:rsidP="00F46D4D">
      <w:pPr>
        <w:pStyle w:val="BodyText"/>
        <w:spacing w:line="235" w:lineRule="auto"/>
        <w:ind w:left="220" w:right="792"/>
        <w:jc w:val="both"/>
      </w:pPr>
      <w:r w:rsidRPr="00DC7574">
        <w:t>This system is used for managing the incentives given to the sales representatives of HP. HP has many clients who buy products like printers, laptops and desktops. Clients are connected to HP through sales representatives. The more sales representatives sell to clients, the more will be their incentives. The system captures transactional data coming from different zones all over the world. This data is processed based on certain rules and final information is send to another system called Credit and pay. Credit and Pay engine will calculate the incentives for sales representatives.</w:t>
      </w:r>
    </w:p>
    <w:p w:rsidR="00F46D4D" w:rsidRDefault="00F46D4D" w:rsidP="00F46D4D">
      <w:pPr>
        <w:pStyle w:val="BodyText"/>
        <w:spacing w:before="6"/>
        <w:ind w:left="0"/>
      </w:pPr>
    </w:p>
    <w:p w:rsidR="00F46D4D" w:rsidRDefault="00F46D4D" w:rsidP="00F46D4D">
      <w:pPr>
        <w:pStyle w:val="Heading1"/>
        <w:rPr>
          <w:u w:val="none"/>
        </w:rPr>
      </w:pPr>
      <w:r>
        <w:rPr>
          <w:u w:val="thick"/>
        </w:rPr>
        <w:t>Responsibilities:-</w:t>
      </w:r>
    </w:p>
    <w:p w:rsidR="00F46D4D" w:rsidRDefault="00F46D4D" w:rsidP="00DC7574">
      <w:pPr>
        <w:pStyle w:val="ListParagraph"/>
        <w:numPr>
          <w:ilvl w:val="0"/>
          <w:numId w:val="1"/>
        </w:numPr>
        <w:tabs>
          <w:tab w:val="left" w:pos="941"/>
        </w:tabs>
        <w:spacing w:before="5" w:line="235" w:lineRule="auto"/>
        <w:ind w:right="1659"/>
      </w:pPr>
      <w:r w:rsidRPr="00DC7574">
        <w:t xml:space="preserve">Development of pipelines, Linked services, Datasets in ADF </w:t>
      </w:r>
      <w:r w:rsidR="00483A68" w:rsidRPr="00DC7574">
        <w:t xml:space="preserve">(Azure Data Factory) </w:t>
      </w:r>
      <w:r w:rsidRPr="00DC7574">
        <w:t>to achieve business scenario.</w:t>
      </w:r>
    </w:p>
    <w:p w:rsidR="00F46D4D" w:rsidRDefault="00F46D4D" w:rsidP="00DC7574">
      <w:pPr>
        <w:pStyle w:val="ListParagraph"/>
        <w:numPr>
          <w:ilvl w:val="0"/>
          <w:numId w:val="1"/>
        </w:numPr>
        <w:tabs>
          <w:tab w:val="left" w:pos="941"/>
        </w:tabs>
        <w:spacing w:before="5" w:line="235" w:lineRule="auto"/>
        <w:ind w:right="1659"/>
      </w:pPr>
      <w:r w:rsidRPr="00DC7574">
        <w:t xml:space="preserve">Configuration of Azure Cloud services that includes Azure Blob, Azure SQL </w:t>
      </w:r>
      <w:proofErr w:type="spellStart"/>
      <w:r w:rsidR="001162EB" w:rsidRPr="00DC7574">
        <w:t>Db</w:t>
      </w:r>
      <w:proofErr w:type="spellEnd"/>
      <w:r w:rsidR="001162EB" w:rsidRPr="00DC7574">
        <w:t>, and Azure data lake store.</w:t>
      </w:r>
    </w:p>
    <w:p w:rsidR="00F46D4D" w:rsidRPr="00F46D4D" w:rsidRDefault="00E62F22" w:rsidP="00DC7574">
      <w:pPr>
        <w:pStyle w:val="ListParagraph"/>
        <w:numPr>
          <w:ilvl w:val="0"/>
          <w:numId w:val="1"/>
        </w:numPr>
        <w:tabs>
          <w:tab w:val="left" w:pos="941"/>
        </w:tabs>
        <w:spacing w:before="5" w:line="235" w:lineRule="auto"/>
        <w:ind w:right="1659"/>
      </w:pPr>
      <w:r>
        <w:t xml:space="preserve">Orchestration of jobs with ADF pipelines using </w:t>
      </w:r>
      <w:r w:rsidR="00F46D4D" w:rsidRPr="00DC7574">
        <w:t>tumbling window</w:t>
      </w:r>
      <w:r>
        <w:t xml:space="preserve"> triggers</w:t>
      </w:r>
      <w:r w:rsidR="00F46D4D" w:rsidRPr="00DC7574">
        <w:t>.</w:t>
      </w:r>
    </w:p>
    <w:p w:rsidR="00F46D4D" w:rsidRPr="00DC7574" w:rsidRDefault="00F46D4D" w:rsidP="00DC7574">
      <w:pPr>
        <w:pStyle w:val="ListParagraph"/>
        <w:numPr>
          <w:ilvl w:val="0"/>
          <w:numId w:val="1"/>
        </w:numPr>
        <w:tabs>
          <w:tab w:val="left" w:pos="940"/>
          <w:tab w:val="left" w:pos="941"/>
        </w:tabs>
        <w:spacing w:before="5" w:line="235" w:lineRule="auto"/>
        <w:ind w:right="1659"/>
      </w:pPr>
      <w:r w:rsidRPr="00DC7574">
        <w:t xml:space="preserve">Creating Azure Data Bricks </w:t>
      </w:r>
      <w:r w:rsidR="00FA19A8" w:rsidRPr="00DC7574">
        <w:t xml:space="preserve">Pyspark </w:t>
      </w:r>
      <w:r w:rsidRPr="00DC7574">
        <w:t>notebooks to run in sequential or parallel.</w:t>
      </w:r>
    </w:p>
    <w:p w:rsidR="00F46D4D" w:rsidRPr="00F46D4D" w:rsidRDefault="00F46D4D" w:rsidP="00F46D4D">
      <w:pPr>
        <w:pStyle w:val="ListParagraph"/>
        <w:tabs>
          <w:tab w:val="left" w:pos="941"/>
        </w:tabs>
        <w:spacing w:before="155"/>
        <w:ind w:firstLine="0"/>
      </w:pPr>
    </w:p>
    <w:p w:rsidR="006648A0" w:rsidRDefault="006648A0">
      <w:pPr>
        <w:pStyle w:val="BodyText"/>
        <w:ind w:left="0"/>
      </w:pPr>
    </w:p>
    <w:p w:rsidR="006648A0" w:rsidRDefault="00072DFB">
      <w:pPr>
        <w:pStyle w:val="Heading1"/>
        <w:spacing w:before="1"/>
        <w:rPr>
          <w:u w:val="none"/>
        </w:rPr>
      </w:pPr>
      <w:r>
        <w:rPr>
          <w:u w:val="thick"/>
        </w:rPr>
        <w:t>Project No: 3</w:t>
      </w:r>
    </w:p>
    <w:p w:rsidR="006648A0" w:rsidRDefault="006648A0">
      <w:pPr>
        <w:pStyle w:val="BodyText"/>
        <w:spacing w:before="5"/>
        <w:ind w:left="0"/>
        <w:rPr>
          <w:b/>
        </w:rPr>
      </w:pPr>
    </w:p>
    <w:p w:rsidR="008662AC" w:rsidRDefault="008662AC" w:rsidP="008662AC">
      <w:pPr>
        <w:spacing w:before="92"/>
        <w:ind w:left="220"/>
      </w:pPr>
      <w:r>
        <w:rPr>
          <w:b/>
          <w:u w:val="thick"/>
        </w:rPr>
        <w:t>Project title</w:t>
      </w:r>
      <w:r>
        <w:rPr>
          <w:b/>
        </w:rPr>
        <w:t xml:space="preserve">: </w:t>
      </w:r>
      <w:r>
        <w:t>EDH 2.0</w:t>
      </w:r>
    </w:p>
    <w:p w:rsidR="008662AC" w:rsidRDefault="008662AC" w:rsidP="008662AC">
      <w:pPr>
        <w:spacing w:before="133"/>
        <w:ind w:left="220"/>
      </w:pPr>
      <w:r>
        <w:rPr>
          <w:b/>
          <w:u w:val="thick"/>
        </w:rPr>
        <w:t>Client</w:t>
      </w:r>
      <w:r>
        <w:rPr>
          <w:b/>
        </w:rPr>
        <w:t xml:space="preserve">: </w:t>
      </w:r>
      <w:r>
        <w:t>TE Connectivity</w:t>
      </w:r>
    </w:p>
    <w:p w:rsidR="008662AC" w:rsidRDefault="008662AC" w:rsidP="008662AC">
      <w:pPr>
        <w:pStyle w:val="BodyText"/>
        <w:spacing w:before="10"/>
        <w:ind w:left="0"/>
        <w:rPr>
          <w:sz w:val="13"/>
        </w:rPr>
      </w:pPr>
    </w:p>
    <w:p w:rsidR="006648A0" w:rsidRDefault="008662AC" w:rsidP="008662AC">
      <w:pPr>
        <w:spacing w:before="92"/>
        <w:ind w:left="220"/>
      </w:pPr>
      <w:r>
        <w:rPr>
          <w:b/>
          <w:u w:val="thick"/>
        </w:rPr>
        <w:t xml:space="preserve">Company: </w:t>
      </w:r>
      <w:r>
        <w:t>Cap Gemini, Bangalore, India</w:t>
      </w:r>
    </w:p>
    <w:p w:rsidR="006648A0" w:rsidRDefault="00E3196D">
      <w:pPr>
        <w:spacing w:before="133"/>
        <w:ind w:left="220"/>
      </w:pPr>
      <w:r>
        <w:rPr>
          <w:b/>
          <w:u w:val="thick"/>
        </w:rPr>
        <w:t>Duration</w:t>
      </w:r>
      <w:r>
        <w:t xml:space="preserve">: </w:t>
      </w:r>
      <w:r w:rsidR="008A573C">
        <w:t>Jul/2015</w:t>
      </w:r>
      <w:r w:rsidR="004F5518">
        <w:t xml:space="preserve"> to Mar</w:t>
      </w:r>
      <w:r>
        <w:t>/2016</w:t>
      </w:r>
    </w:p>
    <w:p w:rsidR="00CB56A4" w:rsidRDefault="00CB56A4" w:rsidP="00CB56A4">
      <w:pPr>
        <w:pStyle w:val="Heading1"/>
        <w:spacing w:before="141"/>
        <w:rPr>
          <w:u w:val="none"/>
        </w:rPr>
      </w:pPr>
      <w:r>
        <w:rPr>
          <w:u w:val="thick"/>
        </w:rPr>
        <w:t>Project Description:-</w:t>
      </w:r>
    </w:p>
    <w:p w:rsidR="00CB56A4" w:rsidRDefault="00CB56A4" w:rsidP="00CB56A4">
      <w:pPr>
        <w:pStyle w:val="BodyText"/>
        <w:spacing w:before="6"/>
        <w:ind w:left="0"/>
        <w:rPr>
          <w:b/>
          <w:sz w:val="20"/>
        </w:rPr>
      </w:pPr>
    </w:p>
    <w:p w:rsidR="00CB56A4" w:rsidRDefault="00CB56A4" w:rsidP="00CB56A4">
      <w:pPr>
        <w:pStyle w:val="BodyText"/>
        <w:spacing w:line="232" w:lineRule="auto"/>
        <w:ind w:left="220" w:right="792"/>
        <w:jc w:val="both"/>
      </w:pPr>
      <w:r>
        <w:t>TE Connectivity Ltd, formerly Tyco Electronics Ltd, designs and manufactures connectivity and sensor solutions for a variety of industries including automotive, industrial equipment, data communication systems, aerospace, defense, medical, oil and gas, consumer electronics, energy and subsea communications. The company serves customers in more than 150 countries.</w:t>
      </w:r>
    </w:p>
    <w:p w:rsidR="00CB56A4" w:rsidRDefault="00CB56A4" w:rsidP="00CB56A4">
      <w:pPr>
        <w:pStyle w:val="BodyText"/>
        <w:ind w:left="0"/>
        <w:rPr>
          <w:sz w:val="24"/>
        </w:rPr>
      </w:pPr>
    </w:p>
    <w:p w:rsidR="00CB56A4" w:rsidRDefault="00CB56A4" w:rsidP="00CB56A4">
      <w:pPr>
        <w:pStyle w:val="BodyText"/>
        <w:spacing w:before="1"/>
        <w:ind w:left="0"/>
        <w:rPr>
          <w:sz w:val="26"/>
        </w:rPr>
      </w:pPr>
    </w:p>
    <w:p w:rsidR="00CB56A4" w:rsidRDefault="00CB56A4" w:rsidP="00CB56A4">
      <w:pPr>
        <w:pStyle w:val="Heading1"/>
        <w:rPr>
          <w:u w:val="none"/>
        </w:rPr>
      </w:pPr>
      <w:r>
        <w:rPr>
          <w:u w:val="thick"/>
        </w:rPr>
        <w:t>Responsibilities:-</w:t>
      </w:r>
    </w:p>
    <w:p w:rsidR="00CB56A4" w:rsidRDefault="00CB56A4" w:rsidP="00CB56A4">
      <w:pPr>
        <w:pStyle w:val="ListParagraph"/>
        <w:numPr>
          <w:ilvl w:val="0"/>
          <w:numId w:val="3"/>
        </w:numPr>
        <w:spacing w:before="5" w:line="232" w:lineRule="auto"/>
        <w:ind w:right="1659"/>
      </w:pPr>
      <w:r>
        <w:t>Ingested data from Oracle into</w:t>
      </w:r>
      <w:r w:rsidR="006068B0">
        <w:t xml:space="preserve"> </w:t>
      </w:r>
      <w:proofErr w:type="spellStart"/>
      <w:r w:rsidR="006068B0">
        <w:t>C</w:t>
      </w:r>
      <w:r w:rsidR="008C14B6">
        <w:t>loudera</w:t>
      </w:r>
      <w:proofErr w:type="spellEnd"/>
      <w:r w:rsidR="008C14B6">
        <w:t xml:space="preserve"> distribution as</w:t>
      </w:r>
      <w:r>
        <w:t xml:space="preserve"> Hive </w:t>
      </w:r>
      <w:r w:rsidR="008C14B6">
        <w:t xml:space="preserve">tables </w:t>
      </w:r>
      <w:r>
        <w:t xml:space="preserve">using </w:t>
      </w:r>
      <w:proofErr w:type="spellStart"/>
      <w:r>
        <w:t>Sqoop</w:t>
      </w:r>
      <w:proofErr w:type="spellEnd"/>
      <w:r>
        <w:t xml:space="preserve"> scripts and processing the data from Hive using Talend spark DI and converted into Visualization views</w:t>
      </w:r>
      <w:r w:rsidR="00742DC4">
        <w:t xml:space="preserve"> which are need</w:t>
      </w:r>
      <w:r w:rsidR="00BE693A">
        <w:t>ed</w:t>
      </w:r>
      <w:r w:rsidR="00742DC4">
        <w:t xml:space="preserve"> to perfor</w:t>
      </w:r>
      <w:r w:rsidR="00A97E77">
        <w:t>m</w:t>
      </w:r>
      <w:r>
        <w:t xml:space="preserve"> analytics using </w:t>
      </w:r>
      <w:proofErr w:type="spellStart"/>
      <w:r>
        <w:t>PowerBI</w:t>
      </w:r>
      <w:proofErr w:type="spellEnd"/>
      <w:r>
        <w:t>.</w:t>
      </w:r>
    </w:p>
    <w:p w:rsidR="00CB56A4" w:rsidRDefault="00CB56A4" w:rsidP="00CB56A4">
      <w:pPr>
        <w:pStyle w:val="ListParagraph"/>
        <w:numPr>
          <w:ilvl w:val="0"/>
          <w:numId w:val="3"/>
        </w:numPr>
        <w:spacing w:before="5" w:line="232" w:lineRule="auto"/>
        <w:ind w:right="1659"/>
      </w:pPr>
      <w:r>
        <w:t>Jobs are scheduled and triggered using Control-M tool.</w:t>
      </w:r>
    </w:p>
    <w:p w:rsidR="00CB56A4" w:rsidRDefault="00CB56A4" w:rsidP="00CB56A4">
      <w:pPr>
        <w:pStyle w:val="ListParagraph"/>
        <w:numPr>
          <w:ilvl w:val="0"/>
          <w:numId w:val="3"/>
        </w:numPr>
        <w:spacing w:before="5" w:line="232" w:lineRule="auto"/>
        <w:ind w:right="1659"/>
      </w:pPr>
      <w:r>
        <w:t>Visualization views are created and loaded data with different segment level group access.</w:t>
      </w:r>
    </w:p>
    <w:p w:rsidR="00CB56A4" w:rsidRDefault="00CB56A4" w:rsidP="00CB56A4">
      <w:pPr>
        <w:pStyle w:val="ListParagraph"/>
        <w:numPr>
          <w:ilvl w:val="0"/>
          <w:numId w:val="3"/>
        </w:numPr>
        <w:spacing w:before="5" w:line="232" w:lineRule="auto"/>
        <w:ind w:right="1659"/>
      </w:pPr>
      <w:r>
        <w:t>Performed error handling, evaluated job execution, and also gathered job level and component level metadata using various components.</w:t>
      </w:r>
    </w:p>
    <w:p w:rsidR="00CB56A4" w:rsidRDefault="00CB56A4" w:rsidP="00CB56A4">
      <w:pPr>
        <w:pStyle w:val="ListParagraph"/>
        <w:numPr>
          <w:ilvl w:val="0"/>
          <w:numId w:val="3"/>
        </w:numPr>
        <w:spacing w:before="5" w:line="232" w:lineRule="auto"/>
        <w:ind w:right="1659"/>
      </w:pPr>
      <w:r>
        <w:t>Published, triggered and deployed jobs in TAC using Job conductor.</w:t>
      </w:r>
    </w:p>
    <w:p w:rsidR="00CB56A4" w:rsidRDefault="00CB56A4" w:rsidP="00CB56A4">
      <w:pPr>
        <w:pStyle w:val="ListParagraph"/>
        <w:numPr>
          <w:ilvl w:val="0"/>
          <w:numId w:val="3"/>
        </w:numPr>
        <w:spacing w:before="5" w:line="232" w:lineRule="auto"/>
        <w:ind w:right="1659"/>
      </w:pPr>
      <w:r>
        <w:t>Worked on Parent and child job relation to simplify the complex jobs.</w:t>
      </w:r>
    </w:p>
    <w:p w:rsidR="00CB56A4" w:rsidRDefault="00CB56A4" w:rsidP="00CB56A4">
      <w:pPr>
        <w:pStyle w:val="Heading1"/>
        <w:spacing w:before="79"/>
        <w:rPr>
          <w:u w:val="thick"/>
        </w:rPr>
      </w:pPr>
    </w:p>
    <w:p w:rsidR="00CB56A4" w:rsidRDefault="00CB56A4" w:rsidP="00CB56A4">
      <w:pPr>
        <w:pStyle w:val="Heading1"/>
        <w:spacing w:before="79"/>
        <w:rPr>
          <w:u w:val="none"/>
        </w:rPr>
      </w:pPr>
      <w:r>
        <w:rPr>
          <w:u w:val="thick"/>
        </w:rPr>
        <w:t>Talend Administration Activities:-</w:t>
      </w:r>
    </w:p>
    <w:p w:rsidR="00CB56A4" w:rsidRDefault="00CB56A4" w:rsidP="00CB56A4">
      <w:pPr>
        <w:pStyle w:val="ListParagraph"/>
        <w:numPr>
          <w:ilvl w:val="0"/>
          <w:numId w:val="3"/>
        </w:numPr>
        <w:spacing w:before="5" w:line="232" w:lineRule="auto"/>
        <w:ind w:right="1659"/>
      </w:pPr>
      <w:r>
        <w:t xml:space="preserve">Installation and configuration of Talend modules TAC, Command Line, Nexus, </w:t>
      </w:r>
      <w:r>
        <w:lastRenderedPageBreak/>
        <w:t>Studio, job-server and Studio from version 6.2.1 to 6.4.1.</w:t>
      </w:r>
    </w:p>
    <w:p w:rsidR="00CB56A4" w:rsidRDefault="00CB56A4" w:rsidP="00CB56A4">
      <w:pPr>
        <w:pStyle w:val="ListParagraph"/>
        <w:numPr>
          <w:ilvl w:val="0"/>
          <w:numId w:val="3"/>
        </w:numPr>
        <w:spacing w:before="5" w:line="232" w:lineRule="auto"/>
        <w:ind w:right="1659"/>
      </w:pPr>
      <w:r>
        <w:t>Creating projects, adding users to project, granting permissions.</w:t>
      </w:r>
    </w:p>
    <w:p w:rsidR="00CB56A4" w:rsidRDefault="00CB56A4" w:rsidP="00CB56A4">
      <w:pPr>
        <w:pStyle w:val="ListParagraph"/>
        <w:numPr>
          <w:ilvl w:val="0"/>
          <w:numId w:val="3"/>
        </w:numPr>
        <w:spacing w:before="5" w:line="232" w:lineRule="auto"/>
        <w:ind w:right="1659"/>
      </w:pPr>
      <w:r>
        <w:t>Kerberos Authentication set up on the Talend machine.</w:t>
      </w:r>
    </w:p>
    <w:p w:rsidR="005A638B" w:rsidRDefault="00CB56A4" w:rsidP="005A638B">
      <w:pPr>
        <w:pStyle w:val="ListParagraph"/>
        <w:numPr>
          <w:ilvl w:val="0"/>
          <w:numId w:val="3"/>
        </w:numPr>
        <w:spacing w:before="5" w:line="232" w:lineRule="auto"/>
        <w:ind w:right="1659"/>
      </w:pPr>
      <w:r>
        <w:t xml:space="preserve">Created new URL monitor configured in </w:t>
      </w:r>
      <w:proofErr w:type="spellStart"/>
      <w:r>
        <w:t>Sitescope</w:t>
      </w:r>
      <w:proofErr w:type="spellEnd"/>
      <w:r>
        <w:t xml:space="preserve"> for monitoring the DEV environment Talend Administration Center (TAC).</w:t>
      </w:r>
    </w:p>
    <w:p w:rsidR="006648A0" w:rsidRDefault="00CB56A4" w:rsidP="005A638B">
      <w:pPr>
        <w:pStyle w:val="ListParagraph"/>
        <w:numPr>
          <w:ilvl w:val="0"/>
          <w:numId w:val="3"/>
        </w:numPr>
        <w:spacing w:before="5" w:line="232" w:lineRule="auto"/>
        <w:ind w:right="1659"/>
      </w:pPr>
      <w:r>
        <w:t>Alert triggered on mount directory when the usage reaches 85%</w:t>
      </w:r>
    </w:p>
    <w:sectPr w:rsidR="006648A0">
      <w:pgSz w:w="12240" w:h="15840"/>
      <w:pgMar w:top="1280" w:right="100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85293"/>
    <w:multiLevelType w:val="hybridMultilevel"/>
    <w:tmpl w:val="1716048A"/>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1">
    <w:nsid w:val="506A3BBB"/>
    <w:multiLevelType w:val="hybridMultilevel"/>
    <w:tmpl w:val="8E82896C"/>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2">
    <w:nsid w:val="6BA61828"/>
    <w:multiLevelType w:val="hybridMultilevel"/>
    <w:tmpl w:val="2CFAFACE"/>
    <w:lvl w:ilvl="0" w:tplc="0A3CF33C">
      <w:numFmt w:val="bullet"/>
      <w:lvlText w:val="•"/>
      <w:lvlJc w:val="left"/>
      <w:pPr>
        <w:ind w:left="940" w:hanging="360"/>
      </w:pPr>
      <w:rPr>
        <w:rFonts w:hint="default"/>
        <w:w w:val="75"/>
        <w:lang w:val="en-US" w:eastAsia="en-US" w:bidi="ar-SA"/>
      </w:rPr>
    </w:lvl>
    <w:lvl w:ilvl="1" w:tplc="F49CC1FA">
      <w:numFmt w:val="bullet"/>
      <w:lvlText w:val="•"/>
      <w:lvlJc w:val="left"/>
      <w:pPr>
        <w:ind w:left="1812" w:hanging="360"/>
      </w:pPr>
      <w:rPr>
        <w:rFonts w:hint="default"/>
        <w:lang w:val="en-US" w:eastAsia="en-US" w:bidi="ar-SA"/>
      </w:rPr>
    </w:lvl>
    <w:lvl w:ilvl="2" w:tplc="10305AA2">
      <w:numFmt w:val="bullet"/>
      <w:lvlText w:val="•"/>
      <w:lvlJc w:val="left"/>
      <w:pPr>
        <w:ind w:left="2684" w:hanging="360"/>
      </w:pPr>
      <w:rPr>
        <w:rFonts w:hint="default"/>
        <w:lang w:val="en-US" w:eastAsia="en-US" w:bidi="ar-SA"/>
      </w:rPr>
    </w:lvl>
    <w:lvl w:ilvl="3" w:tplc="8CA888B2">
      <w:numFmt w:val="bullet"/>
      <w:lvlText w:val="•"/>
      <w:lvlJc w:val="left"/>
      <w:pPr>
        <w:ind w:left="3556" w:hanging="360"/>
      </w:pPr>
      <w:rPr>
        <w:rFonts w:hint="default"/>
        <w:lang w:val="en-US" w:eastAsia="en-US" w:bidi="ar-SA"/>
      </w:rPr>
    </w:lvl>
    <w:lvl w:ilvl="4" w:tplc="A0B255D6">
      <w:numFmt w:val="bullet"/>
      <w:lvlText w:val="•"/>
      <w:lvlJc w:val="left"/>
      <w:pPr>
        <w:ind w:left="4428" w:hanging="360"/>
      </w:pPr>
      <w:rPr>
        <w:rFonts w:hint="default"/>
        <w:lang w:val="en-US" w:eastAsia="en-US" w:bidi="ar-SA"/>
      </w:rPr>
    </w:lvl>
    <w:lvl w:ilvl="5" w:tplc="7738F93A">
      <w:numFmt w:val="bullet"/>
      <w:lvlText w:val="•"/>
      <w:lvlJc w:val="left"/>
      <w:pPr>
        <w:ind w:left="5300" w:hanging="360"/>
      </w:pPr>
      <w:rPr>
        <w:rFonts w:hint="default"/>
        <w:lang w:val="en-US" w:eastAsia="en-US" w:bidi="ar-SA"/>
      </w:rPr>
    </w:lvl>
    <w:lvl w:ilvl="6" w:tplc="EBD84F6C">
      <w:numFmt w:val="bullet"/>
      <w:lvlText w:val="•"/>
      <w:lvlJc w:val="left"/>
      <w:pPr>
        <w:ind w:left="6172" w:hanging="360"/>
      </w:pPr>
      <w:rPr>
        <w:rFonts w:hint="default"/>
        <w:lang w:val="en-US" w:eastAsia="en-US" w:bidi="ar-SA"/>
      </w:rPr>
    </w:lvl>
    <w:lvl w:ilvl="7" w:tplc="3E28F30A">
      <w:numFmt w:val="bullet"/>
      <w:lvlText w:val="•"/>
      <w:lvlJc w:val="left"/>
      <w:pPr>
        <w:ind w:left="7044" w:hanging="360"/>
      </w:pPr>
      <w:rPr>
        <w:rFonts w:hint="default"/>
        <w:lang w:val="en-US" w:eastAsia="en-US" w:bidi="ar-SA"/>
      </w:rPr>
    </w:lvl>
    <w:lvl w:ilvl="8" w:tplc="86DC4AD4">
      <w:numFmt w:val="bullet"/>
      <w:lvlText w:val="•"/>
      <w:lvlJc w:val="left"/>
      <w:pPr>
        <w:ind w:left="7916" w:hanging="360"/>
      </w:pPr>
      <w:rPr>
        <w:rFonts w:hint="default"/>
        <w:lang w:val="en-US" w:eastAsia="en-US" w:bidi="ar-SA"/>
      </w:rPr>
    </w:lvl>
  </w:abstractNum>
  <w:num w:numId="1">
    <w:abstractNumId w:val="2"/>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6648A0"/>
    <w:rsid w:val="0003550E"/>
    <w:rsid w:val="000368CB"/>
    <w:rsid w:val="0005225A"/>
    <w:rsid w:val="00064BEA"/>
    <w:rsid w:val="00072DFB"/>
    <w:rsid w:val="000929F3"/>
    <w:rsid w:val="000E03DC"/>
    <w:rsid w:val="000F3EDB"/>
    <w:rsid w:val="00107F69"/>
    <w:rsid w:val="001162EB"/>
    <w:rsid w:val="00122862"/>
    <w:rsid w:val="001806CB"/>
    <w:rsid w:val="001A59C1"/>
    <w:rsid w:val="001D0B5E"/>
    <w:rsid w:val="001E3CAD"/>
    <w:rsid w:val="00234763"/>
    <w:rsid w:val="002360FC"/>
    <w:rsid w:val="002414A7"/>
    <w:rsid w:val="00244A1D"/>
    <w:rsid w:val="002920F7"/>
    <w:rsid w:val="002A26FE"/>
    <w:rsid w:val="002E0CA0"/>
    <w:rsid w:val="002E0EED"/>
    <w:rsid w:val="002E5E2C"/>
    <w:rsid w:val="002E625F"/>
    <w:rsid w:val="002F097D"/>
    <w:rsid w:val="003250B1"/>
    <w:rsid w:val="00331C07"/>
    <w:rsid w:val="00333AE8"/>
    <w:rsid w:val="00333C23"/>
    <w:rsid w:val="00345C50"/>
    <w:rsid w:val="00372459"/>
    <w:rsid w:val="0038540E"/>
    <w:rsid w:val="0038569B"/>
    <w:rsid w:val="003D7736"/>
    <w:rsid w:val="004122CF"/>
    <w:rsid w:val="0042062A"/>
    <w:rsid w:val="00444FDE"/>
    <w:rsid w:val="004475F4"/>
    <w:rsid w:val="0045147F"/>
    <w:rsid w:val="00457F3F"/>
    <w:rsid w:val="00460E3B"/>
    <w:rsid w:val="0046322F"/>
    <w:rsid w:val="00480077"/>
    <w:rsid w:val="00483A68"/>
    <w:rsid w:val="004B02DE"/>
    <w:rsid w:val="004C46B9"/>
    <w:rsid w:val="004C68DE"/>
    <w:rsid w:val="004D7BE7"/>
    <w:rsid w:val="004E386B"/>
    <w:rsid w:val="004E5A8F"/>
    <w:rsid w:val="004F5518"/>
    <w:rsid w:val="00505DFB"/>
    <w:rsid w:val="005A638B"/>
    <w:rsid w:val="005A6EA7"/>
    <w:rsid w:val="005E366C"/>
    <w:rsid w:val="00603C96"/>
    <w:rsid w:val="006068B0"/>
    <w:rsid w:val="00610880"/>
    <w:rsid w:val="006123BA"/>
    <w:rsid w:val="00645F28"/>
    <w:rsid w:val="0066276B"/>
    <w:rsid w:val="006648A0"/>
    <w:rsid w:val="006659B8"/>
    <w:rsid w:val="00686A2A"/>
    <w:rsid w:val="006C6729"/>
    <w:rsid w:val="006E2D91"/>
    <w:rsid w:val="00734E4E"/>
    <w:rsid w:val="00742DC4"/>
    <w:rsid w:val="007811DC"/>
    <w:rsid w:val="007C0A9F"/>
    <w:rsid w:val="007C4665"/>
    <w:rsid w:val="007D6D6D"/>
    <w:rsid w:val="00813B3C"/>
    <w:rsid w:val="00820191"/>
    <w:rsid w:val="00833B78"/>
    <w:rsid w:val="008540C0"/>
    <w:rsid w:val="008662AC"/>
    <w:rsid w:val="008973DE"/>
    <w:rsid w:val="008A573C"/>
    <w:rsid w:val="008A6643"/>
    <w:rsid w:val="008C14B6"/>
    <w:rsid w:val="00926A52"/>
    <w:rsid w:val="00927CF4"/>
    <w:rsid w:val="00950889"/>
    <w:rsid w:val="00965FAB"/>
    <w:rsid w:val="00967162"/>
    <w:rsid w:val="009A0B70"/>
    <w:rsid w:val="009D1813"/>
    <w:rsid w:val="009D22E4"/>
    <w:rsid w:val="00A14DAA"/>
    <w:rsid w:val="00A25C98"/>
    <w:rsid w:val="00A500F3"/>
    <w:rsid w:val="00A64274"/>
    <w:rsid w:val="00A8048F"/>
    <w:rsid w:val="00A97E77"/>
    <w:rsid w:val="00B0487E"/>
    <w:rsid w:val="00B113DF"/>
    <w:rsid w:val="00B302FF"/>
    <w:rsid w:val="00B33AB1"/>
    <w:rsid w:val="00B45DD9"/>
    <w:rsid w:val="00B6292E"/>
    <w:rsid w:val="00B85F0D"/>
    <w:rsid w:val="00B94ACC"/>
    <w:rsid w:val="00BA175C"/>
    <w:rsid w:val="00BB47D4"/>
    <w:rsid w:val="00BE3B83"/>
    <w:rsid w:val="00BE693A"/>
    <w:rsid w:val="00C620E0"/>
    <w:rsid w:val="00C8206A"/>
    <w:rsid w:val="00CB3A3D"/>
    <w:rsid w:val="00CB56A4"/>
    <w:rsid w:val="00CE05C2"/>
    <w:rsid w:val="00D01511"/>
    <w:rsid w:val="00D254DB"/>
    <w:rsid w:val="00D3470C"/>
    <w:rsid w:val="00D54DD3"/>
    <w:rsid w:val="00D6018C"/>
    <w:rsid w:val="00DC4C69"/>
    <w:rsid w:val="00DC7574"/>
    <w:rsid w:val="00DD6B18"/>
    <w:rsid w:val="00E3196D"/>
    <w:rsid w:val="00E31B87"/>
    <w:rsid w:val="00E34259"/>
    <w:rsid w:val="00E53A0F"/>
    <w:rsid w:val="00E62F22"/>
    <w:rsid w:val="00E74C27"/>
    <w:rsid w:val="00E91633"/>
    <w:rsid w:val="00EB1AB2"/>
    <w:rsid w:val="00EB6641"/>
    <w:rsid w:val="00F319D1"/>
    <w:rsid w:val="00F32FC0"/>
    <w:rsid w:val="00F46D4D"/>
    <w:rsid w:val="00F64615"/>
    <w:rsid w:val="00F757E0"/>
    <w:rsid w:val="00F979A2"/>
    <w:rsid w:val="00FA19A8"/>
    <w:rsid w:val="00FA7433"/>
    <w:rsid w:val="00FB5F52"/>
    <w:rsid w:val="00FB6EEF"/>
    <w:rsid w:val="00FC2C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22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940"/>
    </w:pPr>
  </w:style>
  <w:style w:type="paragraph" w:styleId="ListParagraph">
    <w:name w:val="List Paragraph"/>
    <w:basedOn w:val="Normal"/>
    <w:uiPriority w:val="1"/>
    <w:qFormat/>
    <w:pPr>
      <w:ind w:left="940" w:hanging="363"/>
    </w:pPr>
  </w:style>
  <w:style w:type="paragraph" w:customStyle="1" w:styleId="TableParagraph">
    <w:name w:val="Table Paragraph"/>
    <w:basedOn w:val="Normal"/>
    <w:uiPriority w:val="1"/>
    <w:qFormat/>
    <w:pPr>
      <w:ind w:left="200"/>
    </w:pPr>
  </w:style>
  <w:style w:type="character" w:customStyle="1" w:styleId="Heading1Char">
    <w:name w:val="Heading 1 Char"/>
    <w:basedOn w:val="DefaultParagraphFont"/>
    <w:link w:val="Heading1"/>
    <w:uiPriority w:val="1"/>
    <w:rsid w:val="00F46D4D"/>
    <w:rPr>
      <w:rFonts w:ascii="Times New Roman" w:eastAsia="Times New Roman" w:hAnsi="Times New Roman" w:cs="Times New Roman"/>
      <w:b/>
      <w:bCs/>
      <w:u w:val="single" w:color="000000"/>
    </w:rPr>
  </w:style>
  <w:style w:type="character" w:customStyle="1" w:styleId="BodyTextChar">
    <w:name w:val="Body Text Char"/>
    <w:basedOn w:val="DefaultParagraphFont"/>
    <w:link w:val="BodyText"/>
    <w:uiPriority w:val="1"/>
    <w:rsid w:val="00F46D4D"/>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683352">
      <w:bodyDiv w:val="1"/>
      <w:marLeft w:val="0"/>
      <w:marRight w:val="0"/>
      <w:marTop w:val="0"/>
      <w:marBottom w:val="0"/>
      <w:divBdr>
        <w:top w:val="none" w:sz="0" w:space="0" w:color="auto"/>
        <w:left w:val="none" w:sz="0" w:space="0" w:color="auto"/>
        <w:bottom w:val="none" w:sz="0" w:space="0" w:color="auto"/>
        <w:right w:val="none" w:sz="0" w:space="0" w:color="auto"/>
      </w:divBdr>
    </w:div>
    <w:div w:id="1803309921">
      <w:bodyDiv w:val="1"/>
      <w:marLeft w:val="0"/>
      <w:marRight w:val="0"/>
      <w:marTop w:val="0"/>
      <w:marBottom w:val="0"/>
      <w:divBdr>
        <w:top w:val="none" w:sz="0" w:space="0" w:color="auto"/>
        <w:left w:val="none" w:sz="0" w:space="0" w:color="auto"/>
        <w:bottom w:val="none" w:sz="0" w:space="0" w:color="auto"/>
        <w:right w:val="none" w:sz="0" w:space="0" w:color="auto"/>
      </w:divBdr>
    </w:div>
    <w:div w:id="1832721989">
      <w:bodyDiv w:val="1"/>
      <w:marLeft w:val="0"/>
      <w:marRight w:val="0"/>
      <w:marTop w:val="0"/>
      <w:marBottom w:val="0"/>
      <w:divBdr>
        <w:top w:val="none" w:sz="0" w:space="0" w:color="auto"/>
        <w:left w:val="none" w:sz="0" w:space="0" w:color="auto"/>
        <w:bottom w:val="none" w:sz="0" w:space="0" w:color="auto"/>
        <w:right w:val="none" w:sz="0" w:space="0" w:color="auto"/>
      </w:divBdr>
    </w:div>
    <w:div w:id="1952861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microsoft.com/office/2007/relationships/stylesWithEffects" Target="stylesWithEffect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 TargetMode="External" /><Relationship Id="rId5" Type="http://schemas.openxmlformats.org/officeDocument/2006/relationships/webSettings" Target="webSettings.xml" /><Relationship Id="rId4" Type="http://schemas.openxmlformats.org/officeDocument/2006/relationships/settings" Target="settings.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4</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mitra sai</cp:lastModifiedBy>
  <cp:revision>450</cp:revision>
  <dcterms:created xsi:type="dcterms:W3CDTF">2022-02-08T10:23:00Z</dcterms:created>
  <dcterms:modified xsi:type="dcterms:W3CDTF">2022-11-20T12:39:00Z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Microsoft® Word for Microsoft 365</vt:lpwstr>
  </property>
  <property fmtid="{D5CDD505-2E9C-101B-9397-08002B2CF9AE}" pid="4" name="LastSaved">
    <vt:filetime>2022-02-08T00:00:00Z</vt:filetime>
  </property>
</Properties>
</file>