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A367D" w14:textId="098B1ADF" w:rsidR="00B64B4C" w:rsidRDefault="00763C75" w:rsidP="00763C75">
      <w:r w:rsidRPr="00763C75">
        <w:drawing>
          <wp:inline distT="0" distB="0" distL="0" distR="0" wp14:anchorId="38928D31" wp14:editId="693F62C5">
            <wp:extent cx="5600988" cy="2883048"/>
            <wp:effectExtent l="0" t="0" r="0" b="0"/>
            <wp:docPr id="211648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823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ED1E" w14:textId="77777777" w:rsidR="00763C75" w:rsidRDefault="00763C75" w:rsidP="00763C75"/>
    <w:p w14:paraId="5F8A04D8" w14:textId="4CC0F278" w:rsidR="00763C75" w:rsidRDefault="00763C75" w:rsidP="00763C75">
      <w:r w:rsidRPr="00763C75">
        <w:drawing>
          <wp:inline distT="0" distB="0" distL="0" distR="0" wp14:anchorId="2122BFCF" wp14:editId="573C762A">
            <wp:extent cx="5731510" cy="2973705"/>
            <wp:effectExtent l="0" t="0" r="2540" b="0"/>
            <wp:docPr id="89235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3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AADB" w14:textId="77777777" w:rsidR="00763C75" w:rsidRDefault="00763C75" w:rsidP="00763C75"/>
    <w:p w14:paraId="0ED24E4D" w14:textId="5E195483" w:rsidR="00763C75" w:rsidRDefault="00763C75" w:rsidP="00763C75">
      <w:r>
        <w:t>So many calculations are hidden in it, NLP : natural language processing is a part of it.</w:t>
      </w:r>
    </w:p>
    <w:p w14:paraId="0C43575F" w14:textId="15ADA76D" w:rsidR="00763C75" w:rsidRDefault="00763C75" w:rsidP="00763C75">
      <w:r>
        <w:t>Google translator, ALEXA, voice techniques, chat bots are based on NLP, machine learning &amp; deep learning.</w:t>
      </w:r>
    </w:p>
    <w:p w14:paraId="415666B5" w14:textId="65AAFF60" w:rsidR="00763C75" w:rsidRDefault="00763C75" w:rsidP="00763C75">
      <w:r>
        <w:t>Rule based, statistical based</w:t>
      </w:r>
    </w:p>
    <w:p w14:paraId="16FF69CB" w14:textId="77777777" w:rsidR="00763C75" w:rsidRDefault="00763C75" w:rsidP="00763C75"/>
    <w:p w14:paraId="36ADD202" w14:textId="16DB03CE" w:rsidR="00763C75" w:rsidRDefault="00763C75" w:rsidP="00763C75">
      <w:r>
        <w:t>HIDDEN LAYER has Activation functions top 3 are:</w:t>
      </w:r>
    </w:p>
    <w:p w14:paraId="5340A2AA" w14:textId="3EF4BD4F" w:rsidR="00763C75" w:rsidRDefault="00763C75" w:rsidP="00763C75">
      <w:r w:rsidRPr="00763C75">
        <w:lastRenderedPageBreak/>
        <w:drawing>
          <wp:inline distT="0" distB="0" distL="0" distR="0" wp14:anchorId="4E0F665A" wp14:editId="5B92CA75">
            <wp:extent cx="5731510" cy="1636395"/>
            <wp:effectExtent l="0" t="0" r="2540" b="1905"/>
            <wp:docPr id="82731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11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4122" w14:textId="77777777" w:rsidR="00763C75" w:rsidRDefault="00763C75" w:rsidP="00763C75"/>
    <w:p w14:paraId="164603B8" w14:textId="3B826142" w:rsidR="00763C75" w:rsidRDefault="00763C75" w:rsidP="00763C75">
      <w:r>
        <w:t xml:space="preserve">Here </w:t>
      </w:r>
      <w:proofErr w:type="spellStart"/>
      <w:r>
        <w:t>ReLU</w:t>
      </w:r>
      <w:proofErr w:type="spellEnd"/>
      <w:r>
        <w:t xml:space="preserve"> is a most common one we use.</w:t>
      </w:r>
    </w:p>
    <w:p w14:paraId="2E38616D" w14:textId="310FC976" w:rsidR="00763C75" w:rsidRDefault="00763C75" w:rsidP="00763C75">
      <w:r w:rsidRPr="00763C75">
        <w:drawing>
          <wp:inline distT="0" distB="0" distL="0" distR="0" wp14:anchorId="45B0713C" wp14:editId="7961F979">
            <wp:extent cx="5731510" cy="2806700"/>
            <wp:effectExtent l="0" t="0" r="2540" b="0"/>
            <wp:docPr id="38057477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74779" name="Picture 1" descr="A white paper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B43B" w14:textId="77777777" w:rsidR="00763C75" w:rsidRDefault="00763C75" w:rsidP="00763C75"/>
    <w:p w14:paraId="7ABA7978" w14:textId="72BBAFF9" w:rsidR="00763C75" w:rsidRDefault="00763C75" w:rsidP="00763C75">
      <w:r w:rsidRPr="00763C75">
        <w:drawing>
          <wp:inline distT="0" distB="0" distL="0" distR="0" wp14:anchorId="255AC65D" wp14:editId="33183978">
            <wp:extent cx="5731510" cy="2699385"/>
            <wp:effectExtent l="0" t="0" r="2540" b="5715"/>
            <wp:docPr id="15118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8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C508" w14:textId="77777777" w:rsidR="00763C75" w:rsidRDefault="00763C75" w:rsidP="00763C75"/>
    <w:p w14:paraId="46CFAE17" w14:textId="0EDC5A7B" w:rsidR="00763C75" w:rsidRDefault="001A2368" w:rsidP="00763C75">
      <w:r w:rsidRPr="001A2368">
        <w:lastRenderedPageBreak/>
        <w:drawing>
          <wp:inline distT="0" distB="0" distL="0" distR="0" wp14:anchorId="3687D150" wp14:editId="3EB990C4">
            <wp:extent cx="5731510" cy="2856865"/>
            <wp:effectExtent l="0" t="0" r="2540" b="635"/>
            <wp:docPr id="41849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936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8A60" w14:textId="338702DE" w:rsidR="001A2368" w:rsidRDefault="001A2368" w:rsidP="00763C75">
      <w:r>
        <w:t>Soft max is an activation function</w:t>
      </w:r>
    </w:p>
    <w:p w14:paraId="73C07A37" w14:textId="1F227765" w:rsidR="001A2368" w:rsidRDefault="001A2368" w:rsidP="00763C75">
      <w:hyperlink r:id="rId10" w:history="1">
        <w:r w:rsidRPr="00FE5B37">
          <w:rPr>
            <w:rStyle w:val="Hyperlink"/>
          </w:rPr>
          <w:t>https://www.keil.com/pack/doc/CMSIS_Dev/NN/html/group__CNNExample.html</w:t>
        </w:r>
      </w:hyperlink>
    </w:p>
    <w:p w14:paraId="13EE91D1" w14:textId="77777777" w:rsidR="001E2162" w:rsidRDefault="001E2162" w:rsidP="00763C75"/>
    <w:p w14:paraId="19D62973" w14:textId="0517DDE0" w:rsidR="00763C75" w:rsidRDefault="001A2368" w:rsidP="00763C75">
      <w:r w:rsidRPr="001A2368">
        <w:drawing>
          <wp:inline distT="0" distB="0" distL="0" distR="0" wp14:anchorId="7FA78980" wp14:editId="5A010845">
            <wp:extent cx="5731510" cy="2895600"/>
            <wp:effectExtent l="0" t="0" r="2540" b="0"/>
            <wp:docPr id="95724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5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8140" w14:textId="77777777" w:rsidR="00763C75" w:rsidRDefault="00763C75" w:rsidP="00763C75"/>
    <w:p w14:paraId="09C96622" w14:textId="300E982D" w:rsidR="00763C75" w:rsidRDefault="00763C75" w:rsidP="00763C75">
      <w:r w:rsidRPr="00763C75">
        <w:lastRenderedPageBreak/>
        <w:drawing>
          <wp:inline distT="0" distB="0" distL="0" distR="0" wp14:anchorId="3AF0D07D" wp14:editId="1968FD12">
            <wp:extent cx="5731510" cy="2895600"/>
            <wp:effectExtent l="0" t="0" r="2540" b="0"/>
            <wp:docPr id="1349761651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61651" name="Picture 1" descr="A paper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D12" w14:textId="095ADA9F" w:rsidR="00763C75" w:rsidRDefault="00763C75" w:rsidP="00763C75"/>
    <w:p w14:paraId="672BD9D6" w14:textId="77777777" w:rsidR="00763C75" w:rsidRPr="00763C75" w:rsidRDefault="00763C75" w:rsidP="00763C75"/>
    <w:sectPr w:rsidR="00763C75" w:rsidRPr="00763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C75"/>
    <w:rsid w:val="001A2368"/>
    <w:rsid w:val="001E2162"/>
    <w:rsid w:val="00763C75"/>
    <w:rsid w:val="008B070E"/>
    <w:rsid w:val="00B64B4C"/>
    <w:rsid w:val="00F4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83434"/>
  <w15:chartTrackingRefBased/>
  <w15:docId w15:val="{364FBE4C-8158-4FB4-9812-2B59C9E7E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C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C7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C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C7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C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C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C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C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C7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C7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C7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C7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C7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C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C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C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C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C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C7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3C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3C7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3C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C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3C7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C7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C7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C75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236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3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www.keil.com/pack/doc/CMSIS_Dev/NN/html/group__CNNExample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 Katta</dc:creator>
  <cp:keywords/>
  <dc:description/>
  <cp:lastModifiedBy>mitra Katta</cp:lastModifiedBy>
  <cp:revision>3</cp:revision>
  <dcterms:created xsi:type="dcterms:W3CDTF">2024-05-27T08:25:00Z</dcterms:created>
  <dcterms:modified xsi:type="dcterms:W3CDTF">2024-05-27T08:44:00Z</dcterms:modified>
</cp:coreProperties>
</file>