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416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05629E" w:rsidTr="0005629E">
        <w:trPr>
          <w:trHeight w:val="710"/>
        </w:trPr>
        <w:tc>
          <w:tcPr>
            <w:tcW w:w="3415" w:type="dxa"/>
            <w:vAlign w:val="center"/>
          </w:tcPr>
          <w:p w:rsidR="0005629E" w:rsidRPr="007E774E" w:rsidRDefault="0005629E" w:rsidP="000562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ECLS System</w:t>
            </w:r>
          </w:p>
        </w:tc>
        <w:tc>
          <w:tcPr>
            <w:tcW w:w="5940" w:type="dxa"/>
            <w:vAlign w:val="center"/>
          </w:tcPr>
          <w:p w:rsidR="0005629E" w:rsidRPr="007E774E" w:rsidRDefault="0005629E" w:rsidP="0005629E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Requirements</w:t>
            </w:r>
          </w:p>
        </w:tc>
      </w:tr>
      <w:tr w:rsidR="0005629E" w:rsidTr="0005629E">
        <w:trPr>
          <w:trHeight w:val="1250"/>
        </w:trPr>
        <w:tc>
          <w:tcPr>
            <w:tcW w:w="3415" w:type="dxa"/>
            <w:vAlign w:val="center"/>
          </w:tcPr>
          <w:p w:rsidR="0005629E" w:rsidRPr="00515AD8" w:rsidRDefault="0005629E" w:rsidP="0005629E">
            <w:pPr>
              <w:jc w:val="center"/>
              <w:rPr>
                <w:sz w:val="32"/>
                <w:szCs w:val="32"/>
              </w:rPr>
            </w:pPr>
            <w:r w:rsidRPr="00515AD8">
              <w:rPr>
                <w:sz w:val="32"/>
                <w:szCs w:val="32"/>
              </w:rPr>
              <w:t>Water Recovery and Management</w:t>
            </w:r>
          </w:p>
        </w:tc>
        <w:tc>
          <w:tcPr>
            <w:tcW w:w="5940" w:type="dxa"/>
            <w:vAlign w:val="center"/>
          </w:tcPr>
          <w:p w:rsidR="0005629E" w:rsidRPr="00B418AA" w:rsidRDefault="0005629E" w:rsidP="0005629E">
            <w:pPr>
              <w:jc w:val="center"/>
              <w:rPr>
                <w:sz w:val="28"/>
                <w:szCs w:val="28"/>
              </w:rPr>
            </w:pPr>
            <w:r w:rsidRPr="00515AD8">
              <w:rPr>
                <w:sz w:val="28"/>
                <w:szCs w:val="28"/>
              </w:rPr>
              <w:t xml:space="preserve">Reuses water from waste sources and air vapor. Kills &amp; removes microbes in water. Recycles water from urine. </w:t>
            </w:r>
          </w:p>
        </w:tc>
      </w:tr>
      <w:tr w:rsidR="0005629E" w:rsidTr="0005629E">
        <w:trPr>
          <w:trHeight w:val="1160"/>
        </w:trPr>
        <w:tc>
          <w:tcPr>
            <w:tcW w:w="3415" w:type="dxa"/>
            <w:vAlign w:val="center"/>
          </w:tcPr>
          <w:p w:rsidR="0005629E" w:rsidRPr="00515AD8" w:rsidRDefault="0005629E" w:rsidP="0005629E">
            <w:pPr>
              <w:jc w:val="center"/>
              <w:rPr>
                <w:sz w:val="32"/>
                <w:szCs w:val="32"/>
              </w:rPr>
            </w:pPr>
            <w:r w:rsidRPr="00515AD8">
              <w:rPr>
                <w:sz w:val="32"/>
                <w:szCs w:val="32"/>
              </w:rPr>
              <w:t>Atmospheric Control and Supply</w:t>
            </w:r>
          </w:p>
        </w:tc>
        <w:tc>
          <w:tcPr>
            <w:tcW w:w="5940" w:type="dxa"/>
            <w:vAlign w:val="center"/>
          </w:tcPr>
          <w:p w:rsidR="0005629E" w:rsidRPr="00B418AA" w:rsidRDefault="0005629E" w:rsidP="0005629E">
            <w:pPr>
              <w:jc w:val="center"/>
              <w:rPr>
                <w:sz w:val="28"/>
                <w:szCs w:val="28"/>
              </w:rPr>
            </w:pPr>
            <w:r w:rsidRPr="00515AD8">
              <w:rPr>
                <w:sz w:val="28"/>
                <w:szCs w:val="28"/>
              </w:rPr>
              <w:t>Adds &amp; maintains gases at the right amounts and partial pressures.</w:t>
            </w:r>
          </w:p>
        </w:tc>
      </w:tr>
      <w:tr w:rsidR="0005629E" w:rsidTr="0005629E">
        <w:trPr>
          <w:trHeight w:val="1160"/>
        </w:trPr>
        <w:tc>
          <w:tcPr>
            <w:tcW w:w="3415" w:type="dxa"/>
            <w:vAlign w:val="center"/>
          </w:tcPr>
          <w:p w:rsidR="0005629E" w:rsidRPr="00515AD8" w:rsidRDefault="0005629E" w:rsidP="00056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Temperature and Humidity Control</w:t>
            </w:r>
          </w:p>
        </w:tc>
        <w:tc>
          <w:tcPr>
            <w:tcW w:w="5940" w:type="dxa"/>
            <w:vAlign w:val="center"/>
          </w:tcPr>
          <w:p w:rsidR="0005629E" w:rsidRPr="00B418AA" w:rsidRDefault="0005629E" w:rsidP="0005629E">
            <w:pPr>
              <w:jc w:val="center"/>
              <w:rPr>
                <w:sz w:val="28"/>
                <w:szCs w:val="28"/>
              </w:rPr>
            </w:pPr>
            <w:r w:rsidRPr="00515AD8">
              <w:rPr>
                <w:sz w:val="28"/>
                <w:szCs w:val="28"/>
              </w:rPr>
              <w:t>Allows for correct humidity &amp; temperature in cabins. Removes moisture from the air.</w:t>
            </w:r>
          </w:p>
        </w:tc>
      </w:tr>
      <w:tr w:rsidR="0005629E" w:rsidTr="0005629E">
        <w:trPr>
          <w:trHeight w:val="1160"/>
        </w:trPr>
        <w:tc>
          <w:tcPr>
            <w:tcW w:w="3415" w:type="dxa"/>
            <w:vAlign w:val="center"/>
          </w:tcPr>
          <w:p w:rsidR="0005629E" w:rsidRPr="00515AD8" w:rsidRDefault="0005629E" w:rsidP="00056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Waste Management</w:t>
            </w:r>
          </w:p>
        </w:tc>
        <w:tc>
          <w:tcPr>
            <w:tcW w:w="5940" w:type="dxa"/>
            <w:vAlign w:val="center"/>
          </w:tcPr>
          <w:p w:rsidR="0005629E" w:rsidRPr="00B418AA" w:rsidRDefault="0005629E" w:rsidP="0005629E">
            <w:pPr>
              <w:jc w:val="center"/>
              <w:rPr>
                <w:sz w:val="28"/>
                <w:szCs w:val="28"/>
              </w:rPr>
            </w:pPr>
            <w:r w:rsidRPr="0005629E">
              <w:rPr>
                <w:sz w:val="28"/>
                <w:szCs w:val="28"/>
              </w:rPr>
              <w:t>Collecting, processing and recycling of human solid wastes.</w:t>
            </w:r>
          </w:p>
        </w:tc>
      </w:tr>
      <w:tr w:rsidR="0005629E" w:rsidTr="0005629E">
        <w:trPr>
          <w:trHeight w:val="1157"/>
        </w:trPr>
        <w:tc>
          <w:tcPr>
            <w:tcW w:w="3415" w:type="dxa"/>
            <w:vAlign w:val="center"/>
          </w:tcPr>
          <w:p w:rsidR="0005629E" w:rsidRPr="0005629E" w:rsidRDefault="0005629E" w:rsidP="00056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Air Revitalization</w:t>
            </w:r>
          </w:p>
        </w:tc>
        <w:tc>
          <w:tcPr>
            <w:tcW w:w="5940" w:type="dxa"/>
            <w:vAlign w:val="center"/>
          </w:tcPr>
          <w:p w:rsidR="0005629E" w:rsidRPr="00B418AA" w:rsidRDefault="0005629E" w:rsidP="0005629E">
            <w:pPr>
              <w:jc w:val="center"/>
              <w:rPr>
                <w:sz w:val="28"/>
                <w:szCs w:val="28"/>
              </w:rPr>
            </w:pPr>
            <w:r w:rsidRPr="0005629E">
              <w:rPr>
                <w:sz w:val="28"/>
                <w:szCs w:val="28"/>
              </w:rPr>
              <w:t>Removes carbon dioxide and trace contaminants from the air space.</w:t>
            </w:r>
          </w:p>
        </w:tc>
      </w:tr>
      <w:tr w:rsidR="0005629E" w:rsidTr="0005629E">
        <w:trPr>
          <w:trHeight w:val="1157"/>
        </w:trPr>
        <w:tc>
          <w:tcPr>
            <w:tcW w:w="3415" w:type="dxa"/>
            <w:vAlign w:val="center"/>
          </w:tcPr>
          <w:p w:rsidR="0005629E" w:rsidRPr="0005629E" w:rsidRDefault="0005629E" w:rsidP="00056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Oxygen Generation</w:t>
            </w:r>
          </w:p>
        </w:tc>
        <w:tc>
          <w:tcPr>
            <w:tcW w:w="5940" w:type="dxa"/>
            <w:vAlign w:val="center"/>
          </w:tcPr>
          <w:p w:rsidR="0005629E" w:rsidRPr="00D26A96" w:rsidRDefault="0005629E" w:rsidP="0005629E">
            <w:pPr>
              <w:jc w:val="center"/>
              <w:rPr>
                <w:sz w:val="28"/>
                <w:szCs w:val="28"/>
              </w:rPr>
            </w:pPr>
            <w:r w:rsidRPr="0005629E">
              <w:rPr>
                <w:sz w:val="28"/>
                <w:szCs w:val="28"/>
              </w:rPr>
              <w:t>Creates oxygen from the electrolysis of water for crew members to breathe.</w:t>
            </w:r>
          </w:p>
        </w:tc>
      </w:tr>
      <w:tr w:rsidR="0005629E" w:rsidTr="0005629E">
        <w:trPr>
          <w:trHeight w:val="1157"/>
        </w:trPr>
        <w:tc>
          <w:tcPr>
            <w:tcW w:w="3415" w:type="dxa"/>
            <w:vAlign w:val="center"/>
          </w:tcPr>
          <w:p w:rsidR="0005629E" w:rsidRPr="0005629E" w:rsidRDefault="0005629E" w:rsidP="00056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Sabatier System</w:t>
            </w:r>
          </w:p>
        </w:tc>
        <w:tc>
          <w:tcPr>
            <w:tcW w:w="5940" w:type="dxa"/>
            <w:vAlign w:val="center"/>
          </w:tcPr>
          <w:p w:rsidR="0005629E" w:rsidRPr="00D26A96" w:rsidRDefault="0005629E" w:rsidP="0005629E">
            <w:pPr>
              <w:jc w:val="center"/>
              <w:rPr>
                <w:sz w:val="28"/>
                <w:szCs w:val="28"/>
              </w:rPr>
            </w:pPr>
            <w:r w:rsidRPr="0005629E">
              <w:rPr>
                <w:sz w:val="28"/>
                <w:szCs w:val="28"/>
              </w:rPr>
              <w:t>Takes carbon dioxide from cabin and converts it into methane and water for further use.</w:t>
            </w:r>
          </w:p>
        </w:tc>
      </w:tr>
      <w:tr w:rsidR="0005629E" w:rsidTr="0005629E">
        <w:trPr>
          <w:trHeight w:val="1157"/>
        </w:trPr>
        <w:tc>
          <w:tcPr>
            <w:tcW w:w="3415" w:type="dxa"/>
            <w:vAlign w:val="center"/>
          </w:tcPr>
          <w:p w:rsidR="0005629E" w:rsidRPr="0005629E" w:rsidRDefault="0005629E" w:rsidP="0005629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Food Storage and Preparation</w:t>
            </w:r>
          </w:p>
        </w:tc>
        <w:tc>
          <w:tcPr>
            <w:tcW w:w="5940" w:type="dxa"/>
            <w:vAlign w:val="center"/>
          </w:tcPr>
          <w:p w:rsidR="0005629E" w:rsidRPr="00D26A96" w:rsidRDefault="0005629E" w:rsidP="0005629E">
            <w:pPr>
              <w:jc w:val="center"/>
              <w:rPr>
                <w:sz w:val="28"/>
                <w:szCs w:val="28"/>
              </w:rPr>
            </w:pPr>
            <w:r w:rsidRPr="0005629E">
              <w:rPr>
                <w:sz w:val="28"/>
                <w:szCs w:val="28"/>
              </w:rPr>
              <w:t>Equipment used to provide food preservation, storage and preparation.</w:t>
            </w:r>
          </w:p>
        </w:tc>
      </w:tr>
    </w:tbl>
    <w:p w:rsidR="008503AC" w:rsidRPr="008503AC" w:rsidRDefault="0005629E" w:rsidP="008503A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Types of Life Support Systems and their functions</w:t>
      </w:r>
      <w:bookmarkStart w:id="0" w:name="_GoBack"/>
      <w:bookmarkEnd w:id="0"/>
    </w:p>
    <w:sectPr w:rsidR="008503AC" w:rsidRPr="0085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4E"/>
    <w:rsid w:val="0005629E"/>
    <w:rsid w:val="00131E4B"/>
    <w:rsid w:val="004D5B8A"/>
    <w:rsid w:val="004F6482"/>
    <w:rsid w:val="00515AD8"/>
    <w:rsid w:val="0061001D"/>
    <w:rsid w:val="007E774E"/>
    <w:rsid w:val="008503AC"/>
    <w:rsid w:val="009D1BA3"/>
    <w:rsid w:val="00B418AA"/>
    <w:rsid w:val="00D26A96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FAE3"/>
  <w15:chartTrackingRefBased/>
  <w15:docId w15:val="{5025C279-64A8-440A-9CB8-39AD5F39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Katterman, Matthew Ernst - (mkatterman)</cp:lastModifiedBy>
  <cp:revision>2</cp:revision>
  <dcterms:created xsi:type="dcterms:W3CDTF">2020-07-27T01:33:00Z</dcterms:created>
  <dcterms:modified xsi:type="dcterms:W3CDTF">2020-07-27T01:33:00Z</dcterms:modified>
</cp:coreProperties>
</file>