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FE9" w:rsidRDefault="00541FE9" w:rsidP="00541FE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990942">
        <w:rPr>
          <w:rFonts w:ascii="Times New Roman" w:hAnsi="Times New Roman" w:cs="Times New Roman"/>
          <w:b/>
          <w:bCs/>
          <w:sz w:val="24"/>
          <w:szCs w:val="24"/>
        </w:rPr>
        <w:t>ODULE TITLE: CITIZENSHIP AND TRANSFORMATIVE EDUCATION</w:t>
      </w:r>
    </w:p>
    <w:p w:rsidR="00541FE9" w:rsidRPr="000070F7" w:rsidRDefault="00541FE9" w:rsidP="00541FE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0070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HUMAN RIGHT EDUCATION</w:t>
      </w:r>
    </w:p>
    <w:p w:rsidR="00541FE9" w:rsidRDefault="00541FE9" w:rsidP="00541FE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:rsidR="00541FE9" w:rsidRPr="00536C45" w:rsidRDefault="00541FE9" w:rsidP="00541FE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36C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REVIEW QUESTIONS  </w:t>
      </w:r>
    </w:p>
    <w:p w:rsidR="00541FE9" w:rsidRPr="00BB2FD0" w:rsidRDefault="00541FE9" w:rsidP="00541FE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BB2F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41FE9" w:rsidRPr="00600C90" w:rsidRDefault="00541FE9" w:rsidP="00541FE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>Define Human right education</w:t>
      </w:r>
    </w:p>
    <w:p w:rsidR="003D549C" w:rsidRPr="00600C90" w:rsidRDefault="00541FE9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 xml:space="preserve">What is natural right theory and what is its </w:t>
      </w:r>
      <w:r w:rsidR="003D549C" w:rsidRPr="00600C90">
        <w:rPr>
          <w:rFonts w:ascii="Times New Roman" w:hAnsi="Times New Roman" w:cs="Times New Roman"/>
          <w:bCs/>
          <w:sz w:val="24"/>
          <w:szCs w:val="24"/>
        </w:rPr>
        <w:t>weakness</w:t>
      </w:r>
      <w:r w:rsidRPr="00600C90">
        <w:rPr>
          <w:rFonts w:ascii="Times New Roman" w:hAnsi="Times New Roman" w:cs="Times New Roman"/>
          <w:bCs/>
          <w:sz w:val="24"/>
          <w:szCs w:val="24"/>
        </w:rPr>
        <w:t>?</w:t>
      </w:r>
    </w:p>
    <w:p w:rsidR="003D549C" w:rsidRPr="00600C90" w:rsidRDefault="003D549C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>What</w:t>
      </w:r>
      <w:r w:rsidRPr="00600C90">
        <w:rPr>
          <w:rFonts w:ascii="Times New Roman" w:hAnsi="Times New Roman" w:cs="Times New Roman"/>
          <w:bCs/>
          <w:sz w:val="24"/>
          <w:szCs w:val="24"/>
        </w:rPr>
        <w:t xml:space="preserve"> is positivism</w:t>
      </w:r>
      <w:r w:rsidR="00710A34" w:rsidRPr="00600C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0A34" w:rsidRPr="00600C90">
        <w:rPr>
          <w:rFonts w:ascii="Times New Roman" w:hAnsi="Times New Roman" w:cs="Times New Roman"/>
          <w:sz w:val="24"/>
          <w:szCs w:val="24"/>
        </w:rPr>
        <w:t>as related to human rights</w:t>
      </w:r>
      <w:r w:rsidRPr="00600C90">
        <w:rPr>
          <w:rFonts w:ascii="Times New Roman" w:hAnsi="Times New Roman" w:cs="Times New Roman"/>
          <w:bCs/>
          <w:sz w:val="24"/>
          <w:szCs w:val="24"/>
        </w:rPr>
        <w:t>?</w:t>
      </w:r>
    </w:p>
    <w:p w:rsidR="0015636B" w:rsidRPr="00600C90" w:rsidRDefault="003D549C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</w:t>
      </w:r>
      <w:r w:rsidR="00710A34" w:rsidRPr="00600C90">
        <w:rPr>
          <w:rFonts w:ascii="Times New Roman" w:hAnsi="Times New Roman" w:cs="Times New Roman"/>
          <w:sz w:val="24"/>
          <w:szCs w:val="24"/>
        </w:rPr>
        <w:t xml:space="preserve">is </w:t>
      </w:r>
      <w:r w:rsidR="00710A34" w:rsidRPr="00600C90">
        <w:rPr>
          <w:rFonts w:ascii="Times New Roman" w:hAnsi="Times New Roman" w:cs="Times New Roman"/>
          <w:sz w:val="24"/>
          <w:szCs w:val="24"/>
        </w:rPr>
        <w:t>Universalism</w:t>
      </w:r>
      <w:r w:rsidR="00710A34" w:rsidRPr="00600C90">
        <w:rPr>
          <w:rFonts w:ascii="Times New Roman" w:hAnsi="Times New Roman" w:cs="Times New Roman"/>
          <w:sz w:val="24"/>
          <w:szCs w:val="24"/>
        </w:rPr>
        <w:t xml:space="preserve"> </w:t>
      </w:r>
      <w:r w:rsidR="00710A34" w:rsidRPr="00600C90">
        <w:rPr>
          <w:rFonts w:ascii="Times New Roman" w:hAnsi="Times New Roman" w:cs="Times New Roman"/>
          <w:sz w:val="24"/>
          <w:szCs w:val="24"/>
        </w:rPr>
        <w:t>as related to human rights</w:t>
      </w:r>
      <w:r w:rsidR="00710A34" w:rsidRPr="00600C90">
        <w:rPr>
          <w:rFonts w:ascii="Times New Roman" w:hAnsi="Times New Roman" w:cs="Times New Roman"/>
          <w:sz w:val="24"/>
          <w:szCs w:val="24"/>
        </w:rPr>
        <w:t>?</w:t>
      </w:r>
    </w:p>
    <w:p w:rsidR="00710A34" w:rsidRPr="00600C90" w:rsidRDefault="00710A34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is </w:t>
      </w:r>
      <w:r w:rsidRPr="00600C90">
        <w:rPr>
          <w:rFonts w:ascii="Times New Roman" w:hAnsi="Times New Roman" w:cs="Times New Roman"/>
          <w:sz w:val="24"/>
          <w:szCs w:val="24"/>
        </w:rPr>
        <w:t>Relativism</w:t>
      </w:r>
      <w:r w:rsidRPr="00600C90">
        <w:rPr>
          <w:rFonts w:ascii="Times New Roman" w:hAnsi="Times New Roman" w:cs="Times New Roman"/>
          <w:sz w:val="24"/>
          <w:szCs w:val="24"/>
        </w:rPr>
        <w:t xml:space="preserve"> as related to human rights?</w:t>
      </w:r>
    </w:p>
    <w:p w:rsidR="00710A34" w:rsidRPr="00600C90" w:rsidRDefault="00710A34" w:rsidP="00710A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List out </w:t>
      </w:r>
      <w:r w:rsidRPr="00600C90">
        <w:rPr>
          <w:rFonts w:ascii="Times New Roman" w:hAnsi="Times New Roman" w:cs="Times New Roman"/>
          <w:sz w:val="24"/>
          <w:szCs w:val="24"/>
        </w:rPr>
        <w:t>Characteristics of human rights</w:t>
      </w:r>
      <w:r w:rsidRPr="00600C90">
        <w:rPr>
          <w:rFonts w:ascii="Times New Roman" w:hAnsi="Times New Roman" w:cs="Times New Roman"/>
          <w:sz w:val="24"/>
          <w:szCs w:val="24"/>
        </w:rPr>
        <w:t>?</w:t>
      </w:r>
      <w:r w:rsidRPr="00600C9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10A34" w:rsidRPr="00600C90" w:rsidRDefault="00A14ED2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>What are the three main categories of human rights?</w:t>
      </w:r>
    </w:p>
    <w:p w:rsidR="00A14ED2" w:rsidRPr="00600C90" w:rsidRDefault="00A14ED2" w:rsidP="003D549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>What are civil rights?</w:t>
      </w:r>
    </w:p>
    <w:p w:rsidR="00600C90" w:rsidRPr="00600C90" w:rsidRDefault="00A14ED2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sz w:val="24"/>
          <w:szCs w:val="24"/>
        </w:rPr>
        <w:t xml:space="preserve">political </w:t>
      </w:r>
      <w:r w:rsidRPr="00600C90">
        <w:rPr>
          <w:rFonts w:ascii="Times New Roman" w:hAnsi="Times New Roman" w:cs="Times New Roman"/>
          <w:sz w:val="24"/>
          <w:szCs w:val="24"/>
        </w:rPr>
        <w:t>rights</w:t>
      </w:r>
      <w:r w:rsidRPr="00600C90">
        <w:rPr>
          <w:rFonts w:ascii="Times New Roman" w:hAnsi="Times New Roman" w:cs="Times New Roman"/>
          <w:sz w:val="24"/>
          <w:szCs w:val="24"/>
        </w:rPr>
        <w:t>?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bCs/>
          <w:i/>
          <w:iCs/>
          <w:sz w:val="24"/>
          <w:szCs w:val="24"/>
        </w:rPr>
        <w:t>Economic and social rights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bCs/>
          <w:sz w:val="24"/>
          <w:szCs w:val="24"/>
        </w:rPr>
        <w:t>Economic rights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bCs/>
          <w:sz w:val="24"/>
          <w:szCs w:val="24"/>
        </w:rPr>
        <w:t>Social rights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bCs/>
          <w:i/>
          <w:iCs/>
          <w:sz w:val="24"/>
          <w:szCs w:val="24"/>
        </w:rPr>
        <w:t>Cultural rights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600C90">
        <w:rPr>
          <w:rFonts w:ascii="Times New Roman" w:hAnsi="Times New Roman" w:cs="Times New Roman"/>
          <w:bCs/>
          <w:i/>
          <w:iCs/>
          <w:sz w:val="24"/>
          <w:szCs w:val="24"/>
        </w:rPr>
        <w:t>Collective rights</w:t>
      </w:r>
    </w:p>
    <w:p w:rsidR="00600C90" w:rsidRPr="00600C90" w:rsidRDefault="00600C90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 xml:space="preserve">List out </w:t>
      </w:r>
      <w:r w:rsidRPr="00600C90">
        <w:rPr>
          <w:rFonts w:ascii="Times New Roman" w:hAnsi="Times New Roman" w:cs="Times New Roman"/>
          <w:bCs/>
          <w:sz w:val="24"/>
          <w:szCs w:val="24"/>
        </w:rPr>
        <w:t>Obligations of the state in relation to human rights</w:t>
      </w:r>
    </w:p>
    <w:p w:rsidR="0095455E" w:rsidRPr="0095455E" w:rsidRDefault="00600C90" w:rsidP="0095455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C90">
        <w:rPr>
          <w:rFonts w:ascii="Times New Roman" w:hAnsi="Times New Roman" w:cs="Times New Roman"/>
          <w:bCs/>
          <w:sz w:val="24"/>
          <w:szCs w:val="24"/>
        </w:rPr>
        <w:t>What are l</w:t>
      </w:r>
      <w:r w:rsidRPr="00600C90">
        <w:rPr>
          <w:rFonts w:ascii="Times New Roman" w:hAnsi="Times New Roman" w:cs="Times New Roman"/>
          <w:bCs/>
          <w:sz w:val="24"/>
          <w:szCs w:val="24"/>
        </w:rPr>
        <w:t>imitations and derogations of human rights</w:t>
      </w:r>
    </w:p>
    <w:p w:rsidR="0095455E" w:rsidRPr="0095455E" w:rsidRDefault="00600C90" w:rsidP="0095455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5455E">
        <w:rPr>
          <w:rFonts w:ascii="Times New Roman" w:hAnsi="Times New Roman" w:cs="Times New Roman"/>
          <w:sz w:val="24"/>
          <w:szCs w:val="24"/>
        </w:rPr>
        <w:t xml:space="preserve">List out </w:t>
      </w:r>
      <w:r w:rsidRPr="0095455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The principal organs and major human rights bodies </w:t>
      </w:r>
    </w:p>
    <w:p w:rsidR="00054FF6" w:rsidRPr="00D67E57" w:rsidRDefault="0095455E" w:rsidP="00054FF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5455E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95455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Special rights or the rights of vulnerable groups</w:t>
      </w:r>
    </w:p>
    <w:p w:rsidR="00D67E57" w:rsidRPr="00054FF6" w:rsidRDefault="00D67E57" w:rsidP="00054FF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Explain briefly vulnerable people rights.</w:t>
      </w:r>
    </w:p>
    <w:p w:rsidR="00600C90" w:rsidRPr="00FA0CDA" w:rsidRDefault="00FA0CDA" w:rsidP="00600C9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with tangible points why </w:t>
      </w:r>
      <w:r w:rsidRPr="0098766A">
        <w:rPr>
          <w:rFonts w:ascii="Times New Roman" w:hAnsi="Times New Roman" w:cs="Times New Roman"/>
          <w:sz w:val="24"/>
          <w:szCs w:val="24"/>
        </w:rPr>
        <w:t>women deserve</w:t>
      </w:r>
      <w:r w:rsidRPr="0098766A">
        <w:rPr>
          <w:rFonts w:ascii="Times New Roman" w:hAnsi="Times New Roman" w:cs="Times New Roman"/>
          <w:b/>
          <w:sz w:val="24"/>
          <w:szCs w:val="24"/>
        </w:rPr>
        <w:t>”women</w:t>
      </w:r>
      <w:r>
        <w:rPr>
          <w:rFonts w:ascii="Times New Roman" w:hAnsi="Times New Roman" w:cs="Times New Roman"/>
          <w:b/>
          <w:sz w:val="24"/>
          <w:szCs w:val="24"/>
        </w:rPr>
        <w:t xml:space="preserve"> are right</w:t>
      </w:r>
      <w:r w:rsidR="0098766A" w:rsidRPr="0098766A">
        <w:rPr>
          <w:rFonts w:ascii="Times New Roman" w:hAnsi="Times New Roman" w:cs="Times New Roman"/>
          <w:b/>
          <w:sz w:val="24"/>
          <w:szCs w:val="24"/>
        </w:rPr>
        <w:t>”</w:t>
      </w:r>
      <w:r w:rsidR="0098766A">
        <w:rPr>
          <w:rFonts w:ascii="Times New Roman" w:hAnsi="Times New Roman" w:cs="Times New Roman"/>
          <w:b/>
          <w:sz w:val="24"/>
          <w:szCs w:val="24"/>
        </w:rPr>
        <w:t>.</w:t>
      </w:r>
    </w:p>
    <w:p w:rsidR="00FA0CDA" w:rsidRPr="0098766A" w:rsidRDefault="00FA0CDA" w:rsidP="00FA0CD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with tangible points why </w:t>
      </w:r>
      <w:r w:rsidRPr="0098766A">
        <w:rPr>
          <w:rFonts w:ascii="Times New Roman" w:hAnsi="Times New Roman" w:cs="Times New Roman"/>
          <w:sz w:val="24"/>
          <w:szCs w:val="24"/>
        </w:rPr>
        <w:t xml:space="preserve">women </w:t>
      </w:r>
      <w:r w:rsidRPr="0098766A">
        <w:rPr>
          <w:rFonts w:ascii="Times New Roman" w:hAnsi="Times New Roman" w:cs="Times New Roman"/>
          <w:sz w:val="24"/>
          <w:szCs w:val="24"/>
        </w:rPr>
        <w:t>deserve</w:t>
      </w:r>
      <w:r w:rsidRPr="0098766A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b/>
          <w:sz w:val="24"/>
          <w:szCs w:val="24"/>
        </w:rPr>
        <w:t>childreen</w:t>
      </w:r>
      <w:r>
        <w:rPr>
          <w:rFonts w:ascii="Times New Roman" w:hAnsi="Times New Roman" w:cs="Times New Roman"/>
          <w:b/>
          <w:sz w:val="24"/>
          <w:szCs w:val="24"/>
        </w:rPr>
        <w:t>’s</w:t>
      </w:r>
      <w:r w:rsidRPr="0098766A">
        <w:rPr>
          <w:rFonts w:ascii="Times New Roman" w:hAnsi="Times New Roman" w:cs="Times New Roman"/>
          <w:b/>
          <w:sz w:val="24"/>
          <w:szCs w:val="24"/>
        </w:rPr>
        <w:t xml:space="preserve"> right”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A0CDA" w:rsidRPr="0098766A" w:rsidRDefault="00FA0CDA" w:rsidP="00FA0CD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8766A" w:rsidRPr="00600C90" w:rsidRDefault="0098766A" w:rsidP="00D67E5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14ED2" w:rsidRDefault="00A14ED2" w:rsidP="00600C90">
      <w:pPr>
        <w:pStyle w:val="ListParagraph"/>
        <w:spacing w:line="276" w:lineRule="auto"/>
        <w:ind w:left="1080"/>
      </w:pPr>
    </w:p>
    <w:sectPr w:rsidR="00A1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F5FA7"/>
    <w:multiLevelType w:val="multilevel"/>
    <w:tmpl w:val="342AA2B8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sz w:val="22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62563F30"/>
    <w:multiLevelType w:val="multilevel"/>
    <w:tmpl w:val="CBAE762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6B6678CA"/>
    <w:multiLevelType w:val="hybridMultilevel"/>
    <w:tmpl w:val="32123856"/>
    <w:lvl w:ilvl="0" w:tplc="EA488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FE9"/>
    <w:rsid w:val="00020BFC"/>
    <w:rsid w:val="00054FF6"/>
    <w:rsid w:val="0015636B"/>
    <w:rsid w:val="003D549C"/>
    <w:rsid w:val="00541FE9"/>
    <w:rsid w:val="00600C90"/>
    <w:rsid w:val="00710A34"/>
    <w:rsid w:val="0095455E"/>
    <w:rsid w:val="0098766A"/>
    <w:rsid w:val="00A14ED2"/>
    <w:rsid w:val="00D67E57"/>
    <w:rsid w:val="00FA0CDA"/>
    <w:rsid w:val="00FA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E9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E9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NAHIMANA</dc:creator>
  <cp:lastModifiedBy>NAHIMANA</cp:lastModifiedBy>
  <cp:revision>32</cp:revision>
  <dcterms:created xsi:type="dcterms:W3CDTF">1980-01-01T06:42:00Z</dcterms:created>
  <dcterms:modified xsi:type="dcterms:W3CDTF">1980-01-01T09:28:00Z</dcterms:modified>
</cp:coreProperties>
</file>