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E8FC77" w14:textId="40987B18" w:rsidR="00572FC0" w:rsidRDefault="00936A83" w:rsidP="00936A83">
      <w:pPr>
        <w:pStyle w:val="Heading1"/>
        <w:jc w:val="center"/>
        <w:rPr>
          <w:sz w:val="72"/>
          <w:szCs w:val="72"/>
          <w:lang w:val="en-US"/>
        </w:rPr>
      </w:pPr>
      <w:r w:rsidRPr="00936A83">
        <w:rPr>
          <w:sz w:val="72"/>
          <w:szCs w:val="72"/>
          <w:lang w:val="en-US"/>
        </w:rPr>
        <w:t>Business Rules</w:t>
      </w:r>
    </w:p>
    <w:p w14:paraId="34B70C6E" w14:textId="6D64B817" w:rsidR="00060443" w:rsidRDefault="00060443" w:rsidP="00060443">
      <w:pPr>
        <w:rPr>
          <w:lang w:val="en-US"/>
        </w:rPr>
      </w:pPr>
    </w:p>
    <w:p w14:paraId="4BF74C48" w14:textId="6F478849" w:rsidR="00060443" w:rsidRPr="001C3083" w:rsidRDefault="00060443" w:rsidP="00CA590C">
      <w:pPr>
        <w:pStyle w:val="Heading2"/>
        <w:rPr>
          <w:sz w:val="32"/>
          <w:szCs w:val="32"/>
          <w:lang w:val="en-US"/>
        </w:rPr>
      </w:pPr>
      <w:r w:rsidRPr="001C3083">
        <w:rPr>
          <w:sz w:val="32"/>
          <w:szCs w:val="32"/>
          <w:lang w:val="en-US"/>
        </w:rPr>
        <w:t>Business Rules:</w:t>
      </w:r>
    </w:p>
    <w:p w14:paraId="26444491" w14:textId="72B3E8F5" w:rsidR="0062669D" w:rsidRPr="00935D5A" w:rsidRDefault="0062669D" w:rsidP="00935D5A">
      <w:pPr>
        <w:pStyle w:val="ListParagraph"/>
        <w:numPr>
          <w:ilvl w:val="0"/>
          <w:numId w:val="1"/>
        </w:numPr>
        <w:rPr>
          <w:rFonts w:asciiTheme="majorHAnsi" w:hAnsiTheme="majorHAnsi" w:cstheme="majorHAnsi"/>
          <w:lang w:val="en-US"/>
        </w:rPr>
      </w:pPr>
      <w:r w:rsidRPr="00935D5A">
        <w:rPr>
          <w:rFonts w:asciiTheme="majorHAnsi" w:hAnsiTheme="majorHAnsi" w:cstheme="majorHAnsi"/>
          <w:color w:val="272728"/>
          <w:sz w:val="23"/>
          <w:szCs w:val="23"/>
        </w:rPr>
        <w:t>Business rules are used to provide custom validation logic for objects</w:t>
      </w:r>
      <w:r w:rsidR="00CA590C" w:rsidRPr="00935D5A">
        <w:rPr>
          <w:rFonts w:asciiTheme="majorHAnsi" w:hAnsiTheme="majorHAnsi" w:cstheme="majorHAnsi"/>
          <w:color w:val="272728"/>
          <w:sz w:val="23"/>
          <w:szCs w:val="23"/>
        </w:rPr>
        <w:t>.</w:t>
      </w:r>
    </w:p>
    <w:p w14:paraId="7AFCF982" w14:textId="0DCF0DA0" w:rsidR="00935D5A" w:rsidRDefault="00C56D7B" w:rsidP="00935D5A">
      <w:pPr>
        <w:pStyle w:val="ListParagraph"/>
        <w:numPr>
          <w:ilvl w:val="0"/>
          <w:numId w:val="1"/>
        </w:numPr>
        <w:rPr>
          <w:rFonts w:asciiTheme="majorHAnsi" w:hAnsiTheme="majorHAnsi" w:cstheme="majorHAnsi"/>
          <w:lang w:val="en-US"/>
        </w:rPr>
      </w:pPr>
      <w:r w:rsidRPr="00C56D7B">
        <w:rPr>
          <w:rFonts w:asciiTheme="majorHAnsi" w:hAnsiTheme="majorHAnsi" w:cstheme="majorHAnsi"/>
          <w:lang w:val="en-US"/>
        </w:rPr>
        <w:t>These rules are used to determine eligibility of an object to go through defined checkpoints in the change management or promotion processes</w:t>
      </w:r>
      <w:r>
        <w:rPr>
          <w:rFonts w:asciiTheme="majorHAnsi" w:hAnsiTheme="majorHAnsi" w:cstheme="majorHAnsi"/>
          <w:lang w:val="en-US"/>
        </w:rPr>
        <w:t>.</w:t>
      </w:r>
    </w:p>
    <w:p w14:paraId="0E552495" w14:textId="31C734C1" w:rsidR="00CC19A0" w:rsidRPr="00C37097" w:rsidRDefault="00CC19A0" w:rsidP="00C37097">
      <w:pPr>
        <w:pStyle w:val="ListParagraph"/>
        <w:numPr>
          <w:ilvl w:val="0"/>
          <w:numId w:val="1"/>
        </w:numPr>
        <w:rPr>
          <w:rFonts w:asciiTheme="majorHAnsi" w:hAnsiTheme="majorHAnsi" w:cstheme="majorHAnsi"/>
          <w:lang w:val="en-US"/>
        </w:rPr>
      </w:pPr>
      <w:r w:rsidRPr="00CC19A0">
        <w:rPr>
          <w:rFonts w:asciiTheme="majorHAnsi" w:hAnsiTheme="majorHAnsi" w:cstheme="majorHAnsi"/>
          <w:lang w:val="en-US"/>
        </w:rPr>
        <w:t>You can require feedback on the result of the evaluation</w:t>
      </w:r>
      <w:r>
        <w:rPr>
          <w:rFonts w:asciiTheme="majorHAnsi" w:hAnsiTheme="majorHAnsi" w:cstheme="majorHAnsi"/>
          <w:lang w:val="en-US"/>
        </w:rPr>
        <w:t>.</w:t>
      </w:r>
    </w:p>
    <w:p w14:paraId="2166D070" w14:textId="26D0C401" w:rsidR="00084195" w:rsidRDefault="00AE3AAC" w:rsidP="00935D5A">
      <w:pPr>
        <w:pStyle w:val="ListParagraph"/>
        <w:numPr>
          <w:ilvl w:val="0"/>
          <w:numId w:val="1"/>
        </w:numPr>
        <w:rPr>
          <w:rFonts w:asciiTheme="majorHAnsi" w:hAnsiTheme="majorHAnsi" w:cstheme="majorHAnsi"/>
          <w:lang w:val="en-US"/>
        </w:rPr>
      </w:pPr>
      <w:r w:rsidRPr="00084195">
        <w:rPr>
          <w:rFonts w:asciiTheme="majorHAnsi" w:hAnsiTheme="majorHAnsi" w:cstheme="majorHAnsi"/>
          <w:lang w:val="en-US"/>
        </w:rPr>
        <w:t>The result</w:t>
      </w:r>
      <w:r w:rsidR="00084195" w:rsidRPr="00084195">
        <w:rPr>
          <w:rFonts w:asciiTheme="majorHAnsi" w:hAnsiTheme="majorHAnsi" w:cstheme="majorHAnsi"/>
          <w:lang w:val="en-US"/>
        </w:rPr>
        <w:t xml:space="preserve"> of the Business Rules is the reduction of manual work to validate business data and errors in the enterprise due to incorrect information.</w:t>
      </w:r>
    </w:p>
    <w:p w14:paraId="6A0A489A" w14:textId="27196E2B" w:rsidR="00350E91" w:rsidRDefault="00350E91" w:rsidP="00350E91">
      <w:pPr>
        <w:rPr>
          <w:rFonts w:asciiTheme="majorHAnsi" w:hAnsiTheme="majorHAnsi" w:cstheme="majorHAnsi"/>
          <w:lang w:val="en-US"/>
        </w:rPr>
      </w:pPr>
      <w:r w:rsidRPr="00350E91">
        <w:rPr>
          <w:rFonts w:asciiTheme="majorHAnsi" w:hAnsiTheme="majorHAnsi" w:cstheme="majorHAnsi"/>
          <w:b/>
          <w:bCs/>
          <w:lang w:val="en-US"/>
        </w:rPr>
        <w:t>Example:</w:t>
      </w:r>
      <w:r>
        <w:rPr>
          <w:rFonts w:asciiTheme="majorHAnsi" w:hAnsiTheme="majorHAnsi" w:cstheme="majorHAnsi"/>
          <w:lang w:val="en-US"/>
        </w:rPr>
        <w:t xml:space="preserve"> </w:t>
      </w:r>
      <w:r w:rsidR="00150038" w:rsidRPr="00150038">
        <w:rPr>
          <w:rFonts w:asciiTheme="majorHAnsi" w:hAnsiTheme="majorHAnsi" w:cstheme="majorHAnsi"/>
          <w:lang w:val="en-US"/>
        </w:rPr>
        <w:t>For example, before objects are released through the Change Notice workflow, you must ensure that none of the Resulting Objects are checked out. You can make a Business Rule to perform this validation</w:t>
      </w:r>
      <w:r w:rsidR="00150038">
        <w:rPr>
          <w:rFonts w:asciiTheme="majorHAnsi" w:hAnsiTheme="majorHAnsi" w:cstheme="majorHAnsi"/>
          <w:lang w:val="en-US"/>
        </w:rPr>
        <w:t>.</w:t>
      </w:r>
    </w:p>
    <w:p w14:paraId="15A42AAF" w14:textId="560644DA" w:rsidR="001C3083" w:rsidRDefault="001C3083" w:rsidP="00350E91">
      <w:pPr>
        <w:rPr>
          <w:rFonts w:asciiTheme="majorHAnsi" w:hAnsiTheme="majorHAnsi" w:cstheme="majorHAnsi"/>
          <w:lang w:val="en-US"/>
        </w:rPr>
      </w:pPr>
    </w:p>
    <w:p w14:paraId="498C51C3" w14:textId="4B1C1396" w:rsidR="001C3083" w:rsidRDefault="001C3083" w:rsidP="001C3083">
      <w:pPr>
        <w:pStyle w:val="Heading2"/>
        <w:rPr>
          <w:sz w:val="32"/>
          <w:szCs w:val="32"/>
          <w:lang w:val="en-US"/>
        </w:rPr>
      </w:pPr>
      <w:r w:rsidRPr="001C3083">
        <w:rPr>
          <w:sz w:val="32"/>
          <w:szCs w:val="32"/>
          <w:lang w:val="en-US"/>
        </w:rPr>
        <w:t>Prerequisites:</w:t>
      </w:r>
    </w:p>
    <w:p w14:paraId="0F284F6A" w14:textId="2EFAC54D" w:rsidR="001C3083" w:rsidRDefault="00013FD7" w:rsidP="00013FD7">
      <w:pPr>
        <w:pStyle w:val="ListParagraph"/>
        <w:numPr>
          <w:ilvl w:val="0"/>
          <w:numId w:val="3"/>
        </w:numPr>
        <w:rPr>
          <w:rFonts w:asciiTheme="majorHAnsi" w:hAnsiTheme="majorHAnsi" w:cstheme="majorHAnsi"/>
          <w:lang w:val="en-US"/>
        </w:rPr>
      </w:pPr>
      <w:r w:rsidRPr="00013FD7">
        <w:rPr>
          <w:rFonts w:asciiTheme="majorHAnsi" w:hAnsiTheme="majorHAnsi" w:cstheme="majorHAnsi"/>
          <w:lang w:val="en-US"/>
        </w:rPr>
        <w:t>Basic development involving Java and XML</w:t>
      </w:r>
      <w:r>
        <w:rPr>
          <w:rFonts w:asciiTheme="majorHAnsi" w:hAnsiTheme="majorHAnsi" w:cstheme="majorHAnsi"/>
          <w:lang w:val="en-US"/>
        </w:rPr>
        <w:t>.</w:t>
      </w:r>
    </w:p>
    <w:p w14:paraId="656FE599" w14:textId="2ACA9BB8" w:rsidR="00013FD7" w:rsidRPr="001B6B52" w:rsidRDefault="001B6B52" w:rsidP="00013FD7">
      <w:pPr>
        <w:pStyle w:val="ListParagraph"/>
        <w:numPr>
          <w:ilvl w:val="0"/>
          <w:numId w:val="3"/>
        </w:numPr>
        <w:rPr>
          <w:rFonts w:asciiTheme="majorHAnsi" w:hAnsiTheme="majorHAnsi" w:cstheme="majorHAnsi"/>
          <w:lang w:val="en-US"/>
        </w:rPr>
      </w:pPr>
      <w:r w:rsidRPr="001B6B52">
        <w:rPr>
          <w:rFonts w:asciiTheme="majorHAnsi" w:hAnsiTheme="majorHAnsi" w:cstheme="majorHAnsi"/>
          <w:lang w:val="en-US"/>
        </w:rPr>
        <w:t>The management of Windchill properties.</w:t>
      </w:r>
    </w:p>
    <w:p w14:paraId="39C4A701" w14:textId="45FBAD99" w:rsidR="001B6B52" w:rsidRDefault="001B6B52" w:rsidP="00013FD7">
      <w:pPr>
        <w:pStyle w:val="ListParagraph"/>
        <w:numPr>
          <w:ilvl w:val="0"/>
          <w:numId w:val="3"/>
        </w:numPr>
        <w:rPr>
          <w:rFonts w:asciiTheme="majorHAnsi" w:hAnsiTheme="majorHAnsi" w:cstheme="majorHAnsi"/>
          <w:lang w:val="en-US"/>
        </w:rPr>
      </w:pPr>
      <w:r w:rsidRPr="001B6B52">
        <w:rPr>
          <w:rFonts w:asciiTheme="majorHAnsi" w:hAnsiTheme="majorHAnsi" w:cstheme="majorHAnsi"/>
          <w:lang w:val="en-US"/>
        </w:rPr>
        <w:t>Basic overview of Business Rules usage.</w:t>
      </w:r>
    </w:p>
    <w:p w14:paraId="13FF5450" w14:textId="5BEF478D" w:rsidR="00D4046F" w:rsidRDefault="00D4046F" w:rsidP="00D4046F">
      <w:pPr>
        <w:rPr>
          <w:rFonts w:asciiTheme="majorHAnsi" w:hAnsiTheme="majorHAnsi" w:cstheme="majorHAnsi"/>
          <w:lang w:val="en-US"/>
        </w:rPr>
      </w:pPr>
    </w:p>
    <w:p w14:paraId="0598D221" w14:textId="747EDC9B" w:rsidR="00D4046F" w:rsidRDefault="00D4046F" w:rsidP="00D4046F">
      <w:pPr>
        <w:pStyle w:val="Heading2"/>
        <w:rPr>
          <w:sz w:val="32"/>
          <w:szCs w:val="32"/>
          <w:lang w:val="en-US"/>
        </w:rPr>
      </w:pPr>
      <w:r w:rsidRPr="00D4046F">
        <w:rPr>
          <w:sz w:val="32"/>
          <w:szCs w:val="32"/>
          <w:lang w:val="en-US"/>
        </w:rPr>
        <w:t>Change Association Rule Administration</w:t>
      </w:r>
      <w:r>
        <w:rPr>
          <w:sz w:val="32"/>
          <w:szCs w:val="32"/>
          <w:lang w:val="en-US"/>
        </w:rPr>
        <w:t>:</w:t>
      </w:r>
    </w:p>
    <w:p w14:paraId="41E227B6" w14:textId="1A7102D6" w:rsidR="00D4046F" w:rsidRDefault="00AE3AAC" w:rsidP="008227EA">
      <w:pPr>
        <w:pStyle w:val="ListParagraph"/>
        <w:numPr>
          <w:ilvl w:val="0"/>
          <w:numId w:val="1"/>
        </w:numPr>
        <w:rPr>
          <w:rFonts w:asciiTheme="majorHAnsi" w:hAnsiTheme="majorHAnsi" w:cstheme="majorHAnsi"/>
          <w:lang w:val="en-US"/>
        </w:rPr>
      </w:pPr>
      <w:r w:rsidRPr="00AE3AAC">
        <w:rPr>
          <w:rFonts w:asciiTheme="majorHAnsi" w:hAnsiTheme="majorHAnsi" w:cstheme="majorHAnsi"/>
          <w:lang w:val="en-US"/>
        </w:rPr>
        <w:t>You can use change associations to configure relationships between change objects</w:t>
      </w:r>
      <w:r>
        <w:rPr>
          <w:rFonts w:asciiTheme="majorHAnsi" w:hAnsiTheme="majorHAnsi" w:cstheme="majorHAnsi"/>
          <w:lang w:val="en-US"/>
        </w:rPr>
        <w:t>.</w:t>
      </w:r>
    </w:p>
    <w:p w14:paraId="7C868A61" w14:textId="3A71FF20" w:rsidR="00AE3AAC" w:rsidRDefault="00ED2B40" w:rsidP="008227EA">
      <w:pPr>
        <w:pStyle w:val="ListParagraph"/>
        <w:numPr>
          <w:ilvl w:val="0"/>
          <w:numId w:val="1"/>
        </w:numPr>
        <w:rPr>
          <w:rFonts w:asciiTheme="majorHAnsi" w:hAnsiTheme="majorHAnsi" w:cstheme="majorHAnsi"/>
          <w:lang w:val="en-US"/>
        </w:rPr>
      </w:pPr>
      <w:r w:rsidRPr="00ED2B40">
        <w:rPr>
          <w:rFonts w:asciiTheme="majorHAnsi" w:hAnsiTheme="majorHAnsi" w:cstheme="majorHAnsi"/>
          <w:lang w:val="en-US"/>
        </w:rPr>
        <w:t>For example, you can configure the relationship between a manufacturing change notice to an engineering change notice, a problem report to a change notice, or an item-specific change request to a block change request.</w:t>
      </w:r>
    </w:p>
    <w:p w14:paraId="425530F0" w14:textId="7CF6D050" w:rsidR="00ED2B40" w:rsidRDefault="00617D72" w:rsidP="008227EA">
      <w:pPr>
        <w:pStyle w:val="ListParagraph"/>
        <w:numPr>
          <w:ilvl w:val="0"/>
          <w:numId w:val="1"/>
        </w:numPr>
        <w:rPr>
          <w:rFonts w:asciiTheme="majorHAnsi" w:hAnsiTheme="majorHAnsi" w:cstheme="majorHAnsi"/>
          <w:lang w:val="en-US"/>
        </w:rPr>
      </w:pPr>
      <w:r w:rsidRPr="00617D72">
        <w:rPr>
          <w:rFonts w:asciiTheme="majorHAnsi" w:hAnsiTheme="majorHAnsi" w:cstheme="majorHAnsi"/>
          <w:lang w:val="en-US"/>
        </w:rPr>
        <w:t>Change association rules define relationships when linking change objects in the following tables:</w:t>
      </w:r>
    </w:p>
    <w:p w14:paraId="2A7C893A" w14:textId="77777777" w:rsidR="00505D30" w:rsidRPr="00505D30" w:rsidRDefault="00505D30" w:rsidP="00505D30">
      <w:pPr>
        <w:pStyle w:val="ListParagraph"/>
        <w:numPr>
          <w:ilvl w:val="0"/>
          <w:numId w:val="4"/>
        </w:numPr>
        <w:rPr>
          <w:rFonts w:asciiTheme="majorHAnsi" w:hAnsiTheme="majorHAnsi" w:cstheme="majorHAnsi"/>
          <w:b/>
          <w:bCs/>
          <w:lang w:val="en-US"/>
        </w:rPr>
      </w:pPr>
      <w:r w:rsidRPr="00505D30">
        <w:rPr>
          <w:rFonts w:asciiTheme="majorHAnsi" w:hAnsiTheme="majorHAnsi" w:cstheme="majorHAnsi"/>
          <w:b/>
          <w:bCs/>
          <w:lang w:val="en-US"/>
        </w:rPr>
        <w:t>Associated Process Objects</w:t>
      </w:r>
    </w:p>
    <w:p w14:paraId="06A93131" w14:textId="77777777" w:rsidR="00505D30" w:rsidRPr="00505D30" w:rsidRDefault="00505D30" w:rsidP="00505D30">
      <w:pPr>
        <w:pStyle w:val="ListParagraph"/>
        <w:numPr>
          <w:ilvl w:val="0"/>
          <w:numId w:val="4"/>
        </w:numPr>
        <w:rPr>
          <w:rFonts w:asciiTheme="majorHAnsi" w:hAnsiTheme="majorHAnsi" w:cstheme="majorHAnsi"/>
          <w:b/>
          <w:bCs/>
          <w:lang w:val="en-US"/>
        </w:rPr>
      </w:pPr>
      <w:r w:rsidRPr="00505D30">
        <w:rPr>
          <w:rFonts w:asciiTheme="majorHAnsi" w:hAnsiTheme="majorHAnsi" w:cstheme="majorHAnsi"/>
          <w:b/>
          <w:bCs/>
          <w:lang w:val="en-US"/>
        </w:rPr>
        <w:t>Associated Reference Objects</w:t>
      </w:r>
    </w:p>
    <w:p w14:paraId="23A27AFC" w14:textId="7ED53679" w:rsidR="00617D72" w:rsidRDefault="00505D30" w:rsidP="00505D30">
      <w:pPr>
        <w:pStyle w:val="ListParagraph"/>
        <w:numPr>
          <w:ilvl w:val="0"/>
          <w:numId w:val="4"/>
        </w:numPr>
        <w:rPr>
          <w:rFonts w:asciiTheme="majorHAnsi" w:hAnsiTheme="majorHAnsi" w:cstheme="majorHAnsi"/>
          <w:b/>
          <w:bCs/>
          <w:lang w:val="en-US"/>
        </w:rPr>
      </w:pPr>
      <w:r w:rsidRPr="00505D30">
        <w:rPr>
          <w:rFonts w:asciiTheme="majorHAnsi" w:hAnsiTheme="majorHAnsi" w:cstheme="majorHAnsi"/>
          <w:b/>
          <w:bCs/>
          <w:lang w:val="en-US"/>
        </w:rPr>
        <w:t>Implementation Plan</w:t>
      </w:r>
    </w:p>
    <w:p w14:paraId="5497B1C6" w14:textId="43AF7A21" w:rsidR="00505D30" w:rsidRDefault="00383268" w:rsidP="00383268">
      <w:pPr>
        <w:pStyle w:val="ListParagraph"/>
        <w:numPr>
          <w:ilvl w:val="0"/>
          <w:numId w:val="1"/>
        </w:numPr>
        <w:rPr>
          <w:rFonts w:asciiTheme="majorHAnsi" w:hAnsiTheme="majorHAnsi" w:cstheme="majorHAnsi"/>
          <w:lang w:val="en-US"/>
        </w:rPr>
      </w:pPr>
      <w:r w:rsidRPr="00383268">
        <w:rPr>
          <w:rFonts w:asciiTheme="majorHAnsi" w:hAnsiTheme="majorHAnsi" w:cstheme="majorHAnsi"/>
          <w:lang w:val="en-US"/>
        </w:rPr>
        <w:t>Site and organization administrators can create, modify, and view change association rules using the </w:t>
      </w:r>
      <w:r w:rsidRPr="00383268">
        <w:rPr>
          <w:rFonts w:asciiTheme="majorHAnsi" w:hAnsiTheme="majorHAnsi" w:cstheme="majorHAnsi"/>
          <w:b/>
          <w:bCs/>
          <w:lang w:val="en-US"/>
        </w:rPr>
        <w:t>Change Association Rules</w:t>
      </w:r>
      <w:r w:rsidRPr="00383268">
        <w:rPr>
          <w:rFonts w:asciiTheme="majorHAnsi" w:hAnsiTheme="majorHAnsi" w:cstheme="majorHAnsi"/>
          <w:lang w:val="en-US"/>
        </w:rPr>
        <w:t> table:</w:t>
      </w:r>
    </w:p>
    <w:p w14:paraId="3DED1609" w14:textId="026D9696" w:rsidR="00A056DE" w:rsidRDefault="00A056DE" w:rsidP="00A056DE">
      <w:pPr>
        <w:rPr>
          <w:rFonts w:asciiTheme="majorHAnsi" w:hAnsiTheme="majorHAnsi" w:cstheme="majorHAnsi"/>
          <w:lang w:val="en-US"/>
        </w:rPr>
      </w:pPr>
      <w:r>
        <w:rPr>
          <w:noProof/>
        </w:rPr>
        <w:drawing>
          <wp:inline distT="0" distB="0" distL="0" distR="0" wp14:anchorId="44F7598A" wp14:editId="13DC79EB">
            <wp:extent cx="5731510" cy="1193165"/>
            <wp:effectExtent l="0" t="0" r="254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1193165"/>
                    </a:xfrm>
                    <a:prstGeom prst="rect">
                      <a:avLst/>
                    </a:prstGeom>
                  </pic:spPr>
                </pic:pic>
              </a:graphicData>
            </a:graphic>
          </wp:inline>
        </w:drawing>
      </w:r>
    </w:p>
    <w:p w14:paraId="4136B064" w14:textId="6A19CA22" w:rsidR="00E20308" w:rsidRDefault="00E20308" w:rsidP="00A056DE">
      <w:pPr>
        <w:rPr>
          <w:rFonts w:asciiTheme="majorHAnsi" w:hAnsiTheme="majorHAnsi" w:cstheme="majorHAnsi"/>
          <w:lang w:val="en-US"/>
        </w:rPr>
      </w:pPr>
    </w:p>
    <w:p w14:paraId="7A6C5C6E" w14:textId="5E891A22" w:rsidR="00E20308" w:rsidRPr="00FD2C76" w:rsidRDefault="007048EF" w:rsidP="007048EF">
      <w:pPr>
        <w:pStyle w:val="Heading3"/>
        <w:rPr>
          <w:sz w:val="36"/>
          <w:szCs w:val="36"/>
        </w:rPr>
      </w:pPr>
      <w:r w:rsidRPr="00FD2C76">
        <w:rPr>
          <w:sz w:val="36"/>
          <w:szCs w:val="36"/>
        </w:rPr>
        <w:t>Change Association Rules Table</w:t>
      </w:r>
      <w:r w:rsidR="007B418B" w:rsidRPr="00FD2C76">
        <w:rPr>
          <w:sz w:val="36"/>
          <w:szCs w:val="36"/>
        </w:rPr>
        <w:t>:</w:t>
      </w:r>
    </w:p>
    <w:p w14:paraId="4A66A9C0" w14:textId="7322D48C" w:rsidR="008C6026" w:rsidRDefault="00361C26" w:rsidP="007B418B">
      <w:pPr>
        <w:pStyle w:val="ListParagraph"/>
        <w:numPr>
          <w:ilvl w:val="0"/>
          <w:numId w:val="1"/>
        </w:numPr>
        <w:rPr>
          <w:rFonts w:asciiTheme="majorHAnsi" w:hAnsiTheme="majorHAnsi" w:cstheme="majorHAnsi"/>
          <w:lang w:val="en-US"/>
        </w:rPr>
      </w:pPr>
      <w:r w:rsidRPr="007B418B">
        <w:rPr>
          <w:rFonts w:asciiTheme="majorHAnsi" w:hAnsiTheme="majorHAnsi" w:cstheme="majorHAnsi"/>
          <w:lang w:val="en-US"/>
        </w:rPr>
        <w:t>To access this table, navigate to the </w:t>
      </w:r>
      <w:r w:rsidRPr="007B418B">
        <w:rPr>
          <w:rFonts w:asciiTheme="majorHAnsi" w:hAnsiTheme="majorHAnsi" w:cstheme="majorHAnsi"/>
          <w:b/>
          <w:bCs/>
          <w:lang w:val="en-US"/>
        </w:rPr>
        <w:t>Utilities</w:t>
      </w:r>
      <w:r w:rsidRPr="007B418B">
        <w:rPr>
          <w:rFonts w:asciiTheme="majorHAnsi" w:hAnsiTheme="majorHAnsi" w:cstheme="majorHAnsi"/>
          <w:lang w:val="en-US"/>
        </w:rPr>
        <w:t> page under </w:t>
      </w:r>
      <w:r w:rsidRPr="007B418B">
        <w:rPr>
          <w:rFonts w:asciiTheme="majorHAnsi" w:hAnsiTheme="majorHAnsi" w:cstheme="majorHAnsi"/>
          <w:b/>
          <w:bCs/>
          <w:lang w:val="en-US"/>
        </w:rPr>
        <w:t>Site</w:t>
      </w:r>
      <w:r w:rsidRPr="007B418B">
        <w:rPr>
          <w:rFonts w:asciiTheme="majorHAnsi" w:hAnsiTheme="majorHAnsi" w:cstheme="majorHAnsi"/>
          <w:noProof/>
          <w:lang w:val="en-US"/>
        </w:rPr>
        <w:drawing>
          <wp:inline distT="0" distB="0" distL="0" distR="0" wp14:anchorId="045800E9" wp14:editId="23EB8F33">
            <wp:extent cx="152400" cy="152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7B418B">
        <w:rPr>
          <w:rFonts w:asciiTheme="majorHAnsi" w:hAnsiTheme="majorHAnsi" w:cstheme="majorHAnsi"/>
          <w:lang w:val="en-US"/>
        </w:rPr>
        <w:t> or </w:t>
      </w:r>
      <w:r w:rsidRPr="007B418B">
        <w:rPr>
          <w:rFonts w:asciiTheme="majorHAnsi" w:hAnsiTheme="majorHAnsi" w:cstheme="majorHAnsi"/>
          <w:b/>
          <w:bCs/>
          <w:lang w:val="en-US"/>
        </w:rPr>
        <w:t>Organizations</w:t>
      </w:r>
      <w:r w:rsidRPr="007B418B">
        <w:rPr>
          <w:rFonts w:asciiTheme="majorHAnsi" w:hAnsiTheme="majorHAnsi" w:cstheme="majorHAnsi"/>
          <w:noProof/>
          <w:lang w:val="en-US"/>
        </w:rPr>
        <w:drawing>
          <wp:inline distT="0" distB="0" distL="0" distR="0" wp14:anchorId="3F27A05E" wp14:editId="680189EF">
            <wp:extent cx="152400" cy="152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7B418B">
        <w:rPr>
          <w:rFonts w:asciiTheme="majorHAnsi" w:hAnsiTheme="majorHAnsi" w:cstheme="majorHAnsi"/>
          <w:lang w:val="en-US"/>
        </w:rPr>
        <w:t>. Select </w:t>
      </w:r>
      <w:r w:rsidRPr="007B418B">
        <w:rPr>
          <w:rFonts w:asciiTheme="majorHAnsi" w:hAnsiTheme="majorHAnsi" w:cstheme="majorHAnsi"/>
          <w:b/>
          <w:bCs/>
          <w:lang w:val="en-US"/>
        </w:rPr>
        <w:t>Business Rules</w:t>
      </w:r>
      <w:r w:rsidR="007B418B">
        <w:rPr>
          <w:rFonts w:asciiTheme="majorHAnsi" w:hAnsiTheme="majorHAnsi" w:cstheme="majorHAnsi"/>
          <w:lang w:val="en-US"/>
        </w:rPr>
        <w:t>.</w:t>
      </w:r>
    </w:p>
    <w:p w14:paraId="1A40EECE" w14:textId="4744C970" w:rsidR="007B418B" w:rsidRDefault="007B418B" w:rsidP="007B418B">
      <w:pPr>
        <w:rPr>
          <w:rFonts w:asciiTheme="majorHAnsi" w:hAnsiTheme="majorHAnsi" w:cstheme="majorHAnsi"/>
          <w:b/>
          <w:bCs/>
          <w:lang w:val="en-US"/>
        </w:rPr>
      </w:pPr>
      <w:r w:rsidRPr="00C0703D">
        <w:rPr>
          <w:rFonts w:asciiTheme="majorHAnsi" w:hAnsiTheme="majorHAnsi" w:cstheme="majorHAnsi"/>
          <w:b/>
          <w:bCs/>
          <w:highlight w:val="yellow"/>
          <w:lang w:val="en-US"/>
        </w:rPr>
        <w:lastRenderedPageBreak/>
        <w:t>No</w:t>
      </w:r>
      <w:r w:rsidR="00C0703D" w:rsidRPr="00C0703D">
        <w:rPr>
          <w:rFonts w:asciiTheme="majorHAnsi" w:hAnsiTheme="majorHAnsi" w:cstheme="majorHAnsi"/>
          <w:b/>
          <w:bCs/>
          <w:highlight w:val="yellow"/>
          <w:lang w:val="en-US"/>
        </w:rPr>
        <w:t>te:</w:t>
      </w:r>
    </w:p>
    <w:p w14:paraId="13C6E703" w14:textId="566DFD2C" w:rsidR="00B361E7" w:rsidRPr="00B361E7" w:rsidRDefault="00B361E7" w:rsidP="00B361E7">
      <w:pPr>
        <w:shd w:val="clear" w:color="auto" w:fill="E9FFE1"/>
        <w:spacing w:after="80"/>
        <w:rPr>
          <w:rFonts w:ascii="Verdana" w:hAnsi="Verdana"/>
          <w:color w:val="272728"/>
          <w:sz w:val="23"/>
          <w:szCs w:val="23"/>
        </w:rPr>
      </w:pPr>
      <w:r w:rsidRPr="00B361E7">
        <w:rPr>
          <w:rFonts w:ascii="Verdana" w:hAnsi="Verdana"/>
          <w:color w:val="272728"/>
          <w:sz w:val="23"/>
          <w:szCs w:val="23"/>
        </w:rPr>
        <w:t>The </w:t>
      </w:r>
      <w:r w:rsidRPr="00B361E7">
        <w:rPr>
          <w:rFonts w:ascii="Verdana" w:hAnsi="Verdana"/>
          <w:b/>
          <w:bCs/>
          <w:color w:val="272728"/>
          <w:sz w:val="23"/>
          <w:szCs w:val="23"/>
        </w:rPr>
        <w:t>Change Association Rules</w:t>
      </w:r>
      <w:r w:rsidRPr="00B361E7">
        <w:rPr>
          <w:rFonts w:ascii="Verdana" w:hAnsi="Verdana"/>
          <w:color w:val="272728"/>
          <w:sz w:val="23"/>
          <w:szCs w:val="23"/>
        </w:rPr>
        <w:t> table is available at the organization level when</w:t>
      </w:r>
      <w:r>
        <w:rPr>
          <w:rFonts w:ascii="Verdana" w:hAnsi="Verdana"/>
          <w:color w:val="272728"/>
          <w:sz w:val="23"/>
          <w:szCs w:val="23"/>
        </w:rPr>
        <w:t xml:space="preserve"> </w:t>
      </w:r>
      <w:r w:rsidRPr="00B361E7">
        <w:rPr>
          <w:rFonts w:ascii="Verdana" w:hAnsi="Verdana"/>
          <w:color w:val="272728"/>
          <w:sz w:val="23"/>
          <w:szCs w:val="23"/>
        </w:rPr>
        <w:t>the </w:t>
      </w:r>
      <w:proofErr w:type="spellStart"/>
      <w:proofErr w:type="gramStart"/>
      <w:r w:rsidRPr="00B361E7">
        <w:rPr>
          <w:rFonts w:ascii="Courier New" w:hAnsi="Courier New" w:cs="Courier New"/>
          <w:color w:val="000000"/>
          <w:sz w:val="27"/>
          <w:szCs w:val="27"/>
        </w:rPr>
        <w:t>wt.associationRules.enableOrganizationRules</w:t>
      </w:r>
      <w:proofErr w:type="spellEnd"/>
      <w:proofErr w:type="gramEnd"/>
      <w:r w:rsidRPr="00B361E7">
        <w:rPr>
          <w:rFonts w:ascii="Verdana" w:hAnsi="Verdana"/>
          <w:color w:val="272728"/>
          <w:sz w:val="23"/>
          <w:szCs w:val="23"/>
        </w:rPr>
        <w:t> property is set to </w:t>
      </w:r>
      <w:r w:rsidRPr="00B361E7">
        <w:rPr>
          <w:rFonts w:ascii="Courier New" w:hAnsi="Courier New" w:cs="Courier New"/>
          <w:color w:val="000000"/>
          <w:sz w:val="27"/>
          <w:szCs w:val="27"/>
        </w:rPr>
        <w:t>true</w:t>
      </w:r>
      <w:r w:rsidRPr="00B361E7">
        <w:rPr>
          <w:rFonts w:ascii="Verdana" w:hAnsi="Verdana"/>
          <w:color w:val="272728"/>
          <w:sz w:val="23"/>
          <w:szCs w:val="23"/>
        </w:rPr>
        <w:t>. By default, this property is set to </w:t>
      </w:r>
      <w:r w:rsidRPr="00B361E7">
        <w:rPr>
          <w:rFonts w:ascii="Courier New" w:hAnsi="Courier New" w:cs="Courier New"/>
          <w:color w:val="000000"/>
          <w:sz w:val="27"/>
          <w:szCs w:val="27"/>
        </w:rPr>
        <w:t>false</w:t>
      </w:r>
      <w:r w:rsidRPr="00B361E7">
        <w:rPr>
          <w:rFonts w:ascii="Verdana" w:hAnsi="Verdana"/>
          <w:color w:val="272728"/>
          <w:sz w:val="23"/>
          <w:szCs w:val="23"/>
        </w:rPr>
        <w:t>.</w:t>
      </w:r>
    </w:p>
    <w:p w14:paraId="50991610" w14:textId="77777777" w:rsidR="00B361E7" w:rsidRPr="00B361E7" w:rsidRDefault="00B361E7" w:rsidP="00B361E7">
      <w:pPr>
        <w:shd w:val="clear" w:color="auto" w:fill="E9FFE1"/>
        <w:spacing w:after="80"/>
        <w:rPr>
          <w:rFonts w:ascii="Verdana" w:hAnsi="Verdana"/>
          <w:color w:val="272728"/>
          <w:sz w:val="23"/>
          <w:szCs w:val="23"/>
        </w:rPr>
      </w:pPr>
      <w:r w:rsidRPr="00B361E7">
        <w:rPr>
          <w:rFonts w:ascii="Verdana" w:hAnsi="Verdana"/>
          <w:color w:val="272728"/>
          <w:sz w:val="23"/>
          <w:szCs w:val="23"/>
        </w:rPr>
        <w:t>If you define rules at the organization level, those rules are preferred over site-level rules.</w:t>
      </w:r>
    </w:p>
    <w:p w14:paraId="48EB9DB0" w14:textId="77777777" w:rsidR="00370A44" w:rsidRDefault="00370A44" w:rsidP="00370A44">
      <w:pPr>
        <w:shd w:val="clear" w:color="auto" w:fill="FFFFFF"/>
        <w:rPr>
          <w:rFonts w:asciiTheme="majorHAnsi" w:hAnsiTheme="majorHAnsi" w:cstheme="majorHAnsi"/>
          <w:lang w:val="en-US"/>
        </w:rPr>
      </w:pPr>
    </w:p>
    <w:p w14:paraId="7293FE3B" w14:textId="23696A5D" w:rsidR="00370A44" w:rsidRDefault="008A1192" w:rsidP="00370A44">
      <w:pPr>
        <w:shd w:val="clear" w:color="auto" w:fill="FFFFFF"/>
        <w:rPr>
          <w:rFonts w:ascii="Raleway" w:hAnsi="Raleway"/>
          <w:b/>
          <w:bCs/>
          <w:color w:val="40434A"/>
          <w:sz w:val="21"/>
          <w:szCs w:val="21"/>
        </w:rPr>
      </w:pPr>
      <w:r w:rsidRPr="008A1192">
        <w:rPr>
          <w:rFonts w:asciiTheme="majorHAnsi" w:hAnsiTheme="majorHAnsi" w:cstheme="majorHAnsi"/>
          <w:lang w:val="en-US"/>
        </w:rPr>
        <w:t xml:space="preserve">Refer </w:t>
      </w:r>
      <w:hyperlink r:id="rId8" w:history="1">
        <w:r w:rsidR="00370A44" w:rsidRPr="0013230A">
          <w:rPr>
            <w:rStyle w:val="Hyperlink"/>
            <w:rFonts w:ascii="Raleway" w:hAnsi="Raleway"/>
            <w:b/>
            <w:bCs/>
            <w:sz w:val="21"/>
            <w:szCs w:val="21"/>
          </w:rPr>
          <w:t>Article - CS254572</w:t>
        </w:r>
      </w:hyperlink>
    </w:p>
    <w:p w14:paraId="1E223945" w14:textId="21FBCA7C" w:rsidR="0013230A" w:rsidRDefault="0013230A" w:rsidP="00370A44">
      <w:pPr>
        <w:shd w:val="clear" w:color="auto" w:fill="FFFFFF"/>
        <w:rPr>
          <w:rFonts w:ascii="Raleway" w:hAnsi="Raleway"/>
          <w:b/>
          <w:bCs/>
          <w:color w:val="40434A"/>
          <w:sz w:val="21"/>
          <w:szCs w:val="21"/>
        </w:rPr>
      </w:pPr>
    </w:p>
    <w:p w14:paraId="5393B649" w14:textId="44372896" w:rsidR="0013230A" w:rsidRPr="00FD2C76" w:rsidRDefault="007338E4" w:rsidP="007338E4">
      <w:pPr>
        <w:pStyle w:val="Heading3"/>
        <w:rPr>
          <w:sz w:val="36"/>
          <w:szCs w:val="36"/>
        </w:rPr>
      </w:pPr>
      <w:r w:rsidRPr="00FD2C76">
        <w:rPr>
          <w:sz w:val="36"/>
          <w:szCs w:val="36"/>
        </w:rPr>
        <w:t>Table Columns</w:t>
      </w:r>
      <w:r w:rsidR="00FD2C76" w:rsidRPr="00FD2C76">
        <w:rPr>
          <w:sz w:val="36"/>
          <w:szCs w:val="36"/>
        </w:rPr>
        <w:t>:</w:t>
      </w:r>
    </w:p>
    <w:p w14:paraId="32A3856C" w14:textId="216F0BE8" w:rsidR="007338E4" w:rsidRDefault="007338E4" w:rsidP="007338E4"/>
    <w:tbl>
      <w:tblPr>
        <w:tblStyle w:val="TableGrid"/>
        <w:tblW w:w="0" w:type="auto"/>
        <w:tblLook w:val="04A0" w:firstRow="1" w:lastRow="0" w:firstColumn="1" w:lastColumn="0" w:noHBand="0" w:noVBand="1"/>
      </w:tblPr>
      <w:tblGrid>
        <w:gridCol w:w="3114"/>
        <w:gridCol w:w="5902"/>
      </w:tblGrid>
      <w:tr w:rsidR="0047409E" w14:paraId="2CEC2285" w14:textId="77777777" w:rsidTr="0047409E">
        <w:tc>
          <w:tcPr>
            <w:tcW w:w="3114" w:type="dxa"/>
          </w:tcPr>
          <w:p w14:paraId="5E310C62" w14:textId="758CB30E" w:rsidR="0047409E" w:rsidRPr="001142CA" w:rsidRDefault="001142CA" w:rsidP="001142CA">
            <w:pPr>
              <w:rPr>
                <w:b/>
                <w:bCs/>
              </w:rPr>
            </w:pPr>
            <w:r w:rsidRPr="001142CA">
              <w:rPr>
                <w:rFonts w:asciiTheme="majorHAnsi" w:hAnsiTheme="majorHAnsi" w:cstheme="majorHAnsi"/>
                <w:b/>
                <w:bCs/>
                <w:lang w:val="en-US"/>
              </w:rPr>
              <w:t>General Status</w:t>
            </w:r>
          </w:p>
        </w:tc>
        <w:tc>
          <w:tcPr>
            <w:tcW w:w="5902" w:type="dxa"/>
          </w:tcPr>
          <w:p w14:paraId="1AB500CB" w14:textId="4D26D384" w:rsidR="0047409E" w:rsidRDefault="00E71BE3" w:rsidP="007338E4">
            <w:r w:rsidRPr="00E71BE3">
              <w:t>A status indicator appears when an object is checked out to you or another user.</w:t>
            </w:r>
          </w:p>
        </w:tc>
      </w:tr>
      <w:tr w:rsidR="0047409E" w14:paraId="284728B6" w14:textId="77777777" w:rsidTr="0047409E">
        <w:tc>
          <w:tcPr>
            <w:tcW w:w="3114" w:type="dxa"/>
          </w:tcPr>
          <w:p w14:paraId="79F519AF" w14:textId="1276E716" w:rsidR="0047409E" w:rsidRDefault="00ED7BC7" w:rsidP="007338E4">
            <w:r w:rsidRPr="00ED7BC7">
              <w:rPr>
                <w:rFonts w:asciiTheme="majorHAnsi" w:hAnsiTheme="majorHAnsi" w:cstheme="majorHAnsi"/>
                <w:b/>
                <w:bCs/>
                <w:lang w:val="en-US"/>
              </w:rPr>
              <w:t>Number</w:t>
            </w:r>
          </w:p>
        </w:tc>
        <w:tc>
          <w:tcPr>
            <w:tcW w:w="5902" w:type="dxa"/>
          </w:tcPr>
          <w:p w14:paraId="4AE758D1" w14:textId="6FB57FFA" w:rsidR="0047409E" w:rsidRDefault="00ED7BC7" w:rsidP="007338E4">
            <w:r w:rsidRPr="00ED7BC7">
              <w:t>A system-generated number for the rule</w:t>
            </w:r>
            <w:r>
              <w:t>.</w:t>
            </w:r>
          </w:p>
        </w:tc>
      </w:tr>
      <w:tr w:rsidR="0047409E" w14:paraId="37BABBD0" w14:textId="77777777" w:rsidTr="0047409E">
        <w:tc>
          <w:tcPr>
            <w:tcW w:w="3114" w:type="dxa"/>
          </w:tcPr>
          <w:p w14:paraId="4CF19F57" w14:textId="0F8AF686" w:rsidR="0047409E" w:rsidRDefault="00E10373" w:rsidP="007338E4">
            <w:r w:rsidRPr="00E10373">
              <w:rPr>
                <w:rFonts w:asciiTheme="majorHAnsi" w:hAnsiTheme="majorHAnsi" w:cstheme="majorHAnsi"/>
                <w:b/>
                <w:bCs/>
                <w:lang w:val="en-US"/>
              </w:rPr>
              <w:t>Association Type</w:t>
            </w:r>
          </w:p>
        </w:tc>
        <w:tc>
          <w:tcPr>
            <w:tcW w:w="5902" w:type="dxa"/>
          </w:tcPr>
          <w:p w14:paraId="669B1DC6" w14:textId="77777777" w:rsidR="00CC6076" w:rsidRPr="00CC6076" w:rsidRDefault="00CC6076" w:rsidP="00CC6076">
            <w:pPr>
              <w:spacing w:after="80"/>
              <w:rPr>
                <w:rFonts w:ascii="Verdana" w:hAnsi="Verdana"/>
                <w:color w:val="272728"/>
                <w:sz w:val="23"/>
                <w:szCs w:val="23"/>
              </w:rPr>
            </w:pPr>
            <w:r w:rsidRPr="00CC6076">
              <w:rPr>
                <w:rFonts w:ascii="Verdana" w:hAnsi="Verdana"/>
                <w:color w:val="272728"/>
                <w:sz w:val="23"/>
                <w:szCs w:val="23"/>
              </w:rPr>
              <w:t>The process type or a reference type:</w:t>
            </w:r>
          </w:p>
          <w:p w14:paraId="67D229E4" w14:textId="5C104E83" w:rsidR="00CC6076" w:rsidRPr="00CC6076" w:rsidRDefault="00CC6076" w:rsidP="00CC6076">
            <w:pPr>
              <w:pStyle w:val="ListParagraph"/>
              <w:numPr>
                <w:ilvl w:val="0"/>
                <w:numId w:val="4"/>
              </w:numPr>
              <w:spacing w:after="120"/>
              <w:rPr>
                <w:rFonts w:ascii="Verdana" w:hAnsi="Verdana"/>
                <w:color w:val="272728"/>
                <w:sz w:val="23"/>
                <w:szCs w:val="23"/>
              </w:rPr>
            </w:pPr>
            <w:r w:rsidRPr="00CC6076">
              <w:rPr>
                <w:rFonts w:ascii="Verdana" w:hAnsi="Verdana"/>
                <w:b/>
                <w:bCs/>
                <w:color w:val="272728"/>
                <w:sz w:val="23"/>
                <w:szCs w:val="23"/>
              </w:rPr>
              <w:t>Change Process</w:t>
            </w:r>
            <w:r w:rsidRPr="00CC6076">
              <w:rPr>
                <w:rFonts w:ascii="Verdana" w:hAnsi="Verdana"/>
                <w:color w:val="272728"/>
                <w:sz w:val="23"/>
                <w:szCs w:val="23"/>
              </w:rPr>
              <w:t>—Configure which objects can be linked as part of the same change process. This also dictates the applicable object types available to add to the </w:t>
            </w:r>
            <w:r w:rsidRPr="00CC6076">
              <w:rPr>
                <w:rFonts w:ascii="Verdana" w:hAnsi="Verdana"/>
                <w:b/>
                <w:bCs/>
                <w:color w:val="272728"/>
                <w:sz w:val="23"/>
                <w:szCs w:val="23"/>
              </w:rPr>
              <w:t>Associated Process Objects</w:t>
            </w:r>
            <w:r w:rsidRPr="00CC6076">
              <w:rPr>
                <w:rFonts w:ascii="Verdana" w:hAnsi="Verdana"/>
                <w:color w:val="272728"/>
                <w:sz w:val="23"/>
                <w:szCs w:val="23"/>
              </w:rPr>
              <w:t> table.</w:t>
            </w:r>
          </w:p>
          <w:p w14:paraId="049DFE6D" w14:textId="154D3E49" w:rsidR="00CC6076" w:rsidRPr="00CC6076" w:rsidRDefault="00CC6076" w:rsidP="00CC6076">
            <w:pPr>
              <w:pStyle w:val="ListParagraph"/>
              <w:numPr>
                <w:ilvl w:val="0"/>
                <w:numId w:val="4"/>
              </w:numPr>
              <w:spacing w:after="120"/>
              <w:rPr>
                <w:rFonts w:ascii="Verdana" w:hAnsi="Verdana"/>
                <w:color w:val="272728"/>
                <w:sz w:val="23"/>
                <w:szCs w:val="23"/>
              </w:rPr>
            </w:pPr>
            <w:r w:rsidRPr="00CC6076">
              <w:rPr>
                <w:rFonts w:ascii="Verdana" w:hAnsi="Verdana"/>
                <w:b/>
                <w:bCs/>
                <w:color w:val="272728"/>
                <w:sz w:val="23"/>
                <w:szCs w:val="23"/>
              </w:rPr>
              <w:t>Change Reference</w:t>
            </w:r>
            <w:r w:rsidRPr="00CC6076">
              <w:rPr>
                <w:rFonts w:ascii="Verdana" w:hAnsi="Verdana"/>
                <w:color w:val="272728"/>
                <w:sz w:val="23"/>
                <w:szCs w:val="23"/>
              </w:rPr>
              <w:t xml:space="preserve">—Configure which objects can be linked as </w:t>
            </w:r>
            <w:proofErr w:type="gramStart"/>
            <w:r w:rsidRPr="00CC6076">
              <w:rPr>
                <w:rFonts w:ascii="Verdana" w:hAnsi="Verdana"/>
                <w:color w:val="272728"/>
                <w:sz w:val="23"/>
                <w:szCs w:val="23"/>
              </w:rPr>
              <w:t>references, but</w:t>
            </w:r>
            <w:proofErr w:type="gramEnd"/>
            <w:r w:rsidRPr="00CC6076">
              <w:rPr>
                <w:rFonts w:ascii="Verdana" w:hAnsi="Verdana"/>
                <w:color w:val="272728"/>
                <w:sz w:val="23"/>
                <w:szCs w:val="23"/>
              </w:rPr>
              <w:t xml:space="preserve"> are not necessarily included in the same change process. This also dictates the applicable object types available to add to the </w:t>
            </w:r>
            <w:r w:rsidRPr="00CC6076">
              <w:rPr>
                <w:rFonts w:ascii="Verdana" w:hAnsi="Verdana"/>
                <w:b/>
                <w:bCs/>
                <w:color w:val="272728"/>
                <w:sz w:val="23"/>
                <w:szCs w:val="23"/>
              </w:rPr>
              <w:t>Associated Reference Objects</w:t>
            </w:r>
            <w:r w:rsidRPr="00CC6076">
              <w:rPr>
                <w:rFonts w:ascii="Verdana" w:hAnsi="Verdana"/>
                <w:color w:val="272728"/>
                <w:sz w:val="23"/>
                <w:szCs w:val="23"/>
              </w:rPr>
              <w:t> table.</w:t>
            </w:r>
          </w:p>
          <w:p w14:paraId="3C3652F8" w14:textId="550A52AB" w:rsidR="00CC6076" w:rsidRPr="00CC6076" w:rsidRDefault="00CC6076" w:rsidP="00CC6076">
            <w:pPr>
              <w:pStyle w:val="ListParagraph"/>
              <w:numPr>
                <w:ilvl w:val="0"/>
                <w:numId w:val="4"/>
              </w:numPr>
              <w:spacing w:after="120"/>
              <w:rPr>
                <w:rFonts w:ascii="Verdana" w:hAnsi="Verdana"/>
                <w:color w:val="272728"/>
                <w:sz w:val="23"/>
                <w:szCs w:val="23"/>
              </w:rPr>
            </w:pPr>
            <w:r w:rsidRPr="00CC6076">
              <w:rPr>
                <w:rFonts w:ascii="Verdana" w:hAnsi="Verdana"/>
                <w:b/>
                <w:bCs/>
                <w:color w:val="272728"/>
                <w:sz w:val="23"/>
                <w:szCs w:val="23"/>
              </w:rPr>
              <w:t>Change Implementation Plan</w:t>
            </w:r>
            <w:r w:rsidRPr="00CC6076">
              <w:rPr>
                <w:rFonts w:ascii="Verdana" w:hAnsi="Verdana"/>
                <w:color w:val="272728"/>
                <w:sz w:val="23"/>
                <w:szCs w:val="23"/>
              </w:rPr>
              <w:t>—Configure the association between a change notice and its tasks.</w:t>
            </w:r>
          </w:p>
          <w:p w14:paraId="6C7AA28C" w14:textId="5C126232" w:rsidR="0047409E" w:rsidRPr="009E0C5A" w:rsidRDefault="00CC6076" w:rsidP="009E0C5A">
            <w:pPr>
              <w:pStyle w:val="ListParagraph"/>
              <w:numPr>
                <w:ilvl w:val="0"/>
                <w:numId w:val="4"/>
              </w:numPr>
              <w:spacing w:after="120"/>
              <w:rPr>
                <w:rFonts w:ascii="Verdana" w:hAnsi="Verdana"/>
                <w:color w:val="272728"/>
                <w:sz w:val="23"/>
                <w:szCs w:val="23"/>
              </w:rPr>
            </w:pPr>
            <w:r w:rsidRPr="00CC6076">
              <w:rPr>
                <w:rFonts w:ascii="Verdana" w:hAnsi="Verdana"/>
                <w:b/>
                <w:bCs/>
                <w:color w:val="272728"/>
                <w:sz w:val="23"/>
                <w:szCs w:val="23"/>
              </w:rPr>
              <w:t>Impact</w:t>
            </w:r>
            <w:r w:rsidRPr="00CC6076">
              <w:rPr>
                <w:rFonts w:ascii="Verdana" w:hAnsi="Verdana"/>
                <w:color w:val="272728"/>
                <w:sz w:val="23"/>
                <w:szCs w:val="23"/>
              </w:rPr>
              <w:t>—Configure the association between objects that impact each other in order to execute specific actions on those objects. For example, a change task impacting variant baseline members.</w:t>
            </w:r>
          </w:p>
        </w:tc>
      </w:tr>
      <w:tr w:rsidR="0047409E" w14:paraId="448F245D" w14:textId="77777777" w:rsidTr="0047409E">
        <w:tc>
          <w:tcPr>
            <w:tcW w:w="3114" w:type="dxa"/>
          </w:tcPr>
          <w:p w14:paraId="11C3E438" w14:textId="47951665" w:rsidR="0047409E" w:rsidRDefault="0057619A" w:rsidP="007338E4">
            <w:r w:rsidRPr="0057619A">
              <w:rPr>
                <w:rFonts w:asciiTheme="majorHAnsi" w:hAnsiTheme="majorHAnsi" w:cstheme="majorHAnsi"/>
                <w:b/>
                <w:bCs/>
                <w:lang w:val="en-US"/>
              </w:rPr>
              <w:t>Enabled</w:t>
            </w:r>
          </w:p>
        </w:tc>
        <w:tc>
          <w:tcPr>
            <w:tcW w:w="5902" w:type="dxa"/>
          </w:tcPr>
          <w:p w14:paraId="23170107" w14:textId="3EECCBFE" w:rsidR="0047409E" w:rsidRDefault="00EF45D8" w:rsidP="007338E4">
            <w:r w:rsidRPr="00EF45D8">
              <w:t>When this checkbox is selected, the rule is enabled and available for use.</w:t>
            </w:r>
          </w:p>
        </w:tc>
      </w:tr>
      <w:tr w:rsidR="0047409E" w14:paraId="65FA6891" w14:textId="77777777" w:rsidTr="0047409E">
        <w:tc>
          <w:tcPr>
            <w:tcW w:w="3114" w:type="dxa"/>
          </w:tcPr>
          <w:p w14:paraId="4272CDD1" w14:textId="1DD01E5D" w:rsidR="0047409E" w:rsidRDefault="00546AA9" w:rsidP="007338E4">
            <w:r w:rsidRPr="00546AA9">
              <w:rPr>
                <w:rFonts w:asciiTheme="majorHAnsi" w:hAnsiTheme="majorHAnsi" w:cstheme="majorHAnsi"/>
                <w:b/>
                <w:bCs/>
                <w:lang w:val="en-US"/>
              </w:rPr>
              <w:t>Role A Type</w:t>
            </w:r>
          </w:p>
        </w:tc>
        <w:tc>
          <w:tcPr>
            <w:tcW w:w="5902" w:type="dxa"/>
          </w:tcPr>
          <w:p w14:paraId="494E9016" w14:textId="792BB288" w:rsidR="005C4FAF" w:rsidRDefault="00BD1E4F" w:rsidP="007338E4">
            <w:r w:rsidRPr="001078D3">
              <w:rPr>
                <w:b/>
                <w:bCs/>
                <w:highlight w:val="yellow"/>
              </w:rPr>
              <w:t xml:space="preserve">The Role </w:t>
            </w:r>
            <w:proofErr w:type="spellStart"/>
            <w:r w:rsidRPr="001078D3">
              <w:rPr>
                <w:b/>
                <w:bCs/>
                <w:highlight w:val="yellow"/>
              </w:rPr>
              <w:t>A</w:t>
            </w:r>
            <w:proofErr w:type="spellEnd"/>
            <w:r w:rsidRPr="001078D3">
              <w:rPr>
                <w:b/>
                <w:bCs/>
                <w:highlight w:val="yellow"/>
              </w:rPr>
              <w:t xml:space="preserve"> object is typically the parent object</w:t>
            </w:r>
            <w:r w:rsidRPr="00BD1E4F">
              <w:t>. However, depending on the association type, either the Role A or Role B object can be the owning object or required object.</w:t>
            </w:r>
          </w:p>
        </w:tc>
      </w:tr>
      <w:tr w:rsidR="00C90543" w14:paraId="6CC01D2F" w14:textId="77777777" w:rsidTr="0047409E">
        <w:tc>
          <w:tcPr>
            <w:tcW w:w="3114" w:type="dxa"/>
          </w:tcPr>
          <w:p w14:paraId="20AB3E65" w14:textId="0E761D84" w:rsidR="00C90543" w:rsidRDefault="00504234" w:rsidP="007338E4">
            <w:r w:rsidRPr="00504234">
              <w:rPr>
                <w:rFonts w:asciiTheme="majorHAnsi" w:hAnsiTheme="majorHAnsi" w:cstheme="majorHAnsi"/>
                <w:b/>
                <w:bCs/>
                <w:lang w:val="en-US"/>
              </w:rPr>
              <w:lastRenderedPageBreak/>
              <w:t>Role B Type</w:t>
            </w:r>
          </w:p>
        </w:tc>
        <w:tc>
          <w:tcPr>
            <w:tcW w:w="5902" w:type="dxa"/>
          </w:tcPr>
          <w:p w14:paraId="368E4065" w14:textId="77777777" w:rsidR="00930A5E" w:rsidRDefault="00930A5E" w:rsidP="00930A5E">
            <w:r>
              <w:t>In some situations, both Role A and Role B might be assigned to the same object type. For example, you create a rule in which both Role A and Role B are assigned to the change request object type.</w:t>
            </w:r>
          </w:p>
          <w:p w14:paraId="0A492827" w14:textId="77777777" w:rsidR="00930A5E" w:rsidRDefault="00930A5E" w:rsidP="00930A5E">
            <w:r>
              <w:t>Role assignment is determined as follows:</w:t>
            </w:r>
          </w:p>
          <w:p w14:paraId="33962241" w14:textId="77777777" w:rsidR="00930A5E" w:rsidRDefault="00930A5E" w:rsidP="00930A5E">
            <w:r>
              <w:t>• Owning role—If the owning role is set and you only have the required permissions for one object in the relationship, then the owning role is assigned to the object.</w:t>
            </w:r>
          </w:p>
          <w:p w14:paraId="21ACF966" w14:textId="22B67167" w:rsidR="00930A5E" w:rsidRDefault="00930A5E" w:rsidP="00930A5E">
            <w:r>
              <w:t xml:space="preserve">For example, the owning role is set to Role B. You modify a change request named “Request 1” and add a pre-existing change request (Request 2) to the Associated Changes table. You have </w:t>
            </w:r>
            <w:proofErr w:type="gramStart"/>
            <w:r>
              <w:t>modify</w:t>
            </w:r>
            <w:proofErr w:type="gramEnd"/>
            <w:r>
              <w:t xml:space="preserve"> permission to Request 1, but not to Request2. As a result, Request 1 is assigned the value of the owning role (Role B).</w:t>
            </w:r>
          </w:p>
          <w:p w14:paraId="03E8731C" w14:textId="77777777" w:rsidR="00930A5E" w:rsidRDefault="00930A5E" w:rsidP="00930A5E">
            <w:r>
              <w:t xml:space="preserve">• Context—If the owning role is not set, or if you have the same permissions for both objects, then roles are assigned using the context of the action you are performing. The object on which you are performing the primary action is considered the Role </w:t>
            </w:r>
            <w:proofErr w:type="spellStart"/>
            <w:r>
              <w:t>A</w:t>
            </w:r>
            <w:proofErr w:type="spellEnd"/>
            <w:r>
              <w:t xml:space="preserve"> object.</w:t>
            </w:r>
          </w:p>
          <w:p w14:paraId="648566A8" w14:textId="07949D5E" w:rsidR="00C90543" w:rsidRDefault="00930A5E" w:rsidP="00930A5E">
            <w:r>
              <w:t xml:space="preserve">For example, you modify a change request named “Request 1” and add a pre-existing change request (“Request 2”) to the Associated Changes table. In this situation, Request 1 is the Role </w:t>
            </w:r>
            <w:proofErr w:type="spellStart"/>
            <w:r>
              <w:t>A</w:t>
            </w:r>
            <w:proofErr w:type="spellEnd"/>
            <w:r>
              <w:t xml:space="preserve"> object.</w:t>
            </w:r>
          </w:p>
        </w:tc>
      </w:tr>
      <w:tr w:rsidR="00930A5E" w14:paraId="4C66CBA9" w14:textId="77777777" w:rsidTr="0047409E">
        <w:tc>
          <w:tcPr>
            <w:tcW w:w="3114" w:type="dxa"/>
          </w:tcPr>
          <w:p w14:paraId="16F8618E" w14:textId="72F4FEE5" w:rsidR="00930A5E" w:rsidRDefault="009A4D06" w:rsidP="007338E4">
            <w:r w:rsidRPr="009A4D06">
              <w:rPr>
                <w:rFonts w:asciiTheme="majorHAnsi" w:hAnsiTheme="majorHAnsi" w:cstheme="majorHAnsi"/>
                <w:b/>
                <w:bCs/>
                <w:lang w:val="en-US"/>
              </w:rPr>
              <w:t>Context</w:t>
            </w:r>
          </w:p>
        </w:tc>
        <w:tc>
          <w:tcPr>
            <w:tcW w:w="5902" w:type="dxa"/>
          </w:tcPr>
          <w:p w14:paraId="4A534946" w14:textId="2C28275C" w:rsidR="006E6924" w:rsidRPr="009E0C5A" w:rsidRDefault="001523C5" w:rsidP="007338E4">
            <w:pPr>
              <w:rPr>
                <w:b/>
                <w:bCs/>
              </w:rPr>
            </w:pPr>
            <w:r w:rsidRPr="006E6924">
              <w:rPr>
                <w:b/>
                <w:bCs/>
              </w:rPr>
              <w:t>Site or Organization</w:t>
            </w:r>
          </w:p>
          <w:p w14:paraId="51C34CD1" w14:textId="45FF3587" w:rsidR="001523C5" w:rsidRDefault="006E6924" w:rsidP="007338E4">
            <w:r w:rsidRPr="006E6924">
              <w:t xml:space="preserve">If you define rules at the organization level, </w:t>
            </w:r>
            <w:proofErr w:type="gramStart"/>
            <w:r w:rsidRPr="006E6924">
              <w:t>those rule</w:t>
            </w:r>
            <w:proofErr w:type="gramEnd"/>
            <w:r w:rsidRPr="006E6924">
              <w:t xml:space="preserve"> are preferred over site-level rules.</w:t>
            </w:r>
          </w:p>
        </w:tc>
      </w:tr>
      <w:tr w:rsidR="009E7B1A" w14:paraId="28D10567" w14:textId="77777777" w:rsidTr="0047409E">
        <w:tc>
          <w:tcPr>
            <w:tcW w:w="3114" w:type="dxa"/>
          </w:tcPr>
          <w:p w14:paraId="566F1670" w14:textId="739FA75E" w:rsidR="009E7B1A" w:rsidRDefault="008B5DE7" w:rsidP="007338E4">
            <w:r w:rsidRPr="008B5DE7">
              <w:rPr>
                <w:rFonts w:asciiTheme="majorHAnsi" w:hAnsiTheme="majorHAnsi" w:cstheme="majorHAnsi"/>
                <w:b/>
                <w:bCs/>
                <w:lang w:val="en-US"/>
              </w:rPr>
              <w:t>Cardinality</w:t>
            </w:r>
          </w:p>
        </w:tc>
        <w:tc>
          <w:tcPr>
            <w:tcW w:w="5902" w:type="dxa"/>
          </w:tcPr>
          <w:p w14:paraId="7EBCB74D" w14:textId="6E9B40DE" w:rsidR="009E7B1A" w:rsidRDefault="00C4337F" w:rsidP="007338E4">
            <w:r w:rsidRPr="00C4337F">
              <w:t xml:space="preserve">The cardinality determines the number of Role B objects that are allowed in relation to the Role </w:t>
            </w:r>
            <w:proofErr w:type="spellStart"/>
            <w:r w:rsidRPr="00C4337F">
              <w:t>A</w:t>
            </w:r>
            <w:proofErr w:type="spellEnd"/>
            <w:r w:rsidRPr="00C4337F">
              <w:t xml:space="preserve"> object.</w:t>
            </w:r>
          </w:p>
        </w:tc>
      </w:tr>
      <w:tr w:rsidR="0047409E" w14:paraId="52EB7CDF" w14:textId="77777777" w:rsidTr="0047409E">
        <w:tc>
          <w:tcPr>
            <w:tcW w:w="3114" w:type="dxa"/>
          </w:tcPr>
          <w:p w14:paraId="528A74F1" w14:textId="652FF05D" w:rsidR="0047409E" w:rsidRDefault="005C3A80" w:rsidP="007338E4">
            <w:r w:rsidRPr="005C3A80">
              <w:rPr>
                <w:rFonts w:asciiTheme="majorHAnsi" w:hAnsiTheme="majorHAnsi" w:cstheme="majorHAnsi"/>
                <w:b/>
                <w:bCs/>
                <w:lang w:val="en-US"/>
              </w:rPr>
              <w:t>Owning Role</w:t>
            </w:r>
          </w:p>
        </w:tc>
        <w:tc>
          <w:tcPr>
            <w:tcW w:w="5902" w:type="dxa"/>
          </w:tcPr>
          <w:p w14:paraId="02AC142C" w14:textId="77777777" w:rsidR="00415CF2" w:rsidRPr="00415CF2" w:rsidRDefault="00415CF2" w:rsidP="00415CF2">
            <w:r w:rsidRPr="00415CF2">
              <w:t>The owning role allows you to restrict who can create, delete, or modify associations.</w:t>
            </w:r>
          </w:p>
          <w:p w14:paraId="24B51B77" w14:textId="50CA834D" w:rsidR="0047409E" w:rsidRDefault="00415CF2" w:rsidP="007338E4">
            <w:r w:rsidRPr="00415CF2">
              <w:t xml:space="preserve">To create a link, users must have </w:t>
            </w:r>
            <w:proofErr w:type="gramStart"/>
            <w:r w:rsidRPr="00415CF2">
              <w:t>modify</w:t>
            </w:r>
            <w:proofErr w:type="gramEnd"/>
            <w:r w:rsidRPr="00415CF2">
              <w:t xml:space="preserve"> access to the owning role object. Furthermore, the non-owning role object can only be deleted if the user has </w:t>
            </w:r>
            <w:proofErr w:type="gramStart"/>
            <w:r w:rsidRPr="00415CF2">
              <w:t>modify</w:t>
            </w:r>
            <w:proofErr w:type="gramEnd"/>
            <w:r w:rsidRPr="00415CF2">
              <w:t xml:space="preserve"> access to the owning role object.</w:t>
            </w:r>
          </w:p>
        </w:tc>
      </w:tr>
      <w:tr w:rsidR="0047409E" w14:paraId="7B55BEB4" w14:textId="77777777" w:rsidTr="0047409E">
        <w:tc>
          <w:tcPr>
            <w:tcW w:w="3114" w:type="dxa"/>
          </w:tcPr>
          <w:p w14:paraId="2F224C48" w14:textId="75EF126F" w:rsidR="0047409E" w:rsidRDefault="006F26C3" w:rsidP="007338E4">
            <w:r w:rsidRPr="006F26C3">
              <w:rPr>
                <w:rFonts w:asciiTheme="majorHAnsi" w:hAnsiTheme="majorHAnsi" w:cstheme="majorHAnsi"/>
                <w:b/>
                <w:bCs/>
                <w:lang w:val="en-US"/>
              </w:rPr>
              <w:t>Required Role</w:t>
            </w:r>
          </w:p>
        </w:tc>
        <w:tc>
          <w:tcPr>
            <w:tcW w:w="5902" w:type="dxa"/>
          </w:tcPr>
          <w:p w14:paraId="51D534C1" w14:textId="07C94E75" w:rsidR="0047409E" w:rsidRDefault="00737CD1" w:rsidP="007338E4">
            <w:r w:rsidRPr="00737CD1">
              <w:t>The required role identifies associations between objects that are required. If the user attempts to create an object without adding the required role, an error message appears.</w:t>
            </w:r>
          </w:p>
        </w:tc>
      </w:tr>
      <w:tr w:rsidR="0047409E" w14:paraId="4151D567" w14:textId="77777777" w:rsidTr="0047409E">
        <w:tc>
          <w:tcPr>
            <w:tcW w:w="3114" w:type="dxa"/>
          </w:tcPr>
          <w:p w14:paraId="2382037E" w14:textId="23E6FE64" w:rsidR="0047409E" w:rsidRDefault="001C4A68" w:rsidP="007338E4">
            <w:r w:rsidRPr="001C4A68">
              <w:rPr>
                <w:rFonts w:asciiTheme="majorHAnsi" w:hAnsiTheme="majorHAnsi" w:cstheme="majorHAnsi"/>
                <w:b/>
                <w:bCs/>
                <w:lang w:val="en-US"/>
              </w:rPr>
              <w:t>Link Type</w:t>
            </w:r>
          </w:p>
        </w:tc>
        <w:tc>
          <w:tcPr>
            <w:tcW w:w="5902" w:type="dxa"/>
          </w:tcPr>
          <w:p w14:paraId="3926D899" w14:textId="77777777" w:rsidR="002F09BA" w:rsidRDefault="002F09BA" w:rsidP="002F09BA">
            <w:r>
              <w:t>The link type matches the selected Association Type.</w:t>
            </w:r>
          </w:p>
          <w:p w14:paraId="2250298B" w14:textId="77777777" w:rsidR="002F09BA" w:rsidRDefault="002F09BA" w:rsidP="002F09BA">
            <w:r>
              <w:t xml:space="preserve">• </w:t>
            </w:r>
            <w:r w:rsidRPr="002F09BA">
              <w:rPr>
                <w:b/>
                <w:bCs/>
              </w:rPr>
              <w:t>Change Process Link</w:t>
            </w:r>
          </w:p>
          <w:p w14:paraId="785689AB" w14:textId="77777777" w:rsidR="002F09BA" w:rsidRDefault="002F09BA" w:rsidP="002F09BA">
            <w:r>
              <w:t xml:space="preserve">• </w:t>
            </w:r>
            <w:r w:rsidRPr="002F09BA">
              <w:rPr>
                <w:b/>
                <w:bCs/>
              </w:rPr>
              <w:t>Change Reference Link</w:t>
            </w:r>
          </w:p>
          <w:p w14:paraId="2AEC4C99" w14:textId="77777777" w:rsidR="002F09BA" w:rsidRDefault="002F09BA" w:rsidP="002F09BA">
            <w:r>
              <w:t xml:space="preserve">• </w:t>
            </w:r>
            <w:r w:rsidRPr="002F09BA">
              <w:rPr>
                <w:b/>
                <w:bCs/>
              </w:rPr>
              <w:t>Implemented By</w:t>
            </w:r>
          </w:p>
          <w:p w14:paraId="4DCCB53D" w14:textId="46435D94" w:rsidR="0047409E" w:rsidRPr="002F09BA" w:rsidRDefault="002F09BA" w:rsidP="002F09BA">
            <w:pPr>
              <w:rPr>
                <w:b/>
                <w:bCs/>
              </w:rPr>
            </w:pPr>
            <w:r w:rsidRPr="002F09BA">
              <w:rPr>
                <w:b/>
                <w:bCs/>
              </w:rPr>
              <w:t>• Impact Link</w:t>
            </w:r>
          </w:p>
        </w:tc>
      </w:tr>
    </w:tbl>
    <w:p w14:paraId="3C28910F" w14:textId="5E7909D3" w:rsidR="0047409E" w:rsidRDefault="00FD2C76" w:rsidP="00FD2C76">
      <w:pPr>
        <w:pStyle w:val="Heading3"/>
        <w:rPr>
          <w:sz w:val="36"/>
          <w:szCs w:val="36"/>
        </w:rPr>
      </w:pPr>
      <w:r w:rsidRPr="00FD2C76">
        <w:rPr>
          <w:sz w:val="36"/>
          <w:szCs w:val="36"/>
        </w:rPr>
        <w:t>Define Change Association Rules</w:t>
      </w:r>
      <w:r>
        <w:rPr>
          <w:sz w:val="36"/>
          <w:szCs w:val="36"/>
        </w:rPr>
        <w:t>:</w:t>
      </w:r>
    </w:p>
    <w:p w14:paraId="647AC62E" w14:textId="233B958D" w:rsidR="00FD2C76" w:rsidRDefault="00FD2C76" w:rsidP="00FD2C76"/>
    <w:p w14:paraId="3FE4F660" w14:textId="5099637D" w:rsidR="00EF0B2E" w:rsidRPr="001A34D3" w:rsidRDefault="00EF0B2E" w:rsidP="00EF0B2E">
      <w:pPr>
        <w:pStyle w:val="ListParagraph"/>
        <w:numPr>
          <w:ilvl w:val="0"/>
          <w:numId w:val="1"/>
        </w:numPr>
      </w:pPr>
      <w:r>
        <w:rPr>
          <w:rFonts w:ascii="Verdana" w:hAnsi="Verdana"/>
          <w:color w:val="272728"/>
          <w:sz w:val="23"/>
          <w:szCs w:val="23"/>
        </w:rPr>
        <w:t>You can create and modify change association rules from the </w:t>
      </w:r>
      <w:r>
        <w:rPr>
          <w:rStyle w:val="uicontrol"/>
          <w:rFonts w:ascii="Verdana" w:hAnsi="Verdana"/>
          <w:b/>
          <w:bCs/>
          <w:color w:val="272728"/>
          <w:sz w:val="23"/>
          <w:szCs w:val="23"/>
        </w:rPr>
        <w:t>Change Association Rules</w:t>
      </w:r>
      <w:r>
        <w:rPr>
          <w:rFonts w:ascii="Verdana" w:hAnsi="Verdana"/>
          <w:color w:val="272728"/>
          <w:sz w:val="23"/>
          <w:szCs w:val="23"/>
        </w:rPr>
        <w:t> table.</w:t>
      </w:r>
    </w:p>
    <w:p w14:paraId="278A92FF" w14:textId="5AD95F30" w:rsidR="001A34D3" w:rsidRPr="00002775" w:rsidRDefault="001A34D3" w:rsidP="00EF0B2E">
      <w:pPr>
        <w:pStyle w:val="ListParagraph"/>
        <w:numPr>
          <w:ilvl w:val="0"/>
          <w:numId w:val="1"/>
        </w:numPr>
      </w:pPr>
      <w:r>
        <w:rPr>
          <w:rFonts w:ascii="Verdana" w:hAnsi="Verdana"/>
          <w:color w:val="272728"/>
          <w:sz w:val="23"/>
          <w:szCs w:val="23"/>
        </w:rPr>
        <w:t>To access this table, navigate to the </w:t>
      </w:r>
      <w:r>
        <w:rPr>
          <w:rStyle w:val="uicontrol"/>
          <w:rFonts w:ascii="Verdana" w:hAnsi="Verdana"/>
          <w:b/>
          <w:bCs/>
          <w:color w:val="272728"/>
          <w:sz w:val="23"/>
          <w:szCs w:val="23"/>
        </w:rPr>
        <w:t>Utilities</w:t>
      </w:r>
      <w:r>
        <w:rPr>
          <w:rFonts w:ascii="Verdana" w:hAnsi="Verdana"/>
          <w:color w:val="272728"/>
          <w:sz w:val="23"/>
          <w:szCs w:val="23"/>
        </w:rPr>
        <w:t> page under </w:t>
      </w:r>
      <w:r>
        <w:rPr>
          <w:rStyle w:val="uicontrol"/>
          <w:rFonts w:ascii="Verdana" w:hAnsi="Verdana"/>
          <w:b/>
          <w:bCs/>
          <w:color w:val="272728"/>
          <w:sz w:val="23"/>
          <w:szCs w:val="23"/>
        </w:rPr>
        <w:t>Site</w:t>
      </w:r>
      <w:r>
        <w:rPr>
          <w:noProof/>
        </w:rPr>
        <w:drawing>
          <wp:inline distT="0" distB="0" distL="0" distR="0" wp14:anchorId="5210B2B6" wp14:editId="677046EB">
            <wp:extent cx="152400" cy="152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Fonts w:ascii="Verdana" w:hAnsi="Verdana"/>
          <w:color w:val="272728"/>
          <w:sz w:val="23"/>
          <w:szCs w:val="23"/>
        </w:rPr>
        <w:t> or </w:t>
      </w:r>
      <w:r>
        <w:rPr>
          <w:rStyle w:val="uicontrol"/>
          <w:rFonts w:ascii="Verdana" w:hAnsi="Verdana"/>
          <w:b/>
          <w:bCs/>
          <w:color w:val="272728"/>
          <w:sz w:val="23"/>
          <w:szCs w:val="23"/>
        </w:rPr>
        <w:t>Organizations</w:t>
      </w:r>
      <w:r>
        <w:rPr>
          <w:noProof/>
        </w:rPr>
        <w:drawing>
          <wp:inline distT="0" distB="0" distL="0" distR="0" wp14:anchorId="65A4DBA3" wp14:editId="6910B6FB">
            <wp:extent cx="152400" cy="152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Fonts w:ascii="Verdana" w:hAnsi="Verdana"/>
          <w:color w:val="272728"/>
          <w:sz w:val="23"/>
          <w:szCs w:val="23"/>
        </w:rPr>
        <w:t>. Select </w:t>
      </w:r>
      <w:r>
        <w:rPr>
          <w:rStyle w:val="uicontrol"/>
          <w:rFonts w:ascii="Verdana" w:hAnsi="Verdana"/>
          <w:b/>
          <w:bCs/>
          <w:color w:val="272728"/>
          <w:sz w:val="23"/>
          <w:szCs w:val="23"/>
        </w:rPr>
        <w:t>Business Rules</w:t>
      </w:r>
      <w:r>
        <w:rPr>
          <w:rFonts w:ascii="Verdana" w:hAnsi="Verdana"/>
          <w:color w:val="272728"/>
          <w:sz w:val="23"/>
          <w:szCs w:val="23"/>
        </w:rPr>
        <w:t>.</w:t>
      </w:r>
    </w:p>
    <w:p w14:paraId="6025A38E" w14:textId="1CFFC90C" w:rsidR="00002775" w:rsidRDefault="00002775" w:rsidP="00002775"/>
    <w:p w14:paraId="1BD09865" w14:textId="76E81C8A" w:rsidR="00002775" w:rsidRDefault="00002775" w:rsidP="00002775">
      <w:pPr>
        <w:rPr>
          <w:b/>
          <w:bCs/>
        </w:rPr>
      </w:pPr>
      <w:r w:rsidRPr="00002775">
        <w:rPr>
          <w:b/>
          <w:bCs/>
          <w:highlight w:val="yellow"/>
        </w:rPr>
        <w:t>Note:</w:t>
      </w:r>
    </w:p>
    <w:p w14:paraId="1F56E4F9" w14:textId="77777777" w:rsidR="006A4CF2" w:rsidRPr="006A4CF2" w:rsidRDefault="006A4CF2" w:rsidP="006A4CF2">
      <w:pPr>
        <w:shd w:val="clear" w:color="auto" w:fill="E9FFE1"/>
        <w:spacing w:after="80"/>
        <w:rPr>
          <w:rFonts w:ascii="Verdana" w:hAnsi="Verdana"/>
          <w:color w:val="272728"/>
          <w:sz w:val="23"/>
          <w:szCs w:val="23"/>
        </w:rPr>
      </w:pPr>
      <w:r w:rsidRPr="006A4CF2">
        <w:rPr>
          <w:rFonts w:ascii="Verdana" w:hAnsi="Verdana"/>
          <w:color w:val="272728"/>
          <w:sz w:val="23"/>
          <w:szCs w:val="23"/>
        </w:rPr>
        <w:t>You can create rules at the organization level when the </w:t>
      </w:r>
      <w:proofErr w:type="spellStart"/>
      <w:proofErr w:type="gramStart"/>
      <w:r w:rsidRPr="006A4CF2">
        <w:rPr>
          <w:rFonts w:ascii="Courier New" w:hAnsi="Courier New" w:cs="Courier New"/>
          <w:color w:val="000000"/>
          <w:sz w:val="27"/>
          <w:szCs w:val="27"/>
        </w:rPr>
        <w:t>wt.associationRules.enableOrganizationRules</w:t>
      </w:r>
      <w:proofErr w:type="spellEnd"/>
      <w:proofErr w:type="gramEnd"/>
      <w:r w:rsidRPr="006A4CF2">
        <w:rPr>
          <w:rFonts w:ascii="Verdana" w:hAnsi="Verdana"/>
          <w:color w:val="272728"/>
          <w:sz w:val="23"/>
          <w:szCs w:val="23"/>
        </w:rPr>
        <w:t> property is set to </w:t>
      </w:r>
      <w:r w:rsidRPr="006A4CF2">
        <w:rPr>
          <w:rFonts w:ascii="Courier New" w:hAnsi="Courier New" w:cs="Courier New"/>
          <w:color w:val="000000"/>
          <w:sz w:val="27"/>
          <w:szCs w:val="27"/>
        </w:rPr>
        <w:t>true</w:t>
      </w:r>
      <w:r w:rsidRPr="006A4CF2">
        <w:rPr>
          <w:rFonts w:ascii="Verdana" w:hAnsi="Verdana"/>
          <w:color w:val="272728"/>
          <w:sz w:val="23"/>
          <w:szCs w:val="23"/>
        </w:rPr>
        <w:t>. By default, this property is set to </w:t>
      </w:r>
      <w:r w:rsidRPr="006A4CF2">
        <w:rPr>
          <w:rFonts w:ascii="Courier New" w:hAnsi="Courier New" w:cs="Courier New"/>
          <w:color w:val="000000"/>
          <w:sz w:val="27"/>
          <w:szCs w:val="27"/>
        </w:rPr>
        <w:t>false</w:t>
      </w:r>
      <w:r w:rsidRPr="006A4CF2">
        <w:rPr>
          <w:rFonts w:ascii="Verdana" w:hAnsi="Verdana"/>
          <w:color w:val="272728"/>
          <w:sz w:val="23"/>
          <w:szCs w:val="23"/>
        </w:rPr>
        <w:t>.</w:t>
      </w:r>
    </w:p>
    <w:p w14:paraId="639AF3A8" w14:textId="77777777" w:rsidR="006A4CF2" w:rsidRPr="006A4CF2" w:rsidRDefault="006A4CF2" w:rsidP="006A4CF2">
      <w:pPr>
        <w:shd w:val="clear" w:color="auto" w:fill="E9FFE1"/>
        <w:spacing w:after="80"/>
        <w:rPr>
          <w:rFonts w:ascii="Verdana" w:hAnsi="Verdana"/>
          <w:color w:val="272728"/>
          <w:sz w:val="23"/>
          <w:szCs w:val="23"/>
        </w:rPr>
      </w:pPr>
      <w:r w:rsidRPr="006A4CF2">
        <w:rPr>
          <w:rFonts w:ascii="Verdana" w:hAnsi="Verdana"/>
          <w:color w:val="272728"/>
          <w:sz w:val="23"/>
          <w:szCs w:val="23"/>
        </w:rPr>
        <w:t xml:space="preserve">If you define rules at the organization level, </w:t>
      </w:r>
      <w:proofErr w:type="gramStart"/>
      <w:r w:rsidRPr="006A4CF2">
        <w:rPr>
          <w:rFonts w:ascii="Verdana" w:hAnsi="Verdana"/>
          <w:color w:val="272728"/>
          <w:sz w:val="23"/>
          <w:szCs w:val="23"/>
        </w:rPr>
        <w:t>those rule</w:t>
      </w:r>
      <w:proofErr w:type="gramEnd"/>
      <w:r w:rsidRPr="006A4CF2">
        <w:rPr>
          <w:rFonts w:ascii="Verdana" w:hAnsi="Verdana"/>
          <w:color w:val="272728"/>
          <w:sz w:val="23"/>
          <w:szCs w:val="23"/>
        </w:rPr>
        <w:t xml:space="preserve"> are preferred over site-level rules.</w:t>
      </w:r>
    </w:p>
    <w:p w14:paraId="419BC9B4" w14:textId="7D417BAC" w:rsidR="00002775" w:rsidRDefault="00002775" w:rsidP="00002775">
      <w:pPr>
        <w:rPr>
          <w:b/>
          <w:bCs/>
        </w:rPr>
      </w:pPr>
    </w:p>
    <w:p w14:paraId="54325FA8" w14:textId="282F7E30" w:rsidR="006A4CF2" w:rsidRDefault="00A22D22" w:rsidP="000B4CF5">
      <w:pPr>
        <w:pStyle w:val="Heading5"/>
        <w:rPr>
          <w:sz w:val="28"/>
          <w:szCs w:val="28"/>
        </w:rPr>
      </w:pPr>
      <w:r w:rsidRPr="000B4CF5">
        <w:rPr>
          <w:sz w:val="28"/>
          <w:szCs w:val="28"/>
        </w:rPr>
        <w:t>Creating the Change Association Rule</w:t>
      </w:r>
      <w:r w:rsidR="000B4CF5">
        <w:rPr>
          <w:sz w:val="28"/>
          <w:szCs w:val="28"/>
        </w:rPr>
        <w:t>:</w:t>
      </w:r>
    </w:p>
    <w:p w14:paraId="1B3B2B45" w14:textId="79E5474F" w:rsidR="00533DAB" w:rsidRDefault="00533DAB" w:rsidP="00533DAB"/>
    <w:p w14:paraId="6BED98FC" w14:textId="0260A184" w:rsidR="00533DAB" w:rsidRPr="007613D9" w:rsidRDefault="007613D9" w:rsidP="007613D9">
      <w:pPr>
        <w:pStyle w:val="ListParagraph"/>
        <w:numPr>
          <w:ilvl w:val="0"/>
          <w:numId w:val="7"/>
        </w:numPr>
      </w:pPr>
      <w:r w:rsidRPr="007613D9">
        <w:rPr>
          <w:rFonts w:ascii="Verdana" w:hAnsi="Verdana"/>
          <w:color w:val="272728"/>
          <w:sz w:val="23"/>
          <w:szCs w:val="23"/>
        </w:rPr>
        <w:t>From the </w:t>
      </w:r>
      <w:r w:rsidRPr="007613D9">
        <w:rPr>
          <w:rStyle w:val="uicontrol"/>
          <w:rFonts w:ascii="Verdana" w:hAnsi="Verdana"/>
          <w:b/>
          <w:bCs/>
          <w:color w:val="272728"/>
          <w:sz w:val="23"/>
          <w:szCs w:val="23"/>
        </w:rPr>
        <w:t>Change Association Rules</w:t>
      </w:r>
      <w:r w:rsidRPr="007613D9">
        <w:rPr>
          <w:rFonts w:ascii="Verdana" w:hAnsi="Verdana"/>
          <w:color w:val="272728"/>
          <w:sz w:val="23"/>
          <w:szCs w:val="23"/>
        </w:rPr>
        <w:t> table, click the new change association rule </w:t>
      </w:r>
      <w:r>
        <w:rPr>
          <w:noProof/>
        </w:rPr>
        <w:drawing>
          <wp:inline distT="0" distB="0" distL="0" distR="0" wp14:anchorId="32369A8E" wp14:editId="0146BCAD">
            <wp:extent cx="152400" cy="152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7613D9">
        <w:rPr>
          <w:rFonts w:ascii="Verdana" w:hAnsi="Verdana"/>
          <w:color w:val="272728"/>
          <w:sz w:val="23"/>
          <w:szCs w:val="23"/>
        </w:rPr>
        <w:t> icon.</w:t>
      </w:r>
    </w:p>
    <w:p w14:paraId="5020E672" w14:textId="5D3A6A7D" w:rsidR="007613D9" w:rsidRPr="00A353C0" w:rsidRDefault="00A353C0" w:rsidP="007613D9">
      <w:pPr>
        <w:pStyle w:val="ListParagraph"/>
        <w:numPr>
          <w:ilvl w:val="0"/>
          <w:numId w:val="7"/>
        </w:numPr>
      </w:pPr>
      <w:r>
        <w:rPr>
          <w:rFonts w:ascii="Verdana" w:hAnsi="Verdana"/>
          <w:color w:val="272728"/>
          <w:sz w:val="23"/>
          <w:szCs w:val="23"/>
        </w:rPr>
        <w:t>Complete the following fields under </w:t>
      </w:r>
      <w:r>
        <w:rPr>
          <w:rStyle w:val="uicontrol"/>
          <w:rFonts w:ascii="Verdana" w:hAnsi="Verdana"/>
          <w:b/>
          <w:bCs/>
          <w:color w:val="272728"/>
          <w:sz w:val="23"/>
          <w:szCs w:val="23"/>
        </w:rPr>
        <w:t>Type Attributes</w:t>
      </w:r>
      <w:r>
        <w:rPr>
          <w:rFonts w:ascii="Verdana" w:hAnsi="Verdana"/>
          <w:color w:val="272728"/>
          <w:sz w:val="23"/>
          <w:szCs w:val="23"/>
        </w:rPr>
        <w:t>:</w:t>
      </w:r>
    </w:p>
    <w:tbl>
      <w:tblPr>
        <w:tblStyle w:val="TableGrid"/>
        <w:tblW w:w="0" w:type="auto"/>
        <w:tblLook w:val="04A0" w:firstRow="1" w:lastRow="0" w:firstColumn="1" w:lastColumn="0" w:noHBand="0" w:noVBand="1"/>
      </w:tblPr>
      <w:tblGrid>
        <w:gridCol w:w="2972"/>
        <w:gridCol w:w="6044"/>
      </w:tblGrid>
      <w:tr w:rsidR="00A353C0" w14:paraId="65A3FA42" w14:textId="77777777" w:rsidTr="000C3303">
        <w:tc>
          <w:tcPr>
            <w:tcW w:w="2972" w:type="dxa"/>
          </w:tcPr>
          <w:p w14:paraId="2FF03C3A" w14:textId="30693977" w:rsidR="00A353C0" w:rsidRDefault="00E164E3" w:rsidP="00A353C0">
            <w:r>
              <w:rPr>
                <w:rFonts w:ascii="Verdana" w:hAnsi="Verdana"/>
                <w:b/>
                <w:bCs/>
                <w:color w:val="272728"/>
                <w:sz w:val="23"/>
                <w:szCs w:val="23"/>
              </w:rPr>
              <w:t>Association Type</w:t>
            </w:r>
          </w:p>
        </w:tc>
        <w:tc>
          <w:tcPr>
            <w:tcW w:w="6044" w:type="dxa"/>
          </w:tcPr>
          <w:p w14:paraId="7F76DED0" w14:textId="77777777" w:rsidR="000C3303" w:rsidRPr="000C3303" w:rsidRDefault="000C3303" w:rsidP="000C3303">
            <w:pPr>
              <w:spacing w:after="80"/>
              <w:rPr>
                <w:rFonts w:ascii="Verdana" w:hAnsi="Verdana"/>
                <w:color w:val="272728"/>
                <w:sz w:val="23"/>
                <w:szCs w:val="23"/>
              </w:rPr>
            </w:pPr>
            <w:r w:rsidRPr="000C3303">
              <w:rPr>
                <w:rFonts w:ascii="Verdana" w:hAnsi="Verdana"/>
                <w:color w:val="272728"/>
                <w:sz w:val="23"/>
                <w:szCs w:val="23"/>
              </w:rPr>
              <w:t>Select one of the following options:</w:t>
            </w:r>
          </w:p>
          <w:p w14:paraId="0E4EDBE2" w14:textId="77777777" w:rsidR="000C3303" w:rsidRPr="000C3303" w:rsidRDefault="000C3303" w:rsidP="000C3303">
            <w:pPr>
              <w:spacing w:after="120"/>
              <w:ind w:hanging="285"/>
              <w:rPr>
                <w:rFonts w:ascii="Verdana" w:hAnsi="Verdana"/>
                <w:color w:val="272728"/>
                <w:sz w:val="23"/>
                <w:szCs w:val="23"/>
              </w:rPr>
            </w:pPr>
            <w:r w:rsidRPr="000C3303">
              <w:rPr>
                <w:rFonts w:ascii="Verdana" w:hAnsi="Verdana"/>
                <w:color w:val="272728"/>
                <w:sz w:val="23"/>
                <w:szCs w:val="23"/>
              </w:rPr>
              <w:t>• </w:t>
            </w:r>
            <w:r w:rsidRPr="000C3303">
              <w:rPr>
                <w:rFonts w:ascii="Verdana" w:hAnsi="Verdana"/>
                <w:b/>
                <w:bCs/>
                <w:color w:val="272728"/>
                <w:sz w:val="23"/>
                <w:szCs w:val="23"/>
              </w:rPr>
              <w:t>Change Process</w:t>
            </w:r>
            <w:r w:rsidRPr="000C3303">
              <w:rPr>
                <w:rFonts w:ascii="Verdana" w:hAnsi="Verdana"/>
                <w:color w:val="272728"/>
                <w:sz w:val="23"/>
                <w:szCs w:val="23"/>
              </w:rPr>
              <w:t>—Configure which objects to link as part of the same change process. This also dictates the applicable object types available to add to the </w:t>
            </w:r>
            <w:r w:rsidRPr="000C3303">
              <w:rPr>
                <w:rFonts w:ascii="Verdana" w:hAnsi="Verdana"/>
                <w:b/>
                <w:bCs/>
                <w:color w:val="272728"/>
                <w:sz w:val="23"/>
                <w:szCs w:val="23"/>
              </w:rPr>
              <w:t>Associated Process Objects</w:t>
            </w:r>
            <w:r w:rsidRPr="000C3303">
              <w:rPr>
                <w:rFonts w:ascii="Verdana" w:hAnsi="Verdana"/>
                <w:color w:val="272728"/>
                <w:sz w:val="23"/>
                <w:szCs w:val="23"/>
              </w:rPr>
              <w:t> table.</w:t>
            </w:r>
          </w:p>
          <w:p w14:paraId="02562C92" w14:textId="77777777" w:rsidR="000C3303" w:rsidRPr="000C3303" w:rsidRDefault="000C3303" w:rsidP="000C3303">
            <w:pPr>
              <w:spacing w:after="120"/>
              <w:ind w:hanging="285"/>
              <w:rPr>
                <w:rFonts w:ascii="Verdana" w:hAnsi="Verdana"/>
                <w:color w:val="272728"/>
                <w:sz w:val="23"/>
                <w:szCs w:val="23"/>
              </w:rPr>
            </w:pPr>
            <w:r w:rsidRPr="000C3303">
              <w:rPr>
                <w:rFonts w:ascii="Verdana" w:hAnsi="Verdana"/>
                <w:color w:val="272728"/>
                <w:sz w:val="23"/>
                <w:szCs w:val="23"/>
              </w:rPr>
              <w:t>• </w:t>
            </w:r>
            <w:r w:rsidRPr="000C3303">
              <w:rPr>
                <w:rFonts w:ascii="Verdana" w:hAnsi="Verdana"/>
                <w:b/>
                <w:bCs/>
                <w:color w:val="272728"/>
                <w:sz w:val="23"/>
                <w:szCs w:val="23"/>
              </w:rPr>
              <w:t>Change Reference</w:t>
            </w:r>
            <w:r w:rsidRPr="000C3303">
              <w:rPr>
                <w:rFonts w:ascii="Verdana" w:hAnsi="Verdana"/>
                <w:color w:val="272728"/>
                <w:sz w:val="23"/>
                <w:szCs w:val="23"/>
              </w:rPr>
              <w:t xml:space="preserve">—Configure which objects can be linked as </w:t>
            </w:r>
            <w:proofErr w:type="gramStart"/>
            <w:r w:rsidRPr="000C3303">
              <w:rPr>
                <w:rFonts w:ascii="Verdana" w:hAnsi="Verdana"/>
                <w:color w:val="272728"/>
                <w:sz w:val="23"/>
                <w:szCs w:val="23"/>
              </w:rPr>
              <w:t>references, but</w:t>
            </w:r>
            <w:proofErr w:type="gramEnd"/>
            <w:r w:rsidRPr="000C3303">
              <w:rPr>
                <w:rFonts w:ascii="Verdana" w:hAnsi="Verdana"/>
                <w:color w:val="272728"/>
                <w:sz w:val="23"/>
                <w:szCs w:val="23"/>
              </w:rPr>
              <w:t xml:space="preserve"> are not necessarily included in the same change process. This also dictates the applicable object types available to add to the </w:t>
            </w:r>
            <w:r w:rsidRPr="000C3303">
              <w:rPr>
                <w:rFonts w:ascii="Verdana" w:hAnsi="Verdana"/>
                <w:b/>
                <w:bCs/>
                <w:color w:val="272728"/>
                <w:sz w:val="23"/>
                <w:szCs w:val="23"/>
              </w:rPr>
              <w:t>Associated Reference Objects</w:t>
            </w:r>
            <w:r w:rsidRPr="000C3303">
              <w:rPr>
                <w:rFonts w:ascii="Verdana" w:hAnsi="Verdana"/>
                <w:color w:val="272728"/>
                <w:sz w:val="23"/>
                <w:szCs w:val="23"/>
              </w:rPr>
              <w:t> table.</w:t>
            </w:r>
          </w:p>
          <w:p w14:paraId="3EF88ABF" w14:textId="77777777" w:rsidR="000C3303" w:rsidRPr="000C3303" w:rsidRDefault="000C3303" w:rsidP="000C3303">
            <w:pPr>
              <w:spacing w:after="120"/>
              <w:ind w:hanging="285"/>
              <w:rPr>
                <w:rFonts w:ascii="Verdana" w:hAnsi="Verdana"/>
                <w:color w:val="272728"/>
                <w:sz w:val="23"/>
                <w:szCs w:val="23"/>
              </w:rPr>
            </w:pPr>
            <w:r w:rsidRPr="000C3303">
              <w:rPr>
                <w:rFonts w:ascii="Verdana" w:hAnsi="Verdana"/>
                <w:color w:val="272728"/>
                <w:sz w:val="23"/>
                <w:szCs w:val="23"/>
              </w:rPr>
              <w:t>• </w:t>
            </w:r>
            <w:r w:rsidRPr="000C3303">
              <w:rPr>
                <w:rFonts w:ascii="Verdana" w:hAnsi="Verdana"/>
                <w:b/>
                <w:bCs/>
                <w:color w:val="272728"/>
                <w:sz w:val="23"/>
                <w:szCs w:val="23"/>
              </w:rPr>
              <w:t>Change Implementation Plan</w:t>
            </w:r>
            <w:r w:rsidRPr="000C3303">
              <w:rPr>
                <w:rFonts w:ascii="Verdana" w:hAnsi="Verdana"/>
                <w:color w:val="272728"/>
                <w:sz w:val="23"/>
                <w:szCs w:val="23"/>
              </w:rPr>
              <w:t>—Configure the association between a change notice and change tasks.</w:t>
            </w:r>
          </w:p>
          <w:p w14:paraId="5FEF9395" w14:textId="77777777" w:rsidR="000C3303" w:rsidRPr="000C3303" w:rsidRDefault="000C3303" w:rsidP="000C3303">
            <w:pPr>
              <w:spacing w:after="120"/>
              <w:ind w:hanging="285"/>
              <w:rPr>
                <w:rFonts w:ascii="Verdana" w:hAnsi="Verdana"/>
                <w:color w:val="272728"/>
                <w:sz w:val="23"/>
                <w:szCs w:val="23"/>
              </w:rPr>
            </w:pPr>
            <w:r w:rsidRPr="000C3303">
              <w:rPr>
                <w:rFonts w:ascii="Verdana" w:hAnsi="Verdana"/>
                <w:color w:val="272728"/>
                <w:sz w:val="23"/>
                <w:szCs w:val="23"/>
              </w:rPr>
              <w:t>• </w:t>
            </w:r>
            <w:r w:rsidRPr="000C3303">
              <w:rPr>
                <w:rFonts w:ascii="Verdana" w:hAnsi="Verdana"/>
                <w:b/>
                <w:bCs/>
                <w:color w:val="272728"/>
                <w:sz w:val="23"/>
                <w:szCs w:val="23"/>
              </w:rPr>
              <w:t>Impact</w:t>
            </w:r>
            <w:r w:rsidRPr="000C3303">
              <w:rPr>
                <w:rFonts w:ascii="Verdana" w:hAnsi="Verdana"/>
                <w:color w:val="272728"/>
                <w:sz w:val="23"/>
                <w:szCs w:val="23"/>
              </w:rPr>
              <w:t>—Configure the association between objects that impact each other in order to execute specific actions on those objects. For example, a change task impacting baseline members.</w:t>
            </w:r>
          </w:p>
          <w:p w14:paraId="4AB97AF5" w14:textId="77777777" w:rsidR="00A353C0" w:rsidRDefault="00A353C0" w:rsidP="00A353C0"/>
          <w:p w14:paraId="2E434467" w14:textId="4E25F7FC" w:rsidR="0086757C" w:rsidRDefault="0086757C" w:rsidP="00A353C0">
            <w:r>
              <w:rPr>
                <w:rFonts w:ascii="Verdana" w:hAnsi="Verdana"/>
                <w:color w:val="272728"/>
                <w:sz w:val="23"/>
                <w:szCs w:val="23"/>
                <w:shd w:val="clear" w:color="auto" w:fill="E9FFE1"/>
              </w:rPr>
              <w:t>The selection you make under the </w:t>
            </w:r>
            <w:r>
              <w:rPr>
                <w:rStyle w:val="uicontrol"/>
                <w:rFonts w:ascii="Verdana" w:hAnsi="Verdana"/>
                <w:b/>
                <w:bCs/>
                <w:color w:val="272728"/>
                <w:sz w:val="23"/>
                <w:szCs w:val="23"/>
                <w:shd w:val="clear" w:color="auto" w:fill="E9FFE1"/>
              </w:rPr>
              <w:t>Association Type</w:t>
            </w:r>
            <w:r>
              <w:rPr>
                <w:rFonts w:ascii="Verdana" w:hAnsi="Verdana"/>
                <w:color w:val="272728"/>
                <w:sz w:val="23"/>
                <w:szCs w:val="23"/>
                <w:shd w:val="clear" w:color="auto" w:fill="E9FFE1"/>
              </w:rPr>
              <w:t> field determines the options that are available from the </w:t>
            </w:r>
            <w:r>
              <w:rPr>
                <w:rStyle w:val="uicontrol"/>
                <w:rFonts w:ascii="Verdana" w:hAnsi="Verdana"/>
                <w:b/>
                <w:bCs/>
                <w:color w:val="272728"/>
                <w:sz w:val="23"/>
                <w:szCs w:val="23"/>
                <w:shd w:val="clear" w:color="auto" w:fill="E9FFE1"/>
              </w:rPr>
              <w:t>Role A Type</w:t>
            </w:r>
            <w:r>
              <w:rPr>
                <w:rFonts w:ascii="Verdana" w:hAnsi="Verdana"/>
                <w:color w:val="272728"/>
                <w:sz w:val="23"/>
                <w:szCs w:val="23"/>
                <w:shd w:val="clear" w:color="auto" w:fill="E9FFE1"/>
              </w:rPr>
              <w:t> and </w:t>
            </w:r>
            <w:r>
              <w:rPr>
                <w:rStyle w:val="uicontrol"/>
                <w:rFonts w:ascii="Verdana" w:hAnsi="Verdana"/>
                <w:b/>
                <w:bCs/>
                <w:color w:val="272728"/>
                <w:sz w:val="23"/>
                <w:szCs w:val="23"/>
                <w:shd w:val="clear" w:color="auto" w:fill="E9FFE1"/>
              </w:rPr>
              <w:t>Role B Type</w:t>
            </w:r>
            <w:r>
              <w:rPr>
                <w:rFonts w:ascii="Verdana" w:hAnsi="Verdana"/>
                <w:color w:val="272728"/>
                <w:sz w:val="23"/>
                <w:szCs w:val="23"/>
                <w:shd w:val="clear" w:color="auto" w:fill="E9FFE1"/>
              </w:rPr>
              <w:t> fields.</w:t>
            </w:r>
          </w:p>
        </w:tc>
      </w:tr>
      <w:tr w:rsidR="00A353C0" w14:paraId="41B635C7" w14:textId="77777777" w:rsidTr="000C3303">
        <w:tc>
          <w:tcPr>
            <w:tcW w:w="2972" w:type="dxa"/>
          </w:tcPr>
          <w:p w14:paraId="5EC4A3D2" w14:textId="39AF3FA8" w:rsidR="00A353C0" w:rsidRDefault="00D34B68" w:rsidP="00A353C0">
            <w:r>
              <w:rPr>
                <w:rFonts w:ascii="Verdana" w:hAnsi="Verdana"/>
                <w:b/>
                <w:bCs/>
                <w:color w:val="272728"/>
                <w:sz w:val="23"/>
                <w:szCs w:val="23"/>
              </w:rPr>
              <w:t>Role A Type</w:t>
            </w:r>
          </w:p>
        </w:tc>
        <w:tc>
          <w:tcPr>
            <w:tcW w:w="6044" w:type="dxa"/>
          </w:tcPr>
          <w:p w14:paraId="440BD37A" w14:textId="77777777" w:rsidR="00AF3418" w:rsidRPr="00AF3418" w:rsidRDefault="00AF3418" w:rsidP="00AF3418">
            <w:pPr>
              <w:spacing w:after="80"/>
              <w:rPr>
                <w:rFonts w:ascii="Verdana" w:hAnsi="Verdana"/>
                <w:color w:val="272728"/>
                <w:sz w:val="23"/>
                <w:szCs w:val="23"/>
              </w:rPr>
            </w:pPr>
            <w:r w:rsidRPr="00AF3418">
              <w:rPr>
                <w:rFonts w:ascii="Verdana" w:hAnsi="Verdana"/>
                <w:color w:val="272728"/>
                <w:sz w:val="23"/>
                <w:szCs w:val="23"/>
              </w:rPr>
              <w:t>Select an object type to represent Role A in the link relationship.</w:t>
            </w:r>
          </w:p>
          <w:p w14:paraId="14BCC198" w14:textId="77777777" w:rsidR="00AF3418" w:rsidRPr="00AF3418" w:rsidRDefault="00AF3418" w:rsidP="00AF3418">
            <w:pPr>
              <w:spacing w:after="80"/>
              <w:rPr>
                <w:rFonts w:ascii="Verdana" w:hAnsi="Verdana"/>
                <w:color w:val="272728"/>
                <w:sz w:val="23"/>
                <w:szCs w:val="23"/>
              </w:rPr>
            </w:pPr>
            <w:r w:rsidRPr="00AF3418">
              <w:rPr>
                <w:rFonts w:ascii="Verdana" w:hAnsi="Verdana"/>
                <w:color w:val="272728"/>
                <w:sz w:val="23"/>
                <w:szCs w:val="23"/>
              </w:rPr>
              <w:t xml:space="preserve">The Role </w:t>
            </w:r>
            <w:proofErr w:type="spellStart"/>
            <w:r w:rsidRPr="00AF3418">
              <w:rPr>
                <w:rFonts w:ascii="Verdana" w:hAnsi="Verdana"/>
                <w:color w:val="272728"/>
                <w:sz w:val="23"/>
                <w:szCs w:val="23"/>
              </w:rPr>
              <w:t>A</w:t>
            </w:r>
            <w:proofErr w:type="spellEnd"/>
            <w:r w:rsidRPr="00AF3418">
              <w:rPr>
                <w:rFonts w:ascii="Verdana" w:hAnsi="Verdana"/>
                <w:color w:val="272728"/>
                <w:sz w:val="23"/>
                <w:szCs w:val="23"/>
              </w:rPr>
              <w:t xml:space="preserve"> object is typically the parent object. However, either Role A or Role B can be the owning object or required object.</w:t>
            </w:r>
          </w:p>
          <w:p w14:paraId="285BA8A1" w14:textId="77777777" w:rsidR="00AF3418" w:rsidRPr="00AF3418" w:rsidRDefault="00AF3418" w:rsidP="00AF3418">
            <w:pPr>
              <w:spacing w:after="80"/>
              <w:rPr>
                <w:rFonts w:ascii="Verdana" w:hAnsi="Verdana"/>
                <w:color w:val="272728"/>
                <w:sz w:val="23"/>
                <w:szCs w:val="23"/>
              </w:rPr>
            </w:pPr>
            <w:r w:rsidRPr="00AF3418">
              <w:rPr>
                <w:rFonts w:ascii="Verdana" w:hAnsi="Verdana"/>
                <w:color w:val="272728"/>
                <w:sz w:val="23"/>
                <w:szCs w:val="23"/>
              </w:rPr>
              <w:t>Options include the following:</w:t>
            </w:r>
          </w:p>
          <w:p w14:paraId="5F60FC1B" w14:textId="77777777" w:rsidR="00AF3418" w:rsidRPr="00AF3418" w:rsidRDefault="00AF3418" w:rsidP="00AF3418">
            <w:pPr>
              <w:spacing w:after="120"/>
              <w:ind w:hanging="285"/>
              <w:rPr>
                <w:rFonts w:ascii="Verdana" w:hAnsi="Verdana"/>
                <w:color w:val="272728"/>
                <w:sz w:val="23"/>
                <w:szCs w:val="23"/>
              </w:rPr>
            </w:pPr>
            <w:r w:rsidRPr="00AF3418">
              <w:rPr>
                <w:rFonts w:ascii="Verdana" w:hAnsi="Verdana"/>
                <w:color w:val="272728"/>
                <w:sz w:val="23"/>
                <w:szCs w:val="23"/>
              </w:rPr>
              <w:t>• </w:t>
            </w:r>
            <w:r w:rsidRPr="00AF3418">
              <w:rPr>
                <w:rFonts w:ascii="Verdana" w:hAnsi="Verdana"/>
                <w:b/>
                <w:bCs/>
                <w:color w:val="272728"/>
                <w:sz w:val="23"/>
                <w:szCs w:val="23"/>
              </w:rPr>
              <w:t>Flexible Change Item</w:t>
            </w:r>
          </w:p>
          <w:p w14:paraId="26B48CEC" w14:textId="77777777" w:rsidR="00AF3418" w:rsidRPr="00AF3418" w:rsidRDefault="00AF3418" w:rsidP="00AF3418">
            <w:pPr>
              <w:spacing w:after="120"/>
              <w:ind w:hanging="285"/>
              <w:rPr>
                <w:rFonts w:ascii="Verdana" w:hAnsi="Verdana"/>
                <w:color w:val="272728"/>
                <w:sz w:val="23"/>
                <w:szCs w:val="23"/>
              </w:rPr>
            </w:pPr>
            <w:r w:rsidRPr="00AF3418">
              <w:rPr>
                <w:rFonts w:ascii="Verdana" w:hAnsi="Verdana"/>
                <w:color w:val="272728"/>
                <w:sz w:val="23"/>
                <w:szCs w:val="23"/>
              </w:rPr>
              <w:lastRenderedPageBreak/>
              <w:t>• </w:t>
            </w:r>
            <w:r w:rsidRPr="00AF3418">
              <w:rPr>
                <w:rFonts w:ascii="Verdana" w:hAnsi="Verdana"/>
                <w:b/>
                <w:bCs/>
                <w:color w:val="272728"/>
                <w:sz w:val="23"/>
                <w:szCs w:val="23"/>
              </w:rPr>
              <w:t>CAPA Plan</w:t>
            </w:r>
          </w:p>
          <w:p w14:paraId="778F0FE6" w14:textId="77777777" w:rsidR="00AF3418" w:rsidRPr="00AF3418" w:rsidRDefault="00AF3418" w:rsidP="00AF3418">
            <w:pPr>
              <w:spacing w:after="120"/>
              <w:ind w:hanging="285"/>
              <w:rPr>
                <w:rFonts w:ascii="Verdana" w:hAnsi="Verdana"/>
                <w:color w:val="272728"/>
                <w:sz w:val="23"/>
                <w:szCs w:val="23"/>
              </w:rPr>
            </w:pPr>
            <w:r w:rsidRPr="00AF3418">
              <w:rPr>
                <w:rFonts w:ascii="Verdana" w:hAnsi="Verdana"/>
                <w:color w:val="272728"/>
                <w:sz w:val="23"/>
                <w:szCs w:val="23"/>
              </w:rPr>
              <w:t>• </w:t>
            </w:r>
            <w:r w:rsidRPr="00AF3418">
              <w:rPr>
                <w:rFonts w:ascii="Verdana" w:hAnsi="Verdana"/>
                <w:b/>
                <w:bCs/>
                <w:color w:val="272728"/>
                <w:sz w:val="23"/>
                <w:szCs w:val="23"/>
              </w:rPr>
              <w:t>CAPA Request</w:t>
            </w:r>
          </w:p>
          <w:p w14:paraId="4661E669" w14:textId="77777777" w:rsidR="00AF3418" w:rsidRPr="00AF3418" w:rsidRDefault="00AF3418" w:rsidP="00AF3418">
            <w:pPr>
              <w:spacing w:after="120"/>
              <w:ind w:hanging="285"/>
              <w:rPr>
                <w:rFonts w:ascii="Verdana" w:hAnsi="Verdana"/>
                <w:color w:val="272728"/>
                <w:sz w:val="23"/>
                <w:szCs w:val="23"/>
              </w:rPr>
            </w:pPr>
            <w:r w:rsidRPr="00AF3418">
              <w:rPr>
                <w:rFonts w:ascii="Verdana" w:hAnsi="Verdana"/>
                <w:color w:val="272728"/>
                <w:sz w:val="23"/>
                <w:szCs w:val="23"/>
              </w:rPr>
              <w:t>• </w:t>
            </w:r>
            <w:r w:rsidRPr="00AF3418">
              <w:rPr>
                <w:rFonts w:ascii="Verdana" w:hAnsi="Verdana"/>
                <w:b/>
                <w:bCs/>
                <w:color w:val="272728"/>
                <w:sz w:val="23"/>
                <w:szCs w:val="23"/>
              </w:rPr>
              <w:t>Change Notice</w:t>
            </w:r>
          </w:p>
          <w:p w14:paraId="34D12DBA" w14:textId="77777777" w:rsidR="00AF3418" w:rsidRPr="00AF3418" w:rsidRDefault="00AF3418" w:rsidP="00AF3418">
            <w:pPr>
              <w:spacing w:after="120"/>
              <w:ind w:hanging="285"/>
              <w:rPr>
                <w:rFonts w:ascii="Verdana" w:hAnsi="Verdana"/>
                <w:color w:val="272728"/>
                <w:sz w:val="23"/>
                <w:szCs w:val="23"/>
              </w:rPr>
            </w:pPr>
            <w:r w:rsidRPr="00AF3418">
              <w:rPr>
                <w:rFonts w:ascii="Verdana" w:hAnsi="Verdana"/>
                <w:color w:val="272728"/>
                <w:sz w:val="23"/>
                <w:szCs w:val="23"/>
              </w:rPr>
              <w:t>• </w:t>
            </w:r>
            <w:r w:rsidRPr="00AF3418">
              <w:rPr>
                <w:rFonts w:ascii="Verdana" w:hAnsi="Verdana"/>
                <w:b/>
                <w:bCs/>
                <w:color w:val="272728"/>
                <w:sz w:val="23"/>
                <w:szCs w:val="23"/>
              </w:rPr>
              <w:t>Change Request</w:t>
            </w:r>
          </w:p>
          <w:p w14:paraId="57D3FB68" w14:textId="77777777" w:rsidR="00AF3418" w:rsidRPr="00AF3418" w:rsidRDefault="00AF3418" w:rsidP="00AF3418">
            <w:pPr>
              <w:spacing w:after="120"/>
              <w:ind w:hanging="285"/>
              <w:rPr>
                <w:rFonts w:ascii="Verdana" w:hAnsi="Verdana"/>
                <w:color w:val="272728"/>
                <w:sz w:val="23"/>
                <w:szCs w:val="23"/>
              </w:rPr>
            </w:pPr>
            <w:r w:rsidRPr="00AF3418">
              <w:rPr>
                <w:rFonts w:ascii="Verdana" w:hAnsi="Verdana"/>
                <w:color w:val="272728"/>
                <w:sz w:val="23"/>
                <w:szCs w:val="23"/>
              </w:rPr>
              <w:t>• </w:t>
            </w:r>
            <w:r w:rsidRPr="00AF3418">
              <w:rPr>
                <w:rFonts w:ascii="Verdana" w:hAnsi="Verdana"/>
                <w:b/>
                <w:bCs/>
                <w:color w:val="272728"/>
                <w:sz w:val="23"/>
                <w:szCs w:val="23"/>
              </w:rPr>
              <w:t>Customer Experience</w:t>
            </w:r>
          </w:p>
          <w:p w14:paraId="7A609F84" w14:textId="77777777" w:rsidR="00AF3418" w:rsidRPr="00AF3418" w:rsidRDefault="00AF3418" w:rsidP="00AF3418">
            <w:pPr>
              <w:spacing w:after="120"/>
              <w:ind w:hanging="285"/>
              <w:rPr>
                <w:rFonts w:ascii="Verdana" w:hAnsi="Verdana"/>
                <w:color w:val="272728"/>
                <w:sz w:val="23"/>
                <w:szCs w:val="23"/>
              </w:rPr>
            </w:pPr>
            <w:r w:rsidRPr="00AF3418">
              <w:rPr>
                <w:rFonts w:ascii="Verdana" w:hAnsi="Verdana"/>
                <w:color w:val="272728"/>
                <w:sz w:val="23"/>
                <w:szCs w:val="23"/>
              </w:rPr>
              <w:t>• </w:t>
            </w:r>
            <w:r w:rsidRPr="00AF3418">
              <w:rPr>
                <w:rFonts w:ascii="Verdana" w:hAnsi="Verdana"/>
                <w:b/>
                <w:bCs/>
                <w:color w:val="272728"/>
                <w:sz w:val="23"/>
                <w:szCs w:val="23"/>
              </w:rPr>
              <w:t>Nonconformance</w:t>
            </w:r>
          </w:p>
          <w:p w14:paraId="67D489E1" w14:textId="77777777" w:rsidR="00AF3418" w:rsidRPr="00AF3418" w:rsidRDefault="00AF3418" w:rsidP="00AF3418">
            <w:pPr>
              <w:spacing w:after="120"/>
              <w:ind w:hanging="285"/>
              <w:rPr>
                <w:rFonts w:ascii="Verdana" w:hAnsi="Verdana"/>
                <w:color w:val="272728"/>
                <w:sz w:val="23"/>
                <w:szCs w:val="23"/>
              </w:rPr>
            </w:pPr>
            <w:r w:rsidRPr="00AF3418">
              <w:rPr>
                <w:rFonts w:ascii="Verdana" w:hAnsi="Verdana"/>
                <w:color w:val="272728"/>
                <w:sz w:val="23"/>
                <w:szCs w:val="23"/>
              </w:rPr>
              <w:t>• </w:t>
            </w:r>
            <w:r w:rsidRPr="00AF3418">
              <w:rPr>
                <w:rFonts w:ascii="Verdana" w:hAnsi="Verdana"/>
                <w:b/>
                <w:bCs/>
                <w:color w:val="272728"/>
                <w:sz w:val="23"/>
                <w:szCs w:val="23"/>
              </w:rPr>
              <w:t>Problem Report</w:t>
            </w:r>
          </w:p>
          <w:p w14:paraId="5FBA718D" w14:textId="77777777" w:rsidR="00AF3418" w:rsidRPr="00AF3418" w:rsidRDefault="00AF3418" w:rsidP="00AF3418">
            <w:pPr>
              <w:spacing w:after="120"/>
              <w:ind w:hanging="285"/>
              <w:rPr>
                <w:rFonts w:ascii="Verdana" w:hAnsi="Verdana"/>
                <w:color w:val="272728"/>
                <w:sz w:val="23"/>
                <w:szCs w:val="23"/>
              </w:rPr>
            </w:pPr>
            <w:r w:rsidRPr="00AF3418">
              <w:rPr>
                <w:rFonts w:ascii="Verdana" w:hAnsi="Verdana"/>
                <w:color w:val="272728"/>
                <w:sz w:val="23"/>
                <w:szCs w:val="23"/>
              </w:rPr>
              <w:t>• </w:t>
            </w:r>
            <w:r w:rsidRPr="00AF3418">
              <w:rPr>
                <w:rFonts w:ascii="Verdana" w:hAnsi="Verdana"/>
                <w:b/>
                <w:bCs/>
                <w:color w:val="272728"/>
                <w:sz w:val="23"/>
                <w:szCs w:val="23"/>
              </w:rPr>
              <w:t>Variance</w:t>
            </w:r>
          </w:p>
          <w:p w14:paraId="6F578998" w14:textId="77777777" w:rsidR="00A353C0" w:rsidRDefault="00A353C0" w:rsidP="00A353C0"/>
          <w:p w14:paraId="73EFD9A0" w14:textId="77777777" w:rsidR="00F66210" w:rsidRPr="00F66210" w:rsidRDefault="00F66210" w:rsidP="00F66210">
            <w:pPr>
              <w:shd w:val="clear" w:color="auto" w:fill="E9FFE1"/>
              <w:spacing w:after="80"/>
              <w:rPr>
                <w:rFonts w:ascii="Verdana" w:hAnsi="Verdana"/>
                <w:color w:val="272728"/>
                <w:sz w:val="23"/>
                <w:szCs w:val="23"/>
              </w:rPr>
            </w:pPr>
            <w:r w:rsidRPr="00F66210">
              <w:rPr>
                <w:rFonts w:ascii="Verdana" w:hAnsi="Verdana"/>
                <w:color w:val="272728"/>
                <w:sz w:val="23"/>
                <w:szCs w:val="23"/>
              </w:rPr>
              <w:t>The types that appear vary based on the solutions installed at your site.</w:t>
            </w:r>
          </w:p>
          <w:p w14:paraId="38CD9412" w14:textId="5ACB8B90" w:rsidR="00F66210" w:rsidRPr="00F66210" w:rsidRDefault="00F66210" w:rsidP="00F66210">
            <w:pPr>
              <w:shd w:val="clear" w:color="auto" w:fill="E9FFE1"/>
              <w:spacing w:after="80"/>
              <w:rPr>
                <w:rFonts w:ascii="Verdana" w:hAnsi="Verdana"/>
                <w:color w:val="272728"/>
                <w:sz w:val="23"/>
                <w:szCs w:val="23"/>
              </w:rPr>
            </w:pPr>
            <w:r w:rsidRPr="00F66210">
              <w:rPr>
                <w:rFonts w:ascii="Verdana" w:hAnsi="Verdana"/>
                <w:color w:val="272728"/>
                <w:sz w:val="23"/>
                <w:szCs w:val="23"/>
              </w:rPr>
              <w:t>Custom subtypes created at your site also appear.</w:t>
            </w:r>
          </w:p>
        </w:tc>
      </w:tr>
      <w:tr w:rsidR="00A353C0" w14:paraId="46A85D83" w14:textId="77777777" w:rsidTr="000C3303">
        <w:tc>
          <w:tcPr>
            <w:tcW w:w="2972" w:type="dxa"/>
          </w:tcPr>
          <w:p w14:paraId="0639F8D3" w14:textId="66528446" w:rsidR="00A353C0" w:rsidRDefault="00775073" w:rsidP="00A353C0">
            <w:r>
              <w:rPr>
                <w:rFonts w:ascii="Verdana" w:hAnsi="Verdana"/>
                <w:b/>
                <w:bCs/>
                <w:color w:val="272728"/>
                <w:sz w:val="23"/>
                <w:szCs w:val="23"/>
              </w:rPr>
              <w:lastRenderedPageBreak/>
              <w:t>Role B Type</w:t>
            </w:r>
          </w:p>
        </w:tc>
        <w:tc>
          <w:tcPr>
            <w:tcW w:w="6044" w:type="dxa"/>
          </w:tcPr>
          <w:p w14:paraId="771BE7FC" w14:textId="77777777" w:rsidR="00FC1DCA" w:rsidRPr="00FC1DCA" w:rsidRDefault="00FC1DCA" w:rsidP="00FC1DCA">
            <w:pPr>
              <w:spacing w:after="80"/>
              <w:rPr>
                <w:rFonts w:ascii="Verdana" w:hAnsi="Verdana"/>
                <w:color w:val="272728"/>
                <w:sz w:val="23"/>
                <w:szCs w:val="23"/>
              </w:rPr>
            </w:pPr>
            <w:r w:rsidRPr="00FC1DCA">
              <w:rPr>
                <w:rFonts w:ascii="Verdana" w:hAnsi="Verdana"/>
                <w:color w:val="272728"/>
                <w:sz w:val="23"/>
                <w:szCs w:val="23"/>
              </w:rPr>
              <w:t>Select an object type to represent Role B in the link relationship.</w:t>
            </w:r>
          </w:p>
          <w:p w14:paraId="049FA7DC" w14:textId="77777777" w:rsidR="00FC1DCA" w:rsidRPr="00FC1DCA" w:rsidRDefault="00FC1DCA" w:rsidP="00FC1DCA">
            <w:pPr>
              <w:spacing w:after="120"/>
              <w:ind w:hanging="285"/>
              <w:rPr>
                <w:rFonts w:ascii="Verdana" w:hAnsi="Verdana"/>
                <w:color w:val="272728"/>
                <w:sz w:val="23"/>
                <w:szCs w:val="23"/>
              </w:rPr>
            </w:pPr>
            <w:r w:rsidRPr="00FC1DCA">
              <w:rPr>
                <w:rFonts w:ascii="Verdana" w:hAnsi="Verdana"/>
                <w:color w:val="272728"/>
                <w:sz w:val="23"/>
                <w:szCs w:val="23"/>
              </w:rPr>
              <w:t>• </w:t>
            </w:r>
            <w:r w:rsidRPr="00FC1DCA">
              <w:rPr>
                <w:rFonts w:ascii="Verdana" w:hAnsi="Verdana"/>
                <w:b/>
                <w:bCs/>
                <w:color w:val="272728"/>
                <w:sz w:val="23"/>
                <w:szCs w:val="23"/>
              </w:rPr>
              <w:t>Flexible Change Item</w:t>
            </w:r>
          </w:p>
          <w:p w14:paraId="7BF75964" w14:textId="77777777" w:rsidR="00FC1DCA" w:rsidRPr="00FC1DCA" w:rsidRDefault="00FC1DCA" w:rsidP="00FC1DCA">
            <w:pPr>
              <w:spacing w:after="120"/>
              <w:ind w:hanging="285"/>
              <w:rPr>
                <w:rFonts w:ascii="Verdana" w:hAnsi="Verdana"/>
                <w:color w:val="272728"/>
                <w:sz w:val="23"/>
                <w:szCs w:val="23"/>
              </w:rPr>
            </w:pPr>
            <w:r w:rsidRPr="00FC1DCA">
              <w:rPr>
                <w:rFonts w:ascii="Verdana" w:hAnsi="Verdana"/>
                <w:color w:val="272728"/>
                <w:sz w:val="23"/>
                <w:szCs w:val="23"/>
              </w:rPr>
              <w:t>• </w:t>
            </w:r>
            <w:r w:rsidRPr="00FC1DCA">
              <w:rPr>
                <w:rFonts w:ascii="Verdana" w:hAnsi="Verdana"/>
                <w:b/>
                <w:bCs/>
                <w:color w:val="272728"/>
                <w:sz w:val="23"/>
                <w:szCs w:val="23"/>
              </w:rPr>
              <w:t>CAPA Plan</w:t>
            </w:r>
          </w:p>
          <w:p w14:paraId="5B2D538D" w14:textId="77777777" w:rsidR="00FC1DCA" w:rsidRPr="00FC1DCA" w:rsidRDefault="00FC1DCA" w:rsidP="00FC1DCA">
            <w:pPr>
              <w:spacing w:after="120"/>
              <w:ind w:hanging="285"/>
              <w:rPr>
                <w:rFonts w:ascii="Verdana" w:hAnsi="Verdana"/>
                <w:color w:val="272728"/>
                <w:sz w:val="23"/>
                <w:szCs w:val="23"/>
              </w:rPr>
            </w:pPr>
            <w:r w:rsidRPr="00FC1DCA">
              <w:rPr>
                <w:rFonts w:ascii="Verdana" w:hAnsi="Verdana"/>
                <w:color w:val="272728"/>
                <w:sz w:val="23"/>
                <w:szCs w:val="23"/>
              </w:rPr>
              <w:t>• </w:t>
            </w:r>
            <w:r w:rsidRPr="00FC1DCA">
              <w:rPr>
                <w:rFonts w:ascii="Verdana" w:hAnsi="Verdana"/>
                <w:b/>
                <w:bCs/>
                <w:color w:val="272728"/>
                <w:sz w:val="23"/>
                <w:szCs w:val="23"/>
              </w:rPr>
              <w:t>CAPA Request</w:t>
            </w:r>
          </w:p>
          <w:p w14:paraId="74EB3CBC" w14:textId="77777777" w:rsidR="00FC1DCA" w:rsidRPr="00FC1DCA" w:rsidRDefault="00FC1DCA" w:rsidP="00FC1DCA">
            <w:pPr>
              <w:spacing w:after="120"/>
              <w:ind w:hanging="285"/>
              <w:rPr>
                <w:rFonts w:ascii="Verdana" w:hAnsi="Verdana"/>
                <w:color w:val="272728"/>
                <w:sz w:val="23"/>
                <w:szCs w:val="23"/>
              </w:rPr>
            </w:pPr>
            <w:r w:rsidRPr="00FC1DCA">
              <w:rPr>
                <w:rFonts w:ascii="Verdana" w:hAnsi="Verdana"/>
                <w:color w:val="272728"/>
                <w:sz w:val="23"/>
                <w:szCs w:val="23"/>
              </w:rPr>
              <w:t>• </w:t>
            </w:r>
            <w:r w:rsidRPr="00FC1DCA">
              <w:rPr>
                <w:rFonts w:ascii="Verdana" w:hAnsi="Verdana"/>
                <w:b/>
                <w:bCs/>
                <w:color w:val="272728"/>
                <w:sz w:val="23"/>
                <w:szCs w:val="23"/>
              </w:rPr>
              <w:t>Change Notice</w:t>
            </w:r>
          </w:p>
          <w:p w14:paraId="7F85E371" w14:textId="77777777" w:rsidR="00FC1DCA" w:rsidRPr="00FC1DCA" w:rsidRDefault="00FC1DCA" w:rsidP="00FC1DCA">
            <w:pPr>
              <w:spacing w:after="120"/>
              <w:ind w:hanging="285"/>
              <w:rPr>
                <w:rFonts w:ascii="Verdana" w:hAnsi="Verdana"/>
                <w:color w:val="272728"/>
                <w:sz w:val="23"/>
                <w:szCs w:val="23"/>
              </w:rPr>
            </w:pPr>
            <w:r w:rsidRPr="00FC1DCA">
              <w:rPr>
                <w:rFonts w:ascii="Verdana" w:hAnsi="Verdana"/>
                <w:color w:val="272728"/>
                <w:sz w:val="23"/>
                <w:szCs w:val="23"/>
              </w:rPr>
              <w:t>• </w:t>
            </w:r>
            <w:r w:rsidRPr="00FC1DCA">
              <w:rPr>
                <w:rFonts w:ascii="Verdana" w:hAnsi="Verdana"/>
                <w:b/>
                <w:bCs/>
                <w:color w:val="272728"/>
                <w:sz w:val="23"/>
                <w:szCs w:val="23"/>
              </w:rPr>
              <w:t>Change Request</w:t>
            </w:r>
          </w:p>
          <w:p w14:paraId="4E735CA9" w14:textId="77777777" w:rsidR="00FC1DCA" w:rsidRPr="00FC1DCA" w:rsidRDefault="00FC1DCA" w:rsidP="00FC1DCA">
            <w:pPr>
              <w:spacing w:after="120"/>
              <w:ind w:hanging="285"/>
              <w:rPr>
                <w:rFonts w:ascii="Verdana" w:hAnsi="Verdana"/>
                <w:color w:val="272728"/>
                <w:sz w:val="23"/>
                <w:szCs w:val="23"/>
              </w:rPr>
            </w:pPr>
            <w:r w:rsidRPr="00FC1DCA">
              <w:rPr>
                <w:rFonts w:ascii="Verdana" w:hAnsi="Verdana"/>
                <w:color w:val="272728"/>
                <w:sz w:val="23"/>
                <w:szCs w:val="23"/>
              </w:rPr>
              <w:t>• </w:t>
            </w:r>
            <w:r w:rsidRPr="00FC1DCA">
              <w:rPr>
                <w:rFonts w:ascii="Verdana" w:hAnsi="Verdana"/>
                <w:b/>
                <w:bCs/>
                <w:color w:val="272728"/>
                <w:sz w:val="23"/>
                <w:szCs w:val="23"/>
              </w:rPr>
              <w:t>Customer Experience</w:t>
            </w:r>
          </w:p>
          <w:p w14:paraId="3AB6ADEA" w14:textId="77777777" w:rsidR="00FC1DCA" w:rsidRPr="00FC1DCA" w:rsidRDefault="00FC1DCA" w:rsidP="00FC1DCA">
            <w:pPr>
              <w:spacing w:after="120"/>
              <w:ind w:hanging="285"/>
              <w:rPr>
                <w:rFonts w:ascii="Verdana" w:hAnsi="Verdana"/>
                <w:color w:val="272728"/>
                <w:sz w:val="23"/>
                <w:szCs w:val="23"/>
              </w:rPr>
            </w:pPr>
            <w:r w:rsidRPr="00FC1DCA">
              <w:rPr>
                <w:rFonts w:ascii="Verdana" w:hAnsi="Verdana"/>
                <w:color w:val="272728"/>
                <w:sz w:val="23"/>
                <w:szCs w:val="23"/>
              </w:rPr>
              <w:t>• </w:t>
            </w:r>
            <w:r w:rsidRPr="00FC1DCA">
              <w:rPr>
                <w:rFonts w:ascii="Verdana" w:hAnsi="Verdana"/>
                <w:b/>
                <w:bCs/>
                <w:color w:val="272728"/>
                <w:sz w:val="23"/>
                <w:szCs w:val="23"/>
              </w:rPr>
              <w:t>Nonconformance</w:t>
            </w:r>
          </w:p>
          <w:p w14:paraId="0D3AC0C7" w14:textId="77777777" w:rsidR="00FC1DCA" w:rsidRPr="00FC1DCA" w:rsidRDefault="00FC1DCA" w:rsidP="00FC1DCA">
            <w:pPr>
              <w:spacing w:after="120"/>
              <w:ind w:hanging="285"/>
              <w:rPr>
                <w:rFonts w:ascii="Verdana" w:hAnsi="Verdana"/>
                <w:color w:val="272728"/>
                <w:sz w:val="23"/>
                <w:szCs w:val="23"/>
              </w:rPr>
            </w:pPr>
            <w:r w:rsidRPr="00FC1DCA">
              <w:rPr>
                <w:rFonts w:ascii="Verdana" w:hAnsi="Verdana"/>
                <w:color w:val="272728"/>
                <w:sz w:val="23"/>
                <w:szCs w:val="23"/>
              </w:rPr>
              <w:t>• </w:t>
            </w:r>
            <w:r w:rsidRPr="00FC1DCA">
              <w:rPr>
                <w:rFonts w:ascii="Verdana" w:hAnsi="Verdana"/>
                <w:b/>
                <w:bCs/>
                <w:color w:val="272728"/>
                <w:sz w:val="23"/>
                <w:szCs w:val="23"/>
              </w:rPr>
              <w:t>Problem Report</w:t>
            </w:r>
          </w:p>
          <w:p w14:paraId="220252CF" w14:textId="77777777" w:rsidR="00FC1DCA" w:rsidRPr="00FC1DCA" w:rsidRDefault="00FC1DCA" w:rsidP="00FC1DCA">
            <w:pPr>
              <w:spacing w:after="120"/>
              <w:ind w:hanging="285"/>
              <w:rPr>
                <w:rFonts w:ascii="Verdana" w:hAnsi="Verdana"/>
                <w:color w:val="272728"/>
                <w:sz w:val="23"/>
                <w:szCs w:val="23"/>
              </w:rPr>
            </w:pPr>
            <w:r w:rsidRPr="00FC1DCA">
              <w:rPr>
                <w:rFonts w:ascii="Verdana" w:hAnsi="Verdana"/>
                <w:color w:val="272728"/>
                <w:sz w:val="23"/>
                <w:szCs w:val="23"/>
              </w:rPr>
              <w:t>• </w:t>
            </w:r>
            <w:r w:rsidRPr="00FC1DCA">
              <w:rPr>
                <w:rFonts w:ascii="Verdana" w:hAnsi="Verdana"/>
                <w:b/>
                <w:bCs/>
                <w:color w:val="272728"/>
                <w:sz w:val="23"/>
                <w:szCs w:val="23"/>
              </w:rPr>
              <w:t>Variance</w:t>
            </w:r>
          </w:p>
          <w:p w14:paraId="3BD243A6" w14:textId="77777777" w:rsidR="00FC1DCA" w:rsidRPr="00FC1DCA" w:rsidRDefault="00FC1DCA" w:rsidP="00FC1DCA">
            <w:pPr>
              <w:shd w:val="clear" w:color="auto" w:fill="E9FFE1"/>
              <w:spacing w:after="80"/>
              <w:rPr>
                <w:rFonts w:ascii="Verdana" w:hAnsi="Verdana"/>
                <w:color w:val="272728"/>
                <w:sz w:val="23"/>
                <w:szCs w:val="23"/>
              </w:rPr>
            </w:pPr>
            <w:r w:rsidRPr="00FC1DCA">
              <w:rPr>
                <w:rFonts w:ascii="Verdana" w:hAnsi="Verdana"/>
                <w:color w:val="272728"/>
                <w:sz w:val="23"/>
                <w:szCs w:val="23"/>
              </w:rPr>
              <w:t>The types that appear vary based on the solutions installed at your site.</w:t>
            </w:r>
          </w:p>
          <w:p w14:paraId="0C79FCB1" w14:textId="77777777" w:rsidR="00FC1DCA" w:rsidRPr="00FC1DCA" w:rsidRDefault="00FC1DCA" w:rsidP="00FC1DCA">
            <w:pPr>
              <w:shd w:val="clear" w:color="auto" w:fill="E9FFE1"/>
              <w:spacing w:after="80"/>
              <w:rPr>
                <w:rFonts w:ascii="Verdana" w:hAnsi="Verdana"/>
                <w:color w:val="272728"/>
                <w:sz w:val="23"/>
                <w:szCs w:val="23"/>
              </w:rPr>
            </w:pPr>
            <w:r w:rsidRPr="00FC1DCA">
              <w:rPr>
                <w:rFonts w:ascii="Verdana" w:hAnsi="Verdana"/>
                <w:color w:val="272728"/>
                <w:sz w:val="23"/>
                <w:szCs w:val="23"/>
              </w:rPr>
              <w:t>Custom subtypes created at your site also appear.</w:t>
            </w:r>
          </w:p>
          <w:p w14:paraId="790B6ED8" w14:textId="77777777" w:rsidR="00A353C0" w:rsidRDefault="00A353C0" w:rsidP="00A353C0"/>
        </w:tc>
      </w:tr>
    </w:tbl>
    <w:p w14:paraId="25141B4D" w14:textId="77777777" w:rsidR="00A353C0" w:rsidRPr="009F7F62" w:rsidRDefault="00A353C0" w:rsidP="00A353C0"/>
    <w:p w14:paraId="5B321639" w14:textId="70474BAE" w:rsidR="00EB17B9" w:rsidRPr="00EB17B9" w:rsidRDefault="00EB17B9" w:rsidP="00EB17B9">
      <w:pPr>
        <w:pStyle w:val="ListParagraph"/>
        <w:numPr>
          <w:ilvl w:val="0"/>
          <w:numId w:val="7"/>
        </w:numPr>
        <w:rPr>
          <w:rFonts w:ascii="Verdana" w:eastAsia="Times New Roman" w:hAnsi="Verdana" w:cs="Times New Roman"/>
          <w:color w:val="272728"/>
          <w:sz w:val="23"/>
          <w:szCs w:val="23"/>
          <w:lang w:eastAsia="en-IN"/>
        </w:rPr>
      </w:pPr>
      <w:r w:rsidRPr="00EB17B9">
        <w:rPr>
          <w:rFonts w:ascii="Verdana" w:hAnsi="Verdana"/>
          <w:color w:val="272728"/>
          <w:sz w:val="23"/>
          <w:szCs w:val="23"/>
        </w:rPr>
        <w:t>Complete</w:t>
      </w:r>
      <w:r w:rsidRPr="00EB17B9">
        <w:rPr>
          <w:rFonts w:ascii="Verdana" w:eastAsia="Times New Roman" w:hAnsi="Verdana" w:cs="Times New Roman"/>
          <w:color w:val="272728"/>
          <w:sz w:val="23"/>
          <w:szCs w:val="23"/>
          <w:lang w:eastAsia="en-IN"/>
        </w:rPr>
        <w:t xml:space="preserve"> the following fields under </w:t>
      </w:r>
      <w:r w:rsidRPr="00EB17B9">
        <w:rPr>
          <w:rFonts w:ascii="Verdana" w:eastAsia="Times New Roman" w:hAnsi="Verdana" w:cs="Times New Roman"/>
          <w:b/>
          <w:bCs/>
          <w:color w:val="272728"/>
          <w:sz w:val="23"/>
          <w:szCs w:val="23"/>
          <w:lang w:eastAsia="en-IN"/>
        </w:rPr>
        <w:t>Instance Attributes</w:t>
      </w:r>
      <w:r w:rsidRPr="00EB17B9">
        <w:rPr>
          <w:rFonts w:ascii="Verdana" w:eastAsia="Times New Roman" w:hAnsi="Verdana" w:cs="Times New Roman"/>
          <w:color w:val="272728"/>
          <w:sz w:val="23"/>
          <w:szCs w:val="23"/>
          <w:lang w:eastAsia="en-IN"/>
        </w:rPr>
        <w:t>.</w:t>
      </w:r>
    </w:p>
    <w:p w14:paraId="2B8B6EC3" w14:textId="54AF6B3F" w:rsidR="00EB17B9" w:rsidRDefault="00EB17B9" w:rsidP="00EB17B9">
      <w:pPr>
        <w:pStyle w:val="ListParagraph"/>
        <w:rPr>
          <w:rFonts w:ascii="Verdana" w:eastAsia="Times New Roman" w:hAnsi="Verdana" w:cs="Times New Roman"/>
          <w:color w:val="272728"/>
          <w:sz w:val="23"/>
          <w:szCs w:val="23"/>
          <w:lang w:eastAsia="en-IN"/>
        </w:rPr>
      </w:pPr>
      <w:r w:rsidRPr="00EB17B9">
        <w:rPr>
          <w:rFonts w:ascii="Verdana" w:eastAsia="Times New Roman" w:hAnsi="Verdana" w:cs="Times New Roman"/>
          <w:color w:val="272728"/>
          <w:sz w:val="23"/>
          <w:szCs w:val="23"/>
          <w:lang w:eastAsia="en-IN"/>
        </w:rPr>
        <w:t>The options that are available for each field depend on the selections you make under the </w:t>
      </w:r>
      <w:r w:rsidRPr="00EB17B9">
        <w:rPr>
          <w:rFonts w:ascii="Verdana" w:eastAsia="Times New Roman" w:hAnsi="Verdana" w:cs="Times New Roman"/>
          <w:b/>
          <w:bCs/>
          <w:color w:val="272728"/>
          <w:sz w:val="23"/>
          <w:szCs w:val="23"/>
          <w:lang w:eastAsia="en-IN"/>
        </w:rPr>
        <w:t>Type Attributes</w:t>
      </w:r>
      <w:r w:rsidRPr="00EB17B9">
        <w:rPr>
          <w:rFonts w:ascii="Verdana" w:eastAsia="Times New Roman" w:hAnsi="Verdana" w:cs="Times New Roman"/>
          <w:color w:val="272728"/>
          <w:sz w:val="23"/>
          <w:szCs w:val="23"/>
          <w:lang w:eastAsia="en-IN"/>
        </w:rPr>
        <w:t> fields.</w:t>
      </w:r>
    </w:p>
    <w:tbl>
      <w:tblPr>
        <w:tblStyle w:val="TableGrid"/>
        <w:tblW w:w="0" w:type="auto"/>
        <w:tblLook w:val="04A0" w:firstRow="1" w:lastRow="0" w:firstColumn="1" w:lastColumn="0" w:noHBand="0" w:noVBand="1"/>
      </w:tblPr>
      <w:tblGrid>
        <w:gridCol w:w="4508"/>
        <w:gridCol w:w="4508"/>
      </w:tblGrid>
      <w:tr w:rsidR="00FB007B" w14:paraId="268EC985" w14:textId="77777777" w:rsidTr="00FB007B">
        <w:tc>
          <w:tcPr>
            <w:tcW w:w="4508" w:type="dxa"/>
          </w:tcPr>
          <w:p w14:paraId="1F062473" w14:textId="58D18D98" w:rsidR="00FB007B" w:rsidRDefault="00343C81" w:rsidP="007A736C">
            <w:pPr>
              <w:rPr>
                <w:rFonts w:ascii="Verdana" w:hAnsi="Verdana"/>
                <w:color w:val="272728"/>
                <w:sz w:val="23"/>
                <w:szCs w:val="23"/>
              </w:rPr>
            </w:pPr>
            <w:r>
              <w:rPr>
                <w:rFonts w:ascii="Verdana" w:hAnsi="Verdana"/>
                <w:b/>
                <w:bCs/>
                <w:color w:val="272728"/>
                <w:sz w:val="23"/>
                <w:szCs w:val="23"/>
              </w:rPr>
              <w:t>Cardinality</w:t>
            </w:r>
          </w:p>
        </w:tc>
        <w:tc>
          <w:tcPr>
            <w:tcW w:w="4508" w:type="dxa"/>
          </w:tcPr>
          <w:p w14:paraId="1F9A0DA3" w14:textId="77777777" w:rsidR="00945FF6" w:rsidRPr="00945FF6" w:rsidRDefault="00945FF6" w:rsidP="00945FF6">
            <w:pPr>
              <w:spacing w:after="80"/>
              <w:rPr>
                <w:rFonts w:ascii="Verdana" w:hAnsi="Verdana"/>
                <w:color w:val="272728"/>
                <w:sz w:val="23"/>
                <w:szCs w:val="23"/>
              </w:rPr>
            </w:pPr>
            <w:r w:rsidRPr="00945FF6">
              <w:rPr>
                <w:rFonts w:ascii="Verdana" w:hAnsi="Verdana"/>
                <w:color w:val="272728"/>
                <w:sz w:val="23"/>
                <w:szCs w:val="23"/>
              </w:rPr>
              <w:t xml:space="preserve">The cardinality determines the number of Role B objects that are allowed in relation to the Role </w:t>
            </w:r>
            <w:proofErr w:type="spellStart"/>
            <w:r w:rsidRPr="00945FF6">
              <w:rPr>
                <w:rFonts w:ascii="Verdana" w:hAnsi="Verdana"/>
                <w:color w:val="272728"/>
                <w:sz w:val="23"/>
                <w:szCs w:val="23"/>
              </w:rPr>
              <w:t>A</w:t>
            </w:r>
            <w:proofErr w:type="spellEnd"/>
            <w:r w:rsidRPr="00945FF6">
              <w:rPr>
                <w:rFonts w:ascii="Verdana" w:hAnsi="Verdana"/>
                <w:color w:val="272728"/>
                <w:sz w:val="23"/>
                <w:szCs w:val="23"/>
              </w:rPr>
              <w:t xml:space="preserve"> object.</w:t>
            </w:r>
          </w:p>
          <w:p w14:paraId="7409E4DA" w14:textId="77777777" w:rsidR="00945FF6" w:rsidRPr="00945FF6" w:rsidRDefault="00945FF6" w:rsidP="00945FF6">
            <w:pPr>
              <w:spacing w:after="80"/>
              <w:rPr>
                <w:rFonts w:ascii="Verdana" w:hAnsi="Verdana"/>
                <w:color w:val="272728"/>
                <w:sz w:val="23"/>
                <w:szCs w:val="23"/>
              </w:rPr>
            </w:pPr>
            <w:r w:rsidRPr="00945FF6">
              <w:rPr>
                <w:rFonts w:ascii="Verdana" w:hAnsi="Verdana"/>
                <w:color w:val="272728"/>
                <w:sz w:val="23"/>
                <w:szCs w:val="23"/>
              </w:rPr>
              <w:t>Select one of the following options:</w:t>
            </w:r>
          </w:p>
          <w:p w14:paraId="3A9D79B4" w14:textId="77777777" w:rsidR="00945FF6" w:rsidRPr="00945FF6" w:rsidRDefault="00945FF6" w:rsidP="00945FF6">
            <w:pPr>
              <w:spacing w:after="80"/>
              <w:rPr>
                <w:rFonts w:ascii="Verdana" w:hAnsi="Verdana"/>
                <w:color w:val="272728"/>
                <w:sz w:val="23"/>
                <w:szCs w:val="23"/>
              </w:rPr>
            </w:pPr>
            <w:proofErr w:type="spellStart"/>
            <w:proofErr w:type="gramStart"/>
            <w:r w:rsidRPr="00945FF6">
              <w:rPr>
                <w:rFonts w:ascii="Verdana" w:hAnsi="Verdana"/>
                <w:b/>
                <w:bCs/>
                <w:color w:val="272728"/>
                <w:sz w:val="23"/>
                <w:szCs w:val="23"/>
              </w:rPr>
              <w:t>many:many</w:t>
            </w:r>
            <w:proofErr w:type="spellEnd"/>
            <w:proofErr w:type="gramEnd"/>
          </w:p>
          <w:p w14:paraId="4652C7A1" w14:textId="77777777" w:rsidR="00945FF6" w:rsidRPr="00945FF6" w:rsidRDefault="00945FF6" w:rsidP="00945FF6">
            <w:pPr>
              <w:spacing w:after="80"/>
              <w:rPr>
                <w:rFonts w:ascii="Verdana" w:hAnsi="Verdana"/>
                <w:color w:val="272728"/>
                <w:sz w:val="23"/>
                <w:szCs w:val="23"/>
              </w:rPr>
            </w:pPr>
            <w:proofErr w:type="gramStart"/>
            <w:r w:rsidRPr="00945FF6">
              <w:rPr>
                <w:rFonts w:ascii="Verdana" w:hAnsi="Verdana"/>
                <w:b/>
                <w:bCs/>
                <w:color w:val="272728"/>
                <w:sz w:val="23"/>
                <w:szCs w:val="23"/>
              </w:rPr>
              <w:lastRenderedPageBreak/>
              <w:t>1:many</w:t>
            </w:r>
            <w:proofErr w:type="gramEnd"/>
            <w:r w:rsidRPr="00945FF6">
              <w:rPr>
                <w:rFonts w:ascii="Verdana" w:hAnsi="Verdana"/>
                <w:b/>
                <w:bCs/>
                <w:color w:val="272728"/>
                <w:sz w:val="23"/>
                <w:szCs w:val="23"/>
              </w:rPr>
              <w:t xml:space="preserve"> or many:1</w:t>
            </w:r>
          </w:p>
          <w:p w14:paraId="70C15223" w14:textId="77777777" w:rsidR="00945FF6" w:rsidRPr="00945FF6" w:rsidRDefault="00945FF6" w:rsidP="00945FF6">
            <w:pPr>
              <w:spacing w:after="80"/>
              <w:rPr>
                <w:rFonts w:ascii="Verdana" w:hAnsi="Verdana"/>
                <w:color w:val="272728"/>
                <w:sz w:val="23"/>
                <w:szCs w:val="23"/>
              </w:rPr>
            </w:pPr>
            <w:proofErr w:type="gramStart"/>
            <w:r w:rsidRPr="00945FF6">
              <w:rPr>
                <w:rFonts w:ascii="Verdana" w:hAnsi="Verdana"/>
                <w:b/>
                <w:bCs/>
                <w:color w:val="272728"/>
                <w:sz w:val="23"/>
                <w:szCs w:val="23"/>
              </w:rPr>
              <w:t>1:many</w:t>
            </w:r>
            <w:proofErr w:type="gramEnd"/>
          </w:p>
          <w:p w14:paraId="43790313" w14:textId="77777777" w:rsidR="00945FF6" w:rsidRPr="00945FF6" w:rsidRDefault="00945FF6" w:rsidP="00945FF6">
            <w:pPr>
              <w:spacing w:after="80"/>
              <w:rPr>
                <w:rFonts w:ascii="Verdana" w:hAnsi="Verdana"/>
                <w:color w:val="272728"/>
                <w:sz w:val="23"/>
                <w:szCs w:val="23"/>
              </w:rPr>
            </w:pPr>
            <w:r w:rsidRPr="00945FF6">
              <w:rPr>
                <w:rFonts w:ascii="Verdana" w:hAnsi="Verdana"/>
                <w:b/>
                <w:bCs/>
                <w:color w:val="272728"/>
                <w:sz w:val="23"/>
                <w:szCs w:val="23"/>
              </w:rPr>
              <w:t>many:1</w:t>
            </w:r>
          </w:p>
          <w:p w14:paraId="1477BB35" w14:textId="77777777" w:rsidR="00945FF6" w:rsidRPr="00945FF6" w:rsidRDefault="00945FF6" w:rsidP="00945FF6">
            <w:pPr>
              <w:spacing w:after="80"/>
              <w:rPr>
                <w:rFonts w:ascii="Verdana" w:hAnsi="Verdana"/>
                <w:color w:val="272728"/>
                <w:sz w:val="23"/>
                <w:szCs w:val="23"/>
              </w:rPr>
            </w:pPr>
            <w:r w:rsidRPr="00945FF6">
              <w:rPr>
                <w:rFonts w:ascii="Verdana" w:hAnsi="Verdana"/>
                <w:b/>
                <w:bCs/>
                <w:color w:val="272728"/>
                <w:sz w:val="23"/>
                <w:szCs w:val="23"/>
              </w:rPr>
              <w:t>1:1</w:t>
            </w:r>
          </w:p>
          <w:p w14:paraId="5055A8C9" w14:textId="77777777" w:rsidR="00945FF6" w:rsidRPr="00945FF6" w:rsidRDefault="00945FF6" w:rsidP="00945FF6">
            <w:pPr>
              <w:spacing w:after="80"/>
              <w:rPr>
                <w:rFonts w:ascii="Verdana" w:hAnsi="Verdana"/>
                <w:color w:val="272728"/>
                <w:sz w:val="23"/>
                <w:szCs w:val="23"/>
              </w:rPr>
            </w:pPr>
            <w:r w:rsidRPr="00945FF6">
              <w:rPr>
                <w:rFonts w:ascii="Verdana" w:hAnsi="Verdana"/>
                <w:color w:val="272728"/>
                <w:sz w:val="23"/>
                <w:szCs w:val="23"/>
              </w:rPr>
              <w:t>For example, you define Role A as a problem report, and Role B as a change request:</w:t>
            </w:r>
          </w:p>
          <w:p w14:paraId="0138FA45" w14:textId="77777777" w:rsidR="00945FF6" w:rsidRPr="00945FF6" w:rsidRDefault="00945FF6" w:rsidP="00945FF6">
            <w:pPr>
              <w:spacing w:after="120"/>
              <w:ind w:hanging="285"/>
              <w:rPr>
                <w:rFonts w:ascii="Verdana" w:hAnsi="Verdana"/>
                <w:color w:val="272728"/>
                <w:sz w:val="23"/>
                <w:szCs w:val="23"/>
              </w:rPr>
            </w:pPr>
            <w:r w:rsidRPr="00945FF6">
              <w:rPr>
                <w:rFonts w:ascii="Verdana" w:hAnsi="Verdana"/>
                <w:color w:val="272728"/>
                <w:sz w:val="23"/>
                <w:szCs w:val="23"/>
              </w:rPr>
              <w:t>• </w:t>
            </w:r>
            <w:proofErr w:type="gramStart"/>
            <w:r w:rsidRPr="00945FF6">
              <w:rPr>
                <w:rFonts w:ascii="Verdana" w:hAnsi="Verdana"/>
                <w:b/>
                <w:bCs/>
                <w:color w:val="272728"/>
                <w:sz w:val="23"/>
                <w:szCs w:val="23"/>
              </w:rPr>
              <w:t>1:many</w:t>
            </w:r>
            <w:proofErr w:type="gramEnd"/>
            <w:r w:rsidRPr="00945FF6">
              <w:rPr>
                <w:rFonts w:ascii="Verdana" w:hAnsi="Verdana"/>
                <w:color w:val="272728"/>
                <w:sz w:val="23"/>
                <w:szCs w:val="23"/>
              </w:rPr>
              <w:t>—A problem report can be linked to multiple change requests. Each change request can only be linked to a single problem report.</w:t>
            </w:r>
          </w:p>
          <w:p w14:paraId="01E5D4FA" w14:textId="77777777" w:rsidR="00945FF6" w:rsidRPr="00945FF6" w:rsidRDefault="00945FF6" w:rsidP="00945FF6">
            <w:pPr>
              <w:spacing w:after="120"/>
              <w:ind w:hanging="285"/>
              <w:rPr>
                <w:rFonts w:ascii="Verdana" w:hAnsi="Verdana"/>
                <w:color w:val="272728"/>
                <w:sz w:val="23"/>
                <w:szCs w:val="23"/>
              </w:rPr>
            </w:pPr>
            <w:r w:rsidRPr="00945FF6">
              <w:rPr>
                <w:rFonts w:ascii="Verdana" w:hAnsi="Verdana"/>
                <w:color w:val="272728"/>
                <w:sz w:val="23"/>
                <w:szCs w:val="23"/>
              </w:rPr>
              <w:t>• </w:t>
            </w:r>
            <w:r w:rsidRPr="00945FF6">
              <w:rPr>
                <w:rFonts w:ascii="Verdana" w:hAnsi="Verdana"/>
                <w:b/>
                <w:bCs/>
                <w:color w:val="272728"/>
                <w:sz w:val="23"/>
                <w:szCs w:val="23"/>
              </w:rPr>
              <w:t>1:1</w:t>
            </w:r>
            <w:r w:rsidRPr="00945FF6">
              <w:rPr>
                <w:rFonts w:ascii="Verdana" w:hAnsi="Verdana"/>
                <w:color w:val="272728"/>
                <w:sz w:val="23"/>
                <w:szCs w:val="23"/>
              </w:rPr>
              <w:t>—Each problem report can only be linked to a single change request. Each change request can only be linked to a single problem report.</w:t>
            </w:r>
          </w:p>
          <w:p w14:paraId="69283F3B" w14:textId="77777777" w:rsidR="00945FF6" w:rsidRPr="00945FF6" w:rsidRDefault="00945FF6" w:rsidP="00945FF6">
            <w:pPr>
              <w:spacing w:after="120"/>
              <w:ind w:hanging="285"/>
              <w:rPr>
                <w:rFonts w:ascii="Verdana" w:hAnsi="Verdana"/>
                <w:color w:val="272728"/>
                <w:sz w:val="23"/>
                <w:szCs w:val="23"/>
              </w:rPr>
            </w:pPr>
            <w:r w:rsidRPr="00945FF6">
              <w:rPr>
                <w:rFonts w:ascii="Verdana" w:hAnsi="Verdana"/>
                <w:color w:val="272728"/>
                <w:sz w:val="23"/>
                <w:szCs w:val="23"/>
              </w:rPr>
              <w:t>• </w:t>
            </w:r>
            <w:r w:rsidRPr="00945FF6">
              <w:rPr>
                <w:rFonts w:ascii="Verdana" w:hAnsi="Verdana"/>
                <w:b/>
                <w:bCs/>
                <w:color w:val="272728"/>
                <w:sz w:val="23"/>
                <w:szCs w:val="23"/>
              </w:rPr>
              <w:t>many:1</w:t>
            </w:r>
            <w:r w:rsidRPr="00945FF6">
              <w:rPr>
                <w:rFonts w:ascii="Verdana" w:hAnsi="Verdana"/>
                <w:color w:val="272728"/>
                <w:sz w:val="23"/>
                <w:szCs w:val="23"/>
              </w:rPr>
              <w:t>—Each problem report can only be linked to a single change request. However, a change request can be linked to multiple problem reports.</w:t>
            </w:r>
          </w:p>
          <w:p w14:paraId="480E998D" w14:textId="77777777" w:rsidR="00945FF6" w:rsidRPr="00945FF6" w:rsidRDefault="00945FF6" w:rsidP="00945FF6">
            <w:pPr>
              <w:spacing w:after="120"/>
              <w:ind w:hanging="285"/>
              <w:rPr>
                <w:rFonts w:ascii="Verdana" w:hAnsi="Verdana"/>
                <w:color w:val="272728"/>
                <w:sz w:val="23"/>
                <w:szCs w:val="23"/>
              </w:rPr>
            </w:pPr>
            <w:r w:rsidRPr="00945FF6">
              <w:rPr>
                <w:rFonts w:ascii="Verdana" w:hAnsi="Verdana"/>
                <w:color w:val="272728"/>
                <w:sz w:val="23"/>
                <w:szCs w:val="23"/>
              </w:rPr>
              <w:t>• </w:t>
            </w:r>
            <w:proofErr w:type="gramStart"/>
            <w:r w:rsidRPr="00945FF6">
              <w:rPr>
                <w:rFonts w:ascii="Verdana" w:hAnsi="Verdana"/>
                <w:b/>
                <w:bCs/>
                <w:color w:val="272728"/>
                <w:sz w:val="23"/>
                <w:szCs w:val="23"/>
              </w:rPr>
              <w:t>1:many</w:t>
            </w:r>
            <w:proofErr w:type="gramEnd"/>
            <w:r w:rsidRPr="00945FF6">
              <w:rPr>
                <w:rFonts w:ascii="Verdana" w:hAnsi="Verdana"/>
                <w:b/>
                <w:bCs/>
                <w:color w:val="272728"/>
                <w:sz w:val="23"/>
                <w:szCs w:val="23"/>
              </w:rPr>
              <w:t xml:space="preserve"> or many:1</w:t>
            </w:r>
            <w:r w:rsidRPr="00945FF6">
              <w:rPr>
                <w:rFonts w:ascii="Verdana" w:hAnsi="Verdana"/>
                <w:color w:val="272728"/>
                <w:sz w:val="23"/>
                <w:szCs w:val="23"/>
              </w:rPr>
              <w:t>—The link is limited depending on which association is created first. For example, a problem report is linked to a single change request:</w:t>
            </w:r>
          </w:p>
          <w:p w14:paraId="7325A304" w14:textId="77777777" w:rsidR="00945FF6" w:rsidRPr="00945FF6" w:rsidRDefault="00945FF6" w:rsidP="00945FF6">
            <w:pPr>
              <w:spacing w:after="120"/>
              <w:ind w:hanging="225"/>
              <w:rPr>
                <w:rFonts w:ascii="Verdana" w:hAnsi="Verdana"/>
                <w:color w:val="272728"/>
                <w:sz w:val="23"/>
                <w:szCs w:val="23"/>
              </w:rPr>
            </w:pPr>
            <w:r w:rsidRPr="00945FF6">
              <w:rPr>
                <w:rFonts w:ascii="Verdana" w:hAnsi="Verdana"/>
                <w:color w:val="272728"/>
                <w:sz w:val="23"/>
                <w:szCs w:val="23"/>
              </w:rPr>
              <w:t>◦ You associate a second change request to the problem report. A </w:t>
            </w:r>
            <w:proofErr w:type="gramStart"/>
            <w:r w:rsidRPr="00945FF6">
              <w:rPr>
                <w:rFonts w:ascii="Verdana" w:hAnsi="Verdana"/>
                <w:b/>
                <w:bCs/>
                <w:color w:val="272728"/>
                <w:sz w:val="23"/>
                <w:szCs w:val="23"/>
              </w:rPr>
              <w:t>1:many</w:t>
            </w:r>
            <w:proofErr w:type="gramEnd"/>
            <w:r w:rsidRPr="00945FF6">
              <w:rPr>
                <w:rFonts w:ascii="Verdana" w:hAnsi="Verdana"/>
                <w:color w:val="272728"/>
                <w:sz w:val="23"/>
                <w:szCs w:val="23"/>
              </w:rPr>
              <w:t> cardinality is enforced. The problem report can be linked to multiple change requests, but the change request can only be linked to a single problem report.</w:t>
            </w:r>
          </w:p>
          <w:p w14:paraId="49B10161" w14:textId="6DAD47C4" w:rsidR="00FB007B" w:rsidRDefault="00945FF6" w:rsidP="00945FF6">
            <w:pPr>
              <w:spacing w:after="120"/>
              <w:ind w:hanging="225"/>
              <w:rPr>
                <w:rFonts w:ascii="Verdana" w:hAnsi="Verdana"/>
                <w:color w:val="272728"/>
                <w:sz w:val="23"/>
                <w:szCs w:val="23"/>
              </w:rPr>
            </w:pPr>
            <w:r w:rsidRPr="00945FF6">
              <w:rPr>
                <w:rFonts w:ascii="Verdana" w:hAnsi="Verdana"/>
                <w:color w:val="272728"/>
                <w:sz w:val="23"/>
                <w:szCs w:val="23"/>
              </w:rPr>
              <w:t xml:space="preserve">◦ You associate a second problem report to the change request. </w:t>
            </w:r>
            <w:proofErr w:type="gramStart"/>
            <w:r w:rsidRPr="00945FF6">
              <w:rPr>
                <w:rFonts w:ascii="Verdana" w:hAnsi="Verdana"/>
                <w:color w:val="272728"/>
                <w:sz w:val="23"/>
                <w:szCs w:val="23"/>
              </w:rPr>
              <w:t>A </w:t>
            </w:r>
            <w:r w:rsidRPr="00945FF6">
              <w:rPr>
                <w:rFonts w:ascii="Verdana" w:hAnsi="Verdana"/>
                <w:b/>
                <w:bCs/>
                <w:color w:val="272728"/>
                <w:sz w:val="23"/>
                <w:szCs w:val="23"/>
              </w:rPr>
              <w:t>many</w:t>
            </w:r>
            <w:proofErr w:type="gramEnd"/>
            <w:r w:rsidRPr="00945FF6">
              <w:rPr>
                <w:rFonts w:ascii="Verdana" w:hAnsi="Verdana"/>
                <w:b/>
                <w:bCs/>
                <w:color w:val="272728"/>
                <w:sz w:val="23"/>
                <w:szCs w:val="23"/>
              </w:rPr>
              <w:t>:1</w:t>
            </w:r>
            <w:r w:rsidRPr="00945FF6">
              <w:rPr>
                <w:rFonts w:ascii="Verdana" w:hAnsi="Verdana"/>
                <w:color w:val="272728"/>
                <w:sz w:val="23"/>
                <w:szCs w:val="23"/>
              </w:rPr>
              <w:t> cardinality is enforced. The change request can be linked to multiple problem reports, but the problem report can only be linked to a single change request.</w:t>
            </w:r>
          </w:p>
        </w:tc>
      </w:tr>
      <w:tr w:rsidR="00FB007B" w14:paraId="7D121589" w14:textId="77777777" w:rsidTr="00FB007B">
        <w:tc>
          <w:tcPr>
            <w:tcW w:w="4508" w:type="dxa"/>
          </w:tcPr>
          <w:p w14:paraId="4ED5C0A4" w14:textId="57753C56" w:rsidR="00FB007B" w:rsidRDefault="00D73480" w:rsidP="007A736C">
            <w:pPr>
              <w:rPr>
                <w:rFonts w:ascii="Verdana" w:hAnsi="Verdana"/>
                <w:color w:val="272728"/>
                <w:sz w:val="23"/>
                <w:szCs w:val="23"/>
              </w:rPr>
            </w:pPr>
            <w:r>
              <w:rPr>
                <w:rFonts w:ascii="Verdana" w:hAnsi="Verdana"/>
                <w:b/>
                <w:bCs/>
                <w:color w:val="272728"/>
                <w:sz w:val="23"/>
                <w:szCs w:val="23"/>
              </w:rPr>
              <w:lastRenderedPageBreak/>
              <w:t>Owning Role</w:t>
            </w:r>
          </w:p>
        </w:tc>
        <w:tc>
          <w:tcPr>
            <w:tcW w:w="4508" w:type="dxa"/>
          </w:tcPr>
          <w:p w14:paraId="1F681099" w14:textId="77777777" w:rsidR="007A1D12" w:rsidRPr="007A1D12" w:rsidRDefault="007A1D12" w:rsidP="007A1D12">
            <w:pPr>
              <w:spacing w:after="80"/>
              <w:rPr>
                <w:rFonts w:ascii="Verdana" w:hAnsi="Verdana"/>
                <w:color w:val="272728"/>
                <w:sz w:val="23"/>
                <w:szCs w:val="23"/>
              </w:rPr>
            </w:pPr>
            <w:r w:rsidRPr="007A1D12">
              <w:rPr>
                <w:rFonts w:ascii="Verdana" w:hAnsi="Verdana"/>
                <w:color w:val="272728"/>
                <w:sz w:val="23"/>
                <w:szCs w:val="23"/>
              </w:rPr>
              <w:t>The owning role allows you to restrict who can create, delete, or modify associations.</w:t>
            </w:r>
          </w:p>
          <w:p w14:paraId="76517CAB" w14:textId="77777777" w:rsidR="007A1D12" w:rsidRPr="007A1D12" w:rsidRDefault="007A1D12" w:rsidP="007A1D12">
            <w:pPr>
              <w:spacing w:after="80"/>
              <w:rPr>
                <w:rFonts w:ascii="Verdana" w:hAnsi="Verdana"/>
                <w:color w:val="272728"/>
                <w:sz w:val="23"/>
                <w:szCs w:val="23"/>
              </w:rPr>
            </w:pPr>
            <w:r w:rsidRPr="007A1D12">
              <w:rPr>
                <w:rFonts w:ascii="Verdana" w:hAnsi="Verdana"/>
                <w:color w:val="272728"/>
                <w:sz w:val="23"/>
                <w:szCs w:val="23"/>
              </w:rPr>
              <w:t xml:space="preserve">To create a link, users must have </w:t>
            </w:r>
            <w:proofErr w:type="gramStart"/>
            <w:r w:rsidRPr="007A1D12">
              <w:rPr>
                <w:rFonts w:ascii="Verdana" w:hAnsi="Verdana"/>
                <w:color w:val="272728"/>
                <w:sz w:val="23"/>
                <w:szCs w:val="23"/>
              </w:rPr>
              <w:t>modify</w:t>
            </w:r>
            <w:proofErr w:type="gramEnd"/>
            <w:r w:rsidRPr="007A1D12">
              <w:rPr>
                <w:rFonts w:ascii="Verdana" w:hAnsi="Verdana"/>
                <w:color w:val="272728"/>
                <w:sz w:val="23"/>
                <w:szCs w:val="23"/>
              </w:rPr>
              <w:t xml:space="preserve"> access to the owning role object. Furthermore, the non-</w:t>
            </w:r>
            <w:r w:rsidRPr="007A1D12">
              <w:rPr>
                <w:rFonts w:ascii="Verdana" w:hAnsi="Verdana"/>
                <w:color w:val="272728"/>
                <w:sz w:val="23"/>
                <w:szCs w:val="23"/>
              </w:rPr>
              <w:lastRenderedPageBreak/>
              <w:t xml:space="preserve">owning role object can only be deleted if the user has </w:t>
            </w:r>
            <w:proofErr w:type="gramStart"/>
            <w:r w:rsidRPr="007A1D12">
              <w:rPr>
                <w:rFonts w:ascii="Verdana" w:hAnsi="Verdana"/>
                <w:color w:val="272728"/>
                <w:sz w:val="23"/>
                <w:szCs w:val="23"/>
              </w:rPr>
              <w:t>modify</w:t>
            </w:r>
            <w:proofErr w:type="gramEnd"/>
            <w:r w:rsidRPr="007A1D12">
              <w:rPr>
                <w:rFonts w:ascii="Verdana" w:hAnsi="Verdana"/>
                <w:color w:val="272728"/>
                <w:sz w:val="23"/>
                <w:szCs w:val="23"/>
              </w:rPr>
              <w:t xml:space="preserve"> access to the owning role object.</w:t>
            </w:r>
          </w:p>
          <w:p w14:paraId="2F28AA14" w14:textId="77777777" w:rsidR="007A1D12" w:rsidRPr="007A1D12" w:rsidRDefault="007A1D12" w:rsidP="007A1D12">
            <w:pPr>
              <w:spacing w:after="80"/>
              <w:rPr>
                <w:rFonts w:ascii="Verdana" w:hAnsi="Verdana"/>
                <w:color w:val="272728"/>
                <w:sz w:val="23"/>
                <w:szCs w:val="23"/>
              </w:rPr>
            </w:pPr>
            <w:r w:rsidRPr="007A1D12">
              <w:rPr>
                <w:rFonts w:ascii="Verdana" w:hAnsi="Verdana"/>
                <w:color w:val="272728"/>
                <w:sz w:val="23"/>
                <w:szCs w:val="23"/>
              </w:rPr>
              <w:t>Select one of the following options:</w:t>
            </w:r>
          </w:p>
          <w:p w14:paraId="461181C7" w14:textId="77777777" w:rsidR="007A1D12" w:rsidRPr="007A1D12" w:rsidRDefault="007A1D12" w:rsidP="007A1D12">
            <w:pPr>
              <w:spacing w:after="80"/>
              <w:rPr>
                <w:rFonts w:ascii="Verdana" w:hAnsi="Verdana"/>
                <w:color w:val="272728"/>
                <w:sz w:val="23"/>
                <w:szCs w:val="23"/>
              </w:rPr>
            </w:pPr>
            <w:r w:rsidRPr="007A1D12">
              <w:rPr>
                <w:rFonts w:ascii="Verdana" w:hAnsi="Verdana"/>
                <w:b/>
                <w:bCs/>
                <w:color w:val="272728"/>
                <w:sz w:val="23"/>
                <w:szCs w:val="23"/>
              </w:rPr>
              <w:t>None</w:t>
            </w:r>
          </w:p>
          <w:p w14:paraId="28AC9832" w14:textId="77777777" w:rsidR="007A1D12" w:rsidRPr="007A1D12" w:rsidRDefault="007A1D12" w:rsidP="007A1D12">
            <w:pPr>
              <w:spacing w:after="80"/>
              <w:rPr>
                <w:rFonts w:ascii="Verdana" w:hAnsi="Verdana"/>
                <w:color w:val="272728"/>
                <w:sz w:val="23"/>
                <w:szCs w:val="23"/>
              </w:rPr>
            </w:pPr>
            <w:r w:rsidRPr="007A1D12">
              <w:rPr>
                <w:rFonts w:ascii="Verdana" w:hAnsi="Verdana"/>
                <w:b/>
                <w:bCs/>
                <w:color w:val="272728"/>
                <w:sz w:val="23"/>
                <w:szCs w:val="23"/>
              </w:rPr>
              <w:t>Role A</w:t>
            </w:r>
          </w:p>
          <w:p w14:paraId="00577508" w14:textId="77777777" w:rsidR="007A1D12" w:rsidRPr="007A1D12" w:rsidRDefault="007A1D12" w:rsidP="007A1D12">
            <w:pPr>
              <w:spacing w:after="80"/>
              <w:rPr>
                <w:rFonts w:ascii="Verdana" w:hAnsi="Verdana"/>
                <w:color w:val="272728"/>
                <w:sz w:val="23"/>
                <w:szCs w:val="23"/>
              </w:rPr>
            </w:pPr>
            <w:r w:rsidRPr="007A1D12">
              <w:rPr>
                <w:rFonts w:ascii="Verdana" w:hAnsi="Verdana"/>
                <w:b/>
                <w:bCs/>
                <w:color w:val="272728"/>
                <w:sz w:val="23"/>
                <w:szCs w:val="23"/>
              </w:rPr>
              <w:t>Role B</w:t>
            </w:r>
          </w:p>
          <w:p w14:paraId="36317698" w14:textId="77777777" w:rsidR="007A1D12" w:rsidRPr="007A1D12" w:rsidRDefault="007A1D12" w:rsidP="007A1D12">
            <w:pPr>
              <w:spacing w:after="80"/>
              <w:rPr>
                <w:rFonts w:ascii="Verdana" w:hAnsi="Verdana"/>
                <w:color w:val="272728"/>
                <w:sz w:val="23"/>
                <w:szCs w:val="23"/>
              </w:rPr>
            </w:pPr>
            <w:r w:rsidRPr="007A1D12">
              <w:rPr>
                <w:rFonts w:ascii="Verdana" w:hAnsi="Verdana"/>
                <w:color w:val="272728"/>
                <w:sz w:val="23"/>
                <w:szCs w:val="23"/>
              </w:rPr>
              <w:t>For example, you define Role A as a problem report, and Role B as a change request. The owning role is:</w:t>
            </w:r>
          </w:p>
          <w:p w14:paraId="229F7206" w14:textId="77777777" w:rsidR="007A1D12" w:rsidRPr="007A1D12" w:rsidRDefault="007A1D12" w:rsidP="007A1D12">
            <w:pPr>
              <w:spacing w:after="120"/>
              <w:ind w:hanging="285"/>
              <w:rPr>
                <w:rFonts w:ascii="Verdana" w:hAnsi="Verdana"/>
                <w:color w:val="272728"/>
                <w:sz w:val="23"/>
                <w:szCs w:val="23"/>
              </w:rPr>
            </w:pPr>
            <w:r w:rsidRPr="007A1D12">
              <w:rPr>
                <w:rFonts w:ascii="Verdana" w:hAnsi="Verdana"/>
                <w:color w:val="272728"/>
                <w:sz w:val="23"/>
                <w:szCs w:val="23"/>
              </w:rPr>
              <w:t>• </w:t>
            </w:r>
            <w:r w:rsidRPr="007A1D12">
              <w:rPr>
                <w:rFonts w:ascii="Verdana" w:hAnsi="Verdana"/>
                <w:b/>
                <w:bCs/>
                <w:color w:val="272728"/>
                <w:sz w:val="23"/>
                <w:szCs w:val="23"/>
              </w:rPr>
              <w:t>Role A</w:t>
            </w:r>
            <w:r w:rsidRPr="007A1D12">
              <w:rPr>
                <w:rFonts w:ascii="Verdana" w:hAnsi="Verdana"/>
                <w:color w:val="272728"/>
                <w:sz w:val="23"/>
                <w:szCs w:val="23"/>
              </w:rPr>
              <w:t xml:space="preserve">—If a user wants to create an association between a problem report and a change request, they must first have </w:t>
            </w:r>
            <w:proofErr w:type="gramStart"/>
            <w:r w:rsidRPr="007A1D12">
              <w:rPr>
                <w:rFonts w:ascii="Verdana" w:hAnsi="Verdana"/>
                <w:color w:val="272728"/>
                <w:sz w:val="23"/>
                <w:szCs w:val="23"/>
              </w:rPr>
              <w:t>modify</w:t>
            </w:r>
            <w:proofErr w:type="gramEnd"/>
            <w:r w:rsidRPr="007A1D12">
              <w:rPr>
                <w:rFonts w:ascii="Verdana" w:hAnsi="Verdana"/>
                <w:color w:val="272728"/>
                <w:sz w:val="23"/>
                <w:szCs w:val="23"/>
              </w:rPr>
              <w:t xml:space="preserve"> access to the problem report. Furthermore, once the association is created, the change request can only be deleted by users who have modify access to the problem report.</w:t>
            </w:r>
          </w:p>
          <w:p w14:paraId="794C3ECC" w14:textId="5AAB68CB" w:rsidR="00FB007B" w:rsidRDefault="007A1D12" w:rsidP="007A1D12">
            <w:pPr>
              <w:spacing w:after="120"/>
              <w:ind w:hanging="285"/>
              <w:rPr>
                <w:rFonts w:ascii="Verdana" w:hAnsi="Verdana"/>
                <w:color w:val="272728"/>
                <w:sz w:val="23"/>
                <w:szCs w:val="23"/>
              </w:rPr>
            </w:pPr>
            <w:r w:rsidRPr="007A1D12">
              <w:rPr>
                <w:rFonts w:ascii="Verdana" w:hAnsi="Verdana"/>
                <w:color w:val="272728"/>
                <w:sz w:val="23"/>
                <w:szCs w:val="23"/>
              </w:rPr>
              <w:t>• </w:t>
            </w:r>
            <w:r w:rsidRPr="007A1D12">
              <w:rPr>
                <w:rFonts w:ascii="Verdana" w:hAnsi="Verdana"/>
                <w:b/>
                <w:bCs/>
                <w:color w:val="272728"/>
                <w:sz w:val="23"/>
                <w:szCs w:val="23"/>
              </w:rPr>
              <w:t>Role B</w:t>
            </w:r>
            <w:r w:rsidRPr="007A1D12">
              <w:rPr>
                <w:rFonts w:ascii="Verdana" w:hAnsi="Verdana"/>
                <w:color w:val="272728"/>
                <w:sz w:val="23"/>
                <w:szCs w:val="23"/>
              </w:rPr>
              <w:t xml:space="preserve">—If a user wants to create an association between a problem report and a change request, they must first have </w:t>
            </w:r>
            <w:proofErr w:type="gramStart"/>
            <w:r w:rsidRPr="007A1D12">
              <w:rPr>
                <w:rFonts w:ascii="Verdana" w:hAnsi="Verdana"/>
                <w:color w:val="272728"/>
                <w:sz w:val="23"/>
                <w:szCs w:val="23"/>
              </w:rPr>
              <w:t>modify</w:t>
            </w:r>
            <w:proofErr w:type="gramEnd"/>
            <w:r w:rsidRPr="007A1D12">
              <w:rPr>
                <w:rFonts w:ascii="Verdana" w:hAnsi="Verdana"/>
                <w:color w:val="272728"/>
                <w:sz w:val="23"/>
                <w:szCs w:val="23"/>
              </w:rPr>
              <w:t xml:space="preserve"> access to the change request. Furthermore, once the association is created, the problem report can only be deleted by users who have modify access to the change request.</w:t>
            </w:r>
          </w:p>
        </w:tc>
      </w:tr>
      <w:tr w:rsidR="00FB007B" w14:paraId="16FE5151" w14:textId="77777777" w:rsidTr="00FB007B">
        <w:tc>
          <w:tcPr>
            <w:tcW w:w="4508" w:type="dxa"/>
          </w:tcPr>
          <w:p w14:paraId="39D12BAC" w14:textId="426EC84B" w:rsidR="00FB007B" w:rsidRDefault="00E32D13" w:rsidP="007A736C">
            <w:pPr>
              <w:rPr>
                <w:rFonts w:ascii="Verdana" w:hAnsi="Verdana"/>
                <w:color w:val="272728"/>
                <w:sz w:val="23"/>
                <w:szCs w:val="23"/>
              </w:rPr>
            </w:pPr>
            <w:r>
              <w:rPr>
                <w:rFonts w:ascii="Verdana" w:hAnsi="Verdana"/>
                <w:b/>
                <w:bCs/>
                <w:color w:val="272728"/>
                <w:sz w:val="23"/>
                <w:szCs w:val="23"/>
              </w:rPr>
              <w:lastRenderedPageBreak/>
              <w:t>Required Role</w:t>
            </w:r>
          </w:p>
        </w:tc>
        <w:tc>
          <w:tcPr>
            <w:tcW w:w="4508" w:type="dxa"/>
          </w:tcPr>
          <w:p w14:paraId="3954509F" w14:textId="77777777" w:rsidR="00222547" w:rsidRPr="00222547" w:rsidRDefault="00222547" w:rsidP="00222547">
            <w:pPr>
              <w:spacing w:after="80"/>
              <w:rPr>
                <w:rFonts w:ascii="Verdana" w:hAnsi="Verdana"/>
                <w:color w:val="272728"/>
                <w:sz w:val="23"/>
                <w:szCs w:val="23"/>
              </w:rPr>
            </w:pPr>
            <w:r w:rsidRPr="00222547">
              <w:rPr>
                <w:rFonts w:ascii="Verdana" w:hAnsi="Verdana"/>
                <w:color w:val="272728"/>
                <w:sz w:val="23"/>
                <w:szCs w:val="23"/>
              </w:rPr>
              <w:t>The required role identifies associations between objects that are required. If the user attempts to create an object without adding the required role, an error message appears.</w:t>
            </w:r>
          </w:p>
          <w:p w14:paraId="72A5B189" w14:textId="77777777" w:rsidR="00222547" w:rsidRPr="00222547" w:rsidRDefault="00222547" w:rsidP="00222547">
            <w:pPr>
              <w:spacing w:after="80"/>
              <w:rPr>
                <w:rFonts w:ascii="Verdana" w:hAnsi="Verdana"/>
                <w:color w:val="272728"/>
                <w:sz w:val="23"/>
                <w:szCs w:val="23"/>
              </w:rPr>
            </w:pPr>
            <w:r w:rsidRPr="00222547">
              <w:rPr>
                <w:rFonts w:ascii="Verdana" w:hAnsi="Verdana"/>
                <w:color w:val="272728"/>
                <w:sz w:val="23"/>
                <w:szCs w:val="23"/>
              </w:rPr>
              <w:t>Select one of the following options:</w:t>
            </w:r>
          </w:p>
          <w:p w14:paraId="5998C370" w14:textId="77777777" w:rsidR="00222547" w:rsidRPr="00222547" w:rsidRDefault="00222547" w:rsidP="00222547">
            <w:pPr>
              <w:spacing w:after="80"/>
              <w:rPr>
                <w:rFonts w:ascii="Verdana" w:hAnsi="Verdana"/>
                <w:color w:val="272728"/>
                <w:sz w:val="23"/>
                <w:szCs w:val="23"/>
              </w:rPr>
            </w:pPr>
            <w:r w:rsidRPr="00222547">
              <w:rPr>
                <w:rFonts w:ascii="Verdana" w:hAnsi="Verdana"/>
                <w:b/>
                <w:bCs/>
                <w:color w:val="272728"/>
                <w:sz w:val="23"/>
                <w:szCs w:val="23"/>
              </w:rPr>
              <w:t>None</w:t>
            </w:r>
          </w:p>
          <w:p w14:paraId="548E8477" w14:textId="77777777" w:rsidR="00222547" w:rsidRPr="00222547" w:rsidRDefault="00222547" w:rsidP="00222547">
            <w:pPr>
              <w:spacing w:after="80"/>
              <w:rPr>
                <w:rFonts w:ascii="Verdana" w:hAnsi="Verdana"/>
                <w:color w:val="272728"/>
                <w:sz w:val="23"/>
                <w:szCs w:val="23"/>
              </w:rPr>
            </w:pPr>
            <w:r w:rsidRPr="00222547">
              <w:rPr>
                <w:rFonts w:ascii="Verdana" w:hAnsi="Verdana"/>
                <w:b/>
                <w:bCs/>
                <w:color w:val="272728"/>
                <w:sz w:val="23"/>
                <w:szCs w:val="23"/>
              </w:rPr>
              <w:t>Role A</w:t>
            </w:r>
          </w:p>
          <w:p w14:paraId="7A7CAED4" w14:textId="77777777" w:rsidR="00222547" w:rsidRPr="00222547" w:rsidRDefault="00222547" w:rsidP="00222547">
            <w:pPr>
              <w:spacing w:after="80"/>
              <w:rPr>
                <w:rFonts w:ascii="Verdana" w:hAnsi="Verdana"/>
                <w:color w:val="272728"/>
                <w:sz w:val="23"/>
                <w:szCs w:val="23"/>
              </w:rPr>
            </w:pPr>
            <w:r w:rsidRPr="00222547">
              <w:rPr>
                <w:rFonts w:ascii="Verdana" w:hAnsi="Verdana"/>
                <w:b/>
                <w:bCs/>
                <w:color w:val="272728"/>
                <w:sz w:val="23"/>
                <w:szCs w:val="23"/>
              </w:rPr>
              <w:t>Role B</w:t>
            </w:r>
          </w:p>
          <w:p w14:paraId="1C4C06E9" w14:textId="77777777" w:rsidR="00222547" w:rsidRPr="00222547" w:rsidRDefault="00222547" w:rsidP="00222547">
            <w:pPr>
              <w:spacing w:after="80"/>
              <w:rPr>
                <w:rFonts w:ascii="Verdana" w:hAnsi="Verdana"/>
                <w:color w:val="272728"/>
                <w:sz w:val="23"/>
                <w:szCs w:val="23"/>
              </w:rPr>
            </w:pPr>
            <w:r w:rsidRPr="00222547">
              <w:rPr>
                <w:rFonts w:ascii="Verdana" w:hAnsi="Verdana"/>
                <w:color w:val="272728"/>
                <w:sz w:val="23"/>
                <w:szCs w:val="23"/>
              </w:rPr>
              <w:t>For example, you define Role A as a problem report, and Role B as a change request. The required role is:</w:t>
            </w:r>
          </w:p>
          <w:p w14:paraId="2BB1D0EB" w14:textId="77777777" w:rsidR="00222547" w:rsidRPr="00222547" w:rsidRDefault="00222547" w:rsidP="00222547">
            <w:pPr>
              <w:spacing w:after="120"/>
              <w:ind w:hanging="285"/>
              <w:rPr>
                <w:rFonts w:ascii="Verdana" w:hAnsi="Verdana"/>
                <w:color w:val="272728"/>
                <w:sz w:val="23"/>
                <w:szCs w:val="23"/>
              </w:rPr>
            </w:pPr>
            <w:r w:rsidRPr="00222547">
              <w:rPr>
                <w:rFonts w:ascii="Verdana" w:hAnsi="Verdana"/>
                <w:color w:val="272728"/>
                <w:sz w:val="23"/>
                <w:szCs w:val="23"/>
              </w:rPr>
              <w:t>• </w:t>
            </w:r>
            <w:r w:rsidRPr="00222547">
              <w:rPr>
                <w:rFonts w:ascii="Verdana" w:hAnsi="Verdana"/>
                <w:b/>
                <w:bCs/>
                <w:color w:val="272728"/>
                <w:sz w:val="23"/>
                <w:szCs w:val="23"/>
              </w:rPr>
              <w:t>Role A</w:t>
            </w:r>
            <w:r w:rsidRPr="00222547">
              <w:rPr>
                <w:rFonts w:ascii="Verdana" w:hAnsi="Verdana"/>
                <w:color w:val="272728"/>
                <w:sz w:val="23"/>
                <w:szCs w:val="23"/>
              </w:rPr>
              <w:t xml:space="preserve">—When a user creates a new change request, they must add a problem report as an associated </w:t>
            </w:r>
            <w:r w:rsidRPr="00222547">
              <w:rPr>
                <w:rFonts w:ascii="Verdana" w:hAnsi="Verdana"/>
                <w:color w:val="272728"/>
                <w:sz w:val="23"/>
                <w:szCs w:val="23"/>
              </w:rPr>
              <w:lastRenderedPageBreak/>
              <w:t>object. Otherwise, the user receives an error message.</w:t>
            </w:r>
          </w:p>
          <w:p w14:paraId="2885258D" w14:textId="05486FBC" w:rsidR="00FB007B" w:rsidRDefault="00222547" w:rsidP="00222547">
            <w:pPr>
              <w:spacing w:after="120"/>
              <w:ind w:hanging="285"/>
              <w:rPr>
                <w:rFonts w:ascii="Verdana" w:hAnsi="Verdana"/>
                <w:color w:val="272728"/>
                <w:sz w:val="23"/>
                <w:szCs w:val="23"/>
              </w:rPr>
            </w:pPr>
            <w:r w:rsidRPr="00222547">
              <w:rPr>
                <w:rFonts w:ascii="Verdana" w:hAnsi="Verdana"/>
                <w:color w:val="272728"/>
                <w:sz w:val="23"/>
                <w:szCs w:val="23"/>
              </w:rPr>
              <w:t>• </w:t>
            </w:r>
            <w:r w:rsidRPr="00222547">
              <w:rPr>
                <w:rFonts w:ascii="Verdana" w:hAnsi="Verdana"/>
                <w:b/>
                <w:bCs/>
                <w:color w:val="272728"/>
                <w:sz w:val="23"/>
                <w:szCs w:val="23"/>
              </w:rPr>
              <w:t>Role B</w:t>
            </w:r>
            <w:r w:rsidRPr="00222547">
              <w:rPr>
                <w:rFonts w:ascii="Verdana" w:hAnsi="Verdana"/>
                <w:color w:val="272728"/>
                <w:sz w:val="23"/>
                <w:szCs w:val="23"/>
              </w:rPr>
              <w:t>—When a user creates a new problem report, they must add a change request as an associated object. Otherwise, the user receives an error message.</w:t>
            </w:r>
          </w:p>
        </w:tc>
      </w:tr>
    </w:tbl>
    <w:p w14:paraId="69CCFEFA" w14:textId="2E781474" w:rsidR="007A736C" w:rsidRDefault="007A736C" w:rsidP="007A736C">
      <w:pPr>
        <w:rPr>
          <w:rFonts w:ascii="Verdana" w:hAnsi="Verdana"/>
          <w:color w:val="272728"/>
          <w:sz w:val="23"/>
          <w:szCs w:val="23"/>
        </w:rPr>
      </w:pPr>
    </w:p>
    <w:p w14:paraId="4FB582D4" w14:textId="2F9D27FD" w:rsidR="00222547" w:rsidRPr="00063D5B" w:rsidRDefault="00222547" w:rsidP="00222547">
      <w:pPr>
        <w:pStyle w:val="ListParagraph"/>
        <w:numPr>
          <w:ilvl w:val="0"/>
          <w:numId w:val="7"/>
        </w:numPr>
        <w:rPr>
          <w:rStyle w:val="uicontrol"/>
          <w:rFonts w:ascii="Verdana" w:eastAsia="Times New Roman" w:hAnsi="Verdana" w:cs="Times New Roman"/>
          <w:color w:val="272728"/>
          <w:sz w:val="23"/>
          <w:szCs w:val="23"/>
          <w:lang w:eastAsia="en-IN"/>
        </w:rPr>
      </w:pPr>
      <w:r>
        <w:rPr>
          <w:rFonts w:ascii="Verdana" w:hAnsi="Verdana"/>
          <w:color w:val="272728"/>
          <w:sz w:val="23"/>
          <w:szCs w:val="23"/>
        </w:rPr>
        <w:t>Click </w:t>
      </w:r>
      <w:r>
        <w:rPr>
          <w:rStyle w:val="uicontrol"/>
          <w:rFonts w:ascii="Verdana" w:hAnsi="Verdana"/>
          <w:b/>
          <w:bCs/>
          <w:color w:val="272728"/>
          <w:sz w:val="23"/>
          <w:szCs w:val="23"/>
        </w:rPr>
        <w:t>OK.</w:t>
      </w:r>
    </w:p>
    <w:p w14:paraId="3B13D640" w14:textId="3370E2EC" w:rsidR="00063D5B" w:rsidRDefault="00063D5B" w:rsidP="00063D5B">
      <w:pPr>
        <w:rPr>
          <w:rFonts w:ascii="Verdana" w:hAnsi="Verdana"/>
          <w:color w:val="272728"/>
          <w:sz w:val="23"/>
          <w:szCs w:val="23"/>
        </w:rPr>
      </w:pPr>
    </w:p>
    <w:p w14:paraId="3DBC7DEA" w14:textId="77777777" w:rsidR="00063D5B" w:rsidRPr="00063D5B" w:rsidRDefault="00063D5B" w:rsidP="00063D5B">
      <w:pPr>
        <w:spacing w:line="264" w:lineRule="atLeast"/>
        <w:rPr>
          <w:rFonts w:ascii="Verdana" w:hAnsi="Verdana"/>
          <w:b/>
          <w:bCs/>
          <w:color w:val="3D4647"/>
          <w:sz w:val="36"/>
          <w:szCs w:val="36"/>
        </w:rPr>
      </w:pPr>
      <w:r w:rsidRPr="00063D5B">
        <w:rPr>
          <w:rFonts w:ascii="Verdana" w:hAnsi="Verdana"/>
          <w:b/>
          <w:bCs/>
          <w:color w:val="3D4647"/>
          <w:sz w:val="36"/>
          <w:szCs w:val="36"/>
        </w:rPr>
        <w:t>Required Role Constraint</w:t>
      </w:r>
    </w:p>
    <w:p w14:paraId="0337452A" w14:textId="77777777" w:rsidR="00063D5B" w:rsidRPr="00063D5B" w:rsidRDefault="00063D5B" w:rsidP="00063D5B">
      <w:pPr>
        <w:spacing w:after="120" w:line="360" w:lineRule="atLeast"/>
        <w:rPr>
          <w:rFonts w:ascii="Verdana" w:hAnsi="Verdana"/>
          <w:color w:val="272728"/>
          <w:sz w:val="23"/>
          <w:szCs w:val="23"/>
        </w:rPr>
      </w:pPr>
      <w:r w:rsidRPr="00063D5B">
        <w:rPr>
          <w:rFonts w:ascii="Verdana" w:hAnsi="Verdana"/>
          <w:color w:val="272728"/>
          <w:sz w:val="23"/>
          <w:szCs w:val="23"/>
        </w:rPr>
        <w:t>The </w:t>
      </w:r>
      <w:r w:rsidRPr="00063D5B">
        <w:rPr>
          <w:rFonts w:ascii="Verdana" w:hAnsi="Verdana"/>
          <w:b/>
          <w:bCs/>
          <w:color w:val="272728"/>
          <w:sz w:val="23"/>
          <w:szCs w:val="23"/>
        </w:rPr>
        <w:t>Required Role</w:t>
      </w:r>
      <w:r w:rsidRPr="00063D5B">
        <w:rPr>
          <w:rFonts w:ascii="Verdana" w:hAnsi="Verdana"/>
          <w:color w:val="272728"/>
          <w:sz w:val="23"/>
          <w:szCs w:val="23"/>
        </w:rPr>
        <w:t> is a constraint to create an association between the change objects. You must select the </w:t>
      </w:r>
      <w:r w:rsidRPr="00063D5B">
        <w:rPr>
          <w:rFonts w:ascii="Verdana" w:hAnsi="Verdana"/>
          <w:b/>
          <w:bCs/>
          <w:color w:val="272728"/>
          <w:sz w:val="23"/>
          <w:szCs w:val="23"/>
        </w:rPr>
        <w:t>Required Role</w:t>
      </w:r>
      <w:r w:rsidRPr="00063D5B">
        <w:rPr>
          <w:rFonts w:ascii="Verdana" w:hAnsi="Verdana"/>
          <w:color w:val="272728"/>
          <w:sz w:val="23"/>
          <w:szCs w:val="23"/>
        </w:rPr>
        <w:t> value to create the </w:t>
      </w:r>
      <w:r w:rsidRPr="00063D5B">
        <w:rPr>
          <w:rFonts w:ascii="Verdana" w:hAnsi="Verdana"/>
          <w:b/>
          <w:bCs/>
          <w:color w:val="272728"/>
          <w:sz w:val="23"/>
          <w:szCs w:val="23"/>
        </w:rPr>
        <w:t>Role A Type</w:t>
      </w:r>
      <w:r w:rsidRPr="00063D5B">
        <w:rPr>
          <w:rFonts w:ascii="Verdana" w:hAnsi="Verdana"/>
          <w:color w:val="272728"/>
          <w:sz w:val="23"/>
          <w:szCs w:val="23"/>
        </w:rPr>
        <w:t> or </w:t>
      </w:r>
      <w:r w:rsidRPr="00063D5B">
        <w:rPr>
          <w:rFonts w:ascii="Verdana" w:hAnsi="Verdana"/>
          <w:b/>
          <w:bCs/>
          <w:color w:val="272728"/>
          <w:sz w:val="23"/>
          <w:szCs w:val="23"/>
        </w:rPr>
        <w:t>Role B Type</w:t>
      </w:r>
      <w:r w:rsidRPr="00063D5B">
        <w:rPr>
          <w:rFonts w:ascii="Verdana" w:hAnsi="Verdana"/>
          <w:color w:val="272728"/>
          <w:sz w:val="23"/>
          <w:szCs w:val="23"/>
        </w:rPr>
        <w:t> change object.</w:t>
      </w:r>
    </w:p>
    <w:p w14:paraId="0CBE4F8E" w14:textId="49109E7B" w:rsidR="00063D5B" w:rsidRDefault="00063D5B" w:rsidP="00FD0552">
      <w:pPr>
        <w:spacing w:after="120" w:line="360" w:lineRule="atLeast"/>
        <w:rPr>
          <w:rFonts w:ascii="Verdana" w:hAnsi="Verdana"/>
          <w:color w:val="272728"/>
          <w:sz w:val="23"/>
          <w:szCs w:val="23"/>
        </w:rPr>
      </w:pPr>
      <w:r w:rsidRPr="00063D5B">
        <w:rPr>
          <w:rFonts w:ascii="Verdana" w:hAnsi="Verdana"/>
          <w:color w:val="272728"/>
          <w:sz w:val="23"/>
          <w:szCs w:val="23"/>
        </w:rPr>
        <w:t>For example, the following table explains the required role constraint and description for creating change objects:</w:t>
      </w:r>
    </w:p>
    <w:tbl>
      <w:tblPr>
        <w:tblStyle w:val="TableGrid"/>
        <w:tblW w:w="0" w:type="auto"/>
        <w:tblLook w:val="04A0" w:firstRow="1" w:lastRow="0" w:firstColumn="1" w:lastColumn="0" w:noHBand="0" w:noVBand="1"/>
      </w:tblPr>
      <w:tblGrid>
        <w:gridCol w:w="1699"/>
        <w:gridCol w:w="1907"/>
        <w:gridCol w:w="1803"/>
        <w:gridCol w:w="1390"/>
        <w:gridCol w:w="2217"/>
      </w:tblGrid>
      <w:tr w:rsidR="00FD0552" w14:paraId="1F41B3F9" w14:textId="77777777" w:rsidTr="00813E93">
        <w:tc>
          <w:tcPr>
            <w:tcW w:w="1699" w:type="dxa"/>
          </w:tcPr>
          <w:p w14:paraId="4F228AC3" w14:textId="636C6006" w:rsidR="00FD0552" w:rsidRDefault="000C0689" w:rsidP="00FD0552">
            <w:pPr>
              <w:spacing w:after="120" w:line="360" w:lineRule="atLeast"/>
              <w:rPr>
                <w:rFonts w:ascii="Verdana" w:hAnsi="Verdana"/>
                <w:color w:val="272728"/>
                <w:sz w:val="23"/>
                <w:szCs w:val="23"/>
              </w:rPr>
            </w:pPr>
            <w:r>
              <w:rPr>
                <w:rFonts w:ascii="Verdana" w:hAnsi="Verdana"/>
                <w:b/>
                <w:bCs/>
                <w:color w:val="272728"/>
                <w:sz w:val="23"/>
                <w:szCs w:val="23"/>
                <w:shd w:val="clear" w:color="auto" w:fill="D3D3D3"/>
              </w:rPr>
              <w:t>Association Rules</w:t>
            </w:r>
          </w:p>
        </w:tc>
        <w:tc>
          <w:tcPr>
            <w:tcW w:w="1907" w:type="dxa"/>
          </w:tcPr>
          <w:p w14:paraId="7B322ED5" w14:textId="2C55EC1D" w:rsidR="00FD0552" w:rsidRDefault="000C0689" w:rsidP="00FD0552">
            <w:pPr>
              <w:spacing w:after="120" w:line="360" w:lineRule="atLeast"/>
              <w:rPr>
                <w:rFonts w:ascii="Verdana" w:hAnsi="Verdana"/>
                <w:color w:val="272728"/>
                <w:sz w:val="23"/>
                <w:szCs w:val="23"/>
              </w:rPr>
            </w:pPr>
            <w:r>
              <w:rPr>
                <w:rFonts w:ascii="Verdana" w:hAnsi="Verdana"/>
                <w:b/>
                <w:bCs/>
                <w:color w:val="272728"/>
                <w:sz w:val="23"/>
                <w:szCs w:val="23"/>
                <w:shd w:val="clear" w:color="auto" w:fill="D3D3D3"/>
              </w:rPr>
              <w:t>Role A Type Change Object</w:t>
            </w:r>
          </w:p>
        </w:tc>
        <w:tc>
          <w:tcPr>
            <w:tcW w:w="1803" w:type="dxa"/>
          </w:tcPr>
          <w:p w14:paraId="4F3B92F8" w14:textId="03C51C2D" w:rsidR="00FD0552" w:rsidRDefault="000C0689" w:rsidP="00FD0552">
            <w:pPr>
              <w:spacing w:after="120" w:line="360" w:lineRule="atLeast"/>
              <w:rPr>
                <w:rFonts w:ascii="Verdana" w:hAnsi="Verdana"/>
                <w:color w:val="272728"/>
                <w:sz w:val="23"/>
                <w:szCs w:val="23"/>
              </w:rPr>
            </w:pPr>
            <w:r>
              <w:rPr>
                <w:rFonts w:ascii="Verdana" w:hAnsi="Verdana"/>
                <w:b/>
                <w:bCs/>
                <w:color w:val="272728"/>
                <w:sz w:val="23"/>
                <w:szCs w:val="23"/>
                <w:shd w:val="clear" w:color="auto" w:fill="D3D3D3"/>
              </w:rPr>
              <w:t>Role B Type Change Object</w:t>
            </w:r>
          </w:p>
        </w:tc>
        <w:tc>
          <w:tcPr>
            <w:tcW w:w="1390" w:type="dxa"/>
          </w:tcPr>
          <w:p w14:paraId="3B821C05" w14:textId="6C3F5E45" w:rsidR="00FD0552" w:rsidRDefault="00266E21" w:rsidP="00FD0552">
            <w:pPr>
              <w:spacing w:after="120" w:line="360" w:lineRule="atLeast"/>
              <w:rPr>
                <w:rFonts w:ascii="Verdana" w:hAnsi="Verdana"/>
                <w:color w:val="272728"/>
                <w:sz w:val="23"/>
                <w:szCs w:val="23"/>
              </w:rPr>
            </w:pPr>
            <w:r>
              <w:rPr>
                <w:rFonts w:ascii="Verdana" w:hAnsi="Verdana"/>
                <w:b/>
                <w:bCs/>
                <w:color w:val="272728"/>
                <w:sz w:val="23"/>
                <w:szCs w:val="23"/>
                <w:shd w:val="clear" w:color="auto" w:fill="D3D3D3"/>
              </w:rPr>
              <w:t>Required Role</w:t>
            </w:r>
          </w:p>
        </w:tc>
        <w:tc>
          <w:tcPr>
            <w:tcW w:w="2217" w:type="dxa"/>
          </w:tcPr>
          <w:p w14:paraId="0979C330" w14:textId="628C07A5" w:rsidR="00FD0552" w:rsidRDefault="00266E21" w:rsidP="00FD0552">
            <w:pPr>
              <w:spacing w:after="120" w:line="360" w:lineRule="atLeast"/>
              <w:rPr>
                <w:rFonts w:ascii="Verdana" w:hAnsi="Verdana"/>
                <w:color w:val="272728"/>
                <w:sz w:val="23"/>
                <w:szCs w:val="23"/>
              </w:rPr>
            </w:pPr>
            <w:r>
              <w:rPr>
                <w:rFonts w:ascii="Verdana" w:hAnsi="Verdana"/>
                <w:b/>
                <w:bCs/>
                <w:color w:val="272728"/>
                <w:sz w:val="23"/>
                <w:szCs w:val="23"/>
                <w:shd w:val="clear" w:color="auto" w:fill="D3D3D3"/>
              </w:rPr>
              <w:t>Description</w:t>
            </w:r>
          </w:p>
        </w:tc>
      </w:tr>
      <w:tr w:rsidR="00FD0552" w14:paraId="43E6F1BA" w14:textId="77777777" w:rsidTr="00813E93">
        <w:tc>
          <w:tcPr>
            <w:tcW w:w="1699" w:type="dxa"/>
          </w:tcPr>
          <w:p w14:paraId="36A21F64" w14:textId="307E90AB" w:rsidR="00FD0552" w:rsidRDefault="00A362BD" w:rsidP="00FD0552">
            <w:pPr>
              <w:spacing w:after="120" w:line="360" w:lineRule="atLeast"/>
              <w:rPr>
                <w:rFonts w:ascii="Verdana" w:hAnsi="Verdana"/>
                <w:color w:val="272728"/>
                <w:sz w:val="23"/>
                <w:szCs w:val="23"/>
              </w:rPr>
            </w:pPr>
            <w:r>
              <w:rPr>
                <w:rFonts w:ascii="Verdana" w:hAnsi="Verdana"/>
                <w:color w:val="272728"/>
                <w:sz w:val="23"/>
                <w:szCs w:val="23"/>
              </w:rPr>
              <w:t>Rule 1</w:t>
            </w:r>
          </w:p>
        </w:tc>
        <w:tc>
          <w:tcPr>
            <w:tcW w:w="1907" w:type="dxa"/>
          </w:tcPr>
          <w:p w14:paraId="049B0132" w14:textId="22E69DE2" w:rsidR="00FD0552" w:rsidRDefault="00A362BD" w:rsidP="00FD0552">
            <w:pPr>
              <w:spacing w:after="120" w:line="360" w:lineRule="atLeast"/>
              <w:rPr>
                <w:rFonts w:ascii="Verdana" w:hAnsi="Verdana"/>
                <w:color w:val="272728"/>
                <w:sz w:val="23"/>
                <w:szCs w:val="23"/>
              </w:rPr>
            </w:pPr>
            <w:r>
              <w:rPr>
                <w:rFonts w:ascii="Verdana" w:hAnsi="Verdana"/>
                <w:color w:val="272728"/>
                <w:sz w:val="23"/>
                <w:szCs w:val="23"/>
              </w:rPr>
              <w:t>Problem Report</w:t>
            </w:r>
          </w:p>
        </w:tc>
        <w:tc>
          <w:tcPr>
            <w:tcW w:w="1803" w:type="dxa"/>
          </w:tcPr>
          <w:p w14:paraId="498981AD" w14:textId="6FC9276B" w:rsidR="00FD0552" w:rsidRDefault="00A362BD" w:rsidP="00FD0552">
            <w:pPr>
              <w:spacing w:after="120" w:line="360" w:lineRule="atLeast"/>
              <w:rPr>
                <w:rFonts w:ascii="Verdana" w:hAnsi="Verdana"/>
                <w:color w:val="272728"/>
                <w:sz w:val="23"/>
                <w:szCs w:val="23"/>
              </w:rPr>
            </w:pPr>
            <w:r>
              <w:rPr>
                <w:rFonts w:ascii="Verdana" w:hAnsi="Verdana"/>
                <w:color w:val="272728"/>
                <w:sz w:val="23"/>
                <w:szCs w:val="23"/>
              </w:rPr>
              <w:t>Prototype Change Notice</w:t>
            </w:r>
          </w:p>
        </w:tc>
        <w:tc>
          <w:tcPr>
            <w:tcW w:w="1390" w:type="dxa"/>
          </w:tcPr>
          <w:p w14:paraId="3B40B1A0" w14:textId="48B3662C" w:rsidR="00FD0552" w:rsidRDefault="00813E93" w:rsidP="00FD0552">
            <w:pPr>
              <w:spacing w:after="120" w:line="360" w:lineRule="atLeast"/>
              <w:rPr>
                <w:rFonts w:ascii="Verdana" w:hAnsi="Verdana"/>
                <w:color w:val="272728"/>
                <w:sz w:val="23"/>
                <w:szCs w:val="23"/>
              </w:rPr>
            </w:pPr>
            <w:r>
              <w:rPr>
                <w:rFonts w:ascii="Verdana" w:hAnsi="Verdana"/>
                <w:color w:val="272728"/>
                <w:sz w:val="23"/>
                <w:szCs w:val="23"/>
              </w:rPr>
              <w:t>None</w:t>
            </w:r>
          </w:p>
        </w:tc>
        <w:tc>
          <w:tcPr>
            <w:tcW w:w="2217" w:type="dxa"/>
          </w:tcPr>
          <w:p w14:paraId="3BEB108E" w14:textId="7203E99D" w:rsidR="00FD0552" w:rsidRDefault="00813E93" w:rsidP="00FD0552">
            <w:pPr>
              <w:spacing w:after="120" w:line="360" w:lineRule="atLeast"/>
              <w:rPr>
                <w:rFonts w:ascii="Verdana" w:hAnsi="Verdana"/>
                <w:color w:val="272728"/>
                <w:sz w:val="23"/>
                <w:szCs w:val="23"/>
              </w:rPr>
            </w:pPr>
            <w:r>
              <w:rPr>
                <w:rFonts w:ascii="Verdana" w:hAnsi="Verdana"/>
                <w:color w:val="272728"/>
                <w:sz w:val="23"/>
                <w:szCs w:val="23"/>
              </w:rPr>
              <w:t xml:space="preserve">The Required Role (None) is a constraint to create change object. You can create Role B type change object (Prototype Change Notice) without Role A type change object (Problem Report). Or You can create Role A type change object (Problem Report) without Role B type </w:t>
            </w:r>
            <w:r>
              <w:rPr>
                <w:rFonts w:ascii="Verdana" w:hAnsi="Verdana"/>
                <w:color w:val="272728"/>
                <w:sz w:val="23"/>
                <w:szCs w:val="23"/>
              </w:rPr>
              <w:lastRenderedPageBreak/>
              <w:t>change object (Prototype Change Notice).</w:t>
            </w:r>
          </w:p>
        </w:tc>
      </w:tr>
      <w:tr w:rsidR="00FD0552" w14:paraId="277D2C82" w14:textId="77777777" w:rsidTr="00813E93">
        <w:tc>
          <w:tcPr>
            <w:tcW w:w="1699" w:type="dxa"/>
          </w:tcPr>
          <w:p w14:paraId="0DD433C1" w14:textId="5F8420FE" w:rsidR="00FD0552" w:rsidRDefault="00813E93" w:rsidP="00FD0552">
            <w:pPr>
              <w:spacing w:after="120" w:line="360" w:lineRule="atLeast"/>
              <w:rPr>
                <w:rFonts w:ascii="Verdana" w:hAnsi="Verdana"/>
                <w:color w:val="272728"/>
                <w:sz w:val="23"/>
                <w:szCs w:val="23"/>
              </w:rPr>
            </w:pPr>
            <w:r>
              <w:rPr>
                <w:rFonts w:ascii="Verdana" w:hAnsi="Verdana"/>
                <w:color w:val="272728"/>
                <w:sz w:val="23"/>
                <w:szCs w:val="23"/>
              </w:rPr>
              <w:lastRenderedPageBreak/>
              <w:t>Rule 2</w:t>
            </w:r>
          </w:p>
        </w:tc>
        <w:tc>
          <w:tcPr>
            <w:tcW w:w="1907" w:type="dxa"/>
          </w:tcPr>
          <w:p w14:paraId="20D23C05" w14:textId="22FEC823" w:rsidR="00FD0552" w:rsidRDefault="004C7931" w:rsidP="00FD0552">
            <w:pPr>
              <w:spacing w:after="120" w:line="360" w:lineRule="atLeast"/>
              <w:rPr>
                <w:rFonts w:ascii="Verdana" w:hAnsi="Verdana"/>
                <w:color w:val="272728"/>
                <w:sz w:val="23"/>
                <w:szCs w:val="23"/>
              </w:rPr>
            </w:pPr>
            <w:r>
              <w:rPr>
                <w:rFonts w:ascii="Verdana" w:hAnsi="Verdana"/>
                <w:color w:val="272728"/>
                <w:sz w:val="23"/>
                <w:szCs w:val="23"/>
              </w:rPr>
              <w:t>Problem Report</w:t>
            </w:r>
          </w:p>
        </w:tc>
        <w:tc>
          <w:tcPr>
            <w:tcW w:w="1803" w:type="dxa"/>
          </w:tcPr>
          <w:p w14:paraId="3C555B8A" w14:textId="769CCE15" w:rsidR="00FD0552" w:rsidRDefault="004C7931" w:rsidP="00FD0552">
            <w:pPr>
              <w:spacing w:after="120" w:line="360" w:lineRule="atLeast"/>
              <w:rPr>
                <w:rFonts w:ascii="Verdana" w:hAnsi="Verdana"/>
                <w:color w:val="272728"/>
                <w:sz w:val="23"/>
                <w:szCs w:val="23"/>
              </w:rPr>
            </w:pPr>
            <w:r>
              <w:rPr>
                <w:rFonts w:ascii="Verdana" w:hAnsi="Verdana"/>
                <w:color w:val="272728"/>
                <w:sz w:val="23"/>
                <w:szCs w:val="23"/>
              </w:rPr>
              <w:t>Production Change Request</w:t>
            </w:r>
          </w:p>
        </w:tc>
        <w:tc>
          <w:tcPr>
            <w:tcW w:w="1390" w:type="dxa"/>
          </w:tcPr>
          <w:p w14:paraId="31A5A12A" w14:textId="5EC2C168" w:rsidR="00FD0552" w:rsidRDefault="004C7931" w:rsidP="00FD0552">
            <w:pPr>
              <w:spacing w:after="120" w:line="360" w:lineRule="atLeast"/>
              <w:rPr>
                <w:rFonts w:ascii="Verdana" w:hAnsi="Verdana"/>
                <w:color w:val="272728"/>
                <w:sz w:val="23"/>
                <w:szCs w:val="23"/>
              </w:rPr>
            </w:pPr>
            <w:r>
              <w:rPr>
                <w:rFonts w:ascii="Verdana" w:hAnsi="Verdana"/>
                <w:color w:val="272728"/>
                <w:sz w:val="23"/>
                <w:szCs w:val="23"/>
              </w:rPr>
              <w:t>Role A</w:t>
            </w:r>
          </w:p>
        </w:tc>
        <w:tc>
          <w:tcPr>
            <w:tcW w:w="2217" w:type="dxa"/>
          </w:tcPr>
          <w:p w14:paraId="3A248E8B" w14:textId="1E272CF0" w:rsidR="00FD0552" w:rsidRDefault="004C7931" w:rsidP="00FD0552">
            <w:pPr>
              <w:spacing w:after="120" w:line="360" w:lineRule="atLeast"/>
              <w:rPr>
                <w:rFonts w:ascii="Verdana" w:hAnsi="Verdana"/>
                <w:color w:val="272728"/>
                <w:sz w:val="23"/>
                <w:szCs w:val="23"/>
              </w:rPr>
            </w:pPr>
            <w:r>
              <w:rPr>
                <w:rFonts w:ascii="Verdana" w:hAnsi="Verdana"/>
                <w:color w:val="272728"/>
                <w:sz w:val="23"/>
                <w:szCs w:val="23"/>
              </w:rPr>
              <w:t>The Required Role (Role A) is a constraint to create change object. You cannot create Role B type change object (Production Change Request) without Role A type change object (Problem Report).</w:t>
            </w:r>
          </w:p>
        </w:tc>
      </w:tr>
      <w:tr w:rsidR="00FD0552" w14:paraId="7533AFBD" w14:textId="77777777" w:rsidTr="00813E93">
        <w:tc>
          <w:tcPr>
            <w:tcW w:w="1699" w:type="dxa"/>
          </w:tcPr>
          <w:p w14:paraId="0821520B" w14:textId="22CB4609" w:rsidR="00FD0552" w:rsidRDefault="000C32F7" w:rsidP="00FD0552">
            <w:pPr>
              <w:spacing w:after="120" w:line="360" w:lineRule="atLeast"/>
              <w:rPr>
                <w:rFonts w:ascii="Verdana" w:hAnsi="Verdana"/>
                <w:color w:val="272728"/>
                <w:sz w:val="23"/>
                <w:szCs w:val="23"/>
              </w:rPr>
            </w:pPr>
            <w:r>
              <w:rPr>
                <w:rFonts w:ascii="Verdana" w:hAnsi="Verdana"/>
                <w:color w:val="272728"/>
                <w:sz w:val="23"/>
                <w:szCs w:val="23"/>
              </w:rPr>
              <w:t>Rule 3</w:t>
            </w:r>
          </w:p>
        </w:tc>
        <w:tc>
          <w:tcPr>
            <w:tcW w:w="1907" w:type="dxa"/>
          </w:tcPr>
          <w:p w14:paraId="0155292C" w14:textId="5EF587B9" w:rsidR="00FD0552" w:rsidRDefault="000C32F7" w:rsidP="00FD0552">
            <w:pPr>
              <w:spacing w:after="120" w:line="360" w:lineRule="atLeast"/>
              <w:rPr>
                <w:rFonts w:ascii="Verdana" w:hAnsi="Verdana"/>
                <w:color w:val="272728"/>
                <w:sz w:val="23"/>
                <w:szCs w:val="23"/>
              </w:rPr>
            </w:pPr>
            <w:r>
              <w:rPr>
                <w:rFonts w:ascii="Verdana" w:hAnsi="Verdana"/>
                <w:color w:val="272728"/>
                <w:sz w:val="23"/>
                <w:szCs w:val="23"/>
              </w:rPr>
              <w:t>Production Change Request</w:t>
            </w:r>
          </w:p>
        </w:tc>
        <w:tc>
          <w:tcPr>
            <w:tcW w:w="1803" w:type="dxa"/>
          </w:tcPr>
          <w:p w14:paraId="3B1920CD" w14:textId="5C4A53F8" w:rsidR="00FD0552" w:rsidRDefault="000C32F7" w:rsidP="00FD0552">
            <w:pPr>
              <w:spacing w:after="120" w:line="360" w:lineRule="atLeast"/>
              <w:rPr>
                <w:rFonts w:ascii="Verdana" w:hAnsi="Verdana"/>
                <w:color w:val="272728"/>
                <w:sz w:val="23"/>
                <w:szCs w:val="23"/>
              </w:rPr>
            </w:pPr>
            <w:r>
              <w:rPr>
                <w:rFonts w:ascii="Verdana" w:hAnsi="Verdana"/>
                <w:color w:val="272728"/>
                <w:sz w:val="23"/>
                <w:szCs w:val="23"/>
              </w:rPr>
              <w:t>Production Change Notice</w:t>
            </w:r>
          </w:p>
        </w:tc>
        <w:tc>
          <w:tcPr>
            <w:tcW w:w="1390" w:type="dxa"/>
          </w:tcPr>
          <w:p w14:paraId="4E0C2B92" w14:textId="59FE12C7" w:rsidR="00FD0552" w:rsidRDefault="000C32F7" w:rsidP="00FD0552">
            <w:pPr>
              <w:spacing w:after="120" w:line="360" w:lineRule="atLeast"/>
              <w:rPr>
                <w:rFonts w:ascii="Verdana" w:hAnsi="Verdana"/>
                <w:color w:val="272728"/>
                <w:sz w:val="23"/>
                <w:szCs w:val="23"/>
              </w:rPr>
            </w:pPr>
            <w:r>
              <w:rPr>
                <w:rFonts w:ascii="Verdana" w:hAnsi="Verdana"/>
                <w:color w:val="272728"/>
                <w:sz w:val="23"/>
                <w:szCs w:val="23"/>
              </w:rPr>
              <w:t>Role B</w:t>
            </w:r>
          </w:p>
        </w:tc>
        <w:tc>
          <w:tcPr>
            <w:tcW w:w="2217" w:type="dxa"/>
          </w:tcPr>
          <w:p w14:paraId="43F04FD6" w14:textId="26BEFC6E" w:rsidR="00FD0552" w:rsidRDefault="005B0BA5" w:rsidP="00FD0552">
            <w:pPr>
              <w:spacing w:after="120" w:line="360" w:lineRule="atLeast"/>
              <w:rPr>
                <w:rFonts w:ascii="Verdana" w:hAnsi="Verdana"/>
                <w:color w:val="272728"/>
                <w:sz w:val="23"/>
                <w:szCs w:val="23"/>
              </w:rPr>
            </w:pPr>
            <w:r>
              <w:rPr>
                <w:rFonts w:ascii="Verdana" w:hAnsi="Verdana"/>
                <w:color w:val="272728"/>
                <w:sz w:val="23"/>
                <w:szCs w:val="23"/>
              </w:rPr>
              <w:t>The Required Role (Role B) is a constraint to create change object. You cannot create Role A type change object (Production Change Request) without creating Role B type change object (Production Change Notice).</w:t>
            </w:r>
          </w:p>
        </w:tc>
      </w:tr>
    </w:tbl>
    <w:p w14:paraId="1D9CAB74" w14:textId="77777777" w:rsidR="00FD0552" w:rsidRPr="00063D5B" w:rsidRDefault="00FD0552" w:rsidP="00FD0552">
      <w:pPr>
        <w:spacing w:after="120" w:line="360" w:lineRule="atLeast"/>
        <w:rPr>
          <w:rFonts w:ascii="Verdana" w:hAnsi="Verdana"/>
          <w:color w:val="272728"/>
          <w:sz w:val="23"/>
          <w:szCs w:val="23"/>
        </w:rPr>
      </w:pPr>
    </w:p>
    <w:p w14:paraId="2C8501E5" w14:textId="77777777" w:rsidR="000A5EB1" w:rsidRPr="000A5EB1" w:rsidRDefault="000A5EB1" w:rsidP="000A5EB1">
      <w:pPr>
        <w:spacing w:after="120" w:line="360" w:lineRule="atLeast"/>
        <w:rPr>
          <w:rFonts w:ascii="Verdana" w:hAnsi="Verdana"/>
          <w:color w:val="272728"/>
          <w:sz w:val="23"/>
          <w:szCs w:val="23"/>
        </w:rPr>
      </w:pPr>
      <w:r w:rsidRPr="000A5EB1">
        <w:rPr>
          <w:rFonts w:ascii="Verdana" w:hAnsi="Verdana"/>
          <w:color w:val="272728"/>
          <w:sz w:val="23"/>
          <w:szCs w:val="23"/>
        </w:rPr>
        <w:t>The </w:t>
      </w:r>
      <w:proofErr w:type="gramStart"/>
      <w:r w:rsidRPr="000A5EB1">
        <w:rPr>
          <w:rFonts w:ascii="Courier New" w:hAnsi="Courier New" w:cs="Courier New"/>
          <w:color w:val="000000"/>
          <w:sz w:val="27"/>
          <w:szCs w:val="27"/>
        </w:rPr>
        <w:t>wt.change2.associationRuleEvaluateRequiredRole</w:t>
      </w:r>
      <w:proofErr w:type="gramEnd"/>
      <w:r w:rsidRPr="000A5EB1">
        <w:rPr>
          <w:rFonts w:ascii="Courier New" w:hAnsi="Courier New" w:cs="Courier New"/>
          <w:color w:val="000000"/>
          <w:sz w:val="27"/>
          <w:szCs w:val="27"/>
        </w:rPr>
        <w:t>.enabled</w:t>
      </w:r>
      <w:r w:rsidRPr="000A5EB1">
        <w:rPr>
          <w:rFonts w:ascii="Verdana" w:hAnsi="Verdana"/>
          <w:color w:val="272728"/>
          <w:sz w:val="23"/>
          <w:szCs w:val="23"/>
        </w:rPr>
        <w:t xml:space="preserve"> property controls the visibility of the Role A or Role B type change object during the creation of a change object. Based on the required role under </w:t>
      </w:r>
      <w:r w:rsidRPr="000A5EB1">
        <w:rPr>
          <w:rFonts w:ascii="Verdana" w:hAnsi="Verdana"/>
          <w:color w:val="272728"/>
          <w:sz w:val="23"/>
          <w:szCs w:val="23"/>
        </w:rPr>
        <w:lastRenderedPageBreak/>
        <w:t>the </w:t>
      </w:r>
      <w:r w:rsidRPr="000A5EB1">
        <w:rPr>
          <w:rFonts w:ascii="Verdana" w:hAnsi="Verdana"/>
          <w:b/>
          <w:bCs/>
          <w:color w:val="272728"/>
          <w:sz w:val="23"/>
          <w:szCs w:val="23"/>
        </w:rPr>
        <w:t>Change Association Rules</w:t>
      </w:r>
      <w:r w:rsidRPr="000A5EB1">
        <w:rPr>
          <w:rFonts w:ascii="Verdana" w:hAnsi="Verdana"/>
          <w:color w:val="272728"/>
          <w:sz w:val="23"/>
          <w:szCs w:val="23"/>
        </w:rPr>
        <w:t>, creating the change object violates the required role constraint of association rule.</w:t>
      </w:r>
    </w:p>
    <w:p w14:paraId="05A681F7" w14:textId="77777777" w:rsidR="000A5EB1" w:rsidRPr="000A5EB1" w:rsidRDefault="000A5EB1" w:rsidP="000A5EB1">
      <w:pPr>
        <w:spacing w:after="120" w:line="360" w:lineRule="atLeast"/>
        <w:rPr>
          <w:rFonts w:ascii="Verdana" w:hAnsi="Verdana"/>
          <w:color w:val="272728"/>
          <w:sz w:val="23"/>
          <w:szCs w:val="23"/>
        </w:rPr>
      </w:pPr>
      <w:r w:rsidRPr="000A5EB1">
        <w:rPr>
          <w:rFonts w:ascii="Verdana" w:hAnsi="Verdana"/>
          <w:color w:val="272728"/>
          <w:sz w:val="23"/>
          <w:szCs w:val="23"/>
        </w:rPr>
        <w:t>If set to </w:t>
      </w:r>
      <w:r w:rsidRPr="000A5EB1">
        <w:rPr>
          <w:rFonts w:ascii="Courier New" w:hAnsi="Courier New" w:cs="Courier New"/>
          <w:color w:val="000000"/>
          <w:sz w:val="27"/>
          <w:szCs w:val="27"/>
        </w:rPr>
        <w:t>true</w:t>
      </w:r>
      <w:r w:rsidRPr="000A5EB1">
        <w:rPr>
          <w:rFonts w:ascii="Verdana" w:hAnsi="Verdana"/>
          <w:color w:val="272728"/>
          <w:sz w:val="23"/>
          <w:szCs w:val="23"/>
        </w:rPr>
        <w:t>, either the Role A type or Role B type change object that you want to create is not visible based on the required role under the </w:t>
      </w:r>
      <w:r w:rsidRPr="000A5EB1">
        <w:rPr>
          <w:rFonts w:ascii="Verdana" w:hAnsi="Verdana"/>
          <w:b/>
          <w:bCs/>
          <w:color w:val="272728"/>
          <w:sz w:val="23"/>
          <w:szCs w:val="23"/>
        </w:rPr>
        <w:t>Change Association Rules</w:t>
      </w:r>
      <w:r w:rsidRPr="000A5EB1">
        <w:rPr>
          <w:rFonts w:ascii="Verdana" w:hAnsi="Verdana"/>
          <w:color w:val="272728"/>
          <w:sz w:val="23"/>
          <w:szCs w:val="23"/>
        </w:rPr>
        <w:t>.</w:t>
      </w:r>
    </w:p>
    <w:p w14:paraId="5FD4970D" w14:textId="77777777" w:rsidR="000A5EB1" w:rsidRPr="000A5EB1" w:rsidRDefault="000A5EB1" w:rsidP="000A5EB1">
      <w:pPr>
        <w:spacing w:after="120" w:line="360" w:lineRule="atLeast"/>
        <w:rPr>
          <w:rFonts w:ascii="Verdana" w:hAnsi="Verdana"/>
          <w:color w:val="272728"/>
          <w:sz w:val="23"/>
          <w:szCs w:val="23"/>
        </w:rPr>
      </w:pPr>
      <w:r w:rsidRPr="000A5EB1">
        <w:rPr>
          <w:rFonts w:ascii="Verdana" w:hAnsi="Verdana"/>
          <w:color w:val="272728"/>
          <w:sz w:val="23"/>
          <w:szCs w:val="23"/>
        </w:rPr>
        <w:t>Consider the following scenario when creating the change object. If Role B is Required Role, then Role A type change object will not be visible. If Role A is Required Role, then Role B type change object will not be visible. As a result, you cannot create the change object at the initial step.</w:t>
      </w:r>
    </w:p>
    <w:p w14:paraId="79B3C202" w14:textId="77777777" w:rsidR="000A5EB1" w:rsidRPr="000A5EB1" w:rsidRDefault="000A5EB1" w:rsidP="000A5EB1">
      <w:pPr>
        <w:spacing w:after="120" w:line="360" w:lineRule="atLeast"/>
        <w:rPr>
          <w:rFonts w:ascii="Verdana" w:hAnsi="Verdana"/>
          <w:color w:val="272728"/>
          <w:sz w:val="23"/>
          <w:szCs w:val="23"/>
        </w:rPr>
      </w:pPr>
      <w:r w:rsidRPr="000A5EB1">
        <w:rPr>
          <w:rFonts w:ascii="Verdana" w:hAnsi="Verdana"/>
          <w:color w:val="272728"/>
          <w:sz w:val="23"/>
          <w:szCs w:val="23"/>
        </w:rPr>
        <w:t>If set to </w:t>
      </w:r>
      <w:r w:rsidRPr="000A5EB1">
        <w:rPr>
          <w:rFonts w:ascii="Courier New" w:hAnsi="Courier New" w:cs="Courier New"/>
          <w:color w:val="000000"/>
          <w:sz w:val="27"/>
          <w:szCs w:val="27"/>
        </w:rPr>
        <w:t>false</w:t>
      </w:r>
      <w:r w:rsidRPr="000A5EB1">
        <w:rPr>
          <w:rFonts w:ascii="Verdana" w:hAnsi="Verdana"/>
          <w:color w:val="272728"/>
          <w:sz w:val="23"/>
          <w:szCs w:val="23"/>
        </w:rPr>
        <w:t>, either the Role A type or Role B type change object that you want to create is visible based on the required role under the </w:t>
      </w:r>
      <w:r w:rsidRPr="000A5EB1">
        <w:rPr>
          <w:rFonts w:ascii="Verdana" w:hAnsi="Verdana"/>
          <w:b/>
          <w:bCs/>
          <w:color w:val="272728"/>
          <w:sz w:val="23"/>
          <w:szCs w:val="23"/>
        </w:rPr>
        <w:t>Change Association Rules</w:t>
      </w:r>
      <w:r w:rsidRPr="000A5EB1">
        <w:rPr>
          <w:rFonts w:ascii="Verdana" w:hAnsi="Verdana"/>
          <w:color w:val="272728"/>
          <w:sz w:val="23"/>
          <w:szCs w:val="23"/>
        </w:rPr>
        <w:t>. However, at the final step of creating the change object, you will receive an error message stating that creating the change object violates the required role constraint of the association rule.</w:t>
      </w:r>
    </w:p>
    <w:p w14:paraId="0026C356" w14:textId="64951CE4" w:rsidR="000A5EB1" w:rsidRDefault="000A5EB1" w:rsidP="000A5EB1">
      <w:pPr>
        <w:spacing w:after="120" w:line="360" w:lineRule="atLeast"/>
        <w:rPr>
          <w:rFonts w:ascii="Verdana" w:hAnsi="Verdana"/>
          <w:color w:val="272728"/>
          <w:sz w:val="23"/>
          <w:szCs w:val="23"/>
        </w:rPr>
      </w:pPr>
      <w:r w:rsidRPr="000A5EB1">
        <w:rPr>
          <w:rFonts w:ascii="Verdana" w:hAnsi="Verdana"/>
          <w:color w:val="272728"/>
          <w:sz w:val="23"/>
          <w:szCs w:val="23"/>
        </w:rPr>
        <w:t>The default value is </w:t>
      </w:r>
      <w:r w:rsidRPr="000A5EB1">
        <w:rPr>
          <w:rFonts w:ascii="Courier New" w:hAnsi="Courier New" w:cs="Courier New"/>
          <w:color w:val="000000"/>
          <w:sz w:val="27"/>
          <w:szCs w:val="27"/>
        </w:rPr>
        <w:t>false</w:t>
      </w:r>
      <w:r w:rsidRPr="000A5EB1">
        <w:rPr>
          <w:rFonts w:ascii="Verdana" w:hAnsi="Verdana"/>
          <w:color w:val="272728"/>
          <w:sz w:val="23"/>
          <w:szCs w:val="23"/>
        </w:rPr>
        <w:t>. An administrator can set the property.</w:t>
      </w:r>
    </w:p>
    <w:p w14:paraId="478233AA" w14:textId="6904DC9E" w:rsidR="00B23F49" w:rsidRDefault="00B23F49" w:rsidP="000A5EB1">
      <w:pPr>
        <w:spacing w:after="120" w:line="360" w:lineRule="atLeast"/>
        <w:rPr>
          <w:rFonts w:ascii="Verdana" w:hAnsi="Verdana"/>
          <w:color w:val="272728"/>
          <w:sz w:val="23"/>
          <w:szCs w:val="23"/>
        </w:rPr>
      </w:pPr>
    </w:p>
    <w:p w14:paraId="7A908DC2" w14:textId="6B9FD120" w:rsidR="00B23F49" w:rsidRDefault="00B31C1A" w:rsidP="00B31C1A">
      <w:pPr>
        <w:pStyle w:val="Heading5"/>
        <w:rPr>
          <w:rFonts w:eastAsia="Times New Roman"/>
          <w:lang w:eastAsia="en-IN"/>
        </w:rPr>
      </w:pPr>
      <w:r w:rsidRPr="00B31C1A">
        <w:rPr>
          <w:sz w:val="28"/>
          <w:szCs w:val="28"/>
        </w:rPr>
        <w:t>Example</w:t>
      </w:r>
      <w:r>
        <w:rPr>
          <w:rFonts w:eastAsia="Times New Roman"/>
          <w:lang w:eastAsia="en-IN"/>
        </w:rPr>
        <w:t>-1:</w:t>
      </w:r>
    </w:p>
    <w:p w14:paraId="6D26BAF6" w14:textId="7F564CBD" w:rsidR="00B31C1A" w:rsidRDefault="00B31C1A" w:rsidP="00B31C1A">
      <w:pPr>
        <w:pStyle w:val="ListParagraph"/>
        <w:numPr>
          <w:ilvl w:val="0"/>
          <w:numId w:val="1"/>
        </w:numPr>
        <w:rPr>
          <w:lang w:eastAsia="en-IN"/>
        </w:rPr>
      </w:pPr>
      <w:r>
        <w:rPr>
          <w:lang w:eastAsia="en-IN"/>
        </w:rPr>
        <w:t>Follow the below steps to create</w:t>
      </w:r>
      <w:r w:rsidR="00DF2181">
        <w:rPr>
          <w:lang w:eastAsia="en-IN"/>
        </w:rPr>
        <w:t xml:space="preserve"> Change Association Rules.</w:t>
      </w:r>
    </w:p>
    <w:p w14:paraId="2CCAF036" w14:textId="4FD037B2" w:rsidR="00C06BEC" w:rsidRDefault="00C06BEC" w:rsidP="00B31C1A">
      <w:pPr>
        <w:pStyle w:val="ListParagraph"/>
        <w:numPr>
          <w:ilvl w:val="0"/>
          <w:numId w:val="1"/>
        </w:numPr>
        <w:rPr>
          <w:lang w:eastAsia="en-IN"/>
        </w:rPr>
      </w:pPr>
      <w:r w:rsidRPr="00EA443F">
        <w:rPr>
          <w:highlight w:val="yellow"/>
          <w:lang w:eastAsia="en-IN"/>
        </w:rPr>
        <w:t xml:space="preserve">For testing purpose creating a rule which </w:t>
      </w:r>
      <w:r w:rsidR="00306575" w:rsidRPr="00EA443F">
        <w:rPr>
          <w:highlight w:val="yellow"/>
          <w:lang w:eastAsia="en-IN"/>
        </w:rPr>
        <w:t>should not</w:t>
      </w:r>
      <w:r w:rsidRPr="00EA443F">
        <w:rPr>
          <w:highlight w:val="yellow"/>
          <w:lang w:eastAsia="en-IN"/>
        </w:rPr>
        <w:t xml:space="preserve"> allow Change Notice creation without associating </w:t>
      </w:r>
      <w:r w:rsidR="00BF3EEB" w:rsidRPr="00EA443F">
        <w:rPr>
          <w:highlight w:val="yellow"/>
          <w:lang w:eastAsia="en-IN"/>
        </w:rPr>
        <w:t>related Change Request</w:t>
      </w:r>
      <w:r w:rsidR="00BF3EEB">
        <w:rPr>
          <w:lang w:eastAsia="en-IN"/>
        </w:rPr>
        <w:t>.</w:t>
      </w:r>
    </w:p>
    <w:p w14:paraId="3094B984" w14:textId="5E5E5273" w:rsidR="00EA443F" w:rsidRDefault="00EA443F" w:rsidP="00B31C1A">
      <w:pPr>
        <w:pStyle w:val="ListParagraph"/>
        <w:numPr>
          <w:ilvl w:val="0"/>
          <w:numId w:val="1"/>
        </w:numPr>
        <w:rPr>
          <w:lang w:eastAsia="en-IN"/>
        </w:rPr>
      </w:pPr>
      <w:r>
        <w:rPr>
          <w:lang w:eastAsia="en-IN"/>
        </w:rPr>
        <w:t>Navigate to</w:t>
      </w:r>
      <w:r w:rsidR="005A520A">
        <w:rPr>
          <w:lang w:eastAsia="en-IN"/>
        </w:rPr>
        <w:t xml:space="preserve"> Site or Organization </w:t>
      </w:r>
      <w:r w:rsidR="005A520A">
        <w:rPr>
          <w:lang w:eastAsia="en-IN"/>
        </w:rPr>
        <w:sym w:font="Wingdings" w:char="F0E0"/>
      </w:r>
      <w:r w:rsidR="005A520A">
        <w:rPr>
          <w:lang w:eastAsia="en-IN"/>
        </w:rPr>
        <w:t xml:space="preserve"> Utilities </w:t>
      </w:r>
      <w:r w:rsidR="005A520A">
        <w:rPr>
          <w:lang w:eastAsia="en-IN"/>
        </w:rPr>
        <w:sym w:font="Wingdings" w:char="F0E0"/>
      </w:r>
      <w:r w:rsidR="005A520A">
        <w:rPr>
          <w:lang w:eastAsia="en-IN"/>
        </w:rPr>
        <w:t xml:space="preserve"> Business Rules.</w:t>
      </w:r>
    </w:p>
    <w:p w14:paraId="638DE037" w14:textId="51917E0E" w:rsidR="0092695D" w:rsidRDefault="0092695D" w:rsidP="0092695D">
      <w:pPr>
        <w:jc w:val="center"/>
      </w:pPr>
      <w:r>
        <w:rPr>
          <w:noProof/>
        </w:rPr>
        <w:drawing>
          <wp:inline distT="0" distB="0" distL="0" distR="0" wp14:anchorId="6325C7A7" wp14:editId="62E3A082">
            <wp:extent cx="4131181" cy="2475230"/>
            <wp:effectExtent l="0" t="0" r="3175"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134634" cy="2477299"/>
                    </a:xfrm>
                    <a:prstGeom prst="rect">
                      <a:avLst/>
                    </a:prstGeom>
                  </pic:spPr>
                </pic:pic>
              </a:graphicData>
            </a:graphic>
          </wp:inline>
        </w:drawing>
      </w:r>
    </w:p>
    <w:p w14:paraId="559DCF54" w14:textId="2227A71A" w:rsidR="0092695D" w:rsidRDefault="0092695D" w:rsidP="0092695D"/>
    <w:p w14:paraId="66426543" w14:textId="6D6C5395" w:rsidR="0092695D" w:rsidRDefault="00293082" w:rsidP="0092695D">
      <w:pPr>
        <w:pStyle w:val="ListParagraph"/>
        <w:numPr>
          <w:ilvl w:val="0"/>
          <w:numId w:val="1"/>
        </w:numPr>
        <w:rPr>
          <w:lang w:eastAsia="en-IN"/>
        </w:rPr>
      </w:pPr>
      <w:r>
        <w:rPr>
          <w:lang w:eastAsia="en-IN"/>
        </w:rPr>
        <w:t xml:space="preserve">Click on </w:t>
      </w:r>
      <w:r w:rsidR="00316C9C">
        <w:rPr>
          <w:lang w:eastAsia="en-IN"/>
        </w:rPr>
        <w:t>New Change Association Rule.</w:t>
      </w:r>
    </w:p>
    <w:p w14:paraId="6FCF6B25" w14:textId="23181233" w:rsidR="00AF7CCF" w:rsidRDefault="00D825F6" w:rsidP="003C4520">
      <w:pPr>
        <w:jc w:val="center"/>
      </w:pPr>
      <w:r>
        <w:rPr>
          <w:noProof/>
        </w:rPr>
        <w:lastRenderedPageBreak/>
        <w:drawing>
          <wp:inline distT="0" distB="0" distL="0" distR="0" wp14:anchorId="3114D823" wp14:editId="01D33F9E">
            <wp:extent cx="3184823" cy="1140058"/>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200970" cy="1145838"/>
                    </a:xfrm>
                    <a:prstGeom prst="rect">
                      <a:avLst/>
                    </a:prstGeom>
                  </pic:spPr>
                </pic:pic>
              </a:graphicData>
            </a:graphic>
          </wp:inline>
        </w:drawing>
      </w:r>
    </w:p>
    <w:p w14:paraId="6D7EED64" w14:textId="3965FE61" w:rsidR="003C4520" w:rsidRDefault="003C4520" w:rsidP="003C4520"/>
    <w:p w14:paraId="18DC9C31" w14:textId="214E3545" w:rsidR="003C4520" w:rsidRDefault="003C4520" w:rsidP="003C4520">
      <w:pPr>
        <w:pStyle w:val="ListParagraph"/>
        <w:numPr>
          <w:ilvl w:val="0"/>
          <w:numId w:val="1"/>
        </w:numPr>
        <w:rPr>
          <w:lang w:eastAsia="en-IN"/>
        </w:rPr>
      </w:pPr>
      <w:r>
        <w:rPr>
          <w:lang w:eastAsia="en-IN"/>
        </w:rPr>
        <w:t>Provide the info as shown below for creating reference link between Change Notice and Change Request.</w:t>
      </w:r>
    </w:p>
    <w:p w14:paraId="505E5FD9" w14:textId="54DDF493" w:rsidR="008D4C87" w:rsidRDefault="008D4C87" w:rsidP="008D4C87">
      <w:pPr>
        <w:jc w:val="center"/>
      </w:pPr>
      <w:r>
        <w:rPr>
          <w:noProof/>
        </w:rPr>
        <w:drawing>
          <wp:inline distT="0" distB="0" distL="0" distR="0" wp14:anchorId="63F2C655" wp14:editId="01AC9508">
            <wp:extent cx="3952876" cy="314706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957595" cy="3150817"/>
                    </a:xfrm>
                    <a:prstGeom prst="rect">
                      <a:avLst/>
                    </a:prstGeom>
                  </pic:spPr>
                </pic:pic>
              </a:graphicData>
            </a:graphic>
          </wp:inline>
        </w:drawing>
      </w:r>
    </w:p>
    <w:p w14:paraId="61FC8CBC" w14:textId="30AFF744" w:rsidR="008D4C87" w:rsidRDefault="008D4C87" w:rsidP="008D4C87"/>
    <w:p w14:paraId="69ADC5EA" w14:textId="07A307C1" w:rsidR="008D4C87" w:rsidRDefault="00F571B0" w:rsidP="00F571B0">
      <w:pPr>
        <w:pStyle w:val="ListParagraph"/>
        <w:numPr>
          <w:ilvl w:val="0"/>
          <w:numId w:val="1"/>
        </w:numPr>
        <w:rPr>
          <w:lang w:eastAsia="en-IN"/>
        </w:rPr>
      </w:pPr>
      <w:r>
        <w:rPr>
          <w:lang w:eastAsia="en-IN"/>
        </w:rPr>
        <w:t>Now try to create a CN without associating CR and validate.</w:t>
      </w:r>
    </w:p>
    <w:p w14:paraId="146D2D84" w14:textId="65F5E6F7" w:rsidR="000E4A63" w:rsidRDefault="000E4A63" w:rsidP="000E4A63">
      <w:pPr>
        <w:pStyle w:val="ListParagraph"/>
        <w:numPr>
          <w:ilvl w:val="0"/>
          <w:numId w:val="1"/>
        </w:numPr>
        <w:rPr>
          <w:lang w:eastAsia="en-IN"/>
        </w:rPr>
      </w:pPr>
      <w:r>
        <w:rPr>
          <w:lang w:eastAsia="en-IN"/>
        </w:rPr>
        <w:t xml:space="preserve">Observed the below </w:t>
      </w:r>
      <w:r w:rsidRPr="0071035A">
        <w:rPr>
          <w:b/>
          <w:bCs/>
          <w:lang w:eastAsia="en-IN"/>
        </w:rPr>
        <w:t>ATTENTION</w:t>
      </w:r>
      <w:r>
        <w:rPr>
          <w:lang w:eastAsia="en-IN"/>
        </w:rPr>
        <w:t xml:space="preserve"> message when trying to create a CN without associating a CR.</w:t>
      </w:r>
    </w:p>
    <w:p w14:paraId="25AA9202" w14:textId="60442AE8" w:rsidR="000E4A63" w:rsidRDefault="000E4A63" w:rsidP="000E4A63">
      <w:pPr>
        <w:ind w:left="360"/>
        <w:jc w:val="center"/>
      </w:pPr>
      <w:r>
        <w:rPr>
          <w:noProof/>
        </w:rPr>
        <w:drawing>
          <wp:inline distT="0" distB="0" distL="0" distR="0" wp14:anchorId="147F85CD" wp14:editId="5B156EB0">
            <wp:extent cx="5194321" cy="2210435"/>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195743" cy="2211040"/>
                    </a:xfrm>
                    <a:prstGeom prst="rect">
                      <a:avLst/>
                    </a:prstGeom>
                  </pic:spPr>
                </pic:pic>
              </a:graphicData>
            </a:graphic>
          </wp:inline>
        </w:drawing>
      </w:r>
    </w:p>
    <w:p w14:paraId="322EDF5F" w14:textId="4B3C183A" w:rsidR="000E4A63" w:rsidRDefault="000E4A63" w:rsidP="000E4A63">
      <w:pPr>
        <w:ind w:left="360"/>
      </w:pPr>
    </w:p>
    <w:p w14:paraId="5B7A454E" w14:textId="631D8689" w:rsidR="000E4A63" w:rsidRDefault="00240433" w:rsidP="000E4A63">
      <w:pPr>
        <w:pStyle w:val="ListParagraph"/>
        <w:numPr>
          <w:ilvl w:val="0"/>
          <w:numId w:val="1"/>
        </w:numPr>
        <w:rPr>
          <w:lang w:eastAsia="en-IN"/>
        </w:rPr>
      </w:pPr>
      <w:r>
        <w:rPr>
          <w:lang w:eastAsia="en-IN"/>
        </w:rPr>
        <w:t xml:space="preserve">After associating the CR to </w:t>
      </w:r>
      <w:r w:rsidR="00AA6081">
        <w:rPr>
          <w:lang w:eastAsia="en-IN"/>
        </w:rPr>
        <w:t>CN,</w:t>
      </w:r>
      <w:r>
        <w:rPr>
          <w:lang w:eastAsia="en-IN"/>
        </w:rPr>
        <w:t xml:space="preserve"> it </w:t>
      </w:r>
      <w:r w:rsidR="002123BD">
        <w:rPr>
          <w:lang w:eastAsia="en-IN"/>
        </w:rPr>
        <w:t>did not</w:t>
      </w:r>
      <w:r>
        <w:rPr>
          <w:lang w:eastAsia="en-IN"/>
        </w:rPr>
        <w:t xml:space="preserve"> </w:t>
      </w:r>
      <w:r w:rsidR="009550F8">
        <w:rPr>
          <w:lang w:eastAsia="en-IN"/>
        </w:rPr>
        <w:t>report</w:t>
      </w:r>
      <w:r>
        <w:rPr>
          <w:lang w:eastAsia="en-IN"/>
        </w:rPr>
        <w:t xml:space="preserve"> any attention message.</w:t>
      </w:r>
    </w:p>
    <w:p w14:paraId="5AE12498" w14:textId="7EBF118E" w:rsidR="000F6911" w:rsidRDefault="000F6911" w:rsidP="00AA6081">
      <w:pPr>
        <w:pStyle w:val="Heading3"/>
        <w:rPr>
          <w:rStyle w:val="Hyperlink"/>
          <w:lang w:eastAsia="en-IN"/>
        </w:rPr>
      </w:pPr>
      <w:r w:rsidRPr="000F6911">
        <w:rPr>
          <w:sz w:val="36"/>
          <w:szCs w:val="36"/>
        </w:rPr>
        <w:lastRenderedPageBreak/>
        <w:t>Reference Link:</w:t>
      </w:r>
      <w:r w:rsidR="00AA6081">
        <w:rPr>
          <w:sz w:val="36"/>
          <w:szCs w:val="36"/>
        </w:rPr>
        <w:t xml:space="preserve"> </w:t>
      </w:r>
      <w:hyperlink r:id="rId14" w:anchor="page/Windchill_Help_Center%2FChgMgmtConfigChgRelationships.html%23" w:history="1">
        <w:r w:rsidR="00AA6081" w:rsidRPr="002D7A5F">
          <w:rPr>
            <w:rStyle w:val="Hyperlink"/>
            <w:lang w:eastAsia="en-IN"/>
          </w:rPr>
          <w:t>Change Association Rule Administration</w:t>
        </w:r>
      </w:hyperlink>
    </w:p>
    <w:p w14:paraId="031161FC" w14:textId="4CE8BB84" w:rsidR="002123BD" w:rsidRDefault="002123BD" w:rsidP="002123BD"/>
    <w:p w14:paraId="176E8EED" w14:textId="076DC7A8" w:rsidR="002123BD" w:rsidRDefault="002123BD" w:rsidP="002123BD"/>
    <w:p w14:paraId="634D6365" w14:textId="2AEB000C" w:rsidR="002123BD" w:rsidRDefault="002123BD" w:rsidP="002123BD"/>
    <w:p w14:paraId="46CB75C7" w14:textId="0E2FAAD1" w:rsidR="00936A83" w:rsidRDefault="00936A83" w:rsidP="00936A83"/>
    <w:p w14:paraId="55B8DB55" w14:textId="47C29B51" w:rsidR="005D02DB" w:rsidRPr="00876DD1" w:rsidRDefault="00E54AD3" w:rsidP="00876DD1">
      <w:pPr>
        <w:pStyle w:val="Heading2"/>
        <w:rPr>
          <w:sz w:val="32"/>
          <w:szCs w:val="32"/>
          <w:lang w:val="en-US"/>
        </w:rPr>
      </w:pPr>
      <w:r w:rsidRPr="00876DD1">
        <w:rPr>
          <w:sz w:val="32"/>
          <w:szCs w:val="32"/>
          <w:lang w:val="en-US"/>
        </w:rPr>
        <w:t>Business Rule Objects</w:t>
      </w:r>
    </w:p>
    <w:p w14:paraId="4D45DE09" w14:textId="77777777" w:rsidR="00A6224B" w:rsidRPr="00A6224B" w:rsidRDefault="00A6224B" w:rsidP="00A6224B">
      <w:pPr>
        <w:spacing w:after="120" w:line="360" w:lineRule="atLeast"/>
        <w:rPr>
          <w:rFonts w:ascii="Verdana" w:hAnsi="Verdana"/>
          <w:color w:val="272728"/>
          <w:sz w:val="23"/>
          <w:szCs w:val="23"/>
        </w:rPr>
      </w:pPr>
      <w:r w:rsidRPr="00A6224B">
        <w:rPr>
          <w:rFonts w:ascii="Verdana" w:hAnsi="Verdana"/>
          <w:color w:val="272728"/>
          <w:sz w:val="23"/>
          <w:szCs w:val="23"/>
        </w:rPr>
        <w:t>There are three business rule objects:</w:t>
      </w:r>
    </w:p>
    <w:p w14:paraId="0C63DE48" w14:textId="77777777" w:rsidR="00A6224B" w:rsidRPr="00A6224B" w:rsidRDefault="00A6224B" w:rsidP="00A6224B">
      <w:pPr>
        <w:spacing w:after="120"/>
        <w:ind w:hanging="285"/>
        <w:rPr>
          <w:rFonts w:ascii="Verdana" w:hAnsi="Verdana"/>
          <w:color w:val="272728"/>
          <w:sz w:val="23"/>
          <w:szCs w:val="23"/>
        </w:rPr>
      </w:pPr>
      <w:r w:rsidRPr="00A6224B">
        <w:rPr>
          <w:rFonts w:ascii="Verdana" w:hAnsi="Verdana"/>
          <w:color w:val="272728"/>
          <w:sz w:val="23"/>
          <w:szCs w:val="23"/>
        </w:rPr>
        <w:t>• </w:t>
      </w:r>
      <w:proofErr w:type="spellStart"/>
      <w:r w:rsidRPr="00A6224B">
        <w:rPr>
          <w:rFonts w:ascii="Lucida Console" w:hAnsi="Lucida Console"/>
          <w:b/>
          <w:bCs/>
          <w:color w:val="272728"/>
          <w:sz w:val="23"/>
          <w:szCs w:val="23"/>
        </w:rPr>
        <w:t>BusinessRuleSet</w:t>
      </w:r>
      <w:proofErr w:type="spellEnd"/>
      <w:r w:rsidRPr="00A6224B">
        <w:rPr>
          <w:rFonts w:ascii="Verdana" w:hAnsi="Verdana"/>
          <w:color w:val="272728"/>
          <w:sz w:val="23"/>
          <w:szCs w:val="23"/>
        </w:rPr>
        <w:t>—The persistence configuration used to navigate the persistent set of validation business rules for a context. This configuration can be overridden at the context level.</w:t>
      </w:r>
    </w:p>
    <w:p w14:paraId="6E532FEB" w14:textId="77777777" w:rsidR="00A6224B" w:rsidRPr="00A6224B" w:rsidRDefault="00A6224B" w:rsidP="00A6224B">
      <w:pPr>
        <w:spacing w:after="120"/>
        <w:ind w:hanging="285"/>
        <w:rPr>
          <w:rFonts w:ascii="Verdana" w:hAnsi="Verdana"/>
          <w:color w:val="272728"/>
          <w:sz w:val="23"/>
          <w:szCs w:val="23"/>
        </w:rPr>
      </w:pPr>
      <w:r w:rsidRPr="00A6224B">
        <w:rPr>
          <w:rFonts w:ascii="Verdana" w:hAnsi="Verdana"/>
          <w:color w:val="272728"/>
          <w:sz w:val="23"/>
          <w:szCs w:val="23"/>
        </w:rPr>
        <w:t>• </w:t>
      </w:r>
      <w:proofErr w:type="spellStart"/>
      <w:r w:rsidRPr="00A6224B">
        <w:rPr>
          <w:rFonts w:ascii="Lucida Console" w:hAnsi="Lucida Console"/>
          <w:b/>
          <w:bCs/>
          <w:color w:val="272728"/>
          <w:sz w:val="23"/>
          <w:szCs w:val="23"/>
        </w:rPr>
        <w:t>BusinessRule</w:t>
      </w:r>
      <w:proofErr w:type="spellEnd"/>
      <w:r w:rsidRPr="00A6224B">
        <w:rPr>
          <w:rFonts w:ascii="Verdana" w:hAnsi="Verdana"/>
          <w:color w:val="272728"/>
          <w:sz w:val="23"/>
          <w:szCs w:val="23"/>
        </w:rPr>
        <w:t>—Information about the rule to be executed. Each rule can have unique configuration requirements associated with it. The selector is mapped to the actual implemented rule validation class.</w:t>
      </w:r>
    </w:p>
    <w:p w14:paraId="08623A51" w14:textId="77777777" w:rsidR="00A6224B" w:rsidRPr="00A6224B" w:rsidRDefault="00A6224B" w:rsidP="00A6224B">
      <w:pPr>
        <w:spacing w:after="120"/>
        <w:ind w:hanging="285"/>
        <w:rPr>
          <w:rFonts w:ascii="Verdana" w:hAnsi="Verdana"/>
          <w:color w:val="272728"/>
          <w:sz w:val="23"/>
          <w:szCs w:val="23"/>
        </w:rPr>
      </w:pPr>
      <w:r w:rsidRPr="00A6224B">
        <w:rPr>
          <w:rFonts w:ascii="Verdana" w:hAnsi="Verdana"/>
          <w:color w:val="272728"/>
          <w:sz w:val="23"/>
          <w:szCs w:val="23"/>
        </w:rPr>
        <w:t>• </w:t>
      </w:r>
      <w:proofErr w:type="spellStart"/>
      <w:r w:rsidRPr="00A6224B">
        <w:rPr>
          <w:rFonts w:ascii="Lucida Console" w:hAnsi="Lucida Console"/>
          <w:b/>
          <w:bCs/>
          <w:color w:val="272728"/>
          <w:sz w:val="23"/>
          <w:szCs w:val="23"/>
        </w:rPr>
        <w:t>BusinessRuleLink</w:t>
      </w:r>
      <w:proofErr w:type="spellEnd"/>
      <w:r w:rsidRPr="00A6224B">
        <w:rPr>
          <w:rFonts w:ascii="Verdana" w:hAnsi="Verdana"/>
          <w:color w:val="272728"/>
          <w:sz w:val="23"/>
          <w:szCs w:val="23"/>
        </w:rPr>
        <w:t>—The object-to-object binary link holding the references to </w:t>
      </w:r>
      <w:proofErr w:type="spellStart"/>
      <w:r w:rsidRPr="00A6224B">
        <w:rPr>
          <w:rFonts w:ascii="Lucida Console" w:hAnsi="Lucida Console"/>
          <w:b/>
          <w:bCs/>
          <w:color w:val="272728"/>
          <w:sz w:val="23"/>
          <w:szCs w:val="23"/>
        </w:rPr>
        <w:t>BusinessRuleSet</w:t>
      </w:r>
      <w:proofErr w:type="spellEnd"/>
      <w:r w:rsidRPr="00A6224B">
        <w:rPr>
          <w:rFonts w:ascii="Verdana" w:hAnsi="Verdana"/>
          <w:color w:val="272728"/>
          <w:sz w:val="23"/>
          <w:szCs w:val="23"/>
        </w:rPr>
        <w:t> and </w:t>
      </w:r>
      <w:proofErr w:type="spellStart"/>
      <w:r w:rsidRPr="00A6224B">
        <w:rPr>
          <w:rFonts w:ascii="Lucida Console" w:hAnsi="Lucida Console"/>
          <w:b/>
          <w:bCs/>
          <w:color w:val="272728"/>
          <w:sz w:val="23"/>
          <w:szCs w:val="23"/>
        </w:rPr>
        <w:t>BusinessRule</w:t>
      </w:r>
      <w:proofErr w:type="spellEnd"/>
      <w:r w:rsidRPr="00A6224B">
        <w:rPr>
          <w:rFonts w:ascii="Verdana" w:hAnsi="Verdana"/>
          <w:color w:val="272728"/>
          <w:sz w:val="23"/>
          <w:szCs w:val="23"/>
        </w:rPr>
        <w:t>. Each </w:t>
      </w:r>
      <w:proofErr w:type="spellStart"/>
      <w:r w:rsidRPr="00A6224B">
        <w:rPr>
          <w:rFonts w:ascii="Lucida Console" w:hAnsi="Lucida Console"/>
          <w:b/>
          <w:bCs/>
          <w:color w:val="272728"/>
          <w:sz w:val="23"/>
          <w:szCs w:val="23"/>
        </w:rPr>
        <w:t>BusinessRuleSet</w:t>
      </w:r>
      <w:proofErr w:type="spellEnd"/>
      <w:r w:rsidRPr="00A6224B">
        <w:rPr>
          <w:rFonts w:ascii="Verdana" w:hAnsi="Verdana"/>
          <w:color w:val="272728"/>
          <w:sz w:val="23"/>
          <w:szCs w:val="23"/>
        </w:rPr>
        <w:t> is associated with a </w:t>
      </w:r>
      <w:proofErr w:type="spellStart"/>
      <w:r w:rsidRPr="00A6224B">
        <w:rPr>
          <w:rFonts w:ascii="Lucida Console" w:hAnsi="Lucida Console"/>
          <w:b/>
          <w:bCs/>
          <w:color w:val="272728"/>
          <w:sz w:val="23"/>
          <w:szCs w:val="23"/>
        </w:rPr>
        <w:t>BusinessRule</w:t>
      </w:r>
      <w:proofErr w:type="spellEnd"/>
      <w:r w:rsidRPr="00A6224B">
        <w:rPr>
          <w:rFonts w:ascii="Verdana" w:hAnsi="Verdana"/>
          <w:color w:val="272728"/>
          <w:sz w:val="23"/>
          <w:szCs w:val="23"/>
        </w:rPr>
        <w:t> using the </w:t>
      </w:r>
      <w:proofErr w:type="spellStart"/>
      <w:r w:rsidRPr="00A6224B">
        <w:rPr>
          <w:rFonts w:ascii="Lucida Console" w:hAnsi="Lucida Console"/>
          <w:b/>
          <w:bCs/>
          <w:color w:val="272728"/>
          <w:sz w:val="23"/>
          <w:szCs w:val="23"/>
        </w:rPr>
        <w:t>BusinessRuleLink</w:t>
      </w:r>
      <w:proofErr w:type="spellEnd"/>
      <w:r w:rsidRPr="00A6224B">
        <w:rPr>
          <w:rFonts w:ascii="Verdana" w:hAnsi="Verdana"/>
          <w:color w:val="272728"/>
          <w:sz w:val="23"/>
          <w:szCs w:val="23"/>
        </w:rPr>
        <w:t>.</w:t>
      </w:r>
    </w:p>
    <w:p w14:paraId="3B63F74A" w14:textId="77777777" w:rsidR="00A6224B" w:rsidRPr="00A6224B" w:rsidRDefault="00A6224B" w:rsidP="00A6224B">
      <w:pPr>
        <w:spacing w:after="120" w:line="360" w:lineRule="atLeast"/>
        <w:rPr>
          <w:rFonts w:ascii="Verdana" w:hAnsi="Verdana"/>
          <w:color w:val="272728"/>
          <w:sz w:val="23"/>
          <w:szCs w:val="23"/>
        </w:rPr>
      </w:pPr>
      <w:r w:rsidRPr="00A6224B">
        <w:rPr>
          <w:rFonts w:ascii="Verdana" w:hAnsi="Verdana"/>
          <w:color w:val="272728"/>
          <w:sz w:val="23"/>
          <w:szCs w:val="23"/>
        </w:rPr>
        <w:t>Each business rule object has a set of attributes:</w:t>
      </w:r>
    </w:p>
    <w:tbl>
      <w:tblPr>
        <w:tblW w:w="9628" w:type="dxa"/>
        <w:tblInd w:w="-128" w:type="dxa"/>
        <w:tblBorders>
          <w:top w:val="outset" w:sz="6" w:space="0" w:color="auto"/>
          <w:left w:val="outset" w:sz="6" w:space="0" w:color="auto"/>
          <w:bottom w:val="outset" w:sz="6" w:space="0" w:color="auto"/>
          <w:right w:val="outset" w:sz="6" w:space="0" w:color="auto"/>
        </w:tblBorders>
        <w:tblCellMar>
          <w:top w:w="50" w:type="dxa"/>
          <w:left w:w="50" w:type="dxa"/>
          <w:bottom w:w="50" w:type="dxa"/>
          <w:right w:w="50" w:type="dxa"/>
        </w:tblCellMar>
        <w:tblLook w:val="04A0" w:firstRow="1" w:lastRow="0" w:firstColumn="1" w:lastColumn="0" w:noHBand="0" w:noVBand="1"/>
        <w:tblDescription w:val=""/>
      </w:tblPr>
      <w:tblGrid>
        <w:gridCol w:w="2391"/>
        <w:gridCol w:w="7237"/>
      </w:tblGrid>
      <w:tr w:rsidR="002A3318" w:rsidRPr="002A3318" w14:paraId="2B6FDD1B" w14:textId="77777777" w:rsidTr="002A3318">
        <w:tc>
          <w:tcPr>
            <w:tcW w:w="2391" w:type="dxa"/>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5041886E" w14:textId="77777777" w:rsidR="002A3318" w:rsidRPr="002A3318" w:rsidRDefault="002A3318" w:rsidP="002A3318">
            <w:pPr>
              <w:spacing w:before="200" w:after="200"/>
              <w:rPr>
                <w:rFonts w:ascii="Verdana" w:hAnsi="Verdana" w:cs="Arial"/>
                <w:color w:val="272728"/>
                <w:sz w:val="23"/>
                <w:szCs w:val="23"/>
              </w:rPr>
            </w:pPr>
            <w:proofErr w:type="spellStart"/>
            <w:r w:rsidRPr="002A3318">
              <w:rPr>
                <w:rFonts w:ascii="Verdana" w:hAnsi="Verdana" w:cs="Arial"/>
                <w:color w:val="272728"/>
                <w:sz w:val="23"/>
                <w:szCs w:val="23"/>
              </w:rPr>
              <w:t>BusinessRuleSet</w:t>
            </w:r>
            <w:proofErr w:type="spellEnd"/>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7D1BB807" w14:textId="77777777" w:rsidR="002A3318" w:rsidRPr="002A3318" w:rsidRDefault="002A3318" w:rsidP="002A3318">
            <w:pPr>
              <w:spacing w:before="200" w:after="200"/>
              <w:rPr>
                <w:rFonts w:ascii="Verdana" w:hAnsi="Verdana" w:cs="Arial"/>
                <w:color w:val="272728"/>
                <w:sz w:val="23"/>
                <w:szCs w:val="23"/>
              </w:rPr>
            </w:pPr>
            <w:proofErr w:type="spellStart"/>
            <w:r w:rsidRPr="002A3318">
              <w:rPr>
                <w:rFonts w:ascii="Verdana" w:hAnsi="Verdana" w:cs="Arial"/>
                <w:color w:val="272728"/>
                <w:sz w:val="23"/>
                <w:szCs w:val="23"/>
              </w:rPr>
              <w:t>uniqueKey</w:t>
            </w:r>
            <w:proofErr w:type="spellEnd"/>
            <w:r w:rsidRPr="002A3318">
              <w:rPr>
                <w:rFonts w:ascii="Verdana" w:hAnsi="Verdana" w:cs="Arial"/>
                <w:color w:val="272728"/>
                <w:sz w:val="23"/>
                <w:szCs w:val="23"/>
              </w:rPr>
              <w:t>, name, description, enabled, overridable</w:t>
            </w:r>
          </w:p>
        </w:tc>
      </w:tr>
      <w:tr w:rsidR="002A3318" w:rsidRPr="002A3318" w14:paraId="355D608A" w14:textId="77777777" w:rsidTr="002A3318">
        <w:tc>
          <w:tcPr>
            <w:tcW w:w="2391" w:type="dxa"/>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7D821252" w14:textId="77777777" w:rsidR="002A3318" w:rsidRPr="002A3318" w:rsidRDefault="002A3318" w:rsidP="002A3318">
            <w:pPr>
              <w:spacing w:before="200" w:after="200"/>
              <w:rPr>
                <w:rFonts w:ascii="Verdana" w:hAnsi="Verdana" w:cs="Arial"/>
                <w:color w:val="272728"/>
                <w:sz w:val="23"/>
                <w:szCs w:val="23"/>
              </w:rPr>
            </w:pPr>
            <w:proofErr w:type="spellStart"/>
            <w:r w:rsidRPr="002A3318">
              <w:rPr>
                <w:rFonts w:ascii="Verdana" w:hAnsi="Verdana" w:cs="Arial"/>
                <w:color w:val="272728"/>
                <w:sz w:val="23"/>
                <w:szCs w:val="23"/>
              </w:rPr>
              <w:t>BusinessRule</w:t>
            </w:r>
            <w:proofErr w:type="spellEnd"/>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0205D8DE" w14:textId="77777777" w:rsidR="002A3318" w:rsidRPr="002A3318" w:rsidRDefault="002A3318" w:rsidP="002A3318">
            <w:pPr>
              <w:spacing w:before="200" w:after="200"/>
              <w:rPr>
                <w:rFonts w:ascii="Verdana" w:hAnsi="Verdana" w:cs="Arial"/>
                <w:color w:val="272728"/>
                <w:sz w:val="23"/>
                <w:szCs w:val="23"/>
              </w:rPr>
            </w:pPr>
            <w:proofErr w:type="spellStart"/>
            <w:r w:rsidRPr="002A3318">
              <w:rPr>
                <w:rFonts w:ascii="Verdana" w:hAnsi="Verdana" w:cs="Arial"/>
                <w:color w:val="272728"/>
                <w:sz w:val="23"/>
                <w:szCs w:val="23"/>
              </w:rPr>
              <w:t>uniqueKey</w:t>
            </w:r>
            <w:proofErr w:type="spellEnd"/>
            <w:r w:rsidRPr="002A3318">
              <w:rPr>
                <w:rFonts w:ascii="Verdana" w:hAnsi="Verdana" w:cs="Arial"/>
                <w:color w:val="272728"/>
                <w:sz w:val="23"/>
                <w:szCs w:val="23"/>
              </w:rPr>
              <w:t>, name, description, configs, enabled</w:t>
            </w:r>
          </w:p>
        </w:tc>
      </w:tr>
      <w:tr w:rsidR="002A3318" w:rsidRPr="002A3318" w14:paraId="206ABA59" w14:textId="77777777" w:rsidTr="002A3318">
        <w:tc>
          <w:tcPr>
            <w:tcW w:w="2391" w:type="dxa"/>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5A4D6833" w14:textId="77777777" w:rsidR="002A3318" w:rsidRPr="002A3318" w:rsidRDefault="002A3318" w:rsidP="002A3318">
            <w:pPr>
              <w:spacing w:before="200" w:after="200"/>
              <w:rPr>
                <w:rFonts w:ascii="Verdana" w:hAnsi="Verdana" w:cs="Arial"/>
                <w:color w:val="272728"/>
                <w:sz w:val="23"/>
                <w:szCs w:val="23"/>
              </w:rPr>
            </w:pPr>
            <w:proofErr w:type="spellStart"/>
            <w:r w:rsidRPr="002A3318">
              <w:rPr>
                <w:rFonts w:ascii="Verdana" w:hAnsi="Verdana" w:cs="Arial"/>
                <w:color w:val="272728"/>
                <w:sz w:val="23"/>
                <w:szCs w:val="23"/>
              </w:rPr>
              <w:t>BusinessRuleLink</w:t>
            </w:r>
            <w:proofErr w:type="spellEnd"/>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66A343BE" w14:textId="77777777" w:rsidR="002A3318" w:rsidRPr="002A3318" w:rsidRDefault="002A3318" w:rsidP="002A3318">
            <w:pPr>
              <w:spacing w:before="200" w:after="200"/>
              <w:rPr>
                <w:rFonts w:ascii="Verdana" w:hAnsi="Verdana" w:cs="Arial"/>
                <w:color w:val="272728"/>
                <w:sz w:val="23"/>
                <w:szCs w:val="23"/>
              </w:rPr>
            </w:pPr>
            <w:proofErr w:type="spellStart"/>
            <w:r w:rsidRPr="002A3318">
              <w:rPr>
                <w:rFonts w:ascii="Verdana" w:hAnsi="Verdana" w:cs="Arial"/>
                <w:color w:val="272728"/>
                <w:sz w:val="23"/>
                <w:szCs w:val="23"/>
              </w:rPr>
              <w:t>blockNumber</w:t>
            </w:r>
            <w:proofErr w:type="spellEnd"/>
          </w:p>
        </w:tc>
      </w:tr>
    </w:tbl>
    <w:p w14:paraId="0FCD4E11" w14:textId="0B810E38" w:rsidR="00876DD1" w:rsidRDefault="00876DD1" w:rsidP="00936A83">
      <w:pPr>
        <w:rPr>
          <w:lang w:val="en-US"/>
        </w:rPr>
      </w:pPr>
    </w:p>
    <w:tbl>
      <w:tblPr>
        <w:tblStyle w:val="TableGrid"/>
        <w:tblW w:w="0" w:type="auto"/>
        <w:tblLook w:val="04A0" w:firstRow="1" w:lastRow="0" w:firstColumn="1" w:lastColumn="0" w:noHBand="0" w:noVBand="1"/>
      </w:tblPr>
      <w:tblGrid>
        <w:gridCol w:w="1999"/>
        <w:gridCol w:w="1522"/>
        <w:gridCol w:w="1429"/>
        <w:gridCol w:w="4066"/>
      </w:tblGrid>
      <w:tr w:rsidR="00C208E5" w14:paraId="3C2BFF2A" w14:textId="77777777" w:rsidTr="00A311A1">
        <w:tc>
          <w:tcPr>
            <w:tcW w:w="1825" w:type="dxa"/>
          </w:tcPr>
          <w:p w14:paraId="7D982BB4" w14:textId="78714090" w:rsidR="00C208E5" w:rsidRDefault="00A311A1" w:rsidP="00936A83">
            <w:pPr>
              <w:rPr>
                <w:lang w:val="en-US"/>
              </w:rPr>
            </w:pPr>
            <w:r>
              <w:rPr>
                <w:rFonts w:ascii="Verdana" w:hAnsi="Verdana"/>
                <w:b/>
                <w:bCs/>
                <w:color w:val="272728"/>
                <w:sz w:val="23"/>
                <w:szCs w:val="23"/>
                <w:shd w:val="clear" w:color="auto" w:fill="D3D3D3"/>
              </w:rPr>
              <w:t>Attribute</w:t>
            </w:r>
          </w:p>
        </w:tc>
        <w:tc>
          <w:tcPr>
            <w:tcW w:w="1522" w:type="dxa"/>
          </w:tcPr>
          <w:p w14:paraId="51D19A51" w14:textId="59527596" w:rsidR="00C208E5" w:rsidRDefault="00A311A1" w:rsidP="00936A83">
            <w:pPr>
              <w:rPr>
                <w:lang w:val="en-US"/>
              </w:rPr>
            </w:pPr>
            <w:r>
              <w:rPr>
                <w:rFonts w:ascii="Verdana" w:hAnsi="Verdana"/>
                <w:b/>
                <w:bCs/>
                <w:color w:val="272728"/>
                <w:sz w:val="23"/>
                <w:szCs w:val="23"/>
                <w:shd w:val="clear" w:color="auto" w:fill="D3D3D3"/>
              </w:rPr>
              <w:t>Required?</w:t>
            </w:r>
          </w:p>
        </w:tc>
        <w:tc>
          <w:tcPr>
            <w:tcW w:w="1468" w:type="dxa"/>
          </w:tcPr>
          <w:p w14:paraId="7119EE10" w14:textId="56528F14" w:rsidR="00C208E5" w:rsidRDefault="00A311A1" w:rsidP="00936A83">
            <w:pPr>
              <w:rPr>
                <w:lang w:val="en-US"/>
              </w:rPr>
            </w:pPr>
            <w:r>
              <w:rPr>
                <w:rFonts w:ascii="Verdana" w:hAnsi="Verdana"/>
                <w:b/>
                <w:bCs/>
                <w:color w:val="272728"/>
                <w:sz w:val="23"/>
                <w:szCs w:val="23"/>
                <w:shd w:val="clear" w:color="auto" w:fill="D3D3D3"/>
              </w:rPr>
              <w:t>Type</w:t>
            </w:r>
          </w:p>
        </w:tc>
        <w:tc>
          <w:tcPr>
            <w:tcW w:w="4201" w:type="dxa"/>
          </w:tcPr>
          <w:p w14:paraId="0ACED773" w14:textId="6EAFBEB6" w:rsidR="00C208E5" w:rsidRDefault="00A311A1" w:rsidP="00936A83">
            <w:pPr>
              <w:rPr>
                <w:lang w:val="en-US"/>
              </w:rPr>
            </w:pPr>
            <w:r>
              <w:rPr>
                <w:rFonts w:ascii="Verdana" w:hAnsi="Verdana"/>
                <w:b/>
                <w:bCs/>
                <w:color w:val="272728"/>
                <w:sz w:val="23"/>
                <w:szCs w:val="23"/>
                <w:shd w:val="clear" w:color="auto" w:fill="D3D3D3"/>
              </w:rPr>
              <w:t>Description</w:t>
            </w:r>
          </w:p>
        </w:tc>
      </w:tr>
      <w:tr w:rsidR="00C208E5" w14:paraId="75FEEAEB" w14:textId="77777777" w:rsidTr="00A311A1">
        <w:tc>
          <w:tcPr>
            <w:tcW w:w="1825" w:type="dxa"/>
          </w:tcPr>
          <w:p w14:paraId="7EE8C46C" w14:textId="6E966746" w:rsidR="00C208E5" w:rsidRDefault="009F6669" w:rsidP="00936A83">
            <w:pPr>
              <w:rPr>
                <w:lang w:val="en-US"/>
              </w:rPr>
            </w:pPr>
            <w:proofErr w:type="spellStart"/>
            <w:r>
              <w:rPr>
                <w:rFonts w:ascii="Courier New" w:hAnsi="Courier New" w:cs="Courier New"/>
                <w:color w:val="000000"/>
                <w:sz w:val="27"/>
                <w:szCs w:val="27"/>
              </w:rPr>
              <w:t>uniqueKey</w:t>
            </w:r>
            <w:proofErr w:type="spellEnd"/>
          </w:p>
        </w:tc>
        <w:tc>
          <w:tcPr>
            <w:tcW w:w="1522" w:type="dxa"/>
          </w:tcPr>
          <w:p w14:paraId="42C45F17" w14:textId="29EAE3DC" w:rsidR="00C208E5" w:rsidRDefault="009F6669" w:rsidP="00936A83">
            <w:pPr>
              <w:rPr>
                <w:lang w:val="en-US"/>
              </w:rPr>
            </w:pPr>
            <w:r>
              <w:rPr>
                <w:rFonts w:ascii="Verdana" w:hAnsi="Verdana"/>
                <w:color w:val="272728"/>
                <w:sz w:val="23"/>
                <w:szCs w:val="23"/>
              </w:rPr>
              <w:t>Yes</w:t>
            </w:r>
          </w:p>
        </w:tc>
        <w:tc>
          <w:tcPr>
            <w:tcW w:w="1468" w:type="dxa"/>
          </w:tcPr>
          <w:p w14:paraId="0280D8F0" w14:textId="1DA6E104" w:rsidR="00C208E5" w:rsidRDefault="009F6669" w:rsidP="00936A83">
            <w:pPr>
              <w:rPr>
                <w:lang w:val="en-US"/>
              </w:rPr>
            </w:pPr>
            <w:r>
              <w:rPr>
                <w:rFonts w:ascii="Verdana" w:hAnsi="Verdana"/>
                <w:color w:val="272728"/>
                <w:sz w:val="23"/>
                <w:szCs w:val="23"/>
              </w:rPr>
              <w:t>String</w:t>
            </w:r>
          </w:p>
        </w:tc>
        <w:tc>
          <w:tcPr>
            <w:tcW w:w="4201" w:type="dxa"/>
          </w:tcPr>
          <w:p w14:paraId="11058859" w14:textId="77777777" w:rsidR="00083D03" w:rsidRPr="00083D03" w:rsidRDefault="00083D03" w:rsidP="00083D03">
            <w:pPr>
              <w:spacing w:after="80"/>
              <w:rPr>
                <w:rFonts w:ascii="Verdana" w:hAnsi="Verdana"/>
                <w:color w:val="272728"/>
                <w:sz w:val="23"/>
                <w:szCs w:val="23"/>
              </w:rPr>
            </w:pPr>
            <w:r w:rsidRPr="00083D03">
              <w:rPr>
                <w:rFonts w:ascii="Verdana" w:hAnsi="Verdana"/>
                <w:color w:val="272728"/>
                <w:sz w:val="23"/>
                <w:szCs w:val="23"/>
              </w:rPr>
              <w:t>Unique key for a given context.</w:t>
            </w:r>
          </w:p>
          <w:p w14:paraId="1C4C770E" w14:textId="77777777" w:rsidR="00083D03" w:rsidRPr="00083D03" w:rsidRDefault="00083D03" w:rsidP="00083D03">
            <w:pPr>
              <w:spacing w:after="80"/>
              <w:rPr>
                <w:rFonts w:ascii="Verdana" w:hAnsi="Verdana"/>
                <w:color w:val="272728"/>
                <w:sz w:val="23"/>
                <w:szCs w:val="23"/>
              </w:rPr>
            </w:pPr>
            <w:r w:rsidRPr="00083D03">
              <w:rPr>
                <w:rFonts w:ascii="Verdana" w:hAnsi="Verdana"/>
                <w:color w:val="272728"/>
                <w:sz w:val="23"/>
                <w:szCs w:val="23"/>
              </w:rPr>
              <w:t>The string can be up to 256 characters.</w:t>
            </w:r>
          </w:p>
          <w:p w14:paraId="240F3207" w14:textId="77777777" w:rsidR="00C208E5" w:rsidRDefault="00C208E5" w:rsidP="00936A83">
            <w:pPr>
              <w:rPr>
                <w:lang w:val="en-US"/>
              </w:rPr>
            </w:pPr>
          </w:p>
        </w:tc>
      </w:tr>
      <w:tr w:rsidR="00C208E5" w14:paraId="7D9600FE" w14:textId="77777777" w:rsidTr="00A311A1">
        <w:tc>
          <w:tcPr>
            <w:tcW w:w="1825" w:type="dxa"/>
          </w:tcPr>
          <w:p w14:paraId="4F8728F0" w14:textId="7EECC7F7" w:rsidR="00C208E5" w:rsidRDefault="00083D03" w:rsidP="00936A83">
            <w:pPr>
              <w:rPr>
                <w:lang w:val="en-US"/>
              </w:rPr>
            </w:pPr>
            <w:r>
              <w:rPr>
                <w:rFonts w:ascii="Courier New" w:hAnsi="Courier New" w:cs="Courier New"/>
                <w:color w:val="000000"/>
                <w:sz w:val="27"/>
                <w:szCs w:val="27"/>
              </w:rPr>
              <w:t>name</w:t>
            </w:r>
          </w:p>
        </w:tc>
        <w:tc>
          <w:tcPr>
            <w:tcW w:w="1522" w:type="dxa"/>
          </w:tcPr>
          <w:p w14:paraId="0F3A6ADD" w14:textId="0EF66C9F" w:rsidR="00C208E5" w:rsidRDefault="009F6669" w:rsidP="00936A83">
            <w:pPr>
              <w:rPr>
                <w:lang w:val="en-US"/>
              </w:rPr>
            </w:pPr>
            <w:r>
              <w:rPr>
                <w:rFonts w:ascii="Verdana" w:hAnsi="Verdana"/>
                <w:color w:val="272728"/>
                <w:sz w:val="23"/>
                <w:szCs w:val="23"/>
              </w:rPr>
              <w:t>Yes</w:t>
            </w:r>
          </w:p>
        </w:tc>
        <w:tc>
          <w:tcPr>
            <w:tcW w:w="1468" w:type="dxa"/>
          </w:tcPr>
          <w:p w14:paraId="4F22546F" w14:textId="5F7035BE" w:rsidR="00C208E5" w:rsidRDefault="009F6669" w:rsidP="00936A83">
            <w:pPr>
              <w:rPr>
                <w:lang w:val="en-US"/>
              </w:rPr>
            </w:pPr>
            <w:r>
              <w:rPr>
                <w:rFonts w:ascii="Verdana" w:hAnsi="Verdana"/>
                <w:color w:val="272728"/>
                <w:sz w:val="23"/>
                <w:szCs w:val="23"/>
              </w:rPr>
              <w:t>String</w:t>
            </w:r>
          </w:p>
        </w:tc>
        <w:tc>
          <w:tcPr>
            <w:tcW w:w="4201" w:type="dxa"/>
          </w:tcPr>
          <w:p w14:paraId="1998F3BC" w14:textId="77777777" w:rsidR="00083D03" w:rsidRPr="00083D03" w:rsidRDefault="00083D03" w:rsidP="00083D03">
            <w:pPr>
              <w:spacing w:after="80"/>
              <w:rPr>
                <w:rFonts w:ascii="Verdana" w:hAnsi="Verdana"/>
                <w:color w:val="272728"/>
                <w:sz w:val="23"/>
                <w:szCs w:val="23"/>
              </w:rPr>
            </w:pPr>
            <w:r w:rsidRPr="00083D03">
              <w:rPr>
                <w:rFonts w:ascii="Verdana" w:hAnsi="Verdana"/>
                <w:color w:val="272728"/>
                <w:sz w:val="23"/>
                <w:szCs w:val="23"/>
              </w:rPr>
              <w:t>Localized resource key to describe the name of the object.</w:t>
            </w:r>
          </w:p>
          <w:p w14:paraId="1BCB3B9B" w14:textId="77777777" w:rsidR="00083D03" w:rsidRPr="00083D03" w:rsidRDefault="00083D03" w:rsidP="00083D03">
            <w:pPr>
              <w:spacing w:after="80"/>
              <w:rPr>
                <w:rFonts w:ascii="Verdana" w:hAnsi="Verdana"/>
                <w:color w:val="272728"/>
                <w:sz w:val="23"/>
                <w:szCs w:val="23"/>
              </w:rPr>
            </w:pPr>
            <w:r w:rsidRPr="00083D03">
              <w:rPr>
                <w:rFonts w:ascii="Verdana" w:hAnsi="Verdana"/>
                <w:color w:val="272728"/>
                <w:sz w:val="23"/>
                <w:szCs w:val="23"/>
              </w:rPr>
              <w:t>The string can be up to 256 characters.</w:t>
            </w:r>
          </w:p>
          <w:p w14:paraId="730E1058" w14:textId="77777777" w:rsidR="00C208E5" w:rsidRDefault="00C208E5" w:rsidP="00936A83">
            <w:pPr>
              <w:rPr>
                <w:lang w:val="en-US"/>
              </w:rPr>
            </w:pPr>
          </w:p>
        </w:tc>
      </w:tr>
      <w:tr w:rsidR="00C208E5" w14:paraId="2E7BB68B" w14:textId="77777777" w:rsidTr="00A311A1">
        <w:tc>
          <w:tcPr>
            <w:tcW w:w="1825" w:type="dxa"/>
          </w:tcPr>
          <w:p w14:paraId="7EB10861" w14:textId="625EFF13" w:rsidR="00C208E5" w:rsidRDefault="00083D03" w:rsidP="00936A83">
            <w:pPr>
              <w:rPr>
                <w:lang w:val="en-US"/>
              </w:rPr>
            </w:pPr>
            <w:r>
              <w:rPr>
                <w:rFonts w:ascii="Courier New" w:hAnsi="Courier New" w:cs="Courier New"/>
                <w:color w:val="000000"/>
                <w:sz w:val="27"/>
                <w:szCs w:val="27"/>
              </w:rPr>
              <w:t>description</w:t>
            </w:r>
          </w:p>
        </w:tc>
        <w:tc>
          <w:tcPr>
            <w:tcW w:w="1522" w:type="dxa"/>
          </w:tcPr>
          <w:p w14:paraId="689B7808" w14:textId="3D384AC4" w:rsidR="00C208E5" w:rsidRDefault="0020220F" w:rsidP="00936A83">
            <w:pPr>
              <w:rPr>
                <w:lang w:val="en-US"/>
              </w:rPr>
            </w:pPr>
            <w:r>
              <w:rPr>
                <w:rFonts w:ascii="Verdana" w:hAnsi="Verdana"/>
                <w:color w:val="272728"/>
                <w:sz w:val="23"/>
                <w:szCs w:val="23"/>
              </w:rPr>
              <w:t>No</w:t>
            </w:r>
          </w:p>
        </w:tc>
        <w:tc>
          <w:tcPr>
            <w:tcW w:w="1468" w:type="dxa"/>
          </w:tcPr>
          <w:p w14:paraId="2F58C26B" w14:textId="7D1BF70F" w:rsidR="00C208E5" w:rsidRDefault="009F6669" w:rsidP="00936A83">
            <w:pPr>
              <w:rPr>
                <w:lang w:val="en-US"/>
              </w:rPr>
            </w:pPr>
            <w:r>
              <w:rPr>
                <w:rFonts w:ascii="Verdana" w:hAnsi="Verdana"/>
                <w:color w:val="272728"/>
                <w:sz w:val="23"/>
                <w:szCs w:val="23"/>
              </w:rPr>
              <w:t>String</w:t>
            </w:r>
          </w:p>
        </w:tc>
        <w:tc>
          <w:tcPr>
            <w:tcW w:w="4201" w:type="dxa"/>
          </w:tcPr>
          <w:p w14:paraId="6CFCC7F8" w14:textId="77777777" w:rsidR="0020220F" w:rsidRPr="0020220F" w:rsidRDefault="0020220F" w:rsidP="0020220F">
            <w:pPr>
              <w:spacing w:after="80"/>
              <w:rPr>
                <w:rFonts w:ascii="Verdana" w:hAnsi="Verdana"/>
                <w:color w:val="272728"/>
                <w:sz w:val="23"/>
                <w:szCs w:val="23"/>
              </w:rPr>
            </w:pPr>
            <w:r w:rsidRPr="0020220F">
              <w:rPr>
                <w:rFonts w:ascii="Verdana" w:hAnsi="Verdana"/>
                <w:color w:val="272728"/>
                <w:sz w:val="23"/>
                <w:szCs w:val="23"/>
              </w:rPr>
              <w:t>Localized brief description of the business rule object.</w:t>
            </w:r>
          </w:p>
          <w:p w14:paraId="389071A0" w14:textId="77777777" w:rsidR="0020220F" w:rsidRPr="0020220F" w:rsidRDefault="0020220F" w:rsidP="0020220F">
            <w:pPr>
              <w:spacing w:after="80"/>
              <w:rPr>
                <w:rFonts w:ascii="Verdana" w:hAnsi="Verdana"/>
                <w:color w:val="272728"/>
                <w:sz w:val="23"/>
                <w:szCs w:val="23"/>
              </w:rPr>
            </w:pPr>
            <w:r w:rsidRPr="0020220F">
              <w:rPr>
                <w:rFonts w:ascii="Verdana" w:hAnsi="Verdana"/>
                <w:color w:val="272728"/>
                <w:sz w:val="23"/>
                <w:szCs w:val="23"/>
              </w:rPr>
              <w:t>The string can be up to 4000 characters.</w:t>
            </w:r>
          </w:p>
          <w:p w14:paraId="7B2751D8" w14:textId="77777777" w:rsidR="00C208E5" w:rsidRDefault="00C208E5" w:rsidP="00936A83">
            <w:pPr>
              <w:rPr>
                <w:lang w:val="en-US"/>
              </w:rPr>
            </w:pPr>
          </w:p>
        </w:tc>
      </w:tr>
      <w:tr w:rsidR="00C208E5" w14:paraId="306CF6FE" w14:textId="77777777" w:rsidTr="00A311A1">
        <w:tc>
          <w:tcPr>
            <w:tcW w:w="1825" w:type="dxa"/>
          </w:tcPr>
          <w:p w14:paraId="5B16BBB3" w14:textId="790BE48D" w:rsidR="00C208E5" w:rsidRDefault="00A41B5E" w:rsidP="00936A83">
            <w:pPr>
              <w:rPr>
                <w:lang w:val="en-US"/>
              </w:rPr>
            </w:pPr>
            <w:r>
              <w:rPr>
                <w:rFonts w:ascii="Courier New" w:hAnsi="Courier New" w:cs="Courier New"/>
                <w:color w:val="000000"/>
                <w:sz w:val="27"/>
                <w:szCs w:val="27"/>
              </w:rPr>
              <w:t>configs</w:t>
            </w:r>
          </w:p>
        </w:tc>
        <w:tc>
          <w:tcPr>
            <w:tcW w:w="1522" w:type="dxa"/>
          </w:tcPr>
          <w:p w14:paraId="122BADA1" w14:textId="35D162F3" w:rsidR="00C208E5" w:rsidRDefault="0020220F" w:rsidP="00936A83">
            <w:pPr>
              <w:rPr>
                <w:lang w:val="en-US"/>
              </w:rPr>
            </w:pPr>
            <w:r>
              <w:rPr>
                <w:rFonts w:ascii="Verdana" w:hAnsi="Verdana"/>
                <w:color w:val="272728"/>
                <w:sz w:val="23"/>
                <w:szCs w:val="23"/>
              </w:rPr>
              <w:t>No</w:t>
            </w:r>
          </w:p>
        </w:tc>
        <w:tc>
          <w:tcPr>
            <w:tcW w:w="1468" w:type="dxa"/>
          </w:tcPr>
          <w:p w14:paraId="30B0A6AC" w14:textId="2D015419" w:rsidR="00C208E5" w:rsidRDefault="00A41B5E" w:rsidP="00936A83">
            <w:pPr>
              <w:rPr>
                <w:lang w:val="en-US"/>
              </w:rPr>
            </w:pPr>
            <w:r>
              <w:rPr>
                <w:rFonts w:ascii="Verdana" w:hAnsi="Verdana"/>
                <w:color w:val="272728"/>
                <w:sz w:val="23"/>
                <w:szCs w:val="23"/>
              </w:rPr>
              <w:t>Name-value pair</w:t>
            </w:r>
          </w:p>
        </w:tc>
        <w:tc>
          <w:tcPr>
            <w:tcW w:w="4201" w:type="dxa"/>
          </w:tcPr>
          <w:p w14:paraId="650E89D6" w14:textId="77777777" w:rsidR="00A41B5E" w:rsidRPr="00A41B5E" w:rsidRDefault="00A41B5E" w:rsidP="00A41B5E">
            <w:pPr>
              <w:spacing w:after="80"/>
              <w:rPr>
                <w:rFonts w:ascii="Verdana" w:hAnsi="Verdana"/>
                <w:color w:val="272728"/>
                <w:sz w:val="23"/>
                <w:szCs w:val="23"/>
              </w:rPr>
            </w:pPr>
            <w:r w:rsidRPr="00A41B5E">
              <w:rPr>
                <w:rFonts w:ascii="Verdana" w:hAnsi="Verdana"/>
                <w:color w:val="272728"/>
                <w:sz w:val="23"/>
                <w:szCs w:val="23"/>
              </w:rPr>
              <w:t xml:space="preserve">The information that can be used to configure variations for a </w:t>
            </w:r>
            <w:r w:rsidRPr="00A41B5E">
              <w:rPr>
                <w:rFonts w:ascii="Verdana" w:hAnsi="Verdana"/>
                <w:color w:val="272728"/>
                <w:sz w:val="23"/>
                <w:szCs w:val="23"/>
              </w:rPr>
              <w:lastRenderedPageBreak/>
              <w:t>give business rule. You can optionally define one or more elements in the </w:t>
            </w:r>
            <w:r w:rsidRPr="00A41B5E">
              <w:rPr>
                <w:rFonts w:ascii="Courier New" w:hAnsi="Courier New" w:cs="Courier New"/>
                <w:color w:val="000000"/>
                <w:sz w:val="27"/>
                <w:szCs w:val="27"/>
              </w:rPr>
              <w:t>configs</w:t>
            </w:r>
            <w:r w:rsidRPr="00A41B5E">
              <w:rPr>
                <w:rFonts w:ascii="Verdana" w:hAnsi="Verdana"/>
                <w:color w:val="272728"/>
                <w:sz w:val="23"/>
                <w:szCs w:val="23"/>
              </w:rPr>
              <w:t> attribute.</w:t>
            </w:r>
          </w:p>
          <w:p w14:paraId="79CACED9" w14:textId="77777777" w:rsidR="00A41B5E" w:rsidRPr="00A41B5E" w:rsidRDefault="00A41B5E" w:rsidP="00A41B5E">
            <w:pPr>
              <w:spacing w:after="80"/>
              <w:rPr>
                <w:rFonts w:ascii="Verdana" w:hAnsi="Verdana"/>
                <w:color w:val="272728"/>
                <w:sz w:val="23"/>
                <w:szCs w:val="23"/>
              </w:rPr>
            </w:pPr>
            <w:r w:rsidRPr="00A41B5E">
              <w:rPr>
                <w:rFonts w:ascii="Verdana" w:hAnsi="Verdana"/>
                <w:color w:val="272728"/>
                <w:sz w:val="23"/>
                <w:szCs w:val="23"/>
              </w:rPr>
              <w:t>Each </w:t>
            </w:r>
            <w:r w:rsidRPr="00A41B5E">
              <w:rPr>
                <w:rFonts w:ascii="Courier New" w:hAnsi="Courier New" w:cs="Courier New"/>
                <w:color w:val="000000"/>
                <w:sz w:val="27"/>
                <w:szCs w:val="27"/>
              </w:rPr>
              <w:t>configs</w:t>
            </w:r>
            <w:r w:rsidRPr="00A41B5E">
              <w:rPr>
                <w:rFonts w:ascii="Verdana" w:hAnsi="Verdana"/>
                <w:color w:val="272728"/>
                <w:sz w:val="23"/>
                <w:szCs w:val="23"/>
              </w:rPr>
              <w:t> attribute can hold multiple configurations of name and value pairs.</w:t>
            </w:r>
          </w:p>
          <w:p w14:paraId="03F6DC45" w14:textId="77777777" w:rsidR="00C208E5" w:rsidRDefault="00C208E5" w:rsidP="00936A83">
            <w:pPr>
              <w:rPr>
                <w:lang w:val="en-US"/>
              </w:rPr>
            </w:pPr>
          </w:p>
        </w:tc>
      </w:tr>
      <w:tr w:rsidR="00C208E5" w14:paraId="4729D920" w14:textId="77777777" w:rsidTr="00A311A1">
        <w:tc>
          <w:tcPr>
            <w:tcW w:w="1825" w:type="dxa"/>
          </w:tcPr>
          <w:p w14:paraId="5F4C4364" w14:textId="796E6339" w:rsidR="00C208E5" w:rsidRDefault="00C16B5A" w:rsidP="00936A83">
            <w:pPr>
              <w:rPr>
                <w:lang w:val="en-US"/>
              </w:rPr>
            </w:pPr>
            <w:r>
              <w:rPr>
                <w:rFonts w:ascii="Courier New" w:hAnsi="Courier New" w:cs="Courier New"/>
                <w:color w:val="000000"/>
                <w:sz w:val="27"/>
                <w:szCs w:val="27"/>
              </w:rPr>
              <w:lastRenderedPageBreak/>
              <w:t>enabled</w:t>
            </w:r>
          </w:p>
        </w:tc>
        <w:tc>
          <w:tcPr>
            <w:tcW w:w="1522" w:type="dxa"/>
          </w:tcPr>
          <w:p w14:paraId="0BC23A5C" w14:textId="00176BAA" w:rsidR="00C208E5" w:rsidRDefault="0020220F" w:rsidP="00936A83">
            <w:pPr>
              <w:rPr>
                <w:lang w:val="en-US"/>
              </w:rPr>
            </w:pPr>
            <w:r>
              <w:rPr>
                <w:rFonts w:ascii="Verdana" w:hAnsi="Verdana"/>
                <w:color w:val="272728"/>
                <w:sz w:val="23"/>
                <w:szCs w:val="23"/>
              </w:rPr>
              <w:t>No</w:t>
            </w:r>
          </w:p>
        </w:tc>
        <w:tc>
          <w:tcPr>
            <w:tcW w:w="1468" w:type="dxa"/>
          </w:tcPr>
          <w:p w14:paraId="35458588" w14:textId="54EF5588" w:rsidR="00C208E5" w:rsidRDefault="0044064D" w:rsidP="00936A83">
            <w:pPr>
              <w:rPr>
                <w:lang w:val="en-US"/>
              </w:rPr>
            </w:pPr>
            <w:r>
              <w:rPr>
                <w:rFonts w:ascii="Verdana" w:hAnsi="Verdana"/>
                <w:color w:val="272728"/>
                <w:sz w:val="23"/>
                <w:szCs w:val="23"/>
              </w:rPr>
              <w:t>Boolean</w:t>
            </w:r>
          </w:p>
        </w:tc>
        <w:tc>
          <w:tcPr>
            <w:tcW w:w="4201" w:type="dxa"/>
          </w:tcPr>
          <w:p w14:paraId="47208F64" w14:textId="7263DBAB" w:rsidR="00C208E5" w:rsidRDefault="0044064D" w:rsidP="00936A83">
            <w:pPr>
              <w:rPr>
                <w:lang w:val="en-US"/>
              </w:rPr>
            </w:pPr>
            <w:r>
              <w:rPr>
                <w:rFonts w:ascii="Verdana" w:hAnsi="Verdana"/>
                <w:color w:val="272728"/>
                <w:sz w:val="23"/>
                <w:szCs w:val="23"/>
              </w:rPr>
              <w:t>Indicates the ability to configure the business rule object to be executed. When the value is </w:t>
            </w:r>
            <w:r>
              <w:rPr>
                <w:rStyle w:val="codeph"/>
                <w:rFonts w:ascii="Courier New" w:hAnsi="Courier New" w:cs="Courier New"/>
                <w:color w:val="000000"/>
                <w:sz w:val="27"/>
                <w:szCs w:val="27"/>
              </w:rPr>
              <w:t>false</w:t>
            </w:r>
            <w:r>
              <w:rPr>
                <w:rFonts w:ascii="Verdana" w:hAnsi="Verdana"/>
                <w:color w:val="272728"/>
                <w:sz w:val="23"/>
                <w:szCs w:val="23"/>
              </w:rPr>
              <w:t>, the business rule object is ignored. The next enabled object in the context hierarchical lookup is used.</w:t>
            </w:r>
          </w:p>
        </w:tc>
      </w:tr>
      <w:tr w:rsidR="00C208E5" w14:paraId="521670E2" w14:textId="77777777" w:rsidTr="00A311A1">
        <w:tc>
          <w:tcPr>
            <w:tcW w:w="1825" w:type="dxa"/>
          </w:tcPr>
          <w:p w14:paraId="2B7B8CC0" w14:textId="01213610" w:rsidR="00C208E5" w:rsidRDefault="0044064D" w:rsidP="00936A83">
            <w:pPr>
              <w:rPr>
                <w:lang w:val="en-US"/>
              </w:rPr>
            </w:pPr>
            <w:r>
              <w:rPr>
                <w:rFonts w:ascii="Courier New" w:hAnsi="Courier New" w:cs="Courier New"/>
                <w:color w:val="000000"/>
                <w:sz w:val="27"/>
                <w:szCs w:val="27"/>
              </w:rPr>
              <w:t>overridable</w:t>
            </w:r>
          </w:p>
        </w:tc>
        <w:tc>
          <w:tcPr>
            <w:tcW w:w="1522" w:type="dxa"/>
          </w:tcPr>
          <w:p w14:paraId="3DD35959" w14:textId="01E161D8" w:rsidR="00C208E5" w:rsidRDefault="0020220F" w:rsidP="00936A83">
            <w:pPr>
              <w:rPr>
                <w:lang w:val="en-US"/>
              </w:rPr>
            </w:pPr>
            <w:r>
              <w:rPr>
                <w:rFonts w:ascii="Verdana" w:hAnsi="Verdana"/>
                <w:color w:val="272728"/>
                <w:sz w:val="23"/>
                <w:szCs w:val="23"/>
              </w:rPr>
              <w:t>No</w:t>
            </w:r>
          </w:p>
        </w:tc>
        <w:tc>
          <w:tcPr>
            <w:tcW w:w="1468" w:type="dxa"/>
          </w:tcPr>
          <w:p w14:paraId="70177CA0" w14:textId="765A7C5A" w:rsidR="00C208E5" w:rsidRDefault="0044064D" w:rsidP="00936A83">
            <w:pPr>
              <w:rPr>
                <w:lang w:val="en-US"/>
              </w:rPr>
            </w:pPr>
            <w:r>
              <w:rPr>
                <w:rFonts w:ascii="Verdana" w:hAnsi="Verdana"/>
                <w:color w:val="272728"/>
                <w:sz w:val="23"/>
                <w:szCs w:val="23"/>
              </w:rPr>
              <w:t>Boolean</w:t>
            </w:r>
          </w:p>
        </w:tc>
        <w:tc>
          <w:tcPr>
            <w:tcW w:w="4201" w:type="dxa"/>
          </w:tcPr>
          <w:p w14:paraId="50150966" w14:textId="183E66D0" w:rsidR="00C208E5" w:rsidRDefault="001104B6" w:rsidP="00936A83">
            <w:pPr>
              <w:rPr>
                <w:lang w:val="en-US"/>
              </w:rPr>
            </w:pPr>
            <w:r>
              <w:rPr>
                <w:rFonts w:ascii="Verdana" w:hAnsi="Verdana"/>
                <w:color w:val="272728"/>
                <w:sz w:val="23"/>
                <w:szCs w:val="23"/>
              </w:rPr>
              <w:t>Indicates if a lower-level context business rule instance can override a rule defined at a higher level. If false, the business rule instance of the top-level context is used.</w:t>
            </w:r>
          </w:p>
        </w:tc>
      </w:tr>
      <w:tr w:rsidR="00C208E5" w14:paraId="02FBC3CA" w14:textId="77777777" w:rsidTr="00A311A1">
        <w:tc>
          <w:tcPr>
            <w:tcW w:w="1825" w:type="dxa"/>
          </w:tcPr>
          <w:p w14:paraId="41F57E58" w14:textId="2A427F19" w:rsidR="00C208E5" w:rsidRDefault="001104B6" w:rsidP="00936A83">
            <w:pPr>
              <w:rPr>
                <w:lang w:val="en-US"/>
              </w:rPr>
            </w:pPr>
            <w:proofErr w:type="spellStart"/>
            <w:r>
              <w:rPr>
                <w:rFonts w:ascii="Courier New" w:hAnsi="Courier New" w:cs="Courier New"/>
                <w:color w:val="000000"/>
                <w:sz w:val="27"/>
                <w:szCs w:val="27"/>
              </w:rPr>
              <w:t>blockNumber</w:t>
            </w:r>
            <w:proofErr w:type="spellEnd"/>
          </w:p>
        </w:tc>
        <w:tc>
          <w:tcPr>
            <w:tcW w:w="1522" w:type="dxa"/>
          </w:tcPr>
          <w:p w14:paraId="01FCD38F" w14:textId="5738314B" w:rsidR="00C208E5" w:rsidRDefault="0020220F" w:rsidP="00936A83">
            <w:pPr>
              <w:rPr>
                <w:lang w:val="en-US"/>
              </w:rPr>
            </w:pPr>
            <w:r>
              <w:rPr>
                <w:rFonts w:ascii="Verdana" w:hAnsi="Verdana"/>
                <w:color w:val="272728"/>
                <w:sz w:val="23"/>
                <w:szCs w:val="23"/>
              </w:rPr>
              <w:t>No</w:t>
            </w:r>
          </w:p>
        </w:tc>
        <w:tc>
          <w:tcPr>
            <w:tcW w:w="1468" w:type="dxa"/>
          </w:tcPr>
          <w:p w14:paraId="5B4CC367" w14:textId="0541902C" w:rsidR="00C208E5" w:rsidRDefault="003146F1" w:rsidP="00936A83">
            <w:pPr>
              <w:rPr>
                <w:lang w:val="en-US"/>
              </w:rPr>
            </w:pPr>
            <w:r>
              <w:rPr>
                <w:rFonts w:ascii="Verdana" w:hAnsi="Verdana"/>
                <w:color w:val="272728"/>
                <w:sz w:val="23"/>
                <w:szCs w:val="23"/>
              </w:rPr>
              <w:t>Integer</w:t>
            </w:r>
          </w:p>
        </w:tc>
        <w:tc>
          <w:tcPr>
            <w:tcW w:w="4201" w:type="dxa"/>
          </w:tcPr>
          <w:p w14:paraId="2AF137F0" w14:textId="037AB725" w:rsidR="00C208E5" w:rsidRDefault="003146F1" w:rsidP="00936A83">
            <w:pPr>
              <w:rPr>
                <w:lang w:val="en-US"/>
              </w:rPr>
            </w:pPr>
            <w:r>
              <w:rPr>
                <w:rFonts w:ascii="Verdana" w:hAnsi="Verdana"/>
                <w:color w:val="272728"/>
                <w:sz w:val="23"/>
                <w:szCs w:val="23"/>
              </w:rPr>
              <w:t>Indicates the execution order of the rules. You can configure multiple rules to the same </w:t>
            </w:r>
            <w:proofErr w:type="spellStart"/>
            <w:r>
              <w:rPr>
                <w:rStyle w:val="codeph"/>
                <w:rFonts w:ascii="Courier New" w:hAnsi="Courier New" w:cs="Courier New"/>
                <w:color w:val="000000"/>
                <w:sz w:val="27"/>
                <w:szCs w:val="27"/>
              </w:rPr>
              <w:t>blockNumber</w:t>
            </w:r>
            <w:proofErr w:type="spellEnd"/>
            <w:r>
              <w:rPr>
                <w:rFonts w:ascii="Verdana" w:hAnsi="Verdana"/>
                <w:color w:val="272728"/>
                <w:sz w:val="23"/>
                <w:szCs w:val="23"/>
              </w:rPr>
              <w:t>, but there is no guarantee of order. A value of </w:t>
            </w:r>
            <w:r>
              <w:rPr>
                <w:rStyle w:val="codeph"/>
                <w:rFonts w:ascii="Courier New" w:hAnsi="Courier New" w:cs="Courier New"/>
                <w:color w:val="000000"/>
                <w:sz w:val="27"/>
                <w:szCs w:val="27"/>
              </w:rPr>
              <w:t>1</w:t>
            </w:r>
            <w:r>
              <w:rPr>
                <w:rFonts w:ascii="Verdana" w:hAnsi="Verdana"/>
                <w:color w:val="272728"/>
                <w:sz w:val="23"/>
                <w:szCs w:val="23"/>
              </w:rPr>
              <w:t> indicates the first rule to be executed within the business rule set.</w:t>
            </w:r>
          </w:p>
        </w:tc>
      </w:tr>
    </w:tbl>
    <w:p w14:paraId="710B20B4" w14:textId="0CAB0068" w:rsidR="002A3318" w:rsidRDefault="002A3318" w:rsidP="00936A83">
      <w:pPr>
        <w:rPr>
          <w:lang w:val="en-US"/>
        </w:rPr>
      </w:pPr>
    </w:p>
    <w:p w14:paraId="173B467D" w14:textId="7B1AB202" w:rsidR="003146F1" w:rsidRDefault="00C24E15" w:rsidP="00C24E15">
      <w:pPr>
        <w:pStyle w:val="Heading2"/>
        <w:rPr>
          <w:sz w:val="32"/>
          <w:szCs w:val="32"/>
          <w:lang w:val="en-US"/>
        </w:rPr>
      </w:pPr>
      <w:r w:rsidRPr="00C24E15">
        <w:rPr>
          <w:sz w:val="32"/>
          <w:szCs w:val="32"/>
          <w:lang w:val="en-US"/>
        </w:rPr>
        <w:t>Available Business Rules</w:t>
      </w:r>
    </w:p>
    <w:p w14:paraId="04BACEFE" w14:textId="77777777" w:rsidR="001B3B37" w:rsidRPr="001B3B37" w:rsidRDefault="001B3B37" w:rsidP="001B3B37">
      <w:pPr>
        <w:spacing w:after="120" w:line="360" w:lineRule="atLeast"/>
        <w:rPr>
          <w:rFonts w:ascii="Verdana" w:hAnsi="Verdana"/>
          <w:color w:val="272728"/>
          <w:sz w:val="23"/>
          <w:szCs w:val="23"/>
        </w:rPr>
      </w:pPr>
      <w:r w:rsidRPr="001B3B37">
        <w:rPr>
          <w:rFonts w:ascii="Verdana" w:hAnsi="Verdana"/>
          <w:color w:val="272728"/>
          <w:sz w:val="23"/>
          <w:szCs w:val="23"/>
        </w:rPr>
        <w:t>The available business rules validate the following:</w:t>
      </w:r>
    </w:p>
    <w:p w14:paraId="0DA3A691" w14:textId="77777777" w:rsidR="001B3B37" w:rsidRPr="001B3B37" w:rsidRDefault="001B3B37" w:rsidP="001B3B37">
      <w:pPr>
        <w:spacing w:after="120"/>
        <w:ind w:hanging="285"/>
        <w:rPr>
          <w:rFonts w:ascii="Verdana" w:hAnsi="Verdana"/>
          <w:color w:val="272728"/>
          <w:sz w:val="23"/>
          <w:szCs w:val="23"/>
        </w:rPr>
      </w:pPr>
      <w:r w:rsidRPr="001B3B37">
        <w:rPr>
          <w:rFonts w:ascii="Verdana" w:hAnsi="Verdana"/>
          <w:color w:val="272728"/>
          <w:sz w:val="23"/>
          <w:szCs w:val="23"/>
        </w:rPr>
        <w:t>• </w:t>
      </w:r>
      <w:r w:rsidRPr="002C49A2">
        <w:rPr>
          <w:rFonts w:ascii="Verdana" w:hAnsi="Verdana"/>
          <w:b/>
          <w:bCs/>
          <w:color w:val="272728"/>
          <w:sz w:val="23"/>
          <w:szCs w:val="23"/>
        </w:rPr>
        <w:t>Checkout Rule</w:t>
      </w:r>
      <w:r w:rsidRPr="001B3B37">
        <w:rPr>
          <w:rFonts w:ascii="Verdana" w:hAnsi="Verdana"/>
          <w:color w:val="272728"/>
          <w:sz w:val="23"/>
          <w:szCs w:val="23"/>
        </w:rPr>
        <w:t>—Objects are not checked out or checked out to a project.</w:t>
      </w:r>
    </w:p>
    <w:p w14:paraId="5A39B64E" w14:textId="77777777" w:rsidR="001B3B37" w:rsidRPr="001B3B37" w:rsidRDefault="001B3B37" w:rsidP="001B3B37">
      <w:pPr>
        <w:spacing w:after="120"/>
        <w:ind w:hanging="285"/>
        <w:rPr>
          <w:rFonts w:ascii="Verdana" w:hAnsi="Verdana"/>
          <w:color w:val="272728"/>
          <w:sz w:val="23"/>
          <w:szCs w:val="23"/>
        </w:rPr>
      </w:pPr>
      <w:r w:rsidRPr="001B3B37">
        <w:rPr>
          <w:rFonts w:ascii="Verdana" w:hAnsi="Verdana"/>
          <w:color w:val="272728"/>
          <w:sz w:val="23"/>
          <w:szCs w:val="23"/>
        </w:rPr>
        <w:t>• </w:t>
      </w:r>
      <w:r w:rsidRPr="002C49A2">
        <w:rPr>
          <w:rFonts w:ascii="Verdana" w:hAnsi="Verdana"/>
          <w:b/>
          <w:bCs/>
          <w:color w:val="272728"/>
          <w:sz w:val="23"/>
          <w:szCs w:val="23"/>
        </w:rPr>
        <w:t>Attribute Rule</w:t>
      </w:r>
      <w:r w:rsidRPr="001B3B37">
        <w:rPr>
          <w:rFonts w:ascii="Verdana" w:hAnsi="Verdana"/>
          <w:color w:val="272728"/>
          <w:sz w:val="23"/>
          <w:szCs w:val="23"/>
        </w:rPr>
        <w:t>—Specified attributes meet certain conditions</w:t>
      </w:r>
    </w:p>
    <w:p w14:paraId="7313BFED" w14:textId="77777777" w:rsidR="001B3B37" w:rsidRPr="001B3B37" w:rsidRDefault="001B3B37" w:rsidP="001B3B37">
      <w:pPr>
        <w:spacing w:after="120"/>
        <w:ind w:hanging="285"/>
        <w:rPr>
          <w:rFonts w:ascii="Verdana" w:hAnsi="Verdana"/>
          <w:color w:val="272728"/>
          <w:sz w:val="23"/>
          <w:szCs w:val="23"/>
        </w:rPr>
      </w:pPr>
      <w:r w:rsidRPr="001B3B37">
        <w:rPr>
          <w:rFonts w:ascii="Verdana" w:hAnsi="Verdana"/>
          <w:color w:val="272728"/>
          <w:sz w:val="23"/>
          <w:szCs w:val="23"/>
        </w:rPr>
        <w:t>• </w:t>
      </w:r>
      <w:r w:rsidRPr="002C49A2">
        <w:rPr>
          <w:rFonts w:ascii="Verdana" w:hAnsi="Verdana"/>
          <w:b/>
          <w:bCs/>
          <w:color w:val="272728"/>
          <w:sz w:val="23"/>
          <w:szCs w:val="23"/>
        </w:rPr>
        <w:t>Release Target Rule</w:t>
      </w:r>
      <w:r w:rsidRPr="001B3B37">
        <w:rPr>
          <w:rFonts w:ascii="Verdana" w:hAnsi="Verdana"/>
          <w:color w:val="272728"/>
          <w:sz w:val="23"/>
          <w:szCs w:val="23"/>
        </w:rPr>
        <w:t>—All resulting objects are at an appropriate state for release and have an appropriate change management transition specified that is consistent with the assigned life cycle transition rules</w:t>
      </w:r>
    </w:p>
    <w:p w14:paraId="57B6CF06" w14:textId="77777777" w:rsidR="001B3B37" w:rsidRPr="001B3B37" w:rsidRDefault="001B3B37" w:rsidP="001B3B37">
      <w:pPr>
        <w:spacing w:after="120"/>
        <w:ind w:hanging="285"/>
        <w:rPr>
          <w:rFonts w:ascii="Verdana" w:hAnsi="Verdana"/>
          <w:color w:val="272728"/>
          <w:sz w:val="23"/>
          <w:szCs w:val="23"/>
        </w:rPr>
      </w:pPr>
      <w:r w:rsidRPr="001B3B37">
        <w:rPr>
          <w:rFonts w:ascii="Verdana" w:hAnsi="Verdana"/>
          <w:color w:val="272728"/>
          <w:sz w:val="23"/>
          <w:szCs w:val="23"/>
        </w:rPr>
        <w:t>• </w:t>
      </w:r>
      <w:r w:rsidRPr="002C49A2">
        <w:rPr>
          <w:rFonts w:ascii="Verdana" w:hAnsi="Verdana"/>
          <w:b/>
          <w:bCs/>
          <w:color w:val="272728"/>
          <w:sz w:val="23"/>
          <w:szCs w:val="23"/>
        </w:rPr>
        <w:t>BOM Release Rule</w:t>
      </w:r>
      <w:r w:rsidRPr="001B3B37">
        <w:rPr>
          <w:rFonts w:ascii="Verdana" w:hAnsi="Verdana"/>
          <w:color w:val="272728"/>
          <w:sz w:val="23"/>
          <w:szCs w:val="23"/>
        </w:rPr>
        <w:t>—All resulting objects are at an appropriate state and all their first-level dependants are at an appropriate state</w:t>
      </w:r>
    </w:p>
    <w:p w14:paraId="1B30F0A0" w14:textId="77777777" w:rsidR="001B3B37" w:rsidRPr="001B3B37" w:rsidRDefault="001B3B37" w:rsidP="001B3B37">
      <w:pPr>
        <w:spacing w:after="120" w:line="360" w:lineRule="atLeast"/>
        <w:rPr>
          <w:rFonts w:ascii="Verdana" w:hAnsi="Verdana"/>
          <w:color w:val="272728"/>
          <w:sz w:val="23"/>
          <w:szCs w:val="23"/>
        </w:rPr>
      </w:pPr>
      <w:r w:rsidRPr="0086030F">
        <w:rPr>
          <w:rFonts w:ascii="Verdana" w:hAnsi="Verdana"/>
          <w:color w:val="272728"/>
          <w:sz w:val="23"/>
          <w:szCs w:val="23"/>
          <w:highlight w:val="yellow"/>
        </w:rPr>
        <w:t xml:space="preserve">These rules can be extended or overridden by registering a new rule validation class for the rule selector in </w:t>
      </w:r>
      <w:proofErr w:type="spellStart"/>
      <w:proofErr w:type="gramStart"/>
      <w:r w:rsidRPr="0086030F">
        <w:rPr>
          <w:rFonts w:ascii="Verdana" w:hAnsi="Verdana"/>
          <w:color w:val="272728"/>
          <w:sz w:val="23"/>
          <w:szCs w:val="23"/>
          <w:highlight w:val="yellow"/>
        </w:rPr>
        <w:t>service.properties</w:t>
      </w:r>
      <w:proofErr w:type="spellEnd"/>
      <w:proofErr w:type="gramEnd"/>
      <w:r w:rsidRPr="0086030F">
        <w:rPr>
          <w:rFonts w:ascii="Verdana" w:hAnsi="Verdana"/>
          <w:color w:val="272728"/>
          <w:sz w:val="23"/>
          <w:szCs w:val="23"/>
          <w:highlight w:val="yellow"/>
        </w:rPr>
        <w:t>. For more information about registering a new rule validation class, see the </w:t>
      </w:r>
      <w:r w:rsidRPr="0086030F">
        <w:rPr>
          <w:rFonts w:ascii="Verdana" w:hAnsi="Verdana"/>
          <w:i/>
          <w:iCs/>
          <w:color w:val="272728"/>
          <w:sz w:val="23"/>
          <w:szCs w:val="23"/>
          <w:highlight w:val="yellow"/>
        </w:rPr>
        <w:t>Windchill Customization Guide</w:t>
      </w:r>
      <w:r w:rsidRPr="0086030F">
        <w:rPr>
          <w:rFonts w:ascii="Verdana" w:hAnsi="Verdana"/>
          <w:color w:val="272728"/>
          <w:sz w:val="23"/>
          <w:szCs w:val="23"/>
          <w:highlight w:val="yellow"/>
        </w:rPr>
        <w:t>.</w:t>
      </w:r>
    </w:p>
    <w:p w14:paraId="3F8BDCA1" w14:textId="77777777" w:rsidR="001B3B37" w:rsidRPr="001B3B37" w:rsidRDefault="001B3B37" w:rsidP="001B3B37">
      <w:pPr>
        <w:spacing w:after="120" w:line="360" w:lineRule="atLeast"/>
        <w:rPr>
          <w:rFonts w:ascii="Verdana" w:hAnsi="Verdana"/>
          <w:color w:val="272728"/>
          <w:sz w:val="23"/>
          <w:szCs w:val="23"/>
        </w:rPr>
      </w:pPr>
      <w:r w:rsidRPr="001B3B37">
        <w:rPr>
          <w:rFonts w:ascii="Verdana" w:hAnsi="Verdana"/>
          <w:color w:val="272728"/>
          <w:sz w:val="23"/>
          <w:szCs w:val="23"/>
        </w:rPr>
        <w:lastRenderedPageBreak/>
        <w:t>If the business rule fails, you can view the cause by clicking </w:t>
      </w:r>
      <w:r w:rsidRPr="001B3B37">
        <w:rPr>
          <w:rFonts w:ascii="Verdana" w:hAnsi="Verdana"/>
          <w:b/>
          <w:bCs/>
          <w:color w:val="272728"/>
          <w:sz w:val="23"/>
          <w:szCs w:val="23"/>
        </w:rPr>
        <w:t>View Conflicts</w:t>
      </w:r>
      <w:r w:rsidRPr="001B3B37">
        <w:rPr>
          <w:rFonts w:ascii="Verdana" w:hAnsi="Verdana"/>
          <w:color w:val="272728"/>
          <w:sz w:val="23"/>
          <w:szCs w:val="23"/>
        </w:rPr>
        <w:t> on the </w:t>
      </w:r>
      <w:r w:rsidRPr="001B3B37">
        <w:rPr>
          <w:rFonts w:ascii="Verdana" w:hAnsi="Verdana"/>
          <w:b/>
          <w:bCs/>
          <w:color w:val="272728"/>
          <w:sz w:val="23"/>
          <w:szCs w:val="23"/>
        </w:rPr>
        <w:t>Audit Change Notice</w:t>
      </w:r>
      <w:r w:rsidRPr="001B3B37">
        <w:rPr>
          <w:rFonts w:ascii="Verdana" w:hAnsi="Verdana"/>
          <w:color w:val="272728"/>
          <w:sz w:val="23"/>
          <w:szCs w:val="23"/>
        </w:rPr>
        <w:t> and the </w:t>
      </w:r>
      <w:r w:rsidRPr="001B3B37">
        <w:rPr>
          <w:rFonts w:ascii="Verdana" w:hAnsi="Verdana"/>
          <w:b/>
          <w:bCs/>
          <w:color w:val="272728"/>
          <w:sz w:val="23"/>
          <w:szCs w:val="23"/>
        </w:rPr>
        <w:t>Resolve Release Conflicts</w:t>
      </w:r>
      <w:r w:rsidRPr="001B3B37">
        <w:rPr>
          <w:rFonts w:ascii="Verdana" w:hAnsi="Verdana"/>
          <w:color w:val="272728"/>
          <w:sz w:val="23"/>
          <w:szCs w:val="23"/>
        </w:rPr>
        <w:t> task pages.</w:t>
      </w:r>
    </w:p>
    <w:p w14:paraId="4A2BFFFF" w14:textId="55C00EC6" w:rsidR="001B3B37" w:rsidRPr="00F01FEB" w:rsidRDefault="00D92519" w:rsidP="00D92519">
      <w:pPr>
        <w:pStyle w:val="Heading3"/>
        <w:rPr>
          <w:b/>
          <w:bCs/>
          <w:sz w:val="36"/>
          <w:szCs w:val="36"/>
        </w:rPr>
      </w:pPr>
      <w:r w:rsidRPr="00F01FEB">
        <w:rPr>
          <w:b/>
          <w:bCs/>
          <w:sz w:val="36"/>
          <w:szCs w:val="36"/>
        </w:rPr>
        <w:t>Checkout Rule</w:t>
      </w:r>
    </w:p>
    <w:p w14:paraId="4403A3F0" w14:textId="18163D5A" w:rsidR="001556F9" w:rsidRDefault="001556F9" w:rsidP="001556F9">
      <w:pPr>
        <w:rPr>
          <w:rFonts w:ascii="Verdana" w:hAnsi="Verdana"/>
          <w:color w:val="272728"/>
          <w:sz w:val="23"/>
          <w:szCs w:val="23"/>
        </w:rPr>
      </w:pPr>
      <w:r>
        <w:rPr>
          <w:rFonts w:ascii="Verdana" w:hAnsi="Verdana"/>
          <w:color w:val="272728"/>
          <w:sz w:val="23"/>
          <w:szCs w:val="23"/>
        </w:rPr>
        <w:t>The </w:t>
      </w:r>
      <w:r>
        <w:rPr>
          <w:rStyle w:val="uicontrol"/>
          <w:rFonts w:ascii="Verdana" w:hAnsi="Verdana"/>
          <w:b/>
          <w:bCs/>
          <w:color w:val="272728"/>
          <w:sz w:val="23"/>
          <w:szCs w:val="23"/>
        </w:rPr>
        <w:t>Checkout</w:t>
      </w:r>
      <w:r>
        <w:rPr>
          <w:rFonts w:ascii="Verdana" w:hAnsi="Verdana"/>
          <w:color w:val="272728"/>
          <w:sz w:val="23"/>
          <w:szCs w:val="23"/>
        </w:rPr>
        <w:t xml:space="preserve"> rule validates </w:t>
      </w:r>
      <w:proofErr w:type="gramStart"/>
      <w:r>
        <w:rPr>
          <w:rFonts w:ascii="Verdana" w:hAnsi="Verdana"/>
          <w:color w:val="272728"/>
          <w:sz w:val="23"/>
          <w:szCs w:val="23"/>
        </w:rPr>
        <w:t>that objects</w:t>
      </w:r>
      <w:proofErr w:type="gramEnd"/>
      <w:r>
        <w:rPr>
          <w:rFonts w:ascii="Verdana" w:hAnsi="Verdana"/>
          <w:color w:val="272728"/>
          <w:sz w:val="23"/>
          <w:szCs w:val="23"/>
        </w:rPr>
        <w:t xml:space="preserve"> are not checked out to a user or checked out to a project.</w:t>
      </w:r>
    </w:p>
    <w:p w14:paraId="796EEF97" w14:textId="77777777" w:rsidR="00B830EC" w:rsidRPr="00E77B40" w:rsidRDefault="00B830EC" w:rsidP="00E77B40">
      <w:pPr>
        <w:pStyle w:val="Heading4"/>
        <w:rPr>
          <w:rFonts w:eastAsia="Times New Roman"/>
          <w:b/>
          <w:bCs/>
          <w:sz w:val="32"/>
          <w:szCs w:val="32"/>
          <w:lang w:eastAsia="en-IN"/>
        </w:rPr>
      </w:pPr>
      <w:r w:rsidRPr="00E77B40">
        <w:rPr>
          <w:rFonts w:eastAsia="Times New Roman"/>
          <w:b/>
          <w:bCs/>
          <w:sz w:val="32"/>
          <w:szCs w:val="32"/>
          <w:lang w:eastAsia="en-IN"/>
        </w:rPr>
        <w:t>Example</w:t>
      </w:r>
    </w:p>
    <w:p w14:paraId="2FEA6812" w14:textId="77777777" w:rsidR="00B830EC" w:rsidRPr="00B830EC" w:rsidRDefault="00B830EC" w:rsidP="00B830EC">
      <w:pPr>
        <w:spacing w:after="120" w:line="360" w:lineRule="atLeast"/>
        <w:rPr>
          <w:rFonts w:ascii="Verdana" w:hAnsi="Verdana"/>
          <w:color w:val="272728"/>
          <w:sz w:val="23"/>
          <w:szCs w:val="23"/>
        </w:rPr>
      </w:pPr>
      <w:r w:rsidRPr="00B830EC">
        <w:rPr>
          <w:rFonts w:ascii="Verdana" w:hAnsi="Verdana"/>
          <w:color w:val="272728"/>
          <w:sz w:val="23"/>
          <w:szCs w:val="23"/>
        </w:rPr>
        <w:t>The following XML example defines a set of business rule objects that implement the checkout rule.</w:t>
      </w:r>
    </w:p>
    <w:p w14:paraId="4EA749E3" w14:textId="77777777" w:rsidR="00B830EC" w:rsidRPr="00B830EC" w:rsidRDefault="00B830EC" w:rsidP="00B830EC">
      <w:pPr>
        <w:spacing w:after="120" w:line="360" w:lineRule="atLeast"/>
        <w:rPr>
          <w:rFonts w:ascii="Verdana" w:hAnsi="Verdana"/>
          <w:color w:val="272728"/>
          <w:sz w:val="23"/>
          <w:szCs w:val="23"/>
        </w:rPr>
      </w:pPr>
      <w:r w:rsidRPr="00B830EC">
        <w:rPr>
          <w:rFonts w:ascii="Verdana" w:hAnsi="Verdana"/>
          <w:color w:val="272728"/>
          <w:sz w:val="23"/>
          <w:szCs w:val="23"/>
        </w:rPr>
        <w:t>Business rule set:</w:t>
      </w:r>
    </w:p>
    <w:p w14:paraId="283C6CF4" w14:textId="76D91F2A" w:rsidR="00F51C41" w:rsidRDefault="00774644" w:rsidP="001556F9">
      <w:pPr>
        <w:rPr>
          <w:rFonts w:ascii="Courier New" w:hAnsi="Courier New" w:cs="Courier New"/>
          <w:color w:val="272728"/>
          <w:sz w:val="18"/>
          <w:szCs w:val="18"/>
        </w:rPr>
      </w:pPr>
      <w:r>
        <w:rPr>
          <w:rFonts w:ascii="Courier New" w:hAnsi="Courier New" w:cs="Courier New"/>
          <w:color w:val="272728"/>
          <w:sz w:val="18"/>
          <w:szCs w:val="18"/>
        </w:rPr>
        <w:t>&lt;?xml version="1.0" encoding="UTF-8" ?&gt;</w:t>
      </w:r>
      <w:r>
        <w:rPr>
          <w:rFonts w:ascii="Courier New" w:hAnsi="Courier New" w:cs="Courier New"/>
          <w:color w:val="272728"/>
          <w:sz w:val="18"/>
          <w:szCs w:val="18"/>
        </w:rPr>
        <w:br/>
        <w:t xml:space="preserve">&lt;!DOCTYPE </w:t>
      </w:r>
      <w:proofErr w:type="spellStart"/>
      <w:r>
        <w:rPr>
          <w:rFonts w:ascii="Courier New" w:hAnsi="Courier New" w:cs="Courier New"/>
          <w:color w:val="272728"/>
          <w:sz w:val="18"/>
          <w:szCs w:val="18"/>
        </w:rPr>
        <w:t>BusinessRuleSet</w:t>
      </w:r>
      <w:proofErr w:type="spellEnd"/>
      <w:r>
        <w:rPr>
          <w:rFonts w:ascii="Courier New" w:hAnsi="Courier New" w:cs="Courier New"/>
          <w:color w:val="272728"/>
          <w:sz w:val="18"/>
          <w:szCs w:val="18"/>
        </w:rPr>
        <w:t xml:space="preserve"> SYSTEM "standardX20.dtd"&gt;</w:t>
      </w:r>
      <w:r>
        <w:rPr>
          <w:rFonts w:ascii="Courier New" w:hAnsi="Courier New" w:cs="Courier New"/>
          <w:color w:val="272728"/>
          <w:sz w:val="18"/>
          <w:szCs w:val="18"/>
        </w:rPr>
        <w:br/>
        <w:t>&lt;</w:t>
      </w:r>
      <w:proofErr w:type="spellStart"/>
      <w:r>
        <w:rPr>
          <w:rFonts w:ascii="Courier New" w:hAnsi="Courier New" w:cs="Courier New"/>
          <w:color w:val="272728"/>
          <w:sz w:val="18"/>
          <w:szCs w:val="18"/>
        </w:rPr>
        <w:t>BusinessRuleSet</w:t>
      </w:r>
      <w:proofErr w:type="spellEnd"/>
      <w:r>
        <w:rPr>
          <w:rFonts w:ascii="Courier New" w:hAnsi="Courier New" w:cs="Courier New"/>
          <w:color w:val="272728"/>
          <w:sz w:val="18"/>
          <w:szCs w:val="18"/>
        </w:rPr>
        <w:t>&gt;</w:t>
      </w:r>
      <w:r>
        <w:rPr>
          <w:rFonts w:ascii="Courier New" w:hAnsi="Courier New" w:cs="Courier New"/>
          <w:color w:val="272728"/>
          <w:sz w:val="18"/>
          <w:szCs w:val="18"/>
        </w:rPr>
        <w:br/>
        <w:t xml:space="preserve">  &lt;ObjectID&gt;&lt;localId&gt;wt.businessRules.BusinessRuleSet:45346&lt;/localId&gt;&lt;/ObjectID&gt;</w:t>
      </w:r>
      <w:r>
        <w:rPr>
          <w:rFonts w:ascii="Courier New" w:hAnsi="Courier New" w:cs="Courier New"/>
          <w:color w:val="272728"/>
          <w:sz w:val="18"/>
          <w:szCs w:val="18"/>
        </w:rPr>
        <w:br/>
        <w:t xml:space="preserve">  &lt;key&gt;CHANGEABLE_PRE_RELEASE&lt;/key&gt;</w:t>
      </w:r>
      <w:r>
        <w:rPr>
          <w:rFonts w:ascii="Courier New" w:hAnsi="Courier New" w:cs="Courier New"/>
          <w:color w:val="272728"/>
          <w:sz w:val="18"/>
          <w:szCs w:val="18"/>
        </w:rPr>
        <w:br/>
      </w:r>
      <w:r>
        <w:rPr>
          <w:rFonts w:ascii="Courier New" w:hAnsi="Courier New" w:cs="Courier New"/>
          <w:color w:val="272728"/>
          <w:sz w:val="18"/>
          <w:szCs w:val="18"/>
        </w:rPr>
        <w:br/>
        <w:t>&lt;name&gt;com.ptc.windchill.enterprise.change2.change2ClientResource:</w:t>
      </w:r>
      <w:r>
        <w:rPr>
          <w:rFonts w:ascii="Courier New" w:hAnsi="Courier New" w:cs="Courier New"/>
          <w:color w:val="272728"/>
          <w:sz w:val="18"/>
          <w:szCs w:val="18"/>
        </w:rPr>
        <w:br/>
        <w:t>CHANGE_PRE_RELEASE_RULESET_NAME&lt;/name&gt;</w:t>
      </w:r>
      <w:r>
        <w:rPr>
          <w:rFonts w:ascii="Courier New" w:hAnsi="Courier New" w:cs="Courier New"/>
          <w:color w:val="272728"/>
          <w:sz w:val="18"/>
          <w:szCs w:val="18"/>
        </w:rPr>
        <w:br/>
      </w:r>
      <w:r>
        <w:rPr>
          <w:rFonts w:ascii="Courier New" w:hAnsi="Courier New" w:cs="Courier New"/>
          <w:color w:val="272728"/>
          <w:sz w:val="18"/>
          <w:szCs w:val="18"/>
        </w:rPr>
        <w:br/>
        <w:t>&lt;description&gt;com.ptc.windchill.enterprise.change2.change2ClientResource:</w:t>
      </w:r>
      <w:r>
        <w:rPr>
          <w:rFonts w:ascii="Courier New" w:hAnsi="Courier New" w:cs="Courier New"/>
          <w:color w:val="272728"/>
          <w:sz w:val="18"/>
          <w:szCs w:val="18"/>
        </w:rPr>
        <w:br/>
        <w:t>CHANGE_PRE_RELEASE_RULESET_DESC&lt;/description&gt;</w:t>
      </w:r>
      <w:r>
        <w:rPr>
          <w:rFonts w:ascii="Courier New" w:hAnsi="Courier New" w:cs="Courier New"/>
          <w:color w:val="272728"/>
          <w:sz w:val="18"/>
          <w:szCs w:val="18"/>
        </w:rPr>
        <w:br/>
        <w:t xml:space="preserve">  &lt;enabled&gt;true&lt;/enabled&gt;</w:t>
      </w:r>
      <w:r>
        <w:rPr>
          <w:rFonts w:ascii="Courier New" w:hAnsi="Courier New" w:cs="Courier New"/>
          <w:color w:val="272728"/>
          <w:sz w:val="18"/>
          <w:szCs w:val="18"/>
        </w:rPr>
        <w:br/>
        <w:t xml:space="preserve">  &lt;overridable&gt;true&lt;/overridable&gt;</w:t>
      </w:r>
      <w:r>
        <w:rPr>
          <w:rFonts w:ascii="Courier New" w:hAnsi="Courier New" w:cs="Courier New"/>
          <w:color w:val="272728"/>
          <w:sz w:val="18"/>
          <w:szCs w:val="18"/>
        </w:rPr>
        <w:br/>
        <w:t>&lt;/</w:t>
      </w:r>
      <w:proofErr w:type="spellStart"/>
      <w:r>
        <w:rPr>
          <w:rFonts w:ascii="Courier New" w:hAnsi="Courier New" w:cs="Courier New"/>
          <w:color w:val="272728"/>
          <w:sz w:val="18"/>
          <w:szCs w:val="18"/>
        </w:rPr>
        <w:t>BusinessRuleSet</w:t>
      </w:r>
      <w:proofErr w:type="spellEnd"/>
      <w:r>
        <w:rPr>
          <w:rFonts w:ascii="Courier New" w:hAnsi="Courier New" w:cs="Courier New"/>
          <w:color w:val="272728"/>
          <w:sz w:val="18"/>
          <w:szCs w:val="18"/>
        </w:rPr>
        <w:t>&gt;</w:t>
      </w:r>
    </w:p>
    <w:p w14:paraId="18F6FA0A" w14:textId="77777777" w:rsidR="00774644" w:rsidRPr="00774644" w:rsidRDefault="00774644" w:rsidP="00774644">
      <w:pPr>
        <w:spacing w:after="120" w:line="360" w:lineRule="atLeast"/>
        <w:rPr>
          <w:rFonts w:ascii="Verdana" w:hAnsi="Verdana"/>
          <w:color w:val="272728"/>
          <w:sz w:val="23"/>
          <w:szCs w:val="23"/>
        </w:rPr>
      </w:pPr>
      <w:r w:rsidRPr="00774644">
        <w:rPr>
          <w:rFonts w:ascii="Verdana" w:hAnsi="Verdana"/>
          <w:color w:val="272728"/>
          <w:sz w:val="23"/>
          <w:szCs w:val="23"/>
        </w:rPr>
        <w:t>Business rule:</w:t>
      </w:r>
    </w:p>
    <w:p w14:paraId="55E3063B" w14:textId="77777777" w:rsidR="00774644" w:rsidRPr="00774644" w:rsidRDefault="00774644" w:rsidP="00774644">
      <w:pPr>
        <w:rPr>
          <w:rFonts w:ascii="Courier New" w:hAnsi="Courier New" w:cs="Courier New"/>
          <w:color w:val="272728"/>
          <w:sz w:val="18"/>
          <w:szCs w:val="18"/>
        </w:rPr>
      </w:pPr>
      <w:r w:rsidRPr="00774644">
        <w:rPr>
          <w:rFonts w:ascii="Courier New" w:hAnsi="Courier New" w:cs="Courier New"/>
          <w:color w:val="272728"/>
          <w:sz w:val="18"/>
          <w:szCs w:val="18"/>
        </w:rPr>
        <w:t>&lt;?xml version="1.0" encoding="UTF-8" ?&gt;</w:t>
      </w:r>
      <w:r w:rsidRPr="00774644">
        <w:rPr>
          <w:rFonts w:ascii="Courier New" w:hAnsi="Courier New" w:cs="Courier New"/>
          <w:color w:val="272728"/>
          <w:sz w:val="18"/>
          <w:szCs w:val="18"/>
        </w:rPr>
        <w:br/>
        <w:t xml:space="preserve">&lt;!DOCTYPE </w:t>
      </w:r>
      <w:proofErr w:type="spellStart"/>
      <w:r w:rsidRPr="00774644">
        <w:rPr>
          <w:rFonts w:ascii="Courier New" w:hAnsi="Courier New" w:cs="Courier New"/>
          <w:color w:val="272728"/>
          <w:sz w:val="18"/>
          <w:szCs w:val="18"/>
        </w:rPr>
        <w:t>BusinessRule</w:t>
      </w:r>
      <w:proofErr w:type="spellEnd"/>
      <w:r w:rsidRPr="00774644">
        <w:rPr>
          <w:rFonts w:ascii="Courier New" w:hAnsi="Courier New" w:cs="Courier New"/>
          <w:color w:val="272728"/>
          <w:sz w:val="18"/>
          <w:szCs w:val="18"/>
        </w:rPr>
        <w:t xml:space="preserve"> SYSTEM "standardX20.dtd"&gt;</w:t>
      </w:r>
      <w:r w:rsidRPr="00774644">
        <w:rPr>
          <w:rFonts w:ascii="Courier New" w:hAnsi="Courier New" w:cs="Courier New"/>
          <w:color w:val="272728"/>
          <w:sz w:val="18"/>
          <w:szCs w:val="18"/>
        </w:rPr>
        <w:br/>
        <w:t>&lt;</w:t>
      </w:r>
      <w:proofErr w:type="spellStart"/>
      <w:r w:rsidRPr="00774644">
        <w:rPr>
          <w:rFonts w:ascii="Courier New" w:hAnsi="Courier New" w:cs="Courier New"/>
          <w:color w:val="272728"/>
          <w:sz w:val="18"/>
          <w:szCs w:val="18"/>
        </w:rPr>
        <w:t>BusinessRule</w:t>
      </w:r>
      <w:proofErr w:type="spellEnd"/>
      <w:r w:rsidRPr="00774644">
        <w:rPr>
          <w:rFonts w:ascii="Courier New" w:hAnsi="Courier New" w:cs="Courier New"/>
          <w:color w:val="272728"/>
          <w:sz w:val="18"/>
          <w:szCs w:val="18"/>
        </w:rPr>
        <w:t>&gt;</w:t>
      </w:r>
      <w:r w:rsidRPr="00774644">
        <w:rPr>
          <w:rFonts w:ascii="Courier New" w:hAnsi="Courier New" w:cs="Courier New"/>
          <w:color w:val="272728"/>
          <w:sz w:val="18"/>
          <w:szCs w:val="18"/>
        </w:rPr>
        <w:br/>
        <w:t xml:space="preserve">  &lt;ObjectID&gt;&lt;localId&gt;wt.businessRules.BusinessRule:158915&lt;/localId&gt;&lt;/ObjectID&gt;</w:t>
      </w:r>
      <w:r w:rsidRPr="00774644">
        <w:rPr>
          <w:rFonts w:ascii="Courier New" w:hAnsi="Courier New" w:cs="Courier New"/>
          <w:color w:val="272728"/>
          <w:sz w:val="18"/>
          <w:szCs w:val="18"/>
        </w:rPr>
        <w:br/>
        <w:t xml:space="preserve">  &lt;key&gt;CHECKOUT_RULE&lt;/key&gt;</w:t>
      </w:r>
      <w:r w:rsidRPr="00774644">
        <w:rPr>
          <w:rFonts w:ascii="Courier New" w:hAnsi="Courier New" w:cs="Courier New"/>
          <w:color w:val="272728"/>
          <w:sz w:val="18"/>
          <w:szCs w:val="18"/>
        </w:rPr>
        <w:br/>
        <w:t xml:space="preserve">  &lt;selector&gt;CHECKOUT_RULE&lt;/selector&gt;</w:t>
      </w:r>
      <w:r w:rsidRPr="00774644">
        <w:rPr>
          <w:rFonts w:ascii="Courier New" w:hAnsi="Courier New" w:cs="Courier New"/>
          <w:color w:val="272728"/>
          <w:sz w:val="18"/>
          <w:szCs w:val="18"/>
        </w:rPr>
        <w:br/>
      </w:r>
      <w:r w:rsidRPr="00774644">
        <w:rPr>
          <w:rFonts w:ascii="Courier New" w:hAnsi="Courier New" w:cs="Courier New"/>
          <w:color w:val="272728"/>
          <w:sz w:val="18"/>
          <w:szCs w:val="18"/>
        </w:rPr>
        <w:br/>
        <w:t>&lt;name&gt;com.ptc.windchill.enterprise.change2.change2ClientResource:</w:t>
      </w:r>
      <w:r w:rsidRPr="00774644">
        <w:rPr>
          <w:rFonts w:ascii="Courier New" w:hAnsi="Courier New" w:cs="Courier New"/>
          <w:color w:val="272728"/>
          <w:sz w:val="18"/>
          <w:szCs w:val="18"/>
        </w:rPr>
        <w:br/>
        <w:t>CHECK_OUT_VALIDATOR_RULE_NAME&lt;/name&gt;</w:t>
      </w:r>
      <w:r w:rsidRPr="00774644">
        <w:rPr>
          <w:rFonts w:ascii="Courier New" w:hAnsi="Courier New" w:cs="Courier New"/>
          <w:color w:val="272728"/>
          <w:sz w:val="18"/>
          <w:szCs w:val="18"/>
        </w:rPr>
        <w:br/>
      </w:r>
      <w:r w:rsidRPr="00774644">
        <w:rPr>
          <w:rFonts w:ascii="Courier New" w:hAnsi="Courier New" w:cs="Courier New"/>
          <w:color w:val="272728"/>
          <w:sz w:val="18"/>
          <w:szCs w:val="18"/>
        </w:rPr>
        <w:br/>
        <w:t>&lt;description&gt;com.ptc.windchill.enterprise.change2.change2ClientResource:</w:t>
      </w:r>
      <w:r w:rsidRPr="00774644">
        <w:rPr>
          <w:rFonts w:ascii="Courier New" w:hAnsi="Courier New" w:cs="Courier New"/>
          <w:color w:val="272728"/>
          <w:sz w:val="18"/>
          <w:szCs w:val="18"/>
        </w:rPr>
        <w:br/>
        <w:t>CHECK_OUT_VALIDATOR_RULE_DESC&lt;/description&gt;</w:t>
      </w:r>
      <w:r w:rsidRPr="00774644">
        <w:rPr>
          <w:rFonts w:ascii="Courier New" w:hAnsi="Courier New" w:cs="Courier New"/>
          <w:color w:val="272728"/>
          <w:sz w:val="18"/>
          <w:szCs w:val="18"/>
        </w:rPr>
        <w:br/>
        <w:t xml:space="preserve">  &lt;enabled&gt;true&lt;/enabled&gt;</w:t>
      </w:r>
      <w:r w:rsidRPr="00774644">
        <w:rPr>
          <w:rFonts w:ascii="Courier New" w:hAnsi="Courier New" w:cs="Courier New"/>
          <w:color w:val="272728"/>
          <w:sz w:val="18"/>
          <w:szCs w:val="18"/>
        </w:rPr>
        <w:br/>
        <w:t>&lt;/</w:t>
      </w:r>
      <w:proofErr w:type="spellStart"/>
      <w:r w:rsidRPr="00774644">
        <w:rPr>
          <w:rFonts w:ascii="Courier New" w:hAnsi="Courier New" w:cs="Courier New"/>
          <w:color w:val="272728"/>
          <w:sz w:val="18"/>
          <w:szCs w:val="18"/>
        </w:rPr>
        <w:t>BusinessRule</w:t>
      </w:r>
      <w:proofErr w:type="spellEnd"/>
      <w:r w:rsidRPr="00774644">
        <w:rPr>
          <w:rFonts w:ascii="Courier New" w:hAnsi="Courier New" w:cs="Courier New"/>
          <w:color w:val="272728"/>
          <w:sz w:val="18"/>
          <w:szCs w:val="18"/>
        </w:rPr>
        <w:t>&gt;</w:t>
      </w:r>
    </w:p>
    <w:p w14:paraId="0172F2E8" w14:textId="77777777" w:rsidR="00774644" w:rsidRPr="00774644" w:rsidRDefault="00774644" w:rsidP="00774644">
      <w:pPr>
        <w:spacing w:after="120" w:line="360" w:lineRule="atLeast"/>
        <w:rPr>
          <w:rFonts w:ascii="Verdana" w:hAnsi="Verdana"/>
          <w:color w:val="272728"/>
          <w:sz w:val="23"/>
          <w:szCs w:val="23"/>
        </w:rPr>
      </w:pPr>
      <w:r w:rsidRPr="00774644">
        <w:rPr>
          <w:rFonts w:ascii="Verdana" w:hAnsi="Verdana"/>
          <w:color w:val="272728"/>
          <w:sz w:val="23"/>
          <w:szCs w:val="23"/>
        </w:rPr>
        <w:t>Business rule link:</w:t>
      </w:r>
    </w:p>
    <w:p w14:paraId="31DD7038" w14:textId="1A91466E" w:rsidR="00774644" w:rsidRDefault="00774644" w:rsidP="00774644">
      <w:pPr>
        <w:rPr>
          <w:rFonts w:ascii="Courier New" w:hAnsi="Courier New" w:cs="Courier New"/>
          <w:color w:val="272728"/>
          <w:sz w:val="18"/>
          <w:szCs w:val="18"/>
        </w:rPr>
      </w:pPr>
      <w:r w:rsidRPr="00774644">
        <w:rPr>
          <w:rFonts w:ascii="Courier New" w:hAnsi="Courier New" w:cs="Courier New"/>
          <w:color w:val="272728"/>
          <w:sz w:val="18"/>
          <w:szCs w:val="18"/>
        </w:rPr>
        <w:t>&lt;?xml version="1.0" encoding="UTF-8" ?&gt;</w:t>
      </w:r>
      <w:r w:rsidRPr="00774644">
        <w:rPr>
          <w:rFonts w:ascii="Courier New" w:hAnsi="Courier New" w:cs="Courier New"/>
          <w:color w:val="272728"/>
          <w:sz w:val="18"/>
          <w:szCs w:val="18"/>
        </w:rPr>
        <w:br/>
        <w:t xml:space="preserve">&lt;!DOCTYPE </w:t>
      </w:r>
      <w:proofErr w:type="spellStart"/>
      <w:r w:rsidRPr="00774644">
        <w:rPr>
          <w:rFonts w:ascii="Courier New" w:hAnsi="Courier New" w:cs="Courier New"/>
          <w:color w:val="272728"/>
          <w:sz w:val="18"/>
          <w:szCs w:val="18"/>
        </w:rPr>
        <w:t>BusinessRuleLink</w:t>
      </w:r>
      <w:proofErr w:type="spellEnd"/>
      <w:r w:rsidRPr="00774644">
        <w:rPr>
          <w:rFonts w:ascii="Courier New" w:hAnsi="Courier New" w:cs="Courier New"/>
          <w:color w:val="272728"/>
          <w:sz w:val="18"/>
          <w:szCs w:val="18"/>
        </w:rPr>
        <w:t xml:space="preserve"> SYSTEM "standardX20.dtd"&gt;</w:t>
      </w:r>
      <w:r w:rsidRPr="00774644">
        <w:rPr>
          <w:rFonts w:ascii="Courier New" w:hAnsi="Courier New" w:cs="Courier New"/>
          <w:color w:val="272728"/>
          <w:sz w:val="18"/>
          <w:szCs w:val="18"/>
        </w:rPr>
        <w:br/>
        <w:t>&lt;</w:t>
      </w:r>
      <w:proofErr w:type="spellStart"/>
      <w:r w:rsidRPr="00774644">
        <w:rPr>
          <w:rFonts w:ascii="Courier New" w:hAnsi="Courier New" w:cs="Courier New"/>
          <w:color w:val="272728"/>
          <w:sz w:val="18"/>
          <w:szCs w:val="18"/>
        </w:rPr>
        <w:t>BusinessRuleLink</w:t>
      </w:r>
      <w:proofErr w:type="spellEnd"/>
      <w:r w:rsidRPr="00774644">
        <w:rPr>
          <w:rFonts w:ascii="Courier New" w:hAnsi="Courier New" w:cs="Courier New"/>
          <w:color w:val="272728"/>
          <w:sz w:val="18"/>
          <w:szCs w:val="18"/>
        </w:rPr>
        <w:t>&gt;</w:t>
      </w:r>
      <w:r w:rsidRPr="00774644">
        <w:rPr>
          <w:rFonts w:ascii="Courier New" w:hAnsi="Courier New" w:cs="Courier New"/>
          <w:color w:val="272728"/>
          <w:sz w:val="18"/>
          <w:szCs w:val="18"/>
        </w:rPr>
        <w:br/>
        <w:t xml:space="preserve">  &lt;ObjectID&gt;&lt;localId&gt;wt.businessRules.BusinessRuleLink:158919&lt;/localId&gt;&lt;/ObjectID&gt;</w:t>
      </w:r>
      <w:r w:rsidRPr="00774644">
        <w:rPr>
          <w:rFonts w:ascii="Courier New" w:hAnsi="Courier New" w:cs="Courier New"/>
          <w:color w:val="272728"/>
          <w:sz w:val="18"/>
          <w:szCs w:val="18"/>
        </w:rPr>
        <w:br/>
        <w:t xml:space="preserve">  </w:t>
      </w:r>
      <w:r w:rsidRPr="00774644">
        <w:rPr>
          <w:rFonts w:ascii="Courier New" w:hAnsi="Courier New" w:cs="Courier New"/>
          <w:color w:val="272728"/>
          <w:sz w:val="18"/>
          <w:szCs w:val="18"/>
        </w:rPr>
        <w:br/>
        <w:t>&lt;ruleSet&gt;&lt;ObjectReference&gt;&lt;localID&gt;wt.businessRules.BusinessRuleSet:45346&lt;/localId&gt;</w:t>
      </w:r>
      <w:r w:rsidRPr="00774644">
        <w:rPr>
          <w:rFonts w:ascii="Courier New" w:hAnsi="Courier New" w:cs="Courier New"/>
          <w:color w:val="272728"/>
          <w:sz w:val="18"/>
          <w:szCs w:val="18"/>
        </w:rPr>
        <w:br/>
        <w:t>&lt;/</w:t>
      </w:r>
      <w:proofErr w:type="spellStart"/>
      <w:r w:rsidRPr="00774644">
        <w:rPr>
          <w:rFonts w:ascii="Courier New" w:hAnsi="Courier New" w:cs="Courier New"/>
          <w:color w:val="272728"/>
          <w:sz w:val="18"/>
          <w:szCs w:val="18"/>
        </w:rPr>
        <w:t>ObjectReference</w:t>
      </w:r>
      <w:proofErr w:type="spellEnd"/>
      <w:r w:rsidRPr="00774644">
        <w:rPr>
          <w:rFonts w:ascii="Courier New" w:hAnsi="Courier New" w:cs="Courier New"/>
          <w:color w:val="272728"/>
          <w:sz w:val="18"/>
          <w:szCs w:val="18"/>
        </w:rPr>
        <w:t>&gt;&lt;/</w:t>
      </w:r>
      <w:proofErr w:type="spellStart"/>
      <w:r w:rsidRPr="00774644">
        <w:rPr>
          <w:rFonts w:ascii="Courier New" w:hAnsi="Courier New" w:cs="Courier New"/>
          <w:color w:val="272728"/>
          <w:sz w:val="18"/>
          <w:szCs w:val="18"/>
        </w:rPr>
        <w:t>ruleSet</w:t>
      </w:r>
      <w:proofErr w:type="spellEnd"/>
      <w:r w:rsidRPr="00774644">
        <w:rPr>
          <w:rFonts w:ascii="Courier New" w:hAnsi="Courier New" w:cs="Courier New"/>
          <w:color w:val="272728"/>
          <w:sz w:val="18"/>
          <w:szCs w:val="18"/>
        </w:rPr>
        <w:t>&gt;</w:t>
      </w:r>
      <w:r w:rsidRPr="00774644">
        <w:rPr>
          <w:rFonts w:ascii="Courier New" w:hAnsi="Courier New" w:cs="Courier New"/>
          <w:color w:val="272728"/>
          <w:sz w:val="18"/>
          <w:szCs w:val="18"/>
        </w:rPr>
        <w:br/>
        <w:t xml:space="preserve"> </w:t>
      </w:r>
      <w:r w:rsidRPr="00774644">
        <w:rPr>
          <w:rFonts w:ascii="Courier New" w:hAnsi="Courier New" w:cs="Courier New"/>
          <w:color w:val="272728"/>
          <w:sz w:val="18"/>
          <w:szCs w:val="18"/>
        </w:rPr>
        <w:br/>
        <w:t>&lt;rule&gt;&lt;ObjectReference&gt;&lt;localID&gt;wt.businessRules.BusinessRule:158915&lt;/localId&gt;</w:t>
      </w:r>
      <w:r w:rsidRPr="00774644">
        <w:rPr>
          <w:rFonts w:ascii="Courier New" w:hAnsi="Courier New" w:cs="Courier New"/>
          <w:color w:val="272728"/>
          <w:sz w:val="18"/>
          <w:szCs w:val="18"/>
        </w:rPr>
        <w:br/>
        <w:t>&lt;/</w:t>
      </w:r>
      <w:proofErr w:type="spellStart"/>
      <w:r w:rsidRPr="00774644">
        <w:rPr>
          <w:rFonts w:ascii="Courier New" w:hAnsi="Courier New" w:cs="Courier New"/>
          <w:color w:val="272728"/>
          <w:sz w:val="18"/>
          <w:szCs w:val="18"/>
        </w:rPr>
        <w:t>ObjectReference</w:t>
      </w:r>
      <w:proofErr w:type="spellEnd"/>
      <w:r w:rsidRPr="00774644">
        <w:rPr>
          <w:rFonts w:ascii="Courier New" w:hAnsi="Courier New" w:cs="Courier New"/>
          <w:color w:val="272728"/>
          <w:sz w:val="18"/>
          <w:szCs w:val="18"/>
        </w:rPr>
        <w:t>&gt;&lt;/rule&gt;</w:t>
      </w:r>
      <w:r w:rsidRPr="00774644">
        <w:rPr>
          <w:rFonts w:ascii="Courier New" w:hAnsi="Courier New" w:cs="Courier New"/>
          <w:color w:val="272728"/>
          <w:sz w:val="18"/>
          <w:szCs w:val="18"/>
        </w:rPr>
        <w:br/>
        <w:t xml:space="preserve">  &lt;</w:t>
      </w:r>
      <w:proofErr w:type="spellStart"/>
      <w:r w:rsidRPr="00774644">
        <w:rPr>
          <w:rFonts w:ascii="Courier New" w:hAnsi="Courier New" w:cs="Courier New"/>
          <w:color w:val="272728"/>
          <w:sz w:val="18"/>
          <w:szCs w:val="18"/>
        </w:rPr>
        <w:t>blockNumber</w:t>
      </w:r>
      <w:proofErr w:type="spellEnd"/>
      <w:r w:rsidRPr="00774644">
        <w:rPr>
          <w:rFonts w:ascii="Courier New" w:hAnsi="Courier New" w:cs="Courier New"/>
          <w:color w:val="272728"/>
          <w:sz w:val="18"/>
          <w:szCs w:val="18"/>
        </w:rPr>
        <w:t>&gt;1&lt;/</w:t>
      </w:r>
      <w:proofErr w:type="spellStart"/>
      <w:r w:rsidRPr="00774644">
        <w:rPr>
          <w:rFonts w:ascii="Courier New" w:hAnsi="Courier New" w:cs="Courier New"/>
          <w:color w:val="272728"/>
          <w:sz w:val="18"/>
          <w:szCs w:val="18"/>
        </w:rPr>
        <w:t>blockNumber</w:t>
      </w:r>
      <w:proofErr w:type="spellEnd"/>
      <w:r w:rsidRPr="00774644">
        <w:rPr>
          <w:rFonts w:ascii="Courier New" w:hAnsi="Courier New" w:cs="Courier New"/>
          <w:color w:val="272728"/>
          <w:sz w:val="18"/>
          <w:szCs w:val="18"/>
        </w:rPr>
        <w:t>&gt;</w:t>
      </w:r>
      <w:r w:rsidRPr="00774644">
        <w:rPr>
          <w:rFonts w:ascii="Courier New" w:hAnsi="Courier New" w:cs="Courier New"/>
          <w:color w:val="272728"/>
          <w:sz w:val="18"/>
          <w:szCs w:val="18"/>
        </w:rPr>
        <w:br/>
        <w:t>&lt;/</w:t>
      </w:r>
      <w:proofErr w:type="spellStart"/>
      <w:r w:rsidRPr="00774644">
        <w:rPr>
          <w:rFonts w:ascii="Courier New" w:hAnsi="Courier New" w:cs="Courier New"/>
          <w:color w:val="272728"/>
          <w:sz w:val="18"/>
          <w:szCs w:val="18"/>
        </w:rPr>
        <w:t>BuisnessRuleLink</w:t>
      </w:r>
      <w:proofErr w:type="spellEnd"/>
      <w:r w:rsidRPr="00774644">
        <w:rPr>
          <w:rFonts w:ascii="Courier New" w:hAnsi="Courier New" w:cs="Courier New"/>
          <w:color w:val="272728"/>
          <w:sz w:val="18"/>
          <w:szCs w:val="18"/>
        </w:rPr>
        <w:t>&gt;</w:t>
      </w:r>
    </w:p>
    <w:p w14:paraId="5247B8DC" w14:textId="248BB407" w:rsidR="002E2C21" w:rsidRDefault="002E2C21" w:rsidP="00774644">
      <w:pPr>
        <w:rPr>
          <w:rFonts w:ascii="Courier New" w:hAnsi="Courier New" w:cs="Courier New"/>
          <w:color w:val="272728"/>
          <w:sz w:val="18"/>
          <w:szCs w:val="18"/>
        </w:rPr>
      </w:pPr>
    </w:p>
    <w:p w14:paraId="1E863DCC" w14:textId="1EFD7901" w:rsidR="002E2C21" w:rsidRDefault="002E2C21" w:rsidP="00774644">
      <w:pPr>
        <w:rPr>
          <w:rFonts w:ascii="Courier New" w:hAnsi="Courier New" w:cs="Courier New"/>
          <w:color w:val="272728"/>
          <w:sz w:val="18"/>
          <w:szCs w:val="18"/>
        </w:rPr>
      </w:pPr>
    </w:p>
    <w:p w14:paraId="7D17D02F" w14:textId="159A9D74" w:rsidR="002E2C21" w:rsidRDefault="002E2C21" w:rsidP="00774644">
      <w:pPr>
        <w:rPr>
          <w:rFonts w:ascii="Courier New" w:hAnsi="Courier New" w:cs="Courier New"/>
          <w:color w:val="272728"/>
          <w:sz w:val="18"/>
          <w:szCs w:val="18"/>
        </w:rPr>
      </w:pPr>
    </w:p>
    <w:p w14:paraId="679720B6" w14:textId="2BCEE173" w:rsidR="002E2C21" w:rsidRDefault="002E2C21" w:rsidP="00774644">
      <w:pPr>
        <w:rPr>
          <w:rFonts w:ascii="Courier New" w:hAnsi="Courier New" w:cs="Courier New"/>
          <w:color w:val="272728"/>
          <w:sz w:val="18"/>
          <w:szCs w:val="18"/>
        </w:rPr>
      </w:pPr>
    </w:p>
    <w:p w14:paraId="3AABD1DE" w14:textId="77777777" w:rsidR="002E2C21" w:rsidRPr="00774644" w:rsidRDefault="002E2C21" w:rsidP="00774644">
      <w:pPr>
        <w:rPr>
          <w:rFonts w:ascii="Courier New" w:hAnsi="Courier New" w:cs="Courier New"/>
          <w:color w:val="272728"/>
          <w:sz w:val="18"/>
          <w:szCs w:val="18"/>
        </w:rPr>
      </w:pPr>
    </w:p>
    <w:p w14:paraId="028D79EF" w14:textId="5A2E4A9A" w:rsidR="00774644" w:rsidRPr="000F27B5" w:rsidRDefault="009F5936" w:rsidP="009F5936">
      <w:pPr>
        <w:pStyle w:val="Heading3"/>
        <w:rPr>
          <w:b/>
          <w:bCs/>
          <w:sz w:val="36"/>
          <w:szCs w:val="36"/>
        </w:rPr>
      </w:pPr>
      <w:r w:rsidRPr="000F27B5">
        <w:rPr>
          <w:b/>
          <w:bCs/>
          <w:sz w:val="36"/>
          <w:szCs w:val="36"/>
        </w:rPr>
        <w:t>Attribute Rule</w:t>
      </w:r>
    </w:p>
    <w:p w14:paraId="2F4BB39C" w14:textId="77777777" w:rsidR="00980CA5" w:rsidRPr="00980CA5" w:rsidRDefault="00980CA5" w:rsidP="00980CA5">
      <w:pPr>
        <w:spacing w:after="120" w:line="360" w:lineRule="atLeast"/>
        <w:rPr>
          <w:rFonts w:ascii="Verdana" w:hAnsi="Verdana"/>
          <w:color w:val="272728"/>
          <w:sz w:val="23"/>
          <w:szCs w:val="23"/>
        </w:rPr>
      </w:pPr>
      <w:r w:rsidRPr="00980CA5">
        <w:rPr>
          <w:rFonts w:ascii="Verdana" w:hAnsi="Verdana"/>
          <w:color w:val="272728"/>
          <w:sz w:val="23"/>
          <w:szCs w:val="23"/>
        </w:rPr>
        <w:t xml:space="preserve">The attribute rule validates that specified attributes meet certain conditions. The object type is the only required input for an attribute rule configuration. The object type should be a </w:t>
      </w:r>
      <w:proofErr w:type="spellStart"/>
      <w:r w:rsidRPr="00980CA5">
        <w:rPr>
          <w:rFonts w:ascii="Verdana" w:hAnsi="Verdana"/>
          <w:color w:val="272728"/>
          <w:sz w:val="23"/>
          <w:szCs w:val="23"/>
        </w:rPr>
        <w:t>wt.</w:t>
      </w:r>
      <w:proofErr w:type="gramStart"/>
      <w:r w:rsidRPr="00980CA5">
        <w:rPr>
          <w:rFonts w:ascii="Verdana" w:hAnsi="Verdana"/>
          <w:color w:val="272728"/>
          <w:sz w:val="23"/>
          <w:szCs w:val="23"/>
        </w:rPr>
        <w:t>fc.Persistable</w:t>
      </w:r>
      <w:proofErr w:type="spellEnd"/>
      <w:proofErr w:type="gramEnd"/>
      <w:r w:rsidRPr="00980CA5">
        <w:rPr>
          <w:rFonts w:ascii="Verdana" w:hAnsi="Verdana"/>
          <w:color w:val="272728"/>
          <w:sz w:val="23"/>
          <w:szCs w:val="23"/>
        </w:rPr>
        <w:t xml:space="preserve"> type object. For example, </w:t>
      </w:r>
      <w:proofErr w:type="spellStart"/>
      <w:proofErr w:type="gramStart"/>
      <w:r w:rsidRPr="00980CA5">
        <w:rPr>
          <w:rFonts w:ascii="Verdana" w:hAnsi="Verdana"/>
          <w:color w:val="272728"/>
          <w:sz w:val="23"/>
          <w:szCs w:val="23"/>
        </w:rPr>
        <w:t>com.ptc.Waiver</w:t>
      </w:r>
      <w:proofErr w:type="spellEnd"/>
      <w:proofErr w:type="gramEnd"/>
      <w:r w:rsidRPr="00980CA5">
        <w:rPr>
          <w:rFonts w:ascii="Verdana" w:hAnsi="Verdana"/>
          <w:color w:val="272728"/>
          <w:sz w:val="23"/>
          <w:szCs w:val="23"/>
        </w:rPr>
        <w:t xml:space="preserve"> is a subtype of wt.change2.WTVariance.</w:t>
      </w:r>
    </w:p>
    <w:p w14:paraId="0636244B" w14:textId="77777777" w:rsidR="00980CA5" w:rsidRPr="00980CA5" w:rsidRDefault="00980CA5" w:rsidP="00980CA5">
      <w:pPr>
        <w:rPr>
          <w:rFonts w:ascii="Courier New" w:hAnsi="Courier New" w:cs="Courier New"/>
          <w:color w:val="272728"/>
          <w:sz w:val="18"/>
          <w:szCs w:val="18"/>
        </w:rPr>
      </w:pPr>
      <w:r w:rsidRPr="00980CA5">
        <w:rPr>
          <w:rFonts w:ascii="Courier New" w:hAnsi="Courier New" w:cs="Courier New"/>
          <w:color w:val="272728"/>
          <w:sz w:val="18"/>
          <w:szCs w:val="18"/>
        </w:rPr>
        <w:t>&lt;configs&gt;</w:t>
      </w:r>
      <w:r w:rsidRPr="00980CA5">
        <w:rPr>
          <w:rFonts w:ascii="Courier New" w:hAnsi="Courier New" w:cs="Courier New"/>
          <w:color w:val="272728"/>
          <w:sz w:val="18"/>
          <w:szCs w:val="18"/>
        </w:rPr>
        <w:br/>
        <w:t xml:space="preserve">     &lt;config name="</w:t>
      </w:r>
      <w:proofErr w:type="spellStart"/>
      <w:r w:rsidRPr="00980CA5">
        <w:rPr>
          <w:rFonts w:ascii="Courier New" w:hAnsi="Courier New" w:cs="Courier New"/>
          <w:color w:val="272728"/>
          <w:sz w:val="18"/>
          <w:szCs w:val="18"/>
        </w:rPr>
        <w:t>objectType</w:t>
      </w:r>
      <w:proofErr w:type="spellEnd"/>
      <w:r w:rsidRPr="00980CA5">
        <w:rPr>
          <w:rFonts w:ascii="Courier New" w:hAnsi="Courier New" w:cs="Courier New"/>
          <w:color w:val="272728"/>
          <w:sz w:val="18"/>
          <w:szCs w:val="18"/>
        </w:rPr>
        <w:t>" value="</w:t>
      </w:r>
      <w:proofErr w:type="spellStart"/>
      <w:proofErr w:type="gramStart"/>
      <w:r w:rsidRPr="00980CA5">
        <w:rPr>
          <w:rFonts w:ascii="Courier New" w:hAnsi="Courier New" w:cs="Courier New"/>
          <w:color w:val="272728"/>
          <w:sz w:val="18"/>
          <w:szCs w:val="18"/>
        </w:rPr>
        <w:t>com.ptc.Waiver</w:t>
      </w:r>
      <w:proofErr w:type="spellEnd"/>
      <w:proofErr w:type="gramEnd"/>
      <w:r w:rsidRPr="00980CA5">
        <w:rPr>
          <w:rFonts w:ascii="Courier New" w:hAnsi="Courier New" w:cs="Courier New"/>
          <w:color w:val="272728"/>
          <w:sz w:val="18"/>
          <w:szCs w:val="18"/>
        </w:rPr>
        <w:t>"&gt;&lt;/config&gt;</w:t>
      </w:r>
      <w:r w:rsidRPr="00980CA5">
        <w:rPr>
          <w:rFonts w:ascii="Courier New" w:hAnsi="Courier New" w:cs="Courier New"/>
          <w:color w:val="272728"/>
          <w:sz w:val="18"/>
          <w:szCs w:val="18"/>
        </w:rPr>
        <w:br/>
        <w:t>&lt;/configs&gt;</w:t>
      </w:r>
    </w:p>
    <w:p w14:paraId="661B02B2" w14:textId="77777777" w:rsidR="00980CA5" w:rsidRPr="00980CA5" w:rsidRDefault="00980CA5" w:rsidP="00980CA5">
      <w:pPr>
        <w:spacing w:after="120" w:line="360" w:lineRule="atLeast"/>
        <w:rPr>
          <w:rFonts w:ascii="Verdana" w:hAnsi="Verdana"/>
          <w:color w:val="272728"/>
          <w:sz w:val="23"/>
          <w:szCs w:val="23"/>
        </w:rPr>
      </w:pPr>
      <w:r w:rsidRPr="00980CA5">
        <w:rPr>
          <w:rFonts w:ascii="Verdana" w:hAnsi="Verdana"/>
          <w:color w:val="272728"/>
          <w:sz w:val="23"/>
          <w:szCs w:val="23"/>
        </w:rPr>
        <w:t>You can specify the type name or the type string value by using only the type external name (</w:t>
      </w:r>
      <w:proofErr w:type="spellStart"/>
      <w:proofErr w:type="gramStart"/>
      <w:r w:rsidRPr="00980CA5">
        <w:rPr>
          <w:rFonts w:ascii="Verdana" w:hAnsi="Verdana"/>
          <w:color w:val="272728"/>
          <w:sz w:val="23"/>
          <w:szCs w:val="23"/>
        </w:rPr>
        <w:t>com.ptc.Waiver</w:t>
      </w:r>
      <w:proofErr w:type="spellEnd"/>
      <w:proofErr w:type="gramEnd"/>
      <w:r w:rsidRPr="00980CA5">
        <w:rPr>
          <w:rFonts w:ascii="Verdana" w:hAnsi="Verdana"/>
          <w:color w:val="272728"/>
          <w:sz w:val="23"/>
          <w:szCs w:val="23"/>
        </w:rPr>
        <w:t xml:space="preserve"> or WCTYPE|wt.change2.WTVariance|com.ptc.Waiver )</w:t>
      </w:r>
    </w:p>
    <w:p w14:paraId="3F6B4516" w14:textId="77777777" w:rsidR="002621D9" w:rsidRPr="002621D9" w:rsidRDefault="002621D9" w:rsidP="002621D9">
      <w:pPr>
        <w:spacing w:after="120" w:line="360" w:lineRule="atLeast"/>
        <w:rPr>
          <w:rFonts w:ascii="Verdana" w:hAnsi="Verdana"/>
          <w:color w:val="272728"/>
          <w:sz w:val="23"/>
          <w:szCs w:val="23"/>
        </w:rPr>
      </w:pPr>
      <w:r w:rsidRPr="002621D9">
        <w:rPr>
          <w:rFonts w:ascii="Verdana" w:hAnsi="Verdana"/>
          <w:color w:val="272728"/>
          <w:sz w:val="23"/>
          <w:szCs w:val="23"/>
        </w:rPr>
        <w:t xml:space="preserve">You can exclude subtypes of the specified object type from the attribute rule. For example, the following attribute rule configuration for object type </w:t>
      </w:r>
      <w:proofErr w:type="spellStart"/>
      <w:r w:rsidRPr="002621D9">
        <w:rPr>
          <w:rFonts w:ascii="Verdana" w:hAnsi="Verdana"/>
          <w:color w:val="272728"/>
          <w:sz w:val="23"/>
          <w:szCs w:val="23"/>
        </w:rPr>
        <w:t>WTVariance</w:t>
      </w:r>
      <w:proofErr w:type="spellEnd"/>
      <w:r w:rsidRPr="002621D9">
        <w:rPr>
          <w:rFonts w:ascii="Verdana" w:hAnsi="Verdana"/>
          <w:color w:val="272728"/>
          <w:sz w:val="23"/>
          <w:szCs w:val="23"/>
        </w:rPr>
        <w:t xml:space="preserve"> would exclude </w:t>
      </w:r>
      <w:proofErr w:type="spellStart"/>
      <w:proofErr w:type="gramStart"/>
      <w:r w:rsidRPr="002621D9">
        <w:rPr>
          <w:rFonts w:ascii="Verdana" w:hAnsi="Verdana"/>
          <w:color w:val="272728"/>
          <w:sz w:val="23"/>
          <w:szCs w:val="23"/>
        </w:rPr>
        <w:t>com.ptc.Waiver</w:t>
      </w:r>
      <w:proofErr w:type="spellEnd"/>
      <w:proofErr w:type="gramEnd"/>
      <w:r w:rsidRPr="002621D9">
        <w:rPr>
          <w:rFonts w:ascii="Verdana" w:hAnsi="Verdana"/>
          <w:color w:val="272728"/>
          <w:sz w:val="23"/>
          <w:szCs w:val="23"/>
        </w:rPr>
        <w:t xml:space="preserve"> and </w:t>
      </w:r>
      <w:proofErr w:type="spellStart"/>
      <w:r w:rsidRPr="002621D9">
        <w:rPr>
          <w:rFonts w:ascii="Verdana" w:hAnsi="Verdana"/>
          <w:color w:val="272728"/>
          <w:sz w:val="23"/>
          <w:szCs w:val="23"/>
        </w:rPr>
        <w:t>com.ptc.Deviation</w:t>
      </w:r>
      <w:proofErr w:type="spellEnd"/>
      <w:r w:rsidRPr="002621D9">
        <w:rPr>
          <w:rFonts w:ascii="Verdana" w:hAnsi="Verdana"/>
          <w:color w:val="272728"/>
          <w:sz w:val="23"/>
          <w:szCs w:val="23"/>
        </w:rPr>
        <w:t xml:space="preserve"> type variances from being evaluated.</w:t>
      </w:r>
    </w:p>
    <w:p w14:paraId="11463F60" w14:textId="77777777" w:rsidR="002621D9" w:rsidRPr="002621D9" w:rsidRDefault="002621D9" w:rsidP="002621D9">
      <w:pPr>
        <w:rPr>
          <w:rFonts w:ascii="Courier New" w:hAnsi="Courier New" w:cs="Courier New"/>
          <w:color w:val="272728"/>
          <w:sz w:val="18"/>
          <w:szCs w:val="18"/>
        </w:rPr>
      </w:pPr>
      <w:r w:rsidRPr="002621D9">
        <w:rPr>
          <w:rFonts w:ascii="Courier New" w:hAnsi="Courier New" w:cs="Courier New"/>
          <w:color w:val="272728"/>
          <w:sz w:val="18"/>
          <w:szCs w:val="18"/>
        </w:rPr>
        <w:t xml:space="preserve">&lt;configs&gt; </w:t>
      </w:r>
      <w:r w:rsidRPr="002621D9">
        <w:rPr>
          <w:rFonts w:ascii="Courier New" w:hAnsi="Courier New" w:cs="Courier New"/>
          <w:color w:val="272728"/>
          <w:sz w:val="18"/>
          <w:szCs w:val="18"/>
        </w:rPr>
        <w:br/>
        <w:t xml:space="preserve">     &lt;config name="</w:t>
      </w:r>
      <w:proofErr w:type="spellStart"/>
      <w:r w:rsidRPr="002621D9">
        <w:rPr>
          <w:rFonts w:ascii="Courier New" w:hAnsi="Courier New" w:cs="Courier New"/>
          <w:color w:val="272728"/>
          <w:sz w:val="18"/>
          <w:szCs w:val="18"/>
        </w:rPr>
        <w:t>objectType</w:t>
      </w:r>
      <w:proofErr w:type="spellEnd"/>
      <w:r w:rsidRPr="002621D9">
        <w:rPr>
          <w:rFonts w:ascii="Courier New" w:hAnsi="Courier New" w:cs="Courier New"/>
          <w:color w:val="272728"/>
          <w:sz w:val="18"/>
          <w:szCs w:val="18"/>
        </w:rPr>
        <w:t>" value="</w:t>
      </w:r>
      <w:proofErr w:type="gramStart"/>
      <w:r w:rsidRPr="002621D9">
        <w:rPr>
          <w:rFonts w:ascii="Courier New" w:hAnsi="Courier New" w:cs="Courier New"/>
          <w:color w:val="272728"/>
          <w:sz w:val="18"/>
          <w:szCs w:val="18"/>
        </w:rPr>
        <w:t>wt.change2.WTVariance</w:t>
      </w:r>
      <w:proofErr w:type="gramEnd"/>
      <w:r w:rsidRPr="002621D9">
        <w:rPr>
          <w:rFonts w:ascii="Courier New" w:hAnsi="Courier New" w:cs="Courier New"/>
          <w:color w:val="272728"/>
          <w:sz w:val="18"/>
          <w:szCs w:val="18"/>
        </w:rPr>
        <w:t xml:space="preserve"> "&gt;&lt;/config&gt;</w:t>
      </w:r>
      <w:r w:rsidRPr="002621D9">
        <w:rPr>
          <w:rFonts w:ascii="Courier New" w:hAnsi="Courier New" w:cs="Courier New"/>
          <w:color w:val="272728"/>
          <w:sz w:val="18"/>
          <w:szCs w:val="18"/>
        </w:rPr>
        <w:br/>
        <w:t xml:space="preserve">     &lt;config name="</w:t>
      </w:r>
      <w:proofErr w:type="spellStart"/>
      <w:r w:rsidRPr="002621D9">
        <w:rPr>
          <w:rFonts w:ascii="Courier New" w:hAnsi="Courier New" w:cs="Courier New"/>
          <w:color w:val="272728"/>
          <w:sz w:val="18"/>
          <w:szCs w:val="18"/>
        </w:rPr>
        <w:t>excludedType</w:t>
      </w:r>
      <w:proofErr w:type="spellEnd"/>
      <w:r w:rsidRPr="002621D9">
        <w:rPr>
          <w:rFonts w:ascii="Courier New" w:hAnsi="Courier New" w:cs="Courier New"/>
          <w:color w:val="272728"/>
          <w:sz w:val="18"/>
          <w:szCs w:val="18"/>
        </w:rPr>
        <w:t>" value="</w:t>
      </w:r>
      <w:proofErr w:type="spellStart"/>
      <w:r w:rsidRPr="002621D9">
        <w:rPr>
          <w:rFonts w:ascii="Courier New" w:hAnsi="Courier New" w:cs="Courier New"/>
          <w:color w:val="272728"/>
          <w:sz w:val="18"/>
          <w:szCs w:val="18"/>
        </w:rPr>
        <w:t>com.ptc.Waiver</w:t>
      </w:r>
      <w:proofErr w:type="spellEnd"/>
      <w:r w:rsidRPr="002621D9">
        <w:rPr>
          <w:rFonts w:ascii="Courier New" w:hAnsi="Courier New" w:cs="Courier New"/>
          <w:color w:val="272728"/>
          <w:sz w:val="18"/>
          <w:szCs w:val="18"/>
        </w:rPr>
        <w:t>"&gt;&lt;/config&gt;</w:t>
      </w:r>
      <w:r w:rsidRPr="002621D9">
        <w:rPr>
          <w:rFonts w:ascii="Courier New" w:hAnsi="Courier New" w:cs="Courier New"/>
          <w:color w:val="272728"/>
          <w:sz w:val="18"/>
          <w:szCs w:val="18"/>
        </w:rPr>
        <w:br/>
        <w:t xml:space="preserve">     &lt;config name="</w:t>
      </w:r>
      <w:proofErr w:type="spellStart"/>
      <w:r w:rsidRPr="002621D9">
        <w:rPr>
          <w:rFonts w:ascii="Courier New" w:hAnsi="Courier New" w:cs="Courier New"/>
          <w:color w:val="272728"/>
          <w:sz w:val="18"/>
          <w:szCs w:val="18"/>
        </w:rPr>
        <w:t>excludedType</w:t>
      </w:r>
      <w:proofErr w:type="spellEnd"/>
      <w:r w:rsidRPr="002621D9">
        <w:rPr>
          <w:rFonts w:ascii="Courier New" w:hAnsi="Courier New" w:cs="Courier New"/>
          <w:color w:val="272728"/>
          <w:sz w:val="18"/>
          <w:szCs w:val="18"/>
        </w:rPr>
        <w:t>" value="</w:t>
      </w:r>
      <w:proofErr w:type="spellStart"/>
      <w:r w:rsidRPr="002621D9">
        <w:rPr>
          <w:rFonts w:ascii="Courier New" w:hAnsi="Courier New" w:cs="Courier New"/>
          <w:color w:val="272728"/>
          <w:sz w:val="18"/>
          <w:szCs w:val="18"/>
        </w:rPr>
        <w:t>com.ptc.Deviation</w:t>
      </w:r>
      <w:proofErr w:type="spellEnd"/>
      <w:r w:rsidRPr="002621D9">
        <w:rPr>
          <w:rFonts w:ascii="Courier New" w:hAnsi="Courier New" w:cs="Courier New"/>
          <w:color w:val="272728"/>
          <w:sz w:val="18"/>
          <w:szCs w:val="18"/>
        </w:rPr>
        <w:t>"&gt;&lt;/config&gt;</w:t>
      </w:r>
      <w:r w:rsidRPr="002621D9">
        <w:rPr>
          <w:rFonts w:ascii="Courier New" w:hAnsi="Courier New" w:cs="Courier New"/>
          <w:color w:val="272728"/>
          <w:sz w:val="18"/>
          <w:szCs w:val="18"/>
        </w:rPr>
        <w:br/>
        <w:t>&lt;/configs&gt;</w:t>
      </w:r>
    </w:p>
    <w:p w14:paraId="3B8F2FF0" w14:textId="77777777" w:rsidR="00382D30" w:rsidRPr="00382D30" w:rsidRDefault="00382D30" w:rsidP="00382D30">
      <w:pPr>
        <w:spacing w:after="120" w:line="360" w:lineRule="atLeast"/>
        <w:rPr>
          <w:rFonts w:ascii="Verdana" w:hAnsi="Verdana"/>
          <w:color w:val="272728"/>
          <w:sz w:val="23"/>
          <w:szCs w:val="23"/>
        </w:rPr>
      </w:pPr>
      <w:r w:rsidRPr="00382D30">
        <w:rPr>
          <w:rFonts w:ascii="Verdana" w:hAnsi="Verdana"/>
          <w:color w:val="272728"/>
          <w:sz w:val="23"/>
          <w:szCs w:val="23"/>
        </w:rPr>
        <w:t>To configure a condition that validates against an attribute of the specified object type, the configuration name is </w:t>
      </w:r>
      <w:r w:rsidRPr="00382D30">
        <w:rPr>
          <w:rFonts w:ascii="Verdana" w:hAnsi="Verdana"/>
          <w:b/>
          <w:bCs/>
          <w:color w:val="272728"/>
          <w:sz w:val="23"/>
          <w:szCs w:val="23"/>
        </w:rPr>
        <w:t xml:space="preserve">Attribute </w:t>
      </w:r>
      <w:proofErr w:type="gramStart"/>
      <w:r w:rsidRPr="00382D30">
        <w:rPr>
          <w:rFonts w:ascii="Verdana" w:hAnsi="Verdana"/>
          <w:b/>
          <w:bCs/>
          <w:color w:val="272728"/>
          <w:sz w:val="23"/>
          <w:szCs w:val="23"/>
        </w:rPr>
        <w:t>Name</w:t>
      </w:r>
      <w:proofErr w:type="gramEnd"/>
      <w:r w:rsidRPr="00382D30">
        <w:rPr>
          <w:rFonts w:ascii="Verdana" w:hAnsi="Verdana"/>
          <w:color w:val="272728"/>
          <w:sz w:val="23"/>
          <w:szCs w:val="23"/>
        </w:rPr>
        <w:t> and the value is </w:t>
      </w:r>
      <w:r w:rsidRPr="00382D30">
        <w:rPr>
          <w:rFonts w:ascii="Verdana" w:hAnsi="Verdana"/>
          <w:b/>
          <w:bCs/>
          <w:color w:val="272728"/>
          <w:sz w:val="23"/>
          <w:szCs w:val="23"/>
        </w:rPr>
        <w:t>Condition</w:t>
      </w:r>
      <w:r w:rsidRPr="00382D30">
        <w:rPr>
          <w:rFonts w:ascii="Verdana" w:hAnsi="Verdana"/>
          <w:color w:val="272728"/>
          <w:sz w:val="23"/>
          <w:szCs w:val="23"/>
        </w:rPr>
        <w:t xml:space="preserve">. The following attribute configuration checks if a </w:t>
      </w:r>
      <w:proofErr w:type="spellStart"/>
      <w:proofErr w:type="gramStart"/>
      <w:r w:rsidRPr="00382D30">
        <w:rPr>
          <w:rFonts w:ascii="Verdana" w:hAnsi="Verdana"/>
          <w:color w:val="272728"/>
          <w:sz w:val="23"/>
          <w:szCs w:val="23"/>
        </w:rPr>
        <w:t>com.ptc.Waiver</w:t>
      </w:r>
      <w:proofErr w:type="spellEnd"/>
      <w:proofErr w:type="gramEnd"/>
      <w:r w:rsidRPr="00382D30">
        <w:rPr>
          <w:rFonts w:ascii="Verdana" w:hAnsi="Verdana"/>
          <w:color w:val="272728"/>
          <w:sz w:val="23"/>
          <w:szCs w:val="23"/>
        </w:rPr>
        <w:t xml:space="preserve"> has an approved quantity between 10 and 100.</w:t>
      </w:r>
    </w:p>
    <w:p w14:paraId="7F2EE18D" w14:textId="2F6C9E8C" w:rsidR="00382D30" w:rsidRDefault="00382D30" w:rsidP="00382D30">
      <w:pPr>
        <w:rPr>
          <w:rFonts w:ascii="Courier New" w:hAnsi="Courier New" w:cs="Courier New"/>
          <w:color w:val="272728"/>
          <w:sz w:val="18"/>
          <w:szCs w:val="18"/>
        </w:rPr>
      </w:pPr>
      <w:r w:rsidRPr="00382D30">
        <w:rPr>
          <w:rFonts w:ascii="Courier New" w:hAnsi="Courier New" w:cs="Courier New"/>
          <w:color w:val="272728"/>
          <w:sz w:val="18"/>
          <w:szCs w:val="18"/>
        </w:rPr>
        <w:t>&lt;configs&gt;</w:t>
      </w:r>
      <w:r w:rsidRPr="00382D30">
        <w:rPr>
          <w:rFonts w:ascii="Courier New" w:hAnsi="Courier New" w:cs="Courier New"/>
          <w:color w:val="272728"/>
          <w:sz w:val="18"/>
          <w:szCs w:val="18"/>
        </w:rPr>
        <w:br/>
        <w:t xml:space="preserve">     &lt;config name="</w:t>
      </w:r>
      <w:proofErr w:type="spellStart"/>
      <w:r w:rsidRPr="00382D30">
        <w:rPr>
          <w:rFonts w:ascii="Courier New" w:hAnsi="Courier New" w:cs="Courier New"/>
          <w:color w:val="272728"/>
          <w:sz w:val="18"/>
          <w:szCs w:val="18"/>
        </w:rPr>
        <w:t>objectType</w:t>
      </w:r>
      <w:proofErr w:type="spellEnd"/>
      <w:r w:rsidRPr="00382D30">
        <w:rPr>
          <w:rFonts w:ascii="Courier New" w:hAnsi="Courier New" w:cs="Courier New"/>
          <w:color w:val="272728"/>
          <w:sz w:val="18"/>
          <w:szCs w:val="18"/>
        </w:rPr>
        <w:t>" value="</w:t>
      </w:r>
      <w:proofErr w:type="spellStart"/>
      <w:proofErr w:type="gramStart"/>
      <w:r w:rsidRPr="00382D30">
        <w:rPr>
          <w:rFonts w:ascii="Courier New" w:hAnsi="Courier New" w:cs="Courier New"/>
          <w:color w:val="272728"/>
          <w:sz w:val="18"/>
          <w:szCs w:val="18"/>
        </w:rPr>
        <w:t>com.ptc.Waiver</w:t>
      </w:r>
      <w:proofErr w:type="spellEnd"/>
      <w:proofErr w:type="gramEnd"/>
      <w:r w:rsidRPr="00382D30">
        <w:rPr>
          <w:rFonts w:ascii="Courier New" w:hAnsi="Courier New" w:cs="Courier New"/>
          <w:color w:val="272728"/>
          <w:sz w:val="18"/>
          <w:szCs w:val="18"/>
        </w:rPr>
        <w:t>"&gt;&lt;/config&gt;</w:t>
      </w:r>
      <w:r w:rsidRPr="00382D30">
        <w:rPr>
          <w:rFonts w:ascii="Courier New" w:hAnsi="Courier New" w:cs="Courier New"/>
          <w:color w:val="272728"/>
          <w:sz w:val="18"/>
          <w:szCs w:val="18"/>
        </w:rPr>
        <w:br/>
        <w:t xml:space="preserve">     &lt;config name="</w:t>
      </w:r>
      <w:proofErr w:type="spellStart"/>
      <w:r w:rsidRPr="00382D30">
        <w:rPr>
          <w:rFonts w:ascii="Courier New" w:hAnsi="Courier New" w:cs="Courier New"/>
          <w:color w:val="272728"/>
          <w:sz w:val="18"/>
          <w:szCs w:val="18"/>
        </w:rPr>
        <w:t>approvedQuantity</w:t>
      </w:r>
      <w:proofErr w:type="spellEnd"/>
      <w:r w:rsidRPr="00382D30">
        <w:rPr>
          <w:rFonts w:ascii="Courier New" w:hAnsi="Courier New" w:cs="Courier New"/>
          <w:color w:val="272728"/>
          <w:sz w:val="18"/>
          <w:szCs w:val="18"/>
        </w:rPr>
        <w:t>" value="[10..100]"&gt;&lt;/config&gt;</w:t>
      </w:r>
      <w:r w:rsidRPr="00382D30">
        <w:rPr>
          <w:rFonts w:ascii="Courier New" w:hAnsi="Courier New" w:cs="Courier New"/>
          <w:color w:val="272728"/>
          <w:sz w:val="18"/>
          <w:szCs w:val="18"/>
        </w:rPr>
        <w:br/>
        <w:t>&lt;/configs&gt;</w:t>
      </w:r>
    </w:p>
    <w:p w14:paraId="4FF5FE60" w14:textId="77777777" w:rsidR="003E0A63" w:rsidRPr="003E0A63" w:rsidRDefault="003E0A63" w:rsidP="003E0A63">
      <w:pPr>
        <w:spacing w:after="120" w:line="360" w:lineRule="atLeast"/>
        <w:rPr>
          <w:rFonts w:ascii="Verdana" w:hAnsi="Verdana"/>
          <w:color w:val="272728"/>
          <w:sz w:val="23"/>
          <w:szCs w:val="23"/>
        </w:rPr>
      </w:pPr>
      <w:r w:rsidRPr="003E0A63">
        <w:rPr>
          <w:rFonts w:ascii="Verdana" w:hAnsi="Verdana"/>
          <w:color w:val="272728"/>
          <w:sz w:val="23"/>
          <w:szCs w:val="23"/>
        </w:rPr>
        <w:t>The following is an example where weight is the internal name of a global attribute on some subtype of part.</w:t>
      </w:r>
    </w:p>
    <w:p w14:paraId="2B2C7F92" w14:textId="77777777" w:rsidR="003E0A63" w:rsidRPr="003E0A63" w:rsidRDefault="003E0A63" w:rsidP="003E0A63">
      <w:pPr>
        <w:rPr>
          <w:rFonts w:ascii="Courier New" w:hAnsi="Courier New" w:cs="Courier New"/>
          <w:color w:val="272728"/>
          <w:sz w:val="18"/>
          <w:szCs w:val="18"/>
        </w:rPr>
      </w:pPr>
      <w:r w:rsidRPr="003E0A63">
        <w:rPr>
          <w:rFonts w:ascii="Courier New" w:hAnsi="Courier New" w:cs="Courier New"/>
          <w:color w:val="272728"/>
          <w:sz w:val="18"/>
          <w:szCs w:val="18"/>
        </w:rPr>
        <w:t>&lt;configs&gt;</w:t>
      </w:r>
      <w:r w:rsidRPr="003E0A63">
        <w:rPr>
          <w:rFonts w:ascii="Courier New" w:hAnsi="Courier New" w:cs="Courier New"/>
          <w:color w:val="272728"/>
          <w:sz w:val="18"/>
          <w:szCs w:val="18"/>
        </w:rPr>
        <w:br/>
        <w:t xml:space="preserve">     &lt;config name="</w:t>
      </w:r>
      <w:proofErr w:type="spellStart"/>
      <w:r w:rsidRPr="003E0A63">
        <w:rPr>
          <w:rFonts w:ascii="Courier New" w:hAnsi="Courier New" w:cs="Courier New"/>
          <w:color w:val="272728"/>
          <w:sz w:val="18"/>
          <w:szCs w:val="18"/>
        </w:rPr>
        <w:t>objectType</w:t>
      </w:r>
      <w:proofErr w:type="spellEnd"/>
      <w:r w:rsidRPr="003E0A63">
        <w:rPr>
          <w:rFonts w:ascii="Courier New" w:hAnsi="Courier New" w:cs="Courier New"/>
          <w:color w:val="272728"/>
          <w:sz w:val="18"/>
          <w:szCs w:val="18"/>
        </w:rPr>
        <w:t>" value="</w:t>
      </w:r>
      <w:proofErr w:type="spellStart"/>
      <w:proofErr w:type="gramStart"/>
      <w:r w:rsidRPr="003E0A63">
        <w:rPr>
          <w:rFonts w:ascii="Courier New" w:hAnsi="Courier New" w:cs="Courier New"/>
          <w:color w:val="272728"/>
          <w:sz w:val="18"/>
          <w:szCs w:val="18"/>
        </w:rPr>
        <w:t>com.ptc.</w:t>
      </w:r>
      <w:r w:rsidRPr="003E0A63">
        <w:rPr>
          <w:rFonts w:ascii="Courier New" w:hAnsi="Courier New" w:cs="Courier New"/>
          <w:i/>
          <w:iCs/>
          <w:color w:val="272728"/>
          <w:sz w:val="18"/>
          <w:szCs w:val="18"/>
        </w:rPr>
        <w:t>SubTypePart</w:t>
      </w:r>
      <w:proofErr w:type="spellEnd"/>
      <w:proofErr w:type="gramEnd"/>
      <w:r w:rsidRPr="003E0A63">
        <w:rPr>
          <w:rFonts w:ascii="Courier New" w:hAnsi="Courier New" w:cs="Courier New"/>
          <w:color w:val="272728"/>
          <w:sz w:val="18"/>
          <w:szCs w:val="18"/>
        </w:rPr>
        <w:t>"&gt;&lt;/config&gt;</w:t>
      </w:r>
      <w:r w:rsidRPr="003E0A63">
        <w:rPr>
          <w:rFonts w:ascii="Courier New" w:hAnsi="Courier New" w:cs="Courier New"/>
          <w:color w:val="272728"/>
          <w:sz w:val="18"/>
          <w:szCs w:val="18"/>
        </w:rPr>
        <w:br/>
        <w:t xml:space="preserve">     &lt;config name="weight" value="&lt;=100"&gt;&lt;/config&gt;</w:t>
      </w:r>
      <w:r w:rsidRPr="003E0A63">
        <w:rPr>
          <w:rFonts w:ascii="Courier New" w:hAnsi="Courier New" w:cs="Courier New"/>
          <w:color w:val="272728"/>
          <w:sz w:val="18"/>
          <w:szCs w:val="18"/>
        </w:rPr>
        <w:br/>
        <w:t>&lt;/configs&gt;</w:t>
      </w:r>
    </w:p>
    <w:p w14:paraId="750B3B25" w14:textId="62CC9696" w:rsidR="003E0A63" w:rsidRPr="00382D30" w:rsidRDefault="005538FC" w:rsidP="00382D30">
      <w:pPr>
        <w:rPr>
          <w:rFonts w:ascii="Courier New" w:hAnsi="Courier New" w:cs="Courier New"/>
          <w:color w:val="272728"/>
          <w:sz w:val="18"/>
          <w:szCs w:val="18"/>
        </w:rPr>
      </w:pPr>
      <w:r>
        <w:rPr>
          <w:rFonts w:ascii="Verdana" w:hAnsi="Verdana"/>
          <w:color w:val="272728"/>
          <w:sz w:val="23"/>
          <w:szCs w:val="23"/>
        </w:rPr>
        <w:t>The following table shows the supported operations and object types supported in attribute rule configuration.</w:t>
      </w:r>
    </w:p>
    <w:p w14:paraId="3CF0D721" w14:textId="4880562F" w:rsidR="00980CA5" w:rsidRDefault="00980CA5" w:rsidP="00980CA5"/>
    <w:tbl>
      <w:tblPr>
        <w:tblStyle w:val="TableGrid"/>
        <w:tblW w:w="0" w:type="auto"/>
        <w:tblLayout w:type="fixed"/>
        <w:tblLook w:val="04A0" w:firstRow="1" w:lastRow="0" w:firstColumn="1" w:lastColumn="0" w:noHBand="0" w:noVBand="1"/>
      </w:tblPr>
      <w:tblGrid>
        <w:gridCol w:w="1258"/>
        <w:gridCol w:w="1935"/>
        <w:gridCol w:w="2047"/>
        <w:gridCol w:w="3776"/>
      </w:tblGrid>
      <w:tr w:rsidR="00B45A23" w14:paraId="60697412" w14:textId="77777777" w:rsidTr="00B40FE5">
        <w:tc>
          <w:tcPr>
            <w:tcW w:w="1258" w:type="dxa"/>
          </w:tcPr>
          <w:p w14:paraId="71A4F737" w14:textId="094D5F3D" w:rsidR="00B45A23" w:rsidRDefault="00360770" w:rsidP="00980CA5">
            <w:r>
              <w:rPr>
                <w:rFonts w:ascii="Verdana" w:hAnsi="Verdana"/>
                <w:b/>
                <w:bCs/>
                <w:color w:val="272728"/>
                <w:sz w:val="23"/>
                <w:szCs w:val="23"/>
                <w:shd w:val="clear" w:color="auto" w:fill="D3D3D3"/>
              </w:rPr>
              <w:t>Operator</w:t>
            </w:r>
          </w:p>
        </w:tc>
        <w:tc>
          <w:tcPr>
            <w:tcW w:w="1935" w:type="dxa"/>
          </w:tcPr>
          <w:p w14:paraId="60ACEAA5" w14:textId="4218D752" w:rsidR="00B45A23" w:rsidRDefault="00360770" w:rsidP="00980CA5">
            <w:r>
              <w:rPr>
                <w:rFonts w:ascii="Verdana" w:hAnsi="Verdana"/>
                <w:b/>
                <w:bCs/>
                <w:color w:val="272728"/>
                <w:sz w:val="23"/>
                <w:szCs w:val="23"/>
                <w:shd w:val="clear" w:color="auto" w:fill="D3D3D3"/>
              </w:rPr>
              <w:t>Value Types</w:t>
            </w:r>
          </w:p>
        </w:tc>
        <w:tc>
          <w:tcPr>
            <w:tcW w:w="2047" w:type="dxa"/>
          </w:tcPr>
          <w:p w14:paraId="64B2AAE9" w14:textId="648A0AA5" w:rsidR="00B45A23" w:rsidRDefault="00360770" w:rsidP="00980CA5">
            <w:r>
              <w:rPr>
                <w:rFonts w:ascii="Verdana" w:hAnsi="Verdana"/>
                <w:b/>
                <w:bCs/>
                <w:color w:val="272728"/>
                <w:sz w:val="23"/>
                <w:szCs w:val="23"/>
                <w:shd w:val="clear" w:color="auto" w:fill="D3D3D3"/>
              </w:rPr>
              <w:t>Description</w:t>
            </w:r>
          </w:p>
        </w:tc>
        <w:tc>
          <w:tcPr>
            <w:tcW w:w="3776" w:type="dxa"/>
          </w:tcPr>
          <w:p w14:paraId="355386DC" w14:textId="30FCF5F7" w:rsidR="00B45A23" w:rsidRDefault="00AD5FE4" w:rsidP="00980CA5">
            <w:r>
              <w:rPr>
                <w:rFonts w:ascii="Verdana" w:hAnsi="Verdana"/>
                <w:b/>
                <w:bCs/>
                <w:color w:val="272728"/>
                <w:sz w:val="23"/>
                <w:szCs w:val="23"/>
                <w:shd w:val="clear" w:color="auto" w:fill="D3D3D3"/>
              </w:rPr>
              <w:t>Example Load Conditions</w:t>
            </w:r>
          </w:p>
        </w:tc>
      </w:tr>
      <w:tr w:rsidR="00B45A23" w14:paraId="5413AB20" w14:textId="77777777" w:rsidTr="00B40FE5">
        <w:tc>
          <w:tcPr>
            <w:tcW w:w="1258" w:type="dxa"/>
          </w:tcPr>
          <w:p w14:paraId="4896C1B0" w14:textId="644C07C3" w:rsidR="00B45A23" w:rsidRDefault="003B3009" w:rsidP="00980CA5">
            <w:r>
              <w:rPr>
                <w:rFonts w:ascii="Verdana" w:hAnsi="Verdana"/>
                <w:color w:val="272728"/>
                <w:sz w:val="23"/>
                <w:szCs w:val="23"/>
              </w:rPr>
              <w:t>&gt;, &gt;=, &lt;, &lt;=</w:t>
            </w:r>
          </w:p>
        </w:tc>
        <w:tc>
          <w:tcPr>
            <w:tcW w:w="1935" w:type="dxa"/>
          </w:tcPr>
          <w:p w14:paraId="5A914D09" w14:textId="55F29CE4" w:rsidR="00B45A23" w:rsidRDefault="003B3009" w:rsidP="00980CA5">
            <w:r>
              <w:rPr>
                <w:rFonts w:ascii="Verdana" w:hAnsi="Verdana"/>
                <w:color w:val="272728"/>
                <w:sz w:val="23"/>
                <w:szCs w:val="23"/>
              </w:rPr>
              <w:t xml:space="preserve">Long, String, Date, Timestamp, </w:t>
            </w:r>
            <w:proofErr w:type="spellStart"/>
            <w:r>
              <w:rPr>
                <w:rFonts w:ascii="Verdana" w:hAnsi="Verdana"/>
                <w:color w:val="272728"/>
                <w:sz w:val="23"/>
                <w:szCs w:val="23"/>
              </w:rPr>
              <w:t>FloatingPoint</w:t>
            </w:r>
            <w:proofErr w:type="spellEnd"/>
            <w:r>
              <w:rPr>
                <w:rFonts w:ascii="Verdana" w:hAnsi="Verdana"/>
                <w:color w:val="272728"/>
                <w:sz w:val="23"/>
                <w:szCs w:val="23"/>
              </w:rPr>
              <w:t xml:space="preserve">, </w:t>
            </w:r>
            <w:proofErr w:type="spellStart"/>
            <w:r>
              <w:rPr>
                <w:rFonts w:ascii="Verdana" w:hAnsi="Verdana"/>
                <w:color w:val="272728"/>
                <w:sz w:val="23"/>
                <w:szCs w:val="23"/>
              </w:rPr>
              <w:t>FloatingPointWithUnits</w:t>
            </w:r>
            <w:proofErr w:type="spellEnd"/>
          </w:p>
        </w:tc>
        <w:tc>
          <w:tcPr>
            <w:tcW w:w="2047" w:type="dxa"/>
          </w:tcPr>
          <w:p w14:paraId="03D3EBF9" w14:textId="77777777" w:rsidR="005959ED" w:rsidRPr="005959ED" w:rsidRDefault="005959ED" w:rsidP="005959ED">
            <w:pPr>
              <w:spacing w:after="80"/>
              <w:rPr>
                <w:rFonts w:ascii="Verdana" w:hAnsi="Verdana"/>
                <w:color w:val="272728"/>
                <w:sz w:val="23"/>
                <w:szCs w:val="23"/>
              </w:rPr>
            </w:pPr>
            <w:r w:rsidRPr="005959ED">
              <w:rPr>
                <w:rFonts w:ascii="Verdana" w:hAnsi="Verdana"/>
                <w:color w:val="272728"/>
                <w:sz w:val="23"/>
                <w:szCs w:val="23"/>
              </w:rPr>
              <w:t xml:space="preserve">Validates that the object attribute value is greater than, greater than or equal to, less </w:t>
            </w:r>
            <w:r w:rsidRPr="005959ED">
              <w:rPr>
                <w:rFonts w:ascii="Verdana" w:hAnsi="Verdana"/>
                <w:color w:val="272728"/>
                <w:sz w:val="23"/>
                <w:szCs w:val="23"/>
              </w:rPr>
              <w:lastRenderedPageBreak/>
              <w:t>than, or less than or equal to the value specified.</w:t>
            </w:r>
          </w:p>
          <w:p w14:paraId="74106F25" w14:textId="77777777" w:rsidR="005959ED" w:rsidRPr="005959ED" w:rsidRDefault="005959ED" w:rsidP="005959ED">
            <w:pPr>
              <w:spacing w:after="80"/>
              <w:rPr>
                <w:rFonts w:ascii="Verdana" w:hAnsi="Verdana"/>
                <w:color w:val="272728"/>
                <w:sz w:val="23"/>
                <w:szCs w:val="23"/>
              </w:rPr>
            </w:pPr>
            <w:r w:rsidRPr="005959ED">
              <w:rPr>
                <w:rFonts w:ascii="Verdana" w:hAnsi="Verdana"/>
                <w:color w:val="272728"/>
                <w:sz w:val="23"/>
                <w:szCs w:val="23"/>
              </w:rPr>
              <w:t>The operator characters are reserved characters in the import load; the less than operator (&lt;) needs to be specified as ‘&amp;</w:t>
            </w:r>
            <w:proofErr w:type="spellStart"/>
            <w:r w:rsidRPr="005959ED">
              <w:rPr>
                <w:rFonts w:ascii="Verdana" w:hAnsi="Verdana"/>
                <w:color w:val="272728"/>
                <w:sz w:val="23"/>
                <w:szCs w:val="23"/>
              </w:rPr>
              <w:t>lt</w:t>
            </w:r>
            <w:proofErr w:type="spellEnd"/>
            <w:r w:rsidRPr="005959ED">
              <w:rPr>
                <w:rFonts w:ascii="Verdana" w:hAnsi="Verdana"/>
                <w:color w:val="272728"/>
                <w:sz w:val="23"/>
                <w:szCs w:val="23"/>
              </w:rPr>
              <w:t>;’ and greater than operator (&gt;) as ‘&amp;</w:t>
            </w:r>
            <w:proofErr w:type="spellStart"/>
            <w:r w:rsidRPr="005959ED">
              <w:rPr>
                <w:rFonts w:ascii="Verdana" w:hAnsi="Verdana"/>
                <w:color w:val="272728"/>
                <w:sz w:val="23"/>
                <w:szCs w:val="23"/>
              </w:rPr>
              <w:t>gt</w:t>
            </w:r>
            <w:proofErr w:type="spellEnd"/>
            <w:r w:rsidRPr="005959ED">
              <w:rPr>
                <w:rFonts w:ascii="Verdana" w:hAnsi="Verdana"/>
                <w:color w:val="272728"/>
                <w:sz w:val="23"/>
                <w:szCs w:val="23"/>
              </w:rPr>
              <w:t>;’.</w:t>
            </w:r>
          </w:p>
          <w:p w14:paraId="134532C8" w14:textId="77777777" w:rsidR="00B45A23" w:rsidRDefault="00B45A23" w:rsidP="00980CA5"/>
        </w:tc>
        <w:tc>
          <w:tcPr>
            <w:tcW w:w="3776" w:type="dxa"/>
          </w:tcPr>
          <w:p w14:paraId="60B9D455" w14:textId="3ECB0924" w:rsidR="00B45A23" w:rsidRDefault="00AF5786" w:rsidP="00980CA5">
            <w:r>
              <w:rPr>
                <w:rFonts w:ascii="Verdana" w:hAnsi="Verdana"/>
                <w:color w:val="272728"/>
                <w:sz w:val="23"/>
                <w:szCs w:val="23"/>
              </w:rPr>
              <w:lastRenderedPageBreak/>
              <w:t>&amp;gt;2012-01-12 00:00:00=&amp;</w:t>
            </w:r>
            <w:proofErr w:type="spellStart"/>
            <w:proofErr w:type="gramStart"/>
            <w:r>
              <w:rPr>
                <w:rFonts w:ascii="Verdana" w:hAnsi="Verdana"/>
                <w:color w:val="272728"/>
                <w:sz w:val="23"/>
                <w:szCs w:val="23"/>
              </w:rPr>
              <w:t>lt</w:t>
            </w:r>
            <w:proofErr w:type="spellEnd"/>
            <w:r>
              <w:rPr>
                <w:rFonts w:ascii="Verdana" w:hAnsi="Verdana"/>
                <w:color w:val="272728"/>
                <w:sz w:val="23"/>
                <w:szCs w:val="23"/>
              </w:rPr>
              <w:t>;=</w:t>
            </w:r>
            <w:proofErr w:type="gramEnd"/>
            <w:r>
              <w:rPr>
                <w:rFonts w:ascii="Verdana" w:hAnsi="Verdana"/>
                <w:color w:val="272728"/>
                <w:sz w:val="23"/>
                <w:szCs w:val="23"/>
              </w:rPr>
              <w:t>20.002&amp;gt;=10</w:t>
            </w:r>
          </w:p>
        </w:tc>
      </w:tr>
      <w:tr w:rsidR="00B45A23" w14:paraId="69AC8DDB" w14:textId="77777777" w:rsidTr="00B40FE5">
        <w:tc>
          <w:tcPr>
            <w:tcW w:w="1258" w:type="dxa"/>
          </w:tcPr>
          <w:p w14:paraId="1198DA32" w14:textId="4F913E25" w:rsidR="00B45A23" w:rsidRDefault="00966668" w:rsidP="00980CA5">
            <w:r>
              <w:rPr>
                <w:rFonts w:ascii="Verdana" w:hAnsi="Verdana"/>
                <w:color w:val="272728"/>
                <w:sz w:val="23"/>
                <w:szCs w:val="23"/>
              </w:rPr>
              <w:t>[</w:t>
            </w:r>
            <w:proofErr w:type="gramStart"/>
            <w:r>
              <w:rPr>
                <w:rFonts w:ascii="Verdana" w:hAnsi="Verdana"/>
                <w:color w:val="272728"/>
                <w:sz w:val="23"/>
                <w:szCs w:val="23"/>
              </w:rPr>
              <w:t>0..</w:t>
            </w:r>
            <w:proofErr w:type="gramEnd"/>
            <w:r>
              <w:rPr>
                <w:rFonts w:ascii="Verdana" w:hAnsi="Verdana"/>
                <w:color w:val="272728"/>
                <w:sz w:val="23"/>
                <w:szCs w:val="23"/>
              </w:rPr>
              <w:t>10]</w:t>
            </w:r>
          </w:p>
        </w:tc>
        <w:tc>
          <w:tcPr>
            <w:tcW w:w="1935" w:type="dxa"/>
          </w:tcPr>
          <w:p w14:paraId="2FF77566" w14:textId="1DBC51C6" w:rsidR="00B45A23" w:rsidRDefault="00FD5650" w:rsidP="00980CA5">
            <w:r>
              <w:rPr>
                <w:rFonts w:ascii="Verdana" w:hAnsi="Verdana"/>
                <w:color w:val="272728"/>
                <w:sz w:val="23"/>
                <w:szCs w:val="23"/>
              </w:rPr>
              <w:t xml:space="preserve">Long, String, Date, Timestamp, </w:t>
            </w:r>
            <w:proofErr w:type="spellStart"/>
            <w:r>
              <w:rPr>
                <w:rFonts w:ascii="Verdana" w:hAnsi="Verdana"/>
                <w:color w:val="272728"/>
                <w:sz w:val="23"/>
                <w:szCs w:val="23"/>
              </w:rPr>
              <w:t>FloatingPoint</w:t>
            </w:r>
            <w:proofErr w:type="spellEnd"/>
            <w:r>
              <w:rPr>
                <w:rFonts w:ascii="Verdana" w:hAnsi="Verdana"/>
                <w:color w:val="272728"/>
                <w:sz w:val="23"/>
                <w:szCs w:val="23"/>
              </w:rPr>
              <w:t xml:space="preserve">, </w:t>
            </w:r>
            <w:proofErr w:type="spellStart"/>
            <w:r>
              <w:rPr>
                <w:rFonts w:ascii="Verdana" w:hAnsi="Verdana"/>
                <w:color w:val="272728"/>
                <w:sz w:val="23"/>
                <w:szCs w:val="23"/>
              </w:rPr>
              <w:t>FloatingPointWithUnits</w:t>
            </w:r>
            <w:proofErr w:type="spellEnd"/>
          </w:p>
        </w:tc>
        <w:tc>
          <w:tcPr>
            <w:tcW w:w="2047" w:type="dxa"/>
          </w:tcPr>
          <w:p w14:paraId="435F9D9A" w14:textId="02FE3177" w:rsidR="00B45A23" w:rsidRDefault="00FD5650" w:rsidP="00980CA5">
            <w:r>
              <w:rPr>
                <w:rFonts w:ascii="Verdana" w:hAnsi="Verdana"/>
                <w:color w:val="272728"/>
                <w:sz w:val="23"/>
                <w:szCs w:val="23"/>
              </w:rPr>
              <w:t>Validates that the object attribute value is within the specified range. If no minimum value in the range is specified, the condition is equivalent to less than or equal to. If the maximum value in the range is not specified, the condition is treated a greater than or equal to.</w:t>
            </w:r>
          </w:p>
        </w:tc>
        <w:tc>
          <w:tcPr>
            <w:tcW w:w="3776" w:type="dxa"/>
          </w:tcPr>
          <w:p w14:paraId="462DE4BA" w14:textId="6C6B52AB" w:rsidR="00B45A23" w:rsidRDefault="00C27376" w:rsidP="00980CA5">
            <w:r>
              <w:rPr>
                <w:rFonts w:ascii="Verdana" w:hAnsi="Verdana"/>
                <w:color w:val="272728"/>
                <w:sz w:val="23"/>
                <w:szCs w:val="23"/>
              </w:rPr>
              <w:t>[-</w:t>
            </w:r>
            <w:proofErr w:type="gramStart"/>
            <w:r>
              <w:rPr>
                <w:rFonts w:ascii="Verdana" w:hAnsi="Verdana"/>
                <w:color w:val="272728"/>
                <w:sz w:val="23"/>
                <w:szCs w:val="23"/>
              </w:rPr>
              <w:t>10.09..</w:t>
            </w:r>
            <w:proofErr w:type="gramEnd"/>
            <w:r>
              <w:rPr>
                <w:rFonts w:ascii="Verdana" w:hAnsi="Verdana"/>
                <w:color w:val="272728"/>
                <w:sz w:val="23"/>
                <w:szCs w:val="23"/>
              </w:rPr>
              <w:t>10.09][2012-01-12 00:00:00..2012-02-12 00:00:00][..100][0..]</w:t>
            </w:r>
          </w:p>
        </w:tc>
      </w:tr>
      <w:tr w:rsidR="00B45A23" w14:paraId="62B78CA6" w14:textId="77777777" w:rsidTr="00B40FE5">
        <w:tc>
          <w:tcPr>
            <w:tcW w:w="1258" w:type="dxa"/>
          </w:tcPr>
          <w:p w14:paraId="1BCB060B" w14:textId="0172AB79" w:rsidR="00B45A23" w:rsidRDefault="008F72AF" w:rsidP="00980CA5">
            <w:r>
              <w:rPr>
                <w:rFonts w:ascii="Verdana" w:hAnsi="Verdana"/>
                <w:color w:val="272728"/>
                <w:sz w:val="23"/>
                <w:szCs w:val="23"/>
              </w:rPr>
              <w:t>=, !=</w:t>
            </w:r>
          </w:p>
        </w:tc>
        <w:tc>
          <w:tcPr>
            <w:tcW w:w="1935" w:type="dxa"/>
          </w:tcPr>
          <w:p w14:paraId="56B394A8" w14:textId="57D63AED" w:rsidR="00B45A23" w:rsidRDefault="008D2E80" w:rsidP="00980CA5">
            <w:r>
              <w:rPr>
                <w:rFonts w:ascii="Verdana" w:hAnsi="Verdana"/>
                <w:color w:val="272728"/>
                <w:sz w:val="23"/>
                <w:szCs w:val="23"/>
              </w:rPr>
              <w:t xml:space="preserve">Boolean, Long, String, Date, Timestamp, </w:t>
            </w:r>
            <w:proofErr w:type="spellStart"/>
            <w:r>
              <w:rPr>
                <w:rFonts w:ascii="Verdana" w:hAnsi="Verdana"/>
                <w:color w:val="272728"/>
                <w:sz w:val="23"/>
                <w:szCs w:val="23"/>
              </w:rPr>
              <w:t>FloatingPoint</w:t>
            </w:r>
            <w:proofErr w:type="spellEnd"/>
            <w:r>
              <w:rPr>
                <w:rFonts w:ascii="Verdana" w:hAnsi="Verdana"/>
                <w:color w:val="272728"/>
                <w:sz w:val="23"/>
                <w:szCs w:val="23"/>
              </w:rPr>
              <w:t xml:space="preserve">, </w:t>
            </w:r>
            <w:proofErr w:type="spellStart"/>
            <w:r>
              <w:rPr>
                <w:rFonts w:ascii="Verdana" w:hAnsi="Verdana"/>
                <w:color w:val="272728"/>
                <w:sz w:val="23"/>
                <w:szCs w:val="23"/>
              </w:rPr>
              <w:t>FloatingPointWithUnits</w:t>
            </w:r>
            <w:proofErr w:type="spellEnd"/>
          </w:p>
        </w:tc>
        <w:tc>
          <w:tcPr>
            <w:tcW w:w="2047" w:type="dxa"/>
          </w:tcPr>
          <w:p w14:paraId="51C07530" w14:textId="77777777" w:rsidR="008D2E80" w:rsidRPr="008D2E80" w:rsidRDefault="008D2E80" w:rsidP="008D2E80">
            <w:pPr>
              <w:spacing w:after="80"/>
              <w:rPr>
                <w:rFonts w:ascii="Verdana" w:hAnsi="Verdana"/>
                <w:color w:val="272728"/>
                <w:sz w:val="23"/>
                <w:szCs w:val="23"/>
              </w:rPr>
            </w:pPr>
            <w:r w:rsidRPr="008D2E80">
              <w:rPr>
                <w:rFonts w:ascii="Verdana" w:hAnsi="Verdana"/>
                <w:color w:val="272728"/>
                <w:sz w:val="23"/>
                <w:szCs w:val="23"/>
              </w:rPr>
              <w:t>Validates that the object attribute value is or is not the value specified.</w:t>
            </w:r>
          </w:p>
          <w:p w14:paraId="5F5C9F3B" w14:textId="77777777" w:rsidR="008D2E80" w:rsidRPr="008D2E80" w:rsidRDefault="008D2E80" w:rsidP="008D2E80">
            <w:pPr>
              <w:spacing w:after="80"/>
              <w:rPr>
                <w:rFonts w:ascii="Verdana" w:hAnsi="Verdana"/>
                <w:color w:val="272728"/>
                <w:sz w:val="23"/>
                <w:szCs w:val="23"/>
              </w:rPr>
            </w:pPr>
            <w:r w:rsidRPr="008D2E80">
              <w:rPr>
                <w:rFonts w:ascii="Verdana" w:hAnsi="Verdana"/>
                <w:color w:val="272728"/>
                <w:sz w:val="23"/>
                <w:szCs w:val="23"/>
              </w:rPr>
              <w:t xml:space="preserve">The operator </w:t>
            </w:r>
            <w:proofErr w:type="gramStart"/>
            <w:r w:rsidRPr="008D2E80">
              <w:rPr>
                <w:rFonts w:ascii="Verdana" w:hAnsi="Verdana"/>
                <w:color w:val="272728"/>
                <w:sz w:val="23"/>
                <w:szCs w:val="23"/>
              </w:rPr>
              <w:t>character !</w:t>
            </w:r>
            <w:proofErr w:type="gramEnd"/>
            <w:r w:rsidRPr="008D2E80">
              <w:rPr>
                <w:rFonts w:ascii="Verdana" w:hAnsi="Verdana"/>
                <w:color w:val="272728"/>
                <w:sz w:val="23"/>
                <w:szCs w:val="23"/>
              </w:rPr>
              <w:t xml:space="preserve"> is a reserved character in the </w:t>
            </w:r>
            <w:r w:rsidRPr="008D2E80">
              <w:rPr>
                <w:rFonts w:ascii="Verdana" w:hAnsi="Verdana"/>
                <w:color w:val="272728"/>
                <w:sz w:val="23"/>
                <w:szCs w:val="23"/>
              </w:rPr>
              <w:lastRenderedPageBreak/>
              <w:t>import load; it must be specified as ‘#33;’</w:t>
            </w:r>
          </w:p>
          <w:p w14:paraId="425AE7DE" w14:textId="77777777" w:rsidR="00B45A23" w:rsidRDefault="00B45A23" w:rsidP="00980CA5"/>
        </w:tc>
        <w:tc>
          <w:tcPr>
            <w:tcW w:w="3776" w:type="dxa"/>
          </w:tcPr>
          <w:p w14:paraId="347E0CA3" w14:textId="7C7920DA" w:rsidR="00B45A23" w:rsidRDefault="008D2E80" w:rsidP="00980CA5">
            <w:r>
              <w:rPr>
                <w:rFonts w:ascii="Verdana" w:hAnsi="Verdana"/>
                <w:color w:val="272728"/>
                <w:sz w:val="23"/>
                <w:szCs w:val="23"/>
              </w:rPr>
              <w:lastRenderedPageBreak/>
              <w:t>=true#</w:t>
            </w:r>
            <w:proofErr w:type="gramStart"/>
            <w:r>
              <w:rPr>
                <w:rFonts w:ascii="Verdana" w:hAnsi="Verdana"/>
                <w:color w:val="272728"/>
                <w:sz w:val="23"/>
                <w:szCs w:val="23"/>
              </w:rPr>
              <w:t>33;=</w:t>
            </w:r>
            <w:proofErr w:type="gramEnd"/>
            <w:r>
              <w:rPr>
                <w:rFonts w:ascii="Verdana" w:hAnsi="Verdana"/>
                <w:color w:val="272728"/>
                <w:sz w:val="23"/>
                <w:szCs w:val="23"/>
              </w:rPr>
              <w:t>2012-02-12 00:00:00=10.09</w:t>
            </w:r>
          </w:p>
        </w:tc>
      </w:tr>
      <w:tr w:rsidR="00B45A23" w14:paraId="6F300BF0" w14:textId="77777777" w:rsidTr="00B40FE5">
        <w:tc>
          <w:tcPr>
            <w:tcW w:w="1258" w:type="dxa"/>
          </w:tcPr>
          <w:p w14:paraId="369BA86D" w14:textId="74EB877D" w:rsidR="00B45A23" w:rsidRDefault="00223BB9" w:rsidP="00980CA5">
            <w:r>
              <w:rPr>
                <w:rFonts w:ascii="Verdana" w:hAnsi="Verdana"/>
                <w:color w:val="272728"/>
                <w:sz w:val="23"/>
                <w:szCs w:val="23"/>
              </w:rPr>
              <w:t>[</w:t>
            </w:r>
            <w:proofErr w:type="gramStart"/>
            <w:r>
              <w:rPr>
                <w:rFonts w:ascii="Verdana" w:hAnsi="Verdana"/>
                <w:color w:val="272728"/>
                <w:sz w:val="23"/>
                <w:szCs w:val="23"/>
              </w:rPr>
              <w:t>A,B</w:t>
            </w:r>
            <w:proofErr w:type="gramEnd"/>
            <w:r>
              <w:rPr>
                <w:rFonts w:ascii="Verdana" w:hAnsi="Verdana"/>
                <w:color w:val="272728"/>
                <w:sz w:val="23"/>
                <w:szCs w:val="23"/>
              </w:rPr>
              <w:t>]</w:t>
            </w:r>
          </w:p>
        </w:tc>
        <w:tc>
          <w:tcPr>
            <w:tcW w:w="1935" w:type="dxa"/>
          </w:tcPr>
          <w:p w14:paraId="0C993B90" w14:textId="390300AC" w:rsidR="00B45A23" w:rsidRDefault="00223BB9" w:rsidP="00980CA5">
            <w:r>
              <w:rPr>
                <w:rFonts w:ascii="Verdana" w:hAnsi="Verdana"/>
                <w:color w:val="272728"/>
                <w:sz w:val="23"/>
                <w:szCs w:val="23"/>
              </w:rPr>
              <w:t xml:space="preserve">Boolean, Long, String, Date, Timestamp, </w:t>
            </w:r>
            <w:proofErr w:type="spellStart"/>
            <w:r>
              <w:rPr>
                <w:rFonts w:ascii="Verdana" w:hAnsi="Verdana"/>
                <w:color w:val="272728"/>
                <w:sz w:val="23"/>
                <w:szCs w:val="23"/>
              </w:rPr>
              <w:t>FloatingPoint</w:t>
            </w:r>
            <w:proofErr w:type="spellEnd"/>
            <w:r>
              <w:rPr>
                <w:rFonts w:ascii="Verdana" w:hAnsi="Verdana"/>
                <w:color w:val="272728"/>
                <w:sz w:val="23"/>
                <w:szCs w:val="23"/>
              </w:rPr>
              <w:t xml:space="preserve">, </w:t>
            </w:r>
            <w:proofErr w:type="spellStart"/>
            <w:r>
              <w:rPr>
                <w:rFonts w:ascii="Verdana" w:hAnsi="Verdana"/>
                <w:color w:val="272728"/>
                <w:sz w:val="23"/>
                <w:szCs w:val="23"/>
              </w:rPr>
              <w:t>FloatingPointWithUnits</w:t>
            </w:r>
            <w:proofErr w:type="spellEnd"/>
          </w:p>
        </w:tc>
        <w:tc>
          <w:tcPr>
            <w:tcW w:w="2047" w:type="dxa"/>
          </w:tcPr>
          <w:p w14:paraId="6D8EAE3E" w14:textId="27408EFC" w:rsidR="00B45A23" w:rsidRDefault="00223BB9" w:rsidP="00980CA5">
            <w:r>
              <w:rPr>
                <w:rFonts w:ascii="Verdana" w:hAnsi="Verdana"/>
                <w:color w:val="272728"/>
                <w:sz w:val="23"/>
                <w:szCs w:val="23"/>
              </w:rPr>
              <w:t>Validates that the object attribute value is within the discrete set.</w:t>
            </w:r>
          </w:p>
        </w:tc>
        <w:tc>
          <w:tcPr>
            <w:tcW w:w="3776" w:type="dxa"/>
          </w:tcPr>
          <w:p w14:paraId="15BF83CD" w14:textId="79A95453" w:rsidR="00B45A23" w:rsidRDefault="009F6A51" w:rsidP="00980CA5">
            <w:r>
              <w:rPr>
                <w:rFonts w:ascii="Verdana" w:hAnsi="Verdana"/>
                <w:color w:val="272728"/>
                <w:sz w:val="23"/>
                <w:szCs w:val="23"/>
              </w:rPr>
              <w:t>[true</w:t>
            </w:r>
            <w:proofErr w:type="gramStart"/>
            <w:r>
              <w:rPr>
                <w:rFonts w:ascii="Verdana" w:hAnsi="Verdana"/>
                <w:color w:val="272728"/>
                <w:sz w:val="23"/>
                <w:szCs w:val="23"/>
              </w:rPr>
              <w:t>][</w:t>
            </w:r>
            <w:proofErr w:type="gramEnd"/>
            <w:r>
              <w:rPr>
                <w:rFonts w:ascii="Verdana" w:hAnsi="Verdana"/>
                <w:color w:val="272728"/>
                <w:sz w:val="23"/>
                <w:szCs w:val="23"/>
              </w:rPr>
              <w:t>2012-02-01 00:00:00,2012-02-15 00:00:00,2012-02-30 00:00:00][MAJOR,CRITICAL][10.01,10.02][10,100,1000]</w:t>
            </w:r>
          </w:p>
        </w:tc>
      </w:tr>
      <w:tr w:rsidR="00B45A23" w14:paraId="39AB2126" w14:textId="77777777" w:rsidTr="00B40FE5">
        <w:tc>
          <w:tcPr>
            <w:tcW w:w="1258" w:type="dxa"/>
          </w:tcPr>
          <w:p w14:paraId="2146E66F" w14:textId="5305B2CB" w:rsidR="00B45A23" w:rsidRDefault="0084685A" w:rsidP="00980CA5">
            <w:r>
              <w:rPr>
                <w:rFonts w:ascii="Verdana" w:hAnsi="Verdana"/>
                <w:color w:val="272728"/>
                <w:sz w:val="23"/>
                <w:szCs w:val="23"/>
              </w:rPr>
              <w:t>SET</w:t>
            </w:r>
          </w:p>
        </w:tc>
        <w:tc>
          <w:tcPr>
            <w:tcW w:w="1935" w:type="dxa"/>
          </w:tcPr>
          <w:p w14:paraId="3802E7B2" w14:textId="45A61E78" w:rsidR="00B45A23" w:rsidRDefault="0084685A" w:rsidP="00980CA5">
            <w:r>
              <w:rPr>
                <w:rFonts w:ascii="Verdana" w:hAnsi="Verdana"/>
                <w:color w:val="272728"/>
                <w:sz w:val="23"/>
                <w:szCs w:val="23"/>
              </w:rPr>
              <w:t xml:space="preserve">Boolean, Long, String, Date, Timestamp, </w:t>
            </w:r>
            <w:proofErr w:type="spellStart"/>
            <w:r>
              <w:rPr>
                <w:rFonts w:ascii="Verdana" w:hAnsi="Verdana"/>
                <w:color w:val="272728"/>
                <w:sz w:val="23"/>
                <w:szCs w:val="23"/>
              </w:rPr>
              <w:t>FloatingPoint</w:t>
            </w:r>
            <w:proofErr w:type="spellEnd"/>
            <w:r>
              <w:rPr>
                <w:rFonts w:ascii="Verdana" w:hAnsi="Verdana"/>
                <w:color w:val="272728"/>
                <w:sz w:val="23"/>
                <w:szCs w:val="23"/>
              </w:rPr>
              <w:t xml:space="preserve">, </w:t>
            </w:r>
            <w:proofErr w:type="spellStart"/>
            <w:r>
              <w:rPr>
                <w:rFonts w:ascii="Verdana" w:hAnsi="Verdana"/>
                <w:color w:val="272728"/>
                <w:sz w:val="23"/>
                <w:szCs w:val="23"/>
              </w:rPr>
              <w:t>FloatingPointWithUnits</w:t>
            </w:r>
            <w:proofErr w:type="spellEnd"/>
          </w:p>
        </w:tc>
        <w:tc>
          <w:tcPr>
            <w:tcW w:w="2047" w:type="dxa"/>
          </w:tcPr>
          <w:p w14:paraId="627F7A6B" w14:textId="126FD93B" w:rsidR="00B45A23" w:rsidRDefault="00835183" w:rsidP="00980CA5">
            <w:r>
              <w:rPr>
                <w:rFonts w:ascii="Verdana" w:hAnsi="Verdana"/>
                <w:color w:val="272728"/>
                <w:sz w:val="23"/>
                <w:szCs w:val="23"/>
              </w:rPr>
              <w:t>Validates that the object attribute value is not null. Only the keyword SET is needed to specify the operation.</w:t>
            </w:r>
          </w:p>
        </w:tc>
        <w:tc>
          <w:tcPr>
            <w:tcW w:w="3776" w:type="dxa"/>
          </w:tcPr>
          <w:p w14:paraId="4F884425" w14:textId="50B85F22" w:rsidR="00B45A23" w:rsidRDefault="00835183" w:rsidP="00980CA5">
            <w:r>
              <w:rPr>
                <w:rFonts w:ascii="Verdana" w:hAnsi="Verdana"/>
                <w:color w:val="272728"/>
                <w:sz w:val="23"/>
                <w:szCs w:val="23"/>
              </w:rPr>
              <w:t>SET</w:t>
            </w:r>
          </w:p>
        </w:tc>
      </w:tr>
      <w:tr w:rsidR="00B45A23" w14:paraId="6CC4617D" w14:textId="77777777" w:rsidTr="00B40FE5">
        <w:tc>
          <w:tcPr>
            <w:tcW w:w="1258" w:type="dxa"/>
          </w:tcPr>
          <w:p w14:paraId="7523833F" w14:textId="6F79154E" w:rsidR="00B45A23" w:rsidRDefault="00835183" w:rsidP="00980CA5">
            <w:r>
              <w:rPr>
                <w:rFonts w:ascii="Verdana" w:hAnsi="Verdana"/>
                <w:color w:val="272728"/>
                <w:sz w:val="23"/>
                <w:szCs w:val="23"/>
              </w:rPr>
              <w:t>NOT_SET</w:t>
            </w:r>
          </w:p>
        </w:tc>
        <w:tc>
          <w:tcPr>
            <w:tcW w:w="1935" w:type="dxa"/>
          </w:tcPr>
          <w:p w14:paraId="6E6EFCEC" w14:textId="007A4112" w:rsidR="00B45A23" w:rsidRDefault="00835183" w:rsidP="00980CA5">
            <w:r>
              <w:rPr>
                <w:rFonts w:ascii="Verdana" w:hAnsi="Verdana"/>
                <w:color w:val="272728"/>
                <w:sz w:val="23"/>
                <w:szCs w:val="23"/>
              </w:rPr>
              <w:t xml:space="preserve">Boolean, Long, String, Date, Timestamp, </w:t>
            </w:r>
            <w:proofErr w:type="spellStart"/>
            <w:r>
              <w:rPr>
                <w:rFonts w:ascii="Verdana" w:hAnsi="Verdana"/>
                <w:color w:val="272728"/>
                <w:sz w:val="23"/>
                <w:szCs w:val="23"/>
              </w:rPr>
              <w:t>FloatingPoint</w:t>
            </w:r>
            <w:proofErr w:type="spellEnd"/>
            <w:r>
              <w:rPr>
                <w:rFonts w:ascii="Verdana" w:hAnsi="Verdana"/>
                <w:color w:val="272728"/>
                <w:sz w:val="23"/>
                <w:szCs w:val="23"/>
              </w:rPr>
              <w:t xml:space="preserve">, </w:t>
            </w:r>
            <w:proofErr w:type="spellStart"/>
            <w:r>
              <w:rPr>
                <w:rFonts w:ascii="Verdana" w:hAnsi="Verdana"/>
                <w:color w:val="272728"/>
                <w:sz w:val="23"/>
                <w:szCs w:val="23"/>
              </w:rPr>
              <w:t>FloatingPointWithUnits</w:t>
            </w:r>
            <w:proofErr w:type="spellEnd"/>
          </w:p>
        </w:tc>
        <w:tc>
          <w:tcPr>
            <w:tcW w:w="2047" w:type="dxa"/>
          </w:tcPr>
          <w:p w14:paraId="32E9DF73" w14:textId="126219A3" w:rsidR="00B45A23" w:rsidRDefault="00803BA8" w:rsidP="00980CA5">
            <w:r>
              <w:rPr>
                <w:rFonts w:ascii="Verdana" w:hAnsi="Verdana"/>
                <w:color w:val="272728"/>
                <w:sz w:val="23"/>
                <w:szCs w:val="23"/>
              </w:rPr>
              <w:t>Validates that the object attribute value is null. Only the keyword NOT_SET is needed to specify the operation.</w:t>
            </w:r>
          </w:p>
        </w:tc>
        <w:tc>
          <w:tcPr>
            <w:tcW w:w="3776" w:type="dxa"/>
          </w:tcPr>
          <w:p w14:paraId="512E000A" w14:textId="08A8A6C1" w:rsidR="00B45A23" w:rsidRDefault="00803BA8" w:rsidP="00980CA5">
            <w:r>
              <w:rPr>
                <w:rFonts w:ascii="Verdana" w:hAnsi="Verdana"/>
                <w:color w:val="272728"/>
                <w:sz w:val="23"/>
                <w:szCs w:val="23"/>
              </w:rPr>
              <w:t>NOT_SET</w:t>
            </w:r>
          </w:p>
        </w:tc>
      </w:tr>
      <w:tr w:rsidR="00366682" w14:paraId="15D4BB62" w14:textId="77777777" w:rsidTr="00B40FE5">
        <w:tc>
          <w:tcPr>
            <w:tcW w:w="1258" w:type="dxa"/>
          </w:tcPr>
          <w:p w14:paraId="5C5818E1" w14:textId="3563C4BE" w:rsidR="00366682" w:rsidRDefault="00366682" w:rsidP="00980CA5">
            <w:r>
              <w:rPr>
                <w:rFonts w:ascii="Verdana" w:hAnsi="Verdana"/>
                <w:color w:val="272728"/>
                <w:sz w:val="23"/>
                <w:szCs w:val="23"/>
              </w:rPr>
              <w:t>EQUALS</w:t>
            </w:r>
          </w:p>
        </w:tc>
        <w:tc>
          <w:tcPr>
            <w:tcW w:w="1935" w:type="dxa"/>
          </w:tcPr>
          <w:p w14:paraId="3ABF671A" w14:textId="435D2F31" w:rsidR="00366682" w:rsidRDefault="00366682" w:rsidP="00980CA5">
            <w:r>
              <w:rPr>
                <w:rFonts w:ascii="Verdana" w:hAnsi="Verdana"/>
                <w:color w:val="272728"/>
                <w:sz w:val="23"/>
                <w:szCs w:val="23"/>
              </w:rPr>
              <w:t>String</w:t>
            </w:r>
          </w:p>
        </w:tc>
        <w:tc>
          <w:tcPr>
            <w:tcW w:w="2047" w:type="dxa"/>
          </w:tcPr>
          <w:p w14:paraId="5BE3117B" w14:textId="5E86B576" w:rsidR="00366682" w:rsidRDefault="00F1617E" w:rsidP="00980CA5">
            <w:r>
              <w:rPr>
                <w:rFonts w:ascii="Verdana" w:hAnsi="Verdana"/>
                <w:color w:val="272728"/>
                <w:sz w:val="23"/>
                <w:szCs w:val="23"/>
              </w:rPr>
              <w:t>Validates that the object attribute value is the specified string.</w:t>
            </w:r>
          </w:p>
        </w:tc>
        <w:tc>
          <w:tcPr>
            <w:tcW w:w="3776" w:type="dxa"/>
          </w:tcPr>
          <w:p w14:paraId="31228F00" w14:textId="2175369F" w:rsidR="00366682" w:rsidRDefault="00F1617E" w:rsidP="00980CA5">
            <w:r>
              <w:rPr>
                <w:rFonts w:ascii="Verdana" w:hAnsi="Verdana"/>
                <w:color w:val="272728"/>
                <w:sz w:val="23"/>
                <w:szCs w:val="23"/>
              </w:rPr>
              <w:t>EQUALS(MAJOR)</w:t>
            </w:r>
          </w:p>
        </w:tc>
      </w:tr>
      <w:tr w:rsidR="00366682" w14:paraId="42D5E5E6" w14:textId="77777777" w:rsidTr="00B40FE5">
        <w:tc>
          <w:tcPr>
            <w:tcW w:w="1258" w:type="dxa"/>
          </w:tcPr>
          <w:p w14:paraId="19DDEE99" w14:textId="576543BF" w:rsidR="00366682" w:rsidRDefault="00F1617E" w:rsidP="00980CA5">
            <w:r>
              <w:rPr>
                <w:rFonts w:ascii="Verdana" w:hAnsi="Verdana"/>
                <w:color w:val="272728"/>
                <w:sz w:val="23"/>
                <w:szCs w:val="23"/>
              </w:rPr>
              <w:t>NOT_EQUALS</w:t>
            </w:r>
          </w:p>
        </w:tc>
        <w:tc>
          <w:tcPr>
            <w:tcW w:w="1935" w:type="dxa"/>
          </w:tcPr>
          <w:p w14:paraId="721716C1" w14:textId="28FDC2C5" w:rsidR="00366682" w:rsidRDefault="00F1617E" w:rsidP="00980CA5">
            <w:r>
              <w:rPr>
                <w:rFonts w:ascii="Verdana" w:hAnsi="Verdana"/>
                <w:color w:val="272728"/>
                <w:sz w:val="23"/>
                <w:szCs w:val="23"/>
              </w:rPr>
              <w:t>String</w:t>
            </w:r>
          </w:p>
        </w:tc>
        <w:tc>
          <w:tcPr>
            <w:tcW w:w="2047" w:type="dxa"/>
          </w:tcPr>
          <w:p w14:paraId="7AD0ECA3" w14:textId="4F3871C2" w:rsidR="00366682" w:rsidRDefault="00D55A2F" w:rsidP="00980CA5">
            <w:r>
              <w:rPr>
                <w:rFonts w:ascii="Verdana" w:hAnsi="Verdana"/>
                <w:color w:val="272728"/>
                <w:sz w:val="23"/>
                <w:szCs w:val="23"/>
              </w:rPr>
              <w:t>Validates that the object attribute value is not the specified string</w:t>
            </w:r>
          </w:p>
        </w:tc>
        <w:tc>
          <w:tcPr>
            <w:tcW w:w="3776" w:type="dxa"/>
          </w:tcPr>
          <w:p w14:paraId="3C13133D" w14:textId="29D2E76D" w:rsidR="00366682" w:rsidRDefault="00D55A2F" w:rsidP="00980CA5">
            <w:r>
              <w:rPr>
                <w:rFonts w:ascii="Verdana" w:hAnsi="Verdana"/>
                <w:color w:val="272728"/>
                <w:sz w:val="23"/>
                <w:szCs w:val="23"/>
              </w:rPr>
              <w:t>NOT_EQUALS(MAJOR)</w:t>
            </w:r>
          </w:p>
        </w:tc>
      </w:tr>
      <w:tr w:rsidR="00B45A23" w14:paraId="101FED38" w14:textId="77777777" w:rsidTr="00B40FE5">
        <w:tc>
          <w:tcPr>
            <w:tcW w:w="1258" w:type="dxa"/>
          </w:tcPr>
          <w:p w14:paraId="44DCDACB" w14:textId="286C34C5" w:rsidR="00B45A23" w:rsidRDefault="00744A81" w:rsidP="00980CA5">
            <w:r>
              <w:rPr>
                <w:rFonts w:ascii="Verdana" w:hAnsi="Verdana"/>
                <w:color w:val="272728"/>
                <w:sz w:val="23"/>
                <w:szCs w:val="23"/>
              </w:rPr>
              <w:t>BEGINSWITH</w:t>
            </w:r>
          </w:p>
        </w:tc>
        <w:tc>
          <w:tcPr>
            <w:tcW w:w="1935" w:type="dxa"/>
          </w:tcPr>
          <w:p w14:paraId="67C26440" w14:textId="6090DAFC" w:rsidR="00B45A23" w:rsidRDefault="00744A81" w:rsidP="00980CA5">
            <w:r>
              <w:rPr>
                <w:rFonts w:ascii="Verdana" w:hAnsi="Verdana"/>
                <w:color w:val="272728"/>
                <w:sz w:val="23"/>
                <w:szCs w:val="23"/>
              </w:rPr>
              <w:t>String</w:t>
            </w:r>
          </w:p>
        </w:tc>
        <w:tc>
          <w:tcPr>
            <w:tcW w:w="2047" w:type="dxa"/>
          </w:tcPr>
          <w:p w14:paraId="278CE888" w14:textId="4D388930" w:rsidR="00B45A23" w:rsidRDefault="00B40FE5" w:rsidP="00980CA5">
            <w:r>
              <w:rPr>
                <w:rFonts w:ascii="Verdana" w:hAnsi="Verdana"/>
                <w:color w:val="272728"/>
                <w:sz w:val="23"/>
                <w:szCs w:val="23"/>
              </w:rPr>
              <w:t>Validates that the object attribute value starts with a specified string.</w:t>
            </w:r>
          </w:p>
        </w:tc>
        <w:tc>
          <w:tcPr>
            <w:tcW w:w="3776" w:type="dxa"/>
          </w:tcPr>
          <w:p w14:paraId="63C177DB" w14:textId="7575AF4E" w:rsidR="00B45A23" w:rsidRDefault="00B40FE5" w:rsidP="00980CA5">
            <w:r>
              <w:rPr>
                <w:rFonts w:ascii="Verdana" w:hAnsi="Verdana"/>
                <w:color w:val="272728"/>
                <w:sz w:val="23"/>
                <w:szCs w:val="23"/>
              </w:rPr>
              <w:t>BEGINSWITH(PN)</w:t>
            </w:r>
          </w:p>
        </w:tc>
      </w:tr>
      <w:tr w:rsidR="00744A81" w14:paraId="3889C24D" w14:textId="77777777" w:rsidTr="00B40FE5">
        <w:tc>
          <w:tcPr>
            <w:tcW w:w="1258" w:type="dxa"/>
          </w:tcPr>
          <w:p w14:paraId="23F90857" w14:textId="4AD3D7A7" w:rsidR="00744A81" w:rsidRDefault="00B624AE" w:rsidP="00980CA5">
            <w:pPr>
              <w:rPr>
                <w:rFonts w:ascii="Verdana" w:hAnsi="Verdana"/>
                <w:color w:val="272728"/>
                <w:sz w:val="23"/>
                <w:szCs w:val="23"/>
              </w:rPr>
            </w:pPr>
            <w:r>
              <w:rPr>
                <w:rFonts w:ascii="Verdana" w:hAnsi="Verdana"/>
                <w:color w:val="272728"/>
                <w:sz w:val="23"/>
                <w:szCs w:val="23"/>
              </w:rPr>
              <w:t>NOT_BEGINSWITH</w:t>
            </w:r>
          </w:p>
        </w:tc>
        <w:tc>
          <w:tcPr>
            <w:tcW w:w="1935" w:type="dxa"/>
          </w:tcPr>
          <w:p w14:paraId="23C1ACF3" w14:textId="4BE9E521" w:rsidR="00744A81" w:rsidRDefault="00B624AE" w:rsidP="00980CA5">
            <w:r>
              <w:rPr>
                <w:rFonts w:ascii="Verdana" w:hAnsi="Verdana"/>
                <w:color w:val="272728"/>
                <w:sz w:val="23"/>
                <w:szCs w:val="23"/>
              </w:rPr>
              <w:t>String</w:t>
            </w:r>
          </w:p>
        </w:tc>
        <w:tc>
          <w:tcPr>
            <w:tcW w:w="2047" w:type="dxa"/>
          </w:tcPr>
          <w:p w14:paraId="5814BAB8" w14:textId="04FA5E7A" w:rsidR="00744A81" w:rsidRDefault="00B624AE" w:rsidP="00980CA5">
            <w:r>
              <w:rPr>
                <w:rFonts w:ascii="Verdana" w:hAnsi="Verdana"/>
                <w:color w:val="272728"/>
                <w:sz w:val="23"/>
                <w:szCs w:val="23"/>
              </w:rPr>
              <w:t xml:space="preserve">Validates that the object attribute value does not start </w:t>
            </w:r>
            <w:r>
              <w:rPr>
                <w:rFonts w:ascii="Verdana" w:hAnsi="Verdana"/>
                <w:color w:val="272728"/>
                <w:sz w:val="23"/>
                <w:szCs w:val="23"/>
              </w:rPr>
              <w:lastRenderedPageBreak/>
              <w:t>with a specified string.</w:t>
            </w:r>
          </w:p>
        </w:tc>
        <w:tc>
          <w:tcPr>
            <w:tcW w:w="3776" w:type="dxa"/>
          </w:tcPr>
          <w:p w14:paraId="2E4C19E2" w14:textId="71C30C95" w:rsidR="00744A81" w:rsidRDefault="00706AB8" w:rsidP="00980CA5">
            <w:r>
              <w:rPr>
                <w:rFonts w:ascii="Verdana" w:hAnsi="Verdana"/>
                <w:color w:val="272728"/>
                <w:sz w:val="23"/>
                <w:szCs w:val="23"/>
              </w:rPr>
              <w:lastRenderedPageBreak/>
              <w:t>NOT_BEGINSWITH(PN)</w:t>
            </w:r>
          </w:p>
        </w:tc>
      </w:tr>
      <w:tr w:rsidR="00B45A23" w14:paraId="73C4F211" w14:textId="77777777" w:rsidTr="00B40FE5">
        <w:tc>
          <w:tcPr>
            <w:tcW w:w="1258" w:type="dxa"/>
          </w:tcPr>
          <w:p w14:paraId="33DC3CF5" w14:textId="0A75F604" w:rsidR="00B45A23" w:rsidRDefault="00996BB3" w:rsidP="00980CA5">
            <w:r>
              <w:rPr>
                <w:rFonts w:ascii="Verdana" w:hAnsi="Verdana"/>
                <w:color w:val="272728"/>
                <w:sz w:val="23"/>
                <w:szCs w:val="23"/>
              </w:rPr>
              <w:t>ENDSWITH</w:t>
            </w:r>
          </w:p>
        </w:tc>
        <w:tc>
          <w:tcPr>
            <w:tcW w:w="1935" w:type="dxa"/>
          </w:tcPr>
          <w:p w14:paraId="231B6503" w14:textId="1EF7F7D0" w:rsidR="00B45A23" w:rsidRDefault="00E76A71" w:rsidP="00980CA5">
            <w:r>
              <w:rPr>
                <w:rFonts w:ascii="Verdana" w:hAnsi="Verdana"/>
                <w:color w:val="272728"/>
                <w:sz w:val="23"/>
                <w:szCs w:val="23"/>
              </w:rPr>
              <w:t>String</w:t>
            </w:r>
          </w:p>
        </w:tc>
        <w:tc>
          <w:tcPr>
            <w:tcW w:w="2047" w:type="dxa"/>
          </w:tcPr>
          <w:p w14:paraId="6CFEEE0B" w14:textId="38432452" w:rsidR="00B45A23" w:rsidRDefault="00E76A71" w:rsidP="00980CA5">
            <w:r>
              <w:rPr>
                <w:rFonts w:ascii="Verdana" w:hAnsi="Verdana"/>
                <w:color w:val="272728"/>
                <w:sz w:val="23"/>
                <w:szCs w:val="23"/>
              </w:rPr>
              <w:t>Validates that the object attribute value ends with a specified string.</w:t>
            </w:r>
          </w:p>
        </w:tc>
        <w:tc>
          <w:tcPr>
            <w:tcW w:w="3776" w:type="dxa"/>
          </w:tcPr>
          <w:p w14:paraId="0AFF008E" w14:textId="5F0D0CD1" w:rsidR="00B45A23" w:rsidRDefault="00E76A71" w:rsidP="00980CA5">
            <w:proofErr w:type="gramStart"/>
            <w:r>
              <w:rPr>
                <w:rFonts w:ascii="Verdana" w:hAnsi="Verdana"/>
                <w:color w:val="272728"/>
                <w:sz w:val="23"/>
                <w:szCs w:val="23"/>
              </w:rPr>
              <w:t>ENDSWITH(</w:t>
            </w:r>
            <w:proofErr w:type="gramEnd"/>
            <w:r>
              <w:rPr>
                <w:rFonts w:ascii="Verdana" w:hAnsi="Verdana"/>
                <w:color w:val="272728"/>
                <w:sz w:val="23"/>
                <w:szCs w:val="23"/>
              </w:rPr>
              <w:t>0)</w:t>
            </w:r>
          </w:p>
        </w:tc>
      </w:tr>
      <w:tr w:rsidR="00706AB8" w14:paraId="218766B2" w14:textId="77777777" w:rsidTr="00B40FE5">
        <w:tc>
          <w:tcPr>
            <w:tcW w:w="1258" w:type="dxa"/>
          </w:tcPr>
          <w:p w14:paraId="5A065078" w14:textId="7294BD21" w:rsidR="00706AB8" w:rsidRDefault="00686306" w:rsidP="00980CA5">
            <w:r>
              <w:rPr>
                <w:rFonts w:ascii="Verdana" w:hAnsi="Verdana"/>
                <w:color w:val="272728"/>
                <w:sz w:val="23"/>
                <w:szCs w:val="23"/>
              </w:rPr>
              <w:t>NOT_ENDSWITH</w:t>
            </w:r>
          </w:p>
        </w:tc>
        <w:tc>
          <w:tcPr>
            <w:tcW w:w="1935" w:type="dxa"/>
          </w:tcPr>
          <w:p w14:paraId="3F49EE46" w14:textId="0F4AE5D9" w:rsidR="00706AB8" w:rsidRDefault="00686306" w:rsidP="00980CA5">
            <w:r>
              <w:rPr>
                <w:rFonts w:ascii="Verdana" w:hAnsi="Verdana"/>
                <w:color w:val="272728"/>
                <w:sz w:val="23"/>
                <w:szCs w:val="23"/>
              </w:rPr>
              <w:t>String</w:t>
            </w:r>
          </w:p>
        </w:tc>
        <w:tc>
          <w:tcPr>
            <w:tcW w:w="2047" w:type="dxa"/>
          </w:tcPr>
          <w:p w14:paraId="1246D5BD" w14:textId="158D3248" w:rsidR="00706AB8" w:rsidRDefault="00686306" w:rsidP="00980CA5">
            <w:r>
              <w:rPr>
                <w:rFonts w:ascii="Verdana" w:hAnsi="Verdana"/>
                <w:color w:val="272728"/>
                <w:sz w:val="23"/>
                <w:szCs w:val="23"/>
              </w:rPr>
              <w:t>Validates that the object attribute value does not end with a specified string.</w:t>
            </w:r>
          </w:p>
        </w:tc>
        <w:tc>
          <w:tcPr>
            <w:tcW w:w="3776" w:type="dxa"/>
          </w:tcPr>
          <w:p w14:paraId="42827320" w14:textId="2F7B6640" w:rsidR="00706AB8" w:rsidRDefault="00686306" w:rsidP="00980CA5">
            <w:r>
              <w:rPr>
                <w:rFonts w:ascii="Verdana" w:hAnsi="Verdana"/>
                <w:color w:val="272728"/>
                <w:sz w:val="23"/>
                <w:szCs w:val="23"/>
              </w:rPr>
              <w:t>NOT_</w:t>
            </w:r>
            <w:proofErr w:type="gramStart"/>
            <w:r>
              <w:rPr>
                <w:rFonts w:ascii="Verdana" w:hAnsi="Verdana"/>
                <w:color w:val="272728"/>
                <w:sz w:val="23"/>
                <w:szCs w:val="23"/>
              </w:rPr>
              <w:t>ENDSWITH(</w:t>
            </w:r>
            <w:proofErr w:type="gramEnd"/>
            <w:r>
              <w:rPr>
                <w:rFonts w:ascii="Verdana" w:hAnsi="Verdana"/>
                <w:color w:val="272728"/>
                <w:sz w:val="23"/>
                <w:szCs w:val="23"/>
              </w:rPr>
              <w:t>0)</w:t>
            </w:r>
          </w:p>
        </w:tc>
      </w:tr>
      <w:tr w:rsidR="00686306" w14:paraId="2C249FFF" w14:textId="77777777" w:rsidTr="00B40FE5">
        <w:tc>
          <w:tcPr>
            <w:tcW w:w="1258" w:type="dxa"/>
          </w:tcPr>
          <w:p w14:paraId="1D3E7D65" w14:textId="4AE24F4E" w:rsidR="00686306" w:rsidRDefault="00733A85" w:rsidP="00980CA5">
            <w:r>
              <w:rPr>
                <w:rFonts w:ascii="Verdana" w:hAnsi="Verdana"/>
                <w:color w:val="272728"/>
                <w:sz w:val="23"/>
                <w:szCs w:val="23"/>
              </w:rPr>
              <w:t>CONTAINS</w:t>
            </w:r>
          </w:p>
        </w:tc>
        <w:tc>
          <w:tcPr>
            <w:tcW w:w="1935" w:type="dxa"/>
          </w:tcPr>
          <w:p w14:paraId="015D58A6" w14:textId="2AE20AAE" w:rsidR="00686306" w:rsidRDefault="00733A85" w:rsidP="00980CA5">
            <w:r>
              <w:rPr>
                <w:rFonts w:ascii="Verdana" w:hAnsi="Verdana"/>
                <w:color w:val="272728"/>
                <w:sz w:val="23"/>
                <w:szCs w:val="23"/>
              </w:rPr>
              <w:t>String</w:t>
            </w:r>
          </w:p>
        </w:tc>
        <w:tc>
          <w:tcPr>
            <w:tcW w:w="2047" w:type="dxa"/>
          </w:tcPr>
          <w:p w14:paraId="751E7A52" w14:textId="6FAF2745" w:rsidR="00686306" w:rsidRDefault="00733A85" w:rsidP="00980CA5">
            <w:r>
              <w:rPr>
                <w:rFonts w:ascii="Verdana" w:hAnsi="Verdana"/>
                <w:color w:val="272728"/>
                <w:sz w:val="23"/>
                <w:szCs w:val="23"/>
              </w:rPr>
              <w:t>Validates that the object attribute value contains the specified string.</w:t>
            </w:r>
          </w:p>
        </w:tc>
        <w:tc>
          <w:tcPr>
            <w:tcW w:w="3776" w:type="dxa"/>
          </w:tcPr>
          <w:p w14:paraId="2D478777" w14:textId="1E03FDA7" w:rsidR="00686306" w:rsidRDefault="008173E7" w:rsidP="00980CA5">
            <w:r>
              <w:rPr>
                <w:rFonts w:ascii="Verdana" w:hAnsi="Verdana"/>
                <w:color w:val="272728"/>
                <w:sz w:val="23"/>
                <w:szCs w:val="23"/>
              </w:rPr>
              <w:t>CONTAINS(PN0)</w:t>
            </w:r>
          </w:p>
        </w:tc>
      </w:tr>
      <w:tr w:rsidR="00686306" w14:paraId="3AB6687C" w14:textId="77777777" w:rsidTr="00B40FE5">
        <w:tc>
          <w:tcPr>
            <w:tcW w:w="1258" w:type="dxa"/>
          </w:tcPr>
          <w:p w14:paraId="330CE1BF" w14:textId="6B2A4519" w:rsidR="00686306" w:rsidRDefault="008173E7" w:rsidP="00980CA5">
            <w:r>
              <w:rPr>
                <w:rFonts w:ascii="Verdana" w:hAnsi="Verdana"/>
                <w:color w:val="272728"/>
                <w:sz w:val="23"/>
                <w:szCs w:val="23"/>
              </w:rPr>
              <w:t>NOT_CONTAINS</w:t>
            </w:r>
          </w:p>
        </w:tc>
        <w:tc>
          <w:tcPr>
            <w:tcW w:w="1935" w:type="dxa"/>
          </w:tcPr>
          <w:p w14:paraId="103D2F7C" w14:textId="44F14282" w:rsidR="00686306" w:rsidRDefault="008173E7" w:rsidP="00980CA5">
            <w:r>
              <w:rPr>
                <w:rFonts w:ascii="Verdana" w:hAnsi="Verdana"/>
                <w:color w:val="272728"/>
                <w:sz w:val="23"/>
                <w:szCs w:val="23"/>
              </w:rPr>
              <w:t>String</w:t>
            </w:r>
          </w:p>
        </w:tc>
        <w:tc>
          <w:tcPr>
            <w:tcW w:w="2047" w:type="dxa"/>
          </w:tcPr>
          <w:p w14:paraId="16536C62" w14:textId="5BE1CFCA" w:rsidR="00686306" w:rsidRDefault="00374B11" w:rsidP="00980CA5">
            <w:r>
              <w:rPr>
                <w:rFonts w:ascii="Verdana" w:hAnsi="Verdana"/>
                <w:color w:val="272728"/>
                <w:sz w:val="23"/>
                <w:szCs w:val="23"/>
              </w:rPr>
              <w:t>Validates that the object attribute value does not contain the specified string.</w:t>
            </w:r>
          </w:p>
        </w:tc>
        <w:tc>
          <w:tcPr>
            <w:tcW w:w="3776" w:type="dxa"/>
          </w:tcPr>
          <w:p w14:paraId="1971B842" w14:textId="4F4CCD2F" w:rsidR="00686306" w:rsidRDefault="00374B11" w:rsidP="00980CA5">
            <w:r>
              <w:rPr>
                <w:rFonts w:ascii="Verdana" w:hAnsi="Verdana"/>
                <w:color w:val="272728"/>
                <w:sz w:val="23"/>
                <w:szCs w:val="23"/>
              </w:rPr>
              <w:t>NOT_CONTAINS(PN0)</w:t>
            </w:r>
          </w:p>
        </w:tc>
      </w:tr>
      <w:tr w:rsidR="00706AB8" w14:paraId="3889262E" w14:textId="77777777" w:rsidTr="00B40FE5">
        <w:tc>
          <w:tcPr>
            <w:tcW w:w="1258" w:type="dxa"/>
          </w:tcPr>
          <w:p w14:paraId="0FDDBAA2" w14:textId="726DBC41" w:rsidR="00706AB8" w:rsidRDefault="00374B11" w:rsidP="00980CA5">
            <w:r>
              <w:rPr>
                <w:rFonts w:ascii="Verdana" w:hAnsi="Verdana"/>
                <w:color w:val="272728"/>
                <w:sz w:val="23"/>
                <w:szCs w:val="23"/>
              </w:rPr>
              <w:t>LENGTH</w:t>
            </w:r>
          </w:p>
        </w:tc>
        <w:tc>
          <w:tcPr>
            <w:tcW w:w="1935" w:type="dxa"/>
          </w:tcPr>
          <w:p w14:paraId="484D8549" w14:textId="55DC0BD5" w:rsidR="00706AB8" w:rsidRDefault="00374B11" w:rsidP="00980CA5">
            <w:r>
              <w:rPr>
                <w:rFonts w:ascii="Verdana" w:hAnsi="Verdana"/>
                <w:color w:val="272728"/>
                <w:sz w:val="23"/>
                <w:szCs w:val="23"/>
              </w:rPr>
              <w:t>String</w:t>
            </w:r>
          </w:p>
        </w:tc>
        <w:tc>
          <w:tcPr>
            <w:tcW w:w="2047" w:type="dxa"/>
          </w:tcPr>
          <w:p w14:paraId="60FF1058" w14:textId="40154D45" w:rsidR="00706AB8" w:rsidRDefault="005E71CE" w:rsidP="00980CA5">
            <w:r>
              <w:rPr>
                <w:rFonts w:ascii="Verdana" w:hAnsi="Verdana"/>
                <w:color w:val="272728"/>
                <w:sz w:val="23"/>
                <w:szCs w:val="23"/>
              </w:rPr>
              <w:t>Validates that the object attribute string length is within the specified range.</w:t>
            </w:r>
          </w:p>
        </w:tc>
        <w:tc>
          <w:tcPr>
            <w:tcW w:w="3776" w:type="dxa"/>
          </w:tcPr>
          <w:p w14:paraId="3422DD1B" w14:textId="5F222675" w:rsidR="00706AB8" w:rsidRDefault="005E71CE" w:rsidP="00980CA5">
            <w:proofErr w:type="gramStart"/>
            <w:r>
              <w:rPr>
                <w:rFonts w:ascii="Verdana" w:hAnsi="Verdana"/>
                <w:color w:val="272728"/>
                <w:sz w:val="23"/>
                <w:szCs w:val="23"/>
              </w:rPr>
              <w:t>LENGTH(</w:t>
            </w:r>
            <w:proofErr w:type="gramEnd"/>
            <w:r>
              <w:rPr>
                <w:rFonts w:ascii="Verdana" w:hAnsi="Verdana"/>
                <w:color w:val="272728"/>
                <w:sz w:val="23"/>
                <w:szCs w:val="23"/>
              </w:rPr>
              <w:t>0..40)LENGTH(0..)LENGTH(..40)</w:t>
            </w:r>
          </w:p>
        </w:tc>
      </w:tr>
      <w:tr w:rsidR="00706AB8" w14:paraId="46BE91CC" w14:textId="77777777" w:rsidTr="00B40FE5">
        <w:tc>
          <w:tcPr>
            <w:tcW w:w="1258" w:type="dxa"/>
          </w:tcPr>
          <w:p w14:paraId="7010B416" w14:textId="77777777" w:rsidR="00706AB8" w:rsidRDefault="00706AB8" w:rsidP="00980CA5"/>
        </w:tc>
        <w:tc>
          <w:tcPr>
            <w:tcW w:w="1935" w:type="dxa"/>
          </w:tcPr>
          <w:p w14:paraId="4BD9B211" w14:textId="77777777" w:rsidR="00706AB8" w:rsidRDefault="00706AB8" w:rsidP="00980CA5"/>
        </w:tc>
        <w:tc>
          <w:tcPr>
            <w:tcW w:w="2047" w:type="dxa"/>
          </w:tcPr>
          <w:p w14:paraId="79911C99" w14:textId="77777777" w:rsidR="00706AB8" w:rsidRDefault="00706AB8" w:rsidP="00980CA5"/>
        </w:tc>
        <w:tc>
          <w:tcPr>
            <w:tcW w:w="3776" w:type="dxa"/>
          </w:tcPr>
          <w:p w14:paraId="4F032566" w14:textId="77777777" w:rsidR="00706AB8" w:rsidRDefault="00706AB8" w:rsidP="00980CA5"/>
        </w:tc>
      </w:tr>
    </w:tbl>
    <w:p w14:paraId="7E771BDE" w14:textId="1F4DB4D1" w:rsidR="008512AA" w:rsidRDefault="008512AA" w:rsidP="00980CA5"/>
    <w:p w14:paraId="031E6DAD" w14:textId="57440FCC" w:rsidR="006477A4" w:rsidRDefault="006477A4" w:rsidP="00980CA5">
      <w:pPr>
        <w:rPr>
          <w:rFonts w:ascii="Verdana" w:hAnsi="Verdana"/>
          <w:color w:val="272728"/>
          <w:sz w:val="23"/>
          <w:szCs w:val="23"/>
          <w:shd w:val="clear" w:color="auto" w:fill="E9FFE1"/>
        </w:rPr>
      </w:pPr>
      <w:r>
        <w:rPr>
          <w:rFonts w:ascii="Verdana" w:hAnsi="Verdana"/>
          <w:color w:val="272728"/>
          <w:sz w:val="23"/>
          <w:szCs w:val="23"/>
          <w:shd w:val="clear" w:color="auto" w:fill="E9FFE1"/>
        </w:rPr>
        <w:t>The system locale is used for the format of the dates and timestamps in the attribute condition.</w:t>
      </w:r>
    </w:p>
    <w:p w14:paraId="5CDF2618" w14:textId="77777777" w:rsidR="00EA37A4" w:rsidRPr="00EA37A4" w:rsidRDefault="00EA37A4" w:rsidP="00EA37A4">
      <w:pPr>
        <w:spacing w:line="264" w:lineRule="atLeast"/>
        <w:rPr>
          <w:rFonts w:ascii="Verdana" w:hAnsi="Verdana"/>
          <w:b/>
          <w:bCs/>
          <w:color w:val="3D4647"/>
          <w:sz w:val="36"/>
          <w:szCs w:val="36"/>
        </w:rPr>
      </w:pPr>
      <w:r w:rsidRPr="00EA37A4">
        <w:rPr>
          <w:rFonts w:ascii="Verdana" w:hAnsi="Verdana"/>
          <w:b/>
          <w:bCs/>
          <w:color w:val="3D4647"/>
          <w:sz w:val="36"/>
          <w:szCs w:val="36"/>
        </w:rPr>
        <w:t>Example</w:t>
      </w:r>
    </w:p>
    <w:p w14:paraId="77C54B7F" w14:textId="77777777" w:rsidR="00EA37A4" w:rsidRPr="00EA37A4" w:rsidRDefault="00EA37A4" w:rsidP="00EA37A4">
      <w:pPr>
        <w:spacing w:after="120" w:line="360" w:lineRule="atLeast"/>
        <w:rPr>
          <w:rFonts w:ascii="Verdana" w:hAnsi="Verdana"/>
          <w:color w:val="272728"/>
          <w:sz w:val="23"/>
          <w:szCs w:val="23"/>
        </w:rPr>
      </w:pPr>
      <w:r w:rsidRPr="00EA37A4">
        <w:rPr>
          <w:rFonts w:ascii="Verdana" w:hAnsi="Verdana"/>
          <w:color w:val="272728"/>
          <w:sz w:val="23"/>
          <w:szCs w:val="23"/>
        </w:rPr>
        <w:t>Suppose you have a specific subtype of a part that has an attribute called weight to represent how heavy the part is. Before releasing parts that have a weight, you want to ensure that a weight is set to a reasonable figure. In order to do this, construct a business rule to verify the weight attribute falls within the range 1-100.</w:t>
      </w:r>
    </w:p>
    <w:p w14:paraId="66EE2CBD" w14:textId="77777777" w:rsidR="00EA37A4" w:rsidRPr="00EA37A4" w:rsidRDefault="00EA37A4" w:rsidP="00EA37A4">
      <w:pPr>
        <w:spacing w:after="120" w:line="360" w:lineRule="atLeast"/>
        <w:rPr>
          <w:rFonts w:ascii="Verdana" w:hAnsi="Verdana"/>
          <w:color w:val="272728"/>
          <w:sz w:val="23"/>
          <w:szCs w:val="23"/>
        </w:rPr>
      </w:pPr>
      <w:r w:rsidRPr="00EA37A4">
        <w:rPr>
          <w:rFonts w:ascii="Verdana" w:hAnsi="Verdana"/>
          <w:color w:val="272728"/>
          <w:sz w:val="23"/>
          <w:szCs w:val="23"/>
        </w:rPr>
        <w:t>Business rule set:</w:t>
      </w:r>
    </w:p>
    <w:p w14:paraId="5A373430" w14:textId="77777777" w:rsidR="00EA37A4" w:rsidRPr="00EA37A4" w:rsidRDefault="00EA37A4" w:rsidP="00EA37A4">
      <w:pPr>
        <w:rPr>
          <w:rFonts w:ascii="Courier New" w:hAnsi="Courier New" w:cs="Courier New"/>
          <w:color w:val="272728"/>
          <w:sz w:val="18"/>
          <w:szCs w:val="18"/>
        </w:rPr>
      </w:pPr>
      <w:r w:rsidRPr="00EA37A4">
        <w:rPr>
          <w:rFonts w:ascii="Courier New" w:hAnsi="Courier New" w:cs="Courier New"/>
          <w:color w:val="272728"/>
          <w:sz w:val="18"/>
          <w:szCs w:val="18"/>
        </w:rPr>
        <w:t>&lt;?xml version="1.0" encoding="UTF-8" ?&gt;</w:t>
      </w:r>
      <w:r w:rsidRPr="00EA37A4">
        <w:rPr>
          <w:rFonts w:ascii="Courier New" w:hAnsi="Courier New" w:cs="Courier New"/>
          <w:color w:val="272728"/>
          <w:sz w:val="18"/>
          <w:szCs w:val="18"/>
        </w:rPr>
        <w:br/>
        <w:t xml:space="preserve">&lt;!DOCTYPE </w:t>
      </w:r>
      <w:proofErr w:type="spellStart"/>
      <w:r w:rsidRPr="00EA37A4">
        <w:rPr>
          <w:rFonts w:ascii="Courier New" w:hAnsi="Courier New" w:cs="Courier New"/>
          <w:color w:val="272728"/>
          <w:sz w:val="18"/>
          <w:szCs w:val="18"/>
        </w:rPr>
        <w:t>BusinessRuleSet</w:t>
      </w:r>
      <w:proofErr w:type="spellEnd"/>
      <w:r w:rsidRPr="00EA37A4">
        <w:rPr>
          <w:rFonts w:ascii="Courier New" w:hAnsi="Courier New" w:cs="Courier New"/>
          <w:color w:val="272728"/>
          <w:sz w:val="18"/>
          <w:szCs w:val="18"/>
        </w:rPr>
        <w:t xml:space="preserve"> SYSTEM "standardX20.dtd"&gt;</w:t>
      </w:r>
      <w:r w:rsidRPr="00EA37A4">
        <w:rPr>
          <w:rFonts w:ascii="Courier New" w:hAnsi="Courier New" w:cs="Courier New"/>
          <w:color w:val="272728"/>
          <w:sz w:val="18"/>
          <w:szCs w:val="18"/>
        </w:rPr>
        <w:br/>
        <w:t>&lt;</w:t>
      </w:r>
      <w:proofErr w:type="spellStart"/>
      <w:r w:rsidRPr="00EA37A4">
        <w:rPr>
          <w:rFonts w:ascii="Courier New" w:hAnsi="Courier New" w:cs="Courier New"/>
          <w:color w:val="272728"/>
          <w:sz w:val="18"/>
          <w:szCs w:val="18"/>
        </w:rPr>
        <w:t>BusinessRuleSet</w:t>
      </w:r>
      <w:proofErr w:type="spellEnd"/>
      <w:r w:rsidRPr="00EA37A4">
        <w:rPr>
          <w:rFonts w:ascii="Courier New" w:hAnsi="Courier New" w:cs="Courier New"/>
          <w:color w:val="272728"/>
          <w:sz w:val="18"/>
          <w:szCs w:val="18"/>
        </w:rPr>
        <w:t>&gt;</w:t>
      </w:r>
      <w:r w:rsidRPr="00EA37A4">
        <w:rPr>
          <w:rFonts w:ascii="Courier New" w:hAnsi="Courier New" w:cs="Courier New"/>
          <w:color w:val="272728"/>
          <w:sz w:val="18"/>
          <w:szCs w:val="18"/>
        </w:rPr>
        <w:br/>
      </w:r>
      <w:r w:rsidRPr="00EA37A4">
        <w:rPr>
          <w:rFonts w:ascii="Courier New" w:hAnsi="Courier New" w:cs="Courier New"/>
          <w:color w:val="272728"/>
          <w:sz w:val="18"/>
          <w:szCs w:val="18"/>
        </w:rPr>
        <w:lastRenderedPageBreak/>
        <w:t xml:space="preserve">  &lt;ObjectID&gt;&lt;localId&gt;wt.businessRules.BusinessRuleSet:45347&lt;/localId&gt;</w:t>
      </w:r>
      <w:r w:rsidRPr="00EA37A4">
        <w:rPr>
          <w:rFonts w:ascii="Courier New" w:hAnsi="Courier New" w:cs="Courier New"/>
          <w:color w:val="272728"/>
          <w:sz w:val="18"/>
          <w:szCs w:val="18"/>
        </w:rPr>
        <w:br/>
        <w:t>&lt;/</w:t>
      </w:r>
      <w:proofErr w:type="spellStart"/>
      <w:r w:rsidRPr="00EA37A4">
        <w:rPr>
          <w:rFonts w:ascii="Courier New" w:hAnsi="Courier New" w:cs="Courier New"/>
          <w:color w:val="272728"/>
          <w:sz w:val="18"/>
          <w:szCs w:val="18"/>
        </w:rPr>
        <w:t>ObjectID</w:t>
      </w:r>
      <w:proofErr w:type="spellEnd"/>
      <w:r w:rsidRPr="00EA37A4">
        <w:rPr>
          <w:rFonts w:ascii="Courier New" w:hAnsi="Courier New" w:cs="Courier New"/>
          <w:color w:val="272728"/>
          <w:sz w:val="18"/>
          <w:szCs w:val="18"/>
        </w:rPr>
        <w:t>&gt;</w:t>
      </w:r>
      <w:r w:rsidRPr="00EA37A4">
        <w:rPr>
          <w:rFonts w:ascii="Courier New" w:hAnsi="Courier New" w:cs="Courier New"/>
          <w:color w:val="272728"/>
          <w:sz w:val="18"/>
          <w:szCs w:val="18"/>
        </w:rPr>
        <w:br/>
        <w:t xml:space="preserve">  </w:t>
      </w:r>
      <w:r w:rsidRPr="00EA37A4">
        <w:rPr>
          <w:rFonts w:ascii="Courier New" w:hAnsi="Courier New" w:cs="Courier New"/>
          <w:color w:val="272728"/>
          <w:sz w:val="18"/>
          <w:szCs w:val="18"/>
        </w:rPr>
        <w:br/>
        <w:t>&lt;</w:t>
      </w:r>
      <w:proofErr w:type="spellStart"/>
      <w:r w:rsidRPr="00EA37A4">
        <w:rPr>
          <w:rFonts w:ascii="Courier New" w:hAnsi="Courier New" w:cs="Courier New"/>
          <w:color w:val="272728"/>
          <w:sz w:val="18"/>
          <w:szCs w:val="18"/>
        </w:rPr>
        <w:t>objectContainerPath</w:t>
      </w:r>
      <w:proofErr w:type="spellEnd"/>
      <w:r w:rsidRPr="00EA37A4">
        <w:rPr>
          <w:rFonts w:ascii="Courier New" w:hAnsi="Courier New" w:cs="Courier New"/>
          <w:color w:val="272728"/>
          <w:sz w:val="18"/>
          <w:szCs w:val="18"/>
        </w:rPr>
        <w:t>&gt;/</w:t>
      </w:r>
      <w:proofErr w:type="spellStart"/>
      <w:r w:rsidRPr="00EA37A4">
        <w:rPr>
          <w:rFonts w:ascii="Courier New" w:hAnsi="Courier New" w:cs="Courier New"/>
          <w:color w:val="272728"/>
          <w:sz w:val="18"/>
          <w:szCs w:val="18"/>
        </w:rPr>
        <w:t>wt.inf.container.OrgContainer</w:t>
      </w:r>
      <w:proofErr w:type="spellEnd"/>
      <w:r w:rsidRPr="00EA37A4">
        <w:rPr>
          <w:rFonts w:ascii="Courier New" w:hAnsi="Courier New" w:cs="Courier New"/>
          <w:color w:val="272728"/>
          <w:sz w:val="18"/>
          <w:szCs w:val="18"/>
        </w:rPr>
        <w:t>=</w:t>
      </w:r>
      <w:r w:rsidRPr="00EA37A4">
        <w:rPr>
          <w:rFonts w:ascii="Courier New" w:hAnsi="Courier New" w:cs="Courier New"/>
          <w:color w:val="272728"/>
          <w:sz w:val="18"/>
          <w:szCs w:val="18"/>
        </w:rPr>
        <w:br/>
      </w:r>
      <w:proofErr w:type="spellStart"/>
      <w:r w:rsidRPr="00EA37A4">
        <w:rPr>
          <w:rFonts w:ascii="Courier New" w:hAnsi="Courier New" w:cs="Courier New"/>
          <w:color w:val="272728"/>
          <w:sz w:val="18"/>
          <w:szCs w:val="18"/>
        </w:rPr>
        <w:t>BusinessRulesTestOrganization</w:t>
      </w:r>
      <w:proofErr w:type="spellEnd"/>
      <w:r w:rsidRPr="00EA37A4">
        <w:rPr>
          <w:rFonts w:ascii="Courier New" w:hAnsi="Courier New" w:cs="Courier New"/>
          <w:color w:val="272728"/>
          <w:sz w:val="18"/>
          <w:szCs w:val="18"/>
        </w:rPr>
        <w:t>/</w:t>
      </w:r>
      <w:proofErr w:type="spellStart"/>
      <w:r w:rsidRPr="00EA37A4">
        <w:rPr>
          <w:rFonts w:ascii="Courier New" w:hAnsi="Courier New" w:cs="Courier New"/>
          <w:color w:val="272728"/>
          <w:sz w:val="18"/>
          <w:szCs w:val="18"/>
        </w:rPr>
        <w:t>wt.pdmlink.PDMLinkProduct</w:t>
      </w:r>
      <w:proofErr w:type="spellEnd"/>
      <w:r w:rsidRPr="00EA37A4">
        <w:rPr>
          <w:rFonts w:ascii="Courier New" w:hAnsi="Courier New" w:cs="Courier New"/>
          <w:color w:val="272728"/>
          <w:sz w:val="18"/>
          <w:szCs w:val="18"/>
        </w:rPr>
        <w:t>=</w:t>
      </w:r>
      <w:r w:rsidRPr="00EA37A4">
        <w:rPr>
          <w:rFonts w:ascii="Courier New" w:hAnsi="Courier New" w:cs="Courier New"/>
          <w:color w:val="272728"/>
          <w:sz w:val="18"/>
          <w:szCs w:val="18"/>
        </w:rPr>
        <w:br/>
      </w:r>
      <w:proofErr w:type="spellStart"/>
      <w:r w:rsidRPr="00EA37A4">
        <w:rPr>
          <w:rFonts w:ascii="Courier New" w:hAnsi="Courier New" w:cs="Courier New"/>
          <w:color w:val="272728"/>
          <w:sz w:val="18"/>
          <w:szCs w:val="18"/>
        </w:rPr>
        <w:t>BusinessRulesTestProduct</w:t>
      </w:r>
      <w:proofErr w:type="spellEnd"/>
      <w:r w:rsidRPr="00EA37A4">
        <w:rPr>
          <w:rFonts w:ascii="Courier New" w:hAnsi="Courier New" w:cs="Courier New"/>
          <w:color w:val="272728"/>
          <w:sz w:val="18"/>
          <w:szCs w:val="18"/>
        </w:rPr>
        <w:t>&lt;/</w:t>
      </w:r>
      <w:proofErr w:type="spellStart"/>
      <w:r w:rsidRPr="00EA37A4">
        <w:rPr>
          <w:rFonts w:ascii="Courier New" w:hAnsi="Courier New" w:cs="Courier New"/>
          <w:color w:val="272728"/>
          <w:sz w:val="18"/>
          <w:szCs w:val="18"/>
        </w:rPr>
        <w:t>objectContainerPath</w:t>
      </w:r>
      <w:proofErr w:type="spellEnd"/>
      <w:r w:rsidRPr="00EA37A4">
        <w:rPr>
          <w:rFonts w:ascii="Courier New" w:hAnsi="Courier New" w:cs="Courier New"/>
          <w:color w:val="272728"/>
          <w:sz w:val="18"/>
          <w:szCs w:val="18"/>
        </w:rPr>
        <w:t>&gt;</w:t>
      </w:r>
      <w:r w:rsidRPr="00EA37A4">
        <w:rPr>
          <w:rFonts w:ascii="Courier New" w:hAnsi="Courier New" w:cs="Courier New"/>
          <w:color w:val="272728"/>
          <w:sz w:val="18"/>
          <w:szCs w:val="18"/>
        </w:rPr>
        <w:br/>
        <w:t xml:space="preserve">  &lt;key&gt;CHANGEABLE_PRE_RELEASE&lt;/key&gt;</w:t>
      </w:r>
      <w:r w:rsidRPr="00EA37A4">
        <w:rPr>
          <w:rFonts w:ascii="Courier New" w:hAnsi="Courier New" w:cs="Courier New"/>
          <w:color w:val="272728"/>
          <w:sz w:val="18"/>
          <w:szCs w:val="18"/>
        </w:rPr>
        <w:br/>
        <w:t xml:space="preserve">  &lt;name&gt;</w:t>
      </w:r>
      <w:proofErr w:type="spellStart"/>
      <w:r w:rsidRPr="00EA37A4">
        <w:rPr>
          <w:rFonts w:ascii="Courier New" w:hAnsi="Courier New" w:cs="Courier New"/>
          <w:color w:val="272728"/>
          <w:sz w:val="18"/>
          <w:szCs w:val="18"/>
        </w:rPr>
        <w:t>Test_Changeable_ReleaseRuleSet</w:t>
      </w:r>
      <w:proofErr w:type="spellEnd"/>
      <w:r w:rsidRPr="00EA37A4">
        <w:rPr>
          <w:rFonts w:ascii="Courier New" w:hAnsi="Courier New" w:cs="Courier New"/>
          <w:color w:val="272728"/>
          <w:sz w:val="18"/>
          <w:szCs w:val="18"/>
        </w:rPr>
        <w:t>&lt;/name&gt;</w:t>
      </w:r>
      <w:r w:rsidRPr="00EA37A4">
        <w:rPr>
          <w:rFonts w:ascii="Courier New" w:hAnsi="Courier New" w:cs="Courier New"/>
          <w:color w:val="272728"/>
          <w:sz w:val="18"/>
          <w:szCs w:val="18"/>
        </w:rPr>
        <w:br/>
        <w:t xml:space="preserve">  &lt;description&gt;To test basic Attribute </w:t>
      </w:r>
      <w:proofErr w:type="spellStart"/>
      <w:r w:rsidRPr="00EA37A4">
        <w:rPr>
          <w:rFonts w:ascii="Courier New" w:hAnsi="Courier New" w:cs="Courier New"/>
          <w:color w:val="272728"/>
          <w:sz w:val="18"/>
          <w:szCs w:val="18"/>
        </w:rPr>
        <w:t>RuleSet</w:t>
      </w:r>
      <w:proofErr w:type="spellEnd"/>
      <w:r w:rsidRPr="00EA37A4">
        <w:rPr>
          <w:rFonts w:ascii="Courier New" w:hAnsi="Courier New" w:cs="Courier New"/>
          <w:color w:val="272728"/>
          <w:sz w:val="18"/>
          <w:szCs w:val="18"/>
        </w:rPr>
        <w:t xml:space="preserve"> Validation&lt;/description&gt;</w:t>
      </w:r>
      <w:r w:rsidRPr="00EA37A4">
        <w:rPr>
          <w:rFonts w:ascii="Courier New" w:hAnsi="Courier New" w:cs="Courier New"/>
          <w:color w:val="272728"/>
          <w:sz w:val="18"/>
          <w:szCs w:val="18"/>
        </w:rPr>
        <w:br/>
        <w:t xml:space="preserve">  &lt;enabled&gt;true&lt;/enabled&gt;</w:t>
      </w:r>
      <w:r w:rsidRPr="00EA37A4">
        <w:rPr>
          <w:rFonts w:ascii="Courier New" w:hAnsi="Courier New" w:cs="Courier New"/>
          <w:color w:val="272728"/>
          <w:sz w:val="18"/>
          <w:szCs w:val="18"/>
        </w:rPr>
        <w:br/>
        <w:t xml:space="preserve">  &lt;overridable&gt;true&lt;/overridable&gt;</w:t>
      </w:r>
      <w:r w:rsidRPr="00EA37A4">
        <w:rPr>
          <w:rFonts w:ascii="Courier New" w:hAnsi="Courier New" w:cs="Courier New"/>
          <w:color w:val="272728"/>
          <w:sz w:val="18"/>
          <w:szCs w:val="18"/>
        </w:rPr>
        <w:br/>
        <w:t xml:space="preserve">  &lt;</w:t>
      </w:r>
      <w:proofErr w:type="spellStart"/>
      <w:r w:rsidRPr="00EA37A4">
        <w:rPr>
          <w:rFonts w:ascii="Courier New" w:hAnsi="Courier New" w:cs="Courier New"/>
          <w:color w:val="272728"/>
          <w:sz w:val="18"/>
          <w:szCs w:val="18"/>
        </w:rPr>
        <w:t>updateIfExists</w:t>
      </w:r>
      <w:proofErr w:type="spellEnd"/>
      <w:r w:rsidRPr="00EA37A4">
        <w:rPr>
          <w:rFonts w:ascii="Courier New" w:hAnsi="Courier New" w:cs="Courier New"/>
          <w:color w:val="272728"/>
          <w:sz w:val="18"/>
          <w:szCs w:val="18"/>
        </w:rPr>
        <w:t>&gt;true&lt;/</w:t>
      </w:r>
      <w:proofErr w:type="spellStart"/>
      <w:r w:rsidRPr="00EA37A4">
        <w:rPr>
          <w:rFonts w:ascii="Courier New" w:hAnsi="Courier New" w:cs="Courier New"/>
          <w:color w:val="272728"/>
          <w:sz w:val="18"/>
          <w:szCs w:val="18"/>
        </w:rPr>
        <w:t>updateIfExists</w:t>
      </w:r>
      <w:proofErr w:type="spellEnd"/>
      <w:r w:rsidRPr="00EA37A4">
        <w:rPr>
          <w:rFonts w:ascii="Courier New" w:hAnsi="Courier New" w:cs="Courier New"/>
          <w:color w:val="272728"/>
          <w:sz w:val="18"/>
          <w:szCs w:val="18"/>
        </w:rPr>
        <w:t>&gt;</w:t>
      </w:r>
      <w:r w:rsidRPr="00EA37A4">
        <w:rPr>
          <w:rFonts w:ascii="Courier New" w:hAnsi="Courier New" w:cs="Courier New"/>
          <w:color w:val="272728"/>
          <w:sz w:val="18"/>
          <w:szCs w:val="18"/>
        </w:rPr>
        <w:br/>
        <w:t>&lt;/</w:t>
      </w:r>
      <w:proofErr w:type="spellStart"/>
      <w:r w:rsidRPr="00EA37A4">
        <w:rPr>
          <w:rFonts w:ascii="Courier New" w:hAnsi="Courier New" w:cs="Courier New"/>
          <w:color w:val="272728"/>
          <w:sz w:val="18"/>
          <w:szCs w:val="18"/>
        </w:rPr>
        <w:t>BusinessRuleSet</w:t>
      </w:r>
      <w:proofErr w:type="spellEnd"/>
      <w:r w:rsidRPr="00EA37A4">
        <w:rPr>
          <w:rFonts w:ascii="Courier New" w:hAnsi="Courier New" w:cs="Courier New"/>
          <w:color w:val="272728"/>
          <w:sz w:val="18"/>
          <w:szCs w:val="18"/>
        </w:rPr>
        <w:t>&gt;</w:t>
      </w:r>
    </w:p>
    <w:p w14:paraId="12D9F400" w14:textId="77777777" w:rsidR="00EA37A4" w:rsidRPr="00EA37A4" w:rsidRDefault="00EA37A4" w:rsidP="00EA37A4">
      <w:pPr>
        <w:spacing w:after="120" w:line="360" w:lineRule="atLeast"/>
        <w:rPr>
          <w:rFonts w:ascii="Verdana" w:hAnsi="Verdana"/>
          <w:color w:val="272728"/>
          <w:sz w:val="23"/>
          <w:szCs w:val="23"/>
        </w:rPr>
      </w:pPr>
      <w:r w:rsidRPr="00EA37A4">
        <w:rPr>
          <w:rFonts w:ascii="Verdana" w:hAnsi="Verdana"/>
          <w:color w:val="272728"/>
          <w:sz w:val="23"/>
          <w:szCs w:val="23"/>
        </w:rPr>
        <w:t>Business rule:</w:t>
      </w:r>
    </w:p>
    <w:p w14:paraId="4E726051" w14:textId="77777777" w:rsidR="00EA37A4" w:rsidRPr="00EA37A4" w:rsidRDefault="00EA37A4" w:rsidP="00EA37A4">
      <w:pPr>
        <w:rPr>
          <w:rFonts w:ascii="Courier New" w:hAnsi="Courier New" w:cs="Courier New"/>
          <w:color w:val="272728"/>
          <w:sz w:val="18"/>
          <w:szCs w:val="18"/>
        </w:rPr>
      </w:pPr>
      <w:r w:rsidRPr="00EA37A4">
        <w:rPr>
          <w:rFonts w:ascii="Courier New" w:hAnsi="Courier New" w:cs="Courier New"/>
          <w:color w:val="272728"/>
          <w:sz w:val="18"/>
          <w:szCs w:val="18"/>
        </w:rPr>
        <w:t>&lt;?xml version="1.0" encoding="UTF-8" ?&gt;</w:t>
      </w:r>
      <w:r w:rsidRPr="00EA37A4">
        <w:rPr>
          <w:rFonts w:ascii="Courier New" w:hAnsi="Courier New" w:cs="Courier New"/>
          <w:color w:val="272728"/>
          <w:sz w:val="18"/>
          <w:szCs w:val="18"/>
        </w:rPr>
        <w:br/>
        <w:t xml:space="preserve">&lt;!DOCTYPE </w:t>
      </w:r>
      <w:proofErr w:type="spellStart"/>
      <w:r w:rsidRPr="00EA37A4">
        <w:rPr>
          <w:rFonts w:ascii="Courier New" w:hAnsi="Courier New" w:cs="Courier New"/>
          <w:color w:val="272728"/>
          <w:sz w:val="18"/>
          <w:szCs w:val="18"/>
        </w:rPr>
        <w:t>BusinessRule</w:t>
      </w:r>
      <w:proofErr w:type="spellEnd"/>
      <w:r w:rsidRPr="00EA37A4">
        <w:rPr>
          <w:rFonts w:ascii="Courier New" w:hAnsi="Courier New" w:cs="Courier New"/>
          <w:color w:val="272728"/>
          <w:sz w:val="18"/>
          <w:szCs w:val="18"/>
        </w:rPr>
        <w:t xml:space="preserve"> SYSTEM "standardX20.dtd"&gt;</w:t>
      </w:r>
      <w:r w:rsidRPr="00EA37A4">
        <w:rPr>
          <w:rFonts w:ascii="Courier New" w:hAnsi="Courier New" w:cs="Courier New"/>
          <w:color w:val="272728"/>
          <w:sz w:val="18"/>
          <w:szCs w:val="18"/>
        </w:rPr>
        <w:br/>
        <w:t>&lt;</w:t>
      </w:r>
      <w:proofErr w:type="spellStart"/>
      <w:r w:rsidRPr="00EA37A4">
        <w:rPr>
          <w:rFonts w:ascii="Courier New" w:hAnsi="Courier New" w:cs="Courier New"/>
          <w:color w:val="272728"/>
          <w:sz w:val="18"/>
          <w:szCs w:val="18"/>
        </w:rPr>
        <w:t>BusinessRule</w:t>
      </w:r>
      <w:proofErr w:type="spellEnd"/>
      <w:r w:rsidRPr="00EA37A4">
        <w:rPr>
          <w:rFonts w:ascii="Courier New" w:hAnsi="Courier New" w:cs="Courier New"/>
          <w:color w:val="272728"/>
          <w:sz w:val="18"/>
          <w:szCs w:val="18"/>
        </w:rPr>
        <w:t>&gt;</w:t>
      </w:r>
      <w:r w:rsidRPr="00EA37A4">
        <w:rPr>
          <w:rFonts w:ascii="Courier New" w:hAnsi="Courier New" w:cs="Courier New"/>
          <w:color w:val="272728"/>
          <w:sz w:val="18"/>
          <w:szCs w:val="18"/>
        </w:rPr>
        <w:br/>
        <w:t xml:space="preserve">  &lt;ObjectID&gt;&lt;localId&gt;wt.businessRules.BusinessRule:168926&lt;/localId&gt;&lt;/ObjectID&gt;</w:t>
      </w:r>
      <w:r w:rsidRPr="00EA37A4">
        <w:rPr>
          <w:rFonts w:ascii="Courier New" w:hAnsi="Courier New" w:cs="Courier New"/>
          <w:color w:val="272728"/>
          <w:sz w:val="18"/>
          <w:szCs w:val="18"/>
        </w:rPr>
        <w:br/>
      </w:r>
      <w:r w:rsidRPr="00EA37A4">
        <w:rPr>
          <w:rFonts w:ascii="Courier New" w:hAnsi="Courier New" w:cs="Courier New"/>
          <w:color w:val="272728"/>
          <w:sz w:val="18"/>
          <w:szCs w:val="18"/>
        </w:rPr>
        <w:br/>
        <w:t>&lt;</w:t>
      </w:r>
      <w:proofErr w:type="spellStart"/>
      <w:r w:rsidRPr="00EA37A4">
        <w:rPr>
          <w:rFonts w:ascii="Courier New" w:hAnsi="Courier New" w:cs="Courier New"/>
          <w:color w:val="272728"/>
          <w:sz w:val="18"/>
          <w:szCs w:val="18"/>
        </w:rPr>
        <w:t>objectContainerPath</w:t>
      </w:r>
      <w:proofErr w:type="spellEnd"/>
      <w:r w:rsidRPr="00EA37A4">
        <w:rPr>
          <w:rFonts w:ascii="Courier New" w:hAnsi="Courier New" w:cs="Courier New"/>
          <w:color w:val="272728"/>
          <w:sz w:val="18"/>
          <w:szCs w:val="18"/>
        </w:rPr>
        <w:t>&gt;/</w:t>
      </w:r>
      <w:proofErr w:type="spellStart"/>
      <w:r w:rsidRPr="00EA37A4">
        <w:rPr>
          <w:rFonts w:ascii="Courier New" w:hAnsi="Courier New" w:cs="Courier New"/>
          <w:color w:val="272728"/>
          <w:sz w:val="18"/>
          <w:szCs w:val="18"/>
        </w:rPr>
        <w:t>wt.inf.container.OrgContainer</w:t>
      </w:r>
      <w:proofErr w:type="spellEnd"/>
      <w:r w:rsidRPr="00EA37A4">
        <w:rPr>
          <w:rFonts w:ascii="Courier New" w:hAnsi="Courier New" w:cs="Courier New"/>
          <w:color w:val="272728"/>
          <w:sz w:val="18"/>
          <w:szCs w:val="18"/>
        </w:rPr>
        <w:t>=</w:t>
      </w:r>
      <w:r w:rsidRPr="00EA37A4">
        <w:rPr>
          <w:rFonts w:ascii="Courier New" w:hAnsi="Courier New" w:cs="Courier New"/>
          <w:color w:val="272728"/>
          <w:sz w:val="18"/>
          <w:szCs w:val="18"/>
        </w:rPr>
        <w:br/>
      </w:r>
      <w:proofErr w:type="spellStart"/>
      <w:r w:rsidRPr="00EA37A4">
        <w:rPr>
          <w:rFonts w:ascii="Courier New" w:hAnsi="Courier New" w:cs="Courier New"/>
          <w:color w:val="272728"/>
          <w:sz w:val="18"/>
          <w:szCs w:val="18"/>
        </w:rPr>
        <w:t>BusinessRulesTestOrganization</w:t>
      </w:r>
      <w:proofErr w:type="spellEnd"/>
      <w:r w:rsidRPr="00EA37A4">
        <w:rPr>
          <w:rFonts w:ascii="Courier New" w:hAnsi="Courier New" w:cs="Courier New"/>
          <w:color w:val="272728"/>
          <w:sz w:val="18"/>
          <w:szCs w:val="18"/>
        </w:rPr>
        <w:t>/</w:t>
      </w:r>
      <w:proofErr w:type="spellStart"/>
      <w:r w:rsidRPr="00EA37A4">
        <w:rPr>
          <w:rFonts w:ascii="Courier New" w:hAnsi="Courier New" w:cs="Courier New"/>
          <w:color w:val="272728"/>
          <w:sz w:val="18"/>
          <w:szCs w:val="18"/>
        </w:rPr>
        <w:t>wt.pdmlink.PDMLinkProduct</w:t>
      </w:r>
      <w:proofErr w:type="spellEnd"/>
      <w:r w:rsidRPr="00EA37A4">
        <w:rPr>
          <w:rFonts w:ascii="Courier New" w:hAnsi="Courier New" w:cs="Courier New"/>
          <w:color w:val="272728"/>
          <w:sz w:val="18"/>
          <w:szCs w:val="18"/>
        </w:rPr>
        <w:t>=</w:t>
      </w:r>
      <w:r w:rsidRPr="00EA37A4">
        <w:rPr>
          <w:rFonts w:ascii="Courier New" w:hAnsi="Courier New" w:cs="Courier New"/>
          <w:color w:val="272728"/>
          <w:sz w:val="18"/>
          <w:szCs w:val="18"/>
        </w:rPr>
        <w:br/>
      </w:r>
      <w:proofErr w:type="spellStart"/>
      <w:r w:rsidRPr="00EA37A4">
        <w:rPr>
          <w:rFonts w:ascii="Courier New" w:hAnsi="Courier New" w:cs="Courier New"/>
          <w:color w:val="272728"/>
          <w:sz w:val="18"/>
          <w:szCs w:val="18"/>
        </w:rPr>
        <w:t>BusinessRulesTestProduct</w:t>
      </w:r>
      <w:proofErr w:type="spellEnd"/>
      <w:r w:rsidRPr="00EA37A4">
        <w:rPr>
          <w:rFonts w:ascii="Courier New" w:hAnsi="Courier New" w:cs="Courier New"/>
          <w:color w:val="272728"/>
          <w:sz w:val="18"/>
          <w:szCs w:val="18"/>
        </w:rPr>
        <w:t>&lt;/</w:t>
      </w:r>
      <w:proofErr w:type="spellStart"/>
      <w:r w:rsidRPr="00EA37A4">
        <w:rPr>
          <w:rFonts w:ascii="Courier New" w:hAnsi="Courier New" w:cs="Courier New"/>
          <w:color w:val="272728"/>
          <w:sz w:val="18"/>
          <w:szCs w:val="18"/>
        </w:rPr>
        <w:t>objectContainerPath</w:t>
      </w:r>
      <w:proofErr w:type="spellEnd"/>
      <w:r w:rsidRPr="00EA37A4">
        <w:rPr>
          <w:rFonts w:ascii="Courier New" w:hAnsi="Courier New" w:cs="Courier New"/>
          <w:color w:val="272728"/>
          <w:sz w:val="18"/>
          <w:szCs w:val="18"/>
        </w:rPr>
        <w:t>&gt;</w:t>
      </w:r>
      <w:r w:rsidRPr="00EA37A4">
        <w:rPr>
          <w:rFonts w:ascii="Courier New" w:hAnsi="Courier New" w:cs="Courier New"/>
          <w:color w:val="272728"/>
          <w:sz w:val="18"/>
          <w:szCs w:val="18"/>
        </w:rPr>
        <w:br/>
        <w:t xml:space="preserve">  &lt;key&gt;PART_ATTRIBUTE_RULE&lt;/key&gt;</w:t>
      </w:r>
      <w:r w:rsidRPr="00EA37A4">
        <w:rPr>
          <w:rFonts w:ascii="Courier New" w:hAnsi="Courier New" w:cs="Courier New"/>
          <w:color w:val="272728"/>
          <w:sz w:val="18"/>
          <w:szCs w:val="18"/>
        </w:rPr>
        <w:br/>
        <w:t xml:space="preserve">  &lt;selector&gt;ATTRIBUTE_RULE&lt;/selector&gt;</w:t>
      </w:r>
      <w:r w:rsidRPr="00EA37A4">
        <w:rPr>
          <w:rFonts w:ascii="Courier New" w:hAnsi="Courier New" w:cs="Courier New"/>
          <w:color w:val="272728"/>
          <w:sz w:val="18"/>
          <w:szCs w:val="18"/>
        </w:rPr>
        <w:br/>
        <w:t xml:space="preserve">  &lt;name&gt;Test Attribute Rule&lt;/name&gt;</w:t>
      </w:r>
      <w:r w:rsidRPr="00EA37A4">
        <w:rPr>
          <w:rFonts w:ascii="Courier New" w:hAnsi="Courier New" w:cs="Courier New"/>
          <w:color w:val="272728"/>
          <w:sz w:val="18"/>
          <w:szCs w:val="18"/>
        </w:rPr>
        <w:br/>
        <w:t xml:space="preserve">  &lt;description&gt;Test Attribute Rule&lt;/description&gt;</w:t>
      </w:r>
      <w:r w:rsidRPr="00EA37A4">
        <w:rPr>
          <w:rFonts w:ascii="Courier New" w:hAnsi="Courier New" w:cs="Courier New"/>
          <w:color w:val="272728"/>
          <w:sz w:val="18"/>
          <w:szCs w:val="18"/>
        </w:rPr>
        <w:br/>
        <w:t xml:space="preserve">  &lt;enabled&gt;true&lt;/enabled&gt;</w:t>
      </w:r>
      <w:r w:rsidRPr="00EA37A4">
        <w:rPr>
          <w:rFonts w:ascii="Courier New" w:hAnsi="Courier New" w:cs="Courier New"/>
          <w:color w:val="272728"/>
          <w:sz w:val="18"/>
          <w:szCs w:val="18"/>
        </w:rPr>
        <w:br/>
        <w:t xml:space="preserve">  &lt;</w:t>
      </w:r>
      <w:proofErr w:type="spellStart"/>
      <w:r w:rsidRPr="00EA37A4">
        <w:rPr>
          <w:rFonts w:ascii="Courier New" w:hAnsi="Courier New" w:cs="Courier New"/>
          <w:color w:val="272728"/>
          <w:sz w:val="18"/>
          <w:szCs w:val="18"/>
        </w:rPr>
        <w:t>updateIfExists</w:t>
      </w:r>
      <w:proofErr w:type="spellEnd"/>
      <w:r w:rsidRPr="00EA37A4">
        <w:rPr>
          <w:rFonts w:ascii="Courier New" w:hAnsi="Courier New" w:cs="Courier New"/>
          <w:color w:val="272728"/>
          <w:sz w:val="18"/>
          <w:szCs w:val="18"/>
        </w:rPr>
        <w:t>&gt;true&lt;/</w:t>
      </w:r>
      <w:proofErr w:type="spellStart"/>
      <w:r w:rsidRPr="00EA37A4">
        <w:rPr>
          <w:rFonts w:ascii="Courier New" w:hAnsi="Courier New" w:cs="Courier New"/>
          <w:color w:val="272728"/>
          <w:sz w:val="18"/>
          <w:szCs w:val="18"/>
        </w:rPr>
        <w:t>updateIfExists</w:t>
      </w:r>
      <w:proofErr w:type="spellEnd"/>
      <w:r w:rsidRPr="00EA37A4">
        <w:rPr>
          <w:rFonts w:ascii="Courier New" w:hAnsi="Courier New" w:cs="Courier New"/>
          <w:color w:val="272728"/>
          <w:sz w:val="18"/>
          <w:szCs w:val="18"/>
        </w:rPr>
        <w:t>&gt;</w:t>
      </w:r>
      <w:r w:rsidRPr="00EA37A4">
        <w:rPr>
          <w:rFonts w:ascii="Courier New" w:hAnsi="Courier New" w:cs="Courier New"/>
          <w:color w:val="272728"/>
          <w:sz w:val="18"/>
          <w:szCs w:val="18"/>
        </w:rPr>
        <w:br/>
        <w:t xml:space="preserve">  &lt;configs&gt;</w:t>
      </w:r>
      <w:r w:rsidRPr="00EA37A4">
        <w:rPr>
          <w:rFonts w:ascii="Courier New" w:hAnsi="Courier New" w:cs="Courier New"/>
          <w:color w:val="272728"/>
          <w:sz w:val="18"/>
          <w:szCs w:val="18"/>
        </w:rPr>
        <w:br/>
        <w:t xml:space="preserve">   &lt;config name="</w:t>
      </w:r>
      <w:proofErr w:type="spellStart"/>
      <w:r w:rsidRPr="00EA37A4">
        <w:rPr>
          <w:rFonts w:ascii="Courier New" w:hAnsi="Courier New" w:cs="Courier New"/>
          <w:color w:val="272728"/>
          <w:sz w:val="18"/>
          <w:szCs w:val="18"/>
        </w:rPr>
        <w:t>objectType</w:t>
      </w:r>
      <w:proofErr w:type="spellEnd"/>
      <w:r w:rsidRPr="00EA37A4">
        <w:rPr>
          <w:rFonts w:ascii="Courier New" w:hAnsi="Courier New" w:cs="Courier New"/>
          <w:color w:val="272728"/>
          <w:sz w:val="18"/>
          <w:szCs w:val="18"/>
        </w:rPr>
        <w:t>" value="</w:t>
      </w:r>
      <w:proofErr w:type="spellStart"/>
      <w:r w:rsidRPr="00EA37A4">
        <w:rPr>
          <w:rFonts w:ascii="Courier New" w:hAnsi="Courier New" w:cs="Courier New"/>
          <w:color w:val="272728"/>
          <w:sz w:val="18"/>
          <w:szCs w:val="18"/>
        </w:rPr>
        <w:t>wt.part.AttributeRulePart</w:t>
      </w:r>
      <w:proofErr w:type="spellEnd"/>
      <w:r w:rsidRPr="00EA37A4">
        <w:rPr>
          <w:rFonts w:ascii="Courier New" w:hAnsi="Courier New" w:cs="Courier New"/>
          <w:color w:val="272728"/>
          <w:sz w:val="18"/>
          <w:szCs w:val="18"/>
        </w:rPr>
        <w:t>"&gt;&lt;/config&gt;</w:t>
      </w:r>
      <w:r w:rsidRPr="00EA37A4">
        <w:rPr>
          <w:rFonts w:ascii="Courier New" w:hAnsi="Courier New" w:cs="Courier New"/>
          <w:color w:val="272728"/>
          <w:sz w:val="18"/>
          <w:szCs w:val="18"/>
        </w:rPr>
        <w:br/>
        <w:t xml:space="preserve">   &lt;config name="weight" value="[0..100]"&gt;&lt;/config&gt;</w:t>
      </w:r>
      <w:r w:rsidRPr="00EA37A4">
        <w:rPr>
          <w:rFonts w:ascii="Courier New" w:hAnsi="Courier New" w:cs="Courier New"/>
          <w:color w:val="272728"/>
          <w:sz w:val="18"/>
          <w:szCs w:val="18"/>
        </w:rPr>
        <w:br/>
        <w:t xml:space="preserve">  &lt;/configs&gt;</w:t>
      </w:r>
      <w:r w:rsidRPr="00EA37A4">
        <w:rPr>
          <w:rFonts w:ascii="Courier New" w:hAnsi="Courier New" w:cs="Courier New"/>
          <w:color w:val="272728"/>
          <w:sz w:val="18"/>
          <w:szCs w:val="18"/>
        </w:rPr>
        <w:br/>
        <w:t>&lt;/</w:t>
      </w:r>
      <w:proofErr w:type="spellStart"/>
      <w:r w:rsidRPr="00EA37A4">
        <w:rPr>
          <w:rFonts w:ascii="Courier New" w:hAnsi="Courier New" w:cs="Courier New"/>
          <w:color w:val="272728"/>
          <w:sz w:val="18"/>
          <w:szCs w:val="18"/>
        </w:rPr>
        <w:t>BusinessRule</w:t>
      </w:r>
      <w:proofErr w:type="spellEnd"/>
      <w:r w:rsidRPr="00EA37A4">
        <w:rPr>
          <w:rFonts w:ascii="Courier New" w:hAnsi="Courier New" w:cs="Courier New"/>
          <w:color w:val="272728"/>
          <w:sz w:val="18"/>
          <w:szCs w:val="18"/>
        </w:rPr>
        <w:t>&gt;</w:t>
      </w:r>
    </w:p>
    <w:p w14:paraId="5F636C81" w14:textId="77777777" w:rsidR="00306420" w:rsidRPr="00306420" w:rsidRDefault="00306420" w:rsidP="00306420">
      <w:pPr>
        <w:spacing w:after="120" w:line="360" w:lineRule="atLeast"/>
        <w:rPr>
          <w:rFonts w:ascii="Verdana" w:hAnsi="Verdana"/>
          <w:color w:val="272728"/>
          <w:sz w:val="23"/>
          <w:szCs w:val="23"/>
        </w:rPr>
      </w:pPr>
      <w:r w:rsidRPr="00306420">
        <w:rPr>
          <w:rFonts w:ascii="Verdana" w:hAnsi="Verdana"/>
          <w:color w:val="272728"/>
          <w:sz w:val="23"/>
          <w:szCs w:val="23"/>
        </w:rPr>
        <w:t>Business rule link:</w:t>
      </w:r>
    </w:p>
    <w:p w14:paraId="04468A40" w14:textId="6B554D08" w:rsidR="00306420" w:rsidRDefault="00306420" w:rsidP="00306420">
      <w:pPr>
        <w:rPr>
          <w:rFonts w:ascii="Courier New" w:hAnsi="Courier New" w:cs="Courier New"/>
          <w:color w:val="272728"/>
          <w:sz w:val="18"/>
          <w:szCs w:val="18"/>
        </w:rPr>
      </w:pPr>
      <w:r w:rsidRPr="00306420">
        <w:rPr>
          <w:rFonts w:ascii="Courier New" w:hAnsi="Courier New" w:cs="Courier New"/>
          <w:color w:val="272728"/>
          <w:sz w:val="18"/>
          <w:szCs w:val="18"/>
        </w:rPr>
        <w:t>&lt;?xml version="1.0" encoding="UTF-8" ?&gt;</w:t>
      </w:r>
      <w:r w:rsidRPr="00306420">
        <w:rPr>
          <w:rFonts w:ascii="Courier New" w:hAnsi="Courier New" w:cs="Courier New"/>
          <w:color w:val="272728"/>
          <w:sz w:val="18"/>
          <w:szCs w:val="18"/>
        </w:rPr>
        <w:br/>
        <w:t xml:space="preserve">&lt;!DOCTYPE </w:t>
      </w:r>
      <w:proofErr w:type="spellStart"/>
      <w:r w:rsidRPr="00306420">
        <w:rPr>
          <w:rFonts w:ascii="Courier New" w:hAnsi="Courier New" w:cs="Courier New"/>
          <w:color w:val="272728"/>
          <w:sz w:val="18"/>
          <w:szCs w:val="18"/>
        </w:rPr>
        <w:t>BusinessRuleLink</w:t>
      </w:r>
      <w:proofErr w:type="spellEnd"/>
      <w:r w:rsidRPr="00306420">
        <w:rPr>
          <w:rFonts w:ascii="Courier New" w:hAnsi="Courier New" w:cs="Courier New"/>
          <w:color w:val="272728"/>
          <w:sz w:val="18"/>
          <w:szCs w:val="18"/>
        </w:rPr>
        <w:t xml:space="preserve"> SYSTEM "standardX20.dtd"&gt;</w:t>
      </w:r>
      <w:r w:rsidRPr="00306420">
        <w:rPr>
          <w:rFonts w:ascii="Courier New" w:hAnsi="Courier New" w:cs="Courier New"/>
          <w:color w:val="272728"/>
          <w:sz w:val="18"/>
          <w:szCs w:val="18"/>
        </w:rPr>
        <w:br/>
        <w:t>&lt;</w:t>
      </w:r>
      <w:proofErr w:type="spellStart"/>
      <w:r w:rsidRPr="00306420">
        <w:rPr>
          <w:rFonts w:ascii="Courier New" w:hAnsi="Courier New" w:cs="Courier New"/>
          <w:color w:val="272728"/>
          <w:sz w:val="18"/>
          <w:szCs w:val="18"/>
        </w:rPr>
        <w:t>BusinessRuleLink</w:t>
      </w:r>
      <w:proofErr w:type="spellEnd"/>
      <w:r w:rsidRPr="00306420">
        <w:rPr>
          <w:rFonts w:ascii="Courier New" w:hAnsi="Courier New" w:cs="Courier New"/>
          <w:color w:val="272728"/>
          <w:sz w:val="18"/>
          <w:szCs w:val="18"/>
        </w:rPr>
        <w:t>&gt;</w:t>
      </w:r>
      <w:r w:rsidRPr="00306420">
        <w:rPr>
          <w:rFonts w:ascii="Courier New" w:hAnsi="Courier New" w:cs="Courier New"/>
          <w:color w:val="272728"/>
          <w:sz w:val="18"/>
          <w:szCs w:val="18"/>
        </w:rPr>
        <w:br/>
        <w:t xml:space="preserve">  &lt;ObjectID&gt;&lt;localId&gt;wt.businessRules.BusinessRuleLink:168919&lt;/localId&gt;</w:t>
      </w:r>
      <w:r w:rsidRPr="00306420">
        <w:rPr>
          <w:rFonts w:ascii="Courier New" w:hAnsi="Courier New" w:cs="Courier New"/>
          <w:color w:val="272728"/>
          <w:sz w:val="18"/>
          <w:szCs w:val="18"/>
        </w:rPr>
        <w:tab/>
        <w:t>&lt;/</w:t>
      </w:r>
      <w:proofErr w:type="spellStart"/>
      <w:r w:rsidRPr="00306420">
        <w:rPr>
          <w:rFonts w:ascii="Courier New" w:hAnsi="Courier New" w:cs="Courier New"/>
          <w:color w:val="272728"/>
          <w:sz w:val="18"/>
          <w:szCs w:val="18"/>
        </w:rPr>
        <w:t>ObjectID</w:t>
      </w:r>
      <w:proofErr w:type="spellEnd"/>
      <w:r w:rsidRPr="00306420">
        <w:rPr>
          <w:rFonts w:ascii="Courier New" w:hAnsi="Courier New" w:cs="Courier New"/>
          <w:color w:val="272728"/>
          <w:sz w:val="18"/>
          <w:szCs w:val="18"/>
        </w:rPr>
        <w:t>&gt;</w:t>
      </w:r>
      <w:r w:rsidRPr="00306420">
        <w:rPr>
          <w:rFonts w:ascii="Courier New" w:hAnsi="Courier New" w:cs="Courier New"/>
          <w:color w:val="272728"/>
          <w:sz w:val="18"/>
          <w:szCs w:val="18"/>
        </w:rPr>
        <w:br/>
        <w:t xml:space="preserve">  </w:t>
      </w:r>
      <w:r w:rsidRPr="00306420">
        <w:rPr>
          <w:rFonts w:ascii="Courier New" w:hAnsi="Courier New" w:cs="Courier New"/>
          <w:color w:val="272728"/>
          <w:sz w:val="18"/>
          <w:szCs w:val="18"/>
        </w:rPr>
        <w:br/>
        <w:t>&lt;ruleSet&gt;&lt;ObjectReference&gt;&lt;localID&gt;wt.businessRules.BusinessRuleSet:45347</w:t>
      </w:r>
      <w:r w:rsidRPr="00306420">
        <w:rPr>
          <w:rFonts w:ascii="Courier New" w:hAnsi="Courier New" w:cs="Courier New"/>
          <w:color w:val="272728"/>
          <w:sz w:val="18"/>
          <w:szCs w:val="18"/>
        </w:rPr>
        <w:br/>
        <w:t>&lt;/</w:t>
      </w:r>
      <w:proofErr w:type="spellStart"/>
      <w:r w:rsidRPr="00306420">
        <w:rPr>
          <w:rFonts w:ascii="Courier New" w:hAnsi="Courier New" w:cs="Courier New"/>
          <w:color w:val="272728"/>
          <w:sz w:val="18"/>
          <w:szCs w:val="18"/>
        </w:rPr>
        <w:t>localId</w:t>
      </w:r>
      <w:proofErr w:type="spellEnd"/>
      <w:r w:rsidRPr="00306420">
        <w:rPr>
          <w:rFonts w:ascii="Courier New" w:hAnsi="Courier New" w:cs="Courier New"/>
          <w:color w:val="272728"/>
          <w:sz w:val="18"/>
          <w:szCs w:val="18"/>
        </w:rPr>
        <w:t>&gt;&lt;/</w:t>
      </w:r>
      <w:proofErr w:type="spellStart"/>
      <w:r w:rsidRPr="00306420">
        <w:rPr>
          <w:rFonts w:ascii="Courier New" w:hAnsi="Courier New" w:cs="Courier New"/>
          <w:color w:val="272728"/>
          <w:sz w:val="18"/>
          <w:szCs w:val="18"/>
        </w:rPr>
        <w:t>ObjectReference</w:t>
      </w:r>
      <w:proofErr w:type="spellEnd"/>
      <w:r w:rsidRPr="00306420">
        <w:rPr>
          <w:rFonts w:ascii="Courier New" w:hAnsi="Courier New" w:cs="Courier New"/>
          <w:color w:val="272728"/>
          <w:sz w:val="18"/>
          <w:szCs w:val="18"/>
        </w:rPr>
        <w:t>&gt;&lt;/</w:t>
      </w:r>
      <w:proofErr w:type="spellStart"/>
      <w:r w:rsidRPr="00306420">
        <w:rPr>
          <w:rFonts w:ascii="Courier New" w:hAnsi="Courier New" w:cs="Courier New"/>
          <w:color w:val="272728"/>
          <w:sz w:val="18"/>
          <w:szCs w:val="18"/>
        </w:rPr>
        <w:t>ruleSet</w:t>
      </w:r>
      <w:proofErr w:type="spellEnd"/>
      <w:r w:rsidRPr="00306420">
        <w:rPr>
          <w:rFonts w:ascii="Courier New" w:hAnsi="Courier New" w:cs="Courier New"/>
          <w:color w:val="272728"/>
          <w:sz w:val="18"/>
          <w:szCs w:val="18"/>
        </w:rPr>
        <w:t>&gt;</w:t>
      </w:r>
      <w:r w:rsidRPr="00306420">
        <w:rPr>
          <w:rFonts w:ascii="Courier New" w:hAnsi="Courier New" w:cs="Courier New"/>
          <w:color w:val="272728"/>
          <w:sz w:val="18"/>
          <w:szCs w:val="18"/>
        </w:rPr>
        <w:br/>
        <w:t xml:space="preserve"> </w:t>
      </w:r>
      <w:r w:rsidRPr="00306420">
        <w:rPr>
          <w:rFonts w:ascii="Courier New" w:hAnsi="Courier New" w:cs="Courier New"/>
          <w:color w:val="272728"/>
          <w:sz w:val="18"/>
          <w:szCs w:val="18"/>
        </w:rPr>
        <w:br/>
        <w:t>&lt;rule&gt;&lt;ObjectReference&gt;&lt;localID&gt;wt.businessRules.BusinessRule:168926</w:t>
      </w:r>
      <w:r w:rsidRPr="00306420">
        <w:rPr>
          <w:rFonts w:ascii="Courier New" w:hAnsi="Courier New" w:cs="Courier New"/>
          <w:color w:val="272728"/>
          <w:sz w:val="18"/>
          <w:szCs w:val="18"/>
        </w:rPr>
        <w:br/>
        <w:t>&lt;/</w:t>
      </w:r>
      <w:proofErr w:type="spellStart"/>
      <w:r w:rsidRPr="00306420">
        <w:rPr>
          <w:rFonts w:ascii="Courier New" w:hAnsi="Courier New" w:cs="Courier New"/>
          <w:color w:val="272728"/>
          <w:sz w:val="18"/>
          <w:szCs w:val="18"/>
        </w:rPr>
        <w:t>localId</w:t>
      </w:r>
      <w:proofErr w:type="spellEnd"/>
      <w:r w:rsidRPr="00306420">
        <w:rPr>
          <w:rFonts w:ascii="Courier New" w:hAnsi="Courier New" w:cs="Courier New"/>
          <w:color w:val="272728"/>
          <w:sz w:val="18"/>
          <w:szCs w:val="18"/>
        </w:rPr>
        <w:t>&gt;&lt;/</w:t>
      </w:r>
      <w:proofErr w:type="spellStart"/>
      <w:r w:rsidRPr="00306420">
        <w:rPr>
          <w:rFonts w:ascii="Courier New" w:hAnsi="Courier New" w:cs="Courier New"/>
          <w:color w:val="272728"/>
          <w:sz w:val="18"/>
          <w:szCs w:val="18"/>
        </w:rPr>
        <w:t>ObjectReference</w:t>
      </w:r>
      <w:proofErr w:type="spellEnd"/>
      <w:r w:rsidRPr="00306420">
        <w:rPr>
          <w:rFonts w:ascii="Courier New" w:hAnsi="Courier New" w:cs="Courier New"/>
          <w:color w:val="272728"/>
          <w:sz w:val="18"/>
          <w:szCs w:val="18"/>
        </w:rPr>
        <w:t>&gt;&lt;/rule&gt;</w:t>
      </w:r>
      <w:r w:rsidRPr="00306420">
        <w:rPr>
          <w:rFonts w:ascii="Courier New" w:hAnsi="Courier New" w:cs="Courier New"/>
          <w:color w:val="272728"/>
          <w:sz w:val="18"/>
          <w:szCs w:val="18"/>
        </w:rPr>
        <w:br/>
        <w:t xml:space="preserve">  &lt;</w:t>
      </w:r>
      <w:proofErr w:type="spellStart"/>
      <w:r w:rsidRPr="00306420">
        <w:rPr>
          <w:rFonts w:ascii="Courier New" w:hAnsi="Courier New" w:cs="Courier New"/>
          <w:color w:val="272728"/>
          <w:sz w:val="18"/>
          <w:szCs w:val="18"/>
        </w:rPr>
        <w:t>blockNumber</w:t>
      </w:r>
      <w:proofErr w:type="spellEnd"/>
      <w:r w:rsidRPr="00306420">
        <w:rPr>
          <w:rFonts w:ascii="Courier New" w:hAnsi="Courier New" w:cs="Courier New"/>
          <w:color w:val="272728"/>
          <w:sz w:val="18"/>
          <w:szCs w:val="18"/>
        </w:rPr>
        <w:t>&gt;1&lt;/</w:t>
      </w:r>
      <w:proofErr w:type="spellStart"/>
      <w:r w:rsidRPr="00306420">
        <w:rPr>
          <w:rFonts w:ascii="Courier New" w:hAnsi="Courier New" w:cs="Courier New"/>
          <w:color w:val="272728"/>
          <w:sz w:val="18"/>
          <w:szCs w:val="18"/>
        </w:rPr>
        <w:t>blockNumber</w:t>
      </w:r>
      <w:proofErr w:type="spellEnd"/>
      <w:r w:rsidRPr="00306420">
        <w:rPr>
          <w:rFonts w:ascii="Courier New" w:hAnsi="Courier New" w:cs="Courier New"/>
          <w:color w:val="272728"/>
          <w:sz w:val="18"/>
          <w:szCs w:val="18"/>
        </w:rPr>
        <w:t>&gt;</w:t>
      </w:r>
      <w:r w:rsidRPr="00306420">
        <w:rPr>
          <w:rFonts w:ascii="Courier New" w:hAnsi="Courier New" w:cs="Courier New"/>
          <w:color w:val="272728"/>
          <w:sz w:val="18"/>
          <w:szCs w:val="18"/>
        </w:rPr>
        <w:br/>
        <w:t xml:space="preserve">  &lt;</w:t>
      </w:r>
      <w:proofErr w:type="spellStart"/>
      <w:r w:rsidRPr="00306420">
        <w:rPr>
          <w:rFonts w:ascii="Courier New" w:hAnsi="Courier New" w:cs="Courier New"/>
          <w:color w:val="272728"/>
          <w:sz w:val="18"/>
          <w:szCs w:val="18"/>
        </w:rPr>
        <w:t>updateIfExists</w:t>
      </w:r>
      <w:proofErr w:type="spellEnd"/>
      <w:r w:rsidRPr="00306420">
        <w:rPr>
          <w:rFonts w:ascii="Courier New" w:hAnsi="Courier New" w:cs="Courier New"/>
          <w:color w:val="272728"/>
          <w:sz w:val="18"/>
          <w:szCs w:val="18"/>
        </w:rPr>
        <w:t>&gt;true&lt;/</w:t>
      </w:r>
      <w:proofErr w:type="spellStart"/>
      <w:r w:rsidRPr="00306420">
        <w:rPr>
          <w:rFonts w:ascii="Courier New" w:hAnsi="Courier New" w:cs="Courier New"/>
          <w:color w:val="272728"/>
          <w:sz w:val="18"/>
          <w:szCs w:val="18"/>
        </w:rPr>
        <w:t>updateIfExists</w:t>
      </w:r>
      <w:proofErr w:type="spellEnd"/>
      <w:r w:rsidRPr="00306420">
        <w:rPr>
          <w:rFonts w:ascii="Courier New" w:hAnsi="Courier New" w:cs="Courier New"/>
          <w:color w:val="272728"/>
          <w:sz w:val="18"/>
          <w:szCs w:val="18"/>
        </w:rPr>
        <w:t>&gt;</w:t>
      </w:r>
      <w:r w:rsidRPr="00306420">
        <w:rPr>
          <w:rFonts w:ascii="Courier New" w:hAnsi="Courier New" w:cs="Courier New"/>
          <w:color w:val="272728"/>
          <w:sz w:val="18"/>
          <w:szCs w:val="18"/>
        </w:rPr>
        <w:br/>
        <w:t>&lt;/</w:t>
      </w:r>
      <w:proofErr w:type="spellStart"/>
      <w:r w:rsidRPr="00306420">
        <w:rPr>
          <w:rFonts w:ascii="Courier New" w:hAnsi="Courier New" w:cs="Courier New"/>
          <w:color w:val="272728"/>
          <w:sz w:val="18"/>
          <w:szCs w:val="18"/>
        </w:rPr>
        <w:t>BuisnessRuleLink</w:t>
      </w:r>
      <w:proofErr w:type="spellEnd"/>
      <w:r w:rsidRPr="00306420">
        <w:rPr>
          <w:rFonts w:ascii="Courier New" w:hAnsi="Courier New" w:cs="Courier New"/>
          <w:color w:val="272728"/>
          <w:sz w:val="18"/>
          <w:szCs w:val="18"/>
        </w:rPr>
        <w:t>&gt;</w:t>
      </w:r>
    </w:p>
    <w:p w14:paraId="42792F41" w14:textId="3E16BA7D" w:rsidR="0062704C" w:rsidRDefault="0062704C" w:rsidP="00306420">
      <w:pPr>
        <w:rPr>
          <w:rFonts w:ascii="Courier New" w:hAnsi="Courier New" w:cs="Courier New"/>
          <w:color w:val="272728"/>
          <w:sz w:val="18"/>
          <w:szCs w:val="18"/>
        </w:rPr>
      </w:pPr>
    </w:p>
    <w:p w14:paraId="08FD1A24" w14:textId="3355378F" w:rsidR="0062704C" w:rsidRDefault="000F27B5" w:rsidP="000F27B5">
      <w:pPr>
        <w:pStyle w:val="Heading3"/>
        <w:rPr>
          <w:b/>
          <w:bCs/>
          <w:sz w:val="36"/>
          <w:szCs w:val="36"/>
        </w:rPr>
      </w:pPr>
      <w:r w:rsidRPr="000F27B5">
        <w:rPr>
          <w:b/>
          <w:bCs/>
          <w:sz w:val="36"/>
          <w:szCs w:val="36"/>
        </w:rPr>
        <w:t>Release Target Rule</w:t>
      </w:r>
    </w:p>
    <w:p w14:paraId="2061F5CF" w14:textId="77777777" w:rsidR="005E7F0C" w:rsidRPr="005E7F0C" w:rsidRDefault="005E7F0C" w:rsidP="005E7F0C">
      <w:pPr>
        <w:spacing w:after="120" w:line="360" w:lineRule="atLeast"/>
        <w:rPr>
          <w:rFonts w:ascii="Verdana" w:hAnsi="Verdana"/>
          <w:color w:val="272728"/>
          <w:sz w:val="23"/>
          <w:szCs w:val="23"/>
        </w:rPr>
      </w:pPr>
      <w:r w:rsidRPr="005E7F0C">
        <w:rPr>
          <w:rFonts w:ascii="Verdana" w:hAnsi="Verdana"/>
          <w:color w:val="272728"/>
          <w:sz w:val="23"/>
          <w:szCs w:val="23"/>
        </w:rPr>
        <w:t>This business rule ensures that all resulting objects are at an appropriate state for release and have an appropriate change management transition specified that is consistent with the assigned life cycle transition rules. If the user-selected transition is not defined for the current resulting object transition, the rule fails.</w:t>
      </w:r>
    </w:p>
    <w:p w14:paraId="691FCBF5" w14:textId="77777777" w:rsidR="005E7F0C" w:rsidRPr="005E7F0C" w:rsidRDefault="005E7F0C" w:rsidP="005E7F0C">
      <w:pPr>
        <w:spacing w:after="120" w:line="360" w:lineRule="atLeast"/>
        <w:rPr>
          <w:rFonts w:ascii="Verdana" w:hAnsi="Verdana"/>
          <w:color w:val="272728"/>
          <w:sz w:val="23"/>
          <w:szCs w:val="23"/>
        </w:rPr>
      </w:pPr>
      <w:r w:rsidRPr="005E7F0C">
        <w:rPr>
          <w:rFonts w:ascii="Verdana" w:hAnsi="Verdana"/>
          <w:color w:val="272728"/>
          <w:sz w:val="23"/>
          <w:szCs w:val="23"/>
        </w:rPr>
        <w:t>Any undefined change process transition value in the resulting objects associated with the plan for release is assumed to be the </w:t>
      </w:r>
      <w:r w:rsidRPr="005E7F0C">
        <w:rPr>
          <w:rFonts w:ascii="Verdana" w:hAnsi="Verdana"/>
          <w:b/>
          <w:bCs/>
          <w:color w:val="272728"/>
          <w:sz w:val="23"/>
          <w:szCs w:val="23"/>
        </w:rPr>
        <w:t>Change</w:t>
      </w:r>
      <w:r w:rsidRPr="005E7F0C">
        <w:rPr>
          <w:rFonts w:ascii="Verdana" w:hAnsi="Verdana"/>
          <w:color w:val="272728"/>
          <w:sz w:val="23"/>
          <w:szCs w:val="23"/>
        </w:rPr>
        <w:t xml:space="preserve"> transition </w:t>
      </w:r>
      <w:r w:rsidRPr="005E7F0C">
        <w:rPr>
          <w:rFonts w:ascii="Verdana" w:hAnsi="Verdana"/>
          <w:color w:val="272728"/>
          <w:sz w:val="23"/>
          <w:szCs w:val="23"/>
        </w:rPr>
        <w:lastRenderedPageBreak/>
        <w:t xml:space="preserve">and its defined state. If the change process transition is not defined for the resulting object, the rule fails. If the resulting object does not have a defined change process </w:t>
      </w:r>
      <w:proofErr w:type="gramStart"/>
      <w:r w:rsidRPr="005E7F0C">
        <w:rPr>
          <w:rFonts w:ascii="Verdana" w:hAnsi="Verdana"/>
          <w:color w:val="272728"/>
          <w:sz w:val="23"/>
          <w:szCs w:val="23"/>
        </w:rPr>
        <w:t>transition, but</w:t>
      </w:r>
      <w:proofErr w:type="gramEnd"/>
      <w:r w:rsidRPr="005E7F0C">
        <w:rPr>
          <w:rFonts w:ascii="Verdana" w:hAnsi="Verdana"/>
          <w:color w:val="272728"/>
          <w:sz w:val="23"/>
          <w:szCs w:val="23"/>
        </w:rPr>
        <w:t xml:space="preserve"> is already at the release target state that is specified by the change process transition, the rule passes.</w:t>
      </w:r>
    </w:p>
    <w:p w14:paraId="6741390C" w14:textId="5CDAF886" w:rsidR="000F27B5" w:rsidRDefault="00E7418F" w:rsidP="000F27B5">
      <w:pPr>
        <w:rPr>
          <w:rFonts w:ascii="Verdana" w:hAnsi="Verdana"/>
          <w:color w:val="272728"/>
          <w:sz w:val="23"/>
          <w:szCs w:val="23"/>
        </w:rPr>
      </w:pPr>
      <w:r>
        <w:rPr>
          <w:rFonts w:ascii="Verdana" w:hAnsi="Verdana"/>
          <w:color w:val="272728"/>
          <w:sz w:val="23"/>
          <w:szCs w:val="23"/>
        </w:rPr>
        <w:t>For more information about transitions, see </w:t>
      </w:r>
      <w:hyperlink r:id="rId15" w:tgtFrame="external_window" w:history="1">
        <w:r>
          <w:rPr>
            <w:rStyle w:val="xref"/>
            <w:rFonts w:ascii="Verdana" w:hAnsi="Verdana"/>
            <w:color w:val="0060FC"/>
            <w:sz w:val="23"/>
            <w:szCs w:val="23"/>
          </w:rPr>
          <w:t>Defining State Transitions</w:t>
        </w:r>
      </w:hyperlink>
      <w:r>
        <w:rPr>
          <w:rFonts w:ascii="Verdana" w:hAnsi="Verdana"/>
          <w:color w:val="272728"/>
          <w:sz w:val="23"/>
          <w:szCs w:val="23"/>
        </w:rPr>
        <w:t>.</w:t>
      </w:r>
    </w:p>
    <w:p w14:paraId="1381A3C2" w14:textId="77777777" w:rsidR="005D4FBC" w:rsidRDefault="005D4FBC" w:rsidP="005D4FBC">
      <w:pPr>
        <w:spacing w:line="264" w:lineRule="atLeast"/>
        <w:rPr>
          <w:rFonts w:ascii="Verdana" w:hAnsi="Verdana"/>
          <w:b/>
          <w:bCs/>
          <w:color w:val="3D4647"/>
          <w:sz w:val="36"/>
          <w:szCs w:val="36"/>
        </w:rPr>
      </w:pPr>
      <w:r>
        <w:rPr>
          <w:rFonts w:ascii="Verdana" w:hAnsi="Verdana"/>
          <w:b/>
          <w:bCs/>
          <w:color w:val="3D4647"/>
          <w:sz w:val="36"/>
          <w:szCs w:val="36"/>
        </w:rPr>
        <w:t>Example</w:t>
      </w:r>
    </w:p>
    <w:p w14:paraId="6F73F95A" w14:textId="77777777" w:rsidR="005D4FBC" w:rsidRDefault="005D4FBC" w:rsidP="005D4FBC">
      <w:pPr>
        <w:spacing w:line="360" w:lineRule="atLeast"/>
        <w:rPr>
          <w:rFonts w:ascii="Verdana" w:hAnsi="Verdana"/>
          <w:color w:val="272728"/>
          <w:sz w:val="23"/>
          <w:szCs w:val="23"/>
        </w:rPr>
      </w:pPr>
      <w:r>
        <w:rPr>
          <w:rFonts w:ascii="Verdana" w:hAnsi="Verdana"/>
          <w:color w:val="272728"/>
          <w:sz w:val="23"/>
          <w:szCs w:val="23"/>
        </w:rPr>
        <w:t>The following XML will define a set of business rule objects that implement the Release Target rule.</w:t>
      </w:r>
    </w:p>
    <w:p w14:paraId="4F31F485" w14:textId="77777777" w:rsidR="005D4FBC" w:rsidRDefault="005D4FBC" w:rsidP="005D4FBC">
      <w:pPr>
        <w:spacing w:line="360" w:lineRule="atLeast"/>
        <w:rPr>
          <w:rFonts w:ascii="Verdana" w:hAnsi="Verdana"/>
          <w:color w:val="272728"/>
          <w:sz w:val="23"/>
          <w:szCs w:val="23"/>
        </w:rPr>
      </w:pPr>
      <w:r>
        <w:rPr>
          <w:rFonts w:ascii="Verdana" w:hAnsi="Verdana"/>
          <w:color w:val="272728"/>
          <w:sz w:val="23"/>
          <w:szCs w:val="23"/>
        </w:rPr>
        <w:t>Business rule set:</w:t>
      </w:r>
    </w:p>
    <w:p w14:paraId="4A7E71DA" w14:textId="77777777" w:rsidR="005D4FBC" w:rsidRDefault="005D4FBC" w:rsidP="005D4FBC">
      <w:pPr>
        <w:rPr>
          <w:rFonts w:ascii="Courier New" w:hAnsi="Courier New" w:cs="Courier New"/>
          <w:color w:val="272728"/>
          <w:sz w:val="18"/>
          <w:szCs w:val="18"/>
        </w:rPr>
      </w:pPr>
      <w:r>
        <w:rPr>
          <w:rFonts w:ascii="Courier New" w:hAnsi="Courier New" w:cs="Courier New"/>
          <w:color w:val="272728"/>
          <w:sz w:val="18"/>
          <w:szCs w:val="18"/>
        </w:rPr>
        <w:t>&lt;?xml version="1.0" encoding="UTF-8" ?&gt;</w:t>
      </w:r>
      <w:r>
        <w:rPr>
          <w:rFonts w:ascii="Courier New" w:hAnsi="Courier New" w:cs="Courier New"/>
          <w:color w:val="272728"/>
          <w:sz w:val="18"/>
          <w:szCs w:val="18"/>
        </w:rPr>
        <w:br/>
        <w:t xml:space="preserve">&lt;!DOCTYPE </w:t>
      </w:r>
      <w:proofErr w:type="spellStart"/>
      <w:r>
        <w:rPr>
          <w:rFonts w:ascii="Courier New" w:hAnsi="Courier New" w:cs="Courier New"/>
          <w:color w:val="272728"/>
          <w:sz w:val="18"/>
          <w:szCs w:val="18"/>
        </w:rPr>
        <w:t>BusinessRuleSet</w:t>
      </w:r>
      <w:proofErr w:type="spellEnd"/>
      <w:r>
        <w:rPr>
          <w:rFonts w:ascii="Courier New" w:hAnsi="Courier New" w:cs="Courier New"/>
          <w:color w:val="272728"/>
          <w:sz w:val="18"/>
          <w:szCs w:val="18"/>
        </w:rPr>
        <w:t xml:space="preserve"> SYSTEM "standardX20.dtd"&gt;</w:t>
      </w:r>
      <w:r>
        <w:rPr>
          <w:rFonts w:ascii="Courier New" w:hAnsi="Courier New" w:cs="Courier New"/>
          <w:color w:val="272728"/>
          <w:sz w:val="18"/>
          <w:szCs w:val="18"/>
        </w:rPr>
        <w:br/>
        <w:t>&lt;</w:t>
      </w:r>
      <w:proofErr w:type="spellStart"/>
      <w:r>
        <w:rPr>
          <w:rFonts w:ascii="Courier New" w:hAnsi="Courier New" w:cs="Courier New"/>
          <w:color w:val="272728"/>
          <w:sz w:val="18"/>
          <w:szCs w:val="18"/>
        </w:rPr>
        <w:t>BusinessRuleSet</w:t>
      </w:r>
      <w:proofErr w:type="spellEnd"/>
      <w:r>
        <w:rPr>
          <w:rFonts w:ascii="Courier New" w:hAnsi="Courier New" w:cs="Courier New"/>
          <w:color w:val="272728"/>
          <w:sz w:val="18"/>
          <w:szCs w:val="18"/>
        </w:rPr>
        <w:t>&gt;</w:t>
      </w:r>
      <w:r>
        <w:rPr>
          <w:rFonts w:ascii="Courier New" w:hAnsi="Courier New" w:cs="Courier New"/>
          <w:color w:val="272728"/>
          <w:sz w:val="18"/>
          <w:szCs w:val="18"/>
        </w:rPr>
        <w:br/>
        <w:t xml:space="preserve">  &lt;ObjectID&gt;&lt;localId&gt;wt.businessRules.BusinessRuleSet:45346&lt;/localId&gt;</w:t>
      </w:r>
      <w:r>
        <w:rPr>
          <w:rFonts w:ascii="Courier New" w:hAnsi="Courier New" w:cs="Courier New"/>
          <w:color w:val="272728"/>
          <w:sz w:val="18"/>
          <w:szCs w:val="18"/>
        </w:rPr>
        <w:br/>
        <w:t>&lt;/</w:t>
      </w:r>
      <w:proofErr w:type="spellStart"/>
      <w:r>
        <w:rPr>
          <w:rFonts w:ascii="Courier New" w:hAnsi="Courier New" w:cs="Courier New"/>
          <w:color w:val="272728"/>
          <w:sz w:val="18"/>
          <w:szCs w:val="18"/>
        </w:rPr>
        <w:t>ObjectID</w:t>
      </w:r>
      <w:proofErr w:type="spellEnd"/>
      <w:r>
        <w:rPr>
          <w:rFonts w:ascii="Courier New" w:hAnsi="Courier New" w:cs="Courier New"/>
          <w:color w:val="272728"/>
          <w:sz w:val="18"/>
          <w:szCs w:val="18"/>
        </w:rPr>
        <w:t>&gt;</w:t>
      </w:r>
      <w:r>
        <w:rPr>
          <w:rFonts w:ascii="Courier New" w:hAnsi="Courier New" w:cs="Courier New"/>
          <w:color w:val="272728"/>
          <w:sz w:val="18"/>
          <w:szCs w:val="18"/>
        </w:rPr>
        <w:br/>
        <w:t xml:space="preserve">    &lt;key&gt;CHANGEABLE_PRE_RELEASE&lt;/key&gt;</w:t>
      </w:r>
      <w:r>
        <w:rPr>
          <w:rFonts w:ascii="Courier New" w:hAnsi="Courier New" w:cs="Courier New"/>
          <w:color w:val="272728"/>
          <w:sz w:val="18"/>
          <w:szCs w:val="18"/>
        </w:rPr>
        <w:br/>
      </w:r>
      <w:r>
        <w:rPr>
          <w:rFonts w:ascii="Courier New" w:hAnsi="Courier New" w:cs="Courier New"/>
          <w:color w:val="272728"/>
          <w:sz w:val="18"/>
          <w:szCs w:val="18"/>
        </w:rPr>
        <w:br/>
        <w:t xml:space="preserve">  &lt;name&gt;com.ptc.windchill.enterprise.change2.change2ClientResource:</w:t>
      </w:r>
      <w:r>
        <w:rPr>
          <w:rFonts w:ascii="Courier New" w:hAnsi="Courier New" w:cs="Courier New"/>
          <w:color w:val="272728"/>
          <w:sz w:val="18"/>
          <w:szCs w:val="18"/>
        </w:rPr>
        <w:br/>
        <w:t>CHANGE_PRE_RELEASE_RULESET_NAME&lt;/name&gt;</w:t>
      </w:r>
      <w:r>
        <w:rPr>
          <w:rFonts w:ascii="Courier New" w:hAnsi="Courier New" w:cs="Courier New"/>
          <w:color w:val="272728"/>
          <w:sz w:val="18"/>
          <w:szCs w:val="18"/>
        </w:rPr>
        <w:br/>
        <w:t xml:space="preserve">  &lt;description&gt;com.ptc.windchill.enterprise.change2.change2ClientResource:</w:t>
      </w:r>
      <w:r>
        <w:rPr>
          <w:rFonts w:ascii="Courier New" w:hAnsi="Courier New" w:cs="Courier New"/>
          <w:color w:val="272728"/>
          <w:sz w:val="18"/>
          <w:szCs w:val="18"/>
        </w:rPr>
        <w:br/>
        <w:t>CHANGE_PRE_RELEASE_RULESET_DESC&lt;/description&gt;</w:t>
      </w:r>
      <w:r>
        <w:rPr>
          <w:rFonts w:ascii="Courier New" w:hAnsi="Courier New" w:cs="Courier New"/>
          <w:color w:val="272728"/>
          <w:sz w:val="18"/>
          <w:szCs w:val="18"/>
        </w:rPr>
        <w:br/>
        <w:t xml:space="preserve">  &lt;enabled&gt;true&lt;/enabled&gt;</w:t>
      </w:r>
      <w:r>
        <w:rPr>
          <w:rFonts w:ascii="Courier New" w:hAnsi="Courier New" w:cs="Courier New"/>
          <w:color w:val="272728"/>
          <w:sz w:val="18"/>
          <w:szCs w:val="18"/>
        </w:rPr>
        <w:br/>
        <w:t xml:space="preserve">  &lt;overridable&gt;true&lt;/overridable&gt;</w:t>
      </w:r>
      <w:r>
        <w:rPr>
          <w:rFonts w:ascii="Courier New" w:hAnsi="Courier New" w:cs="Courier New"/>
          <w:color w:val="272728"/>
          <w:sz w:val="18"/>
          <w:szCs w:val="18"/>
        </w:rPr>
        <w:br/>
        <w:t xml:space="preserve">  &lt;/</w:t>
      </w:r>
      <w:proofErr w:type="spellStart"/>
      <w:r>
        <w:rPr>
          <w:rFonts w:ascii="Courier New" w:hAnsi="Courier New" w:cs="Courier New"/>
          <w:color w:val="272728"/>
          <w:sz w:val="18"/>
          <w:szCs w:val="18"/>
        </w:rPr>
        <w:t>BusinessRuleSet</w:t>
      </w:r>
      <w:proofErr w:type="spellEnd"/>
      <w:r>
        <w:rPr>
          <w:rFonts w:ascii="Courier New" w:hAnsi="Courier New" w:cs="Courier New"/>
          <w:color w:val="272728"/>
          <w:sz w:val="18"/>
          <w:szCs w:val="18"/>
        </w:rPr>
        <w:t>&gt;</w:t>
      </w:r>
    </w:p>
    <w:p w14:paraId="6FE2825F" w14:textId="77777777" w:rsidR="005D4FBC" w:rsidRDefault="005D4FBC" w:rsidP="005D4FBC">
      <w:pPr>
        <w:spacing w:line="360" w:lineRule="atLeast"/>
        <w:rPr>
          <w:rFonts w:ascii="Verdana" w:hAnsi="Verdana"/>
          <w:color w:val="272728"/>
          <w:sz w:val="23"/>
          <w:szCs w:val="23"/>
        </w:rPr>
      </w:pPr>
      <w:r>
        <w:rPr>
          <w:rFonts w:ascii="Verdana" w:hAnsi="Verdana"/>
          <w:color w:val="272728"/>
          <w:sz w:val="23"/>
          <w:szCs w:val="23"/>
        </w:rPr>
        <w:t>Business rule:</w:t>
      </w:r>
    </w:p>
    <w:p w14:paraId="5FB06FF8" w14:textId="77777777" w:rsidR="005D4FBC" w:rsidRDefault="005D4FBC" w:rsidP="005D4FBC">
      <w:pPr>
        <w:rPr>
          <w:rFonts w:ascii="Courier New" w:hAnsi="Courier New" w:cs="Courier New"/>
          <w:color w:val="272728"/>
          <w:sz w:val="18"/>
          <w:szCs w:val="18"/>
        </w:rPr>
      </w:pPr>
      <w:r>
        <w:rPr>
          <w:rFonts w:ascii="Courier New" w:hAnsi="Courier New" w:cs="Courier New"/>
          <w:color w:val="272728"/>
          <w:sz w:val="18"/>
          <w:szCs w:val="18"/>
        </w:rPr>
        <w:t>&lt;?xml version="1.0" encoding="UTF-8" ?&gt;</w:t>
      </w:r>
      <w:r>
        <w:rPr>
          <w:rFonts w:ascii="Courier New" w:hAnsi="Courier New" w:cs="Courier New"/>
          <w:color w:val="272728"/>
          <w:sz w:val="18"/>
          <w:szCs w:val="18"/>
        </w:rPr>
        <w:br/>
        <w:t xml:space="preserve">&lt;!DOCTYPE </w:t>
      </w:r>
      <w:proofErr w:type="spellStart"/>
      <w:r>
        <w:rPr>
          <w:rFonts w:ascii="Courier New" w:hAnsi="Courier New" w:cs="Courier New"/>
          <w:color w:val="272728"/>
          <w:sz w:val="18"/>
          <w:szCs w:val="18"/>
        </w:rPr>
        <w:t>BusinessRule</w:t>
      </w:r>
      <w:proofErr w:type="spellEnd"/>
      <w:r>
        <w:rPr>
          <w:rFonts w:ascii="Courier New" w:hAnsi="Courier New" w:cs="Courier New"/>
          <w:color w:val="272728"/>
          <w:sz w:val="18"/>
          <w:szCs w:val="18"/>
        </w:rPr>
        <w:t xml:space="preserve"> SYSTEM "standardX20.dtd"&gt;</w:t>
      </w:r>
      <w:r>
        <w:rPr>
          <w:rFonts w:ascii="Courier New" w:hAnsi="Courier New" w:cs="Courier New"/>
          <w:color w:val="272728"/>
          <w:sz w:val="18"/>
          <w:szCs w:val="18"/>
        </w:rPr>
        <w:br/>
        <w:t>&lt;</w:t>
      </w:r>
      <w:proofErr w:type="spellStart"/>
      <w:r>
        <w:rPr>
          <w:rFonts w:ascii="Courier New" w:hAnsi="Courier New" w:cs="Courier New"/>
          <w:color w:val="272728"/>
          <w:sz w:val="18"/>
          <w:szCs w:val="18"/>
        </w:rPr>
        <w:t>BusinessRule</w:t>
      </w:r>
      <w:proofErr w:type="spellEnd"/>
      <w:r>
        <w:rPr>
          <w:rFonts w:ascii="Courier New" w:hAnsi="Courier New" w:cs="Courier New"/>
          <w:color w:val="272728"/>
          <w:sz w:val="18"/>
          <w:szCs w:val="18"/>
        </w:rPr>
        <w:t>&gt;</w:t>
      </w:r>
      <w:r>
        <w:rPr>
          <w:rFonts w:ascii="Courier New" w:hAnsi="Courier New" w:cs="Courier New"/>
          <w:color w:val="272728"/>
          <w:sz w:val="18"/>
          <w:szCs w:val="18"/>
        </w:rPr>
        <w:br/>
        <w:t xml:space="preserve">  &lt;ObjectID&gt;&lt;localId&gt;wt.businessRules.BusinessRule:151031&lt;/localId&gt;</w:t>
      </w:r>
      <w:r>
        <w:rPr>
          <w:rFonts w:ascii="Courier New" w:hAnsi="Courier New" w:cs="Courier New"/>
          <w:color w:val="272728"/>
          <w:sz w:val="18"/>
          <w:szCs w:val="18"/>
        </w:rPr>
        <w:br/>
        <w:t>&lt;/</w:t>
      </w:r>
      <w:proofErr w:type="spellStart"/>
      <w:r>
        <w:rPr>
          <w:rFonts w:ascii="Courier New" w:hAnsi="Courier New" w:cs="Courier New"/>
          <w:color w:val="272728"/>
          <w:sz w:val="18"/>
          <w:szCs w:val="18"/>
        </w:rPr>
        <w:t>ObjectID</w:t>
      </w:r>
      <w:proofErr w:type="spellEnd"/>
      <w:r>
        <w:rPr>
          <w:rFonts w:ascii="Courier New" w:hAnsi="Courier New" w:cs="Courier New"/>
          <w:color w:val="272728"/>
          <w:sz w:val="18"/>
          <w:szCs w:val="18"/>
        </w:rPr>
        <w:t>&gt;</w:t>
      </w:r>
      <w:r>
        <w:rPr>
          <w:rFonts w:ascii="Courier New" w:hAnsi="Courier New" w:cs="Courier New"/>
          <w:color w:val="272728"/>
          <w:sz w:val="18"/>
          <w:szCs w:val="18"/>
        </w:rPr>
        <w:br/>
        <w:t xml:space="preserve">  &lt;key&gt;RELEASE_TARGET&lt;/key&gt;</w:t>
      </w:r>
      <w:r>
        <w:rPr>
          <w:rFonts w:ascii="Courier New" w:hAnsi="Courier New" w:cs="Courier New"/>
          <w:color w:val="272728"/>
          <w:sz w:val="18"/>
          <w:szCs w:val="18"/>
        </w:rPr>
        <w:br/>
        <w:t xml:space="preserve">  &lt;selector&gt;RELEASE_TARGET&lt;/selector&gt;</w:t>
      </w:r>
      <w:r>
        <w:rPr>
          <w:rFonts w:ascii="Courier New" w:hAnsi="Courier New" w:cs="Courier New"/>
          <w:color w:val="272728"/>
          <w:sz w:val="18"/>
          <w:szCs w:val="18"/>
        </w:rPr>
        <w:br/>
      </w:r>
      <w:r>
        <w:rPr>
          <w:rFonts w:ascii="Courier New" w:hAnsi="Courier New" w:cs="Courier New"/>
          <w:color w:val="272728"/>
          <w:sz w:val="18"/>
          <w:szCs w:val="18"/>
        </w:rPr>
        <w:br/>
        <w:t xml:space="preserve">  &lt;name&gt;com.ptc.windchill.enterprise.change2.change2ClientResource:</w:t>
      </w:r>
      <w:r>
        <w:rPr>
          <w:rFonts w:ascii="Courier New" w:hAnsi="Courier New" w:cs="Courier New"/>
          <w:color w:val="272728"/>
          <w:sz w:val="18"/>
          <w:szCs w:val="18"/>
        </w:rPr>
        <w:br/>
        <w:t>RELEASE_TARGET_RULE_NAME&lt;/name&gt;</w:t>
      </w:r>
      <w:r>
        <w:rPr>
          <w:rFonts w:ascii="Courier New" w:hAnsi="Courier New" w:cs="Courier New"/>
          <w:color w:val="272728"/>
          <w:sz w:val="18"/>
          <w:szCs w:val="18"/>
        </w:rPr>
        <w:br/>
        <w:t xml:space="preserve">  &lt;description&gt;com.ptc.windchill.enterprise.change2.change2ClientResource:</w:t>
      </w:r>
      <w:r>
        <w:rPr>
          <w:rFonts w:ascii="Courier New" w:hAnsi="Courier New" w:cs="Courier New"/>
          <w:color w:val="272728"/>
          <w:sz w:val="18"/>
          <w:szCs w:val="18"/>
        </w:rPr>
        <w:br/>
        <w:t>RELEASE_TARGET_RULE_DESC&lt;/description&gt;</w:t>
      </w:r>
      <w:r>
        <w:rPr>
          <w:rFonts w:ascii="Courier New" w:hAnsi="Courier New" w:cs="Courier New"/>
          <w:color w:val="272728"/>
          <w:sz w:val="18"/>
          <w:szCs w:val="18"/>
        </w:rPr>
        <w:br/>
        <w:t xml:space="preserve">  &lt;enabled&gt;true&lt;/enabled&gt;</w:t>
      </w:r>
      <w:r>
        <w:rPr>
          <w:rFonts w:ascii="Courier New" w:hAnsi="Courier New" w:cs="Courier New"/>
          <w:color w:val="272728"/>
          <w:sz w:val="18"/>
          <w:szCs w:val="18"/>
        </w:rPr>
        <w:br/>
        <w:t xml:space="preserve">  &lt;/</w:t>
      </w:r>
      <w:proofErr w:type="spellStart"/>
      <w:r>
        <w:rPr>
          <w:rFonts w:ascii="Courier New" w:hAnsi="Courier New" w:cs="Courier New"/>
          <w:color w:val="272728"/>
          <w:sz w:val="18"/>
          <w:szCs w:val="18"/>
        </w:rPr>
        <w:t>BusinessRule</w:t>
      </w:r>
      <w:proofErr w:type="spellEnd"/>
      <w:r>
        <w:rPr>
          <w:rFonts w:ascii="Courier New" w:hAnsi="Courier New" w:cs="Courier New"/>
          <w:color w:val="272728"/>
          <w:sz w:val="18"/>
          <w:szCs w:val="18"/>
        </w:rPr>
        <w:t>&gt;</w:t>
      </w:r>
    </w:p>
    <w:p w14:paraId="0EC467DF" w14:textId="77777777" w:rsidR="005D4FBC" w:rsidRDefault="005D4FBC" w:rsidP="005D4FBC">
      <w:pPr>
        <w:spacing w:line="360" w:lineRule="atLeast"/>
        <w:rPr>
          <w:rFonts w:ascii="Verdana" w:hAnsi="Verdana"/>
          <w:color w:val="272728"/>
          <w:sz w:val="23"/>
          <w:szCs w:val="23"/>
        </w:rPr>
      </w:pPr>
      <w:r>
        <w:rPr>
          <w:rFonts w:ascii="Verdana" w:hAnsi="Verdana"/>
          <w:color w:val="272728"/>
          <w:sz w:val="23"/>
          <w:szCs w:val="23"/>
        </w:rPr>
        <w:t>Business rule link:</w:t>
      </w:r>
    </w:p>
    <w:p w14:paraId="1FD18345" w14:textId="77777777" w:rsidR="005D4FBC" w:rsidRDefault="005D4FBC" w:rsidP="005D4FBC">
      <w:pPr>
        <w:rPr>
          <w:rFonts w:ascii="Courier New" w:hAnsi="Courier New" w:cs="Courier New"/>
          <w:color w:val="272728"/>
          <w:sz w:val="18"/>
          <w:szCs w:val="18"/>
        </w:rPr>
      </w:pPr>
      <w:r>
        <w:rPr>
          <w:rFonts w:ascii="Courier New" w:hAnsi="Courier New" w:cs="Courier New"/>
          <w:color w:val="272728"/>
          <w:sz w:val="18"/>
          <w:szCs w:val="18"/>
        </w:rPr>
        <w:t>&lt;?xml version="1.0" encoding="UTF-8" ?&gt;</w:t>
      </w:r>
      <w:r>
        <w:rPr>
          <w:rFonts w:ascii="Courier New" w:hAnsi="Courier New" w:cs="Courier New"/>
          <w:color w:val="272728"/>
          <w:sz w:val="18"/>
          <w:szCs w:val="18"/>
        </w:rPr>
        <w:br/>
        <w:t xml:space="preserve">&lt;!DOCTYPE </w:t>
      </w:r>
      <w:proofErr w:type="spellStart"/>
      <w:r>
        <w:rPr>
          <w:rFonts w:ascii="Courier New" w:hAnsi="Courier New" w:cs="Courier New"/>
          <w:color w:val="272728"/>
          <w:sz w:val="18"/>
          <w:szCs w:val="18"/>
        </w:rPr>
        <w:t>BusinessRuleLink</w:t>
      </w:r>
      <w:proofErr w:type="spellEnd"/>
      <w:r>
        <w:rPr>
          <w:rFonts w:ascii="Courier New" w:hAnsi="Courier New" w:cs="Courier New"/>
          <w:color w:val="272728"/>
          <w:sz w:val="18"/>
          <w:szCs w:val="18"/>
        </w:rPr>
        <w:t xml:space="preserve"> SYSTEM "standardX20.dtd"&gt;</w:t>
      </w:r>
      <w:r>
        <w:rPr>
          <w:rFonts w:ascii="Courier New" w:hAnsi="Courier New" w:cs="Courier New"/>
          <w:color w:val="272728"/>
          <w:sz w:val="18"/>
          <w:szCs w:val="18"/>
        </w:rPr>
        <w:br/>
        <w:t>&lt;</w:t>
      </w:r>
      <w:proofErr w:type="spellStart"/>
      <w:r>
        <w:rPr>
          <w:rFonts w:ascii="Courier New" w:hAnsi="Courier New" w:cs="Courier New"/>
          <w:color w:val="272728"/>
          <w:sz w:val="18"/>
          <w:szCs w:val="18"/>
        </w:rPr>
        <w:t>BusinessRuleLink</w:t>
      </w:r>
      <w:proofErr w:type="spellEnd"/>
      <w:r>
        <w:rPr>
          <w:rFonts w:ascii="Courier New" w:hAnsi="Courier New" w:cs="Courier New"/>
          <w:color w:val="272728"/>
          <w:sz w:val="18"/>
          <w:szCs w:val="18"/>
        </w:rPr>
        <w:t>&gt;</w:t>
      </w:r>
      <w:r>
        <w:rPr>
          <w:rFonts w:ascii="Courier New" w:hAnsi="Courier New" w:cs="Courier New"/>
          <w:color w:val="272728"/>
          <w:sz w:val="18"/>
          <w:szCs w:val="18"/>
        </w:rPr>
        <w:br/>
        <w:t xml:space="preserve">  &lt;ObjectID&gt;&lt;localId&gt;wt.businessRules.BusinessRuleLink:151033&lt;/localId&gt;</w:t>
      </w:r>
      <w:r>
        <w:rPr>
          <w:rFonts w:ascii="Courier New" w:hAnsi="Courier New" w:cs="Courier New"/>
          <w:color w:val="272728"/>
          <w:sz w:val="18"/>
          <w:szCs w:val="18"/>
        </w:rPr>
        <w:br/>
        <w:t>&lt;/</w:t>
      </w:r>
      <w:proofErr w:type="spellStart"/>
      <w:r>
        <w:rPr>
          <w:rFonts w:ascii="Courier New" w:hAnsi="Courier New" w:cs="Courier New"/>
          <w:color w:val="272728"/>
          <w:sz w:val="18"/>
          <w:szCs w:val="18"/>
        </w:rPr>
        <w:t>ObjectID</w:t>
      </w:r>
      <w:proofErr w:type="spellEnd"/>
      <w:r>
        <w:rPr>
          <w:rFonts w:ascii="Courier New" w:hAnsi="Courier New" w:cs="Courier New"/>
          <w:color w:val="272728"/>
          <w:sz w:val="18"/>
          <w:szCs w:val="18"/>
        </w:rPr>
        <w:t>&gt;</w:t>
      </w:r>
      <w:r>
        <w:rPr>
          <w:rFonts w:ascii="Courier New" w:hAnsi="Courier New" w:cs="Courier New"/>
          <w:color w:val="272728"/>
          <w:sz w:val="18"/>
          <w:szCs w:val="18"/>
        </w:rPr>
        <w:br/>
        <w:t xml:space="preserve">  </w:t>
      </w:r>
      <w:r>
        <w:rPr>
          <w:rFonts w:ascii="Courier New" w:hAnsi="Courier New" w:cs="Courier New"/>
          <w:color w:val="272728"/>
          <w:sz w:val="18"/>
          <w:szCs w:val="18"/>
        </w:rPr>
        <w:br/>
        <w:t>&lt;ruleSet&gt;&lt;ObjectReference&gt;&lt;localID&gt;wt.businessRules.BusinessRuleSet:45346</w:t>
      </w:r>
      <w:r>
        <w:rPr>
          <w:rFonts w:ascii="Courier New" w:hAnsi="Courier New" w:cs="Courier New"/>
          <w:color w:val="272728"/>
          <w:sz w:val="18"/>
          <w:szCs w:val="18"/>
        </w:rPr>
        <w:br/>
        <w:t>&lt;/</w:t>
      </w:r>
      <w:proofErr w:type="spellStart"/>
      <w:r>
        <w:rPr>
          <w:rFonts w:ascii="Courier New" w:hAnsi="Courier New" w:cs="Courier New"/>
          <w:color w:val="272728"/>
          <w:sz w:val="18"/>
          <w:szCs w:val="18"/>
        </w:rPr>
        <w:t>localId</w:t>
      </w:r>
      <w:proofErr w:type="spellEnd"/>
      <w:r>
        <w:rPr>
          <w:rFonts w:ascii="Courier New" w:hAnsi="Courier New" w:cs="Courier New"/>
          <w:color w:val="272728"/>
          <w:sz w:val="18"/>
          <w:szCs w:val="18"/>
        </w:rPr>
        <w:t>&gt;&lt;/</w:t>
      </w:r>
      <w:proofErr w:type="spellStart"/>
      <w:r>
        <w:rPr>
          <w:rFonts w:ascii="Courier New" w:hAnsi="Courier New" w:cs="Courier New"/>
          <w:color w:val="272728"/>
          <w:sz w:val="18"/>
          <w:szCs w:val="18"/>
        </w:rPr>
        <w:t>ObjectReference</w:t>
      </w:r>
      <w:proofErr w:type="spellEnd"/>
      <w:r>
        <w:rPr>
          <w:rFonts w:ascii="Courier New" w:hAnsi="Courier New" w:cs="Courier New"/>
          <w:color w:val="272728"/>
          <w:sz w:val="18"/>
          <w:szCs w:val="18"/>
        </w:rPr>
        <w:t>&gt;&lt;/</w:t>
      </w:r>
      <w:proofErr w:type="spellStart"/>
      <w:r>
        <w:rPr>
          <w:rFonts w:ascii="Courier New" w:hAnsi="Courier New" w:cs="Courier New"/>
          <w:color w:val="272728"/>
          <w:sz w:val="18"/>
          <w:szCs w:val="18"/>
        </w:rPr>
        <w:t>ruleSet</w:t>
      </w:r>
      <w:proofErr w:type="spellEnd"/>
      <w:r>
        <w:rPr>
          <w:rFonts w:ascii="Courier New" w:hAnsi="Courier New" w:cs="Courier New"/>
          <w:color w:val="272728"/>
          <w:sz w:val="18"/>
          <w:szCs w:val="18"/>
        </w:rPr>
        <w:t>&gt;</w:t>
      </w:r>
      <w:r>
        <w:rPr>
          <w:rFonts w:ascii="Courier New" w:hAnsi="Courier New" w:cs="Courier New"/>
          <w:color w:val="272728"/>
          <w:sz w:val="18"/>
          <w:szCs w:val="18"/>
        </w:rPr>
        <w:br/>
        <w:t xml:space="preserve"> </w:t>
      </w:r>
      <w:r>
        <w:rPr>
          <w:rFonts w:ascii="Courier New" w:hAnsi="Courier New" w:cs="Courier New"/>
          <w:color w:val="272728"/>
          <w:sz w:val="18"/>
          <w:szCs w:val="18"/>
        </w:rPr>
        <w:br/>
        <w:t>&lt;rule&gt;&lt;ObjectReference&gt;&lt;localID&gt;wt.businessRules.BusinessRule:151031</w:t>
      </w:r>
      <w:r>
        <w:rPr>
          <w:rFonts w:ascii="Courier New" w:hAnsi="Courier New" w:cs="Courier New"/>
          <w:color w:val="272728"/>
          <w:sz w:val="18"/>
          <w:szCs w:val="18"/>
        </w:rPr>
        <w:br/>
        <w:t>&lt;/</w:t>
      </w:r>
      <w:proofErr w:type="spellStart"/>
      <w:r>
        <w:rPr>
          <w:rFonts w:ascii="Courier New" w:hAnsi="Courier New" w:cs="Courier New"/>
          <w:color w:val="272728"/>
          <w:sz w:val="18"/>
          <w:szCs w:val="18"/>
        </w:rPr>
        <w:t>localId</w:t>
      </w:r>
      <w:proofErr w:type="spellEnd"/>
      <w:r>
        <w:rPr>
          <w:rFonts w:ascii="Courier New" w:hAnsi="Courier New" w:cs="Courier New"/>
          <w:color w:val="272728"/>
          <w:sz w:val="18"/>
          <w:szCs w:val="18"/>
        </w:rPr>
        <w:t>&gt;&lt;/</w:t>
      </w:r>
      <w:proofErr w:type="spellStart"/>
      <w:r>
        <w:rPr>
          <w:rFonts w:ascii="Courier New" w:hAnsi="Courier New" w:cs="Courier New"/>
          <w:color w:val="272728"/>
          <w:sz w:val="18"/>
          <w:szCs w:val="18"/>
        </w:rPr>
        <w:t>ObjectReference</w:t>
      </w:r>
      <w:proofErr w:type="spellEnd"/>
      <w:r>
        <w:rPr>
          <w:rFonts w:ascii="Courier New" w:hAnsi="Courier New" w:cs="Courier New"/>
          <w:color w:val="272728"/>
          <w:sz w:val="18"/>
          <w:szCs w:val="18"/>
        </w:rPr>
        <w:t>&gt;&lt;/rule&gt;</w:t>
      </w:r>
      <w:r>
        <w:rPr>
          <w:rFonts w:ascii="Courier New" w:hAnsi="Courier New" w:cs="Courier New"/>
          <w:color w:val="272728"/>
          <w:sz w:val="18"/>
          <w:szCs w:val="18"/>
        </w:rPr>
        <w:br/>
        <w:t xml:space="preserve">  &lt;</w:t>
      </w:r>
      <w:proofErr w:type="spellStart"/>
      <w:r>
        <w:rPr>
          <w:rFonts w:ascii="Courier New" w:hAnsi="Courier New" w:cs="Courier New"/>
          <w:color w:val="272728"/>
          <w:sz w:val="18"/>
          <w:szCs w:val="18"/>
        </w:rPr>
        <w:t>blockNumber</w:t>
      </w:r>
      <w:proofErr w:type="spellEnd"/>
      <w:r>
        <w:rPr>
          <w:rFonts w:ascii="Courier New" w:hAnsi="Courier New" w:cs="Courier New"/>
          <w:color w:val="272728"/>
          <w:sz w:val="18"/>
          <w:szCs w:val="18"/>
        </w:rPr>
        <w:t>&gt;2&lt;/</w:t>
      </w:r>
      <w:proofErr w:type="spellStart"/>
      <w:r>
        <w:rPr>
          <w:rFonts w:ascii="Courier New" w:hAnsi="Courier New" w:cs="Courier New"/>
          <w:color w:val="272728"/>
          <w:sz w:val="18"/>
          <w:szCs w:val="18"/>
        </w:rPr>
        <w:t>blockNumber</w:t>
      </w:r>
      <w:proofErr w:type="spellEnd"/>
      <w:r>
        <w:rPr>
          <w:rFonts w:ascii="Courier New" w:hAnsi="Courier New" w:cs="Courier New"/>
          <w:color w:val="272728"/>
          <w:sz w:val="18"/>
          <w:szCs w:val="18"/>
        </w:rPr>
        <w:t>&gt;</w:t>
      </w:r>
      <w:r>
        <w:rPr>
          <w:rFonts w:ascii="Courier New" w:hAnsi="Courier New" w:cs="Courier New"/>
          <w:color w:val="272728"/>
          <w:sz w:val="18"/>
          <w:szCs w:val="18"/>
        </w:rPr>
        <w:br/>
        <w:t>&lt;/</w:t>
      </w:r>
      <w:proofErr w:type="spellStart"/>
      <w:r>
        <w:rPr>
          <w:rFonts w:ascii="Courier New" w:hAnsi="Courier New" w:cs="Courier New"/>
          <w:color w:val="272728"/>
          <w:sz w:val="18"/>
          <w:szCs w:val="18"/>
        </w:rPr>
        <w:t>BuisnessRuleLink</w:t>
      </w:r>
      <w:proofErr w:type="spellEnd"/>
      <w:r>
        <w:rPr>
          <w:rFonts w:ascii="Courier New" w:hAnsi="Courier New" w:cs="Courier New"/>
          <w:color w:val="272728"/>
          <w:sz w:val="18"/>
          <w:szCs w:val="18"/>
        </w:rPr>
        <w:t>&gt;</w:t>
      </w:r>
    </w:p>
    <w:p w14:paraId="577D1847" w14:textId="77777777" w:rsidR="0067263E" w:rsidRDefault="0067263E" w:rsidP="000F27B5">
      <w:pPr>
        <w:rPr>
          <w:rFonts w:ascii="Verdana" w:hAnsi="Verdana"/>
          <w:color w:val="272728"/>
          <w:sz w:val="23"/>
          <w:szCs w:val="23"/>
        </w:rPr>
      </w:pPr>
    </w:p>
    <w:p w14:paraId="691EF400" w14:textId="05F01DCE" w:rsidR="00EA37A4" w:rsidRDefault="001E41E4" w:rsidP="001E41E4">
      <w:pPr>
        <w:pStyle w:val="Heading3"/>
        <w:rPr>
          <w:b/>
          <w:bCs/>
          <w:sz w:val="36"/>
          <w:szCs w:val="36"/>
        </w:rPr>
      </w:pPr>
      <w:r w:rsidRPr="001E41E4">
        <w:rPr>
          <w:b/>
          <w:bCs/>
          <w:sz w:val="36"/>
          <w:szCs w:val="36"/>
        </w:rPr>
        <w:t>BOM Release Rule</w:t>
      </w:r>
    </w:p>
    <w:p w14:paraId="67B41970" w14:textId="0340C0F9" w:rsidR="00194A50" w:rsidRDefault="00194A50" w:rsidP="00194A50">
      <w:pPr>
        <w:rPr>
          <w:lang w:eastAsia="en-US"/>
        </w:rPr>
      </w:pPr>
    </w:p>
    <w:p w14:paraId="10A15042" w14:textId="77777777" w:rsidR="00194A50" w:rsidRPr="00194A50" w:rsidRDefault="00194A50" w:rsidP="00194A50">
      <w:pPr>
        <w:spacing w:line="360" w:lineRule="atLeast"/>
        <w:rPr>
          <w:rFonts w:ascii="Verdana" w:hAnsi="Verdana"/>
          <w:color w:val="272728"/>
          <w:sz w:val="23"/>
          <w:szCs w:val="23"/>
        </w:rPr>
      </w:pPr>
      <w:r w:rsidRPr="00194A50">
        <w:rPr>
          <w:rFonts w:ascii="Verdana" w:hAnsi="Verdana"/>
          <w:color w:val="272728"/>
          <w:sz w:val="23"/>
          <w:szCs w:val="23"/>
        </w:rPr>
        <w:lastRenderedPageBreak/>
        <w:t>This business rule ensures that all resulting objects are at an appropriate state and all their first-level dependants are at the appropriate state. If a child object is also a resulting object, that child goes to the target state when released through the change notice, instead of staying at the current state.</w:t>
      </w:r>
    </w:p>
    <w:p w14:paraId="17909FD0" w14:textId="77777777" w:rsidR="00194A50" w:rsidRPr="00194A50" w:rsidRDefault="00194A50" w:rsidP="00194A50">
      <w:pPr>
        <w:spacing w:line="360" w:lineRule="atLeast"/>
        <w:rPr>
          <w:rFonts w:ascii="Verdana" w:hAnsi="Verdana"/>
          <w:color w:val="272728"/>
          <w:sz w:val="23"/>
          <w:szCs w:val="23"/>
        </w:rPr>
      </w:pPr>
      <w:r w:rsidRPr="00194A50">
        <w:rPr>
          <w:rFonts w:ascii="Verdana" w:hAnsi="Verdana"/>
          <w:color w:val="272728"/>
          <w:sz w:val="23"/>
          <w:szCs w:val="23"/>
        </w:rPr>
        <w:t>Required configuration options include:</w:t>
      </w:r>
    </w:p>
    <w:p w14:paraId="224FAC01" w14:textId="77777777" w:rsidR="00194A50" w:rsidRPr="00194A50" w:rsidRDefault="00194A50" w:rsidP="00194A50">
      <w:pPr>
        <w:ind w:hanging="285"/>
        <w:rPr>
          <w:rFonts w:ascii="Verdana" w:hAnsi="Verdana"/>
          <w:color w:val="272728"/>
          <w:sz w:val="23"/>
          <w:szCs w:val="23"/>
        </w:rPr>
      </w:pPr>
      <w:r w:rsidRPr="00194A50">
        <w:rPr>
          <w:rFonts w:ascii="Verdana" w:hAnsi="Verdana"/>
          <w:color w:val="272728"/>
          <w:sz w:val="23"/>
          <w:szCs w:val="23"/>
        </w:rPr>
        <w:t>• </w:t>
      </w:r>
      <w:proofErr w:type="spellStart"/>
      <w:r w:rsidRPr="00194A50">
        <w:rPr>
          <w:rFonts w:ascii="Verdana" w:hAnsi="Verdana"/>
          <w:color w:val="272728"/>
          <w:sz w:val="23"/>
          <w:szCs w:val="23"/>
        </w:rPr>
        <w:t>targetState</w:t>
      </w:r>
      <w:proofErr w:type="spellEnd"/>
      <w:r w:rsidRPr="00194A50">
        <w:rPr>
          <w:rFonts w:ascii="Verdana" w:hAnsi="Verdana"/>
          <w:color w:val="272728"/>
          <w:sz w:val="23"/>
          <w:szCs w:val="23"/>
        </w:rPr>
        <w:t xml:space="preserve">—a valid state for the resulting objects. You can define more than one </w:t>
      </w:r>
      <w:proofErr w:type="spellStart"/>
      <w:r w:rsidRPr="00194A50">
        <w:rPr>
          <w:rFonts w:ascii="Verdana" w:hAnsi="Verdana"/>
          <w:color w:val="272728"/>
          <w:sz w:val="23"/>
          <w:szCs w:val="23"/>
        </w:rPr>
        <w:t>targetState</w:t>
      </w:r>
      <w:proofErr w:type="spellEnd"/>
      <w:r w:rsidRPr="00194A50">
        <w:rPr>
          <w:rFonts w:ascii="Verdana" w:hAnsi="Verdana"/>
          <w:color w:val="272728"/>
          <w:sz w:val="23"/>
          <w:szCs w:val="23"/>
        </w:rPr>
        <w:t>.</w:t>
      </w:r>
    </w:p>
    <w:p w14:paraId="65867A1A" w14:textId="77777777" w:rsidR="00194A50" w:rsidRPr="00194A50" w:rsidRDefault="00194A50" w:rsidP="00194A50">
      <w:pPr>
        <w:ind w:hanging="285"/>
        <w:rPr>
          <w:rFonts w:ascii="Verdana" w:hAnsi="Verdana"/>
          <w:color w:val="272728"/>
          <w:sz w:val="23"/>
          <w:szCs w:val="23"/>
        </w:rPr>
      </w:pPr>
      <w:r w:rsidRPr="00194A50">
        <w:rPr>
          <w:rFonts w:ascii="Verdana" w:hAnsi="Verdana"/>
          <w:color w:val="272728"/>
          <w:sz w:val="23"/>
          <w:szCs w:val="23"/>
        </w:rPr>
        <w:t>• </w:t>
      </w:r>
      <w:proofErr w:type="spellStart"/>
      <w:r w:rsidRPr="00194A50">
        <w:rPr>
          <w:rFonts w:ascii="Verdana" w:hAnsi="Verdana"/>
          <w:color w:val="272728"/>
          <w:sz w:val="23"/>
          <w:szCs w:val="23"/>
        </w:rPr>
        <w:t>validDependentState</w:t>
      </w:r>
      <w:proofErr w:type="spellEnd"/>
      <w:r w:rsidRPr="00194A50">
        <w:rPr>
          <w:rFonts w:ascii="Verdana" w:hAnsi="Verdana"/>
          <w:color w:val="272728"/>
          <w:sz w:val="23"/>
          <w:szCs w:val="23"/>
        </w:rPr>
        <w:t xml:space="preserve">—a valid state for dependent objects. You can define more than one </w:t>
      </w:r>
      <w:proofErr w:type="spellStart"/>
      <w:r w:rsidRPr="00194A50">
        <w:rPr>
          <w:rFonts w:ascii="Verdana" w:hAnsi="Verdana"/>
          <w:color w:val="272728"/>
          <w:sz w:val="23"/>
          <w:szCs w:val="23"/>
        </w:rPr>
        <w:t>validDependentState</w:t>
      </w:r>
      <w:proofErr w:type="spellEnd"/>
      <w:r w:rsidRPr="00194A50">
        <w:rPr>
          <w:rFonts w:ascii="Verdana" w:hAnsi="Verdana"/>
          <w:color w:val="272728"/>
          <w:sz w:val="23"/>
          <w:szCs w:val="23"/>
        </w:rPr>
        <w:t>.</w:t>
      </w:r>
    </w:p>
    <w:p w14:paraId="73072C2E" w14:textId="77777777" w:rsidR="00194A50" w:rsidRPr="00194A50" w:rsidRDefault="00194A50" w:rsidP="00194A50">
      <w:pPr>
        <w:ind w:hanging="285"/>
        <w:rPr>
          <w:rFonts w:ascii="Verdana" w:hAnsi="Verdana"/>
          <w:color w:val="272728"/>
          <w:sz w:val="23"/>
          <w:szCs w:val="23"/>
        </w:rPr>
      </w:pPr>
      <w:r w:rsidRPr="00194A50">
        <w:rPr>
          <w:rFonts w:ascii="Verdana" w:hAnsi="Verdana"/>
          <w:color w:val="272728"/>
          <w:sz w:val="23"/>
          <w:szCs w:val="23"/>
        </w:rPr>
        <w:t>• </w:t>
      </w:r>
      <w:proofErr w:type="spellStart"/>
      <w:r w:rsidRPr="00194A50">
        <w:rPr>
          <w:rFonts w:ascii="Verdana" w:hAnsi="Verdana"/>
          <w:color w:val="272728"/>
          <w:sz w:val="23"/>
          <w:szCs w:val="23"/>
        </w:rPr>
        <w:t>collectionComponentID</w:t>
      </w:r>
      <w:proofErr w:type="spellEnd"/>
      <w:r w:rsidRPr="00194A50">
        <w:rPr>
          <w:rFonts w:ascii="Verdana" w:hAnsi="Verdana"/>
          <w:color w:val="272728"/>
          <w:sz w:val="23"/>
          <w:szCs w:val="23"/>
        </w:rPr>
        <w:t>—the collection component identifier used to collect the dependent objects. The default collection component identifier COLLECT_ITEMS_FOR_BOM_RELEASE_RULE is available with your Windchill system. Each collection component identifier has preferences that determine which objects are collected. The </w:t>
      </w:r>
      <w:r w:rsidRPr="00194A50">
        <w:rPr>
          <w:rFonts w:ascii="Verdana" w:hAnsi="Verdana"/>
          <w:b/>
          <w:bCs/>
          <w:color w:val="272728"/>
          <w:sz w:val="23"/>
          <w:szCs w:val="23"/>
        </w:rPr>
        <w:t>BOM Maturity Release Collector</w:t>
      </w:r>
      <w:r w:rsidRPr="00194A50">
        <w:rPr>
          <w:rFonts w:ascii="Verdana" w:hAnsi="Verdana"/>
          <w:color w:val="272728"/>
          <w:sz w:val="23"/>
          <w:szCs w:val="23"/>
        </w:rPr>
        <w:t> preference in the </w:t>
      </w:r>
      <w:r w:rsidRPr="00194A50">
        <w:rPr>
          <w:rFonts w:ascii="Verdana" w:hAnsi="Verdana"/>
          <w:b/>
          <w:bCs/>
          <w:color w:val="272728"/>
          <w:sz w:val="23"/>
          <w:szCs w:val="23"/>
        </w:rPr>
        <w:t>Business Rules</w:t>
      </w:r>
      <w:r w:rsidRPr="00194A50">
        <w:rPr>
          <w:rFonts w:ascii="Verdana" w:hAnsi="Verdana"/>
          <w:color w:val="272728"/>
          <w:sz w:val="23"/>
          <w:szCs w:val="23"/>
        </w:rPr>
        <w:t> section of the </w:t>
      </w:r>
      <w:r w:rsidRPr="00194A50">
        <w:rPr>
          <w:rFonts w:ascii="Verdana" w:hAnsi="Verdana"/>
          <w:b/>
          <w:bCs/>
          <w:color w:val="272728"/>
          <w:sz w:val="23"/>
          <w:szCs w:val="23"/>
        </w:rPr>
        <w:t>Preference Management</w:t>
      </w:r>
      <w:r w:rsidRPr="00194A50">
        <w:rPr>
          <w:rFonts w:ascii="Verdana" w:hAnsi="Verdana"/>
          <w:color w:val="272728"/>
          <w:sz w:val="23"/>
          <w:szCs w:val="23"/>
        </w:rPr>
        <w:t> utility controls the collection rules.</w:t>
      </w:r>
    </w:p>
    <w:p w14:paraId="7536E0C3" w14:textId="77777777" w:rsidR="00194A50" w:rsidRPr="00194A50" w:rsidRDefault="00194A50" w:rsidP="00194A50">
      <w:pPr>
        <w:spacing w:line="360" w:lineRule="atLeast"/>
        <w:rPr>
          <w:rFonts w:ascii="Verdana" w:hAnsi="Verdana"/>
          <w:color w:val="272728"/>
          <w:sz w:val="23"/>
          <w:szCs w:val="23"/>
        </w:rPr>
      </w:pPr>
      <w:r w:rsidRPr="00194A50">
        <w:rPr>
          <w:rFonts w:ascii="Verdana" w:hAnsi="Verdana"/>
          <w:color w:val="272728"/>
          <w:sz w:val="23"/>
          <w:szCs w:val="23"/>
        </w:rPr>
        <w:t>Optional configuration options include:</w:t>
      </w:r>
    </w:p>
    <w:p w14:paraId="55598303" w14:textId="77777777" w:rsidR="00194A50" w:rsidRPr="00194A50" w:rsidRDefault="00194A50" w:rsidP="00194A50">
      <w:pPr>
        <w:ind w:hanging="285"/>
        <w:rPr>
          <w:rFonts w:ascii="Verdana" w:hAnsi="Verdana"/>
          <w:color w:val="272728"/>
          <w:sz w:val="23"/>
          <w:szCs w:val="23"/>
        </w:rPr>
      </w:pPr>
      <w:r w:rsidRPr="00194A50">
        <w:rPr>
          <w:rFonts w:ascii="Verdana" w:hAnsi="Verdana"/>
          <w:color w:val="272728"/>
          <w:sz w:val="23"/>
          <w:szCs w:val="23"/>
        </w:rPr>
        <w:t>• </w:t>
      </w:r>
      <w:proofErr w:type="spellStart"/>
      <w:r w:rsidRPr="00194A50">
        <w:rPr>
          <w:rFonts w:ascii="Verdana" w:hAnsi="Verdana"/>
          <w:color w:val="272728"/>
          <w:sz w:val="23"/>
          <w:szCs w:val="23"/>
        </w:rPr>
        <w:t>checkPredecessorRevisions</w:t>
      </w:r>
      <w:proofErr w:type="spellEnd"/>
      <w:r w:rsidRPr="00194A50">
        <w:rPr>
          <w:rFonts w:ascii="Verdana" w:hAnsi="Verdana"/>
          <w:color w:val="272728"/>
          <w:sz w:val="23"/>
          <w:szCs w:val="23"/>
        </w:rPr>
        <w:t>—check for valid state of previous revisions of the dependent object. If true, the rule checks to make sure the previous revisions are in a valid state. If false or not set, the rule does not check validity of previous revisions. The default is false.</w:t>
      </w:r>
    </w:p>
    <w:p w14:paraId="6603F2C3" w14:textId="77777777" w:rsidR="00194A50" w:rsidRPr="00194A50" w:rsidRDefault="00194A50" w:rsidP="00194A50">
      <w:pPr>
        <w:ind w:hanging="285"/>
        <w:rPr>
          <w:rFonts w:ascii="Verdana" w:hAnsi="Verdana"/>
          <w:color w:val="272728"/>
          <w:sz w:val="23"/>
          <w:szCs w:val="23"/>
        </w:rPr>
      </w:pPr>
      <w:r w:rsidRPr="00194A50">
        <w:rPr>
          <w:rFonts w:ascii="Verdana" w:hAnsi="Verdana"/>
          <w:color w:val="272728"/>
          <w:sz w:val="23"/>
          <w:szCs w:val="23"/>
        </w:rPr>
        <w:t>• </w:t>
      </w:r>
      <w:proofErr w:type="spellStart"/>
      <w:r w:rsidRPr="00194A50">
        <w:rPr>
          <w:rFonts w:ascii="Verdana" w:hAnsi="Verdana"/>
          <w:color w:val="272728"/>
          <w:sz w:val="23"/>
          <w:szCs w:val="23"/>
        </w:rPr>
        <w:t>invalidDependentState</w:t>
      </w:r>
      <w:proofErr w:type="spellEnd"/>
      <w:r w:rsidRPr="00194A50">
        <w:rPr>
          <w:rFonts w:ascii="Verdana" w:hAnsi="Verdana"/>
          <w:color w:val="272728"/>
          <w:sz w:val="23"/>
          <w:szCs w:val="23"/>
        </w:rPr>
        <w:t xml:space="preserve">—an invalid state for dependent objects. You can define more than one </w:t>
      </w:r>
      <w:proofErr w:type="spellStart"/>
      <w:r w:rsidRPr="00194A50">
        <w:rPr>
          <w:rFonts w:ascii="Verdana" w:hAnsi="Verdana"/>
          <w:color w:val="272728"/>
          <w:sz w:val="23"/>
          <w:szCs w:val="23"/>
        </w:rPr>
        <w:t>invalidDependentState</w:t>
      </w:r>
      <w:proofErr w:type="spellEnd"/>
      <w:r w:rsidRPr="00194A50">
        <w:rPr>
          <w:rFonts w:ascii="Verdana" w:hAnsi="Verdana"/>
          <w:color w:val="272728"/>
          <w:sz w:val="23"/>
          <w:szCs w:val="23"/>
        </w:rPr>
        <w:t>.</w:t>
      </w:r>
    </w:p>
    <w:p w14:paraId="6637B76B" w14:textId="7CA26E70" w:rsidR="00194A50" w:rsidRDefault="00194A50" w:rsidP="00194A50">
      <w:pPr>
        <w:rPr>
          <w:lang w:eastAsia="en-US"/>
        </w:rPr>
      </w:pPr>
    </w:p>
    <w:p w14:paraId="7051EF12" w14:textId="77777777" w:rsidR="00EC1F82" w:rsidRPr="00EC1F82" w:rsidRDefault="00EC1F82" w:rsidP="00EC1F82">
      <w:pPr>
        <w:spacing w:line="360" w:lineRule="atLeast"/>
        <w:rPr>
          <w:rFonts w:ascii="Verdana" w:hAnsi="Verdana"/>
          <w:color w:val="272728"/>
          <w:sz w:val="23"/>
          <w:szCs w:val="23"/>
        </w:rPr>
      </w:pPr>
      <w:r w:rsidRPr="00EC1F82">
        <w:rPr>
          <w:rFonts w:ascii="Verdana" w:hAnsi="Verdana"/>
          <w:color w:val="272728"/>
          <w:sz w:val="23"/>
          <w:szCs w:val="23"/>
        </w:rPr>
        <w:t>The following examples illustrate using the BOM Release Rule:</w:t>
      </w:r>
    </w:p>
    <w:p w14:paraId="124D71F7" w14:textId="77777777" w:rsidR="00EC1F82" w:rsidRPr="00EC1F82" w:rsidRDefault="00EC1F82" w:rsidP="00EC1F82">
      <w:pPr>
        <w:spacing w:line="360" w:lineRule="atLeast"/>
        <w:rPr>
          <w:rFonts w:ascii="Verdana" w:hAnsi="Verdana"/>
          <w:color w:val="272728"/>
          <w:sz w:val="23"/>
          <w:szCs w:val="23"/>
        </w:rPr>
      </w:pPr>
      <w:r w:rsidRPr="00EC1F82">
        <w:rPr>
          <w:rFonts w:ascii="Verdana" w:hAnsi="Verdana"/>
          <w:color w:val="272728"/>
          <w:sz w:val="23"/>
          <w:szCs w:val="23"/>
        </w:rPr>
        <w:t>Any assembly being released to the </w:t>
      </w:r>
      <w:r w:rsidRPr="00EC1F82">
        <w:rPr>
          <w:rFonts w:ascii="Verdana" w:hAnsi="Verdana"/>
          <w:b/>
          <w:bCs/>
          <w:color w:val="272728"/>
          <w:sz w:val="23"/>
          <w:szCs w:val="23"/>
        </w:rPr>
        <w:t>Released</w:t>
      </w:r>
      <w:r w:rsidRPr="00EC1F82">
        <w:rPr>
          <w:rFonts w:ascii="Verdana" w:hAnsi="Verdana"/>
          <w:color w:val="272728"/>
          <w:sz w:val="23"/>
          <w:szCs w:val="23"/>
        </w:rPr>
        <w:t> or </w:t>
      </w:r>
      <w:r w:rsidRPr="00EC1F82">
        <w:rPr>
          <w:rFonts w:ascii="Verdana" w:hAnsi="Verdana"/>
          <w:b/>
          <w:bCs/>
          <w:color w:val="272728"/>
          <w:sz w:val="23"/>
          <w:szCs w:val="23"/>
        </w:rPr>
        <w:t>Prototype</w:t>
      </w:r>
      <w:r w:rsidRPr="00EC1F82">
        <w:rPr>
          <w:rFonts w:ascii="Verdana" w:hAnsi="Verdana"/>
          <w:color w:val="272728"/>
          <w:sz w:val="23"/>
          <w:szCs w:val="23"/>
        </w:rPr>
        <w:t> state and not at the </w:t>
      </w:r>
      <w:r w:rsidRPr="00EC1F82">
        <w:rPr>
          <w:rFonts w:ascii="Verdana" w:hAnsi="Verdana"/>
          <w:b/>
          <w:bCs/>
          <w:color w:val="272728"/>
          <w:sz w:val="23"/>
          <w:szCs w:val="23"/>
        </w:rPr>
        <w:t>Obsolete</w:t>
      </w:r>
      <w:r w:rsidRPr="00EC1F82">
        <w:rPr>
          <w:rFonts w:ascii="Verdana" w:hAnsi="Verdana"/>
          <w:color w:val="272728"/>
          <w:sz w:val="23"/>
          <w:szCs w:val="23"/>
        </w:rPr>
        <w:t> state. If a dependent is not in the </w:t>
      </w:r>
      <w:r w:rsidRPr="00EC1F82">
        <w:rPr>
          <w:rFonts w:ascii="Verdana" w:hAnsi="Verdana"/>
          <w:b/>
          <w:bCs/>
          <w:color w:val="272728"/>
          <w:sz w:val="23"/>
          <w:szCs w:val="23"/>
        </w:rPr>
        <w:t>Released</w:t>
      </w:r>
      <w:r w:rsidRPr="00EC1F82">
        <w:rPr>
          <w:rFonts w:ascii="Verdana" w:hAnsi="Verdana"/>
          <w:color w:val="272728"/>
          <w:sz w:val="23"/>
          <w:szCs w:val="23"/>
        </w:rPr>
        <w:t>, </w:t>
      </w:r>
      <w:r w:rsidRPr="00EC1F82">
        <w:rPr>
          <w:rFonts w:ascii="Verdana" w:hAnsi="Verdana"/>
          <w:b/>
          <w:bCs/>
          <w:color w:val="272728"/>
          <w:sz w:val="23"/>
          <w:szCs w:val="23"/>
        </w:rPr>
        <w:t>Prototype</w:t>
      </w:r>
      <w:r w:rsidRPr="00EC1F82">
        <w:rPr>
          <w:rFonts w:ascii="Verdana" w:hAnsi="Verdana"/>
          <w:color w:val="272728"/>
          <w:sz w:val="23"/>
          <w:szCs w:val="23"/>
        </w:rPr>
        <w:t>, or </w:t>
      </w:r>
      <w:r w:rsidRPr="00EC1F82">
        <w:rPr>
          <w:rFonts w:ascii="Verdana" w:hAnsi="Verdana"/>
          <w:b/>
          <w:bCs/>
          <w:color w:val="272728"/>
          <w:sz w:val="23"/>
          <w:szCs w:val="23"/>
        </w:rPr>
        <w:t>Obsolete</w:t>
      </w:r>
      <w:r w:rsidRPr="00EC1F82">
        <w:rPr>
          <w:rFonts w:ascii="Verdana" w:hAnsi="Verdana"/>
          <w:color w:val="272728"/>
          <w:sz w:val="23"/>
          <w:szCs w:val="23"/>
        </w:rPr>
        <w:t> state, the previous revision is checked</w:t>
      </w:r>
    </w:p>
    <w:p w14:paraId="4019BDEA" w14:textId="77777777" w:rsidR="00EC1F82" w:rsidRPr="00EC1F82" w:rsidRDefault="00EC1F82" w:rsidP="00EC1F82">
      <w:pPr>
        <w:spacing w:line="360" w:lineRule="atLeast"/>
        <w:rPr>
          <w:rFonts w:ascii="Verdana" w:hAnsi="Verdana"/>
          <w:color w:val="272728"/>
          <w:sz w:val="23"/>
          <w:szCs w:val="23"/>
        </w:rPr>
      </w:pPr>
      <w:r w:rsidRPr="00EC1F82">
        <w:rPr>
          <w:rFonts w:ascii="Verdana" w:hAnsi="Verdana"/>
          <w:color w:val="272728"/>
          <w:sz w:val="23"/>
          <w:szCs w:val="23"/>
        </w:rPr>
        <w:t xml:space="preserve">If there are any dependent component parts that are in an invalid state, the rule </w:t>
      </w:r>
      <w:proofErr w:type="gramStart"/>
      <w:r w:rsidRPr="00EC1F82">
        <w:rPr>
          <w:rFonts w:ascii="Verdana" w:hAnsi="Verdana"/>
          <w:color w:val="272728"/>
          <w:sz w:val="23"/>
          <w:szCs w:val="23"/>
        </w:rPr>
        <w:t>fails</w:t>
      </w:r>
      <w:proofErr w:type="gramEnd"/>
      <w:r w:rsidRPr="00EC1F82">
        <w:rPr>
          <w:rFonts w:ascii="Verdana" w:hAnsi="Verdana"/>
          <w:color w:val="272728"/>
          <w:sz w:val="23"/>
          <w:szCs w:val="23"/>
        </w:rPr>
        <w:t xml:space="preserve"> and a list of invalid assemblies are listed in the </w:t>
      </w:r>
      <w:r w:rsidRPr="00EC1F82">
        <w:rPr>
          <w:rFonts w:ascii="Verdana" w:hAnsi="Verdana"/>
          <w:b/>
          <w:bCs/>
          <w:color w:val="272728"/>
          <w:sz w:val="23"/>
          <w:szCs w:val="23"/>
        </w:rPr>
        <w:t>View Conflicts</w:t>
      </w:r>
      <w:r w:rsidRPr="00EC1F82">
        <w:rPr>
          <w:rFonts w:ascii="Verdana" w:hAnsi="Verdana"/>
          <w:color w:val="272728"/>
          <w:sz w:val="23"/>
          <w:szCs w:val="23"/>
        </w:rPr>
        <w:t> report. For more information, see </w:t>
      </w:r>
      <w:hyperlink r:id="rId16" w:anchor="wwID0EK2KQ" w:tooltip="Viewing Rule Conflicts" w:history="1">
        <w:r w:rsidRPr="00EC1F82">
          <w:rPr>
            <w:rFonts w:ascii="Verdana" w:hAnsi="Verdana"/>
            <w:color w:val="0060FC"/>
            <w:sz w:val="23"/>
            <w:szCs w:val="23"/>
          </w:rPr>
          <w:t>Viewing Rule Conflicts</w:t>
        </w:r>
      </w:hyperlink>
      <w:r w:rsidRPr="00EC1F82">
        <w:rPr>
          <w:rFonts w:ascii="Verdana" w:hAnsi="Verdana"/>
          <w:color w:val="272728"/>
          <w:sz w:val="23"/>
          <w:szCs w:val="23"/>
        </w:rPr>
        <w:t>.</w:t>
      </w:r>
    </w:p>
    <w:p w14:paraId="369781CA" w14:textId="345B734E" w:rsidR="00EC1F82" w:rsidRDefault="00EC1F82" w:rsidP="00EC1F82">
      <w:pPr>
        <w:spacing w:line="360" w:lineRule="atLeast"/>
        <w:rPr>
          <w:rFonts w:ascii="Verdana" w:hAnsi="Verdana"/>
          <w:color w:val="272728"/>
          <w:sz w:val="23"/>
          <w:szCs w:val="23"/>
        </w:rPr>
      </w:pPr>
      <w:r w:rsidRPr="00EC1F82">
        <w:rPr>
          <w:rFonts w:ascii="Verdana" w:hAnsi="Verdana"/>
          <w:color w:val="272728"/>
          <w:sz w:val="23"/>
          <w:szCs w:val="23"/>
        </w:rPr>
        <w:t>Example configuration attributes:</w:t>
      </w:r>
    </w:p>
    <w:p w14:paraId="33634CAE" w14:textId="77777777" w:rsidR="00891A5D" w:rsidRPr="00EC1F82" w:rsidRDefault="00891A5D" w:rsidP="00EC1F82">
      <w:pPr>
        <w:spacing w:line="360" w:lineRule="atLeast"/>
        <w:rPr>
          <w:rFonts w:ascii="Verdana" w:hAnsi="Verdana"/>
          <w:color w:val="272728"/>
          <w:sz w:val="23"/>
          <w:szCs w:val="23"/>
        </w:rPr>
      </w:pPr>
    </w:p>
    <w:p w14:paraId="7E73C27C" w14:textId="01897948" w:rsidR="00EC1F82" w:rsidRDefault="00891A5D" w:rsidP="00194A50">
      <w:pPr>
        <w:rPr>
          <w:rFonts w:ascii="Verdana" w:hAnsi="Verdana"/>
          <w:color w:val="272728"/>
          <w:sz w:val="23"/>
          <w:szCs w:val="23"/>
          <w:shd w:val="clear" w:color="auto" w:fill="E9FFE1"/>
        </w:rPr>
      </w:pPr>
      <w:r>
        <w:rPr>
          <w:rFonts w:ascii="Verdana" w:hAnsi="Verdana"/>
          <w:color w:val="272728"/>
          <w:sz w:val="23"/>
          <w:szCs w:val="23"/>
          <w:shd w:val="clear" w:color="auto" w:fill="E9FFE1"/>
        </w:rPr>
        <w:t>If the configuration option supports more than one value, you can define more than one state by specifying a separate configuration entry for each additional value as shown in the example below.</w:t>
      </w:r>
    </w:p>
    <w:p w14:paraId="11FE7C87" w14:textId="6AFBF174" w:rsidR="00BC707F" w:rsidRDefault="00BC707F" w:rsidP="00194A50">
      <w:pPr>
        <w:rPr>
          <w:rFonts w:ascii="Verdana" w:hAnsi="Verdana"/>
          <w:color w:val="272728"/>
          <w:sz w:val="23"/>
          <w:szCs w:val="23"/>
          <w:shd w:val="clear" w:color="auto" w:fill="E9FFE1"/>
        </w:rPr>
      </w:pPr>
    </w:p>
    <w:p w14:paraId="5E6ACD23" w14:textId="0ACE1CC6" w:rsidR="00BC707F" w:rsidRDefault="00BC707F" w:rsidP="00194A50">
      <w:pPr>
        <w:rPr>
          <w:rFonts w:ascii="Courier New" w:hAnsi="Courier New" w:cs="Courier New"/>
          <w:color w:val="272728"/>
          <w:sz w:val="18"/>
          <w:szCs w:val="18"/>
        </w:rPr>
      </w:pPr>
      <w:r>
        <w:rPr>
          <w:rFonts w:ascii="Courier New" w:hAnsi="Courier New" w:cs="Courier New"/>
          <w:color w:val="272728"/>
          <w:sz w:val="18"/>
          <w:szCs w:val="18"/>
        </w:rPr>
        <w:t xml:space="preserve">    &lt;configs&gt;</w:t>
      </w:r>
      <w:r>
        <w:rPr>
          <w:rFonts w:ascii="Courier New" w:hAnsi="Courier New" w:cs="Courier New"/>
          <w:color w:val="272728"/>
          <w:sz w:val="18"/>
          <w:szCs w:val="18"/>
        </w:rPr>
        <w:br/>
        <w:t xml:space="preserve">       &lt;config name="</w:t>
      </w:r>
      <w:proofErr w:type="spellStart"/>
      <w:r>
        <w:rPr>
          <w:rFonts w:ascii="Courier New" w:hAnsi="Courier New" w:cs="Courier New"/>
          <w:color w:val="272728"/>
          <w:sz w:val="18"/>
          <w:szCs w:val="18"/>
        </w:rPr>
        <w:t>targetState</w:t>
      </w:r>
      <w:proofErr w:type="spellEnd"/>
      <w:r>
        <w:rPr>
          <w:rFonts w:ascii="Courier New" w:hAnsi="Courier New" w:cs="Courier New"/>
          <w:color w:val="272728"/>
          <w:sz w:val="18"/>
          <w:szCs w:val="18"/>
        </w:rPr>
        <w:t>" value="RELEASED"/&gt;</w:t>
      </w:r>
      <w:r>
        <w:rPr>
          <w:rFonts w:ascii="Courier New" w:hAnsi="Courier New" w:cs="Courier New"/>
          <w:color w:val="272728"/>
          <w:sz w:val="18"/>
          <w:szCs w:val="18"/>
        </w:rPr>
        <w:br/>
        <w:t xml:space="preserve">       &lt;config name="</w:t>
      </w:r>
      <w:proofErr w:type="spellStart"/>
      <w:r>
        <w:rPr>
          <w:rFonts w:ascii="Courier New" w:hAnsi="Courier New" w:cs="Courier New"/>
          <w:color w:val="272728"/>
          <w:sz w:val="18"/>
          <w:szCs w:val="18"/>
        </w:rPr>
        <w:t>validDependentState</w:t>
      </w:r>
      <w:proofErr w:type="spellEnd"/>
      <w:r>
        <w:rPr>
          <w:rFonts w:ascii="Courier New" w:hAnsi="Courier New" w:cs="Courier New"/>
          <w:color w:val="272728"/>
          <w:sz w:val="18"/>
          <w:szCs w:val="18"/>
        </w:rPr>
        <w:t>" value="RELEASED"/&gt;</w:t>
      </w:r>
      <w:r>
        <w:rPr>
          <w:rFonts w:ascii="Courier New" w:hAnsi="Courier New" w:cs="Courier New"/>
          <w:color w:val="272728"/>
          <w:sz w:val="18"/>
          <w:szCs w:val="18"/>
        </w:rPr>
        <w:br/>
        <w:t xml:space="preserve">       &lt;config name="</w:t>
      </w:r>
      <w:proofErr w:type="spellStart"/>
      <w:r>
        <w:rPr>
          <w:rFonts w:ascii="Courier New" w:hAnsi="Courier New" w:cs="Courier New"/>
          <w:color w:val="272728"/>
          <w:sz w:val="18"/>
          <w:szCs w:val="18"/>
        </w:rPr>
        <w:t>validDependentState</w:t>
      </w:r>
      <w:proofErr w:type="spellEnd"/>
      <w:r>
        <w:rPr>
          <w:rFonts w:ascii="Courier New" w:hAnsi="Courier New" w:cs="Courier New"/>
          <w:color w:val="272728"/>
          <w:sz w:val="18"/>
          <w:szCs w:val="18"/>
        </w:rPr>
        <w:t>" value="PROTOTYPE"/&gt;</w:t>
      </w:r>
      <w:r>
        <w:rPr>
          <w:rFonts w:ascii="Courier New" w:hAnsi="Courier New" w:cs="Courier New"/>
          <w:color w:val="272728"/>
          <w:sz w:val="18"/>
          <w:szCs w:val="18"/>
        </w:rPr>
        <w:br/>
        <w:t xml:space="preserve">       &lt;config name="</w:t>
      </w:r>
      <w:proofErr w:type="spellStart"/>
      <w:r>
        <w:rPr>
          <w:rFonts w:ascii="Courier New" w:hAnsi="Courier New" w:cs="Courier New"/>
          <w:color w:val="272728"/>
          <w:sz w:val="18"/>
          <w:szCs w:val="18"/>
        </w:rPr>
        <w:t>invalidDependentState</w:t>
      </w:r>
      <w:proofErr w:type="spellEnd"/>
      <w:r>
        <w:rPr>
          <w:rFonts w:ascii="Courier New" w:hAnsi="Courier New" w:cs="Courier New"/>
          <w:color w:val="272728"/>
          <w:sz w:val="18"/>
          <w:szCs w:val="18"/>
        </w:rPr>
        <w:t>" value="OBSOLETE"&gt;&lt;/config&gt;</w:t>
      </w:r>
      <w:r>
        <w:rPr>
          <w:rFonts w:ascii="Courier New" w:hAnsi="Courier New" w:cs="Courier New"/>
          <w:color w:val="272728"/>
          <w:sz w:val="18"/>
          <w:szCs w:val="18"/>
        </w:rPr>
        <w:br/>
        <w:t xml:space="preserve">       &lt;config name="</w:t>
      </w:r>
      <w:proofErr w:type="spellStart"/>
      <w:r>
        <w:rPr>
          <w:rFonts w:ascii="Courier New" w:hAnsi="Courier New" w:cs="Courier New"/>
          <w:color w:val="272728"/>
          <w:sz w:val="18"/>
          <w:szCs w:val="18"/>
        </w:rPr>
        <w:t>checkPredecessorRevisions</w:t>
      </w:r>
      <w:proofErr w:type="spellEnd"/>
      <w:r>
        <w:rPr>
          <w:rFonts w:ascii="Courier New" w:hAnsi="Courier New" w:cs="Courier New"/>
          <w:color w:val="272728"/>
          <w:sz w:val="18"/>
          <w:szCs w:val="18"/>
        </w:rPr>
        <w:t>" value="true"&gt;&lt;/config&gt;</w:t>
      </w:r>
      <w:r>
        <w:rPr>
          <w:rFonts w:ascii="Courier New" w:hAnsi="Courier New" w:cs="Courier New"/>
          <w:color w:val="272728"/>
          <w:sz w:val="18"/>
          <w:szCs w:val="18"/>
        </w:rPr>
        <w:br/>
        <w:t xml:space="preserve">       &lt;config name="</w:t>
      </w:r>
      <w:proofErr w:type="spellStart"/>
      <w:r>
        <w:rPr>
          <w:rFonts w:ascii="Courier New" w:hAnsi="Courier New" w:cs="Courier New"/>
          <w:color w:val="272728"/>
          <w:sz w:val="18"/>
          <w:szCs w:val="18"/>
        </w:rPr>
        <w:t>collectionComponentID</w:t>
      </w:r>
      <w:proofErr w:type="spellEnd"/>
      <w:r>
        <w:rPr>
          <w:rFonts w:ascii="Courier New" w:hAnsi="Courier New" w:cs="Courier New"/>
          <w:color w:val="272728"/>
          <w:sz w:val="18"/>
          <w:szCs w:val="18"/>
        </w:rPr>
        <w:t>"</w:t>
      </w:r>
      <w:r>
        <w:rPr>
          <w:rFonts w:ascii="Courier New" w:hAnsi="Courier New" w:cs="Courier New"/>
          <w:color w:val="272728"/>
          <w:sz w:val="18"/>
          <w:szCs w:val="18"/>
        </w:rPr>
        <w:br/>
        <w:t xml:space="preserve">    value="COLLECT_ITEMS_FOR_BOM_RELEASE_RULE"/&gt;</w:t>
      </w:r>
      <w:r>
        <w:rPr>
          <w:rFonts w:ascii="Courier New" w:hAnsi="Courier New" w:cs="Courier New"/>
          <w:color w:val="272728"/>
          <w:sz w:val="18"/>
          <w:szCs w:val="18"/>
        </w:rPr>
        <w:br/>
        <w:t xml:space="preserve">    &lt;/configs&gt;</w:t>
      </w:r>
    </w:p>
    <w:p w14:paraId="2032833E" w14:textId="662ADD6C" w:rsidR="00C147E9" w:rsidRDefault="00C147E9" w:rsidP="00194A50">
      <w:pPr>
        <w:rPr>
          <w:rFonts w:ascii="Verdana" w:hAnsi="Verdana"/>
          <w:color w:val="272728"/>
          <w:sz w:val="23"/>
          <w:szCs w:val="23"/>
        </w:rPr>
      </w:pPr>
      <w:r>
        <w:rPr>
          <w:rFonts w:ascii="Verdana" w:hAnsi="Verdana"/>
          <w:color w:val="272728"/>
          <w:sz w:val="23"/>
          <w:szCs w:val="23"/>
        </w:rPr>
        <w:t>The following examples illustrate the BOM Release rule.</w:t>
      </w:r>
    </w:p>
    <w:p w14:paraId="157D57FF" w14:textId="6A55B242" w:rsidR="00191492" w:rsidRDefault="00191492" w:rsidP="00194A50">
      <w:pPr>
        <w:rPr>
          <w:lang w:eastAsia="en-US"/>
        </w:rPr>
      </w:pPr>
      <w:r>
        <w:rPr>
          <w:noProof/>
        </w:rPr>
        <w:lastRenderedPageBreak/>
        <w:drawing>
          <wp:inline distT="0" distB="0" distL="0" distR="0" wp14:anchorId="0B12751E" wp14:editId="19804EA4">
            <wp:extent cx="5731510" cy="307530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075305"/>
                    </a:xfrm>
                    <a:prstGeom prst="rect">
                      <a:avLst/>
                    </a:prstGeom>
                  </pic:spPr>
                </pic:pic>
              </a:graphicData>
            </a:graphic>
          </wp:inline>
        </w:drawing>
      </w:r>
    </w:p>
    <w:p w14:paraId="74A46F28" w14:textId="634941EC" w:rsidR="00191492" w:rsidRDefault="00191492" w:rsidP="00194A50">
      <w:pPr>
        <w:rPr>
          <w:lang w:eastAsia="en-US"/>
        </w:rPr>
      </w:pPr>
    </w:p>
    <w:p w14:paraId="0C72E643" w14:textId="4D64370C" w:rsidR="00191492" w:rsidRDefault="006A16DD" w:rsidP="00194A50">
      <w:pPr>
        <w:rPr>
          <w:lang w:eastAsia="en-US"/>
        </w:rPr>
      </w:pPr>
      <w:r>
        <w:rPr>
          <w:noProof/>
        </w:rPr>
        <w:drawing>
          <wp:inline distT="0" distB="0" distL="0" distR="0" wp14:anchorId="180904D8" wp14:editId="1B9C11D1">
            <wp:extent cx="5731510" cy="3291205"/>
            <wp:effectExtent l="0" t="0" r="254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291205"/>
                    </a:xfrm>
                    <a:prstGeom prst="rect">
                      <a:avLst/>
                    </a:prstGeom>
                  </pic:spPr>
                </pic:pic>
              </a:graphicData>
            </a:graphic>
          </wp:inline>
        </w:drawing>
      </w:r>
    </w:p>
    <w:p w14:paraId="18A0A313" w14:textId="659CCFF7" w:rsidR="006A16DD" w:rsidRDefault="006A16DD" w:rsidP="00194A50">
      <w:pPr>
        <w:rPr>
          <w:lang w:eastAsia="en-US"/>
        </w:rPr>
      </w:pPr>
    </w:p>
    <w:p w14:paraId="4BE31C2F" w14:textId="5DF4FAFB" w:rsidR="006A16DD" w:rsidRDefault="0055173F" w:rsidP="00194A50">
      <w:pPr>
        <w:rPr>
          <w:lang w:eastAsia="en-US"/>
        </w:rPr>
      </w:pPr>
      <w:r>
        <w:rPr>
          <w:noProof/>
        </w:rPr>
        <w:lastRenderedPageBreak/>
        <w:drawing>
          <wp:inline distT="0" distB="0" distL="0" distR="0" wp14:anchorId="5B28EA54" wp14:editId="553E9C09">
            <wp:extent cx="5731510" cy="3622040"/>
            <wp:effectExtent l="0" t="0" r="2540" b="0"/>
            <wp:docPr id="13" name="Picture 13"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Table&#10;&#10;Description automatically generated"/>
                    <pic:cNvPicPr/>
                  </pic:nvPicPr>
                  <pic:blipFill>
                    <a:blip r:embed="rId19"/>
                    <a:stretch>
                      <a:fillRect/>
                    </a:stretch>
                  </pic:blipFill>
                  <pic:spPr>
                    <a:xfrm>
                      <a:off x="0" y="0"/>
                      <a:ext cx="5731510" cy="3622040"/>
                    </a:xfrm>
                    <a:prstGeom prst="rect">
                      <a:avLst/>
                    </a:prstGeom>
                  </pic:spPr>
                </pic:pic>
              </a:graphicData>
            </a:graphic>
          </wp:inline>
        </w:drawing>
      </w:r>
    </w:p>
    <w:p w14:paraId="1A4D56BD" w14:textId="24054530" w:rsidR="0055173F" w:rsidRDefault="0055173F" w:rsidP="00194A50">
      <w:pPr>
        <w:rPr>
          <w:lang w:eastAsia="en-US"/>
        </w:rPr>
      </w:pPr>
    </w:p>
    <w:p w14:paraId="793C0293" w14:textId="3E86DE6D" w:rsidR="0055173F" w:rsidRDefault="004B6539" w:rsidP="00194A50">
      <w:pPr>
        <w:rPr>
          <w:lang w:eastAsia="en-US"/>
        </w:rPr>
      </w:pPr>
      <w:r>
        <w:rPr>
          <w:noProof/>
        </w:rPr>
        <w:drawing>
          <wp:inline distT="0" distB="0" distL="0" distR="0" wp14:anchorId="539FD59C" wp14:editId="0335B5AA">
            <wp:extent cx="5731510" cy="3896360"/>
            <wp:effectExtent l="0" t="0" r="2540" b="8890"/>
            <wp:docPr id="14" name="Picture 1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Graphical user interface, text, application&#10;&#10;Description automatically generated"/>
                    <pic:cNvPicPr/>
                  </pic:nvPicPr>
                  <pic:blipFill>
                    <a:blip r:embed="rId20"/>
                    <a:stretch>
                      <a:fillRect/>
                    </a:stretch>
                  </pic:blipFill>
                  <pic:spPr>
                    <a:xfrm>
                      <a:off x="0" y="0"/>
                      <a:ext cx="5731510" cy="3896360"/>
                    </a:xfrm>
                    <a:prstGeom prst="rect">
                      <a:avLst/>
                    </a:prstGeom>
                  </pic:spPr>
                </pic:pic>
              </a:graphicData>
            </a:graphic>
          </wp:inline>
        </w:drawing>
      </w:r>
    </w:p>
    <w:p w14:paraId="570FC0C2" w14:textId="1262B60F" w:rsidR="004B6539" w:rsidRDefault="004B6539" w:rsidP="00194A50">
      <w:pPr>
        <w:rPr>
          <w:lang w:eastAsia="en-US"/>
        </w:rPr>
      </w:pPr>
    </w:p>
    <w:p w14:paraId="6FEF2048" w14:textId="701B8312" w:rsidR="004B6539" w:rsidRDefault="00C832AE" w:rsidP="00194A50">
      <w:pPr>
        <w:rPr>
          <w:lang w:eastAsia="en-US"/>
        </w:rPr>
      </w:pPr>
      <w:r>
        <w:rPr>
          <w:noProof/>
        </w:rPr>
        <w:lastRenderedPageBreak/>
        <w:drawing>
          <wp:inline distT="0" distB="0" distL="0" distR="0" wp14:anchorId="26ADD1F5" wp14:editId="017E94B5">
            <wp:extent cx="5731510" cy="3394710"/>
            <wp:effectExtent l="0" t="0" r="2540" b="0"/>
            <wp:docPr id="15" name="Picture 15" descr="Tab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Table&#10;&#10;Description automatically generated with medium confidence"/>
                    <pic:cNvPicPr/>
                  </pic:nvPicPr>
                  <pic:blipFill>
                    <a:blip r:embed="rId21"/>
                    <a:stretch>
                      <a:fillRect/>
                    </a:stretch>
                  </pic:blipFill>
                  <pic:spPr>
                    <a:xfrm>
                      <a:off x="0" y="0"/>
                      <a:ext cx="5731510" cy="3394710"/>
                    </a:xfrm>
                    <a:prstGeom prst="rect">
                      <a:avLst/>
                    </a:prstGeom>
                  </pic:spPr>
                </pic:pic>
              </a:graphicData>
            </a:graphic>
          </wp:inline>
        </w:drawing>
      </w:r>
    </w:p>
    <w:p w14:paraId="6A8046E5" w14:textId="562CA039" w:rsidR="00C832AE" w:rsidRDefault="00C832AE" w:rsidP="00194A50">
      <w:pPr>
        <w:rPr>
          <w:lang w:eastAsia="en-US"/>
        </w:rPr>
      </w:pPr>
    </w:p>
    <w:p w14:paraId="090B8D2B" w14:textId="3ECBA59E" w:rsidR="00C832AE" w:rsidRDefault="00C832AE" w:rsidP="00194A50">
      <w:pPr>
        <w:rPr>
          <w:lang w:eastAsia="en-US"/>
        </w:rPr>
      </w:pPr>
      <w:r>
        <w:rPr>
          <w:noProof/>
        </w:rPr>
        <w:drawing>
          <wp:inline distT="0" distB="0" distL="0" distR="0" wp14:anchorId="645E87F6" wp14:editId="2EEFC0FE">
            <wp:extent cx="5731510" cy="3369945"/>
            <wp:effectExtent l="0" t="0" r="2540" b="1905"/>
            <wp:docPr id="16" name="Picture 16"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Table&#10;&#10;Description automatically generated"/>
                    <pic:cNvPicPr/>
                  </pic:nvPicPr>
                  <pic:blipFill>
                    <a:blip r:embed="rId22"/>
                    <a:stretch>
                      <a:fillRect/>
                    </a:stretch>
                  </pic:blipFill>
                  <pic:spPr>
                    <a:xfrm>
                      <a:off x="0" y="0"/>
                      <a:ext cx="5731510" cy="3369945"/>
                    </a:xfrm>
                    <a:prstGeom prst="rect">
                      <a:avLst/>
                    </a:prstGeom>
                  </pic:spPr>
                </pic:pic>
              </a:graphicData>
            </a:graphic>
          </wp:inline>
        </w:drawing>
      </w:r>
    </w:p>
    <w:p w14:paraId="259D73F8" w14:textId="2476B535" w:rsidR="00C832AE" w:rsidRDefault="00C832AE" w:rsidP="00194A50">
      <w:pPr>
        <w:rPr>
          <w:lang w:eastAsia="en-US"/>
        </w:rPr>
      </w:pPr>
    </w:p>
    <w:p w14:paraId="791269FF" w14:textId="6244A5C5" w:rsidR="00C832AE" w:rsidRDefault="00761EB8" w:rsidP="00194A50">
      <w:pPr>
        <w:rPr>
          <w:lang w:eastAsia="en-US"/>
        </w:rPr>
      </w:pPr>
      <w:r>
        <w:rPr>
          <w:noProof/>
        </w:rPr>
        <w:lastRenderedPageBreak/>
        <w:drawing>
          <wp:inline distT="0" distB="0" distL="0" distR="0" wp14:anchorId="22C50C84" wp14:editId="06756F8A">
            <wp:extent cx="5731510" cy="3540125"/>
            <wp:effectExtent l="0" t="0" r="2540" b="3175"/>
            <wp:docPr id="17" name="Picture 17" descr="Graphical user interface, tab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Graphical user interface, table&#10;&#10;Description automatically generated with medium confidence"/>
                    <pic:cNvPicPr/>
                  </pic:nvPicPr>
                  <pic:blipFill>
                    <a:blip r:embed="rId23"/>
                    <a:stretch>
                      <a:fillRect/>
                    </a:stretch>
                  </pic:blipFill>
                  <pic:spPr>
                    <a:xfrm>
                      <a:off x="0" y="0"/>
                      <a:ext cx="5731510" cy="3540125"/>
                    </a:xfrm>
                    <a:prstGeom prst="rect">
                      <a:avLst/>
                    </a:prstGeom>
                  </pic:spPr>
                </pic:pic>
              </a:graphicData>
            </a:graphic>
          </wp:inline>
        </w:drawing>
      </w:r>
    </w:p>
    <w:p w14:paraId="7E986FF2" w14:textId="390BA102" w:rsidR="00761EB8" w:rsidRDefault="00761EB8" w:rsidP="00194A50">
      <w:pPr>
        <w:rPr>
          <w:lang w:eastAsia="en-US"/>
        </w:rPr>
      </w:pPr>
    </w:p>
    <w:p w14:paraId="0E2C9A94" w14:textId="66651603" w:rsidR="00761EB8" w:rsidRDefault="002705F1" w:rsidP="00194A50">
      <w:pPr>
        <w:rPr>
          <w:lang w:eastAsia="en-US"/>
        </w:rPr>
      </w:pPr>
      <w:r>
        <w:rPr>
          <w:noProof/>
        </w:rPr>
        <w:drawing>
          <wp:inline distT="0" distB="0" distL="0" distR="0" wp14:anchorId="718708CE" wp14:editId="7A889FBD">
            <wp:extent cx="5731510" cy="3152140"/>
            <wp:effectExtent l="0" t="0" r="2540" b="0"/>
            <wp:docPr id="18" name="Picture 18"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picture containing graphical user interface&#10;&#10;Description automatically generated"/>
                    <pic:cNvPicPr/>
                  </pic:nvPicPr>
                  <pic:blipFill>
                    <a:blip r:embed="rId24"/>
                    <a:stretch>
                      <a:fillRect/>
                    </a:stretch>
                  </pic:blipFill>
                  <pic:spPr>
                    <a:xfrm>
                      <a:off x="0" y="0"/>
                      <a:ext cx="5731510" cy="3152140"/>
                    </a:xfrm>
                    <a:prstGeom prst="rect">
                      <a:avLst/>
                    </a:prstGeom>
                  </pic:spPr>
                </pic:pic>
              </a:graphicData>
            </a:graphic>
          </wp:inline>
        </w:drawing>
      </w:r>
    </w:p>
    <w:p w14:paraId="4F0A50C6" w14:textId="59C9940B" w:rsidR="002705F1" w:rsidRDefault="002705F1" w:rsidP="00194A50">
      <w:pPr>
        <w:rPr>
          <w:lang w:eastAsia="en-US"/>
        </w:rPr>
      </w:pPr>
    </w:p>
    <w:p w14:paraId="25415B37" w14:textId="6BEC9121" w:rsidR="002705F1" w:rsidRDefault="002705F1" w:rsidP="00194A50">
      <w:pPr>
        <w:rPr>
          <w:lang w:eastAsia="en-US"/>
        </w:rPr>
      </w:pPr>
      <w:r>
        <w:rPr>
          <w:noProof/>
        </w:rPr>
        <w:lastRenderedPageBreak/>
        <w:drawing>
          <wp:inline distT="0" distB="0" distL="0" distR="0" wp14:anchorId="22BD09BB" wp14:editId="79037323">
            <wp:extent cx="5731510" cy="3557905"/>
            <wp:effectExtent l="0" t="0" r="2540" b="4445"/>
            <wp:docPr id="19" name="Picture 19"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Graphical user interface, application&#10;&#10;Description automatically generated"/>
                    <pic:cNvPicPr/>
                  </pic:nvPicPr>
                  <pic:blipFill>
                    <a:blip r:embed="rId25"/>
                    <a:stretch>
                      <a:fillRect/>
                    </a:stretch>
                  </pic:blipFill>
                  <pic:spPr>
                    <a:xfrm>
                      <a:off x="0" y="0"/>
                      <a:ext cx="5731510" cy="3557905"/>
                    </a:xfrm>
                    <a:prstGeom prst="rect">
                      <a:avLst/>
                    </a:prstGeom>
                  </pic:spPr>
                </pic:pic>
              </a:graphicData>
            </a:graphic>
          </wp:inline>
        </w:drawing>
      </w:r>
    </w:p>
    <w:p w14:paraId="6D888F27" w14:textId="2AE8C83A" w:rsidR="0008050D" w:rsidRDefault="0008050D" w:rsidP="00194A50">
      <w:pPr>
        <w:rPr>
          <w:lang w:eastAsia="en-US"/>
        </w:rPr>
      </w:pPr>
    </w:p>
    <w:p w14:paraId="3F5612B1" w14:textId="5AD90DBE" w:rsidR="0008050D" w:rsidRDefault="0008050D" w:rsidP="0008050D">
      <w:pPr>
        <w:pStyle w:val="Heading4"/>
        <w:rPr>
          <w:rFonts w:eastAsia="Times New Roman"/>
          <w:b/>
          <w:bCs/>
          <w:sz w:val="32"/>
          <w:szCs w:val="32"/>
          <w:lang w:eastAsia="en-IN"/>
        </w:rPr>
      </w:pPr>
      <w:r w:rsidRPr="0008050D">
        <w:rPr>
          <w:rFonts w:eastAsia="Times New Roman"/>
          <w:b/>
          <w:bCs/>
          <w:sz w:val="32"/>
          <w:szCs w:val="32"/>
          <w:lang w:eastAsia="en-IN"/>
        </w:rPr>
        <w:t>Example</w:t>
      </w:r>
    </w:p>
    <w:p w14:paraId="53F12B08" w14:textId="213081F0" w:rsidR="00857745" w:rsidRDefault="00857745" w:rsidP="00857745">
      <w:pPr>
        <w:rPr>
          <w:rFonts w:ascii="Verdana" w:hAnsi="Verdana"/>
          <w:color w:val="272728"/>
          <w:sz w:val="23"/>
          <w:szCs w:val="23"/>
        </w:rPr>
      </w:pPr>
      <w:r>
        <w:rPr>
          <w:rFonts w:ascii="Verdana" w:hAnsi="Verdana"/>
          <w:color w:val="272728"/>
          <w:sz w:val="23"/>
          <w:szCs w:val="23"/>
        </w:rPr>
        <w:t xml:space="preserve">Suppose you need to change an assembly that has many child parts. However, before you change the assembly, you want to ensure that all of the children are in the RELEASED </w:t>
      </w:r>
      <w:proofErr w:type="gramStart"/>
      <w:r>
        <w:rPr>
          <w:rFonts w:ascii="Verdana" w:hAnsi="Verdana"/>
          <w:color w:val="272728"/>
          <w:sz w:val="23"/>
          <w:szCs w:val="23"/>
        </w:rPr>
        <w:t>state, or</w:t>
      </w:r>
      <w:proofErr w:type="gramEnd"/>
      <w:r>
        <w:rPr>
          <w:rFonts w:ascii="Verdana" w:hAnsi="Verdana"/>
          <w:color w:val="272728"/>
          <w:sz w:val="23"/>
          <w:szCs w:val="23"/>
        </w:rPr>
        <w:t xml:space="preserve"> will be in the RELEASED state as a result of this change. You also want to ensure that </w:t>
      </w:r>
      <w:proofErr w:type="gramStart"/>
      <w:r>
        <w:rPr>
          <w:rFonts w:ascii="Verdana" w:hAnsi="Verdana"/>
          <w:color w:val="272728"/>
          <w:sz w:val="23"/>
          <w:szCs w:val="23"/>
        </w:rPr>
        <w:t>all of</w:t>
      </w:r>
      <w:proofErr w:type="gramEnd"/>
      <w:r>
        <w:rPr>
          <w:rFonts w:ascii="Verdana" w:hAnsi="Verdana"/>
          <w:color w:val="272728"/>
          <w:sz w:val="23"/>
          <w:szCs w:val="23"/>
        </w:rPr>
        <w:t xml:space="preserve"> the child parts are up to date, so you want to check that none of the child parts have become OBSOLETE. In order to configure this, you could create the following business rule objects.</w:t>
      </w:r>
    </w:p>
    <w:p w14:paraId="5CF5A5EF" w14:textId="56EBA22E" w:rsidR="00482460" w:rsidRDefault="00482460" w:rsidP="00857745">
      <w:pPr>
        <w:rPr>
          <w:rFonts w:ascii="Verdana" w:hAnsi="Verdana"/>
          <w:color w:val="272728"/>
          <w:sz w:val="23"/>
          <w:szCs w:val="23"/>
        </w:rPr>
      </w:pPr>
    </w:p>
    <w:p w14:paraId="2D5E1E41" w14:textId="77777777" w:rsidR="00482460" w:rsidRPr="00482460" w:rsidRDefault="00482460" w:rsidP="00482460">
      <w:pPr>
        <w:spacing w:line="360" w:lineRule="atLeast"/>
        <w:rPr>
          <w:rFonts w:ascii="Verdana" w:hAnsi="Verdana"/>
          <w:color w:val="272728"/>
          <w:sz w:val="23"/>
          <w:szCs w:val="23"/>
        </w:rPr>
      </w:pPr>
      <w:r w:rsidRPr="00482460">
        <w:rPr>
          <w:rFonts w:ascii="Verdana" w:hAnsi="Verdana"/>
          <w:color w:val="272728"/>
          <w:sz w:val="23"/>
          <w:szCs w:val="23"/>
        </w:rPr>
        <w:t>Business rule set:</w:t>
      </w:r>
    </w:p>
    <w:p w14:paraId="0EBB7523" w14:textId="77777777" w:rsidR="00482460" w:rsidRPr="00482460" w:rsidRDefault="00482460" w:rsidP="00482460">
      <w:pPr>
        <w:rPr>
          <w:rFonts w:ascii="Courier New" w:hAnsi="Courier New" w:cs="Courier New"/>
          <w:color w:val="272728"/>
          <w:sz w:val="18"/>
          <w:szCs w:val="18"/>
        </w:rPr>
      </w:pPr>
      <w:r w:rsidRPr="00482460">
        <w:rPr>
          <w:rFonts w:ascii="Courier New" w:hAnsi="Courier New" w:cs="Courier New"/>
          <w:color w:val="272728"/>
          <w:sz w:val="18"/>
          <w:szCs w:val="18"/>
        </w:rPr>
        <w:t>&lt;?xml version="1.0" encoding="UTF-8" ?&gt;</w:t>
      </w:r>
      <w:r w:rsidRPr="00482460">
        <w:rPr>
          <w:rFonts w:ascii="Courier New" w:hAnsi="Courier New" w:cs="Courier New"/>
          <w:color w:val="272728"/>
          <w:sz w:val="18"/>
          <w:szCs w:val="18"/>
        </w:rPr>
        <w:br/>
        <w:t xml:space="preserve">&lt;!DOCTYPE </w:t>
      </w:r>
      <w:proofErr w:type="spellStart"/>
      <w:r w:rsidRPr="00482460">
        <w:rPr>
          <w:rFonts w:ascii="Courier New" w:hAnsi="Courier New" w:cs="Courier New"/>
          <w:color w:val="272728"/>
          <w:sz w:val="18"/>
          <w:szCs w:val="18"/>
        </w:rPr>
        <w:t>BusinessRuleSet</w:t>
      </w:r>
      <w:proofErr w:type="spellEnd"/>
      <w:r w:rsidRPr="00482460">
        <w:rPr>
          <w:rFonts w:ascii="Courier New" w:hAnsi="Courier New" w:cs="Courier New"/>
          <w:color w:val="272728"/>
          <w:sz w:val="18"/>
          <w:szCs w:val="18"/>
        </w:rPr>
        <w:t xml:space="preserve"> SYSTEM "standardX20.dtd"&gt;</w:t>
      </w:r>
      <w:r w:rsidRPr="00482460">
        <w:rPr>
          <w:rFonts w:ascii="Courier New" w:hAnsi="Courier New" w:cs="Courier New"/>
          <w:color w:val="272728"/>
          <w:sz w:val="18"/>
          <w:szCs w:val="18"/>
        </w:rPr>
        <w:br/>
        <w:t>&lt;</w:t>
      </w:r>
      <w:proofErr w:type="spellStart"/>
      <w:r w:rsidRPr="00482460">
        <w:rPr>
          <w:rFonts w:ascii="Courier New" w:hAnsi="Courier New" w:cs="Courier New"/>
          <w:color w:val="272728"/>
          <w:sz w:val="18"/>
          <w:szCs w:val="18"/>
        </w:rPr>
        <w:t>BusinessRuleSet</w:t>
      </w:r>
      <w:proofErr w:type="spellEnd"/>
      <w:r w:rsidRPr="00482460">
        <w:rPr>
          <w:rFonts w:ascii="Courier New" w:hAnsi="Courier New" w:cs="Courier New"/>
          <w:color w:val="272728"/>
          <w:sz w:val="18"/>
          <w:szCs w:val="18"/>
        </w:rPr>
        <w:t>&gt;</w:t>
      </w:r>
      <w:r w:rsidRPr="00482460">
        <w:rPr>
          <w:rFonts w:ascii="Courier New" w:hAnsi="Courier New" w:cs="Courier New"/>
          <w:color w:val="272728"/>
          <w:sz w:val="18"/>
          <w:szCs w:val="18"/>
        </w:rPr>
        <w:br/>
        <w:t xml:space="preserve">  &lt;ObjectID&gt;&lt;localId&gt;wt.businessRules.BusinessRuleSet:45347&lt;/localId&gt;</w:t>
      </w:r>
      <w:r w:rsidRPr="00482460">
        <w:rPr>
          <w:rFonts w:ascii="Courier New" w:hAnsi="Courier New" w:cs="Courier New"/>
          <w:color w:val="272728"/>
          <w:sz w:val="18"/>
          <w:szCs w:val="18"/>
        </w:rPr>
        <w:br/>
        <w:t>&lt;/</w:t>
      </w:r>
      <w:proofErr w:type="spellStart"/>
      <w:r w:rsidRPr="00482460">
        <w:rPr>
          <w:rFonts w:ascii="Courier New" w:hAnsi="Courier New" w:cs="Courier New"/>
          <w:color w:val="272728"/>
          <w:sz w:val="18"/>
          <w:szCs w:val="18"/>
        </w:rPr>
        <w:t>ObjectID</w:t>
      </w:r>
      <w:proofErr w:type="spellEnd"/>
      <w:r w:rsidRPr="00482460">
        <w:rPr>
          <w:rFonts w:ascii="Courier New" w:hAnsi="Courier New" w:cs="Courier New"/>
          <w:color w:val="272728"/>
          <w:sz w:val="18"/>
          <w:szCs w:val="18"/>
        </w:rPr>
        <w:t>&gt;</w:t>
      </w:r>
      <w:r w:rsidRPr="00482460">
        <w:rPr>
          <w:rFonts w:ascii="Courier New" w:hAnsi="Courier New" w:cs="Courier New"/>
          <w:color w:val="272728"/>
          <w:sz w:val="18"/>
          <w:szCs w:val="18"/>
        </w:rPr>
        <w:br/>
      </w:r>
      <w:r w:rsidRPr="00482460">
        <w:rPr>
          <w:rFonts w:ascii="Courier New" w:hAnsi="Courier New" w:cs="Courier New"/>
          <w:color w:val="272728"/>
          <w:sz w:val="18"/>
          <w:szCs w:val="18"/>
        </w:rPr>
        <w:br/>
        <w:t>&lt;</w:t>
      </w:r>
      <w:proofErr w:type="spellStart"/>
      <w:r w:rsidRPr="00482460">
        <w:rPr>
          <w:rFonts w:ascii="Courier New" w:hAnsi="Courier New" w:cs="Courier New"/>
          <w:color w:val="272728"/>
          <w:sz w:val="18"/>
          <w:szCs w:val="18"/>
        </w:rPr>
        <w:t>objectContainerPath</w:t>
      </w:r>
      <w:proofErr w:type="spellEnd"/>
      <w:r w:rsidRPr="00482460">
        <w:rPr>
          <w:rFonts w:ascii="Courier New" w:hAnsi="Courier New" w:cs="Courier New"/>
          <w:color w:val="272728"/>
          <w:sz w:val="18"/>
          <w:szCs w:val="18"/>
        </w:rPr>
        <w:t>&gt;/</w:t>
      </w:r>
      <w:proofErr w:type="spellStart"/>
      <w:r w:rsidRPr="00482460">
        <w:rPr>
          <w:rFonts w:ascii="Courier New" w:hAnsi="Courier New" w:cs="Courier New"/>
          <w:color w:val="272728"/>
          <w:sz w:val="18"/>
          <w:szCs w:val="18"/>
        </w:rPr>
        <w:t>wt.inf.container.OrgContainer</w:t>
      </w:r>
      <w:proofErr w:type="spellEnd"/>
      <w:r w:rsidRPr="00482460">
        <w:rPr>
          <w:rFonts w:ascii="Courier New" w:hAnsi="Courier New" w:cs="Courier New"/>
          <w:color w:val="272728"/>
          <w:sz w:val="18"/>
          <w:szCs w:val="18"/>
        </w:rPr>
        <w:t>=</w:t>
      </w:r>
      <w:r w:rsidRPr="00482460">
        <w:rPr>
          <w:rFonts w:ascii="Courier New" w:hAnsi="Courier New" w:cs="Courier New"/>
          <w:color w:val="272728"/>
          <w:sz w:val="18"/>
          <w:szCs w:val="18"/>
        </w:rPr>
        <w:br/>
      </w:r>
      <w:proofErr w:type="spellStart"/>
      <w:r w:rsidRPr="00482460">
        <w:rPr>
          <w:rFonts w:ascii="Courier New" w:hAnsi="Courier New" w:cs="Courier New"/>
          <w:color w:val="272728"/>
          <w:sz w:val="18"/>
          <w:szCs w:val="18"/>
        </w:rPr>
        <w:t>BusinessRulesTestOrganization</w:t>
      </w:r>
      <w:proofErr w:type="spellEnd"/>
      <w:r w:rsidRPr="00482460">
        <w:rPr>
          <w:rFonts w:ascii="Courier New" w:hAnsi="Courier New" w:cs="Courier New"/>
          <w:color w:val="272728"/>
          <w:sz w:val="18"/>
          <w:szCs w:val="18"/>
        </w:rPr>
        <w:t>/</w:t>
      </w:r>
      <w:proofErr w:type="spellStart"/>
      <w:r w:rsidRPr="00482460">
        <w:rPr>
          <w:rFonts w:ascii="Courier New" w:hAnsi="Courier New" w:cs="Courier New"/>
          <w:color w:val="272728"/>
          <w:sz w:val="18"/>
          <w:szCs w:val="18"/>
        </w:rPr>
        <w:t>wt.pdmlink.PDMLinkProduct</w:t>
      </w:r>
      <w:proofErr w:type="spellEnd"/>
      <w:r w:rsidRPr="00482460">
        <w:rPr>
          <w:rFonts w:ascii="Courier New" w:hAnsi="Courier New" w:cs="Courier New"/>
          <w:color w:val="272728"/>
          <w:sz w:val="18"/>
          <w:szCs w:val="18"/>
        </w:rPr>
        <w:t>=</w:t>
      </w:r>
      <w:r w:rsidRPr="00482460">
        <w:rPr>
          <w:rFonts w:ascii="Courier New" w:hAnsi="Courier New" w:cs="Courier New"/>
          <w:color w:val="272728"/>
          <w:sz w:val="18"/>
          <w:szCs w:val="18"/>
        </w:rPr>
        <w:br/>
      </w:r>
      <w:proofErr w:type="spellStart"/>
      <w:r w:rsidRPr="00482460">
        <w:rPr>
          <w:rFonts w:ascii="Courier New" w:hAnsi="Courier New" w:cs="Courier New"/>
          <w:color w:val="272728"/>
          <w:sz w:val="18"/>
          <w:szCs w:val="18"/>
        </w:rPr>
        <w:t>BusinessRulesTestProduct</w:t>
      </w:r>
      <w:proofErr w:type="spellEnd"/>
      <w:r w:rsidRPr="00482460">
        <w:rPr>
          <w:rFonts w:ascii="Courier New" w:hAnsi="Courier New" w:cs="Courier New"/>
          <w:color w:val="272728"/>
          <w:sz w:val="18"/>
          <w:szCs w:val="18"/>
        </w:rPr>
        <w:t>&lt;/</w:t>
      </w:r>
      <w:proofErr w:type="spellStart"/>
      <w:r w:rsidRPr="00482460">
        <w:rPr>
          <w:rFonts w:ascii="Courier New" w:hAnsi="Courier New" w:cs="Courier New"/>
          <w:color w:val="272728"/>
          <w:sz w:val="18"/>
          <w:szCs w:val="18"/>
        </w:rPr>
        <w:t>objectContainerPath</w:t>
      </w:r>
      <w:proofErr w:type="spellEnd"/>
      <w:r w:rsidRPr="00482460">
        <w:rPr>
          <w:rFonts w:ascii="Courier New" w:hAnsi="Courier New" w:cs="Courier New"/>
          <w:color w:val="272728"/>
          <w:sz w:val="18"/>
          <w:szCs w:val="18"/>
        </w:rPr>
        <w:t>&gt;</w:t>
      </w:r>
      <w:r w:rsidRPr="00482460">
        <w:rPr>
          <w:rFonts w:ascii="Courier New" w:hAnsi="Courier New" w:cs="Courier New"/>
          <w:color w:val="272728"/>
          <w:sz w:val="18"/>
          <w:szCs w:val="18"/>
        </w:rPr>
        <w:br/>
        <w:t xml:space="preserve">    &lt;key&gt;CHANGEABLE_PRE_RELEASE&lt;/key&gt;</w:t>
      </w:r>
      <w:r w:rsidRPr="00482460">
        <w:rPr>
          <w:rFonts w:ascii="Courier New" w:hAnsi="Courier New" w:cs="Courier New"/>
          <w:color w:val="272728"/>
          <w:sz w:val="18"/>
          <w:szCs w:val="18"/>
        </w:rPr>
        <w:br/>
        <w:t xml:space="preserve">  &lt;name&gt;</w:t>
      </w:r>
      <w:proofErr w:type="spellStart"/>
      <w:r w:rsidRPr="00482460">
        <w:rPr>
          <w:rFonts w:ascii="Courier New" w:hAnsi="Courier New" w:cs="Courier New"/>
          <w:color w:val="272728"/>
          <w:sz w:val="18"/>
          <w:szCs w:val="18"/>
        </w:rPr>
        <w:t>Test_Changeable_ReleaseRuleSet</w:t>
      </w:r>
      <w:proofErr w:type="spellEnd"/>
      <w:r w:rsidRPr="00482460">
        <w:rPr>
          <w:rFonts w:ascii="Courier New" w:hAnsi="Courier New" w:cs="Courier New"/>
          <w:color w:val="272728"/>
          <w:sz w:val="18"/>
          <w:szCs w:val="18"/>
        </w:rPr>
        <w:t>&lt;/name&gt;</w:t>
      </w:r>
      <w:r w:rsidRPr="00482460">
        <w:rPr>
          <w:rFonts w:ascii="Courier New" w:hAnsi="Courier New" w:cs="Courier New"/>
          <w:color w:val="272728"/>
          <w:sz w:val="18"/>
          <w:szCs w:val="18"/>
        </w:rPr>
        <w:br/>
        <w:t xml:space="preserve">  &lt;description&gt;To test basic Attribute </w:t>
      </w:r>
      <w:proofErr w:type="spellStart"/>
      <w:r w:rsidRPr="00482460">
        <w:rPr>
          <w:rFonts w:ascii="Courier New" w:hAnsi="Courier New" w:cs="Courier New"/>
          <w:color w:val="272728"/>
          <w:sz w:val="18"/>
          <w:szCs w:val="18"/>
        </w:rPr>
        <w:t>RuleSet</w:t>
      </w:r>
      <w:proofErr w:type="spellEnd"/>
      <w:r w:rsidRPr="00482460">
        <w:rPr>
          <w:rFonts w:ascii="Courier New" w:hAnsi="Courier New" w:cs="Courier New"/>
          <w:color w:val="272728"/>
          <w:sz w:val="18"/>
          <w:szCs w:val="18"/>
        </w:rPr>
        <w:t xml:space="preserve"> Validation&lt;/description&gt;</w:t>
      </w:r>
      <w:r w:rsidRPr="00482460">
        <w:rPr>
          <w:rFonts w:ascii="Courier New" w:hAnsi="Courier New" w:cs="Courier New"/>
          <w:color w:val="272728"/>
          <w:sz w:val="18"/>
          <w:szCs w:val="18"/>
        </w:rPr>
        <w:br/>
        <w:t xml:space="preserve">  &lt;enabled&gt;true&lt;/enabled&gt;</w:t>
      </w:r>
      <w:r w:rsidRPr="00482460">
        <w:rPr>
          <w:rFonts w:ascii="Courier New" w:hAnsi="Courier New" w:cs="Courier New"/>
          <w:color w:val="272728"/>
          <w:sz w:val="18"/>
          <w:szCs w:val="18"/>
        </w:rPr>
        <w:br/>
        <w:t xml:space="preserve">  &lt;overridable&gt;true&lt;/overridable&gt;</w:t>
      </w:r>
      <w:r w:rsidRPr="00482460">
        <w:rPr>
          <w:rFonts w:ascii="Courier New" w:hAnsi="Courier New" w:cs="Courier New"/>
          <w:color w:val="272728"/>
          <w:sz w:val="18"/>
          <w:szCs w:val="18"/>
        </w:rPr>
        <w:br/>
        <w:t xml:space="preserve">  &lt;</w:t>
      </w:r>
      <w:proofErr w:type="spellStart"/>
      <w:r w:rsidRPr="00482460">
        <w:rPr>
          <w:rFonts w:ascii="Courier New" w:hAnsi="Courier New" w:cs="Courier New"/>
          <w:color w:val="272728"/>
          <w:sz w:val="18"/>
          <w:szCs w:val="18"/>
        </w:rPr>
        <w:t>updateIfExists</w:t>
      </w:r>
      <w:proofErr w:type="spellEnd"/>
      <w:r w:rsidRPr="00482460">
        <w:rPr>
          <w:rFonts w:ascii="Courier New" w:hAnsi="Courier New" w:cs="Courier New"/>
          <w:color w:val="272728"/>
          <w:sz w:val="18"/>
          <w:szCs w:val="18"/>
        </w:rPr>
        <w:t>&gt;true&lt;/</w:t>
      </w:r>
      <w:proofErr w:type="spellStart"/>
      <w:r w:rsidRPr="00482460">
        <w:rPr>
          <w:rFonts w:ascii="Courier New" w:hAnsi="Courier New" w:cs="Courier New"/>
          <w:color w:val="272728"/>
          <w:sz w:val="18"/>
          <w:szCs w:val="18"/>
        </w:rPr>
        <w:t>updateIfExists</w:t>
      </w:r>
      <w:proofErr w:type="spellEnd"/>
      <w:r w:rsidRPr="00482460">
        <w:rPr>
          <w:rFonts w:ascii="Courier New" w:hAnsi="Courier New" w:cs="Courier New"/>
          <w:color w:val="272728"/>
          <w:sz w:val="18"/>
          <w:szCs w:val="18"/>
        </w:rPr>
        <w:t>&gt;</w:t>
      </w:r>
      <w:r w:rsidRPr="00482460">
        <w:rPr>
          <w:rFonts w:ascii="Courier New" w:hAnsi="Courier New" w:cs="Courier New"/>
          <w:color w:val="272728"/>
          <w:sz w:val="18"/>
          <w:szCs w:val="18"/>
        </w:rPr>
        <w:br/>
        <w:t xml:space="preserve">  &lt;/</w:t>
      </w:r>
      <w:proofErr w:type="spellStart"/>
      <w:r w:rsidRPr="00482460">
        <w:rPr>
          <w:rFonts w:ascii="Courier New" w:hAnsi="Courier New" w:cs="Courier New"/>
          <w:color w:val="272728"/>
          <w:sz w:val="18"/>
          <w:szCs w:val="18"/>
        </w:rPr>
        <w:t>BusinessRuleSet</w:t>
      </w:r>
      <w:proofErr w:type="spellEnd"/>
      <w:r w:rsidRPr="00482460">
        <w:rPr>
          <w:rFonts w:ascii="Courier New" w:hAnsi="Courier New" w:cs="Courier New"/>
          <w:color w:val="272728"/>
          <w:sz w:val="18"/>
          <w:szCs w:val="18"/>
        </w:rPr>
        <w:t>&gt;</w:t>
      </w:r>
    </w:p>
    <w:p w14:paraId="48898B2B" w14:textId="77777777" w:rsidR="00482460" w:rsidRPr="00482460" w:rsidRDefault="00482460" w:rsidP="00482460">
      <w:pPr>
        <w:spacing w:line="360" w:lineRule="atLeast"/>
        <w:rPr>
          <w:rFonts w:ascii="Verdana" w:hAnsi="Verdana"/>
          <w:color w:val="272728"/>
          <w:sz w:val="23"/>
          <w:szCs w:val="23"/>
        </w:rPr>
      </w:pPr>
      <w:r w:rsidRPr="00482460">
        <w:rPr>
          <w:rFonts w:ascii="Verdana" w:hAnsi="Verdana"/>
          <w:color w:val="272728"/>
          <w:sz w:val="23"/>
          <w:szCs w:val="23"/>
        </w:rPr>
        <w:t>Business rule:</w:t>
      </w:r>
    </w:p>
    <w:p w14:paraId="5FACC716" w14:textId="77777777" w:rsidR="00482460" w:rsidRPr="00482460" w:rsidRDefault="00482460" w:rsidP="00482460">
      <w:pPr>
        <w:rPr>
          <w:rFonts w:ascii="Courier New" w:hAnsi="Courier New" w:cs="Courier New"/>
          <w:color w:val="272728"/>
          <w:sz w:val="18"/>
          <w:szCs w:val="18"/>
        </w:rPr>
      </w:pPr>
      <w:r w:rsidRPr="00482460">
        <w:rPr>
          <w:rFonts w:ascii="Courier New" w:hAnsi="Courier New" w:cs="Courier New"/>
          <w:color w:val="272728"/>
          <w:sz w:val="18"/>
          <w:szCs w:val="18"/>
        </w:rPr>
        <w:t>&lt;?xml version="1.0" encoding="UTF-8" ?&gt;</w:t>
      </w:r>
      <w:r w:rsidRPr="00482460">
        <w:rPr>
          <w:rFonts w:ascii="Courier New" w:hAnsi="Courier New" w:cs="Courier New"/>
          <w:color w:val="272728"/>
          <w:sz w:val="18"/>
          <w:szCs w:val="18"/>
        </w:rPr>
        <w:br/>
        <w:t xml:space="preserve">&lt;!DOCTYPE </w:t>
      </w:r>
      <w:proofErr w:type="spellStart"/>
      <w:r w:rsidRPr="00482460">
        <w:rPr>
          <w:rFonts w:ascii="Courier New" w:hAnsi="Courier New" w:cs="Courier New"/>
          <w:color w:val="272728"/>
          <w:sz w:val="18"/>
          <w:szCs w:val="18"/>
        </w:rPr>
        <w:t>BusinessRule</w:t>
      </w:r>
      <w:proofErr w:type="spellEnd"/>
      <w:r w:rsidRPr="00482460">
        <w:rPr>
          <w:rFonts w:ascii="Courier New" w:hAnsi="Courier New" w:cs="Courier New"/>
          <w:color w:val="272728"/>
          <w:sz w:val="18"/>
          <w:szCs w:val="18"/>
        </w:rPr>
        <w:t xml:space="preserve"> SYSTEM "standardX20.dtd"&gt;</w:t>
      </w:r>
      <w:r w:rsidRPr="00482460">
        <w:rPr>
          <w:rFonts w:ascii="Courier New" w:hAnsi="Courier New" w:cs="Courier New"/>
          <w:color w:val="272728"/>
          <w:sz w:val="18"/>
          <w:szCs w:val="18"/>
        </w:rPr>
        <w:br/>
        <w:t>&lt;</w:t>
      </w:r>
      <w:proofErr w:type="spellStart"/>
      <w:r w:rsidRPr="00482460">
        <w:rPr>
          <w:rFonts w:ascii="Courier New" w:hAnsi="Courier New" w:cs="Courier New"/>
          <w:color w:val="272728"/>
          <w:sz w:val="18"/>
          <w:szCs w:val="18"/>
        </w:rPr>
        <w:t>BusinessRule</w:t>
      </w:r>
      <w:proofErr w:type="spellEnd"/>
      <w:r w:rsidRPr="00482460">
        <w:rPr>
          <w:rFonts w:ascii="Courier New" w:hAnsi="Courier New" w:cs="Courier New"/>
          <w:color w:val="272728"/>
          <w:sz w:val="18"/>
          <w:szCs w:val="18"/>
        </w:rPr>
        <w:t>&gt;</w:t>
      </w:r>
      <w:r w:rsidRPr="00482460">
        <w:rPr>
          <w:rFonts w:ascii="Courier New" w:hAnsi="Courier New" w:cs="Courier New"/>
          <w:color w:val="272728"/>
          <w:sz w:val="18"/>
          <w:szCs w:val="18"/>
        </w:rPr>
        <w:br/>
        <w:t xml:space="preserve">  &lt;ObjectID&gt;&lt;localId&gt;wt.businessRules.BusinessRule:158927&lt;/localId&gt;</w:t>
      </w:r>
      <w:r w:rsidRPr="00482460">
        <w:rPr>
          <w:rFonts w:ascii="Courier New" w:hAnsi="Courier New" w:cs="Courier New"/>
          <w:color w:val="272728"/>
          <w:sz w:val="18"/>
          <w:szCs w:val="18"/>
        </w:rPr>
        <w:br/>
        <w:t>&lt;/</w:t>
      </w:r>
      <w:proofErr w:type="spellStart"/>
      <w:r w:rsidRPr="00482460">
        <w:rPr>
          <w:rFonts w:ascii="Courier New" w:hAnsi="Courier New" w:cs="Courier New"/>
          <w:color w:val="272728"/>
          <w:sz w:val="18"/>
          <w:szCs w:val="18"/>
        </w:rPr>
        <w:t>ObjectID</w:t>
      </w:r>
      <w:proofErr w:type="spellEnd"/>
      <w:r w:rsidRPr="00482460">
        <w:rPr>
          <w:rFonts w:ascii="Courier New" w:hAnsi="Courier New" w:cs="Courier New"/>
          <w:color w:val="272728"/>
          <w:sz w:val="18"/>
          <w:szCs w:val="18"/>
        </w:rPr>
        <w:t>&gt;</w:t>
      </w:r>
      <w:r w:rsidRPr="00482460">
        <w:rPr>
          <w:rFonts w:ascii="Courier New" w:hAnsi="Courier New" w:cs="Courier New"/>
          <w:color w:val="272728"/>
          <w:sz w:val="18"/>
          <w:szCs w:val="18"/>
        </w:rPr>
        <w:br/>
      </w:r>
      <w:r w:rsidRPr="00482460">
        <w:rPr>
          <w:rFonts w:ascii="Courier New" w:hAnsi="Courier New" w:cs="Courier New"/>
          <w:color w:val="272728"/>
          <w:sz w:val="18"/>
          <w:szCs w:val="18"/>
        </w:rPr>
        <w:br/>
      </w:r>
      <w:r w:rsidRPr="00482460">
        <w:rPr>
          <w:rFonts w:ascii="Courier New" w:hAnsi="Courier New" w:cs="Courier New"/>
          <w:color w:val="272728"/>
          <w:sz w:val="18"/>
          <w:szCs w:val="18"/>
        </w:rPr>
        <w:lastRenderedPageBreak/>
        <w:t>&lt;</w:t>
      </w:r>
      <w:proofErr w:type="spellStart"/>
      <w:r w:rsidRPr="00482460">
        <w:rPr>
          <w:rFonts w:ascii="Courier New" w:hAnsi="Courier New" w:cs="Courier New"/>
          <w:color w:val="272728"/>
          <w:sz w:val="18"/>
          <w:szCs w:val="18"/>
        </w:rPr>
        <w:t>objectContainerPath</w:t>
      </w:r>
      <w:proofErr w:type="spellEnd"/>
      <w:r w:rsidRPr="00482460">
        <w:rPr>
          <w:rFonts w:ascii="Courier New" w:hAnsi="Courier New" w:cs="Courier New"/>
          <w:color w:val="272728"/>
          <w:sz w:val="18"/>
          <w:szCs w:val="18"/>
        </w:rPr>
        <w:t>&gt;/</w:t>
      </w:r>
      <w:proofErr w:type="spellStart"/>
      <w:r w:rsidRPr="00482460">
        <w:rPr>
          <w:rFonts w:ascii="Courier New" w:hAnsi="Courier New" w:cs="Courier New"/>
          <w:color w:val="272728"/>
          <w:sz w:val="18"/>
          <w:szCs w:val="18"/>
        </w:rPr>
        <w:t>wt.inf.container.OrgContainer</w:t>
      </w:r>
      <w:proofErr w:type="spellEnd"/>
      <w:r w:rsidRPr="00482460">
        <w:rPr>
          <w:rFonts w:ascii="Courier New" w:hAnsi="Courier New" w:cs="Courier New"/>
          <w:color w:val="272728"/>
          <w:sz w:val="18"/>
          <w:szCs w:val="18"/>
        </w:rPr>
        <w:t>=</w:t>
      </w:r>
      <w:r w:rsidRPr="00482460">
        <w:rPr>
          <w:rFonts w:ascii="Courier New" w:hAnsi="Courier New" w:cs="Courier New"/>
          <w:color w:val="272728"/>
          <w:sz w:val="18"/>
          <w:szCs w:val="18"/>
        </w:rPr>
        <w:br/>
      </w:r>
      <w:proofErr w:type="spellStart"/>
      <w:r w:rsidRPr="00482460">
        <w:rPr>
          <w:rFonts w:ascii="Courier New" w:hAnsi="Courier New" w:cs="Courier New"/>
          <w:color w:val="272728"/>
          <w:sz w:val="18"/>
          <w:szCs w:val="18"/>
        </w:rPr>
        <w:t>BusinessRulesTestOrganization</w:t>
      </w:r>
      <w:proofErr w:type="spellEnd"/>
      <w:r w:rsidRPr="00482460">
        <w:rPr>
          <w:rFonts w:ascii="Courier New" w:hAnsi="Courier New" w:cs="Courier New"/>
          <w:color w:val="272728"/>
          <w:sz w:val="18"/>
          <w:szCs w:val="18"/>
        </w:rPr>
        <w:t>/</w:t>
      </w:r>
      <w:proofErr w:type="spellStart"/>
      <w:r w:rsidRPr="00482460">
        <w:rPr>
          <w:rFonts w:ascii="Courier New" w:hAnsi="Courier New" w:cs="Courier New"/>
          <w:color w:val="272728"/>
          <w:sz w:val="18"/>
          <w:szCs w:val="18"/>
        </w:rPr>
        <w:t>wt.pdmlink.PDMLinkProduct</w:t>
      </w:r>
      <w:proofErr w:type="spellEnd"/>
      <w:r w:rsidRPr="00482460">
        <w:rPr>
          <w:rFonts w:ascii="Courier New" w:hAnsi="Courier New" w:cs="Courier New"/>
          <w:color w:val="272728"/>
          <w:sz w:val="18"/>
          <w:szCs w:val="18"/>
        </w:rPr>
        <w:t>=</w:t>
      </w:r>
      <w:r w:rsidRPr="00482460">
        <w:rPr>
          <w:rFonts w:ascii="Courier New" w:hAnsi="Courier New" w:cs="Courier New"/>
          <w:color w:val="272728"/>
          <w:sz w:val="18"/>
          <w:szCs w:val="18"/>
        </w:rPr>
        <w:br/>
      </w:r>
      <w:proofErr w:type="spellStart"/>
      <w:r w:rsidRPr="00482460">
        <w:rPr>
          <w:rFonts w:ascii="Courier New" w:hAnsi="Courier New" w:cs="Courier New"/>
          <w:color w:val="272728"/>
          <w:sz w:val="18"/>
          <w:szCs w:val="18"/>
        </w:rPr>
        <w:t>BusinessRulesTestProduct</w:t>
      </w:r>
      <w:proofErr w:type="spellEnd"/>
      <w:r w:rsidRPr="00482460">
        <w:rPr>
          <w:rFonts w:ascii="Courier New" w:hAnsi="Courier New" w:cs="Courier New"/>
          <w:color w:val="272728"/>
          <w:sz w:val="18"/>
          <w:szCs w:val="18"/>
        </w:rPr>
        <w:t>&lt;/</w:t>
      </w:r>
      <w:proofErr w:type="spellStart"/>
      <w:r w:rsidRPr="00482460">
        <w:rPr>
          <w:rFonts w:ascii="Courier New" w:hAnsi="Courier New" w:cs="Courier New"/>
          <w:color w:val="272728"/>
          <w:sz w:val="18"/>
          <w:szCs w:val="18"/>
        </w:rPr>
        <w:t>objectContainerPath</w:t>
      </w:r>
      <w:proofErr w:type="spellEnd"/>
      <w:r w:rsidRPr="00482460">
        <w:rPr>
          <w:rFonts w:ascii="Courier New" w:hAnsi="Courier New" w:cs="Courier New"/>
          <w:color w:val="272728"/>
          <w:sz w:val="18"/>
          <w:szCs w:val="18"/>
        </w:rPr>
        <w:t>&gt;</w:t>
      </w:r>
      <w:r w:rsidRPr="00482460">
        <w:rPr>
          <w:rFonts w:ascii="Courier New" w:hAnsi="Courier New" w:cs="Courier New"/>
          <w:color w:val="272728"/>
          <w:sz w:val="18"/>
          <w:szCs w:val="18"/>
        </w:rPr>
        <w:br/>
        <w:t xml:space="preserve">  &lt;key&gt;BOM_RELEASE_RULE_RELEASED_STATE&lt;/key&gt;</w:t>
      </w:r>
      <w:r w:rsidRPr="00482460">
        <w:rPr>
          <w:rFonts w:ascii="Courier New" w:hAnsi="Courier New" w:cs="Courier New"/>
          <w:color w:val="272728"/>
          <w:sz w:val="18"/>
          <w:szCs w:val="18"/>
        </w:rPr>
        <w:br/>
        <w:t xml:space="preserve">  &lt;selector&gt;BOM_RELEASE_RULE&lt;/selector&gt;</w:t>
      </w:r>
      <w:r w:rsidRPr="00482460">
        <w:rPr>
          <w:rFonts w:ascii="Courier New" w:hAnsi="Courier New" w:cs="Courier New"/>
          <w:color w:val="272728"/>
          <w:sz w:val="18"/>
          <w:szCs w:val="18"/>
        </w:rPr>
        <w:br/>
        <w:t xml:space="preserve">  &lt;name&gt;Test BOM release Rule&lt;/name&gt;</w:t>
      </w:r>
      <w:r w:rsidRPr="00482460">
        <w:rPr>
          <w:rFonts w:ascii="Courier New" w:hAnsi="Courier New" w:cs="Courier New"/>
          <w:color w:val="272728"/>
          <w:sz w:val="18"/>
          <w:szCs w:val="18"/>
        </w:rPr>
        <w:br/>
        <w:t xml:space="preserve">  &lt;description&gt;Test BOM release Rule RELEASED State&lt;/description&gt;</w:t>
      </w:r>
      <w:r w:rsidRPr="00482460">
        <w:rPr>
          <w:rFonts w:ascii="Courier New" w:hAnsi="Courier New" w:cs="Courier New"/>
          <w:color w:val="272728"/>
          <w:sz w:val="18"/>
          <w:szCs w:val="18"/>
        </w:rPr>
        <w:br/>
        <w:t xml:space="preserve">  &lt;enabled&gt;true&lt;/enabled&gt;</w:t>
      </w:r>
      <w:r w:rsidRPr="00482460">
        <w:rPr>
          <w:rFonts w:ascii="Courier New" w:hAnsi="Courier New" w:cs="Courier New"/>
          <w:color w:val="272728"/>
          <w:sz w:val="18"/>
          <w:szCs w:val="18"/>
        </w:rPr>
        <w:br/>
        <w:t xml:space="preserve">  &lt;</w:t>
      </w:r>
      <w:proofErr w:type="spellStart"/>
      <w:r w:rsidRPr="00482460">
        <w:rPr>
          <w:rFonts w:ascii="Courier New" w:hAnsi="Courier New" w:cs="Courier New"/>
          <w:color w:val="272728"/>
          <w:sz w:val="18"/>
          <w:szCs w:val="18"/>
        </w:rPr>
        <w:t>updateIfExists</w:t>
      </w:r>
      <w:proofErr w:type="spellEnd"/>
      <w:r w:rsidRPr="00482460">
        <w:rPr>
          <w:rFonts w:ascii="Courier New" w:hAnsi="Courier New" w:cs="Courier New"/>
          <w:color w:val="272728"/>
          <w:sz w:val="18"/>
          <w:szCs w:val="18"/>
        </w:rPr>
        <w:t>&gt;true&lt;/</w:t>
      </w:r>
      <w:proofErr w:type="spellStart"/>
      <w:r w:rsidRPr="00482460">
        <w:rPr>
          <w:rFonts w:ascii="Courier New" w:hAnsi="Courier New" w:cs="Courier New"/>
          <w:color w:val="272728"/>
          <w:sz w:val="18"/>
          <w:szCs w:val="18"/>
        </w:rPr>
        <w:t>updateIfExists</w:t>
      </w:r>
      <w:proofErr w:type="spellEnd"/>
      <w:r w:rsidRPr="00482460">
        <w:rPr>
          <w:rFonts w:ascii="Courier New" w:hAnsi="Courier New" w:cs="Courier New"/>
          <w:color w:val="272728"/>
          <w:sz w:val="18"/>
          <w:szCs w:val="18"/>
        </w:rPr>
        <w:t>&gt;</w:t>
      </w:r>
      <w:r w:rsidRPr="00482460">
        <w:rPr>
          <w:rFonts w:ascii="Courier New" w:hAnsi="Courier New" w:cs="Courier New"/>
          <w:color w:val="272728"/>
          <w:sz w:val="18"/>
          <w:szCs w:val="18"/>
        </w:rPr>
        <w:br/>
        <w:t xml:space="preserve">   &lt;configs&gt;</w:t>
      </w:r>
      <w:r w:rsidRPr="00482460">
        <w:rPr>
          <w:rFonts w:ascii="Courier New" w:hAnsi="Courier New" w:cs="Courier New"/>
          <w:color w:val="272728"/>
          <w:sz w:val="18"/>
          <w:szCs w:val="18"/>
        </w:rPr>
        <w:br/>
        <w:t xml:space="preserve">   &lt;config name="</w:t>
      </w:r>
      <w:proofErr w:type="spellStart"/>
      <w:r w:rsidRPr="00482460">
        <w:rPr>
          <w:rFonts w:ascii="Courier New" w:hAnsi="Courier New" w:cs="Courier New"/>
          <w:color w:val="272728"/>
          <w:sz w:val="18"/>
          <w:szCs w:val="18"/>
        </w:rPr>
        <w:t>targetState</w:t>
      </w:r>
      <w:proofErr w:type="spellEnd"/>
      <w:r w:rsidRPr="00482460">
        <w:rPr>
          <w:rFonts w:ascii="Courier New" w:hAnsi="Courier New" w:cs="Courier New"/>
          <w:color w:val="272728"/>
          <w:sz w:val="18"/>
          <w:szCs w:val="18"/>
        </w:rPr>
        <w:t>" value="RELEASED"&gt;&lt;/config&gt;</w:t>
      </w:r>
      <w:r w:rsidRPr="00482460">
        <w:rPr>
          <w:rFonts w:ascii="Courier New" w:hAnsi="Courier New" w:cs="Courier New"/>
          <w:color w:val="272728"/>
          <w:sz w:val="18"/>
          <w:szCs w:val="18"/>
        </w:rPr>
        <w:br/>
        <w:t xml:space="preserve">   &lt;config name="</w:t>
      </w:r>
      <w:proofErr w:type="spellStart"/>
      <w:r w:rsidRPr="00482460">
        <w:rPr>
          <w:rFonts w:ascii="Courier New" w:hAnsi="Courier New" w:cs="Courier New"/>
          <w:color w:val="272728"/>
          <w:sz w:val="18"/>
          <w:szCs w:val="18"/>
        </w:rPr>
        <w:t>validDependentState</w:t>
      </w:r>
      <w:proofErr w:type="spellEnd"/>
      <w:r w:rsidRPr="00482460">
        <w:rPr>
          <w:rFonts w:ascii="Courier New" w:hAnsi="Courier New" w:cs="Courier New"/>
          <w:color w:val="272728"/>
          <w:sz w:val="18"/>
          <w:szCs w:val="18"/>
        </w:rPr>
        <w:t>" value="RELEASED"&gt;&lt;/config&gt;</w:t>
      </w:r>
      <w:r w:rsidRPr="00482460">
        <w:rPr>
          <w:rFonts w:ascii="Courier New" w:hAnsi="Courier New" w:cs="Courier New"/>
          <w:color w:val="272728"/>
          <w:sz w:val="18"/>
          <w:szCs w:val="18"/>
        </w:rPr>
        <w:br/>
        <w:t xml:space="preserve">   &lt;config name="</w:t>
      </w:r>
      <w:proofErr w:type="spellStart"/>
      <w:r w:rsidRPr="00482460">
        <w:rPr>
          <w:rFonts w:ascii="Courier New" w:hAnsi="Courier New" w:cs="Courier New"/>
          <w:color w:val="272728"/>
          <w:sz w:val="18"/>
          <w:szCs w:val="18"/>
        </w:rPr>
        <w:t>invalidDependentState</w:t>
      </w:r>
      <w:proofErr w:type="spellEnd"/>
      <w:r w:rsidRPr="00482460">
        <w:rPr>
          <w:rFonts w:ascii="Courier New" w:hAnsi="Courier New" w:cs="Courier New"/>
          <w:color w:val="272728"/>
          <w:sz w:val="18"/>
          <w:szCs w:val="18"/>
        </w:rPr>
        <w:t>" value="OBSOLETE"&gt;&lt;/config&gt;</w:t>
      </w:r>
      <w:r w:rsidRPr="00482460">
        <w:rPr>
          <w:rFonts w:ascii="Courier New" w:hAnsi="Courier New" w:cs="Courier New"/>
          <w:color w:val="272728"/>
          <w:sz w:val="18"/>
          <w:szCs w:val="18"/>
        </w:rPr>
        <w:br/>
        <w:t xml:space="preserve">   &lt;config name="</w:t>
      </w:r>
      <w:proofErr w:type="spellStart"/>
      <w:r w:rsidRPr="00482460">
        <w:rPr>
          <w:rFonts w:ascii="Courier New" w:hAnsi="Courier New" w:cs="Courier New"/>
          <w:color w:val="272728"/>
          <w:sz w:val="18"/>
          <w:szCs w:val="18"/>
        </w:rPr>
        <w:t>checkPredecessorRevisions</w:t>
      </w:r>
      <w:proofErr w:type="spellEnd"/>
      <w:r w:rsidRPr="00482460">
        <w:rPr>
          <w:rFonts w:ascii="Courier New" w:hAnsi="Courier New" w:cs="Courier New"/>
          <w:color w:val="272728"/>
          <w:sz w:val="18"/>
          <w:szCs w:val="18"/>
        </w:rPr>
        <w:t>" value="true"&gt;&lt;/config&gt;</w:t>
      </w:r>
      <w:r w:rsidRPr="00482460">
        <w:rPr>
          <w:rFonts w:ascii="Courier New" w:hAnsi="Courier New" w:cs="Courier New"/>
          <w:color w:val="272728"/>
          <w:sz w:val="18"/>
          <w:szCs w:val="18"/>
        </w:rPr>
        <w:br/>
        <w:t xml:space="preserve">   &lt;config name="</w:t>
      </w:r>
      <w:proofErr w:type="spellStart"/>
      <w:r w:rsidRPr="00482460">
        <w:rPr>
          <w:rFonts w:ascii="Courier New" w:hAnsi="Courier New" w:cs="Courier New"/>
          <w:color w:val="272728"/>
          <w:sz w:val="18"/>
          <w:szCs w:val="18"/>
        </w:rPr>
        <w:t>collectionComponentID</w:t>
      </w:r>
      <w:proofErr w:type="spellEnd"/>
      <w:r w:rsidRPr="00482460">
        <w:rPr>
          <w:rFonts w:ascii="Courier New" w:hAnsi="Courier New" w:cs="Courier New"/>
          <w:color w:val="272728"/>
          <w:sz w:val="18"/>
          <w:szCs w:val="18"/>
        </w:rPr>
        <w:t>" value=</w:t>
      </w:r>
      <w:r w:rsidRPr="00482460">
        <w:rPr>
          <w:rFonts w:ascii="Courier New" w:hAnsi="Courier New" w:cs="Courier New"/>
          <w:color w:val="272728"/>
          <w:sz w:val="18"/>
          <w:szCs w:val="18"/>
        </w:rPr>
        <w:br/>
        <w:t>"COLLECT_ITEMS_FOR_BOM_RELEASE_RULE"&gt;&lt;/config&gt;</w:t>
      </w:r>
      <w:r w:rsidRPr="00482460">
        <w:rPr>
          <w:rFonts w:ascii="Courier New" w:hAnsi="Courier New" w:cs="Courier New"/>
          <w:color w:val="272728"/>
          <w:sz w:val="18"/>
          <w:szCs w:val="18"/>
        </w:rPr>
        <w:br/>
        <w:t xml:space="preserve">  &lt;/configs&gt;</w:t>
      </w:r>
      <w:r w:rsidRPr="00482460">
        <w:rPr>
          <w:rFonts w:ascii="Courier New" w:hAnsi="Courier New" w:cs="Courier New"/>
          <w:color w:val="272728"/>
          <w:sz w:val="18"/>
          <w:szCs w:val="18"/>
        </w:rPr>
        <w:br/>
        <w:t>&lt;/</w:t>
      </w:r>
      <w:proofErr w:type="spellStart"/>
      <w:r w:rsidRPr="00482460">
        <w:rPr>
          <w:rFonts w:ascii="Courier New" w:hAnsi="Courier New" w:cs="Courier New"/>
          <w:color w:val="272728"/>
          <w:sz w:val="18"/>
          <w:szCs w:val="18"/>
        </w:rPr>
        <w:t>BusinessRule</w:t>
      </w:r>
      <w:proofErr w:type="spellEnd"/>
      <w:r w:rsidRPr="00482460">
        <w:rPr>
          <w:rFonts w:ascii="Courier New" w:hAnsi="Courier New" w:cs="Courier New"/>
          <w:color w:val="272728"/>
          <w:sz w:val="18"/>
          <w:szCs w:val="18"/>
        </w:rPr>
        <w:t>&gt;</w:t>
      </w:r>
    </w:p>
    <w:p w14:paraId="025E885D" w14:textId="77777777" w:rsidR="00482460" w:rsidRPr="00482460" w:rsidRDefault="00482460" w:rsidP="00482460">
      <w:pPr>
        <w:spacing w:line="360" w:lineRule="atLeast"/>
        <w:rPr>
          <w:rFonts w:ascii="Verdana" w:hAnsi="Verdana"/>
          <w:color w:val="272728"/>
          <w:sz w:val="23"/>
          <w:szCs w:val="23"/>
        </w:rPr>
      </w:pPr>
      <w:r w:rsidRPr="00482460">
        <w:rPr>
          <w:rFonts w:ascii="Verdana" w:hAnsi="Verdana"/>
          <w:color w:val="272728"/>
          <w:sz w:val="23"/>
          <w:szCs w:val="23"/>
        </w:rPr>
        <w:t>Business rule link:</w:t>
      </w:r>
    </w:p>
    <w:p w14:paraId="7FA20470" w14:textId="77777777" w:rsidR="00482460" w:rsidRPr="00482460" w:rsidRDefault="00482460" w:rsidP="00482460">
      <w:pPr>
        <w:rPr>
          <w:rFonts w:ascii="Courier New" w:hAnsi="Courier New" w:cs="Courier New"/>
          <w:color w:val="272728"/>
          <w:sz w:val="18"/>
          <w:szCs w:val="18"/>
        </w:rPr>
      </w:pPr>
      <w:r w:rsidRPr="00482460">
        <w:rPr>
          <w:rFonts w:ascii="Courier New" w:hAnsi="Courier New" w:cs="Courier New"/>
          <w:color w:val="272728"/>
          <w:sz w:val="18"/>
          <w:szCs w:val="18"/>
        </w:rPr>
        <w:t>&lt;?xml version="1.0" encoding="UTF-8" ?&gt;</w:t>
      </w:r>
      <w:r w:rsidRPr="00482460">
        <w:rPr>
          <w:rFonts w:ascii="Courier New" w:hAnsi="Courier New" w:cs="Courier New"/>
          <w:color w:val="272728"/>
          <w:sz w:val="18"/>
          <w:szCs w:val="18"/>
        </w:rPr>
        <w:br/>
        <w:t xml:space="preserve">&lt;!DOCTYPE </w:t>
      </w:r>
      <w:proofErr w:type="spellStart"/>
      <w:r w:rsidRPr="00482460">
        <w:rPr>
          <w:rFonts w:ascii="Courier New" w:hAnsi="Courier New" w:cs="Courier New"/>
          <w:color w:val="272728"/>
          <w:sz w:val="18"/>
          <w:szCs w:val="18"/>
        </w:rPr>
        <w:t>BusinessRuleLink</w:t>
      </w:r>
      <w:proofErr w:type="spellEnd"/>
      <w:r w:rsidRPr="00482460">
        <w:rPr>
          <w:rFonts w:ascii="Courier New" w:hAnsi="Courier New" w:cs="Courier New"/>
          <w:color w:val="272728"/>
          <w:sz w:val="18"/>
          <w:szCs w:val="18"/>
        </w:rPr>
        <w:t xml:space="preserve"> SYSTEM "standardX20.dtd"&gt;</w:t>
      </w:r>
      <w:r w:rsidRPr="00482460">
        <w:rPr>
          <w:rFonts w:ascii="Courier New" w:hAnsi="Courier New" w:cs="Courier New"/>
          <w:color w:val="272728"/>
          <w:sz w:val="18"/>
          <w:szCs w:val="18"/>
        </w:rPr>
        <w:br/>
        <w:t>&lt;</w:t>
      </w:r>
      <w:proofErr w:type="spellStart"/>
      <w:r w:rsidRPr="00482460">
        <w:rPr>
          <w:rFonts w:ascii="Courier New" w:hAnsi="Courier New" w:cs="Courier New"/>
          <w:color w:val="272728"/>
          <w:sz w:val="18"/>
          <w:szCs w:val="18"/>
        </w:rPr>
        <w:t>BusinessRuleLink</w:t>
      </w:r>
      <w:proofErr w:type="spellEnd"/>
      <w:r w:rsidRPr="00482460">
        <w:rPr>
          <w:rFonts w:ascii="Courier New" w:hAnsi="Courier New" w:cs="Courier New"/>
          <w:color w:val="272728"/>
          <w:sz w:val="18"/>
          <w:szCs w:val="18"/>
        </w:rPr>
        <w:t>&gt;</w:t>
      </w:r>
      <w:r w:rsidRPr="00482460">
        <w:rPr>
          <w:rFonts w:ascii="Courier New" w:hAnsi="Courier New" w:cs="Courier New"/>
          <w:color w:val="272728"/>
          <w:sz w:val="18"/>
          <w:szCs w:val="18"/>
        </w:rPr>
        <w:br/>
        <w:t>&lt;ObjectID&gt;&lt;localId&gt;wt.businessRules.BusinessRuleLink:168920&lt;/localId&gt;</w:t>
      </w:r>
      <w:r w:rsidRPr="00482460">
        <w:rPr>
          <w:rFonts w:ascii="Courier New" w:hAnsi="Courier New" w:cs="Courier New"/>
          <w:color w:val="272728"/>
          <w:sz w:val="18"/>
          <w:szCs w:val="18"/>
        </w:rPr>
        <w:br/>
        <w:t>&lt;/</w:t>
      </w:r>
      <w:proofErr w:type="spellStart"/>
      <w:r w:rsidRPr="00482460">
        <w:rPr>
          <w:rFonts w:ascii="Courier New" w:hAnsi="Courier New" w:cs="Courier New"/>
          <w:color w:val="272728"/>
          <w:sz w:val="18"/>
          <w:szCs w:val="18"/>
        </w:rPr>
        <w:t>ObjectID</w:t>
      </w:r>
      <w:proofErr w:type="spellEnd"/>
      <w:r w:rsidRPr="00482460">
        <w:rPr>
          <w:rFonts w:ascii="Courier New" w:hAnsi="Courier New" w:cs="Courier New"/>
          <w:color w:val="272728"/>
          <w:sz w:val="18"/>
          <w:szCs w:val="18"/>
        </w:rPr>
        <w:t>&gt;</w:t>
      </w:r>
      <w:r w:rsidRPr="00482460">
        <w:rPr>
          <w:rFonts w:ascii="Courier New" w:hAnsi="Courier New" w:cs="Courier New"/>
          <w:color w:val="272728"/>
          <w:sz w:val="18"/>
          <w:szCs w:val="18"/>
        </w:rPr>
        <w:br/>
      </w:r>
      <w:r w:rsidRPr="00482460">
        <w:rPr>
          <w:rFonts w:ascii="Courier New" w:hAnsi="Courier New" w:cs="Courier New"/>
          <w:color w:val="272728"/>
          <w:sz w:val="18"/>
          <w:szCs w:val="18"/>
        </w:rPr>
        <w:br/>
        <w:t>&lt;ruleSet&gt;&lt;ObjectReference&gt;&lt;localId&gt;wt.businessRules.BusinessRuleSet:45347</w:t>
      </w:r>
      <w:r w:rsidRPr="00482460">
        <w:rPr>
          <w:rFonts w:ascii="Courier New" w:hAnsi="Courier New" w:cs="Courier New"/>
          <w:color w:val="272728"/>
          <w:sz w:val="18"/>
          <w:szCs w:val="18"/>
        </w:rPr>
        <w:br/>
        <w:t>&lt;/</w:t>
      </w:r>
      <w:proofErr w:type="spellStart"/>
      <w:r w:rsidRPr="00482460">
        <w:rPr>
          <w:rFonts w:ascii="Courier New" w:hAnsi="Courier New" w:cs="Courier New"/>
          <w:color w:val="272728"/>
          <w:sz w:val="18"/>
          <w:szCs w:val="18"/>
        </w:rPr>
        <w:t>localId</w:t>
      </w:r>
      <w:proofErr w:type="spellEnd"/>
      <w:r w:rsidRPr="00482460">
        <w:rPr>
          <w:rFonts w:ascii="Courier New" w:hAnsi="Courier New" w:cs="Courier New"/>
          <w:color w:val="272728"/>
          <w:sz w:val="18"/>
          <w:szCs w:val="18"/>
        </w:rPr>
        <w:t>&gt;&lt;/</w:t>
      </w:r>
      <w:proofErr w:type="spellStart"/>
      <w:r w:rsidRPr="00482460">
        <w:rPr>
          <w:rFonts w:ascii="Courier New" w:hAnsi="Courier New" w:cs="Courier New"/>
          <w:color w:val="272728"/>
          <w:sz w:val="18"/>
          <w:szCs w:val="18"/>
        </w:rPr>
        <w:t>ObjectReference</w:t>
      </w:r>
      <w:proofErr w:type="spellEnd"/>
      <w:r w:rsidRPr="00482460">
        <w:rPr>
          <w:rFonts w:ascii="Courier New" w:hAnsi="Courier New" w:cs="Courier New"/>
          <w:color w:val="272728"/>
          <w:sz w:val="18"/>
          <w:szCs w:val="18"/>
        </w:rPr>
        <w:t>&gt;&lt;/</w:t>
      </w:r>
      <w:proofErr w:type="spellStart"/>
      <w:r w:rsidRPr="00482460">
        <w:rPr>
          <w:rFonts w:ascii="Courier New" w:hAnsi="Courier New" w:cs="Courier New"/>
          <w:color w:val="272728"/>
          <w:sz w:val="18"/>
          <w:szCs w:val="18"/>
        </w:rPr>
        <w:t>ruleSet</w:t>
      </w:r>
      <w:proofErr w:type="spellEnd"/>
      <w:r w:rsidRPr="00482460">
        <w:rPr>
          <w:rFonts w:ascii="Courier New" w:hAnsi="Courier New" w:cs="Courier New"/>
          <w:color w:val="272728"/>
          <w:sz w:val="18"/>
          <w:szCs w:val="18"/>
        </w:rPr>
        <w:t>&gt;</w:t>
      </w:r>
      <w:r w:rsidRPr="00482460">
        <w:rPr>
          <w:rFonts w:ascii="Courier New" w:hAnsi="Courier New" w:cs="Courier New"/>
          <w:color w:val="272728"/>
          <w:sz w:val="18"/>
          <w:szCs w:val="18"/>
        </w:rPr>
        <w:br/>
      </w:r>
      <w:r w:rsidRPr="00482460">
        <w:rPr>
          <w:rFonts w:ascii="Courier New" w:hAnsi="Courier New" w:cs="Courier New"/>
          <w:color w:val="272728"/>
          <w:sz w:val="18"/>
          <w:szCs w:val="18"/>
        </w:rPr>
        <w:br/>
        <w:t>&lt;rule&gt;&lt;ObjectReference&gt;&lt;localId&gt;wt.businessRules.BusinessRule:158927</w:t>
      </w:r>
      <w:r w:rsidRPr="00482460">
        <w:rPr>
          <w:rFonts w:ascii="Courier New" w:hAnsi="Courier New" w:cs="Courier New"/>
          <w:color w:val="272728"/>
          <w:sz w:val="18"/>
          <w:szCs w:val="18"/>
        </w:rPr>
        <w:br/>
        <w:t>&lt;/</w:t>
      </w:r>
      <w:proofErr w:type="spellStart"/>
      <w:r w:rsidRPr="00482460">
        <w:rPr>
          <w:rFonts w:ascii="Courier New" w:hAnsi="Courier New" w:cs="Courier New"/>
          <w:color w:val="272728"/>
          <w:sz w:val="18"/>
          <w:szCs w:val="18"/>
        </w:rPr>
        <w:t>localId</w:t>
      </w:r>
      <w:proofErr w:type="spellEnd"/>
      <w:r w:rsidRPr="00482460">
        <w:rPr>
          <w:rFonts w:ascii="Courier New" w:hAnsi="Courier New" w:cs="Courier New"/>
          <w:color w:val="272728"/>
          <w:sz w:val="18"/>
          <w:szCs w:val="18"/>
        </w:rPr>
        <w:t>&gt;&lt;/</w:t>
      </w:r>
      <w:proofErr w:type="spellStart"/>
      <w:r w:rsidRPr="00482460">
        <w:rPr>
          <w:rFonts w:ascii="Courier New" w:hAnsi="Courier New" w:cs="Courier New"/>
          <w:color w:val="272728"/>
          <w:sz w:val="18"/>
          <w:szCs w:val="18"/>
        </w:rPr>
        <w:t>ObjectReference</w:t>
      </w:r>
      <w:proofErr w:type="spellEnd"/>
      <w:r w:rsidRPr="00482460">
        <w:rPr>
          <w:rFonts w:ascii="Courier New" w:hAnsi="Courier New" w:cs="Courier New"/>
          <w:color w:val="272728"/>
          <w:sz w:val="18"/>
          <w:szCs w:val="18"/>
        </w:rPr>
        <w:t>&gt;&lt;/rule&gt;</w:t>
      </w:r>
      <w:r w:rsidRPr="00482460">
        <w:rPr>
          <w:rFonts w:ascii="Courier New" w:hAnsi="Courier New" w:cs="Courier New"/>
          <w:color w:val="272728"/>
          <w:sz w:val="18"/>
          <w:szCs w:val="18"/>
        </w:rPr>
        <w:br/>
        <w:t>&lt;</w:t>
      </w:r>
      <w:proofErr w:type="spellStart"/>
      <w:r w:rsidRPr="00482460">
        <w:rPr>
          <w:rFonts w:ascii="Courier New" w:hAnsi="Courier New" w:cs="Courier New"/>
          <w:color w:val="272728"/>
          <w:sz w:val="18"/>
          <w:szCs w:val="18"/>
        </w:rPr>
        <w:t>blockNumber</w:t>
      </w:r>
      <w:proofErr w:type="spellEnd"/>
      <w:r w:rsidRPr="00482460">
        <w:rPr>
          <w:rFonts w:ascii="Courier New" w:hAnsi="Courier New" w:cs="Courier New"/>
          <w:color w:val="272728"/>
          <w:sz w:val="18"/>
          <w:szCs w:val="18"/>
        </w:rPr>
        <w:t>&gt;1&lt;/</w:t>
      </w:r>
      <w:proofErr w:type="spellStart"/>
      <w:r w:rsidRPr="00482460">
        <w:rPr>
          <w:rFonts w:ascii="Courier New" w:hAnsi="Courier New" w:cs="Courier New"/>
          <w:color w:val="272728"/>
          <w:sz w:val="18"/>
          <w:szCs w:val="18"/>
        </w:rPr>
        <w:t>blockNumber</w:t>
      </w:r>
      <w:proofErr w:type="spellEnd"/>
      <w:r w:rsidRPr="00482460">
        <w:rPr>
          <w:rFonts w:ascii="Courier New" w:hAnsi="Courier New" w:cs="Courier New"/>
          <w:color w:val="272728"/>
          <w:sz w:val="18"/>
          <w:szCs w:val="18"/>
        </w:rPr>
        <w:t>&gt;</w:t>
      </w:r>
      <w:r w:rsidRPr="00482460">
        <w:rPr>
          <w:rFonts w:ascii="Courier New" w:hAnsi="Courier New" w:cs="Courier New"/>
          <w:color w:val="272728"/>
          <w:sz w:val="18"/>
          <w:szCs w:val="18"/>
        </w:rPr>
        <w:br/>
        <w:t>&lt;</w:t>
      </w:r>
      <w:proofErr w:type="spellStart"/>
      <w:r w:rsidRPr="00482460">
        <w:rPr>
          <w:rFonts w:ascii="Courier New" w:hAnsi="Courier New" w:cs="Courier New"/>
          <w:color w:val="272728"/>
          <w:sz w:val="18"/>
          <w:szCs w:val="18"/>
        </w:rPr>
        <w:t>updateIfExists</w:t>
      </w:r>
      <w:proofErr w:type="spellEnd"/>
      <w:r w:rsidRPr="00482460">
        <w:rPr>
          <w:rFonts w:ascii="Courier New" w:hAnsi="Courier New" w:cs="Courier New"/>
          <w:color w:val="272728"/>
          <w:sz w:val="18"/>
          <w:szCs w:val="18"/>
        </w:rPr>
        <w:t>&gt;true&lt;/</w:t>
      </w:r>
      <w:proofErr w:type="spellStart"/>
      <w:r w:rsidRPr="00482460">
        <w:rPr>
          <w:rFonts w:ascii="Courier New" w:hAnsi="Courier New" w:cs="Courier New"/>
          <w:color w:val="272728"/>
          <w:sz w:val="18"/>
          <w:szCs w:val="18"/>
        </w:rPr>
        <w:t>updateIfExists</w:t>
      </w:r>
      <w:proofErr w:type="spellEnd"/>
      <w:r w:rsidRPr="00482460">
        <w:rPr>
          <w:rFonts w:ascii="Courier New" w:hAnsi="Courier New" w:cs="Courier New"/>
          <w:color w:val="272728"/>
          <w:sz w:val="18"/>
          <w:szCs w:val="18"/>
        </w:rPr>
        <w:t>&gt;</w:t>
      </w:r>
      <w:r w:rsidRPr="00482460">
        <w:rPr>
          <w:rFonts w:ascii="Courier New" w:hAnsi="Courier New" w:cs="Courier New"/>
          <w:color w:val="272728"/>
          <w:sz w:val="18"/>
          <w:szCs w:val="18"/>
        </w:rPr>
        <w:br/>
        <w:t>&lt;/</w:t>
      </w:r>
      <w:proofErr w:type="spellStart"/>
      <w:r w:rsidRPr="00482460">
        <w:rPr>
          <w:rFonts w:ascii="Courier New" w:hAnsi="Courier New" w:cs="Courier New"/>
          <w:color w:val="272728"/>
          <w:sz w:val="18"/>
          <w:szCs w:val="18"/>
        </w:rPr>
        <w:t>BusinessRuleLink</w:t>
      </w:r>
      <w:proofErr w:type="spellEnd"/>
      <w:r w:rsidRPr="00482460">
        <w:rPr>
          <w:rFonts w:ascii="Courier New" w:hAnsi="Courier New" w:cs="Courier New"/>
          <w:color w:val="272728"/>
          <w:sz w:val="18"/>
          <w:szCs w:val="18"/>
        </w:rPr>
        <w:t>&gt;</w:t>
      </w:r>
    </w:p>
    <w:p w14:paraId="28B9AF2E" w14:textId="75CFE095" w:rsidR="00482460" w:rsidRDefault="00482460" w:rsidP="00857745"/>
    <w:p w14:paraId="42E7B348" w14:textId="4DD5B470" w:rsidR="00E37DBC" w:rsidRDefault="00E37DBC" w:rsidP="00857745"/>
    <w:p w14:paraId="1A77FA04" w14:textId="07BF3051" w:rsidR="00E37DBC" w:rsidRDefault="00E37DBC" w:rsidP="00857745"/>
    <w:p w14:paraId="4CAD4421" w14:textId="2E1B8260" w:rsidR="00E37DBC" w:rsidRDefault="00E37DBC" w:rsidP="00857745"/>
    <w:p w14:paraId="7065754A" w14:textId="7F517E9B" w:rsidR="00E37DBC" w:rsidRDefault="00E37DBC" w:rsidP="00857745"/>
    <w:p w14:paraId="747301B5" w14:textId="7B157144" w:rsidR="00E37DBC" w:rsidRDefault="00E37DBC" w:rsidP="00857745"/>
    <w:p w14:paraId="6CEF7E84" w14:textId="009D0DEB" w:rsidR="00E37DBC" w:rsidRDefault="00E37DBC" w:rsidP="00E37DBC">
      <w:pPr>
        <w:pStyle w:val="Heading2"/>
        <w:rPr>
          <w:sz w:val="32"/>
          <w:szCs w:val="32"/>
          <w:lang w:val="en-US"/>
        </w:rPr>
      </w:pPr>
      <w:r w:rsidRPr="00E37DBC">
        <w:rPr>
          <w:sz w:val="32"/>
          <w:szCs w:val="32"/>
          <w:lang w:val="en-US"/>
        </w:rPr>
        <w:t>Available Business Rule Set</w:t>
      </w:r>
    </w:p>
    <w:p w14:paraId="4537BFE3" w14:textId="77777777" w:rsidR="002E55B3" w:rsidRPr="002E55B3" w:rsidRDefault="002E55B3" w:rsidP="002E55B3">
      <w:pPr>
        <w:spacing w:line="360" w:lineRule="atLeast"/>
        <w:rPr>
          <w:rFonts w:ascii="Verdana" w:hAnsi="Verdana"/>
          <w:color w:val="272728"/>
          <w:sz w:val="23"/>
          <w:szCs w:val="23"/>
        </w:rPr>
      </w:pPr>
      <w:r w:rsidRPr="002E55B3">
        <w:rPr>
          <w:rFonts w:ascii="Verdana" w:hAnsi="Verdana"/>
          <w:color w:val="272728"/>
          <w:sz w:val="23"/>
          <w:szCs w:val="23"/>
        </w:rPr>
        <w:t>The CHANGEABLE_PRE_RELEASE business rule set is delivered with your system. It includes:</w:t>
      </w:r>
    </w:p>
    <w:p w14:paraId="06C950D1" w14:textId="77777777" w:rsidR="002E55B3" w:rsidRPr="002E55B3" w:rsidRDefault="002E55B3" w:rsidP="002E55B3">
      <w:pPr>
        <w:ind w:firstLine="720"/>
        <w:rPr>
          <w:rFonts w:ascii="Verdana" w:hAnsi="Verdana"/>
          <w:color w:val="272728"/>
          <w:sz w:val="23"/>
          <w:szCs w:val="23"/>
        </w:rPr>
      </w:pPr>
      <w:r w:rsidRPr="002E55B3">
        <w:rPr>
          <w:rFonts w:ascii="Verdana" w:hAnsi="Verdana"/>
          <w:color w:val="272728"/>
          <w:sz w:val="23"/>
          <w:szCs w:val="23"/>
        </w:rPr>
        <w:t>• Checkout Rule</w:t>
      </w:r>
    </w:p>
    <w:p w14:paraId="742E243C" w14:textId="77777777" w:rsidR="002E55B3" w:rsidRPr="002E55B3" w:rsidRDefault="002E55B3" w:rsidP="002E55B3">
      <w:pPr>
        <w:ind w:firstLine="720"/>
        <w:rPr>
          <w:rFonts w:ascii="Verdana" w:hAnsi="Verdana"/>
          <w:color w:val="272728"/>
          <w:sz w:val="23"/>
          <w:szCs w:val="23"/>
        </w:rPr>
      </w:pPr>
      <w:r w:rsidRPr="002E55B3">
        <w:rPr>
          <w:rFonts w:ascii="Verdana" w:hAnsi="Verdana"/>
          <w:color w:val="272728"/>
          <w:sz w:val="23"/>
          <w:szCs w:val="23"/>
        </w:rPr>
        <w:t>• Release Target Rule</w:t>
      </w:r>
    </w:p>
    <w:p w14:paraId="2931087C" w14:textId="4E7C6E4D" w:rsidR="002E55B3" w:rsidRDefault="002E55B3" w:rsidP="002E55B3">
      <w:pPr>
        <w:spacing w:line="360" w:lineRule="atLeast"/>
        <w:rPr>
          <w:rFonts w:ascii="Verdana" w:hAnsi="Verdana"/>
          <w:color w:val="272728"/>
          <w:sz w:val="23"/>
          <w:szCs w:val="23"/>
        </w:rPr>
      </w:pPr>
      <w:r w:rsidRPr="002E55B3">
        <w:rPr>
          <w:rFonts w:ascii="Verdana" w:hAnsi="Verdana"/>
          <w:color w:val="272728"/>
          <w:sz w:val="23"/>
          <w:szCs w:val="23"/>
        </w:rPr>
        <w:t>The change notice workflow executes the CHANGEABLE_PRE_RELEASE business rule set in the </w:t>
      </w:r>
      <w:r w:rsidRPr="002E55B3">
        <w:rPr>
          <w:rFonts w:ascii="Verdana" w:hAnsi="Verdana"/>
          <w:b/>
          <w:bCs/>
          <w:color w:val="272728"/>
          <w:sz w:val="23"/>
          <w:szCs w:val="23"/>
        </w:rPr>
        <w:t>Audit Change Notice</w:t>
      </w:r>
      <w:r w:rsidRPr="002E55B3">
        <w:rPr>
          <w:rFonts w:ascii="Verdana" w:hAnsi="Verdana"/>
          <w:color w:val="272728"/>
          <w:sz w:val="23"/>
          <w:szCs w:val="23"/>
        </w:rPr>
        <w:t> and </w:t>
      </w:r>
      <w:r w:rsidRPr="002E55B3">
        <w:rPr>
          <w:rFonts w:ascii="Verdana" w:hAnsi="Verdana"/>
          <w:b/>
          <w:bCs/>
          <w:color w:val="272728"/>
          <w:sz w:val="23"/>
          <w:szCs w:val="23"/>
        </w:rPr>
        <w:t>Resolve Release Conflicts</w:t>
      </w:r>
      <w:r w:rsidRPr="002E55B3">
        <w:rPr>
          <w:rFonts w:ascii="Verdana" w:hAnsi="Verdana"/>
          <w:color w:val="272728"/>
          <w:sz w:val="23"/>
          <w:szCs w:val="23"/>
        </w:rPr>
        <w:t> conditional workflow objects.</w:t>
      </w:r>
    </w:p>
    <w:p w14:paraId="16A04C7A" w14:textId="649A71AA" w:rsidR="002E55B3" w:rsidRDefault="002E55B3" w:rsidP="002E55B3">
      <w:pPr>
        <w:spacing w:line="360" w:lineRule="atLeast"/>
        <w:rPr>
          <w:rFonts w:ascii="Verdana" w:hAnsi="Verdana"/>
          <w:color w:val="272728"/>
          <w:sz w:val="23"/>
          <w:szCs w:val="23"/>
        </w:rPr>
      </w:pPr>
    </w:p>
    <w:p w14:paraId="140774C1" w14:textId="72AB4605" w:rsidR="00AE65F3" w:rsidRDefault="00AE65F3" w:rsidP="002E55B3">
      <w:pPr>
        <w:spacing w:line="360" w:lineRule="atLeast"/>
        <w:rPr>
          <w:rFonts w:ascii="Verdana" w:hAnsi="Verdana"/>
          <w:color w:val="272728"/>
          <w:sz w:val="23"/>
          <w:szCs w:val="23"/>
          <w:shd w:val="clear" w:color="auto" w:fill="E9FFE1"/>
        </w:rPr>
      </w:pPr>
      <w:r>
        <w:rPr>
          <w:rFonts w:ascii="Verdana" w:hAnsi="Verdana"/>
          <w:color w:val="272728"/>
          <w:sz w:val="23"/>
          <w:szCs w:val="23"/>
          <w:shd w:val="clear" w:color="auto" w:fill="E9FFE1"/>
        </w:rPr>
        <w:t>If you have customized workflows or have updated your system from a previous version of </w:t>
      </w:r>
      <w:r>
        <w:rPr>
          <w:rStyle w:val="ph002cptcproduct"/>
          <w:rFonts w:ascii="Verdana" w:eastAsiaTheme="majorEastAsia" w:hAnsi="Verdana"/>
          <w:color w:val="272728"/>
          <w:sz w:val="23"/>
          <w:szCs w:val="23"/>
          <w:shd w:val="clear" w:color="auto" w:fill="E9FFE1"/>
        </w:rPr>
        <w:t>Windchill</w:t>
      </w:r>
      <w:r>
        <w:rPr>
          <w:rFonts w:ascii="Verdana" w:hAnsi="Verdana"/>
          <w:color w:val="272728"/>
          <w:sz w:val="23"/>
          <w:szCs w:val="23"/>
          <w:shd w:val="clear" w:color="auto" w:fill="E9FFE1"/>
        </w:rPr>
        <w:t>, you must manually configure the workflows to include the business rule set.</w:t>
      </w:r>
    </w:p>
    <w:p w14:paraId="2FAA31D7" w14:textId="2F46E10B" w:rsidR="00AE65F3" w:rsidRDefault="00AE65F3" w:rsidP="002E55B3">
      <w:pPr>
        <w:spacing w:line="360" w:lineRule="atLeast"/>
        <w:rPr>
          <w:rFonts w:ascii="Verdana" w:hAnsi="Verdana"/>
          <w:color w:val="272728"/>
          <w:sz w:val="23"/>
          <w:szCs w:val="23"/>
          <w:shd w:val="clear" w:color="auto" w:fill="E9FFE1"/>
        </w:rPr>
      </w:pPr>
    </w:p>
    <w:p w14:paraId="4FE3D8C1" w14:textId="77777777" w:rsidR="00BA135D" w:rsidRPr="00BA135D" w:rsidRDefault="00BA135D" w:rsidP="00BA135D">
      <w:pPr>
        <w:spacing w:line="360" w:lineRule="atLeast"/>
        <w:rPr>
          <w:rFonts w:ascii="Verdana" w:hAnsi="Verdana"/>
          <w:color w:val="272728"/>
          <w:sz w:val="23"/>
          <w:szCs w:val="23"/>
        </w:rPr>
      </w:pPr>
      <w:r w:rsidRPr="00BA135D">
        <w:rPr>
          <w:rFonts w:ascii="Verdana" w:hAnsi="Verdana"/>
          <w:color w:val="272728"/>
          <w:sz w:val="23"/>
          <w:szCs w:val="23"/>
        </w:rPr>
        <w:t xml:space="preserve">You can find the zipped changeable </w:t>
      </w:r>
      <w:proofErr w:type="spellStart"/>
      <w:r w:rsidRPr="00BA135D">
        <w:rPr>
          <w:rFonts w:ascii="Verdana" w:hAnsi="Verdana"/>
          <w:color w:val="272728"/>
          <w:sz w:val="23"/>
          <w:szCs w:val="23"/>
        </w:rPr>
        <w:t>prerelease</w:t>
      </w:r>
      <w:proofErr w:type="spellEnd"/>
      <w:r w:rsidRPr="00BA135D">
        <w:rPr>
          <w:rFonts w:ascii="Verdana" w:hAnsi="Verdana"/>
          <w:color w:val="272728"/>
          <w:sz w:val="23"/>
          <w:szCs w:val="23"/>
        </w:rPr>
        <w:t xml:space="preserve"> file in the following location:</w:t>
      </w:r>
    </w:p>
    <w:p w14:paraId="72FF357C" w14:textId="77777777" w:rsidR="00BA135D" w:rsidRPr="00BA135D" w:rsidRDefault="00BA135D" w:rsidP="00BA135D">
      <w:pPr>
        <w:rPr>
          <w:rFonts w:ascii="Courier New" w:hAnsi="Courier New" w:cs="Courier New"/>
          <w:color w:val="272728"/>
          <w:sz w:val="18"/>
          <w:szCs w:val="18"/>
        </w:rPr>
      </w:pPr>
      <w:r w:rsidRPr="00BA135D">
        <w:rPr>
          <w:rFonts w:ascii="Courier New" w:hAnsi="Courier New" w:cs="Courier New"/>
          <w:i/>
          <w:iCs/>
          <w:color w:val="272728"/>
          <w:sz w:val="18"/>
          <w:szCs w:val="18"/>
        </w:rPr>
        <w:t>&lt;Windchill&gt;</w:t>
      </w:r>
      <w:r w:rsidRPr="00BA135D">
        <w:rPr>
          <w:rFonts w:ascii="Courier New" w:hAnsi="Courier New" w:cs="Courier New"/>
          <w:color w:val="272728"/>
          <w:sz w:val="18"/>
          <w:szCs w:val="18"/>
        </w:rPr>
        <w:t>\loadFiles\ixbImport\ChangePreReleaseBusinessRulesObjects.zip</w:t>
      </w:r>
    </w:p>
    <w:p w14:paraId="4D3437F7" w14:textId="7DC726A5" w:rsidR="00AE65F3" w:rsidRDefault="00AE65F3" w:rsidP="002E55B3">
      <w:pPr>
        <w:spacing w:line="360" w:lineRule="atLeast"/>
        <w:rPr>
          <w:rFonts w:ascii="Verdana" w:hAnsi="Verdana"/>
          <w:color w:val="272728"/>
          <w:sz w:val="23"/>
          <w:szCs w:val="23"/>
        </w:rPr>
      </w:pPr>
    </w:p>
    <w:p w14:paraId="5C2290AF" w14:textId="155F06CB" w:rsidR="00966DE7" w:rsidRDefault="00F74358" w:rsidP="00F74358">
      <w:pPr>
        <w:pStyle w:val="Heading2"/>
        <w:rPr>
          <w:sz w:val="32"/>
          <w:szCs w:val="32"/>
          <w:lang w:val="en-US"/>
        </w:rPr>
      </w:pPr>
      <w:r w:rsidRPr="00F74358">
        <w:rPr>
          <w:sz w:val="32"/>
          <w:szCs w:val="32"/>
          <w:lang w:val="en-US"/>
        </w:rPr>
        <w:t>Administration of Business Rules</w:t>
      </w:r>
    </w:p>
    <w:p w14:paraId="7994669F" w14:textId="4D31C989" w:rsidR="00F74358" w:rsidRDefault="00F74358" w:rsidP="00F74358">
      <w:pPr>
        <w:rPr>
          <w:lang w:val="en-US" w:eastAsia="en-US"/>
        </w:rPr>
      </w:pPr>
    </w:p>
    <w:p w14:paraId="69D6E3A5" w14:textId="77777777" w:rsidR="00D117C4" w:rsidRPr="00D117C4" w:rsidRDefault="00D117C4" w:rsidP="00D117C4">
      <w:pPr>
        <w:spacing w:line="360" w:lineRule="atLeast"/>
        <w:rPr>
          <w:rFonts w:ascii="Verdana" w:hAnsi="Verdana"/>
          <w:color w:val="272728"/>
          <w:sz w:val="23"/>
          <w:szCs w:val="23"/>
        </w:rPr>
      </w:pPr>
      <w:r w:rsidRPr="00D117C4">
        <w:rPr>
          <w:rFonts w:ascii="Verdana" w:hAnsi="Verdana"/>
          <w:color w:val="272728"/>
          <w:sz w:val="23"/>
          <w:szCs w:val="23"/>
        </w:rPr>
        <w:t>The system or business administrator has the following duties:</w:t>
      </w:r>
    </w:p>
    <w:p w14:paraId="73E8192A" w14:textId="77777777" w:rsidR="00D117C4" w:rsidRPr="00D117C4" w:rsidRDefault="00D117C4" w:rsidP="00D117C4">
      <w:pPr>
        <w:ind w:firstLine="720"/>
        <w:rPr>
          <w:rFonts w:ascii="Verdana" w:hAnsi="Verdana"/>
          <w:color w:val="272728"/>
          <w:sz w:val="23"/>
          <w:szCs w:val="23"/>
        </w:rPr>
      </w:pPr>
      <w:r w:rsidRPr="00D117C4">
        <w:rPr>
          <w:rFonts w:ascii="Verdana" w:hAnsi="Verdana"/>
          <w:color w:val="272728"/>
          <w:sz w:val="23"/>
          <w:szCs w:val="23"/>
        </w:rPr>
        <w:t>• Configure the appropriate business rules for use</w:t>
      </w:r>
    </w:p>
    <w:p w14:paraId="2A1A5380" w14:textId="77777777" w:rsidR="00D117C4" w:rsidRPr="00D117C4" w:rsidRDefault="00D117C4" w:rsidP="00D117C4">
      <w:pPr>
        <w:ind w:firstLine="720"/>
        <w:rPr>
          <w:rFonts w:ascii="Verdana" w:hAnsi="Verdana"/>
          <w:color w:val="272728"/>
          <w:sz w:val="23"/>
          <w:szCs w:val="23"/>
        </w:rPr>
      </w:pPr>
      <w:r w:rsidRPr="00D117C4">
        <w:rPr>
          <w:rFonts w:ascii="Verdana" w:hAnsi="Verdana"/>
          <w:color w:val="272728"/>
          <w:sz w:val="23"/>
          <w:szCs w:val="23"/>
        </w:rPr>
        <w:t>• Maintain the business rules</w:t>
      </w:r>
    </w:p>
    <w:p w14:paraId="4F021710" w14:textId="4E24A4BD" w:rsidR="00D117C4" w:rsidRDefault="00D117C4" w:rsidP="00D117C4">
      <w:pPr>
        <w:ind w:firstLine="720"/>
        <w:rPr>
          <w:rFonts w:ascii="Verdana" w:hAnsi="Verdana"/>
          <w:color w:val="272728"/>
          <w:sz w:val="23"/>
          <w:szCs w:val="23"/>
        </w:rPr>
      </w:pPr>
      <w:r w:rsidRPr="00D117C4">
        <w:rPr>
          <w:rFonts w:ascii="Verdana" w:hAnsi="Verdana"/>
          <w:color w:val="272728"/>
          <w:sz w:val="23"/>
          <w:szCs w:val="23"/>
        </w:rPr>
        <w:t>• Diagnose and manage issues with rules</w:t>
      </w:r>
    </w:p>
    <w:p w14:paraId="602D6F1E" w14:textId="757B446C" w:rsidR="00BD386C" w:rsidRDefault="00BD386C" w:rsidP="00BD386C">
      <w:pPr>
        <w:rPr>
          <w:rFonts w:ascii="Verdana" w:hAnsi="Verdana"/>
          <w:color w:val="272728"/>
          <w:sz w:val="23"/>
          <w:szCs w:val="23"/>
        </w:rPr>
      </w:pPr>
    </w:p>
    <w:p w14:paraId="14FCEC95" w14:textId="25ACC7D0" w:rsidR="00BD386C" w:rsidRDefault="00BD386C" w:rsidP="00AA19C2">
      <w:pPr>
        <w:pStyle w:val="Heading3"/>
        <w:rPr>
          <w:b/>
          <w:bCs/>
          <w:sz w:val="36"/>
          <w:szCs w:val="36"/>
        </w:rPr>
      </w:pPr>
      <w:r w:rsidRPr="00AA19C2">
        <w:rPr>
          <w:b/>
          <w:bCs/>
          <w:sz w:val="36"/>
          <w:szCs w:val="36"/>
        </w:rPr>
        <w:t>Rule Sets Table</w:t>
      </w:r>
    </w:p>
    <w:p w14:paraId="4D9F0A25" w14:textId="77777777" w:rsidR="00DA26EE" w:rsidRPr="00DA26EE" w:rsidRDefault="00DA26EE" w:rsidP="00DA26EE">
      <w:pPr>
        <w:spacing w:line="360" w:lineRule="atLeast"/>
        <w:rPr>
          <w:rFonts w:ascii="Verdana" w:hAnsi="Verdana"/>
          <w:color w:val="272728"/>
          <w:sz w:val="23"/>
          <w:szCs w:val="23"/>
        </w:rPr>
      </w:pPr>
      <w:r w:rsidRPr="00DA26EE">
        <w:rPr>
          <w:rFonts w:ascii="Verdana" w:hAnsi="Verdana"/>
          <w:color w:val="272728"/>
          <w:sz w:val="23"/>
          <w:szCs w:val="23"/>
        </w:rPr>
        <w:t>The </w:t>
      </w:r>
      <w:r w:rsidRPr="00DA26EE">
        <w:rPr>
          <w:rFonts w:ascii="Verdana" w:hAnsi="Verdana"/>
          <w:b/>
          <w:bCs/>
          <w:color w:val="272728"/>
          <w:sz w:val="23"/>
          <w:szCs w:val="23"/>
        </w:rPr>
        <w:t>Rule Sets</w:t>
      </w:r>
      <w:r w:rsidRPr="00DA26EE">
        <w:rPr>
          <w:rFonts w:ascii="Verdana" w:hAnsi="Verdana"/>
          <w:color w:val="272728"/>
          <w:sz w:val="23"/>
          <w:szCs w:val="23"/>
        </w:rPr>
        <w:t> table contains the loaded business rule sets and rules for a particular context.</w:t>
      </w:r>
    </w:p>
    <w:p w14:paraId="69551B95" w14:textId="77777777" w:rsidR="00DA26EE" w:rsidRPr="00DA26EE" w:rsidRDefault="00DA26EE" w:rsidP="00DA26EE">
      <w:pPr>
        <w:spacing w:line="360" w:lineRule="atLeast"/>
        <w:rPr>
          <w:rFonts w:ascii="Verdana" w:hAnsi="Verdana"/>
          <w:color w:val="272728"/>
          <w:sz w:val="23"/>
          <w:szCs w:val="23"/>
        </w:rPr>
      </w:pPr>
      <w:r w:rsidRPr="00DA26EE">
        <w:rPr>
          <w:rFonts w:ascii="Verdana" w:hAnsi="Verdana"/>
          <w:color w:val="272728"/>
          <w:sz w:val="23"/>
          <w:szCs w:val="23"/>
        </w:rPr>
        <w:t>The following actions are available on the </w:t>
      </w:r>
      <w:r w:rsidRPr="00DA26EE">
        <w:rPr>
          <w:rFonts w:ascii="Verdana" w:hAnsi="Verdana"/>
          <w:b/>
          <w:bCs/>
          <w:color w:val="272728"/>
          <w:sz w:val="23"/>
          <w:szCs w:val="23"/>
        </w:rPr>
        <w:t>Rule Sets</w:t>
      </w:r>
      <w:r w:rsidRPr="00DA26EE">
        <w:rPr>
          <w:rFonts w:ascii="Verdana" w:hAnsi="Verdana"/>
          <w:color w:val="272728"/>
          <w:sz w:val="23"/>
          <w:szCs w:val="23"/>
        </w:rPr>
        <w:t> table</w:t>
      </w:r>
    </w:p>
    <w:p w14:paraId="707A3D11" w14:textId="1305FCDC" w:rsidR="00DA26EE" w:rsidRDefault="00DA26EE" w:rsidP="00DA26EE">
      <w:pPr>
        <w:rPr>
          <w:lang w:eastAsia="en-US"/>
        </w:rPr>
      </w:pPr>
    </w:p>
    <w:p w14:paraId="67C232AD" w14:textId="7EEC00A7" w:rsidR="009C6485" w:rsidRDefault="001F5731" w:rsidP="00DA26EE">
      <w:pPr>
        <w:rPr>
          <w:lang w:eastAsia="en-US"/>
        </w:rPr>
      </w:pPr>
      <w:r>
        <w:rPr>
          <w:noProof/>
        </w:rPr>
        <w:drawing>
          <wp:inline distT="0" distB="0" distL="0" distR="0" wp14:anchorId="6B5E86E7" wp14:editId="39DA1889">
            <wp:extent cx="5731510" cy="1928495"/>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1928495"/>
                    </a:xfrm>
                    <a:prstGeom prst="rect">
                      <a:avLst/>
                    </a:prstGeom>
                  </pic:spPr>
                </pic:pic>
              </a:graphicData>
            </a:graphic>
          </wp:inline>
        </w:drawing>
      </w:r>
    </w:p>
    <w:p w14:paraId="3EE21269" w14:textId="01E916D9" w:rsidR="001F5731" w:rsidRDefault="001F5731" w:rsidP="00DA26EE">
      <w:pPr>
        <w:rPr>
          <w:lang w:eastAsia="en-US"/>
        </w:rPr>
      </w:pPr>
    </w:p>
    <w:p w14:paraId="661E27FF" w14:textId="2DF13F13" w:rsidR="001F5731" w:rsidRDefault="001F5731" w:rsidP="00DA26EE">
      <w:pPr>
        <w:rPr>
          <w:lang w:eastAsia="en-US"/>
        </w:rPr>
      </w:pPr>
    </w:p>
    <w:p w14:paraId="1B0D99CA" w14:textId="73D1A4B5" w:rsidR="001F5731" w:rsidRDefault="001F5731" w:rsidP="00DA26EE">
      <w:pPr>
        <w:rPr>
          <w:lang w:eastAsia="en-US"/>
        </w:rPr>
      </w:pPr>
    </w:p>
    <w:p w14:paraId="4CA8BB26" w14:textId="00208357" w:rsidR="001F5731" w:rsidRDefault="001F5731" w:rsidP="00DA26EE">
      <w:pPr>
        <w:rPr>
          <w:lang w:eastAsia="en-US"/>
        </w:rPr>
      </w:pPr>
    </w:p>
    <w:p w14:paraId="7A5B4E9C" w14:textId="1DDFB123" w:rsidR="001F5731" w:rsidRPr="00D117C4" w:rsidRDefault="005C0810" w:rsidP="005C0810">
      <w:pPr>
        <w:pStyle w:val="Heading3"/>
        <w:rPr>
          <w:b/>
          <w:bCs/>
          <w:sz w:val="36"/>
          <w:szCs w:val="36"/>
        </w:rPr>
      </w:pPr>
      <w:r w:rsidRPr="005C0810">
        <w:rPr>
          <w:b/>
          <w:bCs/>
          <w:sz w:val="36"/>
          <w:szCs w:val="36"/>
        </w:rPr>
        <w:t>Defining New Business Rules</w:t>
      </w:r>
    </w:p>
    <w:p w14:paraId="0A0D7CA4" w14:textId="77777777" w:rsidR="00F74358" w:rsidRPr="002E55B3" w:rsidRDefault="00F74358" w:rsidP="00F74358">
      <w:pPr>
        <w:rPr>
          <w:lang w:val="en-US" w:eastAsia="en-US"/>
        </w:rPr>
      </w:pPr>
    </w:p>
    <w:p w14:paraId="7FB65BEA" w14:textId="77777777" w:rsidR="007D5ABB" w:rsidRPr="007D5ABB" w:rsidRDefault="007D5ABB" w:rsidP="007D5ABB">
      <w:pPr>
        <w:spacing w:line="360" w:lineRule="atLeast"/>
        <w:rPr>
          <w:rFonts w:ascii="Verdana" w:hAnsi="Verdana"/>
          <w:color w:val="272728"/>
          <w:sz w:val="23"/>
          <w:szCs w:val="23"/>
        </w:rPr>
      </w:pPr>
      <w:r w:rsidRPr="007D5ABB">
        <w:rPr>
          <w:rFonts w:ascii="Verdana" w:hAnsi="Verdana"/>
          <w:color w:val="272728"/>
          <w:sz w:val="23"/>
          <w:szCs w:val="23"/>
        </w:rPr>
        <w:t>You can define your own business rules by creating and loading XML files using the </w:t>
      </w:r>
      <w:r w:rsidRPr="007D5ABB">
        <w:rPr>
          <w:rFonts w:ascii="Courier New" w:hAnsi="Courier New" w:cs="Courier New"/>
          <w:color w:val="000000"/>
          <w:sz w:val="27"/>
          <w:szCs w:val="27"/>
        </w:rPr>
        <w:t>businessRules.dtd</w:t>
      </w:r>
      <w:r w:rsidRPr="007D5ABB">
        <w:rPr>
          <w:rFonts w:ascii="Verdana" w:hAnsi="Verdana"/>
          <w:color w:val="272728"/>
          <w:sz w:val="23"/>
          <w:szCs w:val="23"/>
        </w:rPr>
        <w:t> definition.</w:t>
      </w:r>
    </w:p>
    <w:p w14:paraId="11F118CC" w14:textId="77777777" w:rsidR="007D5ABB" w:rsidRPr="007D5ABB" w:rsidRDefault="007D5ABB" w:rsidP="007D5ABB">
      <w:pPr>
        <w:spacing w:line="360" w:lineRule="atLeast"/>
        <w:rPr>
          <w:rFonts w:ascii="Verdana" w:hAnsi="Verdana"/>
          <w:color w:val="272728"/>
          <w:sz w:val="23"/>
          <w:szCs w:val="23"/>
        </w:rPr>
      </w:pPr>
      <w:r w:rsidRPr="007D5ABB">
        <w:rPr>
          <w:rFonts w:ascii="Verdana" w:hAnsi="Verdana"/>
          <w:color w:val="272728"/>
          <w:sz w:val="23"/>
          <w:szCs w:val="23"/>
        </w:rPr>
        <w:t>The following example shows how to define a business rule (</w:t>
      </w:r>
      <w:proofErr w:type="gramStart"/>
      <w:r w:rsidRPr="007D5ABB">
        <w:rPr>
          <w:rFonts w:ascii="Courier New" w:hAnsi="Courier New" w:cs="Courier New"/>
          <w:color w:val="000000"/>
          <w:sz w:val="27"/>
          <w:szCs w:val="27"/>
        </w:rPr>
        <w:t>wt.businessRules.BusinessRule</w:t>
      </w:r>
      <w:proofErr w:type="gramEnd"/>
      <w:r w:rsidRPr="007D5ABB">
        <w:rPr>
          <w:rFonts w:ascii="Courier New" w:hAnsi="Courier New" w:cs="Courier New"/>
          <w:color w:val="000000"/>
          <w:sz w:val="27"/>
          <w:szCs w:val="27"/>
        </w:rPr>
        <w:t>:45346</w:t>
      </w:r>
      <w:r w:rsidRPr="007D5ABB">
        <w:rPr>
          <w:rFonts w:ascii="Verdana" w:hAnsi="Verdana"/>
          <w:color w:val="272728"/>
          <w:sz w:val="23"/>
          <w:szCs w:val="23"/>
        </w:rPr>
        <w:t>), a business rule set (</w:t>
      </w:r>
      <w:r w:rsidRPr="007D5ABB">
        <w:rPr>
          <w:rFonts w:ascii="Courier New" w:hAnsi="Courier New" w:cs="Courier New"/>
          <w:color w:val="000000"/>
          <w:sz w:val="27"/>
          <w:szCs w:val="27"/>
        </w:rPr>
        <w:t>wt.businessRules.BusinessRuleSet:45345</w:t>
      </w:r>
      <w:r w:rsidRPr="007D5ABB">
        <w:rPr>
          <w:rFonts w:ascii="Verdana" w:hAnsi="Verdana"/>
          <w:color w:val="272728"/>
          <w:sz w:val="23"/>
          <w:szCs w:val="23"/>
        </w:rPr>
        <w:t>), and a business rule link (</w:t>
      </w:r>
      <w:r w:rsidRPr="007D5ABB">
        <w:rPr>
          <w:rFonts w:ascii="Courier New" w:hAnsi="Courier New" w:cs="Courier New"/>
          <w:color w:val="000000"/>
          <w:sz w:val="27"/>
          <w:szCs w:val="27"/>
        </w:rPr>
        <w:t>wt.businessRules.BusinessRuleLink:356747</w:t>
      </w:r>
      <w:r w:rsidRPr="007D5ABB">
        <w:rPr>
          <w:rFonts w:ascii="Verdana" w:hAnsi="Verdana"/>
          <w:color w:val="272728"/>
          <w:sz w:val="23"/>
          <w:szCs w:val="23"/>
        </w:rPr>
        <w:t>) that associates the business rule with the business rule set.</w:t>
      </w:r>
    </w:p>
    <w:p w14:paraId="242BAC2A" w14:textId="4A94E540" w:rsidR="002E55B3" w:rsidRDefault="002E55B3" w:rsidP="002E55B3">
      <w:pPr>
        <w:rPr>
          <w:lang w:val="en-US" w:eastAsia="en-US"/>
        </w:rPr>
      </w:pPr>
    </w:p>
    <w:p w14:paraId="4D2BA90F" w14:textId="097C1A65" w:rsidR="0092406D" w:rsidRDefault="0092406D" w:rsidP="002E55B3">
      <w:pPr>
        <w:rPr>
          <w:rFonts w:ascii="Verdana" w:hAnsi="Verdana"/>
          <w:color w:val="272728"/>
          <w:sz w:val="23"/>
          <w:szCs w:val="23"/>
          <w:shd w:val="clear" w:color="auto" w:fill="E9FFE1"/>
        </w:rPr>
      </w:pPr>
      <w:r>
        <w:rPr>
          <w:rFonts w:ascii="Verdana" w:hAnsi="Verdana"/>
          <w:color w:val="272728"/>
          <w:sz w:val="23"/>
          <w:szCs w:val="23"/>
          <w:shd w:val="clear" w:color="auto" w:fill="E9FFE1"/>
        </w:rPr>
        <w:t>The numbers in the example above are IDs used in the XML to differentiate each object.</w:t>
      </w:r>
    </w:p>
    <w:p w14:paraId="790D55F3" w14:textId="0FA75380" w:rsidR="0092406D" w:rsidRDefault="0092406D" w:rsidP="002E55B3">
      <w:pPr>
        <w:rPr>
          <w:rFonts w:ascii="Verdana" w:hAnsi="Verdana"/>
          <w:color w:val="272728"/>
          <w:sz w:val="23"/>
          <w:szCs w:val="23"/>
          <w:shd w:val="clear" w:color="auto" w:fill="E9FFE1"/>
        </w:rPr>
      </w:pPr>
    </w:p>
    <w:p w14:paraId="641BE34B" w14:textId="77777777" w:rsidR="0013510B" w:rsidRPr="0013510B" w:rsidRDefault="0013510B" w:rsidP="0013510B">
      <w:pPr>
        <w:ind w:hanging="360"/>
        <w:rPr>
          <w:rFonts w:ascii="Verdana" w:hAnsi="Verdana"/>
          <w:color w:val="272728"/>
          <w:sz w:val="23"/>
          <w:szCs w:val="23"/>
        </w:rPr>
      </w:pPr>
      <w:r w:rsidRPr="0013510B">
        <w:rPr>
          <w:rFonts w:ascii="Verdana" w:hAnsi="Verdana"/>
          <w:color w:val="272728"/>
          <w:sz w:val="23"/>
          <w:szCs w:val="23"/>
        </w:rPr>
        <w:t>1. Define the business rule.</w:t>
      </w:r>
    </w:p>
    <w:p w14:paraId="1CEBA803" w14:textId="2F24D043" w:rsidR="0013510B" w:rsidRDefault="0013510B" w:rsidP="0013510B">
      <w:pPr>
        <w:rPr>
          <w:rFonts w:ascii="Courier New" w:hAnsi="Courier New" w:cs="Courier New"/>
          <w:color w:val="272728"/>
          <w:sz w:val="18"/>
          <w:szCs w:val="18"/>
        </w:rPr>
      </w:pPr>
      <w:r w:rsidRPr="0013510B">
        <w:rPr>
          <w:rFonts w:ascii="Courier New" w:hAnsi="Courier New" w:cs="Courier New"/>
          <w:color w:val="272728"/>
          <w:sz w:val="18"/>
          <w:szCs w:val="18"/>
        </w:rPr>
        <w:t>&lt;?xml version="1.0" encoding="UTF-8" ?&gt;</w:t>
      </w:r>
      <w:r w:rsidRPr="0013510B">
        <w:rPr>
          <w:rFonts w:ascii="Courier New" w:hAnsi="Courier New" w:cs="Courier New"/>
          <w:color w:val="272728"/>
          <w:sz w:val="18"/>
          <w:szCs w:val="18"/>
        </w:rPr>
        <w:br/>
        <w:t xml:space="preserve">&lt;!DOCTYPE </w:t>
      </w:r>
      <w:proofErr w:type="spellStart"/>
      <w:r w:rsidRPr="0013510B">
        <w:rPr>
          <w:rFonts w:ascii="Courier New" w:hAnsi="Courier New" w:cs="Courier New"/>
          <w:color w:val="272728"/>
          <w:sz w:val="18"/>
          <w:szCs w:val="18"/>
        </w:rPr>
        <w:t>BusinessRule</w:t>
      </w:r>
      <w:proofErr w:type="spellEnd"/>
      <w:r w:rsidRPr="0013510B">
        <w:rPr>
          <w:rFonts w:ascii="Courier New" w:hAnsi="Courier New" w:cs="Courier New"/>
          <w:color w:val="272728"/>
          <w:sz w:val="18"/>
          <w:szCs w:val="18"/>
        </w:rPr>
        <w:t xml:space="preserve"> SYSTEM "standardX20.dtd"&gt;</w:t>
      </w:r>
      <w:r w:rsidRPr="0013510B">
        <w:rPr>
          <w:rFonts w:ascii="Courier New" w:hAnsi="Courier New" w:cs="Courier New"/>
          <w:color w:val="272728"/>
          <w:sz w:val="18"/>
          <w:szCs w:val="18"/>
        </w:rPr>
        <w:br/>
        <w:t>&lt;</w:t>
      </w:r>
      <w:proofErr w:type="spellStart"/>
      <w:r w:rsidRPr="0013510B">
        <w:rPr>
          <w:rFonts w:ascii="Courier New" w:hAnsi="Courier New" w:cs="Courier New"/>
          <w:color w:val="272728"/>
          <w:sz w:val="18"/>
          <w:szCs w:val="18"/>
        </w:rPr>
        <w:t>BusinessRule</w:t>
      </w:r>
      <w:proofErr w:type="spellEnd"/>
      <w:r w:rsidRPr="0013510B">
        <w:rPr>
          <w:rFonts w:ascii="Courier New" w:hAnsi="Courier New" w:cs="Courier New"/>
          <w:color w:val="272728"/>
          <w:sz w:val="18"/>
          <w:szCs w:val="18"/>
        </w:rPr>
        <w:t>&gt;</w:t>
      </w:r>
      <w:r w:rsidRPr="0013510B">
        <w:rPr>
          <w:rFonts w:ascii="Courier New" w:hAnsi="Courier New" w:cs="Courier New"/>
          <w:color w:val="272728"/>
          <w:sz w:val="18"/>
          <w:szCs w:val="18"/>
        </w:rPr>
        <w:br/>
      </w:r>
      <w:r w:rsidRPr="0013510B">
        <w:rPr>
          <w:rFonts w:ascii="Courier New" w:hAnsi="Courier New" w:cs="Courier New"/>
          <w:color w:val="272728"/>
          <w:sz w:val="18"/>
          <w:szCs w:val="18"/>
        </w:rPr>
        <w:lastRenderedPageBreak/>
        <w:t xml:space="preserve"> &lt;</w:t>
      </w:r>
      <w:proofErr w:type="spellStart"/>
      <w:r w:rsidRPr="0013510B">
        <w:rPr>
          <w:rFonts w:ascii="Courier New" w:hAnsi="Courier New" w:cs="Courier New"/>
          <w:color w:val="272728"/>
          <w:sz w:val="18"/>
          <w:szCs w:val="18"/>
        </w:rPr>
        <w:t>ObjectID</w:t>
      </w:r>
      <w:proofErr w:type="spellEnd"/>
      <w:r w:rsidRPr="0013510B">
        <w:rPr>
          <w:rFonts w:ascii="Courier New" w:hAnsi="Courier New" w:cs="Courier New"/>
          <w:color w:val="272728"/>
          <w:sz w:val="18"/>
          <w:szCs w:val="18"/>
        </w:rPr>
        <w:t>&gt;&lt;</w:t>
      </w:r>
      <w:proofErr w:type="spellStart"/>
      <w:r w:rsidRPr="0013510B">
        <w:rPr>
          <w:rFonts w:ascii="Courier New" w:hAnsi="Courier New" w:cs="Courier New"/>
          <w:color w:val="272728"/>
          <w:sz w:val="18"/>
          <w:szCs w:val="18"/>
        </w:rPr>
        <w:t>localId</w:t>
      </w:r>
      <w:proofErr w:type="spellEnd"/>
      <w:r w:rsidRPr="0013510B">
        <w:rPr>
          <w:rFonts w:ascii="Courier New" w:hAnsi="Courier New" w:cs="Courier New"/>
          <w:color w:val="272728"/>
          <w:sz w:val="18"/>
          <w:szCs w:val="18"/>
        </w:rPr>
        <w:t>&gt;wt.businessRules.BusinessRule:45346&lt;/</w:t>
      </w:r>
      <w:proofErr w:type="spellStart"/>
      <w:r w:rsidRPr="0013510B">
        <w:rPr>
          <w:rFonts w:ascii="Courier New" w:hAnsi="Courier New" w:cs="Courier New"/>
          <w:color w:val="272728"/>
          <w:sz w:val="18"/>
          <w:szCs w:val="18"/>
        </w:rPr>
        <w:t>localId</w:t>
      </w:r>
      <w:proofErr w:type="spellEnd"/>
      <w:r w:rsidRPr="0013510B">
        <w:rPr>
          <w:rFonts w:ascii="Courier New" w:hAnsi="Courier New" w:cs="Courier New"/>
          <w:color w:val="272728"/>
          <w:sz w:val="18"/>
          <w:szCs w:val="18"/>
        </w:rPr>
        <w:t>&gt;</w:t>
      </w:r>
      <w:r w:rsidRPr="0013510B">
        <w:rPr>
          <w:rFonts w:ascii="Courier New" w:hAnsi="Courier New" w:cs="Courier New"/>
          <w:color w:val="272728"/>
          <w:sz w:val="18"/>
          <w:szCs w:val="18"/>
        </w:rPr>
        <w:br/>
        <w:t>&lt;/</w:t>
      </w:r>
      <w:proofErr w:type="spellStart"/>
      <w:r w:rsidRPr="0013510B">
        <w:rPr>
          <w:rFonts w:ascii="Courier New" w:hAnsi="Courier New" w:cs="Courier New"/>
          <w:color w:val="272728"/>
          <w:sz w:val="18"/>
          <w:szCs w:val="18"/>
        </w:rPr>
        <w:t>ObjectID</w:t>
      </w:r>
      <w:proofErr w:type="spellEnd"/>
      <w:r w:rsidRPr="0013510B">
        <w:rPr>
          <w:rFonts w:ascii="Courier New" w:hAnsi="Courier New" w:cs="Courier New"/>
          <w:color w:val="272728"/>
          <w:sz w:val="18"/>
          <w:szCs w:val="18"/>
        </w:rPr>
        <w:t>&gt;</w:t>
      </w:r>
      <w:r w:rsidRPr="0013510B">
        <w:rPr>
          <w:rFonts w:ascii="Courier New" w:hAnsi="Courier New" w:cs="Courier New"/>
          <w:color w:val="272728"/>
          <w:sz w:val="18"/>
          <w:szCs w:val="18"/>
        </w:rPr>
        <w:br/>
        <w:t xml:space="preserve"> &lt;</w:t>
      </w:r>
      <w:proofErr w:type="spellStart"/>
      <w:r w:rsidRPr="0013510B">
        <w:rPr>
          <w:rFonts w:ascii="Courier New" w:hAnsi="Courier New" w:cs="Courier New"/>
          <w:color w:val="272728"/>
          <w:sz w:val="18"/>
          <w:szCs w:val="18"/>
        </w:rPr>
        <w:t>objectContainerPath</w:t>
      </w:r>
      <w:proofErr w:type="spellEnd"/>
      <w:r w:rsidRPr="0013510B">
        <w:rPr>
          <w:rFonts w:ascii="Courier New" w:hAnsi="Courier New" w:cs="Courier New"/>
          <w:color w:val="272728"/>
          <w:sz w:val="18"/>
          <w:szCs w:val="18"/>
        </w:rPr>
        <w:t>&gt;/&lt;/</w:t>
      </w:r>
      <w:proofErr w:type="spellStart"/>
      <w:r w:rsidRPr="0013510B">
        <w:rPr>
          <w:rFonts w:ascii="Courier New" w:hAnsi="Courier New" w:cs="Courier New"/>
          <w:color w:val="272728"/>
          <w:sz w:val="18"/>
          <w:szCs w:val="18"/>
        </w:rPr>
        <w:t>objectContainerPath</w:t>
      </w:r>
      <w:proofErr w:type="spellEnd"/>
      <w:r w:rsidRPr="0013510B">
        <w:rPr>
          <w:rFonts w:ascii="Courier New" w:hAnsi="Courier New" w:cs="Courier New"/>
          <w:color w:val="272728"/>
          <w:sz w:val="18"/>
          <w:szCs w:val="18"/>
        </w:rPr>
        <w:t>&gt;</w:t>
      </w:r>
      <w:r w:rsidRPr="0013510B">
        <w:rPr>
          <w:rFonts w:ascii="Courier New" w:hAnsi="Courier New" w:cs="Courier New"/>
          <w:color w:val="272728"/>
          <w:sz w:val="18"/>
          <w:szCs w:val="18"/>
        </w:rPr>
        <w:br/>
        <w:t xml:space="preserve"> </w:t>
      </w:r>
      <w:r w:rsidRPr="0013510B">
        <w:rPr>
          <w:rFonts w:ascii="Courier New" w:hAnsi="Courier New" w:cs="Courier New"/>
          <w:color w:val="272728"/>
          <w:sz w:val="18"/>
          <w:szCs w:val="18"/>
        </w:rPr>
        <w:br/>
        <w:t>&lt;key&gt;IXBBusinessRule1_key&lt;/key&gt;</w:t>
      </w:r>
      <w:r w:rsidRPr="0013510B">
        <w:rPr>
          <w:rFonts w:ascii="Courier New" w:hAnsi="Courier New" w:cs="Courier New"/>
          <w:color w:val="272728"/>
          <w:sz w:val="18"/>
          <w:szCs w:val="18"/>
        </w:rPr>
        <w:br/>
      </w:r>
      <w:r w:rsidRPr="0013510B">
        <w:rPr>
          <w:rFonts w:ascii="Courier New" w:hAnsi="Courier New" w:cs="Courier New"/>
          <w:color w:val="272728"/>
          <w:sz w:val="18"/>
          <w:szCs w:val="18"/>
        </w:rPr>
        <w:br/>
        <w:t xml:space="preserve"> &lt;name&gt;</w:t>
      </w:r>
      <w:r w:rsidRPr="0013510B">
        <w:rPr>
          <w:rFonts w:ascii="Courier New" w:hAnsi="Courier New" w:cs="Courier New"/>
          <w:color w:val="272728"/>
          <w:sz w:val="18"/>
          <w:szCs w:val="18"/>
        </w:rPr>
        <w:br/>
        <w:t>com.ptc.windchill.enterprise.change2.change2ClientResource:</w:t>
      </w:r>
      <w:r w:rsidRPr="0013510B">
        <w:rPr>
          <w:rFonts w:ascii="Courier New" w:hAnsi="Courier New" w:cs="Courier New"/>
          <w:color w:val="272728"/>
          <w:sz w:val="18"/>
          <w:szCs w:val="18"/>
        </w:rPr>
        <w:br/>
        <w:t>CHECK_OUT_VALIDATOR_RULE_NAME&lt;/name&gt;</w:t>
      </w:r>
      <w:r w:rsidRPr="0013510B">
        <w:rPr>
          <w:rFonts w:ascii="Courier New" w:hAnsi="Courier New" w:cs="Courier New"/>
          <w:color w:val="272728"/>
          <w:sz w:val="18"/>
          <w:szCs w:val="18"/>
        </w:rPr>
        <w:br/>
      </w:r>
      <w:r w:rsidRPr="0013510B">
        <w:rPr>
          <w:rFonts w:ascii="Courier New" w:hAnsi="Courier New" w:cs="Courier New"/>
          <w:color w:val="272728"/>
          <w:sz w:val="18"/>
          <w:szCs w:val="18"/>
        </w:rPr>
        <w:br/>
        <w:t xml:space="preserve"> &lt;description&gt; </w:t>
      </w:r>
      <w:r w:rsidRPr="0013510B">
        <w:rPr>
          <w:rFonts w:ascii="Courier New" w:hAnsi="Courier New" w:cs="Courier New"/>
          <w:color w:val="272728"/>
          <w:sz w:val="18"/>
          <w:szCs w:val="18"/>
        </w:rPr>
        <w:br/>
        <w:t>com.ptc.windchill.enterprise.change2.change2ClientResource:</w:t>
      </w:r>
      <w:r w:rsidRPr="0013510B">
        <w:rPr>
          <w:rFonts w:ascii="Courier New" w:hAnsi="Courier New" w:cs="Courier New"/>
          <w:color w:val="272728"/>
          <w:sz w:val="18"/>
          <w:szCs w:val="18"/>
        </w:rPr>
        <w:br/>
        <w:t>CHECK_OUT_VALIDATOR_RULE_DESC&lt;/description&gt;</w:t>
      </w:r>
      <w:r w:rsidRPr="0013510B">
        <w:rPr>
          <w:rFonts w:ascii="Courier New" w:hAnsi="Courier New" w:cs="Courier New"/>
          <w:color w:val="272728"/>
          <w:sz w:val="18"/>
          <w:szCs w:val="18"/>
        </w:rPr>
        <w:br/>
      </w:r>
      <w:r w:rsidRPr="0013510B">
        <w:rPr>
          <w:rFonts w:ascii="Courier New" w:hAnsi="Courier New" w:cs="Courier New"/>
          <w:color w:val="272728"/>
          <w:sz w:val="18"/>
          <w:szCs w:val="18"/>
        </w:rPr>
        <w:br/>
        <w:t xml:space="preserve"> &lt;enabled&gt;true&lt;/enabled&gt;</w:t>
      </w:r>
      <w:r w:rsidRPr="0013510B">
        <w:rPr>
          <w:rFonts w:ascii="Courier New" w:hAnsi="Courier New" w:cs="Courier New"/>
          <w:color w:val="272728"/>
          <w:sz w:val="18"/>
          <w:szCs w:val="18"/>
        </w:rPr>
        <w:br/>
      </w:r>
      <w:r w:rsidRPr="0013510B">
        <w:rPr>
          <w:rFonts w:ascii="Courier New" w:hAnsi="Courier New" w:cs="Courier New"/>
          <w:color w:val="272728"/>
          <w:sz w:val="18"/>
          <w:szCs w:val="18"/>
        </w:rPr>
        <w:br/>
        <w:t xml:space="preserve"> &lt;configs&gt;</w:t>
      </w:r>
      <w:r w:rsidRPr="0013510B">
        <w:rPr>
          <w:rFonts w:ascii="Courier New" w:hAnsi="Courier New" w:cs="Courier New"/>
          <w:color w:val="272728"/>
          <w:sz w:val="18"/>
          <w:szCs w:val="18"/>
        </w:rPr>
        <w:br/>
        <w:t xml:space="preserve">  &lt;config name="key1" value="value1"&gt;&lt;/config&gt;</w:t>
      </w:r>
      <w:r w:rsidRPr="0013510B">
        <w:rPr>
          <w:rFonts w:ascii="Courier New" w:hAnsi="Courier New" w:cs="Courier New"/>
          <w:color w:val="272728"/>
          <w:sz w:val="18"/>
          <w:szCs w:val="18"/>
        </w:rPr>
        <w:br/>
        <w:t xml:space="preserve">  &lt;config name="key2" value="value1"&gt;&lt;/config&gt;</w:t>
      </w:r>
      <w:r w:rsidRPr="0013510B">
        <w:rPr>
          <w:rFonts w:ascii="Courier New" w:hAnsi="Courier New" w:cs="Courier New"/>
          <w:color w:val="272728"/>
          <w:sz w:val="18"/>
          <w:szCs w:val="18"/>
        </w:rPr>
        <w:br/>
        <w:t xml:space="preserve">  &lt;config name="key1" value="value2"&gt;&lt;/config&gt;</w:t>
      </w:r>
      <w:r w:rsidRPr="0013510B">
        <w:rPr>
          <w:rFonts w:ascii="Courier New" w:hAnsi="Courier New" w:cs="Courier New"/>
          <w:color w:val="272728"/>
          <w:sz w:val="18"/>
          <w:szCs w:val="18"/>
        </w:rPr>
        <w:br/>
        <w:t xml:space="preserve"> &lt;/configs&gt;</w:t>
      </w:r>
      <w:r w:rsidRPr="0013510B">
        <w:rPr>
          <w:rFonts w:ascii="Courier New" w:hAnsi="Courier New" w:cs="Courier New"/>
          <w:color w:val="272728"/>
          <w:sz w:val="18"/>
          <w:szCs w:val="18"/>
        </w:rPr>
        <w:br/>
        <w:t>&lt;/</w:t>
      </w:r>
      <w:proofErr w:type="spellStart"/>
      <w:r w:rsidRPr="0013510B">
        <w:rPr>
          <w:rFonts w:ascii="Courier New" w:hAnsi="Courier New" w:cs="Courier New"/>
          <w:color w:val="272728"/>
          <w:sz w:val="18"/>
          <w:szCs w:val="18"/>
        </w:rPr>
        <w:t>BusinessRule</w:t>
      </w:r>
      <w:proofErr w:type="spellEnd"/>
      <w:r w:rsidRPr="0013510B">
        <w:rPr>
          <w:rFonts w:ascii="Courier New" w:hAnsi="Courier New" w:cs="Courier New"/>
          <w:color w:val="272728"/>
          <w:sz w:val="18"/>
          <w:szCs w:val="18"/>
        </w:rPr>
        <w:t>&gt;</w:t>
      </w:r>
    </w:p>
    <w:p w14:paraId="325678D4" w14:textId="77777777" w:rsidR="00184355" w:rsidRPr="0013510B" w:rsidRDefault="00184355" w:rsidP="0013510B">
      <w:pPr>
        <w:rPr>
          <w:rFonts w:ascii="Courier New" w:hAnsi="Courier New" w:cs="Courier New"/>
          <w:color w:val="272728"/>
          <w:sz w:val="18"/>
          <w:szCs w:val="18"/>
        </w:rPr>
      </w:pPr>
    </w:p>
    <w:p w14:paraId="5093CD9E" w14:textId="77777777" w:rsidR="00184355" w:rsidRPr="00184355" w:rsidRDefault="00184355" w:rsidP="00184355">
      <w:pPr>
        <w:ind w:hanging="360"/>
        <w:rPr>
          <w:rFonts w:ascii="Verdana" w:hAnsi="Verdana"/>
          <w:color w:val="272728"/>
          <w:sz w:val="23"/>
          <w:szCs w:val="23"/>
        </w:rPr>
      </w:pPr>
      <w:r w:rsidRPr="00184355">
        <w:rPr>
          <w:rFonts w:ascii="Verdana" w:hAnsi="Verdana"/>
          <w:color w:val="272728"/>
          <w:sz w:val="23"/>
          <w:szCs w:val="23"/>
        </w:rPr>
        <w:t>2. Define the business rule set.</w:t>
      </w:r>
    </w:p>
    <w:p w14:paraId="51441238" w14:textId="3A661DDE" w:rsidR="00184355" w:rsidRDefault="00184355" w:rsidP="00184355">
      <w:pPr>
        <w:rPr>
          <w:rFonts w:ascii="Courier New" w:hAnsi="Courier New" w:cs="Courier New"/>
          <w:color w:val="272728"/>
          <w:sz w:val="18"/>
          <w:szCs w:val="18"/>
        </w:rPr>
      </w:pPr>
      <w:r w:rsidRPr="00184355">
        <w:rPr>
          <w:rFonts w:ascii="Courier New" w:hAnsi="Courier New" w:cs="Courier New"/>
          <w:color w:val="272728"/>
          <w:sz w:val="18"/>
          <w:szCs w:val="18"/>
        </w:rPr>
        <w:t>&lt;?xml version="1.0" encoding="UTF-8" ?&gt;</w:t>
      </w:r>
      <w:r w:rsidRPr="00184355">
        <w:rPr>
          <w:rFonts w:ascii="Courier New" w:hAnsi="Courier New" w:cs="Courier New"/>
          <w:color w:val="272728"/>
          <w:sz w:val="18"/>
          <w:szCs w:val="18"/>
        </w:rPr>
        <w:br/>
        <w:t xml:space="preserve">&lt;!DOCTYPE </w:t>
      </w:r>
      <w:proofErr w:type="spellStart"/>
      <w:r w:rsidRPr="00184355">
        <w:rPr>
          <w:rFonts w:ascii="Courier New" w:hAnsi="Courier New" w:cs="Courier New"/>
          <w:color w:val="272728"/>
          <w:sz w:val="18"/>
          <w:szCs w:val="18"/>
        </w:rPr>
        <w:t>BusinessRuleSet</w:t>
      </w:r>
      <w:proofErr w:type="spellEnd"/>
      <w:r w:rsidRPr="00184355">
        <w:rPr>
          <w:rFonts w:ascii="Courier New" w:hAnsi="Courier New" w:cs="Courier New"/>
          <w:color w:val="272728"/>
          <w:sz w:val="18"/>
          <w:szCs w:val="18"/>
        </w:rPr>
        <w:t xml:space="preserve"> SYSTEM "standardX20.dtd"&gt;</w:t>
      </w:r>
      <w:r w:rsidRPr="00184355">
        <w:rPr>
          <w:rFonts w:ascii="Courier New" w:hAnsi="Courier New" w:cs="Courier New"/>
          <w:color w:val="272728"/>
          <w:sz w:val="18"/>
          <w:szCs w:val="18"/>
        </w:rPr>
        <w:br/>
        <w:t>&lt;</w:t>
      </w:r>
      <w:proofErr w:type="spellStart"/>
      <w:r w:rsidRPr="00184355">
        <w:rPr>
          <w:rFonts w:ascii="Courier New" w:hAnsi="Courier New" w:cs="Courier New"/>
          <w:color w:val="272728"/>
          <w:sz w:val="18"/>
          <w:szCs w:val="18"/>
        </w:rPr>
        <w:t>BusinessRuleSet</w:t>
      </w:r>
      <w:proofErr w:type="spellEnd"/>
      <w:r w:rsidRPr="00184355">
        <w:rPr>
          <w:rFonts w:ascii="Courier New" w:hAnsi="Courier New" w:cs="Courier New"/>
          <w:color w:val="272728"/>
          <w:sz w:val="18"/>
          <w:szCs w:val="18"/>
        </w:rPr>
        <w:t>&gt;</w:t>
      </w:r>
      <w:r w:rsidRPr="00184355">
        <w:rPr>
          <w:rFonts w:ascii="Courier New" w:hAnsi="Courier New" w:cs="Courier New"/>
          <w:color w:val="272728"/>
          <w:sz w:val="18"/>
          <w:szCs w:val="18"/>
        </w:rPr>
        <w:br/>
        <w:t xml:space="preserve"> &lt;ObjectID&gt;&lt;localId&gt;wt.businessRules.BusinessRuleSet:45345&lt;/localId&gt;</w:t>
      </w:r>
      <w:r w:rsidRPr="00184355">
        <w:rPr>
          <w:rFonts w:ascii="Courier New" w:hAnsi="Courier New" w:cs="Courier New"/>
          <w:color w:val="272728"/>
          <w:sz w:val="18"/>
          <w:szCs w:val="18"/>
        </w:rPr>
        <w:br/>
        <w:t>&lt;/</w:t>
      </w:r>
      <w:proofErr w:type="spellStart"/>
      <w:r w:rsidRPr="00184355">
        <w:rPr>
          <w:rFonts w:ascii="Courier New" w:hAnsi="Courier New" w:cs="Courier New"/>
          <w:color w:val="272728"/>
          <w:sz w:val="18"/>
          <w:szCs w:val="18"/>
        </w:rPr>
        <w:t>ObjectID</w:t>
      </w:r>
      <w:proofErr w:type="spellEnd"/>
      <w:r w:rsidRPr="00184355">
        <w:rPr>
          <w:rFonts w:ascii="Courier New" w:hAnsi="Courier New" w:cs="Courier New"/>
          <w:color w:val="272728"/>
          <w:sz w:val="18"/>
          <w:szCs w:val="18"/>
        </w:rPr>
        <w:t>&gt;</w:t>
      </w:r>
      <w:r w:rsidRPr="00184355">
        <w:rPr>
          <w:rFonts w:ascii="Courier New" w:hAnsi="Courier New" w:cs="Courier New"/>
          <w:color w:val="272728"/>
          <w:sz w:val="18"/>
          <w:szCs w:val="18"/>
        </w:rPr>
        <w:br/>
        <w:t xml:space="preserve"> &lt;objectContainerPath&gt;/wt.inf.container.OrgContainer=PTC/wt.pdmlink.</w:t>
      </w:r>
      <w:r w:rsidRPr="00184355">
        <w:rPr>
          <w:rFonts w:ascii="Courier New" w:hAnsi="Courier New" w:cs="Courier New"/>
          <w:color w:val="272728"/>
          <w:sz w:val="18"/>
          <w:szCs w:val="18"/>
        </w:rPr>
        <w:br/>
      </w:r>
      <w:proofErr w:type="spellStart"/>
      <w:r w:rsidRPr="00184355">
        <w:rPr>
          <w:rFonts w:ascii="Courier New" w:hAnsi="Courier New" w:cs="Courier New"/>
          <w:color w:val="272728"/>
          <w:sz w:val="18"/>
          <w:szCs w:val="18"/>
        </w:rPr>
        <w:t>PDMLinkProduct</w:t>
      </w:r>
      <w:proofErr w:type="spellEnd"/>
      <w:r w:rsidRPr="00184355">
        <w:rPr>
          <w:rFonts w:ascii="Courier New" w:hAnsi="Courier New" w:cs="Courier New"/>
          <w:color w:val="272728"/>
          <w:sz w:val="18"/>
          <w:szCs w:val="18"/>
        </w:rPr>
        <w:t>=GOLF_CART&gt;</w:t>
      </w:r>
      <w:r w:rsidRPr="00184355">
        <w:rPr>
          <w:rFonts w:ascii="Courier New" w:hAnsi="Courier New" w:cs="Courier New"/>
          <w:color w:val="272728"/>
          <w:sz w:val="18"/>
          <w:szCs w:val="18"/>
        </w:rPr>
        <w:br/>
        <w:t>&lt;/</w:t>
      </w:r>
      <w:proofErr w:type="spellStart"/>
      <w:r w:rsidRPr="00184355">
        <w:rPr>
          <w:rFonts w:ascii="Courier New" w:hAnsi="Courier New" w:cs="Courier New"/>
          <w:color w:val="272728"/>
          <w:sz w:val="18"/>
          <w:szCs w:val="18"/>
        </w:rPr>
        <w:t>objectContainerPath</w:t>
      </w:r>
      <w:proofErr w:type="spellEnd"/>
      <w:r w:rsidRPr="00184355">
        <w:rPr>
          <w:rFonts w:ascii="Courier New" w:hAnsi="Courier New" w:cs="Courier New"/>
          <w:color w:val="272728"/>
          <w:sz w:val="18"/>
          <w:szCs w:val="18"/>
        </w:rPr>
        <w:t>&gt;</w:t>
      </w:r>
      <w:r w:rsidRPr="00184355">
        <w:rPr>
          <w:rFonts w:ascii="Courier New" w:hAnsi="Courier New" w:cs="Courier New"/>
          <w:color w:val="272728"/>
          <w:sz w:val="18"/>
          <w:szCs w:val="18"/>
        </w:rPr>
        <w:br/>
        <w:t xml:space="preserve"> </w:t>
      </w:r>
      <w:r w:rsidRPr="00184355">
        <w:rPr>
          <w:rFonts w:ascii="Courier New" w:hAnsi="Courier New" w:cs="Courier New"/>
          <w:color w:val="272728"/>
          <w:sz w:val="18"/>
          <w:szCs w:val="18"/>
        </w:rPr>
        <w:br/>
        <w:t>&lt;key&gt;IXBBusinessRuleSet1_key&lt;/key&gt;</w:t>
      </w:r>
      <w:r w:rsidRPr="00184355">
        <w:rPr>
          <w:rFonts w:ascii="Courier New" w:hAnsi="Courier New" w:cs="Courier New"/>
          <w:color w:val="272728"/>
          <w:sz w:val="18"/>
          <w:szCs w:val="18"/>
        </w:rPr>
        <w:br/>
      </w:r>
      <w:r w:rsidRPr="00184355">
        <w:rPr>
          <w:rFonts w:ascii="Courier New" w:hAnsi="Courier New" w:cs="Courier New"/>
          <w:color w:val="272728"/>
          <w:sz w:val="18"/>
          <w:szCs w:val="18"/>
        </w:rPr>
        <w:br/>
        <w:t xml:space="preserve"> &lt;name&gt;</w:t>
      </w:r>
      <w:r w:rsidRPr="00184355">
        <w:rPr>
          <w:rFonts w:ascii="Courier New" w:hAnsi="Courier New" w:cs="Courier New"/>
          <w:color w:val="272728"/>
          <w:sz w:val="18"/>
          <w:szCs w:val="18"/>
        </w:rPr>
        <w:br/>
        <w:t>com.ptc.windchill.enterprise.change2.change2ClientResource:</w:t>
      </w:r>
      <w:r w:rsidRPr="00184355">
        <w:rPr>
          <w:rFonts w:ascii="Courier New" w:hAnsi="Courier New" w:cs="Courier New"/>
          <w:color w:val="272728"/>
          <w:sz w:val="18"/>
          <w:szCs w:val="18"/>
        </w:rPr>
        <w:br/>
        <w:t>CHANGE_PRE_RELEASE_RULESET_NAME&lt;/name&gt;</w:t>
      </w:r>
      <w:r w:rsidRPr="00184355">
        <w:rPr>
          <w:rFonts w:ascii="Courier New" w:hAnsi="Courier New" w:cs="Courier New"/>
          <w:color w:val="272728"/>
          <w:sz w:val="18"/>
          <w:szCs w:val="18"/>
        </w:rPr>
        <w:br/>
      </w:r>
      <w:r w:rsidRPr="00184355">
        <w:rPr>
          <w:rFonts w:ascii="Courier New" w:hAnsi="Courier New" w:cs="Courier New"/>
          <w:color w:val="272728"/>
          <w:sz w:val="18"/>
          <w:szCs w:val="18"/>
        </w:rPr>
        <w:br/>
        <w:t xml:space="preserve"> &lt;description&gt; </w:t>
      </w:r>
      <w:r w:rsidRPr="00184355">
        <w:rPr>
          <w:rFonts w:ascii="Courier New" w:hAnsi="Courier New" w:cs="Courier New"/>
          <w:color w:val="272728"/>
          <w:sz w:val="18"/>
          <w:szCs w:val="18"/>
        </w:rPr>
        <w:br/>
        <w:t>com.ptc.windchill.enterprise.change2.change2ClientResource:</w:t>
      </w:r>
      <w:r w:rsidRPr="00184355">
        <w:rPr>
          <w:rFonts w:ascii="Courier New" w:hAnsi="Courier New" w:cs="Courier New"/>
          <w:color w:val="272728"/>
          <w:sz w:val="18"/>
          <w:szCs w:val="18"/>
        </w:rPr>
        <w:br/>
        <w:t>CHANGE_PRE_RELEASE_RULESET_DESC&lt;/description&gt;</w:t>
      </w:r>
      <w:r w:rsidRPr="00184355">
        <w:rPr>
          <w:rFonts w:ascii="Courier New" w:hAnsi="Courier New" w:cs="Courier New"/>
          <w:color w:val="272728"/>
          <w:sz w:val="18"/>
          <w:szCs w:val="18"/>
        </w:rPr>
        <w:br/>
      </w:r>
      <w:r w:rsidRPr="00184355">
        <w:rPr>
          <w:rFonts w:ascii="Courier New" w:hAnsi="Courier New" w:cs="Courier New"/>
          <w:color w:val="272728"/>
          <w:sz w:val="18"/>
          <w:szCs w:val="18"/>
        </w:rPr>
        <w:br/>
        <w:t xml:space="preserve"> &lt;enabled&gt;true&lt;/enabled&gt;</w:t>
      </w:r>
      <w:r w:rsidRPr="00184355">
        <w:rPr>
          <w:rFonts w:ascii="Courier New" w:hAnsi="Courier New" w:cs="Courier New"/>
          <w:color w:val="272728"/>
          <w:sz w:val="18"/>
          <w:szCs w:val="18"/>
        </w:rPr>
        <w:br/>
      </w:r>
      <w:r w:rsidRPr="00184355">
        <w:rPr>
          <w:rFonts w:ascii="Courier New" w:hAnsi="Courier New" w:cs="Courier New"/>
          <w:color w:val="272728"/>
          <w:sz w:val="18"/>
          <w:szCs w:val="18"/>
        </w:rPr>
        <w:br/>
        <w:t xml:space="preserve"> &lt;overridable&gt;true&lt;/overridable&gt;</w:t>
      </w:r>
      <w:r w:rsidRPr="00184355">
        <w:rPr>
          <w:rFonts w:ascii="Courier New" w:hAnsi="Courier New" w:cs="Courier New"/>
          <w:color w:val="272728"/>
          <w:sz w:val="18"/>
          <w:szCs w:val="18"/>
        </w:rPr>
        <w:br/>
        <w:t>&lt;/</w:t>
      </w:r>
      <w:proofErr w:type="spellStart"/>
      <w:r w:rsidRPr="00184355">
        <w:rPr>
          <w:rFonts w:ascii="Courier New" w:hAnsi="Courier New" w:cs="Courier New"/>
          <w:color w:val="272728"/>
          <w:sz w:val="18"/>
          <w:szCs w:val="18"/>
        </w:rPr>
        <w:t>BusinessRuleSet</w:t>
      </w:r>
      <w:proofErr w:type="spellEnd"/>
      <w:r w:rsidRPr="00184355">
        <w:rPr>
          <w:rFonts w:ascii="Courier New" w:hAnsi="Courier New" w:cs="Courier New"/>
          <w:color w:val="272728"/>
          <w:sz w:val="18"/>
          <w:szCs w:val="18"/>
        </w:rPr>
        <w:t>&gt;</w:t>
      </w:r>
    </w:p>
    <w:p w14:paraId="7A949C5B" w14:textId="323F5B53" w:rsidR="00184355" w:rsidRDefault="00184355" w:rsidP="00184355">
      <w:pPr>
        <w:rPr>
          <w:rFonts w:ascii="Courier New" w:hAnsi="Courier New" w:cs="Courier New"/>
          <w:color w:val="272728"/>
          <w:sz w:val="18"/>
          <w:szCs w:val="18"/>
        </w:rPr>
      </w:pPr>
    </w:p>
    <w:p w14:paraId="4ED780FF" w14:textId="31766CA7" w:rsidR="0041109B" w:rsidRPr="0041109B" w:rsidRDefault="00ED7904" w:rsidP="0041109B">
      <w:pPr>
        <w:ind w:hanging="360"/>
        <w:rPr>
          <w:rFonts w:ascii="Verdana" w:hAnsi="Verdana"/>
          <w:color w:val="272728"/>
          <w:sz w:val="23"/>
          <w:szCs w:val="23"/>
        </w:rPr>
      </w:pPr>
      <w:r>
        <w:rPr>
          <w:rFonts w:ascii="Verdana" w:hAnsi="Verdana"/>
          <w:color w:val="272728"/>
          <w:sz w:val="23"/>
          <w:szCs w:val="23"/>
        </w:rPr>
        <w:t xml:space="preserve">    </w:t>
      </w:r>
      <w:r w:rsidR="0041109B" w:rsidRPr="0041109B">
        <w:rPr>
          <w:rFonts w:ascii="Verdana" w:hAnsi="Verdana"/>
          <w:color w:val="272728"/>
          <w:sz w:val="23"/>
          <w:szCs w:val="23"/>
        </w:rPr>
        <w:t>3. Define the business rule link.</w:t>
      </w:r>
    </w:p>
    <w:p w14:paraId="3350676F" w14:textId="77777777" w:rsidR="00ED7904" w:rsidRDefault="0041109B" w:rsidP="00184355">
      <w:pPr>
        <w:rPr>
          <w:rFonts w:ascii="Courier New" w:hAnsi="Courier New" w:cs="Courier New"/>
          <w:color w:val="272728"/>
          <w:sz w:val="18"/>
          <w:szCs w:val="18"/>
        </w:rPr>
      </w:pPr>
      <w:r w:rsidRPr="0041109B">
        <w:rPr>
          <w:rFonts w:ascii="Courier New" w:hAnsi="Courier New" w:cs="Courier New"/>
          <w:color w:val="272728"/>
          <w:sz w:val="18"/>
          <w:szCs w:val="18"/>
        </w:rPr>
        <w:t>&lt;?xml version="1.0" encoding="UTF-8" ?&gt;</w:t>
      </w:r>
      <w:r w:rsidRPr="0041109B">
        <w:rPr>
          <w:rFonts w:ascii="Courier New" w:hAnsi="Courier New" w:cs="Courier New"/>
          <w:color w:val="272728"/>
          <w:sz w:val="18"/>
          <w:szCs w:val="18"/>
        </w:rPr>
        <w:br/>
        <w:t xml:space="preserve">&lt;!DOCTYPE </w:t>
      </w:r>
      <w:proofErr w:type="spellStart"/>
      <w:r w:rsidRPr="0041109B">
        <w:rPr>
          <w:rFonts w:ascii="Courier New" w:hAnsi="Courier New" w:cs="Courier New"/>
          <w:color w:val="272728"/>
          <w:sz w:val="18"/>
          <w:szCs w:val="18"/>
        </w:rPr>
        <w:t>BusinessRuleLink</w:t>
      </w:r>
      <w:proofErr w:type="spellEnd"/>
      <w:r w:rsidRPr="0041109B">
        <w:rPr>
          <w:rFonts w:ascii="Courier New" w:hAnsi="Courier New" w:cs="Courier New"/>
          <w:color w:val="272728"/>
          <w:sz w:val="18"/>
          <w:szCs w:val="18"/>
        </w:rPr>
        <w:t xml:space="preserve"> SYSTEM "standardX20.dtd"&gt;</w:t>
      </w:r>
      <w:r w:rsidRPr="0041109B">
        <w:rPr>
          <w:rFonts w:ascii="Courier New" w:hAnsi="Courier New" w:cs="Courier New"/>
          <w:color w:val="272728"/>
          <w:sz w:val="18"/>
          <w:szCs w:val="18"/>
        </w:rPr>
        <w:br/>
        <w:t>&lt;</w:t>
      </w:r>
      <w:proofErr w:type="spellStart"/>
      <w:r w:rsidRPr="0041109B">
        <w:rPr>
          <w:rFonts w:ascii="Courier New" w:hAnsi="Courier New" w:cs="Courier New"/>
          <w:color w:val="272728"/>
          <w:sz w:val="18"/>
          <w:szCs w:val="18"/>
        </w:rPr>
        <w:t>BusinessRuleLink</w:t>
      </w:r>
      <w:proofErr w:type="spellEnd"/>
      <w:r w:rsidRPr="0041109B">
        <w:rPr>
          <w:rFonts w:ascii="Courier New" w:hAnsi="Courier New" w:cs="Courier New"/>
          <w:color w:val="272728"/>
          <w:sz w:val="18"/>
          <w:szCs w:val="18"/>
        </w:rPr>
        <w:t>&gt;</w:t>
      </w:r>
      <w:r w:rsidRPr="0041109B">
        <w:rPr>
          <w:rFonts w:ascii="Courier New" w:hAnsi="Courier New" w:cs="Courier New"/>
          <w:color w:val="272728"/>
          <w:sz w:val="18"/>
          <w:szCs w:val="18"/>
        </w:rPr>
        <w:br/>
        <w:t xml:space="preserve"> &lt;ObjectID&gt;&lt;localId&gt;wt.businessRules.BusinessRuleLink:356747&lt;/localId&gt;</w:t>
      </w:r>
      <w:r w:rsidRPr="0041109B">
        <w:rPr>
          <w:rFonts w:ascii="Courier New" w:hAnsi="Courier New" w:cs="Courier New"/>
          <w:color w:val="272728"/>
          <w:sz w:val="18"/>
          <w:szCs w:val="18"/>
        </w:rPr>
        <w:br/>
        <w:t>&lt;/</w:t>
      </w:r>
      <w:proofErr w:type="spellStart"/>
      <w:r w:rsidRPr="0041109B">
        <w:rPr>
          <w:rFonts w:ascii="Courier New" w:hAnsi="Courier New" w:cs="Courier New"/>
          <w:color w:val="272728"/>
          <w:sz w:val="18"/>
          <w:szCs w:val="18"/>
        </w:rPr>
        <w:t>ObjectID</w:t>
      </w:r>
      <w:proofErr w:type="spellEnd"/>
      <w:r w:rsidRPr="0041109B">
        <w:rPr>
          <w:rFonts w:ascii="Courier New" w:hAnsi="Courier New" w:cs="Courier New"/>
          <w:color w:val="272728"/>
          <w:sz w:val="18"/>
          <w:szCs w:val="18"/>
        </w:rPr>
        <w:t>&gt;</w:t>
      </w:r>
      <w:r w:rsidRPr="0041109B">
        <w:rPr>
          <w:rFonts w:ascii="Courier New" w:hAnsi="Courier New" w:cs="Courier New"/>
          <w:color w:val="272728"/>
          <w:sz w:val="18"/>
          <w:szCs w:val="18"/>
        </w:rPr>
        <w:br/>
      </w:r>
      <w:r w:rsidRPr="0041109B">
        <w:rPr>
          <w:rFonts w:ascii="Courier New" w:hAnsi="Courier New" w:cs="Courier New"/>
          <w:color w:val="272728"/>
          <w:sz w:val="18"/>
          <w:szCs w:val="18"/>
        </w:rPr>
        <w:br/>
        <w:t>&lt;ruleSet&gt;&lt;ObjectReference&gt;&lt;localId&gt;wt.businessRules.BusinessRuleSet:</w:t>
      </w:r>
      <w:r w:rsidRPr="0041109B">
        <w:rPr>
          <w:rFonts w:ascii="Courier New" w:hAnsi="Courier New" w:cs="Courier New"/>
          <w:color w:val="272728"/>
          <w:sz w:val="18"/>
          <w:szCs w:val="18"/>
        </w:rPr>
        <w:br/>
        <w:t>45345&lt;/</w:t>
      </w:r>
      <w:proofErr w:type="spellStart"/>
      <w:r w:rsidRPr="0041109B">
        <w:rPr>
          <w:rFonts w:ascii="Courier New" w:hAnsi="Courier New" w:cs="Courier New"/>
          <w:color w:val="272728"/>
          <w:sz w:val="18"/>
          <w:szCs w:val="18"/>
        </w:rPr>
        <w:t>localId</w:t>
      </w:r>
      <w:proofErr w:type="spellEnd"/>
      <w:r w:rsidRPr="0041109B">
        <w:rPr>
          <w:rFonts w:ascii="Courier New" w:hAnsi="Courier New" w:cs="Courier New"/>
          <w:color w:val="272728"/>
          <w:sz w:val="18"/>
          <w:szCs w:val="18"/>
        </w:rPr>
        <w:t>&gt;&lt;/</w:t>
      </w:r>
      <w:proofErr w:type="spellStart"/>
      <w:r w:rsidRPr="0041109B">
        <w:rPr>
          <w:rFonts w:ascii="Courier New" w:hAnsi="Courier New" w:cs="Courier New"/>
          <w:color w:val="272728"/>
          <w:sz w:val="18"/>
          <w:szCs w:val="18"/>
        </w:rPr>
        <w:t>ObjectReference</w:t>
      </w:r>
      <w:proofErr w:type="spellEnd"/>
      <w:r w:rsidRPr="0041109B">
        <w:rPr>
          <w:rFonts w:ascii="Courier New" w:hAnsi="Courier New" w:cs="Courier New"/>
          <w:color w:val="272728"/>
          <w:sz w:val="18"/>
          <w:szCs w:val="18"/>
        </w:rPr>
        <w:t>&gt;&lt;/</w:t>
      </w:r>
      <w:proofErr w:type="spellStart"/>
      <w:r w:rsidRPr="0041109B">
        <w:rPr>
          <w:rFonts w:ascii="Courier New" w:hAnsi="Courier New" w:cs="Courier New"/>
          <w:color w:val="272728"/>
          <w:sz w:val="18"/>
          <w:szCs w:val="18"/>
        </w:rPr>
        <w:t>ruleSet</w:t>
      </w:r>
      <w:proofErr w:type="spellEnd"/>
      <w:r w:rsidRPr="0041109B">
        <w:rPr>
          <w:rFonts w:ascii="Courier New" w:hAnsi="Courier New" w:cs="Courier New"/>
          <w:color w:val="272728"/>
          <w:sz w:val="18"/>
          <w:szCs w:val="18"/>
        </w:rPr>
        <w:t>&gt;</w:t>
      </w:r>
      <w:r w:rsidRPr="0041109B">
        <w:rPr>
          <w:rFonts w:ascii="Courier New" w:hAnsi="Courier New" w:cs="Courier New"/>
          <w:color w:val="272728"/>
          <w:sz w:val="18"/>
          <w:szCs w:val="18"/>
        </w:rPr>
        <w:br/>
      </w:r>
      <w:r w:rsidRPr="0041109B">
        <w:rPr>
          <w:rFonts w:ascii="Courier New" w:hAnsi="Courier New" w:cs="Courier New"/>
          <w:color w:val="272728"/>
          <w:sz w:val="18"/>
          <w:szCs w:val="18"/>
        </w:rPr>
        <w:br/>
        <w:t>&lt;rule&gt;&lt;ObjectReference&gt;&lt;localId&gt;wt.businessRules.BusinessRule:45346</w:t>
      </w:r>
      <w:r w:rsidRPr="0041109B">
        <w:rPr>
          <w:rFonts w:ascii="Courier New" w:hAnsi="Courier New" w:cs="Courier New"/>
          <w:color w:val="272728"/>
          <w:sz w:val="18"/>
          <w:szCs w:val="18"/>
        </w:rPr>
        <w:br/>
        <w:t>&lt;/</w:t>
      </w:r>
      <w:proofErr w:type="spellStart"/>
      <w:r w:rsidRPr="0041109B">
        <w:rPr>
          <w:rFonts w:ascii="Courier New" w:hAnsi="Courier New" w:cs="Courier New"/>
          <w:color w:val="272728"/>
          <w:sz w:val="18"/>
          <w:szCs w:val="18"/>
        </w:rPr>
        <w:t>localId</w:t>
      </w:r>
      <w:proofErr w:type="spellEnd"/>
      <w:r w:rsidRPr="0041109B">
        <w:rPr>
          <w:rFonts w:ascii="Courier New" w:hAnsi="Courier New" w:cs="Courier New"/>
          <w:color w:val="272728"/>
          <w:sz w:val="18"/>
          <w:szCs w:val="18"/>
        </w:rPr>
        <w:t>&gt;&lt;/</w:t>
      </w:r>
      <w:proofErr w:type="spellStart"/>
      <w:r w:rsidRPr="0041109B">
        <w:rPr>
          <w:rFonts w:ascii="Courier New" w:hAnsi="Courier New" w:cs="Courier New"/>
          <w:color w:val="272728"/>
          <w:sz w:val="18"/>
          <w:szCs w:val="18"/>
        </w:rPr>
        <w:t>ObjectReference</w:t>
      </w:r>
      <w:proofErr w:type="spellEnd"/>
      <w:r w:rsidRPr="0041109B">
        <w:rPr>
          <w:rFonts w:ascii="Courier New" w:hAnsi="Courier New" w:cs="Courier New"/>
          <w:color w:val="272728"/>
          <w:sz w:val="18"/>
          <w:szCs w:val="18"/>
        </w:rPr>
        <w:t>&gt;&lt;/rule&gt;</w:t>
      </w:r>
      <w:r w:rsidRPr="0041109B">
        <w:rPr>
          <w:rFonts w:ascii="Courier New" w:hAnsi="Courier New" w:cs="Courier New"/>
          <w:color w:val="272728"/>
          <w:sz w:val="18"/>
          <w:szCs w:val="18"/>
        </w:rPr>
        <w:br/>
        <w:t>&lt;</w:t>
      </w:r>
      <w:proofErr w:type="spellStart"/>
      <w:r w:rsidRPr="0041109B">
        <w:rPr>
          <w:rFonts w:ascii="Courier New" w:hAnsi="Courier New" w:cs="Courier New"/>
          <w:color w:val="272728"/>
          <w:sz w:val="18"/>
          <w:szCs w:val="18"/>
        </w:rPr>
        <w:t>blockNumber</w:t>
      </w:r>
      <w:proofErr w:type="spellEnd"/>
      <w:r w:rsidRPr="0041109B">
        <w:rPr>
          <w:rFonts w:ascii="Courier New" w:hAnsi="Courier New" w:cs="Courier New"/>
          <w:color w:val="272728"/>
          <w:sz w:val="18"/>
          <w:szCs w:val="18"/>
        </w:rPr>
        <w:t>&gt;10&lt;/</w:t>
      </w:r>
      <w:proofErr w:type="spellStart"/>
      <w:r w:rsidRPr="0041109B">
        <w:rPr>
          <w:rFonts w:ascii="Courier New" w:hAnsi="Courier New" w:cs="Courier New"/>
          <w:color w:val="272728"/>
          <w:sz w:val="18"/>
          <w:szCs w:val="18"/>
        </w:rPr>
        <w:t>blockNumber</w:t>
      </w:r>
      <w:proofErr w:type="spellEnd"/>
      <w:r w:rsidRPr="0041109B">
        <w:rPr>
          <w:rFonts w:ascii="Courier New" w:hAnsi="Courier New" w:cs="Courier New"/>
          <w:color w:val="272728"/>
          <w:sz w:val="18"/>
          <w:szCs w:val="18"/>
        </w:rPr>
        <w:t xml:space="preserve">&gt; </w:t>
      </w:r>
      <w:r w:rsidRPr="0041109B">
        <w:rPr>
          <w:rFonts w:ascii="Courier New" w:hAnsi="Courier New" w:cs="Courier New"/>
          <w:color w:val="272728"/>
          <w:sz w:val="18"/>
          <w:szCs w:val="18"/>
        </w:rPr>
        <w:br/>
        <w:t>&lt;/</w:t>
      </w:r>
      <w:proofErr w:type="spellStart"/>
      <w:r w:rsidRPr="0041109B">
        <w:rPr>
          <w:rFonts w:ascii="Courier New" w:hAnsi="Courier New" w:cs="Courier New"/>
          <w:color w:val="272728"/>
          <w:sz w:val="18"/>
          <w:szCs w:val="18"/>
        </w:rPr>
        <w:t>BusinessRuleLink</w:t>
      </w:r>
      <w:proofErr w:type="spellEnd"/>
      <w:r w:rsidRPr="0041109B">
        <w:rPr>
          <w:rFonts w:ascii="Courier New" w:hAnsi="Courier New" w:cs="Courier New"/>
          <w:color w:val="272728"/>
          <w:sz w:val="18"/>
          <w:szCs w:val="18"/>
        </w:rPr>
        <w:t>&gt;</w:t>
      </w:r>
    </w:p>
    <w:p w14:paraId="5182E8C7" w14:textId="77777777" w:rsidR="00ED7904" w:rsidRDefault="00ED7904" w:rsidP="00184355">
      <w:pPr>
        <w:rPr>
          <w:rFonts w:ascii="Courier New" w:hAnsi="Courier New" w:cs="Courier New"/>
          <w:color w:val="272728"/>
          <w:sz w:val="18"/>
          <w:szCs w:val="18"/>
        </w:rPr>
      </w:pPr>
    </w:p>
    <w:p w14:paraId="2A223BBF" w14:textId="2E9CD422" w:rsidR="00ED7904" w:rsidRPr="00184355" w:rsidRDefault="00ED7904" w:rsidP="00184355">
      <w:pPr>
        <w:rPr>
          <w:rFonts w:ascii="Courier New" w:hAnsi="Courier New" w:cs="Courier New"/>
          <w:color w:val="272728"/>
          <w:sz w:val="18"/>
          <w:szCs w:val="18"/>
        </w:rPr>
      </w:pPr>
      <w:r>
        <w:rPr>
          <w:rStyle w:val="webworksnumber"/>
          <w:rFonts w:ascii="Verdana" w:eastAsiaTheme="majorEastAsia" w:hAnsi="Verdana"/>
          <w:color w:val="272728"/>
          <w:sz w:val="23"/>
          <w:szCs w:val="23"/>
        </w:rPr>
        <w:t>4. </w:t>
      </w:r>
      <w:r>
        <w:rPr>
          <w:rFonts w:ascii="Verdana" w:hAnsi="Verdana"/>
          <w:color w:val="272728"/>
          <w:sz w:val="23"/>
          <w:szCs w:val="23"/>
        </w:rPr>
        <w:t>Load the XML files. For more information, see </w:t>
      </w:r>
      <w:hyperlink r:id="rId27" w:anchor="wwID0EDIKQ" w:tooltip="Loading Business Rules Objects" w:history="1">
        <w:r>
          <w:rPr>
            <w:rStyle w:val="xref002cph"/>
            <w:rFonts w:ascii="Verdana" w:hAnsi="Verdana"/>
            <w:color w:val="0060FC"/>
            <w:sz w:val="23"/>
            <w:szCs w:val="23"/>
          </w:rPr>
          <w:t>Loading Business Rules Objects</w:t>
        </w:r>
      </w:hyperlink>
      <w:r>
        <w:rPr>
          <w:rFonts w:ascii="Verdana" w:hAnsi="Verdana"/>
          <w:color w:val="272728"/>
          <w:sz w:val="23"/>
          <w:szCs w:val="23"/>
        </w:rPr>
        <w:t>.</w:t>
      </w:r>
    </w:p>
    <w:p w14:paraId="213B11AB" w14:textId="78DB4EB1" w:rsidR="0092406D" w:rsidRDefault="0092406D" w:rsidP="002E55B3">
      <w:pPr>
        <w:rPr>
          <w:lang w:val="en-US" w:eastAsia="en-US"/>
        </w:rPr>
      </w:pPr>
    </w:p>
    <w:p w14:paraId="1066C9ED" w14:textId="77F0FD5A" w:rsidR="00A47C01" w:rsidRDefault="00A47C01" w:rsidP="00A47C01">
      <w:pPr>
        <w:pStyle w:val="Heading3"/>
        <w:rPr>
          <w:b/>
          <w:bCs/>
          <w:sz w:val="36"/>
          <w:szCs w:val="36"/>
        </w:rPr>
      </w:pPr>
      <w:r w:rsidRPr="00A47C01">
        <w:rPr>
          <w:b/>
          <w:bCs/>
          <w:sz w:val="36"/>
          <w:szCs w:val="36"/>
        </w:rPr>
        <w:lastRenderedPageBreak/>
        <w:t>Updating Existing Business Rules</w:t>
      </w:r>
    </w:p>
    <w:p w14:paraId="73344B25" w14:textId="3833C88C" w:rsidR="00A47C01" w:rsidRDefault="00A47C01" w:rsidP="00A47C01">
      <w:pPr>
        <w:rPr>
          <w:lang w:eastAsia="en-US"/>
        </w:rPr>
      </w:pPr>
    </w:p>
    <w:p w14:paraId="35A1714F" w14:textId="345D4AEC" w:rsidR="00A47C01" w:rsidRDefault="00F92AB6" w:rsidP="00A47C01">
      <w:pPr>
        <w:rPr>
          <w:rFonts w:ascii="Verdana" w:hAnsi="Verdana"/>
          <w:color w:val="272728"/>
          <w:sz w:val="23"/>
          <w:szCs w:val="23"/>
        </w:rPr>
      </w:pPr>
      <w:r>
        <w:rPr>
          <w:rFonts w:ascii="Verdana" w:hAnsi="Verdana"/>
          <w:color w:val="272728"/>
          <w:sz w:val="23"/>
          <w:szCs w:val="23"/>
        </w:rPr>
        <w:t xml:space="preserve">You can update existing rules by adding the </w:t>
      </w:r>
      <w:proofErr w:type="spellStart"/>
      <w:r w:rsidRPr="00874211">
        <w:rPr>
          <w:rFonts w:ascii="Verdana" w:hAnsi="Verdana"/>
          <w:b/>
          <w:bCs/>
          <w:color w:val="272728"/>
          <w:sz w:val="23"/>
          <w:szCs w:val="23"/>
        </w:rPr>
        <w:t>updateIfExists</w:t>
      </w:r>
      <w:proofErr w:type="spellEnd"/>
      <w:r>
        <w:rPr>
          <w:rFonts w:ascii="Verdana" w:hAnsi="Verdana"/>
          <w:color w:val="272728"/>
          <w:sz w:val="23"/>
          <w:szCs w:val="23"/>
        </w:rPr>
        <w:t xml:space="preserve"> attribute to the business rules rule sets load files and setting the value of the attribute to true. If the attribute is not in the load file or the attribute is set to false, you cannot update existing rules and you get an error when you attempt to reload the load files.</w:t>
      </w:r>
    </w:p>
    <w:p w14:paraId="7A100F4E" w14:textId="55281FCA" w:rsidR="00F92AB6" w:rsidRDefault="00F92AB6" w:rsidP="00A47C01">
      <w:pPr>
        <w:rPr>
          <w:rFonts w:ascii="Verdana" w:hAnsi="Verdana"/>
          <w:color w:val="272728"/>
          <w:sz w:val="23"/>
          <w:szCs w:val="23"/>
        </w:rPr>
      </w:pPr>
    </w:p>
    <w:p w14:paraId="5BD2525E" w14:textId="77777777" w:rsidR="00874211" w:rsidRPr="00874211" w:rsidRDefault="00874211" w:rsidP="00874211">
      <w:pPr>
        <w:spacing w:before="200" w:after="200"/>
        <w:rPr>
          <w:rFonts w:ascii="Verdana" w:hAnsi="Verdana" w:cs="Arial"/>
          <w:color w:val="272728"/>
          <w:sz w:val="23"/>
          <w:szCs w:val="23"/>
        </w:rPr>
      </w:pPr>
      <w:r w:rsidRPr="00874211">
        <w:rPr>
          <w:rFonts w:ascii="Verdana" w:hAnsi="Verdana" w:cs="Arial"/>
          <w:color w:val="272728"/>
          <w:sz w:val="23"/>
          <w:szCs w:val="23"/>
        </w:rPr>
        <w:br/>
        <w:t xml:space="preserve">Because the key and context </w:t>
      </w:r>
      <w:proofErr w:type="gramStart"/>
      <w:r w:rsidRPr="00874211">
        <w:rPr>
          <w:rFonts w:ascii="Verdana" w:hAnsi="Verdana" w:cs="Arial"/>
          <w:color w:val="272728"/>
          <w:sz w:val="23"/>
          <w:szCs w:val="23"/>
        </w:rPr>
        <w:t>creates</w:t>
      </w:r>
      <w:proofErr w:type="gramEnd"/>
      <w:r w:rsidRPr="00874211">
        <w:rPr>
          <w:rFonts w:ascii="Verdana" w:hAnsi="Verdana" w:cs="Arial"/>
          <w:color w:val="272728"/>
          <w:sz w:val="23"/>
          <w:szCs w:val="23"/>
        </w:rPr>
        <w:t xml:space="preserve"> the </w:t>
      </w:r>
      <w:proofErr w:type="spellStart"/>
      <w:r w:rsidRPr="00874211">
        <w:rPr>
          <w:rFonts w:ascii="Verdana" w:hAnsi="Verdana" w:cs="Arial"/>
          <w:color w:val="272728"/>
          <w:sz w:val="23"/>
          <w:szCs w:val="23"/>
        </w:rPr>
        <w:t>BusinessRule</w:t>
      </w:r>
      <w:proofErr w:type="spellEnd"/>
      <w:r w:rsidRPr="00874211">
        <w:rPr>
          <w:rFonts w:ascii="Verdana" w:hAnsi="Verdana" w:cs="Arial"/>
          <w:color w:val="272728"/>
          <w:sz w:val="23"/>
          <w:szCs w:val="23"/>
        </w:rPr>
        <w:t xml:space="preserve"> object uniqueness, you cannot update both even if the </w:t>
      </w:r>
      <w:proofErr w:type="spellStart"/>
      <w:r w:rsidRPr="00874211">
        <w:rPr>
          <w:rFonts w:ascii="Verdana" w:hAnsi="Verdana" w:cs="Arial"/>
          <w:color w:val="272728"/>
          <w:sz w:val="23"/>
          <w:szCs w:val="23"/>
        </w:rPr>
        <w:t>updateIfExists</w:t>
      </w:r>
      <w:proofErr w:type="spellEnd"/>
      <w:r w:rsidRPr="00874211">
        <w:rPr>
          <w:rFonts w:ascii="Verdana" w:hAnsi="Verdana" w:cs="Arial"/>
          <w:color w:val="272728"/>
          <w:sz w:val="23"/>
          <w:szCs w:val="23"/>
        </w:rPr>
        <w:t xml:space="preserve"> attribute is set to true.</w:t>
      </w:r>
    </w:p>
    <w:p w14:paraId="52A378DC" w14:textId="77777777" w:rsidR="006638BF" w:rsidRPr="006638BF" w:rsidRDefault="006638BF" w:rsidP="006638BF">
      <w:pPr>
        <w:spacing w:line="360" w:lineRule="atLeast"/>
        <w:rPr>
          <w:rFonts w:ascii="Verdana" w:hAnsi="Verdana"/>
          <w:color w:val="272728"/>
          <w:sz w:val="23"/>
          <w:szCs w:val="23"/>
        </w:rPr>
      </w:pPr>
      <w:r w:rsidRPr="006638BF">
        <w:rPr>
          <w:rFonts w:ascii="Verdana" w:hAnsi="Verdana"/>
          <w:color w:val="272728"/>
          <w:sz w:val="23"/>
          <w:szCs w:val="23"/>
        </w:rPr>
        <w:t>Here is an example of how to enable updating:</w:t>
      </w:r>
    </w:p>
    <w:p w14:paraId="64607AB1" w14:textId="77777777" w:rsidR="006638BF" w:rsidRPr="006638BF" w:rsidRDefault="006638BF" w:rsidP="006638BF">
      <w:pPr>
        <w:rPr>
          <w:rFonts w:ascii="Courier New" w:hAnsi="Courier New" w:cs="Courier New"/>
          <w:color w:val="272728"/>
          <w:sz w:val="18"/>
          <w:szCs w:val="18"/>
        </w:rPr>
      </w:pPr>
      <w:r w:rsidRPr="006638BF">
        <w:rPr>
          <w:rFonts w:ascii="Courier New" w:hAnsi="Courier New" w:cs="Courier New"/>
          <w:color w:val="272728"/>
          <w:sz w:val="18"/>
          <w:szCs w:val="18"/>
        </w:rPr>
        <w:t>&lt;?xml version="1.0" encoding="UTF-8</w:t>
      </w:r>
      <w:proofErr w:type="gramStart"/>
      <w:r w:rsidRPr="006638BF">
        <w:rPr>
          <w:rFonts w:ascii="Courier New" w:hAnsi="Courier New" w:cs="Courier New"/>
          <w:color w:val="272728"/>
          <w:sz w:val="18"/>
          <w:szCs w:val="18"/>
        </w:rPr>
        <w:t>" ?</w:t>
      </w:r>
      <w:proofErr w:type="gramEnd"/>
      <w:r w:rsidRPr="006638BF">
        <w:rPr>
          <w:rFonts w:ascii="Courier New" w:hAnsi="Courier New" w:cs="Courier New"/>
          <w:color w:val="272728"/>
          <w:sz w:val="18"/>
          <w:szCs w:val="18"/>
        </w:rPr>
        <w:t>&gt;</w:t>
      </w:r>
      <w:r w:rsidRPr="006638BF">
        <w:rPr>
          <w:rFonts w:ascii="Courier New" w:hAnsi="Courier New" w:cs="Courier New"/>
          <w:color w:val="272728"/>
          <w:sz w:val="18"/>
          <w:szCs w:val="18"/>
        </w:rPr>
        <w:br/>
        <w:t xml:space="preserve">&lt;!DOCTYPE </w:t>
      </w:r>
      <w:proofErr w:type="spellStart"/>
      <w:r w:rsidRPr="006638BF">
        <w:rPr>
          <w:rFonts w:ascii="Courier New" w:hAnsi="Courier New" w:cs="Courier New"/>
          <w:color w:val="272728"/>
          <w:sz w:val="18"/>
          <w:szCs w:val="18"/>
        </w:rPr>
        <w:t>BusinessRule</w:t>
      </w:r>
      <w:proofErr w:type="spellEnd"/>
      <w:r w:rsidRPr="006638BF">
        <w:rPr>
          <w:rFonts w:ascii="Courier New" w:hAnsi="Courier New" w:cs="Courier New"/>
          <w:color w:val="272728"/>
          <w:sz w:val="18"/>
          <w:szCs w:val="18"/>
        </w:rPr>
        <w:t xml:space="preserve"> SYSTEM "standardX20.dtd"&gt;</w:t>
      </w:r>
      <w:r w:rsidRPr="006638BF">
        <w:rPr>
          <w:rFonts w:ascii="Courier New" w:hAnsi="Courier New" w:cs="Courier New"/>
          <w:color w:val="272728"/>
          <w:sz w:val="18"/>
          <w:szCs w:val="18"/>
        </w:rPr>
        <w:br/>
        <w:t>&lt;</w:t>
      </w:r>
      <w:proofErr w:type="spellStart"/>
      <w:r w:rsidRPr="006638BF">
        <w:rPr>
          <w:rFonts w:ascii="Courier New" w:hAnsi="Courier New" w:cs="Courier New"/>
          <w:color w:val="272728"/>
          <w:sz w:val="18"/>
          <w:szCs w:val="18"/>
        </w:rPr>
        <w:t>BusinessRule</w:t>
      </w:r>
      <w:proofErr w:type="spellEnd"/>
      <w:r w:rsidRPr="006638BF">
        <w:rPr>
          <w:rFonts w:ascii="Courier New" w:hAnsi="Courier New" w:cs="Courier New"/>
          <w:color w:val="272728"/>
          <w:sz w:val="18"/>
          <w:szCs w:val="18"/>
        </w:rPr>
        <w:t>&gt;</w:t>
      </w:r>
      <w:r w:rsidRPr="006638BF">
        <w:rPr>
          <w:rFonts w:ascii="Courier New" w:hAnsi="Courier New" w:cs="Courier New"/>
          <w:color w:val="272728"/>
          <w:sz w:val="18"/>
          <w:szCs w:val="18"/>
        </w:rPr>
        <w:br/>
        <w:t xml:space="preserve">   ...</w:t>
      </w:r>
      <w:r w:rsidRPr="006638BF">
        <w:rPr>
          <w:rFonts w:ascii="Courier New" w:hAnsi="Courier New" w:cs="Courier New"/>
          <w:color w:val="272728"/>
          <w:sz w:val="18"/>
          <w:szCs w:val="18"/>
        </w:rPr>
        <w:br/>
        <w:t xml:space="preserve">   &lt;</w:t>
      </w:r>
      <w:proofErr w:type="spellStart"/>
      <w:r w:rsidRPr="006638BF">
        <w:rPr>
          <w:rFonts w:ascii="Courier New" w:hAnsi="Courier New" w:cs="Courier New"/>
          <w:color w:val="272728"/>
          <w:sz w:val="18"/>
          <w:szCs w:val="18"/>
        </w:rPr>
        <w:t>updateIfExists</w:t>
      </w:r>
      <w:proofErr w:type="spellEnd"/>
      <w:r w:rsidRPr="006638BF">
        <w:rPr>
          <w:rFonts w:ascii="Courier New" w:hAnsi="Courier New" w:cs="Courier New"/>
          <w:color w:val="272728"/>
          <w:sz w:val="18"/>
          <w:szCs w:val="18"/>
        </w:rPr>
        <w:t>&gt;true&lt;/</w:t>
      </w:r>
      <w:proofErr w:type="spellStart"/>
      <w:r w:rsidRPr="006638BF">
        <w:rPr>
          <w:rFonts w:ascii="Courier New" w:hAnsi="Courier New" w:cs="Courier New"/>
          <w:color w:val="272728"/>
          <w:sz w:val="18"/>
          <w:szCs w:val="18"/>
        </w:rPr>
        <w:t>updateIfExists</w:t>
      </w:r>
      <w:proofErr w:type="spellEnd"/>
      <w:r w:rsidRPr="006638BF">
        <w:rPr>
          <w:rFonts w:ascii="Courier New" w:hAnsi="Courier New" w:cs="Courier New"/>
          <w:color w:val="272728"/>
          <w:sz w:val="18"/>
          <w:szCs w:val="18"/>
        </w:rPr>
        <w:t>&gt;</w:t>
      </w:r>
      <w:r w:rsidRPr="006638BF">
        <w:rPr>
          <w:rFonts w:ascii="Courier New" w:hAnsi="Courier New" w:cs="Courier New"/>
          <w:color w:val="272728"/>
          <w:sz w:val="18"/>
          <w:szCs w:val="18"/>
        </w:rPr>
        <w:br/>
        <w:t xml:space="preserve">   ...</w:t>
      </w:r>
      <w:r w:rsidRPr="006638BF">
        <w:rPr>
          <w:rFonts w:ascii="Courier New" w:hAnsi="Courier New" w:cs="Courier New"/>
          <w:color w:val="272728"/>
          <w:sz w:val="18"/>
          <w:szCs w:val="18"/>
        </w:rPr>
        <w:br/>
        <w:t>&lt;/</w:t>
      </w:r>
      <w:proofErr w:type="spellStart"/>
      <w:r w:rsidRPr="006638BF">
        <w:rPr>
          <w:rFonts w:ascii="Courier New" w:hAnsi="Courier New" w:cs="Courier New"/>
          <w:color w:val="272728"/>
          <w:sz w:val="18"/>
          <w:szCs w:val="18"/>
        </w:rPr>
        <w:t>BusinessRule</w:t>
      </w:r>
      <w:proofErr w:type="spellEnd"/>
      <w:r w:rsidRPr="006638BF">
        <w:rPr>
          <w:rFonts w:ascii="Courier New" w:hAnsi="Courier New" w:cs="Courier New"/>
          <w:color w:val="272728"/>
          <w:sz w:val="18"/>
          <w:szCs w:val="18"/>
        </w:rPr>
        <w:t>&gt;</w:t>
      </w:r>
    </w:p>
    <w:p w14:paraId="7F587D58" w14:textId="0E320851" w:rsidR="00F92AB6" w:rsidRDefault="00F92AB6" w:rsidP="00A47C01">
      <w:pPr>
        <w:rPr>
          <w:lang w:eastAsia="en-US"/>
        </w:rPr>
      </w:pPr>
    </w:p>
    <w:p w14:paraId="3075D049" w14:textId="6ECD769B" w:rsidR="00126F96" w:rsidRDefault="00645BBF" w:rsidP="00645BBF">
      <w:pPr>
        <w:pStyle w:val="Heading3"/>
        <w:rPr>
          <w:b/>
          <w:bCs/>
          <w:sz w:val="36"/>
          <w:szCs w:val="36"/>
        </w:rPr>
      </w:pPr>
      <w:r w:rsidRPr="00645BBF">
        <w:rPr>
          <w:b/>
          <w:bCs/>
          <w:sz w:val="36"/>
          <w:szCs w:val="36"/>
        </w:rPr>
        <w:t>Loading Business Rules Objects</w:t>
      </w:r>
    </w:p>
    <w:p w14:paraId="5B4C1BCE" w14:textId="11D3A5A6" w:rsidR="00645BBF" w:rsidRDefault="00645BBF" w:rsidP="00645BBF">
      <w:pPr>
        <w:rPr>
          <w:lang w:eastAsia="en-US"/>
        </w:rPr>
      </w:pPr>
    </w:p>
    <w:p w14:paraId="7F8695C9" w14:textId="3EE7F4AF" w:rsidR="00645BBF" w:rsidRDefault="005B1133" w:rsidP="00645BBF">
      <w:pPr>
        <w:rPr>
          <w:rFonts w:ascii="Verdana" w:hAnsi="Verdana"/>
          <w:color w:val="272728"/>
          <w:sz w:val="23"/>
          <w:szCs w:val="23"/>
        </w:rPr>
      </w:pPr>
      <w:r>
        <w:rPr>
          <w:rFonts w:ascii="Verdana" w:hAnsi="Verdana"/>
          <w:color w:val="272728"/>
          <w:sz w:val="23"/>
          <w:szCs w:val="23"/>
        </w:rPr>
        <w:t>After defining new business rules, or updating existing rules, use this procedure to load the business rules:</w:t>
      </w:r>
    </w:p>
    <w:p w14:paraId="63A2A2CE" w14:textId="714CB2BE" w:rsidR="005B1133" w:rsidRDefault="005B1133" w:rsidP="00645BBF">
      <w:pPr>
        <w:rPr>
          <w:rFonts w:ascii="Verdana" w:hAnsi="Verdana"/>
          <w:color w:val="272728"/>
          <w:sz w:val="23"/>
          <w:szCs w:val="23"/>
        </w:rPr>
      </w:pPr>
    </w:p>
    <w:p w14:paraId="0AF6F11A" w14:textId="77777777" w:rsidR="00702D1C" w:rsidRPr="00702D1C" w:rsidRDefault="00702D1C" w:rsidP="00702D1C">
      <w:pPr>
        <w:ind w:hanging="360"/>
        <w:rPr>
          <w:rFonts w:ascii="Verdana" w:hAnsi="Verdana"/>
          <w:color w:val="272728"/>
          <w:sz w:val="23"/>
          <w:szCs w:val="23"/>
        </w:rPr>
      </w:pPr>
      <w:r w:rsidRPr="00702D1C">
        <w:rPr>
          <w:rFonts w:ascii="Verdana" w:hAnsi="Verdana"/>
          <w:color w:val="272728"/>
          <w:sz w:val="23"/>
          <w:szCs w:val="23"/>
        </w:rPr>
        <w:t xml:space="preserve">1. Add the load files to a zip file. For example, add the </w:t>
      </w:r>
      <w:proofErr w:type="spellStart"/>
      <w:r w:rsidRPr="00702D1C">
        <w:rPr>
          <w:rFonts w:ascii="Verdana" w:hAnsi="Verdana"/>
          <w:color w:val="272728"/>
          <w:sz w:val="23"/>
          <w:szCs w:val="23"/>
        </w:rPr>
        <w:t>BusinessRulesObjects</w:t>
      </w:r>
      <w:proofErr w:type="spellEnd"/>
      <w:r w:rsidRPr="00702D1C">
        <w:rPr>
          <w:rFonts w:ascii="Verdana" w:hAnsi="Verdana"/>
          <w:color w:val="272728"/>
          <w:sz w:val="23"/>
          <w:szCs w:val="23"/>
        </w:rPr>
        <w:t xml:space="preserve"> in a zip file such as:</w:t>
      </w:r>
    </w:p>
    <w:p w14:paraId="3E8C19B5" w14:textId="77777777" w:rsidR="00702D1C" w:rsidRPr="00702D1C" w:rsidRDefault="00702D1C" w:rsidP="00702D1C">
      <w:pPr>
        <w:rPr>
          <w:rFonts w:ascii="Courier New" w:hAnsi="Courier New" w:cs="Courier New"/>
          <w:color w:val="272728"/>
          <w:sz w:val="18"/>
          <w:szCs w:val="18"/>
        </w:rPr>
      </w:pPr>
      <w:r w:rsidRPr="00702D1C">
        <w:rPr>
          <w:rFonts w:ascii="Courier New" w:hAnsi="Courier New" w:cs="Courier New"/>
          <w:i/>
          <w:iCs/>
          <w:color w:val="272728"/>
          <w:sz w:val="18"/>
          <w:szCs w:val="18"/>
        </w:rPr>
        <w:t>&lt;windchill&gt;</w:t>
      </w:r>
      <w:r w:rsidRPr="00702D1C">
        <w:rPr>
          <w:rFonts w:ascii="Courier New" w:hAnsi="Courier New" w:cs="Courier New"/>
          <w:color w:val="272728"/>
          <w:sz w:val="18"/>
          <w:szCs w:val="18"/>
        </w:rPr>
        <w:t>/</w:t>
      </w:r>
      <w:proofErr w:type="spellStart"/>
      <w:r w:rsidRPr="00702D1C">
        <w:rPr>
          <w:rFonts w:ascii="Courier New" w:hAnsi="Courier New" w:cs="Courier New"/>
          <w:color w:val="272728"/>
          <w:sz w:val="18"/>
          <w:szCs w:val="18"/>
        </w:rPr>
        <w:t>loadFiles</w:t>
      </w:r>
      <w:proofErr w:type="spellEnd"/>
      <w:r w:rsidRPr="00702D1C">
        <w:rPr>
          <w:rFonts w:ascii="Courier New" w:hAnsi="Courier New" w:cs="Courier New"/>
          <w:color w:val="272728"/>
          <w:sz w:val="18"/>
          <w:szCs w:val="18"/>
        </w:rPr>
        <w:t>/</w:t>
      </w:r>
      <w:proofErr w:type="spellStart"/>
      <w:r w:rsidRPr="00702D1C">
        <w:rPr>
          <w:rFonts w:ascii="Courier New" w:hAnsi="Courier New" w:cs="Courier New"/>
          <w:color w:val="272728"/>
          <w:sz w:val="18"/>
          <w:szCs w:val="18"/>
        </w:rPr>
        <w:t>ixbImport</w:t>
      </w:r>
      <w:proofErr w:type="spellEnd"/>
      <w:r w:rsidRPr="00702D1C">
        <w:rPr>
          <w:rFonts w:ascii="Courier New" w:hAnsi="Courier New" w:cs="Courier New"/>
          <w:color w:val="272728"/>
          <w:sz w:val="18"/>
          <w:szCs w:val="18"/>
        </w:rPr>
        <w:t xml:space="preserve">/BusinessRuleObjects.zip. </w:t>
      </w:r>
    </w:p>
    <w:p w14:paraId="2672112C" w14:textId="3979AE5D" w:rsidR="005B1133" w:rsidRDefault="005B1133" w:rsidP="00645BBF">
      <w:pPr>
        <w:rPr>
          <w:lang w:eastAsia="en-US"/>
        </w:rPr>
      </w:pPr>
    </w:p>
    <w:p w14:paraId="0C22FAC2" w14:textId="4A47619E" w:rsidR="009C5899" w:rsidRDefault="009C5899" w:rsidP="00645BBF">
      <w:pPr>
        <w:rPr>
          <w:rFonts w:ascii="Verdana" w:hAnsi="Verdana"/>
          <w:color w:val="272728"/>
          <w:sz w:val="23"/>
          <w:szCs w:val="23"/>
          <w:shd w:val="clear" w:color="auto" w:fill="E9FFE1"/>
        </w:rPr>
      </w:pPr>
      <w:r>
        <w:rPr>
          <w:rFonts w:ascii="Verdana" w:hAnsi="Verdana"/>
          <w:color w:val="272728"/>
          <w:sz w:val="23"/>
          <w:szCs w:val="23"/>
          <w:shd w:val="clear" w:color="auto" w:fill="E9FFE1"/>
        </w:rPr>
        <w:t xml:space="preserve">The zip file must </w:t>
      </w:r>
      <w:proofErr w:type="gramStart"/>
      <w:r>
        <w:rPr>
          <w:rFonts w:ascii="Verdana" w:hAnsi="Verdana"/>
          <w:color w:val="272728"/>
          <w:sz w:val="23"/>
          <w:szCs w:val="23"/>
          <w:shd w:val="clear" w:color="auto" w:fill="E9FFE1"/>
        </w:rPr>
        <w:t>be located in</w:t>
      </w:r>
      <w:proofErr w:type="gramEnd"/>
      <w:r>
        <w:rPr>
          <w:rFonts w:ascii="Verdana" w:hAnsi="Verdana"/>
          <w:color w:val="272728"/>
          <w:sz w:val="23"/>
          <w:szCs w:val="23"/>
          <w:shd w:val="clear" w:color="auto" w:fill="E9FFE1"/>
        </w:rPr>
        <w:t xml:space="preserve"> a folder path within the &lt;windchill&gt; directory.</w:t>
      </w:r>
    </w:p>
    <w:p w14:paraId="2B6F6967" w14:textId="77777777" w:rsidR="00EE20BD" w:rsidRPr="00EE20BD" w:rsidRDefault="00EE20BD" w:rsidP="00EE20BD">
      <w:pPr>
        <w:ind w:hanging="360"/>
        <w:rPr>
          <w:rFonts w:ascii="Verdana" w:hAnsi="Verdana"/>
          <w:color w:val="272728"/>
          <w:sz w:val="23"/>
          <w:szCs w:val="23"/>
        </w:rPr>
      </w:pPr>
      <w:r w:rsidRPr="00EE20BD">
        <w:rPr>
          <w:rFonts w:ascii="Verdana" w:hAnsi="Verdana"/>
          <w:color w:val="272728"/>
          <w:sz w:val="23"/>
          <w:szCs w:val="23"/>
        </w:rPr>
        <w:t>2. Create the XML load file to load the generated zip file created in step 1.</w:t>
      </w:r>
    </w:p>
    <w:p w14:paraId="6C2B4DD0" w14:textId="77777777" w:rsidR="00EE20BD" w:rsidRPr="00EE20BD" w:rsidRDefault="00EE20BD" w:rsidP="00EE20BD">
      <w:pPr>
        <w:rPr>
          <w:rFonts w:ascii="Verdana" w:hAnsi="Verdana"/>
          <w:color w:val="272728"/>
          <w:sz w:val="23"/>
          <w:szCs w:val="23"/>
        </w:rPr>
      </w:pPr>
      <w:r w:rsidRPr="00EE20BD">
        <w:rPr>
          <w:rFonts w:ascii="Verdana" w:hAnsi="Verdana"/>
          <w:color w:val="272728"/>
          <w:sz w:val="23"/>
          <w:szCs w:val="23"/>
        </w:rPr>
        <w:t>Here is an example:</w:t>
      </w:r>
    </w:p>
    <w:p w14:paraId="545503A5" w14:textId="77777777" w:rsidR="00EE20BD" w:rsidRPr="00EE20BD" w:rsidRDefault="00EE20BD" w:rsidP="00EE20BD">
      <w:pPr>
        <w:rPr>
          <w:rFonts w:ascii="Courier New" w:hAnsi="Courier New" w:cs="Courier New"/>
          <w:color w:val="272728"/>
          <w:sz w:val="18"/>
          <w:szCs w:val="18"/>
        </w:rPr>
      </w:pPr>
      <w:r w:rsidRPr="00EE20BD">
        <w:rPr>
          <w:rFonts w:ascii="Courier New" w:hAnsi="Courier New" w:cs="Courier New"/>
          <w:color w:val="272728"/>
          <w:sz w:val="18"/>
          <w:szCs w:val="18"/>
        </w:rPr>
        <w:t>&lt;?xml version="1.0"?&gt;</w:t>
      </w:r>
      <w:r w:rsidRPr="00EE20BD">
        <w:rPr>
          <w:rFonts w:ascii="Courier New" w:hAnsi="Courier New" w:cs="Courier New"/>
          <w:color w:val="272728"/>
          <w:sz w:val="18"/>
          <w:szCs w:val="18"/>
        </w:rPr>
        <w:br/>
        <w:t xml:space="preserve">&lt;!DOCTYPE </w:t>
      </w:r>
      <w:proofErr w:type="spellStart"/>
      <w:r w:rsidRPr="00EE20BD">
        <w:rPr>
          <w:rFonts w:ascii="Courier New" w:hAnsi="Courier New" w:cs="Courier New"/>
          <w:color w:val="272728"/>
          <w:sz w:val="18"/>
          <w:szCs w:val="18"/>
        </w:rPr>
        <w:t>NmLoader</w:t>
      </w:r>
      <w:proofErr w:type="spellEnd"/>
      <w:r w:rsidRPr="00EE20BD">
        <w:rPr>
          <w:rFonts w:ascii="Courier New" w:hAnsi="Courier New" w:cs="Courier New"/>
          <w:color w:val="272728"/>
          <w:sz w:val="18"/>
          <w:szCs w:val="18"/>
        </w:rPr>
        <w:t xml:space="preserve"> SYSTEM "standardX20.dtd"&gt;</w:t>
      </w:r>
      <w:r w:rsidRPr="00EE20BD">
        <w:rPr>
          <w:rFonts w:ascii="Courier New" w:hAnsi="Courier New" w:cs="Courier New"/>
          <w:color w:val="272728"/>
          <w:sz w:val="18"/>
          <w:szCs w:val="18"/>
        </w:rPr>
        <w:br/>
      </w:r>
      <w:r w:rsidRPr="00EE20BD">
        <w:rPr>
          <w:rFonts w:ascii="Courier New" w:hAnsi="Courier New" w:cs="Courier New"/>
          <w:color w:val="272728"/>
          <w:sz w:val="18"/>
          <w:szCs w:val="18"/>
        </w:rPr>
        <w:br/>
        <w:t>&lt;</w:t>
      </w:r>
      <w:proofErr w:type="spellStart"/>
      <w:r w:rsidRPr="00EE20BD">
        <w:rPr>
          <w:rFonts w:ascii="Courier New" w:hAnsi="Courier New" w:cs="Courier New"/>
          <w:color w:val="272728"/>
          <w:sz w:val="18"/>
          <w:szCs w:val="18"/>
        </w:rPr>
        <w:t>NmLoader</w:t>
      </w:r>
      <w:proofErr w:type="spellEnd"/>
      <w:r w:rsidRPr="00EE20BD">
        <w:rPr>
          <w:rFonts w:ascii="Courier New" w:hAnsi="Courier New" w:cs="Courier New"/>
          <w:color w:val="272728"/>
          <w:sz w:val="18"/>
          <w:szCs w:val="18"/>
        </w:rPr>
        <w:t>&gt;</w:t>
      </w:r>
      <w:r w:rsidRPr="00EE20BD">
        <w:rPr>
          <w:rFonts w:ascii="Courier New" w:hAnsi="Courier New" w:cs="Courier New"/>
          <w:color w:val="272728"/>
          <w:sz w:val="18"/>
          <w:szCs w:val="18"/>
        </w:rPr>
        <w:br/>
        <w:t xml:space="preserve">  &lt;</w:t>
      </w:r>
      <w:proofErr w:type="spellStart"/>
      <w:r w:rsidRPr="00EE20BD">
        <w:rPr>
          <w:rFonts w:ascii="Courier New" w:hAnsi="Courier New" w:cs="Courier New"/>
          <w:color w:val="272728"/>
          <w:sz w:val="18"/>
          <w:szCs w:val="18"/>
        </w:rPr>
        <w:t>csvExecuteImport</w:t>
      </w:r>
      <w:proofErr w:type="spellEnd"/>
      <w:r w:rsidRPr="00EE20BD">
        <w:rPr>
          <w:rFonts w:ascii="Courier New" w:hAnsi="Courier New" w:cs="Courier New"/>
          <w:color w:val="272728"/>
          <w:sz w:val="18"/>
          <w:szCs w:val="18"/>
        </w:rPr>
        <w:t xml:space="preserve"> handler="</w:t>
      </w:r>
      <w:proofErr w:type="spellStart"/>
      <w:proofErr w:type="gramStart"/>
      <w:r w:rsidRPr="00EE20BD">
        <w:rPr>
          <w:rFonts w:ascii="Courier New" w:hAnsi="Courier New" w:cs="Courier New"/>
          <w:color w:val="272728"/>
          <w:sz w:val="18"/>
          <w:szCs w:val="18"/>
        </w:rPr>
        <w:t>wt.load</w:t>
      </w:r>
      <w:proofErr w:type="gramEnd"/>
      <w:r w:rsidRPr="00EE20BD">
        <w:rPr>
          <w:rFonts w:ascii="Courier New" w:hAnsi="Courier New" w:cs="Courier New"/>
          <w:color w:val="272728"/>
          <w:sz w:val="18"/>
          <w:szCs w:val="18"/>
        </w:rPr>
        <w:t>.LoadImport.executeImport</w:t>
      </w:r>
      <w:proofErr w:type="spellEnd"/>
      <w:r w:rsidRPr="00EE20BD">
        <w:rPr>
          <w:rFonts w:ascii="Courier New" w:hAnsi="Courier New" w:cs="Courier New"/>
          <w:color w:val="272728"/>
          <w:sz w:val="18"/>
          <w:szCs w:val="18"/>
        </w:rPr>
        <w:t>"&gt;</w:t>
      </w:r>
      <w:r w:rsidRPr="00EE20BD">
        <w:rPr>
          <w:rFonts w:ascii="Courier New" w:hAnsi="Courier New" w:cs="Courier New"/>
          <w:color w:val="272728"/>
          <w:sz w:val="18"/>
          <w:szCs w:val="18"/>
        </w:rPr>
        <w:br/>
      </w:r>
      <w:r w:rsidRPr="00EE20BD">
        <w:rPr>
          <w:rFonts w:ascii="Courier New" w:hAnsi="Courier New" w:cs="Courier New"/>
          <w:color w:val="272728"/>
          <w:sz w:val="18"/>
          <w:szCs w:val="18"/>
        </w:rPr>
        <w:br/>
        <w:t xml:space="preserve">  &lt;</w:t>
      </w:r>
      <w:proofErr w:type="spellStart"/>
      <w:r w:rsidRPr="00EE20BD">
        <w:rPr>
          <w:rFonts w:ascii="Courier New" w:hAnsi="Courier New" w:cs="Courier New"/>
          <w:color w:val="272728"/>
          <w:sz w:val="18"/>
          <w:szCs w:val="18"/>
        </w:rPr>
        <w:t>csvimportFilename</w:t>
      </w:r>
      <w:proofErr w:type="spellEnd"/>
      <w:r w:rsidRPr="00EE20BD">
        <w:rPr>
          <w:rFonts w:ascii="Courier New" w:hAnsi="Courier New" w:cs="Courier New"/>
          <w:color w:val="272728"/>
          <w:sz w:val="18"/>
          <w:szCs w:val="18"/>
        </w:rPr>
        <w:t>&gt;</w:t>
      </w:r>
      <w:proofErr w:type="spellStart"/>
      <w:r w:rsidRPr="00EE20BD">
        <w:rPr>
          <w:rFonts w:ascii="Courier New" w:hAnsi="Courier New" w:cs="Courier New"/>
          <w:color w:val="272728"/>
          <w:sz w:val="18"/>
          <w:szCs w:val="18"/>
        </w:rPr>
        <w:t>loadFiles</w:t>
      </w:r>
      <w:proofErr w:type="spellEnd"/>
      <w:r w:rsidRPr="00EE20BD">
        <w:rPr>
          <w:rFonts w:ascii="Courier New" w:hAnsi="Courier New" w:cs="Courier New"/>
          <w:color w:val="272728"/>
          <w:sz w:val="18"/>
          <w:szCs w:val="18"/>
        </w:rPr>
        <w:t>/</w:t>
      </w:r>
      <w:proofErr w:type="spellStart"/>
      <w:r w:rsidRPr="00EE20BD">
        <w:rPr>
          <w:rFonts w:ascii="Courier New" w:hAnsi="Courier New" w:cs="Courier New"/>
          <w:color w:val="272728"/>
          <w:sz w:val="18"/>
          <w:szCs w:val="18"/>
        </w:rPr>
        <w:t>ixbImport</w:t>
      </w:r>
      <w:proofErr w:type="spellEnd"/>
      <w:r w:rsidRPr="00EE20BD">
        <w:rPr>
          <w:rFonts w:ascii="Courier New" w:hAnsi="Courier New" w:cs="Courier New"/>
          <w:color w:val="272728"/>
          <w:sz w:val="18"/>
          <w:szCs w:val="18"/>
        </w:rPr>
        <w:t>/businessRulesObjects.zip</w:t>
      </w:r>
      <w:r w:rsidRPr="00EE20BD">
        <w:rPr>
          <w:rFonts w:ascii="Courier New" w:hAnsi="Courier New" w:cs="Courier New"/>
          <w:color w:val="272728"/>
          <w:sz w:val="18"/>
          <w:szCs w:val="18"/>
        </w:rPr>
        <w:br/>
        <w:t>&lt;/</w:t>
      </w:r>
      <w:proofErr w:type="spellStart"/>
      <w:r w:rsidRPr="00EE20BD">
        <w:rPr>
          <w:rFonts w:ascii="Courier New" w:hAnsi="Courier New" w:cs="Courier New"/>
          <w:color w:val="272728"/>
          <w:sz w:val="18"/>
          <w:szCs w:val="18"/>
        </w:rPr>
        <w:t>csvimportFilename</w:t>
      </w:r>
      <w:proofErr w:type="spellEnd"/>
      <w:r w:rsidRPr="00EE20BD">
        <w:rPr>
          <w:rFonts w:ascii="Courier New" w:hAnsi="Courier New" w:cs="Courier New"/>
          <w:color w:val="272728"/>
          <w:sz w:val="18"/>
          <w:szCs w:val="18"/>
        </w:rPr>
        <w:t>&gt;</w:t>
      </w:r>
      <w:r w:rsidRPr="00EE20BD">
        <w:rPr>
          <w:rFonts w:ascii="Courier New" w:hAnsi="Courier New" w:cs="Courier New"/>
          <w:color w:val="272728"/>
          <w:sz w:val="18"/>
          <w:szCs w:val="18"/>
        </w:rPr>
        <w:br/>
        <w:t xml:space="preserve">  &lt;/</w:t>
      </w:r>
      <w:proofErr w:type="spellStart"/>
      <w:r w:rsidRPr="00EE20BD">
        <w:rPr>
          <w:rFonts w:ascii="Courier New" w:hAnsi="Courier New" w:cs="Courier New"/>
          <w:color w:val="272728"/>
          <w:sz w:val="18"/>
          <w:szCs w:val="18"/>
        </w:rPr>
        <w:t>csvExecuteImport</w:t>
      </w:r>
      <w:proofErr w:type="spellEnd"/>
      <w:r w:rsidRPr="00EE20BD">
        <w:rPr>
          <w:rFonts w:ascii="Courier New" w:hAnsi="Courier New" w:cs="Courier New"/>
          <w:color w:val="272728"/>
          <w:sz w:val="18"/>
          <w:szCs w:val="18"/>
        </w:rPr>
        <w:t>&gt;</w:t>
      </w:r>
      <w:r w:rsidRPr="00EE20BD">
        <w:rPr>
          <w:rFonts w:ascii="Courier New" w:hAnsi="Courier New" w:cs="Courier New"/>
          <w:color w:val="272728"/>
          <w:sz w:val="18"/>
          <w:szCs w:val="18"/>
        </w:rPr>
        <w:br/>
        <w:t>&lt;/</w:t>
      </w:r>
      <w:proofErr w:type="spellStart"/>
      <w:r w:rsidRPr="00EE20BD">
        <w:rPr>
          <w:rFonts w:ascii="Courier New" w:hAnsi="Courier New" w:cs="Courier New"/>
          <w:color w:val="272728"/>
          <w:sz w:val="18"/>
          <w:szCs w:val="18"/>
        </w:rPr>
        <w:t>NmLoader</w:t>
      </w:r>
      <w:proofErr w:type="spellEnd"/>
      <w:r w:rsidRPr="00EE20BD">
        <w:rPr>
          <w:rFonts w:ascii="Courier New" w:hAnsi="Courier New" w:cs="Courier New"/>
          <w:color w:val="272728"/>
          <w:sz w:val="18"/>
          <w:szCs w:val="18"/>
        </w:rPr>
        <w:t>&gt;</w:t>
      </w:r>
    </w:p>
    <w:p w14:paraId="2F78D240" w14:textId="7A53F009" w:rsidR="009C5899" w:rsidRDefault="009C5899" w:rsidP="00645BBF">
      <w:pPr>
        <w:rPr>
          <w:lang w:eastAsia="en-US"/>
        </w:rPr>
      </w:pPr>
    </w:p>
    <w:p w14:paraId="67828356" w14:textId="77777777" w:rsidR="00C776DC" w:rsidRPr="00C776DC" w:rsidRDefault="00C776DC" w:rsidP="00C776DC">
      <w:pPr>
        <w:ind w:hanging="360"/>
        <w:rPr>
          <w:rFonts w:ascii="Verdana" w:hAnsi="Verdana"/>
          <w:color w:val="272728"/>
          <w:sz w:val="23"/>
          <w:szCs w:val="23"/>
        </w:rPr>
      </w:pPr>
      <w:r w:rsidRPr="00C776DC">
        <w:rPr>
          <w:rFonts w:ascii="Verdana" w:hAnsi="Verdana"/>
          <w:color w:val="272728"/>
          <w:sz w:val="23"/>
          <w:szCs w:val="23"/>
        </w:rPr>
        <w:t>3. Using a windchill shell, execute the following load command to load the business rules objects.</w:t>
      </w:r>
    </w:p>
    <w:p w14:paraId="14F571E8" w14:textId="77777777" w:rsidR="00C776DC" w:rsidRPr="00C776DC" w:rsidRDefault="00C776DC" w:rsidP="00C776DC">
      <w:pPr>
        <w:rPr>
          <w:rFonts w:ascii="Courier New" w:hAnsi="Courier New" w:cs="Courier New"/>
          <w:color w:val="272728"/>
          <w:sz w:val="18"/>
          <w:szCs w:val="18"/>
        </w:rPr>
      </w:pPr>
      <w:r w:rsidRPr="00C776DC">
        <w:rPr>
          <w:rFonts w:ascii="Courier New" w:hAnsi="Courier New" w:cs="Courier New"/>
          <w:color w:val="272728"/>
          <w:sz w:val="18"/>
          <w:szCs w:val="18"/>
        </w:rPr>
        <w:t xml:space="preserve">windchill </w:t>
      </w:r>
      <w:proofErr w:type="spellStart"/>
      <w:proofErr w:type="gramStart"/>
      <w:r w:rsidRPr="00C776DC">
        <w:rPr>
          <w:rFonts w:ascii="Courier New" w:hAnsi="Courier New" w:cs="Courier New"/>
          <w:color w:val="272728"/>
          <w:sz w:val="18"/>
          <w:szCs w:val="18"/>
        </w:rPr>
        <w:t>wt.load</w:t>
      </w:r>
      <w:proofErr w:type="gramEnd"/>
      <w:r w:rsidRPr="00C776DC">
        <w:rPr>
          <w:rFonts w:ascii="Courier New" w:hAnsi="Courier New" w:cs="Courier New"/>
          <w:color w:val="272728"/>
          <w:sz w:val="18"/>
          <w:szCs w:val="18"/>
        </w:rPr>
        <w:t>.LoadFromFile</w:t>
      </w:r>
      <w:proofErr w:type="spellEnd"/>
      <w:r w:rsidRPr="00C776DC">
        <w:rPr>
          <w:rFonts w:ascii="Courier New" w:hAnsi="Courier New" w:cs="Courier New"/>
          <w:color w:val="272728"/>
          <w:sz w:val="18"/>
          <w:szCs w:val="18"/>
        </w:rPr>
        <w:t xml:space="preserve"> -d &lt;</w:t>
      </w:r>
      <w:r w:rsidRPr="00C776DC">
        <w:rPr>
          <w:rFonts w:ascii="Courier New" w:hAnsi="Courier New" w:cs="Courier New"/>
          <w:i/>
          <w:iCs/>
          <w:color w:val="272728"/>
          <w:sz w:val="18"/>
          <w:szCs w:val="18"/>
        </w:rPr>
        <w:t>PATH</w:t>
      </w:r>
      <w:r w:rsidRPr="00C776DC">
        <w:rPr>
          <w:rFonts w:ascii="Courier New" w:hAnsi="Courier New" w:cs="Courier New"/>
          <w:color w:val="272728"/>
          <w:sz w:val="18"/>
          <w:szCs w:val="18"/>
        </w:rPr>
        <w:t>&gt;\</w:t>
      </w:r>
      <w:proofErr w:type="spellStart"/>
      <w:r w:rsidRPr="00C776DC">
        <w:rPr>
          <w:rFonts w:ascii="Courier New" w:hAnsi="Courier New" w:cs="Courier New"/>
          <w:i/>
          <w:iCs/>
          <w:color w:val="272728"/>
          <w:sz w:val="18"/>
          <w:szCs w:val="18"/>
        </w:rPr>
        <w:t>loadFileName</w:t>
      </w:r>
      <w:proofErr w:type="spellEnd"/>
      <w:r w:rsidRPr="00C776DC">
        <w:rPr>
          <w:rFonts w:ascii="Courier New" w:hAnsi="Courier New" w:cs="Courier New"/>
          <w:color w:val="272728"/>
          <w:sz w:val="18"/>
          <w:szCs w:val="18"/>
        </w:rPr>
        <w:t xml:space="preserve"> </w:t>
      </w:r>
    </w:p>
    <w:p w14:paraId="271F87D5" w14:textId="77777777" w:rsidR="00C776DC" w:rsidRPr="00C776DC" w:rsidRDefault="00C776DC" w:rsidP="00C776DC">
      <w:pPr>
        <w:rPr>
          <w:rFonts w:ascii="Verdana" w:hAnsi="Verdana"/>
          <w:color w:val="272728"/>
          <w:sz w:val="23"/>
          <w:szCs w:val="23"/>
        </w:rPr>
      </w:pPr>
      <w:r w:rsidRPr="00C776DC">
        <w:rPr>
          <w:rFonts w:ascii="Verdana" w:hAnsi="Verdana"/>
          <w:color w:val="272728"/>
          <w:sz w:val="23"/>
          <w:szCs w:val="23"/>
        </w:rPr>
        <w:t xml:space="preserve">where </w:t>
      </w:r>
      <w:proofErr w:type="spellStart"/>
      <w:r w:rsidRPr="00C776DC">
        <w:rPr>
          <w:rFonts w:ascii="Verdana" w:hAnsi="Verdana"/>
          <w:color w:val="272728"/>
          <w:sz w:val="23"/>
          <w:szCs w:val="23"/>
        </w:rPr>
        <w:t>loadFileName</w:t>
      </w:r>
      <w:proofErr w:type="spellEnd"/>
      <w:r w:rsidRPr="00C776DC">
        <w:rPr>
          <w:rFonts w:ascii="Verdana" w:hAnsi="Verdana"/>
          <w:color w:val="272728"/>
          <w:sz w:val="23"/>
          <w:szCs w:val="23"/>
        </w:rPr>
        <w:t xml:space="preserve"> refers to the file created in step 2. Executing the command stores the business rule objects in the database, ready to be configured.</w:t>
      </w:r>
    </w:p>
    <w:p w14:paraId="012C941E" w14:textId="396213A4" w:rsidR="00EE20BD" w:rsidRDefault="00EE20BD" w:rsidP="00645BBF">
      <w:pPr>
        <w:rPr>
          <w:lang w:eastAsia="en-US"/>
        </w:rPr>
      </w:pPr>
    </w:p>
    <w:p w14:paraId="02983DF1" w14:textId="2475CD55" w:rsidR="00C776DC" w:rsidRDefault="009C03CE" w:rsidP="009C03CE">
      <w:pPr>
        <w:pStyle w:val="Heading3"/>
        <w:rPr>
          <w:b/>
          <w:bCs/>
          <w:sz w:val="36"/>
          <w:szCs w:val="36"/>
        </w:rPr>
      </w:pPr>
      <w:r w:rsidRPr="009C03CE">
        <w:rPr>
          <w:b/>
          <w:bCs/>
          <w:sz w:val="36"/>
          <w:szCs w:val="36"/>
        </w:rPr>
        <w:lastRenderedPageBreak/>
        <w:t>Deleting Business Rule Objects</w:t>
      </w:r>
    </w:p>
    <w:p w14:paraId="5652F26C" w14:textId="472AEA15" w:rsidR="009C03CE" w:rsidRDefault="009C03CE" w:rsidP="009C03CE">
      <w:pPr>
        <w:rPr>
          <w:lang w:eastAsia="en-US"/>
        </w:rPr>
      </w:pPr>
    </w:p>
    <w:p w14:paraId="2868887E" w14:textId="77777777" w:rsidR="0090095B" w:rsidRPr="0090095B" w:rsidRDefault="0090095B" w:rsidP="0090095B">
      <w:pPr>
        <w:spacing w:line="360" w:lineRule="atLeast"/>
        <w:rPr>
          <w:rFonts w:ascii="Verdana" w:hAnsi="Verdana"/>
          <w:color w:val="272728"/>
          <w:sz w:val="23"/>
          <w:szCs w:val="23"/>
        </w:rPr>
      </w:pPr>
      <w:r w:rsidRPr="0090095B">
        <w:rPr>
          <w:rFonts w:ascii="Verdana" w:hAnsi="Verdana"/>
          <w:color w:val="272728"/>
          <w:sz w:val="23"/>
          <w:szCs w:val="23"/>
        </w:rPr>
        <w:t xml:space="preserve">You can delete existing business rule objects by using the </w:t>
      </w:r>
      <w:proofErr w:type="spellStart"/>
      <w:r w:rsidRPr="0090095B">
        <w:rPr>
          <w:rFonts w:ascii="Verdana" w:hAnsi="Verdana"/>
          <w:color w:val="272728"/>
          <w:sz w:val="23"/>
          <w:szCs w:val="23"/>
        </w:rPr>
        <w:t>DeleteBusinessRuleObjects</w:t>
      </w:r>
      <w:proofErr w:type="spellEnd"/>
      <w:r w:rsidRPr="0090095B">
        <w:rPr>
          <w:rFonts w:ascii="Verdana" w:hAnsi="Verdana"/>
          <w:color w:val="272728"/>
          <w:sz w:val="23"/>
          <w:szCs w:val="23"/>
        </w:rPr>
        <w:t xml:space="preserve"> command line utility.</w:t>
      </w:r>
    </w:p>
    <w:p w14:paraId="4D491AB0" w14:textId="77777777" w:rsidR="0090095B" w:rsidRPr="0090095B" w:rsidRDefault="0090095B" w:rsidP="0090095B">
      <w:pPr>
        <w:spacing w:line="360" w:lineRule="atLeast"/>
        <w:rPr>
          <w:rFonts w:ascii="Verdana" w:hAnsi="Verdana"/>
          <w:color w:val="272728"/>
          <w:sz w:val="23"/>
          <w:szCs w:val="23"/>
        </w:rPr>
      </w:pPr>
      <w:r w:rsidRPr="0090095B">
        <w:rPr>
          <w:rFonts w:ascii="Verdana" w:hAnsi="Verdana"/>
          <w:color w:val="272728"/>
          <w:sz w:val="23"/>
          <w:szCs w:val="23"/>
        </w:rPr>
        <w:t>To delete a business rule or business rule set, run the following command:</w:t>
      </w:r>
    </w:p>
    <w:p w14:paraId="0891A320" w14:textId="77777777" w:rsidR="0090095B" w:rsidRPr="0090095B" w:rsidRDefault="0090095B" w:rsidP="0090095B">
      <w:pPr>
        <w:rPr>
          <w:rFonts w:ascii="Courier New" w:hAnsi="Courier New" w:cs="Courier New"/>
          <w:color w:val="272728"/>
          <w:sz w:val="18"/>
          <w:szCs w:val="18"/>
        </w:rPr>
      </w:pPr>
      <w:r w:rsidRPr="0090095B">
        <w:rPr>
          <w:rFonts w:ascii="Courier New" w:hAnsi="Courier New" w:cs="Courier New"/>
          <w:color w:val="272728"/>
          <w:sz w:val="18"/>
          <w:szCs w:val="18"/>
        </w:rPr>
        <w:t xml:space="preserve">windchill </w:t>
      </w:r>
      <w:proofErr w:type="spellStart"/>
      <w:proofErr w:type="gramStart"/>
      <w:r w:rsidRPr="0090095B">
        <w:rPr>
          <w:rFonts w:ascii="Courier New" w:hAnsi="Courier New" w:cs="Courier New"/>
          <w:color w:val="272728"/>
          <w:sz w:val="18"/>
          <w:szCs w:val="18"/>
        </w:rPr>
        <w:t>wt.businessRules.DeleteBusinessRuleObjects</w:t>
      </w:r>
      <w:proofErr w:type="spellEnd"/>
      <w:proofErr w:type="gramEnd"/>
      <w:r w:rsidRPr="0090095B">
        <w:rPr>
          <w:rFonts w:ascii="Courier New" w:hAnsi="Courier New" w:cs="Courier New"/>
          <w:color w:val="272728"/>
          <w:sz w:val="18"/>
          <w:szCs w:val="18"/>
        </w:rPr>
        <w:t xml:space="preserve"> “</w:t>
      </w:r>
      <w:proofErr w:type="spellStart"/>
      <w:r w:rsidRPr="0090095B">
        <w:rPr>
          <w:rFonts w:ascii="Courier New" w:hAnsi="Courier New" w:cs="Courier New"/>
          <w:color w:val="272728"/>
          <w:sz w:val="18"/>
          <w:szCs w:val="18"/>
        </w:rPr>
        <w:t>typeOfObjectToDelete</w:t>
      </w:r>
      <w:proofErr w:type="spellEnd"/>
      <w:r w:rsidRPr="0090095B">
        <w:rPr>
          <w:rFonts w:ascii="Courier New" w:hAnsi="Courier New" w:cs="Courier New"/>
          <w:color w:val="272728"/>
          <w:sz w:val="18"/>
          <w:szCs w:val="18"/>
        </w:rPr>
        <w:t>:</w:t>
      </w:r>
      <w:r w:rsidRPr="0090095B">
        <w:rPr>
          <w:rFonts w:ascii="Courier New" w:hAnsi="Courier New" w:cs="Courier New"/>
          <w:color w:val="272728"/>
          <w:sz w:val="18"/>
          <w:szCs w:val="18"/>
        </w:rPr>
        <w:br/>
      </w:r>
      <w:proofErr w:type="spellStart"/>
      <w:r w:rsidRPr="0090095B">
        <w:rPr>
          <w:rFonts w:ascii="Courier New" w:hAnsi="Courier New" w:cs="Courier New"/>
          <w:color w:val="272728"/>
          <w:sz w:val="18"/>
          <w:szCs w:val="18"/>
        </w:rPr>
        <w:t>key:containerPath</w:t>
      </w:r>
      <w:proofErr w:type="spellEnd"/>
      <w:r w:rsidRPr="0090095B">
        <w:rPr>
          <w:rFonts w:ascii="Courier New" w:hAnsi="Courier New" w:cs="Courier New"/>
          <w:color w:val="272728"/>
          <w:sz w:val="18"/>
          <w:szCs w:val="18"/>
        </w:rPr>
        <w:t>”</w:t>
      </w:r>
    </w:p>
    <w:p w14:paraId="562BC1DD" w14:textId="77777777" w:rsidR="0090095B" w:rsidRPr="0090095B" w:rsidRDefault="0090095B" w:rsidP="0090095B">
      <w:pPr>
        <w:spacing w:line="360" w:lineRule="atLeast"/>
        <w:rPr>
          <w:rFonts w:ascii="Verdana" w:hAnsi="Verdana"/>
          <w:color w:val="272728"/>
          <w:sz w:val="23"/>
          <w:szCs w:val="23"/>
        </w:rPr>
      </w:pPr>
      <w:r w:rsidRPr="0090095B">
        <w:rPr>
          <w:rFonts w:ascii="Verdana" w:hAnsi="Verdana"/>
          <w:color w:val="272728"/>
          <w:sz w:val="23"/>
          <w:szCs w:val="23"/>
        </w:rPr>
        <w:t xml:space="preserve">To delete a business rule link, both the business rule </w:t>
      </w:r>
      <w:proofErr w:type="gramStart"/>
      <w:r w:rsidRPr="0090095B">
        <w:rPr>
          <w:rFonts w:ascii="Verdana" w:hAnsi="Verdana"/>
          <w:color w:val="272728"/>
          <w:sz w:val="23"/>
          <w:szCs w:val="23"/>
        </w:rPr>
        <w:t>set</w:t>
      </w:r>
      <w:proofErr w:type="gramEnd"/>
      <w:r w:rsidRPr="0090095B">
        <w:rPr>
          <w:rFonts w:ascii="Verdana" w:hAnsi="Verdana"/>
          <w:color w:val="272728"/>
          <w:sz w:val="23"/>
          <w:szCs w:val="23"/>
        </w:rPr>
        <w:t xml:space="preserve"> and the business rule need to be specified:</w:t>
      </w:r>
    </w:p>
    <w:p w14:paraId="67B920D0" w14:textId="77777777" w:rsidR="0090095B" w:rsidRPr="0090095B" w:rsidRDefault="0090095B" w:rsidP="0090095B">
      <w:pPr>
        <w:rPr>
          <w:rFonts w:ascii="Courier New" w:hAnsi="Courier New" w:cs="Courier New"/>
          <w:color w:val="272728"/>
          <w:sz w:val="18"/>
          <w:szCs w:val="18"/>
        </w:rPr>
      </w:pPr>
      <w:r w:rsidRPr="0090095B">
        <w:rPr>
          <w:rFonts w:ascii="Courier New" w:hAnsi="Courier New" w:cs="Courier New"/>
          <w:color w:val="272728"/>
          <w:sz w:val="18"/>
          <w:szCs w:val="18"/>
        </w:rPr>
        <w:t xml:space="preserve">windchill </w:t>
      </w:r>
      <w:proofErr w:type="spellStart"/>
      <w:proofErr w:type="gramStart"/>
      <w:r w:rsidRPr="0090095B">
        <w:rPr>
          <w:rFonts w:ascii="Courier New" w:hAnsi="Courier New" w:cs="Courier New"/>
          <w:color w:val="272728"/>
          <w:sz w:val="18"/>
          <w:szCs w:val="18"/>
        </w:rPr>
        <w:t>wt.businessRules.DeleteBusinessRuleObjects</w:t>
      </w:r>
      <w:proofErr w:type="spellEnd"/>
      <w:proofErr w:type="gramEnd"/>
      <w:r w:rsidRPr="0090095B">
        <w:rPr>
          <w:rFonts w:ascii="Courier New" w:hAnsi="Courier New" w:cs="Courier New"/>
          <w:color w:val="272728"/>
          <w:sz w:val="18"/>
          <w:szCs w:val="18"/>
        </w:rPr>
        <w:t xml:space="preserve"> "</w:t>
      </w:r>
      <w:proofErr w:type="spellStart"/>
      <w:r w:rsidRPr="0090095B">
        <w:rPr>
          <w:rFonts w:ascii="Courier New" w:hAnsi="Courier New" w:cs="Courier New"/>
          <w:color w:val="272728"/>
          <w:sz w:val="18"/>
          <w:szCs w:val="18"/>
        </w:rPr>
        <w:t>typeOfObjectToDelete</w:t>
      </w:r>
      <w:proofErr w:type="spellEnd"/>
      <w:r w:rsidRPr="0090095B">
        <w:rPr>
          <w:rFonts w:ascii="Courier New" w:hAnsi="Courier New" w:cs="Courier New"/>
          <w:color w:val="272728"/>
          <w:sz w:val="18"/>
          <w:szCs w:val="18"/>
        </w:rPr>
        <w:t>:</w:t>
      </w:r>
      <w:r w:rsidRPr="0090095B">
        <w:rPr>
          <w:rFonts w:ascii="Courier New" w:hAnsi="Courier New" w:cs="Courier New"/>
          <w:color w:val="272728"/>
          <w:sz w:val="18"/>
          <w:szCs w:val="18"/>
        </w:rPr>
        <w:br/>
      </w:r>
      <w:proofErr w:type="spellStart"/>
      <w:r w:rsidRPr="0090095B">
        <w:rPr>
          <w:rFonts w:ascii="Courier New" w:hAnsi="Courier New" w:cs="Courier New"/>
          <w:color w:val="272728"/>
          <w:sz w:val="18"/>
          <w:szCs w:val="18"/>
        </w:rPr>
        <w:t>Key:containerPath:Key:containerPath</w:t>
      </w:r>
      <w:proofErr w:type="spellEnd"/>
      <w:r w:rsidRPr="0090095B">
        <w:rPr>
          <w:rFonts w:ascii="Courier New" w:hAnsi="Courier New" w:cs="Courier New"/>
          <w:color w:val="272728"/>
          <w:sz w:val="18"/>
          <w:szCs w:val="18"/>
        </w:rPr>
        <w:t>"</w:t>
      </w:r>
    </w:p>
    <w:p w14:paraId="54630118" w14:textId="68A9BF90" w:rsidR="009C03CE" w:rsidRDefault="009C03CE" w:rsidP="009C03CE">
      <w:pPr>
        <w:rPr>
          <w:lang w:eastAsia="en-US"/>
        </w:rPr>
      </w:pPr>
    </w:p>
    <w:tbl>
      <w:tblPr>
        <w:tblStyle w:val="TableGrid"/>
        <w:tblW w:w="0" w:type="auto"/>
        <w:tblLook w:val="04A0" w:firstRow="1" w:lastRow="0" w:firstColumn="1" w:lastColumn="0" w:noHBand="0" w:noVBand="1"/>
      </w:tblPr>
      <w:tblGrid>
        <w:gridCol w:w="1842"/>
        <w:gridCol w:w="1159"/>
        <w:gridCol w:w="6015"/>
      </w:tblGrid>
      <w:tr w:rsidR="002E7D10" w14:paraId="5C69A0B2" w14:textId="77777777" w:rsidTr="00B04BD6">
        <w:tc>
          <w:tcPr>
            <w:tcW w:w="1836" w:type="dxa"/>
          </w:tcPr>
          <w:p w14:paraId="5705E77E" w14:textId="1CAEF99C" w:rsidR="002E7D10" w:rsidRDefault="002E7D10" w:rsidP="009C03CE">
            <w:pPr>
              <w:rPr>
                <w:lang w:eastAsia="en-US"/>
              </w:rPr>
            </w:pPr>
            <w:r>
              <w:rPr>
                <w:rFonts w:ascii="Verdana" w:hAnsi="Verdana"/>
                <w:b/>
                <w:bCs/>
                <w:color w:val="272728"/>
                <w:sz w:val="23"/>
                <w:szCs w:val="23"/>
                <w:shd w:val="clear" w:color="auto" w:fill="D3D3D3"/>
              </w:rPr>
              <w:t>Argument Name</w:t>
            </w:r>
          </w:p>
        </w:tc>
        <w:tc>
          <w:tcPr>
            <w:tcW w:w="1156" w:type="dxa"/>
          </w:tcPr>
          <w:p w14:paraId="188EB4A0" w14:textId="5011B844" w:rsidR="002E7D10" w:rsidRDefault="00C227F3" w:rsidP="009C03CE">
            <w:pPr>
              <w:rPr>
                <w:lang w:eastAsia="en-US"/>
              </w:rPr>
            </w:pPr>
            <w:r>
              <w:rPr>
                <w:rFonts w:ascii="Verdana" w:hAnsi="Verdana"/>
                <w:b/>
                <w:bCs/>
                <w:color w:val="272728"/>
                <w:sz w:val="23"/>
                <w:szCs w:val="23"/>
                <w:shd w:val="clear" w:color="auto" w:fill="D3D3D3"/>
              </w:rPr>
              <w:t>Description</w:t>
            </w:r>
          </w:p>
        </w:tc>
        <w:tc>
          <w:tcPr>
            <w:tcW w:w="6024" w:type="dxa"/>
          </w:tcPr>
          <w:p w14:paraId="35B42E86" w14:textId="6335C2C5" w:rsidR="002E7D10" w:rsidRDefault="00C227F3" w:rsidP="009C03CE">
            <w:pPr>
              <w:rPr>
                <w:lang w:eastAsia="en-US"/>
              </w:rPr>
            </w:pPr>
            <w:r>
              <w:rPr>
                <w:rFonts w:ascii="Verdana" w:hAnsi="Verdana"/>
                <w:b/>
                <w:bCs/>
                <w:color w:val="272728"/>
                <w:sz w:val="23"/>
                <w:szCs w:val="23"/>
                <w:shd w:val="clear" w:color="auto" w:fill="D3D3D3"/>
              </w:rPr>
              <w:t>Examples</w:t>
            </w:r>
          </w:p>
        </w:tc>
      </w:tr>
      <w:tr w:rsidR="002E7D10" w14:paraId="0CDA3A77" w14:textId="77777777" w:rsidTr="00B04BD6">
        <w:tc>
          <w:tcPr>
            <w:tcW w:w="1836" w:type="dxa"/>
          </w:tcPr>
          <w:p w14:paraId="5B46BA95" w14:textId="176DDE4B" w:rsidR="002E7D10" w:rsidRDefault="00C227F3" w:rsidP="009C03CE">
            <w:pPr>
              <w:rPr>
                <w:lang w:eastAsia="en-US"/>
              </w:rPr>
            </w:pPr>
            <w:proofErr w:type="spellStart"/>
            <w:r>
              <w:rPr>
                <w:rFonts w:ascii="Verdana" w:hAnsi="Verdana"/>
                <w:color w:val="272728"/>
                <w:sz w:val="23"/>
                <w:szCs w:val="23"/>
              </w:rPr>
              <w:t>typeOfObjectToDelete</w:t>
            </w:r>
            <w:proofErr w:type="spellEnd"/>
          </w:p>
        </w:tc>
        <w:tc>
          <w:tcPr>
            <w:tcW w:w="1156" w:type="dxa"/>
          </w:tcPr>
          <w:p w14:paraId="4370D1E0" w14:textId="20961619" w:rsidR="002E7D10" w:rsidRDefault="00C227F3" w:rsidP="009C03CE">
            <w:pPr>
              <w:rPr>
                <w:lang w:eastAsia="en-US"/>
              </w:rPr>
            </w:pPr>
            <w:r>
              <w:rPr>
                <w:rFonts w:ascii="Verdana" w:hAnsi="Verdana"/>
                <w:color w:val="272728"/>
                <w:sz w:val="23"/>
                <w:szCs w:val="23"/>
              </w:rPr>
              <w:t>The type of object to delete</w:t>
            </w:r>
          </w:p>
        </w:tc>
        <w:tc>
          <w:tcPr>
            <w:tcW w:w="6024" w:type="dxa"/>
          </w:tcPr>
          <w:p w14:paraId="5A305FDB" w14:textId="1A5AB3CB" w:rsidR="002E7D10" w:rsidRDefault="006467A5" w:rsidP="009C03CE">
            <w:pPr>
              <w:rPr>
                <w:lang w:eastAsia="en-US"/>
              </w:rPr>
            </w:pPr>
            <w:proofErr w:type="spellStart"/>
            <w:r>
              <w:rPr>
                <w:rFonts w:ascii="Verdana" w:hAnsi="Verdana"/>
                <w:color w:val="272728"/>
                <w:sz w:val="23"/>
                <w:szCs w:val="23"/>
              </w:rPr>
              <w:t>BusinessRuleBusinessRuleSet</w:t>
            </w:r>
            <w:proofErr w:type="spellEnd"/>
            <w:r>
              <w:rPr>
                <w:rFonts w:ascii="Verdana" w:hAnsi="Verdana"/>
                <w:color w:val="272728"/>
                <w:sz w:val="23"/>
                <w:szCs w:val="23"/>
              </w:rPr>
              <w:t xml:space="preserve"> </w:t>
            </w:r>
            <w:proofErr w:type="spellStart"/>
            <w:r>
              <w:rPr>
                <w:rFonts w:ascii="Verdana" w:hAnsi="Verdana"/>
                <w:color w:val="272728"/>
                <w:sz w:val="23"/>
                <w:szCs w:val="23"/>
              </w:rPr>
              <w:t>BusinessRuleLink</w:t>
            </w:r>
            <w:proofErr w:type="spellEnd"/>
          </w:p>
        </w:tc>
      </w:tr>
      <w:tr w:rsidR="002E7D10" w14:paraId="2206AC75" w14:textId="77777777" w:rsidTr="00B04BD6">
        <w:tc>
          <w:tcPr>
            <w:tcW w:w="1836" w:type="dxa"/>
          </w:tcPr>
          <w:p w14:paraId="2B019BE8" w14:textId="1B47883F" w:rsidR="002E7D10" w:rsidRDefault="006467A5" w:rsidP="009C03CE">
            <w:pPr>
              <w:rPr>
                <w:lang w:eastAsia="en-US"/>
              </w:rPr>
            </w:pPr>
            <w:r>
              <w:rPr>
                <w:rFonts w:ascii="Verdana" w:hAnsi="Verdana"/>
                <w:color w:val="272728"/>
                <w:sz w:val="23"/>
                <w:szCs w:val="23"/>
              </w:rPr>
              <w:t>Key</w:t>
            </w:r>
          </w:p>
        </w:tc>
        <w:tc>
          <w:tcPr>
            <w:tcW w:w="1156" w:type="dxa"/>
          </w:tcPr>
          <w:p w14:paraId="77C6E15A" w14:textId="1DEABCAC" w:rsidR="002E7D10" w:rsidRDefault="006467A5" w:rsidP="009C03CE">
            <w:pPr>
              <w:rPr>
                <w:lang w:eastAsia="en-US"/>
              </w:rPr>
            </w:pPr>
            <w:r>
              <w:rPr>
                <w:rFonts w:ascii="Verdana" w:hAnsi="Verdana"/>
                <w:color w:val="272728"/>
                <w:sz w:val="23"/>
                <w:szCs w:val="23"/>
              </w:rPr>
              <w:t>The unique key of the object to delete</w:t>
            </w:r>
          </w:p>
        </w:tc>
        <w:tc>
          <w:tcPr>
            <w:tcW w:w="6024" w:type="dxa"/>
          </w:tcPr>
          <w:p w14:paraId="23C0443D" w14:textId="1B97ABB9" w:rsidR="002E7D10" w:rsidRDefault="006467A5" w:rsidP="009C03CE">
            <w:pPr>
              <w:rPr>
                <w:lang w:eastAsia="en-US"/>
              </w:rPr>
            </w:pPr>
            <w:r>
              <w:rPr>
                <w:rFonts w:ascii="Verdana" w:hAnsi="Verdana"/>
                <w:color w:val="272728"/>
                <w:sz w:val="23"/>
                <w:szCs w:val="23"/>
              </w:rPr>
              <w:t>CHECKOUT_RULE CHANGEABLE_PRE_RELEASE</w:t>
            </w:r>
          </w:p>
        </w:tc>
      </w:tr>
      <w:tr w:rsidR="002E7D10" w14:paraId="6EEE3F56" w14:textId="77777777" w:rsidTr="00B04BD6">
        <w:tc>
          <w:tcPr>
            <w:tcW w:w="1836" w:type="dxa"/>
          </w:tcPr>
          <w:p w14:paraId="7512C53D" w14:textId="6EC5AD8C" w:rsidR="002E7D10" w:rsidRDefault="00384F34" w:rsidP="009C03CE">
            <w:pPr>
              <w:rPr>
                <w:lang w:eastAsia="en-US"/>
              </w:rPr>
            </w:pPr>
            <w:proofErr w:type="spellStart"/>
            <w:r>
              <w:rPr>
                <w:rFonts w:ascii="Verdana" w:hAnsi="Verdana"/>
                <w:color w:val="272728"/>
                <w:sz w:val="23"/>
                <w:szCs w:val="23"/>
              </w:rPr>
              <w:t>containerPath</w:t>
            </w:r>
            <w:proofErr w:type="spellEnd"/>
          </w:p>
        </w:tc>
        <w:tc>
          <w:tcPr>
            <w:tcW w:w="1156" w:type="dxa"/>
          </w:tcPr>
          <w:p w14:paraId="6C25B2F6" w14:textId="332348B7" w:rsidR="002E7D10" w:rsidRDefault="00384F34" w:rsidP="009C03CE">
            <w:pPr>
              <w:rPr>
                <w:lang w:eastAsia="en-US"/>
              </w:rPr>
            </w:pPr>
            <w:r>
              <w:rPr>
                <w:rFonts w:ascii="Verdana" w:hAnsi="Verdana"/>
                <w:color w:val="272728"/>
                <w:sz w:val="23"/>
                <w:szCs w:val="23"/>
              </w:rPr>
              <w:t>The context path of the object</w:t>
            </w:r>
          </w:p>
        </w:tc>
        <w:tc>
          <w:tcPr>
            <w:tcW w:w="6024" w:type="dxa"/>
          </w:tcPr>
          <w:p w14:paraId="15EEE8E0" w14:textId="77777777" w:rsidR="00384F34" w:rsidRPr="00384F34" w:rsidRDefault="00384F34" w:rsidP="00384F34">
            <w:pPr>
              <w:rPr>
                <w:rFonts w:ascii="Verdana" w:hAnsi="Verdana"/>
                <w:color w:val="272728"/>
                <w:sz w:val="23"/>
                <w:szCs w:val="23"/>
              </w:rPr>
            </w:pPr>
            <w:r w:rsidRPr="00384F34">
              <w:rPr>
                <w:rFonts w:ascii="Verdana" w:hAnsi="Verdana"/>
                <w:color w:val="272728"/>
                <w:sz w:val="23"/>
                <w:szCs w:val="23"/>
              </w:rPr>
              <w:t>/wt.inf.</w:t>
            </w:r>
            <w:proofErr w:type="gramStart"/>
            <w:r w:rsidRPr="00384F34">
              <w:rPr>
                <w:rFonts w:ascii="Verdana" w:hAnsi="Verdana"/>
                <w:color w:val="272728"/>
                <w:sz w:val="23"/>
                <w:szCs w:val="23"/>
              </w:rPr>
              <w:t>container.OrgContainer</w:t>
            </w:r>
            <w:proofErr w:type="gramEnd"/>
            <w:r w:rsidRPr="00384F34">
              <w:rPr>
                <w:rFonts w:ascii="Verdana" w:hAnsi="Verdana"/>
                <w:color w:val="272728"/>
                <w:sz w:val="23"/>
                <w:szCs w:val="23"/>
              </w:rPr>
              <w:t>=PTC/wt.pdmlink.PDMLinkProduct=GOLF_CART</w:t>
            </w:r>
          </w:p>
          <w:p w14:paraId="7D4F86AB" w14:textId="77777777" w:rsidR="002E7D10" w:rsidRDefault="002E7D10" w:rsidP="009C03CE">
            <w:pPr>
              <w:rPr>
                <w:lang w:eastAsia="en-US"/>
              </w:rPr>
            </w:pPr>
          </w:p>
        </w:tc>
      </w:tr>
    </w:tbl>
    <w:p w14:paraId="5326DD24" w14:textId="2746BEA5" w:rsidR="00DD0F23" w:rsidRDefault="00B04BD6" w:rsidP="009C03CE">
      <w:pPr>
        <w:rPr>
          <w:rFonts w:ascii="Verdana" w:hAnsi="Verdana"/>
          <w:color w:val="272728"/>
          <w:sz w:val="23"/>
          <w:szCs w:val="23"/>
          <w:shd w:val="clear" w:color="auto" w:fill="E9FFE1"/>
        </w:rPr>
      </w:pPr>
      <w:r>
        <w:rPr>
          <w:rFonts w:ascii="Verdana" w:hAnsi="Verdana"/>
          <w:color w:val="272728"/>
          <w:sz w:val="23"/>
          <w:szCs w:val="23"/>
          <w:shd w:val="clear" w:color="auto" w:fill="E9FFE1"/>
        </w:rPr>
        <w:t>The argument for the object to delete must be in quotes since context paths may contain spaces.</w:t>
      </w:r>
    </w:p>
    <w:p w14:paraId="600C96A2" w14:textId="5DFBA4C2" w:rsidR="00B04BD6" w:rsidRDefault="00B04BD6" w:rsidP="009C03CE">
      <w:pPr>
        <w:rPr>
          <w:rFonts w:ascii="Verdana" w:hAnsi="Verdana"/>
          <w:color w:val="272728"/>
          <w:sz w:val="23"/>
          <w:szCs w:val="23"/>
          <w:shd w:val="clear" w:color="auto" w:fill="E9FFE1"/>
        </w:rPr>
      </w:pPr>
    </w:p>
    <w:p w14:paraId="2F41D3BF" w14:textId="77777777" w:rsidR="001D5D80" w:rsidRPr="001D5D80" w:rsidRDefault="001D5D80" w:rsidP="001D5D80">
      <w:pPr>
        <w:spacing w:line="360" w:lineRule="atLeast"/>
        <w:rPr>
          <w:rFonts w:ascii="Verdana" w:hAnsi="Verdana"/>
          <w:color w:val="272728"/>
          <w:sz w:val="23"/>
          <w:szCs w:val="23"/>
        </w:rPr>
      </w:pPr>
      <w:r w:rsidRPr="001D5D80">
        <w:rPr>
          <w:rFonts w:ascii="Verdana" w:hAnsi="Verdana"/>
          <w:color w:val="272728"/>
          <w:sz w:val="23"/>
          <w:szCs w:val="23"/>
        </w:rPr>
        <w:t>If a business rule or business rule set is deleted, any link to which the object was associated is also deleted. You can specify one or more objects, separated by a space.</w:t>
      </w:r>
    </w:p>
    <w:p w14:paraId="0B651717" w14:textId="77777777" w:rsidR="001D5D80" w:rsidRPr="001D5D80" w:rsidRDefault="001D5D80" w:rsidP="001D5D80">
      <w:pPr>
        <w:spacing w:line="360" w:lineRule="atLeast"/>
        <w:rPr>
          <w:rFonts w:ascii="Verdana" w:hAnsi="Verdana"/>
          <w:color w:val="272728"/>
          <w:sz w:val="23"/>
          <w:szCs w:val="23"/>
        </w:rPr>
      </w:pPr>
      <w:r w:rsidRPr="001D5D80">
        <w:rPr>
          <w:rFonts w:ascii="Verdana" w:hAnsi="Verdana"/>
          <w:color w:val="272728"/>
          <w:sz w:val="23"/>
          <w:szCs w:val="23"/>
        </w:rPr>
        <w:t>The following table shows examples of deleting business rule objects:</w:t>
      </w:r>
    </w:p>
    <w:p w14:paraId="19EC9380" w14:textId="5222864E" w:rsidR="00B04BD6" w:rsidRDefault="00B04BD6" w:rsidP="009C03CE">
      <w:pPr>
        <w:rPr>
          <w:lang w:eastAsia="en-US"/>
        </w:rPr>
      </w:pPr>
    </w:p>
    <w:tbl>
      <w:tblPr>
        <w:tblStyle w:val="TableGrid"/>
        <w:tblW w:w="0" w:type="auto"/>
        <w:tblLook w:val="04A0" w:firstRow="1" w:lastRow="0" w:firstColumn="1" w:lastColumn="0" w:noHBand="0" w:noVBand="1"/>
      </w:tblPr>
      <w:tblGrid>
        <w:gridCol w:w="1558"/>
        <w:gridCol w:w="6698"/>
      </w:tblGrid>
      <w:tr w:rsidR="00532F86" w14:paraId="18566B20" w14:textId="77777777" w:rsidTr="00532F86">
        <w:tc>
          <w:tcPr>
            <w:tcW w:w="1558" w:type="dxa"/>
          </w:tcPr>
          <w:p w14:paraId="0D02FBB7" w14:textId="529AB5B3" w:rsidR="00532F86" w:rsidRDefault="00532F86" w:rsidP="009C03CE">
            <w:pPr>
              <w:rPr>
                <w:lang w:eastAsia="en-US"/>
              </w:rPr>
            </w:pPr>
            <w:r>
              <w:rPr>
                <w:rFonts w:ascii="Verdana" w:hAnsi="Verdana"/>
                <w:color w:val="272728"/>
                <w:sz w:val="23"/>
                <w:szCs w:val="23"/>
              </w:rPr>
              <w:t>Deleting a business rule</w:t>
            </w:r>
          </w:p>
        </w:tc>
        <w:tc>
          <w:tcPr>
            <w:tcW w:w="6698" w:type="dxa"/>
          </w:tcPr>
          <w:p w14:paraId="467F40A5" w14:textId="5E9FE594" w:rsidR="00532F86" w:rsidRDefault="00532F86" w:rsidP="009C03CE">
            <w:pPr>
              <w:rPr>
                <w:lang w:eastAsia="en-US"/>
              </w:rPr>
            </w:pPr>
            <w:r>
              <w:rPr>
                <w:rFonts w:ascii="Courier New" w:hAnsi="Courier New" w:cs="Courier New"/>
                <w:color w:val="272728"/>
                <w:sz w:val="18"/>
                <w:szCs w:val="18"/>
              </w:rPr>
              <w:t xml:space="preserve">windchill </w:t>
            </w:r>
            <w:proofErr w:type="spellStart"/>
            <w:proofErr w:type="gramStart"/>
            <w:r>
              <w:rPr>
                <w:rFonts w:ascii="Courier New" w:hAnsi="Courier New" w:cs="Courier New"/>
                <w:color w:val="272728"/>
                <w:sz w:val="18"/>
                <w:szCs w:val="18"/>
              </w:rPr>
              <w:t>wt.businessRules.DeleteBusinessRuleObjects</w:t>
            </w:r>
            <w:proofErr w:type="spellEnd"/>
            <w:proofErr w:type="gramEnd"/>
            <w:r>
              <w:rPr>
                <w:rFonts w:ascii="Courier New" w:hAnsi="Courier New" w:cs="Courier New"/>
                <w:color w:val="272728"/>
                <w:sz w:val="18"/>
                <w:szCs w:val="18"/>
              </w:rPr>
              <w:t xml:space="preserve"> </w:t>
            </w:r>
            <w:r>
              <w:rPr>
                <w:rFonts w:ascii="Courier New" w:hAnsi="Courier New" w:cs="Courier New"/>
                <w:color w:val="272728"/>
                <w:sz w:val="18"/>
                <w:szCs w:val="18"/>
              </w:rPr>
              <w:br/>
              <w:t>"</w:t>
            </w:r>
            <w:proofErr w:type="spellStart"/>
            <w:r>
              <w:rPr>
                <w:rFonts w:ascii="Courier New" w:hAnsi="Courier New" w:cs="Courier New"/>
                <w:color w:val="272728"/>
                <w:sz w:val="18"/>
                <w:szCs w:val="18"/>
              </w:rPr>
              <w:t>BusinessRule:keyToDelete</w:t>
            </w:r>
            <w:proofErr w:type="spellEnd"/>
            <w:r>
              <w:rPr>
                <w:rFonts w:ascii="Courier New" w:hAnsi="Courier New" w:cs="Courier New"/>
                <w:color w:val="272728"/>
                <w:sz w:val="18"/>
                <w:szCs w:val="18"/>
              </w:rPr>
              <w:t>:/</w:t>
            </w:r>
            <w:proofErr w:type="spellStart"/>
            <w:r>
              <w:rPr>
                <w:rFonts w:ascii="Courier New" w:hAnsi="Courier New" w:cs="Courier New"/>
                <w:color w:val="272728"/>
                <w:sz w:val="18"/>
                <w:szCs w:val="18"/>
              </w:rPr>
              <w:t>wt.inf.container.OrgContainer</w:t>
            </w:r>
            <w:proofErr w:type="spellEnd"/>
            <w:r>
              <w:rPr>
                <w:rFonts w:ascii="Courier New" w:hAnsi="Courier New" w:cs="Courier New"/>
                <w:color w:val="272728"/>
                <w:sz w:val="18"/>
                <w:szCs w:val="18"/>
              </w:rPr>
              <w:t>=Org</w:t>
            </w:r>
            <w:r>
              <w:rPr>
                <w:rFonts w:ascii="Courier New" w:hAnsi="Courier New" w:cs="Courier New"/>
                <w:color w:val="272728"/>
                <w:sz w:val="18"/>
                <w:szCs w:val="18"/>
              </w:rPr>
              <w:br/>
              <w:t>Name/</w:t>
            </w:r>
            <w:proofErr w:type="spellStart"/>
            <w:r>
              <w:rPr>
                <w:rFonts w:ascii="Courier New" w:hAnsi="Courier New" w:cs="Courier New"/>
                <w:color w:val="272728"/>
                <w:sz w:val="18"/>
                <w:szCs w:val="18"/>
              </w:rPr>
              <w:t>wt.pdmlink.PDMLinkProduct</w:t>
            </w:r>
            <w:proofErr w:type="spellEnd"/>
            <w:r>
              <w:rPr>
                <w:rFonts w:ascii="Courier New" w:hAnsi="Courier New" w:cs="Courier New"/>
                <w:color w:val="272728"/>
                <w:sz w:val="18"/>
                <w:szCs w:val="18"/>
              </w:rPr>
              <w:t>=Product Name"</w:t>
            </w:r>
          </w:p>
        </w:tc>
      </w:tr>
      <w:tr w:rsidR="00532F86" w14:paraId="6B3670AB" w14:textId="77777777" w:rsidTr="00532F86">
        <w:tc>
          <w:tcPr>
            <w:tcW w:w="1558" w:type="dxa"/>
          </w:tcPr>
          <w:p w14:paraId="465857A8" w14:textId="12153F00" w:rsidR="00532F86" w:rsidRDefault="00532F86" w:rsidP="009C03CE">
            <w:pPr>
              <w:rPr>
                <w:lang w:eastAsia="en-US"/>
              </w:rPr>
            </w:pPr>
            <w:r>
              <w:rPr>
                <w:rFonts w:ascii="Verdana" w:hAnsi="Verdana"/>
                <w:color w:val="272728"/>
                <w:sz w:val="23"/>
                <w:szCs w:val="23"/>
              </w:rPr>
              <w:t>Deleting two business rule sets</w:t>
            </w:r>
          </w:p>
        </w:tc>
        <w:tc>
          <w:tcPr>
            <w:tcW w:w="6698" w:type="dxa"/>
          </w:tcPr>
          <w:p w14:paraId="4627A83D" w14:textId="1963B1C2" w:rsidR="00532F86" w:rsidRDefault="00554D5F" w:rsidP="009C03CE">
            <w:pPr>
              <w:rPr>
                <w:lang w:eastAsia="en-US"/>
              </w:rPr>
            </w:pPr>
            <w:r>
              <w:rPr>
                <w:rFonts w:ascii="Courier New" w:hAnsi="Courier New" w:cs="Courier New"/>
                <w:color w:val="272728"/>
                <w:sz w:val="18"/>
                <w:szCs w:val="18"/>
              </w:rPr>
              <w:t xml:space="preserve">windchill </w:t>
            </w:r>
            <w:proofErr w:type="spellStart"/>
            <w:proofErr w:type="gramStart"/>
            <w:r>
              <w:rPr>
                <w:rFonts w:ascii="Courier New" w:hAnsi="Courier New" w:cs="Courier New"/>
                <w:color w:val="272728"/>
                <w:sz w:val="18"/>
                <w:szCs w:val="18"/>
              </w:rPr>
              <w:t>wt.businessRules.DeleteBusinessRuleObjects</w:t>
            </w:r>
            <w:proofErr w:type="spellEnd"/>
            <w:proofErr w:type="gramEnd"/>
            <w:r>
              <w:rPr>
                <w:rFonts w:ascii="Courier New" w:hAnsi="Courier New" w:cs="Courier New"/>
                <w:color w:val="272728"/>
                <w:sz w:val="18"/>
                <w:szCs w:val="18"/>
              </w:rPr>
              <w:t xml:space="preserve"> </w:t>
            </w:r>
            <w:r>
              <w:rPr>
                <w:rFonts w:ascii="Courier New" w:hAnsi="Courier New" w:cs="Courier New"/>
                <w:color w:val="272728"/>
                <w:sz w:val="18"/>
                <w:szCs w:val="18"/>
              </w:rPr>
              <w:br/>
              <w:t>"</w:t>
            </w:r>
            <w:proofErr w:type="spellStart"/>
            <w:r>
              <w:rPr>
                <w:rFonts w:ascii="Courier New" w:hAnsi="Courier New" w:cs="Courier New"/>
                <w:color w:val="272728"/>
                <w:sz w:val="18"/>
                <w:szCs w:val="18"/>
              </w:rPr>
              <w:t>BusinessRuleSet:keyToDelete</w:t>
            </w:r>
            <w:proofErr w:type="spellEnd"/>
            <w:r>
              <w:rPr>
                <w:rFonts w:ascii="Courier New" w:hAnsi="Courier New" w:cs="Courier New"/>
                <w:color w:val="272728"/>
                <w:sz w:val="18"/>
                <w:szCs w:val="18"/>
              </w:rPr>
              <w:t>:/</w:t>
            </w:r>
            <w:proofErr w:type="spellStart"/>
            <w:r>
              <w:rPr>
                <w:rFonts w:ascii="Courier New" w:hAnsi="Courier New" w:cs="Courier New"/>
                <w:color w:val="272728"/>
                <w:sz w:val="18"/>
                <w:szCs w:val="18"/>
              </w:rPr>
              <w:t>wt.inf.container.OrgContainer</w:t>
            </w:r>
            <w:proofErr w:type="spellEnd"/>
            <w:r>
              <w:rPr>
                <w:rFonts w:ascii="Courier New" w:hAnsi="Courier New" w:cs="Courier New"/>
                <w:color w:val="272728"/>
                <w:sz w:val="18"/>
                <w:szCs w:val="18"/>
              </w:rPr>
              <w:t>=</w:t>
            </w:r>
            <w:r>
              <w:rPr>
                <w:rFonts w:ascii="Courier New" w:hAnsi="Courier New" w:cs="Courier New"/>
                <w:color w:val="272728"/>
                <w:sz w:val="18"/>
                <w:szCs w:val="18"/>
              </w:rPr>
              <w:br/>
              <w:t>Org Name/</w:t>
            </w:r>
            <w:proofErr w:type="spellStart"/>
            <w:r>
              <w:rPr>
                <w:rFonts w:ascii="Courier New" w:hAnsi="Courier New" w:cs="Courier New"/>
                <w:color w:val="272728"/>
                <w:sz w:val="18"/>
                <w:szCs w:val="18"/>
              </w:rPr>
              <w:t>wt.pdmlink.PDMLinkProduct</w:t>
            </w:r>
            <w:proofErr w:type="spellEnd"/>
            <w:r>
              <w:rPr>
                <w:rFonts w:ascii="Courier New" w:hAnsi="Courier New" w:cs="Courier New"/>
                <w:color w:val="272728"/>
                <w:sz w:val="18"/>
                <w:szCs w:val="18"/>
              </w:rPr>
              <w:t>=Product Name"</w:t>
            </w:r>
            <w:r>
              <w:rPr>
                <w:rFonts w:ascii="Courier New" w:hAnsi="Courier New" w:cs="Courier New"/>
                <w:color w:val="272728"/>
                <w:sz w:val="18"/>
                <w:szCs w:val="18"/>
              </w:rPr>
              <w:br/>
              <w:t>"</w:t>
            </w:r>
            <w:proofErr w:type="spellStart"/>
            <w:r>
              <w:rPr>
                <w:rFonts w:ascii="Courier New" w:hAnsi="Courier New" w:cs="Courier New"/>
                <w:color w:val="272728"/>
                <w:sz w:val="18"/>
                <w:szCs w:val="18"/>
              </w:rPr>
              <w:t>BusinessRuleSet:anotherKey</w:t>
            </w:r>
            <w:proofErr w:type="spellEnd"/>
            <w:r>
              <w:rPr>
                <w:rFonts w:ascii="Courier New" w:hAnsi="Courier New" w:cs="Courier New"/>
                <w:color w:val="272728"/>
                <w:sz w:val="18"/>
                <w:szCs w:val="18"/>
              </w:rPr>
              <w:t>:/</w:t>
            </w:r>
            <w:proofErr w:type="spellStart"/>
            <w:r>
              <w:rPr>
                <w:rFonts w:ascii="Courier New" w:hAnsi="Courier New" w:cs="Courier New"/>
                <w:color w:val="272728"/>
                <w:sz w:val="18"/>
                <w:szCs w:val="18"/>
              </w:rPr>
              <w:t>wt.inf.container.OrgContainer</w:t>
            </w:r>
            <w:proofErr w:type="spellEnd"/>
            <w:r>
              <w:rPr>
                <w:rFonts w:ascii="Courier New" w:hAnsi="Courier New" w:cs="Courier New"/>
                <w:color w:val="272728"/>
                <w:sz w:val="18"/>
                <w:szCs w:val="18"/>
              </w:rPr>
              <w:t>=</w:t>
            </w:r>
            <w:r>
              <w:rPr>
                <w:rFonts w:ascii="Courier New" w:hAnsi="Courier New" w:cs="Courier New"/>
                <w:color w:val="272728"/>
                <w:sz w:val="18"/>
                <w:szCs w:val="18"/>
              </w:rPr>
              <w:br/>
              <w:t>Org Name/</w:t>
            </w:r>
            <w:proofErr w:type="spellStart"/>
            <w:r>
              <w:rPr>
                <w:rFonts w:ascii="Courier New" w:hAnsi="Courier New" w:cs="Courier New"/>
                <w:color w:val="272728"/>
                <w:sz w:val="18"/>
                <w:szCs w:val="18"/>
              </w:rPr>
              <w:t>wt.pdmlink.PDMLinkProduct</w:t>
            </w:r>
            <w:proofErr w:type="spellEnd"/>
            <w:r>
              <w:rPr>
                <w:rFonts w:ascii="Courier New" w:hAnsi="Courier New" w:cs="Courier New"/>
                <w:color w:val="272728"/>
                <w:sz w:val="18"/>
                <w:szCs w:val="18"/>
              </w:rPr>
              <w:t>=Product Name"</w:t>
            </w:r>
          </w:p>
        </w:tc>
      </w:tr>
      <w:tr w:rsidR="00532F86" w14:paraId="58D4DE72" w14:textId="77777777" w:rsidTr="00532F86">
        <w:tc>
          <w:tcPr>
            <w:tcW w:w="1558" w:type="dxa"/>
          </w:tcPr>
          <w:p w14:paraId="228D3E58" w14:textId="2A70216C" w:rsidR="00532F86" w:rsidRDefault="00532F86" w:rsidP="009C03CE">
            <w:pPr>
              <w:rPr>
                <w:lang w:eastAsia="en-US"/>
              </w:rPr>
            </w:pPr>
            <w:r>
              <w:rPr>
                <w:rFonts w:ascii="Verdana" w:hAnsi="Verdana"/>
                <w:color w:val="272728"/>
                <w:sz w:val="23"/>
                <w:szCs w:val="23"/>
              </w:rPr>
              <w:lastRenderedPageBreak/>
              <w:t>Deleting a business rule link</w:t>
            </w:r>
          </w:p>
        </w:tc>
        <w:tc>
          <w:tcPr>
            <w:tcW w:w="6698" w:type="dxa"/>
          </w:tcPr>
          <w:p w14:paraId="1F9D70F1" w14:textId="775A5138" w:rsidR="00532F86" w:rsidRDefault="00554D5F" w:rsidP="009C03CE">
            <w:pPr>
              <w:rPr>
                <w:lang w:eastAsia="en-US"/>
              </w:rPr>
            </w:pPr>
            <w:r>
              <w:rPr>
                <w:rFonts w:ascii="Courier New" w:hAnsi="Courier New" w:cs="Courier New"/>
                <w:color w:val="272728"/>
                <w:sz w:val="18"/>
                <w:szCs w:val="18"/>
              </w:rPr>
              <w:t xml:space="preserve">windchill </w:t>
            </w:r>
            <w:proofErr w:type="spellStart"/>
            <w:proofErr w:type="gramStart"/>
            <w:r>
              <w:rPr>
                <w:rFonts w:ascii="Courier New" w:hAnsi="Courier New" w:cs="Courier New"/>
                <w:color w:val="272728"/>
                <w:sz w:val="18"/>
                <w:szCs w:val="18"/>
              </w:rPr>
              <w:t>wt.businessRules.DeleteBusinessRuleObjects</w:t>
            </w:r>
            <w:proofErr w:type="spellEnd"/>
            <w:proofErr w:type="gramEnd"/>
            <w:r>
              <w:rPr>
                <w:rFonts w:ascii="Courier New" w:hAnsi="Courier New" w:cs="Courier New"/>
                <w:color w:val="272728"/>
                <w:sz w:val="18"/>
                <w:szCs w:val="18"/>
              </w:rPr>
              <w:br/>
              <w:t>"</w:t>
            </w:r>
            <w:proofErr w:type="spellStart"/>
            <w:r>
              <w:rPr>
                <w:rFonts w:ascii="Courier New" w:hAnsi="Courier New" w:cs="Courier New"/>
                <w:color w:val="272728"/>
                <w:sz w:val="18"/>
                <w:szCs w:val="18"/>
              </w:rPr>
              <w:t>BusinessRuleLink:businessRuleSetKey</w:t>
            </w:r>
            <w:proofErr w:type="spellEnd"/>
            <w:r>
              <w:rPr>
                <w:rFonts w:ascii="Courier New" w:hAnsi="Courier New" w:cs="Courier New"/>
                <w:color w:val="272728"/>
                <w:sz w:val="18"/>
                <w:szCs w:val="18"/>
              </w:rPr>
              <w:t>:/</w:t>
            </w:r>
            <w:proofErr w:type="spellStart"/>
            <w:r>
              <w:rPr>
                <w:rFonts w:ascii="Courier New" w:hAnsi="Courier New" w:cs="Courier New"/>
                <w:color w:val="272728"/>
                <w:sz w:val="18"/>
                <w:szCs w:val="18"/>
              </w:rPr>
              <w:t>wt.inf.container</w:t>
            </w:r>
            <w:proofErr w:type="spellEnd"/>
            <w:r>
              <w:rPr>
                <w:rFonts w:ascii="Courier New" w:hAnsi="Courier New" w:cs="Courier New"/>
                <w:color w:val="272728"/>
                <w:sz w:val="18"/>
                <w:szCs w:val="18"/>
              </w:rPr>
              <w:t>.</w:t>
            </w:r>
            <w:r>
              <w:rPr>
                <w:rFonts w:ascii="Courier New" w:hAnsi="Courier New" w:cs="Courier New"/>
                <w:color w:val="272728"/>
                <w:sz w:val="18"/>
                <w:szCs w:val="18"/>
              </w:rPr>
              <w:br/>
            </w:r>
            <w:proofErr w:type="spellStart"/>
            <w:r>
              <w:rPr>
                <w:rFonts w:ascii="Courier New" w:hAnsi="Courier New" w:cs="Courier New"/>
                <w:color w:val="272728"/>
                <w:sz w:val="18"/>
                <w:szCs w:val="18"/>
              </w:rPr>
              <w:t>OrgContainer</w:t>
            </w:r>
            <w:proofErr w:type="spellEnd"/>
            <w:r>
              <w:rPr>
                <w:rFonts w:ascii="Courier New" w:hAnsi="Courier New" w:cs="Courier New"/>
                <w:color w:val="272728"/>
                <w:sz w:val="18"/>
                <w:szCs w:val="18"/>
              </w:rPr>
              <w:t>=Org Name/</w:t>
            </w:r>
            <w:proofErr w:type="spellStart"/>
            <w:r>
              <w:rPr>
                <w:rFonts w:ascii="Courier New" w:hAnsi="Courier New" w:cs="Courier New"/>
                <w:color w:val="272728"/>
                <w:sz w:val="18"/>
                <w:szCs w:val="18"/>
              </w:rPr>
              <w:t>wt.pdmlink.PDMLinkProduct</w:t>
            </w:r>
            <w:proofErr w:type="spellEnd"/>
            <w:r>
              <w:rPr>
                <w:rFonts w:ascii="Courier New" w:hAnsi="Courier New" w:cs="Courier New"/>
                <w:color w:val="272728"/>
                <w:sz w:val="18"/>
                <w:szCs w:val="18"/>
              </w:rPr>
              <w:t>=Product</w:t>
            </w:r>
            <w:r>
              <w:rPr>
                <w:rFonts w:ascii="Courier New" w:hAnsi="Courier New" w:cs="Courier New"/>
                <w:color w:val="272728"/>
                <w:sz w:val="18"/>
                <w:szCs w:val="18"/>
              </w:rPr>
              <w:br/>
            </w:r>
            <w:proofErr w:type="spellStart"/>
            <w:r>
              <w:rPr>
                <w:rFonts w:ascii="Courier New" w:hAnsi="Courier New" w:cs="Courier New"/>
                <w:color w:val="272728"/>
                <w:sz w:val="18"/>
                <w:szCs w:val="18"/>
              </w:rPr>
              <w:t>Name:businessRuleKey</w:t>
            </w:r>
            <w:proofErr w:type="spellEnd"/>
            <w:r>
              <w:rPr>
                <w:rFonts w:ascii="Courier New" w:hAnsi="Courier New" w:cs="Courier New"/>
                <w:color w:val="272728"/>
                <w:sz w:val="18"/>
                <w:szCs w:val="18"/>
              </w:rPr>
              <w:t>:/</w:t>
            </w:r>
            <w:proofErr w:type="spellStart"/>
            <w:r>
              <w:rPr>
                <w:rFonts w:ascii="Courier New" w:hAnsi="Courier New" w:cs="Courier New"/>
                <w:color w:val="272728"/>
                <w:sz w:val="18"/>
                <w:szCs w:val="18"/>
              </w:rPr>
              <w:t>wt.inf.container.OrgContainer</w:t>
            </w:r>
            <w:proofErr w:type="spellEnd"/>
            <w:r>
              <w:rPr>
                <w:rFonts w:ascii="Courier New" w:hAnsi="Courier New" w:cs="Courier New"/>
                <w:color w:val="272728"/>
                <w:sz w:val="18"/>
                <w:szCs w:val="18"/>
              </w:rPr>
              <w:t>=Org</w:t>
            </w:r>
            <w:r>
              <w:rPr>
                <w:rFonts w:ascii="Courier New" w:hAnsi="Courier New" w:cs="Courier New"/>
                <w:color w:val="272728"/>
                <w:sz w:val="18"/>
                <w:szCs w:val="18"/>
              </w:rPr>
              <w:br/>
              <w:t>Name/</w:t>
            </w:r>
            <w:proofErr w:type="spellStart"/>
            <w:r>
              <w:rPr>
                <w:rFonts w:ascii="Courier New" w:hAnsi="Courier New" w:cs="Courier New"/>
                <w:color w:val="272728"/>
                <w:sz w:val="18"/>
                <w:szCs w:val="18"/>
              </w:rPr>
              <w:t>wt.pdmlink.PDMLinkProduct</w:t>
            </w:r>
            <w:proofErr w:type="spellEnd"/>
            <w:r>
              <w:rPr>
                <w:rFonts w:ascii="Courier New" w:hAnsi="Courier New" w:cs="Courier New"/>
                <w:color w:val="272728"/>
                <w:sz w:val="18"/>
                <w:szCs w:val="18"/>
              </w:rPr>
              <w:t>=Product Name"</w:t>
            </w:r>
          </w:p>
        </w:tc>
      </w:tr>
    </w:tbl>
    <w:p w14:paraId="1187431E" w14:textId="22857E67" w:rsidR="001D5D80" w:rsidRDefault="001D5D80" w:rsidP="009C03CE">
      <w:pPr>
        <w:rPr>
          <w:lang w:eastAsia="en-US"/>
        </w:rPr>
      </w:pPr>
    </w:p>
    <w:p w14:paraId="764F04A7" w14:textId="1BA90468" w:rsidR="00A66D68" w:rsidRDefault="00A66D68" w:rsidP="00A66D68">
      <w:pPr>
        <w:pStyle w:val="Heading2"/>
        <w:rPr>
          <w:sz w:val="32"/>
          <w:szCs w:val="32"/>
          <w:lang w:val="en-US"/>
        </w:rPr>
      </w:pPr>
      <w:r w:rsidRPr="00A66D68">
        <w:rPr>
          <w:sz w:val="32"/>
          <w:szCs w:val="32"/>
          <w:lang w:val="en-US"/>
        </w:rPr>
        <w:t>Viewing Rule Conflicts</w:t>
      </w:r>
    </w:p>
    <w:p w14:paraId="3E1AD1DD" w14:textId="29CF8261" w:rsidR="00A66D68" w:rsidRDefault="00A66D68" w:rsidP="00A66D68">
      <w:pPr>
        <w:rPr>
          <w:lang w:val="en-US" w:eastAsia="en-US"/>
        </w:rPr>
      </w:pPr>
    </w:p>
    <w:p w14:paraId="18C98E2B" w14:textId="0B247FC8" w:rsidR="00EE2E55" w:rsidRDefault="00EE2E55" w:rsidP="00A66D68">
      <w:pPr>
        <w:rPr>
          <w:rFonts w:ascii="Verdana" w:hAnsi="Verdana"/>
          <w:color w:val="272728"/>
          <w:sz w:val="23"/>
          <w:szCs w:val="23"/>
        </w:rPr>
      </w:pPr>
      <w:r>
        <w:rPr>
          <w:rFonts w:ascii="Verdana" w:hAnsi="Verdana"/>
          <w:color w:val="272728"/>
          <w:sz w:val="23"/>
          <w:szCs w:val="23"/>
        </w:rPr>
        <w:t>The </w:t>
      </w:r>
      <w:r>
        <w:rPr>
          <w:rStyle w:val="uicontrol"/>
          <w:rFonts w:ascii="Verdana" w:eastAsiaTheme="majorEastAsia" w:hAnsi="Verdana"/>
          <w:b/>
          <w:bCs/>
          <w:color w:val="272728"/>
          <w:sz w:val="23"/>
          <w:szCs w:val="23"/>
        </w:rPr>
        <w:t>Rule Conflicts</w:t>
      </w:r>
      <w:r>
        <w:rPr>
          <w:rFonts w:ascii="Verdana" w:hAnsi="Verdana"/>
          <w:color w:val="272728"/>
          <w:sz w:val="23"/>
          <w:szCs w:val="23"/>
        </w:rPr>
        <w:t> table allows you to see the business rules that have been violated. The lists in the table contain only those objects to which you have access.</w:t>
      </w:r>
    </w:p>
    <w:p w14:paraId="1246C458" w14:textId="3FE72FA6" w:rsidR="00EE2E55" w:rsidRDefault="00EE2E55" w:rsidP="00A66D68">
      <w:pPr>
        <w:rPr>
          <w:rFonts w:ascii="Verdana" w:hAnsi="Verdana"/>
          <w:color w:val="272728"/>
          <w:sz w:val="23"/>
          <w:szCs w:val="23"/>
        </w:rPr>
      </w:pPr>
    </w:p>
    <w:p w14:paraId="231BB851" w14:textId="5F60FE7E" w:rsidR="00EE2E55" w:rsidRDefault="00D46E70" w:rsidP="00A66D68">
      <w:pPr>
        <w:rPr>
          <w:rFonts w:ascii="Verdana" w:hAnsi="Verdana"/>
          <w:color w:val="272728"/>
          <w:sz w:val="23"/>
          <w:szCs w:val="23"/>
        </w:rPr>
      </w:pPr>
      <w:r>
        <w:rPr>
          <w:rFonts w:ascii="Verdana" w:hAnsi="Verdana"/>
          <w:color w:val="272728"/>
          <w:sz w:val="23"/>
          <w:szCs w:val="23"/>
        </w:rPr>
        <w:t>There are two views by which you can view rule conflicts: </w:t>
      </w:r>
      <w:r>
        <w:rPr>
          <w:rStyle w:val="uicontrol"/>
          <w:rFonts w:ascii="Verdana" w:eastAsiaTheme="majorEastAsia" w:hAnsi="Verdana"/>
          <w:b/>
          <w:bCs/>
          <w:color w:val="272728"/>
          <w:sz w:val="23"/>
          <w:szCs w:val="23"/>
        </w:rPr>
        <w:t>Group by Object</w:t>
      </w:r>
      <w:r>
        <w:rPr>
          <w:rFonts w:ascii="Verdana" w:hAnsi="Verdana"/>
          <w:color w:val="272728"/>
          <w:sz w:val="23"/>
          <w:szCs w:val="23"/>
        </w:rPr>
        <w:t> and </w:t>
      </w:r>
      <w:r>
        <w:rPr>
          <w:rStyle w:val="uicontrol"/>
          <w:rFonts w:ascii="Verdana" w:eastAsiaTheme="majorEastAsia" w:hAnsi="Verdana"/>
          <w:b/>
          <w:bCs/>
          <w:color w:val="272728"/>
          <w:sz w:val="23"/>
          <w:szCs w:val="23"/>
        </w:rPr>
        <w:t>Group by Rule</w:t>
      </w:r>
      <w:r>
        <w:rPr>
          <w:rFonts w:ascii="Verdana" w:hAnsi="Verdana"/>
          <w:color w:val="272728"/>
          <w:sz w:val="23"/>
          <w:szCs w:val="23"/>
        </w:rPr>
        <w:t>.</w:t>
      </w:r>
    </w:p>
    <w:p w14:paraId="27100FB3" w14:textId="2E371D65" w:rsidR="00D46E70" w:rsidRDefault="00D46E70" w:rsidP="00A66D68">
      <w:pPr>
        <w:rPr>
          <w:rFonts w:ascii="Verdana" w:hAnsi="Verdana"/>
          <w:color w:val="272728"/>
          <w:sz w:val="23"/>
          <w:szCs w:val="23"/>
        </w:rPr>
      </w:pPr>
    </w:p>
    <w:p w14:paraId="30AEFE27" w14:textId="77777777" w:rsidR="00625D9E" w:rsidRPr="00625D9E" w:rsidRDefault="00625D9E" w:rsidP="00625D9E">
      <w:pPr>
        <w:spacing w:line="360" w:lineRule="atLeast"/>
        <w:rPr>
          <w:rFonts w:ascii="Verdana" w:hAnsi="Verdana"/>
          <w:color w:val="272728"/>
          <w:sz w:val="23"/>
          <w:szCs w:val="23"/>
        </w:rPr>
      </w:pPr>
      <w:r w:rsidRPr="00625D9E">
        <w:rPr>
          <w:rFonts w:ascii="Verdana" w:hAnsi="Verdana"/>
          <w:color w:val="272728"/>
          <w:sz w:val="23"/>
          <w:szCs w:val="23"/>
        </w:rPr>
        <w:t>There are two views by which you can view rule conflicts: </w:t>
      </w:r>
      <w:r w:rsidRPr="00625D9E">
        <w:rPr>
          <w:rFonts w:ascii="Verdana" w:hAnsi="Verdana"/>
          <w:b/>
          <w:bCs/>
          <w:color w:val="272728"/>
          <w:sz w:val="23"/>
          <w:szCs w:val="23"/>
        </w:rPr>
        <w:t>Group by Object</w:t>
      </w:r>
      <w:r w:rsidRPr="00625D9E">
        <w:rPr>
          <w:rFonts w:ascii="Verdana" w:hAnsi="Verdana"/>
          <w:color w:val="272728"/>
          <w:sz w:val="23"/>
          <w:szCs w:val="23"/>
        </w:rPr>
        <w:t> and </w:t>
      </w:r>
      <w:r w:rsidRPr="00625D9E">
        <w:rPr>
          <w:rFonts w:ascii="Verdana" w:hAnsi="Verdana"/>
          <w:b/>
          <w:bCs/>
          <w:color w:val="272728"/>
          <w:sz w:val="23"/>
          <w:szCs w:val="23"/>
        </w:rPr>
        <w:t>Group by Rule</w:t>
      </w:r>
      <w:r w:rsidRPr="00625D9E">
        <w:rPr>
          <w:rFonts w:ascii="Verdana" w:hAnsi="Verdana"/>
          <w:color w:val="272728"/>
          <w:sz w:val="23"/>
          <w:szCs w:val="23"/>
        </w:rPr>
        <w:t>.</w:t>
      </w:r>
    </w:p>
    <w:p w14:paraId="4458F11D" w14:textId="77777777" w:rsidR="00625D9E" w:rsidRPr="00625D9E" w:rsidRDefault="00625D9E" w:rsidP="00625D9E">
      <w:pPr>
        <w:spacing w:line="360" w:lineRule="atLeast"/>
        <w:rPr>
          <w:rFonts w:ascii="Verdana" w:hAnsi="Verdana"/>
          <w:color w:val="272728"/>
          <w:sz w:val="23"/>
          <w:szCs w:val="23"/>
        </w:rPr>
      </w:pPr>
      <w:r w:rsidRPr="00625D9E">
        <w:rPr>
          <w:rFonts w:ascii="Verdana" w:hAnsi="Verdana"/>
          <w:color w:val="272728"/>
          <w:sz w:val="23"/>
          <w:szCs w:val="23"/>
        </w:rPr>
        <w:t>The action available on the </w:t>
      </w:r>
      <w:r w:rsidRPr="00625D9E">
        <w:rPr>
          <w:rFonts w:ascii="Verdana" w:hAnsi="Verdana"/>
          <w:b/>
          <w:bCs/>
          <w:color w:val="272728"/>
          <w:sz w:val="23"/>
          <w:szCs w:val="23"/>
        </w:rPr>
        <w:t>Rule Conflicts</w:t>
      </w:r>
      <w:r w:rsidRPr="00625D9E">
        <w:rPr>
          <w:rFonts w:ascii="Verdana" w:hAnsi="Verdana"/>
          <w:color w:val="272728"/>
          <w:sz w:val="23"/>
          <w:szCs w:val="23"/>
        </w:rPr>
        <w:t> table in either view is the </w:t>
      </w:r>
      <w:r w:rsidRPr="00625D9E">
        <w:rPr>
          <w:rFonts w:ascii="Verdana" w:hAnsi="Verdana"/>
          <w:b/>
          <w:bCs/>
          <w:color w:val="272728"/>
          <w:sz w:val="23"/>
          <w:szCs w:val="23"/>
        </w:rPr>
        <w:t>Export List to File</w:t>
      </w:r>
      <w:r w:rsidRPr="00625D9E">
        <w:rPr>
          <w:rFonts w:ascii="Verdana" w:hAnsi="Verdana"/>
          <w:color w:val="272728"/>
          <w:sz w:val="23"/>
          <w:szCs w:val="23"/>
        </w:rPr>
        <w:t> action. The action allows you to export the information in the </w:t>
      </w:r>
      <w:r w:rsidRPr="00625D9E">
        <w:rPr>
          <w:rFonts w:ascii="Verdana" w:hAnsi="Verdana"/>
          <w:b/>
          <w:bCs/>
          <w:color w:val="272728"/>
          <w:sz w:val="23"/>
          <w:szCs w:val="23"/>
        </w:rPr>
        <w:t>Rule Conflicts</w:t>
      </w:r>
      <w:r w:rsidRPr="00625D9E">
        <w:rPr>
          <w:rFonts w:ascii="Verdana" w:hAnsi="Verdana"/>
          <w:color w:val="272728"/>
          <w:sz w:val="23"/>
          <w:szCs w:val="23"/>
        </w:rPr>
        <w:t> table to a file that can be accessed offline in programs such as Microsoft Excel. You can export this list in CSV, HTML, PDF, TEXT, XLS, XLSX, XLS Report, or XML format. Once you have selected a format, a window opens, showing the progress of the file. When the export is complete, the file either automatically opens in your browser, or a window appears allowing you to choose whether to open or save the file. This depends on your browser settings.</w:t>
      </w:r>
    </w:p>
    <w:p w14:paraId="136F7D97" w14:textId="533FDABA" w:rsidR="00D46E70" w:rsidRDefault="00D46E70" w:rsidP="00A66D68">
      <w:pPr>
        <w:rPr>
          <w:lang w:val="en-US" w:eastAsia="en-US"/>
        </w:rPr>
      </w:pPr>
    </w:p>
    <w:p w14:paraId="4B3EEFEF" w14:textId="77777777" w:rsidR="00167532" w:rsidRPr="00167532" w:rsidRDefault="00167532" w:rsidP="00167532">
      <w:pPr>
        <w:pStyle w:val="Heading3"/>
        <w:rPr>
          <w:b/>
          <w:bCs/>
          <w:sz w:val="36"/>
          <w:szCs w:val="36"/>
        </w:rPr>
      </w:pPr>
      <w:r w:rsidRPr="00167532">
        <w:rPr>
          <w:b/>
          <w:bCs/>
          <w:sz w:val="36"/>
          <w:szCs w:val="36"/>
        </w:rPr>
        <w:t>Group by Object View</w:t>
      </w:r>
    </w:p>
    <w:p w14:paraId="48878262" w14:textId="27B5BBC8" w:rsidR="00167532" w:rsidRDefault="00167532" w:rsidP="00167532">
      <w:pPr>
        <w:spacing w:line="360" w:lineRule="atLeast"/>
        <w:rPr>
          <w:rFonts w:ascii="Verdana" w:hAnsi="Verdana" w:cs="Arial"/>
          <w:color w:val="272728"/>
          <w:sz w:val="23"/>
          <w:szCs w:val="23"/>
        </w:rPr>
      </w:pPr>
      <w:r w:rsidRPr="00167532">
        <w:rPr>
          <w:rFonts w:ascii="Verdana" w:hAnsi="Verdana" w:cs="Arial"/>
          <w:color w:val="272728"/>
          <w:sz w:val="23"/>
          <w:szCs w:val="23"/>
        </w:rPr>
        <w:t>The </w:t>
      </w:r>
      <w:r w:rsidRPr="00167532">
        <w:rPr>
          <w:rFonts w:ascii="Verdana" w:hAnsi="Verdana" w:cs="Arial"/>
          <w:b/>
          <w:bCs/>
          <w:color w:val="272728"/>
          <w:sz w:val="23"/>
          <w:szCs w:val="23"/>
        </w:rPr>
        <w:t>Group by Object</w:t>
      </w:r>
      <w:r w:rsidRPr="00167532">
        <w:rPr>
          <w:rFonts w:ascii="Verdana" w:hAnsi="Verdana" w:cs="Arial"/>
          <w:color w:val="272728"/>
          <w:sz w:val="23"/>
          <w:szCs w:val="23"/>
        </w:rPr>
        <w:t> view lists the objects that violate a rule and includes the following columns: type icon, number, checkout status, name, version, organization ID, and conflicts. Clicking the object number link or the information icon </w:t>
      </w:r>
      <w:r w:rsidRPr="00167532">
        <w:rPr>
          <w:rFonts w:ascii="Verdana" w:hAnsi="Verdana" w:cs="Arial"/>
          <w:noProof/>
          <w:color w:val="272728"/>
          <w:sz w:val="23"/>
          <w:szCs w:val="23"/>
        </w:rPr>
        <w:drawing>
          <wp:inline distT="0" distB="0" distL="0" distR="0" wp14:anchorId="0FE71CC7" wp14:editId="5E7E6036">
            <wp:extent cx="152400" cy="1524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167532">
        <w:rPr>
          <w:rFonts w:ascii="Verdana" w:hAnsi="Verdana" w:cs="Arial"/>
          <w:color w:val="272728"/>
          <w:sz w:val="23"/>
          <w:szCs w:val="23"/>
        </w:rPr>
        <w:t> opens the information page of the object.</w:t>
      </w:r>
    </w:p>
    <w:p w14:paraId="01F1BA9B" w14:textId="77777777" w:rsidR="00167532" w:rsidRPr="00167532" w:rsidRDefault="00167532" w:rsidP="00167532">
      <w:pPr>
        <w:spacing w:line="360" w:lineRule="atLeast"/>
        <w:rPr>
          <w:rFonts w:ascii="Verdana" w:hAnsi="Verdana" w:cs="Arial"/>
          <w:color w:val="272728"/>
          <w:sz w:val="23"/>
          <w:szCs w:val="23"/>
        </w:rPr>
      </w:pPr>
    </w:p>
    <w:p w14:paraId="0FF32EA7" w14:textId="7C604F1C" w:rsidR="00167532" w:rsidRPr="00167532" w:rsidRDefault="00167532" w:rsidP="000641DB">
      <w:pPr>
        <w:pStyle w:val="Heading3"/>
        <w:rPr>
          <w:b/>
          <w:bCs/>
          <w:sz w:val="36"/>
          <w:szCs w:val="36"/>
        </w:rPr>
      </w:pPr>
      <w:r w:rsidRPr="00167532">
        <w:rPr>
          <w:b/>
          <w:bCs/>
          <w:sz w:val="36"/>
          <w:szCs w:val="36"/>
        </w:rPr>
        <w:t>Group by Rule View</w:t>
      </w:r>
    </w:p>
    <w:p w14:paraId="0726C877" w14:textId="6D1024A4" w:rsidR="00167532" w:rsidRDefault="00167532" w:rsidP="00167532">
      <w:pPr>
        <w:spacing w:line="360" w:lineRule="atLeast"/>
        <w:rPr>
          <w:rFonts w:ascii="Verdana" w:hAnsi="Verdana" w:cs="Arial"/>
          <w:color w:val="272728"/>
          <w:sz w:val="23"/>
          <w:szCs w:val="23"/>
        </w:rPr>
      </w:pPr>
      <w:r w:rsidRPr="00167532">
        <w:rPr>
          <w:rFonts w:ascii="Verdana" w:hAnsi="Verdana" w:cs="Arial"/>
          <w:color w:val="272728"/>
          <w:sz w:val="23"/>
          <w:szCs w:val="23"/>
        </w:rPr>
        <w:t>The </w:t>
      </w:r>
      <w:r w:rsidRPr="00167532">
        <w:rPr>
          <w:rFonts w:ascii="Verdana" w:hAnsi="Verdana" w:cs="Arial"/>
          <w:b/>
          <w:bCs/>
          <w:color w:val="272728"/>
          <w:sz w:val="23"/>
          <w:szCs w:val="23"/>
        </w:rPr>
        <w:t>Group by Rule</w:t>
      </w:r>
      <w:r w:rsidRPr="00167532">
        <w:rPr>
          <w:rFonts w:ascii="Verdana" w:hAnsi="Verdana" w:cs="Arial"/>
          <w:color w:val="272728"/>
          <w:sz w:val="23"/>
          <w:szCs w:val="23"/>
        </w:rPr>
        <w:t> view lists the rules that are violated includes the following columns: rule name, checkout status, type icon, identity, and conflicts. Clicking the object identity link or the information icon </w:t>
      </w:r>
      <w:r w:rsidRPr="00167532">
        <w:rPr>
          <w:rFonts w:ascii="Verdana" w:hAnsi="Verdana" w:cs="Arial"/>
          <w:noProof/>
          <w:color w:val="272728"/>
          <w:sz w:val="23"/>
          <w:szCs w:val="23"/>
        </w:rPr>
        <w:drawing>
          <wp:inline distT="0" distB="0" distL="0" distR="0" wp14:anchorId="3047BD89" wp14:editId="7846CFDF">
            <wp:extent cx="152400" cy="1524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167532">
        <w:rPr>
          <w:rFonts w:ascii="Verdana" w:hAnsi="Verdana" w:cs="Arial"/>
          <w:color w:val="272728"/>
          <w:sz w:val="23"/>
          <w:szCs w:val="23"/>
        </w:rPr>
        <w:t> opens the information page of the object. The number in parentheses after the rule name indicates the total number of objects that fail for the rule. The list contains only those objects to which you have access.</w:t>
      </w:r>
    </w:p>
    <w:p w14:paraId="1F5A9A25" w14:textId="71D84CF0" w:rsidR="009556D2" w:rsidRDefault="009556D2" w:rsidP="00167532">
      <w:pPr>
        <w:spacing w:line="360" w:lineRule="atLeast"/>
        <w:rPr>
          <w:rFonts w:ascii="Verdana" w:hAnsi="Verdana" w:cs="Arial"/>
          <w:color w:val="272728"/>
          <w:sz w:val="23"/>
          <w:szCs w:val="23"/>
        </w:rPr>
      </w:pPr>
    </w:p>
    <w:p w14:paraId="120C88AE" w14:textId="4BAF64DF" w:rsidR="009556D2" w:rsidRPr="009213B3" w:rsidRDefault="009556D2" w:rsidP="009556D2">
      <w:pPr>
        <w:pStyle w:val="Heading2"/>
        <w:rPr>
          <w:sz w:val="40"/>
          <w:szCs w:val="40"/>
          <w:lang w:val="en-US"/>
        </w:rPr>
      </w:pPr>
      <w:r w:rsidRPr="009213B3">
        <w:rPr>
          <w:sz w:val="40"/>
          <w:szCs w:val="40"/>
          <w:lang w:val="en-US"/>
        </w:rPr>
        <w:lastRenderedPageBreak/>
        <w:t>Business Rules Execution</w:t>
      </w:r>
    </w:p>
    <w:p w14:paraId="22BDAC56" w14:textId="77777777" w:rsidR="00D01287" w:rsidRPr="00D01287" w:rsidRDefault="00D01287" w:rsidP="00D01287">
      <w:pPr>
        <w:rPr>
          <w:lang w:val="en-US" w:eastAsia="en-US"/>
        </w:rPr>
      </w:pPr>
    </w:p>
    <w:p w14:paraId="24F51CD4" w14:textId="77777777" w:rsidR="00D01287" w:rsidRPr="00D01287" w:rsidRDefault="00D01287" w:rsidP="00D01287">
      <w:pPr>
        <w:spacing w:line="360" w:lineRule="atLeast"/>
        <w:rPr>
          <w:rFonts w:ascii="Verdana" w:hAnsi="Verdana"/>
          <w:color w:val="272728"/>
          <w:sz w:val="23"/>
          <w:szCs w:val="23"/>
        </w:rPr>
      </w:pPr>
      <w:r w:rsidRPr="00D01287">
        <w:rPr>
          <w:rFonts w:ascii="Verdana" w:hAnsi="Verdana"/>
          <w:color w:val="272728"/>
          <w:sz w:val="23"/>
          <w:szCs w:val="23"/>
        </w:rPr>
        <w:t>The business rules engine executes registered rules in a business rule set and returns validation results.</w:t>
      </w:r>
    </w:p>
    <w:p w14:paraId="6A5FAD8E" w14:textId="77777777" w:rsidR="00D01287" w:rsidRPr="00D01287" w:rsidRDefault="00D01287" w:rsidP="00D01287">
      <w:pPr>
        <w:spacing w:line="360" w:lineRule="atLeast"/>
        <w:rPr>
          <w:rFonts w:ascii="Verdana" w:hAnsi="Verdana"/>
          <w:color w:val="272728"/>
          <w:sz w:val="23"/>
          <w:szCs w:val="23"/>
        </w:rPr>
      </w:pPr>
      <w:r w:rsidRPr="00D01287">
        <w:rPr>
          <w:rFonts w:ascii="Verdana" w:hAnsi="Verdana"/>
          <w:color w:val="272728"/>
          <w:sz w:val="23"/>
          <w:szCs w:val="23"/>
        </w:rPr>
        <w:t>The phases of the execution of a business rule set include:</w:t>
      </w:r>
    </w:p>
    <w:p w14:paraId="739217CB" w14:textId="645C387F" w:rsidR="00D01287" w:rsidRPr="00D01287" w:rsidRDefault="00D01287" w:rsidP="00D01287">
      <w:pPr>
        <w:pStyle w:val="ListParagraph"/>
        <w:numPr>
          <w:ilvl w:val="0"/>
          <w:numId w:val="9"/>
        </w:numPr>
        <w:rPr>
          <w:rFonts w:ascii="Verdana" w:hAnsi="Verdana"/>
          <w:color w:val="272728"/>
          <w:sz w:val="23"/>
          <w:szCs w:val="23"/>
        </w:rPr>
      </w:pPr>
      <w:r w:rsidRPr="00D01287">
        <w:rPr>
          <w:rFonts w:ascii="Verdana" w:hAnsi="Verdana"/>
          <w:color w:val="272728"/>
          <w:sz w:val="23"/>
          <w:szCs w:val="23"/>
        </w:rPr>
        <w:t>Retrieve the specified objects to be validated</w:t>
      </w:r>
    </w:p>
    <w:p w14:paraId="46A7C693" w14:textId="16F6A76F" w:rsidR="00D01287" w:rsidRPr="00D01287" w:rsidRDefault="00D01287" w:rsidP="00D01287">
      <w:pPr>
        <w:pStyle w:val="ListParagraph"/>
        <w:numPr>
          <w:ilvl w:val="0"/>
          <w:numId w:val="9"/>
        </w:numPr>
        <w:rPr>
          <w:rFonts w:ascii="Verdana" w:hAnsi="Verdana"/>
          <w:color w:val="272728"/>
          <w:sz w:val="23"/>
          <w:szCs w:val="23"/>
        </w:rPr>
      </w:pPr>
      <w:r w:rsidRPr="00D01287">
        <w:rPr>
          <w:rFonts w:ascii="Verdana" w:hAnsi="Verdana"/>
          <w:color w:val="272728"/>
          <w:sz w:val="23"/>
          <w:szCs w:val="23"/>
        </w:rPr>
        <w:t>Retrieve the business rule set</w:t>
      </w:r>
    </w:p>
    <w:p w14:paraId="2D79CABF" w14:textId="192C72A9" w:rsidR="00D01287" w:rsidRPr="00D01287" w:rsidRDefault="00D01287" w:rsidP="00D01287">
      <w:pPr>
        <w:pStyle w:val="ListParagraph"/>
        <w:numPr>
          <w:ilvl w:val="0"/>
          <w:numId w:val="9"/>
        </w:numPr>
        <w:rPr>
          <w:rFonts w:ascii="Verdana" w:hAnsi="Verdana"/>
          <w:color w:val="272728"/>
          <w:sz w:val="23"/>
          <w:szCs w:val="23"/>
        </w:rPr>
      </w:pPr>
      <w:r w:rsidRPr="00D01287">
        <w:rPr>
          <w:rFonts w:ascii="Verdana" w:hAnsi="Verdana"/>
          <w:color w:val="272728"/>
          <w:sz w:val="23"/>
          <w:szCs w:val="23"/>
        </w:rPr>
        <w:t>Generate and execute a plan for the business rule sets</w:t>
      </w:r>
    </w:p>
    <w:p w14:paraId="3463D6F5" w14:textId="372EEC14" w:rsidR="00D01287" w:rsidRPr="00D01287" w:rsidRDefault="00D01287" w:rsidP="00D01287">
      <w:pPr>
        <w:pStyle w:val="ListParagraph"/>
        <w:numPr>
          <w:ilvl w:val="0"/>
          <w:numId w:val="9"/>
        </w:numPr>
        <w:rPr>
          <w:rFonts w:ascii="Verdana" w:hAnsi="Verdana"/>
          <w:color w:val="272728"/>
          <w:sz w:val="23"/>
          <w:szCs w:val="23"/>
        </w:rPr>
      </w:pPr>
      <w:r w:rsidRPr="00D01287">
        <w:rPr>
          <w:rFonts w:ascii="Verdana" w:hAnsi="Verdana"/>
          <w:color w:val="272728"/>
          <w:sz w:val="23"/>
          <w:szCs w:val="23"/>
        </w:rPr>
        <w:t>Report the results</w:t>
      </w:r>
    </w:p>
    <w:p w14:paraId="753A391C" w14:textId="0FB7D6CB" w:rsidR="00D01287" w:rsidRDefault="00D01287" w:rsidP="00D01287">
      <w:pPr>
        <w:spacing w:line="360" w:lineRule="atLeast"/>
        <w:rPr>
          <w:rFonts w:ascii="Verdana" w:hAnsi="Verdana"/>
          <w:color w:val="272728"/>
          <w:sz w:val="23"/>
          <w:szCs w:val="23"/>
        </w:rPr>
      </w:pPr>
      <w:r w:rsidRPr="00D01287">
        <w:rPr>
          <w:rFonts w:ascii="Verdana" w:hAnsi="Verdana"/>
          <w:color w:val="272728"/>
          <w:sz w:val="23"/>
          <w:szCs w:val="23"/>
        </w:rPr>
        <w:t>See the </w:t>
      </w:r>
      <w:r w:rsidRPr="00D01287">
        <w:rPr>
          <w:rFonts w:ascii="Verdana" w:hAnsi="Verdana"/>
          <w:i/>
          <w:iCs/>
          <w:color w:val="272728"/>
          <w:sz w:val="23"/>
          <w:szCs w:val="23"/>
        </w:rPr>
        <w:t>Windchill Customization Guide</w:t>
      </w:r>
      <w:r w:rsidRPr="00D01287">
        <w:rPr>
          <w:rFonts w:ascii="Verdana" w:hAnsi="Verdana"/>
          <w:color w:val="272728"/>
          <w:sz w:val="23"/>
          <w:szCs w:val="23"/>
        </w:rPr>
        <w:t> for more information about these steps.</w:t>
      </w:r>
    </w:p>
    <w:p w14:paraId="1AB7DEDF" w14:textId="1AEDE289" w:rsidR="002A5D0A" w:rsidRDefault="002A5D0A" w:rsidP="00D01287">
      <w:pPr>
        <w:spacing w:line="360" w:lineRule="atLeast"/>
        <w:rPr>
          <w:rFonts w:ascii="Verdana" w:hAnsi="Verdana"/>
          <w:color w:val="272728"/>
          <w:sz w:val="23"/>
          <w:szCs w:val="23"/>
        </w:rPr>
      </w:pPr>
    </w:p>
    <w:p w14:paraId="33186D39" w14:textId="6F6A26B0" w:rsidR="002A5D0A" w:rsidRPr="008F199E" w:rsidRDefault="009119EB" w:rsidP="009119EB">
      <w:pPr>
        <w:pStyle w:val="Heading3"/>
        <w:rPr>
          <w:b/>
          <w:bCs/>
          <w:sz w:val="32"/>
          <w:szCs w:val="32"/>
        </w:rPr>
      </w:pPr>
      <w:r w:rsidRPr="008F199E">
        <w:rPr>
          <w:b/>
          <w:bCs/>
          <w:sz w:val="32"/>
          <w:szCs w:val="32"/>
        </w:rPr>
        <w:t>Calling the Business Rules Engine</w:t>
      </w:r>
    </w:p>
    <w:p w14:paraId="565B1304" w14:textId="77777777" w:rsidR="001E5945" w:rsidRPr="001E5945" w:rsidRDefault="001E5945" w:rsidP="001E5945">
      <w:pPr>
        <w:rPr>
          <w:lang w:eastAsia="en-US"/>
        </w:rPr>
      </w:pPr>
    </w:p>
    <w:p w14:paraId="541D8904" w14:textId="6C265791" w:rsidR="009119EB" w:rsidRDefault="001E5945" w:rsidP="009119EB">
      <w:pPr>
        <w:rPr>
          <w:rFonts w:ascii="Verdana" w:hAnsi="Verdana"/>
          <w:color w:val="272728"/>
          <w:sz w:val="23"/>
          <w:szCs w:val="23"/>
        </w:rPr>
      </w:pPr>
      <w:r>
        <w:rPr>
          <w:rFonts w:ascii="Verdana" w:hAnsi="Verdana"/>
          <w:color w:val="272728"/>
          <w:sz w:val="23"/>
          <w:szCs w:val="23"/>
        </w:rPr>
        <w:t>The default change notice workflow demonstrates how to call the business rules engine from a workflow. The default change notice workflow comes with two conditionals that call the business rules engine: the </w:t>
      </w:r>
      <w:r>
        <w:rPr>
          <w:rStyle w:val="uicontrol"/>
          <w:rFonts w:ascii="Verdana" w:eastAsiaTheme="majorEastAsia" w:hAnsi="Verdana"/>
          <w:b/>
          <w:bCs/>
          <w:color w:val="272728"/>
          <w:sz w:val="23"/>
          <w:szCs w:val="23"/>
        </w:rPr>
        <w:t>Audit Change Notice</w:t>
      </w:r>
      <w:r>
        <w:rPr>
          <w:rFonts w:ascii="Verdana" w:hAnsi="Verdana"/>
          <w:color w:val="272728"/>
          <w:sz w:val="23"/>
          <w:szCs w:val="23"/>
        </w:rPr>
        <w:t> and the </w:t>
      </w:r>
      <w:r>
        <w:rPr>
          <w:rStyle w:val="uicontrol"/>
          <w:rFonts w:ascii="Verdana" w:eastAsiaTheme="majorEastAsia" w:hAnsi="Verdana"/>
          <w:b/>
          <w:bCs/>
          <w:color w:val="272728"/>
          <w:sz w:val="23"/>
          <w:szCs w:val="23"/>
        </w:rPr>
        <w:t>Resolve Release Conflicts</w:t>
      </w:r>
      <w:r>
        <w:rPr>
          <w:rFonts w:ascii="Verdana" w:hAnsi="Verdana"/>
          <w:color w:val="272728"/>
          <w:sz w:val="23"/>
          <w:szCs w:val="23"/>
        </w:rPr>
        <w:t> tasks shows the results of the conditionals that invoke the business rules engine. The </w:t>
      </w:r>
      <w:r>
        <w:rPr>
          <w:rStyle w:val="uicontrol"/>
          <w:rFonts w:ascii="Verdana" w:eastAsiaTheme="majorEastAsia" w:hAnsi="Verdana"/>
          <w:b/>
          <w:bCs/>
          <w:color w:val="272728"/>
          <w:sz w:val="23"/>
          <w:szCs w:val="23"/>
        </w:rPr>
        <w:t>Audit Change Notice</w:t>
      </w:r>
      <w:r>
        <w:rPr>
          <w:rFonts w:ascii="Verdana" w:hAnsi="Verdana"/>
          <w:color w:val="272728"/>
          <w:sz w:val="23"/>
          <w:szCs w:val="23"/>
        </w:rPr>
        <w:t> task shows the rule conflicts, allowing you to proceed. The </w:t>
      </w:r>
      <w:r>
        <w:rPr>
          <w:rStyle w:val="uicontrol"/>
          <w:rFonts w:ascii="Verdana" w:eastAsiaTheme="majorEastAsia" w:hAnsi="Verdana"/>
          <w:b/>
          <w:bCs/>
          <w:color w:val="272728"/>
          <w:sz w:val="23"/>
          <w:szCs w:val="23"/>
        </w:rPr>
        <w:t>Resolve Release Conflicts</w:t>
      </w:r>
      <w:r>
        <w:rPr>
          <w:rFonts w:ascii="Verdana" w:hAnsi="Verdana"/>
          <w:color w:val="272728"/>
          <w:sz w:val="23"/>
          <w:szCs w:val="23"/>
        </w:rPr>
        <w:t> task shows the rule conflicts that must be corrected before you proceed.</w:t>
      </w:r>
    </w:p>
    <w:p w14:paraId="15FA54C2" w14:textId="3F924C5A" w:rsidR="00092AB0" w:rsidRDefault="00092AB0" w:rsidP="009119EB">
      <w:pPr>
        <w:rPr>
          <w:rFonts w:ascii="Verdana" w:hAnsi="Verdana"/>
          <w:color w:val="272728"/>
          <w:sz w:val="23"/>
          <w:szCs w:val="23"/>
        </w:rPr>
      </w:pPr>
    </w:p>
    <w:p w14:paraId="6A87E32C" w14:textId="710F92E6" w:rsidR="00092AB0" w:rsidRDefault="00092AB0" w:rsidP="009119EB">
      <w:pPr>
        <w:rPr>
          <w:rFonts w:ascii="Verdana" w:hAnsi="Verdana"/>
          <w:color w:val="272728"/>
          <w:sz w:val="23"/>
          <w:szCs w:val="23"/>
        </w:rPr>
      </w:pPr>
      <w:r>
        <w:rPr>
          <w:rFonts w:ascii="Verdana" w:hAnsi="Verdana"/>
          <w:color w:val="272728"/>
          <w:sz w:val="23"/>
          <w:szCs w:val="23"/>
        </w:rPr>
        <w:t>If you want to be able to bypass business rule conflicts, see </w:t>
      </w:r>
      <w:hyperlink r:id="rId29" w:anchor="wwID0EW3MQ" w:tooltip="Example for Bypassing Business Rule Conflicts" w:history="1">
        <w:r>
          <w:rPr>
            <w:rStyle w:val="xref"/>
            <w:rFonts w:ascii="Verdana" w:hAnsi="Verdana"/>
            <w:color w:val="0060FC"/>
            <w:sz w:val="23"/>
            <w:szCs w:val="23"/>
          </w:rPr>
          <w:t>Example for Bypassing Business Rules Conflicts</w:t>
        </w:r>
      </w:hyperlink>
      <w:r>
        <w:rPr>
          <w:rFonts w:ascii="Verdana" w:hAnsi="Verdana"/>
          <w:color w:val="272728"/>
          <w:sz w:val="23"/>
          <w:szCs w:val="23"/>
        </w:rPr>
        <w:t>.</w:t>
      </w:r>
    </w:p>
    <w:p w14:paraId="7D836C53" w14:textId="3EEFF5F0" w:rsidR="00092AB0" w:rsidRDefault="00092AB0" w:rsidP="009119EB">
      <w:pPr>
        <w:rPr>
          <w:rFonts w:ascii="Verdana" w:hAnsi="Verdana"/>
          <w:color w:val="272728"/>
          <w:sz w:val="23"/>
          <w:szCs w:val="23"/>
        </w:rPr>
      </w:pPr>
    </w:p>
    <w:p w14:paraId="16BAC24B" w14:textId="6DEF7D1A" w:rsidR="000B5507" w:rsidRDefault="000B5507" w:rsidP="009119EB">
      <w:pPr>
        <w:rPr>
          <w:lang w:eastAsia="en-US"/>
        </w:rPr>
      </w:pPr>
      <w:r>
        <w:rPr>
          <w:noProof/>
        </w:rPr>
        <w:drawing>
          <wp:inline distT="0" distB="0" distL="0" distR="0" wp14:anchorId="5038D4A2" wp14:editId="76C7E6D5">
            <wp:extent cx="5731510" cy="3465830"/>
            <wp:effectExtent l="0" t="0" r="2540" b="127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3465830"/>
                    </a:xfrm>
                    <a:prstGeom prst="rect">
                      <a:avLst/>
                    </a:prstGeom>
                  </pic:spPr>
                </pic:pic>
              </a:graphicData>
            </a:graphic>
          </wp:inline>
        </w:drawing>
      </w:r>
    </w:p>
    <w:p w14:paraId="179F34E0" w14:textId="51BC348A" w:rsidR="000B5507" w:rsidRDefault="000B5507" w:rsidP="009119EB">
      <w:pPr>
        <w:rPr>
          <w:lang w:eastAsia="en-US"/>
        </w:rPr>
      </w:pPr>
    </w:p>
    <w:p w14:paraId="3C3870B1" w14:textId="1DACC584" w:rsidR="000B5507" w:rsidRDefault="00A47309" w:rsidP="009119EB">
      <w:pPr>
        <w:rPr>
          <w:rFonts w:ascii="Verdana" w:hAnsi="Verdana"/>
          <w:color w:val="272728"/>
          <w:sz w:val="23"/>
          <w:szCs w:val="23"/>
        </w:rPr>
      </w:pPr>
      <w:r>
        <w:rPr>
          <w:rFonts w:ascii="Verdana" w:hAnsi="Verdana"/>
          <w:color w:val="272728"/>
          <w:sz w:val="23"/>
          <w:szCs w:val="23"/>
        </w:rPr>
        <w:t>The business rules engine retrieves the set of business rules given the business rule set unique key and the context reference of the objects. The business rules are executed against the objects. See the Javadoc for supported APIs.</w:t>
      </w:r>
    </w:p>
    <w:p w14:paraId="08220B29" w14:textId="1D12CBD5" w:rsidR="00A01ABE" w:rsidRDefault="00A01ABE" w:rsidP="009119EB">
      <w:pPr>
        <w:rPr>
          <w:rFonts w:ascii="Verdana" w:hAnsi="Verdana"/>
          <w:color w:val="272728"/>
          <w:sz w:val="23"/>
          <w:szCs w:val="23"/>
        </w:rPr>
      </w:pPr>
    </w:p>
    <w:p w14:paraId="75227D19" w14:textId="35509DA7" w:rsidR="00A01ABE" w:rsidRPr="00D01287" w:rsidRDefault="00FD004B" w:rsidP="006230C7">
      <w:pPr>
        <w:pStyle w:val="Heading2"/>
        <w:rPr>
          <w:sz w:val="36"/>
          <w:szCs w:val="36"/>
          <w:lang w:val="en-US"/>
        </w:rPr>
      </w:pPr>
      <w:r w:rsidRPr="008F199E">
        <w:rPr>
          <w:sz w:val="36"/>
          <w:szCs w:val="36"/>
          <w:lang w:val="en-US"/>
        </w:rPr>
        <w:t>Business Rule Sets Results</w:t>
      </w:r>
    </w:p>
    <w:p w14:paraId="70574817" w14:textId="77777777" w:rsidR="009556D2" w:rsidRPr="00167532" w:rsidRDefault="009556D2" w:rsidP="009556D2">
      <w:pPr>
        <w:rPr>
          <w:lang w:val="en-US" w:eastAsia="en-US"/>
        </w:rPr>
      </w:pPr>
    </w:p>
    <w:p w14:paraId="02E153F8" w14:textId="77777777" w:rsidR="00863074" w:rsidRPr="00863074" w:rsidRDefault="00863074" w:rsidP="00863074">
      <w:pPr>
        <w:spacing w:line="360" w:lineRule="atLeast"/>
        <w:rPr>
          <w:rFonts w:ascii="Verdana" w:hAnsi="Verdana"/>
          <w:color w:val="272728"/>
          <w:sz w:val="23"/>
          <w:szCs w:val="23"/>
        </w:rPr>
      </w:pPr>
      <w:r w:rsidRPr="00863074">
        <w:rPr>
          <w:rFonts w:ascii="Verdana" w:hAnsi="Verdana"/>
          <w:color w:val="272728"/>
          <w:sz w:val="23"/>
          <w:szCs w:val="23"/>
        </w:rPr>
        <w:t>If the validation results are not successful, a </w:t>
      </w:r>
      <w:r w:rsidRPr="00863074">
        <w:rPr>
          <w:rFonts w:ascii="Verdana" w:hAnsi="Verdana"/>
          <w:b/>
          <w:bCs/>
          <w:color w:val="272728"/>
          <w:sz w:val="23"/>
          <w:szCs w:val="23"/>
        </w:rPr>
        <w:t>View Conflicts</w:t>
      </w:r>
      <w:r w:rsidRPr="00863074">
        <w:rPr>
          <w:rFonts w:ascii="Verdana" w:hAnsi="Verdana"/>
          <w:color w:val="272728"/>
          <w:sz w:val="23"/>
          <w:szCs w:val="23"/>
        </w:rPr>
        <w:t> link appears on the </w:t>
      </w:r>
      <w:r w:rsidRPr="00863074">
        <w:rPr>
          <w:rFonts w:ascii="Verdana" w:hAnsi="Verdana"/>
          <w:b/>
          <w:bCs/>
          <w:color w:val="272728"/>
          <w:sz w:val="23"/>
          <w:szCs w:val="23"/>
        </w:rPr>
        <w:t>Audit Change Notice</w:t>
      </w:r>
      <w:r w:rsidRPr="00863074">
        <w:rPr>
          <w:rFonts w:ascii="Verdana" w:hAnsi="Verdana"/>
          <w:color w:val="272728"/>
          <w:sz w:val="23"/>
          <w:szCs w:val="23"/>
        </w:rPr>
        <w:t> or </w:t>
      </w:r>
      <w:r w:rsidRPr="00863074">
        <w:rPr>
          <w:rFonts w:ascii="Verdana" w:hAnsi="Verdana"/>
          <w:b/>
          <w:bCs/>
          <w:color w:val="272728"/>
          <w:sz w:val="23"/>
          <w:szCs w:val="23"/>
        </w:rPr>
        <w:t>Resolve Release Conflicts</w:t>
      </w:r>
      <w:r w:rsidRPr="00863074">
        <w:rPr>
          <w:rFonts w:ascii="Verdana" w:hAnsi="Verdana"/>
          <w:color w:val="272728"/>
          <w:sz w:val="23"/>
          <w:szCs w:val="23"/>
        </w:rPr>
        <w:t> task pages. To show the results of the business rule sets on a change notice, open the task. Click the </w:t>
      </w:r>
      <w:r w:rsidRPr="00863074">
        <w:rPr>
          <w:rFonts w:ascii="Verdana" w:hAnsi="Verdana"/>
          <w:b/>
          <w:bCs/>
          <w:color w:val="272728"/>
          <w:sz w:val="23"/>
          <w:szCs w:val="23"/>
        </w:rPr>
        <w:t>View Conflicts</w:t>
      </w:r>
      <w:r w:rsidRPr="00863074">
        <w:rPr>
          <w:rFonts w:ascii="Verdana" w:hAnsi="Verdana"/>
          <w:color w:val="272728"/>
          <w:sz w:val="23"/>
          <w:szCs w:val="23"/>
        </w:rPr>
        <w:t> link to determine the rules that failed and why.</w:t>
      </w:r>
    </w:p>
    <w:p w14:paraId="195EFDA4" w14:textId="77777777" w:rsidR="00863074" w:rsidRPr="00863074" w:rsidRDefault="00863074" w:rsidP="00863074">
      <w:pPr>
        <w:spacing w:line="360" w:lineRule="atLeast"/>
        <w:rPr>
          <w:rFonts w:ascii="Verdana" w:hAnsi="Verdana"/>
          <w:color w:val="272728"/>
          <w:sz w:val="23"/>
          <w:szCs w:val="23"/>
        </w:rPr>
      </w:pPr>
      <w:r w:rsidRPr="00863074">
        <w:rPr>
          <w:rFonts w:ascii="Verdana" w:hAnsi="Verdana"/>
          <w:color w:val="272728"/>
          <w:sz w:val="23"/>
          <w:szCs w:val="23"/>
        </w:rPr>
        <w:t>If there is no </w:t>
      </w:r>
      <w:r w:rsidRPr="00863074">
        <w:rPr>
          <w:rFonts w:ascii="Verdana" w:hAnsi="Verdana"/>
          <w:b/>
          <w:bCs/>
          <w:color w:val="272728"/>
          <w:sz w:val="23"/>
          <w:szCs w:val="23"/>
        </w:rPr>
        <w:t>View Conflicts</w:t>
      </w:r>
      <w:r w:rsidRPr="00863074">
        <w:rPr>
          <w:rFonts w:ascii="Verdana" w:hAnsi="Verdana"/>
          <w:color w:val="272728"/>
          <w:sz w:val="23"/>
          <w:szCs w:val="23"/>
        </w:rPr>
        <w:t> link, all business rules were validated.</w:t>
      </w:r>
    </w:p>
    <w:p w14:paraId="53B703C3" w14:textId="386750A3" w:rsidR="00494E30" w:rsidRDefault="00494E30" w:rsidP="00A66D68">
      <w:pPr>
        <w:rPr>
          <w:lang w:val="en-US" w:eastAsia="en-US"/>
        </w:rPr>
      </w:pPr>
    </w:p>
    <w:p w14:paraId="6E8D607E" w14:textId="59AEC0DE" w:rsidR="00863074" w:rsidRDefault="000B3BA8" w:rsidP="00A66D68">
      <w:pPr>
        <w:rPr>
          <w:rFonts w:ascii="Verdana" w:hAnsi="Verdana"/>
          <w:color w:val="272728"/>
          <w:sz w:val="23"/>
          <w:szCs w:val="23"/>
          <w:shd w:val="clear" w:color="auto" w:fill="E9FFE1"/>
        </w:rPr>
      </w:pPr>
      <w:r>
        <w:rPr>
          <w:rFonts w:ascii="Verdana" w:hAnsi="Verdana"/>
          <w:color w:val="272728"/>
          <w:sz w:val="23"/>
          <w:szCs w:val="23"/>
          <w:shd w:val="clear" w:color="auto" w:fill="E9FFE1"/>
        </w:rPr>
        <w:t>If you have customized workflows or have updated your system from a previous version of </w:t>
      </w:r>
      <w:r>
        <w:rPr>
          <w:rStyle w:val="ph002cptcproduct"/>
          <w:rFonts w:ascii="Verdana" w:eastAsiaTheme="majorEastAsia" w:hAnsi="Verdana"/>
          <w:color w:val="272728"/>
          <w:sz w:val="23"/>
          <w:szCs w:val="23"/>
          <w:shd w:val="clear" w:color="auto" w:fill="E9FFE1"/>
        </w:rPr>
        <w:t>Windchill</w:t>
      </w:r>
      <w:r>
        <w:rPr>
          <w:rFonts w:ascii="Verdana" w:hAnsi="Verdana"/>
          <w:color w:val="272728"/>
          <w:sz w:val="23"/>
          <w:szCs w:val="23"/>
          <w:shd w:val="clear" w:color="auto" w:fill="E9FFE1"/>
        </w:rPr>
        <w:t>, you must manually configure the workflows to include the business rule set.</w:t>
      </w:r>
    </w:p>
    <w:p w14:paraId="2029DB31" w14:textId="00CAB8C7" w:rsidR="000B3BA8" w:rsidRDefault="000B3BA8" w:rsidP="00A66D68">
      <w:pPr>
        <w:rPr>
          <w:rFonts w:ascii="Verdana" w:hAnsi="Verdana"/>
          <w:color w:val="272728"/>
          <w:sz w:val="23"/>
          <w:szCs w:val="23"/>
          <w:shd w:val="clear" w:color="auto" w:fill="E9FFE1"/>
        </w:rPr>
      </w:pPr>
    </w:p>
    <w:p w14:paraId="7C1F52D3" w14:textId="352AB43B" w:rsidR="000B3BA8" w:rsidRDefault="009F366A" w:rsidP="00A66D68">
      <w:pPr>
        <w:rPr>
          <w:rFonts w:ascii="Verdana" w:hAnsi="Verdana"/>
          <w:color w:val="272728"/>
          <w:sz w:val="23"/>
          <w:szCs w:val="23"/>
        </w:rPr>
      </w:pPr>
      <w:r>
        <w:rPr>
          <w:rFonts w:ascii="Verdana" w:hAnsi="Verdana"/>
          <w:color w:val="272728"/>
          <w:sz w:val="23"/>
          <w:szCs w:val="23"/>
        </w:rPr>
        <w:t xml:space="preserve">To show the results of the business rule sets on a workflow task, you need to create a workflow variable named </w:t>
      </w:r>
      <w:proofErr w:type="spellStart"/>
      <w:r>
        <w:rPr>
          <w:rFonts w:ascii="Verdana" w:hAnsi="Verdana"/>
          <w:color w:val="272728"/>
          <w:sz w:val="23"/>
          <w:szCs w:val="23"/>
        </w:rPr>
        <w:t>businessRulesResultSetGlobal</w:t>
      </w:r>
      <w:proofErr w:type="spellEnd"/>
      <w:r>
        <w:rPr>
          <w:rFonts w:ascii="Verdana" w:hAnsi="Verdana"/>
          <w:color w:val="272728"/>
          <w:sz w:val="23"/>
          <w:szCs w:val="23"/>
        </w:rPr>
        <w:t xml:space="preserve"> and set the type to serialized string of the validation result set. Then, for any task that you want to show the results in, create a new workflow variable on that task named </w:t>
      </w:r>
      <w:proofErr w:type="spellStart"/>
      <w:r>
        <w:rPr>
          <w:rFonts w:ascii="Verdana" w:hAnsi="Verdana"/>
          <w:color w:val="272728"/>
          <w:sz w:val="23"/>
          <w:szCs w:val="23"/>
        </w:rPr>
        <w:t>businessRulesResultSet</w:t>
      </w:r>
      <w:proofErr w:type="spellEnd"/>
      <w:r>
        <w:rPr>
          <w:rFonts w:ascii="Verdana" w:hAnsi="Verdana"/>
          <w:color w:val="272728"/>
          <w:sz w:val="23"/>
          <w:szCs w:val="23"/>
        </w:rPr>
        <w:t>. On the </w:t>
      </w:r>
      <w:r>
        <w:rPr>
          <w:rStyle w:val="uicontrol"/>
          <w:rFonts w:ascii="Verdana" w:eastAsiaTheme="majorEastAsia" w:hAnsi="Verdana"/>
          <w:b/>
          <w:bCs/>
          <w:color w:val="272728"/>
          <w:sz w:val="23"/>
          <w:szCs w:val="23"/>
        </w:rPr>
        <w:t>Initialize From</w:t>
      </w:r>
      <w:r>
        <w:rPr>
          <w:rFonts w:ascii="Verdana" w:hAnsi="Verdana"/>
          <w:color w:val="272728"/>
          <w:sz w:val="23"/>
          <w:szCs w:val="23"/>
        </w:rPr>
        <w:t xml:space="preserve"> field, set the value to be </w:t>
      </w:r>
      <w:proofErr w:type="spellStart"/>
      <w:r>
        <w:rPr>
          <w:rFonts w:ascii="Verdana" w:hAnsi="Verdana"/>
          <w:color w:val="272728"/>
          <w:sz w:val="23"/>
          <w:szCs w:val="23"/>
        </w:rPr>
        <w:t>businessRulesResultSetGlobal</w:t>
      </w:r>
      <w:proofErr w:type="spellEnd"/>
      <w:r>
        <w:rPr>
          <w:rFonts w:ascii="Verdana" w:hAnsi="Verdana"/>
          <w:color w:val="272728"/>
          <w:sz w:val="23"/>
          <w:szCs w:val="23"/>
        </w:rPr>
        <w:t>, and the </w:t>
      </w:r>
      <w:r>
        <w:rPr>
          <w:rStyle w:val="uicontrol"/>
          <w:rFonts w:ascii="Verdana" w:eastAsiaTheme="majorEastAsia" w:hAnsi="Verdana"/>
          <w:b/>
          <w:bCs/>
          <w:color w:val="272728"/>
          <w:sz w:val="23"/>
          <w:szCs w:val="23"/>
        </w:rPr>
        <w:t>Copy Into</w:t>
      </w:r>
      <w:r>
        <w:rPr>
          <w:rFonts w:ascii="Verdana" w:hAnsi="Verdana"/>
          <w:color w:val="272728"/>
          <w:sz w:val="23"/>
          <w:szCs w:val="23"/>
        </w:rPr>
        <w:t xml:space="preserve"> field should be </w:t>
      </w:r>
      <w:proofErr w:type="spellStart"/>
      <w:r>
        <w:rPr>
          <w:rFonts w:ascii="Verdana" w:hAnsi="Verdana"/>
          <w:color w:val="272728"/>
          <w:sz w:val="23"/>
          <w:szCs w:val="23"/>
        </w:rPr>
        <w:t>businessRulesResultSet</w:t>
      </w:r>
      <w:proofErr w:type="spellEnd"/>
      <w:r>
        <w:rPr>
          <w:rFonts w:ascii="Verdana" w:hAnsi="Verdana"/>
          <w:color w:val="272728"/>
          <w:sz w:val="23"/>
          <w:szCs w:val="23"/>
        </w:rPr>
        <w:t xml:space="preserve">. This copies the global value into the current task value so that history can be maintained on the workflow task results. Use </w:t>
      </w:r>
      <w:proofErr w:type="spellStart"/>
      <w:r>
        <w:rPr>
          <w:rFonts w:ascii="Verdana" w:hAnsi="Verdana"/>
          <w:color w:val="272728"/>
          <w:sz w:val="23"/>
          <w:szCs w:val="23"/>
        </w:rPr>
        <w:t>BusinessRulesHelper.serialize</w:t>
      </w:r>
      <w:proofErr w:type="spellEnd"/>
      <w:r>
        <w:rPr>
          <w:rFonts w:ascii="Verdana" w:hAnsi="Verdana"/>
          <w:color w:val="272728"/>
          <w:sz w:val="23"/>
          <w:szCs w:val="23"/>
        </w:rPr>
        <w:t xml:space="preserve"> to create a serialized string of the validation result set. When the </w:t>
      </w:r>
      <w:proofErr w:type="spellStart"/>
      <w:r>
        <w:rPr>
          <w:rFonts w:ascii="Verdana" w:hAnsi="Verdana"/>
          <w:color w:val="272728"/>
          <w:sz w:val="23"/>
          <w:szCs w:val="23"/>
        </w:rPr>
        <w:t>businessRulesResultSetGlobal</w:t>
      </w:r>
      <w:proofErr w:type="spellEnd"/>
      <w:r>
        <w:rPr>
          <w:rFonts w:ascii="Verdana" w:hAnsi="Verdana"/>
          <w:color w:val="272728"/>
          <w:sz w:val="23"/>
          <w:szCs w:val="23"/>
        </w:rPr>
        <w:t xml:space="preserve"> is set, a </w:t>
      </w:r>
      <w:r>
        <w:rPr>
          <w:noProof/>
        </w:rPr>
        <w:drawing>
          <wp:inline distT="0" distB="0" distL="0" distR="0" wp14:anchorId="703DDB69" wp14:editId="43A7E126">
            <wp:extent cx="152400" cy="1524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Style w:val="uicontrol"/>
          <w:rFonts w:ascii="Verdana" w:eastAsiaTheme="majorEastAsia" w:hAnsi="Verdana"/>
          <w:b/>
          <w:bCs/>
          <w:color w:val="272728"/>
          <w:sz w:val="23"/>
          <w:szCs w:val="23"/>
        </w:rPr>
        <w:t>View Conflicts</w:t>
      </w:r>
      <w:r>
        <w:rPr>
          <w:rFonts w:ascii="Verdana" w:hAnsi="Verdana"/>
          <w:color w:val="272728"/>
          <w:sz w:val="23"/>
          <w:szCs w:val="23"/>
        </w:rPr>
        <w:t> link displays as part of the subject in the workflow task. To see the report of evaluated business rule sets, click the link.</w:t>
      </w:r>
    </w:p>
    <w:p w14:paraId="4250F8E0" w14:textId="3768811E" w:rsidR="009F366A" w:rsidRDefault="009F366A" w:rsidP="00A66D68">
      <w:pPr>
        <w:rPr>
          <w:rFonts w:ascii="Verdana" w:hAnsi="Verdana"/>
          <w:color w:val="272728"/>
          <w:sz w:val="23"/>
          <w:szCs w:val="23"/>
        </w:rPr>
      </w:pPr>
    </w:p>
    <w:p w14:paraId="4EAB75D9" w14:textId="77777777" w:rsidR="003A24AC" w:rsidRPr="003A24AC" w:rsidRDefault="003A24AC" w:rsidP="003A24AC">
      <w:pPr>
        <w:spacing w:line="360" w:lineRule="atLeast"/>
        <w:rPr>
          <w:rFonts w:ascii="Verdana" w:hAnsi="Verdana"/>
          <w:color w:val="272728"/>
          <w:sz w:val="23"/>
          <w:szCs w:val="23"/>
        </w:rPr>
      </w:pPr>
      <w:r w:rsidRPr="003A24AC">
        <w:rPr>
          <w:rFonts w:ascii="Verdana" w:hAnsi="Verdana"/>
          <w:color w:val="272728"/>
          <w:sz w:val="23"/>
          <w:szCs w:val="23"/>
        </w:rPr>
        <w:t>For more information, see </w:t>
      </w:r>
      <w:hyperlink r:id="rId32" w:anchor="wwID0EK2KQ" w:tooltip="Viewing Rule Conflicts" w:history="1">
        <w:r w:rsidRPr="003A24AC">
          <w:rPr>
            <w:rFonts w:ascii="Verdana" w:hAnsi="Verdana"/>
            <w:color w:val="0060FC"/>
            <w:sz w:val="23"/>
            <w:szCs w:val="23"/>
          </w:rPr>
          <w:t>Viewing Rule Conflicts</w:t>
        </w:r>
      </w:hyperlink>
    </w:p>
    <w:p w14:paraId="22D4F4F4" w14:textId="15AE1FAF" w:rsidR="003A24AC" w:rsidRDefault="003A24AC" w:rsidP="003A24AC">
      <w:pPr>
        <w:spacing w:line="360" w:lineRule="atLeast"/>
        <w:rPr>
          <w:rFonts w:ascii="Verdana" w:hAnsi="Verdana"/>
          <w:color w:val="272728"/>
          <w:sz w:val="23"/>
          <w:szCs w:val="23"/>
        </w:rPr>
      </w:pPr>
      <w:r w:rsidRPr="003A24AC">
        <w:rPr>
          <w:rFonts w:ascii="Verdana" w:hAnsi="Verdana"/>
          <w:color w:val="272728"/>
          <w:sz w:val="23"/>
          <w:szCs w:val="23"/>
        </w:rPr>
        <w:t>The </w:t>
      </w:r>
      <w:r w:rsidRPr="003A24AC">
        <w:rPr>
          <w:rFonts w:ascii="Verdana" w:hAnsi="Verdana"/>
          <w:b/>
          <w:bCs/>
          <w:color w:val="272728"/>
          <w:sz w:val="23"/>
          <w:szCs w:val="23"/>
        </w:rPr>
        <w:t>Audit Change Notice</w:t>
      </w:r>
      <w:r w:rsidRPr="003A24AC">
        <w:rPr>
          <w:rFonts w:ascii="Verdana" w:hAnsi="Verdana"/>
          <w:color w:val="272728"/>
          <w:sz w:val="23"/>
          <w:szCs w:val="23"/>
        </w:rPr>
        <w:t xml:space="preserve"> task presents the </w:t>
      </w:r>
      <w:proofErr w:type="gramStart"/>
      <w:r w:rsidRPr="003A24AC">
        <w:rPr>
          <w:rFonts w:ascii="Verdana" w:hAnsi="Verdana"/>
          <w:color w:val="272728"/>
          <w:sz w:val="23"/>
          <w:szCs w:val="23"/>
        </w:rPr>
        <w:t>errors, but</w:t>
      </w:r>
      <w:proofErr w:type="gramEnd"/>
      <w:r w:rsidRPr="003A24AC">
        <w:rPr>
          <w:rFonts w:ascii="Verdana" w:hAnsi="Verdana"/>
          <w:color w:val="272728"/>
          <w:sz w:val="23"/>
          <w:szCs w:val="23"/>
        </w:rPr>
        <w:t xml:space="preserve"> allows you to continue.</w:t>
      </w:r>
    </w:p>
    <w:p w14:paraId="54024302" w14:textId="77777777" w:rsidR="008F199E" w:rsidRPr="003A24AC" w:rsidRDefault="008F199E" w:rsidP="003A24AC">
      <w:pPr>
        <w:spacing w:line="360" w:lineRule="atLeast"/>
        <w:rPr>
          <w:rFonts w:ascii="Verdana" w:hAnsi="Verdana"/>
          <w:color w:val="272728"/>
          <w:sz w:val="23"/>
          <w:szCs w:val="23"/>
        </w:rPr>
      </w:pPr>
    </w:p>
    <w:p w14:paraId="3F2E2A46" w14:textId="731F417F" w:rsidR="009F366A" w:rsidRDefault="00FC0454" w:rsidP="008F199E">
      <w:pPr>
        <w:pStyle w:val="Heading2"/>
        <w:rPr>
          <w:sz w:val="36"/>
          <w:szCs w:val="36"/>
          <w:lang w:val="en-US"/>
        </w:rPr>
      </w:pPr>
      <w:r w:rsidRPr="008F199E">
        <w:rPr>
          <w:sz w:val="36"/>
          <w:szCs w:val="36"/>
          <w:lang w:val="en-US"/>
        </w:rPr>
        <w:t>Rule Set Hierarchy</w:t>
      </w:r>
    </w:p>
    <w:p w14:paraId="11209A07" w14:textId="2AC1BFCF" w:rsidR="008F199E" w:rsidRDefault="008F199E" w:rsidP="008F199E">
      <w:pPr>
        <w:rPr>
          <w:lang w:val="en-US" w:eastAsia="en-US"/>
        </w:rPr>
      </w:pPr>
    </w:p>
    <w:p w14:paraId="65E823B1" w14:textId="7346FDE8" w:rsidR="008F199E" w:rsidRDefault="00E4648C" w:rsidP="008F199E">
      <w:pPr>
        <w:rPr>
          <w:rFonts w:ascii="Verdana" w:hAnsi="Verdana"/>
          <w:color w:val="272728"/>
          <w:sz w:val="23"/>
          <w:szCs w:val="23"/>
        </w:rPr>
      </w:pPr>
      <w:r>
        <w:rPr>
          <w:rFonts w:ascii="Verdana" w:hAnsi="Verdana"/>
          <w:color w:val="272728"/>
          <w:sz w:val="23"/>
          <w:szCs w:val="23"/>
        </w:rPr>
        <w:t>The context hierarchy defines the site context as the top-level parent context and each organization context created as a child of the site context. Then, the application contexts created become children of the organization context under which they are created.</w:t>
      </w:r>
    </w:p>
    <w:p w14:paraId="058797FC" w14:textId="3DDE44D6" w:rsidR="00E03770" w:rsidRDefault="00E03770" w:rsidP="008F199E">
      <w:pPr>
        <w:rPr>
          <w:rFonts w:ascii="Verdana" w:hAnsi="Verdana"/>
          <w:color w:val="272728"/>
          <w:sz w:val="23"/>
          <w:szCs w:val="23"/>
        </w:rPr>
      </w:pPr>
    </w:p>
    <w:p w14:paraId="1303989E" w14:textId="74B4B6F9" w:rsidR="00E03770" w:rsidRDefault="00E03770" w:rsidP="008F199E">
      <w:pPr>
        <w:rPr>
          <w:rFonts w:ascii="Verdana" w:hAnsi="Verdana"/>
          <w:color w:val="272728"/>
          <w:sz w:val="23"/>
          <w:szCs w:val="23"/>
        </w:rPr>
      </w:pPr>
      <w:r>
        <w:rPr>
          <w:rFonts w:ascii="Verdana" w:hAnsi="Verdana"/>
          <w:color w:val="272728"/>
          <w:sz w:val="23"/>
          <w:szCs w:val="23"/>
        </w:rPr>
        <w:t>The following table shows that the context of the object determines the adherence of the rule set:</w:t>
      </w:r>
    </w:p>
    <w:p w14:paraId="53DC7673" w14:textId="4BB90DB1" w:rsidR="00E03770" w:rsidRDefault="00E03770" w:rsidP="008F199E">
      <w:pPr>
        <w:rPr>
          <w:rFonts w:ascii="Verdana" w:hAnsi="Verdana"/>
          <w:color w:val="272728"/>
          <w:sz w:val="23"/>
          <w:szCs w:val="23"/>
        </w:rPr>
      </w:pPr>
    </w:p>
    <w:p w14:paraId="154F1911" w14:textId="57B31154" w:rsidR="00E03770" w:rsidRDefault="00BB68E3" w:rsidP="008F199E">
      <w:pPr>
        <w:rPr>
          <w:lang w:val="en-US" w:eastAsia="en-US"/>
        </w:rPr>
      </w:pPr>
      <w:r>
        <w:rPr>
          <w:noProof/>
        </w:rPr>
        <w:lastRenderedPageBreak/>
        <w:drawing>
          <wp:inline distT="0" distB="0" distL="0" distR="0" wp14:anchorId="2854614A" wp14:editId="58A1F14E">
            <wp:extent cx="5731510" cy="2327910"/>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2327910"/>
                    </a:xfrm>
                    <a:prstGeom prst="rect">
                      <a:avLst/>
                    </a:prstGeom>
                  </pic:spPr>
                </pic:pic>
              </a:graphicData>
            </a:graphic>
          </wp:inline>
        </w:drawing>
      </w:r>
    </w:p>
    <w:p w14:paraId="0BACB51C" w14:textId="3C68F572" w:rsidR="00BB68E3" w:rsidRDefault="00B02992" w:rsidP="008F199E">
      <w:pPr>
        <w:rPr>
          <w:lang w:val="en-US" w:eastAsia="en-US"/>
        </w:rPr>
      </w:pPr>
      <w:r>
        <w:rPr>
          <w:noProof/>
        </w:rPr>
        <w:drawing>
          <wp:inline distT="0" distB="0" distL="0" distR="0" wp14:anchorId="07717B81" wp14:editId="560ED515">
            <wp:extent cx="5731510" cy="1669415"/>
            <wp:effectExtent l="0" t="0" r="2540" b="6985"/>
            <wp:docPr id="26" name="Picture 26" descr="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Calendar&#10;&#10;Description automatically generated"/>
                    <pic:cNvPicPr/>
                  </pic:nvPicPr>
                  <pic:blipFill>
                    <a:blip r:embed="rId34"/>
                    <a:stretch>
                      <a:fillRect/>
                    </a:stretch>
                  </pic:blipFill>
                  <pic:spPr>
                    <a:xfrm>
                      <a:off x="0" y="0"/>
                      <a:ext cx="5731510" cy="1669415"/>
                    </a:xfrm>
                    <a:prstGeom prst="rect">
                      <a:avLst/>
                    </a:prstGeom>
                  </pic:spPr>
                </pic:pic>
              </a:graphicData>
            </a:graphic>
          </wp:inline>
        </w:drawing>
      </w:r>
    </w:p>
    <w:p w14:paraId="219CE7CA" w14:textId="1B74EDE7" w:rsidR="00B4688D" w:rsidRDefault="00B4688D" w:rsidP="008F199E">
      <w:pPr>
        <w:rPr>
          <w:lang w:val="en-US" w:eastAsia="en-US"/>
        </w:rPr>
      </w:pPr>
    </w:p>
    <w:p w14:paraId="6FD76F43" w14:textId="36D44DF5" w:rsidR="00B4688D" w:rsidRDefault="00B4688D" w:rsidP="008F199E">
      <w:pPr>
        <w:rPr>
          <w:lang w:val="en-US" w:eastAsia="en-US"/>
        </w:rPr>
      </w:pPr>
    </w:p>
    <w:p w14:paraId="09BF8A25" w14:textId="142374A0" w:rsidR="00B4688D" w:rsidRDefault="00B4688D" w:rsidP="008F199E">
      <w:pPr>
        <w:rPr>
          <w:lang w:val="en-US" w:eastAsia="en-US"/>
        </w:rPr>
      </w:pPr>
    </w:p>
    <w:p w14:paraId="2F3DE708" w14:textId="74D4EDA1" w:rsidR="00B4688D" w:rsidRDefault="00B4688D" w:rsidP="008F199E">
      <w:pPr>
        <w:rPr>
          <w:lang w:val="en-US" w:eastAsia="en-US"/>
        </w:rPr>
      </w:pPr>
    </w:p>
    <w:p w14:paraId="27AD1D85" w14:textId="37523DAD" w:rsidR="00B4688D" w:rsidRDefault="00B4688D" w:rsidP="008F199E">
      <w:pPr>
        <w:rPr>
          <w:lang w:val="en-US" w:eastAsia="en-US"/>
        </w:rPr>
      </w:pPr>
    </w:p>
    <w:p w14:paraId="6914DED3" w14:textId="60B541B5" w:rsidR="00B4688D" w:rsidRDefault="00B4688D" w:rsidP="008F199E">
      <w:pPr>
        <w:rPr>
          <w:lang w:val="en-US" w:eastAsia="en-US"/>
        </w:rPr>
      </w:pPr>
    </w:p>
    <w:p w14:paraId="24A69CAA" w14:textId="26D4EC6B" w:rsidR="00B4688D" w:rsidRDefault="00B4688D" w:rsidP="008F199E">
      <w:pPr>
        <w:rPr>
          <w:lang w:val="en-US" w:eastAsia="en-US"/>
        </w:rPr>
      </w:pPr>
    </w:p>
    <w:p w14:paraId="517E835C" w14:textId="7D824CFD" w:rsidR="00B4688D" w:rsidRDefault="00B4688D" w:rsidP="008F199E">
      <w:pPr>
        <w:rPr>
          <w:lang w:val="en-US" w:eastAsia="en-US"/>
        </w:rPr>
      </w:pPr>
    </w:p>
    <w:p w14:paraId="68FC0999" w14:textId="51A79923" w:rsidR="00B4688D" w:rsidRDefault="005E0055" w:rsidP="005E0055">
      <w:pPr>
        <w:pStyle w:val="Heading2"/>
        <w:rPr>
          <w:sz w:val="36"/>
          <w:szCs w:val="36"/>
          <w:lang w:val="en-US"/>
        </w:rPr>
      </w:pPr>
      <w:r w:rsidRPr="005E0055">
        <w:rPr>
          <w:sz w:val="36"/>
          <w:szCs w:val="36"/>
          <w:lang w:val="en-US"/>
        </w:rPr>
        <w:t>Example of Multiple Rules, Rule Sets, and Relationships</w:t>
      </w:r>
    </w:p>
    <w:p w14:paraId="25AAC1A3" w14:textId="6364F464" w:rsidR="005E0055" w:rsidRDefault="005E0055" w:rsidP="005E0055">
      <w:pPr>
        <w:rPr>
          <w:lang w:val="en-US" w:eastAsia="en-US"/>
        </w:rPr>
      </w:pPr>
    </w:p>
    <w:p w14:paraId="33008482" w14:textId="6A144248" w:rsidR="000745A1" w:rsidRDefault="000745A1" w:rsidP="005E0055">
      <w:pPr>
        <w:rPr>
          <w:rFonts w:ascii="Verdana" w:hAnsi="Verdana"/>
          <w:color w:val="272728"/>
          <w:sz w:val="23"/>
          <w:szCs w:val="23"/>
        </w:rPr>
      </w:pPr>
      <w:r>
        <w:rPr>
          <w:rFonts w:ascii="Verdana" w:hAnsi="Verdana"/>
          <w:color w:val="272728"/>
          <w:sz w:val="23"/>
          <w:szCs w:val="23"/>
        </w:rPr>
        <w:t>Suppose you have a need to configure rules against multiple products and multiple relationships. Consider the following example:</w:t>
      </w:r>
    </w:p>
    <w:p w14:paraId="263FBAFF" w14:textId="75F57F42" w:rsidR="000745A1" w:rsidRDefault="000745A1" w:rsidP="005E0055">
      <w:pPr>
        <w:rPr>
          <w:rFonts w:ascii="Verdana" w:hAnsi="Verdana"/>
          <w:color w:val="272728"/>
          <w:sz w:val="23"/>
          <w:szCs w:val="23"/>
        </w:rPr>
      </w:pPr>
    </w:p>
    <w:p w14:paraId="661FF0C6" w14:textId="45B605BC" w:rsidR="000745A1" w:rsidRDefault="00317246" w:rsidP="005E0055">
      <w:pPr>
        <w:rPr>
          <w:lang w:val="en-US" w:eastAsia="en-US"/>
        </w:rPr>
      </w:pPr>
      <w:r>
        <w:rPr>
          <w:noProof/>
        </w:rPr>
        <w:drawing>
          <wp:inline distT="0" distB="0" distL="0" distR="0" wp14:anchorId="06326CD8" wp14:editId="6B76C024">
            <wp:extent cx="5731510" cy="1316355"/>
            <wp:effectExtent l="0" t="0" r="2540" b="0"/>
            <wp:docPr id="27" name="Picture 2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Text&#10;&#10;Description automatically generated"/>
                    <pic:cNvPicPr/>
                  </pic:nvPicPr>
                  <pic:blipFill>
                    <a:blip r:embed="rId35"/>
                    <a:stretch>
                      <a:fillRect/>
                    </a:stretch>
                  </pic:blipFill>
                  <pic:spPr>
                    <a:xfrm>
                      <a:off x="0" y="0"/>
                      <a:ext cx="5731510" cy="1316355"/>
                    </a:xfrm>
                    <a:prstGeom prst="rect">
                      <a:avLst/>
                    </a:prstGeom>
                  </pic:spPr>
                </pic:pic>
              </a:graphicData>
            </a:graphic>
          </wp:inline>
        </w:drawing>
      </w:r>
    </w:p>
    <w:p w14:paraId="7306E36C" w14:textId="6A4F962D" w:rsidR="00317246" w:rsidRDefault="00317246" w:rsidP="005E0055">
      <w:pPr>
        <w:rPr>
          <w:lang w:val="en-US" w:eastAsia="en-US"/>
        </w:rPr>
      </w:pPr>
    </w:p>
    <w:p w14:paraId="0A412494" w14:textId="2AEB8E81" w:rsidR="00317246" w:rsidRDefault="00930606" w:rsidP="005E0055">
      <w:pPr>
        <w:rPr>
          <w:lang w:val="en-US" w:eastAsia="en-US"/>
        </w:rPr>
      </w:pPr>
      <w:r>
        <w:rPr>
          <w:noProof/>
        </w:rPr>
        <w:lastRenderedPageBreak/>
        <w:drawing>
          <wp:inline distT="0" distB="0" distL="0" distR="0" wp14:anchorId="147C0C92" wp14:editId="099B6E85">
            <wp:extent cx="5731510" cy="2395220"/>
            <wp:effectExtent l="0" t="0" r="2540" b="5080"/>
            <wp:docPr id="28" name="Picture 2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Diagram&#10;&#10;Description automatically generated"/>
                    <pic:cNvPicPr/>
                  </pic:nvPicPr>
                  <pic:blipFill>
                    <a:blip r:embed="rId36"/>
                    <a:stretch>
                      <a:fillRect/>
                    </a:stretch>
                  </pic:blipFill>
                  <pic:spPr>
                    <a:xfrm>
                      <a:off x="0" y="0"/>
                      <a:ext cx="5731510" cy="2395220"/>
                    </a:xfrm>
                    <a:prstGeom prst="rect">
                      <a:avLst/>
                    </a:prstGeom>
                  </pic:spPr>
                </pic:pic>
              </a:graphicData>
            </a:graphic>
          </wp:inline>
        </w:drawing>
      </w:r>
    </w:p>
    <w:p w14:paraId="29C6A875" w14:textId="45394FD1" w:rsidR="00930606" w:rsidRDefault="00930606" w:rsidP="005E0055">
      <w:pPr>
        <w:rPr>
          <w:lang w:val="en-US" w:eastAsia="en-US"/>
        </w:rPr>
      </w:pPr>
    </w:p>
    <w:p w14:paraId="4FA856A9" w14:textId="77777777" w:rsidR="00932003" w:rsidRPr="00932003" w:rsidRDefault="00932003" w:rsidP="00932003">
      <w:pPr>
        <w:spacing w:line="360" w:lineRule="atLeast"/>
        <w:rPr>
          <w:rFonts w:ascii="Verdana" w:hAnsi="Verdana"/>
          <w:color w:val="272728"/>
          <w:sz w:val="23"/>
          <w:szCs w:val="23"/>
        </w:rPr>
      </w:pPr>
      <w:r w:rsidRPr="00932003">
        <w:rPr>
          <w:rFonts w:ascii="Verdana" w:hAnsi="Verdana"/>
          <w:color w:val="272728"/>
          <w:sz w:val="23"/>
          <w:szCs w:val="23"/>
        </w:rPr>
        <w:t>After all the rules are created, you could configure the workflow to use these rule sets by using code such as the following:</w:t>
      </w:r>
    </w:p>
    <w:p w14:paraId="081163D2" w14:textId="11162912" w:rsidR="00932003" w:rsidRDefault="00932003" w:rsidP="00932003">
      <w:pPr>
        <w:rPr>
          <w:rFonts w:ascii="Courier New" w:hAnsi="Courier New" w:cs="Courier New"/>
          <w:color w:val="272728"/>
          <w:sz w:val="18"/>
          <w:szCs w:val="18"/>
        </w:rPr>
      </w:pPr>
      <w:proofErr w:type="spellStart"/>
      <w:r w:rsidRPr="00932003">
        <w:rPr>
          <w:rFonts w:ascii="Courier New" w:hAnsi="Courier New" w:cs="Courier New"/>
          <w:color w:val="272728"/>
          <w:sz w:val="18"/>
          <w:szCs w:val="18"/>
        </w:rPr>
        <w:t>com.ptc.core.businessRules.engine.BusinessRuleSetBean</w:t>
      </w:r>
      <w:proofErr w:type="spellEnd"/>
      <w:r w:rsidRPr="00932003">
        <w:rPr>
          <w:rFonts w:ascii="Courier New" w:hAnsi="Courier New" w:cs="Courier New"/>
          <w:color w:val="272728"/>
          <w:sz w:val="18"/>
          <w:szCs w:val="18"/>
        </w:rPr>
        <w:t xml:space="preserve">[] </w:t>
      </w:r>
      <w:proofErr w:type="spellStart"/>
      <w:r w:rsidRPr="00932003">
        <w:rPr>
          <w:rFonts w:ascii="Courier New" w:hAnsi="Courier New" w:cs="Courier New"/>
          <w:color w:val="272728"/>
          <w:sz w:val="18"/>
          <w:szCs w:val="18"/>
        </w:rPr>
        <w:t>ruleSetBeans</w:t>
      </w:r>
      <w:proofErr w:type="spellEnd"/>
      <w:r w:rsidRPr="00932003">
        <w:rPr>
          <w:rFonts w:ascii="Courier New" w:hAnsi="Courier New" w:cs="Courier New"/>
          <w:color w:val="272728"/>
          <w:sz w:val="18"/>
          <w:szCs w:val="18"/>
        </w:rPr>
        <w:t xml:space="preserve"> = new</w:t>
      </w:r>
      <w:r w:rsidRPr="00932003">
        <w:rPr>
          <w:rFonts w:ascii="Courier New" w:hAnsi="Courier New" w:cs="Courier New"/>
          <w:color w:val="272728"/>
          <w:sz w:val="18"/>
          <w:szCs w:val="18"/>
        </w:rPr>
        <w:br/>
      </w:r>
      <w:proofErr w:type="spellStart"/>
      <w:r w:rsidRPr="00932003">
        <w:rPr>
          <w:rFonts w:ascii="Courier New" w:hAnsi="Courier New" w:cs="Courier New"/>
          <w:color w:val="272728"/>
          <w:sz w:val="18"/>
          <w:szCs w:val="18"/>
        </w:rPr>
        <w:t>com.ptc.core.businessRules.engine.BusinessRuleSetBean</w:t>
      </w:r>
      <w:proofErr w:type="spellEnd"/>
      <w:r w:rsidRPr="00932003">
        <w:rPr>
          <w:rFonts w:ascii="Courier New" w:hAnsi="Courier New" w:cs="Courier New"/>
          <w:color w:val="272728"/>
          <w:sz w:val="18"/>
          <w:szCs w:val="18"/>
        </w:rPr>
        <w:t>[] {</w:t>
      </w:r>
      <w:r w:rsidRPr="00932003">
        <w:rPr>
          <w:rFonts w:ascii="Courier New" w:hAnsi="Courier New" w:cs="Courier New"/>
          <w:color w:val="272728"/>
          <w:sz w:val="18"/>
          <w:szCs w:val="18"/>
        </w:rPr>
        <w:br/>
      </w:r>
      <w:r w:rsidRPr="00932003">
        <w:rPr>
          <w:rFonts w:ascii="Courier New" w:hAnsi="Courier New" w:cs="Courier New"/>
          <w:color w:val="272728"/>
          <w:sz w:val="18"/>
          <w:szCs w:val="18"/>
        </w:rPr>
        <w:br/>
        <w:t xml:space="preserve">  </w:t>
      </w:r>
      <w:proofErr w:type="spellStart"/>
      <w:r w:rsidRPr="00932003">
        <w:rPr>
          <w:rFonts w:ascii="Courier New" w:hAnsi="Courier New" w:cs="Courier New"/>
          <w:color w:val="272728"/>
          <w:sz w:val="18"/>
          <w:szCs w:val="18"/>
        </w:rPr>
        <w:t>com.ptc.core.businessRules.engine.BusinessRuleSetBean</w:t>
      </w:r>
      <w:proofErr w:type="spellEnd"/>
      <w:r w:rsidRPr="00932003">
        <w:rPr>
          <w:rFonts w:ascii="Courier New" w:hAnsi="Courier New" w:cs="Courier New"/>
          <w:color w:val="272728"/>
          <w:sz w:val="18"/>
          <w:szCs w:val="18"/>
        </w:rPr>
        <w:t>.</w:t>
      </w:r>
      <w:r w:rsidRPr="00932003">
        <w:rPr>
          <w:rFonts w:ascii="Courier New" w:hAnsi="Courier New" w:cs="Courier New"/>
          <w:color w:val="272728"/>
          <w:sz w:val="18"/>
          <w:szCs w:val="18"/>
        </w:rPr>
        <w:br/>
        <w:t xml:space="preserve">  </w:t>
      </w:r>
      <w:proofErr w:type="spellStart"/>
      <w:r w:rsidRPr="00932003">
        <w:rPr>
          <w:rFonts w:ascii="Courier New" w:hAnsi="Courier New" w:cs="Courier New"/>
          <w:color w:val="272728"/>
          <w:sz w:val="18"/>
          <w:szCs w:val="18"/>
        </w:rPr>
        <w:t>newBusinessRuleSetBean</w:t>
      </w:r>
      <w:proofErr w:type="spellEnd"/>
      <w:r w:rsidRPr="00932003">
        <w:rPr>
          <w:rFonts w:ascii="Courier New" w:hAnsi="Courier New" w:cs="Courier New"/>
          <w:color w:val="272728"/>
          <w:sz w:val="18"/>
          <w:szCs w:val="18"/>
        </w:rPr>
        <w:t xml:space="preserve"> ("</w:t>
      </w:r>
      <w:proofErr w:type="spellStart"/>
      <w:r w:rsidRPr="00932003">
        <w:rPr>
          <w:rFonts w:ascii="Courier New" w:hAnsi="Courier New" w:cs="Courier New"/>
          <w:color w:val="272728"/>
          <w:sz w:val="18"/>
          <w:szCs w:val="18"/>
        </w:rPr>
        <w:t>CNOrgRuleSet</w:t>
      </w:r>
      <w:proofErr w:type="spellEnd"/>
      <w:r w:rsidRPr="00932003">
        <w:rPr>
          <w:rFonts w:ascii="Courier New" w:hAnsi="Courier New" w:cs="Courier New"/>
          <w:color w:val="272728"/>
          <w:sz w:val="18"/>
          <w:szCs w:val="18"/>
        </w:rPr>
        <w:t xml:space="preserve">", </w:t>
      </w:r>
      <w:proofErr w:type="spellStart"/>
      <w:r w:rsidRPr="00932003">
        <w:rPr>
          <w:rFonts w:ascii="Courier New" w:hAnsi="Courier New" w:cs="Courier New"/>
          <w:color w:val="272728"/>
          <w:sz w:val="18"/>
          <w:szCs w:val="18"/>
        </w:rPr>
        <w:t>com.ptc.core.businessRules.engine</w:t>
      </w:r>
      <w:proofErr w:type="spellEnd"/>
      <w:r w:rsidRPr="00932003">
        <w:rPr>
          <w:rFonts w:ascii="Courier New" w:hAnsi="Courier New" w:cs="Courier New"/>
          <w:color w:val="272728"/>
          <w:sz w:val="18"/>
          <w:szCs w:val="18"/>
        </w:rPr>
        <w:t>.</w:t>
      </w:r>
      <w:r w:rsidRPr="00932003">
        <w:rPr>
          <w:rFonts w:ascii="Courier New" w:hAnsi="Courier New" w:cs="Courier New"/>
          <w:color w:val="272728"/>
          <w:sz w:val="18"/>
          <w:szCs w:val="18"/>
        </w:rPr>
        <w:br/>
        <w:t xml:space="preserve">  </w:t>
      </w:r>
      <w:proofErr w:type="spellStart"/>
      <w:r w:rsidRPr="00932003">
        <w:rPr>
          <w:rFonts w:ascii="Courier New" w:hAnsi="Courier New" w:cs="Courier New"/>
          <w:color w:val="272728"/>
          <w:sz w:val="18"/>
          <w:szCs w:val="18"/>
        </w:rPr>
        <w:t>BusinessRuleSetBean.PRIMARY_BUSINESS_OBJECT</w:t>
      </w:r>
      <w:proofErr w:type="spellEnd"/>
      <w:r w:rsidRPr="00932003">
        <w:rPr>
          <w:rFonts w:ascii="Courier New" w:hAnsi="Courier New" w:cs="Courier New"/>
          <w:color w:val="272728"/>
          <w:sz w:val="18"/>
          <w:szCs w:val="18"/>
        </w:rPr>
        <w:t>),</w:t>
      </w:r>
      <w:r w:rsidRPr="00932003">
        <w:rPr>
          <w:rFonts w:ascii="Courier New" w:hAnsi="Courier New" w:cs="Courier New"/>
          <w:color w:val="272728"/>
          <w:sz w:val="18"/>
          <w:szCs w:val="18"/>
        </w:rPr>
        <w:br/>
      </w:r>
      <w:r w:rsidRPr="00932003">
        <w:rPr>
          <w:rFonts w:ascii="Courier New" w:hAnsi="Courier New" w:cs="Courier New"/>
          <w:color w:val="272728"/>
          <w:sz w:val="18"/>
          <w:szCs w:val="18"/>
        </w:rPr>
        <w:br/>
        <w:t xml:space="preserve">  </w:t>
      </w:r>
      <w:proofErr w:type="spellStart"/>
      <w:r w:rsidRPr="00932003">
        <w:rPr>
          <w:rFonts w:ascii="Courier New" w:hAnsi="Courier New" w:cs="Courier New"/>
          <w:color w:val="272728"/>
          <w:sz w:val="18"/>
          <w:szCs w:val="18"/>
        </w:rPr>
        <w:t>com.ptc.core.businessRules.engine.BusinessRuleSetBean</w:t>
      </w:r>
      <w:proofErr w:type="spellEnd"/>
      <w:r w:rsidRPr="00932003">
        <w:rPr>
          <w:rFonts w:ascii="Courier New" w:hAnsi="Courier New" w:cs="Courier New"/>
          <w:color w:val="272728"/>
          <w:sz w:val="18"/>
          <w:szCs w:val="18"/>
        </w:rPr>
        <w:t>.</w:t>
      </w:r>
      <w:r w:rsidRPr="00932003">
        <w:rPr>
          <w:rFonts w:ascii="Courier New" w:hAnsi="Courier New" w:cs="Courier New"/>
          <w:color w:val="272728"/>
          <w:sz w:val="18"/>
          <w:szCs w:val="18"/>
        </w:rPr>
        <w:br/>
        <w:t xml:space="preserve">  </w:t>
      </w:r>
      <w:proofErr w:type="spellStart"/>
      <w:r w:rsidRPr="00932003">
        <w:rPr>
          <w:rFonts w:ascii="Courier New" w:hAnsi="Courier New" w:cs="Courier New"/>
          <w:color w:val="272728"/>
          <w:sz w:val="18"/>
          <w:szCs w:val="18"/>
        </w:rPr>
        <w:t>newBusinessRuleSetBean</w:t>
      </w:r>
      <w:proofErr w:type="spellEnd"/>
      <w:r w:rsidRPr="00932003">
        <w:rPr>
          <w:rFonts w:ascii="Courier New" w:hAnsi="Courier New" w:cs="Courier New"/>
          <w:color w:val="272728"/>
          <w:sz w:val="18"/>
          <w:szCs w:val="18"/>
        </w:rPr>
        <w:t>("</w:t>
      </w:r>
      <w:proofErr w:type="spellStart"/>
      <w:r w:rsidRPr="00932003">
        <w:rPr>
          <w:rFonts w:ascii="Courier New" w:hAnsi="Courier New" w:cs="Courier New"/>
          <w:color w:val="272728"/>
          <w:sz w:val="18"/>
          <w:szCs w:val="18"/>
        </w:rPr>
        <w:t>AffectedPartProdRuleSet</w:t>
      </w:r>
      <w:proofErr w:type="spellEnd"/>
      <w:r w:rsidRPr="00932003">
        <w:rPr>
          <w:rFonts w:ascii="Courier New" w:hAnsi="Courier New" w:cs="Courier New"/>
          <w:color w:val="272728"/>
          <w:sz w:val="18"/>
          <w:szCs w:val="18"/>
        </w:rPr>
        <w:t>", wt.change2.</w:t>
      </w:r>
      <w:r w:rsidRPr="00932003">
        <w:rPr>
          <w:rFonts w:ascii="Courier New" w:hAnsi="Courier New" w:cs="Courier New"/>
          <w:color w:val="272728"/>
          <w:sz w:val="18"/>
          <w:szCs w:val="18"/>
        </w:rPr>
        <w:br/>
        <w:t xml:space="preserve">  </w:t>
      </w:r>
      <w:proofErr w:type="spellStart"/>
      <w:r w:rsidRPr="00932003">
        <w:rPr>
          <w:rFonts w:ascii="Courier New" w:hAnsi="Courier New" w:cs="Courier New"/>
          <w:color w:val="272728"/>
          <w:sz w:val="18"/>
          <w:szCs w:val="18"/>
        </w:rPr>
        <w:t>AffectedActivityData.class.getName</w:t>
      </w:r>
      <w:proofErr w:type="spellEnd"/>
      <w:r w:rsidRPr="00932003">
        <w:rPr>
          <w:rFonts w:ascii="Courier New" w:hAnsi="Courier New" w:cs="Courier New"/>
          <w:color w:val="272728"/>
          <w:sz w:val="18"/>
          <w:szCs w:val="18"/>
        </w:rPr>
        <w:t>()),</w:t>
      </w:r>
      <w:r w:rsidRPr="00932003">
        <w:rPr>
          <w:rFonts w:ascii="Courier New" w:hAnsi="Courier New" w:cs="Courier New"/>
          <w:color w:val="272728"/>
          <w:sz w:val="18"/>
          <w:szCs w:val="18"/>
        </w:rPr>
        <w:br/>
      </w:r>
      <w:r w:rsidRPr="00932003">
        <w:rPr>
          <w:rFonts w:ascii="Courier New" w:hAnsi="Courier New" w:cs="Courier New"/>
          <w:color w:val="272728"/>
          <w:sz w:val="18"/>
          <w:szCs w:val="18"/>
        </w:rPr>
        <w:br/>
        <w:t xml:space="preserve">  com.ptc.core.businessRules.engine.BusinessRuleSetBean.newBusinessRuleSetBean</w:t>
      </w:r>
      <w:r w:rsidRPr="00932003">
        <w:rPr>
          <w:rFonts w:ascii="Courier New" w:hAnsi="Courier New" w:cs="Courier New"/>
          <w:color w:val="272728"/>
          <w:sz w:val="18"/>
          <w:szCs w:val="18"/>
        </w:rPr>
        <w:br/>
        <w:t xml:space="preserve">  ("</w:t>
      </w:r>
      <w:proofErr w:type="spellStart"/>
      <w:r w:rsidRPr="00932003">
        <w:rPr>
          <w:rFonts w:ascii="Courier New" w:hAnsi="Courier New" w:cs="Courier New"/>
          <w:color w:val="272728"/>
          <w:sz w:val="18"/>
          <w:szCs w:val="18"/>
        </w:rPr>
        <w:t>ResultingPartProdRuleSet</w:t>
      </w:r>
      <w:proofErr w:type="spellEnd"/>
      <w:r w:rsidRPr="00932003">
        <w:rPr>
          <w:rFonts w:ascii="Courier New" w:hAnsi="Courier New" w:cs="Courier New"/>
          <w:color w:val="272728"/>
          <w:sz w:val="18"/>
          <w:szCs w:val="18"/>
        </w:rPr>
        <w:t>", wt.change2.ChangeRecord2.class.getName())</w:t>
      </w:r>
      <w:r w:rsidRPr="00932003">
        <w:rPr>
          <w:rFonts w:ascii="Courier New" w:hAnsi="Courier New" w:cs="Courier New"/>
          <w:color w:val="272728"/>
          <w:sz w:val="18"/>
          <w:szCs w:val="18"/>
        </w:rPr>
        <w:br/>
        <w:t>};</w:t>
      </w:r>
      <w:r w:rsidRPr="00932003">
        <w:rPr>
          <w:rFonts w:ascii="Courier New" w:hAnsi="Courier New" w:cs="Courier New"/>
          <w:color w:val="272728"/>
          <w:sz w:val="18"/>
          <w:szCs w:val="18"/>
        </w:rPr>
        <w:br/>
      </w:r>
      <w:r w:rsidRPr="00932003">
        <w:rPr>
          <w:rFonts w:ascii="Courier New" w:hAnsi="Courier New" w:cs="Courier New"/>
          <w:color w:val="272728"/>
          <w:sz w:val="18"/>
          <w:szCs w:val="18"/>
        </w:rPr>
        <w:br/>
      </w:r>
      <w:proofErr w:type="spellStart"/>
      <w:r w:rsidRPr="00932003">
        <w:rPr>
          <w:rFonts w:ascii="Courier New" w:hAnsi="Courier New" w:cs="Courier New"/>
          <w:color w:val="272728"/>
          <w:sz w:val="18"/>
          <w:szCs w:val="18"/>
        </w:rPr>
        <w:t>businessRulesResultSetGlobal</w:t>
      </w:r>
      <w:proofErr w:type="spellEnd"/>
      <w:r w:rsidRPr="00932003">
        <w:rPr>
          <w:rFonts w:ascii="Courier New" w:hAnsi="Courier New" w:cs="Courier New"/>
          <w:color w:val="272728"/>
          <w:sz w:val="18"/>
          <w:szCs w:val="18"/>
        </w:rPr>
        <w:t xml:space="preserve"> = "";</w:t>
      </w:r>
      <w:r w:rsidRPr="00932003">
        <w:rPr>
          <w:rFonts w:ascii="Courier New" w:hAnsi="Courier New" w:cs="Courier New"/>
          <w:color w:val="272728"/>
          <w:sz w:val="18"/>
          <w:szCs w:val="18"/>
        </w:rPr>
        <w:br/>
      </w:r>
      <w:proofErr w:type="spellStart"/>
      <w:r w:rsidRPr="00932003">
        <w:rPr>
          <w:rFonts w:ascii="Courier New" w:hAnsi="Courier New" w:cs="Courier New"/>
          <w:color w:val="272728"/>
          <w:sz w:val="18"/>
          <w:szCs w:val="18"/>
        </w:rPr>
        <w:t>preReleaseConflictsMsg</w:t>
      </w:r>
      <w:proofErr w:type="spellEnd"/>
      <w:r w:rsidRPr="00932003">
        <w:rPr>
          <w:rFonts w:ascii="Courier New" w:hAnsi="Courier New" w:cs="Courier New"/>
          <w:color w:val="272728"/>
          <w:sz w:val="18"/>
          <w:szCs w:val="18"/>
        </w:rPr>
        <w:t xml:space="preserve"> = "";</w:t>
      </w:r>
      <w:r w:rsidRPr="00932003">
        <w:rPr>
          <w:rFonts w:ascii="Courier New" w:hAnsi="Courier New" w:cs="Courier New"/>
          <w:color w:val="272728"/>
          <w:sz w:val="18"/>
          <w:szCs w:val="18"/>
        </w:rPr>
        <w:br/>
      </w:r>
      <w:proofErr w:type="spellStart"/>
      <w:r w:rsidRPr="00932003">
        <w:rPr>
          <w:rFonts w:ascii="Courier New" w:hAnsi="Courier New" w:cs="Courier New"/>
          <w:color w:val="272728"/>
          <w:sz w:val="18"/>
          <w:szCs w:val="18"/>
        </w:rPr>
        <w:t>com.ptc.core.businessRules.validation.RuleValidationResultSet</w:t>
      </w:r>
      <w:proofErr w:type="spellEnd"/>
      <w:r w:rsidRPr="00932003">
        <w:rPr>
          <w:rFonts w:ascii="Courier New" w:hAnsi="Courier New" w:cs="Courier New"/>
          <w:color w:val="272728"/>
          <w:sz w:val="18"/>
          <w:szCs w:val="18"/>
        </w:rPr>
        <w:t xml:space="preserve"> </w:t>
      </w:r>
      <w:r w:rsidRPr="00932003">
        <w:rPr>
          <w:rFonts w:ascii="Courier New" w:hAnsi="Courier New" w:cs="Courier New"/>
          <w:color w:val="272728"/>
          <w:sz w:val="18"/>
          <w:szCs w:val="18"/>
        </w:rPr>
        <w:br/>
      </w:r>
      <w:proofErr w:type="spellStart"/>
      <w:r w:rsidRPr="00932003">
        <w:rPr>
          <w:rFonts w:ascii="Courier New" w:hAnsi="Courier New" w:cs="Courier New"/>
          <w:color w:val="272728"/>
          <w:sz w:val="18"/>
          <w:szCs w:val="18"/>
        </w:rPr>
        <w:t>resultSet</w:t>
      </w:r>
      <w:proofErr w:type="spellEnd"/>
      <w:r w:rsidRPr="00932003">
        <w:rPr>
          <w:rFonts w:ascii="Courier New" w:hAnsi="Courier New" w:cs="Courier New"/>
          <w:color w:val="272728"/>
          <w:sz w:val="18"/>
          <w:szCs w:val="18"/>
        </w:rPr>
        <w:t xml:space="preserve"> = </w:t>
      </w:r>
      <w:proofErr w:type="spellStart"/>
      <w:r w:rsidRPr="00932003">
        <w:rPr>
          <w:rFonts w:ascii="Courier New" w:hAnsi="Courier New" w:cs="Courier New"/>
          <w:color w:val="272728"/>
          <w:sz w:val="18"/>
          <w:szCs w:val="18"/>
        </w:rPr>
        <w:t>wt.businessRules.BusinessRulesHelper.engine.execute</w:t>
      </w:r>
      <w:proofErr w:type="spellEnd"/>
      <w:r w:rsidRPr="00932003">
        <w:rPr>
          <w:rFonts w:ascii="Courier New" w:hAnsi="Courier New" w:cs="Courier New"/>
          <w:color w:val="272728"/>
          <w:sz w:val="18"/>
          <w:szCs w:val="18"/>
        </w:rPr>
        <w:br/>
        <w:t>(</w:t>
      </w:r>
      <w:proofErr w:type="spellStart"/>
      <w:r w:rsidRPr="00932003">
        <w:rPr>
          <w:rFonts w:ascii="Courier New" w:hAnsi="Courier New" w:cs="Courier New"/>
          <w:color w:val="272728"/>
          <w:sz w:val="18"/>
          <w:szCs w:val="18"/>
        </w:rPr>
        <w:t>primaryBusinessObject</w:t>
      </w:r>
      <w:proofErr w:type="spellEnd"/>
      <w:r w:rsidRPr="00932003">
        <w:rPr>
          <w:rFonts w:ascii="Courier New" w:hAnsi="Courier New" w:cs="Courier New"/>
          <w:color w:val="272728"/>
          <w:sz w:val="18"/>
          <w:szCs w:val="18"/>
        </w:rPr>
        <w:t xml:space="preserve">, </w:t>
      </w:r>
      <w:proofErr w:type="spellStart"/>
      <w:r w:rsidRPr="00932003">
        <w:rPr>
          <w:rFonts w:ascii="Courier New" w:hAnsi="Courier New" w:cs="Courier New"/>
          <w:color w:val="272728"/>
          <w:sz w:val="18"/>
          <w:szCs w:val="18"/>
        </w:rPr>
        <w:t>ruleSetBeans</w:t>
      </w:r>
      <w:proofErr w:type="spellEnd"/>
      <w:r w:rsidRPr="00932003">
        <w:rPr>
          <w:rFonts w:ascii="Courier New" w:hAnsi="Courier New" w:cs="Courier New"/>
          <w:color w:val="272728"/>
          <w:sz w:val="18"/>
          <w:szCs w:val="18"/>
        </w:rPr>
        <w:t xml:space="preserve"> );</w:t>
      </w:r>
    </w:p>
    <w:p w14:paraId="1A325D86" w14:textId="193AAA2F" w:rsidR="00932003" w:rsidRDefault="00932003" w:rsidP="00932003">
      <w:pPr>
        <w:rPr>
          <w:rFonts w:ascii="Courier New" w:hAnsi="Courier New" w:cs="Courier New"/>
          <w:color w:val="272728"/>
          <w:sz w:val="18"/>
          <w:szCs w:val="18"/>
        </w:rPr>
      </w:pPr>
    </w:p>
    <w:p w14:paraId="7A9F9201" w14:textId="56B134C3" w:rsidR="00932003" w:rsidRDefault="00932003" w:rsidP="00932003">
      <w:pPr>
        <w:rPr>
          <w:rFonts w:ascii="Courier New" w:hAnsi="Courier New" w:cs="Courier New"/>
          <w:color w:val="272728"/>
          <w:sz w:val="18"/>
          <w:szCs w:val="18"/>
        </w:rPr>
      </w:pPr>
    </w:p>
    <w:p w14:paraId="6741F52E" w14:textId="6867C578" w:rsidR="00932003" w:rsidRDefault="00932003" w:rsidP="00932003">
      <w:pPr>
        <w:rPr>
          <w:rFonts w:ascii="Courier New" w:hAnsi="Courier New" w:cs="Courier New"/>
          <w:color w:val="272728"/>
          <w:sz w:val="18"/>
          <w:szCs w:val="18"/>
        </w:rPr>
      </w:pPr>
    </w:p>
    <w:p w14:paraId="700F6BAD" w14:textId="77777777" w:rsidR="00932003" w:rsidRPr="00932003" w:rsidRDefault="00932003" w:rsidP="00932003">
      <w:pPr>
        <w:rPr>
          <w:rFonts w:ascii="Courier New" w:hAnsi="Courier New" w:cs="Courier New"/>
          <w:color w:val="272728"/>
          <w:sz w:val="18"/>
          <w:szCs w:val="18"/>
        </w:rPr>
      </w:pPr>
    </w:p>
    <w:p w14:paraId="1E2F1B46" w14:textId="77777777" w:rsidR="00932003" w:rsidRPr="00932003" w:rsidRDefault="00932003" w:rsidP="00932003">
      <w:pPr>
        <w:spacing w:line="360" w:lineRule="atLeast"/>
        <w:rPr>
          <w:rFonts w:ascii="Verdana" w:hAnsi="Verdana"/>
          <w:color w:val="272728"/>
          <w:sz w:val="23"/>
          <w:szCs w:val="23"/>
        </w:rPr>
      </w:pPr>
      <w:r w:rsidRPr="00932003">
        <w:rPr>
          <w:rFonts w:ascii="Verdana" w:hAnsi="Verdana"/>
          <w:color w:val="272728"/>
          <w:sz w:val="23"/>
          <w:szCs w:val="23"/>
        </w:rPr>
        <w:t>Examples:</w:t>
      </w:r>
    </w:p>
    <w:p w14:paraId="103617D0" w14:textId="77777777" w:rsidR="00932003" w:rsidRPr="00932003" w:rsidRDefault="00932003" w:rsidP="00932003">
      <w:pPr>
        <w:ind w:hanging="285"/>
        <w:rPr>
          <w:rFonts w:ascii="Verdana" w:hAnsi="Verdana"/>
          <w:color w:val="272728"/>
          <w:sz w:val="23"/>
          <w:szCs w:val="23"/>
        </w:rPr>
      </w:pPr>
      <w:r w:rsidRPr="00932003">
        <w:rPr>
          <w:rFonts w:ascii="Verdana" w:hAnsi="Verdana"/>
          <w:color w:val="272728"/>
          <w:sz w:val="23"/>
          <w:szCs w:val="23"/>
        </w:rPr>
        <w:t>• If you had a part in Product 1 that was a resulting object, the part would have to have a part name less than 10 characters, and it could not be checked out.</w:t>
      </w:r>
    </w:p>
    <w:p w14:paraId="063C2FB4" w14:textId="77777777" w:rsidR="00932003" w:rsidRPr="00932003" w:rsidRDefault="00932003" w:rsidP="00932003">
      <w:pPr>
        <w:ind w:hanging="285"/>
        <w:rPr>
          <w:rFonts w:ascii="Verdana" w:hAnsi="Verdana"/>
          <w:color w:val="272728"/>
          <w:sz w:val="23"/>
          <w:szCs w:val="23"/>
        </w:rPr>
      </w:pPr>
      <w:r w:rsidRPr="00932003">
        <w:rPr>
          <w:rFonts w:ascii="Verdana" w:hAnsi="Verdana"/>
          <w:color w:val="272728"/>
          <w:sz w:val="23"/>
          <w:szCs w:val="23"/>
        </w:rPr>
        <w:t>• If you had a document in Product 2 that was a resulting object, then there are no rules for it because there are only rules for parts.</w:t>
      </w:r>
    </w:p>
    <w:p w14:paraId="42B7F16C" w14:textId="15D3C426" w:rsidR="00930606" w:rsidRDefault="00930606" w:rsidP="005E0055">
      <w:pPr>
        <w:rPr>
          <w:lang w:val="en-US" w:eastAsia="en-US"/>
        </w:rPr>
      </w:pPr>
    </w:p>
    <w:p w14:paraId="7818977B" w14:textId="627833EE" w:rsidR="002572D1" w:rsidRDefault="002572D1" w:rsidP="005E0055">
      <w:pPr>
        <w:rPr>
          <w:lang w:val="en-US" w:eastAsia="en-US"/>
        </w:rPr>
      </w:pPr>
    </w:p>
    <w:p w14:paraId="386D212E" w14:textId="5B7CB5A1" w:rsidR="002572D1" w:rsidRDefault="002572D1" w:rsidP="002572D1">
      <w:pPr>
        <w:pStyle w:val="Heading2"/>
        <w:rPr>
          <w:sz w:val="36"/>
          <w:szCs w:val="36"/>
          <w:lang w:val="en-US"/>
        </w:rPr>
      </w:pPr>
      <w:r w:rsidRPr="002572D1">
        <w:rPr>
          <w:sz w:val="36"/>
          <w:szCs w:val="36"/>
          <w:lang w:val="en-US"/>
        </w:rPr>
        <w:t>Example for Bypassing Business Rule Conflicts</w:t>
      </w:r>
    </w:p>
    <w:p w14:paraId="5A50C19F" w14:textId="6720CC52" w:rsidR="009768F2" w:rsidRDefault="009768F2" w:rsidP="009768F2">
      <w:pPr>
        <w:rPr>
          <w:lang w:val="en-US" w:eastAsia="en-US"/>
        </w:rPr>
      </w:pPr>
    </w:p>
    <w:p w14:paraId="704B64A4" w14:textId="4D03EB95" w:rsidR="009768F2" w:rsidRDefault="009768F2" w:rsidP="009768F2">
      <w:pPr>
        <w:rPr>
          <w:rFonts w:ascii="Verdana" w:hAnsi="Verdana"/>
          <w:color w:val="272728"/>
          <w:sz w:val="23"/>
          <w:szCs w:val="23"/>
        </w:rPr>
      </w:pPr>
      <w:r>
        <w:rPr>
          <w:rFonts w:ascii="Verdana" w:hAnsi="Verdana"/>
          <w:color w:val="272728"/>
          <w:sz w:val="23"/>
          <w:szCs w:val="23"/>
        </w:rPr>
        <w:t xml:space="preserve">You might want to show some or all business rule failures, but not prevent the workflow from continuing or completing. Create two unique business rule sets, one in which the rules are required for continuing or completing the process and another in which failures of rules are reported but are not </w:t>
      </w:r>
      <w:r>
        <w:rPr>
          <w:rFonts w:ascii="Verdana" w:hAnsi="Verdana"/>
          <w:color w:val="272728"/>
          <w:sz w:val="23"/>
          <w:szCs w:val="23"/>
        </w:rPr>
        <w:lastRenderedPageBreak/>
        <w:t>required to complete the process. Having two separate business rule sets allow you to configure a workflow process to call either rule set at different points in the workflow process.</w:t>
      </w:r>
    </w:p>
    <w:p w14:paraId="2A718973" w14:textId="60B2BDD8" w:rsidR="009768F2" w:rsidRDefault="009768F2" w:rsidP="009768F2">
      <w:pPr>
        <w:rPr>
          <w:rFonts w:ascii="Verdana" w:hAnsi="Verdana"/>
          <w:color w:val="272728"/>
          <w:sz w:val="23"/>
          <w:szCs w:val="23"/>
        </w:rPr>
      </w:pPr>
    </w:p>
    <w:p w14:paraId="4429E2BB" w14:textId="202BF86C" w:rsidR="009768F2" w:rsidRDefault="00CB577B" w:rsidP="009768F2">
      <w:pPr>
        <w:rPr>
          <w:rFonts w:ascii="Verdana" w:hAnsi="Verdana"/>
          <w:color w:val="272728"/>
          <w:sz w:val="23"/>
          <w:szCs w:val="23"/>
        </w:rPr>
      </w:pPr>
      <w:r>
        <w:rPr>
          <w:rFonts w:ascii="Verdana" w:hAnsi="Verdana"/>
          <w:color w:val="272728"/>
          <w:sz w:val="23"/>
          <w:szCs w:val="23"/>
        </w:rPr>
        <w:t>The following example shows how to configure a set of rules that are required to proceed and a second set of rules that are not required. Assume that you want to check that certain attributes are filled in (in this case, Material). If the attributes are blank, the process will continue; however, the release target rule must pass.</w:t>
      </w:r>
    </w:p>
    <w:p w14:paraId="51E6050D" w14:textId="005C97F2" w:rsidR="00CB577B" w:rsidRDefault="00CB577B" w:rsidP="009768F2">
      <w:pPr>
        <w:rPr>
          <w:rFonts w:ascii="Verdana" w:hAnsi="Verdana"/>
          <w:color w:val="272728"/>
          <w:sz w:val="23"/>
          <w:szCs w:val="23"/>
        </w:rPr>
      </w:pPr>
    </w:p>
    <w:p w14:paraId="3F550DF9" w14:textId="77777777" w:rsidR="005764A1" w:rsidRPr="005764A1" w:rsidRDefault="005764A1" w:rsidP="005764A1">
      <w:pPr>
        <w:ind w:hanging="360"/>
        <w:rPr>
          <w:rFonts w:ascii="Verdana" w:hAnsi="Verdana"/>
          <w:color w:val="272728"/>
          <w:sz w:val="23"/>
          <w:szCs w:val="23"/>
        </w:rPr>
      </w:pPr>
      <w:r w:rsidRPr="005764A1">
        <w:rPr>
          <w:rFonts w:ascii="Verdana" w:hAnsi="Verdana"/>
          <w:color w:val="272728"/>
          <w:sz w:val="23"/>
          <w:szCs w:val="23"/>
        </w:rPr>
        <w:t>1. Create a nonrequired business rule set for attribute checks.</w:t>
      </w:r>
    </w:p>
    <w:p w14:paraId="3D05D74F" w14:textId="77777777" w:rsidR="005764A1" w:rsidRPr="005764A1" w:rsidRDefault="005764A1" w:rsidP="005764A1">
      <w:pPr>
        <w:rPr>
          <w:rFonts w:ascii="Courier New" w:hAnsi="Courier New" w:cs="Courier New"/>
          <w:color w:val="272728"/>
          <w:sz w:val="18"/>
          <w:szCs w:val="18"/>
        </w:rPr>
      </w:pPr>
      <w:r w:rsidRPr="005764A1">
        <w:rPr>
          <w:rFonts w:ascii="Courier New" w:hAnsi="Courier New" w:cs="Courier New"/>
          <w:color w:val="272728"/>
          <w:sz w:val="18"/>
          <w:szCs w:val="18"/>
        </w:rPr>
        <w:t>&lt;?xml version="1.0" encoding="UTF-8" ?&gt;</w:t>
      </w:r>
      <w:r w:rsidRPr="005764A1">
        <w:rPr>
          <w:rFonts w:ascii="Courier New" w:hAnsi="Courier New" w:cs="Courier New"/>
          <w:color w:val="272728"/>
          <w:sz w:val="18"/>
          <w:szCs w:val="18"/>
        </w:rPr>
        <w:br/>
        <w:t xml:space="preserve">&lt;!DOCTYPE </w:t>
      </w:r>
      <w:proofErr w:type="spellStart"/>
      <w:r w:rsidRPr="005764A1">
        <w:rPr>
          <w:rFonts w:ascii="Courier New" w:hAnsi="Courier New" w:cs="Courier New"/>
          <w:color w:val="272728"/>
          <w:sz w:val="18"/>
          <w:szCs w:val="18"/>
        </w:rPr>
        <w:t>BusinessRuleSet</w:t>
      </w:r>
      <w:proofErr w:type="spellEnd"/>
      <w:r w:rsidRPr="005764A1">
        <w:rPr>
          <w:rFonts w:ascii="Courier New" w:hAnsi="Courier New" w:cs="Courier New"/>
          <w:color w:val="272728"/>
          <w:sz w:val="18"/>
          <w:szCs w:val="18"/>
        </w:rPr>
        <w:t xml:space="preserve"> SYSTEM "standardX20.dtd"&gt;</w:t>
      </w:r>
      <w:r w:rsidRPr="005764A1">
        <w:rPr>
          <w:rFonts w:ascii="Courier New" w:hAnsi="Courier New" w:cs="Courier New"/>
          <w:color w:val="272728"/>
          <w:sz w:val="18"/>
          <w:szCs w:val="18"/>
        </w:rPr>
        <w:br/>
        <w:t>&lt;</w:t>
      </w:r>
      <w:proofErr w:type="spellStart"/>
      <w:r w:rsidRPr="005764A1">
        <w:rPr>
          <w:rFonts w:ascii="Courier New" w:hAnsi="Courier New" w:cs="Courier New"/>
          <w:color w:val="272728"/>
          <w:sz w:val="18"/>
          <w:szCs w:val="18"/>
        </w:rPr>
        <w:t>BusinessRuleSet</w:t>
      </w:r>
      <w:proofErr w:type="spellEnd"/>
      <w:r w:rsidRPr="005764A1">
        <w:rPr>
          <w:rFonts w:ascii="Courier New" w:hAnsi="Courier New" w:cs="Courier New"/>
          <w:color w:val="272728"/>
          <w:sz w:val="18"/>
          <w:szCs w:val="18"/>
        </w:rPr>
        <w:t>&gt;</w:t>
      </w:r>
      <w:r w:rsidRPr="005764A1">
        <w:rPr>
          <w:rFonts w:ascii="Courier New" w:hAnsi="Courier New" w:cs="Courier New"/>
          <w:color w:val="272728"/>
          <w:sz w:val="18"/>
          <w:szCs w:val="18"/>
        </w:rPr>
        <w:br/>
        <w:t xml:space="preserve"> &lt;ObjectID&gt;&lt;localId&gt;wt.businessRules.BusinessRuleSet:10001&lt;/localId&gt;</w:t>
      </w:r>
      <w:r w:rsidRPr="005764A1">
        <w:rPr>
          <w:rFonts w:ascii="Courier New" w:hAnsi="Courier New" w:cs="Courier New"/>
          <w:color w:val="272728"/>
          <w:sz w:val="18"/>
          <w:szCs w:val="18"/>
        </w:rPr>
        <w:br/>
        <w:t xml:space="preserve"> &lt;/</w:t>
      </w:r>
      <w:proofErr w:type="spellStart"/>
      <w:r w:rsidRPr="005764A1">
        <w:rPr>
          <w:rFonts w:ascii="Courier New" w:hAnsi="Courier New" w:cs="Courier New"/>
          <w:color w:val="272728"/>
          <w:sz w:val="18"/>
          <w:szCs w:val="18"/>
        </w:rPr>
        <w:t>ObjectID</w:t>
      </w:r>
      <w:proofErr w:type="spellEnd"/>
      <w:r w:rsidRPr="005764A1">
        <w:rPr>
          <w:rFonts w:ascii="Courier New" w:hAnsi="Courier New" w:cs="Courier New"/>
          <w:color w:val="272728"/>
          <w:sz w:val="18"/>
          <w:szCs w:val="18"/>
        </w:rPr>
        <w:t>&gt;</w:t>
      </w:r>
      <w:r w:rsidRPr="005764A1">
        <w:rPr>
          <w:rFonts w:ascii="Courier New" w:hAnsi="Courier New" w:cs="Courier New"/>
          <w:color w:val="272728"/>
          <w:sz w:val="18"/>
          <w:szCs w:val="18"/>
        </w:rPr>
        <w:br/>
        <w:t xml:space="preserve"> </w:t>
      </w:r>
      <w:r w:rsidRPr="005764A1">
        <w:rPr>
          <w:rFonts w:ascii="Courier New" w:hAnsi="Courier New" w:cs="Courier New"/>
          <w:color w:val="272728"/>
          <w:sz w:val="18"/>
          <w:szCs w:val="18"/>
        </w:rPr>
        <w:br/>
        <w:t>&lt;</w:t>
      </w:r>
      <w:proofErr w:type="spellStart"/>
      <w:r w:rsidRPr="005764A1">
        <w:rPr>
          <w:rFonts w:ascii="Courier New" w:hAnsi="Courier New" w:cs="Courier New"/>
          <w:color w:val="272728"/>
          <w:sz w:val="18"/>
          <w:szCs w:val="18"/>
        </w:rPr>
        <w:t>objectContainerPath</w:t>
      </w:r>
      <w:proofErr w:type="spellEnd"/>
      <w:r w:rsidRPr="005764A1">
        <w:rPr>
          <w:rFonts w:ascii="Courier New" w:hAnsi="Courier New" w:cs="Courier New"/>
          <w:color w:val="272728"/>
          <w:sz w:val="18"/>
          <w:szCs w:val="18"/>
        </w:rPr>
        <w:t>&gt;/</w:t>
      </w:r>
      <w:proofErr w:type="spellStart"/>
      <w:r w:rsidRPr="005764A1">
        <w:rPr>
          <w:rFonts w:ascii="Courier New" w:hAnsi="Courier New" w:cs="Courier New"/>
          <w:color w:val="272728"/>
          <w:sz w:val="18"/>
          <w:szCs w:val="18"/>
        </w:rPr>
        <w:t>wt.inf.container.OrgContainer</w:t>
      </w:r>
      <w:proofErr w:type="spellEnd"/>
      <w:r w:rsidRPr="005764A1">
        <w:rPr>
          <w:rFonts w:ascii="Courier New" w:hAnsi="Courier New" w:cs="Courier New"/>
          <w:color w:val="272728"/>
          <w:sz w:val="18"/>
          <w:szCs w:val="18"/>
        </w:rPr>
        <w:t>=</w:t>
      </w:r>
      <w:r w:rsidRPr="005764A1">
        <w:rPr>
          <w:rFonts w:ascii="Courier New" w:hAnsi="Courier New" w:cs="Courier New"/>
          <w:color w:val="272728"/>
          <w:sz w:val="18"/>
          <w:szCs w:val="18"/>
        </w:rPr>
        <w:br/>
        <w:t xml:space="preserve"> Demo Organization/</w:t>
      </w:r>
      <w:proofErr w:type="spellStart"/>
      <w:r w:rsidRPr="005764A1">
        <w:rPr>
          <w:rFonts w:ascii="Courier New" w:hAnsi="Courier New" w:cs="Courier New"/>
          <w:color w:val="272728"/>
          <w:sz w:val="18"/>
          <w:szCs w:val="18"/>
        </w:rPr>
        <w:t>wt.pdmlink.PDMLinkProduct</w:t>
      </w:r>
      <w:proofErr w:type="spellEnd"/>
      <w:r w:rsidRPr="005764A1">
        <w:rPr>
          <w:rFonts w:ascii="Courier New" w:hAnsi="Courier New" w:cs="Courier New"/>
          <w:color w:val="272728"/>
          <w:sz w:val="18"/>
          <w:szCs w:val="18"/>
        </w:rPr>
        <w:t>=Example1TestProduct</w:t>
      </w:r>
      <w:r w:rsidRPr="005764A1">
        <w:rPr>
          <w:rFonts w:ascii="Courier New" w:hAnsi="Courier New" w:cs="Courier New"/>
          <w:color w:val="272728"/>
          <w:sz w:val="18"/>
          <w:szCs w:val="18"/>
        </w:rPr>
        <w:br/>
        <w:t xml:space="preserve"> &lt;/</w:t>
      </w:r>
      <w:proofErr w:type="spellStart"/>
      <w:r w:rsidRPr="005764A1">
        <w:rPr>
          <w:rFonts w:ascii="Courier New" w:hAnsi="Courier New" w:cs="Courier New"/>
          <w:color w:val="272728"/>
          <w:sz w:val="18"/>
          <w:szCs w:val="18"/>
        </w:rPr>
        <w:t>objectContainerPath</w:t>
      </w:r>
      <w:proofErr w:type="spellEnd"/>
      <w:r w:rsidRPr="005764A1">
        <w:rPr>
          <w:rFonts w:ascii="Courier New" w:hAnsi="Courier New" w:cs="Courier New"/>
          <w:color w:val="272728"/>
          <w:sz w:val="18"/>
          <w:szCs w:val="18"/>
        </w:rPr>
        <w:t>&gt;</w:t>
      </w:r>
      <w:r w:rsidRPr="005764A1">
        <w:rPr>
          <w:rFonts w:ascii="Courier New" w:hAnsi="Courier New" w:cs="Courier New"/>
          <w:color w:val="272728"/>
          <w:sz w:val="18"/>
          <w:szCs w:val="18"/>
        </w:rPr>
        <w:br/>
        <w:t xml:space="preserve"> </w:t>
      </w:r>
      <w:r w:rsidRPr="005764A1">
        <w:rPr>
          <w:rFonts w:ascii="Courier New" w:hAnsi="Courier New" w:cs="Courier New"/>
          <w:color w:val="272728"/>
          <w:sz w:val="18"/>
          <w:szCs w:val="18"/>
        </w:rPr>
        <w:br/>
        <w:t>&lt;key&gt;EXAMPLE1_NON_REQUIRED_ATTRIBUTE_RULE_SET&lt;/key&gt;</w:t>
      </w:r>
      <w:r w:rsidRPr="005764A1">
        <w:rPr>
          <w:rFonts w:ascii="Courier New" w:hAnsi="Courier New" w:cs="Courier New"/>
          <w:color w:val="272728"/>
          <w:sz w:val="18"/>
          <w:szCs w:val="18"/>
        </w:rPr>
        <w:br/>
        <w:t xml:space="preserve"> &lt;name&gt;EXAMPLE1_NON_REQUIRED_ATTRIBUTE_RULE_SET&lt;/name&gt;</w:t>
      </w:r>
      <w:r w:rsidRPr="005764A1">
        <w:rPr>
          <w:rFonts w:ascii="Courier New" w:hAnsi="Courier New" w:cs="Courier New"/>
          <w:color w:val="272728"/>
          <w:sz w:val="18"/>
          <w:szCs w:val="18"/>
        </w:rPr>
        <w:br/>
        <w:t xml:space="preserve"> &lt;description&gt;EXAMPLE1_NON_REQUIRED_ATTRIBUTE_RULE_SET&lt;/description&gt;</w:t>
      </w:r>
      <w:r w:rsidRPr="005764A1">
        <w:rPr>
          <w:rFonts w:ascii="Courier New" w:hAnsi="Courier New" w:cs="Courier New"/>
          <w:color w:val="272728"/>
          <w:sz w:val="18"/>
          <w:szCs w:val="18"/>
        </w:rPr>
        <w:br/>
        <w:t xml:space="preserve"> &lt;enabled&gt;true&lt;/enabled&gt;</w:t>
      </w:r>
      <w:r w:rsidRPr="005764A1">
        <w:rPr>
          <w:rFonts w:ascii="Courier New" w:hAnsi="Courier New" w:cs="Courier New"/>
          <w:color w:val="272728"/>
          <w:sz w:val="18"/>
          <w:szCs w:val="18"/>
        </w:rPr>
        <w:br/>
        <w:t xml:space="preserve"> &lt;overridable&gt;true&lt;/overridable&gt;</w:t>
      </w:r>
      <w:r w:rsidRPr="005764A1">
        <w:rPr>
          <w:rFonts w:ascii="Courier New" w:hAnsi="Courier New" w:cs="Courier New"/>
          <w:color w:val="272728"/>
          <w:sz w:val="18"/>
          <w:szCs w:val="18"/>
        </w:rPr>
        <w:br/>
        <w:t xml:space="preserve"> &lt;</w:t>
      </w:r>
      <w:proofErr w:type="spellStart"/>
      <w:r w:rsidRPr="005764A1">
        <w:rPr>
          <w:rFonts w:ascii="Courier New" w:hAnsi="Courier New" w:cs="Courier New"/>
          <w:color w:val="272728"/>
          <w:sz w:val="18"/>
          <w:szCs w:val="18"/>
        </w:rPr>
        <w:t>updateIfExists</w:t>
      </w:r>
      <w:proofErr w:type="spellEnd"/>
      <w:r w:rsidRPr="005764A1">
        <w:rPr>
          <w:rFonts w:ascii="Courier New" w:hAnsi="Courier New" w:cs="Courier New"/>
          <w:color w:val="272728"/>
          <w:sz w:val="18"/>
          <w:szCs w:val="18"/>
        </w:rPr>
        <w:t>&gt;true&lt;/</w:t>
      </w:r>
      <w:proofErr w:type="spellStart"/>
      <w:r w:rsidRPr="005764A1">
        <w:rPr>
          <w:rFonts w:ascii="Courier New" w:hAnsi="Courier New" w:cs="Courier New"/>
          <w:color w:val="272728"/>
          <w:sz w:val="18"/>
          <w:szCs w:val="18"/>
        </w:rPr>
        <w:t>updateIfExists</w:t>
      </w:r>
      <w:proofErr w:type="spellEnd"/>
      <w:r w:rsidRPr="005764A1">
        <w:rPr>
          <w:rFonts w:ascii="Courier New" w:hAnsi="Courier New" w:cs="Courier New"/>
          <w:color w:val="272728"/>
          <w:sz w:val="18"/>
          <w:szCs w:val="18"/>
        </w:rPr>
        <w:t>&gt;</w:t>
      </w:r>
      <w:r w:rsidRPr="005764A1">
        <w:rPr>
          <w:rFonts w:ascii="Courier New" w:hAnsi="Courier New" w:cs="Courier New"/>
          <w:color w:val="272728"/>
          <w:sz w:val="18"/>
          <w:szCs w:val="18"/>
        </w:rPr>
        <w:br/>
        <w:t>&lt;/</w:t>
      </w:r>
      <w:proofErr w:type="spellStart"/>
      <w:r w:rsidRPr="005764A1">
        <w:rPr>
          <w:rFonts w:ascii="Courier New" w:hAnsi="Courier New" w:cs="Courier New"/>
          <w:color w:val="272728"/>
          <w:sz w:val="18"/>
          <w:szCs w:val="18"/>
        </w:rPr>
        <w:t>BusinessRuleSet</w:t>
      </w:r>
      <w:proofErr w:type="spellEnd"/>
      <w:r w:rsidRPr="005764A1">
        <w:rPr>
          <w:rFonts w:ascii="Courier New" w:hAnsi="Courier New" w:cs="Courier New"/>
          <w:color w:val="272728"/>
          <w:sz w:val="18"/>
          <w:szCs w:val="18"/>
        </w:rPr>
        <w:t>&gt;</w:t>
      </w:r>
    </w:p>
    <w:p w14:paraId="2421C0FA" w14:textId="77777777" w:rsidR="005764A1" w:rsidRPr="005764A1" w:rsidRDefault="005764A1" w:rsidP="005764A1">
      <w:pPr>
        <w:ind w:hanging="360"/>
        <w:rPr>
          <w:rFonts w:ascii="Verdana" w:hAnsi="Verdana"/>
          <w:color w:val="272728"/>
          <w:sz w:val="23"/>
          <w:szCs w:val="23"/>
        </w:rPr>
      </w:pPr>
      <w:r w:rsidRPr="005764A1">
        <w:rPr>
          <w:rFonts w:ascii="Verdana" w:hAnsi="Verdana"/>
          <w:color w:val="272728"/>
          <w:sz w:val="23"/>
          <w:szCs w:val="23"/>
        </w:rPr>
        <w:t>2. Create an attribute rule for Material.</w:t>
      </w:r>
    </w:p>
    <w:p w14:paraId="3DF4F10A" w14:textId="77777777" w:rsidR="005764A1" w:rsidRPr="005764A1" w:rsidRDefault="005764A1" w:rsidP="005764A1">
      <w:pPr>
        <w:rPr>
          <w:rFonts w:ascii="Courier New" w:hAnsi="Courier New" w:cs="Courier New"/>
          <w:color w:val="272728"/>
          <w:sz w:val="18"/>
          <w:szCs w:val="18"/>
        </w:rPr>
      </w:pPr>
      <w:r w:rsidRPr="005764A1">
        <w:rPr>
          <w:rFonts w:ascii="Courier New" w:hAnsi="Courier New" w:cs="Courier New"/>
          <w:color w:val="272728"/>
          <w:sz w:val="18"/>
          <w:szCs w:val="18"/>
        </w:rPr>
        <w:t>&lt;?xml version="1.0" encoding="UTF-8" ?&gt;</w:t>
      </w:r>
      <w:r w:rsidRPr="005764A1">
        <w:rPr>
          <w:rFonts w:ascii="Courier New" w:hAnsi="Courier New" w:cs="Courier New"/>
          <w:color w:val="272728"/>
          <w:sz w:val="18"/>
          <w:szCs w:val="18"/>
        </w:rPr>
        <w:br/>
        <w:t xml:space="preserve">&lt;!DOCTYPE </w:t>
      </w:r>
      <w:proofErr w:type="spellStart"/>
      <w:r w:rsidRPr="005764A1">
        <w:rPr>
          <w:rFonts w:ascii="Courier New" w:hAnsi="Courier New" w:cs="Courier New"/>
          <w:color w:val="272728"/>
          <w:sz w:val="18"/>
          <w:szCs w:val="18"/>
        </w:rPr>
        <w:t>BusinessRule</w:t>
      </w:r>
      <w:proofErr w:type="spellEnd"/>
      <w:r w:rsidRPr="005764A1">
        <w:rPr>
          <w:rFonts w:ascii="Courier New" w:hAnsi="Courier New" w:cs="Courier New"/>
          <w:color w:val="272728"/>
          <w:sz w:val="18"/>
          <w:szCs w:val="18"/>
        </w:rPr>
        <w:t xml:space="preserve"> SYSTEM "standardX20.dtd"&gt;</w:t>
      </w:r>
      <w:r w:rsidRPr="005764A1">
        <w:rPr>
          <w:rFonts w:ascii="Courier New" w:hAnsi="Courier New" w:cs="Courier New"/>
          <w:color w:val="272728"/>
          <w:sz w:val="18"/>
          <w:szCs w:val="18"/>
        </w:rPr>
        <w:br/>
        <w:t>&lt;</w:t>
      </w:r>
      <w:proofErr w:type="spellStart"/>
      <w:r w:rsidRPr="005764A1">
        <w:rPr>
          <w:rFonts w:ascii="Courier New" w:hAnsi="Courier New" w:cs="Courier New"/>
          <w:color w:val="272728"/>
          <w:sz w:val="18"/>
          <w:szCs w:val="18"/>
        </w:rPr>
        <w:t>BusinessRule</w:t>
      </w:r>
      <w:proofErr w:type="spellEnd"/>
      <w:r w:rsidRPr="005764A1">
        <w:rPr>
          <w:rFonts w:ascii="Courier New" w:hAnsi="Courier New" w:cs="Courier New"/>
          <w:color w:val="272728"/>
          <w:sz w:val="18"/>
          <w:szCs w:val="18"/>
        </w:rPr>
        <w:t>&gt;</w:t>
      </w:r>
      <w:r w:rsidRPr="005764A1">
        <w:rPr>
          <w:rFonts w:ascii="Courier New" w:hAnsi="Courier New" w:cs="Courier New"/>
          <w:color w:val="272728"/>
          <w:sz w:val="18"/>
          <w:szCs w:val="18"/>
        </w:rPr>
        <w:br/>
        <w:t xml:space="preserve"> &lt;</w:t>
      </w:r>
      <w:proofErr w:type="spellStart"/>
      <w:r w:rsidRPr="005764A1">
        <w:rPr>
          <w:rFonts w:ascii="Courier New" w:hAnsi="Courier New" w:cs="Courier New"/>
          <w:color w:val="272728"/>
          <w:sz w:val="18"/>
          <w:szCs w:val="18"/>
        </w:rPr>
        <w:t>ObjectID</w:t>
      </w:r>
      <w:proofErr w:type="spellEnd"/>
      <w:r w:rsidRPr="005764A1">
        <w:rPr>
          <w:rFonts w:ascii="Courier New" w:hAnsi="Courier New" w:cs="Courier New"/>
          <w:color w:val="272728"/>
          <w:sz w:val="18"/>
          <w:szCs w:val="18"/>
        </w:rPr>
        <w:t>&gt;&lt;</w:t>
      </w:r>
      <w:proofErr w:type="spellStart"/>
      <w:r w:rsidRPr="005764A1">
        <w:rPr>
          <w:rFonts w:ascii="Courier New" w:hAnsi="Courier New" w:cs="Courier New"/>
          <w:color w:val="272728"/>
          <w:sz w:val="18"/>
          <w:szCs w:val="18"/>
        </w:rPr>
        <w:t>localId</w:t>
      </w:r>
      <w:proofErr w:type="spellEnd"/>
      <w:r w:rsidRPr="005764A1">
        <w:rPr>
          <w:rFonts w:ascii="Courier New" w:hAnsi="Courier New" w:cs="Courier New"/>
          <w:color w:val="272728"/>
          <w:sz w:val="18"/>
          <w:szCs w:val="18"/>
        </w:rPr>
        <w:t>&gt;wt.businessRules.BusinessRule:10002&lt;/</w:t>
      </w:r>
      <w:proofErr w:type="spellStart"/>
      <w:r w:rsidRPr="005764A1">
        <w:rPr>
          <w:rFonts w:ascii="Courier New" w:hAnsi="Courier New" w:cs="Courier New"/>
          <w:color w:val="272728"/>
          <w:sz w:val="18"/>
          <w:szCs w:val="18"/>
        </w:rPr>
        <w:t>localId</w:t>
      </w:r>
      <w:proofErr w:type="spellEnd"/>
      <w:r w:rsidRPr="005764A1">
        <w:rPr>
          <w:rFonts w:ascii="Courier New" w:hAnsi="Courier New" w:cs="Courier New"/>
          <w:color w:val="272728"/>
          <w:sz w:val="18"/>
          <w:szCs w:val="18"/>
        </w:rPr>
        <w:t>&gt;</w:t>
      </w:r>
      <w:r w:rsidRPr="005764A1">
        <w:rPr>
          <w:rFonts w:ascii="Courier New" w:hAnsi="Courier New" w:cs="Courier New"/>
          <w:color w:val="272728"/>
          <w:sz w:val="18"/>
          <w:szCs w:val="18"/>
        </w:rPr>
        <w:br/>
        <w:t xml:space="preserve"> &lt;/</w:t>
      </w:r>
      <w:proofErr w:type="spellStart"/>
      <w:r w:rsidRPr="005764A1">
        <w:rPr>
          <w:rFonts w:ascii="Courier New" w:hAnsi="Courier New" w:cs="Courier New"/>
          <w:color w:val="272728"/>
          <w:sz w:val="18"/>
          <w:szCs w:val="18"/>
        </w:rPr>
        <w:t>ObjectID</w:t>
      </w:r>
      <w:proofErr w:type="spellEnd"/>
      <w:r w:rsidRPr="005764A1">
        <w:rPr>
          <w:rFonts w:ascii="Courier New" w:hAnsi="Courier New" w:cs="Courier New"/>
          <w:color w:val="272728"/>
          <w:sz w:val="18"/>
          <w:szCs w:val="18"/>
        </w:rPr>
        <w:t>&gt;</w:t>
      </w:r>
      <w:r w:rsidRPr="005764A1">
        <w:rPr>
          <w:rFonts w:ascii="Courier New" w:hAnsi="Courier New" w:cs="Courier New"/>
          <w:color w:val="272728"/>
          <w:sz w:val="18"/>
          <w:szCs w:val="18"/>
        </w:rPr>
        <w:br/>
      </w:r>
      <w:r w:rsidRPr="005764A1">
        <w:rPr>
          <w:rFonts w:ascii="Courier New" w:hAnsi="Courier New" w:cs="Courier New"/>
          <w:color w:val="272728"/>
          <w:sz w:val="18"/>
          <w:szCs w:val="18"/>
        </w:rPr>
        <w:br/>
        <w:t xml:space="preserve"> &lt;</w:t>
      </w:r>
      <w:proofErr w:type="spellStart"/>
      <w:r w:rsidRPr="005764A1">
        <w:rPr>
          <w:rFonts w:ascii="Courier New" w:hAnsi="Courier New" w:cs="Courier New"/>
          <w:color w:val="272728"/>
          <w:sz w:val="18"/>
          <w:szCs w:val="18"/>
        </w:rPr>
        <w:t>objectContainerPath</w:t>
      </w:r>
      <w:proofErr w:type="spellEnd"/>
      <w:r w:rsidRPr="005764A1">
        <w:rPr>
          <w:rFonts w:ascii="Courier New" w:hAnsi="Courier New" w:cs="Courier New"/>
          <w:color w:val="272728"/>
          <w:sz w:val="18"/>
          <w:szCs w:val="18"/>
        </w:rPr>
        <w:t>&gt;/</w:t>
      </w:r>
      <w:proofErr w:type="spellStart"/>
      <w:r w:rsidRPr="005764A1">
        <w:rPr>
          <w:rFonts w:ascii="Courier New" w:hAnsi="Courier New" w:cs="Courier New"/>
          <w:color w:val="272728"/>
          <w:sz w:val="18"/>
          <w:szCs w:val="18"/>
        </w:rPr>
        <w:t>wt.inf.container.OrgContainer</w:t>
      </w:r>
      <w:proofErr w:type="spellEnd"/>
      <w:r w:rsidRPr="005764A1">
        <w:rPr>
          <w:rFonts w:ascii="Courier New" w:hAnsi="Courier New" w:cs="Courier New"/>
          <w:color w:val="272728"/>
          <w:sz w:val="18"/>
          <w:szCs w:val="18"/>
        </w:rPr>
        <w:t>=</w:t>
      </w:r>
      <w:r w:rsidRPr="005764A1">
        <w:rPr>
          <w:rFonts w:ascii="Courier New" w:hAnsi="Courier New" w:cs="Courier New"/>
          <w:color w:val="272728"/>
          <w:sz w:val="18"/>
          <w:szCs w:val="18"/>
        </w:rPr>
        <w:br/>
        <w:t xml:space="preserve"> Demo Organization/</w:t>
      </w:r>
      <w:proofErr w:type="spellStart"/>
      <w:r w:rsidRPr="005764A1">
        <w:rPr>
          <w:rFonts w:ascii="Courier New" w:hAnsi="Courier New" w:cs="Courier New"/>
          <w:color w:val="272728"/>
          <w:sz w:val="18"/>
          <w:szCs w:val="18"/>
        </w:rPr>
        <w:t>wt.pdmlink.PDMLinkProduct</w:t>
      </w:r>
      <w:proofErr w:type="spellEnd"/>
      <w:r w:rsidRPr="005764A1">
        <w:rPr>
          <w:rFonts w:ascii="Courier New" w:hAnsi="Courier New" w:cs="Courier New"/>
          <w:color w:val="272728"/>
          <w:sz w:val="18"/>
          <w:szCs w:val="18"/>
        </w:rPr>
        <w:t>=Example1TestProduct</w:t>
      </w:r>
      <w:r w:rsidRPr="005764A1">
        <w:rPr>
          <w:rFonts w:ascii="Courier New" w:hAnsi="Courier New" w:cs="Courier New"/>
          <w:color w:val="272728"/>
          <w:sz w:val="18"/>
          <w:szCs w:val="18"/>
        </w:rPr>
        <w:br/>
        <w:t xml:space="preserve"> &lt;/</w:t>
      </w:r>
      <w:proofErr w:type="spellStart"/>
      <w:r w:rsidRPr="005764A1">
        <w:rPr>
          <w:rFonts w:ascii="Courier New" w:hAnsi="Courier New" w:cs="Courier New"/>
          <w:color w:val="272728"/>
          <w:sz w:val="18"/>
          <w:szCs w:val="18"/>
        </w:rPr>
        <w:t>objectContainerPath</w:t>
      </w:r>
      <w:proofErr w:type="spellEnd"/>
      <w:r w:rsidRPr="005764A1">
        <w:rPr>
          <w:rFonts w:ascii="Courier New" w:hAnsi="Courier New" w:cs="Courier New"/>
          <w:color w:val="272728"/>
          <w:sz w:val="18"/>
          <w:szCs w:val="18"/>
        </w:rPr>
        <w:t>&gt;</w:t>
      </w:r>
      <w:r w:rsidRPr="005764A1">
        <w:rPr>
          <w:rFonts w:ascii="Courier New" w:hAnsi="Courier New" w:cs="Courier New"/>
          <w:color w:val="272728"/>
          <w:sz w:val="18"/>
          <w:szCs w:val="18"/>
        </w:rPr>
        <w:br/>
      </w:r>
      <w:r w:rsidRPr="005764A1">
        <w:rPr>
          <w:rFonts w:ascii="Courier New" w:hAnsi="Courier New" w:cs="Courier New"/>
          <w:color w:val="272728"/>
          <w:sz w:val="18"/>
          <w:szCs w:val="18"/>
        </w:rPr>
        <w:br/>
        <w:t xml:space="preserve">  &lt;key&gt;EXAMPLE1_ATTRIBUTE_RULE&lt;/key&gt;</w:t>
      </w:r>
      <w:r w:rsidRPr="005764A1">
        <w:rPr>
          <w:rFonts w:ascii="Courier New" w:hAnsi="Courier New" w:cs="Courier New"/>
          <w:color w:val="272728"/>
          <w:sz w:val="18"/>
          <w:szCs w:val="18"/>
        </w:rPr>
        <w:br/>
        <w:t xml:space="preserve">  &lt;selector&gt;ATTRIBUTE_RULE&lt;/selector&gt;</w:t>
      </w:r>
      <w:r w:rsidRPr="005764A1">
        <w:rPr>
          <w:rFonts w:ascii="Courier New" w:hAnsi="Courier New" w:cs="Courier New"/>
          <w:color w:val="272728"/>
          <w:sz w:val="18"/>
          <w:szCs w:val="18"/>
        </w:rPr>
        <w:br/>
        <w:t xml:space="preserve">  &lt;name&gt;Example 1 Attribute Rule&lt;/name&gt;</w:t>
      </w:r>
      <w:r w:rsidRPr="005764A1">
        <w:rPr>
          <w:rFonts w:ascii="Courier New" w:hAnsi="Courier New" w:cs="Courier New"/>
          <w:color w:val="272728"/>
          <w:sz w:val="18"/>
          <w:szCs w:val="18"/>
        </w:rPr>
        <w:br/>
        <w:t xml:space="preserve">  &lt;description&gt;Example 1 Attribute Rule&lt;/description&gt;</w:t>
      </w:r>
      <w:r w:rsidRPr="005764A1">
        <w:rPr>
          <w:rFonts w:ascii="Courier New" w:hAnsi="Courier New" w:cs="Courier New"/>
          <w:color w:val="272728"/>
          <w:sz w:val="18"/>
          <w:szCs w:val="18"/>
        </w:rPr>
        <w:br/>
        <w:t xml:space="preserve">  &lt;enabled&gt;true&lt;/enabled&gt;</w:t>
      </w:r>
      <w:r w:rsidRPr="005764A1">
        <w:rPr>
          <w:rFonts w:ascii="Courier New" w:hAnsi="Courier New" w:cs="Courier New"/>
          <w:color w:val="272728"/>
          <w:sz w:val="18"/>
          <w:szCs w:val="18"/>
        </w:rPr>
        <w:br/>
        <w:t xml:space="preserve">  &lt;</w:t>
      </w:r>
      <w:proofErr w:type="spellStart"/>
      <w:r w:rsidRPr="005764A1">
        <w:rPr>
          <w:rFonts w:ascii="Courier New" w:hAnsi="Courier New" w:cs="Courier New"/>
          <w:color w:val="272728"/>
          <w:sz w:val="18"/>
          <w:szCs w:val="18"/>
        </w:rPr>
        <w:t>updateIfExists</w:t>
      </w:r>
      <w:proofErr w:type="spellEnd"/>
      <w:r w:rsidRPr="005764A1">
        <w:rPr>
          <w:rFonts w:ascii="Courier New" w:hAnsi="Courier New" w:cs="Courier New"/>
          <w:color w:val="272728"/>
          <w:sz w:val="18"/>
          <w:szCs w:val="18"/>
        </w:rPr>
        <w:t>&gt;true&lt;/</w:t>
      </w:r>
      <w:proofErr w:type="spellStart"/>
      <w:r w:rsidRPr="005764A1">
        <w:rPr>
          <w:rFonts w:ascii="Courier New" w:hAnsi="Courier New" w:cs="Courier New"/>
          <w:color w:val="272728"/>
          <w:sz w:val="18"/>
          <w:szCs w:val="18"/>
        </w:rPr>
        <w:t>updateIfExists</w:t>
      </w:r>
      <w:proofErr w:type="spellEnd"/>
      <w:r w:rsidRPr="005764A1">
        <w:rPr>
          <w:rFonts w:ascii="Courier New" w:hAnsi="Courier New" w:cs="Courier New"/>
          <w:color w:val="272728"/>
          <w:sz w:val="18"/>
          <w:szCs w:val="18"/>
        </w:rPr>
        <w:t>&gt;</w:t>
      </w:r>
      <w:r w:rsidRPr="005764A1">
        <w:rPr>
          <w:rFonts w:ascii="Courier New" w:hAnsi="Courier New" w:cs="Courier New"/>
          <w:color w:val="272728"/>
          <w:sz w:val="18"/>
          <w:szCs w:val="18"/>
        </w:rPr>
        <w:br/>
        <w:t xml:space="preserve">  &lt;configs&gt;</w:t>
      </w:r>
      <w:r w:rsidRPr="005764A1">
        <w:rPr>
          <w:rFonts w:ascii="Courier New" w:hAnsi="Courier New" w:cs="Courier New"/>
          <w:color w:val="272728"/>
          <w:sz w:val="18"/>
          <w:szCs w:val="18"/>
        </w:rPr>
        <w:br/>
        <w:t xml:space="preserve">    &lt;config name="</w:t>
      </w:r>
      <w:proofErr w:type="spellStart"/>
      <w:r w:rsidRPr="005764A1">
        <w:rPr>
          <w:rFonts w:ascii="Courier New" w:hAnsi="Courier New" w:cs="Courier New"/>
          <w:color w:val="272728"/>
          <w:sz w:val="18"/>
          <w:szCs w:val="18"/>
        </w:rPr>
        <w:t>objectType</w:t>
      </w:r>
      <w:proofErr w:type="spellEnd"/>
      <w:r w:rsidRPr="005764A1">
        <w:rPr>
          <w:rFonts w:ascii="Courier New" w:hAnsi="Courier New" w:cs="Courier New"/>
          <w:color w:val="272728"/>
          <w:sz w:val="18"/>
          <w:szCs w:val="18"/>
        </w:rPr>
        <w:t>" value="</w:t>
      </w:r>
      <w:proofErr w:type="spellStart"/>
      <w:r w:rsidRPr="005764A1">
        <w:rPr>
          <w:rFonts w:ascii="Courier New" w:hAnsi="Courier New" w:cs="Courier New"/>
          <w:color w:val="272728"/>
          <w:sz w:val="18"/>
          <w:szCs w:val="18"/>
        </w:rPr>
        <w:t>com.ptc.Part</w:t>
      </w:r>
      <w:proofErr w:type="spellEnd"/>
      <w:r w:rsidRPr="005764A1">
        <w:rPr>
          <w:rFonts w:ascii="Courier New" w:hAnsi="Courier New" w:cs="Courier New"/>
          <w:color w:val="272728"/>
          <w:sz w:val="18"/>
          <w:szCs w:val="18"/>
        </w:rPr>
        <w:t xml:space="preserve">"&gt;&lt;/config&gt;    </w:t>
      </w:r>
      <w:r w:rsidRPr="005764A1">
        <w:rPr>
          <w:rFonts w:ascii="Courier New" w:hAnsi="Courier New" w:cs="Courier New"/>
          <w:color w:val="272728"/>
          <w:sz w:val="18"/>
          <w:szCs w:val="18"/>
        </w:rPr>
        <w:br/>
        <w:t xml:space="preserve">    &lt;config name="Material" value="SET"&gt;&lt;/config&gt;</w:t>
      </w:r>
      <w:r w:rsidRPr="005764A1">
        <w:rPr>
          <w:rFonts w:ascii="Courier New" w:hAnsi="Courier New" w:cs="Courier New"/>
          <w:color w:val="272728"/>
          <w:sz w:val="18"/>
          <w:szCs w:val="18"/>
        </w:rPr>
        <w:br/>
        <w:t xml:space="preserve">  &lt;/configs&gt;</w:t>
      </w:r>
      <w:r w:rsidRPr="005764A1">
        <w:rPr>
          <w:rFonts w:ascii="Courier New" w:hAnsi="Courier New" w:cs="Courier New"/>
          <w:color w:val="272728"/>
          <w:sz w:val="18"/>
          <w:szCs w:val="18"/>
        </w:rPr>
        <w:br/>
        <w:t>&lt;/</w:t>
      </w:r>
      <w:proofErr w:type="spellStart"/>
      <w:r w:rsidRPr="005764A1">
        <w:rPr>
          <w:rFonts w:ascii="Courier New" w:hAnsi="Courier New" w:cs="Courier New"/>
          <w:color w:val="272728"/>
          <w:sz w:val="18"/>
          <w:szCs w:val="18"/>
        </w:rPr>
        <w:t>BusinessRule</w:t>
      </w:r>
      <w:proofErr w:type="spellEnd"/>
      <w:r w:rsidRPr="005764A1">
        <w:rPr>
          <w:rFonts w:ascii="Courier New" w:hAnsi="Courier New" w:cs="Courier New"/>
          <w:color w:val="272728"/>
          <w:sz w:val="18"/>
          <w:szCs w:val="18"/>
        </w:rPr>
        <w:t>&gt;</w:t>
      </w:r>
    </w:p>
    <w:p w14:paraId="78CFEBA4" w14:textId="77777777" w:rsidR="005764A1" w:rsidRPr="005764A1" w:rsidRDefault="005764A1" w:rsidP="005764A1">
      <w:pPr>
        <w:ind w:hanging="360"/>
        <w:rPr>
          <w:rFonts w:ascii="Verdana" w:hAnsi="Verdana"/>
          <w:color w:val="272728"/>
          <w:sz w:val="23"/>
          <w:szCs w:val="23"/>
        </w:rPr>
      </w:pPr>
      <w:r w:rsidRPr="005764A1">
        <w:rPr>
          <w:rFonts w:ascii="Verdana" w:hAnsi="Verdana"/>
          <w:color w:val="272728"/>
          <w:sz w:val="23"/>
          <w:szCs w:val="23"/>
        </w:rPr>
        <w:t>3. Create a link for the attribute rule and the nonrequired rule set.</w:t>
      </w:r>
    </w:p>
    <w:p w14:paraId="5B8FD8B4" w14:textId="77777777" w:rsidR="005764A1" w:rsidRPr="005764A1" w:rsidRDefault="005764A1" w:rsidP="005764A1">
      <w:pPr>
        <w:rPr>
          <w:rFonts w:ascii="Courier New" w:hAnsi="Courier New" w:cs="Courier New"/>
          <w:color w:val="272728"/>
          <w:sz w:val="18"/>
          <w:szCs w:val="18"/>
        </w:rPr>
      </w:pPr>
      <w:r w:rsidRPr="005764A1">
        <w:rPr>
          <w:rFonts w:ascii="Courier New" w:hAnsi="Courier New" w:cs="Courier New"/>
          <w:color w:val="272728"/>
          <w:sz w:val="18"/>
          <w:szCs w:val="18"/>
        </w:rPr>
        <w:t>&lt;?xml version="1.0" encoding="UTF-8" ?&gt;</w:t>
      </w:r>
      <w:r w:rsidRPr="005764A1">
        <w:rPr>
          <w:rFonts w:ascii="Courier New" w:hAnsi="Courier New" w:cs="Courier New"/>
          <w:color w:val="272728"/>
          <w:sz w:val="18"/>
          <w:szCs w:val="18"/>
        </w:rPr>
        <w:br/>
        <w:t xml:space="preserve">&lt;!DOCTYPE </w:t>
      </w:r>
      <w:proofErr w:type="spellStart"/>
      <w:r w:rsidRPr="005764A1">
        <w:rPr>
          <w:rFonts w:ascii="Courier New" w:hAnsi="Courier New" w:cs="Courier New"/>
          <w:color w:val="272728"/>
          <w:sz w:val="18"/>
          <w:szCs w:val="18"/>
        </w:rPr>
        <w:t>BusinessRule</w:t>
      </w:r>
      <w:proofErr w:type="spellEnd"/>
      <w:r w:rsidRPr="005764A1">
        <w:rPr>
          <w:rFonts w:ascii="Courier New" w:hAnsi="Courier New" w:cs="Courier New"/>
          <w:color w:val="272728"/>
          <w:sz w:val="18"/>
          <w:szCs w:val="18"/>
        </w:rPr>
        <w:t xml:space="preserve"> SYSTEM "standardX20.dtd"&gt;</w:t>
      </w:r>
      <w:r w:rsidRPr="005764A1">
        <w:rPr>
          <w:rFonts w:ascii="Courier New" w:hAnsi="Courier New" w:cs="Courier New"/>
          <w:color w:val="272728"/>
          <w:sz w:val="18"/>
          <w:szCs w:val="18"/>
        </w:rPr>
        <w:br/>
        <w:t>&lt;</w:t>
      </w:r>
      <w:proofErr w:type="spellStart"/>
      <w:r w:rsidRPr="005764A1">
        <w:rPr>
          <w:rFonts w:ascii="Courier New" w:hAnsi="Courier New" w:cs="Courier New"/>
          <w:color w:val="272728"/>
          <w:sz w:val="18"/>
          <w:szCs w:val="18"/>
        </w:rPr>
        <w:t>BusinessRuleLink</w:t>
      </w:r>
      <w:proofErr w:type="spellEnd"/>
      <w:r w:rsidRPr="005764A1">
        <w:rPr>
          <w:rFonts w:ascii="Courier New" w:hAnsi="Courier New" w:cs="Courier New"/>
          <w:color w:val="272728"/>
          <w:sz w:val="18"/>
          <w:szCs w:val="18"/>
        </w:rPr>
        <w:t>&gt;</w:t>
      </w:r>
      <w:r w:rsidRPr="005764A1">
        <w:rPr>
          <w:rFonts w:ascii="Courier New" w:hAnsi="Courier New" w:cs="Courier New"/>
          <w:color w:val="272728"/>
          <w:sz w:val="18"/>
          <w:szCs w:val="18"/>
        </w:rPr>
        <w:br/>
        <w:t xml:space="preserve">  &lt;ObjectID&gt;&lt;localId&gt;wt.businessRules.BusinessRuleLink:10003&lt;/localId&gt;</w:t>
      </w:r>
      <w:r w:rsidRPr="005764A1">
        <w:rPr>
          <w:rFonts w:ascii="Courier New" w:hAnsi="Courier New" w:cs="Courier New"/>
          <w:color w:val="272728"/>
          <w:sz w:val="18"/>
          <w:szCs w:val="18"/>
        </w:rPr>
        <w:br/>
        <w:t xml:space="preserve">  &lt;/</w:t>
      </w:r>
      <w:proofErr w:type="spellStart"/>
      <w:r w:rsidRPr="005764A1">
        <w:rPr>
          <w:rFonts w:ascii="Courier New" w:hAnsi="Courier New" w:cs="Courier New"/>
          <w:color w:val="272728"/>
          <w:sz w:val="18"/>
          <w:szCs w:val="18"/>
        </w:rPr>
        <w:t>ObjectID</w:t>
      </w:r>
      <w:proofErr w:type="spellEnd"/>
      <w:r w:rsidRPr="005764A1">
        <w:rPr>
          <w:rFonts w:ascii="Courier New" w:hAnsi="Courier New" w:cs="Courier New"/>
          <w:color w:val="272728"/>
          <w:sz w:val="18"/>
          <w:szCs w:val="18"/>
        </w:rPr>
        <w:t xml:space="preserve">&gt; </w:t>
      </w:r>
      <w:r w:rsidRPr="005764A1">
        <w:rPr>
          <w:rFonts w:ascii="Courier New" w:hAnsi="Courier New" w:cs="Courier New"/>
          <w:color w:val="272728"/>
          <w:sz w:val="18"/>
          <w:szCs w:val="18"/>
        </w:rPr>
        <w:br/>
        <w:t xml:space="preserve">  </w:t>
      </w:r>
      <w:r w:rsidRPr="005764A1">
        <w:rPr>
          <w:rFonts w:ascii="Courier New" w:hAnsi="Courier New" w:cs="Courier New"/>
          <w:color w:val="272728"/>
          <w:sz w:val="18"/>
          <w:szCs w:val="18"/>
        </w:rPr>
        <w:br/>
        <w:t>&lt;ruleSet&gt;&lt;ObjectReference&gt;&lt;localId&gt;wt.businessRules.BusinessRuleSet:10001</w:t>
      </w:r>
      <w:r w:rsidRPr="005764A1">
        <w:rPr>
          <w:rFonts w:ascii="Courier New" w:hAnsi="Courier New" w:cs="Courier New"/>
          <w:color w:val="272728"/>
          <w:sz w:val="18"/>
          <w:szCs w:val="18"/>
        </w:rPr>
        <w:br/>
        <w:t>&lt;/</w:t>
      </w:r>
      <w:proofErr w:type="spellStart"/>
      <w:r w:rsidRPr="005764A1">
        <w:rPr>
          <w:rFonts w:ascii="Courier New" w:hAnsi="Courier New" w:cs="Courier New"/>
          <w:color w:val="272728"/>
          <w:sz w:val="18"/>
          <w:szCs w:val="18"/>
        </w:rPr>
        <w:t>localId</w:t>
      </w:r>
      <w:proofErr w:type="spellEnd"/>
      <w:r w:rsidRPr="005764A1">
        <w:rPr>
          <w:rFonts w:ascii="Courier New" w:hAnsi="Courier New" w:cs="Courier New"/>
          <w:color w:val="272728"/>
          <w:sz w:val="18"/>
          <w:szCs w:val="18"/>
        </w:rPr>
        <w:t>&gt;&lt;/</w:t>
      </w:r>
      <w:proofErr w:type="spellStart"/>
      <w:r w:rsidRPr="005764A1">
        <w:rPr>
          <w:rFonts w:ascii="Courier New" w:hAnsi="Courier New" w:cs="Courier New"/>
          <w:color w:val="272728"/>
          <w:sz w:val="18"/>
          <w:szCs w:val="18"/>
        </w:rPr>
        <w:t>ObjectReference</w:t>
      </w:r>
      <w:proofErr w:type="spellEnd"/>
      <w:r w:rsidRPr="005764A1">
        <w:rPr>
          <w:rFonts w:ascii="Courier New" w:hAnsi="Courier New" w:cs="Courier New"/>
          <w:color w:val="272728"/>
          <w:sz w:val="18"/>
          <w:szCs w:val="18"/>
        </w:rPr>
        <w:t>&gt;&lt;/</w:t>
      </w:r>
      <w:proofErr w:type="spellStart"/>
      <w:r w:rsidRPr="005764A1">
        <w:rPr>
          <w:rFonts w:ascii="Courier New" w:hAnsi="Courier New" w:cs="Courier New"/>
          <w:color w:val="272728"/>
          <w:sz w:val="18"/>
          <w:szCs w:val="18"/>
        </w:rPr>
        <w:t>ruleSet</w:t>
      </w:r>
      <w:proofErr w:type="spellEnd"/>
      <w:r w:rsidRPr="005764A1">
        <w:rPr>
          <w:rFonts w:ascii="Courier New" w:hAnsi="Courier New" w:cs="Courier New"/>
          <w:color w:val="272728"/>
          <w:sz w:val="18"/>
          <w:szCs w:val="18"/>
        </w:rPr>
        <w:t>&gt;</w:t>
      </w:r>
      <w:r w:rsidRPr="005764A1">
        <w:rPr>
          <w:rFonts w:ascii="Courier New" w:hAnsi="Courier New" w:cs="Courier New"/>
          <w:color w:val="272728"/>
          <w:sz w:val="18"/>
          <w:szCs w:val="18"/>
        </w:rPr>
        <w:br/>
      </w:r>
      <w:r w:rsidRPr="005764A1">
        <w:rPr>
          <w:rFonts w:ascii="Courier New" w:hAnsi="Courier New" w:cs="Courier New"/>
          <w:color w:val="272728"/>
          <w:sz w:val="18"/>
          <w:szCs w:val="18"/>
        </w:rPr>
        <w:br/>
        <w:t>&lt;rule&gt;&lt;ObjectReference&gt;&lt;localId&gt;wt.businessRules.BusinessRule:10002</w:t>
      </w:r>
      <w:r w:rsidRPr="005764A1">
        <w:rPr>
          <w:rFonts w:ascii="Courier New" w:hAnsi="Courier New" w:cs="Courier New"/>
          <w:color w:val="272728"/>
          <w:sz w:val="18"/>
          <w:szCs w:val="18"/>
        </w:rPr>
        <w:br/>
        <w:t>&lt;/</w:t>
      </w:r>
      <w:proofErr w:type="spellStart"/>
      <w:r w:rsidRPr="005764A1">
        <w:rPr>
          <w:rFonts w:ascii="Courier New" w:hAnsi="Courier New" w:cs="Courier New"/>
          <w:color w:val="272728"/>
          <w:sz w:val="18"/>
          <w:szCs w:val="18"/>
        </w:rPr>
        <w:t>localId</w:t>
      </w:r>
      <w:proofErr w:type="spellEnd"/>
      <w:r w:rsidRPr="005764A1">
        <w:rPr>
          <w:rFonts w:ascii="Courier New" w:hAnsi="Courier New" w:cs="Courier New"/>
          <w:color w:val="272728"/>
          <w:sz w:val="18"/>
          <w:szCs w:val="18"/>
        </w:rPr>
        <w:t>&gt;&lt;/</w:t>
      </w:r>
      <w:proofErr w:type="spellStart"/>
      <w:r w:rsidRPr="005764A1">
        <w:rPr>
          <w:rFonts w:ascii="Courier New" w:hAnsi="Courier New" w:cs="Courier New"/>
          <w:color w:val="272728"/>
          <w:sz w:val="18"/>
          <w:szCs w:val="18"/>
        </w:rPr>
        <w:t>ObjectReference</w:t>
      </w:r>
      <w:proofErr w:type="spellEnd"/>
      <w:r w:rsidRPr="005764A1">
        <w:rPr>
          <w:rFonts w:ascii="Courier New" w:hAnsi="Courier New" w:cs="Courier New"/>
          <w:color w:val="272728"/>
          <w:sz w:val="18"/>
          <w:szCs w:val="18"/>
        </w:rPr>
        <w:t>&gt;&lt;/rule&gt;</w:t>
      </w:r>
      <w:r w:rsidRPr="005764A1">
        <w:rPr>
          <w:rFonts w:ascii="Courier New" w:hAnsi="Courier New" w:cs="Courier New"/>
          <w:color w:val="272728"/>
          <w:sz w:val="18"/>
          <w:szCs w:val="18"/>
        </w:rPr>
        <w:br/>
        <w:t xml:space="preserve">  &lt;</w:t>
      </w:r>
      <w:proofErr w:type="spellStart"/>
      <w:r w:rsidRPr="005764A1">
        <w:rPr>
          <w:rFonts w:ascii="Courier New" w:hAnsi="Courier New" w:cs="Courier New"/>
          <w:color w:val="272728"/>
          <w:sz w:val="18"/>
          <w:szCs w:val="18"/>
        </w:rPr>
        <w:t>blockNumber</w:t>
      </w:r>
      <w:proofErr w:type="spellEnd"/>
      <w:r w:rsidRPr="005764A1">
        <w:rPr>
          <w:rFonts w:ascii="Courier New" w:hAnsi="Courier New" w:cs="Courier New"/>
          <w:color w:val="272728"/>
          <w:sz w:val="18"/>
          <w:szCs w:val="18"/>
        </w:rPr>
        <w:t>&gt;1&lt;/</w:t>
      </w:r>
      <w:proofErr w:type="spellStart"/>
      <w:r w:rsidRPr="005764A1">
        <w:rPr>
          <w:rFonts w:ascii="Courier New" w:hAnsi="Courier New" w:cs="Courier New"/>
          <w:color w:val="272728"/>
          <w:sz w:val="18"/>
          <w:szCs w:val="18"/>
        </w:rPr>
        <w:t>blockNumber</w:t>
      </w:r>
      <w:proofErr w:type="spellEnd"/>
      <w:r w:rsidRPr="005764A1">
        <w:rPr>
          <w:rFonts w:ascii="Courier New" w:hAnsi="Courier New" w:cs="Courier New"/>
          <w:color w:val="272728"/>
          <w:sz w:val="18"/>
          <w:szCs w:val="18"/>
        </w:rPr>
        <w:t>&gt;</w:t>
      </w:r>
      <w:r w:rsidRPr="005764A1">
        <w:rPr>
          <w:rFonts w:ascii="Courier New" w:hAnsi="Courier New" w:cs="Courier New"/>
          <w:color w:val="272728"/>
          <w:sz w:val="18"/>
          <w:szCs w:val="18"/>
        </w:rPr>
        <w:br/>
      </w:r>
      <w:r w:rsidRPr="005764A1">
        <w:rPr>
          <w:rFonts w:ascii="Courier New" w:hAnsi="Courier New" w:cs="Courier New"/>
          <w:color w:val="272728"/>
          <w:sz w:val="18"/>
          <w:szCs w:val="18"/>
        </w:rPr>
        <w:lastRenderedPageBreak/>
        <w:t xml:space="preserve">  &lt;</w:t>
      </w:r>
      <w:proofErr w:type="spellStart"/>
      <w:r w:rsidRPr="005764A1">
        <w:rPr>
          <w:rFonts w:ascii="Courier New" w:hAnsi="Courier New" w:cs="Courier New"/>
          <w:color w:val="272728"/>
          <w:sz w:val="18"/>
          <w:szCs w:val="18"/>
        </w:rPr>
        <w:t>updateIfExists</w:t>
      </w:r>
      <w:proofErr w:type="spellEnd"/>
      <w:r w:rsidRPr="005764A1">
        <w:rPr>
          <w:rFonts w:ascii="Courier New" w:hAnsi="Courier New" w:cs="Courier New"/>
          <w:color w:val="272728"/>
          <w:sz w:val="18"/>
          <w:szCs w:val="18"/>
        </w:rPr>
        <w:t>&gt;true&lt;/</w:t>
      </w:r>
      <w:proofErr w:type="spellStart"/>
      <w:r w:rsidRPr="005764A1">
        <w:rPr>
          <w:rFonts w:ascii="Courier New" w:hAnsi="Courier New" w:cs="Courier New"/>
          <w:color w:val="272728"/>
          <w:sz w:val="18"/>
          <w:szCs w:val="18"/>
        </w:rPr>
        <w:t>updateIfExists</w:t>
      </w:r>
      <w:proofErr w:type="spellEnd"/>
      <w:r w:rsidRPr="005764A1">
        <w:rPr>
          <w:rFonts w:ascii="Courier New" w:hAnsi="Courier New" w:cs="Courier New"/>
          <w:color w:val="272728"/>
          <w:sz w:val="18"/>
          <w:szCs w:val="18"/>
        </w:rPr>
        <w:t>&gt;</w:t>
      </w:r>
      <w:r w:rsidRPr="005764A1">
        <w:rPr>
          <w:rFonts w:ascii="Courier New" w:hAnsi="Courier New" w:cs="Courier New"/>
          <w:color w:val="272728"/>
          <w:sz w:val="18"/>
          <w:szCs w:val="18"/>
        </w:rPr>
        <w:br/>
        <w:t>&lt;/</w:t>
      </w:r>
      <w:proofErr w:type="spellStart"/>
      <w:r w:rsidRPr="005764A1">
        <w:rPr>
          <w:rFonts w:ascii="Courier New" w:hAnsi="Courier New" w:cs="Courier New"/>
          <w:color w:val="272728"/>
          <w:sz w:val="18"/>
          <w:szCs w:val="18"/>
        </w:rPr>
        <w:t>BusinessRuleLink</w:t>
      </w:r>
      <w:proofErr w:type="spellEnd"/>
      <w:r w:rsidRPr="005764A1">
        <w:rPr>
          <w:rFonts w:ascii="Courier New" w:hAnsi="Courier New" w:cs="Courier New"/>
          <w:color w:val="272728"/>
          <w:sz w:val="18"/>
          <w:szCs w:val="18"/>
        </w:rPr>
        <w:t>&gt;</w:t>
      </w:r>
    </w:p>
    <w:p w14:paraId="38796169" w14:textId="77777777" w:rsidR="005764A1" w:rsidRPr="005764A1" w:rsidRDefault="005764A1" w:rsidP="005764A1">
      <w:pPr>
        <w:ind w:hanging="360"/>
        <w:rPr>
          <w:rFonts w:ascii="Verdana" w:hAnsi="Verdana"/>
          <w:color w:val="272728"/>
          <w:sz w:val="23"/>
          <w:szCs w:val="23"/>
        </w:rPr>
      </w:pPr>
      <w:r w:rsidRPr="005764A1">
        <w:rPr>
          <w:rFonts w:ascii="Verdana" w:hAnsi="Verdana"/>
          <w:color w:val="272728"/>
          <w:sz w:val="23"/>
          <w:szCs w:val="23"/>
        </w:rPr>
        <w:t>4. Create a required business rule set for release target rule.</w:t>
      </w:r>
    </w:p>
    <w:p w14:paraId="239AC1D4" w14:textId="77777777" w:rsidR="005764A1" w:rsidRPr="005764A1" w:rsidRDefault="005764A1" w:rsidP="005764A1">
      <w:pPr>
        <w:rPr>
          <w:rFonts w:ascii="Courier New" w:hAnsi="Courier New" w:cs="Courier New"/>
          <w:color w:val="272728"/>
          <w:sz w:val="18"/>
          <w:szCs w:val="18"/>
        </w:rPr>
      </w:pPr>
      <w:r w:rsidRPr="005764A1">
        <w:rPr>
          <w:rFonts w:ascii="Courier New" w:hAnsi="Courier New" w:cs="Courier New"/>
          <w:color w:val="272728"/>
          <w:sz w:val="18"/>
          <w:szCs w:val="18"/>
        </w:rPr>
        <w:t>&lt;?xml version="1.0" encoding="UTF-8" ?&gt;</w:t>
      </w:r>
      <w:r w:rsidRPr="005764A1">
        <w:rPr>
          <w:rFonts w:ascii="Courier New" w:hAnsi="Courier New" w:cs="Courier New"/>
          <w:color w:val="272728"/>
          <w:sz w:val="18"/>
          <w:szCs w:val="18"/>
        </w:rPr>
        <w:br/>
        <w:t xml:space="preserve">&lt;!DOCTYPE </w:t>
      </w:r>
      <w:proofErr w:type="spellStart"/>
      <w:r w:rsidRPr="005764A1">
        <w:rPr>
          <w:rFonts w:ascii="Courier New" w:hAnsi="Courier New" w:cs="Courier New"/>
          <w:color w:val="272728"/>
          <w:sz w:val="18"/>
          <w:szCs w:val="18"/>
        </w:rPr>
        <w:t>BusinessRuleSet</w:t>
      </w:r>
      <w:proofErr w:type="spellEnd"/>
      <w:r w:rsidRPr="005764A1">
        <w:rPr>
          <w:rFonts w:ascii="Courier New" w:hAnsi="Courier New" w:cs="Courier New"/>
          <w:color w:val="272728"/>
          <w:sz w:val="18"/>
          <w:szCs w:val="18"/>
        </w:rPr>
        <w:t xml:space="preserve"> SYSTEM "standardX20.dtd"&gt;</w:t>
      </w:r>
      <w:r w:rsidRPr="005764A1">
        <w:rPr>
          <w:rFonts w:ascii="Courier New" w:hAnsi="Courier New" w:cs="Courier New"/>
          <w:color w:val="272728"/>
          <w:sz w:val="18"/>
          <w:szCs w:val="18"/>
        </w:rPr>
        <w:br/>
        <w:t>&lt;</w:t>
      </w:r>
      <w:proofErr w:type="spellStart"/>
      <w:r w:rsidRPr="005764A1">
        <w:rPr>
          <w:rFonts w:ascii="Courier New" w:hAnsi="Courier New" w:cs="Courier New"/>
          <w:color w:val="272728"/>
          <w:sz w:val="18"/>
          <w:szCs w:val="18"/>
        </w:rPr>
        <w:t>BusinessRuleSet</w:t>
      </w:r>
      <w:proofErr w:type="spellEnd"/>
      <w:r w:rsidRPr="005764A1">
        <w:rPr>
          <w:rFonts w:ascii="Courier New" w:hAnsi="Courier New" w:cs="Courier New"/>
          <w:color w:val="272728"/>
          <w:sz w:val="18"/>
          <w:szCs w:val="18"/>
        </w:rPr>
        <w:t>&gt;</w:t>
      </w:r>
      <w:r w:rsidRPr="005764A1">
        <w:rPr>
          <w:rFonts w:ascii="Courier New" w:hAnsi="Courier New" w:cs="Courier New"/>
          <w:color w:val="272728"/>
          <w:sz w:val="18"/>
          <w:szCs w:val="18"/>
        </w:rPr>
        <w:br/>
        <w:t xml:space="preserve">  &lt;ObjectID&gt;&lt;localId&gt;wt.businessRules.BusinessRuleSet:20001&lt;/localId&gt;</w:t>
      </w:r>
      <w:r w:rsidRPr="005764A1">
        <w:rPr>
          <w:rFonts w:ascii="Courier New" w:hAnsi="Courier New" w:cs="Courier New"/>
          <w:color w:val="272728"/>
          <w:sz w:val="18"/>
          <w:szCs w:val="18"/>
        </w:rPr>
        <w:br/>
        <w:t xml:space="preserve">  &lt;/</w:t>
      </w:r>
      <w:proofErr w:type="spellStart"/>
      <w:r w:rsidRPr="005764A1">
        <w:rPr>
          <w:rFonts w:ascii="Courier New" w:hAnsi="Courier New" w:cs="Courier New"/>
          <w:color w:val="272728"/>
          <w:sz w:val="18"/>
          <w:szCs w:val="18"/>
        </w:rPr>
        <w:t>ObjectID</w:t>
      </w:r>
      <w:proofErr w:type="spellEnd"/>
      <w:r w:rsidRPr="005764A1">
        <w:rPr>
          <w:rFonts w:ascii="Courier New" w:hAnsi="Courier New" w:cs="Courier New"/>
          <w:color w:val="272728"/>
          <w:sz w:val="18"/>
          <w:szCs w:val="18"/>
        </w:rPr>
        <w:t>&gt;</w:t>
      </w:r>
      <w:r w:rsidRPr="005764A1">
        <w:rPr>
          <w:rFonts w:ascii="Courier New" w:hAnsi="Courier New" w:cs="Courier New"/>
          <w:color w:val="272728"/>
          <w:sz w:val="18"/>
          <w:szCs w:val="18"/>
        </w:rPr>
        <w:br/>
        <w:t xml:space="preserve">  </w:t>
      </w:r>
      <w:r w:rsidRPr="005764A1">
        <w:rPr>
          <w:rFonts w:ascii="Courier New" w:hAnsi="Courier New" w:cs="Courier New"/>
          <w:color w:val="272728"/>
          <w:sz w:val="18"/>
          <w:szCs w:val="18"/>
        </w:rPr>
        <w:br/>
        <w:t xml:space="preserve">  &lt;</w:t>
      </w:r>
      <w:proofErr w:type="spellStart"/>
      <w:r w:rsidRPr="005764A1">
        <w:rPr>
          <w:rFonts w:ascii="Courier New" w:hAnsi="Courier New" w:cs="Courier New"/>
          <w:color w:val="272728"/>
          <w:sz w:val="18"/>
          <w:szCs w:val="18"/>
        </w:rPr>
        <w:t>objectContainerPath</w:t>
      </w:r>
      <w:proofErr w:type="spellEnd"/>
      <w:r w:rsidRPr="005764A1">
        <w:rPr>
          <w:rFonts w:ascii="Courier New" w:hAnsi="Courier New" w:cs="Courier New"/>
          <w:color w:val="272728"/>
          <w:sz w:val="18"/>
          <w:szCs w:val="18"/>
        </w:rPr>
        <w:t>&gt;/</w:t>
      </w:r>
      <w:proofErr w:type="spellStart"/>
      <w:r w:rsidRPr="005764A1">
        <w:rPr>
          <w:rFonts w:ascii="Courier New" w:hAnsi="Courier New" w:cs="Courier New"/>
          <w:color w:val="272728"/>
          <w:sz w:val="18"/>
          <w:szCs w:val="18"/>
        </w:rPr>
        <w:t>wt.inf.container.OrgContainer</w:t>
      </w:r>
      <w:proofErr w:type="spellEnd"/>
      <w:r w:rsidRPr="005764A1">
        <w:rPr>
          <w:rFonts w:ascii="Courier New" w:hAnsi="Courier New" w:cs="Courier New"/>
          <w:color w:val="272728"/>
          <w:sz w:val="18"/>
          <w:szCs w:val="18"/>
        </w:rPr>
        <w:t>=Demo Organization</w:t>
      </w:r>
      <w:r w:rsidRPr="005764A1">
        <w:rPr>
          <w:rFonts w:ascii="Courier New" w:hAnsi="Courier New" w:cs="Courier New"/>
          <w:color w:val="272728"/>
          <w:sz w:val="18"/>
          <w:szCs w:val="18"/>
        </w:rPr>
        <w:br/>
        <w:t xml:space="preserve">  /wt.pdmlink.PDMLinkProduct=Example1TestProduct&lt;/objectContainerPath&gt;</w:t>
      </w:r>
      <w:r w:rsidRPr="005764A1">
        <w:rPr>
          <w:rFonts w:ascii="Courier New" w:hAnsi="Courier New" w:cs="Courier New"/>
          <w:color w:val="272728"/>
          <w:sz w:val="18"/>
          <w:szCs w:val="18"/>
        </w:rPr>
        <w:br/>
      </w:r>
      <w:r w:rsidRPr="005764A1">
        <w:rPr>
          <w:rFonts w:ascii="Courier New" w:hAnsi="Courier New" w:cs="Courier New"/>
          <w:color w:val="272728"/>
          <w:sz w:val="18"/>
          <w:szCs w:val="18"/>
        </w:rPr>
        <w:br/>
        <w:t xml:space="preserve">  &lt;key&gt;EXAMPLE1_RELEASE_RULE_SET&lt;/key&gt;</w:t>
      </w:r>
      <w:r w:rsidRPr="005764A1">
        <w:rPr>
          <w:rFonts w:ascii="Courier New" w:hAnsi="Courier New" w:cs="Courier New"/>
          <w:color w:val="272728"/>
          <w:sz w:val="18"/>
          <w:szCs w:val="18"/>
        </w:rPr>
        <w:br/>
        <w:t xml:space="preserve">  &lt;name&gt;Example1_ReleaseRuleSet&lt;/name&gt;</w:t>
      </w:r>
      <w:r w:rsidRPr="005764A1">
        <w:rPr>
          <w:rFonts w:ascii="Courier New" w:hAnsi="Courier New" w:cs="Courier New"/>
          <w:color w:val="272728"/>
          <w:sz w:val="18"/>
          <w:szCs w:val="18"/>
        </w:rPr>
        <w:br/>
        <w:t xml:space="preserve">  &lt;enabled&gt;true&lt;/enabled&gt;</w:t>
      </w:r>
      <w:r w:rsidRPr="005764A1">
        <w:rPr>
          <w:rFonts w:ascii="Courier New" w:hAnsi="Courier New" w:cs="Courier New"/>
          <w:color w:val="272728"/>
          <w:sz w:val="18"/>
          <w:szCs w:val="18"/>
        </w:rPr>
        <w:br/>
        <w:t xml:space="preserve">  &lt;description&gt;Example1_ReleaseRuleSet&lt;/description&gt;</w:t>
      </w:r>
      <w:r w:rsidRPr="005764A1">
        <w:rPr>
          <w:rFonts w:ascii="Courier New" w:hAnsi="Courier New" w:cs="Courier New"/>
          <w:color w:val="272728"/>
          <w:sz w:val="18"/>
          <w:szCs w:val="18"/>
        </w:rPr>
        <w:br/>
        <w:t xml:space="preserve">  &lt;overridable&gt;true&lt;/overridable&gt;</w:t>
      </w:r>
      <w:r w:rsidRPr="005764A1">
        <w:rPr>
          <w:rFonts w:ascii="Courier New" w:hAnsi="Courier New" w:cs="Courier New"/>
          <w:color w:val="272728"/>
          <w:sz w:val="18"/>
          <w:szCs w:val="18"/>
        </w:rPr>
        <w:br/>
        <w:t xml:space="preserve">  &lt;</w:t>
      </w:r>
      <w:proofErr w:type="spellStart"/>
      <w:r w:rsidRPr="005764A1">
        <w:rPr>
          <w:rFonts w:ascii="Courier New" w:hAnsi="Courier New" w:cs="Courier New"/>
          <w:color w:val="272728"/>
          <w:sz w:val="18"/>
          <w:szCs w:val="18"/>
        </w:rPr>
        <w:t>updateIfExists</w:t>
      </w:r>
      <w:proofErr w:type="spellEnd"/>
      <w:r w:rsidRPr="005764A1">
        <w:rPr>
          <w:rFonts w:ascii="Courier New" w:hAnsi="Courier New" w:cs="Courier New"/>
          <w:color w:val="272728"/>
          <w:sz w:val="18"/>
          <w:szCs w:val="18"/>
        </w:rPr>
        <w:t>&gt;true&lt;/</w:t>
      </w:r>
      <w:proofErr w:type="spellStart"/>
      <w:r w:rsidRPr="005764A1">
        <w:rPr>
          <w:rFonts w:ascii="Courier New" w:hAnsi="Courier New" w:cs="Courier New"/>
          <w:color w:val="272728"/>
          <w:sz w:val="18"/>
          <w:szCs w:val="18"/>
        </w:rPr>
        <w:t>updateIfExists</w:t>
      </w:r>
      <w:proofErr w:type="spellEnd"/>
      <w:r w:rsidRPr="005764A1">
        <w:rPr>
          <w:rFonts w:ascii="Courier New" w:hAnsi="Courier New" w:cs="Courier New"/>
          <w:color w:val="272728"/>
          <w:sz w:val="18"/>
          <w:szCs w:val="18"/>
        </w:rPr>
        <w:t>&gt;</w:t>
      </w:r>
      <w:r w:rsidRPr="005764A1">
        <w:rPr>
          <w:rFonts w:ascii="Courier New" w:hAnsi="Courier New" w:cs="Courier New"/>
          <w:color w:val="272728"/>
          <w:sz w:val="18"/>
          <w:szCs w:val="18"/>
        </w:rPr>
        <w:br/>
        <w:t>&lt;/</w:t>
      </w:r>
      <w:proofErr w:type="spellStart"/>
      <w:r w:rsidRPr="005764A1">
        <w:rPr>
          <w:rFonts w:ascii="Courier New" w:hAnsi="Courier New" w:cs="Courier New"/>
          <w:color w:val="272728"/>
          <w:sz w:val="18"/>
          <w:szCs w:val="18"/>
        </w:rPr>
        <w:t>BusinessRuleSet</w:t>
      </w:r>
      <w:proofErr w:type="spellEnd"/>
      <w:r w:rsidRPr="005764A1">
        <w:rPr>
          <w:rFonts w:ascii="Courier New" w:hAnsi="Courier New" w:cs="Courier New"/>
          <w:color w:val="272728"/>
          <w:sz w:val="18"/>
          <w:szCs w:val="18"/>
        </w:rPr>
        <w:t>&gt;</w:t>
      </w:r>
    </w:p>
    <w:p w14:paraId="030A9CD7" w14:textId="77777777" w:rsidR="005764A1" w:rsidRPr="005764A1" w:rsidRDefault="005764A1" w:rsidP="005764A1">
      <w:pPr>
        <w:ind w:hanging="360"/>
        <w:rPr>
          <w:rFonts w:ascii="Verdana" w:hAnsi="Verdana"/>
          <w:color w:val="272728"/>
          <w:sz w:val="23"/>
          <w:szCs w:val="23"/>
        </w:rPr>
      </w:pPr>
      <w:r w:rsidRPr="005764A1">
        <w:rPr>
          <w:rFonts w:ascii="Verdana" w:hAnsi="Verdana"/>
          <w:color w:val="272728"/>
          <w:sz w:val="23"/>
          <w:szCs w:val="23"/>
        </w:rPr>
        <w:t>5. Reload the site release target rule.</w:t>
      </w:r>
    </w:p>
    <w:p w14:paraId="492F87C5" w14:textId="77777777" w:rsidR="005764A1" w:rsidRPr="005764A1" w:rsidRDefault="005764A1" w:rsidP="005764A1">
      <w:pPr>
        <w:rPr>
          <w:rFonts w:ascii="Courier New" w:hAnsi="Courier New" w:cs="Courier New"/>
          <w:color w:val="272728"/>
          <w:sz w:val="18"/>
          <w:szCs w:val="18"/>
        </w:rPr>
      </w:pPr>
      <w:r w:rsidRPr="005764A1">
        <w:rPr>
          <w:rFonts w:ascii="Courier New" w:hAnsi="Courier New" w:cs="Courier New"/>
          <w:color w:val="272728"/>
          <w:sz w:val="18"/>
          <w:szCs w:val="18"/>
        </w:rPr>
        <w:t>&lt;?xml version="1.0" encoding="UTF-8" ?&gt;</w:t>
      </w:r>
      <w:r w:rsidRPr="005764A1">
        <w:rPr>
          <w:rFonts w:ascii="Courier New" w:hAnsi="Courier New" w:cs="Courier New"/>
          <w:color w:val="272728"/>
          <w:sz w:val="18"/>
          <w:szCs w:val="18"/>
        </w:rPr>
        <w:br/>
        <w:t xml:space="preserve">&lt;!DOCTYPE </w:t>
      </w:r>
      <w:proofErr w:type="spellStart"/>
      <w:r w:rsidRPr="005764A1">
        <w:rPr>
          <w:rFonts w:ascii="Courier New" w:hAnsi="Courier New" w:cs="Courier New"/>
          <w:color w:val="272728"/>
          <w:sz w:val="18"/>
          <w:szCs w:val="18"/>
        </w:rPr>
        <w:t>BusinessRule</w:t>
      </w:r>
      <w:proofErr w:type="spellEnd"/>
      <w:r w:rsidRPr="005764A1">
        <w:rPr>
          <w:rFonts w:ascii="Courier New" w:hAnsi="Courier New" w:cs="Courier New"/>
          <w:color w:val="272728"/>
          <w:sz w:val="18"/>
          <w:szCs w:val="18"/>
        </w:rPr>
        <w:t xml:space="preserve"> SYSTEM "standardX20.dtd"&gt;</w:t>
      </w:r>
      <w:r w:rsidRPr="005764A1">
        <w:rPr>
          <w:rFonts w:ascii="Courier New" w:hAnsi="Courier New" w:cs="Courier New"/>
          <w:color w:val="272728"/>
          <w:sz w:val="18"/>
          <w:szCs w:val="18"/>
        </w:rPr>
        <w:br/>
        <w:t>&lt;</w:t>
      </w:r>
      <w:proofErr w:type="spellStart"/>
      <w:r w:rsidRPr="005764A1">
        <w:rPr>
          <w:rFonts w:ascii="Courier New" w:hAnsi="Courier New" w:cs="Courier New"/>
          <w:color w:val="272728"/>
          <w:sz w:val="18"/>
          <w:szCs w:val="18"/>
        </w:rPr>
        <w:t>BusinessRule</w:t>
      </w:r>
      <w:proofErr w:type="spellEnd"/>
      <w:r w:rsidRPr="005764A1">
        <w:rPr>
          <w:rFonts w:ascii="Courier New" w:hAnsi="Courier New" w:cs="Courier New"/>
          <w:color w:val="272728"/>
          <w:sz w:val="18"/>
          <w:szCs w:val="18"/>
        </w:rPr>
        <w:t>&gt;</w:t>
      </w:r>
      <w:r w:rsidRPr="005764A1">
        <w:rPr>
          <w:rFonts w:ascii="Courier New" w:hAnsi="Courier New" w:cs="Courier New"/>
          <w:color w:val="272728"/>
          <w:sz w:val="18"/>
          <w:szCs w:val="18"/>
        </w:rPr>
        <w:br/>
        <w:t xml:space="preserve">  &lt;</w:t>
      </w:r>
      <w:proofErr w:type="spellStart"/>
      <w:r w:rsidRPr="005764A1">
        <w:rPr>
          <w:rFonts w:ascii="Courier New" w:hAnsi="Courier New" w:cs="Courier New"/>
          <w:color w:val="272728"/>
          <w:sz w:val="18"/>
          <w:szCs w:val="18"/>
        </w:rPr>
        <w:t>ObjectID</w:t>
      </w:r>
      <w:proofErr w:type="spellEnd"/>
      <w:r w:rsidRPr="005764A1">
        <w:rPr>
          <w:rFonts w:ascii="Courier New" w:hAnsi="Courier New" w:cs="Courier New"/>
          <w:color w:val="272728"/>
          <w:sz w:val="18"/>
          <w:szCs w:val="18"/>
        </w:rPr>
        <w:t>&gt;&lt;</w:t>
      </w:r>
      <w:proofErr w:type="spellStart"/>
      <w:r w:rsidRPr="005764A1">
        <w:rPr>
          <w:rFonts w:ascii="Courier New" w:hAnsi="Courier New" w:cs="Courier New"/>
          <w:color w:val="272728"/>
          <w:sz w:val="18"/>
          <w:szCs w:val="18"/>
        </w:rPr>
        <w:t>localId</w:t>
      </w:r>
      <w:proofErr w:type="spellEnd"/>
      <w:r w:rsidRPr="005764A1">
        <w:rPr>
          <w:rFonts w:ascii="Courier New" w:hAnsi="Courier New" w:cs="Courier New"/>
          <w:color w:val="272728"/>
          <w:sz w:val="18"/>
          <w:szCs w:val="18"/>
        </w:rPr>
        <w:t>&gt;wt.businessRules.BusinessRule:20002&lt;/</w:t>
      </w:r>
      <w:proofErr w:type="spellStart"/>
      <w:r w:rsidRPr="005764A1">
        <w:rPr>
          <w:rFonts w:ascii="Courier New" w:hAnsi="Courier New" w:cs="Courier New"/>
          <w:color w:val="272728"/>
          <w:sz w:val="18"/>
          <w:szCs w:val="18"/>
        </w:rPr>
        <w:t>localId</w:t>
      </w:r>
      <w:proofErr w:type="spellEnd"/>
      <w:r w:rsidRPr="005764A1">
        <w:rPr>
          <w:rFonts w:ascii="Courier New" w:hAnsi="Courier New" w:cs="Courier New"/>
          <w:color w:val="272728"/>
          <w:sz w:val="18"/>
          <w:szCs w:val="18"/>
        </w:rPr>
        <w:t>&gt;</w:t>
      </w:r>
      <w:r w:rsidRPr="005764A1">
        <w:rPr>
          <w:rFonts w:ascii="Courier New" w:hAnsi="Courier New" w:cs="Courier New"/>
          <w:color w:val="272728"/>
          <w:sz w:val="18"/>
          <w:szCs w:val="18"/>
        </w:rPr>
        <w:br/>
        <w:t xml:space="preserve">  &lt;/</w:t>
      </w:r>
      <w:proofErr w:type="spellStart"/>
      <w:r w:rsidRPr="005764A1">
        <w:rPr>
          <w:rFonts w:ascii="Courier New" w:hAnsi="Courier New" w:cs="Courier New"/>
          <w:color w:val="272728"/>
          <w:sz w:val="18"/>
          <w:szCs w:val="18"/>
        </w:rPr>
        <w:t>ObjectID</w:t>
      </w:r>
      <w:proofErr w:type="spellEnd"/>
      <w:r w:rsidRPr="005764A1">
        <w:rPr>
          <w:rFonts w:ascii="Courier New" w:hAnsi="Courier New" w:cs="Courier New"/>
          <w:color w:val="272728"/>
          <w:sz w:val="18"/>
          <w:szCs w:val="18"/>
        </w:rPr>
        <w:t>&gt;</w:t>
      </w:r>
      <w:r w:rsidRPr="005764A1">
        <w:rPr>
          <w:rFonts w:ascii="Courier New" w:hAnsi="Courier New" w:cs="Courier New"/>
          <w:color w:val="272728"/>
          <w:sz w:val="18"/>
          <w:szCs w:val="18"/>
        </w:rPr>
        <w:br/>
      </w:r>
      <w:r w:rsidRPr="005764A1">
        <w:rPr>
          <w:rFonts w:ascii="Courier New" w:hAnsi="Courier New" w:cs="Courier New"/>
          <w:color w:val="272728"/>
          <w:sz w:val="18"/>
          <w:szCs w:val="18"/>
        </w:rPr>
        <w:br/>
        <w:t xml:space="preserve">  &lt;key&gt;RELEASE_TARGET&lt;/key&gt;</w:t>
      </w:r>
      <w:r w:rsidRPr="005764A1">
        <w:rPr>
          <w:rFonts w:ascii="Courier New" w:hAnsi="Courier New" w:cs="Courier New"/>
          <w:color w:val="272728"/>
          <w:sz w:val="18"/>
          <w:szCs w:val="18"/>
        </w:rPr>
        <w:br/>
        <w:t xml:space="preserve">  &lt;selector&gt;RELEASE_TARGET&lt;/selector&gt;</w:t>
      </w:r>
      <w:r w:rsidRPr="005764A1">
        <w:rPr>
          <w:rFonts w:ascii="Courier New" w:hAnsi="Courier New" w:cs="Courier New"/>
          <w:color w:val="272728"/>
          <w:sz w:val="18"/>
          <w:szCs w:val="18"/>
        </w:rPr>
        <w:br/>
        <w:t xml:space="preserve">  &lt;name&gt;com.ptc.windchill.enterprise.change2.change2ClientResource:</w:t>
      </w:r>
      <w:r w:rsidRPr="005764A1">
        <w:rPr>
          <w:rFonts w:ascii="Courier New" w:hAnsi="Courier New" w:cs="Courier New"/>
          <w:color w:val="272728"/>
          <w:sz w:val="18"/>
          <w:szCs w:val="18"/>
        </w:rPr>
        <w:br/>
        <w:t xml:space="preserve"> RELEASE_TARGET_RULE_NAME&lt;/name&gt;</w:t>
      </w:r>
      <w:r w:rsidRPr="005764A1">
        <w:rPr>
          <w:rFonts w:ascii="Courier New" w:hAnsi="Courier New" w:cs="Courier New"/>
          <w:color w:val="272728"/>
          <w:sz w:val="18"/>
          <w:szCs w:val="18"/>
        </w:rPr>
        <w:br/>
      </w:r>
      <w:r w:rsidRPr="005764A1">
        <w:rPr>
          <w:rFonts w:ascii="Courier New" w:hAnsi="Courier New" w:cs="Courier New"/>
          <w:color w:val="272728"/>
          <w:sz w:val="18"/>
          <w:szCs w:val="18"/>
        </w:rPr>
        <w:br/>
        <w:t xml:space="preserve"> &lt;description&gt;com.ptc.windchill.enterprise.change2.</w:t>
      </w:r>
      <w:r w:rsidRPr="005764A1">
        <w:rPr>
          <w:rFonts w:ascii="Courier New" w:hAnsi="Courier New" w:cs="Courier New"/>
          <w:color w:val="272728"/>
          <w:sz w:val="18"/>
          <w:szCs w:val="18"/>
        </w:rPr>
        <w:br/>
        <w:t xml:space="preserve"> change2ClientResource:RELEASE_TARGET_RULE_DESC&lt;/description&gt;</w:t>
      </w:r>
      <w:r w:rsidRPr="005764A1">
        <w:rPr>
          <w:rFonts w:ascii="Courier New" w:hAnsi="Courier New" w:cs="Courier New"/>
          <w:color w:val="272728"/>
          <w:sz w:val="18"/>
          <w:szCs w:val="18"/>
        </w:rPr>
        <w:br/>
      </w:r>
      <w:r w:rsidRPr="005764A1">
        <w:rPr>
          <w:rFonts w:ascii="Courier New" w:hAnsi="Courier New" w:cs="Courier New"/>
          <w:color w:val="272728"/>
          <w:sz w:val="18"/>
          <w:szCs w:val="18"/>
        </w:rPr>
        <w:br/>
        <w:t xml:space="preserve"> &lt;enabled&gt;true&lt;/enabled&gt;</w:t>
      </w:r>
      <w:r w:rsidRPr="005764A1">
        <w:rPr>
          <w:rFonts w:ascii="Courier New" w:hAnsi="Courier New" w:cs="Courier New"/>
          <w:color w:val="272728"/>
          <w:sz w:val="18"/>
          <w:szCs w:val="18"/>
        </w:rPr>
        <w:br/>
        <w:t xml:space="preserve"> &lt;</w:t>
      </w:r>
      <w:proofErr w:type="spellStart"/>
      <w:r w:rsidRPr="005764A1">
        <w:rPr>
          <w:rFonts w:ascii="Courier New" w:hAnsi="Courier New" w:cs="Courier New"/>
          <w:color w:val="272728"/>
          <w:sz w:val="18"/>
          <w:szCs w:val="18"/>
        </w:rPr>
        <w:t>updateIfExists</w:t>
      </w:r>
      <w:proofErr w:type="spellEnd"/>
      <w:r w:rsidRPr="005764A1">
        <w:rPr>
          <w:rFonts w:ascii="Courier New" w:hAnsi="Courier New" w:cs="Courier New"/>
          <w:color w:val="272728"/>
          <w:sz w:val="18"/>
          <w:szCs w:val="18"/>
        </w:rPr>
        <w:t>&gt;true&lt;/</w:t>
      </w:r>
      <w:proofErr w:type="spellStart"/>
      <w:r w:rsidRPr="005764A1">
        <w:rPr>
          <w:rFonts w:ascii="Courier New" w:hAnsi="Courier New" w:cs="Courier New"/>
          <w:color w:val="272728"/>
          <w:sz w:val="18"/>
          <w:szCs w:val="18"/>
        </w:rPr>
        <w:t>updateIfExists</w:t>
      </w:r>
      <w:proofErr w:type="spellEnd"/>
      <w:r w:rsidRPr="005764A1">
        <w:rPr>
          <w:rFonts w:ascii="Courier New" w:hAnsi="Courier New" w:cs="Courier New"/>
          <w:color w:val="272728"/>
          <w:sz w:val="18"/>
          <w:szCs w:val="18"/>
        </w:rPr>
        <w:t xml:space="preserve">&gt; </w:t>
      </w:r>
      <w:r w:rsidRPr="005764A1">
        <w:rPr>
          <w:rFonts w:ascii="Courier New" w:hAnsi="Courier New" w:cs="Courier New"/>
          <w:color w:val="272728"/>
          <w:sz w:val="18"/>
          <w:szCs w:val="18"/>
        </w:rPr>
        <w:br/>
        <w:t>&lt;/</w:t>
      </w:r>
      <w:proofErr w:type="spellStart"/>
      <w:r w:rsidRPr="005764A1">
        <w:rPr>
          <w:rFonts w:ascii="Courier New" w:hAnsi="Courier New" w:cs="Courier New"/>
          <w:color w:val="272728"/>
          <w:sz w:val="18"/>
          <w:szCs w:val="18"/>
        </w:rPr>
        <w:t>BusinessRule</w:t>
      </w:r>
      <w:proofErr w:type="spellEnd"/>
      <w:r w:rsidRPr="005764A1">
        <w:rPr>
          <w:rFonts w:ascii="Courier New" w:hAnsi="Courier New" w:cs="Courier New"/>
          <w:color w:val="272728"/>
          <w:sz w:val="18"/>
          <w:szCs w:val="18"/>
        </w:rPr>
        <w:t>&gt;</w:t>
      </w:r>
    </w:p>
    <w:p w14:paraId="3F787C17" w14:textId="77777777" w:rsidR="005764A1" w:rsidRPr="005764A1" w:rsidRDefault="005764A1" w:rsidP="005764A1">
      <w:pPr>
        <w:ind w:hanging="360"/>
        <w:rPr>
          <w:rFonts w:ascii="Verdana" w:hAnsi="Verdana"/>
          <w:color w:val="272728"/>
          <w:sz w:val="23"/>
          <w:szCs w:val="23"/>
        </w:rPr>
      </w:pPr>
      <w:r w:rsidRPr="005764A1">
        <w:rPr>
          <w:rFonts w:ascii="Verdana" w:hAnsi="Verdana"/>
          <w:color w:val="272728"/>
          <w:sz w:val="23"/>
          <w:szCs w:val="23"/>
        </w:rPr>
        <w:t>6. Create the link for the target rule and required rule set.</w:t>
      </w:r>
    </w:p>
    <w:p w14:paraId="0C3D61F0" w14:textId="77777777" w:rsidR="005764A1" w:rsidRPr="005764A1" w:rsidRDefault="005764A1" w:rsidP="005764A1">
      <w:pPr>
        <w:rPr>
          <w:rFonts w:ascii="Courier New" w:hAnsi="Courier New" w:cs="Courier New"/>
          <w:color w:val="272728"/>
          <w:sz w:val="18"/>
          <w:szCs w:val="18"/>
        </w:rPr>
      </w:pPr>
      <w:r w:rsidRPr="005764A1">
        <w:rPr>
          <w:rFonts w:ascii="Courier New" w:hAnsi="Courier New" w:cs="Courier New"/>
          <w:color w:val="272728"/>
          <w:sz w:val="18"/>
          <w:szCs w:val="18"/>
        </w:rPr>
        <w:t>&lt;?xml version="1.0" encoding="UTF-8" ?&gt;</w:t>
      </w:r>
      <w:r w:rsidRPr="005764A1">
        <w:rPr>
          <w:rFonts w:ascii="Courier New" w:hAnsi="Courier New" w:cs="Courier New"/>
          <w:color w:val="272728"/>
          <w:sz w:val="18"/>
          <w:szCs w:val="18"/>
        </w:rPr>
        <w:br/>
        <w:t xml:space="preserve">&lt;!DOCTYPE </w:t>
      </w:r>
      <w:proofErr w:type="spellStart"/>
      <w:r w:rsidRPr="005764A1">
        <w:rPr>
          <w:rFonts w:ascii="Courier New" w:hAnsi="Courier New" w:cs="Courier New"/>
          <w:color w:val="272728"/>
          <w:sz w:val="18"/>
          <w:szCs w:val="18"/>
        </w:rPr>
        <w:t>BusinessRuleLink</w:t>
      </w:r>
      <w:proofErr w:type="spellEnd"/>
      <w:r w:rsidRPr="005764A1">
        <w:rPr>
          <w:rFonts w:ascii="Courier New" w:hAnsi="Courier New" w:cs="Courier New"/>
          <w:color w:val="272728"/>
          <w:sz w:val="18"/>
          <w:szCs w:val="18"/>
        </w:rPr>
        <w:t xml:space="preserve"> SYSTEM "standardX20.dtd"&gt;</w:t>
      </w:r>
      <w:r w:rsidRPr="005764A1">
        <w:rPr>
          <w:rFonts w:ascii="Courier New" w:hAnsi="Courier New" w:cs="Courier New"/>
          <w:color w:val="272728"/>
          <w:sz w:val="18"/>
          <w:szCs w:val="18"/>
        </w:rPr>
        <w:br/>
        <w:t xml:space="preserve"> &lt;</w:t>
      </w:r>
      <w:proofErr w:type="spellStart"/>
      <w:r w:rsidRPr="005764A1">
        <w:rPr>
          <w:rFonts w:ascii="Courier New" w:hAnsi="Courier New" w:cs="Courier New"/>
          <w:color w:val="272728"/>
          <w:sz w:val="18"/>
          <w:szCs w:val="18"/>
        </w:rPr>
        <w:t>BusinessRuleLink</w:t>
      </w:r>
      <w:proofErr w:type="spellEnd"/>
      <w:r w:rsidRPr="005764A1">
        <w:rPr>
          <w:rFonts w:ascii="Courier New" w:hAnsi="Courier New" w:cs="Courier New"/>
          <w:color w:val="272728"/>
          <w:sz w:val="18"/>
          <w:szCs w:val="18"/>
        </w:rPr>
        <w:t>&gt;</w:t>
      </w:r>
      <w:r w:rsidRPr="005764A1">
        <w:rPr>
          <w:rFonts w:ascii="Courier New" w:hAnsi="Courier New" w:cs="Courier New"/>
          <w:color w:val="272728"/>
          <w:sz w:val="18"/>
          <w:szCs w:val="18"/>
        </w:rPr>
        <w:br/>
        <w:t xml:space="preserve">  &lt;ObjectID&gt;&lt;localId&gt;wt.businessRules.BusinessRuleLink:20003&lt;/localId&gt;</w:t>
      </w:r>
      <w:r w:rsidRPr="005764A1">
        <w:rPr>
          <w:rFonts w:ascii="Courier New" w:hAnsi="Courier New" w:cs="Courier New"/>
          <w:color w:val="272728"/>
          <w:sz w:val="18"/>
          <w:szCs w:val="18"/>
        </w:rPr>
        <w:br/>
        <w:t xml:space="preserve">  &lt;/</w:t>
      </w:r>
      <w:proofErr w:type="spellStart"/>
      <w:r w:rsidRPr="005764A1">
        <w:rPr>
          <w:rFonts w:ascii="Courier New" w:hAnsi="Courier New" w:cs="Courier New"/>
          <w:color w:val="272728"/>
          <w:sz w:val="18"/>
          <w:szCs w:val="18"/>
        </w:rPr>
        <w:t>ObjectID</w:t>
      </w:r>
      <w:proofErr w:type="spellEnd"/>
      <w:r w:rsidRPr="005764A1">
        <w:rPr>
          <w:rFonts w:ascii="Courier New" w:hAnsi="Courier New" w:cs="Courier New"/>
          <w:color w:val="272728"/>
          <w:sz w:val="18"/>
          <w:szCs w:val="18"/>
        </w:rPr>
        <w:t>&gt;</w:t>
      </w:r>
      <w:r w:rsidRPr="005764A1">
        <w:rPr>
          <w:rFonts w:ascii="Courier New" w:hAnsi="Courier New" w:cs="Courier New"/>
          <w:color w:val="272728"/>
          <w:sz w:val="18"/>
          <w:szCs w:val="18"/>
        </w:rPr>
        <w:br/>
      </w:r>
      <w:r w:rsidRPr="005764A1">
        <w:rPr>
          <w:rFonts w:ascii="Courier New" w:hAnsi="Courier New" w:cs="Courier New"/>
          <w:color w:val="272728"/>
          <w:sz w:val="18"/>
          <w:szCs w:val="18"/>
        </w:rPr>
        <w:br/>
        <w:t xml:space="preserve">  &lt;ruleSet&gt;&lt;ObjectReference&gt;&lt;localId&gt;wt.businessRules.BusinessRuleSet:</w:t>
      </w:r>
      <w:r w:rsidRPr="005764A1">
        <w:rPr>
          <w:rFonts w:ascii="Courier New" w:hAnsi="Courier New" w:cs="Courier New"/>
          <w:color w:val="272728"/>
          <w:sz w:val="18"/>
          <w:szCs w:val="18"/>
        </w:rPr>
        <w:br/>
        <w:t xml:space="preserve">  20001&lt;/</w:t>
      </w:r>
      <w:proofErr w:type="spellStart"/>
      <w:r w:rsidRPr="005764A1">
        <w:rPr>
          <w:rFonts w:ascii="Courier New" w:hAnsi="Courier New" w:cs="Courier New"/>
          <w:color w:val="272728"/>
          <w:sz w:val="18"/>
          <w:szCs w:val="18"/>
        </w:rPr>
        <w:t>localId</w:t>
      </w:r>
      <w:proofErr w:type="spellEnd"/>
      <w:r w:rsidRPr="005764A1">
        <w:rPr>
          <w:rFonts w:ascii="Courier New" w:hAnsi="Courier New" w:cs="Courier New"/>
          <w:color w:val="272728"/>
          <w:sz w:val="18"/>
          <w:szCs w:val="18"/>
        </w:rPr>
        <w:t>&gt;&lt;/</w:t>
      </w:r>
      <w:proofErr w:type="spellStart"/>
      <w:r w:rsidRPr="005764A1">
        <w:rPr>
          <w:rFonts w:ascii="Courier New" w:hAnsi="Courier New" w:cs="Courier New"/>
          <w:color w:val="272728"/>
          <w:sz w:val="18"/>
          <w:szCs w:val="18"/>
        </w:rPr>
        <w:t>ObjectReference</w:t>
      </w:r>
      <w:proofErr w:type="spellEnd"/>
      <w:r w:rsidRPr="005764A1">
        <w:rPr>
          <w:rFonts w:ascii="Courier New" w:hAnsi="Courier New" w:cs="Courier New"/>
          <w:color w:val="272728"/>
          <w:sz w:val="18"/>
          <w:szCs w:val="18"/>
        </w:rPr>
        <w:t>&gt;&lt;/</w:t>
      </w:r>
      <w:proofErr w:type="spellStart"/>
      <w:r w:rsidRPr="005764A1">
        <w:rPr>
          <w:rFonts w:ascii="Courier New" w:hAnsi="Courier New" w:cs="Courier New"/>
          <w:color w:val="272728"/>
          <w:sz w:val="18"/>
          <w:szCs w:val="18"/>
        </w:rPr>
        <w:t>ruleSet</w:t>
      </w:r>
      <w:proofErr w:type="spellEnd"/>
      <w:r w:rsidRPr="005764A1">
        <w:rPr>
          <w:rFonts w:ascii="Courier New" w:hAnsi="Courier New" w:cs="Courier New"/>
          <w:color w:val="272728"/>
          <w:sz w:val="18"/>
          <w:szCs w:val="18"/>
        </w:rPr>
        <w:t>&gt;</w:t>
      </w:r>
      <w:r w:rsidRPr="005764A1">
        <w:rPr>
          <w:rFonts w:ascii="Courier New" w:hAnsi="Courier New" w:cs="Courier New"/>
          <w:color w:val="272728"/>
          <w:sz w:val="18"/>
          <w:szCs w:val="18"/>
        </w:rPr>
        <w:br/>
      </w:r>
      <w:r w:rsidRPr="005764A1">
        <w:rPr>
          <w:rFonts w:ascii="Courier New" w:hAnsi="Courier New" w:cs="Courier New"/>
          <w:color w:val="272728"/>
          <w:sz w:val="18"/>
          <w:szCs w:val="18"/>
        </w:rPr>
        <w:br/>
        <w:t xml:space="preserve">  &lt;rule&gt;&lt;ObjectReference&gt;&lt;localId&gt;wt.businessRules.BusinessRule:20002</w:t>
      </w:r>
      <w:r w:rsidRPr="005764A1">
        <w:rPr>
          <w:rFonts w:ascii="Courier New" w:hAnsi="Courier New" w:cs="Courier New"/>
          <w:color w:val="272728"/>
          <w:sz w:val="18"/>
          <w:szCs w:val="18"/>
        </w:rPr>
        <w:br/>
        <w:t xml:space="preserve">  &lt;/</w:t>
      </w:r>
      <w:proofErr w:type="spellStart"/>
      <w:r w:rsidRPr="005764A1">
        <w:rPr>
          <w:rFonts w:ascii="Courier New" w:hAnsi="Courier New" w:cs="Courier New"/>
          <w:color w:val="272728"/>
          <w:sz w:val="18"/>
          <w:szCs w:val="18"/>
        </w:rPr>
        <w:t>localId</w:t>
      </w:r>
      <w:proofErr w:type="spellEnd"/>
      <w:r w:rsidRPr="005764A1">
        <w:rPr>
          <w:rFonts w:ascii="Courier New" w:hAnsi="Courier New" w:cs="Courier New"/>
          <w:color w:val="272728"/>
          <w:sz w:val="18"/>
          <w:szCs w:val="18"/>
        </w:rPr>
        <w:t>&gt;&lt;/</w:t>
      </w:r>
      <w:proofErr w:type="spellStart"/>
      <w:r w:rsidRPr="005764A1">
        <w:rPr>
          <w:rFonts w:ascii="Courier New" w:hAnsi="Courier New" w:cs="Courier New"/>
          <w:color w:val="272728"/>
          <w:sz w:val="18"/>
          <w:szCs w:val="18"/>
        </w:rPr>
        <w:t>ObjectReference</w:t>
      </w:r>
      <w:proofErr w:type="spellEnd"/>
      <w:r w:rsidRPr="005764A1">
        <w:rPr>
          <w:rFonts w:ascii="Courier New" w:hAnsi="Courier New" w:cs="Courier New"/>
          <w:color w:val="272728"/>
          <w:sz w:val="18"/>
          <w:szCs w:val="18"/>
        </w:rPr>
        <w:t>&gt;&lt;/rule&gt;</w:t>
      </w:r>
      <w:r w:rsidRPr="005764A1">
        <w:rPr>
          <w:rFonts w:ascii="Courier New" w:hAnsi="Courier New" w:cs="Courier New"/>
          <w:color w:val="272728"/>
          <w:sz w:val="18"/>
          <w:szCs w:val="18"/>
        </w:rPr>
        <w:br/>
      </w:r>
      <w:r w:rsidRPr="005764A1">
        <w:rPr>
          <w:rFonts w:ascii="Courier New" w:hAnsi="Courier New" w:cs="Courier New"/>
          <w:color w:val="272728"/>
          <w:sz w:val="18"/>
          <w:szCs w:val="18"/>
        </w:rPr>
        <w:br/>
        <w:t xml:space="preserve">  &lt;</w:t>
      </w:r>
      <w:proofErr w:type="spellStart"/>
      <w:r w:rsidRPr="005764A1">
        <w:rPr>
          <w:rFonts w:ascii="Courier New" w:hAnsi="Courier New" w:cs="Courier New"/>
          <w:color w:val="272728"/>
          <w:sz w:val="18"/>
          <w:szCs w:val="18"/>
        </w:rPr>
        <w:t>blockNumber</w:t>
      </w:r>
      <w:proofErr w:type="spellEnd"/>
      <w:r w:rsidRPr="005764A1">
        <w:rPr>
          <w:rFonts w:ascii="Courier New" w:hAnsi="Courier New" w:cs="Courier New"/>
          <w:color w:val="272728"/>
          <w:sz w:val="18"/>
          <w:szCs w:val="18"/>
        </w:rPr>
        <w:t>&gt;1&lt;/</w:t>
      </w:r>
      <w:proofErr w:type="spellStart"/>
      <w:r w:rsidRPr="005764A1">
        <w:rPr>
          <w:rFonts w:ascii="Courier New" w:hAnsi="Courier New" w:cs="Courier New"/>
          <w:color w:val="272728"/>
          <w:sz w:val="18"/>
          <w:szCs w:val="18"/>
        </w:rPr>
        <w:t>blockNumber</w:t>
      </w:r>
      <w:proofErr w:type="spellEnd"/>
      <w:r w:rsidRPr="005764A1">
        <w:rPr>
          <w:rFonts w:ascii="Courier New" w:hAnsi="Courier New" w:cs="Courier New"/>
          <w:color w:val="272728"/>
          <w:sz w:val="18"/>
          <w:szCs w:val="18"/>
        </w:rPr>
        <w:t>&gt;</w:t>
      </w:r>
      <w:r w:rsidRPr="005764A1">
        <w:rPr>
          <w:rFonts w:ascii="Courier New" w:hAnsi="Courier New" w:cs="Courier New"/>
          <w:color w:val="272728"/>
          <w:sz w:val="18"/>
          <w:szCs w:val="18"/>
        </w:rPr>
        <w:br/>
        <w:t xml:space="preserve">  &lt;</w:t>
      </w:r>
      <w:proofErr w:type="spellStart"/>
      <w:r w:rsidRPr="005764A1">
        <w:rPr>
          <w:rFonts w:ascii="Courier New" w:hAnsi="Courier New" w:cs="Courier New"/>
          <w:color w:val="272728"/>
          <w:sz w:val="18"/>
          <w:szCs w:val="18"/>
        </w:rPr>
        <w:t>updateIfExists</w:t>
      </w:r>
      <w:proofErr w:type="spellEnd"/>
      <w:r w:rsidRPr="005764A1">
        <w:rPr>
          <w:rFonts w:ascii="Courier New" w:hAnsi="Courier New" w:cs="Courier New"/>
          <w:color w:val="272728"/>
          <w:sz w:val="18"/>
          <w:szCs w:val="18"/>
        </w:rPr>
        <w:t>&gt;true&lt;/</w:t>
      </w:r>
      <w:proofErr w:type="spellStart"/>
      <w:r w:rsidRPr="005764A1">
        <w:rPr>
          <w:rFonts w:ascii="Courier New" w:hAnsi="Courier New" w:cs="Courier New"/>
          <w:color w:val="272728"/>
          <w:sz w:val="18"/>
          <w:szCs w:val="18"/>
        </w:rPr>
        <w:t>updateIfExists</w:t>
      </w:r>
      <w:proofErr w:type="spellEnd"/>
      <w:r w:rsidRPr="005764A1">
        <w:rPr>
          <w:rFonts w:ascii="Courier New" w:hAnsi="Courier New" w:cs="Courier New"/>
          <w:color w:val="272728"/>
          <w:sz w:val="18"/>
          <w:szCs w:val="18"/>
        </w:rPr>
        <w:t xml:space="preserve">&gt;  </w:t>
      </w:r>
      <w:r w:rsidRPr="005764A1">
        <w:rPr>
          <w:rFonts w:ascii="Courier New" w:hAnsi="Courier New" w:cs="Courier New"/>
          <w:color w:val="272728"/>
          <w:sz w:val="18"/>
          <w:szCs w:val="18"/>
        </w:rPr>
        <w:br/>
        <w:t>&lt;/</w:t>
      </w:r>
      <w:proofErr w:type="spellStart"/>
      <w:r w:rsidRPr="005764A1">
        <w:rPr>
          <w:rFonts w:ascii="Courier New" w:hAnsi="Courier New" w:cs="Courier New"/>
          <w:color w:val="272728"/>
          <w:sz w:val="18"/>
          <w:szCs w:val="18"/>
        </w:rPr>
        <w:t>BusinessRuleLink</w:t>
      </w:r>
      <w:proofErr w:type="spellEnd"/>
      <w:r w:rsidRPr="005764A1">
        <w:rPr>
          <w:rFonts w:ascii="Courier New" w:hAnsi="Courier New" w:cs="Courier New"/>
          <w:color w:val="272728"/>
          <w:sz w:val="18"/>
          <w:szCs w:val="18"/>
        </w:rPr>
        <w:t>&gt;</w:t>
      </w:r>
    </w:p>
    <w:p w14:paraId="29E2F706" w14:textId="77777777" w:rsidR="005764A1" w:rsidRPr="005764A1" w:rsidRDefault="005764A1" w:rsidP="005764A1">
      <w:pPr>
        <w:ind w:hanging="360"/>
        <w:rPr>
          <w:rFonts w:ascii="Verdana" w:hAnsi="Verdana"/>
          <w:color w:val="272728"/>
          <w:sz w:val="23"/>
          <w:szCs w:val="23"/>
        </w:rPr>
      </w:pPr>
      <w:r w:rsidRPr="005764A1">
        <w:rPr>
          <w:rFonts w:ascii="Verdana" w:hAnsi="Verdana"/>
          <w:color w:val="272728"/>
          <w:sz w:val="23"/>
          <w:szCs w:val="23"/>
        </w:rPr>
        <w:t>7. Execute all required and nonrequired business rule sets. To display all required and nonrequired rule conflicts, update the </w:t>
      </w:r>
      <w:r w:rsidRPr="005764A1">
        <w:rPr>
          <w:rFonts w:ascii="Verdana" w:hAnsi="Verdana"/>
          <w:b/>
          <w:bCs/>
          <w:color w:val="272728"/>
          <w:sz w:val="23"/>
          <w:szCs w:val="23"/>
        </w:rPr>
        <w:t>Audit Change Notice</w:t>
      </w:r>
      <w:r w:rsidRPr="005764A1">
        <w:rPr>
          <w:rFonts w:ascii="Verdana" w:hAnsi="Verdana"/>
          <w:color w:val="272728"/>
          <w:sz w:val="23"/>
          <w:szCs w:val="23"/>
        </w:rPr>
        <w:t> workflow task conditional to use both rule sets EXAMPLE1_RELEASE_RULE_SET and EXAMPLE1_NON_REQUIRED_ATTRIBUTE_RULE_SET.</w:t>
      </w:r>
    </w:p>
    <w:p w14:paraId="7B3DD8AE" w14:textId="371259FA" w:rsidR="00CB577B" w:rsidRDefault="00CB577B" w:rsidP="009768F2">
      <w:pPr>
        <w:rPr>
          <w:lang w:val="en-US" w:eastAsia="en-US"/>
        </w:rPr>
      </w:pPr>
    </w:p>
    <w:p w14:paraId="0D60F06C" w14:textId="7405CC65" w:rsidR="00ED4C42" w:rsidRDefault="00A87B19" w:rsidP="009768F2">
      <w:pPr>
        <w:rPr>
          <w:lang w:val="en-US" w:eastAsia="en-US"/>
        </w:rPr>
      </w:pPr>
      <w:r>
        <w:rPr>
          <w:noProof/>
        </w:rPr>
        <w:lastRenderedPageBreak/>
        <w:drawing>
          <wp:inline distT="0" distB="0" distL="0" distR="0" wp14:anchorId="1C5EA816" wp14:editId="0A0E8E72">
            <wp:extent cx="5731510" cy="3861435"/>
            <wp:effectExtent l="0" t="0" r="2540" b="571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3861435"/>
                    </a:xfrm>
                    <a:prstGeom prst="rect">
                      <a:avLst/>
                    </a:prstGeom>
                  </pic:spPr>
                </pic:pic>
              </a:graphicData>
            </a:graphic>
          </wp:inline>
        </w:drawing>
      </w:r>
    </w:p>
    <w:p w14:paraId="1D7F450A" w14:textId="36885E56" w:rsidR="00A87B19" w:rsidRDefault="00A87B19" w:rsidP="009768F2">
      <w:pPr>
        <w:rPr>
          <w:lang w:val="en-US" w:eastAsia="en-US"/>
        </w:rPr>
      </w:pPr>
    </w:p>
    <w:p w14:paraId="2897CA95" w14:textId="56318EDE" w:rsidR="00A87B19" w:rsidRDefault="00614E5E" w:rsidP="009768F2">
      <w:pPr>
        <w:rPr>
          <w:rFonts w:ascii="Courier New" w:hAnsi="Courier New" w:cs="Courier New"/>
          <w:color w:val="272728"/>
          <w:sz w:val="18"/>
          <w:szCs w:val="18"/>
        </w:rPr>
      </w:pPr>
      <w:r>
        <w:rPr>
          <w:rFonts w:ascii="Courier New" w:hAnsi="Courier New" w:cs="Courier New"/>
          <w:color w:val="272728"/>
          <w:sz w:val="18"/>
          <w:szCs w:val="18"/>
        </w:rPr>
        <w:t>if (wt.change2.ChangeHelper2.isTrackingChange((</w:t>
      </w:r>
      <w:proofErr w:type="spellStart"/>
      <w:r>
        <w:rPr>
          <w:rFonts w:ascii="Courier New" w:hAnsi="Courier New" w:cs="Courier New"/>
          <w:color w:val="272728"/>
          <w:sz w:val="18"/>
          <w:szCs w:val="18"/>
        </w:rPr>
        <w:t>wt.inf.container</w:t>
      </w:r>
      <w:proofErr w:type="spellEnd"/>
      <w:r>
        <w:rPr>
          <w:rFonts w:ascii="Courier New" w:hAnsi="Courier New" w:cs="Courier New"/>
          <w:color w:val="272728"/>
          <w:sz w:val="18"/>
          <w:szCs w:val="18"/>
        </w:rPr>
        <w:t>.</w:t>
      </w:r>
      <w:r>
        <w:rPr>
          <w:rFonts w:ascii="Courier New" w:hAnsi="Courier New" w:cs="Courier New"/>
          <w:color w:val="272728"/>
          <w:sz w:val="18"/>
          <w:szCs w:val="18"/>
        </w:rPr>
        <w:br/>
        <w:t xml:space="preserve">  </w:t>
      </w:r>
      <w:proofErr w:type="spellStart"/>
      <w:r>
        <w:rPr>
          <w:rFonts w:ascii="Courier New" w:hAnsi="Courier New" w:cs="Courier New"/>
          <w:color w:val="272728"/>
          <w:sz w:val="18"/>
          <w:szCs w:val="18"/>
        </w:rPr>
        <w:t>WTContained</w:t>
      </w:r>
      <w:proofErr w:type="spellEnd"/>
      <w:r>
        <w:rPr>
          <w:rFonts w:ascii="Courier New" w:hAnsi="Courier New" w:cs="Courier New"/>
          <w:color w:val="272728"/>
          <w:sz w:val="18"/>
          <w:szCs w:val="18"/>
        </w:rPr>
        <w:t>)</w:t>
      </w:r>
      <w:proofErr w:type="spellStart"/>
      <w:r>
        <w:rPr>
          <w:rFonts w:ascii="Courier New" w:hAnsi="Courier New" w:cs="Courier New"/>
          <w:color w:val="272728"/>
          <w:sz w:val="18"/>
          <w:szCs w:val="18"/>
        </w:rPr>
        <w:t>primaryBusinessObject</w:t>
      </w:r>
      <w:proofErr w:type="spellEnd"/>
      <w:r>
        <w:rPr>
          <w:rFonts w:ascii="Courier New" w:hAnsi="Courier New" w:cs="Courier New"/>
          <w:color w:val="272728"/>
          <w:sz w:val="18"/>
          <w:szCs w:val="18"/>
        </w:rPr>
        <w:t>)) {</w:t>
      </w:r>
      <w:r>
        <w:rPr>
          <w:rFonts w:ascii="Courier New" w:hAnsi="Courier New" w:cs="Courier New"/>
          <w:color w:val="272728"/>
          <w:sz w:val="18"/>
          <w:szCs w:val="18"/>
        </w:rPr>
        <w:br/>
      </w:r>
      <w:r>
        <w:rPr>
          <w:rFonts w:ascii="Courier New" w:hAnsi="Courier New" w:cs="Courier New"/>
          <w:color w:val="272728"/>
          <w:sz w:val="18"/>
          <w:szCs w:val="18"/>
        </w:rPr>
        <w:br/>
        <w:t xml:space="preserve">  result = "Revisioning Enabled";</w:t>
      </w:r>
      <w:r>
        <w:rPr>
          <w:rFonts w:ascii="Courier New" w:hAnsi="Courier New" w:cs="Courier New"/>
          <w:color w:val="272728"/>
          <w:sz w:val="18"/>
          <w:szCs w:val="18"/>
        </w:rPr>
        <w:br/>
        <w:t>}else {</w:t>
      </w:r>
      <w:r>
        <w:rPr>
          <w:rFonts w:ascii="Courier New" w:hAnsi="Courier New" w:cs="Courier New"/>
          <w:color w:val="272728"/>
          <w:sz w:val="18"/>
          <w:szCs w:val="18"/>
        </w:rPr>
        <w:br/>
        <w:t xml:space="preserve">  result = "Revisioning Disabled";</w:t>
      </w:r>
      <w:r>
        <w:rPr>
          <w:rFonts w:ascii="Courier New" w:hAnsi="Courier New" w:cs="Courier New"/>
          <w:color w:val="272728"/>
          <w:sz w:val="18"/>
          <w:szCs w:val="18"/>
        </w:rPr>
        <w:br/>
        <w:t xml:space="preserve">  </w:t>
      </w:r>
      <w:proofErr w:type="spellStart"/>
      <w:r>
        <w:rPr>
          <w:rFonts w:ascii="Courier New" w:hAnsi="Courier New" w:cs="Courier New"/>
          <w:color w:val="272728"/>
          <w:sz w:val="18"/>
          <w:szCs w:val="18"/>
        </w:rPr>
        <w:t>com.ptc.core.businessRules.engine.BusinessRuleSetBean</w:t>
      </w:r>
      <w:proofErr w:type="spellEnd"/>
      <w:r>
        <w:rPr>
          <w:rFonts w:ascii="Courier New" w:hAnsi="Courier New" w:cs="Courier New"/>
          <w:color w:val="272728"/>
          <w:sz w:val="18"/>
          <w:szCs w:val="18"/>
        </w:rPr>
        <w:t xml:space="preserve">[] beans = new </w:t>
      </w:r>
      <w:r>
        <w:rPr>
          <w:rFonts w:ascii="Courier New" w:hAnsi="Courier New" w:cs="Courier New"/>
          <w:color w:val="272728"/>
          <w:sz w:val="18"/>
          <w:szCs w:val="18"/>
        </w:rPr>
        <w:br/>
        <w:t xml:space="preserve">  </w:t>
      </w:r>
      <w:proofErr w:type="spellStart"/>
      <w:r>
        <w:rPr>
          <w:rFonts w:ascii="Courier New" w:hAnsi="Courier New" w:cs="Courier New"/>
          <w:color w:val="272728"/>
          <w:sz w:val="18"/>
          <w:szCs w:val="18"/>
        </w:rPr>
        <w:t>com.ptc.core.businessRules.engine.BusinessRuleSetBean</w:t>
      </w:r>
      <w:proofErr w:type="spellEnd"/>
      <w:r>
        <w:rPr>
          <w:rFonts w:ascii="Courier New" w:hAnsi="Courier New" w:cs="Courier New"/>
          <w:color w:val="272728"/>
          <w:sz w:val="18"/>
          <w:szCs w:val="18"/>
        </w:rPr>
        <w:t xml:space="preserve">[] { </w:t>
      </w:r>
      <w:r>
        <w:rPr>
          <w:rFonts w:ascii="Courier New" w:hAnsi="Courier New" w:cs="Courier New"/>
          <w:color w:val="272728"/>
          <w:sz w:val="18"/>
          <w:szCs w:val="18"/>
        </w:rPr>
        <w:br/>
      </w:r>
      <w:r>
        <w:rPr>
          <w:rFonts w:ascii="Courier New" w:hAnsi="Courier New" w:cs="Courier New"/>
          <w:color w:val="272728"/>
          <w:sz w:val="18"/>
          <w:szCs w:val="18"/>
        </w:rPr>
        <w:br/>
        <w:t xml:space="preserve">   // Configure to call non-required rule set</w:t>
      </w:r>
      <w:r>
        <w:rPr>
          <w:rFonts w:ascii="Courier New" w:hAnsi="Courier New" w:cs="Courier New"/>
          <w:color w:val="272728"/>
          <w:sz w:val="18"/>
          <w:szCs w:val="18"/>
        </w:rPr>
        <w:br/>
        <w:t xml:space="preserve">   com.ptc.core.businessRules.engine.BusinessRuleSetBean.newBusinessRuleSetBean</w:t>
      </w:r>
      <w:r>
        <w:rPr>
          <w:rFonts w:ascii="Courier New" w:hAnsi="Courier New" w:cs="Courier New"/>
          <w:color w:val="272728"/>
          <w:sz w:val="18"/>
          <w:szCs w:val="18"/>
        </w:rPr>
        <w:br/>
        <w:t xml:space="preserve">   ("EXAMPLE1_NON_REQUIRED_ATTRIBUTE_RULE_SET", "wt.change2.ChangeRecord2"),</w:t>
      </w:r>
      <w:r>
        <w:rPr>
          <w:rFonts w:ascii="Courier New" w:hAnsi="Courier New" w:cs="Courier New"/>
          <w:color w:val="272728"/>
          <w:sz w:val="18"/>
          <w:szCs w:val="18"/>
        </w:rPr>
        <w:br/>
      </w:r>
      <w:r>
        <w:rPr>
          <w:rFonts w:ascii="Courier New" w:hAnsi="Courier New" w:cs="Courier New"/>
          <w:color w:val="272728"/>
          <w:sz w:val="18"/>
          <w:szCs w:val="18"/>
        </w:rPr>
        <w:br/>
        <w:t xml:space="preserve">   // Configure to call required rule set</w:t>
      </w:r>
      <w:r>
        <w:rPr>
          <w:rFonts w:ascii="Courier New" w:hAnsi="Courier New" w:cs="Courier New"/>
          <w:color w:val="272728"/>
          <w:sz w:val="18"/>
          <w:szCs w:val="18"/>
        </w:rPr>
        <w:br/>
        <w:t xml:space="preserve">   com.ptc.core.businessRules.engine.BusinessRuleSetBean.newBusinessRuleSetBean</w:t>
      </w:r>
      <w:r>
        <w:rPr>
          <w:rFonts w:ascii="Courier New" w:hAnsi="Courier New" w:cs="Courier New"/>
          <w:color w:val="272728"/>
          <w:sz w:val="18"/>
          <w:szCs w:val="18"/>
        </w:rPr>
        <w:br/>
        <w:t xml:space="preserve">   ("EXAMPLE1_RELEASE_RULE_SET", "wt.change2.ChangeRecord2")</w:t>
      </w:r>
      <w:r>
        <w:rPr>
          <w:rFonts w:ascii="Courier New" w:hAnsi="Courier New" w:cs="Courier New"/>
          <w:color w:val="272728"/>
          <w:sz w:val="18"/>
          <w:szCs w:val="18"/>
        </w:rPr>
        <w:br/>
        <w:t xml:space="preserve">  };</w:t>
      </w:r>
      <w:r>
        <w:rPr>
          <w:rFonts w:ascii="Courier New" w:hAnsi="Courier New" w:cs="Courier New"/>
          <w:color w:val="272728"/>
          <w:sz w:val="18"/>
          <w:szCs w:val="18"/>
        </w:rPr>
        <w:br/>
        <w:t>}</w:t>
      </w:r>
      <w:r>
        <w:rPr>
          <w:rFonts w:ascii="Courier New" w:hAnsi="Courier New" w:cs="Courier New"/>
          <w:color w:val="272728"/>
          <w:sz w:val="18"/>
          <w:szCs w:val="18"/>
        </w:rPr>
        <w:br/>
      </w:r>
      <w:proofErr w:type="spellStart"/>
      <w:r>
        <w:rPr>
          <w:rFonts w:ascii="Courier New" w:hAnsi="Courier New" w:cs="Courier New"/>
          <w:color w:val="272728"/>
          <w:sz w:val="18"/>
          <w:szCs w:val="18"/>
        </w:rPr>
        <w:t>com.ptc.core.businessRules.validation.RuleValidationResultSet</w:t>
      </w:r>
      <w:proofErr w:type="spellEnd"/>
      <w:r>
        <w:rPr>
          <w:rFonts w:ascii="Courier New" w:hAnsi="Courier New" w:cs="Courier New"/>
          <w:color w:val="272728"/>
          <w:sz w:val="18"/>
          <w:szCs w:val="18"/>
        </w:rPr>
        <w:t xml:space="preserve"> </w:t>
      </w:r>
      <w:proofErr w:type="spellStart"/>
      <w:r>
        <w:rPr>
          <w:rFonts w:ascii="Courier New" w:hAnsi="Courier New" w:cs="Courier New"/>
          <w:color w:val="272728"/>
          <w:sz w:val="18"/>
          <w:szCs w:val="18"/>
        </w:rPr>
        <w:t>resultSet</w:t>
      </w:r>
      <w:proofErr w:type="spellEnd"/>
      <w:r>
        <w:rPr>
          <w:rFonts w:ascii="Courier New" w:hAnsi="Courier New" w:cs="Courier New"/>
          <w:color w:val="272728"/>
          <w:sz w:val="18"/>
          <w:szCs w:val="18"/>
        </w:rPr>
        <w:t xml:space="preserve"> = </w:t>
      </w:r>
      <w:r>
        <w:rPr>
          <w:rFonts w:ascii="Courier New" w:hAnsi="Courier New" w:cs="Courier New"/>
          <w:color w:val="272728"/>
          <w:sz w:val="18"/>
          <w:szCs w:val="18"/>
        </w:rPr>
        <w:br/>
        <w:t>wt.businessRules.BusinessRulesHelper.engine.execute(primaryBusinessObject, beans);</w:t>
      </w:r>
      <w:r>
        <w:rPr>
          <w:rFonts w:ascii="Courier New" w:hAnsi="Courier New" w:cs="Courier New"/>
          <w:color w:val="272728"/>
          <w:sz w:val="18"/>
          <w:szCs w:val="18"/>
        </w:rPr>
        <w:br/>
      </w:r>
      <w:r>
        <w:rPr>
          <w:rFonts w:ascii="Courier New" w:hAnsi="Courier New" w:cs="Courier New"/>
          <w:color w:val="272728"/>
          <w:sz w:val="18"/>
          <w:szCs w:val="18"/>
        </w:rPr>
        <w:br/>
        <w:t>if ( resultSet.hasResultsByStatus(com.ptc.core.businessRules.validation.</w:t>
      </w:r>
      <w:r>
        <w:rPr>
          <w:rFonts w:ascii="Courier New" w:hAnsi="Courier New" w:cs="Courier New"/>
          <w:color w:val="272728"/>
          <w:sz w:val="18"/>
          <w:szCs w:val="18"/>
        </w:rPr>
        <w:br/>
        <w:t xml:space="preserve">  </w:t>
      </w:r>
      <w:proofErr w:type="spellStart"/>
      <w:r>
        <w:rPr>
          <w:rFonts w:ascii="Courier New" w:hAnsi="Courier New" w:cs="Courier New"/>
          <w:color w:val="272728"/>
          <w:sz w:val="18"/>
          <w:szCs w:val="18"/>
        </w:rPr>
        <w:t>RuleValidationStatus.FAILURE</w:t>
      </w:r>
      <w:proofErr w:type="spellEnd"/>
      <w:r>
        <w:rPr>
          <w:rFonts w:ascii="Courier New" w:hAnsi="Courier New" w:cs="Courier New"/>
          <w:color w:val="272728"/>
          <w:sz w:val="18"/>
          <w:szCs w:val="18"/>
        </w:rPr>
        <w:t>)) {</w:t>
      </w:r>
      <w:r>
        <w:rPr>
          <w:rFonts w:ascii="Courier New" w:hAnsi="Courier New" w:cs="Courier New"/>
          <w:color w:val="272728"/>
          <w:sz w:val="18"/>
          <w:szCs w:val="18"/>
        </w:rPr>
        <w:br/>
      </w:r>
      <w:r>
        <w:rPr>
          <w:rFonts w:ascii="Courier New" w:hAnsi="Courier New" w:cs="Courier New"/>
          <w:color w:val="272728"/>
          <w:sz w:val="18"/>
          <w:szCs w:val="18"/>
        </w:rPr>
        <w:br/>
        <w:t xml:space="preserve">  </w:t>
      </w:r>
      <w:proofErr w:type="spellStart"/>
      <w:r>
        <w:rPr>
          <w:rFonts w:ascii="Courier New" w:hAnsi="Courier New" w:cs="Courier New"/>
          <w:color w:val="272728"/>
          <w:sz w:val="18"/>
          <w:szCs w:val="18"/>
        </w:rPr>
        <w:t>businessRulesResultSetGlobal</w:t>
      </w:r>
      <w:proofErr w:type="spellEnd"/>
      <w:r>
        <w:rPr>
          <w:rFonts w:ascii="Courier New" w:hAnsi="Courier New" w:cs="Courier New"/>
          <w:color w:val="272728"/>
          <w:sz w:val="18"/>
          <w:szCs w:val="18"/>
        </w:rPr>
        <w:t xml:space="preserve"> = </w:t>
      </w:r>
      <w:proofErr w:type="spellStart"/>
      <w:r>
        <w:rPr>
          <w:rFonts w:ascii="Courier New" w:hAnsi="Courier New" w:cs="Courier New"/>
          <w:color w:val="272728"/>
          <w:sz w:val="18"/>
          <w:szCs w:val="18"/>
        </w:rPr>
        <w:t>wt.businessRules.BusinessRulesHelper</w:t>
      </w:r>
      <w:proofErr w:type="spellEnd"/>
      <w:r>
        <w:rPr>
          <w:rFonts w:ascii="Courier New" w:hAnsi="Courier New" w:cs="Courier New"/>
          <w:color w:val="272728"/>
          <w:sz w:val="18"/>
          <w:szCs w:val="18"/>
        </w:rPr>
        <w:t>.</w:t>
      </w:r>
      <w:r>
        <w:rPr>
          <w:rFonts w:ascii="Courier New" w:hAnsi="Courier New" w:cs="Courier New"/>
          <w:color w:val="272728"/>
          <w:sz w:val="18"/>
          <w:szCs w:val="18"/>
        </w:rPr>
        <w:br/>
        <w:t xml:space="preserve">  serialize(</w:t>
      </w:r>
      <w:proofErr w:type="spellStart"/>
      <w:r>
        <w:rPr>
          <w:rFonts w:ascii="Courier New" w:hAnsi="Courier New" w:cs="Courier New"/>
          <w:color w:val="272728"/>
          <w:sz w:val="18"/>
          <w:szCs w:val="18"/>
        </w:rPr>
        <w:t>resultSet</w:t>
      </w:r>
      <w:proofErr w:type="spellEnd"/>
      <w:r>
        <w:rPr>
          <w:rFonts w:ascii="Courier New" w:hAnsi="Courier New" w:cs="Courier New"/>
          <w:color w:val="272728"/>
          <w:sz w:val="18"/>
          <w:szCs w:val="18"/>
        </w:rPr>
        <w:t>);</w:t>
      </w:r>
      <w:r>
        <w:rPr>
          <w:rFonts w:ascii="Courier New" w:hAnsi="Courier New" w:cs="Courier New"/>
          <w:color w:val="272728"/>
          <w:sz w:val="18"/>
          <w:szCs w:val="18"/>
        </w:rPr>
        <w:br/>
      </w:r>
      <w:r>
        <w:rPr>
          <w:rFonts w:ascii="Courier New" w:hAnsi="Courier New" w:cs="Courier New"/>
          <w:color w:val="272728"/>
          <w:sz w:val="18"/>
          <w:szCs w:val="18"/>
        </w:rPr>
        <w:br/>
        <w:t xml:space="preserve">  </w:t>
      </w:r>
      <w:proofErr w:type="spellStart"/>
      <w:r>
        <w:rPr>
          <w:rFonts w:ascii="Courier New" w:hAnsi="Courier New" w:cs="Courier New"/>
          <w:color w:val="272728"/>
          <w:sz w:val="18"/>
          <w:szCs w:val="18"/>
        </w:rPr>
        <w:t>preReleaseConflictsMsg</w:t>
      </w:r>
      <w:proofErr w:type="spellEnd"/>
      <w:r>
        <w:rPr>
          <w:rFonts w:ascii="Courier New" w:hAnsi="Courier New" w:cs="Courier New"/>
          <w:color w:val="272728"/>
          <w:sz w:val="18"/>
          <w:szCs w:val="18"/>
        </w:rPr>
        <w:t xml:space="preserve"> = new </w:t>
      </w:r>
      <w:proofErr w:type="spellStart"/>
      <w:r>
        <w:rPr>
          <w:rFonts w:ascii="Courier New" w:hAnsi="Courier New" w:cs="Courier New"/>
          <w:color w:val="272728"/>
          <w:sz w:val="18"/>
          <w:szCs w:val="18"/>
        </w:rPr>
        <w:t>wt.util.WTMessage</w:t>
      </w:r>
      <w:proofErr w:type="spellEnd"/>
      <w:r>
        <w:rPr>
          <w:rFonts w:ascii="Courier New" w:hAnsi="Courier New" w:cs="Courier New"/>
          <w:color w:val="272728"/>
          <w:sz w:val="18"/>
          <w:szCs w:val="18"/>
        </w:rPr>
        <w:t>("</w:t>
      </w:r>
      <w:proofErr w:type="spellStart"/>
      <w:r>
        <w:rPr>
          <w:rFonts w:ascii="Courier New" w:hAnsi="Courier New" w:cs="Courier New"/>
          <w:color w:val="272728"/>
          <w:sz w:val="18"/>
          <w:szCs w:val="18"/>
        </w:rPr>
        <w:t>com.ptc.windchill</w:t>
      </w:r>
      <w:proofErr w:type="spellEnd"/>
      <w:r>
        <w:rPr>
          <w:rFonts w:ascii="Courier New" w:hAnsi="Courier New" w:cs="Courier New"/>
          <w:color w:val="272728"/>
          <w:sz w:val="18"/>
          <w:szCs w:val="18"/>
        </w:rPr>
        <w:t>.</w:t>
      </w:r>
      <w:r>
        <w:rPr>
          <w:rFonts w:ascii="Courier New" w:hAnsi="Courier New" w:cs="Courier New"/>
          <w:color w:val="272728"/>
          <w:sz w:val="18"/>
          <w:szCs w:val="18"/>
        </w:rPr>
        <w:br/>
        <w:t xml:space="preserve">  enterprise.change2.change2ClientResource", </w:t>
      </w:r>
      <w:proofErr w:type="spellStart"/>
      <w:r>
        <w:rPr>
          <w:rFonts w:ascii="Courier New" w:hAnsi="Courier New" w:cs="Courier New"/>
          <w:color w:val="272728"/>
          <w:sz w:val="18"/>
          <w:szCs w:val="18"/>
        </w:rPr>
        <w:t>com.ptc.windchill.enterprise</w:t>
      </w:r>
      <w:proofErr w:type="spellEnd"/>
      <w:r>
        <w:rPr>
          <w:rFonts w:ascii="Courier New" w:hAnsi="Courier New" w:cs="Courier New"/>
          <w:color w:val="272728"/>
          <w:sz w:val="18"/>
          <w:szCs w:val="18"/>
        </w:rPr>
        <w:t>.</w:t>
      </w:r>
      <w:r>
        <w:rPr>
          <w:rFonts w:ascii="Courier New" w:hAnsi="Courier New" w:cs="Courier New"/>
          <w:color w:val="272728"/>
          <w:sz w:val="18"/>
          <w:szCs w:val="18"/>
        </w:rPr>
        <w:br/>
        <w:t xml:space="preserve"> change2.change2ClientResource.BUSINESS_RULES_PRERELEASE_VALIDATION_MSG, </w:t>
      </w:r>
      <w:r>
        <w:rPr>
          <w:rFonts w:ascii="Courier New" w:hAnsi="Courier New" w:cs="Courier New"/>
          <w:color w:val="272728"/>
          <w:sz w:val="18"/>
          <w:szCs w:val="18"/>
        </w:rPr>
        <w:br/>
        <w:t xml:space="preserve"> null).</w:t>
      </w:r>
      <w:proofErr w:type="spellStart"/>
      <w:r>
        <w:rPr>
          <w:rFonts w:ascii="Courier New" w:hAnsi="Courier New" w:cs="Courier New"/>
          <w:color w:val="272728"/>
          <w:sz w:val="18"/>
          <w:szCs w:val="18"/>
        </w:rPr>
        <w:t>getLocalizedMessage</w:t>
      </w:r>
      <w:proofErr w:type="spellEnd"/>
      <w:r>
        <w:rPr>
          <w:rFonts w:ascii="Courier New" w:hAnsi="Courier New" w:cs="Courier New"/>
          <w:color w:val="272728"/>
          <w:sz w:val="18"/>
          <w:szCs w:val="18"/>
        </w:rPr>
        <w:t>();</w:t>
      </w:r>
      <w:r>
        <w:rPr>
          <w:rFonts w:ascii="Courier New" w:hAnsi="Courier New" w:cs="Courier New"/>
          <w:color w:val="272728"/>
          <w:sz w:val="18"/>
          <w:szCs w:val="18"/>
        </w:rPr>
        <w:br/>
      </w:r>
      <w:r>
        <w:rPr>
          <w:rFonts w:ascii="Courier New" w:hAnsi="Courier New" w:cs="Courier New"/>
          <w:color w:val="272728"/>
          <w:sz w:val="18"/>
          <w:szCs w:val="18"/>
        </w:rPr>
        <w:br/>
        <w:t xml:space="preserve"> </w:t>
      </w:r>
      <w:proofErr w:type="spellStart"/>
      <w:r>
        <w:rPr>
          <w:rFonts w:ascii="Courier New" w:hAnsi="Courier New" w:cs="Courier New"/>
          <w:color w:val="272728"/>
          <w:sz w:val="18"/>
          <w:szCs w:val="18"/>
        </w:rPr>
        <w:t>preReleaseConflictsMsg</w:t>
      </w:r>
      <w:proofErr w:type="spellEnd"/>
      <w:r>
        <w:rPr>
          <w:rFonts w:ascii="Courier New" w:hAnsi="Courier New" w:cs="Courier New"/>
          <w:color w:val="272728"/>
          <w:sz w:val="18"/>
          <w:szCs w:val="18"/>
        </w:rPr>
        <w:t xml:space="preserve"> = </w:t>
      </w:r>
      <w:proofErr w:type="spellStart"/>
      <w:r>
        <w:rPr>
          <w:rFonts w:ascii="Courier New" w:hAnsi="Courier New" w:cs="Courier New"/>
          <w:color w:val="272728"/>
          <w:sz w:val="18"/>
          <w:szCs w:val="18"/>
        </w:rPr>
        <w:t>preReleaseConflictsMsg</w:t>
      </w:r>
      <w:proofErr w:type="spellEnd"/>
      <w:r>
        <w:rPr>
          <w:rFonts w:ascii="Courier New" w:hAnsi="Courier New" w:cs="Courier New"/>
          <w:color w:val="272728"/>
          <w:sz w:val="18"/>
          <w:szCs w:val="18"/>
        </w:rPr>
        <w:t xml:space="preserve"> + "\n" + </w:t>
      </w:r>
      <w:proofErr w:type="spellStart"/>
      <w:r>
        <w:rPr>
          <w:rFonts w:ascii="Courier New" w:hAnsi="Courier New" w:cs="Courier New"/>
          <w:color w:val="272728"/>
          <w:sz w:val="18"/>
          <w:szCs w:val="18"/>
        </w:rPr>
        <w:t>resultSet</w:t>
      </w:r>
      <w:proofErr w:type="spellEnd"/>
      <w:r>
        <w:rPr>
          <w:rFonts w:ascii="Courier New" w:hAnsi="Courier New" w:cs="Courier New"/>
          <w:color w:val="272728"/>
          <w:sz w:val="18"/>
          <w:szCs w:val="18"/>
        </w:rPr>
        <w:t>.</w:t>
      </w:r>
      <w:r>
        <w:rPr>
          <w:rFonts w:ascii="Courier New" w:hAnsi="Courier New" w:cs="Courier New"/>
          <w:color w:val="272728"/>
          <w:sz w:val="18"/>
          <w:szCs w:val="18"/>
        </w:rPr>
        <w:br/>
        <w:t xml:space="preserve"> </w:t>
      </w:r>
      <w:proofErr w:type="spellStart"/>
      <w:r>
        <w:rPr>
          <w:rFonts w:ascii="Courier New" w:hAnsi="Courier New" w:cs="Courier New"/>
          <w:color w:val="272728"/>
          <w:sz w:val="18"/>
          <w:szCs w:val="18"/>
        </w:rPr>
        <w:t>getFailedRulesMessage</w:t>
      </w:r>
      <w:proofErr w:type="spellEnd"/>
      <w:r>
        <w:rPr>
          <w:rFonts w:ascii="Courier New" w:hAnsi="Courier New" w:cs="Courier New"/>
          <w:color w:val="272728"/>
          <w:sz w:val="18"/>
          <w:szCs w:val="18"/>
        </w:rPr>
        <w:t>(</w:t>
      </w:r>
      <w:proofErr w:type="spellStart"/>
      <w:r>
        <w:rPr>
          <w:rFonts w:ascii="Courier New" w:hAnsi="Courier New" w:cs="Courier New"/>
          <w:color w:val="272728"/>
          <w:sz w:val="18"/>
          <w:szCs w:val="18"/>
        </w:rPr>
        <w:t>java.util.Locale.getDefault</w:t>
      </w:r>
      <w:proofErr w:type="spellEnd"/>
      <w:r>
        <w:rPr>
          <w:rFonts w:ascii="Courier New" w:hAnsi="Courier New" w:cs="Courier New"/>
          <w:color w:val="272728"/>
          <w:sz w:val="18"/>
          <w:szCs w:val="18"/>
        </w:rPr>
        <w:t>());</w:t>
      </w:r>
      <w:r>
        <w:rPr>
          <w:rFonts w:ascii="Courier New" w:hAnsi="Courier New" w:cs="Courier New"/>
          <w:color w:val="272728"/>
          <w:sz w:val="18"/>
          <w:szCs w:val="18"/>
        </w:rPr>
        <w:br/>
        <w:t>}</w:t>
      </w:r>
    </w:p>
    <w:p w14:paraId="4642C233" w14:textId="0A20F96B" w:rsidR="00B44665" w:rsidRDefault="00B44665" w:rsidP="009768F2">
      <w:pPr>
        <w:rPr>
          <w:rFonts w:ascii="Courier New" w:hAnsi="Courier New" w:cs="Courier New"/>
          <w:color w:val="272728"/>
          <w:sz w:val="18"/>
          <w:szCs w:val="18"/>
        </w:rPr>
      </w:pPr>
    </w:p>
    <w:p w14:paraId="2E0D3E03" w14:textId="0B25335B" w:rsidR="00B44665" w:rsidRDefault="00B817C2" w:rsidP="009768F2">
      <w:pPr>
        <w:rPr>
          <w:lang w:val="en-US" w:eastAsia="en-US"/>
        </w:rPr>
      </w:pPr>
      <w:r>
        <w:rPr>
          <w:noProof/>
        </w:rPr>
        <w:lastRenderedPageBreak/>
        <w:drawing>
          <wp:inline distT="0" distB="0" distL="0" distR="0" wp14:anchorId="0E603DFE" wp14:editId="2A07DFE6">
            <wp:extent cx="5731510" cy="4126230"/>
            <wp:effectExtent l="0" t="0" r="2540" b="7620"/>
            <wp:docPr id="30" name="Picture 30"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Graphical user interface, text, application, email&#10;&#10;Description automatically generated"/>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1510" cy="4126230"/>
                    </a:xfrm>
                    <a:prstGeom prst="rect">
                      <a:avLst/>
                    </a:prstGeom>
                    <a:noFill/>
                    <a:ln>
                      <a:noFill/>
                    </a:ln>
                  </pic:spPr>
                </pic:pic>
              </a:graphicData>
            </a:graphic>
          </wp:inline>
        </w:drawing>
      </w:r>
    </w:p>
    <w:p w14:paraId="2D2FD166" w14:textId="1E80F765" w:rsidR="00B817C2" w:rsidRDefault="00B817C2" w:rsidP="009768F2">
      <w:pPr>
        <w:rPr>
          <w:lang w:val="en-US" w:eastAsia="en-US"/>
        </w:rPr>
      </w:pPr>
    </w:p>
    <w:p w14:paraId="654830A7" w14:textId="77777777" w:rsidR="001F5E32" w:rsidRPr="001F5E32" w:rsidRDefault="001F5E32" w:rsidP="001F5E32">
      <w:pPr>
        <w:ind w:hanging="360"/>
        <w:rPr>
          <w:rFonts w:ascii="Verdana" w:hAnsi="Verdana"/>
          <w:color w:val="272728"/>
          <w:sz w:val="23"/>
          <w:szCs w:val="23"/>
        </w:rPr>
      </w:pPr>
      <w:r w:rsidRPr="001F5E32">
        <w:rPr>
          <w:rFonts w:ascii="Verdana" w:hAnsi="Verdana"/>
          <w:color w:val="272728"/>
          <w:sz w:val="23"/>
          <w:szCs w:val="23"/>
        </w:rPr>
        <w:t>8. Execute the required business rule sets. In order to prevent the change notice workflow process for proceeding for the required business rules, update the conditional to use only the required rule set EXAMPLE1_RELEASE_RULE_SET for the </w:t>
      </w:r>
      <w:r w:rsidRPr="001F5E32">
        <w:rPr>
          <w:rFonts w:ascii="Verdana" w:hAnsi="Verdana"/>
          <w:b/>
          <w:bCs/>
          <w:color w:val="272728"/>
          <w:sz w:val="23"/>
          <w:szCs w:val="23"/>
        </w:rPr>
        <w:t>Resolve Release Conflicts</w:t>
      </w:r>
      <w:r w:rsidRPr="001F5E32">
        <w:rPr>
          <w:rFonts w:ascii="Verdana" w:hAnsi="Verdana"/>
          <w:color w:val="272728"/>
          <w:sz w:val="23"/>
          <w:szCs w:val="23"/>
        </w:rPr>
        <w:t> workflow task.</w:t>
      </w:r>
    </w:p>
    <w:p w14:paraId="1D7F55E7" w14:textId="77777777" w:rsidR="001F5E32" w:rsidRPr="001F5E32" w:rsidRDefault="001F5E32" w:rsidP="001F5E32">
      <w:pPr>
        <w:rPr>
          <w:rFonts w:ascii="Courier New" w:hAnsi="Courier New" w:cs="Courier New"/>
          <w:color w:val="272728"/>
          <w:sz w:val="18"/>
          <w:szCs w:val="18"/>
        </w:rPr>
      </w:pPr>
      <w:r w:rsidRPr="001F5E32">
        <w:rPr>
          <w:rFonts w:ascii="Courier New" w:hAnsi="Courier New" w:cs="Courier New"/>
          <w:color w:val="272728"/>
          <w:sz w:val="18"/>
          <w:szCs w:val="18"/>
        </w:rPr>
        <w:t>result = "NOT_READY";</w:t>
      </w:r>
      <w:r w:rsidRPr="001F5E32">
        <w:rPr>
          <w:rFonts w:ascii="Courier New" w:hAnsi="Courier New" w:cs="Courier New"/>
          <w:color w:val="272728"/>
          <w:sz w:val="18"/>
          <w:szCs w:val="18"/>
        </w:rPr>
        <w:br/>
      </w:r>
      <w:r w:rsidRPr="001F5E32">
        <w:rPr>
          <w:rFonts w:ascii="Courier New" w:hAnsi="Courier New" w:cs="Courier New"/>
          <w:color w:val="272728"/>
          <w:sz w:val="18"/>
          <w:szCs w:val="18"/>
        </w:rPr>
        <w:br/>
      </w:r>
      <w:proofErr w:type="spellStart"/>
      <w:r w:rsidRPr="001F5E32">
        <w:rPr>
          <w:rFonts w:ascii="Courier New" w:hAnsi="Courier New" w:cs="Courier New"/>
          <w:color w:val="272728"/>
          <w:sz w:val="18"/>
          <w:szCs w:val="18"/>
        </w:rPr>
        <w:t>com.ptc.core.businessRules.engine.BusinessRuleSetBean</w:t>
      </w:r>
      <w:proofErr w:type="spellEnd"/>
      <w:r w:rsidRPr="001F5E32">
        <w:rPr>
          <w:rFonts w:ascii="Courier New" w:hAnsi="Courier New" w:cs="Courier New"/>
          <w:color w:val="272728"/>
          <w:sz w:val="18"/>
          <w:szCs w:val="18"/>
        </w:rPr>
        <w:t xml:space="preserve">[] beans = new </w:t>
      </w:r>
      <w:r w:rsidRPr="001F5E32">
        <w:rPr>
          <w:rFonts w:ascii="Courier New" w:hAnsi="Courier New" w:cs="Courier New"/>
          <w:color w:val="272728"/>
          <w:sz w:val="18"/>
          <w:szCs w:val="18"/>
        </w:rPr>
        <w:br/>
      </w:r>
      <w:proofErr w:type="spellStart"/>
      <w:r w:rsidRPr="001F5E32">
        <w:rPr>
          <w:rFonts w:ascii="Courier New" w:hAnsi="Courier New" w:cs="Courier New"/>
          <w:color w:val="272728"/>
          <w:sz w:val="18"/>
          <w:szCs w:val="18"/>
        </w:rPr>
        <w:t>com.ptc.core.businessRules.engine.BusinessRuleSetBean</w:t>
      </w:r>
      <w:proofErr w:type="spellEnd"/>
      <w:r w:rsidRPr="001F5E32">
        <w:rPr>
          <w:rFonts w:ascii="Courier New" w:hAnsi="Courier New" w:cs="Courier New"/>
          <w:color w:val="272728"/>
          <w:sz w:val="18"/>
          <w:szCs w:val="18"/>
        </w:rPr>
        <w:t xml:space="preserve">[] { </w:t>
      </w:r>
      <w:r w:rsidRPr="001F5E32">
        <w:rPr>
          <w:rFonts w:ascii="Courier New" w:hAnsi="Courier New" w:cs="Courier New"/>
          <w:color w:val="272728"/>
          <w:sz w:val="18"/>
          <w:szCs w:val="18"/>
        </w:rPr>
        <w:br/>
      </w:r>
      <w:r w:rsidRPr="001F5E32">
        <w:rPr>
          <w:rFonts w:ascii="Courier New" w:hAnsi="Courier New" w:cs="Courier New"/>
          <w:color w:val="272728"/>
          <w:sz w:val="18"/>
          <w:szCs w:val="18"/>
        </w:rPr>
        <w:br/>
        <w:t xml:space="preserve">  // Configure to call required rule set only</w:t>
      </w:r>
      <w:r w:rsidRPr="001F5E32">
        <w:rPr>
          <w:rFonts w:ascii="Courier New" w:hAnsi="Courier New" w:cs="Courier New"/>
          <w:color w:val="272728"/>
          <w:sz w:val="18"/>
          <w:szCs w:val="18"/>
        </w:rPr>
        <w:br/>
        <w:t xml:space="preserve">  </w:t>
      </w:r>
      <w:proofErr w:type="spellStart"/>
      <w:r w:rsidRPr="001F5E32">
        <w:rPr>
          <w:rFonts w:ascii="Courier New" w:hAnsi="Courier New" w:cs="Courier New"/>
          <w:color w:val="272728"/>
          <w:sz w:val="18"/>
          <w:szCs w:val="18"/>
        </w:rPr>
        <w:t>com.ptc.core.businessRules.engine.BusinessRuleSetBean</w:t>
      </w:r>
      <w:proofErr w:type="spellEnd"/>
      <w:r w:rsidRPr="001F5E32">
        <w:rPr>
          <w:rFonts w:ascii="Courier New" w:hAnsi="Courier New" w:cs="Courier New"/>
          <w:color w:val="272728"/>
          <w:sz w:val="18"/>
          <w:szCs w:val="18"/>
        </w:rPr>
        <w:t>.</w:t>
      </w:r>
      <w:r w:rsidRPr="001F5E32">
        <w:rPr>
          <w:rFonts w:ascii="Courier New" w:hAnsi="Courier New" w:cs="Courier New"/>
          <w:color w:val="272728"/>
          <w:sz w:val="18"/>
          <w:szCs w:val="18"/>
        </w:rPr>
        <w:br/>
        <w:t xml:space="preserve">  </w:t>
      </w:r>
      <w:proofErr w:type="spellStart"/>
      <w:r w:rsidRPr="001F5E32">
        <w:rPr>
          <w:rFonts w:ascii="Courier New" w:hAnsi="Courier New" w:cs="Courier New"/>
          <w:color w:val="272728"/>
          <w:sz w:val="18"/>
          <w:szCs w:val="18"/>
        </w:rPr>
        <w:t>newBusinessRuleSetBean</w:t>
      </w:r>
      <w:proofErr w:type="spellEnd"/>
      <w:r w:rsidRPr="001F5E32">
        <w:rPr>
          <w:rFonts w:ascii="Courier New" w:hAnsi="Courier New" w:cs="Courier New"/>
          <w:color w:val="272728"/>
          <w:sz w:val="18"/>
          <w:szCs w:val="18"/>
        </w:rPr>
        <w:t xml:space="preserve">("EXAMPLE1_RELEASE_RULE_SET", </w:t>
      </w:r>
      <w:r w:rsidRPr="001F5E32">
        <w:rPr>
          <w:rFonts w:ascii="Courier New" w:hAnsi="Courier New" w:cs="Courier New"/>
          <w:color w:val="272728"/>
          <w:sz w:val="18"/>
          <w:szCs w:val="18"/>
        </w:rPr>
        <w:br/>
        <w:t xml:space="preserve">  "wt.change2.ChangeRecord2")</w:t>
      </w:r>
      <w:r w:rsidRPr="001F5E32">
        <w:rPr>
          <w:rFonts w:ascii="Courier New" w:hAnsi="Courier New" w:cs="Courier New"/>
          <w:color w:val="272728"/>
          <w:sz w:val="18"/>
          <w:szCs w:val="18"/>
        </w:rPr>
        <w:br/>
        <w:t>};</w:t>
      </w:r>
      <w:r w:rsidRPr="001F5E32">
        <w:rPr>
          <w:rFonts w:ascii="Courier New" w:hAnsi="Courier New" w:cs="Courier New"/>
          <w:color w:val="272728"/>
          <w:sz w:val="18"/>
          <w:szCs w:val="18"/>
        </w:rPr>
        <w:br/>
      </w:r>
      <w:r w:rsidRPr="001F5E32">
        <w:rPr>
          <w:rFonts w:ascii="Courier New" w:hAnsi="Courier New" w:cs="Courier New"/>
          <w:color w:val="272728"/>
          <w:sz w:val="18"/>
          <w:szCs w:val="18"/>
        </w:rPr>
        <w:br/>
      </w:r>
      <w:proofErr w:type="spellStart"/>
      <w:r w:rsidRPr="001F5E32">
        <w:rPr>
          <w:rFonts w:ascii="Courier New" w:hAnsi="Courier New" w:cs="Courier New"/>
          <w:color w:val="272728"/>
          <w:sz w:val="18"/>
          <w:szCs w:val="18"/>
        </w:rPr>
        <w:t>com.ptc.core.businessRules.validation.RuleValidationResultSet</w:t>
      </w:r>
      <w:proofErr w:type="spellEnd"/>
      <w:r w:rsidRPr="001F5E32">
        <w:rPr>
          <w:rFonts w:ascii="Courier New" w:hAnsi="Courier New" w:cs="Courier New"/>
          <w:color w:val="272728"/>
          <w:sz w:val="18"/>
          <w:szCs w:val="18"/>
        </w:rPr>
        <w:t xml:space="preserve"> </w:t>
      </w:r>
      <w:r w:rsidRPr="001F5E32">
        <w:rPr>
          <w:rFonts w:ascii="Courier New" w:hAnsi="Courier New" w:cs="Courier New"/>
          <w:color w:val="272728"/>
          <w:sz w:val="18"/>
          <w:szCs w:val="18"/>
        </w:rPr>
        <w:br/>
      </w:r>
      <w:proofErr w:type="spellStart"/>
      <w:r w:rsidRPr="001F5E32">
        <w:rPr>
          <w:rFonts w:ascii="Courier New" w:hAnsi="Courier New" w:cs="Courier New"/>
          <w:color w:val="272728"/>
          <w:sz w:val="18"/>
          <w:szCs w:val="18"/>
        </w:rPr>
        <w:t>resultSet</w:t>
      </w:r>
      <w:proofErr w:type="spellEnd"/>
      <w:r w:rsidRPr="001F5E32">
        <w:rPr>
          <w:rFonts w:ascii="Courier New" w:hAnsi="Courier New" w:cs="Courier New"/>
          <w:color w:val="272728"/>
          <w:sz w:val="18"/>
          <w:szCs w:val="18"/>
        </w:rPr>
        <w:t xml:space="preserve"> = </w:t>
      </w:r>
      <w:proofErr w:type="spellStart"/>
      <w:r w:rsidRPr="001F5E32">
        <w:rPr>
          <w:rFonts w:ascii="Courier New" w:hAnsi="Courier New" w:cs="Courier New"/>
          <w:color w:val="272728"/>
          <w:sz w:val="18"/>
          <w:szCs w:val="18"/>
        </w:rPr>
        <w:t>wt.businessRules.BusinessRulesHelper.engine.execute</w:t>
      </w:r>
      <w:proofErr w:type="spellEnd"/>
      <w:r w:rsidRPr="001F5E32">
        <w:rPr>
          <w:rFonts w:ascii="Courier New" w:hAnsi="Courier New" w:cs="Courier New"/>
          <w:color w:val="272728"/>
          <w:sz w:val="18"/>
          <w:szCs w:val="18"/>
        </w:rPr>
        <w:br/>
        <w:t>(</w:t>
      </w:r>
      <w:proofErr w:type="spellStart"/>
      <w:r w:rsidRPr="001F5E32">
        <w:rPr>
          <w:rFonts w:ascii="Courier New" w:hAnsi="Courier New" w:cs="Courier New"/>
          <w:color w:val="272728"/>
          <w:sz w:val="18"/>
          <w:szCs w:val="18"/>
        </w:rPr>
        <w:t>primaryBusinessObject</w:t>
      </w:r>
      <w:proofErr w:type="spellEnd"/>
      <w:r w:rsidRPr="001F5E32">
        <w:rPr>
          <w:rFonts w:ascii="Courier New" w:hAnsi="Courier New" w:cs="Courier New"/>
          <w:color w:val="272728"/>
          <w:sz w:val="18"/>
          <w:szCs w:val="18"/>
        </w:rPr>
        <w:t>, beans);</w:t>
      </w:r>
      <w:r w:rsidRPr="001F5E32">
        <w:rPr>
          <w:rFonts w:ascii="Courier New" w:hAnsi="Courier New" w:cs="Courier New"/>
          <w:color w:val="272728"/>
          <w:sz w:val="18"/>
          <w:szCs w:val="18"/>
        </w:rPr>
        <w:br/>
      </w:r>
      <w:r w:rsidRPr="001F5E32">
        <w:rPr>
          <w:rFonts w:ascii="Courier New" w:hAnsi="Courier New" w:cs="Courier New"/>
          <w:color w:val="272728"/>
          <w:sz w:val="18"/>
          <w:szCs w:val="18"/>
        </w:rPr>
        <w:br/>
        <w:t>if ( !</w:t>
      </w:r>
      <w:proofErr w:type="spellStart"/>
      <w:r w:rsidRPr="001F5E32">
        <w:rPr>
          <w:rFonts w:ascii="Courier New" w:hAnsi="Courier New" w:cs="Courier New"/>
          <w:color w:val="272728"/>
          <w:sz w:val="18"/>
          <w:szCs w:val="18"/>
        </w:rPr>
        <w:t>resultSet.hasResultsByStatus</w:t>
      </w:r>
      <w:proofErr w:type="spellEnd"/>
      <w:r w:rsidRPr="001F5E32">
        <w:rPr>
          <w:rFonts w:ascii="Courier New" w:hAnsi="Courier New" w:cs="Courier New"/>
          <w:color w:val="272728"/>
          <w:sz w:val="18"/>
          <w:szCs w:val="18"/>
        </w:rPr>
        <w:t>(</w:t>
      </w:r>
      <w:proofErr w:type="spellStart"/>
      <w:r w:rsidRPr="001F5E32">
        <w:rPr>
          <w:rFonts w:ascii="Courier New" w:hAnsi="Courier New" w:cs="Courier New"/>
          <w:color w:val="272728"/>
          <w:sz w:val="18"/>
          <w:szCs w:val="18"/>
        </w:rPr>
        <w:t>com.ptc.core.businessRules</w:t>
      </w:r>
      <w:proofErr w:type="spellEnd"/>
      <w:r w:rsidRPr="001F5E32">
        <w:rPr>
          <w:rFonts w:ascii="Courier New" w:hAnsi="Courier New" w:cs="Courier New"/>
          <w:color w:val="272728"/>
          <w:sz w:val="18"/>
          <w:szCs w:val="18"/>
        </w:rPr>
        <w:t>.</w:t>
      </w:r>
      <w:r w:rsidRPr="001F5E32">
        <w:rPr>
          <w:rFonts w:ascii="Courier New" w:hAnsi="Courier New" w:cs="Courier New"/>
          <w:color w:val="272728"/>
          <w:sz w:val="18"/>
          <w:szCs w:val="18"/>
        </w:rPr>
        <w:br/>
        <w:t xml:space="preserve">  </w:t>
      </w:r>
      <w:proofErr w:type="spellStart"/>
      <w:r w:rsidRPr="001F5E32">
        <w:rPr>
          <w:rFonts w:ascii="Courier New" w:hAnsi="Courier New" w:cs="Courier New"/>
          <w:color w:val="272728"/>
          <w:sz w:val="18"/>
          <w:szCs w:val="18"/>
        </w:rPr>
        <w:t>validation.RuleValidationStatus.FAILURE</w:t>
      </w:r>
      <w:proofErr w:type="spellEnd"/>
      <w:r w:rsidRPr="001F5E32">
        <w:rPr>
          <w:rFonts w:ascii="Courier New" w:hAnsi="Courier New" w:cs="Courier New"/>
          <w:color w:val="272728"/>
          <w:sz w:val="18"/>
          <w:szCs w:val="18"/>
        </w:rPr>
        <w:t>)) {</w:t>
      </w:r>
      <w:r w:rsidRPr="001F5E32">
        <w:rPr>
          <w:rFonts w:ascii="Courier New" w:hAnsi="Courier New" w:cs="Courier New"/>
          <w:color w:val="272728"/>
          <w:sz w:val="18"/>
          <w:szCs w:val="18"/>
        </w:rPr>
        <w:br/>
      </w:r>
      <w:r w:rsidRPr="001F5E32">
        <w:rPr>
          <w:rFonts w:ascii="Courier New" w:hAnsi="Courier New" w:cs="Courier New"/>
          <w:color w:val="272728"/>
          <w:sz w:val="18"/>
          <w:szCs w:val="18"/>
        </w:rPr>
        <w:br/>
        <w:t xml:space="preserve">  result = "PROCEED";</w:t>
      </w:r>
      <w:r w:rsidRPr="001F5E32">
        <w:rPr>
          <w:rFonts w:ascii="Courier New" w:hAnsi="Courier New" w:cs="Courier New"/>
          <w:color w:val="272728"/>
          <w:sz w:val="18"/>
          <w:szCs w:val="18"/>
        </w:rPr>
        <w:br/>
        <w:t>} else {</w:t>
      </w:r>
      <w:r w:rsidRPr="001F5E32">
        <w:rPr>
          <w:rFonts w:ascii="Courier New" w:hAnsi="Courier New" w:cs="Courier New"/>
          <w:color w:val="272728"/>
          <w:sz w:val="18"/>
          <w:szCs w:val="18"/>
        </w:rPr>
        <w:br/>
        <w:t xml:space="preserve">  </w:t>
      </w:r>
      <w:proofErr w:type="spellStart"/>
      <w:r w:rsidRPr="001F5E32">
        <w:rPr>
          <w:rFonts w:ascii="Courier New" w:hAnsi="Courier New" w:cs="Courier New"/>
          <w:color w:val="272728"/>
          <w:sz w:val="18"/>
          <w:szCs w:val="18"/>
        </w:rPr>
        <w:t>businessRulesResultSetGlobal</w:t>
      </w:r>
      <w:proofErr w:type="spellEnd"/>
      <w:r w:rsidRPr="001F5E32">
        <w:rPr>
          <w:rFonts w:ascii="Courier New" w:hAnsi="Courier New" w:cs="Courier New"/>
          <w:color w:val="272728"/>
          <w:sz w:val="18"/>
          <w:szCs w:val="18"/>
        </w:rPr>
        <w:t xml:space="preserve"> = </w:t>
      </w:r>
      <w:proofErr w:type="spellStart"/>
      <w:r w:rsidRPr="001F5E32">
        <w:rPr>
          <w:rFonts w:ascii="Courier New" w:hAnsi="Courier New" w:cs="Courier New"/>
          <w:color w:val="272728"/>
          <w:sz w:val="18"/>
          <w:szCs w:val="18"/>
        </w:rPr>
        <w:t>wt.businessRules.BusinessRulesHelper</w:t>
      </w:r>
      <w:proofErr w:type="spellEnd"/>
      <w:r w:rsidRPr="001F5E32">
        <w:rPr>
          <w:rFonts w:ascii="Courier New" w:hAnsi="Courier New" w:cs="Courier New"/>
          <w:color w:val="272728"/>
          <w:sz w:val="18"/>
          <w:szCs w:val="18"/>
        </w:rPr>
        <w:t>.</w:t>
      </w:r>
      <w:r w:rsidRPr="001F5E32">
        <w:rPr>
          <w:rFonts w:ascii="Courier New" w:hAnsi="Courier New" w:cs="Courier New"/>
          <w:color w:val="272728"/>
          <w:sz w:val="18"/>
          <w:szCs w:val="18"/>
        </w:rPr>
        <w:br/>
        <w:t xml:space="preserve">  serialize(</w:t>
      </w:r>
      <w:proofErr w:type="spellStart"/>
      <w:r w:rsidRPr="001F5E32">
        <w:rPr>
          <w:rFonts w:ascii="Courier New" w:hAnsi="Courier New" w:cs="Courier New"/>
          <w:color w:val="272728"/>
          <w:sz w:val="18"/>
          <w:szCs w:val="18"/>
        </w:rPr>
        <w:t>resultSet</w:t>
      </w:r>
      <w:proofErr w:type="spellEnd"/>
      <w:r w:rsidRPr="001F5E32">
        <w:rPr>
          <w:rFonts w:ascii="Courier New" w:hAnsi="Courier New" w:cs="Courier New"/>
          <w:color w:val="272728"/>
          <w:sz w:val="18"/>
          <w:szCs w:val="18"/>
        </w:rPr>
        <w:t>);</w:t>
      </w:r>
      <w:r w:rsidRPr="001F5E32">
        <w:rPr>
          <w:rFonts w:ascii="Courier New" w:hAnsi="Courier New" w:cs="Courier New"/>
          <w:color w:val="272728"/>
          <w:sz w:val="18"/>
          <w:szCs w:val="18"/>
        </w:rPr>
        <w:br/>
      </w:r>
      <w:r w:rsidRPr="001F5E32">
        <w:rPr>
          <w:rFonts w:ascii="Courier New" w:hAnsi="Courier New" w:cs="Courier New"/>
          <w:color w:val="272728"/>
          <w:sz w:val="18"/>
          <w:szCs w:val="18"/>
        </w:rPr>
        <w:br/>
        <w:t xml:space="preserve">  </w:t>
      </w:r>
      <w:proofErr w:type="spellStart"/>
      <w:r w:rsidRPr="001F5E32">
        <w:rPr>
          <w:rFonts w:ascii="Courier New" w:hAnsi="Courier New" w:cs="Courier New"/>
          <w:color w:val="272728"/>
          <w:sz w:val="18"/>
          <w:szCs w:val="18"/>
        </w:rPr>
        <w:t>preReleaseConflictsMsg</w:t>
      </w:r>
      <w:proofErr w:type="spellEnd"/>
      <w:r w:rsidRPr="001F5E32">
        <w:rPr>
          <w:rFonts w:ascii="Courier New" w:hAnsi="Courier New" w:cs="Courier New"/>
          <w:color w:val="272728"/>
          <w:sz w:val="18"/>
          <w:szCs w:val="18"/>
        </w:rPr>
        <w:t xml:space="preserve"> = new </w:t>
      </w:r>
      <w:proofErr w:type="spellStart"/>
      <w:r w:rsidRPr="001F5E32">
        <w:rPr>
          <w:rFonts w:ascii="Courier New" w:hAnsi="Courier New" w:cs="Courier New"/>
          <w:color w:val="272728"/>
          <w:sz w:val="18"/>
          <w:szCs w:val="18"/>
        </w:rPr>
        <w:t>wt.util.WTMessage</w:t>
      </w:r>
      <w:proofErr w:type="spellEnd"/>
      <w:r w:rsidRPr="001F5E32">
        <w:rPr>
          <w:rFonts w:ascii="Courier New" w:hAnsi="Courier New" w:cs="Courier New"/>
          <w:color w:val="272728"/>
          <w:sz w:val="18"/>
          <w:szCs w:val="18"/>
        </w:rPr>
        <w:t>("</w:t>
      </w:r>
      <w:proofErr w:type="spellStart"/>
      <w:r w:rsidRPr="001F5E32">
        <w:rPr>
          <w:rFonts w:ascii="Courier New" w:hAnsi="Courier New" w:cs="Courier New"/>
          <w:color w:val="272728"/>
          <w:sz w:val="18"/>
          <w:szCs w:val="18"/>
        </w:rPr>
        <w:t>com.ptc.windchill</w:t>
      </w:r>
      <w:proofErr w:type="spellEnd"/>
      <w:r w:rsidRPr="001F5E32">
        <w:rPr>
          <w:rFonts w:ascii="Courier New" w:hAnsi="Courier New" w:cs="Courier New"/>
          <w:color w:val="272728"/>
          <w:sz w:val="18"/>
          <w:szCs w:val="18"/>
        </w:rPr>
        <w:t>.</w:t>
      </w:r>
      <w:r w:rsidRPr="001F5E32">
        <w:rPr>
          <w:rFonts w:ascii="Courier New" w:hAnsi="Courier New" w:cs="Courier New"/>
          <w:color w:val="272728"/>
          <w:sz w:val="18"/>
          <w:szCs w:val="18"/>
        </w:rPr>
        <w:br/>
        <w:t xml:space="preserve">  enterprise.change2.change2ClientResource", </w:t>
      </w:r>
      <w:proofErr w:type="spellStart"/>
      <w:r w:rsidRPr="001F5E32">
        <w:rPr>
          <w:rFonts w:ascii="Courier New" w:hAnsi="Courier New" w:cs="Courier New"/>
          <w:color w:val="272728"/>
          <w:sz w:val="18"/>
          <w:szCs w:val="18"/>
        </w:rPr>
        <w:t>com.ptc.windchill.enterprise</w:t>
      </w:r>
      <w:proofErr w:type="spellEnd"/>
      <w:r w:rsidRPr="001F5E32">
        <w:rPr>
          <w:rFonts w:ascii="Courier New" w:hAnsi="Courier New" w:cs="Courier New"/>
          <w:color w:val="272728"/>
          <w:sz w:val="18"/>
          <w:szCs w:val="18"/>
        </w:rPr>
        <w:t>.</w:t>
      </w:r>
      <w:r w:rsidRPr="001F5E32">
        <w:rPr>
          <w:rFonts w:ascii="Courier New" w:hAnsi="Courier New" w:cs="Courier New"/>
          <w:color w:val="272728"/>
          <w:sz w:val="18"/>
          <w:szCs w:val="18"/>
        </w:rPr>
        <w:br/>
        <w:t xml:space="preserve">  change2.change2ClientResource.BUSINESS_RULES_PRERELEASE_VALIDATION_MSG, </w:t>
      </w:r>
      <w:r w:rsidRPr="001F5E32">
        <w:rPr>
          <w:rFonts w:ascii="Courier New" w:hAnsi="Courier New" w:cs="Courier New"/>
          <w:color w:val="272728"/>
          <w:sz w:val="18"/>
          <w:szCs w:val="18"/>
        </w:rPr>
        <w:br/>
        <w:t xml:space="preserve">  null).</w:t>
      </w:r>
      <w:proofErr w:type="spellStart"/>
      <w:r w:rsidRPr="001F5E32">
        <w:rPr>
          <w:rFonts w:ascii="Courier New" w:hAnsi="Courier New" w:cs="Courier New"/>
          <w:color w:val="272728"/>
          <w:sz w:val="18"/>
          <w:szCs w:val="18"/>
        </w:rPr>
        <w:t>getLocalizedMessage</w:t>
      </w:r>
      <w:proofErr w:type="spellEnd"/>
      <w:r w:rsidRPr="001F5E32">
        <w:rPr>
          <w:rFonts w:ascii="Courier New" w:hAnsi="Courier New" w:cs="Courier New"/>
          <w:color w:val="272728"/>
          <w:sz w:val="18"/>
          <w:szCs w:val="18"/>
        </w:rPr>
        <w:t>();</w:t>
      </w:r>
      <w:r w:rsidRPr="001F5E32">
        <w:rPr>
          <w:rFonts w:ascii="Courier New" w:hAnsi="Courier New" w:cs="Courier New"/>
          <w:color w:val="272728"/>
          <w:sz w:val="18"/>
          <w:szCs w:val="18"/>
        </w:rPr>
        <w:br/>
      </w:r>
      <w:r w:rsidRPr="001F5E32">
        <w:rPr>
          <w:rFonts w:ascii="Courier New" w:hAnsi="Courier New" w:cs="Courier New"/>
          <w:color w:val="272728"/>
          <w:sz w:val="18"/>
          <w:szCs w:val="18"/>
        </w:rPr>
        <w:br/>
      </w:r>
      <w:r w:rsidRPr="001F5E32">
        <w:rPr>
          <w:rFonts w:ascii="Courier New" w:hAnsi="Courier New" w:cs="Courier New"/>
          <w:color w:val="272728"/>
          <w:sz w:val="18"/>
          <w:szCs w:val="18"/>
        </w:rPr>
        <w:lastRenderedPageBreak/>
        <w:t xml:space="preserve">  </w:t>
      </w:r>
      <w:proofErr w:type="spellStart"/>
      <w:r w:rsidRPr="001F5E32">
        <w:rPr>
          <w:rFonts w:ascii="Courier New" w:hAnsi="Courier New" w:cs="Courier New"/>
          <w:color w:val="272728"/>
          <w:sz w:val="18"/>
          <w:szCs w:val="18"/>
        </w:rPr>
        <w:t>preReleaseConflictsMsg</w:t>
      </w:r>
      <w:proofErr w:type="spellEnd"/>
      <w:r w:rsidRPr="001F5E32">
        <w:rPr>
          <w:rFonts w:ascii="Courier New" w:hAnsi="Courier New" w:cs="Courier New"/>
          <w:color w:val="272728"/>
          <w:sz w:val="18"/>
          <w:szCs w:val="18"/>
        </w:rPr>
        <w:t xml:space="preserve"> = </w:t>
      </w:r>
      <w:proofErr w:type="spellStart"/>
      <w:r w:rsidRPr="001F5E32">
        <w:rPr>
          <w:rFonts w:ascii="Courier New" w:hAnsi="Courier New" w:cs="Courier New"/>
          <w:color w:val="272728"/>
          <w:sz w:val="18"/>
          <w:szCs w:val="18"/>
        </w:rPr>
        <w:t>preReleaseConflictsMsg</w:t>
      </w:r>
      <w:proofErr w:type="spellEnd"/>
      <w:r w:rsidRPr="001F5E32">
        <w:rPr>
          <w:rFonts w:ascii="Courier New" w:hAnsi="Courier New" w:cs="Courier New"/>
          <w:color w:val="272728"/>
          <w:sz w:val="18"/>
          <w:szCs w:val="18"/>
        </w:rPr>
        <w:t xml:space="preserve"> + "\n" + </w:t>
      </w:r>
      <w:proofErr w:type="spellStart"/>
      <w:r w:rsidRPr="001F5E32">
        <w:rPr>
          <w:rFonts w:ascii="Courier New" w:hAnsi="Courier New" w:cs="Courier New"/>
          <w:color w:val="272728"/>
          <w:sz w:val="18"/>
          <w:szCs w:val="18"/>
        </w:rPr>
        <w:t>resultSet</w:t>
      </w:r>
      <w:proofErr w:type="spellEnd"/>
      <w:r w:rsidRPr="001F5E32">
        <w:rPr>
          <w:rFonts w:ascii="Courier New" w:hAnsi="Courier New" w:cs="Courier New"/>
          <w:color w:val="272728"/>
          <w:sz w:val="18"/>
          <w:szCs w:val="18"/>
        </w:rPr>
        <w:t>.</w:t>
      </w:r>
      <w:r w:rsidRPr="001F5E32">
        <w:rPr>
          <w:rFonts w:ascii="Courier New" w:hAnsi="Courier New" w:cs="Courier New"/>
          <w:color w:val="272728"/>
          <w:sz w:val="18"/>
          <w:szCs w:val="18"/>
        </w:rPr>
        <w:br/>
        <w:t xml:space="preserve">  </w:t>
      </w:r>
      <w:proofErr w:type="spellStart"/>
      <w:r w:rsidRPr="001F5E32">
        <w:rPr>
          <w:rFonts w:ascii="Courier New" w:hAnsi="Courier New" w:cs="Courier New"/>
          <w:color w:val="272728"/>
          <w:sz w:val="18"/>
          <w:szCs w:val="18"/>
        </w:rPr>
        <w:t>getFailedRulesMessage</w:t>
      </w:r>
      <w:proofErr w:type="spellEnd"/>
      <w:r w:rsidRPr="001F5E32">
        <w:rPr>
          <w:rFonts w:ascii="Courier New" w:hAnsi="Courier New" w:cs="Courier New"/>
          <w:color w:val="272728"/>
          <w:sz w:val="18"/>
          <w:szCs w:val="18"/>
        </w:rPr>
        <w:t>(</w:t>
      </w:r>
      <w:proofErr w:type="spellStart"/>
      <w:r w:rsidRPr="001F5E32">
        <w:rPr>
          <w:rFonts w:ascii="Courier New" w:hAnsi="Courier New" w:cs="Courier New"/>
          <w:color w:val="272728"/>
          <w:sz w:val="18"/>
          <w:szCs w:val="18"/>
        </w:rPr>
        <w:t>java.util.Locale.getDefault</w:t>
      </w:r>
      <w:proofErr w:type="spellEnd"/>
      <w:r w:rsidRPr="001F5E32">
        <w:rPr>
          <w:rFonts w:ascii="Courier New" w:hAnsi="Courier New" w:cs="Courier New"/>
          <w:color w:val="272728"/>
          <w:sz w:val="18"/>
          <w:szCs w:val="18"/>
        </w:rPr>
        <w:t>());</w:t>
      </w:r>
      <w:r w:rsidRPr="001F5E32">
        <w:rPr>
          <w:rFonts w:ascii="Courier New" w:hAnsi="Courier New" w:cs="Courier New"/>
          <w:color w:val="272728"/>
          <w:sz w:val="18"/>
          <w:szCs w:val="18"/>
        </w:rPr>
        <w:br/>
        <w:t>}</w:t>
      </w:r>
    </w:p>
    <w:p w14:paraId="549FA027" w14:textId="1B5F9CEB" w:rsidR="00B817C2" w:rsidRDefault="001F5E32" w:rsidP="009768F2">
      <w:pPr>
        <w:rPr>
          <w:lang w:val="en-US" w:eastAsia="en-US"/>
        </w:rPr>
      </w:pPr>
      <w:r>
        <w:rPr>
          <w:noProof/>
        </w:rPr>
        <w:drawing>
          <wp:inline distT="0" distB="0" distL="0" distR="0" wp14:anchorId="4F70BB50" wp14:editId="7C88CE22">
            <wp:extent cx="5524500" cy="4038600"/>
            <wp:effectExtent l="0" t="0" r="0" b="0"/>
            <wp:docPr id="31" name="Picture 3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Diagram&#10;&#10;Description automatically generated"/>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524500" cy="4038600"/>
                    </a:xfrm>
                    <a:prstGeom prst="rect">
                      <a:avLst/>
                    </a:prstGeom>
                    <a:noFill/>
                    <a:ln>
                      <a:noFill/>
                    </a:ln>
                  </pic:spPr>
                </pic:pic>
              </a:graphicData>
            </a:graphic>
          </wp:inline>
        </w:drawing>
      </w:r>
    </w:p>
    <w:p w14:paraId="3E139679" w14:textId="4D45849E" w:rsidR="001F5E32" w:rsidRDefault="00335B9D" w:rsidP="009768F2">
      <w:pPr>
        <w:rPr>
          <w:lang w:val="en-US" w:eastAsia="en-US"/>
        </w:rPr>
      </w:pPr>
      <w:r>
        <w:rPr>
          <w:noProof/>
        </w:rPr>
        <w:drawing>
          <wp:inline distT="0" distB="0" distL="0" distR="0" wp14:anchorId="59889DDA" wp14:editId="21C99428">
            <wp:extent cx="5731510" cy="4145915"/>
            <wp:effectExtent l="0" t="0" r="2540" b="6985"/>
            <wp:docPr id="32" name="Picture 32"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Graphical user interface, text, application, email&#10;&#10;Description automatically generated"/>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1510" cy="4145915"/>
                    </a:xfrm>
                    <a:prstGeom prst="rect">
                      <a:avLst/>
                    </a:prstGeom>
                    <a:noFill/>
                    <a:ln>
                      <a:noFill/>
                    </a:ln>
                  </pic:spPr>
                </pic:pic>
              </a:graphicData>
            </a:graphic>
          </wp:inline>
        </w:drawing>
      </w:r>
    </w:p>
    <w:p w14:paraId="7EFD832D" w14:textId="5E9E571F" w:rsidR="00335B9D" w:rsidRDefault="00335B9D" w:rsidP="009768F2">
      <w:pPr>
        <w:rPr>
          <w:lang w:val="en-US" w:eastAsia="en-US"/>
        </w:rPr>
      </w:pPr>
    </w:p>
    <w:p w14:paraId="7B81312D" w14:textId="46A979DB" w:rsidR="00335B9D" w:rsidRDefault="00335B9D" w:rsidP="009768F2">
      <w:pPr>
        <w:rPr>
          <w:rFonts w:ascii="Verdana" w:hAnsi="Verdana"/>
          <w:color w:val="272728"/>
          <w:sz w:val="23"/>
          <w:szCs w:val="23"/>
        </w:rPr>
      </w:pPr>
      <w:r>
        <w:rPr>
          <w:rFonts w:ascii="Verdana" w:hAnsi="Verdana"/>
          <w:color w:val="272728"/>
          <w:sz w:val="23"/>
          <w:szCs w:val="23"/>
        </w:rPr>
        <w:lastRenderedPageBreak/>
        <w:t>The </w:t>
      </w:r>
      <w:r>
        <w:rPr>
          <w:rStyle w:val="uicontrol"/>
          <w:rFonts w:ascii="Verdana" w:eastAsiaTheme="majorEastAsia" w:hAnsi="Verdana"/>
          <w:b/>
          <w:bCs/>
          <w:color w:val="272728"/>
          <w:sz w:val="23"/>
          <w:szCs w:val="23"/>
        </w:rPr>
        <w:t>Resolve Release Conflicts</w:t>
      </w:r>
      <w:r>
        <w:rPr>
          <w:rFonts w:ascii="Verdana" w:hAnsi="Verdana"/>
          <w:color w:val="272728"/>
          <w:sz w:val="23"/>
          <w:szCs w:val="23"/>
        </w:rPr>
        <w:t> workflow task continues to regenerate the task until all conflicts have been resolved.</w:t>
      </w:r>
    </w:p>
    <w:p w14:paraId="6EB4B42D" w14:textId="1BC6BAF6" w:rsidR="00335B9D" w:rsidRDefault="00335B9D" w:rsidP="009768F2">
      <w:pPr>
        <w:rPr>
          <w:rFonts w:ascii="Verdana" w:hAnsi="Verdana"/>
          <w:color w:val="272728"/>
          <w:sz w:val="23"/>
          <w:szCs w:val="23"/>
        </w:rPr>
      </w:pPr>
    </w:p>
    <w:p w14:paraId="31FF1D60" w14:textId="2CA681F4" w:rsidR="00CD307E" w:rsidRDefault="00CD307E" w:rsidP="00CD307E">
      <w:pPr>
        <w:pStyle w:val="Heading2"/>
        <w:rPr>
          <w:sz w:val="36"/>
          <w:szCs w:val="36"/>
          <w:lang w:val="en-US"/>
        </w:rPr>
      </w:pPr>
      <w:r w:rsidRPr="00CD307E">
        <w:rPr>
          <w:sz w:val="36"/>
          <w:szCs w:val="36"/>
          <w:lang w:val="en-US"/>
        </w:rPr>
        <w:t>Troubleshooting Configuration Issues</w:t>
      </w:r>
    </w:p>
    <w:p w14:paraId="5CBCFB99" w14:textId="77777777" w:rsidR="004014D4" w:rsidRPr="004014D4" w:rsidRDefault="004014D4" w:rsidP="004014D4">
      <w:pPr>
        <w:spacing w:line="360" w:lineRule="atLeast"/>
        <w:rPr>
          <w:rFonts w:ascii="Verdana" w:hAnsi="Verdana"/>
          <w:color w:val="272728"/>
          <w:sz w:val="23"/>
          <w:szCs w:val="23"/>
        </w:rPr>
      </w:pPr>
      <w:r w:rsidRPr="004014D4">
        <w:rPr>
          <w:rFonts w:ascii="Verdana" w:hAnsi="Verdana"/>
          <w:color w:val="272728"/>
          <w:sz w:val="23"/>
          <w:szCs w:val="23"/>
        </w:rPr>
        <w:t>To help you diagnose unexpected results, enable the following loggers on the method server. To enable the logging, follow these steps:</w:t>
      </w:r>
    </w:p>
    <w:p w14:paraId="590CF4B2" w14:textId="77777777" w:rsidR="004014D4" w:rsidRPr="004014D4" w:rsidRDefault="004014D4" w:rsidP="004014D4">
      <w:pPr>
        <w:ind w:hanging="360"/>
        <w:rPr>
          <w:rFonts w:ascii="Verdana" w:hAnsi="Verdana"/>
          <w:color w:val="272728"/>
          <w:sz w:val="23"/>
          <w:szCs w:val="23"/>
        </w:rPr>
      </w:pPr>
      <w:r w:rsidRPr="004014D4">
        <w:rPr>
          <w:rFonts w:ascii="Verdana" w:hAnsi="Verdana"/>
          <w:color w:val="272728"/>
          <w:sz w:val="23"/>
          <w:szCs w:val="23"/>
        </w:rPr>
        <w:t>1. Navigate to </w:t>
      </w:r>
      <w:r w:rsidRPr="004014D4">
        <w:rPr>
          <w:rFonts w:ascii="Courier New" w:hAnsi="Courier New" w:cs="Courier New"/>
          <w:color w:val="000000"/>
          <w:sz w:val="27"/>
          <w:szCs w:val="27"/>
        </w:rPr>
        <w:t>\</w:t>
      </w:r>
      <w:r w:rsidRPr="004014D4">
        <w:rPr>
          <w:rFonts w:ascii="Courier New" w:hAnsi="Courier New" w:cs="Courier New"/>
          <w:i/>
          <w:iCs/>
          <w:color w:val="000000"/>
          <w:sz w:val="27"/>
          <w:szCs w:val="27"/>
        </w:rPr>
        <w:t>&lt;windchill&gt;</w:t>
      </w:r>
      <w:r w:rsidRPr="004014D4">
        <w:rPr>
          <w:rFonts w:ascii="Courier New" w:hAnsi="Courier New" w:cs="Courier New"/>
          <w:color w:val="000000"/>
          <w:sz w:val="27"/>
          <w:szCs w:val="27"/>
        </w:rPr>
        <w:t>\codebase\WEB-INF</w:t>
      </w:r>
    </w:p>
    <w:p w14:paraId="611441E1" w14:textId="77777777" w:rsidR="004014D4" w:rsidRPr="004014D4" w:rsidRDefault="004014D4" w:rsidP="004014D4">
      <w:pPr>
        <w:ind w:hanging="360"/>
        <w:rPr>
          <w:rFonts w:ascii="Verdana" w:hAnsi="Verdana"/>
          <w:color w:val="272728"/>
          <w:sz w:val="23"/>
          <w:szCs w:val="23"/>
        </w:rPr>
      </w:pPr>
      <w:r w:rsidRPr="004014D4">
        <w:rPr>
          <w:rFonts w:ascii="Verdana" w:hAnsi="Verdana"/>
          <w:color w:val="272728"/>
          <w:sz w:val="23"/>
          <w:szCs w:val="23"/>
        </w:rPr>
        <w:t>2. Open log4jMethodServer.properties with a text editor</w:t>
      </w:r>
    </w:p>
    <w:p w14:paraId="6130402F" w14:textId="77777777" w:rsidR="004014D4" w:rsidRPr="004014D4" w:rsidRDefault="004014D4" w:rsidP="004014D4">
      <w:pPr>
        <w:ind w:hanging="360"/>
        <w:rPr>
          <w:rFonts w:ascii="Verdana" w:hAnsi="Verdana"/>
          <w:color w:val="272728"/>
          <w:sz w:val="23"/>
          <w:szCs w:val="23"/>
        </w:rPr>
      </w:pPr>
      <w:r w:rsidRPr="004014D4">
        <w:rPr>
          <w:rFonts w:ascii="Verdana" w:hAnsi="Verdana"/>
          <w:color w:val="272728"/>
          <w:sz w:val="23"/>
          <w:szCs w:val="23"/>
        </w:rPr>
        <w:t>3. Add the following lines:</w:t>
      </w:r>
    </w:p>
    <w:p w14:paraId="131B370D" w14:textId="77777777" w:rsidR="004014D4" w:rsidRPr="004014D4" w:rsidRDefault="004014D4" w:rsidP="004014D4">
      <w:pPr>
        <w:ind w:hanging="225"/>
        <w:rPr>
          <w:rFonts w:ascii="Verdana" w:hAnsi="Verdana"/>
          <w:color w:val="272728"/>
          <w:sz w:val="23"/>
          <w:szCs w:val="23"/>
        </w:rPr>
      </w:pPr>
      <w:r w:rsidRPr="004014D4">
        <w:rPr>
          <w:rFonts w:ascii="Verdana" w:hAnsi="Verdana"/>
          <w:color w:val="272728"/>
          <w:sz w:val="23"/>
          <w:szCs w:val="23"/>
        </w:rPr>
        <w:t>◦ To view potential configuration issues, such as rules or rule sets not being found in a context:</w:t>
      </w:r>
    </w:p>
    <w:p w14:paraId="161B9763" w14:textId="77777777" w:rsidR="004014D4" w:rsidRPr="004014D4" w:rsidRDefault="004014D4" w:rsidP="004014D4">
      <w:pPr>
        <w:rPr>
          <w:rFonts w:ascii="Courier New" w:hAnsi="Courier New" w:cs="Courier New"/>
          <w:color w:val="272728"/>
          <w:sz w:val="18"/>
          <w:szCs w:val="18"/>
        </w:rPr>
      </w:pPr>
      <w:proofErr w:type="gramStart"/>
      <w:r w:rsidRPr="004014D4">
        <w:rPr>
          <w:rFonts w:ascii="Courier New" w:hAnsi="Courier New" w:cs="Courier New"/>
          <w:color w:val="272728"/>
          <w:sz w:val="18"/>
          <w:szCs w:val="18"/>
        </w:rPr>
        <w:t>logger.businessRules.name=</w:t>
      </w:r>
      <w:proofErr w:type="spellStart"/>
      <w:r w:rsidRPr="004014D4">
        <w:rPr>
          <w:rFonts w:ascii="Courier New" w:hAnsi="Courier New" w:cs="Courier New"/>
          <w:color w:val="272728"/>
          <w:sz w:val="18"/>
          <w:szCs w:val="18"/>
        </w:rPr>
        <w:t>com.ptc.core.businessRules.engine</w:t>
      </w:r>
      <w:proofErr w:type="spellEnd"/>
      <w:proofErr w:type="gramEnd"/>
      <w:r w:rsidRPr="004014D4">
        <w:rPr>
          <w:rFonts w:ascii="Courier New" w:hAnsi="Courier New" w:cs="Courier New"/>
          <w:color w:val="272728"/>
          <w:sz w:val="18"/>
          <w:szCs w:val="18"/>
        </w:rPr>
        <w:br/>
      </w:r>
      <w:proofErr w:type="spellStart"/>
      <w:r w:rsidRPr="004014D4">
        <w:rPr>
          <w:rFonts w:ascii="Courier New" w:hAnsi="Courier New" w:cs="Courier New"/>
          <w:color w:val="272728"/>
          <w:sz w:val="18"/>
          <w:szCs w:val="18"/>
        </w:rPr>
        <w:t>logger.businessRules.level</w:t>
      </w:r>
      <w:proofErr w:type="spellEnd"/>
      <w:r w:rsidRPr="004014D4">
        <w:rPr>
          <w:rFonts w:ascii="Courier New" w:hAnsi="Courier New" w:cs="Courier New"/>
          <w:color w:val="272728"/>
          <w:sz w:val="18"/>
          <w:szCs w:val="18"/>
        </w:rPr>
        <w:t>=WARN</w:t>
      </w:r>
    </w:p>
    <w:p w14:paraId="3B8B6424" w14:textId="77777777" w:rsidR="004014D4" w:rsidRPr="004014D4" w:rsidRDefault="004014D4" w:rsidP="004014D4">
      <w:pPr>
        <w:ind w:hanging="225"/>
        <w:rPr>
          <w:rFonts w:ascii="Verdana" w:hAnsi="Verdana"/>
          <w:color w:val="272728"/>
          <w:sz w:val="23"/>
          <w:szCs w:val="23"/>
        </w:rPr>
      </w:pPr>
      <w:r w:rsidRPr="004014D4">
        <w:rPr>
          <w:rFonts w:ascii="Verdana" w:hAnsi="Verdana"/>
          <w:color w:val="272728"/>
          <w:sz w:val="23"/>
          <w:szCs w:val="23"/>
        </w:rPr>
        <w:t>◦ To view potential performance issues, such as execution time of a business rule validation:</w:t>
      </w:r>
    </w:p>
    <w:p w14:paraId="6D8D953D" w14:textId="77777777" w:rsidR="004014D4" w:rsidRPr="004014D4" w:rsidRDefault="004014D4" w:rsidP="004014D4">
      <w:pPr>
        <w:rPr>
          <w:rFonts w:ascii="Courier New" w:hAnsi="Courier New" w:cs="Courier New"/>
          <w:color w:val="272728"/>
          <w:sz w:val="18"/>
          <w:szCs w:val="18"/>
        </w:rPr>
      </w:pPr>
      <w:proofErr w:type="gramStart"/>
      <w:r w:rsidRPr="004014D4">
        <w:rPr>
          <w:rFonts w:ascii="Courier New" w:hAnsi="Courier New" w:cs="Courier New"/>
          <w:color w:val="272728"/>
          <w:sz w:val="18"/>
          <w:szCs w:val="18"/>
        </w:rPr>
        <w:t>logger.businessRules.name=</w:t>
      </w:r>
      <w:proofErr w:type="spellStart"/>
      <w:r w:rsidRPr="004014D4">
        <w:rPr>
          <w:rFonts w:ascii="Courier New" w:hAnsi="Courier New" w:cs="Courier New"/>
          <w:color w:val="272728"/>
          <w:sz w:val="18"/>
          <w:szCs w:val="18"/>
        </w:rPr>
        <w:t>com.ptc.core.businessRules.engine</w:t>
      </w:r>
      <w:proofErr w:type="spellEnd"/>
      <w:proofErr w:type="gramEnd"/>
      <w:r w:rsidRPr="004014D4">
        <w:rPr>
          <w:rFonts w:ascii="Courier New" w:hAnsi="Courier New" w:cs="Courier New"/>
          <w:color w:val="272728"/>
          <w:sz w:val="18"/>
          <w:szCs w:val="18"/>
        </w:rPr>
        <w:br/>
      </w:r>
      <w:proofErr w:type="spellStart"/>
      <w:r w:rsidRPr="004014D4">
        <w:rPr>
          <w:rFonts w:ascii="Courier New" w:hAnsi="Courier New" w:cs="Courier New"/>
          <w:color w:val="272728"/>
          <w:sz w:val="18"/>
          <w:szCs w:val="18"/>
        </w:rPr>
        <w:t>logger.businessRules.level</w:t>
      </w:r>
      <w:proofErr w:type="spellEnd"/>
      <w:r w:rsidRPr="004014D4">
        <w:rPr>
          <w:rFonts w:ascii="Courier New" w:hAnsi="Courier New" w:cs="Courier New"/>
          <w:color w:val="272728"/>
          <w:sz w:val="18"/>
          <w:szCs w:val="18"/>
        </w:rPr>
        <w:t>=TRACE</w:t>
      </w:r>
    </w:p>
    <w:p w14:paraId="6BA32F08" w14:textId="77777777" w:rsidR="004014D4" w:rsidRPr="004014D4" w:rsidRDefault="004014D4" w:rsidP="004014D4">
      <w:pPr>
        <w:ind w:hanging="225"/>
        <w:rPr>
          <w:rFonts w:ascii="Verdana" w:hAnsi="Verdana"/>
          <w:color w:val="272728"/>
          <w:sz w:val="23"/>
          <w:szCs w:val="23"/>
        </w:rPr>
      </w:pPr>
      <w:r w:rsidRPr="004014D4">
        <w:rPr>
          <w:rFonts w:ascii="Verdana" w:hAnsi="Verdana"/>
          <w:color w:val="272728"/>
          <w:sz w:val="23"/>
          <w:szCs w:val="23"/>
        </w:rPr>
        <w:t>◦ To view what rules are invoked by the business rules framework, set the level to:</w:t>
      </w:r>
    </w:p>
    <w:p w14:paraId="6E503912" w14:textId="77777777" w:rsidR="004014D4" w:rsidRPr="004014D4" w:rsidRDefault="004014D4" w:rsidP="004014D4">
      <w:pPr>
        <w:rPr>
          <w:rFonts w:ascii="Courier New" w:hAnsi="Courier New" w:cs="Courier New"/>
          <w:color w:val="272728"/>
          <w:sz w:val="18"/>
          <w:szCs w:val="18"/>
        </w:rPr>
      </w:pPr>
      <w:proofErr w:type="gramStart"/>
      <w:r w:rsidRPr="004014D4">
        <w:rPr>
          <w:rFonts w:ascii="Courier New" w:hAnsi="Courier New" w:cs="Courier New"/>
          <w:color w:val="272728"/>
          <w:sz w:val="18"/>
          <w:szCs w:val="18"/>
        </w:rPr>
        <w:t>logger.businessRules.name=</w:t>
      </w:r>
      <w:proofErr w:type="spellStart"/>
      <w:r w:rsidRPr="004014D4">
        <w:rPr>
          <w:rFonts w:ascii="Courier New" w:hAnsi="Courier New" w:cs="Courier New"/>
          <w:color w:val="272728"/>
          <w:sz w:val="18"/>
          <w:szCs w:val="18"/>
        </w:rPr>
        <w:t>com.ptc.core.businessRules.engine</w:t>
      </w:r>
      <w:proofErr w:type="spellEnd"/>
      <w:proofErr w:type="gramEnd"/>
      <w:r w:rsidRPr="004014D4">
        <w:rPr>
          <w:rFonts w:ascii="Courier New" w:hAnsi="Courier New" w:cs="Courier New"/>
          <w:color w:val="272728"/>
          <w:sz w:val="18"/>
          <w:szCs w:val="18"/>
        </w:rPr>
        <w:br/>
      </w:r>
      <w:proofErr w:type="spellStart"/>
      <w:r w:rsidRPr="004014D4">
        <w:rPr>
          <w:rFonts w:ascii="Courier New" w:hAnsi="Courier New" w:cs="Courier New"/>
          <w:color w:val="272728"/>
          <w:sz w:val="18"/>
          <w:szCs w:val="18"/>
        </w:rPr>
        <w:t>logger.businessRules.level</w:t>
      </w:r>
      <w:proofErr w:type="spellEnd"/>
      <w:r w:rsidRPr="004014D4">
        <w:rPr>
          <w:rFonts w:ascii="Courier New" w:hAnsi="Courier New" w:cs="Courier New"/>
          <w:color w:val="272728"/>
          <w:sz w:val="18"/>
          <w:szCs w:val="18"/>
        </w:rPr>
        <w:t>=INFO</w:t>
      </w:r>
    </w:p>
    <w:p w14:paraId="16AA486D" w14:textId="77777777" w:rsidR="004014D4" w:rsidRPr="004014D4" w:rsidRDefault="004014D4" w:rsidP="004014D4">
      <w:pPr>
        <w:ind w:hanging="225"/>
        <w:rPr>
          <w:rFonts w:ascii="Verdana" w:hAnsi="Verdana"/>
          <w:color w:val="272728"/>
          <w:sz w:val="23"/>
          <w:szCs w:val="23"/>
        </w:rPr>
      </w:pPr>
      <w:r w:rsidRPr="004014D4">
        <w:rPr>
          <w:rFonts w:ascii="Verdana" w:hAnsi="Verdana"/>
          <w:color w:val="272728"/>
          <w:sz w:val="23"/>
          <w:szCs w:val="23"/>
        </w:rPr>
        <w:t>◦ To set the debug mode back to default, remove what was previously added or set the following:</w:t>
      </w:r>
    </w:p>
    <w:p w14:paraId="1DA92BD5" w14:textId="77777777" w:rsidR="004014D4" w:rsidRPr="004014D4" w:rsidRDefault="004014D4" w:rsidP="004014D4">
      <w:pPr>
        <w:rPr>
          <w:rFonts w:ascii="Courier New" w:hAnsi="Courier New" w:cs="Courier New"/>
          <w:color w:val="272728"/>
          <w:sz w:val="18"/>
          <w:szCs w:val="18"/>
        </w:rPr>
      </w:pPr>
      <w:proofErr w:type="gramStart"/>
      <w:r w:rsidRPr="004014D4">
        <w:rPr>
          <w:rFonts w:ascii="Courier New" w:hAnsi="Courier New" w:cs="Courier New"/>
          <w:color w:val="272728"/>
          <w:sz w:val="18"/>
          <w:szCs w:val="18"/>
        </w:rPr>
        <w:t>logger.businessRules.name=</w:t>
      </w:r>
      <w:proofErr w:type="spellStart"/>
      <w:r w:rsidRPr="004014D4">
        <w:rPr>
          <w:rFonts w:ascii="Courier New" w:hAnsi="Courier New" w:cs="Courier New"/>
          <w:color w:val="272728"/>
          <w:sz w:val="18"/>
          <w:szCs w:val="18"/>
        </w:rPr>
        <w:t>com.ptc.core.businessRules.engine</w:t>
      </w:r>
      <w:proofErr w:type="spellEnd"/>
      <w:proofErr w:type="gramEnd"/>
      <w:r w:rsidRPr="004014D4">
        <w:rPr>
          <w:rFonts w:ascii="Courier New" w:hAnsi="Courier New" w:cs="Courier New"/>
          <w:color w:val="272728"/>
          <w:sz w:val="18"/>
          <w:szCs w:val="18"/>
        </w:rPr>
        <w:br/>
      </w:r>
      <w:proofErr w:type="spellStart"/>
      <w:r w:rsidRPr="004014D4">
        <w:rPr>
          <w:rFonts w:ascii="Courier New" w:hAnsi="Courier New" w:cs="Courier New"/>
          <w:color w:val="272728"/>
          <w:sz w:val="18"/>
          <w:szCs w:val="18"/>
        </w:rPr>
        <w:t>logger.businessRules.level</w:t>
      </w:r>
      <w:proofErr w:type="spellEnd"/>
      <w:r w:rsidRPr="004014D4">
        <w:rPr>
          <w:rFonts w:ascii="Courier New" w:hAnsi="Courier New" w:cs="Courier New"/>
          <w:color w:val="272728"/>
          <w:sz w:val="18"/>
          <w:szCs w:val="18"/>
        </w:rPr>
        <w:t>=ERROR</w:t>
      </w:r>
    </w:p>
    <w:p w14:paraId="61FE8D56" w14:textId="347EADB3" w:rsidR="000A5B79" w:rsidRDefault="004014D4" w:rsidP="000A5B79">
      <w:pPr>
        <w:pStyle w:val="ListParagraph"/>
        <w:numPr>
          <w:ilvl w:val="0"/>
          <w:numId w:val="9"/>
        </w:numPr>
        <w:rPr>
          <w:rFonts w:ascii="Verdana" w:hAnsi="Verdana"/>
          <w:color w:val="272728"/>
          <w:sz w:val="23"/>
          <w:szCs w:val="23"/>
        </w:rPr>
      </w:pPr>
      <w:r w:rsidRPr="000A5B79">
        <w:rPr>
          <w:rFonts w:ascii="Verdana" w:hAnsi="Verdana"/>
          <w:color w:val="272728"/>
          <w:sz w:val="23"/>
          <w:szCs w:val="23"/>
        </w:rPr>
        <w:t>Reboot the method server.</w:t>
      </w:r>
    </w:p>
    <w:p w14:paraId="14CEDBB9" w14:textId="0F4D5EF7" w:rsidR="000A5B79" w:rsidRPr="00115D4D" w:rsidRDefault="000A5B79" w:rsidP="00115D4D">
      <w:pPr>
        <w:pStyle w:val="Heading2"/>
        <w:rPr>
          <w:sz w:val="36"/>
          <w:szCs w:val="36"/>
          <w:lang w:val="en-US"/>
        </w:rPr>
      </w:pPr>
      <w:r w:rsidRPr="00115D4D">
        <w:rPr>
          <w:sz w:val="36"/>
          <w:szCs w:val="36"/>
          <w:lang w:val="en-US"/>
        </w:rPr>
        <w:t xml:space="preserve">Business Rule </w:t>
      </w:r>
      <w:r w:rsidR="00115D4D" w:rsidRPr="00115D4D">
        <w:rPr>
          <w:sz w:val="36"/>
          <w:szCs w:val="36"/>
          <w:lang w:val="en-US"/>
        </w:rPr>
        <w:t>Solution Elements</w:t>
      </w:r>
    </w:p>
    <w:tbl>
      <w:tblPr>
        <w:tblStyle w:val="TableGrid"/>
        <w:tblW w:w="0" w:type="auto"/>
        <w:tblLook w:val="04A0" w:firstRow="1" w:lastRow="0" w:firstColumn="1" w:lastColumn="0" w:noHBand="0" w:noVBand="1"/>
      </w:tblPr>
      <w:tblGrid>
        <w:gridCol w:w="3170"/>
        <w:gridCol w:w="640"/>
        <w:gridCol w:w="3377"/>
        <w:gridCol w:w="1829"/>
      </w:tblGrid>
      <w:tr w:rsidR="00FB63B0" w14:paraId="3864F5EC" w14:textId="77777777" w:rsidTr="00386B7C">
        <w:tc>
          <w:tcPr>
            <w:tcW w:w="2122" w:type="dxa"/>
          </w:tcPr>
          <w:p w14:paraId="6455C4F5" w14:textId="4FCE2382" w:rsidR="00FB63B0" w:rsidRDefault="00652E63" w:rsidP="00CD307E">
            <w:pPr>
              <w:rPr>
                <w:lang w:val="en-US" w:eastAsia="en-US"/>
              </w:rPr>
            </w:pPr>
            <w:r>
              <w:rPr>
                <w:rFonts w:ascii="Verdana" w:hAnsi="Verdana"/>
                <w:b/>
                <w:bCs/>
                <w:color w:val="272728"/>
                <w:sz w:val="23"/>
                <w:szCs w:val="23"/>
                <w:shd w:val="clear" w:color="auto" w:fill="D3D3D3"/>
              </w:rPr>
              <w:t>Element</w:t>
            </w:r>
          </w:p>
        </w:tc>
        <w:tc>
          <w:tcPr>
            <w:tcW w:w="975" w:type="dxa"/>
          </w:tcPr>
          <w:p w14:paraId="4971DD45" w14:textId="44062622" w:rsidR="00FB63B0" w:rsidRDefault="00652E63" w:rsidP="00CD307E">
            <w:pPr>
              <w:rPr>
                <w:lang w:val="en-US" w:eastAsia="en-US"/>
              </w:rPr>
            </w:pPr>
            <w:r>
              <w:rPr>
                <w:rFonts w:ascii="Verdana" w:hAnsi="Verdana"/>
                <w:b/>
                <w:bCs/>
                <w:color w:val="272728"/>
                <w:sz w:val="23"/>
                <w:szCs w:val="23"/>
                <w:shd w:val="clear" w:color="auto" w:fill="D3D3D3"/>
              </w:rPr>
              <w:t>Type</w:t>
            </w:r>
          </w:p>
        </w:tc>
        <w:tc>
          <w:tcPr>
            <w:tcW w:w="3779" w:type="dxa"/>
          </w:tcPr>
          <w:p w14:paraId="304279FB" w14:textId="0F333EB4" w:rsidR="00FB63B0" w:rsidRDefault="00652E63" w:rsidP="00CD307E">
            <w:pPr>
              <w:rPr>
                <w:lang w:val="en-US" w:eastAsia="en-US"/>
              </w:rPr>
            </w:pPr>
            <w:r>
              <w:rPr>
                <w:rFonts w:ascii="Verdana" w:hAnsi="Verdana"/>
                <w:b/>
                <w:bCs/>
                <w:color w:val="272728"/>
                <w:sz w:val="23"/>
                <w:szCs w:val="23"/>
                <w:shd w:val="clear" w:color="auto" w:fill="D3D3D3"/>
              </w:rPr>
              <w:t>Package</w:t>
            </w:r>
          </w:p>
        </w:tc>
        <w:tc>
          <w:tcPr>
            <w:tcW w:w="2140" w:type="dxa"/>
          </w:tcPr>
          <w:p w14:paraId="014E6AD4" w14:textId="137D1515" w:rsidR="00FB63B0" w:rsidRDefault="00652E63" w:rsidP="00CD307E">
            <w:pPr>
              <w:rPr>
                <w:lang w:val="en-US" w:eastAsia="en-US"/>
              </w:rPr>
            </w:pPr>
            <w:r>
              <w:rPr>
                <w:rFonts w:ascii="Verdana" w:hAnsi="Verdana"/>
                <w:b/>
                <w:bCs/>
                <w:color w:val="272728"/>
                <w:sz w:val="23"/>
                <w:szCs w:val="23"/>
                <w:shd w:val="clear" w:color="auto" w:fill="D3D3D3"/>
              </w:rPr>
              <w:t>Description</w:t>
            </w:r>
          </w:p>
        </w:tc>
      </w:tr>
      <w:tr w:rsidR="00FB63B0" w14:paraId="32AE6162" w14:textId="77777777" w:rsidTr="00386B7C">
        <w:tc>
          <w:tcPr>
            <w:tcW w:w="2122" w:type="dxa"/>
          </w:tcPr>
          <w:p w14:paraId="143B2D57" w14:textId="6199EACF" w:rsidR="00FB63B0" w:rsidRDefault="00DB626E" w:rsidP="00CD307E">
            <w:pPr>
              <w:rPr>
                <w:lang w:val="en-US" w:eastAsia="en-US"/>
              </w:rPr>
            </w:pPr>
            <w:proofErr w:type="spellStart"/>
            <w:r>
              <w:rPr>
                <w:rFonts w:ascii="Verdana" w:hAnsi="Verdana"/>
                <w:color w:val="272728"/>
                <w:sz w:val="23"/>
                <w:szCs w:val="23"/>
              </w:rPr>
              <w:t>BusinessRuleSet</w:t>
            </w:r>
            <w:proofErr w:type="spellEnd"/>
          </w:p>
        </w:tc>
        <w:tc>
          <w:tcPr>
            <w:tcW w:w="975" w:type="dxa"/>
          </w:tcPr>
          <w:p w14:paraId="3D470FF0" w14:textId="3CF99A75" w:rsidR="00FB63B0" w:rsidRDefault="00DB626E" w:rsidP="00CD307E">
            <w:pPr>
              <w:rPr>
                <w:lang w:val="en-US" w:eastAsia="en-US"/>
              </w:rPr>
            </w:pPr>
            <w:r>
              <w:rPr>
                <w:rFonts w:ascii="Verdana" w:hAnsi="Verdana"/>
                <w:color w:val="272728"/>
                <w:sz w:val="23"/>
                <w:szCs w:val="23"/>
              </w:rPr>
              <w:t>Java class</w:t>
            </w:r>
          </w:p>
        </w:tc>
        <w:tc>
          <w:tcPr>
            <w:tcW w:w="3779" w:type="dxa"/>
          </w:tcPr>
          <w:p w14:paraId="6A3B3FE7" w14:textId="4624BB52" w:rsidR="00FB63B0" w:rsidRDefault="00736C36" w:rsidP="00CD307E">
            <w:pPr>
              <w:rPr>
                <w:lang w:val="en-US" w:eastAsia="en-US"/>
              </w:rPr>
            </w:pPr>
            <w:proofErr w:type="spellStart"/>
            <w:proofErr w:type="gramStart"/>
            <w:r>
              <w:rPr>
                <w:rFonts w:ascii="Verdana" w:hAnsi="Verdana"/>
                <w:color w:val="272728"/>
                <w:sz w:val="23"/>
                <w:szCs w:val="23"/>
              </w:rPr>
              <w:t>wt.businessRules</w:t>
            </w:r>
            <w:proofErr w:type="spellEnd"/>
            <w:proofErr w:type="gramEnd"/>
          </w:p>
        </w:tc>
        <w:tc>
          <w:tcPr>
            <w:tcW w:w="2140" w:type="dxa"/>
          </w:tcPr>
          <w:p w14:paraId="7E0F7953" w14:textId="4E157853" w:rsidR="00FB63B0" w:rsidRDefault="00D7097D" w:rsidP="00CD307E">
            <w:pPr>
              <w:rPr>
                <w:lang w:val="en-US" w:eastAsia="en-US"/>
              </w:rPr>
            </w:pPr>
            <w:r>
              <w:rPr>
                <w:rFonts w:ascii="Verdana" w:hAnsi="Verdana"/>
                <w:color w:val="272728"/>
                <w:sz w:val="23"/>
                <w:szCs w:val="23"/>
              </w:rPr>
              <w:t xml:space="preserve">A </w:t>
            </w:r>
            <w:proofErr w:type="spellStart"/>
            <w:r>
              <w:rPr>
                <w:rFonts w:ascii="Verdana" w:hAnsi="Verdana"/>
                <w:color w:val="272728"/>
                <w:sz w:val="23"/>
                <w:szCs w:val="23"/>
              </w:rPr>
              <w:t>BusinessRuleSet</w:t>
            </w:r>
            <w:proofErr w:type="spellEnd"/>
            <w:r>
              <w:rPr>
                <w:rFonts w:ascii="Verdana" w:hAnsi="Verdana"/>
                <w:color w:val="272728"/>
                <w:sz w:val="23"/>
                <w:szCs w:val="23"/>
              </w:rPr>
              <w:t xml:space="preserve"> instance is the configuration used to navigate a set of business rules for a container.</w:t>
            </w:r>
          </w:p>
        </w:tc>
      </w:tr>
      <w:tr w:rsidR="00FB63B0" w14:paraId="6A3152D1" w14:textId="77777777" w:rsidTr="00386B7C">
        <w:tc>
          <w:tcPr>
            <w:tcW w:w="2122" w:type="dxa"/>
          </w:tcPr>
          <w:p w14:paraId="66DACCBC" w14:textId="67CD85B1" w:rsidR="00FB63B0" w:rsidRDefault="003E464A" w:rsidP="00CD307E">
            <w:pPr>
              <w:rPr>
                <w:lang w:val="en-US" w:eastAsia="en-US"/>
              </w:rPr>
            </w:pPr>
            <w:proofErr w:type="spellStart"/>
            <w:r>
              <w:rPr>
                <w:rFonts w:ascii="Verdana" w:hAnsi="Verdana"/>
                <w:color w:val="272728"/>
                <w:sz w:val="23"/>
                <w:szCs w:val="23"/>
              </w:rPr>
              <w:t>BusinessRule</w:t>
            </w:r>
            <w:proofErr w:type="spellEnd"/>
          </w:p>
        </w:tc>
        <w:tc>
          <w:tcPr>
            <w:tcW w:w="975" w:type="dxa"/>
          </w:tcPr>
          <w:p w14:paraId="72ED23DB" w14:textId="7D17CBE5" w:rsidR="00FB63B0" w:rsidRDefault="003E464A" w:rsidP="00CD307E">
            <w:pPr>
              <w:rPr>
                <w:lang w:val="en-US" w:eastAsia="en-US"/>
              </w:rPr>
            </w:pPr>
            <w:r>
              <w:rPr>
                <w:rFonts w:ascii="Verdana" w:hAnsi="Verdana"/>
                <w:color w:val="272728"/>
                <w:sz w:val="23"/>
                <w:szCs w:val="23"/>
              </w:rPr>
              <w:t>Java class</w:t>
            </w:r>
          </w:p>
        </w:tc>
        <w:tc>
          <w:tcPr>
            <w:tcW w:w="3779" w:type="dxa"/>
          </w:tcPr>
          <w:p w14:paraId="0E85876A" w14:textId="32FDBF2A" w:rsidR="00FB63B0" w:rsidRDefault="000408FC" w:rsidP="00CD307E">
            <w:pPr>
              <w:rPr>
                <w:lang w:val="en-US" w:eastAsia="en-US"/>
              </w:rPr>
            </w:pPr>
            <w:proofErr w:type="spellStart"/>
            <w:proofErr w:type="gramStart"/>
            <w:r>
              <w:rPr>
                <w:rFonts w:ascii="Verdana" w:hAnsi="Verdana"/>
                <w:color w:val="272728"/>
                <w:sz w:val="23"/>
                <w:szCs w:val="23"/>
              </w:rPr>
              <w:t>wt.businessRules</w:t>
            </w:r>
            <w:proofErr w:type="spellEnd"/>
            <w:proofErr w:type="gramEnd"/>
          </w:p>
        </w:tc>
        <w:tc>
          <w:tcPr>
            <w:tcW w:w="2140" w:type="dxa"/>
          </w:tcPr>
          <w:p w14:paraId="33A8B4EA" w14:textId="7D54B2D1" w:rsidR="00FB63B0" w:rsidRDefault="00005194" w:rsidP="00CD307E">
            <w:pPr>
              <w:rPr>
                <w:lang w:val="en-US" w:eastAsia="en-US"/>
              </w:rPr>
            </w:pPr>
            <w:proofErr w:type="spellStart"/>
            <w:r>
              <w:rPr>
                <w:rFonts w:ascii="Verdana" w:hAnsi="Verdana"/>
                <w:color w:val="272728"/>
                <w:sz w:val="23"/>
                <w:szCs w:val="23"/>
              </w:rPr>
              <w:t>BusinessRule</w:t>
            </w:r>
            <w:proofErr w:type="spellEnd"/>
            <w:r>
              <w:rPr>
                <w:rFonts w:ascii="Verdana" w:hAnsi="Verdana"/>
                <w:color w:val="272728"/>
                <w:sz w:val="23"/>
                <w:szCs w:val="23"/>
              </w:rPr>
              <w:t xml:space="preserve"> will hold the information about the rule to be executed. Each rule may have unique </w:t>
            </w:r>
            <w:r>
              <w:rPr>
                <w:rFonts w:ascii="Verdana" w:hAnsi="Verdana"/>
                <w:color w:val="272728"/>
                <w:sz w:val="23"/>
                <w:szCs w:val="23"/>
              </w:rPr>
              <w:lastRenderedPageBreak/>
              <w:t>configuration requirements associated to it.</w:t>
            </w:r>
          </w:p>
        </w:tc>
      </w:tr>
      <w:tr w:rsidR="00005194" w14:paraId="124C4F20" w14:textId="77777777" w:rsidTr="00386B7C">
        <w:tc>
          <w:tcPr>
            <w:tcW w:w="2122" w:type="dxa"/>
          </w:tcPr>
          <w:p w14:paraId="014305A7" w14:textId="78528256" w:rsidR="00005194" w:rsidRDefault="00005194" w:rsidP="00005194">
            <w:pPr>
              <w:rPr>
                <w:lang w:val="en-US" w:eastAsia="en-US"/>
              </w:rPr>
            </w:pPr>
            <w:proofErr w:type="spellStart"/>
            <w:r>
              <w:rPr>
                <w:rFonts w:ascii="Verdana" w:hAnsi="Verdana"/>
                <w:color w:val="272728"/>
                <w:sz w:val="23"/>
                <w:szCs w:val="23"/>
              </w:rPr>
              <w:lastRenderedPageBreak/>
              <w:t>BusinessRuleLink</w:t>
            </w:r>
            <w:proofErr w:type="spellEnd"/>
          </w:p>
        </w:tc>
        <w:tc>
          <w:tcPr>
            <w:tcW w:w="975" w:type="dxa"/>
          </w:tcPr>
          <w:p w14:paraId="033C9676" w14:textId="5F4257DE" w:rsidR="00005194" w:rsidRDefault="00005194" w:rsidP="00005194">
            <w:pPr>
              <w:rPr>
                <w:lang w:val="en-US" w:eastAsia="en-US"/>
              </w:rPr>
            </w:pPr>
            <w:r>
              <w:rPr>
                <w:rFonts w:ascii="Verdana" w:hAnsi="Verdana"/>
                <w:color w:val="272728"/>
                <w:sz w:val="23"/>
                <w:szCs w:val="23"/>
              </w:rPr>
              <w:t>Java class</w:t>
            </w:r>
          </w:p>
        </w:tc>
        <w:tc>
          <w:tcPr>
            <w:tcW w:w="3779" w:type="dxa"/>
          </w:tcPr>
          <w:p w14:paraId="4664E896" w14:textId="0F31CE3F" w:rsidR="00005194" w:rsidRDefault="00005194" w:rsidP="00005194">
            <w:pPr>
              <w:rPr>
                <w:lang w:val="en-US" w:eastAsia="en-US"/>
              </w:rPr>
            </w:pPr>
            <w:proofErr w:type="spellStart"/>
            <w:proofErr w:type="gramStart"/>
            <w:r>
              <w:rPr>
                <w:rFonts w:ascii="Verdana" w:hAnsi="Verdana"/>
                <w:color w:val="272728"/>
                <w:sz w:val="23"/>
                <w:szCs w:val="23"/>
              </w:rPr>
              <w:t>wt.businessRules</w:t>
            </w:r>
            <w:proofErr w:type="spellEnd"/>
            <w:proofErr w:type="gramEnd"/>
          </w:p>
        </w:tc>
        <w:tc>
          <w:tcPr>
            <w:tcW w:w="2140" w:type="dxa"/>
          </w:tcPr>
          <w:p w14:paraId="283B9EEA" w14:textId="3DDF1514" w:rsidR="00005194" w:rsidRDefault="009B6D7E" w:rsidP="00005194">
            <w:pPr>
              <w:rPr>
                <w:lang w:val="en-US" w:eastAsia="en-US"/>
              </w:rPr>
            </w:pPr>
            <w:r>
              <w:rPr>
                <w:rFonts w:ascii="Verdana" w:hAnsi="Verdana"/>
                <w:color w:val="272728"/>
                <w:sz w:val="23"/>
                <w:szCs w:val="23"/>
              </w:rPr>
              <w:t xml:space="preserve">An </w:t>
            </w:r>
            <w:proofErr w:type="spellStart"/>
            <w:r>
              <w:rPr>
                <w:rFonts w:ascii="Verdana" w:hAnsi="Verdana"/>
                <w:color w:val="272728"/>
                <w:sz w:val="23"/>
                <w:szCs w:val="23"/>
              </w:rPr>
              <w:t>ObjectToObject</w:t>
            </w:r>
            <w:proofErr w:type="spellEnd"/>
            <w:r>
              <w:rPr>
                <w:rFonts w:ascii="Verdana" w:hAnsi="Verdana"/>
                <w:color w:val="272728"/>
                <w:sz w:val="23"/>
                <w:szCs w:val="23"/>
              </w:rPr>
              <w:t xml:space="preserve"> binary link holding the references to </w:t>
            </w:r>
            <w:proofErr w:type="spellStart"/>
            <w:r>
              <w:rPr>
                <w:rFonts w:ascii="Verdana" w:hAnsi="Verdana"/>
                <w:color w:val="272728"/>
                <w:sz w:val="23"/>
                <w:szCs w:val="23"/>
              </w:rPr>
              <w:t>BusinessRuleSet</w:t>
            </w:r>
            <w:proofErr w:type="spellEnd"/>
            <w:r>
              <w:rPr>
                <w:rFonts w:ascii="Verdana" w:hAnsi="Verdana"/>
                <w:color w:val="272728"/>
                <w:sz w:val="23"/>
                <w:szCs w:val="23"/>
              </w:rPr>
              <w:t xml:space="preserve"> and </w:t>
            </w:r>
            <w:proofErr w:type="spellStart"/>
            <w:r>
              <w:rPr>
                <w:rFonts w:ascii="Verdana" w:hAnsi="Verdana"/>
                <w:color w:val="272728"/>
                <w:sz w:val="23"/>
                <w:szCs w:val="23"/>
              </w:rPr>
              <w:t>BusinessRule</w:t>
            </w:r>
            <w:proofErr w:type="spellEnd"/>
            <w:r>
              <w:rPr>
                <w:rFonts w:ascii="Verdana" w:hAnsi="Verdana"/>
                <w:color w:val="272728"/>
                <w:sz w:val="23"/>
                <w:szCs w:val="23"/>
              </w:rPr>
              <w:t xml:space="preserve">. Each </w:t>
            </w:r>
            <w:proofErr w:type="spellStart"/>
            <w:r>
              <w:rPr>
                <w:rFonts w:ascii="Verdana" w:hAnsi="Verdana"/>
                <w:color w:val="272728"/>
                <w:sz w:val="23"/>
                <w:szCs w:val="23"/>
              </w:rPr>
              <w:t>BusinessRuleSet</w:t>
            </w:r>
            <w:proofErr w:type="spellEnd"/>
            <w:r>
              <w:rPr>
                <w:rFonts w:ascii="Verdana" w:hAnsi="Verdana"/>
                <w:color w:val="272728"/>
                <w:sz w:val="23"/>
                <w:szCs w:val="23"/>
              </w:rPr>
              <w:t xml:space="preserve"> is associated to </w:t>
            </w:r>
            <w:proofErr w:type="spellStart"/>
            <w:r>
              <w:rPr>
                <w:rFonts w:ascii="Verdana" w:hAnsi="Verdana"/>
                <w:color w:val="272728"/>
                <w:sz w:val="23"/>
                <w:szCs w:val="23"/>
              </w:rPr>
              <w:t>BusinessRules</w:t>
            </w:r>
            <w:proofErr w:type="spellEnd"/>
            <w:r>
              <w:rPr>
                <w:rFonts w:ascii="Verdana" w:hAnsi="Verdana"/>
                <w:color w:val="272728"/>
                <w:sz w:val="23"/>
                <w:szCs w:val="23"/>
              </w:rPr>
              <w:t xml:space="preserve"> using </w:t>
            </w:r>
            <w:proofErr w:type="spellStart"/>
            <w:r>
              <w:rPr>
                <w:rFonts w:ascii="Verdana" w:hAnsi="Verdana"/>
                <w:color w:val="272728"/>
                <w:sz w:val="23"/>
                <w:szCs w:val="23"/>
              </w:rPr>
              <w:t>BusinessRuleLinks</w:t>
            </w:r>
            <w:proofErr w:type="spellEnd"/>
            <w:r>
              <w:rPr>
                <w:rFonts w:ascii="Verdana" w:hAnsi="Verdana"/>
                <w:color w:val="272728"/>
                <w:sz w:val="23"/>
                <w:szCs w:val="23"/>
              </w:rPr>
              <w:t>.</w:t>
            </w:r>
          </w:p>
        </w:tc>
      </w:tr>
      <w:tr w:rsidR="00282511" w14:paraId="5EFEA0E4" w14:textId="77777777" w:rsidTr="00386B7C">
        <w:tc>
          <w:tcPr>
            <w:tcW w:w="2122" w:type="dxa"/>
          </w:tcPr>
          <w:p w14:paraId="461713B4" w14:textId="79FC4F33" w:rsidR="00282511" w:rsidRDefault="00AD079B" w:rsidP="00005194">
            <w:pPr>
              <w:rPr>
                <w:lang w:val="en-US" w:eastAsia="en-US"/>
              </w:rPr>
            </w:pPr>
            <w:proofErr w:type="spellStart"/>
            <w:r>
              <w:rPr>
                <w:rFonts w:ascii="Verdana" w:hAnsi="Verdana"/>
                <w:color w:val="272728"/>
                <w:sz w:val="23"/>
                <w:szCs w:val="23"/>
              </w:rPr>
              <w:t>BusinessRulesHelper</w:t>
            </w:r>
            <w:proofErr w:type="spellEnd"/>
          </w:p>
        </w:tc>
        <w:tc>
          <w:tcPr>
            <w:tcW w:w="975" w:type="dxa"/>
          </w:tcPr>
          <w:p w14:paraId="7E5BBDF9" w14:textId="27504D43" w:rsidR="00282511" w:rsidRDefault="00AD079B" w:rsidP="00005194">
            <w:pPr>
              <w:rPr>
                <w:lang w:val="en-US" w:eastAsia="en-US"/>
              </w:rPr>
            </w:pPr>
            <w:r>
              <w:rPr>
                <w:rFonts w:ascii="Verdana" w:hAnsi="Verdana"/>
                <w:color w:val="272728"/>
                <w:sz w:val="23"/>
                <w:szCs w:val="23"/>
              </w:rPr>
              <w:t>Java class</w:t>
            </w:r>
          </w:p>
        </w:tc>
        <w:tc>
          <w:tcPr>
            <w:tcW w:w="3779" w:type="dxa"/>
          </w:tcPr>
          <w:p w14:paraId="2093F4A4" w14:textId="060006CD" w:rsidR="00282511" w:rsidRDefault="00AD079B" w:rsidP="00005194">
            <w:pPr>
              <w:rPr>
                <w:lang w:val="en-US" w:eastAsia="en-US"/>
              </w:rPr>
            </w:pPr>
            <w:proofErr w:type="spellStart"/>
            <w:proofErr w:type="gramStart"/>
            <w:r>
              <w:rPr>
                <w:rFonts w:ascii="Verdana" w:hAnsi="Verdana"/>
                <w:color w:val="272728"/>
                <w:sz w:val="23"/>
                <w:szCs w:val="23"/>
              </w:rPr>
              <w:t>wt.businessRules</w:t>
            </w:r>
            <w:proofErr w:type="spellEnd"/>
            <w:proofErr w:type="gramEnd"/>
          </w:p>
        </w:tc>
        <w:tc>
          <w:tcPr>
            <w:tcW w:w="2140" w:type="dxa"/>
          </w:tcPr>
          <w:p w14:paraId="671D02BB" w14:textId="674DACD7" w:rsidR="00282511" w:rsidRDefault="005B710E" w:rsidP="00005194">
            <w:pPr>
              <w:rPr>
                <w:lang w:val="en-US" w:eastAsia="en-US"/>
              </w:rPr>
            </w:pPr>
            <w:r>
              <w:rPr>
                <w:rFonts w:ascii="Verdana" w:hAnsi="Verdana"/>
                <w:color w:val="272728"/>
                <w:sz w:val="23"/>
                <w:szCs w:val="23"/>
              </w:rPr>
              <w:t>Helper for the business rules service and engine.</w:t>
            </w:r>
          </w:p>
        </w:tc>
      </w:tr>
      <w:tr w:rsidR="00005194" w14:paraId="64B0270D" w14:textId="77777777" w:rsidTr="00386B7C">
        <w:tc>
          <w:tcPr>
            <w:tcW w:w="2122" w:type="dxa"/>
          </w:tcPr>
          <w:p w14:paraId="1484497B" w14:textId="6F5E22CB" w:rsidR="00005194" w:rsidRDefault="0067127C" w:rsidP="00005194">
            <w:pPr>
              <w:rPr>
                <w:lang w:val="en-US" w:eastAsia="en-US"/>
              </w:rPr>
            </w:pPr>
            <w:proofErr w:type="spellStart"/>
            <w:r>
              <w:rPr>
                <w:rFonts w:ascii="Verdana" w:hAnsi="Verdana"/>
                <w:color w:val="272728"/>
                <w:sz w:val="23"/>
                <w:szCs w:val="23"/>
              </w:rPr>
              <w:t>BusinessRulesEngine</w:t>
            </w:r>
            <w:proofErr w:type="spellEnd"/>
          </w:p>
        </w:tc>
        <w:tc>
          <w:tcPr>
            <w:tcW w:w="975" w:type="dxa"/>
          </w:tcPr>
          <w:p w14:paraId="3203B8C5" w14:textId="0DC00B74" w:rsidR="00005194" w:rsidRDefault="0067127C" w:rsidP="00005194">
            <w:pPr>
              <w:rPr>
                <w:lang w:val="en-US" w:eastAsia="en-US"/>
              </w:rPr>
            </w:pPr>
            <w:r>
              <w:rPr>
                <w:rFonts w:ascii="Verdana" w:hAnsi="Verdana"/>
                <w:color w:val="272728"/>
                <w:sz w:val="23"/>
                <w:szCs w:val="23"/>
              </w:rPr>
              <w:t>Java class</w:t>
            </w:r>
          </w:p>
        </w:tc>
        <w:tc>
          <w:tcPr>
            <w:tcW w:w="3779" w:type="dxa"/>
          </w:tcPr>
          <w:p w14:paraId="53D4232D" w14:textId="47B4CD3C" w:rsidR="00005194" w:rsidRDefault="00386B7C" w:rsidP="00005194">
            <w:pPr>
              <w:rPr>
                <w:lang w:val="en-US" w:eastAsia="en-US"/>
              </w:rPr>
            </w:pPr>
            <w:proofErr w:type="spellStart"/>
            <w:proofErr w:type="gramStart"/>
            <w:r>
              <w:rPr>
                <w:rFonts w:ascii="Verdana" w:hAnsi="Verdana"/>
                <w:color w:val="272728"/>
                <w:sz w:val="23"/>
                <w:szCs w:val="23"/>
              </w:rPr>
              <w:t>com.ptc.core</w:t>
            </w:r>
            <w:proofErr w:type="gramEnd"/>
            <w:r>
              <w:rPr>
                <w:rFonts w:ascii="Verdana" w:hAnsi="Verdana"/>
                <w:color w:val="272728"/>
                <w:sz w:val="23"/>
                <w:szCs w:val="23"/>
              </w:rPr>
              <w:t>.businessRules.engine</w:t>
            </w:r>
            <w:proofErr w:type="spellEnd"/>
          </w:p>
        </w:tc>
        <w:tc>
          <w:tcPr>
            <w:tcW w:w="2140" w:type="dxa"/>
          </w:tcPr>
          <w:p w14:paraId="0C564560" w14:textId="2C4B3071" w:rsidR="00005194" w:rsidRDefault="004C5A3E" w:rsidP="00005194">
            <w:pPr>
              <w:rPr>
                <w:lang w:val="en-US" w:eastAsia="en-US"/>
              </w:rPr>
            </w:pPr>
            <w:r>
              <w:rPr>
                <w:rFonts w:ascii="Verdana" w:hAnsi="Verdana"/>
                <w:color w:val="272728"/>
                <w:sz w:val="23"/>
                <w:szCs w:val="23"/>
              </w:rPr>
              <w:t>The business rules engine will execute the validation of each business rule in order as defined by the execution plan set in the business rule set.</w:t>
            </w:r>
          </w:p>
        </w:tc>
      </w:tr>
      <w:tr w:rsidR="004C5A3E" w14:paraId="10C9A543" w14:textId="77777777" w:rsidTr="00386B7C">
        <w:tc>
          <w:tcPr>
            <w:tcW w:w="2122" w:type="dxa"/>
          </w:tcPr>
          <w:p w14:paraId="0C3BB7F7" w14:textId="4A04F538" w:rsidR="004C5A3E" w:rsidRDefault="005774CA" w:rsidP="00005194">
            <w:pPr>
              <w:rPr>
                <w:lang w:val="en-US" w:eastAsia="en-US"/>
              </w:rPr>
            </w:pPr>
            <w:proofErr w:type="spellStart"/>
            <w:r>
              <w:rPr>
                <w:rFonts w:ascii="Verdana" w:hAnsi="Verdana"/>
                <w:color w:val="272728"/>
                <w:sz w:val="23"/>
                <w:szCs w:val="23"/>
              </w:rPr>
              <w:t>BusinessRuleSetBean</w:t>
            </w:r>
            <w:proofErr w:type="spellEnd"/>
          </w:p>
        </w:tc>
        <w:tc>
          <w:tcPr>
            <w:tcW w:w="975" w:type="dxa"/>
          </w:tcPr>
          <w:p w14:paraId="6A0D33EB" w14:textId="0897D629" w:rsidR="004C5A3E" w:rsidRDefault="005774CA" w:rsidP="00005194">
            <w:pPr>
              <w:rPr>
                <w:lang w:val="en-US" w:eastAsia="en-US"/>
              </w:rPr>
            </w:pPr>
            <w:r>
              <w:rPr>
                <w:rFonts w:ascii="Verdana" w:hAnsi="Verdana"/>
                <w:color w:val="272728"/>
                <w:sz w:val="23"/>
                <w:szCs w:val="23"/>
              </w:rPr>
              <w:t>Java Class</w:t>
            </w:r>
          </w:p>
        </w:tc>
        <w:tc>
          <w:tcPr>
            <w:tcW w:w="3779" w:type="dxa"/>
          </w:tcPr>
          <w:p w14:paraId="178DADF8" w14:textId="6837B1A2" w:rsidR="004C5A3E" w:rsidRDefault="00E84F84" w:rsidP="00005194">
            <w:pPr>
              <w:rPr>
                <w:lang w:val="en-US" w:eastAsia="en-US"/>
              </w:rPr>
            </w:pPr>
            <w:proofErr w:type="spellStart"/>
            <w:proofErr w:type="gramStart"/>
            <w:r>
              <w:rPr>
                <w:rFonts w:ascii="Verdana" w:hAnsi="Verdana"/>
                <w:color w:val="272728"/>
                <w:sz w:val="23"/>
                <w:szCs w:val="23"/>
              </w:rPr>
              <w:t>com.ptc.core</w:t>
            </w:r>
            <w:proofErr w:type="gramEnd"/>
            <w:r>
              <w:rPr>
                <w:rFonts w:ascii="Verdana" w:hAnsi="Verdana"/>
                <w:color w:val="272728"/>
                <w:sz w:val="23"/>
                <w:szCs w:val="23"/>
              </w:rPr>
              <w:t>.businessRules.engine</w:t>
            </w:r>
            <w:proofErr w:type="spellEnd"/>
          </w:p>
        </w:tc>
        <w:tc>
          <w:tcPr>
            <w:tcW w:w="2140" w:type="dxa"/>
          </w:tcPr>
          <w:p w14:paraId="3157CFBF" w14:textId="1C2EB430" w:rsidR="004C5A3E" w:rsidRDefault="00C2765B" w:rsidP="00005194">
            <w:pPr>
              <w:rPr>
                <w:lang w:val="en-US" w:eastAsia="en-US"/>
              </w:rPr>
            </w:pPr>
            <w:r>
              <w:rPr>
                <w:rFonts w:ascii="Verdana" w:hAnsi="Verdana"/>
                <w:color w:val="272728"/>
                <w:sz w:val="23"/>
                <w:szCs w:val="23"/>
              </w:rPr>
              <w:t xml:space="preserve">Used to specify more than one business rule set and target collection relationship key at a time in order to generate an accumulation of results </w:t>
            </w:r>
            <w:r>
              <w:rPr>
                <w:rFonts w:ascii="Verdana" w:hAnsi="Verdana"/>
                <w:color w:val="272728"/>
                <w:sz w:val="23"/>
                <w:szCs w:val="23"/>
              </w:rPr>
              <w:lastRenderedPageBreak/>
              <w:t>with one call to the business rule engine.</w:t>
            </w:r>
          </w:p>
        </w:tc>
      </w:tr>
      <w:tr w:rsidR="004C5A3E" w14:paraId="4AAB4194" w14:textId="77777777" w:rsidTr="00386B7C">
        <w:tc>
          <w:tcPr>
            <w:tcW w:w="2122" w:type="dxa"/>
          </w:tcPr>
          <w:p w14:paraId="7ED39045" w14:textId="20B5422F" w:rsidR="004C5A3E" w:rsidRDefault="009526AC" w:rsidP="00005194">
            <w:pPr>
              <w:rPr>
                <w:lang w:val="en-US" w:eastAsia="en-US"/>
              </w:rPr>
            </w:pPr>
            <w:proofErr w:type="spellStart"/>
            <w:r>
              <w:rPr>
                <w:rFonts w:ascii="Verdana" w:hAnsi="Verdana"/>
                <w:color w:val="272728"/>
                <w:sz w:val="23"/>
                <w:szCs w:val="23"/>
              </w:rPr>
              <w:lastRenderedPageBreak/>
              <w:t>RuleValidationCriteria</w:t>
            </w:r>
            <w:proofErr w:type="spellEnd"/>
          </w:p>
        </w:tc>
        <w:tc>
          <w:tcPr>
            <w:tcW w:w="975" w:type="dxa"/>
          </w:tcPr>
          <w:p w14:paraId="15529570" w14:textId="74DCB36F" w:rsidR="004C5A3E" w:rsidRDefault="009526AC" w:rsidP="00005194">
            <w:pPr>
              <w:rPr>
                <w:lang w:val="en-US" w:eastAsia="en-US"/>
              </w:rPr>
            </w:pPr>
            <w:r>
              <w:rPr>
                <w:rFonts w:ascii="Verdana" w:hAnsi="Verdana"/>
                <w:color w:val="272728"/>
                <w:sz w:val="23"/>
                <w:szCs w:val="23"/>
              </w:rPr>
              <w:t>Java Class</w:t>
            </w:r>
          </w:p>
        </w:tc>
        <w:tc>
          <w:tcPr>
            <w:tcW w:w="3779" w:type="dxa"/>
          </w:tcPr>
          <w:p w14:paraId="1C3BB298" w14:textId="35F6075A" w:rsidR="004C5A3E" w:rsidRDefault="009526AC" w:rsidP="00005194">
            <w:pPr>
              <w:rPr>
                <w:lang w:val="en-US" w:eastAsia="en-US"/>
              </w:rPr>
            </w:pPr>
            <w:proofErr w:type="spellStart"/>
            <w:proofErr w:type="gramStart"/>
            <w:r>
              <w:rPr>
                <w:rFonts w:ascii="Verdana" w:hAnsi="Verdana"/>
                <w:color w:val="272728"/>
                <w:sz w:val="23"/>
                <w:szCs w:val="23"/>
              </w:rPr>
              <w:t>com.ptc.core</w:t>
            </w:r>
            <w:proofErr w:type="gramEnd"/>
            <w:r>
              <w:rPr>
                <w:rFonts w:ascii="Verdana" w:hAnsi="Verdana"/>
                <w:color w:val="272728"/>
                <w:sz w:val="23"/>
                <w:szCs w:val="23"/>
              </w:rPr>
              <w:t>.businessRules.validation</w:t>
            </w:r>
            <w:proofErr w:type="spellEnd"/>
          </w:p>
        </w:tc>
        <w:tc>
          <w:tcPr>
            <w:tcW w:w="2140" w:type="dxa"/>
          </w:tcPr>
          <w:p w14:paraId="393F40F1" w14:textId="6C345986" w:rsidR="004C5A3E" w:rsidRDefault="009904AC" w:rsidP="00005194">
            <w:pPr>
              <w:rPr>
                <w:lang w:val="en-US" w:eastAsia="en-US"/>
              </w:rPr>
            </w:pPr>
            <w:r>
              <w:rPr>
                <w:rFonts w:ascii="Verdana" w:hAnsi="Verdana"/>
                <w:color w:val="272728"/>
                <w:sz w:val="23"/>
                <w:szCs w:val="23"/>
              </w:rPr>
              <w:t>Contains information that is used by all business rules within a business rule set.</w:t>
            </w:r>
          </w:p>
        </w:tc>
      </w:tr>
      <w:tr w:rsidR="00005194" w14:paraId="68E96FB2" w14:textId="77777777" w:rsidTr="00386B7C">
        <w:tc>
          <w:tcPr>
            <w:tcW w:w="2122" w:type="dxa"/>
          </w:tcPr>
          <w:p w14:paraId="54D6F9E2" w14:textId="40884EB8" w:rsidR="00005194" w:rsidRDefault="00F72844" w:rsidP="00005194">
            <w:pPr>
              <w:rPr>
                <w:lang w:val="en-US" w:eastAsia="en-US"/>
              </w:rPr>
            </w:pPr>
            <w:proofErr w:type="spellStart"/>
            <w:r>
              <w:rPr>
                <w:rFonts w:ascii="Verdana" w:hAnsi="Verdana"/>
                <w:color w:val="272728"/>
                <w:sz w:val="23"/>
                <w:szCs w:val="23"/>
              </w:rPr>
              <w:t>RuleValidation</w:t>
            </w:r>
            <w:proofErr w:type="spellEnd"/>
          </w:p>
        </w:tc>
        <w:tc>
          <w:tcPr>
            <w:tcW w:w="975" w:type="dxa"/>
          </w:tcPr>
          <w:p w14:paraId="563D3CF9" w14:textId="349FE61B" w:rsidR="00005194" w:rsidRDefault="00B12E16" w:rsidP="00005194">
            <w:pPr>
              <w:rPr>
                <w:lang w:val="en-US" w:eastAsia="en-US"/>
              </w:rPr>
            </w:pPr>
            <w:r>
              <w:rPr>
                <w:rFonts w:ascii="Verdana" w:hAnsi="Verdana"/>
                <w:color w:val="272728"/>
                <w:sz w:val="23"/>
                <w:szCs w:val="23"/>
              </w:rPr>
              <w:t>Java Class</w:t>
            </w:r>
          </w:p>
        </w:tc>
        <w:tc>
          <w:tcPr>
            <w:tcW w:w="3779" w:type="dxa"/>
          </w:tcPr>
          <w:p w14:paraId="06590F8D" w14:textId="129A83E5" w:rsidR="00005194" w:rsidRDefault="00B12E16" w:rsidP="00005194">
            <w:pPr>
              <w:rPr>
                <w:lang w:val="en-US" w:eastAsia="en-US"/>
              </w:rPr>
            </w:pPr>
            <w:proofErr w:type="spellStart"/>
            <w:proofErr w:type="gramStart"/>
            <w:r>
              <w:rPr>
                <w:rFonts w:ascii="Verdana" w:hAnsi="Verdana"/>
                <w:color w:val="272728"/>
                <w:sz w:val="23"/>
                <w:szCs w:val="23"/>
              </w:rPr>
              <w:t>com.ptc.core</w:t>
            </w:r>
            <w:proofErr w:type="gramEnd"/>
            <w:r>
              <w:rPr>
                <w:rFonts w:ascii="Verdana" w:hAnsi="Verdana"/>
                <w:color w:val="272728"/>
                <w:sz w:val="23"/>
                <w:szCs w:val="23"/>
              </w:rPr>
              <w:t>.businessRules.validation</w:t>
            </w:r>
            <w:proofErr w:type="spellEnd"/>
          </w:p>
        </w:tc>
        <w:tc>
          <w:tcPr>
            <w:tcW w:w="2140" w:type="dxa"/>
          </w:tcPr>
          <w:p w14:paraId="21B647B3" w14:textId="47726432" w:rsidR="00005194" w:rsidRDefault="00B12E16" w:rsidP="00005194">
            <w:pPr>
              <w:rPr>
                <w:lang w:val="en-US" w:eastAsia="en-US"/>
              </w:rPr>
            </w:pPr>
            <w:r>
              <w:rPr>
                <w:rFonts w:ascii="Verdana" w:hAnsi="Verdana"/>
                <w:color w:val="272728"/>
                <w:sz w:val="23"/>
                <w:szCs w:val="23"/>
              </w:rPr>
              <w:t>Interface for the business rule validators. Custom validators should implement this interface.</w:t>
            </w:r>
          </w:p>
        </w:tc>
      </w:tr>
      <w:tr w:rsidR="00577946" w14:paraId="0181153B" w14:textId="77777777" w:rsidTr="00386B7C">
        <w:tc>
          <w:tcPr>
            <w:tcW w:w="2122" w:type="dxa"/>
          </w:tcPr>
          <w:p w14:paraId="0EC0EE5D" w14:textId="2877F4F3" w:rsidR="00577946" w:rsidRDefault="00577946" w:rsidP="00005194">
            <w:pPr>
              <w:rPr>
                <w:lang w:val="en-US" w:eastAsia="en-US"/>
              </w:rPr>
            </w:pPr>
            <w:proofErr w:type="spellStart"/>
            <w:r>
              <w:rPr>
                <w:rFonts w:ascii="Verdana" w:hAnsi="Verdana"/>
                <w:color w:val="272728"/>
                <w:sz w:val="23"/>
                <w:szCs w:val="23"/>
              </w:rPr>
              <w:t>RuleValidationResult</w:t>
            </w:r>
            <w:proofErr w:type="spellEnd"/>
          </w:p>
        </w:tc>
        <w:tc>
          <w:tcPr>
            <w:tcW w:w="975" w:type="dxa"/>
          </w:tcPr>
          <w:p w14:paraId="1A851A76" w14:textId="569E7D82" w:rsidR="00577946" w:rsidRDefault="00F85CE9" w:rsidP="00005194">
            <w:pPr>
              <w:rPr>
                <w:lang w:val="en-US" w:eastAsia="en-US"/>
              </w:rPr>
            </w:pPr>
            <w:r>
              <w:rPr>
                <w:rFonts w:ascii="Verdana" w:hAnsi="Verdana"/>
                <w:color w:val="272728"/>
                <w:sz w:val="23"/>
                <w:szCs w:val="23"/>
              </w:rPr>
              <w:t>Java Class</w:t>
            </w:r>
          </w:p>
        </w:tc>
        <w:tc>
          <w:tcPr>
            <w:tcW w:w="3779" w:type="dxa"/>
          </w:tcPr>
          <w:p w14:paraId="7F54EEF0" w14:textId="1C13CECA" w:rsidR="00577946" w:rsidRDefault="00285EAE" w:rsidP="00005194">
            <w:pPr>
              <w:rPr>
                <w:lang w:val="en-US" w:eastAsia="en-US"/>
              </w:rPr>
            </w:pPr>
            <w:proofErr w:type="spellStart"/>
            <w:proofErr w:type="gramStart"/>
            <w:r>
              <w:rPr>
                <w:rFonts w:ascii="Verdana" w:hAnsi="Verdana"/>
                <w:color w:val="272728"/>
                <w:sz w:val="23"/>
                <w:szCs w:val="23"/>
              </w:rPr>
              <w:t>com.ptc.core</w:t>
            </w:r>
            <w:proofErr w:type="gramEnd"/>
            <w:r>
              <w:rPr>
                <w:rFonts w:ascii="Verdana" w:hAnsi="Verdana"/>
                <w:color w:val="272728"/>
                <w:sz w:val="23"/>
                <w:szCs w:val="23"/>
              </w:rPr>
              <w:t>.businessRules.validation</w:t>
            </w:r>
            <w:proofErr w:type="spellEnd"/>
          </w:p>
        </w:tc>
        <w:tc>
          <w:tcPr>
            <w:tcW w:w="2140" w:type="dxa"/>
          </w:tcPr>
          <w:p w14:paraId="785F77BA" w14:textId="447FB1FE" w:rsidR="00577946" w:rsidRDefault="00285EAE" w:rsidP="00005194">
            <w:pPr>
              <w:rPr>
                <w:lang w:val="en-US" w:eastAsia="en-US"/>
              </w:rPr>
            </w:pPr>
            <w:r>
              <w:rPr>
                <w:rFonts w:ascii="Verdana" w:hAnsi="Verdana"/>
                <w:color w:val="272728"/>
                <w:sz w:val="23"/>
                <w:szCs w:val="23"/>
              </w:rPr>
              <w:t xml:space="preserve">Contains one validation output per business rule. It contains a rule validation key to indicate the business rule that was executed. It will hold a validation status attribute to indicate if the business rule successfully passed the validation or not. The </w:t>
            </w:r>
            <w:proofErr w:type="spellStart"/>
            <w:r>
              <w:rPr>
                <w:rFonts w:ascii="Verdana" w:hAnsi="Verdana"/>
                <w:color w:val="272728"/>
                <w:sz w:val="23"/>
                <w:szCs w:val="23"/>
              </w:rPr>
              <w:t>RuleValidationResult</w:t>
            </w:r>
            <w:proofErr w:type="spellEnd"/>
            <w:r>
              <w:rPr>
                <w:rFonts w:ascii="Verdana" w:hAnsi="Verdana"/>
                <w:color w:val="272728"/>
                <w:sz w:val="23"/>
                <w:szCs w:val="23"/>
              </w:rPr>
              <w:t xml:space="preserve"> will also contain the target object, which links the result to a </w:t>
            </w:r>
            <w:r>
              <w:rPr>
                <w:rFonts w:ascii="Verdana" w:hAnsi="Verdana"/>
                <w:color w:val="272728"/>
                <w:sz w:val="23"/>
                <w:szCs w:val="23"/>
              </w:rPr>
              <w:lastRenderedPageBreak/>
              <w:t xml:space="preserve">specific </w:t>
            </w:r>
            <w:proofErr w:type="spellStart"/>
            <w:r>
              <w:rPr>
                <w:rFonts w:ascii="Verdana" w:hAnsi="Verdana"/>
                <w:color w:val="272728"/>
                <w:sz w:val="23"/>
                <w:szCs w:val="23"/>
              </w:rPr>
              <w:t>WTReference</w:t>
            </w:r>
            <w:proofErr w:type="spellEnd"/>
            <w:r>
              <w:rPr>
                <w:rFonts w:ascii="Verdana" w:hAnsi="Verdana"/>
                <w:color w:val="272728"/>
                <w:sz w:val="23"/>
                <w:szCs w:val="23"/>
              </w:rPr>
              <w:t>, and a list of feedback messages which contains text that could optionally be displayed in a report.</w:t>
            </w:r>
          </w:p>
        </w:tc>
      </w:tr>
      <w:tr w:rsidR="00005194" w14:paraId="74E078B9" w14:textId="77777777" w:rsidTr="00386B7C">
        <w:tc>
          <w:tcPr>
            <w:tcW w:w="2122" w:type="dxa"/>
          </w:tcPr>
          <w:p w14:paraId="5E6EFF6A" w14:textId="0551A2A7" w:rsidR="00005194" w:rsidRDefault="00F07107" w:rsidP="00005194">
            <w:pPr>
              <w:rPr>
                <w:lang w:val="en-US" w:eastAsia="en-US"/>
              </w:rPr>
            </w:pPr>
            <w:proofErr w:type="spellStart"/>
            <w:r>
              <w:rPr>
                <w:rFonts w:ascii="Verdana" w:hAnsi="Verdana"/>
                <w:color w:val="272728"/>
                <w:sz w:val="23"/>
                <w:szCs w:val="23"/>
              </w:rPr>
              <w:lastRenderedPageBreak/>
              <w:t>RuleValidationResultSet</w:t>
            </w:r>
            <w:proofErr w:type="spellEnd"/>
          </w:p>
        </w:tc>
        <w:tc>
          <w:tcPr>
            <w:tcW w:w="975" w:type="dxa"/>
          </w:tcPr>
          <w:p w14:paraId="63497A18" w14:textId="511E5872" w:rsidR="00005194" w:rsidRDefault="000062C0" w:rsidP="00005194">
            <w:pPr>
              <w:rPr>
                <w:lang w:val="en-US" w:eastAsia="en-US"/>
              </w:rPr>
            </w:pPr>
            <w:r>
              <w:rPr>
                <w:rFonts w:ascii="Verdana" w:hAnsi="Verdana"/>
                <w:color w:val="272728"/>
                <w:sz w:val="23"/>
                <w:szCs w:val="23"/>
              </w:rPr>
              <w:t>Java Class</w:t>
            </w:r>
          </w:p>
        </w:tc>
        <w:tc>
          <w:tcPr>
            <w:tcW w:w="3779" w:type="dxa"/>
          </w:tcPr>
          <w:p w14:paraId="14DDDCD6" w14:textId="6452F6F7" w:rsidR="00005194" w:rsidRDefault="000062C0" w:rsidP="00005194">
            <w:pPr>
              <w:rPr>
                <w:lang w:val="en-US" w:eastAsia="en-US"/>
              </w:rPr>
            </w:pPr>
            <w:proofErr w:type="spellStart"/>
            <w:proofErr w:type="gramStart"/>
            <w:r>
              <w:rPr>
                <w:rFonts w:ascii="Verdana" w:hAnsi="Verdana"/>
                <w:color w:val="272728"/>
                <w:sz w:val="23"/>
                <w:szCs w:val="23"/>
              </w:rPr>
              <w:t>com.ptc.core</w:t>
            </w:r>
            <w:proofErr w:type="gramEnd"/>
            <w:r>
              <w:rPr>
                <w:rFonts w:ascii="Verdana" w:hAnsi="Verdana"/>
                <w:color w:val="272728"/>
                <w:sz w:val="23"/>
                <w:szCs w:val="23"/>
              </w:rPr>
              <w:t>.businessRules.validation</w:t>
            </w:r>
            <w:proofErr w:type="spellEnd"/>
          </w:p>
        </w:tc>
        <w:tc>
          <w:tcPr>
            <w:tcW w:w="2140" w:type="dxa"/>
          </w:tcPr>
          <w:p w14:paraId="1E6DC9B9" w14:textId="17CDED82" w:rsidR="00005194" w:rsidRDefault="00962527" w:rsidP="00005194">
            <w:pPr>
              <w:rPr>
                <w:lang w:val="en-US" w:eastAsia="en-US"/>
              </w:rPr>
            </w:pPr>
            <w:r>
              <w:rPr>
                <w:rFonts w:ascii="Verdana" w:hAnsi="Verdana"/>
                <w:color w:val="272728"/>
                <w:sz w:val="23"/>
                <w:szCs w:val="23"/>
              </w:rPr>
              <w:t xml:space="preserve">A set of </w:t>
            </w:r>
            <w:proofErr w:type="spellStart"/>
            <w:r>
              <w:rPr>
                <w:rFonts w:ascii="Verdana" w:hAnsi="Verdana"/>
                <w:color w:val="272728"/>
                <w:sz w:val="23"/>
                <w:szCs w:val="23"/>
              </w:rPr>
              <w:t>RuleValidationResult</w:t>
            </w:r>
            <w:proofErr w:type="spellEnd"/>
            <w:r>
              <w:rPr>
                <w:rFonts w:ascii="Verdana" w:hAnsi="Verdana"/>
                <w:color w:val="272728"/>
                <w:sz w:val="23"/>
                <w:szCs w:val="23"/>
              </w:rPr>
              <w:t xml:space="preserve"> objects.</w:t>
            </w:r>
          </w:p>
        </w:tc>
      </w:tr>
      <w:tr w:rsidR="00005194" w14:paraId="2E204939" w14:textId="77777777" w:rsidTr="00386B7C">
        <w:tc>
          <w:tcPr>
            <w:tcW w:w="2122" w:type="dxa"/>
          </w:tcPr>
          <w:p w14:paraId="62844C16" w14:textId="277A15D1" w:rsidR="00005194" w:rsidRDefault="00962527" w:rsidP="00005194">
            <w:pPr>
              <w:rPr>
                <w:lang w:val="en-US" w:eastAsia="en-US"/>
              </w:rPr>
            </w:pPr>
            <w:proofErr w:type="spellStart"/>
            <w:r>
              <w:rPr>
                <w:rFonts w:ascii="Verdana" w:hAnsi="Verdana"/>
                <w:color w:val="272728"/>
                <w:sz w:val="23"/>
                <w:szCs w:val="23"/>
              </w:rPr>
              <w:t>BusinessRuleSetRelationshipDelegate</w:t>
            </w:r>
            <w:proofErr w:type="spellEnd"/>
          </w:p>
        </w:tc>
        <w:tc>
          <w:tcPr>
            <w:tcW w:w="975" w:type="dxa"/>
          </w:tcPr>
          <w:p w14:paraId="0867E401" w14:textId="53C71802" w:rsidR="00005194" w:rsidRDefault="00962527" w:rsidP="00005194">
            <w:pPr>
              <w:rPr>
                <w:lang w:val="en-US" w:eastAsia="en-US"/>
              </w:rPr>
            </w:pPr>
            <w:r>
              <w:rPr>
                <w:rFonts w:ascii="Verdana" w:hAnsi="Verdana"/>
                <w:color w:val="272728"/>
                <w:sz w:val="23"/>
                <w:szCs w:val="23"/>
              </w:rPr>
              <w:t>Java Class</w:t>
            </w:r>
          </w:p>
        </w:tc>
        <w:tc>
          <w:tcPr>
            <w:tcW w:w="3779" w:type="dxa"/>
          </w:tcPr>
          <w:p w14:paraId="14A29F15" w14:textId="2C0FD9ED" w:rsidR="00005194" w:rsidRDefault="00CA63BC" w:rsidP="00005194">
            <w:pPr>
              <w:rPr>
                <w:lang w:val="en-US" w:eastAsia="en-US"/>
              </w:rPr>
            </w:pPr>
            <w:proofErr w:type="spellStart"/>
            <w:proofErr w:type="gramStart"/>
            <w:r>
              <w:rPr>
                <w:rFonts w:ascii="Verdana" w:hAnsi="Verdana"/>
                <w:color w:val="272728"/>
                <w:sz w:val="23"/>
                <w:szCs w:val="23"/>
              </w:rPr>
              <w:t>com.ptc.core</w:t>
            </w:r>
            <w:proofErr w:type="gramEnd"/>
            <w:r>
              <w:rPr>
                <w:rFonts w:ascii="Verdana" w:hAnsi="Verdana"/>
                <w:color w:val="272728"/>
                <w:sz w:val="23"/>
                <w:szCs w:val="23"/>
              </w:rPr>
              <w:t>.businessRules.relationship</w:t>
            </w:r>
            <w:proofErr w:type="spellEnd"/>
          </w:p>
        </w:tc>
        <w:tc>
          <w:tcPr>
            <w:tcW w:w="2140" w:type="dxa"/>
          </w:tcPr>
          <w:p w14:paraId="2F7F1BB2" w14:textId="77777777" w:rsidR="0005450A" w:rsidRPr="0005450A" w:rsidRDefault="0005450A" w:rsidP="0005450A">
            <w:pPr>
              <w:rPr>
                <w:rFonts w:ascii="Verdana" w:hAnsi="Verdana"/>
                <w:color w:val="272728"/>
                <w:sz w:val="23"/>
                <w:szCs w:val="23"/>
              </w:rPr>
            </w:pPr>
            <w:r w:rsidRPr="0005450A">
              <w:rPr>
                <w:rFonts w:ascii="Verdana" w:hAnsi="Verdana"/>
                <w:color w:val="272728"/>
                <w:sz w:val="23"/>
                <w:szCs w:val="23"/>
              </w:rPr>
              <w:t xml:space="preserve">Used to get the seed objects for a primary business object that is to be evaluated for a particular business rule set. Relationship delegates are registered in </w:t>
            </w:r>
            <w:proofErr w:type="spellStart"/>
            <w:proofErr w:type="gramStart"/>
            <w:r w:rsidRPr="0005450A">
              <w:rPr>
                <w:rFonts w:ascii="Verdana" w:hAnsi="Verdana"/>
                <w:color w:val="272728"/>
                <w:sz w:val="23"/>
                <w:szCs w:val="23"/>
              </w:rPr>
              <w:t>service.properties</w:t>
            </w:r>
            <w:proofErr w:type="spellEnd"/>
            <w:proofErr w:type="gramEnd"/>
            <w:r w:rsidRPr="0005450A">
              <w:rPr>
                <w:rFonts w:ascii="Verdana" w:hAnsi="Verdana"/>
                <w:color w:val="272728"/>
                <w:sz w:val="23"/>
                <w:szCs w:val="23"/>
              </w:rPr>
              <w:t>. See the “Retrieval of Seed Objects” for more information on these delegates.</w:t>
            </w:r>
          </w:p>
          <w:p w14:paraId="3DBD9C41" w14:textId="77777777" w:rsidR="00005194" w:rsidRDefault="00005194" w:rsidP="00005194">
            <w:pPr>
              <w:rPr>
                <w:lang w:val="en-US" w:eastAsia="en-US"/>
              </w:rPr>
            </w:pPr>
          </w:p>
        </w:tc>
      </w:tr>
    </w:tbl>
    <w:p w14:paraId="0AD44323" w14:textId="0664FF1D" w:rsidR="00CD307E" w:rsidRDefault="00CD307E" w:rsidP="00CD307E">
      <w:pPr>
        <w:rPr>
          <w:lang w:val="en-US" w:eastAsia="en-US"/>
        </w:rPr>
      </w:pPr>
    </w:p>
    <w:p w14:paraId="6B9BA4E5" w14:textId="6D48D2EC" w:rsidR="007361E9" w:rsidRDefault="007361E9" w:rsidP="007361E9">
      <w:pPr>
        <w:pStyle w:val="Heading2"/>
        <w:rPr>
          <w:sz w:val="36"/>
          <w:szCs w:val="36"/>
          <w:lang w:val="en-US"/>
        </w:rPr>
      </w:pPr>
      <w:r w:rsidRPr="007361E9">
        <w:rPr>
          <w:sz w:val="36"/>
          <w:szCs w:val="36"/>
          <w:lang w:val="en-US"/>
        </w:rPr>
        <w:t>Business Rules Configuration and Execution</w:t>
      </w:r>
    </w:p>
    <w:p w14:paraId="1DD0A0E5" w14:textId="70E16703" w:rsidR="007361E9" w:rsidRPr="0023779D" w:rsidRDefault="00FA32C2" w:rsidP="007361E9">
      <w:pPr>
        <w:rPr>
          <w:rFonts w:ascii="Verdana" w:hAnsi="Verdana"/>
          <w:color w:val="272728"/>
          <w:sz w:val="23"/>
          <w:szCs w:val="23"/>
        </w:rPr>
      </w:pPr>
      <w:r w:rsidRPr="0023779D">
        <w:rPr>
          <w:rFonts w:ascii="Verdana" w:hAnsi="Verdana"/>
          <w:color w:val="272728"/>
          <w:sz w:val="23"/>
          <w:szCs w:val="23"/>
        </w:rPr>
        <w:t>The business rules engine executes the registered rules in a business rule set and return validation results. The business rules engine retrieves the set of business rules given the specified business rule set unique keys and the container references from the seed objects. With the set of business rules, the engine executes them against the seed objects.</w:t>
      </w:r>
    </w:p>
    <w:p w14:paraId="1239CC76" w14:textId="4E6593C6" w:rsidR="0029728A" w:rsidRPr="0023779D" w:rsidRDefault="0029728A" w:rsidP="007361E9">
      <w:pPr>
        <w:rPr>
          <w:rFonts w:ascii="Verdana" w:hAnsi="Verdana"/>
          <w:color w:val="272728"/>
          <w:sz w:val="23"/>
          <w:szCs w:val="23"/>
        </w:rPr>
      </w:pPr>
    </w:p>
    <w:p w14:paraId="5E3776BA" w14:textId="77777777" w:rsidR="004D7E16" w:rsidRPr="004D7E16" w:rsidRDefault="004D7E16" w:rsidP="004D7E16">
      <w:pPr>
        <w:spacing w:line="360" w:lineRule="atLeast"/>
        <w:rPr>
          <w:rFonts w:ascii="Verdana" w:hAnsi="Verdana"/>
          <w:color w:val="272728"/>
          <w:sz w:val="23"/>
          <w:szCs w:val="23"/>
        </w:rPr>
      </w:pPr>
      <w:r w:rsidRPr="004D7E16">
        <w:rPr>
          <w:rFonts w:ascii="Verdana" w:hAnsi="Verdana"/>
          <w:color w:val="272728"/>
          <w:sz w:val="23"/>
          <w:szCs w:val="23"/>
        </w:rPr>
        <w:lastRenderedPageBreak/>
        <w:t>The following phases describe the execution of business rule sets by the business rules engine:</w:t>
      </w:r>
    </w:p>
    <w:p w14:paraId="10D29BE9" w14:textId="77777777" w:rsidR="004D7E16" w:rsidRPr="004D7E16" w:rsidRDefault="004D7E16" w:rsidP="00C6233E">
      <w:pPr>
        <w:ind w:firstLine="720"/>
        <w:rPr>
          <w:rFonts w:ascii="Verdana" w:hAnsi="Verdana"/>
          <w:color w:val="272728"/>
          <w:sz w:val="23"/>
          <w:szCs w:val="23"/>
        </w:rPr>
      </w:pPr>
      <w:r w:rsidRPr="004D7E16">
        <w:rPr>
          <w:rFonts w:ascii="Verdana" w:hAnsi="Verdana"/>
          <w:color w:val="272728"/>
          <w:sz w:val="23"/>
          <w:szCs w:val="23"/>
        </w:rPr>
        <w:t>1. Retrieves the specified seed objects to be validated</w:t>
      </w:r>
    </w:p>
    <w:p w14:paraId="7AB3E10E" w14:textId="77777777" w:rsidR="004D7E16" w:rsidRPr="004D7E16" w:rsidRDefault="004D7E16" w:rsidP="00C6233E">
      <w:pPr>
        <w:ind w:firstLine="720"/>
        <w:rPr>
          <w:rFonts w:ascii="Verdana" w:hAnsi="Verdana"/>
          <w:color w:val="272728"/>
          <w:sz w:val="23"/>
          <w:szCs w:val="23"/>
        </w:rPr>
      </w:pPr>
      <w:r w:rsidRPr="004D7E16">
        <w:rPr>
          <w:rFonts w:ascii="Verdana" w:hAnsi="Verdana"/>
          <w:color w:val="272728"/>
          <w:sz w:val="23"/>
          <w:szCs w:val="23"/>
        </w:rPr>
        <w:t>2. Retrieves the business rule sets</w:t>
      </w:r>
    </w:p>
    <w:p w14:paraId="61CDC4C1" w14:textId="77777777" w:rsidR="004D7E16" w:rsidRPr="004D7E16" w:rsidRDefault="004D7E16" w:rsidP="00C6233E">
      <w:pPr>
        <w:ind w:firstLine="720"/>
        <w:rPr>
          <w:rFonts w:ascii="Verdana" w:hAnsi="Verdana"/>
          <w:color w:val="272728"/>
          <w:sz w:val="23"/>
          <w:szCs w:val="23"/>
        </w:rPr>
      </w:pPr>
      <w:r w:rsidRPr="004D7E16">
        <w:rPr>
          <w:rFonts w:ascii="Verdana" w:hAnsi="Verdana"/>
          <w:color w:val="272728"/>
          <w:sz w:val="23"/>
          <w:szCs w:val="23"/>
        </w:rPr>
        <w:t>3. Generates and executes an execution plan for the business rule sets</w:t>
      </w:r>
    </w:p>
    <w:p w14:paraId="2E0204E5" w14:textId="5B7FE67C" w:rsidR="004D7E16" w:rsidRPr="0023779D" w:rsidRDefault="004D7E16" w:rsidP="00C6233E">
      <w:pPr>
        <w:ind w:firstLine="720"/>
        <w:rPr>
          <w:rFonts w:ascii="Verdana" w:hAnsi="Verdana"/>
          <w:color w:val="272728"/>
          <w:sz w:val="23"/>
          <w:szCs w:val="23"/>
        </w:rPr>
      </w:pPr>
      <w:r w:rsidRPr="004D7E16">
        <w:rPr>
          <w:rFonts w:ascii="Verdana" w:hAnsi="Verdana"/>
          <w:color w:val="272728"/>
          <w:sz w:val="23"/>
          <w:szCs w:val="23"/>
        </w:rPr>
        <w:t>4. Reports of the results of the plan executed.</w:t>
      </w:r>
    </w:p>
    <w:p w14:paraId="11E34DED" w14:textId="5847E7E9" w:rsidR="00044856" w:rsidRDefault="00044856" w:rsidP="00044856">
      <w:pPr>
        <w:rPr>
          <w:rFonts w:ascii="Verdana" w:hAnsi="Verdana"/>
          <w:color w:val="272728"/>
          <w:sz w:val="23"/>
          <w:szCs w:val="23"/>
        </w:rPr>
      </w:pPr>
    </w:p>
    <w:p w14:paraId="10456EE7" w14:textId="11B213C1" w:rsidR="00C6233E" w:rsidRDefault="00C6233E" w:rsidP="00C6233E">
      <w:pPr>
        <w:rPr>
          <w:rFonts w:ascii="Verdana" w:hAnsi="Verdana"/>
          <w:color w:val="272728"/>
          <w:sz w:val="23"/>
          <w:szCs w:val="23"/>
        </w:rPr>
      </w:pPr>
    </w:p>
    <w:p w14:paraId="77AC8E3B" w14:textId="445F5A3C" w:rsidR="00C6233E" w:rsidRDefault="001358EA" w:rsidP="001358EA">
      <w:pPr>
        <w:pStyle w:val="Heading3"/>
        <w:rPr>
          <w:b/>
          <w:bCs/>
          <w:sz w:val="32"/>
          <w:szCs w:val="32"/>
        </w:rPr>
      </w:pPr>
      <w:r w:rsidRPr="001358EA">
        <w:rPr>
          <w:b/>
          <w:bCs/>
          <w:sz w:val="32"/>
          <w:szCs w:val="32"/>
        </w:rPr>
        <w:t>Business Rules Execution Flow</w:t>
      </w:r>
    </w:p>
    <w:p w14:paraId="191599E6" w14:textId="77777777" w:rsidR="001358EA" w:rsidRPr="004D7E16" w:rsidRDefault="001358EA" w:rsidP="001358EA">
      <w:pPr>
        <w:rPr>
          <w:lang w:eastAsia="en-US"/>
        </w:rPr>
      </w:pPr>
    </w:p>
    <w:p w14:paraId="29E2E2A8" w14:textId="1C13E2BF" w:rsidR="0029728A" w:rsidRDefault="00044856" w:rsidP="007361E9">
      <w:pPr>
        <w:rPr>
          <w:lang w:val="en-US" w:eastAsia="en-US"/>
        </w:rPr>
      </w:pPr>
      <w:r>
        <w:rPr>
          <w:noProof/>
        </w:rPr>
        <w:lastRenderedPageBreak/>
        <w:drawing>
          <wp:inline distT="0" distB="0" distL="0" distR="0" wp14:anchorId="553B82F8" wp14:editId="1EFDD3AD">
            <wp:extent cx="3867150" cy="8223250"/>
            <wp:effectExtent l="0" t="0" r="0" b="635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867150" cy="8223250"/>
                    </a:xfrm>
                    <a:prstGeom prst="rect">
                      <a:avLst/>
                    </a:prstGeom>
                    <a:noFill/>
                    <a:ln>
                      <a:noFill/>
                    </a:ln>
                  </pic:spPr>
                </pic:pic>
              </a:graphicData>
            </a:graphic>
          </wp:inline>
        </w:drawing>
      </w:r>
    </w:p>
    <w:p w14:paraId="41EE68F7" w14:textId="723DB2AE" w:rsidR="0023779D" w:rsidRDefault="0023779D" w:rsidP="007361E9">
      <w:pPr>
        <w:rPr>
          <w:lang w:val="en-US" w:eastAsia="en-US"/>
        </w:rPr>
      </w:pPr>
    </w:p>
    <w:p w14:paraId="2708F614" w14:textId="77777777" w:rsidR="00A66983" w:rsidRPr="00A66983" w:rsidRDefault="00A66983" w:rsidP="00A66983">
      <w:pPr>
        <w:pStyle w:val="Heading3"/>
        <w:rPr>
          <w:b/>
          <w:bCs/>
          <w:sz w:val="32"/>
          <w:szCs w:val="32"/>
        </w:rPr>
      </w:pPr>
      <w:r w:rsidRPr="00A66983">
        <w:rPr>
          <w:b/>
          <w:bCs/>
          <w:sz w:val="32"/>
          <w:szCs w:val="32"/>
        </w:rPr>
        <w:lastRenderedPageBreak/>
        <w:t>Calling the Business Rules Engine</w:t>
      </w:r>
    </w:p>
    <w:p w14:paraId="1DD51F81" w14:textId="13956422" w:rsidR="00A66983" w:rsidRDefault="00A66983" w:rsidP="00A66983">
      <w:pPr>
        <w:spacing w:line="360" w:lineRule="atLeast"/>
        <w:rPr>
          <w:rFonts w:ascii="Verdana" w:hAnsi="Verdana"/>
          <w:color w:val="272728"/>
          <w:sz w:val="23"/>
          <w:szCs w:val="23"/>
        </w:rPr>
      </w:pPr>
      <w:r w:rsidRPr="00A66983">
        <w:rPr>
          <w:rFonts w:ascii="Verdana" w:hAnsi="Verdana"/>
          <w:color w:val="272728"/>
          <w:sz w:val="23"/>
          <w:szCs w:val="23"/>
        </w:rPr>
        <w:t>There are examples in the default Change Notice and Promotion Request workflows that show how to call the business rules engine from a workflow. The default Change Notice workflow comes with two different conditionals which call the business rules engine. If there are any failures, the Audit Change Notice Task will show a link called “View Conflicts” on the task. The Audit Change Notice Task allows you to proceed without fixing the failures. Similarly, the Resolve Release Conflicts Task shows the conflicts if there are any. You must fix the problems before proceeding on this task.</w:t>
      </w:r>
    </w:p>
    <w:p w14:paraId="652F2C90" w14:textId="3D46BD0E" w:rsidR="00A66983" w:rsidRDefault="00400B9E" w:rsidP="00A66983">
      <w:pPr>
        <w:spacing w:line="360" w:lineRule="atLeast"/>
        <w:rPr>
          <w:rFonts w:ascii="Verdana" w:hAnsi="Verdana"/>
          <w:color w:val="272728"/>
          <w:sz w:val="23"/>
          <w:szCs w:val="23"/>
        </w:rPr>
      </w:pPr>
      <w:r>
        <w:rPr>
          <w:noProof/>
        </w:rPr>
        <w:drawing>
          <wp:inline distT="0" distB="0" distL="0" distR="0" wp14:anchorId="4DEC50B1" wp14:editId="3CC62990">
            <wp:extent cx="5731510" cy="3265805"/>
            <wp:effectExtent l="0" t="0" r="2540" b="0"/>
            <wp:docPr id="34" name="Picture 3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Diagram&#10;&#10;Description automatically generated"/>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1510" cy="3265805"/>
                    </a:xfrm>
                    <a:prstGeom prst="rect">
                      <a:avLst/>
                    </a:prstGeom>
                    <a:noFill/>
                    <a:ln>
                      <a:noFill/>
                    </a:ln>
                  </pic:spPr>
                </pic:pic>
              </a:graphicData>
            </a:graphic>
          </wp:inline>
        </w:drawing>
      </w:r>
    </w:p>
    <w:p w14:paraId="5DCF8CDD" w14:textId="7E5BDEC3" w:rsidR="000C271C" w:rsidRDefault="000C271C" w:rsidP="00A66983">
      <w:pPr>
        <w:spacing w:line="360" w:lineRule="atLeast"/>
        <w:rPr>
          <w:rFonts w:ascii="Verdana" w:hAnsi="Verdana"/>
          <w:color w:val="272728"/>
          <w:sz w:val="23"/>
          <w:szCs w:val="23"/>
        </w:rPr>
      </w:pPr>
    </w:p>
    <w:p w14:paraId="257DCEEF" w14:textId="66787679" w:rsidR="000C271C" w:rsidRDefault="000C271C" w:rsidP="00A66983">
      <w:pPr>
        <w:spacing w:line="360" w:lineRule="atLeast"/>
        <w:rPr>
          <w:rFonts w:ascii="Verdana" w:hAnsi="Verdana"/>
          <w:color w:val="272728"/>
          <w:sz w:val="23"/>
          <w:szCs w:val="23"/>
        </w:rPr>
      </w:pPr>
    </w:p>
    <w:p w14:paraId="3665DD05" w14:textId="7CDCD338" w:rsidR="000C271C" w:rsidRDefault="000C271C" w:rsidP="00A66983">
      <w:pPr>
        <w:spacing w:line="360" w:lineRule="atLeast"/>
        <w:rPr>
          <w:rFonts w:ascii="Verdana" w:hAnsi="Verdana"/>
          <w:color w:val="272728"/>
          <w:sz w:val="23"/>
          <w:szCs w:val="23"/>
        </w:rPr>
      </w:pPr>
    </w:p>
    <w:p w14:paraId="3E9FF358" w14:textId="1947554E" w:rsidR="000C271C" w:rsidRDefault="000C271C" w:rsidP="00A66983">
      <w:pPr>
        <w:spacing w:line="360" w:lineRule="atLeast"/>
        <w:rPr>
          <w:rFonts w:ascii="Verdana" w:hAnsi="Verdana"/>
          <w:color w:val="272728"/>
          <w:sz w:val="23"/>
          <w:szCs w:val="23"/>
        </w:rPr>
      </w:pPr>
    </w:p>
    <w:p w14:paraId="60A05F1C" w14:textId="036DA3D8" w:rsidR="000C271C" w:rsidRDefault="000C271C" w:rsidP="00A66983">
      <w:pPr>
        <w:spacing w:line="360" w:lineRule="atLeast"/>
        <w:rPr>
          <w:rFonts w:ascii="Verdana" w:hAnsi="Verdana"/>
          <w:color w:val="272728"/>
          <w:sz w:val="23"/>
          <w:szCs w:val="23"/>
        </w:rPr>
      </w:pPr>
    </w:p>
    <w:p w14:paraId="203353D0" w14:textId="6C230AD5" w:rsidR="000C271C" w:rsidRDefault="000C271C" w:rsidP="00A66983">
      <w:pPr>
        <w:spacing w:line="360" w:lineRule="atLeast"/>
        <w:rPr>
          <w:rFonts w:ascii="Verdana" w:hAnsi="Verdana"/>
          <w:color w:val="272728"/>
          <w:sz w:val="23"/>
          <w:szCs w:val="23"/>
        </w:rPr>
      </w:pPr>
    </w:p>
    <w:p w14:paraId="17637708" w14:textId="5DDA25E0" w:rsidR="000C271C" w:rsidRDefault="000C271C" w:rsidP="00A66983">
      <w:pPr>
        <w:spacing w:line="360" w:lineRule="atLeast"/>
        <w:rPr>
          <w:rFonts w:ascii="Verdana" w:hAnsi="Verdana"/>
          <w:color w:val="272728"/>
          <w:sz w:val="23"/>
          <w:szCs w:val="23"/>
        </w:rPr>
      </w:pPr>
    </w:p>
    <w:p w14:paraId="14EBF684" w14:textId="3B5CEE42" w:rsidR="000C271C" w:rsidRDefault="000C271C" w:rsidP="00A66983">
      <w:pPr>
        <w:spacing w:line="360" w:lineRule="atLeast"/>
        <w:rPr>
          <w:rFonts w:ascii="Verdana" w:hAnsi="Verdana"/>
          <w:color w:val="272728"/>
          <w:sz w:val="23"/>
          <w:szCs w:val="23"/>
        </w:rPr>
      </w:pPr>
    </w:p>
    <w:p w14:paraId="772D3EAD" w14:textId="1DCA77D9" w:rsidR="000C271C" w:rsidRDefault="000C271C" w:rsidP="00A66983">
      <w:pPr>
        <w:spacing w:line="360" w:lineRule="atLeast"/>
        <w:rPr>
          <w:rFonts w:ascii="Verdana" w:hAnsi="Verdana"/>
          <w:color w:val="272728"/>
          <w:sz w:val="23"/>
          <w:szCs w:val="23"/>
        </w:rPr>
      </w:pPr>
    </w:p>
    <w:p w14:paraId="7B648330" w14:textId="5A09D3F4" w:rsidR="000C271C" w:rsidRDefault="000C271C" w:rsidP="00A66983">
      <w:pPr>
        <w:spacing w:line="360" w:lineRule="atLeast"/>
        <w:rPr>
          <w:rFonts w:ascii="Verdana" w:hAnsi="Verdana"/>
          <w:color w:val="272728"/>
          <w:sz w:val="23"/>
          <w:szCs w:val="23"/>
        </w:rPr>
      </w:pPr>
    </w:p>
    <w:p w14:paraId="461519DF" w14:textId="328E5EDF" w:rsidR="000C271C" w:rsidRDefault="000C271C" w:rsidP="00A66983">
      <w:pPr>
        <w:spacing w:line="360" w:lineRule="atLeast"/>
        <w:rPr>
          <w:rFonts w:ascii="Verdana" w:hAnsi="Verdana"/>
          <w:color w:val="272728"/>
          <w:sz w:val="23"/>
          <w:szCs w:val="23"/>
        </w:rPr>
      </w:pPr>
    </w:p>
    <w:p w14:paraId="1ADA6934" w14:textId="4802C1B6" w:rsidR="000C271C" w:rsidRDefault="000C271C" w:rsidP="00A66983">
      <w:pPr>
        <w:spacing w:line="360" w:lineRule="atLeast"/>
        <w:rPr>
          <w:rFonts w:ascii="Verdana" w:hAnsi="Verdana"/>
          <w:color w:val="272728"/>
          <w:sz w:val="23"/>
          <w:szCs w:val="23"/>
        </w:rPr>
      </w:pPr>
    </w:p>
    <w:p w14:paraId="2CCE4A72" w14:textId="010ABD67" w:rsidR="000C271C" w:rsidRDefault="000C271C" w:rsidP="00A66983">
      <w:pPr>
        <w:spacing w:line="360" w:lineRule="atLeast"/>
        <w:rPr>
          <w:rFonts w:ascii="Verdana" w:hAnsi="Verdana"/>
          <w:color w:val="272728"/>
          <w:sz w:val="23"/>
          <w:szCs w:val="23"/>
        </w:rPr>
      </w:pPr>
    </w:p>
    <w:p w14:paraId="1410BE8F" w14:textId="77777777" w:rsidR="000C271C" w:rsidRDefault="000C271C" w:rsidP="00A66983">
      <w:pPr>
        <w:spacing w:line="360" w:lineRule="atLeast"/>
        <w:rPr>
          <w:rFonts w:ascii="Verdana" w:hAnsi="Verdana"/>
          <w:color w:val="272728"/>
          <w:sz w:val="23"/>
          <w:szCs w:val="23"/>
        </w:rPr>
      </w:pPr>
    </w:p>
    <w:p w14:paraId="2CBE3C9C" w14:textId="5E13905F" w:rsidR="00400B9E" w:rsidRDefault="00840BF2" w:rsidP="00A66983">
      <w:pPr>
        <w:spacing w:line="360" w:lineRule="atLeast"/>
        <w:rPr>
          <w:rFonts w:ascii="Verdana" w:hAnsi="Verdana"/>
          <w:color w:val="272728"/>
          <w:sz w:val="23"/>
          <w:szCs w:val="23"/>
        </w:rPr>
      </w:pPr>
      <w:r>
        <w:rPr>
          <w:rFonts w:ascii="Verdana" w:hAnsi="Verdana"/>
          <w:color w:val="272728"/>
          <w:sz w:val="23"/>
          <w:szCs w:val="23"/>
        </w:rPr>
        <w:lastRenderedPageBreak/>
        <w:t xml:space="preserve">Here is another example of how you might want to set up a rework loop in the Promotion Request Approval Process. The Business rule is executed in the OR conditional. If it fails, then an email is </w:t>
      </w:r>
      <w:proofErr w:type="gramStart"/>
      <w:r>
        <w:rPr>
          <w:rFonts w:ascii="Verdana" w:hAnsi="Verdana"/>
          <w:color w:val="272728"/>
          <w:sz w:val="23"/>
          <w:szCs w:val="23"/>
        </w:rPr>
        <w:t>sent</w:t>
      </w:r>
      <w:proofErr w:type="gramEnd"/>
      <w:r>
        <w:rPr>
          <w:rFonts w:ascii="Verdana" w:hAnsi="Verdana"/>
          <w:color w:val="272728"/>
          <w:sz w:val="23"/>
          <w:szCs w:val="23"/>
        </w:rPr>
        <w:t xml:space="preserve"> and the Rework Promotion Request task appears.</w:t>
      </w:r>
    </w:p>
    <w:p w14:paraId="2F967BDB" w14:textId="1FD158C2" w:rsidR="00840BF2" w:rsidRPr="00A66983" w:rsidRDefault="000C271C" w:rsidP="00A66983">
      <w:pPr>
        <w:spacing w:line="360" w:lineRule="atLeast"/>
        <w:rPr>
          <w:rFonts w:ascii="Verdana" w:hAnsi="Verdana"/>
          <w:color w:val="272728"/>
          <w:sz w:val="23"/>
          <w:szCs w:val="23"/>
        </w:rPr>
      </w:pPr>
      <w:r>
        <w:rPr>
          <w:noProof/>
        </w:rPr>
        <w:drawing>
          <wp:inline distT="0" distB="0" distL="0" distR="0" wp14:anchorId="16929F59" wp14:editId="6E2BC27E">
            <wp:extent cx="5410200" cy="4495800"/>
            <wp:effectExtent l="0" t="0" r="0" b="0"/>
            <wp:docPr id="35" name="Picture 35"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Diagram&#10;&#10;Description automatically generated with medium confidence"/>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410200" cy="4495800"/>
                    </a:xfrm>
                    <a:prstGeom prst="rect">
                      <a:avLst/>
                    </a:prstGeom>
                    <a:noFill/>
                    <a:ln>
                      <a:noFill/>
                    </a:ln>
                  </pic:spPr>
                </pic:pic>
              </a:graphicData>
            </a:graphic>
          </wp:inline>
        </w:drawing>
      </w:r>
    </w:p>
    <w:p w14:paraId="459DEEC8" w14:textId="7DA14EB1" w:rsidR="000E6A42" w:rsidRDefault="000E6A42" w:rsidP="000E6A42">
      <w:pPr>
        <w:spacing w:line="360" w:lineRule="atLeast"/>
        <w:rPr>
          <w:rFonts w:ascii="Verdana" w:hAnsi="Verdana"/>
          <w:color w:val="272728"/>
          <w:sz w:val="23"/>
          <w:szCs w:val="23"/>
        </w:rPr>
      </w:pPr>
      <w:r w:rsidRPr="000E6A42">
        <w:rPr>
          <w:rFonts w:ascii="Verdana" w:hAnsi="Verdana"/>
          <w:color w:val="272728"/>
          <w:sz w:val="23"/>
          <w:szCs w:val="23"/>
        </w:rPr>
        <w:t>There are two supported APIs to execute business rule sets.</w:t>
      </w:r>
    </w:p>
    <w:p w14:paraId="3054DB88" w14:textId="77777777" w:rsidR="000E6A42" w:rsidRPr="000E6A42" w:rsidRDefault="000E6A42" w:rsidP="000E6A42">
      <w:pPr>
        <w:spacing w:line="360" w:lineRule="atLeast"/>
        <w:rPr>
          <w:rFonts w:ascii="Verdana" w:hAnsi="Verdana"/>
          <w:color w:val="272728"/>
          <w:sz w:val="23"/>
          <w:szCs w:val="23"/>
        </w:rPr>
      </w:pPr>
    </w:p>
    <w:p w14:paraId="56DE5A2D" w14:textId="4276B45E" w:rsidR="000E6A42" w:rsidRPr="000E6A42" w:rsidRDefault="000E6A42" w:rsidP="000E6A42">
      <w:pPr>
        <w:ind w:left="720"/>
        <w:rPr>
          <w:rFonts w:ascii="Verdana" w:hAnsi="Verdana"/>
          <w:color w:val="272728"/>
          <w:sz w:val="23"/>
          <w:szCs w:val="23"/>
        </w:rPr>
      </w:pPr>
      <w:r w:rsidRPr="000E6A42">
        <w:rPr>
          <w:rFonts w:ascii="Verdana" w:hAnsi="Verdana"/>
          <w:color w:val="272728"/>
          <w:sz w:val="23"/>
          <w:szCs w:val="23"/>
        </w:rPr>
        <w:t>• </w:t>
      </w:r>
      <w:proofErr w:type="spellStart"/>
      <w:proofErr w:type="gramStart"/>
      <w:r w:rsidRPr="000E6A42">
        <w:rPr>
          <w:rFonts w:ascii="Courier New" w:hAnsi="Courier New" w:cs="Courier New"/>
          <w:color w:val="000000"/>
          <w:sz w:val="27"/>
          <w:szCs w:val="27"/>
        </w:rPr>
        <w:t>BusinessRulesHelper.engine.execute</w:t>
      </w:r>
      <w:proofErr w:type="spellEnd"/>
      <w:proofErr w:type="gramEnd"/>
      <w:r w:rsidRPr="000E6A42">
        <w:rPr>
          <w:rFonts w:ascii="Courier New" w:hAnsi="Courier New" w:cs="Courier New"/>
          <w:color w:val="000000"/>
          <w:sz w:val="27"/>
          <w:szCs w:val="27"/>
        </w:rPr>
        <w:t>(</w:t>
      </w:r>
      <w:proofErr w:type="spellStart"/>
      <w:r w:rsidRPr="000E6A42">
        <w:rPr>
          <w:rFonts w:ascii="Courier New" w:hAnsi="Courier New" w:cs="Courier New"/>
          <w:color w:val="000000"/>
          <w:sz w:val="27"/>
          <w:szCs w:val="27"/>
        </w:rPr>
        <w:t>primaryBusinessObject</w:t>
      </w:r>
      <w:proofErr w:type="spellEnd"/>
      <w:r w:rsidRPr="000E6A42">
        <w:rPr>
          <w:rFonts w:ascii="Courier New" w:hAnsi="Courier New" w:cs="Courier New"/>
          <w:color w:val="000000"/>
          <w:sz w:val="27"/>
          <w:szCs w:val="27"/>
        </w:rPr>
        <w:t xml:space="preserve">, </w:t>
      </w:r>
      <w:proofErr w:type="spellStart"/>
      <w:r w:rsidRPr="000E6A42">
        <w:rPr>
          <w:rFonts w:ascii="Courier New" w:hAnsi="Courier New" w:cs="Courier New"/>
          <w:color w:val="000000"/>
          <w:sz w:val="27"/>
          <w:szCs w:val="27"/>
        </w:rPr>
        <w:t>BusinessRuleSetBean</w:t>
      </w:r>
      <w:proofErr w:type="spellEnd"/>
      <w:r w:rsidRPr="000E6A42">
        <w:rPr>
          <w:rFonts w:ascii="Courier New" w:hAnsi="Courier New" w:cs="Courier New"/>
          <w:color w:val="000000"/>
          <w:sz w:val="27"/>
          <w:szCs w:val="27"/>
        </w:rPr>
        <w:t xml:space="preserve">[]) : </w:t>
      </w:r>
      <w:proofErr w:type="spellStart"/>
      <w:r w:rsidRPr="000E6A42">
        <w:rPr>
          <w:rFonts w:ascii="Courier New" w:hAnsi="Courier New" w:cs="Courier New"/>
          <w:color w:val="000000"/>
          <w:sz w:val="27"/>
          <w:szCs w:val="27"/>
        </w:rPr>
        <w:t>RuleValidationResultSet</w:t>
      </w:r>
      <w:proofErr w:type="spellEnd"/>
    </w:p>
    <w:p w14:paraId="2B36634A" w14:textId="6E991D62" w:rsidR="000E6A42" w:rsidRDefault="000E6A42" w:rsidP="000E6A42">
      <w:pPr>
        <w:ind w:left="720"/>
        <w:rPr>
          <w:rFonts w:ascii="Verdana" w:hAnsi="Verdana"/>
          <w:color w:val="272728"/>
          <w:sz w:val="23"/>
          <w:szCs w:val="23"/>
        </w:rPr>
      </w:pPr>
      <w:r w:rsidRPr="000E6A42">
        <w:rPr>
          <w:rFonts w:ascii="Verdana" w:hAnsi="Verdana"/>
          <w:color w:val="272728"/>
          <w:sz w:val="23"/>
          <w:szCs w:val="23"/>
        </w:rPr>
        <w:t>The second option allows for overriding the container for all objects regardless of the container that the seed objects are in. This API requires that the seed objects be specified up front and only supports executing one business rule set at a time.</w:t>
      </w:r>
    </w:p>
    <w:p w14:paraId="030924A7" w14:textId="77777777" w:rsidR="000E6A42" w:rsidRPr="000E6A42" w:rsidRDefault="000E6A42" w:rsidP="000E6A42">
      <w:pPr>
        <w:ind w:left="720"/>
        <w:rPr>
          <w:rFonts w:ascii="Verdana" w:hAnsi="Verdana"/>
          <w:color w:val="272728"/>
          <w:sz w:val="23"/>
          <w:szCs w:val="23"/>
        </w:rPr>
      </w:pPr>
    </w:p>
    <w:p w14:paraId="608BD9C9" w14:textId="77777777" w:rsidR="000E6A42" w:rsidRPr="000E6A42" w:rsidRDefault="000E6A42" w:rsidP="000E6A42">
      <w:pPr>
        <w:ind w:left="855" w:hanging="285"/>
        <w:rPr>
          <w:rFonts w:ascii="Verdana" w:hAnsi="Verdana"/>
          <w:color w:val="272728"/>
          <w:sz w:val="23"/>
          <w:szCs w:val="23"/>
        </w:rPr>
      </w:pPr>
      <w:r w:rsidRPr="000E6A42">
        <w:rPr>
          <w:rFonts w:ascii="Verdana" w:hAnsi="Verdana"/>
          <w:color w:val="272728"/>
          <w:sz w:val="23"/>
          <w:szCs w:val="23"/>
        </w:rPr>
        <w:t>• </w:t>
      </w:r>
      <w:proofErr w:type="spellStart"/>
      <w:proofErr w:type="gramStart"/>
      <w:r w:rsidRPr="000E6A42">
        <w:rPr>
          <w:rFonts w:ascii="Courier New" w:hAnsi="Courier New" w:cs="Courier New"/>
          <w:color w:val="000000"/>
          <w:sz w:val="27"/>
          <w:szCs w:val="27"/>
        </w:rPr>
        <w:t>BusinessRulesHelper.engine.execute</w:t>
      </w:r>
      <w:proofErr w:type="spellEnd"/>
      <w:proofErr w:type="gramEnd"/>
      <w:r w:rsidRPr="000E6A42">
        <w:rPr>
          <w:rFonts w:ascii="Courier New" w:hAnsi="Courier New" w:cs="Courier New"/>
          <w:color w:val="000000"/>
          <w:sz w:val="27"/>
          <w:szCs w:val="27"/>
        </w:rPr>
        <w:t xml:space="preserve">(“Business rule set”, </w:t>
      </w:r>
      <w:proofErr w:type="spellStart"/>
      <w:r w:rsidRPr="000E6A42">
        <w:rPr>
          <w:rFonts w:ascii="Courier New" w:hAnsi="Courier New" w:cs="Courier New"/>
          <w:color w:val="000000"/>
          <w:sz w:val="27"/>
          <w:szCs w:val="27"/>
        </w:rPr>
        <w:t>RuleValidationCriteria</w:t>
      </w:r>
      <w:proofErr w:type="spellEnd"/>
      <w:r w:rsidRPr="000E6A42">
        <w:rPr>
          <w:rFonts w:ascii="Courier New" w:hAnsi="Courier New" w:cs="Courier New"/>
          <w:color w:val="000000"/>
          <w:sz w:val="27"/>
          <w:szCs w:val="27"/>
        </w:rPr>
        <w:t xml:space="preserve">) : </w:t>
      </w:r>
      <w:proofErr w:type="spellStart"/>
      <w:r w:rsidRPr="000E6A42">
        <w:rPr>
          <w:rFonts w:ascii="Courier New" w:hAnsi="Courier New" w:cs="Courier New"/>
          <w:color w:val="000000"/>
          <w:sz w:val="27"/>
          <w:szCs w:val="27"/>
        </w:rPr>
        <w:t>RuleValidationResultSet</w:t>
      </w:r>
      <w:proofErr w:type="spellEnd"/>
    </w:p>
    <w:p w14:paraId="702ECDEE" w14:textId="77777777" w:rsidR="000E6A42" w:rsidRPr="000E6A42" w:rsidRDefault="000E6A42" w:rsidP="000E6A42">
      <w:pPr>
        <w:ind w:left="855"/>
        <w:rPr>
          <w:rFonts w:ascii="Verdana" w:hAnsi="Verdana"/>
          <w:color w:val="272728"/>
          <w:sz w:val="23"/>
          <w:szCs w:val="23"/>
        </w:rPr>
      </w:pPr>
      <w:r w:rsidRPr="000E6A42">
        <w:rPr>
          <w:rFonts w:ascii="Verdana" w:hAnsi="Verdana"/>
          <w:color w:val="272728"/>
          <w:sz w:val="23"/>
          <w:szCs w:val="23"/>
        </w:rPr>
        <w:t>See Javadoc for more details.</w:t>
      </w:r>
    </w:p>
    <w:p w14:paraId="3CB82D1E" w14:textId="7111C1DA" w:rsidR="009F3DEF" w:rsidRDefault="009F3DEF" w:rsidP="009F3DEF">
      <w:pPr>
        <w:rPr>
          <w:lang w:eastAsia="en-US"/>
        </w:rPr>
      </w:pPr>
    </w:p>
    <w:p w14:paraId="5146CE77" w14:textId="77777777" w:rsidR="009F3DEF" w:rsidRPr="009F3DEF" w:rsidRDefault="009F3DEF" w:rsidP="009F3DEF">
      <w:pPr>
        <w:rPr>
          <w:lang w:eastAsia="en-US"/>
        </w:rPr>
      </w:pPr>
    </w:p>
    <w:p w14:paraId="0EBCB7C6" w14:textId="62345A45" w:rsidR="000E6A42" w:rsidRDefault="009F3DEF" w:rsidP="009F3DEF">
      <w:pPr>
        <w:pStyle w:val="Heading3"/>
        <w:rPr>
          <w:b/>
          <w:bCs/>
          <w:sz w:val="32"/>
          <w:szCs w:val="32"/>
        </w:rPr>
      </w:pPr>
      <w:r w:rsidRPr="009F3DEF">
        <w:rPr>
          <w:b/>
          <w:bCs/>
          <w:sz w:val="32"/>
          <w:szCs w:val="32"/>
        </w:rPr>
        <w:lastRenderedPageBreak/>
        <w:t>Retrieval of Seed Objects</w:t>
      </w:r>
    </w:p>
    <w:p w14:paraId="0D77FD49" w14:textId="77777777" w:rsidR="006D5C77" w:rsidRPr="006D5C77" w:rsidRDefault="006D5C77" w:rsidP="006D5C77">
      <w:pPr>
        <w:rPr>
          <w:lang w:eastAsia="en-US"/>
        </w:rPr>
      </w:pPr>
    </w:p>
    <w:p w14:paraId="391E9694" w14:textId="4F3C826E" w:rsidR="009F3DEF" w:rsidRDefault="006D5C77" w:rsidP="009F3DEF">
      <w:pPr>
        <w:rPr>
          <w:rFonts w:ascii="Verdana" w:hAnsi="Verdana"/>
          <w:color w:val="272728"/>
          <w:sz w:val="23"/>
          <w:szCs w:val="23"/>
        </w:rPr>
      </w:pPr>
      <w:r>
        <w:rPr>
          <w:rFonts w:ascii="Verdana" w:hAnsi="Verdana"/>
          <w:color w:val="272728"/>
          <w:sz w:val="23"/>
          <w:szCs w:val="23"/>
        </w:rPr>
        <w:t>The relationship delegate is used to get the seed objects for a primary business object that is to be evaluated for a particular business rule set. All relationship delegates implement the </w:t>
      </w:r>
      <w:proofErr w:type="spellStart"/>
      <w:r>
        <w:rPr>
          <w:rStyle w:val="codeph"/>
          <w:rFonts w:ascii="Courier New" w:eastAsiaTheme="majorEastAsia" w:hAnsi="Courier New" w:cs="Courier New"/>
          <w:color w:val="000000"/>
          <w:sz w:val="27"/>
          <w:szCs w:val="27"/>
        </w:rPr>
        <w:t>RuleValidation</w:t>
      </w:r>
      <w:proofErr w:type="spellEnd"/>
      <w:r>
        <w:rPr>
          <w:rFonts w:ascii="Verdana" w:hAnsi="Verdana"/>
          <w:color w:val="272728"/>
          <w:sz w:val="23"/>
          <w:szCs w:val="23"/>
        </w:rPr>
        <w:t> interface.</w:t>
      </w:r>
    </w:p>
    <w:p w14:paraId="5F64968B" w14:textId="30F03182" w:rsidR="006D5C77" w:rsidRDefault="006D5C77" w:rsidP="009F3DEF">
      <w:pPr>
        <w:rPr>
          <w:rFonts w:ascii="Verdana" w:hAnsi="Verdana"/>
          <w:color w:val="272728"/>
          <w:sz w:val="23"/>
          <w:szCs w:val="23"/>
        </w:rPr>
      </w:pPr>
    </w:p>
    <w:p w14:paraId="09A807FF" w14:textId="4E96B830" w:rsidR="006D5C77" w:rsidRDefault="00580848" w:rsidP="009F3DEF">
      <w:pPr>
        <w:rPr>
          <w:lang w:eastAsia="en-US"/>
        </w:rPr>
      </w:pPr>
      <w:r>
        <w:rPr>
          <w:noProof/>
        </w:rPr>
        <w:drawing>
          <wp:inline distT="0" distB="0" distL="0" distR="0" wp14:anchorId="2A87E9B3" wp14:editId="553781D7">
            <wp:extent cx="4032250" cy="946150"/>
            <wp:effectExtent l="0" t="0" r="6350"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032250" cy="946150"/>
                    </a:xfrm>
                    <a:prstGeom prst="rect">
                      <a:avLst/>
                    </a:prstGeom>
                    <a:noFill/>
                    <a:ln>
                      <a:noFill/>
                    </a:ln>
                  </pic:spPr>
                </pic:pic>
              </a:graphicData>
            </a:graphic>
          </wp:inline>
        </w:drawing>
      </w:r>
    </w:p>
    <w:p w14:paraId="0724DE7C" w14:textId="2C77F4BE" w:rsidR="00580848" w:rsidRDefault="00580848" w:rsidP="009F3DEF">
      <w:pPr>
        <w:rPr>
          <w:lang w:eastAsia="en-US"/>
        </w:rPr>
      </w:pPr>
    </w:p>
    <w:p w14:paraId="10F4F19F" w14:textId="40D02332" w:rsidR="00580848" w:rsidRDefault="0096334A" w:rsidP="009F3DEF">
      <w:pPr>
        <w:rPr>
          <w:rFonts w:ascii="Verdana" w:hAnsi="Verdana"/>
          <w:color w:val="272728"/>
          <w:sz w:val="23"/>
          <w:szCs w:val="23"/>
        </w:rPr>
      </w:pPr>
      <w:r>
        <w:rPr>
          <w:rFonts w:ascii="Verdana" w:hAnsi="Verdana"/>
          <w:color w:val="272728"/>
          <w:sz w:val="23"/>
          <w:szCs w:val="23"/>
        </w:rPr>
        <w:t>The selector is the relationship key which is used to look up the relationship delegate instance. The relationship key naming convention is to use the link class name but is not a requirement. Note that if the relationship delegate returns the links for the relationship, then the role B objects of the links will be used as the seed objects. The target link role can be optionally specified in the </w:t>
      </w:r>
      <w:proofErr w:type="spellStart"/>
      <w:r>
        <w:rPr>
          <w:rStyle w:val="codeph"/>
          <w:rFonts w:ascii="Courier New" w:eastAsiaTheme="majorEastAsia" w:hAnsi="Courier New" w:cs="Courier New"/>
          <w:color w:val="000000"/>
          <w:sz w:val="27"/>
          <w:szCs w:val="27"/>
        </w:rPr>
        <w:t>BusinessRuleSetBean</w:t>
      </w:r>
      <w:proofErr w:type="spellEnd"/>
      <w:r>
        <w:rPr>
          <w:rFonts w:ascii="Verdana" w:hAnsi="Verdana"/>
          <w:color w:val="272728"/>
          <w:sz w:val="23"/>
          <w:szCs w:val="23"/>
        </w:rPr>
        <w:t> or </w:t>
      </w:r>
      <w:proofErr w:type="spellStart"/>
      <w:r>
        <w:rPr>
          <w:rStyle w:val="codeph"/>
          <w:rFonts w:ascii="Courier New" w:eastAsiaTheme="majorEastAsia" w:hAnsi="Courier New" w:cs="Courier New"/>
          <w:color w:val="000000"/>
          <w:sz w:val="27"/>
          <w:szCs w:val="27"/>
        </w:rPr>
        <w:t>RuleValidationCriteria</w:t>
      </w:r>
      <w:proofErr w:type="spellEnd"/>
      <w:r>
        <w:rPr>
          <w:rFonts w:ascii="Verdana" w:hAnsi="Verdana"/>
          <w:color w:val="272728"/>
          <w:sz w:val="23"/>
          <w:szCs w:val="23"/>
        </w:rPr>
        <w:t>. See the Javadoc for </w:t>
      </w:r>
      <w:proofErr w:type="spellStart"/>
      <w:r>
        <w:rPr>
          <w:rStyle w:val="codeph"/>
          <w:rFonts w:ascii="Courier New" w:eastAsiaTheme="majorEastAsia" w:hAnsi="Courier New" w:cs="Courier New"/>
          <w:color w:val="000000"/>
          <w:sz w:val="27"/>
          <w:szCs w:val="27"/>
        </w:rPr>
        <w:t>BusinessRuleSetBean</w:t>
      </w:r>
      <w:proofErr w:type="spellEnd"/>
      <w:r>
        <w:rPr>
          <w:rFonts w:ascii="Verdana" w:hAnsi="Verdana"/>
          <w:color w:val="272728"/>
          <w:sz w:val="23"/>
          <w:szCs w:val="23"/>
        </w:rPr>
        <w:t> for details on how to specify the relationship for a business rule set and current supported relationship delegates.</w:t>
      </w:r>
    </w:p>
    <w:p w14:paraId="0BE31CB8" w14:textId="22D1735F" w:rsidR="0096334A" w:rsidRDefault="0096334A" w:rsidP="009F3DEF">
      <w:pPr>
        <w:rPr>
          <w:rFonts w:ascii="Verdana" w:hAnsi="Verdana"/>
          <w:color w:val="272728"/>
          <w:sz w:val="23"/>
          <w:szCs w:val="23"/>
        </w:rPr>
      </w:pPr>
    </w:p>
    <w:p w14:paraId="5843C3A6" w14:textId="1394FC8B" w:rsidR="0096334A" w:rsidRDefault="008C3372" w:rsidP="009F3DEF">
      <w:pPr>
        <w:rPr>
          <w:rFonts w:ascii="Verdana" w:hAnsi="Verdana"/>
          <w:color w:val="272728"/>
          <w:sz w:val="23"/>
          <w:szCs w:val="23"/>
        </w:rPr>
      </w:pPr>
      <w:r>
        <w:rPr>
          <w:rFonts w:ascii="Verdana" w:hAnsi="Verdana"/>
          <w:color w:val="272728"/>
          <w:sz w:val="23"/>
          <w:szCs w:val="23"/>
        </w:rPr>
        <w:t>The following table shows the default delegates that are provided in a standard </w:t>
      </w:r>
      <w:r>
        <w:rPr>
          <w:rStyle w:val="ph002cptcproduct"/>
          <w:rFonts w:ascii="Verdana" w:eastAsiaTheme="majorEastAsia" w:hAnsi="Verdana"/>
          <w:color w:val="272728"/>
          <w:sz w:val="23"/>
          <w:szCs w:val="23"/>
        </w:rPr>
        <w:t>Windchill</w:t>
      </w:r>
      <w:r>
        <w:rPr>
          <w:rFonts w:ascii="Verdana" w:hAnsi="Verdana"/>
          <w:color w:val="272728"/>
          <w:sz w:val="23"/>
          <w:szCs w:val="23"/>
        </w:rPr>
        <w:t> installation:</w:t>
      </w:r>
    </w:p>
    <w:p w14:paraId="55A92D26" w14:textId="5635DDAD" w:rsidR="008C3372" w:rsidRDefault="008C3372" w:rsidP="009F3DEF">
      <w:pPr>
        <w:rPr>
          <w:rFonts w:ascii="Verdana" w:hAnsi="Verdana"/>
          <w:color w:val="272728"/>
          <w:sz w:val="23"/>
          <w:szCs w:val="23"/>
        </w:rPr>
      </w:pPr>
    </w:p>
    <w:tbl>
      <w:tblPr>
        <w:tblStyle w:val="TableGrid"/>
        <w:tblW w:w="0" w:type="auto"/>
        <w:tblLayout w:type="fixed"/>
        <w:tblLook w:val="04A0" w:firstRow="1" w:lastRow="0" w:firstColumn="1" w:lastColumn="0" w:noHBand="0" w:noVBand="1"/>
      </w:tblPr>
      <w:tblGrid>
        <w:gridCol w:w="2436"/>
        <w:gridCol w:w="3371"/>
        <w:gridCol w:w="3209"/>
      </w:tblGrid>
      <w:tr w:rsidR="00903CA4" w14:paraId="5EBF86FA" w14:textId="77777777" w:rsidTr="000E65FA">
        <w:tc>
          <w:tcPr>
            <w:tcW w:w="2436" w:type="dxa"/>
          </w:tcPr>
          <w:p w14:paraId="645F34DA" w14:textId="442264EE" w:rsidR="00903CA4" w:rsidRDefault="001B67D9" w:rsidP="009F3DEF">
            <w:pPr>
              <w:rPr>
                <w:lang w:eastAsia="en-US"/>
              </w:rPr>
            </w:pPr>
            <w:r>
              <w:rPr>
                <w:rFonts w:ascii="Verdana" w:hAnsi="Verdana"/>
                <w:b/>
                <w:bCs/>
                <w:color w:val="272728"/>
                <w:sz w:val="23"/>
                <w:szCs w:val="23"/>
                <w:shd w:val="clear" w:color="auto" w:fill="D3D3D3"/>
              </w:rPr>
              <w:t>Relationship</w:t>
            </w:r>
          </w:p>
        </w:tc>
        <w:tc>
          <w:tcPr>
            <w:tcW w:w="3371" w:type="dxa"/>
          </w:tcPr>
          <w:p w14:paraId="337B78C5" w14:textId="3E216314" w:rsidR="00903CA4" w:rsidRDefault="001B67D9" w:rsidP="009F3DEF">
            <w:pPr>
              <w:rPr>
                <w:lang w:eastAsia="en-US"/>
              </w:rPr>
            </w:pPr>
            <w:r>
              <w:rPr>
                <w:rFonts w:ascii="Verdana" w:hAnsi="Verdana"/>
                <w:b/>
                <w:bCs/>
                <w:color w:val="272728"/>
                <w:sz w:val="23"/>
                <w:szCs w:val="23"/>
                <w:shd w:val="clear" w:color="auto" w:fill="D3D3D3"/>
              </w:rPr>
              <w:t>Relationship Delegate</w:t>
            </w:r>
          </w:p>
        </w:tc>
        <w:tc>
          <w:tcPr>
            <w:tcW w:w="3209" w:type="dxa"/>
          </w:tcPr>
          <w:p w14:paraId="22D4F4C9" w14:textId="710EFA26" w:rsidR="00903CA4" w:rsidRDefault="001B67D9" w:rsidP="009F3DEF">
            <w:pPr>
              <w:rPr>
                <w:lang w:eastAsia="en-US"/>
              </w:rPr>
            </w:pPr>
            <w:r>
              <w:rPr>
                <w:rFonts w:ascii="Verdana" w:hAnsi="Verdana"/>
                <w:b/>
                <w:bCs/>
                <w:color w:val="272728"/>
                <w:sz w:val="23"/>
                <w:szCs w:val="23"/>
                <w:shd w:val="clear" w:color="auto" w:fill="D3D3D3"/>
              </w:rPr>
              <w:t>Description</w:t>
            </w:r>
          </w:p>
        </w:tc>
      </w:tr>
      <w:tr w:rsidR="00903CA4" w14:paraId="2CED1A6F" w14:textId="77777777" w:rsidTr="000E65FA">
        <w:tc>
          <w:tcPr>
            <w:tcW w:w="2436" w:type="dxa"/>
          </w:tcPr>
          <w:p w14:paraId="74AA1B5B" w14:textId="55937902" w:rsidR="00903CA4" w:rsidRDefault="00ED16E1" w:rsidP="009F3DEF">
            <w:pPr>
              <w:rPr>
                <w:lang w:eastAsia="en-US"/>
              </w:rPr>
            </w:pPr>
            <w:proofErr w:type="gramStart"/>
            <w:r>
              <w:rPr>
                <w:rFonts w:ascii="Verdana" w:hAnsi="Verdana"/>
                <w:color w:val="272728"/>
                <w:sz w:val="23"/>
                <w:szCs w:val="23"/>
              </w:rPr>
              <w:t>wt.change2.AffectedActivityData</w:t>
            </w:r>
            <w:proofErr w:type="gramEnd"/>
          </w:p>
        </w:tc>
        <w:tc>
          <w:tcPr>
            <w:tcW w:w="3371" w:type="dxa"/>
          </w:tcPr>
          <w:p w14:paraId="3CE85989" w14:textId="247F99EF" w:rsidR="00903CA4" w:rsidRDefault="00ED16E1" w:rsidP="009F3DEF">
            <w:pPr>
              <w:rPr>
                <w:lang w:eastAsia="en-US"/>
              </w:rPr>
            </w:pPr>
            <w:proofErr w:type="gramStart"/>
            <w:r>
              <w:rPr>
                <w:rFonts w:ascii="Verdana" w:hAnsi="Verdana"/>
                <w:color w:val="272728"/>
                <w:sz w:val="23"/>
                <w:szCs w:val="23"/>
              </w:rPr>
              <w:t>com.ptc.core</w:t>
            </w:r>
            <w:proofErr w:type="gramEnd"/>
            <w:r>
              <w:rPr>
                <w:rFonts w:ascii="Verdana" w:hAnsi="Verdana"/>
                <w:color w:val="272728"/>
                <w:sz w:val="23"/>
                <w:szCs w:val="23"/>
              </w:rPr>
              <w:t>.businessRules.relationship.AffectedObjectsRelationshipDelegate</w:t>
            </w:r>
          </w:p>
        </w:tc>
        <w:tc>
          <w:tcPr>
            <w:tcW w:w="3209" w:type="dxa"/>
          </w:tcPr>
          <w:p w14:paraId="38BFB0C4" w14:textId="117D8691" w:rsidR="00903CA4" w:rsidRDefault="000E65FA" w:rsidP="009F3DEF">
            <w:pPr>
              <w:rPr>
                <w:lang w:eastAsia="en-US"/>
              </w:rPr>
            </w:pPr>
            <w:r>
              <w:rPr>
                <w:rFonts w:ascii="Verdana" w:hAnsi="Verdana"/>
                <w:color w:val="272728"/>
                <w:sz w:val="23"/>
                <w:szCs w:val="23"/>
              </w:rPr>
              <w:t>Gets the affected object links of the primary business object if it is a change notice or change task.</w:t>
            </w:r>
          </w:p>
        </w:tc>
      </w:tr>
      <w:tr w:rsidR="00903CA4" w14:paraId="5BD230B9" w14:textId="77777777" w:rsidTr="000E65FA">
        <w:tc>
          <w:tcPr>
            <w:tcW w:w="2436" w:type="dxa"/>
          </w:tcPr>
          <w:p w14:paraId="1F1BD5E4" w14:textId="03957019" w:rsidR="00903CA4" w:rsidRDefault="000E65FA" w:rsidP="009F3DEF">
            <w:pPr>
              <w:rPr>
                <w:lang w:eastAsia="en-US"/>
              </w:rPr>
            </w:pPr>
            <w:proofErr w:type="gramStart"/>
            <w:r>
              <w:rPr>
                <w:rFonts w:ascii="Verdana" w:hAnsi="Verdana"/>
                <w:color w:val="272728"/>
                <w:sz w:val="23"/>
                <w:szCs w:val="23"/>
              </w:rPr>
              <w:t>wt.change2.ReportedAgainst</w:t>
            </w:r>
            <w:proofErr w:type="gramEnd"/>
          </w:p>
        </w:tc>
        <w:tc>
          <w:tcPr>
            <w:tcW w:w="3371" w:type="dxa"/>
          </w:tcPr>
          <w:p w14:paraId="09E93CD6" w14:textId="74DC6E07" w:rsidR="00903CA4" w:rsidRDefault="000067FA" w:rsidP="009F3DEF">
            <w:pPr>
              <w:rPr>
                <w:lang w:eastAsia="en-US"/>
              </w:rPr>
            </w:pPr>
            <w:proofErr w:type="gramStart"/>
            <w:r>
              <w:rPr>
                <w:rFonts w:ascii="Verdana" w:hAnsi="Verdana"/>
                <w:color w:val="272728"/>
                <w:sz w:val="23"/>
                <w:szCs w:val="23"/>
              </w:rPr>
              <w:t>com.ptc.core</w:t>
            </w:r>
            <w:proofErr w:type="gramEnd"/>
            <w:r>
              <w:rPr>
                <w:rFonts w:ascii="Verdana" w:hAnsi="Verdana"/>
                <w:color w:val="272728"/>
                <w:sz w:val="23"/>
                <w:szCs w:val="23"/>
              </w:rPr>
              <w:t>.businessRules.relationship.AffectedObjectsRelationshipDelegate</w:t>
            </w:r>
          </w:p>
        </w:tc>
        <w:tc>
          <w:tcPr>
            <w:tcW w:w="3209" w:type="dxa"/>
          </w:tcPr>
          <w:p w14:paraId="53CF8946" w14:textId="1D46843A" w:rsidR="00903CA4" w:rsidRDefault="000067FA" w:rsidP="009F3DEF">
            <w:pPr>
              <w:rPr>
                <w:lang w:eastAsia="en-US"/>
              </w:rPr>
            </w:pPr>
            <w:r>
              <w:rPr>
                <w:rFonts w:ascii="Verdana" w:hAnsi="Verdana"/>
                <w:color w:val="272728"/>
                <w:sz w:val="23"/>
                <w:szCs w:val="23"/>
              </w:rPr>
              <w:t>Gets the affected object links of the primary business object if it is a problem report or variance.</w:t>
            </w:r>
          </w:p>
        </w:tc>
      </w:tr>
      <w:tr w:rsidR="00903CA4" w14:paraId="54E2D1C4" w14:textId="77777777" w:rsidTr="000E65FA">
        <w:tc>
          <w:tcPr>
            <w:tcW w:w="2436" w:type="dxa"/>
          </w:tcPr>
          <w:p w14:paraId="29A4116F" w14:textId="228F8938" w:rsidR="00903CA4" w:rsidRDefault="00C3212A" w:rsidP="009F3DEF">
            <w:pPr>
              <w:rPr>
                <w:lang w:eastAsia="en-US"/>
              </w:rPr>
            </w:pPr>
            <w:proofErr w:type="gramStart"/>
            <w:r>
              <w:rPr>
                <w:rFonts w:ascii="Verdana" w:hAnsi="Verdana"/>
                <w:color w:val="272728"/>
                <w:sz w:val="23"/>
                <w:szCs w:val="23"/>
              </w:rPr>
              <w:t>wt.change2.RelevantRequestData</w:t>
            </w:r>
            <w:proofErr w:type="gramEnd"/>
          </w:p>
        </w:tc>
        <w:tc>
          <w:tcPr>
            <w:tcW w:w="3371" w:type="dxa"/>
          </w:tcPr>
          <w:p w14:paraId="163D9C34" w14:textId="07B986E7" w:rsidR="00903CA4" w:rsidRDefault="00C3212A" w:rsidP="009F3DEF">
            <w:pPr>
              <w:rPr>
                <w:lang w:eastAsia="en-US"/>
              </w:rPr>
            </w:pPr>
            <w:proofErr w:type="gramStart"/>
            <w:r>
              <w:rPr>
                <w:rFonts w:ascii="Verdana" w:hAnsi="Verdana"/>
                <w:color w:val="272728"/>
                <w:sz w:val="23"/>
                <w:szCs w:val="23"/>
              </w:rPr>
              <w:t>com.ptc.core</w:t>
            </w:r>
            <w:proofErr w:type="gramEnd"/>
            <w:r>
              <w:rPr>
                <w:rFonts w:ascii="Verdana" w:hAnsi="Verdana"/>
                <w:color w:val="272728"/>
                <w:sz w:val="23"/>
                <w:szCs w:val="23"/>
              </w:rPr>
              <w:t>.businessRules.relationship.AffectedObjectsRelationshipDelegate</w:t>
            </w:r>
          </w:p>
        </w:tc>
        <w:tc>
          <w:tcPr>
            <w:tcW w:w="3209" w:type="dxa"/>
          </w:tcPr>
          <w:p w14:paraId="549E384D" w14:textId="34E8C169" w:rsidR="00903CA4" w:rsidRDefault="00FE250D" w:rsidP="009F3DEF">
            <w:pPr>
              <w:rPr>
                <w:lang w:eastAsia="en-US"/>
              </w:rPr>
            </w:pPr>
            <w:r>
              <w:rPr>
                <w:rFonts w:ascii="Verdana" w:hAnsi="Verdana"/>
                <w:color w:val="272728"/>
                <w:sz w:val="23"/>
                <w:szCs w:val="23"/>
              </w:rPr>
              <w:t>Gets the affected object links of the primary business object if it is a change request</w:t>
            </w:r>
          </w:p>
        </w:tc>
      </w:tr>
      <w:tr w:rsidR="00903CA4" w14:paraId="1F16D2A1" w14:textId="77777777" w:rsidTr="000E65FA">
        <w:tc>
          <w:tcPr>
            <w:tcW w:w="2436" w:type="dxa"/>
          </w:tcPr>
          <w:p w14:paraId="1C962658" w14:textId="2A2574DD" w:rsidR="00903CA4" w:rsidRDefault="00FE250D" w:rsidP="009F3DEF">
            <w:pPr>
              <w:rPr>
                <w:lang w:eastAsia="en-US"/>
              </w:rPr>
            </w:pPr>
            <w:proofErr w:type="gramStart"/>
            <w:r>
              <w:rPr>
                <w:rFonts w:ascii="Verdana" w:hAnsi="Verdana"/>
                <w:color w:val="272728"/>
                <w:sz w:val="23"/>
                <w:szCs w:val="23"/>
              </w:rPr>
              <w:t>wt.change2.ChangeRecord</w:t>
            </w:r>
            <w:proofErr w:type="gramEnd"/>
            <w:r>
              <w:rPr>
                <w:rFonts w:ascii="Verdana" w:hAnsi="Verdana"/>
                <w:color w:val="272728"/>
                <w:sz w:val="23"/>
                <w:szCs w:val="23"/>
              </w:rPr>
              <w:t>2</w:t>
            </w:r>
          </w:p>
        </w:tc>
        <w:tc>
          <w:tcPr>
            <w:tcW w:w="3371" w:type="dxa"/>
          </w:tcPr>
          <w:p w14:paraId="4749C527" w14:textId="793879A0" w:rsidR="00903CA4" w:rsidRDefault="00831FFA" w:rsidP="009F3DEF">
            <w:pPr>
              <w:rPr>
                <w:lang w:eastAsia="en-US"/>
              </w:rPr>
            </w:pPr>
            <w:proofErr w:type="gramStart"/>
            <w:r>
              <w:rPr>
                <w:rFonts w:ascii="Verdana" w:hAnsi="Verdana"/>
                <w:color w:val="272728"/>
                <w:sz w:val="23"/>
                <w:szCs w:val="23"/>
              </w:rPr>
              <w:t>com.ptc.core</w:t>
            </w:r>
            <w:proofErr w:type="gramEnd"/>
            <w:r>
              <w:rPr>
                <w:rFonts w:ascii="Verdana" w:hAnsi="Verdana"/>
                <w:color w:val="272728"/>
                <w:sz w:val="23"/>
                <w:szCs w:val="23"/>
              </w:rPr>
              <w:t>.businessRules.relationship.ResultingObjectsRelationshipDelegate</w:t>
            </w:r>
          </w:p>
        </w:tc>
        <w:tc>
          <w:tcPr>
            <w:tcW w:w="3209" w:type="dxa"/>
          </w:tcPr>
          <w:p w14:paraId="741D3212" w14:textId="0A581D96" w:rsidR="00903CA4" w:rsidRDefault="00831FFA" w:rsidP="009F3DEF">
            <w:pPr>
              <w:rPr>
                <w:lang w:eastAsia="en-US"/>
              </w:rPr>
            </w:pPr>
            <w:r>
              <w:rPr>
                <w:rFonts w:ascii="Verdana" w:hAnsi="Verdana"/>
                <w:color w:val="272728"/>
                <w:sz w:val="23"/>
                <w:szCs w:val="23"/>
              </w:rPr>
              <w:t>Gets the resulting object links of the primary business object if it is a change notice or change task.</w:t>
            </w:r>
          </w:p>
        </w:tc>
      </w:tr>
      <w:tr w:rsidR="00903CA4" w14:paraId="7CBD64FF" w14:textId="77777777" w:rsidTr="000E65FA">
        <w:tc>
          <w:tcPr>
            <w:tcW w:w="2436" w:type="dxa"/>
          </w:tcPr>
          <w:p w14:paraId="499B2827" w14:textId="7342ADA6" w:rsidR="00903CA4" w:rsidRDefault="00831FFA" w:rsidP="009F3DEF">
            <w:pPr>
              <w:rPr>
                <w:lang w:eastAsia="en-US"/>
              </w:rPr>
            </w:pPr>
            <w:proofErr w:type="gramStart"/>
            <w:r>
              <w:rPr>
                <w:rFonts w:ascii="Verdana" w:hAnsi="Verdana"/>
                <w:color w:val="272728"/>
                <w:sz w:val="23"/>
                <w:szCs w:val="23"/>
              </w:rPr>
              <w:t>wt.change2.IncludedIn</w:t>
            </w:r>
            <w:proofErr w:type="gramEnd"/>
            <w:r>
              <w:rPr>
                <w:rFonts w:ascii="Verdana" w:hAnsi="Verdana"/>
                <w:color w:val="272728"/>
                <w:sz w:val="23"/>
                <w:szCs w:val="23"/>
              </w:rPr>
              <w:t>2</w:t>
            </w:r>
          </w:p>
        </w:tc>
        <w:tc>
          <w:tcPr>
            <w:tcW w:w="3371" w:type="dxa"/>
          </w:tcPr>
          <w:p w14:paraId="60604CD0" w14:textId="3365270B" w:rsidR="00903CA4" w:rsidRDefault="00165C1C" w:rsidP="009F3DEF">
            <w:pPr>
              <w:rPr>
                <w:lang w:eastAsia="en-US"/>
              </w:rPr>
            </w:pPr>
            <w:proofErr w:type="gramStart"/>
            <w:r>
              <w:rPr>
                <w:rFonts w:ascii="Verdana" w:hAnsi="Verdana"/>
                <w:color w:val="272728"/>
                <w:sz w:val="23"/>
                <w:szCs w:val="23"/>
              </w:rPr>
              <w:t>com.ptc.core</w:t>
            </w:r>
            <w:proofErr w:type="gramEnd"/>
            <w:r>
              <w:rPr>
                <w:rFonts w:ascii="Verdana" w:hAnsi="Verdana"/>
                <w:color w:val="272728"/>
                <w:sz w:val="23"/>
                <w:szCs w:val="23"/>
              </w:rPr>
              <w:t>.businessRules.relationship.IncludedInRelationshipDelegate</w:t>
            </w:r>
          </w:p>
        </w:tc>
        <w:tc>
          <w:tcPr>
            <w:tcW w:w="3209" w:type="dxa"/>
          </w:tcPr>
          <w:p w14:paraId="696FAFEF" w14:textId="192CC153" w:rsidR="00903CA4" w:rsidRDefault="00165C1C" w:rsidP="009F3DEF">
            <w:pPr>
              <w:rPr>
                <w:lang w:eastAsia="en-US"/>
              </w:rPr>
            </w:pPr>
            <w:r>
              <w:rPr>
                <w:rFonts w:ascii="Verdana" w:hAnsi="Verdana"/>
                <w:color w:val="272728"/>
                <w:sz w:val="23"/>
                <w:szCs w:val="23"/>
              </w:rPr>
              <w:t xml:space="preserve">Gets the change tasks of the primary business object if it is a change </w:t>
            </w:r>
            <w:r>
              <w:rPr>
                <w:rFonts w:ascii="Verdana" w:hAnsi="Verdana"/>
                <w:color w:val="272728"/>
                <w:sz w:val="23"/>
                <w:szCs w:val="23"/>
              </w:rPr>
              <w:lastRenderedPageBreak/>
              <w:t>notice or the change notice if the primary business object is a change task.</w:t>
            </w:r>
          </w:p>
        </w:tc>
      </w:tr>
      <w:tr w:rsidR="00903CA4" w14:paraId="1B032341" w14:textId="77777777" w:rsidTr="000E65FA">
        <w:tc>
          <w:tcPr>
            <w:tcW w:w="2436" w:type="dxa"/>
          </w:tcPr>
          <w:p w14:paraId="08D8908A" w14:textId="5AC51585" w:rsidR="00903CA4" w:rsidRDefault="00165C1C" w:rsidP="009F3DEF">
            <w:pPr>
              <w:rPr>
                <w:lang w:eastAsia="en-US"/>
              </w:rPr>
            </w:pPr>
            <w:proofErr w:type="spellStart"/>
            <w:proofErr w:type="gramStart"/>
            <w:r>
              <w:rPr>
                <w:rFonts w:ascii="Verdana" w:hAnsi="Verdana"/>
                <w:color w:val="272728"/>
                <w:sz w:val="23"/>
                <w:szCs w:val="23"/>
              </w:rPr>
              <w:lastRenderedPageBreak/>
              <w:t>wt.maturity</w:t>
            </w:r>
            <w:proofErr w:type="gramEnd"/>
            <w:r>
              <w:rPr>
                <w:rFonts w:ascii="Verdana" w:hAnsi="Verdana"/>
                <w:color w:val="272728"/>
                <w:sz w:val="23"/>
                <w:szCs w:val="23"/>
              </w:rPr>
              <w:t>.MaturityBaseline</w:t>
            </w:r>
            <w:proofErr w:type="spellEnd"/>
          </w:p>
        </w:tc>
        <w:tc>
          <w:tcPr>
            <w:tcW w:w="3371" w:type="dxa"/>
          </w:tcPr>
          <w:p w14:paraId="772DA205" w14:textId="6FC265EA" w:rsidR="00903CA4" w:rsidRDefault="00D70C9E" w:rsidP="009F3DEF">
            <w:pPr>
              <w:rPr>
                <w:lang w:eastAsia="en-US"/>
              </w:rPr>
            </w:pPr>
            <w:proofErr w:type="gramStart"/>
            <w:r>
              <w:rPr>
                <w:rFonts w:ascii="Verdana" w:hAnsi="Verdana"/>
                <w:color w:val="272728"/>
                <w:sz w:val="23"/>
                <w:szCs w:val="23"/>
              </w:rPr>
              <w:t>com.ptc.core</w:t>
            </w:r>
            <w:proofErr w:type="gramEnd"/>
            <w:r>
              <w:rPr>
                <w:rFonts w:ascii="Verdana" w:hAnsi="Verdana"/>
                <w:color w:val="272728"/>
                <w:sz w:val="23"/>
                <w:szCs w:val="23"/>
              </w:rPr>
              <w:t>.businessRules.relationship.MaturityBaselineObjectsRelationshipDelegate</w:t>
            </w:r>
          </w:p>
        </w:tc>
        <w:tc>
          <w:tcPr>
            <w:tcW w:w="3209" w:type="dxa"/>
          </w:tcPr>
          <w:p w14:paraId="2CAD9A3F" w14:textId="338C9F4E" w:rsidR="00903CA4" w:rsidRDefault="00D70C9E" w:rsidP="009F3DEF">
            <w:pPr>
              <w:rPr>
                <w:lang w:eastAsia="en-US"/>
              </w:rPr>
            </w:pPr>
            <w:r>
              <w:rPr>
                <w:rFonts w:ascii="Verdana" w:hAnsi="Verdana"/>
                <w:color w:val="272728"/>
                <w:sz w:val="23"/>
                <w:szCs w:val="23"/>
              </w:rPr>
              <w:t>Gets the baseline items of the primary business object if it is a promotion notice.</w:t>
            </w:r>
          </w:p>
        </w:tc>
      </w:tr>
      <w:tr w:rsidR="00D70C9E" w14:paraId="35FE70B9" w14:textId="77777777" w:rsidTr="000E65FA">
        <w:tc>
          <w:tcPr>
            <w:tcW w:w="2436" w:type="dxa"/>
          </w:tcPr>
          <w:p w14:paraId="4D26F9BC" w14:textId="5BEA7A31" w:rsidR="00D70C9E" w:rsidRDefault="00DE2CF0" w:rsidP="009F3DEF">
            <w:pPr>
              <w:rPr>
                <w:lang w:eastAsia="en-US"/>
              </w:rPr>
            </w:pPr>
            <w:proofErr w:type="spellStart"/>
            <w:proofErr w:type="gramStart"/>
            <w:r>
              <w:rPr>
                <w:rFonts w:ascii="Verdana" w:hAnsi="Verdana"/>
                <w:color w:val="272728"/>
                <w:sz w:val="23"/>
                <w:szCs w:val="23"/>
              </w:rPr>
              <w:t>wt.maturity</w:t>
            </w:r>
            <w:proofErr w:type="gramEnd"/>
            <w:r>
              <w:rPr>
                <w:rFonts w:ascii="Verdana" w:hAnsi="Verdana"/>
                <w:color w:val="272728"/>
                <w:sz w:val="23"/>
                <w:szCs w:val="23"/>
              </w:rPr>
              <w:t>.PromotionSeed</w:t>
            </w:r>
            <w:proofErr w:type="spellEnd"/>
          </w:p>
        </w:tc>
        <w:tc>
          <w:tcPr>
            <w:tcW w:w="3371" w:type="dxa"/>
          </w:tcPr>
          <w:p w14:paraId="6B476FF8" w14:textId="42A62110" w:rsidR="00D70C9E" w:rsidRDefault="00DE2CF0" w:rsidP="009F3DEF">
            <w:pPr>
              <w:rPr>
                <w:lang w:eastAsia="en-US"/>
              </w:rPr>
            </w:pPr>
            <w:proofErr w:type="gramStart"/>
            <w:r>
              <w:rPr>
                <w:rFonts w:ascii="Verdana" w:hAnsi="Verdana"/>
                <w:color w:val="272728"/>
                <w:sz w:val="23"/>
                <w:szCs w:val="23"/>
              </w:rPr>
              <w:t>com.ptc.core</w:t>
            </w:r>
            <w:proofErr w:type="gramEnd"/>
            <w:r>
              <w:rPr>
                <w:rFonts w:ascii="Verdana" w:hAnsi="Verdana"/>
                <w:color w:val="272728"/>
                <w:sz w:val="23"/>
                <w:szCs w:val="23"/>
              </w:rPr>
              <w:t>.businessRules.relationship.PromotionSeedObjectsRelationshipDelegate</w:t>
            </w:r>
          </w:p>
        </w:tc>
        <w:tc>
          <w:tcPr>
            <w:tcW w:w="3209" w:type="dxa"/>
          </w:tcPr>
          <w:p w14:paraId="2E9F72A8" w14:textId="3D35FCD6" w:rsidR="00D70C9E" w:rsidRDefault="007A5E25" w:rsidP="009F3DEF">
            <w:pPr>
              <w:rPr>
                <w:lang w:eastAsia="en-US"/>
              </w:rPr>
            </w:pPr>
            <w:r>
              <w:rPr>
                <w:rFonts w:ascii="Verdana" w:hAnsi="Verdana"/>
                <w:color w:val="272728"/>
                <w:sz w:val="23"/>
                <w:szCs w:val="23"/>
              </w:rPr>
              <w:t>Gets the promotion seeds of the primary business object if it is a promotion notice.</w:t>
            </w:r>
          </w:p>
        </w:tc>
      </w:tr>
      <w:tr w:rsidR="00903CA4" w14:paraId="1209AF18" w14:textId="77777777" w:rsidTr="000E65FA">
        <w:tc>
          <w:tcPr>
            <w:tcW w:w="2436" w:type="dxa"/>
          </w:tcPr>
          <w:p w14:paraId="626C2936" w14:textId="40D1737C" w:rsidR="00903CA4" w:rsidRDefault="007A5E25" w:rsidP="009F3DEF">
            <w:pPr>
              <w:rPr>
                <w:lang w:eastAsia="en-US"/>
              </w:rPr>
            </w:pPr>
            <w:proofErr w:type="spellStart"/>
            <w:proofErr w:type="gramStart"/>
            <w:r>
              <w:rPr>
                <w:rFonts w:ascii="Verdana" w:hAnsi="Verdana"/>
                <w:color w:val="272728"/>
                <w:sz w:val="23"/>
                <w:szCs w:val="23"/>
              </w:rPr>
              <w:t>wt.maturity</w:t>
            </w:r>
            <w:proofErr w:type="gramEnd"/>
            <w:r>
              <w:rPr>
                <w:rFonts w:ascii="Verdana" w:hAnsi="Verdana"/>
                <w:color w:val="272728"/>
                <w:sz w:val="23"/>
                <w:szCs w:val="23"/>
              </w:rPr>
              <w:t>.PromotionTarget</w:t>
            </w:r>
            <w:proofErr w:type="spellEnd"/>
          </w:p>
        </w:tc>
        <w:tc>
          <w:tcPr>
            <w:tcW w:w="3371" w:type="dxa"/>
          </w:tcPr>
          <w:p w14:paraId="6A75EA16" w14:textId="707CA9EB" w:rsidR="00903CA4" w:rsidRDefault="007A5E25" w:rsidP="009F3DEF">
            <w:pPr>
              <w:rPr>
                <w:lang w:eastAsia="en-US"/>
              </w:rPr>
            </w:pPr>
            <w:proofErr w:type="gramStart"/>
            <w:r>
              <w:rPr>
                <w:rFonts w:ascii="Verdana" w:hAnsi="Verdana"/>
                <w:color w:val="272728"/>
                <w:sz w:val="23"/>
                <w:szCs w:val="23"/>
              </w:rPr>
              <w:t>com.ptc.core</w:t>
            </w:r>
            <w:proofErr w:type="gramEnd"/>
            <w:r>
              <w:rPr>
                <w:rFonts w:ascii="Verdana" w:hAnsi="Verdana"/>
                <w:color w:val="272728"/>
                <w:sz w:val="23"/>
                <w:szCs w:val="23"/>
              </w:rPr>
              <w:t>.businessRules.relationship.PromotionTargetObjectsRelationshipDelegate</w:t>
            </w:r>
          </w:p>
        </w:tc>
        <w:tc>
          <w:tcPr>
            <w:tcW w:w="3209" w:type="dxa"/>
          </w:tcPr>
          <w:p w14:paraId="48A2364B" w14:textId="6980CFC5" w:rsidR="00903CA4" w:rsidRDefault="00B93CA3" w:rsidP="009F3DEF">
            <w:pPr>
              <w:rPr>
                <w:lang w:eastAsia="en-US"/>
              </w:rPr>
            </w:pPr>
            <w:r>
              <w:rPr>
                <w:rFonts w:ascii="Verdana" w:hAnsi="Verdana"/>
                <w:color w:val="272728"/>
                <w:sz w:val="23"/>
                <w:szCs w:val="23"/>
              </w:rPr>
              <w:t>Gets the promotion targets of the primary business object if it is a promotion notice.</w:t>
            </w:r>
          </w:p>
        </w:tc>
      </w:tr>
    </w:tbl>
    <w:p w14:paraId="6B860BA3" w14:textId="3D2B8607" w:rsidR="008C3372" w:rsidRDefault="008C3372" w:rsidP="009F3DEF">
      <w:pPr>
        <w:rPr>
          <w:lang w:eastAsia="en-US"/>
        </w:rPr>
      </w:pPr>
    </w:p>
    <w:p w14:paraId="49C19E1F" w14:textId="0F664E87" w:rsidR="00B93CA3" w:rsidRDefault="006804FF" w:rsidP="006804FF">
      <w:pPr>
        <w:pStyle w:val="Heading3"/>
        <w:rPr>
          <w:b/>
          <w:bCs/>
          <w:sz w:val="32"/>
          <w:szCs w:val="32"/>
        </w:rPr>
      </w:pPr>
      <w:r w:rsidRPr="006804FF">
        <w:rPr>
          <w:b/>
          <w:bCs/>
          <w:sz w:val="32"/>
          <w:szCs w:val="32"/>
        </w:rPr>
        <w:t>Retrieval of the Business Rule Set Based on Container</w:t>
      </w:r>
    </w:p>
    <w:p w14:paraId="7197A2A8" w14:textId="77777777" w:rsidR="001D5A19" w:rsidRPr="001D5A19" w:rsidRDefault="001D5A19" w:rsidP="001D5A19">
      <w:pPr>
        <w:spacing w:line="360" w:lineRule="atLeast"/>
        <w:rPr>
          <w:rFonts w:ascii="Verdana" w:hAnsi="Verdana"/>
          <w:color w:val="272728"/>
          <w:sz w:val="23"/>
          <w:szCs w:val="23"/>
        </w:rPr>
      </w:pPr>
      <w:r w:rsidRPr="001D5A19">
        <w:rPr>
          <w:rFonts w:ascii="Verdana" w:hAnsi="Verdana"/>
          <w:color w:val="272728"/>
          <w:sz w:val="23"/>
          <w:szCs w:val="23"/>
        </w:rPr>
        <w:t>The following information is required to obtain a business rule set from the system:</w:t>
      </w:r>
    </w:p>
    <w:p w14:paraId="61480AC1" w14:textId="77777777" w:rsidR="001D5A19" w:rsidRPr="001D5A19" w:rsidRDefault="001D5A19" w:rsidP="001D5A19">
      <w:pPr>
        <w:ind w:left="1080" w:hanging="360"/>
        <w:rPr>
          <w:rFonts w:ascii="Verdana" w:hAnsi="Verdana"/>
          <w:color w:val="272728"/>
          <w:sz w:val="23"/>
          <w:szCs w:val="23"/>
        </w:rPr>
      </w:pPr>
      <w:r w:rsidRPr="001D5A19">
        <w:rPr>
          <w:rFonts w:ascii="Verdana" w:hAnsi="Verdana"/>
          <w:color w:val="272728"/>
          <w:sz w:val="23"/>
          <w:szCs w:val="23"/>
        </w:rPr>
        <w:t>1. The unique key for a business rule set</w:t>
      </w:r>
    </w:p>
    <w:p w14:paraId="23D1748B" w14:textId="77777777" w:rsidR="001D5A19" w:rsidRPr="001D5A19" w:rsidRDefault="001D5A19" w:rsidP="001D5A19">
      <w:pPr>
        <w:ind w:left="1080" w:hanging="360"/>
        <w:rPr>
          <w:rFonts w:ascii="Verdana" w:hAnsi="Verdana"/>
          <w:color w:val="272728"/>
          <w:sz w:val="23"/>
          <w:szCs w:val="23"/>
        </w:rPr>
      </w:pPr>
      <w:r w:rsidRPr="001D5A19">
        <w:rPr>
          <w:rFonts w:ascii="Verdana" w:hAnsi="Verdana"/>
          <w:color w:val="272728"/>
          <w:sz w:val="23"/>
          <w:szCs w:val="23"/>
        </w:rPr>
        <w:t>2. The container reference of which the rules should be evaluated</w:t>
      </w:r>
    </w:p>
    <w:p w14:paraId="3570B796" w14:textId="77777777" w:rsidR="001D5A19" w:rsidRPr="001D5A19" w:rsidRDefault="001D5A19" w:rsidP="001D5A19">
      <w:pPr>
        <w:spacing w:line="360" w:lineRule="atLeast"/>
        <w:ind w:left="720"/>
        <w:rPr>
          <w:rFonts w:ascii="Verdana" w:hAnsi="Verdana"/>
          <w:color w:val="272728"/>
          <w:sz w:val="23"/>
          <w:szCs w:val="23"/>
        </w:rPr>
      </w:pPr>
      <w:r w:rsidRPr="001D5A19">
        <w:rPr>
          <w:rFonts w:ascii="Verdana" w:hAnsi="Verdana"/>
          <w:color w:val="272728"/>
          <w:sz w:val="23"/>
          <w:szCs w:val="23"/>
        </w:rPr>
        <w:t>The business rules engine will be responsible for acquiring the appropriate business rule set from the Windchill services. The business rule sets will be discovered using a hierarchical container lookup. Business rule sets that are not enabled will be ignored.</w:t>
      </w:r>
    </w:p>
    <w:p w14:paraId="403FCD15" w14:textId="394A0355" w:rsidR="001D5A19" w:rsidRDefault="001D5A19" w:rsidP="001D5A19">
      <w:pPr>
        <w:spacing w:line="360" w:lineRule="atLeast"/>
        <w:ind w:left="720"/>
        <w:rPr>
          <w:rFonts w:ascii="Verdana" w:hAnsi="Verdana"/>
          <w:color w:val="272728"/>
          <w:sz w:val="23"/>
          <w:szCs w:val="23"/>
        </w:rPr>
      </w:pPr>
      <w:r w:rsidRPr="001D5A19">
        <w:rPr>
          <w:rFonts w:ascii="Verdana" w:hAnsi="Verdana"/>
          <w:color w:val="272728"/>
          <w:sz w:val="23"/>
          <w:szCs w:val="23"/>
        </w:rPr>
        <w:t>The following flow chart explains flow of the container look up for a rule set key and a container.</w:t>
      </w:r>
    </w:p>
    <w:p w14:paraId="676E9B0F" w14:textId="193F7DB8" w:rsidR="001D5A19" w:rsidRDefault="001D5A19" w:rsidP="001D5A19">
      <w:pPr>
        <w:spacing w:line="360" w:lineRule="atLeast"/>
        <w:rPr>
          <w:rFonts w:ascii="Verdana" w:hAnsi="Verdana"/>
          <w:color w:val="272728"/>
          <w:sz w:val="23"/>
          <w:szCs w:val="23"/>
        </w:rPr>
      </w:pPr>
    </w:p>
    <w:p w14:paraId="33C6CB92" w14:textId="50B771CE" w:rsidR="001D5A19" w:rsidRDefault="00FE5C35" w:rsidP="001D5A19">
      <w:pPr>
        <w:spacing w:line="360" w:lineRule="atLeast"/>
        <w:rPr>
          <w:rFonts w:ascii="Verdana" w:hAnsi="Verdana"/>
          <w:color w:val="272728"/>
          <w:sz w:val="23"/>
          <w:szCs w:val="23"/>
        </w:rPr>
      </w:pPr>
      <w:r>
        <w:rPr>
          <w:noProof/>
        </w:rPr>
        <w:lastRenderedPageBreak/>
        <w:drawing>
          <wp:inline distT="0" distB="0" distL="0" distR="0" wp14:anchorId="205E5913" wp14:editId="468AAA63">
            <wp:extent cx="5731510" cy="3325495"/>
            <wp:effectExtent l="0" t="0" r="2540" b="825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1510" cy="3325495"/>
                    </a:xfrm>
                    <a:prstGeom prst="rect">
                      <a:avLst/>
                    </a:prstGeom>
                    <a:noFill/>
                    <a:ln>
                      <a:noFill/>
                    </a:ln>
                  </pic:spPr>
                </pic:pic>
              </a:graphicData>
            </a:graphic>
          </wp:inline>
        </w:drawing>
      </w:r>
    </w:p>
    <w:p w14:paraId="2895BD82" w14:textId="3150A7B8" w:rsidR="00FE5C35" w:rsidRDefault="00A176C6" w:rsidP="00A176C6">
      <w:pPr>
        <w:pStyle w:val="Heading3"/>
        <w:rPr>
          <w:b/>
          <w:bCs/>
          <w:sz w:val="32"/>
          <w:szCs w:val="32"/>
        </w:rPr>
      </w:pPr>
      <w:r w:rsidRPr="00A176C6">
        <w:rPr>
          <w:b/>
          <w:bCs/>
          <w:sz w:val="32"/>
          <w:szCs w:val="32"/>
        </w:rPr>
        <w:t>Executing the Business Rule Set Execution Plan</w:t>
      </w:r>
    </w:p>
    <w:p w14:paraId="0F02408D" w14:textId="77777777" w:rsidR="002142C4" w:rsidRPr="002142C4" w:rsidRDefault="002142C4" w:rsidP="002142C4">
      <w:pPr>
        <w:spacing w:line="360" w:lineRule="atLeast"/>
        <w:rPr>
          <w:rFonts w:ascii="Verdana" w:hAnsi="Verdana"/>
          <w:color w:val="272728"/>
          <w:sz w:val="23"/>
          <w:szCs w:val="23"/>
        </w:rPr>
      </w:pPr>
      <w:r w:rsidRPr="002142C4">
        <w:rPr>
          <w:rFonts w:ascii="Verdana" w:hAnsi="Verdana"/>
          <w:color w:val="272728"/>
          <w:sz w:val="23"/>
          <w:szCs w:val="23"/>
        </w:rPr>
        <w:t>The generation of the execution plan of a business rule set will involve:</w:t>
      </w:r>
    </w:p>
    <w:p w14:paraId="64731752" w14:textId="77777777" w:rsidR="002142C4" w:rsidRPr="002142C4" w:rsidRDefault="002142C4" w:rsidP="002142C4">
      <w:pPr>
        <w:ind w:hanging="360"/>
        <w:rPr>
          <w:rFonts w:ascii="Verdana" w:hAnsi="Verdana"/>
          <w:color w:val="272728"/>
          <w:sz w:val="23"/>
          <w:szCs w:val="23"/>
        </w:rPr>
      </w:pPr>
      <w:r w:rsidRPr="002142C4">
        <w:rPr>
          <w:rFonts w:ascii="Verdana" w:hAnsi="Verdana"/>
          <w:color w:val="272728"/>
          <w:sz w:val="23"/>
          <w:szCs w:val="23"/>
        </w:rPr>
        <w:t>1. Creation of a specific </w:t>
      </w:r>
      <w:proofErr w:type="spellStart"/>
      <w:r w:rsidRPr="002142C4">
        <w:rPr>
          <w:rFonts w:ascii="Courier New" w:hAnsi="Courier New" w:cs="Courier New"/>
          <w:color w:val="000000"/>
          <w:sz w:val="27"/>
          <w:szCs w:val="27"/>
        </w:rPr>
        <w:t>RuleValidation</w:t>
      </w:r>
      <w:proofErr w:type="spellEnd"/>
      <w:r w:rsidRPr="002142C4">
        <w:rPr>
          <w:rFonts w:ascii="Verdana" w:hAnsi="Verdana"/>
          <w:color w:val="272728"/>
          <w:sz w:val="23"/>
          <w:szCs w:val="23"/>
        </w:rPr>
        <w:t> instance based on the selector defined in the business rule.</w:t>
      </w:r>
    </w:p>
    <w:p w14:paraId="2E52842D" w14:textId="77777777" w:rsidR="002142C4" w:rsidRPr="002142C4" w:rsidRDefault="002142C4" w:rsidP="002142C4">
      <w:pPr>
        <w:ind w:hanging="360"/>
        <w:rPr>
          <w:rFonts w:ascii="Verdana" w:hAnsi="Verdana"/>
          <w:color w:val="272728"/>
          <w:sz w:val="23"/>
          <w:szCs w:val="23"/>
        </w:rPr>
      </w:pPr>
      <w:r w:rsidRPr="002142C4">
        <w:rPr>
          <w:rFonts w:ascii="Verdana" w:hAnsi="Verdana"/>
          <w:color w:val="272728"/>
          <w:sz w:val="23"/>
          <w:szCs w:val="23"/>
        </w:rPr>
        <w:t>2. The </w:t>
      </w:r>
      <w:proofErr w:type="spellStart"/>
      <w:r w:rsidRPr="002142C4">
        <w:rPr>
          <w:rFonts w:ascii="Courier New" w:hAnsi="Courier New" w:cs="Courier New"/>
          <w:color w:val="000000"/>
          <w:sz w:val="27"/>
          <w:szCs w:val="27"/>
        </w:rPr>
        <w:t>RuleValidation</w:t>
      </w:r>
      <w:proofErr w:type="spellEnd"/>
      <w:r w:rsidRPr="002142C4">
        <w:rPr>
          <w:rFonts w:ascii="Verdana" w:hAnsi="Verdana"/>
          <w:color w:val="272728"/>
          <w:sz w:val="23"/>
          <w:szCs w:val="23"/>
        </w:rPr>
        <w:t> instance will be used to determine if the configuration of the business rule is valid using the </w:t>
      </w:r>
      <w:proofErr w:type="spellStart"/>
      <w:r w:rsidRPr="002142C4">
        <w:rPr>
          <w:rFonts w:ascii="Courier New" w:hAnsi="Courier New" w:cs="Courier New"/>
          <w:color w:val="000000"/>
          <w:sz w:val="27"/>
          <w:szCs w:val="27"/>
        </w:rPr>
        <w:t>isConfigurationValid</w:t>
      </w:r>
      <w:proofErr w:type="spellEnd"/>
      <w:r w:rsidRPr="002142C4">
        <w:rPr>
          <w:rFonts w:ascii="Verdana" w:hAnsi="Verdana"/>
          <w:color w:val="272728"/>
          <w:sz w:val="23"/>
          <w:szCs w:val="23"/>
        </w:rPr>
        <w:t> method. If the configuration is not valid, the </w:t>
      </w:r>
      <w:proofErr w:type="spellStart"/>
      <w:r w:rsidRPr="002142C4">
        <w:rPr>
          <w:rFonts w:ascii="Courier New" w:hAnsi="Courier New" w:cs="Courier New"/>
          <w:color w:val="000000"/>
          <w:sz w:val="27"/>
          <w:szCs w:val="27"/>
        </w:rPr>
        <w:t>RuleValidation</w:t>
      </w:r>
      <w:proofErr w:type="spellEnd"/>
      <w:r w:rsidRPr="002142C4">
        <w:rPr>
          <w:rFonts w:ascii="Verdana" w:hAnsi="Verdana"/>
          <w:color w:val="272728"/>
          <w:sz w:val="23"/>
          <w:szCs w:val="23"/>
        </w:rPr>
        <w:t> will be skipped for the business rule set execution plan and error will be logged.</w:t>
      </w:r>
    </w:p>
    <w:p w14:paraId="2EA56E97" w14:textId="77777777" w:rsidR="002142C4" w:rsidRPr="002142C4" w:rsidRDefault="002142C4" w:rsidP="002142C4">
      <w:pPr>
        <w:ind w:hanging="360"/>
        <w:rPr>
          <w:rFonts w:ascii="Verdana" w:hAnsi="Verdana"/>
          <w:color w:val="272728"/>
          <w:sz w:val="23"/>
          <w:szCs w:val="23"/>
        </w:rPr>
      </w:pPr>
      <w:r w:rsidRPr="002142C4">
        <w:rPr>
          <w:rFonts w:ascii="Verdana" w:hAnsi="Verdana"/>
          <w:color w:val="272728"/>
          <w:sz w:val="23"/>
          <w:szCs w:val="23"/>
        </w:rPr>
        <w:t>3. For each business rule the </w:t>
      </w:r>
      <w:proofErr w:type="spellStart"/>
      <w:r w:rsidRPr="002142C4">
        <w:rPr>
          <w:rFonts w:ascii="Courier New" w:hAnsi="Courier New" w:cs="Courier New"/>
          <w:color w:val="000000"/>
          <w:sz w:val="27"/>
          <w:szCs w:val="27"/>
        </w:rPr>
        <w:t>RuleValidation</w:t>
      </w:r>
      <w:proofErr w:type="spellEnd"/>
      <w:r w:rsidRPr="002142C4">
        <w:rPr>
          <w:rFonts w:ascii="Verdana" w:hAnsi="Verdana"/>
          <w:color w:val="272728"/>
          <w:sz w:val="23"/>
          <w:szCs w:val="23"/>
        </w:rPr>
        <w:t> instance is called with the following items:</w:t>
      </w:r>
    </w:p>
    <w:p w14:paraId="1B907232" w14:textId="77777777" w:rsidR="002142C4" w:rsidRPr="002142C4" w:rsidRDefault="002142C4" w:rsidP="002142C4">
      <w:pPr>
        <w:ind w:hanging="360"/>
        <w:rPr>
          <w:rFonts w:ascii="Verdana" w:hAnsi="Verdana"/>
          <w:color w:val="272728"/>
          <w:sz w:val="23"/>
          <w:szCs w:val="23"/>
        </w:rPr>
      </w:pPr>
      <w:r w:rsidRPr="002142C4">
        <w:rPr>
          <w:rFonts w:ascii="Verdana" w:hAnsi="Verdana"/>
          <w:color w:val="272728"/>
          <w:sz w:val="23"/>
          <w:szCs w:val="23"/>
        </w:rPr>
        <w:t>a. Collection of objects that rules are to evaluate</w:t>
      </w:r>
    </w:p>
    <w:p w14:paraId="0F79ABC1" w14:textId="77777777" w:rsidR="002142C4" w:rsidRPr="002142C4" w:rsidRDefault="002142C4" w:rsidP="002142C4">
      <w:pPr>
        <w:ind w:hanging="360"/>
        <w:rPr>
          <w:rFonts w:ascii="Verdana" w:hAnsi="Verdana"/>
          <w:color w:val="272728"/>
          <w:sz w:val="23"/>
          <w:szCs w:val="23"/>
        </w:rPr>
      </w:pPr>
      <w:r w:rsidRPr="002142C4">
        <w:rPr>
          <w:rFonts w:ascii="Verdana" w:hAnsi="Verdana"/>
          <w:color w:val="272728"/>
          <w:sz w:val="23"/>
          <w:szCs w:val="23"/>
        </w:rPr>
        <w:t>b. Context specific criteria (such as the container reference) that may be used by a </w:t>
      </w:r>
      <w:proofErr w:type="spellStart"/>
      <w:r w:rsidRPr="002142C4">
        <w:rPr>
          <w:rFonts w:ascii="Courier New" w:hAnsi="Courier New" w:cs="Courier New"/>
          <w:color w:val="000000"/>
          <w:sz w:val="27"/>
          <w:szCs w:val="27"/>
        </w:rPr>
        <w:t>RuleValidation</w:t>
      </w:r>
      <w:proofErr w:type="spellEnd"/>
      <w:r w:rsidRPr="002142C4">
        <w:rPr>
          <w:rFonts w:ascii="Verdana" w:hAnsi="Verdana"/>
          <w:color w:val="272728"/>
          <w:sz w:val="23"/>
          <w:szCs w:val="23"/>
        </w:rPr>
        <w:t> to configure its execution.</w:t>
      </w:r>
    </w:p>
    <w:p w14:paraId="49BEB872" w14:textId="77777777" w:rsidR="002142C4" w:rsidRPr="002142C4" w:rsidRDefault="002142C4" w:rsidP="002142C4">
      <w:pPr>
        <w:ind w:hanging="360"/>
        <w:rPr>
          <w:rFonts w:ascii="Verdana" w:hAnsi="Verdana"/>
          <w:color w:val="272728"/>
          <w:sz w:val="23"/>
          <w:szCs w:val="23"/>
        </w:rPr>
      </w:pPr>
      <w:r w:rsidRPr="002142C4">
        <w:rPr>
          <w:rFonts w:ascii="Verdana" w:hAnsi="Verdana"/>
          <w:color w:val="272728"/>
          <w:sz w:val="23"/>
          <w:szCs w:val="23"/>
        </w:rPr>
        <w:t>4. The </w:t>
      </w:r>
      <w:proofErr w:type="spellStart"/>
      <w:r w:rsidRPr="002142C4">
        <w:rPr>
          <w:rFonts w:ascii="Courier New" w:hAnsi="Courier New" w:cs="Courier New"/>
          <w:color w:val="000000"/>
          <w:sz w:val="27"/>
          <w:szCs w:val="27"/>
        </w:rPr>
        <w:t>RuleValidation</w:t>
      </w:r>
      <w:proofErr w:type="spellEnd"/>
      <w:r w:rsidRPr="002142C4">
        <w:rPr>
          <w:rFonts w:ascii="Verdana" w:hAnsi="Verdana"/>
          <w:color w:val="272728"/>
          <w:sz w:val="23"/>
          <w:szCs w:val="23"/>
        </w:rPr>
        <w:t> instance is added to the execution plan.</w:t>
      </w:r>
    </w:p>
    <w:p w14:paraId="34B6C322" w14:textId="77777777" w:rsidR="002142C4" w:rsidRPr="002142C4" w:rsidRDefault="002142C4" w:rsidP="002142C4">
      <w:pPr>
        <w:spacing w:line="360" w:lineRule="atLeast"/>
        <w:rPr>
          <w:rFonts w:ascii="Verdana" w:hAnsi="Verdana"/>
          <w:color w:val="272728"/>
          <w:sz w:val="23"/>
          <w:szCs w:val="23"/>
        </w:rPr>
      </w:pPr>
      <w:r w:rsidRPr="002142C4">
        <w:rPr>
          <w:rFonts w:ascii="Verdana" w:hAnsi="Verdana"/>
          <w:color w:val="272728"/>
          <w:sz w:val="23"/>
          <w:szCs w:val="23"/>
        </w:rPr>
        <w:t>All the business rule validators will implement the </w:t>
      </w:r>
      <w:proofErr w:type="spellStart"/>
      <w:r w:rsidRPr="002142C4">
        <w:rPr>
          <w:rFonts w:ascii="Courier New" w:hAnsi="Courier New" w:cs="Courier New"/>
          <w:color w:val="000000"/>
          <w:sz w:val="27"/>
          <w:szCs w:val="27"/>
        </w:rPr>
        <w:t>RuleValidation</w:t>
      </w:r>
      <w:proofErr w:type="spellEnd"/>
      <w:r w:rsidRPr="002142C4">
        <w:rPr>
          <w:rFonts w:ascii="Verdana" w:hAnsi="Verdana"/>
          <w:color w:val="272728"/>
          <w:sz w:val="23"/>
          <w:szCs w:val="23"/>
        </w:rPr>
        <w:t> interface. A typical business rule will fall under two primary categories:</w:t>
      </w:r>
    </w:p>
    <w:p w14:paraId="6268C165" w14:textId="77777777" w:rsidR="002142C4" w:rsidRPr="002142C4" w:rsidRDefault="002142C4" w:rsidP="002142C4">
      <w:pPr>
        <w:ind w:hanging="285"/>
        <w:rPr>
          <w:rFonts w:ascii="Verdana" w:hAnsi="Verdana"/>
          <w:color w:val="272728"/>
          <w:sz w:val="23"/>
          <w:szCs w:val="23"/>
        </w:rPr>
      </w:pPr>
      <w:r w:rsidRPr="002142C4">
        <w:rPr>
          <w:rFonts w:ascii="Verdana" w:hAnsi="Verdana"/>
          <w:color w:val="272728"/>
          <w:sz w:val="23"/>
          <w:szCs w:val="23"/>
        </w:rPr>
        <w:t>• Simple validation: The rules check is done on the business object itself or on the seed objects as configured by the relationship. An example could be checking for attribute validation or checking a life cycle state of the object prior to release.</w:t>
      </w:r>
    </w:p>
    <w:p w14:paraId="67D03BEC" w14:textId="11D0F0D2" w:rsidR="002142C4" w:rsidRDefault="002142C4" w:rsidP="002142C4">
      <w:pPr>
        <w:ind w:hanging="285"/>
        <w:rPr>
          <w:rFonts w:ascii="Verdana" w:hAnsi="Verdana"/>
          <w:color w:val="272728"/>
          <w:sz w:val="23"/>
          <w:szCs w:val="23"/>
        </w:rPr>
      </w:pPr>
      <w:r w:rsidRPr="002142C4">
        <w:rPr>
          <w:rFonts w:ascii="Verdana" w:hAnsi="Verdana"/>
          <w:color w:val="272728"/>
          <w:sz w:val="23"/>
          <w:szCs w:val="23"/>
        </w:rPr>
        <w:t xml:space="preserve">• Structured validation: The rules may or may not be performed on the business objects but will include some validation checks on its associated objects like the children of the part or document. In this type of validation, typically more complex set of </w:t>
      </w:r>
      <w:proofErr w:type="gramStart"/>
      <w:r w:rsidRPr="002142C4">
        <w:rPr>
          <w:rFonts w:ascii="Verdana" w:hAnsi="Verdana"/>
          <w:color w:val="272728"/>
          <w:sz w:val="23"/>
          <w:szCs w:val="23"/>
        </w:rPr>
        <w:t>algorithm</w:t>
      </w:r>
      <w:proofErr w:type="gramEnd"/>
      <w:r w:rsidRPr="002142C4">
        <w:rPr>
          <w:rFonts w:ascii="Verdana" w:hAnsi="Verdana"/>
          <w:color w:val="272728"/>
          <w:sz w:val="23"/>
          <w:szCs w:val="23"/>
        </w:rPr>
        <w:t xml:space="preserve"> might be required to calculate the business validation rules and populate the validation result with appropriate flag. An example of structured validation rule is a validation check that </w:t>
      </w:r>
      <w:r w:rsidRPr="002142C4">
        <w:rPr>
          <w:rFonts w:ascii="Verdana" w:hAnsi="Verdana"/>
          <w:color w:val="272728"/>
          <w:sz w:val="23"/>
          <w:szCs w:val="23"/>
        </w:rPr>
        <w:lastRenderedPageBreak/>
        <w:t>makes sure that all resulting objects and all first level dependents are in the correct state.</w:t>
      </w:r>
    </w:p>
    <w:p w14:paraId="17B37308" w14:textId="77777777" w:rsidR="00280171" w:rsidRPr="002142C4" w:rsidRDefault="00280171" w:rsidP="002142C4">
      <w:pPr>
        <w:ind w:hanging="285"/>
        <w:rPr>
          <w:rFonts w:ascii="Verdana" w:hAnsi="Verdana"/>
          <w:color w:val="272728"/>
          <w:sz w:val="23"/>
          <w:szCs w:val="23"/>
        </w:rPr>
      </w:pPr>
    </w:p>
    <w:p w14:paraId="7E3F14E8" w14:textId="3EEE55F5" w:rsidR="00A176C6" w:rsidRPr="001D5A19" w:rsidRDefault="00A06E0A" w:rsidP="00A176C6">
      <w:pPr>
        <w:rPr>
          <w:lang w:eastAsia="en-US"/>
        </w:rPr>
      </w:pPr>
      <w:r>
        <w:rPr>
          <w:rFonts w:ascii="Verdana" w:hAnsi="Verdana"/>
          <w:color w:val="272728"/>
          <w:sz w:val="23"/>
          <w:szCs w:val="23"/>
        </w:rPr>
        <w:t>The following are supported </w:t>
      </w:r>
      <w:proofErr w:type="spellStart"/>
      <w:r>
        <w:rPr>
          <w:rStyle w:val="codeph"/>
          <w:rFonts w:ascii="Courier New" w:eastAsiaTheme="majorEastAsia" w:hAnsi="Courier New" w:cs="Courier New"/>
          <w:color w:val="000000"/>
          <w:sz w:val="27"/>
          <w:szCs w:val="27"/>
        </w:rPr>
        <w:t>RuleValidation</w:t>
      </w:r>
      <w:proofErr w:type="spellEnd"/>
      <w:r>
        <w:rPr>
          <w:rFonts w:ascii="Verdana" w:hAnsi="Verdana"/>
          <w:color w:val="272728"/>
          <w:sz w:val="23"/>
          <w:szCs w:val="23"/>
        </w:rPr>
        <w:t> implementations that are provided with the default </w:t>
      </w:r>
      <w:r>
        <w:rPr>
          <w:rStyle w:val="ph002cptcproduct"/>
          <w:rFonts w:ascii="Verdana" w:hAnsi="Verdana"/>
          <w:color w:val="272728"/>
          <w:sz w:val="23"/>
          <w:szCs w:val="23"/>
        </w:rPr>
        <w:t>Windchill</w:t>
      </w:r>
      <w:r>
        <w:rPr>
          <w:rFonts w:ascii="Verdana" w:hAnsi="Verdana"/>
          <w:color w:val="272728"/>
          <w:sz w:val="23"/>
          <w:szCs w:val="23"/>
        </w:rPr>
        <w:t> installation:</w:t>
      </w:r>
    </w:p>
    <w:p w14:paraId="62DF4B69" w14:textId="060C75B3" w:rsidR="006804FF" w:rsidRDefault="006804FF" w:rsidP="006804FF">
      <w:pPr>
        <w:rPr>
          <w:lang w:eastAsia="en-US"/>
        </w:rPr>
      </w:pPr>
    </w:p>
    <w:tbl>
      <w:tblPr>
        <w:tblStyle w:val="TableGrid"/>
        <w:tblW w:w="0" w:type="auto"/>
        <w:tblLayout w:type="fixed"/>
        <w:tblLook w:val="04A0" w:firstRow="1" w:lastRow="0" w:firstColumn="1" w:lastColumn="0" w:noHBand="0" w:noVBand="1"/>
      </w:tblPr>
      <w:tblGrid>
        <w:gridCol w:w="1852"/>
        <w:gridCol w:w="4522"/>
        <w:gridCol w:w="2642"/>
      </w:tblGrid>
      <w:tr w:rsidR="00280171" w14:paraId="385F25A0" w14:textId="77777777" w:rsidTr="00584B14">
        <w:tc>
          <w:tcPr>
            <w:tcW w:w="1852" w:type="dxa"/>
          </w:tcPr>
          <w:p w14:paraId="08063B3D" w14:textId="4CDEA3D0" w:rsidR="00280171" w:rsidRDefault="00280171" w:rsidP="006804FF">
            <w:pPr>
              <w:rPr>
                <w:lang w:eastAsia="en-US"/>
              </w:rPr>
            </w:pPr>
            <w:r>
              <w:rPr>
                <w:rFonts w:ascii="Verdana" w:hAnsi="Verdana"/>
                <w:b/>
                <w:bCs/>
                <w:color w:val="272728"/>
                <w:sz w:val="23"/>
                <w:szCs w:val="23"/>
                <w:shd w:val="clear" w:color="auto" w:fill="D3D3D3"/>
              </w:rPr>
              <w:t>Business Rule Selector</w:t>
            </w:r>
          </w:p>
        </w:tc>
        <w:tc>
          <w:tcPr>
            <w:tcW w:w="4522" w:type="dxa"/>
          </w:tcPr>
          <w:p w14:paraId="721B3506" w14:textId="317EC752" w:rsidR="00280171" w:rsidRDefault="0089048A" w:rsidP="006804FF">
            <w:pPr>
              <w:rPr>
                <w:lang w:eastAsia="en-US"/>
              </w:rPr>
            </w:pPr>
            <w:proofErr w:type="spellStart"/>
            <w:r>
              <w:rPr>
                <w:rFonts w:ascii="Verdana" w:hAnsi="Verdana"/>
                <w:b/>
                <w:bCs/>
                <w:color w:val="272728"/>
                <w:sz w:val="23"/>
                <w:szCs w:val="23"/>
                <w:shd w:val="clear" w:color="auto" w:fill="D3D3D3"/>
              </w:rPr>
              <w:t>RuleValidation</w:t>
            </w:r>
            <w:proofErr w:type="spellEnd"/>
          </w:p>
        </w:tc>
        <w:tc>
          <w:tcPr>
            <w:tcW w:w="2642" w:type="dxa"/>
          </w:tcPr>
          <w:p w14:paraId="18CE2B48" w14:textId="0467845F" w:rsidR="00280171" w:rsidRDefault="0089048A" w:rsidP="006804FF">
            <w:pPr>
              <w:rPr>
                <w:lang w:eastAsia="en-US"/>
              </w:rPr>
            </w:pPr>
            <w:r>
              <w:rPr>
                <w:rFonts w:ascii="Verdana" w:hAnsi="Verdana"/>
                <w:b/>
                <w:bCs/>
                <w:color w:val="272728"/>
                <w:sz w:val="23"/>
                <w:szCs w:val="23"/>
                <w:shd w:val="clear" w:color="auto" w:fill="D3D3D3"/>
              </w:rPr>
              <w:t>Description</w:t>
            </w:r>
          </w:p>
        </w:tc>
      </w:tr>
      <w:tr w:rsidR="00280171" w14:paraId="1B24D13D" w14:textId="77777777" w:rsidTr="00584B14">
        <w:tc>
          <w:tcPr>
            <w:tcW w:w="1852" w:type="dxa"/>
          </w:tcPr>
          <w:p w14:paraId="35333501" w14:textId="5F34D7CE" w:rsidR="00280171" w:rsidRDefault="003F69FA" w:rsidP="006804FF">
            <w:pPr>
              <w:rPr>
                <w:lang w:eastAsia="en-US"/>
              </w:rPr>
            </w:pPr>
            <w:r>
              <w:rPr>
                <w:rFonts w:ascii="Verdana" w:hAnsi="Verdana"/>
                <w:color w:val="272728"/>
                <w:sz w:val="23"/>
                <w:szCs w:val="23"/>
              </w:rPr>
              <w:t>CHECKOUT_RULE</w:t>
            </w:r>
          </w:p>
        </w:tc>
        <w:tc>
          <w:tcPr>
            <w:tcW w:w="4522" w:type="dxa"/>
          </w:tcPr>
          <w:p w14:paraId="088544F4" w14:textId="7C681AFE" w:rsidR="00280171" w:rsidRDefault="003F69FA" w:rsidP="006804FF">
            <w:pPr>
              <w:rPr>
                <w:lang w:eastAsia="en-US"/>
              </w:rPr>
            </w:pPr>
            <w:proofErr w:type="spellStart"/>
            <w:proofErr w:type="gramStart"/>
            <w:r>
              <w:rPr>
                <w:rFonts w:ascii="Verdana" w:hAnsi="Verdana"/>
                <w:color w:val="272728"/>
                <w:sz w:val="23"/>
                <w:szCs w:val="23"/>
              </w:rPr>
              <w:t>com.ptc.core</w:t>
            </w:r>
            <w:proofErr w:type="gramEnd"/>
            <w:r>
              <w:rPr>
                <w:rFonts w:ascii="Verdana" w:hAnsi="Verdana"/>
                <w:color w:val="272728"/>
                <w:sz w:val="23"/>
                <w:szCs w:val="23"/>
              </w:rPr>
              <w:t>.businessRules.validation.CheckoutRuleValidator</w:t>
            </w:r>
            <w:proofErr w:type="spellEnd"/>
          </w:p>
        </w:tc>
        <w:tc>
          <w:tcPr>
            <w:tcW w:w="2642" w:type="dxa"/>
          </w:tcPr>
          <w:p w14:paraId="7BB2F318" w14:textId="4610B0F5" w:rsidR="00280171" w:rsidRDefault="00584B14" w:rsidP="006804FF">
            <w:pPr>
              <w:rPr>
                <w:lang w:eastAsia="en-US"/>
              </w:rPr>
            </w:pPr>
            <w:r>
              <w:rPr>
                <w:rFonts w:ascii="Verdana" w:hAnsi="Verdana"/>
                <w:color w:val="272728"/>
                <w:sz w:val="23"/>
                <w:szCs w:val="23"/>
              </w:rPr>
              <w:t xml:space="preserve">Validates </w:t>
            </w:r>
            <w:proofErr w:type="gramStart"/>
            <w:r>
              <w:rPr>
                <w:rFonts w:ascii="Verdana" w:hAnsi="Verdana"/>
                <w:color w:val="272728"/>
                <w:sz w:val="23"/>
                <w:szCs w:val="23"/>
              </w:rPr>
              <w:t>that objects</w:t>
            </w:r>
            <w:proofErr w:type="gramEnd"/>
            <w:r>
              <w:rPr>
                <w:rFonts w:ascii="Verdana" w:hAnsi="Verdana"/>
                <w:color w:val="272728"/>
                <w:sz w:val="23"/>
                <w:szCs w:val="23"/>
              </w:rPr>
              <w:t xml:space="preserve"> are not checked out or checked out to a project.</w:t>
            </w:r>
          </w:p>
        </w:tc>
      </w:tr>
      <w:tr w:rsidR="00280171" w14:paraId="23343DFE" w14:textId="77777777" w:rsidTr="00584B14">
        <w:tc>
          <w:tcPr>
            <w:tcW w:w="1852" w:type="dxa"/>
          </w:tcPr>
          <w:p w14:paraId="6E7BCBD4" w14:textId="591D1D2A" w:rsidR="00280171" w:rsidRDefault="00584B14" w:rsidP="006804FF">
            <w:pPr>
              <w:rPr>
                <w:lang w:eastAsia="en-US"/>
              </w:rPr>
            </w:pPr>
            <w:r>
              <w:rPr>
                <w:rFonts w:ascii="Verdana" w:hAnsi="Verdana"/>
                <w:color w:val="272728"/>
                <w:sz w:val="23"/>
                <w:szCs w:val="23"/>
              </w:rPr>
              <w:t>RELEASE_TARGET</w:t>
            </w:r>
          </w:p>
        </w:tc>
        <w:tc>
          <w:tcPr>
            <w:tcW w:w="4522" w:type="dxa"/>
          </w:tcPr>
          <w:p w14:paraId="1E476679" w14:textId="2F9A4D03" w:rsidR="00280171" w:rsidRDefault="00584B14" w:rsidP="006804FF">
            <w:pPr>
              <w:rPr>
                <w:lang w:eastAsia="en-US"/>
              </w:rPr>
            </w:pPr>
            <w:proofErr w:type="spellStart"/>
            <w:proofErr w:type="gramStart"/>
            <w:r>
              <w:rPr>
                <w:rFonts w:ascii="Verdana" w:hAnsi="Verdana"/>
                <w:color w:val="272728"/>
                <w:sz w:val="23"/>
                <w:szCs w:val="23"/>
              </w:rPr>
              <w:t>com.ptc.core</w:t>
            </w:r>
            <w:proofErr w:type="gramEnd"/>
            <w:r>
              <w:rPr>
                <w:rFonts w:ascii="Verdana" w:hAnsi="Verdana"/>
                <w:color w:val="272728"/>
                <w:sz w:val="23"/>
                <w:szCs w:val="23"/>
              </w:rPr>
              <w:t>.businessRules.validation.ReleaseTargetValidator</w:t>
            </w:r>
            <w:proofErr w:type="spellEnd"/>
          </w:p>
        </w:tc>
        <w:tc>
          <w:tcPr>
            <w:tcW w:w="2642" w:type="dxa"/>
          </w:tcPr>
          <w:p w14:paraId="3432FD82" w14:textId="21B6161D" w:rsidR="00280171" w:rsidRDefault="00584B14" w:rsidP="006804FF">
            <w:pPr>
              <w:rPr>
                <w:lang w:eastAsia="en-US"/>
              </w:rPr>
            </w:pPr>
            <w:r>
              <w:rPr>
                <w:rFonts w:ascii="Verdana" w:hAnsi="Verdana"/>
                <w:color w:val="272728"/>
                <w:sz w:val="23"/>
                <w:szCs w:val="23"/>
              </w:rPr>
              <w:t>Ensures that all “Resulting Objects” are at an appropriate state for release and have an appropriate change management transition specified that is consistent with the assigned lifecycle transition rules.</w:t>
            </w:r>
          </w:p>
        </w:tc>
      </w:tr>
      <w:tr w:rsidR="00280171" w14:paraId="3EF2FA35" w14:textId="77777777" w:rsidTr="00584B14">
        <w:tc>
          <w:tcPr>
            <w:tcW w:w="1852" w:type="dxa"/>
          </w:tcPr>
          <w:p w14:paraId="263B03FB" w14:textId="0609A256" w:rsidR="00280171" w:rsidRDefault="008B2D96" w:rsidP="006804FF">
            <w:pPr>
              <w:rPr>
                <w:lang w:eastAsia="en-US"/>
              </w:rPr>
            </w:pPr>
            <w:r>
              <w:rPr>
                <w:rFonts w:ascii="Verdana" w:hAnsi="Verdana"/>
                <w:color w:val="272728"/>
                <w:sz w:val="23"/>
                <w:szCs w:val="23"/>
              </w:rPr>
              <w:t>ATTRIBUTE_RULE</w:t>
            </w:r>
          </w:p>
        </w:tc>
        <w:tc>
          <w:tcPr>
            <w:tcW w:w="4522" w:type="dxa"/>
          </w:tcPr>
          <w:p w14:paraId="41146B55" w14:textId="0C6ABA55" w:rsidR="00280171" w:rsidRDefault="008B2D96" w:rsidP="006804FF">
            <w:pPr>
              <w:rPr>
                <w:lang w:eastAsia="en-US"/>
              </w:rPr>
            </w:pPr>
            <w:proofErr w:type="spellStart"/>
            <w:proofErr w:type="gramStart"/>
            <w:r>
              <w:rPr>
                <w:rFonts w:ascii="Verdana" w:hAnsi="Verdana"/>
                <w:color w:val="272728"/>
                <w:sz w:val="23"/>
                <w:szCs w:val="23"/>
              </w:rPr>
              <w:t>com.ptc.core</w:t>
            </w:r>
            <w:proofErr w:type="gramEnd"/>
            <w:r>
              <w:rPr>
                <w:rFonts w:ascii="Verdana" w:hAnsi="Verdana"/>
                <w:color w:val="272728"/>
                <w:sz w:val="23"/>
                <w:szCs w:val="23"/>
              </w:rPr>
              <w:t>.businessRules.validation.AttributeRuleValidator</w:t>
            </w:r>
            <w:proofErr w:type="spellEnd"/>
          </w:p>
        </w:tc>
        <w:tc>
          <w:tcPr>
            <w:tcW w:w="2642" w:type="dxa"/>
          </w:tcPr>
          <w:p w14:paraId="476669BB" w14:textId="419AE819" w:rsidR="00280171" w:rsidRDefault="008B2D96" w:rsidP="006804FF">
            <w:pPr>
              <w:rPr>
                <w:lang w:eastAsia="en-US"/>
              </w:rPr>
            </w:pPr>
            <w:r>
              <w:rPr>
                <w:rFonts w:ascii="Verdana" w:hAnsi="Verdana"/>
                <w:color w:val="272728"/>
                <w:sz w:val="23"/>
                <w:szCs w:val="23"/>
              </w:rPr>
              <w:t>Validates that the specified attribute rule configuration for an object type is valid.</w:t>
            </w:r>
          </w:p>
        </w:tc>
      </w:tr>
      <w:tr w:rsidR="00280171" w14:paraId="30D03F52" w14:textId="77777777" w:rsidTr="00584B14">
        <w:tc>
          <w:tcPr>
            <w:tcW w:w="1852" w:type="dxa"/>
          </w:tcPr>
          <w:p w14:paraId="0A75A3D7" w14:textId="3D23FFCC" w:rsidR="00280171" w:rsidRDefault="002A2AE6" w:rsidP="006804FF">
            <w:pPr>
              <w:rPr>
                <w:lang w:eastAsia="en-US"/>
              </w:rPr>
            </w:pPr>
            <w:r>
              <w:rPr>
                <w:rFonts w:ascii="Verdana" w:hAnsi="Verdana"/>
                <w:color w:val="272728"/>
                <w:sz w:val="23"/>
                <w:szCs w:val="23"/>
              </w:rPr>
              <w:t>BOM_RELEASE_RULE</w:t>
            </w:r>
          </w:p>
        </w:tc>
        <w:tc>
          <w:tcPr>
            <w:tcW w:w="4522" w:type="dxa"/>
          </w:tcPr>
          <w:p w14:paraId="5E1B27C0" w14:textId="5F6CE433" w:rsidR="00280171" w:rsidRDefault="002A2AE6" w:rsidP="006804FF">
            <w:pPr>
              <w:rPr>
                <w:lang w:eastAsia="en-US"/>
              </w:rPr>
            </w:pPr>
            <w:proofErr w:type="spellStart"/>
            <w:proofErr w:type="gramStart"/>
            <w:r>
              <w:rPr>
                <w:rFonts w:ascii="Verdana" w:hAnsi="Verdana"/>
                <w:color w:val="272728"/>
                <w:sz w:val="23"/>
                <w:szCs w:val="23"/>
              </w:rPr>
              <w:t>com.ptc.core</w:t>
            </w:r>
            <w:proofErr w:type="gramEnd"/>
            <w:r>
              <w:rPr>
                <w:rFonts w:ascii="Verdana" w:hAnsi="Verdana"/>
                <w:color w:val="272728"/>
                <w:sz w:val="23"/>
                <w:szCs w:val="23"/>
              </w:rPr>
              <w:t>.businessRules.validation.BOMReleaseRuleValidator</w:t>
            </w:r>
            <w:proofErr w:type="spellEnd"/>
          </w:p>
        </w:tc>
        <w:tc>
          <w:tcPr>
            <w:tcW w:w="2642" w:type="dxa"/>
          </w:tcPr>
          <w:p w14:paraId="52D0D6E0" w14:textId="17A5F262" w:rsidR="00280171" w:rsidRDefault="002A2AE6" w:rsidP="006804FF">
            <w:pPr>
              <w:rPr>
                <w:lang w:eastAsia="en-US"/>
              </w:rPr>
            </w:pPr>
            <w:r>
              <w:rPr>
                <w:rFonts w:ascii="Verdana" w:hAnsi="Verdana"/>
                <w:color w:val="272728"/>
                <w:sz w:val="23"/>
                <w:szCs w:val="23"/>
              </w:rPr>
              <w:t>Ensures that all resulting objects are at an appropriate state and all their first level children are at an appropriate state.</w:t>
            </w:r>
          </w:p>
        </w:tc>
      </w:tr>
    </w:tbl>
    <w:p w14:paraId="270BFC0B" w14:textId="3209E0A2" w:rsidR="00280171" w:rsidRDefault="00280171" w:rsidP="006804FF">
      <w:pPr>
        <w:rPr>
          <w:lang w:eastAsia="en-US"/>
        </w:rPr>
      </w:pPr>
    </w:p>
    <w:p w14:paraId="3FFB6F3C" w14:textId="2BE7161B" w:rsidR="00CA301E" w:rsidRDefault="00CA301E" w:rsidP="006804FF">
      <w:pPr>
        <w:rPr>
          <w:lang w:eastAsia="en-US"/>
        </w:rPr>
      </w:pPr>
    </w:p>
    <w:p w14:paraId="5B47E452" w14:textId="2E9736B5" w:rsidR="00CA301E" w:rsidRDefault="00CA301E" w:rsidP="006804FF">
      <w:pPr>
        <w:rPr>
          <w:rFonts w:ascii="Verdana" w:hAnsi="Verdana"/>
          <w:color w:val="272728"/>
          <w:sz w:val="23"/>
          <w:szCs w:val="23"/>
          <w:shd w:val="clear" w:color="auto" w:fill="E9FFE1"/>
        </w:rPr>
      </w:pPr>
      <w:r>
        <w:rPr>
          <w:rFonts w:ascii="Verdana" w:hAnsi="Verdana"/>
          <w:color w:val="272728"/>
          <w:sz w:val="23"/>
          <w:szCs w:val="23"/>
          <w:shd w:val="clear" w:color="auto" w:fill="E9FFE1"/>
        </w:rPr>
        <w:t>As of the 11.0 release, the Promotion Request supports the Attribute Rule and the Check Out rule. The Change Notice supports any rule.</w:t>
      </w:r>
    </w:p>
    <w:p w14:paraId="7A1A9125" w14:textId="683F3F03" w:rsidR="00CA301E" w:rsidRDefault="00CA301E" w:rsidP="006804FF">
      <w:pPr>
        <w:rPr>
          <w:rFonts w:ascii="Verdana" w:hAnsi="Verdana"/>
          <w:color w:val="272728"/>
          <w:sz w:val="23"/>
          <w:szCs w:val="23"/>
          <w:shd w:val="clear" w:color="auto" w:fill="E9FFE1"/>
        </w:rPr>
      </w:pPr>
    </w:p>
    <w:p w14:paraId="4A1EF4B2" w14:textId="77777777" w:rsidR="00423C99" w:rsidRPr="00423C99" w:rsidRDefault="00423C99" w:rsidP="00423C99">
      <w:pPr>
        <w:spacing w:line="360" w:lineRule="atLeast"/>
        <w:rPr>
          <w:rFonts w:ascii="Verdana" w:hAnsi="Verdana"/>
          <w:color w:val="272728"/>
          <w:sz w:val="23"/>
          <w:szCs w:val="23"/>
        </w:rPr>
      </w:pPr>
      <w:r w:rsidRPr="00423C99">
        <w:rPr>
          <w:rFonts w:ascii="Verdana" w:hAnsi="Verdana"/>
          <w:color w:val="272728"/>
          <w:sz w:val="23"/>
          <w:szCs w:val="23"/>
        </w:rPr>
        <w:t>The instantiation of the </w:t>
      </w:r>
      <w:proofErr w:type="spellStart"/>
      <w:r w:rsidRPr="00423C99">
        <w:rPr>
          <w:rFonts w:ascii="Courier New" w:hAnsi="Courier New" w:cs="Courier New"/>
          <w:color w:val="000000"/>
          <w:sz w:val="27"/>
          <w:szCs w:val="27"/>
        </w:rPr>
        <w:t>RuleValidation</w:t>
      </w:r>
      <w:proofErr w:type="spellEnd"/>
      <w:r w:rsidRPr="00423C99">
        <w:rPr>
          <w:rFonts w:ascii="Verdana" w:hAnsi="Verdana"/>
          <w:color w:val="272728"/>
          <w:sz w:val="23"/>
          <w:szCs w:val="23"/>
        </w:rPr>
        <w:t> will be based on the selector defined in the business rule. Application services will be used to lookup the implementing class for the defined selector. If no implementing class is defined, or the class fails to be instantiated an error will be logged.</w:t>
      </w:r>
    </w:p>
    <w:p w14:paraId="209E3705" w14:textId="77777777" w:rsidR="00423C99" w:rsidRPr="00423C99" w:rsidRDefault="00423C99" w:rsidP="00423C99">
      <w:pPr>
        <w:spacing w:line="360" w:lineRule="atLeast"/>
        <w:rPr>
          <w:rFonts w:ascii="Verdana" w:hAnsi="Verdana"/>
          <w:color w:val="272728"/>
          <w:sz w:val="23"/>
          <w:szCs w:val="23"/>
        </w:rPr>
      </w:pPr>
      <w:r w:rsidRPr="00423C99">
        <w:rPr>
          <w:rFonts w:ascii="Verdana" w:hAnsi="Verdana"/>
          <w:color w:val="272728"/>
          <w:sz w:val="23"/>
          <w:szCs w:val="23"/>
        </w:rPr>
        <w:lastRenderedPageBreak/>
        <w:t xml:space="preserve">Prior to executing any </w:t>
      </w:r>
      <w:proofErr w:type="gramStart"/>
      <w:r w:rsidRPr="00423C99">
        <w:rPr>
          <w:rFonts w:ascii="Verdana" w:hAnsi="Verdana"/>
          <w:color w:val="272728"/>
          <w:sz w:val="23"/>
          <w:szCs w:val="23"/>
        </w:rPr>
        <w:t>validation</w:t>
      </w:r>
      <w:proofErr w:type="gramEnd"/>
      <w:r w:rsidRPr="00423C99">
        <w:rPr>
          <w:rFonts w:ascii="Verdana" w:hAnsi="Verdana"/>
          <w:color w:val="272728"/>
          <w:sz w:val="23"/>
          <w:szCs w:val="23"/>
        </w:rPr>
        <w:t xml:space="preserve"> the engine will call the </w:t>
      </w:r>
      <w:proofErr w:type="spellStart"/>
      <w:r w:rsidRPr="00423C99">
        <w:rPr>
          <w:rFonts w:ascii="Courier New" w:hAnsi="Courier New" w:cs="Courier New"/>
          <w:color w:val="000000"/>
          <w:sz w:val="27"/>
          <w:szCs w:val="27"/>
        </w:rPr>
        <w:t>RuleValidation.isConfigurationValid</w:t>
      </w:r>
      <w:proofErr w:type="spellEnd"/>
      <w:r w:rsidRPr="00423C99">
        <w:rPr>
          <w:rFonts w:ascii="Verdana" w:hAnsi="Verdana"/>
          <w:color w:val="272728"/>
          <w:sz w:val="23"/>
          <w:szCs w:val="23"/>
        </w:rPr>
        <w:t> which will determine if the business rule configuration is valid. This validation of the business rule configuration is also called when loading the business rule (see </w:t>
      </w:r>
      <w:hyperlink r:id="rId46" w:anchor="wwID0ETMIO" w:tooltip="Creating Business Rules" w:history="1">
        <w:r w:rsidRPr="00423C99">
          <w:rPr>
            <w:rFonts w:ascii="Verdana" w:hAnsi="Verdana"/>
            <w:color w:val="0060FC"/>
            <w:sz w:val="23"/>
            <w:szCs w:val="23"/>
          </w:rPr>
          <w:t>Creating Business Rules</w:t>
        </w:r>
      </w:hyperlink>
      <w:r w:rsidRPr="00423C99">
        <w:rPr>
          <w:rFonts w:ascii="Verdana" w:hAnsi="Verdana"/>
          <w:color w:val="272728"/>
          <w:sz w:val="23"/>
          <w:szCs w:val="23"/>
        </w:rPr>
        <w:t>), but since it is possible to change the registered </w:t>
      </w:r>
      <w:proofErr w:type="spellStart"/>
      <w:r w:rsidRPr="00423C99">
        <w:rPr>
          <w:rFonts w:ascii="Courier New" w:hAnsi="Courier New" w:cs="Courier New"/>
          <w:color w:val="000000"/>
          <w:sz w:val="27"/>
          <w:szCs w:val="27"/>
        </w:rPr>
        <w:t>RuleValidation</w:t>
      </w:r>
      <w:proofErr w:type="spellEnd"/>
      <w:r w:rsidRPr="00423C99">
        <w:rPr>
          <w:rFonts w:ascii="Verdana" w:hAnsi="Verdana"/>
          <w:color w:val="272728"/>
          <w:sz w:val="23"/>
          <w:szCs w:val="23"/>
        </w:rPr>
        <w:t>, validation of configuration is also called prior to executing the business rule validation.</w:t>
      </w:r>
    </w:p>
    <w:p w14:paraId="5D61389E" w14:textId="33B0704B" w:rsidR="00CA301E" w:rsidRDefault="00CA301E" w:rsidP="006804FF">
      <w:pPr>
        <w:rPr>
          <w:lang w:eastAsia="en-US"/>
        </w:rPr>
      </w:pPr>
    </w:p>
    <w:p w14:paraId="695D345E" w14:textId="77777777" w:rsidR="00204CAB" w:rsidRPr="00204CAB" w:rsidRDefault="00204CAB" w:rsidP="00204CAB">
      <w:pPr>
        <w:spacing w:line="360" w:lineRule="atLeast"/>
        <w:rPr>
          <w:rFonts w:ascii="Verdana" w:hAnsi="Verdana"/>
          <w:color w:val="272728"/>
          <w:sz w:val="23"/>
          <w:szCs w:val="23"/>
        </w:rPr>
      </w:pPr>
      <w:proofErr w:type="spellStart"/>
      <w:r w:rsidRPr="00204CAB">
        <w:rPr>
          <w:rFonts w:ascii="Courier New" w:hAnsi="Courier New" w:cs="Courier New"/>
          <w:color w:val="000000"/>
          <w:sz w:val="27"/>
          <w:szCs w:val="27"/>
        </w:rPr>
        <w:t>TheRuleValidation</w:t>
      </w:r>
      <w:proofErr w:type="spellEnd"/>
      <w:r w:rsidRPr="00204CAB">
        <w:rPr>
          <w:rFonts w:ascii="Verdana" w:hAnsi="Verdana"/>
          <w:color w:val="272728"/>
          <w:sz w:val="23"/>
          <w:szCs w:val="23"/>
        </w:rPr>
        <w:t> initialization method called </w:t>
      </w:r>
      <w:r w:rsidRPr="00204CAB">
        <w:rPr>
          <w:rFonts w:ascii="Courier New" w:hAnsi="Courier New" w:cs="Courier New"/>
          <w:color w:val="000000"/>
          <w:sz w:val="27"/>
          <w:szCs w:val="27"/>
        </w:rPr>
        <w:t>prepare</w:t>
      </w:r>
      <w:r w:rsidRPr="00204CAB">
        <w:rPr>
          <w:rFonts w:ascii="Verdana" w:hAnsi="Verdana"/>
          <w:color w:val="272728"/>
          <w:sz w:val="23"/>
          <w:szCs w:val="23"/>
        </w:rPr>
        <w:t xml:space="preserve"> is used to perform some initial </w:t>
      </w:r>
      <w:proofErr w:type="spellStart"/>
      <w:r w:rsidRPr="00204CAB">
        <w:rPr>
          <w:rFonts w:ascii="Verdana" w:hAnsi="Verdana"/>
          <w:color w:val="272728"/>
          <w:sz w:val="23"/>
          <w:szCs w:val="23"/>
        </w:rPr>
        <w:t>preprocessing</w:t>
      </w:r>
      <w:proofErr w:type="spellEnd"/>
      <w:r w:rsidRPr="00204CAB">
        <w:rPr>
          <w:rFonts w:ascii="Verdana" w:hAnsi="Verdana"/>
          <w:color w:val="272728"/>
          <w:sz w:val="23"/>
          <w:szCs w:val="23"/>
        </w:rPr>
        <w:t xml:space="preserve"> of the entire set of seed objects that will be validated against the set of business rules. This is to allow any pre-validation to occur within the Windchill server (example might be retrieving the lifecycle template which would be common to many of the items). It is best to call multi-object APIs from the </w:t>
      </w:r>
      <w:proofErr w:type="spellStart"/>
      <w:r w:rsidRPr="00204CAB">
        <w:rPr>
          <w:rFonts w:ascii="Courier New" w:hAnsi="Courier New" w:cs="Courier New"/>
          <w:color w:val="000000"/>
          <w:sz w:val="27"/>
          <w:szCs w:val="27"/>
        </w:rPr>
        <w:t>RuleValidation.prepare</w:t>
      </w:r>
      <w:proofErr w:type="spellEnd"/>
      <w:r w:rsidRPr="00204CAB">
        <w:rPr>
          <w:rFonts w:ascii="Verdana" w:hAnsi="Verdana"/>
          <w:color w:val="272728"/>
          <w:sz w:val="23"/>
          <w:szCs w:val="23"/>
        </w:rPr>
        <w:t> method. It is advised not to use the </w:t>
      </w:r>
      <w:proofErr w:type="spellStart"/>
      <w:r w:rsidRPr="00204CAB">
        <w:rPr>
          <w:rFonts w:ascii="Courier New" w:hAnsi="Courier New" w:cs="Courier New"/>
          <w:color w:val="000000"/>
          <w:sz w:val="27"/>
          <w:szCs w:val="27"/>
        </w:rPr>
        <w:t>RuleValidation.peformValidation</w:t>
      </w:r>
      <w:proofErr w:type="spellEnd"/>
      <w:r w:rsidRPr="00204CAB">
        <w:rPr>
          <w:rFonts w:ascii="Verdana" w:hAnsi="Verdana"/>
          <w:color w:val="272728"/>
          <w:sz w:val="23"/>
          <w:szCs w:val="23"/>
        </w:rPr>
        <w:t> method to perform multi-object calls.</w:t>
      </w:r>
    </w:p>
    <w:p w14:paraId="37AEF867" w14:textId="77777777" w:rsidR="00204CAB" w:rsidRPr="00204CAB" w:rsidRDefault="00204CAB" w:rsidP="00204CAB">
      <w:pPr>
        <w:spacing w:line="360" w:lineRule="atLeast"/>
        <w:rPr>
          <w:rFonts w:ascii="Verdana" w:hAnsi="Verdana"/>
          <w:color w:val="272728"/>
          <w:sz w:val="23"/>
          <w:szCs w:val="23"/>
        </w:rPr>
      </w:pPr>
      <w:r w:rsidRPr="00204CAB">
        <w:rPr>
          <w:rFonts w:ascii="Verdana" w:hAnsi="Verdana"/>
          <w:color w:val="272728"/>
          <w:sz w:val="23"/>
          <w:szCs w:val="23"/>
        </w:rPr>
        <w:t>If the method </w:t>
      </w:r>
      <w:proofErr w:type="spellStart"/>
      <w:r w:rsidRPr="00204CAB">
        <w:rPr>
          <w:rFonts w:ascii="Courier New" w:hAnsi="Courier New" w:cs="Courier New"/>
          <w:color w:val="000000"/>
          <w:sz w:val="27"/>
          <w:szCs w:val="27"/>
        </w:rPr>
        <w:t>RuleValidation.isConfigurationValid</w:t>
      </w:r>
      <w:proofErr w:type="spellEnd"/>
      <w:r w:rsidRPr="00204CAB">
        <w:rPr>
          <w:rFonts w:ascii="Verdana" w:hAnsi="Verdana"/>
          <w:color w:val="272728"/>
          <w:sz w:val="23"/>
          <w:szCs w:val="23"/>
        </w:rPr>
        <w:t> returns </w:t>
      </w:r>
      <w:r w:rsidRPr="00204CAB">
        <w:rPr>
          <w:rFonts w:ascii="Courier New" w:hAnsi="Courier New" w:cs="Courier New"/>
          <w:color w:val="000000"/>
          <w:sz w:val="27"/>
          <w:szCs w:val="27"/>
        </w:rPr>
        <w:t>true</w:t>
      </w:r>
      <w:r w:rsidRPr="00204CAB">
        <w:rPr>
          <w:rFonts w:ascii="Verdana" w:hAnsi="Verdana"/>
          <w:color w:val="272728"/>
          <w:sz w:val="23"/>
          <w:szCs w:val="23"/>
        </w:rPr>
        <w:t>, the </w:t>
      </w:r>
      <w:proofErr w:type="spellStart"/>
      <w:r w:rsidRPr="00204CAB">
        <w:rPr>
          <w:rFonts w:ascii="Courier New" w:hAnsi="Courier New" w:cs="Courier New"/>
          <w:color w:val="000000"/>
          <w:sz w:val="27"/>
          <w:szCs w:val="27"/>
        </w:rPr>
        <w:t>RuleValidation</w:t>
      </w:r>
      <w:proofErr w:type="spellEnd"/>
      <w:r w:rsidRPr="00204CAB">
        <w:rPr>
          <w:rFonts w:ascii="Courier New" w:hAnsi="Courier New" w:cs="Courier New"/>
          <w:color w:val="000000"/>
          <w:sz w:val="27"/>
          <w:szCs w:val="27"/>
        </w:rPr>
        <w:t xml:space="preserve"> </w:t>
      </w:r>
      <w:proofErr w:type="spellStart"/>
      <w:r w:rsidRPr="00204CAB">
        <w:rPr>
          <w:rFonts w:ascii="Courier New" w:hAnsi="Courier New" w:cs="Courier New"/>
          <w:color w:val="000000"/>
          <w:sz w:val="27"/>
          <w:szCs w:val="27"/>
        </w:rPr>
        <w:t>performValidation</w:t>
      </w:r>
      <w:proofErr w:type="spellEnd"/>
      <w:r w:rsidRPr="00204CAB">
        <w:rPr>
          <w:rFonts w:ascii="Verdana" w:hAnsi="Verdana"/>
          <w:color w:val="272728"/>
          <w:sz w:val="23"/>
          <w:szCs w:val="23"/>
        </w:rPr>
        <w:t> is called for each seed object. The seed object is passed inside the </w:t>
      </w:r>
      <w:proofErr w:type="spellStart"/>
      <w:r w:rsidRPr="00204CAB">
        <w:rPr>
          <w:rFonts w:ascii="Courier New" w:hAnsi="Courier New" w:cs="Courier New"/>
          <w:color w:val="000000"/>
          <w:sz w:val="27"/>
          <w:szCs w:val="27"/>
        </w:rPr>
        <w:t>RuleValidationObject</w:t>
      </w:r>
      <w:proofErr w:type="spellEnd"/>
      <w:r w:rsidRPr="00204CAB">
        <w:rPr>
          <w:rFonts w:ascii="Verdana" w:hAnsi="Verdana"/>
          <w:color w:val="272728"/>
          <w:sz w:val="23"/>
          <w:szCs w:val="23"/>
        </w:rPr>
        <w:t>. The </w:t>
      </w:r>
      <w:proofErr w:type="spellStart"/>
      <w:r w:rsidRPr="00204CAB">
        <w:rPr>
          <w:rFonts w:ascii="Courier New" w:hAnsi="Courier New" w:cs="Courier New"/>
          <w:color w:val="000000"/>
          <w:sz w:val="27"/>
          <w:szCs w:val="27"/>
        </w:rPr>
        <w:t>RuleValidationObject</w:t>
      </w:r>
      <w:proofErr w:type="spellEnd"/>
      <w:r w:rsidRPr="00204CAB">
        <w:rPr>
          <w:rFonts w:ascii="Verdana" w:hAnsi="Verdana"/>
          <w:color w:val="272728"/>
          <w:sz w:val="23"/>
          <w:szCs w:val="23"/>
        </w:rPr>
        <w:t> holds the target object (the seed object if it is not a link or the role A or role B if seed object is a link) and the link (if the seed object is a link). When the business rule is a structured type </w:t>
      </w:r>
      <w:proofErr w:type="spellStart"/>
      <w:r w:rsidRPr="00204CAB">
        <w:rPr>
          <w:rFonts w:ascii="Courier New" w:hAnsi="Courier New" w:cs="Courier New"/>
          <w:color w:val="000000"/>
          <w:sz w:val="27"/>
          <w:szCs w:val="27"/>
        </w:rPr>
        <w:t>RuleValidation</w:t>
      </w:r>
      <w:proofErr w:type="spellEnd"/>
      <w:r w:rsidRPr="00204CAB">
        <w:rPr>
          <w:rFonts w:ascii="Verdana" w:hAnsi="Verdana"/>
          <w:color w:val="272728"/>
          <w:sz w:val="23"/>
          <w:szCs w:val="23"/>
        </w:rPr>
        <w:t>, the </w:t>
      </w:r>
      <w:proofErr w:type="spellStart"/>
      <w:r w:rsidRPr="00204CAB">
        <w:rPr>
          <w:rFonts w:ascii="Courier New" w:hAnsi="Courier New" w:cs="Courier New"/>
          <w:color w:val="000000"/>
          <w:sz w:val="27"/>
          <w:szCs w:val="27"/>
        </w:rPr>
        <w:t>RuleValidationObject</w:t>
      </w:r>
      <w:proofErr w:type="spellEnd"/>
      <w:r w:rsidRPr="00204CAB">
        <w:rPr>
          <w:rFonts w:ascii="Verdana" w:hAnsi="Verdana"/>
          <w:color w:val="272728"/>
          <w:sz w:val="23"/>
          <w:szCs w:val="23"/>
        </w:rPr>
        <w:t> also contains the collected children and a map of the collected children to the links that they were collected with. The </w:t>
      </w:r>
      <w:proofErr w:type="spellStart"/>
      <w:r w:rsidRPr="00204CAB">
        <w:rPr>
          <w:rFonts w:ascii="Courier New" w:hAnsi="Courier New" w:cs="Courier New"/>
          <w:color w:val="000000"/>
          <w:sz w:val="27"/>
          <w:szCs w:val="27"/>
        </w:rPr>
        <w:t>performValidation</w:t>
      </w:r>
      <w:proofErr w:type="spellEnd"/>
      <w:r w:rsidRPr="00204CAB">
        <w:rPr>
          <w:rFonts w:ascii="Verdana" w:hAnsi="Verdana"/>
          <w:color w:val="272728"/>
          <w:sz w:val="23"/>
          <w:szCs w:val="23"/>
        </w:rPr>
        <w:t> should always return a new </w:t>
      </w:r>
      <w:proofErr w:type="spellStart"/>
      <w:r w:rsidRPr="00204CAB">
        <w:rPr>
          <w:rFonts w:ascii="Courier New" w:hAnsi="Courier New" w:cs="Courier New"/>
          <w:color w:val="000000"/>
          <w:sz w:val="27"/>
          <w:szCs w:val="27"/>
        </w:rPr>
        <w:t>RuleValidationResult</w:t>
      </w:r>
      <w:proofErr w:type="spellEnd"/>
      <w:r w:rsidRPr="00204CAB">
        <w:rPr>
          <w:rFonts w:ascii="Verdana" w:hAnsi="Verdana"/>
          <w:color w:val="272728"/>
          <w:sz w:val="23"/>
          <w:szCs w:val="23"/>
        </w:rPr>
        <w:t> that has a reference to the target object and not the link.</w:t>
      </w:r>
    </w:p>
    <w:p w14:paraId="12D0CAE9" w14:textId="40C6DFD1" w:rsidR="00423C99" w:rsidRDefault="00423C99" w:rsidP="006804FF">
      <w:pPr>
        <w:rPr>
          <w:lang w:eastAsia="en-US"/>
        </w:rPr>
      </w:pPr>
    </w:p>
    <w:p w14:paraId="288529BF" w14:textId="0BE347D9" w:rsidR="00F40F93" w:rsidRDefault="00F40F93" w:rsidP="006804FF">
      <w:pPr>
        <w:rPr>
          <w:lang w:eastAsia="en-US"/>
        </w:rPr>
      </w:pPr>
    </w:p>
    <w:p w14:paraId="2947FAFE" w14:textId="4974ADBA" w:rsidR="00F40F93" w:rsidRDefault="00F40F93" w:rsidP="006804FF">
      <w:pPr>
        <w:rPr>
          <w:lang w:eastAsia="en-US"/>
        </w:rPr>
      </w:pPr>
    </w:p>
    <w:p w14:paraId="1C398F0A" w14:textId="67313DA2" w:rsidR="00F40F93" w:rsidRDefault="00F40F93" w:rsidP="006804FF">
      <w:pPr>
        <w:rPr>
          <w:lang w:eastAsia="en-US"/>
        </w:rPr>
      </w:pPr>
    </w:p>
    <w:p w14:paraId="6716693C" w14:textId="61D00686" w:rsidR="00F40F93" w:rsidRDefault="00F40F93" w:rsidP="006804FF">
      <w:pPr>
        <w:rPr>
          <w:lang w:eastAsia="en-US"/>
        </w:rPr>
      </w:pPr>
    </w:p>
    <w:p w14:paraId="049739D2" w14:textId="3891D96C" w:rsidR="00F40F93" w:rsidRDefault="00F40F93" w:rsidP="006804FF">
      <w:pPr>
        <w:rPr>
          <w:lang w:eastAsia="en-US"/>
        </w:rPr>
      </w:pPr>
    </w:p>
    <w:p w14:paraId="4E4EDD8C" w14:textId="4296317B" w:rsidR="00F40F93" w:rsidRDefault="00F40F93" w:rsidP="006804FF">
      <w:pPr>
        <w:rPr>
          <w:lang w:eastAsia="en-US"/>
        </w:rPr>
      </w:pPr>
    </w:p>
    <w:p w14:paraId="16F50B8F" w14:textId="51C9388D" w:rsidR="00F40F93" w:rsidRDefault="00F40F93" w:rsidP="006804FF">
      <w:pPr>
        <w:rPr>
          <w:lang w:eastAsia="en-US"/>
        </w:rPr>
      </w:pPr>
    </w:p>
    <w:p w14:paraId="2F8B5DA1" w14:textId="1093AC41" w:rsidR="00F40F93" w:rsidRDefault="00F40F93" w:rsidP="006804FF">
      <w:pPr>
        <w:rPr>
          <w:lang w:eastAsia="en-US"/>
        </w:rPr>
      </w:pPr>
    </w:p>
    <w:p w14:paraId="0C43E706" w14:textId="24028781" w:rsidR="00F40F93" w:rsidRDefault="00F40F93" w:rsidP="006804FF">
      <w:pPr>
        <w:rPr>
          <w:lang w:eastAsia="en-US"/>
        </w:rPr>
      </w:pPr>
    </w:p>
    <w:p w14:paraId="10152DCB" w14:textId="178A74A1" w:rsidR="00F40F93" w:rsidRDefault="00F40F93" w:rsidP="006804FF">
      <w:pPr>
        <w:rPr>
          <w:lang w:eastAsia="en-US"/>
        </w:rPr>
      </w:pPr>
    </w:p>
    <w:p w14:paraId="35A8FA96" w14:textId="77777777" w:rsidR="00F40F93" w:rsidRDefault="00F40F93" w:rsidP="006804FF">
      <w:pPr>
        <w:rPr>
          <w:lang w:eastAsia="en-US"/>
        </w:rPr>
      </w:pPr>
    </w:p>
    <w:p w14:paraId="784949E8" w14:textId="2EA22BE1" w:rsidR="00F40F93" w:rsidRDefault="00F40F93" w:rsidP="00F40F93">
      <w:pPr>
        <w:pStyle w:val="Heading3"/>
        <w:rPr>
          <w:b/>
          <w:bCs/>
          <w:sz w:val="32"/>
          <w:szCs w:val="32"/>
        </w:rPr>
      </w:pPr>
      <w:r w:rsidRPr="00F40F93">
        <w:rPr>
          <w:b/>
          <w:bCs/>
          <w:sz w:val="32"/>
          <w:szCs w:val="32"/>
        </w:rPr>
        <w:lastRenderedPageBreak/>
        <w:t>Business Rules Engine and Sequence Diagram</w:t>
      </w:r>
    </w:p>
    <w:p w14:paraId="1E7A12FC" w14:textId="79F5846E" w:rsidR="00F40F93" w:rsidRDefault="00270240" w:rsidP="00F40F93">
      <w:pPr>
        <w:rPr>
          <w:lang w:eastAsia="en-US"/>
        </w:rPr>
      </w:pPr>
      <w:r>
        <w:rPr>
          <w:noProof/>
        </w:rPr>
        <w:drawing>
          <wp:inline distT="0" distB="0" distL="0" distR="0" wp14:anchorId="702D82FC" wp14:editId="78874F2E">
            <wp:extent cx="5731510" cy="5104130"/>
            <wp:effectExtent l="0" t="0" r="2540" b="127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31510" cy="5104130"/>
                    </a:xfrm>
                    <a:prstGeom prst="rect">
                      <a:avLst/>
                    </a:prstGeom>
                    <a:noFill/>
                    <a:ln>
                      <a:noFill/>
                    </a:ln>
                  </pic:spPr>
                </pic:pic>
              </a:graphicData>
            </a:graphic>
          </wp:inline>
        </w:drawing>
      </w:r>
    </w:p>
    <w:p w14:paraId="5AE65F61" w14:textId="06B41754" w:rsidR="00270240" w:rsidRDefault="00270240" w:rsidP="00270240">
      <w:pPr>
        <w:pStyle w:val="Heading3"/>
        <w:rPr>
          <w:b/>
          <w:bCs/>
          <w:sz w:val="32"/>
          <w:szCs w:val="32"/>
        </w:rPr>
      </w:pPr>
      <w:r w:rsidRPr="00270240">
        <w:rPr>
          <w:b/>
          <w:bCs/>
          <w:sz w:val="32"/>
          <w:szCs w:val="32"/>
        </w:rPr>
        <w:lastRenderedPageBreak/>
        <w:t>Business Rules Engine and Validation Interaction Diagram</w:t>
      </w:r>
    </w:p>
    <w:p w14:paraId="45EF9FF9" w14:textId="324679F1" w:rsidR="00270240" w:rsidRDefault="00270240" w:rsidP="00270240">
      <w:pPr>
        <w:rPr>
          <w:lang w:eastAsia="en-US"/>
        </w:rPr>
      </w:pPr>
      <w:r>
        <w:rPr>
          <w:noProof/>
        </w:rPr>
        <w:drawing>
          <wp:inline distT="0" distB="0" distL="0" distR="0" wp14:anchorId="5AF5B3B6" wp14:editId="07FA8ED7">
            <wp:extent cx="5731510" cy="3705225"/>
            <wp:effectExtent l="0" t="0" r="2540" b="9525"/>
            <wp:docPr id="39" name="Picture 3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Diagram&#10;&#10;Description automatically generated"/>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31510" cy="3705225"/>
                    </a:xfrm>
                    <a:prstGeom prst="rect">
                      <a:avLst/>
                    </a:prstGeom>
                    <a:noFill/>
                    <a:ln>
                      <a:noFill/>
                    </a:ln>
                  </pic:spPr>
                </pic:pic>
              </a:graphicData>
            </a:graphic>
          </wp:inline>
        </w:drawing>
      </w:r>
    </w:p>
    <w:p w14:paraId="224CB368" w14:textId="77777777" w:rsidR="00126E13" w:rsidRPr="00126E13" w:rsidRDefault="00126E13" w:rsidP="00126E13">
      <w:pPr>
        <w:spacing w:line="360" w:lineRule="atLeast"/>
        <w:rPr>
          <w:rFonts w:ascii="Verdana" w:hAnsi="Verdana"/>
          <w:color w:val="272728"/>
          <w:sz w:val="23"/>
          <w:szCs w:val="23"/>
        </w:rPr>
      </w:pPr>
      <w:proofErr w:type="spellStart"/>
      <w:r w:rsidRPr="00126E13">
        <w:rPr>
          <w:rFonts w:ascii="Courier New" w:hAnsi="Courier New" w:cs="Courier New"/>
          <w:color w:val="000000"/>
          <w:sz w:val="27"/>
          <w:szCs w:val="27"/>
        </w:rPr>
        <w:t>RuleValidation</w:t>
      </w:r>
      <w:proofErr w:type="spellEnd"/>
      <w:r w:rsidRPr="00126E13">
        <w:rPr>
          <w:rFonts w:ascii="Verdana" w:hAnsi="Verdana"/>
          <w:color w:val="272728"/>
          <w:sz w:val="23"/>
          <w:szCs w:val="23"/>
        </w:rPr>
        <w:t> implementations are registered in </w:t>
      </w:r>
      <w:proofErr w:type="spellStart"/>
      <w:proofErr w:type="gramStart"/>
      <w:r w:rsidRPr="00126E13">
        <w:rPr>
          <w:rFonts w:ascii="Courier New" w:hAnsi="Courier New" w:cs="Courier New"/>
          <w:color w:val="000000"/>
          <w:sz w:val="27"/>
          <w:szCs w:val="27"/>
        </w:rPr>
        <w:t>service.properties</w:t>
      </w:r>
      <w:proofErr w:type="spellEnd"/>
      <w:proofErr w:type="gramEnd"/>
      <w:r w:rsidRPr="00126E13">
        <w:rPr>
          <w:rFonts w:ascii="Verdana" w:hAnsi="Verdana"/>
          <w:color w:val="272728"/>
          <w:sz w:val="23"/>
          <w:szCs w:val="23"/>
        </w:rPr>
        <w:t>. To create or override a </w:t>
      </w:r>
      <w:proofErr w:type="spellStart"/>
      <w:r w:rsidRPr="00126E13">
        <w:rPr>
          <w:rFonts w:ascii="Courier New" w:hAnsi="Courier New" w:cs="Courier New"/>
          <w:color w:val="000000"/>
          <w:sz w:val="27"/>
          <w:szCs w:val="27"/>
        </w:rPr>
        <w:t>RuleValidation</w:t>
      </w:r>
      <w:proofErr w:type="spellEnd"/>
      <w:r w:rsidRPr="00126E13">
        <w:rPr>
          <w:rFonts w:ascii="Verdana" w:hAnsi="Verdana"/>
          <w:color w:val="272728"/>
          <w:sz w:val="23"/>
          <w:szCs w:val="23"/>
        </w:rPr>
        <w:t> implementation, add the following to a custom </w:t>
      </w:r>
      <w:proofErr w:type="spellStart"/>
      <w:proofErr w:type="gramStart"/>
      <w:r w:rsidRPr="00126E13">
        <w:rPr>
          <w:rFonts w:ascii="Courier New" w:hAnsi="Courier New" w:cs="Courier New"/>
          <w:color w:val="000000"/>
          <w:sz w:val="27"/>
          <w:szCs w:val="27"/>
        </w:rPr>
        <w:t>service.properties</w:t>
      </w:r>
      <w:proofErr w:type="spellEnd"/>
      <w:proofErr w:type="gramEnd"/>
      <w:r w:rsidRPr="00126E13">
        <w:rPr>
          <w:rFonts w:ascii="Courier New" w:hAnsi="Courier New" w:cs="Courier New"/>
          <w:color w:val="000000"/>
          <w:sz w:val="27"/>
          <w:szCs w:val="27"/>
        </w:rPr>
        <w:t xml:space="preserve"> </w:t>
      </w:r>
      <w:proofErr w:type="spellStart"/>
      <w:r w:rsidRPr="00126E13">
        <w:rPr>
          <w:rFonts w:ascii="Courier New" w:hAnsi="Courier New" w:cs="Courier New"/>
          <w:color w:val="000000"/>
          <w:sz w:val="27"/>
          <w:szCs w:val="27"/>
        </w:rPr>
        <w:t>xconf</w:t>
      </w:r>
      <w:proofErr w:type="spellEnd"/>
      <w:r w:rsidRPr="00126E13">
        <w:rPr>
          <w:rFonts w:ascii="Verdana" w:hAnsi="Verdana"/>
          <w:color w:val="272728"/>
          <w:sz w:val="23"/>
          <w:szCs w:val="23"/>
        </w:rPr>
        <w:t> file:</w:t>
      </w:r>
    </w:p>
    <w:p w14:paraId="738B5367" w14:textId="77777777" w:rsidR="00126E13" w:rsidRPr="00126E13" w:rsidRDefault="00126E13" w:rsidP="00126E13">
      <w:pPr>
        <w:rPr>
          <w:rFonts w:ascii="Courier New" w:hAnsi="Courier New" w:cs="Courier New"/>
          <w:color w:val="272728"/>
          <w:sz w:val="18"/>
          <w:szCs w:val="18"/>
        </w:rPr>
      </w:pPr>
      <w:r w:rsidRPr="00126E13">
        <w:rPr>
          <w:rFonts w:ascii="Courier New" w:hAnsi="Courier New" w:cs="Courier New"/>
          <w:color w:val="272728"/>
          <w:sz w:val="18"/>
          <w:szCs w:val="18"/>
        </w:rPr>
        <w:t>&lt;Service context="default" name="</w:t>
      </w:r>
      <w:proofErr w:type="spellStart"/>
      <w:proofErr w:type="gramStart"/>
      <w:r w:rsidRPr="00126E13">
        <w:rPr>
          <w:rFonts w:ascii="Courier New" w:hAnsi="Courier New" w:cs="Courier New"/>
          <w:color w:val="272728"/>
          <w:sz w:val="18"/>
          <w:szCs w:val="18"/>
        </w:rPr>
        <w:t>com.ptc.core</w:t>
      </w:r>
      <w:proofErr w:type="gramEnd"/>
      <w:r w:rsidRPr="00126E13">
        <w:rPr>
          <w:rFonts w:ascii="Courier New" w:hAnsi="Courier New" w:cs="Courier New"/>
          <w:color w:val="272728"/>
          <w:sz w:val="18"/>
          <w:szCs w:val="18"/>
        </w:rPr>
        <w:t>.businessRules.validation</w:t>
      </w:r>
      <w:proofErr w:type="spellEnd"/>
      <w:r w:rsidRPr="00126E13">
        <w:rPr>
          <w:rFonts w:ascii="Courier New" w:hAnsi="Courier New" w:cs="Courier New"/>
          <w:color w:val="272728"/>
          <w:sz w:val="18"/>
          <w:szCs w:val="18"/>
        </w:rPr>
        <w:t>.</w:t>
      </w:r>
      <w:r w:rsidRPr="00126E13">
        <w:rPr>
          <w:rFonts w:ascii="Courier New" w:hAnsi="Courier New" w:cs="Courier New"/>
          <w:color w:val="272728"/>
          <w:sz w:val="18"/>
          <w:szCs w:val="18"/>
        </w:rPr>
        <w:br/>
      </w:r>
      <w:proofErr w:type="spellStart"/>
      <w:r w:rsidRPr="00126E13">
        <w:rPr>
          <w:rFonts w:ascii="Courier New" w:hAnsi="Courier New" w:cs="Courier New"/>
          <w:color w:val="272728"/>
          <w:sz w:val="18"/>
          <w:szCs w:val="18"/>
        </w:rPr>
        <w:t>RuleValidation</w:t>
      </w:r>
      <w:proofErr w:type="spellEnd"/>
      <w:r w:rsidRPr="00126E13">
        <w:rPr>
          <w:rFonts w:ascii="Courier New" w:hAnsi="Courier New" w:cs="Courier New"/>
          <w:color w:val="272728"/>
          <w:sz w:val="18"/>
          <w:szCs w:val="18"/>
        </w:rPr>
        <w:t>"&gt;</w:t>
      </w:r>
      <w:r w:rsidRPr="00126E13">
        <w:rPr>
          <w:rFonts w:ascii="Courier New" w:hAnsi="Courier New" w:cs="Courier New"/>
          <w:color w:val="272728"/>
          <w:sz w:val="18"/>
          <w:szCs w:val="18"/>
        </w:rPr>
        <w:br/>
        <w:t xml:space="preserve">      &lt;Option </w:t>
      </w:r>
      <w:proofErr w:type="spellStart"/>
      <w:r w:rsidRPr="00126E13">
        <w:rPr>
          <w:rFonts w:ascii="Courier New" w:hAnsi="Courier New" w:cs="Courier New"/>
          <w:color w:val="272728"/>
          <w:sz w:val="18"/>
          <w:szCs w:val="18"/>
        </w:rPr>
        <w:t>serviceClass</w:t>
      </w:r>
      <w:proofErr w:type="spellEnd"/>
      <w:r w:rsidRPr="00126E13">
        <w:rPr>
          <w:rFonts w:ascii="Courier New" w:hAnsi="Courier New" w:cs="Courier New"/>
          <w:color w:val="272728"/>
          <w:sz w:val="18"/>
          <w:szCs w:val="18"/>
        </w:rPr>
        <w:t>="</w:t>
      </w:r>
      <w:proofErr w:type="spellStart"/>
      <w:r w:rsidRPr="00126E13">
        <w:rPr>
          <w:rFonts w:ascii="Courier New" w:hAnsi="Courier New" w:cs="Courier New"/>
          <w:color w:val="272728"/>
          <w:sz w:val="18"/>
          <w:szCs w:val="18"/>
        </w:rPr>
        <w:t>com.ptc.core.businessRules.validation</w:t>
      </w:r>
      <w:proofErr w:type="spellEnd"/>
      <w:r w:rsidRPr="00126E13">
        <w:rPr>
          <w:rFonts w:ascii="Courier New" w:hAnsi="Courier New" w:cs="Courier New"/>
          <w:color w:val="272728"/>
          <w:sz w:val="18"/>
          <w:szCs w:val="18"/>
        </w:rPr>
        <w:t>.</w:t>
      </w:r>
      <w:r w:rsidRPr="00126E13">
        <w:rPr>
          <w:rFonts w:ascii="Courier New" w:hAnsi="Courier New" w:cs="Courier New"/>
          <w:color w:val="272728"/>
          <w:sz w:val="18"/>
          <w:szCs w:val="18"/>
        </w:rPr>
        <w:br/>
      </w:r>
      <w:proofErr w:type="spellStart"/>
      <w:r w:rsidRPr="00126E13">
        <w:rPr>
          <w:rFonts w:ascii="Courier New" w:hAnsi="Courier New" w:cs="Courier New"/>
          <w:color w:val="272728"/>
          <w:sz w:val="18"/>
          <w:szCs w:val="18"/>
        </w:rPr>
        <w:t>CheckoutRuleValidator</w:t>
      </w:r>
      <w:proofErr w:type="spellEnd"/>
      <w:r w:rsidRPr="00126E13">
        <w:rPr>
          <w:rFonts w:ascii="Courier New" w:hAnsi="Courier New" w:cs="Courier New"/>
          <w:color w:val="272728"/>
          <w:sz w:val="18"/>
          <w:szCs w:val="18"/>
        </w:rPr>
        <w:t>"</w:t>
      </w:r>
      <w:r w:rsidRPr="00126E13">
        <w:rPr>
          <w:rFonts w:ascii="Courier New" w:hAnsi="Courier New" w:cs="Courier New"/>
          <w:color w:val="272728"/>
          <w:sz w:val="18"/>
          <w:szCs w:val="18"/>
        </w:rPr>
        <w:br/>
        <w:t xml:space="preserve">              selector="CHECKOUT_RULE"</w:t>
      </w:r>
      <w:r w:rsidRPr="00126E13">
        <w:rPr>
          <w:rFonts w:ascii="Courier New" w:hAnsi="Courier New" w:cs="Courier New"/>
          <w:color w:val="272728"/>
          <w:sz w:val="18"/>
          <w:szCs w:val="18"/>
        </w:rPr>
        <w:br/>
        <w:t xml:space="preserve">              cardinality="singleton"</w:t>
      </w:r>
      <w:r w:rsidRPr="00126E13">
        <w:rPr>
          <w:rFonts w:ascii="Courier New" w:hAnsi="Courier New" w:cs="Courier New"/>
          <w:color w:val="272728"/>
          <w:sz w:val="18"/>
          <w:szCs w:val="18"/>
        </w:rPr>
        <w:br/>
        <w:t xml:space="preserve">              requestor="null"/&gt;</w:t>
      </w:r>
      <w:r w:rsidRPr="00126E13">
        <w:rPr>
          <w:rFonts w:ascii="Courier New" w:hAnsi="Courier New" w:cs="Courier New"/>
          <w:color w:val="272728"/>
          <w:sz w:val="18"/>
          <w:szCs w:val="18"/>
        </w:rPr>
        <w:br/>
        <w:t>&lt;/Service&gt;</w:t>
      </w:r>
    </w:p>
    <w:p w14:paraId="430B8038" w14:textId="77777777" w:rsidR="00126E13" w:rsidRPr="00126E13" w:rsidRDefault="00126E13" w:rsidP="00126E13">
      <w:pPr>
        <w:spacing w:line="360" w:lineRule="atLeast"/>
        <w:rPr>
          <w:rFonts w:ascii="Verdana" w:hAnsi="Verdana"/>
          <w:color w:val="272728"/>
          <w:sz w:val="23"/>
          <w:szCs w:val="23"/>
        </w:rPr>
      </w:pPr>
      <w:r w:rsidRPr="00126E13">
        <w:rPr>
          <w:rFonts w:ascii="Verdana" w:hAnsi="Verdana"/>
          <w:color w:val="272728"/>
          <w:sz w:val="23"/>
          <w:szCs w:val="23"/>
        </w:rPr>
        <w:t xml:space="preserve">When </w:t>
      </w:r>
      <w:proofErr w:type="gramStart"/>
      <w:r w:rsidRPr="00126E13">
        <w:rPr>
          <w:rFonts w:ascii="Verdana" w:hAnsi="Verdana"/>
          <w:color w:val="272728"/>
          <w:sz w:val="23"/>
          <w:szCs w:val="23"/>
        </w:rPr>
        <w:t>possible</w:t>
      </w:r>
      <w:proofErr w:type="gramEnd"/>
      <w:r w:rsidRPr="00126E13">
        <w:rPr>
          <w:rFonts w:ascii="Verdana" w:hAnsi="Verdana"/>
          <w:color w:val="272728"/>
          <w:sz w:val="23"/>
          <w:szCs w:val="23"/>
        </w:rPr>
        <w:t xml:space="preserve"> the cardinality of the </w:t>
      </w:r>
      <w:proofErr w:type="spellStart"/>
      <w:r w:rsidRPr="00126E13">
        <w:rPr>
          <w:rFonts w:ascii="Courier New" w:hAnsi="Courier New" w:cs="Courier New"/>
          <w:color w:val="000000"/>
          <w:sz w:val="27"/>
          <w:szCs w:val="27"/>
        </w:rPr>
        <w:t>RuleValidation</w:t>
      </w:r>
      <w:proofErr w:type="spellEnd"/>
      <w:r w:rsidRPr="00126E13">
        <w:rPr>
          <w:rFonts w:ascii="Verdana" w:hAnsi="Verdana"/>
          <w:color w:val="272728"/>
          <w:sz w:val="23"/>
          <w:szCs w:val="23"/>
        </w:rPr>
        <w:t> should be set to “singleton” in order to reduce the number of instances of a particular </w:t>
      </w:r>
      <w:proofErr w:type="spellStart"/>
      <w:r w:rsidRPr="00126E13">
        <w:rPr>
          <w:rFonts w:ascii="Courier New" w:hAnsi="Courier New" w:cs="Courier New"/>
          <w:color w:val="000000"/>
          <w:sz w:val="27"/>
          <w:szCs w:val="27"/>
        </w:rPr>
        <w:t>RuleValidation</w:t>
      </w:r>
      <w:proofErr w:type="spellEnd"/>
      <w:r w:rsidRPr="00126E13">
        <w:rPr>
          <w:rFonts w:ascii="Verdana" w:hAnsi="Verdana"/>
          <w:color w:val="272728"/>
          <w:sz w:val="23"/>
          <w:szCs w:val="23"/>
        </w:rPr>
        <w:t> implementation. The </w:t>
      </w:r>
      <w:proofErr w:type="spellStart"/>
      <w:r w:rsidRPr="00126E13">
        <w:rPr>
          <w:rFonts w:ascii="Courier New" w:hAnsi="Courier New" w:cs="Courier New"/>
          <w:color w:val="000000"/>
          <w:sz w:val="27"/>
          <w:szCs w:val="27"/>
        </w:rPr>
        <w:t>RuleValidationKey.processingMap</w:t>
      </w:r>
      <w:proofErr w:type="spellEnd"/>
      <w:r w:rsidRPr="00126E13">
        <w:rPr>
          <w:rFonts w:ascii="Verdana" w:hAnsi="Verdana"/>
          <w:color w:val="272728"/>
          <w:sz w:val="23"/>
          <w:szCs w:val="23"/>
        </w:rPr>
        <w:t> can be used for storing pre-validation data in order to support thread safe processing of </w:t>
      </w:r>
      <w:proofErr w:type="spellStart"/>
      <w:r w:rsidRPr="00126E13">
        <w:rPr>
          <w:rFonts w:ascii="Courier New" w:hAnsi="Courier New" w:cs="Courier New"/>
          <w:color w:val="000000"/>
          <w:sz w:val="27"/>
          <w:szCs w:val="27"/>
        </w:rPr>
        <w:t>RuleValidation</w:t>
      </w:r>
      <w:proofErr w:type="spellEnd"/>
      <w:r w:rsidRPr="00126E13">
        <w:rPr>
          <w:rFonts w:ascii="Verdana" w:hAnsi="Verdana"/>
          <w:color w:val="272728"/>
          <w:sz w:val="23"/>
          <w:szCs w:val="23"/>
        </w:rPr>
        <w:t> implementations when the cardinality is set to “singleton”.</w:t>
      </w:r>
    </w:p>
    <w:p w14:paraId="54C0CFFE" w14:textId="5C138597" w:rsidR="00270240" w:rsidRDefault="00270240" w:rsidP="00270240">
      <w:pPr>
        <w:rPr>
          <w:lang w:eastAsia="en-US"/>
        </w:rPr>
      </w:pPr>
    </w:p>
    <w:p w14:paraId="73F8DFFF" w14:textId="2DB63A4A" w:rsidR="004B63A7" w:rsidRDefault="004B63A7" w:rsidP="00270240">
      <w:pPr>
        <w:rPr>
          <w:lang w:eastAsia="en-US"/>
        </w:rPr>
      </w:pPr>
    </w:p>
    <w:p w14:paraId="42E6FE14" w14:textId="32AE0CE6" w:rsidR="004B63A7" w:rsidRDefault="004B63A7" w:rsidP="00270240">
      <w:pPr>
        <w:rPr>
          <w:lang w:eastAsia="en-US"/>
        </w:rPr>
      </w:pPr>
    </w:p>
    <w:p w14:paraId="5A319FE8" w14:textId="3CD064A4" w:rsidR="004B63A7" w:rsidRDefault="004B63A7" w:rsidP="00270240">
      <w:pPr>
        <w:rPr>
          <w:lang w:eastAsia="en-US"/>
        </w:rPr>
      </w:pPr>
    </w:p>
    <w:p w14:paraId="21B1CDDB" w14:textId="3D332213" w:rsidR="004B63A7" w:rsidRDefault="004B63A7" w:rsidP="00270240">
      <w:pPr>
        <w:rPr>
          <w:lang w:eastAsia="en-US"/>
        </w:rPr>
      </w:pPr>
    </w:p>
    <w:p w14:paraId="6DAF12BC" w14:textId="706E9C59" w:rsidR="004B63A7" w:rsidRDefault="004B63A7" w:rsidP="00270240">
      <w:pPr>
        <w:rPr>
          <w:lang w:eastAsia="en-US"/>
        </w:rPr>
      </w:pPr>
    </w:p>
    <w:p w14:paraId="5E70EB74" w14:textId="2D05BB5A" w:rsidR="004B63A7" w:rsidRDefault="004B63A7" w:rsidP="00270240">
      <w:pPr>
        <w:rPr>
          <w:lang w:eastAsia="en-US"/>
        </w:rPr>
      </w:pPr>
    </w:p>
    <w:p w14:paraId="4FF128FC" w14:textId="294F3944" w:rsidR="004B63A7" w:rsidRDefault="004B63A7" w:rsidP="004B63A7">
      <w:pPr>
        <w:pStyle w:val="Heading3"/>
        <w:rPr>
          <w:b/>
          <w:bCs/>
          <w:sz w:val="32"/>
          <w:szCs w:val="32"/>
        </w:rPr>
      </w:pPr>
      <w:r w:rsidRPr="004B63A7">
        <w:rPr>
          <w:b/>
          <w:bCs/>
          <w:sz w:val="32"/>
          <w:szCs w:val="32"/>
        </w:rPr>
        <w:lastRenderedPageBreak/>
        <w:t>Returning Results</w:t>
      </w:r>
    </w:p>
    <w:p w14:paraId="74F1BB87" w14:textId="6BEA34ED" w:rsidR="00A34BE0" w:rsidRDefault="00A34BE0" w:rsidP="00A34BE0">
      <w:pPr>
        <w:spacing w:line="360" w:lineRule="atLeast"/>
        <w:rPr>
          <w:rFonts w:ascii="Verdana" w:hAnsi="Verdana"/>
          <w:color w:val="272728"/>
          <w:sz w:val="23"/>
          <w:szCs w:val="23"/>
        </w:rPr>
      </w:pPr>
      <w:r w:rsidRPr="00A34BE0">
        <w:rPr>
          <w:rFonts w:ascii="Verdana" w:hAnsi="Verdana"/>
          <w:color w:val="272728"/>
          <w:sz w:val="23"/>
          <w:szCs w:val="23"/>
        </w:rPr>
        <w:t>The single validation result is generated for each target object that is evaluated is combined into an aggregated set of validation results (</w:t>
      </w:r>
      <w:proofErr w:type="spellStart"/>
      <w:r w:rsidRPr="00A34BE0">
        <w:rPr>
          <w:rFonts w:ascii="Courier New" w:hAnsi="Courier New" w:cs="Courier New"/>
          <w:color w:val="000000"/>
          <w:sz w:val="27"/>
          <w:szCs w:val="27"/>
        </w:rPr>
        <w:t>RuleValidationResultSet</w:t>
      </w:r>
      <w:proofErr w:type="spellEnd"/>
      <w:r w:rsidRPr="00A34BE0">
        <w:rPr>
          <w:rFonts w:ascii="Verdana" w:hAnsi="Verdana"/>
          <w:color w:val="272728"/>
          <w:sz w:val="23"/>
          <w:szCs w:val="23"/>
        </w:rPr>
        <w:t>). The </w:t>
      </w:r>
      <w:proofErr w:type="spellStart"/>
      <w:r w:rsidRPr="00A34BE0">
        <w:rPr>
          <w:rFonts w:ascii="Courier New" w:hAnsi="Courier New" w:cs="Courier New"/>
          <w:color w:val="000000"/>
          <w:sz w:val="27"/>
          <w:szCs w:val="27"/>
        </w:rPr>
        <w:t>RuleValidationResultSet</w:t>
      </w:r>
      <w:proofErr w:type="spellEnd"/>
      <w:r w:rsidRPr="00A34BE0">
        <w:rPr>
          <w:rFonts w:ascii="Verdana" w:hAnsi="Verdana"/>
          <w:color w:val="272728"/>
          <w:sz w:val="23"/>
          <w:szCs w:val="23"/>
        </w:rPr>
        <w:t> may contain only partial results if there are failures during the execution of the business rule set. The business rules engine may be invoked with an optional parameter indicating that the execution plan should abort further rule validation upon hitting a failure in a rule. Since the failure could occur in different rules for different objects, the execution plan will continue to the next seed object if the failure on error flag is set. The caller of the business rules engine must determine which mode the execution plan so execute in.</w:t>
      </w:r>
    </w:p>
    <w:p w14:paraId="12FD45D6" w14:textId="77777777" w:rsidR="00F94930" w:rsidRPr="00A34BE0" w:rsidRDefault="00F94930" w:rsidP="00A34BE0">
      <w:pPr>
        <w:spacing w:line="360" w:lineRule="atLeast"/>
        <w:rPr>
          <w:rFonts w:ascii="Verdana" w:hAnsi="Verdana"/>
          <w:color w:val="272728"/>
          <w:sz w:val="23"/>
          <w:szCs w:val="23"/>
        </w:rPr>
      </w:pPr>
    </w:p>
    <w:p w14:paraId="78B42E4A" w14:textId="51EB1A85" w:rsidR="00A34BE0" w:rsidRDefault="00A34BE0" w:rsidP="00A34BE0">
      <w:pPr>
        <w:spacing w:line="360" w:lineRule="atLeast"/>
        <w:rPr>
          <w:rFonts w:ascii="Verdana" w:hAnsi="Verdana"/>
          <w:color w:val="272728"/>
          <w:sz w:val="23"/>
          <w:szCs w:val="23"/>
        </w:rPr>
      </w:pPr>
      <w:r w:rsidRPr="00A34BE0">
        <w:rPr>
          <w:rFonts w:ascii="Verdana" w:hAnsi="Verdana"/>
          <w:color w:val="272728"/>
          <w:sz w:val="23"/>
          <w:szCs w:val="23"/>
        </w:rPr>
        <w:t>To show the results of the business rule sets on a workflow task, create a workflow variable named </w:t>
      </w:r>
      <w:proofErr w:type="spellStart"/>
      <w:r w:rsidRPr="00A34BE0">
        <w:rPr>
          <w:rFonts w:ascii="Courier New" w:hAnsi="Courier New" w:cs="Courier New"/>
          <w:color w:val="000000"/>
          <w:sz w:val="27"/>
          <w:szCs w:val="27"/>
        </w:rPr>
        <w:t>businessRulesResultSetGlobal</w:t>
      </w:r>
      <w:proofErr w:type="spellEnd"/>
      <w:r w:rsidRPr="00A34BE0">
        <w:rPr>
          <w:rFonts w:ascii="Verdana" w:hAnsi="Verdana"/>
          <w:color w:val="272728"/>
          <w:sz w:val="23"/>
          <w:szCs w:val="23"/>
        </w:rPr>
        <w:t> and set the type to serialized string of the validation result set. Then, for any task that you want to show the results in, you should create a new workflow variable on that task named </w:t>
      </w:r>
      <w:proofErr w:type="spellStart"/>
      <w:r w:rsidRPr="00A34BE0">
        <w:rPr>
          <w:rFonts w:ascii="Courier New" w:hAnsi="Courier New" w:cs="Courier New"/>
          <w:color w:val="000000"/>
          <w:sz w:val="27"/>
          <w:szCs w:val="27"/>
        </w:rPr>
        <w:t>businessRulesResultSet</w:t>
      </w:r>
      <w:proofErr w:type="spellEnd"/>
      <w:r w:rsidRPr="00A34BE0">
        <w:rPr>
          <w:rFonts w:ascii="Verdana" w:hAnsi="Verdana"/>
          <w:color w:val="272728"/>
          <w:sz w:val="23"/>
          <w:szCs w:val="23"/>
        </w:rPr>
        <w:t>. On the </w:t>
      </w:r>
      <w:r w:rsidRPr="00A34BE0">
        <w:rPr>
          <w:rFonts w:ascii="Verdana" w:hAnsi="Verdana"/>
          <w:b/>
          <w:bCs/>
          <w:color w:val="272728"/>
          <w:sz w:val="23"/>
          <w:szCs w:val="23"/>
        </w:rPr>
        <w:t>Initialize From</w:t>
      </w:r>
      <w:r w:rsidRPr="00A34BE0">
        <w:rPr>
          <w:rFonts w:ascii="Verdana" w:hAnsi="Verdana"/>
          <w:color w:val="272728"/>
          <w:sz w:val="23"/>
          <w:szCs w:val="23"/>
        </w:rPr>
        <w:t> field, set the value to be </w:t>
      </w:r>
      <w:proofErr w:type="spellStart"/>
      <w:r w:rsidRPr="00A34BE0">
        <w:rPr>
          <w:rFonts w:ascii="Courier New" w:hAnsi="Courier New" w:cs="Courier New"/>
          <w:color w:val="000000"/>
          <w:sz w:val="27"/>
          <w:szCs w:val="27"/>
        </w:rPr>
        <w:t>businessRulesResultSetGlobal</w:t>
      </w:r>
      <w:proofErr w:type="spellEnd"/>
      <w:r w:rsidRPr="00A34BE0">
        <w:rPr>
          <w:rFonts w:ascii="Verdana" w:hAnsi="Verdana"/>
          <w:color w:val="272728"/>
          <w:sz w:val="23"/>
          <w:szCs w:val="23"/>
        </w:rPr>
        <w:t> and the </w:t>
      </w:r>
      <w:r w:rsidRPr="00A34BE0">
        <w:rPr>
          <w:rFonts w:ascii="Verdana" w:hAnsi="Verdana"/>
          <w:b/>
          <w:bCs/>
          <w:color w:val="272728"/>
          <w:sz w:val="23"/>
          <w:szCs w:val="23"/>
        </w:rPr>
        <w:t>Copy Into</w:t>
      </w:r>
      <w:r w:rsidRPr="00A34BE0">
        <w:rPr>
          <w:rFonts w:ascii="Verdana" w:hAnsi="Verdana"/>
          <w:color w:val="272728"/>
          <w:sz w:val="23"/>
          <w:szCs w:val="23"/>
        </w:rPr>
        <w:t> field should be </w:t>
      </w:r>
      <w:proofErr w:type="spellStart"/>
      <w:r w:rsidRPr="00A34BE0">
        <w:rPr>
          <w:rFonts w:ascii="Courier New" w:hAnsi="Courier New" w:cs="Courier New"/>
          <w:color w:val="000000"/>
          <w:sz w:val="27"/>
          <w:szCs w:val="27"/>
        </w:rPr>
        <w:t>businessRulesResultSet</w:t>
      </w:r>
      <w:proofErr w:type="spellEnd"/>
      <w:r w:rsidRPr="00A34BE0">
        <w:rPr>
          <w:rFonts w:ascii="Verdana" w:hAnsi="Verdana"/>
          <w:color w:val="272728"/>
          <w:sz w:val="23"/>
          <w:szCs w:val="23"/>
        </w:rPr>
        <w:t>. This copies the global value into the current task value so that history can be maintained on the workflow task results. Use </w:t>
      </w:r>
      <w:proofErr w:type="spellStart"/>
      <w:r w:rsidRPr="00A34BE0">
        <w:rPr>
          <w:rFonts w:ascii="Courier New" w:hAnsi="Courier New" w:cs="Courier New"/>
          <w:color w:val="000000"/>
          <w:sz w:val="27"/>
          <w:szCs w:val="27"/>
        </w:rPr>
        <w:t>BusinessRulesHelper.serialize</w:t>
      </w:r>
      <w:proofErr w:type="spellEnd"/>
      <w:r w:rsidRPr="00A34BE0">
        <w:rPr>
          <w:rFonts w:ascii="Verdana" w:hAnsi="Verdana"/>
          <w:color w:val="272728"/>
          <w:sz w:val="23"/>
          <w:szCs w:val="23"/>
        </w:rPr>
        <w:t> to create a serialized string of the validation result set. When the </w:t>
      </w:r>
      <w:proofErr w:type="spellStart"/>
      <w:r w:rsidRPr="00A34BE0">
        <w:rPr>
          <w:rFonts w:ascii="Courier New" w:hAnsi="Courier New" w:cs="Courier New"/>
          <w:color w:val="000000"/>
          <w:sz w:val="27"/>
          <w:szCs w:val="27"/>
        </w:rPr>
        <w:t>businessRulesResultSetGlobal</w:t>
      </w:r>
      <w:proofErr w:type="spellEnd"/>
      <w:r w:rsidRPr="00A34BE0">
        <w:rPr>
          <w:rFonts w:ascii="Verdana" w:hAnsi="Verdana"/>
          <w:color w:val="272728"/>
          <w:sz w:val="23"/>
          <w:szCs w:val="23"/>
        </w:rPr>
        <w:t xml:space="preserve"> is set a “View Conflicts” report link icon will display as part of the subject in the workflow task. To see the report of the evaluated business rule </w:t>
      </w:r>
      <w:proofErr w:type="gramStart"/>
      <w:r w:rsidRPr="00A34BE0">
        <w:rPr>
          <w:rFonts w:ascii="Verdana" w:hAnsi="Verdana"/>
          <w:color w:val="272728"/>
          <w:sz w:val="23"/>
          <w:szCs w:val="23"/>
        </w:rPr>
        <w:t>sets</w:t>
      </w:r>
      <w:proofErr w:type="gramEnd"/>
      <w:r w:rsidRPr="00A34BE0">
        <w:rPr>
          <w:rFonts w:ascii="Verdana" w:hAnsi="Verdana"/>
          <w:color w:val="272728"/>
          <w:sz w:val="23"/>
          <w:szCs w:val="23"/>
        </w:rPr>
        <w:t xml:space="preserve"> click on the “View Conflicts”.</w:t>
      </w:r>
    </w:p>
    <w:p w14:paraId="43654971" w14:textId="77777777" w:rsidR="00F94930" w:rsidRDefault="00F94930" w:rsidP="00A34BE0">
      <w:pPr>
        <w:spacing w:line="360" w:lineRule="atLeast"/>
        <w:rPr>
          <w:rFonts w:ascii="Verdana" w:hAnsi="Verdana"/>
          <w:color w:val="272728"/>
          <w:sz w:val="23"/>
          <w:szCs w:val="23"/>
        </w:rPr>
      </w:pPr>
    </w:p>
    <w:p w14:paraId="00BBE480" w14:textId="41F0E5AB" w:rsidR="00F94930" w:rsidRPr="00A34BE0" w:rsidRDefault="00F94930" w:rsidP="00A34BE0">
      <w:pPr>
        <w:spacing w:line="360" w:lineRule="atLeast"/>
        <w:rPr>
          <w:rFonts w:ascii="Verdana" w:hAnsi="Verdana"/>
          <w:color w:val="272728"/>
          <w:sz w:val="23"/>
          <w:szCs w:val="23"/>
        </w:rPr>
      </w:pPr>
      <w:r>
        <w:rPr>
          <w:rFonts w:ascii="Verdana" w:hAnsi="Verdana"/>
          <w:b/>
          <w:bCs/>
          <w:color w:val="3D4647"/>
          <w:sz w:val="30"/>
          <w:szCs w:val="30"/>
        </w:rPr>
        <w:t>Audit Change Notice with View Conflicts</w:t>
      </w:r>
    </w:p>
    <w:p w14:paraId="5F54A40B" w14:textId="7ADFE63C" w:rsidR="004B63A7" w:rsidRDefault="00645A52" w:rsidP="004B63A7">
      <w:pPr>
        <w:rPr>
          <w:lang w:eastAsia="en-US"/>
        </w:rPr>
      </w:pPr>
      <w:r>
        <w:rPr>
          <w:noProof/>
        </w:rPr>
        <w:lastRenderedPageBreak/>
        <w:drawing>
          <wp:inline distT="0" distB="0" distL="0" distR="0" wp14:anchorId="259DB6D4" wp14:editId="5B58DB3F">
            <wp:extent cx="5731510" cy="3606165"/>
            <wp:effectExtent l="0" t="0" r="2540" b="0"/>
            <wp:docPr id="40" name="Picture 40"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Graphical user interface, text, application, email&#10;&#10;Description automatically generated"/>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31510" cy="3606165"/>
                    </a:xfrm>
                    <a:prstGeom prst="rect">
                      <a:avLst/>
                    </a:prstGeom>
                    <a:noFill/>
                    <a:ln>
                      <a:noFill/>
                    </a:ln>
                  </pic:spPr>
                </pic:pic>
              </a:graphicData>
            </a:graphic>
          </wp:inline>
        </w:drawing>
      </w:r>
    </w:p>
    <w:p w14:paraId="7A9090A4" w14:textId="1709E5BB" w:rsidR="00645A52" w:rsidRDefault="00645A52" w:rsidP="004B63A7">
      <w:pPr>
        <w:rPr>
          <w:lang w:eastAsia="en-US"/>
        </w:rPr>
      </w:pPr>
    </w:p>
    <w:p w14:paraId="71BEFE0A" w14:textId="4F9E02C7" w:rsidR="00645A52" w:rsidRDefault="00645A52" w:rsidP="004B63A7">
      <w:pPr>
        <w:rPr>
          <w:rFonts w:ascii="Verdana" w:hAnsi="Verdana"/>
          <w:b/>
          <w:bCs/>
          <w:color w:val="3D4647"/>
          <w:sz w:val="30"/>
          <w:szCs w:val="30"/>
        </w:rPr>
      </w:pPr>
      <w:r>
        <w:rPr>
          <w:rFonts w:ascii="Verdana" w:hAnsi="Verdana"/>
          <w:b/>
          <w:bCs/>
          <w:color w:val="3D4647"/>
          <w:sz w:val="30"/>
          <w:szCs w:val="30"/>
        </w:rPr>
        <w:t>Business Rule Set Validation Report</w:t>
      </w:r>
    </w:p>
    <w:p w14:paraId="7BDD67C7" w14:textId="4B1CBC1D" w:rsidR="00645A52" w:rsidRDefault="00645A52" w:rsidP="004B63A7">
      <w:pPr>
        <w:rPr>
          <w:lang w:eastAsia="en-US"/>
        </w:rPr>
      </w:pPr>
      <w:r>
        <w:rPr>
          <w:noProof/>
        </w:rPr>
        <w:drawing>
          <wp:inline distT="0" distB="0" distL="0" distR="0" wp14:anchorId="10EF1C29" wp14:editId="04BE93FA">
            <wp:extent cx="5731510" cy="3836035"/>
            <wp:effectExtent l="0" t="0" r="2540" b="0"/>
            <wp:docPr id="41" name="Picture 4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Graphical user interface, text, application&#10;&#10;Description automatically generated"/>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31510" cy="3836035"/>
                    </a:xfrm>
                    <a:prstGeom prst="rect">
                      <a:avLst/>
                    </a:prstGeom>
                    <a:noFill/>
                    <a:ln>
                      <a:noFill/>
                    </a:ln>
                  </pic:spPr>
                </pic:pic>
              </a:graphicData>
            </a:graphic>
          </wp:inline>
        </w:drawing>
      </w:r>
    </w:p>
    <w:p w14:paraId="286973F6" w14:textId="70926C85" w:rsidR="00AA6E1A" w:rsidRDefault="00AA6E1A" w:rsidP="004B63A7">
      <w:pPr>
        <w:rPr>
          <w:lang w:eastAsia="en-US"/>
        </w:rPr>
      </w:pPr>
    </w:p>
    <w:p w14:paraId="3C5A2772" w14:textId="69A82770" w:rsidR="00AA6E1A" w:rsidRDefault="00AA6E1A" w:rsidP="004B63A7">
      <w:pPr>
        <w:rPr>
          <w:lang w:eastAsia="en-US"/>
        </w:rPr>
      </w:pPr>
    </w:p>
    <w:p w14:paraId="72FDEA85" w14:textId="121AF3AB" w:rsidR="00AA6E1A" w:rsidRDefault="00AA6E1A" w:rsidP="004B63A7">
      <w:pPr>
        <w:rPr>
          <w:lang w:eastAsia="en-US"/>
        </w:rPr>
      </w:pPr>
    </w:p>
    <w:p w14:paraId="2F02AAA2" w14:textId="77777777" w:rsidR="00AA6E1A" w:rsidRDefault="00AA6E1A" w:rsidP="004B63A7">
      <w:pPr>
        <w:rPr>
          <w:lang w:eastAsia="en-US"/>
        </w:rPr>
      </w:pPr>
    </w:p>
    <w:p w14:paraId="08EF3430" w14:textId="3A67C981" w:rsidR="00645A52" w:rsidRDefault="00645A52" w:rsidP="004B63A7">
      <w:pPr>
        <w:rPr>
          <w:lang w:eastAsia="en-US"/>
        </w:rPr>
      </w:pPr>
    </w:p>
    <w:p w14:paraId="3AAA2D69" w14:textId="346FCE7A" w:rsidR="00AA6E1A" w:rsidRPr="00161A24" w:rsidRDefault="00AA6E1A" w:rsidP="00161A24">
      <w:pPr>
        <w:pStyle w:val="Heading3"/>
        <w:rPr>
          <w:b/>
          <w:bCs/>
          <w:sz w:val="32"/>
          <w:szCs w:val="32"/>
        </w:rPr>
      </w:pPr>
      <w:r w:rsidRPr="00161A24">
        <w:rPr>
          <w:b/>
          <w:bCs/>
          <w:sz w:val="32"/>
          <w:szCs w:val="32"/>
        </w:rPr>
        <w:lastRenderedPageBreak/>
        <w:t>Sample Code</w:t>
      </w:r>
    </w:p>
    <w:p w14:paraId="4050F8AF" w14:textId="77777777" w:rsidR="00C60186" w:rsidRDefault="00C60186" w:rsidP="004B63A7">
      <w:pPr>
        <w:rPr>
          <w:rFonts w:ascii="Verdana" w:hAnsi="Verdana"/>
          <w:b/>
          <w:bCs/>
          <w:color w:val="3D4647"/>
          <w:sz w:val="34"/>
          <w:szCs w:val="34"/>
        </w:rPr>
      </w:pPr>
    </w:p>
    <w:p w14:paraId="2F06689B" w14:textId="7D612DA8" w:rsidR="00AA6E1A" w:rsidRDefault="00C60186" w:rsidP="004B63A7">
      <w:pPr>
        <w:rPr>
          <w:rFonts w:ascii="Verdana" w:hAnsi="Verdana"/>
          <w:color w:val="272728"/>
          <w:sz w:val="23"/>
          <w:szCs w:val="23"/>
        </w:rPr>
      </w:pPr>
      <w:r>
        <w:rPr>
          <w:rFonts w:ascii="Verdana" w:hAnsi="Verdana"/>
          <w:color w:val="272728"/>
          <w:sz w:val="23"/>
          <w:szCs w:val="23"/>
        </w:rPr>
        <w:t>The following is an example of the workflow conditional syntax in the delivered Change Notice workflow template. The workflow conditional makes a call to the business rules engine for the </w:t>
      </w:r>
      <w:r>
        <w:rPr>
          <w:rStyle w:val="codeph"/>
          <w:rFonts w:ascii="Courier New" w:eastAsiaTheme="majorEastAsia" w:hAnsi="Courier New" w:cs="Courier New"/>
          <w:color w:val="000000"/>
          <w:sz w:val="27"/>
          <w:szCs w:val="27"/>
        </w:rPr>
        <w:t>CHANGEABLE_PRE_RELEASE</w:t>
      </w:r>
      <w:r>
        <w:rPr>
          <w:rFonts w:ascii="Verdana" w:hAnsi="Verdana"/>
          <w:color w:val="272728"/>
          <w:sz w:val="23"/>
          <w:szCs w:val="23"/>
        </w:rPr>
        <w:t> business rule set. The </w:t>
      </w:r>
      <w:r>
        <w:rPr>
          <w:rStyle w:val="codeph"/>
          <w:rFonts w:ascii="Courier New" w:eastAsiaTheme="majorEastAsia" w:hAnsi="Courier New" w:cs="Courier New"/>
          <w:color w:val="000000"/>
          <w:sz w:val="27"/>
          <w:szCs w:val="27"/>
        </w:rPr>
        <w:t>CHANGEABLE_PRE_RELEASE</w:t>
      </w:r>
      <w:r>
        <w:rPr>
          <w:rFonts w:ascii="Verdana" w:hAnsi="Verdana"/>
          <w:color w:val="272728"/>
          <w:sz w:val="23"/>
          <w:szCs w:val="23"/>
        </w:rPr>
        <w:t> business rule contains the </w:t>
      </w:r>
      <w:r>
        <w:rPr>
          <w:rStyle w:val="codeph"/>
          <w:rFonts w:ascii="Courier New" w:eastAsiaTheme="majorEastAsia" w:hAnsi="Courier New" w:cs="Courier New"/>
          <w:color w:val="000000"/>
          <w:sz w:val="27"/>
          <w:szCs w:val="27"/>
        </w:rPr>
        <w:t>CHECKOUT_RULE</w:t>
      </w:r>
      <w:r>
        <w:rPr>
          <w:rFonts w:ascii="Verdana" w:hAnsi="Verdana"/>
          <w:color w:val="272728"/>
          <w:sz w:val="23"/>
          <w:szCs w:val="23"/>
        </w:rPr>
        <w:t> and </w:t>
      </w:r>
      <w:r>
        <w:rPr>
          <w:rStyle w:val="codeph"/>
          <w:rFonts w:ascii="Courier New" w:eastAsiaTheme="majorEastAsia" w:hAnsi="Courier New" w:cs="Courier New"/>
          <w:color w:val="000000"/>
          <w:sz w:val="27"/>
          <w:szCs w:val="27"/>
        </w:rPr>
        <w:t>RELEASE_TARGET</w:t>
      </w:r>
      <w:r>
        <w:rPr>
          <w:rFonts w:ascii="Verdana" w:hAnsi="Verdana"/>
          <w:color w:val="272728"/>
          <w:sz w:val="23"/>
          <w:szCs w:val="23"/>
        </w:rPr>
        <w:t> business rules.</w:t>
      </w:r>
    </w:p>
    <w:p w14:paraId="14218F4E" w14:textId="66834DD1" w:rsidR="00C60186" w:rsidRDefault="00C60186" w:rsidP="004B63A7">
      <w:pPr>
        <w:rPr>
          <w:rFonts w:ascii="Verdana" w:hAnsi="Verdana"/>
          <w:color w:val="272728"/>
          <w:sz w:val="23"/>
          <w:szCs w:val="23"/>
        </w:rPr>
      </w:pPr>
    </w:p>
    <w:p w14:paraId="447DD51A" w14:textId="77777777" w:rsidR="00161A24" w:rsidRPr="00161A24" w:rsidRDefault="00161A24" w:rsidP="00161A24">
      <w:pPr>
        <w:pStyle w:val="Heading4"/>
        <w:rPr>
          <w:sz w:val="28"/>
          <w:szCs w:val="28"/>
        </w:rPr>
      </w:pPr>
      <w:r w:rsidRPr="00161A24">
        <w:rPr>
          <w:sz w:val="28"/>
          <w:szCs w:val="28"/>
        </w:rPr>
        <w:t xml:space="preserve">Routing </w:t>
      </w:r>
      <w:r w:rsidRPr="000C6675">
        <w:rPr>
          <w:i w:val="0"/>
          <w:iCs w:val="0"/>
          <w:sz w:val="28"/>
          <w:szCs w:val="28"/>
        </w:rPr>
        <w:t>Expression</w:t>
      </w:r>
    </w:p>
    <w:p w14:paraId="2A6528FA" w14:textId="77777777" w:rsidR="00161A24" w:rsidRPr="00161A24" w:rsidRDefault="00161A24" w:rsidP="00161A24">
      <w:pPr>
        <w:rPr>
          <w:rFonts w:ascii="Courier New" w:hAnsi="Courier New" w:cs="Courier New"/>
          <w:color w:val="272728"/>
          <w:sz w:val="18"/>
          <w:szCs w:val="18"/>
        </w:rPr>
      </w:pPr>
      <w:r w:rsidRPr="00161A24">
        <w:rPr>
          <w:rFonts w:ascii="Courier New" w:hAnsi="Courier New" w:cs="Courier New"/>
          <w:color w:val="272728"/>
          <w:sz w:val="18"/>
          <w:szCs w:val="18"/>
        </w:rPr>
        <w:t>result = "NOT_READY";</w:t>
      </w:r>
      <w:r w:rsidRPr="00161A24">
        <w:rPr>
          <w:rFonts w:ascii="Courier New" w:hAnsi="Courier New" w:cs="Courier New"/>
          <w:color w:val="272728"/>
          <w:sz w:val="18"/>
          <w:szCs w:val="18"/>
        </w:rPr>
        <w:br/>
      </w:r>
      <w:r w:rsidRPr="00161A24">
        <w:rPr>
          <w:rFonts w:ascii="Courier New" w:hAnsi="Courier New" w:cs="Courier New"/>
          <w:color w:val="272728"/>
          <w:sz w:val="18"/>
          <w:szCs w:val="18"/>
        </w:rPr>
        <w:br/>
      </w:r>
      <w:proofErr w:type="spellStart"/>
      <w:r w:rsidRPr="00161A24">
        <w:rPr>
          <w:rFonts w:ascii="Courier New" w:hAnsi="Courier New" w:cs="Courier New"/>
          <w:color w:val="272728"/>
          <w:sz w:val="18"/>
          <w:szCs w:val="18"/>
        </w:rPr>
        <w:t>com.ptc.core.businessRules.engine.BusinessRuleSetBean</w:t>
      </w:r>
      <w:proofErr w:type="spellEnd"/>
      <w:r w:rsidRPr="00161A24">
        <w:rPr>
          <w:rFonts w:ascii="Courier New" w:hAnsi="Courier New" w:cs="Courier New"/>
          <w:color w:val="272728"/>
          <w:sz w:val="18"/>
          <w:szCs w:val="18"/>
        </w:rPr>
        <w:t xml:space="preserve">[] </w:t>
      </w:r>
      <w:proofErr w:type="spellStart"/>
      <w:r w:rsidRPr="00161A24">
        <w:rPr>
          <w:rFonts w:ascii="Courier New" w:hAnsi="Courier New" w:cs="Courier New"/>
          <w:color w:val="272728"/>
          <w:sz w:val="18"/>
          <w:szCs w:val="18"/>
        </w:rPr>
        <w:t>ruleSetBeans</w:t>
      </w:r>
      <w:proofErr w:type="spellEnd"/>
      <w:r w:rsidRPr="00161A24">
        <w:rPr>
          <w:rFonts w:ascii="Courier New" w:hAnsi="Courier New" w:cs="Courier New"/>
          <w:color w:val="272728"/>
          <w:sz w:val="18"/>
          <w:szCs w:val="18"/>
        </w:rPr>
        <w:t xml:space="preserve"> = </w:t>
      </w:r>
      <w:r w:rsidRPr="00161A24">
        <w:rPr>
          <w:rFonts w:ascii="Courier New" w:hAnsi="Courier New" w:cs="Courier New"/>
          <w:color w:val="272728"/>
          <w:sz w:val="18"/>
          <w:szCs w:val="18"/>
        </w:rPr>
        <w:br/>
        <w:t xml:space="preserve">new </w:t>
      </w:r>
      <w:proofErr w:type="spellStart"/>
      <w:r w:rsidRPr="00161A24">
        <w:rPr>
          <w:rFonts w:ascii="Courier New" w:hAnsi="Courier New" w:cs="Courier New"/>
          <w:color w:val="272728"/>
          <w:sz w:val="18"/>
          <w:szCs w:val="18"/>
        </w:rPr>
        <w:t>com.ptc.core.businessRules.engine.BusinessRuleSetBean</w:t>
      </w:r>
      <w:proofErr w:type="spellEnd"/>
      <w:r w:rsidRPr="00161A24">
        <w:rPr>
          <w:rFonts w:ascii="Courier New" w:hAnsi="Courier New" w:cs="Courier New"/>
          <w:color w:val="272728"/>
          <w:sz w:val="18"/>
          <w:szCs w:val="18"/>
        </w:rPr>
        <w:t>[] {</w:t>
      </w:r>
      <w:r w:rsidRPr="00161A24">
        <w:rPr>
          <w:rFonts w:ascii="Courier New" w:hAnsi="Courier New" w:cs="Courier New"/>
          <w:color w:val="272728"/>
          <w:sz w:val="18"/>
          <w:szCs w:val="18"/>
        </w:rPr>
        <w:br/>
        <w:t xml:space="preserve">    </w:t>
      </w:r>
      <w:proofErr w:type="spellStart"/>
      <w:r w:rsidRPr="00161A24">
        <w:rPr>
          <w:rFonts w:ascii="Courier New" w:hAnsi="Courier New" w:cs="Courier New"/>
          <w:color w:val="272728"/>
          <w:sz w:val="18"/>
          <w:szCs w:val="18"/>
        </w:rPr>
        <w:t>com.ptc.core.businessRules.engine.BusinessRuleSetBean</w:t>
      </w:r>
      <w:proofErr w:type="spellEnd"/>
      <w:r w:rsidRPr="00161A24">
        <w:rPr>
          <w:rFonts w:ascii="Courier New" w:hAnsi="Courier New" w:cs="Courier New"/>
          <w:color w:val="272728"/>
          <w:sz w:val="18"/>
          <w:szCs w:val="18"/>
        </w:rPr>
        <w:t>.</w:t>
      </w:r>
      <w:r w:rsidRPr="00161A24">
        <w:rPr>
          <w:rFonts w:ascii="Courier New" w:hAnsi="Courier New" w:cs="Courier New"/>
          <w:color w:val="272728"/>
          <w:sz w:val="18"/>
          <w:szCs w:val="18"/>
        </w:rPr>
        <w:br/>
      </w:r>
      <w:proofErr w:type="spellStart"/>
      <w:r w:rsidRPr="00161A24">
        <w:rPr>
          <w:rFonts w:ascii="Courier New" w:hAnsi="Courier New" w:cs="Courier New"/>
          <w:color w:val="272728"/>
          <w:sz w:val="18"/>
          <w:szCs w:val="18"/>
        </w:rPr>
        <w:t>newBusinessRuleSetBean</w:t>
      </w:r>
      <w:proofErr w:type="spellEnd"/>
      <w:r w:rsidRPr="00161A24">
        <w:rPr>
          <w:rFonts w:ascii="Courier New" w:hAnsi="Courier New" w:cs="Courier New"/>
          <w:color w:val="272728"/>
          <w:sz w:val="18"/>
          <w:szCs w:val="18"/>
        </w:rPr>
        <w:t>("CHANGEABLE_PRE_RELEASE", "wt.change2.ChangeRecord2")</w:t>
      </w:r>
      <w:r w:rsidRPr="00161A24">
        <w:rPr>
          <w:rFonts w:ascii="Courier New" w:hAnsi="Courier New" w:cs="Courier New"/>
          <w:color w:val="272728"/>
          <w:sz w:val="18"/>
          <w:szCs w:val="18"/>
        </w:rPr>
        <w:br/>
        <w:t>};</w:t>
      </w:r>
      <w:r w:rsidRPr="00161A24">
        <w:rPr>
          <w:rFonts w:ascii="Courier New" w:hAnsi="Courier New" w:cs="Courier New"/>
          <w:color w:val="272728"/>
          <w:sz w:val="18"/>
          <w:szCs w:val="18"/>
        </w:rPr>
        <w:br/>
      </w:r>
      <w:r w:rsidRPr="00161A24">
        <w:rPr>
          <w:rFonts w:ascii="Courier New" w:hAnsi="Courier New" w:cs="Courier New"/>
          <w:color w:val="272728"/>
          <w:sz w:val="18"/>
          <w:szCs w:val="18"/>
        </w:rPr>
        <w:br/>
        <w:t>//Invoke the business rule engine</w:t>
      </w:r>
      <w:r w:rsidRPr="00161A24">
        <w:rPr>
          <w:rFonts w:ascii="Courier New" w:hAnsi="Courier New" w:cs="Courier New"/>
          <w:color w:val="272728"/>
          <w:sz w:val="18"/>
          <w:szCs w:val="18"/>
        </w:rPr>
        <w:br/>
      </w:r>
      <w:proofErr w:type="spellStart"/>
      <w:r w:rsidRPr="00161A24">
        <w:rPr>
          <w:rFonts w:ascii="Courier New" w:hAnsi="Courier New" w:cs="Courier New"/>
          <w:color w:val="272728"/>
          <w:sz w:val="18"/>
          <w:szCs w:val="18"/>
        </w:rPr>
        <w:t>com.ptc.core.businessRules.validation.RuleValidationResultSet</w:t>
      </w:r>
      <w:proofErr w:type="spellEnd"/>
      <w:r w:rsidRPr="00161A24">
        <w:rPr>
          <w:rFonts w:ascii="Courier New" w:hAnsi="Courier New" w:cs="Courier New"/>
          <w:color w:val="272728"/>
          <w:sz w:val="18"/>
          <w:szCs w:val="18"/>
        </w:rPr>
        <w:t xml:space="preserve"> </w:t>
      </w:r>
      <w:proofErr w:type="spellStart"/>
      <w:r w:rsidRPr="00161A24">
        <w:rPr>
          <w:rFonts w:ascii="Courier New" w:hAnsi="Courier New" w:cs="Courier New"/>
          <w:color w:val="272728"/>
          <w:sz w:val="18"/>
          <w:szCs w:val="18"/>
        </w:rPr>
        <w:t>resultSet</w:t>
      </w:r>
      <w:proofErr w:type="spellEnd"/>
      <w:r w:rsidRPr="00161A24">
        <w:rPr>
          <w:rFonts w:ascii="Courier New" w:hAnsi="Courier New" w:cs="Courier New"/>
          <w:color w:val="272728"/>
          <w:sz w:val="18"/>
          <w:szCs w:val="18"/>
        </w:rPr>
        <w:t xml:space="preserve"> = </w:t>
      </w:r>
      <w:r w:rsidRPr="00161A24">
        <w:rPr>
          <w:rFonts w:ascii="Courier New" w:hAnsi="Courier New" w:cs="Courier New"/>
          <w:color w:val="272728"/>
          <w:sz w:val="18"/>
          <w:szCs w:val="18"/>
        </w:rPr>
        <w:br/>
        <w:t>wt.businessRules.BusinessRulesHelper.engine.execute(primaryBusinessObject,</w:t>
      </w:r>
      <w:r w:rsidRPr="00161A24">
        <w:rPr>
          <w:rFonts w:ascii="Courier New" w:hAnsi="Courier New" w:cs="Courier New"/>
          <w:color w:val="272728"/>
          <w:sz w:val="18"/>
          <w:szCs w:val="18"/>
        </w:rPr>
        <w:br/>
        <w:t xml:space="preserve"> </w:t>
      </w:r>
      <w:proofErr w:type="spellStart"/>
      <w:r w:rsidRPr="00161A24">
        <w:rPr>
          <w:rFonts w:ascii="Courier New" w:hAnsi="Courier New" w:cs="Courier New"/>
          <w:color w:val="272728"/>
          <w:sz w:val="18"/>
          <w:szCs w:val="18"/>
        </w:rPr>
        <w:t>ruleSetBeans</w:t>
      </w:r>
      <w:proofErr w:type="spellEnd"/>
      <w:r w:rsidRPr="00161A24">
        <w:rPr>
          <w:rFonts w:ascii="Courier New" w:hAnsi="Courier New" w:cs="Courier New"/>
          <w:color w:val="272728"/>
          <w:sz w:val="18"/>
          <w:szCs w:val="18"/>
        </w:rPr>
        <w:t>);</w:t>
      </w:r>
      <w:r w:rsidRPr="00161A24">
        <w:rPr>
          <w:rFonts w:ascii="Courier New" w:hAnsi="Courier New" w:cs="Courier New"/>
          <w:color w:val="272728"/>
          <w:sz w:val="18"/>
          <w:szCs w:val="18"/>
        </w:rPr>
        <w:br/>
      </w:r>
      <w:r w:rsidRPr="00161A24">
        <w:rPr>
          <w:rFonts w:ascii="Courier New" w:hAnsi="Courier New" w:cs="Courier New"/>
          <w:color w:val="272728"/>
          <w:sz w:val="18"/>
          <w:szCs w:val="18"/>
        </w:rPr>
        <w:br/>
        <w:t>if ( !resultSet.hasResultsByStatus(com.ptc.core.businessRules.validation.</w:t>
      </w:r>
      <w:r w:rsidRPr="00161A24">
        <w:rPr>
          <w:rFonts w:ascii="Courier New" w:hAnsi="Courier New" w:cs="Courier New"/>
          <w:color w:val="272728"/>
          <w:sz w:val="18"/>
          <w:szCs w:val="18"/>
        </w:rPr>
        <w:br/>
      </w:r>
      <w:proofErr w:type="spellStart"/>
      <w:r w:rsidRPr="00161A24">
        <w:rPr>
          <w:rFonts w:ascii="Courier New" w:hAnsi="Courier New" w:cs="Courier New"/>
          <w:color w:val="272728"/>
          <w:sz w:val="18"/>
          <w:szCs w:val="18"/>
        </w:rPr>
        <w:t>RuleValidationStatus.FAILURE</w:t>
      </w:r>
      <w:proofErr w:type="spellEnd"/>
      <w:r w:rsidRPr="00161A24">
        <w:rPr>
          <w:rFonts w:ascii="Courier New" w:hAnsi="Courier New" w:cs="Courier New"/>
          <w:color w:val="272728"/>
          <w:sz w:val="18"/>
          <w:szCs w:val="18"/>
        </w:rPr>
        <w:t>)) {</w:t>
      </w:r>
      <w:r w:rsidRPr="00161A24">
        <w:rPr>
          <w:rFonts w:ascii="Courier New" w:hAnsi="Courier New" w:cs="Courier New"/>
          <w:color w:val="272728"/>
          <w:sz w:val="18"/>
          <w:szCs w:val="18"/>
        </w:rPr>
        <w:br/>
        <w:t xml:space="preserve">   result = "PROCEED";</w:t>
      </w:r>
      <w:r w:rsidRPr="00161A24">
        <w:rPr>
          <w:rFonts w:ascii="Courier New" w:hAnsi="Courier New" w:cs="Courier New"/>
          <w:color w:val="272728"/>
          <w:sz w:val="18"/>
          <w:szCs w:val="18"/>
        </w:rPr>
        <w:br/>
        <w:t>}</w:t>
      </w:r>
      <w:r w:rsidRPr="00161A24">
        <w:rPr>
          <w:rFonts w:ascii="Courier New" w:hAnsi="Courier New" w:cs="Courier New"/>
          <w:color w:val="272728"/>
          <w:sz w:val="18"/>
          <w:szCs w:val="18"/>
        </w:rPr>
        <w:br/>
        <w:t>else {</w:t>
      </w:r>
      <w:r w:rsidRPr="00161A24">
        <w:rPr>
          <w:rFonts w:ascii="Courier New" w:hAnsi="Courier New" w:cs="Courier New"/>
          <w:color w:val="272728"/>
          <w:sz w:val="18"/>
          <w:szCs w:val="18"/>
        </w:rPr>
        <w:br/>
        <w:t xml:space="preserve">  //This line of code will start exception handling for the business </w:t>
      </w:r>
      <w:r w:rsidRPr="00161A24">
        <w:rPr>
          <w:rFonts w:ascii="Courier New" w:hAnsi="Courier New" w:cs="Courier New"/>
          <w:color w:val="272728"/>
          <w:sz w:val="18"/>
          <w:szCs w:val="18"/>
        </w:rPr>
        <w:br/>
        <w:t>rules that failed</w:t>
      </w:r>
      <w:r w:rsidRPr="00161A24">
        <w:rPr>
          <w:rFonts w:ascii="Courier New" w:hAnsi="Courier New" w:cs="Courier New"/>
          <w:color w:val="272728"/>
          <w:sz w:val="18"/>
          <w:szCs w:val="18"/>
        </w:rPr>
        <w:br/>
        <w:t xml:space="preserve">   </w:t>
      </w:r>
      <w:proofErr w:type="spellStart"/>
      <w:r w:rsidRPr="00161A24">
        <w:rPr>
          <w:rFonts w:ascii="Courier New" w:hAnsi="Courier New" w:cs="Courier New"/>
          <w:color w:val="272728"/>
          <w:sz w:val="18"/>
          <w:szCs w:val="18"/>
        </w:rPr>
        <w:t>businessRulesResultSetGlobal</w:t>
      </w:r>
      <w:proofErr w:type="spellEnd"/>
      <w:r w:rsidRPr="00161A24">
        <w:rPr>
          <w:rFonts w:ascii="Courier New" w:hAnsi="Courier New" w:cs="Courier New"/>
          <w:color w:val="272728"/>
          <w:sz w:val="18"/>
          <w:szCs w:val="18"/>
        </w:rPr>
        <w:t xml:space="preserve"> = </w:t>
      </w:r>
      <w:proofErr w:type="spellStart"/>
      <w:r w:rsidRPr="00161A24">
        <w:rPr>
          <w:rFonts w:ascii="Courier New" w:hAnsi="Courier New" w:cs="Courier New"/>
          <w:color w:val="272728"/>
          <w:sz w:val="18"/>
          <w:szCs w:val="18"/>
        </w:rPr>
        <w:t>wt.businessRules.BusinessRulesHelper</w:t>
      </w:r>
      <w:proofErr w:type="spellEnd"/>
      <w:r w:rsidRPr="00161A24">
        <w:rPr>
          <w:rFonts w:ascii="Courier New" w:hAnsi="Courier New" w:cs="Courier New"/>
          <w:color w:val="272728"/>
          <w:sz w:val="18"/>
          <w:szCs w:val="18"/>
        </w:rPr>
        <w:t>.</w:t>
      </w:r>
      <w:r w:rsidRPr="00161A24">
        <w:rPr>
          <w:rFonts w:ascii="Courier New" w:hAnsi="Courier New" w:cs="Courier New"/>
          <w:color w:val="272728"/>
          <w:sz w:val="18"/>
          <w:szCs w:val="18"/>
        </w:rPr>
        <w:br/>
        <w:t>serialize(</w:t>
      </w:r>
      <w:proofErr w:type="spellStart"/>
      <w:r w:rsidRPr="00161A24">
        <w:rPr>
          <w:rFonts w:ascii="Courier New" w:hAnsi="Courier New" w:cs="Courier New"/>
          <w:color w:val="272728"/>
          <w:sz w:val="18"/>
          <w:szCs w:val="18"/>
        </w:rPr>
        <w:t>resultSet</w:t>
      </w:r>
      <w:proofErr w:type="spellEnd"/>
      <w:r w:rsidRPr="00161A24">
        <w:rPr>
          <w:rFonts w:ascii="Courier New" w:hAnsi="Courier New" w:cs="Courier New"/>
          <w:color w:val="272728"/>
          <w:sz w:val="18"/>
          <w:szCs w:val="18"/>
        </w:rPr>
        <w:t>);</w:t>
      </w:r>
      <w:r w:rsidRPr="00161A24">
        <w:rPr>
          <w:rFonts w:ascii="Courier New" w:hAnsi="Courier New" w:cs="Courier New"/>
          <w:color w:val="272728"/>
          <w:sz w:val="18"/>
          <w:szCs w:val="18"/>
        </w:rPr>
        <w:br/>
        <w:t xml:space="preserve">   </w:t>
      </w:r>
      <w:proofErr w:type="spellStart"/>
      <w:r w:rsidRPr="00161A24">
        <w:rPr>
          <w:rFonts w:ascii="Courier New" w:hAnsi="Courier New" w:cs="Courier New"/>
          <w:color w:val="272728"/>
          <w:sz w:val="18"/>
          <w:szCs w:val="18"/>
        </w:rPr>
        <w:t>preReleaseConflictsMsg</w:t>
      </w:r>
      <w:proofErr w:type="spellEnd"/>
      <w:r w:rsidRPr="00161A24">
        <w:rPr>
          <w:rFonts w:ascii="Courier New" w:hAnsi="Courier New" w:cs="Courier New"/>
          <w:color w:val="272728"/>
          <w:sz w:val="18"/>
          <w:szCs w:val="18"/>
        </w:rPr>
        <w:t xml:space="preserve"> = new </w:t>
      </w:r>
      <w:proofErr w:type="spellStart"/>
      <w:r w:rsidRPr="00161A24">
        <w:rPr>
          <w:rFonts w:ascii="Courier New" w:hAnsi="Courier New" w:cs="Courier New"/>
          <w:color w:val="272728"/>
          <w:sz w:val="18"/>
          <w:szCs w:val="18"/>
        </w:rPr>
        <w:t>wt.util.WTMessage</w:t>
      </w:r>
      <w:proofErr w:type="spellEnd"/>
      <w:r w:rsidRPr="00161A24">
        <w:rPr>
          <w:rFonts w:ascii="Courier New" w:hAnsi="Courier New" w:cs="Courier New"/>
          <w:color w:val="272728"/>
          <w:sz w:val="18"/>
          <w:szCs w:val="18"/>
        </w:rPr>
        <w:t>("</w:t>
      </w:r>
      <w:proofErr w:type="spellStart"/>
      <w:r w:rsidRPr="00161A24">
        <w:rPr>
          <w:rFonts w:ascii="Courier New" w:hAnsi="Courier New" w:cs="Courier New"/>
          <w:color w:val="272728"/>
          <w:sz w:val="18"/>
          <w:szCs w:val="18"/>
        </w:rPr>
        <w:t>com.ptc.windchill</w:t>
      </w:r>
      <w:proofErr w:type="spellEnd"/>
      <w:r w:rsidRPr="00161A24">
        <w:rPr>
          <w:rFonts w:ascii="Courier New" w:hAnsi="Courier New" w:cs="Courier New"/>
          <w:color w:val="272728"/>
          <w:sz w:val="18"/>
          <w:szCs w:val="18"/>
        </w:rPr>
        <w:t>.</w:t>
      </w:r>
      <w:r w:rsidRPr="00161A24">
        <w:rPr>
          <w:rFonts w:ascii="Courier New" w:hAnsi="Courier New" w:cs="Courier New"/>
          <w:color w:val="272728"/>
          <w:sz w:val="18"/>
          <w:szCs w:val="18"/>
        </w:rPr>
        <w:br/>
        <w:t xml:space="preserve">enterprise.change2.change2ClientResource", </w:t>
      </w:r>
      <w:proofErr w:type="spellStart"/>
      <w:r w:rsidRPr="00161A24">
        <w:rPr>
          <w:rFonts w:ascii="Courier New" w:hAnsi="Courier New" w:cs="Courier New"/>
          <w:color w:val="272728"/>
          <w:sz w:val="18"/>
          <w:szCs w:val="18"/>
        </w:rPr>
        <w:t>com.ptc.windchill.enterprise</w:t>
      </w:r>
      <w:proofErr w:type="spellEnd"/>
      <w:r w:rsidRPr="00161A24">
        <w:rPr>
          <w:rFonts w:ascii="Courier New" w:hAnsi="Courier New" w:cs="Courier New"/>
          <w:color w:val="272728"/>
          <w:sz w:val="18"/>
          <w:szCs w:val="18"/>
        </w:rPr>
        <w:t>.</w:t>
      </w:r>
      <w:r w:rsidRPr="00161A24">
        <w:rPr>
          <w:rFonts w:ascii="Courier New" w:hAnsi="Courier New" w:cs="Courier New"/>
          <w:color w:val="272728"/>
          <w:sz w:val="18"/>
          <w:szCs w:val="18"/>
        </w:rPr>
        <w:br/>
        <w:t xml:space="preserve">change2.change2ClientResource.BUSINESS_RULES_PRERELEASE_VALIDATION_MSG, </w:t>
      </w:r>
      <w:r w:rsidRPr="00161A24">
        <w:rPr>
          <w:rFonts w:ascii="Courier New" w:hAnsi="Courier New" w:cs="Courier New"/>
          <w:color w:val="272728"/>
          <w:sz w:val="18"/>
          <w:szCs w:val="18"/>
        </w:rPr>
        <w:br/>
        <w:t>null).</w:t>
      </w:r>
      <w:proofErr w:type="spellStart"/>
      <w:r w:rsidRPr="00161A24">
        <w:rPr>
          <w:rFonts w:ascii="Courier New" w:hAnsi="Courier New" w:cs="Courier New"/>
          <w:color w:val="272728"/>
          <w:sz w:val="18"/>
          <w:szCs w:val="18"/>
        </w:rPr>
        <w:t>getLocalizedMessage</w:t>
      </w:r>
      <w:proofErr w:type="spellEnd"/>
      <w:r w:rsidRPr="00161A24">
        <w:rPr>
          <w:rFonts w:ascii="Courier New" w:hAnsi="Courier New" w:cs="Courier New"/>
          <w:color w:val="272728"/>
          <w:sz w:val="18"/>
          <w:szCs w:val="18"/>
        </w:rPr>
        <w:t>();</w:t>
      </w:r>
      <w:r w:rsidRPr="00161A24">
        <w:rPr>
          <w:rFonts w:ascii="Courier New" w:hAnsi="Courier New" w:cs="Courier New"/>
          <w:color w:val="272728"/>
          <w:sz w:val="18"/>
          <w:szCs w:val="18"/>
        </w:rPr>
        <w:br/>
        <w:t xml:space="preserve">   </w:t>
      </w:r>
      <w:proofErr w:type="spellStart"/>
      <w:r w:rsidRPr="00161A24">
        <w:rPr>
          <w:rFonts w:ascii="Courier New" w:hAnsi="Courier New" w:cs="Courier New"/>
          <w:color w:val="272728"/>
          <w:sz w:val="18"/>
          <w:szCs w:val="18"/>
        </w:rPr>
        <w:t>preReleaseConflictsMsg</w:t>
      </w:r>
      <w:proofErr w:type="spellEnd"/>
      <w:r w:rsidRPr="00161A24">
        <w:rPr>
          <w:rFonts w:ascii="Courier New" w:hAnsi="Courier New" w:cs="Courier New"/>
          <w:color w:val="272728"/>
          <w:sz w:val="18"/>
          <w:szCs w:val="18"/>
        </w:rPr>
        <w:t xml:space="preserve"> = </w:t>
      </w:r>
      <w:proofErr w:type="spellStart"/>
      <w:r w:rsidRPr="00161A24">
        <w:rPr>
          <w:rFonts w:ascii="Courier New" w:hAnsi="Courier New" w:cs="Courier New"/>
          <w:color w:val="272728"/>
          <w:sz w:val="18"/>
          <w:szCs w:val="18"/>
        </w:rPr>
        <w:t>preReleaseConflictsMsg</w:t>
      </w:r>
      <w:proofErr w:type="spellEnd"/>
      <w:r w:rsidRPr="00161A24">
        <w:rPr>
          <w:rFonts w:ascii="Courier New" w:hAnsi="Courier New" w:cs="Courier New"/>
          <w:color w:val="272728"/>
          <w:sz w:val="18"/>
          <w:szCs w:val="18"/>
        </w:rPr>
        <w:t xml:space="preserve"> + "\n" + </w:t>
      </w:r>
      <w:proofErr w:type="spellStart"/>
      <w:r w:rsidRPr="00161A24">
        <w:rPr>
          <w:rFonts w:ascii="Courier New" w:hAnsi="Courier New" w:cs="Courier New"/>
          <w:color w:val="272728"/>
          <w:sz w:val="18"/>
          <w:szCs w:val="18"/>
        </w:rPr>
        <w:t>resultSet</w:t>
      </w:r>
      <w:proofErr w:type="spellEnd"/>
      <w:r w:rsidRPr="00161A24">
        <w:rPr>
          <w:rFonts w:ascii="Courier New" w:hAnsi="Courier New" w:cs="Courier New"/>
          <w:color w:val="272728"/>
          <w:sz w:val="18"/>
          <w:szCs w:val="18"/>
        </w:rPr>
        <w:t>.</w:t>
      </w:r>
      <w:r w:rsidRPr="00161A24">
        <w:rPr>
          <w:rFonts w:ascii="Courier New" w:hAnsi="Courier New" w:cs="Courier New"/>
          <w:color w:val="272728"/>
          <w:sz w:val="18"/>
          <w:szCs w:val="18"/>
        </w:rPr>
        <w:br/>
      </w:r>
      <w:proofErr w:type="spellStart"/>
      <w:r w:rsidRPr="00161A24">
        <w:rPr>
          <w:rFonts w:ascii="Courier New" w:hAnsi="Courier New" w:cs="Courier New"/>
          <w:color w:val="272728"/>
          <w:sz w:val="18"/>
          <w:szCs w:val="18"/>
        </w:rPr>
        <w:t>getFailedRulesMessage</w:t>
      </w:r>
      <w:proofErr w:type="spellEnd"/>
      <w:r w:rsidRPr="00161A24">
        <w:rPr>
          <w:rFonts w:ascii="Courier New" w:hAnsi="Courier New" w:cs="Courier New"/>
          <w:color w:val="272728"/>
          <w:sz w:val="18"/>
          <w:szCs w:val="18"/>
        </w:rPr>
        <w:t>(</w:t>
      </w:r>
      <w:proofErr w:type="spellStart"/>
      <w:r w:rsidRPr="00161A24">
        <w:rPr>
          <w:rFonts w:ascii="Courier New" w:hAnsi="Courier New" w:cs="Courier New"/>
          <w:color w:val="272728"/>
          <w:sz w:val="18"/>
          <w:szCs w:val="18"/>
        </w:rPr>
        <w:t>java.util.Locale.getDefault</w:t>
      </w:r>
      <w:proofErr w:type="spellEnd"/>
      <w:r w:rsidRPr="00161A24">
        <w:rPr>
          <w:rFonts w:ascii="Courier New" w:hAnsi="Courier New" w:cs="Courier New"/>
          <w:color w:val="272728"/>
          <w:sz w:val="18"/>
          <w:szCs w:val="18"/>
        </w:rPr>
        <w:t>());</w:t>
      </w:r>
      <w:r w:rsidRPr="00161A24">
        <w:rPr>
          <w:rFonts w:ascii="Courier New" w:hAnsi="Courier New" w:cs="Courier New"/>
          <w:color w:val="272728"/>
          <w:sz w:val="18"/>
          <w:szCs w:val="18"/>
        </w:rPr>
        <w:br/>
        <w:t>}</w:t>
      </w:r>
    </w:p>
    <w:p w14:paraId="564D4AC1" w14:textId="2281CCA3" w:rsidR="00C60186" w:rsidRDefault="00C60186" w:rsidP="004B63A7">
      <w:pPr>
        <w:rPr>
          <w:lang w:eastAsia="en-US"/>
        </w:rPr>
      </w:pPr>
    </w:p>
    <w:p w14:paraId="68945F61" w14:textId="7CCDD18E" w:rsidR="00B15FA6" w:rsidRDefault="00B15FA6" w:rsidP="004B63A7">
      <w:pPr>
        <w:rPr>
          <w:rFonts w:ascii="Verdana" w:hAnsi="Verdana"/>
          <w:color w:val="272728"/>
          <w:sz w:val="23"/>
          <w:szCs w:val="23"/>
        </w:rPr>
      </w:pPr>
      <w:r>
        <w:rPr>
          <w:rFonts w:ascii="Verdana" w:hAnsi="Verdana"/>
          <w:color w:val="272728"/>
          <w:sz w:val="23"/>
          <w:szCs w:val="23"/>
        </w:rPr>
        <w:t>Note that if the validation results are not successful, the attribute </w:t>
      </w:r>
      <w:proofErr w:type="spellStart"/>
      <w:r>
        <w:rPr>
          <w:rStyle w:val="codeph"/>
          <w:rFonts w:ascii="Courier New" w:eastAsiaTheme="majorEastAsia" w:hAnsi="Courier New" w:cs="Courier New"/>
          <w:color w:val="000000"/>
          <w:sz w:val="27"/>
          <w:szCs w:val="27"/>
        </w:rPr>
        <w:t>businessRulesResultSetGlobal</w:t>
      </w:r>
      <w:proofErr w:type="spellEnd"/>
      <w:r>
        <w:rPr>
          <w:rFonts w:ascii="Verdana" w:hAnsi="Verdana"/>
          <w:color w:val="272728"/>
          <w:sz w:val="23"/>
          <w:szCs w:val="23"/>
        </w:rPr>
        <w:t> is set to the serialized string of the validation result set. The “View Conflicts” report link will show up on the “Audit Change Notice” and “Resolve Release Conflicts” workflow task pages.</w:t>
      </w:r>
    </w:p>
    <w:p w14:paraId="7EED2BA5" w14:textId="56AF2C68" w:rsidR="00B15FA6" w:rsidRDefault="00B15FA6" w:rsidP="004B63A7">
      <w:pPr>
        <w:rPr>
          <w:rFonts w:ascii="Verdana" w:hAnsi="Verdana"/>
          <w:color w:val="272728"/>
          <w:sz w:val="23"/>
          <w:szCs w:val="23"/>
        </w:rPr>
      </w:pPr>
    </w:p>
    <w:p w14:paraId="194767E0" w14:textId="6368CAE6" w:rsidR="007D5B42" w:rsidRDefault="007D5B42" w:rsidP="004B63A7">
      <w:pPr>
        <w:rPr>
          <w:rFonts w:ascii="Verdana" w:hAnsi="Verdana"/>
          <w:color w:val="272728"/>
          <w:sz w:val="23"/>
          <w:szCs w:val="23"/>
        </w:rPr>
      </w:pPr>
    </w:p>
    <w:p w14:paraId="463CC12E" w14:textId="23CBE392" w:rsidR="007D5B42" w:rsidRDefault="007D5B42" w:rsidP="004B63A7">
      <w:pPr>
        <w:rPr>
          <w:rFonts w:ascii="Verdana" w:hAnsi="Verdana"/>
          <w:color w:val="272728"/>
          <w:sz w:val="23"/>
          <w:szCs w:val="23"/>
        </w:rPr>
      </w:pPr>
    </w:p>
    <w:p w14:paraId="5FE6140E" w14:textId="189C49E2" w:rsidR="007D5B42" w:rsidRDefault="007D5B42" w:rsidP="004B63A7">
      <w:pPr>
        <w:rPr>
          <w:rFonts w:ascii="Verdana" w:hAnsi="Verdana"/>
          <w:color w:val="272728"/>
          <w:sz w:val="23"/>
          <w:szCs w:val="23"/>
        </w:rPr>
      </w:pPr>
    </w:p>
    <w:p w14:paraId="3ECB330D" w14:textId="14724C4C" w:rsidR="007D5B42" w:rsidRDefault="007D5B42" w:rsidP="004B63A7">
      <w:pPr>
        <w:rPr>
          <w:rFonts w:ascii="Verdana" w:hAnsi="Verdana"/>
          <w:color w:val="272728"/>
          <w:sz w:val="23"/>
          <w:szCs w:val="23"/>
        </w:rPr>
      </w:pPr>
    </w:p>
    <w:p w14:paraId="7FE5B986" w14:textId="2B0B598B" w:rsidR="007D5B42" w:rsidRDefault="007D5B42" w:rsidP="004B63A7">
      <w:pPr>
        <w:rPr>
          <w:rFonts w:ascii="Verdana" w:hAnsi="Verdana"/>
          <w:color w:val="272728"/>
          <w:sz w:val="23"/>
          <w:szCs w:val="23"/>
        </w:rPr>
      </w:pPr>
    </w:p>
    <w:p w14:paraId="6D76F9BE" w14:textId="0857DC79" w:rsidR="007D5B42" w:rsidRDefault="007D5B42" w:rsidP="004B63A7">
      <w:pPr>
        <w:rPr>
          <w:rFonts w:ascii="Verdana" w:hAnsi="Verdana"/>
          <w:color w:val="272728"/>
          <w:sz w:val="23"/>
          <w:szCs w:val="23"/>
        </w:rPr>
      </w:pPr>
    </w:p>
    <w:p w14:paraId="2DB1B78B" w14:textId="15DB2212" w:rsidR="007D5B42" w:rsidRDefault="007D5B42" w:rsidP="004B63A7">
      <w:pPr>
        <w:rPr>
          <w:rFonts w:ascii="Verdana" w:hAnsi="Verdana"/>
          <w:color w:val="272728"/>
          <w:sz w:val="23"/>
          <w:szCs w:val="23"/>
        </w:rPr>
      </w:pPr>
    </w:p>
    <w:p w14:paraId="12B6C676" w14:textId="08E86002" w:rsidR="007D5B42" w:rsidRDefault="007D5B42" w:rsidP="004B63A7">
      <w:pPr>
        <w:rPr>
          <w:rFonts w:ascii="Verdana" w:hAnsi="Verdana"/>
          <w:color w:val="272728"/>
          <w:sz w:val="23"/>
          <w:szCs w:val="23"/>
        </w:rPr>
      </w:pPr>
    </w:p>
    <w:p w14:paraId="55B7D69C" w14:textId="77777777" w:rsidR="007D5B42" w:rsidRDefault="007D5B42" w:rsidP="004B63A7">
      <w:pPr>
        <w:rPr>
          <w:rFonts w:ascii="Verdana" w:hAnsi="Verdana"/>
          <w:color w:val="272728"/>
          <w:sz w:val="23"/>
          <w:szCs w:val="23"/>
        </w:rPr>
      </w:pPr>
    </w:p>
    <w:p w14:paraId="65368AC2" w14:textId="41EA5748" w:rsidR="00B15FA6" w:rsidRDefault="007D5B42" w:rsidP="007D5B42">
      <w:pPr>
        <w:pStyle w:val="Heading2"/>
        <w:rPr>
          <w:sz w:val="36"/>
          <w:szCs w:val="36"/>
          <w:lang w:val="en-US"/>
        </w:rPr>
      </w:pPr>
      <w:r w:rsidRPr="007D5B42">
        <w:rPr>
          <w:sz w:val="36"/>
          <w:szCs w:val="36"/>
          <w:lang w:val="en-US"/>
        </w:rPr>
        <w:lastRenderedPageBreak/>
        <w:t>Loading Business Rule Objects</w:t>
      </w:r>
    </w:p>
    <w:p w14:paraId="5623431E" w14:textId="77777777" w:rsidR="00445647" w:rsidRPr="00445647" w:rsidRDefault="00445647" w:rsidP="00445647">
      <w:pPr>
        <w:rPr>
          <w:lang w:val="en-US" w:eastAsia="en-US"/>
        </w:rPr>
      </w:pPr>
    </w:p>
    <w:p w14:paraId="6832C180" w14:textId="1C8AEAF0" w:rsidR="00445647" w:rsidRDefault="00445647" w:rsidP="00445647">
      <w:pPr>
        <w:rPr>
          <w:rFonts w:ascii="Verdana" w:hAnsi="Verdana"/>
          <w:color w:val="272728"/>
          <w:sz w:val="23"/>
          <w:szCs w:val="23"/>
        </w:rPr>
      </w:pPr>
      <w:r>
        <w:rPr>
          <w:rFonts w:ascii="Verdana" w:hAnsi="Verdana"/>
          <w:color w:val="272728"/>
          <w:sz w:val="23"/>
          <w:szCs w:val="23"/>
        </w:rPr>
        <w:t>This section describes how to create load files for the business rule objects. While creating the business rules object, you need to use the IXB framework for loading the </w:t>
      </w:r>
      <w:proofErr w:type="spellStart"/>
      <w:r>
        <w:rPr>
          <w:rStyle w:val="codeph"/>
          <w:rFonts w:ascii="Courier New" w:eastAsiaTheme="majorEastAsia" w:hAnsi="Courier New" w:cs="Courier New"/>
          <w:color w:val="000000"/>
          <w:sz w:val="27"/>
          <w:szCs w:val="27"/>
        </w:rPr>
        <w:t>BusinessRules</w:t>
      </w:r>
      <w:proofErr w:type="spellEnd"/>
      <w:r>
        <w:rPr>
          <w:rFonts w:ascii="Verdana" w:hAnsi="Verdana"/>
          <w:color w:val="272728"/>
          <w:sz w:val="23"/>
          <w:szCs w:val="23"/>
        </w:rPr>
        <w:t> objects. The intended outcome is an XML output that follows a defined DTD for the business rules objects.</w:t>
      </w:r>
    </w:p>
    <w:p w14:paraId="1863A7A5" w14:textId="42233018" w:rsidR="00A65560" w:rsidRDefault="00A65560" w:rsidP="00445647">
      <w:pPr>
        <w:rPr>
          <w:rFonts w:ascii="Verdana" w:hAnsi="Verdana"/>
          <w:color w:val="272728"/>
          <w:sz w:val="23"/>
          <w:szCs w:val="23"/>
        </w:rPr>
      </w:pPr>
    </w:p>
    <w:p w14:paraId="5B99C85C" w14:textId="77777777" w:rsidR="00A65560" w:rsidRPr="00A65560" w:rsidRDefault="00A65560" w:rsidP="00A65560">
      <w:pPr>
        <w:pStyle w:val="Heading3"/>
        <w:rPr>
          <w:b/>
          <w:bCs/>
          <w:sz w:val="32"/>
          <w:szCs w:val="32"/>
        </w:rPr>
      </w:pPr>
      <w:r w:rsidRPr="00A65560">
        <w:rPr>
          <w:b/>
          <w:bCs/>
          <w:sz w:val="32"/>
          <w:szCs w:val="32"/>
        </w:rPr>
        <w:t>Prerequisite Knowledge</w:t>
      </w:r>
    </w:p>
    <w:p w14:paraId="35A84CAF" w14:textId="77777777" w:rsidR="00A65560" w:rsidRPr="00A65560" w:rsidRDefault="00A65560" w:rsidP="00A65560">
      <w:pPr>
        <w:spacing w:line="360" w:lineRule="atLeast"/>
        <w:rPr>
          <w:rFonts w:ascii="Verdana" w:hAnsi="Verdana"/>
          <w:color w:val="272728"/>
          <w:sz w:val="23"/>
          <w:szCs w:val="23"/>
        </w:rPr>
      </w:pPr>
      <w:r w:rsidRPr="00A65560">
        <w:rPr>
          <w:rFonts w:ascii="Verdana" w:hAnsi="Verdana"/>
          <w:color w:val="272728"/>
          <w:sz w:val="23"/>
          <w:szCs w:val="23"/>
        </w:rPr>
        <w:t xml:space="preserve">To perform this task, you need to </w:t>
      </w:r>
      <w:proofErr w:type="gramStart"/>
      <w:r w:rsidRPr="00A65560">
        <w:rPr>
          <w:rFonts w:ascii="Verdana" w:hAnsi="Verdana"/>
          <w:color w:val="272728"/>
          <w:sz w:val="23"/>
          <w:szCs w:val="23"/>
        </w:rPr>
        <w:t>have an understanding of</w:t>
      </w:r>
      <w:proofErr w:type="gramEnd"/>
      <w:r w:rsidRPr="00A65560">
        <w:rPr>
          <w:rFonts w:ascii="Verdana" w:hAnsi="Verdana"/>
          <w:color w:val="272728"/>
          <w:sz w:val="23"/>
          <w:szCs w:val="23"/>
        </w:rPr>
        <w:t xml:space="preserve"> the following:</w:t>
      </w:r>
    </w:p>
    <w:p w14:paraId="1492B88F" w14:textId="77777777" w:rsidR="00A65560" w:rsidRPr="00A65560" w:rsidRDefault="00A65560" w:rsidP="00A65560">
      <w:pPr>
        <w:ind w:left="1005" w:hanging="285"/>
        <w:rPr>
          <w:rFonts w:ascii="Verdana" w:hAnsi="Verdana"/>
          <w:color w:val="272728"/>
          <w:sz w:val="23"/>
          <w:szCs w:val="23"/>
        </w:rPr>
      </w:pPr>
      <w:r w:rsidRPr="00A65560">
        <w:rPr>
          <w:rFonts w:ascii="Verdana" w:hAnsi="Verdana"/>
          <w:color w:val="272728"/>
          <w:sz w:val="23"/>
          <w:szCs w:val="23"/>
        </w:rPr>
        <w:t>• General knowledge of using DTD for creating XMLs</w:t>
      </w:r>
    </w:p>
    <w:p w14:paraId="5BBEF767" w14:textId="77777777" w:rsidR="00A65560" w:rsidRPr="00A65560" w:rsidRDefault="00A65560" w:rsidP="00A65560">
      <w:pPr>
        <w:ind w:left="1005" w:hanging="285"/>
        <w:rPr>
          <w:rFonts w:ascii="Verdana" w:hAnsi="Verdana"/>
          <w:color w:val="272728"/>
          <w:sz w:val="23"/>
          <w:szCs w:val="23"/>
        </w:rPr>
      </w:pPr>
      <w:r w:rsidRPr="00A65560">
        <w:rPr>
          <w:rFonts w:ascii="Verdana" w:hAnsi="Verdana"/>
          <w:color w:val="272728"/>
          <w:sz w:val="23"/>
          <w:szCs w:val="23"/>
        </w:rPr>
        <w:t>• Validating the XML based on the DTD</w:t>
      </w:r>
    </w:p>
    <w:p w14:paraId="4825FFC3" w14:textId="063C5361" w:rsidR="00A65560" w:rsidRDefault="00A65560" w:rsidP="00A65560">
      <w:pPr>
        <w:ind w:left="1005" w:hanging="285"/>
        <w:rPr>
          <w:rFonts w:ascii="Verdana" w:hAnsi="Verdana"/>
          <w:color w:val="272728"/>
          <w:sz w:val="23"/>
          <w:szCs w:val="23"/>
        </w:rPr>
      </w:pPr>
      <w:r w:rsidRPr="00A65560">
        <w:rPr>
          <w:rFonts w:ascii="Verdana" w:hAnsi="Verdana"/>
          <w:color w:val="272728"/>
          <w:sz w:val="23"/>
          <w:szCs w:val="23"/>
        </w:rPr>
        <w:t>• An understanding of the Import Export Framework. For more information, see </w:t>
      </w:r>
      <w:hyperlink r:id="rId51" w:tgtFrame="external_window" w:history="1">
        <w:r w:rsidRPr="00A65560">
          <w:rPr>
            <w:rFonts w:ascii="Verdana" w:hAnsi="Verdana"/>
            <w:color w:val="0060FC"/>
            <w:sz w:val="23"/>
            <w:szCs w:val="23"/>
          </w:rPr>
          <w:t>Import Export Framework</w:t>
        </w:r>
      </w:hyperlink>
    </w:p>
    <w:p w14:paraId="68313D0D" w14:textId="49869267" w:rsidR="00A65560" w:rsidRDefault="00A65560" w:rsidP="00A65560">
      <w:pPr>
        <w:rPr>
          <w:rFonts w:ascii="Verdana" w:hAnsi="Verdana"/>
          <w:color w:val="272728"/>
          <w:sz w:val="23"/>
          <w:szCs w:val="23"/>
        </w:rPr>
      </w:pPr>
    </w:p>
    <w:p w14:paraId="4AAB664A" w14:textId="1357CFC0" w:rsidR="00A65560" w:rsidRDefault="00AE5187" w:rsidP="00AE5187">
      <w:pPr>
        <w:pStyle w:val="Heading3"/>
        <w:rPr>
          <w:b/>
          <w:bCs/>
          <w:sz w:val="32"/>
          <w:szCs w:val="32"/>
        </w:rPr>
      </w:pPr>
      <w:r w:rsidRPr="00AE5187">
        <w:rPr>
          <w:b/>
          <w:bCs/>
          <w:sz w:val="32"/>
          <w:szCs w:val="32"/>
        </w:rPr>
        <w:t>Process</w:t>
      </w:r>
    </w:p>
    <w:p w14:paraId="2AC9B73E" w14:textId="77777777" w:rsidR="009F04E8" w:rsidRPr="009F04E8" w:rsidRDefault="009F04E8" w:rsidP="009F04E8">
      <w:pPr>
        <w:rPr>
          <w:lang w:eastAsia="en-US"/>
        </w:rPr>
      </w:pPr>
    </w:p>
    <w:p w14:paraId="2FAFC5AA" w14:textId="7DC710E1" w:rsidR="00AE5187" w:rsidRDefault="009F04E8" w:rsidP="00AE5187">
      <w:pPr>
        <w:rPr>
          <w:rFonts w:ascii="Verdana" w:hAnsi="Verdana"/>
          <w:color w:val="272728"/>
          <w:sz w:val="23"/>
          <w:szCs w:val="23"/>
        </w:rPr>
      </w:pPr>
      <w:r>
        <w:rPr>
          <w:rFonts w:ascii="Verdana" w:hAnsi="Verdana"/>
          <w:color w:val="272728"/>
          <w:sz w:val="23"/>
          <w:szCs w:val="23"/>
        </w:rPr>
        <w:t>You can use any text editor to author an XML file for business rule objects.</w:t>
      </w:r>
    </w:p>
    <w:p w14:paraId="58DF8E02" w14:textId="77777777" w:rsidR="009F04E8" w:rsidRPr="00A65560" w:rsidRDefault="009F04E8" w:rsidP="00AE5187">
      <w:pPr>
        <w:rPr>
          <w:lang w:eastAsia="en-US"/>
        </w:rPr>
      </w:pPr>
    </w:p>
    <w:p w14:paraId="5AF8E9AD" w14:textId="5160113E" w:rsidR="00A65560" w:rsidRDefault="009F04E8" w:rsidP="009F04E8">
      <w:pPr>
        <w:pStyle w:val="Heading4"/>
        <w:rPr>
          <w:i w:val="0"/>
          <w:iCs w:val="0"/>
          <w:sz w:val="28"/>
          <w:szCs w:val="28"/>
        </w:rPr>
      </w:pPr>
      <w:r w:rsidRPr="009F04E8">
        <w:rPr>
          <w:i w:val="0"/>
          <w:iCs w:val="0"/>
          <w:sz w:val="28"/>
          <w:szCs w:val="28"/>
        </w:rPr>
        <w:t>Solution Elements</w:t>
      </w:r>
    </w:p>
    <w:tbl>
      <w:tblPr>
        <w:tblStyle w:val="TableGrid"/>
        <w:tblW w:w="0" w:type="auto"/>
        <w:tblLayout w:type="fixed"/>
        <w:tblLook w:val="04A0" w:firstRow="1" w:lastRow="0" w:firstColumn="1" w:lastColumn="0" w:noHBand="0" w:noVBand="1"/>
      </w:tblPr>
      <w:tblGrid>
        <w:gridCol w:w="1636"/>
        <w:gridCol w:w="1336"/>
        <w:gridCol w:w="6044"/>
      </w:tblGrid>
      <w:tr w:rsidR="005D6E9D" w14:paraId="63392EE2" w14:textId="77777777" w:rsidTr="008F167D">
        <w:tc>
          <w:tcPr>
            <w:tcW w:w="1636" w:type="dxa"/>
          </w:tcPr>
          <w:p w14:paraId="7268F3F4" w14:textId="0725D08D" w:rsidR="005D6E9D" w:rsidRDefault="005D6E9D" w:rsidP="009F04E8">
            <w:pPr>
              <w:rPr>
                <w:lang w:eastAsia="en-US"/>
              </w:rPr>
            </w:pPr>
            <w:r>
              <w:rPr>
                <w:rFonts w:ascii="Verdana" w:hAnsi="Verdana"/>
                <w:b/>
                <w:bCs/>
                <w:color w:val="272728"/>
                <w:sz w:val="23"/>
                <w:szCs w:val="23"/>
                <w:shd w:val="clear" w:color="auto" w:fill="D3D3D3"/>
              </w:rPr>
              <w:t>Element</w:t>
            </w:r>
          </w:p>
        </w:tc>
        <w:tc>
          <w:tcPr>
            <w:tcW w:w="1336" w:type="dxa"/>
          </w:tcPr>
          <w:p w14:paraId="3F63BB5F" w14:textId="223FABF1" w:rsidR="005D6E9D" w:rsidRDefault="005D6E9D" w:rsidP="009F04E8">
            <w:pPr>
              <w:rPr>
                <w:lang w:eastAsia="en-US"/>
              </w:rPr>
            </w:pPr>
            <w:r>
              <w:rPr>
                <w:rFonts w:ascii="Verdana" w:hAnsi="Verdana"/>
                <w:b/>
                <w:bCs/>
                <w:color w:val="272728"/>
                <w:sz w:val="23"/>
                <w:szCs w:val="23"/>
                <w:shd w:val="clear" w:color="auto" w:fill="D3D3D3"/>
              </w:rPr>
              <w:t>Type</w:t>
            </w:r>
          </w:p>
        </w:tc>
        <w:tc>
          <w:tcPr>
            <w:tcW w:w="6044" w:type="dxa"/>
          </w:tcPr>
          <w:p w14:paraId="7017FC5B" w14:textId="7123A354" w:rsidR="005D6E9D" w:rsidRDefault="00C72ED1" w:rsidP="009F04E8">
            <w:pPr>
              <w:rPr>
                <w:lang w:eastAsia="en-US"/>
              </w:rPr>
            </w:pPr>
            <w:r>
              <w:rPr>
                <w:rFonts w:ascii="Verdana" w:hAnsi="Verdana"/>
                <w:b/>
                <w:bCs/>
                <w:color w:val="272728"/>
                <w:sz w:val="23"/>
                <w:szCs w:val="23"/>
                <w:shd w:val="clear" w:color="auto" w:fill="D3D3D3"/>
              </w:rPr>
              <w:t>Description</w:t>
            </w:r>
          </w:p>
        </w:tc>
      </w:tr>
      <w:tr w:rsidR="005D6E9D" w14:paraId="5B5C44F5" w14:textId="77777777" w:rsidTr="008F167D">
        <w:tc>
          <w:tcPr>
            <w:tcW w:w="1636" w:type="dxa"/>
          </w:tcPr>
          <w:p w14:paraId="23C88FCF" w14:textId="4C4B282A" w:rsidR="005D6E9D" w:rsidRDefault="00C72ED1" w:rsidP="009F04E8">
            <w:pPr>
              <w:rPr>
                <w:lang w:eastAsia="en-US"/>
              </w:rPr>
            </w:pPr>
            <w:r>
              <w:rPr>
                <w:rFonts w:ascii="Courier New" w:hAnsi="Courier New" w:cs="Courier New"/>
                <w:color w:val="000000"/>
                <w:sz w:val="27"/>
                <w:szCs w:val="27"/>
              </w:rPr>
              <w:t>standardX20.dtd</w:t>
            </w:r>
          </w:p>
        </w:tc>
        <w:tc>
          <w:tcPr>
            <w:tcW w:w="1336" w:type="dxa"/>
          </w:tcPr>
          <w:p w14:paraId="6041CDC4" w14:textId="2C24500F" w:rsidR="005D6E9D" w:rsidRDefault="00C72ED1" w:rsidP="009F04E8">
            <w:pPr>
              <w:rPr>
                <w:lang w:eastAsia="en-US"/>
              </w:rPr>
            </w:pPr>
            <w:r>
              <w:rPr>
                <w:rFonts w:ascii="Verdana" w:hAnsi="Verdana"/>
                <w:color w:val="272728"/>
                <w:sz w:val="23"/>
                <w:szCs w:val="23"/>
              </w:rPr>
              <w:t>DTD</w:t>
            </w:r>
          </w:p>
        </w:tc>
        <w:tc>
          <w:tcPr>
            <w:tcW w:w="6044" w:type="dxa"/>
          </w:tcPr>
          <w:p w14:paraId="1B6D5CBF" w14:textId="77777777" w:rsidR="00F60DC0" w:rsidRPr="00F60DC0" w:rsidRDefault="00F60DC0" w:rsidP="00F60DC0">
            <w:pPr>
              <w:rPr>
                <w:rFonts w:ascii="Verdana" w:hAnsi="Verdana"/>
                <w:color w:val="272728"/>
                <w:sz w:val="23"/>
                <w:szCs w:val="23"/>
              </w:rPr>
            </w:pPr>
            <w:r w:rsidRPr="00F60DC0">
              <w:rPr>
                <w:rFonts w:ascii="Verdana" w:hAnsi="Verdana"/>
                <w:color w:val="272728"/>
                <w:sz w:val="23"/>
                <w:szCs w:val="23"/>
              </w:rPr>
              <w:t>DTD for load files.</w:t>
            </w:r>
          </w:p>
          <w:p w14:paraId="4D8BC767" w14:textId="77777777" w:rsidR="00F60DC0" w:rsidRPr="00F60DC0" w:rsidRDefault="00F60DC0" w:rsidP="00F60DC0">
            <w:pPr>
              <w:rPr>
                <w:rFonts w:ascii="Verdana" w:hAnsi="Verdana"/>
                <w:color w:val="272728"/>
                <w:sz w:val="23"/>
                <w:szCs w:val="23"/>
              </w:rPr>
            </w:pPr>
            <w:r w:rsidRPr="00F60DC0">
              <w:rPr>
                <w:rFonts w:ascii="Verdana" w:hAnsi="Verdana"/>
                <w:color w:val="272728"/>
                <w:sz w:val="23"/>
                <w:szCs w:val="23"/>
              </w:rPr>
              <w:t>Location: </w:t>
            </w:r>
            <w:r w:rsidRPr="00F60DC0">
              <w:rPr>
                <w:rFonts w:ascii="Courier New" w:hAnsi="Courier New" w:cs="Courier New"/>
                <w:color w:val="000000"/>
                <w:sz w:val="27"/>
                <w:szCs w:val="27"/>
              </w:rPr>
              <w:t>&lt;Windchill&gt;\</w:t>
            </w:r>
            <w:proofErr w:type="spellStart"/>
            <w:r w:rsidRPr="00F60DC0">
              <w:rPr>
                <w:rFonts w:ascii="Courier New" w:hAnsi="Courier New" w:cs="Courier New"/>
                <w:color w:val="000000"/>
                <w:sz w:val="27"/>
                <w:szCs w:val="27"/>
              </w:rPr>
              <w:t>loadXMLFiles</w:t>
            </w:r>
            <w:proofErr w:type="spellEnd"/>
          </w:p>
          <w:p w14:paraId="577FC2AD" w14:textId="77777777" w:rsidR="005D6E9D" w:rsidRDefault="005D6E9D" w:rsidP="009F04E8">
            <w:pPr>
              <w:rPr>
                <w:lang w:eastAsia="en-US"/>
              </w:rPr>
            </w:pPr>
          </w:p>
        </w:tc>
      </w:tr>
      <w:tr w:rsidR="005D6E9D" w14:paraId="3C81A23C" w14:textId="77777777" w:rsidTr="008F167D">
        <w:tc>
          <w:tcPr>
            <w:tcW w:w="1636" w:type="dxa"/>
          </w:tcPr>
          <w:p w14:paraId="7DCE4A3C" w14:textId="1F86FE25" w:rsidR="005D6E9D" w:rsidRDefault="00F60DC0" w:rsidP="009F04E8">
            <w:pPr>
              <w:rPr>
                <w:lang w:eastAsia="en-US"/>
              </w:rPr>
            </w:pPr>
            <w:r>
              <w:rPr>
                <w:rFonts w:ascii="Courier New" w:hAnsi="Courier New" w:cs="Courier New"/>
                <w:color w:val="000000"/>
                <w:sz w:val="27"/>
                <w:szCs w:val="27"/>
              </w:rPr>
              <w:t>businessRules.dtd</w:t>
            </w:r>
          </w:p>
        </w:tc>
        <w:tc>
          <w:tcPr>
            <w:tcW w:w="1336" w:type="dxa"/>
          </w:tcPr>
          <w:p w14:paraId="6E02DAD4" w14:textId="6E10D8EC" w:rsidR="005D6E9D" w:rsidRDefault="008F167D" w:rsidP="009F04E8">
            <w:pPr>
              <w:rPr>
                <w:lang w:eastAsia="en-US"/>
              </w:rPr>
            </w:pPr>
            <w:r>
              <w:rPr>
                <w:rFonts w:ascii="Verdana" w:hAnsi="Verdana"/>
                <w:color w:val="272728"/>
                <w:sz w:val="23"/>
                <w:szCs w:val="23"/>
              </w:rPr>
              <w:t>DTD</w:t>
            </w:r>
          </w:p>
        </w:tc>
        <w:tc>
          <w:tcPr>
            <w:tcW w:w="6044" w:type="dxa"/>
          </w:tcPr>
          <w:p w14:paraId="64E18FF4" w14:textId="77777777" w:rsidR="008F167D" w:rsidRPr="008F167D" w:rsidRDefault="008F167D" w:rsidP="008F167D">
            <w:pPr>
              <w:rPr>
                <w:rFonts w:ascii="Verdana" w:hAnsi="Verdana"/>
                <w:color w:val="272728"/>
                <w:sz w:val="23"/>
                <w:szCs w:val="23"/>
              </w:rPr>
            </w:pPr>
            <w:r w:rsidRPr="008F167D">
              <w:rPr>
                <w:rFonts w:ascii="Verdana" w:hAnsi="Verdana"/>
                <w:color w:val="272728"/>
                <w:sz w:val="23"/>
                <w:szCs w:val="23"/>
              </w:rPr>
              <w:t>Modularized business rule DTD.</w:t>
            </w:r>
          </w:p>
          <w:p w14:paraId="3C5C7DA0" w14:textId="77777777" w:rsidR="008F167D" w:rsidRPr="008F167D" w:rsidRDefault="008F167D" w:rsidP="008F167D">
            <w:pPr>
              <w:rPr>
                <w:rFonts w:ascii="Verdana" w:hAnsi="Verdana"/>
                <w:color w:val="272728"/>
                <w:sz w:val="23"/>
                <w:szCs w:val="23"/>
              </w:rPr>
            </w:pPr>
            <w:r w:rsidRPr="008F167D">
              <w:rPr>
                <w:rFonts w:ascii="Verdana" w:hAnsi="Verdana"/>
                <w:color w:val="272728"/>
                <w:sz w:val="23"/>
                <w:szCs w:val="23"/>
              </w:rPr>
              <w:t>Location: </w:t>
            </w:r>
            <w:r w:rsidRPr="008F167D">
              <w:rPr>
                <w:rFonts w:ascii="Courier New" w:hAnsi="Courier New" w:cs="Courier New"/>
                <w:color w:val="000000"/>
                <w:sz w:val="27"/>
                <w:szCs w:val="27"/>
              </w:rPr>
              <w:t>&lt;Windchill&gt;\codebase\registry\ixb\dtds\standardX20.dtd\businessRules.dtd</w:t>
            </w:r>
          </w:p>
          <w:p w14:paraId="7E91DABE" w14:textId="77777777" w:rsidR="005D6E9D" w:rsidRDefault="005D6E9D" w:rsidP="009F04E8">
            <w:pPr>
              <w:rPr>
                <w:lang w:eastAsia="en-US"/>
              </w:rPr>
            </w:pPr>
          </w:p>
        </w:tc>
      </w:tr>
    </w:tbl>
    <w:p w14:paraId="6D8263A4" w14:textId="565EC04F" w:rsidR="009F04E8" w:rsidRDefault="009F04E8" w:rsidP="009F04E8">
      <w:pPr>
        <w:rPr>
          <w:lang w:eastAsia="en-US"/>
        </w:rPr>
      </w:pPr>
    </w:p>
    <w:p w14:paraId="0C0482F9" w14:textId="36D73083" w:rsidR="00157400" w:rsidRDefault="00157400" w:rsidP="00157400">
      <w:pPr>
        <w:pStyle w:val="Heading4"/>
        <w:rPr>
          <w:i w:val="0"/>
          <w:iCs w:val="0"/>
          <w:sz w:val="28"/>
          <w:szCs w:val="28"/>
        </w:rPr>
      </w:pPr>
      <w:r w:rsidRPr="00157400">
        <w:rPr>
          <w:i w:val="0"/>
          <w:iCs w:val="0"/>
          <w:sz w:val="28"/>
          <w:szCs w:val="28"/>
        </w:rPr>
        <w:t>DTD Definition</w:t>
      </w:r>
    </w:p>
    <w:p w14:paraId="786CD805" w14:textId="02A82E22" w:rsidR="00157400" w:rsidRDefault="00157400" w:rsidP="00157400">
      <w:pPr>
        <w:rPr>
          <w:lang w:eastAsia="en-US"/>
        </w:rPr>
      </w:pPr>
    </w:p>
    <w:p w14:paraId="08FE7AA3" w14:textId="17A29BE9" w:rsidR="00157400" w:rsidRDefault="0026181A" w:rsidP="00157400">
      <w:pPr>
        <w:rPr>
          <w:rStyle w:val="filepath"/>
          <w:rFonts w:ascii="Courier New" w:eastAsiaTheme="majorEastAsia" w:hAnsi="Courier New" w:cs="Courier New"/>
          <w:color w:val="000000"/>
          <w:sz w:val="27"/>
          <w:szCs w:val="27"/>
        </w:rPr>
      </w:pPr>
      <w:r>
        <w:rPr>
          <w:rFonts w:ascii="Verdana" w:hAnsi="Verdana"/>
          <w:color w:val="272728"/>
          <w:sz w:val="23"/>
          <w:szCs w:val="23"/>
        </w:rPr>
        <w:t>The business rules DTD is part of the </w:t>
      </w:r>
      <w:r>
        <w:rPr>
          <w:rStyle w:val="filepath"/>
          <w:rFonts w:ascii="Courier New" w:eastAsiaTheme="majorEastAsia" w:hAnsi="Courier New" w:cs="Courier New"/>
          <w:color w:val="000000"/>
          <w:sz w:val="27"/>
          <w:szCs w:val="27"/>
        </w:rPr>
        <w:t>standardX20.dtd</w:t>
      </w:r>
      <w:r>
        <w:rPr>
          <w:rFonts w:ascii="Verdana" w:hAnsi="Verdana"/>
          <w:color w:val="272728"/>
          <w:sz w:val="23"/>
          <w:szCs w:val="23"/>
        </w:rPr>
        <w:t> definition. The definition of the DTD can be located at: </w:t>
      </w:r>
      <w:r>
        <w:rPr>
          <w:rStyle w:val="filepath"/>
          <w:rFonts w:ascii="Courier New" w:eastAsiaTheme="majorEastAsia" w:hAnsi="Courier New" w:cs="Courier New"/>
          <w:color w:val="000000"/>
          <w:sz w:val="27"/>
          <w:szCs w:val="27"/>
        </w:rPr>
        <w:t>&lt;Windchill&gt;\codebase\registry\ixb\dtds\standardX20.dtd\businessRules.dtd</w:t>
      </w:r>
    </w:p>
    <w:p w14:paraId="5443FC2E" w14:textId="4F2E55F0" w:rsidR="00802C95" w:rsidRDefault="00802C95" w:rsidP="00157400">
      <w:pPr>
        <w:rPr>
          <w:rStyle w:val="filepath"/>
          <w:rFonts w:ascii="Courier New" w:eastAsiaTheme="majorEastAsia" w:hAnsi="Courier New" w:cs="Courier New"/>
          <w:color w:val="000000"/>
          <w:sz w:val="27"/>
          <w:szCs w:val="27"/>
        </w:rPr>
      </w:pPr>
    </w:p>
    <w:p w14:paraId="3FA3C13D" w14:textId="08390DF7" w:rsidR="00802C95" w:rsidRDefault="00802C95" w:rsidP="00157400">
      <w:pPr>
        <w:rPr>
          <w:rStyle w:val="filepath"/>
          <w:rFonts w:ascii="Courier New" w:eastAsiaTheme="majorEastAsia" w:hAnsi="Courier New" w:cs="Courier New"/>
          <w:color w:val="000000"/>
          <w:sz w:val="27"/>
          <w:szCs w:val="27"/>
        </w:rPr>
      </w:pPr>
    </w:p>
    <w:p w14:paraId="0FD9772E" w14:textId="24BDC6E7" w:rsidR="00802C95" w:rsidRDefault="00802C95" w:rsidP="00157400">
      <w:pPr>
        <w:rPr>
          <w:rStyle w:val="filepath"/>
          <w:rFonts w:ascii="Courier New" w:eastAsiaTheme="majorEastAsia" w:hAnsi="Courier New" w:cs="Courier New"/>
          <w:color w:val="000000"/>
          <w:sz w:val="27"/>
          <w:szCs w:val="27"/>
        </w:rPr>
      </w:pPr>
    </w:p>
    <w:p w14:paraId="1F843F52" w14:textId="2F7DF77E" w:rsidR="00802C95" w:rsidRDefault="00802C95" w:rsidP="00157400">
      <w:pPr>
        <w:rPr>
          <w:rStyle w:val="filepath"/>
          <w:rFonts w:ascii="Courier New" w:eastAsiaTheme="majorEastAsia" w:hAnsi="Courier New" w:cs="Courier New"/>
          <w:color w:val="000000"/>
          <w:sz w:val="27"/>
          <w:szCs w:val="27"/>
        </w:rPr>
      </w:pPr>
    </w:p>
    <w:p w14:paraId="0E8C7A4A" w14:textId="3E3C105F" w:rsidR="00802C95" w:rsidRDefault="00802C95" w:rsidP="00157400">
      <w:pPr>
        <w:rPr>
          <w:rStyle w:val="filepath"/>
          <w:rFonts w:ascii="Courier New" w:eastAsiaTheme="majorEastAsia" w:hAnsi="Courier New" w:cs="Courier New"/>
          <w:color w:val="000000"/>
          <w:sz w:val="27"/>
          <w:szCs w:val="27"/>
        </w:rPr>
      </w:pPr>
    </w:p>
    <w:p w14:paraId="214CDBCA" w14:textId="1C988E9B" w:rsidR="00802C95" w:rsidRDefault="00802C95" w:rsidP="00157400">
      <w:pPr>
        <w:rPr>
          <w:rStyle w:val="filepath"/>
          <w:rFonts w:ascii="Courier New" w:eastAsiaTheme="majorEastAsia" w:hAnsi="Courier New" w:cs="Courier New"/>
          <w:color w:val="000000"/>
          <w:sz w:val="27"/>
          <w:szCs w:val="27"/>
        </w:rPr>
      </w:pPr>
    </w:p>
    <w:p w14:paraId="23A388F5" w14:textId="53C9DEC4" w:rsidR="00802C95" w:rsidRDefault="00802C95" w:rsidP="00157400">
      <w:pPr>
        <w:rPr>
          <w:rStyle w:val="filepath"/>
          <w:rFonts w:ascii="Courier New" w:eastAsiaTheme="majorEastAsia" w:hAnsi="Courier New" w:cs="Courier New"/>
          <w:color w:val="000000"/>
          <w:sz w:val="27"/>
          <w:szCs w:val="27"/>
        </w:rPr>
      </w:pPr>
    </w:p>
    <w:p w14:paraId="0273F526" w14:textId="35907485" w:rsidR="00802C95" w:rsidRDefault="00802C95" w:rsidP="00157400">
      <w:pPr>
        <w:rPr>
          <w:rStyle w:val="filepath"/>
          <w:rFonts w:ascii="Courier New" w:eastAsiaTheme="majorEastAsia" w:hAnsi="Courier New" w:cs="Courier New"/>
          <w:color w:val="000000"/>
          <w:sz w:val="27"/>
          <w:szCs w:val="27"/>
        </w:rPr>
      </w:pPr>
    </w:p>
    <w:p w14:paraId="01D2D143" w14:textId="0FB2B1A3" w:rsidR="00802C95" w:rsidRDefault="00802C95" w:rsidP="00157400">
      <w:pPr>
        <w:rPr>
          <w:rStyle w:val="filepath"/>
          <w:rFonts w:ascii="Courier New" w:eastAsiaTheme="majorEastAsia" w:hAnsi="Courier New" w:cs="Courier New"/>
          <w:color w:val="000000"/>
          <w:sz w:val="27"/>
          <w:szCs w:val="27"/>
        </w:rPr>
      </w:pPr>
    </w:p>
    <w:p w14:paraId="19106F40" w14:textId="77777777" w:rsidR="00802C95" w:rsidRPr="00802C95" w:rsidRDefault="00802C95" w:rsidP="00802C95">
      <w:pPr>
        <w:pStyle w:val="Heading4"/>
        <w:rPr>
          <w:i w:val="0"/>
          <w:iCs w:val="0"/>
          <w:sz w:val="28"/>
          <w:szCs w:val="28"/>
        </w:rPr>
      </w:pPr>
      <w:r w:rsidRPr="00802C95">
        <w:rPr>
          <w:i w:val="0"/>
          <w:iCs w:val="0"/>
          <w:sz w:val="28"/>
          <w:szCs w:val="28"/>
        </w:rPr>
        <w:lastRenderedPageBreak/>
        <w:t>Business Rule Objects</w:t>
      </w:r>
    </w:p>
    <w:p w14:paraId="2688A9B7" w14:textId="77777777" w:rsidR="00802C95" w:rsidRPr="00802C95" w:rsidRDefault="00802C95" w:rsidP="00802C95">
      <w:pPr>
        <w:spacing w:line="360" w:lineRule="atLeast"/>
        <w:rPr>
          <w:rFonts w:ascii="Verdana" w:hAnsi="Verdana"/>
          <w:color w:val="272728"/>
          <w:sz w:val="23"/>
          <w:szCs w:val="23"/>
        </w:rPr>
      </w:pPr>
      <w:r w:rsidRPr="00802C95">
        <w:rPr>
          <w:rFonts w:ascii="Verdana" w:hAnsi="Verdana"/>
          <w:color w:val="272728"/>
          <w:sz w:val="23"/>
          <w:szCs w:val="23"/>
        </w:rPr>
        <w:t>These are the Business Rule objects that are needed for using the Business Rules engine.</w:t>
      </w:r>
    </w:p>
    <w:p w14:paraId="63E3A58C" w14:textId="77777777" w:rsidR="00802C95" w:rsidRPr="00802C95" w:rsidRDefault="00802C95" w:rsidP="00802C95">
      <w:pPr>
        <w:ind w:left="1005" w:hanging="285"/>
        <w:rPr>
          <w:rFonts w:ascii="Verdana" w:hAnsi="Verdana"/>
          <w:color w:val="272728"/>
          <w:sz w:val="23"/>
          <w:szCs w:val="23"/>
        </w:rPr>
      </w:pPr>
      <w:r w:rsidRPr="00802C95">
        <w:rPr>
          <w:rFonts w:ascii="Verdana" w:hAnsi="Verdana"/>
          <w:color w:val="272728"/>
          <w:sz w:val="23"/>
          <w:szCs w:val="23"/>
        </w:rPr>
        <w:t>• </w:t>
      </w:r>
      <w:proofErr w:type="spellStart"/>
      <w:proofErr w:type="gramStart"/>
      <w:r w:rsidRPr="00802C95">
        <w:rPr>
          <w:rFonts w:ascii="Courier New" w:hAnsi="Courier New" w:cs="Courier New"/>
          <w:color w:val="000000"/>
          <w:sz w:val="27"/>
          <w:szCs w:val="27"/>
        </w:rPr>
        <w:t>BusinessRuleSet</w:t>
      </w:r>
      <w:proofErr w:type="spellEnd"/>
      <w:r w:rsidRPr="00802C95">
        <w:rPr>
          <w:rFonts w:ascii="Verdana" w:hAnsi="Verdana"/>
          <w:color w:val="272728"/>
          <w:sz w:val="23"/>
          <w:szCs w:val="23"/>
        </w:rPr>
        <w:t> :</w:t>
      </w:r>
      <w:proofErr w:type="gramEnd"/>
      <w:r w:rsidRPr="00802C95">
        <w:rPr>
          <w:rFonts w:ascii="Verdana" w:hAnsi="Verdana"/>
          <w:color w:val="272728"/>
          <w:sz w:val="23"/>
          <w:szCs w:val="23"/>
        </w:rPr>
        <w:t xml:space="preserve"> A </w:t>
      </w:r>
      <w:proofErr w:type="spellStart"/>
      <w:r w:rsidRPr="00802C95">
        <w:rPr>
          <w:rFonts w:ascii="Courier New" w:hAnsi="Courier New" w:cs="Courier New"/>
          <w:color w:val="000000"/>
          <w:sz w:val="27"/>
          <w:szCs w:val="27"/>
        </w:rPr>
        <w:t>BusinessRuleSet</w:t>
      </w:r>
      <w:proofErr w:type="spellEnd"/>
      <w:r w:rsidRPr="00802C95">
        <w:rPr>
          <w:rFonts w:ascii="Verdana" w:hAnsi="Verdana"/>
          <w:color w:val="272728"/>
          <w:sz w:val="23"/>
          <w:szCs w:val="23"/>
        </w:rPr>
        <w:t> instance is the persistence configuration used to navigate persistent set of Validation business rule for a container. This can be overridden at container level.</w:t>
      </w:r>
    </w:p>
    <w:p w14:paraId="2F52E46C" w14:textId="77777777" w:rsidR="00802C95" w:rsidRPr="00802C95" w:rsidRDefault="00802C95" w:rsidP="00802C95">
      <w:pPr>
        <w:ind w:left="1005" w:hanging="285"/>
        <w:rPr>
          <w:rFonts w:ascii="Verdana" w:hAnsi="Verdana"/>
          <w:color w:val="272728"/>
          <w:sz w:val="23"/>
          <w:szCs w:val="23"/>
        </w:rPr>
      </w:pPr>
      <w:r w:rsidRPr="00802C95">
        <w:rPr>
          <w:rFonts w:ascii="Verdana" w:hAnsi="Verdana"/>
          <w:color w:val="272728"/>
          <w:sz w:val="23"/>
          <w:szCs w:val="23"/>
        </w:rPr>
        <w:t>• </w:t>
      </w:r>
      <w:proofErr w:type="spellStart"/>
      <w:proofErr w:type="gramStart"/>
      <w:r w:rsidRPr="00802C95">
        <w:rPr>
          <w:rFonts w:ascii="Courier New" w:hAnsi="Courier New" w:cs="Courier New"/>
          <w:color w:val="000000"/>
          <w:sz w:val="27"/>
          <w:szCs w:val="27"/>
        </w:rPr>
        <w:t>BusinessRule</w:t>
      </w:r>
      <w:proofErr w:type="spellEnd"/>
      <w:r w:rsidRPr="00802C95">
        <w:rPr>
          <w:rFonts w:ascii="Verdana" w:hAnsi="Verdana"/>
          <w:color w:val="272728"/>
          <w:sz w:val="23"/>
          <w:szCs w:val="23"/>
        </w:rPr>
        <w:t> :</w:t>
      </w:r>
      <w:proofErr w:type="gramEnd"/>
      <w:r w:rsidRPr="00802C95">
        <w:rPr>
          <w:rFonts w:ascii="Verdana" w:hAnsi="Verdana"/>
          <w:color w:val="272728"/>
          <w:sz w:val="23"/>
          <w:szCs w:val="23"/>
        </w:rPr>
        <w:t> </w:t>
      </w:r>
      <w:proofErr w:type="spellStart"/>
      <w:r w:rsidRPr="00802C95">
        <w:rPr>
          <w:rFonts w:ascii="Courier New" w:hAnsi="Courier New" w:cs="Courier New"/>
          <w:color w:val="000000"/>
          <w:sz w:val="27"/>
          <w:szCs w:val="27"/>
        </w:rPr>
        <w:t>BusinessRule</w:t>
      </w:r>
      <w:proofErr w:type="spellEnd"/>
      <w:r w:rsidRPr="00802C95">
        <w:rPr>
          <w:rFonts w:ascii="Verdana" w:hAnsi="Verdana"/>
          <w:color w:val="272728"/>
          <w:sz w:val="23"/>
          <w:szCs w:val="23"/>
        </w:rPr>
        <w:t> holds the information about the Rule to be executed. Each Rule may have unique configuration requirements associated to it. The selector is mapped to the actual implemented rule validation class.</w:t>
      </w:r>
    </w:p>
    <w:p w14:paraId="1A11C0AE" w14:textId="77777777" w:rsidR="00802C95" w:rsidRPr="00802C95" w:rsidRDefault="00802C95" w:rsidP="00802C95">
      <w:pPr>
        <w:ind w:left="1005" w:hanging="285"/>
        <w:rPr>
          <w:rFonts w:ascii="Verdana" w:hAnsi="Verdana"/>
          <w:color w:val="272728"/>
          <w:sz w:val="23"/>
          <w:szCs w:val="23"/>
        </w:rPr>
      </w:pPr>
      <w:r w:rsidRPr="00802C95">
        <w:rPr>
          <w:rFonts w:ascii="Verdana" w:hAnsi="Verdana"/>
          <w:color w:val="272728"/>
          <w:sz w:val="23"/>
          <w:szCs w:val="23"/>
        </w:rPr>
        <w:t>• </w:t>
      </w:r>
      <w:proofErr w:type="spellStart"/>
      <w:proofErr w:type="gramStart"/>
      <w:r w:rsidRPr="00802C95">
        <w:rPr>
          <w:rFonts w:ascii="Courier New" w:hAnsi="Courier New" w:cs="Courier New"/>
          <w:color w:val="000000"/>
          <w:sz w:val="27"/>
          <w:szCs w:val="27"/>
        </w:rPr>
        <w:t>BusinessRuleLink</w:t>
      </w:r>
      <w:proofErr w:type="spellEnd"/>
      <w:r w:rsidRPr="00802C95">
        <w:rPr>
          <w:rFonts w:ascii="Verdana" w:hAnsi="Verdana"/>
          <w:color w:val="272728"/>
          <w:sz w:val="23"/>
          <w:szCs w:val="23"/>
        </w:rPr>
        <w:t> :</w:t>
      </w:r>
      <w:proofErr w:type="gramEnd"/>
      <w:r w:rsidRPr="00802C95">
        <w:rPr>
          <w:rFonts w:ascii="Verdana" w:hAnsi="Verdana"/>
          <w:color w:val="272728"/>
          <w:sz w:val="23"/>
          <w:szCs w:val="23"/>
        </w:rPr>
        <w:t xml:space="preserve"> A </w:t>
      </w:r>
      <w:proofErr w:type="spellStart"/>
      <w:r w:rsidRPr="00802C95">
        <w:rPr>
          <w:rFonts w:ascii="Courier New" w:hAnsi="Courier New" w:cs="Courier New"/>
          <w:color w:val="000000"/>
          <w:sz w:val="27"/>
          <w:szCs w:val="27"/>
        </w:rPr>
        <w:t>ObjectToObject</w:t>
      </w:r>
      <w:proofErr w:type="spellEnd"/>
      <w:r w:rsidRPr="00802C95">
        <w:rPr>
          <w:rFonts w:ascii="Verdana" w:hAnsi="Verdana"/>
          <w:color w:val="272728"/>
          <w:sz w:val="23"/>
          <w:szCs w:val="23"/>
        </w:rPr>
        <w:t> binary link holding the references to </w:t>
      </w:r>
      <w:proofErr w:type="spellStart"/>
      <w:r w:rsidRPr="00802C95">
        <w:rPr>
          <w:rFonts w:ascii="Courier New" w:hAnsi="Courier New" w:cs="Courier New"/>
          <w:color w:val="000000"/>
          <w:sz w:val="27"/>
          <w:szCs w:val="27"/>
        </w:rPr>
        <w:t>BusinessRuleSet</w:t>
      </w:r>
      <w:proofErr w:type="spellEnd"/>
      <w:r w:rsidRPr="00802C95">
        <w:rPr>
          <w:rFonts w:ascii="Verdana" w:hAnsi="Verdana"/>
          <w:color w:val="272728"/>
          <w:sz w:val="23"/>
          <w:szCs w:val="23"/>
        </w:rPr>
        <w:t> and </w:t>
      </w:r>
      <w:proofErr w:type="spellStart"/>
      <w:r w:rsidRPr="00802C95">
        <w:rPr>
          <w:rFonts w:ascii="Courier New" w:hAnsi="Courier New" w:cs="Courier New"/>
          <w:color w:val="000000"/>
          <w:sz w:val="27"/>
          <w:szCs w:val="27"/>
        </w:rPr>
        <w:t>BusinessRule</w:t>
      </w:r>
      <w:proofErr w:type="spellEnd"/>
      <w:r w:rsidRPr="00802C95">
        <w:rPr>
          <w:rFonts w:ascii="Verdana" w:hAnsi="Verdana"/>
          <w:color w:val="272728"/>
          <w:sz w:val="23"/>
          <w:szCs w:val="23"/>
        </w:rPr>
        <w:t>. Each </w:t>
      </w:r>
      <w:proofErr w:type="spellStart"/>
      <w:r w:rsidRPr="00802C95">
        <w:rPr>
          <w:rFonts w:ascii="Courier New" w:hAnsi="Courier New" w:cs="Courier New"/>
          <w:color w:val="000000"/>
          <w:sz w:val="27"/>
          <w:szCs w:val="27"/>
        </w:rPr>
        <w:t>BusinessRuleSet</w:t>
      </w:r>
      <w:proofErr w:type="spellEnd"/>
      <w:r w:rsidRPr="00802C95">
        <w:rPr>
          <w:rFonts w:ascii="Verdana" w:hAnsi="Verdana"/>
          <w:color w:val="272728"/>
          <w:sz w:val="23"/>
          <w:szCs w:val="23"/>
        </w:rPr>
        <w:t> is associated to a </w:t>
      </w:r>
      <w:proofErr w:type="spellStart"/>
      <w:r w:rsidRPr="00802C95">
        <w:rPr>
          <w:rFonts w:ascii="Courier New" w:hAnsi="Courier New" w:cs="Courier New"/>
          <w:color w:val="000000"/>
          <w:sz w:val="27"/>
          <w:szCs w:val="27"/>
        </w:rPr>
        <w:t>BusinessRule</w:t>
      </w:r>
      <w:proofErr w:type="spellEnd"/>
      <w:r w:rsidRPr="00802C95">
        <w:rPr>
          <w:rFonts w:ascii="Verdana" w:hAnsi="Verdana"/>
          <w:color w:val="272728"/>
          <w:sz w:val="23"/>
          <w:szCs w:val="23"/>
        </w:rPr>
        <w:t> using the </w:t>
      </w:r>
      <w:proofErr w:type="spellStart"/>
      <w:r w:rsidRPr="00802C95">
        <w:rPr>
          <w:rFonts w:ascii="Courier New" w:hAnsi="Courier New" w:cs="Courier New"/>
          <w:color w:val="000000"/>
          <w:sz w:val="27"/>
          <w:szCs w:val="27"/>
        </w:rPr>
        <w:t>BusinessRuleLink</w:t>
      </w:r>
      <w:proofErr w:type="spellEnd"/>
      <w:r w:rsidRPr="00802C95">
        <w:rPr>
          <w:rFonts w:ascii="Verdana" w:hAnsi="Verdana"/>
          <w:color w:val="272728"/>
          <w:sz w:val="23"/>
          <w:szCs w:val="23"/>
        </w:rPr>
        <w:t>.</w:t>
      </w:r>
    </w:p>
    <w:p w14:paraId="36198497" w14:textId="1617A8F0" w:rsidR="00802C95" w:rsidRDefault="00802C95" w:rsidP="00802C95">
      <w:pPr>
        <w:spacing w:line="360" w:lineRule="atLeast"/>
        <w:rPr>
          <w:rFonts w:ascii="Verdana" w:hAnsi="Verdana"/>
          <w:color w:val="272728"/>
          <w:sz w:val="23"/>
          <w:szCs w:val="23"/>
        </w:rPr>
      </w:pPr>
      <w:r w:rsidRPr="00802C95">
        <w:rPr>
          <w:rFonts w:ascii="Verdana" w:hAnsi="Verdana"/>
          <w:color w:val="272728"/>
          <w:sz w:val="23"/>
          <w:szCs w:val="23"/>
        </w:rPr>
        <w:t>These are the attributes used for business rules objects:</w:t>
      </w:r>
    </w:p>
    <w:p w14:paraId="24B8B31D" w14:textId="5CBC34A7" w:rsidR="00B72E0E" w:rsidRDefault="00B72E0E" w:rsidP="00802C95">
      <w:pPr>
        <w:spacing w:line="360" w:lineRule="atLeast"/>
        <w:rPr>
          <w:rFonts w:ascii="Verdana" w:hAnsi="Verdana"/>
          <w:color w:val="272728"/>
          <w:sz w:val="23"/>
          <w:szCs w:val="23"/>
        </w:rPr>
      </w:pPr>
    </w:p>
    <w:tbl>
      <w:tblPr>
        <w:tblStyle w:val="TableGrid"/>
        <w:tblW w:w="0" w:type="auto"/>
        <w:tblLayout w:type="fixed"/>
        <w:tblLook w:val="04A0" w:firstRow="1" w:lastRow="0" w:firstColumn="1" w:lastColumn="0" w:noHBand="0" w:noVBand="1"/>
      </w:tblPr>
      <w:tblGrid>
        <w:gridCol w:w="1555"/>
        <w:gridCol w:w="2277"/>
        <w:gridCol w:w="942"/>
        <w:gridCol w:w="3225"/>
        <w:gridCol w:w="1017"/>
      </w:tblGrid>
      <w:tr w:rsidR="00B72E0E" w14:paraId="4074C675" w14:textId="77777777" w:rsidTr="00BD757D">
        <w:tc>
          <w:tcPr>
            <w:tcW w:w="1555" w:type="dxa"/>
          </w:tcPr>
          <w:p w14:paraId="683B12B1" w14:textId="10F97DD6" w:rsidR="00B72E0E" w:rsidRDefault="00956A23" w:rsidP="00802C95">
            <w:pPr>
              <w:spacing w:line="360" w:lineRule="atLeast"/>
              <w:rPr>
                <w:rFonts w:ascii="Verdana" w:hAnsi="Verdana"/>
                <w:color w:val="272728"/>
                <w:sz w:val="23"/>
                <w:szCs w:val="23"/>
              </w:rPr>
            </w:pPr>
            <w:r>
              <w:rPr>
                <w:rFonts w:ascii="Verdana" w:hAnsi="Verdana"/>
                <w:b/>
                <w:bCs/>
                <w:color w:val="272728"/>
                <w:sz w:val="23"/>
                <w:szCs w:val="23"/>
                <w:shd w:val="clear" w:color="auto" w:fill="D3D3D3"/>
              </w:rPr>
              <w:t>Name</w:t>
            </w:r>
          </w:p>
        </w:tc>
        <w:tc>
          <w:tcPr>
            <w:tcW w:w="2277" w:type="dxa"/>
          </w:tcPr>
          <w:p w14:paraId="3D48FE85" w14:textId="59C2EA56" w:rsidR="00B72E0E" w:rsidRDefault="00956A23" w:rsidP="00802C95">
            <w:pPr>
              <w:spacing w:line="360" w:lineRule="atLeast"/>
              <w:rPr>
                <w:rFonts w:ascii="Verdana" w:hAnsi="Verdana"/>
                <w:color w:val="272728"/>
                <w:sz w:val="23"/>
                <w:szCs w:val="23"/>
              </w:rPr>
            </w:pPr>
            <w:r>
              <w:rPr>
                <w:rFonts w:ascii="Verdana" w:hAnsi="Verdana"/>
                <w:b/>
                <w:bCs/>
                <w:color w:val="272728"/>
                <w:sz w:val="23"/>
                <w:szCs w:val="23"/>
                <w:shd w:val="clear" w:color="auto" w:fill="D3D3D3"/>
              </w:rPr>
              <w:t>Applicable Object</w:t>
            </w:r>
          </w:p>
        </w:tc>
        <w:tc>
          <w:tcPr>
            <w:tcW w:w="942" w:type="dxa"/>
          </w:tcPr>
          <w:p w14:paraId="34591593" w14:textId="5348BFC6" w:rsidR="00B72E0E" w:rsidRDefault="00956A23" w:rsidP="00802C95">
            <w:pPr>
              <w:spacing w:line="360" w:lineRule="atLeast"/>
              <w:rPr>
                <w:rFonts w:ascii="Verdana" w:hAnsi="Verdana"/>
                <w:color w:val="272728"/>
                <w:sz w:val="23"/>
                <w:szCs w:val="23"/>
              </w:rPr>
            </w:pPr>
            <w:r>
              <w:rPr>
                <w:rFonts w:ascii="Verdana" w:hAnsi="Verdana"/>
                <w:b/>
                <w:bCs/>
                <w:color w:val="272728"/>
                <w:sz w:val="23"/>
                <w:szCs w:val="23"/>
                <w:shd w:val="clear" w:color="auto" w:fill="D3D3D3"/>
              </w:rPr>
              <w:t>Optional</w:t>
            </w:r>
          </w:p>
        </w:tc>
        <w:tc>
          <w:tcPr>
            <w:tcW w:w="3225" w:type="dxa"/>
          </w:tcPr>
          <w:p w14:paraId="589D7966" w14:textId="39F0E533" w:rsidR="00B72E0E" w:rsidRDefault="00921246" w:rsidP="00802C95">
            <w:pPr>
              <w:spacing w:line="360" w:lineRule="atLeast"/>
              <w:rPr>
                <w:rFonts w:ascii="Verdana" w:hAnsi="Verdana"/>
                <w:color w:val="272728"/>
                <w:sz w:val="23"/>
                <w:szCs w:val="23"/>
              </w:rPr>
            </w:pPr>
            <w:r>
              <w:rPr>
                <w:rFonts w:ascii="Verdana" w:hAnsi="Verdana"/>
                <w:b/>
                <w:bCs/>
                <w:color w:val="272728"/>
                <w:sz w:val="23"/>
                <w:szCs w:val="23"/>
                <w:shd w:val="clear" w:color="auto" w:fill="D3D3D3"/>
              </w:rPr>
              <w:t>Comments</w:t>
            </w:r>
          </w:p>
        </w:tc>
        <w:tc>
          <w:tcPr>
            <w:tcW w:w="1017" w:type="dxa"/>
          </w:tcPr>
          <w:p w14:paraId="2C472575" w14:textId="1EEE89CB" w:rsidR="00B72E0E" w:rsidRDefault="00921246" w:rsidP="00802C95">
            <w:pPr>
              <w:spacing w:line="360" w:lineRule="atLeast"/>
              <w:rPr>
                <w:rFonts w:ascii="Verdana" w:hAnsi="Verdana"/>
                <w:color w:val="272728"/>
                <w:sz w:val="23"/>
                <w:szCs w:val="23"/>
              </w:rPr>
            </w:pPr>
            <w:r>
              <w:rPr>
                <w:rFonts w:ascii="Verdana" w:hAnsi="Verdana"/>
                <w:b/>
                <w:bCs/>
                <w:color w:val="272728"/>
                <w:sz w:val="23"/>
                <w:szCs w:val="23"/>
                <w:shd w:val="clear" w:color="auto" w:fill="D3D3D3"/>
              </w:rPr>
              <w:t>Type</w:t>
            </w:r>
          </w:p>
        </w:tc>
      </w:tr>
      <w:tr w:rsidR="00B72E0E" w14:paraId="1F779D3B" w14:textId="77777777" w:rsidTr="00BD757D">
        <w:tc>
          <w:tcPr>
            <w:tcW w:w="1555" w:type="dxa"/>
          </w:tcPr>
          <w:p w14:paraId="5AEE3EE2" w14:textId="6C168857" w:rsidR="00B72E0E" w:rsidRDefault="00B61AD1" w:rsidP="00802C95">
            <w:pPr>
              <w:spacing w:line="360" w:lineRule="atLeast"/>
              <w:rPr>
                <w:rFonts w:ascii="Verdana" w:hAnsi="Verdana"/>
                <w:color w:val="272728"/>
                <w:sz w:val="23"/>
                <w:szCs w:val="23"/>
              </w:rPr>
            </w:pPr>
            <w:r>
              <w:rPr>
                <w:rFonts w:ascii="Verdana" w:hAnsi="Verdana"/>
                <w:color w:val="272728"/>
                <w:sz w:val="23"/>
                <w:szCs w:val="23"/>
              </w:rPr>
              <w:t>key</w:t>
            </w:r>
          </w:p>
        </w:tc>
        <w:tc>
          <w:tcPr>
            <w:tcW w:w="2277" w:type="dxa"/>
          </w:tcPr>
          <w:p w14:paraId="00EF4FC7" w14:textId="2B06EBE1" w:rsidR="00B72E0E" w:rsidRDefault="0042746C" w:rsidP="00802C95">
            <w:pPr>
              <w:spacing w:line="360" w:lineRule="atLeast"/>
              <w:rPr>
                <w:rFonts w:ascii="Verdana" w:hAnsi="Verdana"/>
                <w:color w:val="272728"/>
                <w:sz w:val="23"/>
                <w:szCs w:val="23"/>
              </w:rPr>
            </w:pPr>
            <w:proofErr w:type="spellStart"/>
            <w:r>
              <w:rPr>
                <w:rFonts w:ascii="Courier New" w:hAnsi="Courier New" w:cs="Courier New"/>
                <w:color w:val="000000"/>
                <w:sz w:val="27"/>
                <w:szCs w:val="27"/>
              </w:rPr>
              <w:t>BusinessRuleSetBusinessRule</w:t>
            </w:r>
            <w:proofErr w:type="spellEnd"/>
          </w:p>
        </w:tc>
        <w:tc>
          <w:tcPr>
            <w:tcW w:w="942" w:type="dxa"/>
          </w:tcPr>
          <w:p w14:paraId="77D43971" w14:textId="68E13BAA" w:rsidR="00B72E0E" w:rsidRDefault="0042746C" w:rsidP="00802C95">
            <w:pPr>
              <w:spacing w:line="360" w:lineRule="atLeast"/>
              <w:rPr>
                <w:rFonts w:ascii="Verdana" w:hAnsi="Verdana"/>
                <w:color w:val="272728"/>
                <w:sz w:val="23"/>
                <w:szCs w:val="23"/>
              </w:rPr>
            </w:pPr>
            <w:r>
              <w:rPr>
                <w:rFonts w:ascii="Verdana" w:hAnsi="Verdana"/>
                <w:color w:val="272728"/>
                <w:sz w:val="23"/>
                <w:szCs w:val="23"/>
              </w:rPr>
              <w:t>No</w:t>
            </w:r>
          </w:p>
        </w:tc>
        <w:tc>
          <w:tcPr>
            <w:tcW w:w="3225" w:type="dxa"/>
          </w:tcPr>
          <w:p w14:paraId="23AC8E14" w14:textId="12A46D77" w:rsidR="00B72E0E" w:rsidRDefault="0042746C" w:rsidP="00802C95">
            <w:pPr>
              <w:spacing w:line="360" w:lineRule="atLeast"/>
              <w:rPr>
                <w:rFonts w:ascii="Verdana" w:hAnsi="Verdana"/>
                <w:color w:val="272728"/>
                <w:sz w:val="23"/>
                <w:szCs w:val="23"/>
              </w:rPr>
            </w:pPr>
            <w:r>
              <w:rPr>
                <w:rFonts w:ascii="Verdana" w:hAnsi="Verdana"/>
                <w:color w:val="272728"/>
                <w:sz w:val="23"/>
                <w:szCs w:val="23"/>
              </w:rPr>
              <w:t>Key unique to the business rule object. For business rule set, key, typically would be something like </w:t>
            </w:r>
            <w:r>
              <w:rPr>
                <w:rStyle w:val="codeph"/>
                <w:rFonts w:ascii="Courier New" w:eastAsiaTheme="majorEastAsia" w:hAnsi="Courier New" w:cs="Courier New"/>
                <w:color w:val="000000"/>
                <w:sz w:val="27"/>
                <w:szCs w:val="27"/>
              </w:rPr>
              <w:t>CHANGE_RELEASE_VALIDATION</w:t>
            </w:r>
          </w:p>
        </w:tc>
        <w:tc>
          <w:tcPr>
            <w:tcW w:w="1017" w:type="dxa"/>
          </w:tcPr>
          <w:p w14:paraId="2DD3552E" w14:textId="64727CDB" w:rsidR="00B72E0E" w:rsidRDefault="00BD757D" w:rsidP="00802C95">
            <w:pPr>
              <w:spacing w:line="360" w:lineRule="atLeast"/>
              <w:rPr>
                <w:rFonts w:ascii="Verdana" w:hAnsi="Verdana"/>
                <w:color w:val="272728"/>
                <w:sz w:val="23"/>
                <w:szCs w:val="23"/>
              </w:rPr>
            </w:pPr>
            <w:r>
              <w:rPr>
                <w:rFonts w:ascii="Verdana" w:hAnsi="Verdana"/>
                <w:color w:val="272728"/>
                <w:sz w:val="23"/>
                <w:szCs w:val="23"/>
              </w:rPr>
              <w:t>String - 256 characters</w:t>
            </w:r>
          </w:p>
        </w:tc>
      </w:tr>
      <w:tr w:rsidR="00B72E0E" w14:paraId="48E1E83A" w14:textId="77777777" w:rsidTr="00BD757D">
        <w:tc>
          <w:tcPr>
            <w:tcW w:w="1555" w:type="dxa"/>
          </w:tcPr>
          <w:p w14:paraId="4AD799E7" w14:textId="64DA7E18" w:rsidR="00B72E0E" w:rsidRDefault="00BD757D" w:rsidP="00802C95">
            <w:pPr>
              <w:spacing w:line="360" w:lineRule="atLeast"/>
              <w:rPr>
                <w:rFonts w:ascii="Verdana" w:hAnsi="Verdana"/>
                <w:color w:val="272728"/>
                <w:sz w:val="23"/>
                <w:szCs w:val="23"/>
              </w:rPr>
            </w:pPr>
            <w:r>
              <w:rPr>
                <w:rFonts w:ascii="Verdana" w:hAnsi="Verdana"/>
                <w:color w:val="272728"/>
                <w:sz w:val="23"/>
                <w:szCs w:val="23"/>
              </w:rPr>
              <w:t>name</w:t>
            </w:r>
          </w:p>
        </w:tc>
        <w:tc>
          <w:tcPr>
            <w:tcW w:w="2277" w:type="dxa"/>
          </w:tcPr>
          <w:p w14:paraId="4C3818F8" w14:textId="18B1AECD" w:rsidR="00B72E0E" w:rsidRDefault="0042746C" w:rsidP="00802C95">
            <w:pPr>
              <w:spacing w:line="360" w:lineRule="atLeast"/>
              <w:rPr>
                <w:rFonts w:ascii="Verdana" w:hAnsi="Verdana"/>
                <w:color w:val="272728"/>
                <w:sz w:val="23"/>
                <w:szCs w:val="23"/>
              </w:rPr>
            </w:pPr>
            <w:proofErr w:type="spellStart"/>
            <w:r>
              <w:rPr>
                <w:rFonts w:ascii="Courier New" w:hAnsi="Courier New" w:cs="Courier New"/>
                <w:color w:val="000000"/>
                <w:sz w:val="27"/>
                <w:szCs w:val="27"/>
              </w:rPr>
              <w:t>BusinessRuleSetBusinessRule</w:t>
            </w:r>
            <w:proofErr w:type="spellEnd"/>
          </w:p>
        </w:tc>
        <w:tc>
          <w:tcPr>
            <w:tcW w:w="942" w:type="dxa"/>
          </w:tcPr>
          <w:p w14:paraId="1F22CB12" w14:textId="62E3D428" w:rsidR="00B72E0E" w:rsidRDefault="00553D0D" w:rsidP="00802C95">
            <w:pPr>
              <w:spacing w:line="360" w:lineRule="atLeast"/>
              <w:rPr>
                <w:rFonts w:ascii="Verdana" w:hAnsi="Verdana"/>
                <w:color w:val="272728"/>
                <w:sz w:val="23"/>
                <w:szCs w:val="23"/>
              </w:rPr>
            </w:pPr>
            <w:r>
              <w:rPr>
                <w:rFonts w:ascii="Verdana" w:hAnsi="Verdana"/>
                <w:color w:val="272728"/>
                <w:sz w:val="23"/>
                <w:szCs w:val="23"/>
              </w:rPr>
              <w:t>Yes</w:t>
            </w:r>
          </w:p>
        </w:tc>
        <w:tc>
          <w:tcPr>
            <w:tcW w:w="3225" w:type="dxa"/>
          </w:tcPr>
          <w:p w14:paraId="14D53760" w14:textId="32828E42" w:rsidR="00B72E0E" w:rsidRDefault="00553D0D" w:rsidP="00802C95">
            <w:pPr>
              <w:spacing w:line="360" w:lineRule="atLeast"/>
              <w:rPr>
                <w:rFonts w:ascii="Verdana" w:hAnsi="Verdana"/>
                <w:color w:val="272728"/>
                <w:sz w:val="23"/>
                <w:szCs w:val="23"/>
              </w:rPr>
            </w:pPr>
            <w:r>
              <w:rPr>
                <w:rFonts w:ascii="Verdana" w:hAnsi="Verdana"/>
                <w:color w:val="272728"/>
                <w:sz w:val="23"/>
                <w:szCs w:val="23"/>
              </w:rPr>
              <w:t>Name of the </w:t>
            </w:r>
            <w:proofErr w:type="spellStart"/>
            <w:r>
              <w:rPr>
                <w:rStyle w:val="codeph"/>
                <w:rFonts w:ascii="Courier New" w:eastAsiaTheme="majorEastAsia" w:hAnsi="Courier New" w:cs="Courier New"/>
                <w:color w:val="000000"/>
                <w:sz w:val="27"/>
                <w:szCs w:val="27"/>
              </w:rPr>
              <w:t>BusinessRuleSet</w:t>
            </w:r>
            <w:proofErr w:type="spellEnd"/>
            <w:r>
              <w:rPr>
                <w:rFonts w:ascii="Verdana" w:hAnsi="Verdana"/>
                <w:color w:val="272728"/>
                <w:sz w:val="23"/>
                <w:szCs w:val="23"/>
              </w:rPr>
              <w:t> or </w:t>
            </w:r>
            <w:proofErr w:type="spellStart"/>
            <w:r>
              <w:rPr>
                <w:rStyle w:val="codeph"/>
                <w:rFonts w:ascii="Courier New" w:eastAsiaTheme="majorEastAsia" w:hAnsi="Courier New" w:cs="Courier New"/>
                <w:color w:val="000000"/>
                <w:sz w:val="27"/>
                <w:szCs w:val="27"/>
              </w:rPr>
              <w:t>BusinessRuleObject</w:t>
            </w:r>
            <w:proofErr w:type="spellEnd"/>
            <w:r>
              <w:rPr>
                <w:rFonts w:ascii="Verdana" w:hAnsi="Verdana"/>
                <w:color w:val="272728"/>
                <w:sz w:val="23"/>
                <w:szCs w:val="23"/>
              </w:rPr>
              <w:t>. The name field is localized.</w:t>
            </w:r>
          </w:p>
        </w:tc>
        <w:tc>
          <w:tcPr>
            <w:tcW w:w="1017" w:type="dxa"/>
          </w:tcPr>
          <w:p w14:paraId="52BA1C70" w14:textId="36F90B68" w:rsidR="00B72E0E" w:rsidRDefault="00553D0D" w:rsidP="00802C95">
            <w:pPr>
              <w:spacing w:line="360" w:lineRule="atLeast"/>
              <w:rPr>
                <w:rFonts w:ascii="Verdana" w:hAnsi="Verdana"/>
                <w:color w:val="272728"/>
                <w:sz w:val="23"/>
                <w:szCs w:val="23"/>
              </w:rPr>
            </w:pPr>
            <w:r>
              <w:rPr>
                <w:rFonts w:ascii="Verdana" w:hAnsi="Verdana"/>
                <w:color w:val="272728"/>
                <w:sz w:val="23"/>
                <w:szCs w:val="23"/>
              </w:rPr>
              <w:t>String - 256 characters</w:t>
            </w:r>
          </w:p>
        </w:tc>
      </w:tr>
      <w:tr w:rsidR="00B72E0E" w14:paraId="0A9E5869" w14:textId="77777777" w:rsidTr="00BD757D">
        <w:tc>
          <w:tcPr>
            <w:tcW w:w="1555" w:type="dxa"/>
          </w:tcPr>
          <w:p w14:paraId="1D96D65C" w14:textId="7933C20A" w:rsidR="00B72E0E" w:rsidRDefault="00CD05F0" w:rsidP="00802C95">
            <w:pPr>
              <w:spacing w:line="360" w:lineRule="atLeast"/>
              <w:rPr>
                <w:rFonts w:ascii="Verdana" w:hAnsi="Verdana"/>
                <w:color w:val="272728"/>
                <w:sz w:val="23"/>
                <w:szCs w:val="23"/>
              </w:rPr>
            </w:pPr>
            <w:r>
              <w:rPr>
                <w:rFonts w:ascii="Verdana" w:hAnsi="Verdana"/>
                <w:color w:val="272728"/>
                <w:sz w:val="23"/>
                <w:szCs w:val="23"/>
              </w:rPr>
              <w:t>description</w:t>
            </w:r>
          </w:p>
        </w:tc>
        <w:tc>
          <w:tcPr>
            <w:tcW w:w="2277" w:type="dxa"/>
          </w:tcPr>
          <w:p w14:paraId="3EAA405E" w14:textId="62FE6C74" w:rsidR="00B72E0E" w:rsidRDefault="0042746C" w:rsidP="00802C95">
            <w:pPr>
              <w:spacing w:line="360" w:lineRule="atLeast"/>
              <w:rPr>
                <w:rFonts w:ascii="Verdana" w:hAnsi="Verdana"/>
                <w:color w:val="272728"/>
                <w:sz w:val="23"/>
                <w:szCs w:val="23"/>
              </w:rPr>
            </w:pPr>
            <w:proofErr w:type="spellStart"/>
            <w:r>
              <w:rPr>
                <w:rFonts w:ascii="Courier New" w:hAnsi="Courier New" w:cs="Courier New"/>
                <w:color w:val="000000"/>
                <w:sz w:val="27"/>
                <w:szCs w:val="27"/>
              </w:rPr>
              <w:t>BusinessRuleSetBusinessRule</w:t>
            </w:r>
            <w:proofErr w:type="spellEnd"/>
          </w:p>
        </w:tc>
        <w:tc>
          <w:tcPr>
            <w:tcW w:w="942" w:type="dxa"/>
          </w:tcPr>
          <w:p w14:paraId="247431CA" w14:textId="63D88422" w:rsidR="00B72E0E" w:rsidRDefault="00CD05F0" w:rsidP="00802C95">
            <w:pPr>
              <w:spacing w:line="360" w:lineRule="atLeast"/>
              <w:rPr>
                <w:rFonts w:ascii="Verdana" w:hAnsi="Verdana"/>
                <w:color w:val="272728"/>
                <w:sz w:val="23"/>
                <w:szCs w:val="23"/>
              </w:rPr>
            </w:pPr>
            <w:r>
              <w:rPr>
                <w:rFonts w:ascii="Verdana" w:hAnsi="Verdana"/>
                <w:color w:val="272728"/>
                <w:sz w:val="23"/>
                <w:szCs w:val="23"/>
              </w:rPr>
              <w:t>No</w:t>
            </w:r>
          </w:p>
        </w:tc>
        <w:tc>
          <w:tcPr>
            <w:tcW w:w="3225" w:type="dxa"/>
          </w:tcPr>
          <w:p w14:paraId="18A6CB7B" w14:textId="35F123AC" w:rsidR="00B72E0E" w:rsidRDefault="00CD05F0" w:rsidP="00802C95">
            <w:pPr>
              <w:spacing w:line="360" w:lineRule="atLeast"/>
              <w:rPr>
                <w:rFonts w:ascii="Verdana" w:hAnsi="Verdana"/>
                <w:color w:val="272728"/>
                <w:sz w:val="23"/>
                <w:szCs w:val="23"/>
              </w:rPr>
            </w:pPr>
            <w:r>
              <w:rPr>
                <w:rFonts w:ascii="Verdana" w:hAnsi="Verdana"/>
                <w:color w:val="272728"/>
                <w:sz w:val="23"/>
                <w:szCs w:val="23"/>
              </w:rPr>
              <w:t>Description of the business rule object. The description field is localized.</w:t>
            </w:r>
          </w:p>
        </w:tc>
        <w:tc>
          <w:tcPr>
            <w:tcW w:w="1017" w:type="dxa"/>
          </w:tcPr>
          <w:p w14:paraId="51D8F0E5" w14:textId="4C31DCBB" w:rsidR="00B72E0E" w:rsidRDefault="00CD05F0" w:rsidP="00802C95">
            <w:pPr>
              <w:spacing w:line="360" w:lineRule="atLeast"/>
              <w:rPr>
                <w:rFonts w:ascii="Verdana" w:hAnsi="Verdana"/>
                <w:color w:val="272728"/>
                <w:sz w:val="23"/>
                <w:szCs w:val="23"/>
              </w:rPr>
            </w:pPr>
            <w:r>
              <w:rPr>
                <w:rFonts w:ascii="Verdana" w:hAnsi="Verdana"/>
                <w:color w:val="272728"/>
                <w:sz w:val="23"/>
                <w:szCs w:val="23"/>
              </w:rPr>
              <w:t>String – 4000 characters</w:t>
            </w:r>
          </w:p>
        </w:tc>
      </w:tr>
      <w:tr w:rsidR="00B72E0E" w14:paraId="3D2AC707" w14:textId="77777777" w:rsidTr="00BD757D">
        <w:tc>
          <w:tcPr>
            <w:tcW w:w="1555" w:type="dxa"/>
          </w:tcPr>
          <w:p w14:paraId="77B2781A" w14:textId="5714DB16" w:rsidR="00B72E0E" w:rsidRDefault="00C37511" w:rsidP="00802C95">
            <w:pPr>
              <w:spacing w:line="360" w:lineRule="atLeast"/>
              <w:rPr>
                <w:rFonts w:ascii="Verdana" w:hAnsi="Verdana"/>
                <w:color w:val="272728"/>
                <w:sz w:val="23"/>
                <w:szCs w:val="23"/>
              </w:rPr>
            </w:pPr>
            <w:r>
              <w:rPr>
                <w:rFonts w:ascii="Verdana" w:hAnsi="Verdana"/>
                <w:color w:val="272728"/>
                <w:sz w:val="23"/>
                <w:szCs w:val="23"/>
              </w:rPr>
              <w:t>configs</w:t>
            </w:r>
          </w:p>
        </w:tc>
        <w:tc>
          <w:tcPr>
            <w:tcW w:w="2277" w:type="dxa"/>
          </w:tcPr>
          <w:p w14:paraId="14B673FC" w14:textId="1FD6BCC2" w:rsidR="00B72E0E" w:rsidRDefault="00C37511" w:rsidP="00802C95">
            <w:pPr>
              <w:spacing w:line="360" w:lineRule="atLeast"/>
              <w:rPr>
                <w:rFonts w:ascii="Verdana" w:hAnsi="Verdana"/>
                <w:color w:val="272728"/>
                <w:sz w:val="23"/>
                <w:szCs w:val="23"/>
              </w:rPr>
            </w:pPr>
            <w:proofErr w:type="spellStart"/>
            <w:r>
              <w:rPr>
                <w:rFonts w:ascii="Courier New" w:hAnsi="Courier New" w:cs="Courier New"/>
                <w:color w:val="000000"/>
                <w:sz w:val="27"/>
                <w:szCs w:val="27"/>
              </w:rPr>
              <w:t>BusinessRule</w:t>
            </w:r>
            <w:proofErr w:type="spellEnd"/>
          </w:p>
        </w:tc>
        <w:tc>
          <w:tcPr>
            <w:tcW w:w="942" w:type="dxa"/>
          </w:tcPr>
          <w:p w14:paraId="368C4BCF" w14:textId="08968B7F" w:rsidR="00B72E0E" w:rsidRDefault="00C37511" w:rsidP="00802C95">
            <w:pPr>
              <w:spacing w:line="360" w:lineRule="atLeast"/>
              <w:rPr>
                <w:rFonts w:ascii="Verdana" w:hAnsi="Verdana"/>
                <w:color w:val="272728"/>
                <w:sz w:val="23"/>
                <w:szCs w:val="23"/>
              </w:rPr>
            </w:pPr>
            <w:r>
              <w:rPr>
                <w:rFonts w:ascii="Verdana" w:hAnsi="Verdana"/>
                <w:color w:val="272728"/>
                <w:sz w:val="23"/>
                <w:szCs w:val="23"/>
              </w:rPr>
              <w:t>Yes</w:t>
            </w:r>
          </w:p>
        </w:tc>
        <w:tc>
          <w:tcPr>
            <w:tcW w:w="3225" w:type="dxa"/>
          </w:tcPr>
          <w:p w14:paraId="39F7C6A8" w14:textId="77777777" w:rsidR="00AB540A" w:rsidRPr="00AB540A" w:rsidRDefault="00AB540A" w:rsidP="00AB540A">
            <w:pPr>
              <w:rPr>
                <w:rFonts w:ascii="Verdana" w:hAnsi="Verdana"/>
                <w:color w:val="272728"/>
                <w:sz w:val="23"/>
                <w:szCs w:val="23"/>
              </w:rPr>
            </w:pPr>
            <w:r w:rsidRPr="00AB540A">
              <w:rPr>
                <w:rFonts w:ascii="Verdana" w:hAnsi="Verdana"/>
                <w:color w:val="272728"/>
                <w:sz w:val="23"/>
                <w:szCs w:val="23"/>
              </w:rPr>
              <w:t>configs attribute holds the information that is required to evaluate </w:t>
            </w:r>
            <w:proofErr w:type="spellStart"/>
            <w:r w:rsidRPr="00AB540A">
              <w:rPr>
                <w:rFonts w:ascii="Courier New" w:hAnsi="Courier New" w:cs="Courier New"/>
                <w:color w:val="000000"/>
                <w:sz w:val="27"/>
                <w:szCs w:val="27"/>
              </w:rPr>
              <w:t>BusinessRule</w:t>
            </w:r>
            <w:proofErr w:type="spellEnd"/>
            <w:r w:rsidRPr="00AB540A">
              <w:rPr>
                <w:rFonts w:ascii="Verdana" w:hAnsi="Verdana"/>
                <w:color w:val="272728"/>
                <w:sz w:val="23"/>
                <w:szCs w:val="23"/>
              </w:rPr>
              <w:t xml:space="preserve"> against objects. configs </w:t>
            </w:r>
            <w:r w:rsidRPr="00AB540A">
              <w:rPr>
                <w:rFonts w:ascii="Verdana" w:hAnsi="Verdana"/>
                <w:color w:val="272728"/>
                <w:sz w:val="23"/>
                <w:szCs w:val="23"/>
              </w:rPr>
              <w:lastRenderedPageBreak/>
              <w:t>element holds 0 or more than 0 config element. Each config element will hold the name and key attribute defining the configuration required to run the Rule.</w:t>
            </w:r>
          </w:p>
          <w:p w14:paraId="718CFAC9" w14:textId="77777777" w:rsidR="00AB540A" w:rsidRPr="00AB540A" w:rsidRDefault="00AB540A" w:rsidP="00AB540A">
            <w:pPr>
              <w:rPr>
                <w:rFonts w:ascii="Verdana" w:hAnsi="Verdana"/>
                <w:color w:val="272728"/>
                <w:sz w:val="23"/>
                <w:szCs w:val="23"/>
              </w:rPr>
            </w:pPr>
            <w:r w:rsidRPr="00AB540A">
              <w:rPr>
                <w:rFonts w:ascii="Verdana" w:hAnsi="Verdana"/>
                <w:color w:val="272728"/>
                <w:sz w:val="23"/>
                <w:szCs w:val="23"/>
              </w:rPr>
              <w:t>If the key needs to specify more than one value, it could specify it using a new config element as shown in the example. If the rule needs to specify name “</w:t>
            </w:r>
            <w:proofErr w:type="spellStart"/>
            <w:r w:rsidRPr="00AB540A">
              <w:rPr>
                <w:rFonts w:ascii="Verdana" w:hAnsi="Verdana"/>
                <w:color w:val="272728"/>
                <w:sz w:val="23"/>
                <w:szCs w:val="23"/>
              </w:rPr>
              <w:t>validType</w:t>
            </w:r>
            <w:proofErr w:type="spellEnd"/>
            <w:r w:rsidRPr="00AB540A">
              <w:rPr>
                <w:rFonts w:ascii="Verdana" w:hAnsi="Verdana"/>
                <w:color w:val="272728"/>
                <w:sz w:val="23"/>
                <w:szCs w:val="23"/>
              </w:rPr>
              <w:t>”, it should specify as below:</w:t>
            </w:r>
            <w:r w:rsidRPr="00AB540A">
              <w:rPr>
                <w:rFonts w:ascii="Courier New" w:hAnsi="Courier New" w:cs="Courier New"/>
                <w:color w:val="000000"/>
                <w:sz w:val="27"/>
                <w:szCs w:val="27"/>
              </w:rPr>
              <w:t xml:space="preserve"> &lt;config name=" </w:t>
            </w:r>
            <w:proofErr w:type="spellStart"/>
            <w:r w:rsidRPr="00AB540A">
              <w:rPr>
                <w:rFonts w:ascii="Courier New" w:hAnsi="Courier New" w:cs="Courier New"/>
                <w:color w:val="000000"/>
                <w:sz w:val="27"/>
                <w:szCs w:val="27"/>
              </w:rPr>
              <w:t>validType</w:t>
            </w:r>
            <w:proofErr w:type="spellEnd"/>
            <w:r w:rsidRPr="00AB540A">
              <w:rPr>
                <w:rFonts w:ascii="Courier New" w:hAnsi="Courier New" w:cs="Courier New"/>
                <w:color w:val="000000"/>
                <w:sz w:val="27"/>
                <w:szCs w:val="27"/>
              </w:rPr>
              <w:t xml:space="preserve"> " value="</w:t>
            </w:r>
            <w:proofErr w:type="spellStart"/>
            <w:r w:rsidRPr="00AB540A">
              <w:rPr>
                <w:rFonts w:ascii="Courier New" w:hAnsi="Courier New" w:cs="Courier New"/>
                <w:color w:val="000000"/>
                <w:sz w:val="27"/>
                <w:szCs w:val="27"/>
              </w:rPr>
              <w:t>WTPart.class</w:t>
            </w:r>
            <w:proofErr w:type="spellEnd"/>
            <w:r w:rsidRPr="00AB540A">
              <w:rPr>
                <w:rFonts w:ascii="Courier New" w:hAnsi="Courier New" w:cs="Courier New"/>
                <w:color w:val="000000"/>
                <w:sz w:val="27"/>
                <w:szCs w:val="27"/>
              </w:rPr>
              <w:t xml:space="preserve">"&gt;&lt;/config&gt; &lt;config name=" </w:t>
            </w:r>
            <w:proofErr w:type="spellStart"/>
            <w:r w:rsidRPr="00AB540A">
              <w:rPr>
                <w:rFonts w:ascii="Courier New" w:hAnsi="Courier New" w:cs="Courier New"/>
                <w:color w:val="000000"/>
                <w:sz w:val="27"/>
                <w:szCs w:val="27"/>
              </w:rPr>
              <w:t>validType</w:t>
            </w:r>
            <w:proofErr w:type="spellEnd"/>
            <w:r w:rsidRPr="00AB540A">
              <w:rPr>
                <w:rFonts w:ascii="Courier New" w:hAnsi="Courier New" w:cs="Courier New"/>
                <w:color w:val="000000"/>
                <w:sz w:val="27"/>
                <w:szCs w:val="27"/>
              </w:rPr>
              <w:t xml:space="preserve"> " value="</w:t>
            </w:r>
            <w:proofErr w:type="spellStart"/>
            <w:r w:rsidRPr="00AB540A">
              <w:rPr>
                <w:rFonts w:ascii="Courier New" w:hAnsi="Courier New" w:cs="Courier New"/>
                <w:color w:val="000000"/>
                <w:sz w:val="27"/>
                <w:szCs w:val="27"/>
              </w:rPr>
              <w:t>WTDocument.class</w:t>
            </w:r>
            <w:proofErr w:type="spellEnd"/>
            <w:r w:rsidRPr="00AB540A">
              <w:rPr>
                <w:rFonts w:ascii="Courier New" w:hAnsi="Courier New" w:cs="Courier New"/>
                <w:color w:val="000000"/>
                <w:sz w:val="27"/>
                <w:szCs w:val="27"/>
              </w:rPr>
              <w:t>"&gt;&lt;/config&gt;</w:t>
            </w:r>
          </w:p>
          <w:p w14:paraId="3F45260E" w14:textId="77777777" w:rsidR="00B72E0E" w:rsidRDefault="00B72E0E" w:rsidP="00802C95">
            <w:pPr>
              <w:spacing w:line="360" w:lineRule="atLeast"/>
              <w:rPr>
                <w:rFonts w:ascii="Verdana" w:hAnsi="Verdana"/>
                <w:color w:val="272728"/>
                <w:sz w:val="23"/>
                <w:szCs w:val="23"/>
              </w:rPr>
            </w:pPr>
          </w:p>
        </w:tc>
        <w:tc>
          <w:tcPr>
            <w:tcW w:w="1017" w:type="dxa"/>
          </w:tcPr>
          <w:p w14:paraId="5AD1C977" w14:textId="59298A20" w:rsidR="00B72E0E" w:rsidRDefault="00AB540A" w:rsidP="00802C95">
            <w:pPr>
              <w:spacing w:line="360" w:lineRule="atLeast"/>
              <w:rPr>
                <w:rFonts w:ascii="Verdana" w:hAnsi="Verdana"/>
                <w:color w:val="272728"/>
                <w:sz w:val="23"/>
                <w:szCs w:val="23"/>
              </w:rPr>
            </w:pPr>
            <w:r>
              <w:rPr>
                <w:rFonts w:ascii="Verdana" w:hAnsi="Verdana"/>
                <w:color w:val="272728"/>
                <w:sz w:val="23"/>
                <w:szCs w:val="23"/>
              </w:rPr>
              <w:lastRenderedPageBreak/>
              <w:t>Name value pair</w:t>
            </w:r>
          </w:p>
        </w:tc>
      </w:tr>
      <w:tr w:rsidR="00B72E0E" w14:paraId="60292514" w14:textId="77777777" w:rsidTr="00BD757D">
        <w:tc>
          <w:tcPr>
            <w:tcW w:w="1555" w:type="dxa"/>
          </w:tcPr>
          <w:p w14:paraId="2D22277E" w14:textId="5EEA5353" w:rsidR="00B72E0E" w:rsidRDefault="00AB540A" w:rsidP="00802C95">
            <w:pPr>
              <w:spacing w:line="360" w:lineRule="atLeast"/>
              <w:rPr>
                <w:rFonts w:ascii="Verdana" w:hAnsi="Verdana"/>
                <w:color w:val="272728"/>
                <w:sz w:val="23"/>
                <w:szCs w:val="23"/>
              </w:rPr>
            </w:pPr>
            <w:r>
              <w:rPr>
                <w:rFonts w:ascii="Verdana" w:hAnsi="Verdana"/>
                <w:color w:val="272728"/>
                <w:sz w:val="23"/>
                <w:szCs w:val="23"/>
              </w:rPr>
              <w:t>enabled</w:t>
            </w:r>
          </w:p>
        </w:tc>
        <w:tc>
          <w:tcPr>
            <w:tcW w:w="2277" w:type="dxa"/>
          </w:tcPr>
          <w:p w14:paraId="1251DF59" w14:textId="22EB31D3" w:rsidR="00B72E0E" w:rsidRDefault="00AB540A" w:rsidP="00802C95">
            <w:pPr>
              <w:spacing w:line="360" w:lineRule="atLeast"/>
              <w:rPr>
                <w:rFonts w:ascii="Verdana" w:hAnsi="Verdana"/>
                <w:color w:val="272728"/>
                <w:sz w:val="23"/>
                <w:szCs w:val="23"/>
              </w:rPr>
            </w:pPr>
            <w:proofErr w:type="spellStart"/>
            <w:r>
              <w:rPr>
                <w:rFonts w:ascii="Courier New" w:hAnsi="Courier New" w:cs="Courier New"/>
                <w:color w:val="000000"/>
                <w:sz w:val="27"/>
                <w:szCs w:val="27"/>
              </w:rPr>
              <w:t>BusinessRuleSetBusinessRule</w:t>
            </w:r>
            <w:proofErr w:type="spellEnd"/>
          </w:p>
        </w:tc>
        <w:tc>
          <w:tcPr>
            <w:tcW w:w="942" w:type="dxa"/>
          </w:tcPr>
          <w:p w14:paraId="69F21340" w14:textId="23F5C129" w:rsidR="00B72E0E" w:rsidRDefault="003374D6" w:rsidP="00802C95">
            <w:pPr>
              <w:spacing w:line="360" w:lineRule="atLeast"/>
              <w:rPr>
                <w:rFonts w:ascii="Verdana" w:hAnsi="Verdana"/>
                <w:color w:val="272728"/>
                <w:sz w:val="23"/>
                <w:szCs w:val="23"/>
              </w:rPr>
            </w:pPr>
            <w:r>
              <w:rPr>
                <w:rFonts w:ascii="Verdana" w:hAnsi="Verdana"/>
                <w:color w:val="272728"/>
                <w:sz w:val="23"/>
                <w:szCs w:val="23"/>
              </w:rPr>
              <w:t>Yes</w:t>
            </w:r>
          </w:p>
        </w:tc>
        <w:tc>
          <w:tcPr>
            <w:tcW w:w="3225" w:type="dxa"/>
          </w:tcPr>
          <w:p w14:paraId="06D967C1" w14:textId="708D2033" w:rsidR="00B72E0E" w:rsidRDefault="003374D6" w:rsidP="00802C95">
            <w:pPr>
              <w:spacing w:line="360" w:lineRule="atLeast"/>
              <w:rPr>
                <w:rFonts w:ascii="Verdana" w:hAnsi="Verdana"/>
                <w:color w:val="272728"/>
                <w:sz w:val="23"/>
                <w:szCs w:val="23"/>
              </w:rPr>
            </w:pPr>
            <w:r>
              <w:rPr>
                <w:rFonts w:ascii="Verdana" w:hAnsi="Verdana"/>
                <w:color w:val="272728"/>
                <w:sz w:val="23"/>
                <w:szCs w:val="23"/>
              </w:rPr>
              <w:t>The ability to configure the business rule object to be executed. When the value is false, the business rule object is ignored and look for the next available enabled in the container hierarchical lookup.</w:t>
            </w:r>
          </w:p>
        </w:tc>
        <w:tc>
          <w:tcPr>
            <w:tcW w:w="1017" w:type="dxa"/>
          </w:tcPr>
          <w:p w14:paraId="5D6E00FF" w14:textId="1C8CC473" w:rsidR="00B72E0E" w:rsidRDefault="003374D6" w:rsidP="00802C95">
            <w:pPr>
              <w:spacing w:line="360" w:lineRule="atLeast"/>
              <w:rPr>
                <w:rFonts w:ascii="Verdana" w:hAnsi="Verdana"/>
                <w:color w:val="272728"/>
                <w:sz w:val="23"/>
                <w:szCs w:val="23"/>
              </w:rPr>
            </w:pPr>
            <w:proofErr w:type="spellStart"/>
            <w:r>
              <w:rPr>
                <w:rFonts w:ascii="Verdana" w:hAnsi="Verdana"/>
                <w:color w:val="272728"/>
                <w:sz w:val="23"/>
                <w:szCs w:val="23"/>
              </w:rPr>
              <w:t>boolean</w:t>
            </w:r>
            <w:proofErr w:type="spellEnd"/>
          </w:p>
        </w:tc>
      </w:tr>
      <w:tr w:rsidR="003374D6" w14:paraId="2836D151" w14:textId="77777777" w:rsidTr="00BD757D">
        <w:tc>
          <w:tcPr>
            <w:tcW w:w="1555" w:type="dxa"/>
          </w:tcPr>
          <w:p w14:paraId="6D6CE954" w14:textId="30B54A48" w:rsidR="003374D6" w:rsidRDefault="001D3E31" w:rsidP="00802C95">
            <w:pPr>
              <w:spacing w:line="360" w:lineRule="atLeast"/>
              <w:rPr>
                <w:rFonts w:ascii="Verdana" w:hAnsi="Verdana"/>
                <w:color w:val="272728"/>
                <w:sz w:val="23"/>
                <w:szCs w:val="23"/>
              </w:rPr>
            </w:pPr>
            <w:r>
              <w:rPr>
                <w:rFonts w:ascii="Verdana" w:hAnsi="Verdana"/>
                <w:color w:val="272728"/>
                <w:sz w:val="23"/>
                <w:szCs w:val="23"/>
              </w:rPr>
              <w:t>overridable</w:t>
            </w:r>
          </w:p>
        </w:tc>
        <w:tc>
          <w:tcPr>
            <w:tcW w:w="2277" w:type="dxa"/>
          </w:tcPr>
          <w:p w14:paraId="06403308" w14:textId="7CAE394E" w:rsidR="003374D6" w:rsidRDefault="001D3E31" w:rsidP="00802C95">
            <w:pPr>
              <w:spacing w:line="360" w:lineRule="atLeast"/>
              <w:rPr>
                <w:rFonts w:ascii="Verdana" w:hAnsi="Verdana"/>
                <w:color w:val="272728"/>
                <w:sz w:val="23"/>
                <w:szCs w:val="23"/>
              </w:rPr>
            </w:pPr>
            <w:proofErr w:type="spellStart"/>
            <w:r>
              <w:rPr>
                <w:rFonts w:ascii="Courier New" w:hAnsi="Courier New" w:cs="Courier New"/>
                <w:color w:val="000000"/>
                <w:sz w:val="27"/>
                <w:szCs w:val="27"/>
              </w:rPr>
              <w:t>BusinessRuleSet</w:t>
            </w:r>
            <w:proofErr w:type="spellEnd"/>
          </w:p>
        </w:tc>
        <w:tc>
          <w:tcPr>
            <w:tcW w:w="942" w:type="dxa"/>
          </w:tcPr>
          <w:p w14:paraId="67F26297" w14:textId="77777777" w:rsidR="003374D6" w:rsidRDefault="003374D6" w:rsidP="00802C95">
            <w:pPr>
              <w:spacing w:line="360" w:lineRule="atLeast"/>
              <w:rPr>
                <w:rFonts w:ascii="Verdana" w:hAnsi="Verdana"/>
                <w:color w:val="272728"/>
                <w:sz w:val="23"/>
                <w:szCs w:val="23"/>
              </w:rPr>
            </w:pPr>
          </w:p>
        </w:tc>
        <w:tc>
          <w:tcPr>
            <w:tcW w:w="3225" w:type="dxa"/>
          </w:tcPr>
          <w:p w14:paraId="58BD2CE5" w14:textId="1633F3DF" w:rsidR="003374D6" w:rsidRDefault="001D3E31" w:rsidP="00802C95">
            <w:pPr>
              <w:spacing w:line="360" w:lineRule="atLeast"/>
              <w:rPr>
                <w:rFonts w:ascii="Verdana" w:hAnsi="Verdana"/>
                <w:color w:val="272728"/>
                <w:sz w:val="23"/>
                <w:szCs w:val="23"/>
              </w:rPr>
            </w:pPr>
            <w:r>
              <w:rPr>
                <w:rFonts w:ascii="Verdana" w:hAnsi="Verdana"/>
                <w:color w:val="272728"/>
                <w:sz w:val="23"/>
                <w:szCs w:val="23"/>
              </w:rPr>
              <w:t>The overridable attribute can be set to true if the system could override the </w:t>
            </w:r>
            <w:proofErr w:type="spellStart"/>
            <w:r>
              <w:rPr>
                <w:rStyle w:val="codeph"/>
                <w:rFonts w:ascii="Courier New" w:eastAsiaTheme="majorEastAsia" w:hAnsi="Courier New" w:cs="Courier New"/>
                <w:color w:val="000000"/>
                <w:sz w:val="27"/>
                <w:szCs w:val="27"/>
              </w:rPr>
              <w:t>BusinessRuleSet</w:t>
            </w:r>
            <w:proofErr w:type="spellEnd"/>
            <w:r>
              <w:rPr>
                <w:rFonts w:ascii="Verdana" w:hAnsi="Verdana"/>
                <w:color w:val="272728"/>
                <w:sz w:val="23"/>
                <w:szCs w:val="23"/>
              </w:rPr>
              <w:t> at the below container. If the value is set to false, even though a </w:t>
            </w:r>
            <w:proofErr w:type="spellStart"/>
            <w:r>
              <w:rPr>
                <w:rStyle w:val="codeph"/>
                <w:rFonts w:ascii="Courier New" w:eastAsiaTheme="majorEastAsia" w:hAnsi="Courier New" w:cs="Courier New"/>
                <w:color w:val="000000"/>
                <w:sz w:val="27"/>
                <w:szCs w:val="27"/>
              </w:rPr>
              <w:t>BusinessRuleSet</w:t>
            </w:r>
            <w:proofErr w:type="spellEnd"/>
            <w:r>
              <w:rPr>
                <w:rFonts w:ascii="Verdana" w:hAnsi="Verdana"/>
                <w:color w:val="272728"/>
                <w:sz w:val="23"/>
                <w:szCs w:val="23"/>
              </w:rPr>
              <w:t xml:space="preserve"> is defined at children </w:t>
            </w:r>
            <w:r>
              <w:rPr>
                <w:rFonts w:ascii="Verdana" w:hAnsi="Verdana"/>
                <w:color w:val="272728"/>
                <w:sz w:val="23"/>
                <w:szCs w:val="23"/>
              </w:rPr>
              <w:lastRenderedPageBreak/>
              <w:t xml:space="preserve">container, business rules instance at the parent container where the overridable is set to false are used. The lookup mechanism </w:t>
            </w:r>
            <w:proofErr w:type="gramStart"/>
            <w:r>
              <w:rPr>
                <w:rFonts w:ascii="Verdana" w:hAnsi="Verdana"/>
                <w:color w:val="272728"/>
                <w:sz w:val="23"/>
                <w:szCs w:val="23"/>
              </w:rPr>
              <w:t>work</w:t>
            </w:r>
            <w:proofErr w:type="gramEnd"/>
            <w:r>
              <w:rPr>
                <w:rFonts w:ascii="Verdana" w:hAnsi="Verdana"/>
                <w:color w:val="272728"/>
                <w:sz w:val="23"/>
                <w:szCs w:val="23"/>
              </w:rPr>
              <w:t xml:space="preserve"> similar to the Windchill preferences look for a container.</w:t>
            </w:r>
          </w:p>
        </w:tc>
        <w:tc>
          <w:tcPr>
            <w:tcW w:w="1017" w:type="dxa"/>
          </w:tcPr>
          <w:p w14:paraId="6C703890" w14:textId="35B724F7" w:rsidR="003374D6" w:rsidRDefault="001D3E31" w:rsidP="00802C95">
            <w:pPr>
              <w:spacing w:line="360" w:lineRule="atLeast"/>
              <w:rPr>
                <w:rFonts w:ascii="Verdana" w:hAnsi="Verdana"/>
                <w:color w:val="272728"/>
                <w:sz w:val="23"/>
                <w:szCs w:val="23"/>
              </w:rPr>
            </w:pPr>
            <w:proofErr w:type="spellStart"/>
            <w:r>
              <w:rPr>
                <w:rFonts w:ascii="Verdana" w:hAnsi="Verdana"/>
                <w:color w:val="272728"/>
                <w:sz w:val="23"/>
                <w:szCs w:val="23"/>
              </w:rPr>
              <w:lastRenderedPageBreak/>
              <w:t>boolean</w:t>
            </w:r>
            <w:proofErr w:type="spellEnd"/>
          </w:p>
        </w:tc>
      </w:tr>
      <w:tr w:rsidR="00B72E0E" w14:paraId="6BE52EA3" w14:textId="77777777" w:rsidTr="00BD757D">
        <w:tc>
          <w:tcPr>
            <w:tcW w:w="1555" w:type="dxa"/>
          </w:tcPr>
          <w:p w14:paraId="2580666E" w14:textId="10EB656C" w:rsidR="00B72E0E" w:rsidRDefault="000943EC" w:rsidP="00802C95">
            <w:pPr>
              <w:spacing w:line="360" w:lineRule="atLeast"/>
              <w:rPr>
                <w:rFonts w:ascii="Verdana" w:hAnsi="Verdana"/>
                <w:color w:val="272728"/>
                <w:sz w:val="23"/>
                <w:szCs w:val="23"/>
              </w:rPr>
            </w:pPr>
            <w:proofErr w:type="spellStart"/>
            <w:r>
              <w:rPr>
                <w:rFonts w:ascii="Verdana" w:hAnsi="Verdana"/>
                <w:color w:val="272728"/>
                <w:sz w:val="23"/>
                <w:szCs w:val="23"/>
              </w:rPr>
              <w:t>blockNumber</w:t>
            </w:r>
            <w:proofErr w:type="spellEnd"/>
          </w:p>
        </w:tc>
        <w:tc>
          <w:tcPr>
            <w:tcW w:w="2277" w:type="dxa"/>
          </w:tcPr>
          <w:p w14:paraId="49E64E98" w14:textId="2CD0CD49" w:rsidR="00B72E0E" w:rsidRDefault="000943EC" w:rsidP="00802C95">
            <w:pPr>
              <w:spacing w:line="360" w:lineRule="atLeast"/>
              <w:rPr>
                <w:rFonts w:ascii="Verdana" w:hAnsi="Verdana"/>
                <w:color w:val="272728"/>
                <w:sz w:val="23"/>
                <w:szCs w:val="23"/>
              </w:rPr>
            </w:pPr>
            <w:proofErr w:type="spellStart"/>
            <w:r>
              <w:rPr>
                <w:rFonts w:ascii="Courier New" w:hAnsi="Courier New" w:cs="Courier New"/>
                <w:color w:val="000000"/>
                <w:sz w:val="27"/>
                <w:szCs w:val="27"/>
              </w:rPr>
              <w:t>BusinessRuleLink</w:t>
            </w:r>
            <w:proofErr w:type="spellEnd"/>
          </w:p>
        </w:tc>
        <w:tc>
          <w:tcPr>
            <w:tcW w:w="942" w:type="dxa"/>
          </w:tcPr>
          <w:p w14:paraId="236205BF" w14:textId="5683201C" w:rsidR="00B72E0E" w:rsidRDefault="000943EC" w:rsidP="00802C95">
            <w:pPr>
              <w:spacing w:line="360" w:lineRule="atLeast"/>
              <w:rPr>
                <w:rFonts w:ascii="Verdana" w:hAnsi="Verdana"/>
                <w:color w:val="272728"/>
                <w:sz w:val="23"/>
                <w:szCs w:val="23"/>
              </w:rPr>
            </w:pPr>
            <w:r>
              <w:rPr>
                <w:rFonts w:ascii="Verdana" w:hAnsi="Verdana"/>
                <w:color w:val="272728"/>
                <w:sz w:val="23"/>
                <w:szCs w:val="23"/>
              </w:rPr>
              <w:t>Yes</w:t>
            </w:r>
          </w:p>
        </w:tc>
        <w:tc>
          <w:tcPr>
            <w:tcW w:w="3225" w:type="dxa"/>
          </w:tcPr>
          <w:p w14:paraId="2B278DC6" w14:textId="77777777" w:rsidR="000943EC" w:rsidRPr="000943EC" w:rsidRDefault="000943EC" w:rsidP="000943EC">
            <w:pPr>
              <w:rPr>
                <w:rFonts w:ascii="Verdana" w:hAnsi="Verdana"/>
                <w:color w:val="272728"/>
                <w:sz w:val="23"/>
                <w:szCs w:val="23"/>
              </w:rPr>
            </w:pPr>
            <w:r w:rsidRPr="000943EC">
              <w:rPr>
                <w:rFonts w:ascii="Verdana" w:hAnsi="Verdana"/>
                <w:color w:val="272728"/>
                <w:sz w:val="23"/>
                <w:szCs w:val="23"/>
              </w:rPr>
              <w:t xml:space="preserve">A number indicating the execution of the rules. Multiple rules can be configured to the same </w:t>
            </w:r>
            <w:proofErr w:type="spellStart"/>
            <w:r w:rsidRPr="000943EC">
              <w:rPr>
                <w:rFonts w:ascii="Verdana" w:hAnsi="Verdana"/>
                <w:color w:val="272728"/>
                <w:sz w:val="23"/>
                <w:szCs w:val="23"/>
              </w:rPr>
              <w:t>blockNumber</w:t>
            </w:r>
            <w:proofErr w:type="spellEnd"/>
            <w:r w:rsidRPr="000943EC">
              <w:rPr>
                <w:rFonts w:ascii="Verdana" w:hAnsi="Verdana"/>
                <w:color w:val="272728"/>
                <w:sz w:val="23"/>
                <w:szCs w:val="23"/>
              </w:rPr>
              <w:t>. This supports execution of rules in parallel. A value of 1 indicates the first rule to be executed within the business rule set.</w:t>
            </w:r>
          </w:p>
          <w:p w14:paraId="2776C0A5" w14:textId="77777777" w:rsidR="000943EC" w:rsidRPr="000943EC" w:rsidRDefault="000943EC" w:rsidP="000943EC">
            <w:pPr>
              <w:rPr>
                <w:rFonts w:ascii="Verdana" w:hAnsi="Verdana"/>
                <w:color w:val="272728"/>
                <w:sz w:val="23"/>
                <w:szCs w:val="23"/>
              </w:rPr>
            </w:pPr>
            <w:r w:rsidRPr="000943EC">
              <w:rPr>
                <w:rFonts w:ascii="Verdana" w:hAnsi="Verdana"/>
                <w:color w:val="272728"/>
                <w:sz w:val="23"/>
                <w:szCs w:val="23"/>
              </w:rPr>
              <w:t xml:space="preserve">Example: If </w:t>
            </w:r>
            <w:proofErr w:type="spellStart"/>
            <w:r w:rsidRPr="000943EC">
              <w:rPr>
                <w:rFonts w:ascii="Verdana" w:hAnsi="Verdana"/>
                <w:color w:val="272728"/>
                <w:sz w:val="23"/>
                <w:szCs w:val="23"/>
              </w:rPr>
              <w:t>blockNumber</w:t>
            </w:r>
            <w:proofErr w:type="spellEnd"/>
            <w:r w:rsidRPr="000943EC">
              <w:rPr>
                <w:rFonts w:ascii="Verdana" w:hAnsi="Verdana"/>
                <w:color w:val="272728"/>
                <w:sz w:val="23"/>
                <w:szCs w:val="23"/>
              </w:rPr>
              <w:t xml:space="preserve"> 1a </w:t>
            </w:r>
            <w:proofErr w:type="spellStart"/>
            <w:r w:rsidRPr="000943EC">
              <w:rPr>
                <w:rFonts w:ascii="Verdana" w:hAnsi="Verdana"/>
                <w:color w:val="272728"/>
                <w:sz w:val="23"/>
                <w:szCs w:val="23"/>
              </w:rPr>
              <w:t>ruleA</w:t>
            </w:r>
            <w:proofErr w:type="spellEnd"/>
          </w:p>
          <w:p w14:paraId="11C94582" w14:textId="77777777" w:rsidR="000943EC" w:rsidRPr="000943EC" w:rsidRDefault="000943EC" w:rsidP="000943EC">
            <w:pPr>
              <w:rPr>
                <w:rFonts w:ascii="Verdana" w:hAnsi="Verdana"/>
                <w:color w:val="272728"/>
                <w:sz w:val="23"/>
                <w:szCs w:val="23"/>
              </w:rPr>
            </w:pPr>
            <w:proofErr w:type="spellStart"/>
            <w:r w:rsidRPr="000943EC">
              <w:rPr>
                <w:rFonts w:ascii="Verdana" w:hAnsi="Verdana"/>
                <w:color w:val="272728"/>
                <w:sz w:val="23"/>
                <w:szCs w:val="23"/>
              </w:rPr>
              <w:t>blockNumber</w:t>
            </w:r>
            <w:proofErr w:type="spellEnd"/>
            <w:r w:rsidRPr="000943EC">
              <w:rPr>
                <w:rFonts w:ascii="Verdana" w:hAnsi="Verdana"/>
                <w:color w:val="272728"/>
                <w:sz w:val="23"/>
                <w:szCs w:val="23"/>
              </w:rPr>
              <w:t xml:space="preserve"> 2a </w:t>
            </w:r>
            <w:proofErr w:type="spellStart"/>
            <w:r w:rsidRPr="000943EC">
              <w:rPr>
                <w:rFonts w:ascii="Verdana" w:hAnsi="Verdana"/>
                <w:color w:val="272728"/>
                <w:sz w:val="23"/>
                <w:szCs w:val="23"/>
              </w:rPr>
              <w:t>ruleB</w:t>
            </w:r>
            <w:proofErr w:type="spellEnd"/>
            <w:r w:rsidRPr="000943EC">
              <w:rPr>
                <w:rFonts w:ascii="Verdana" w:hAnsi="Verdana"/>
                <w:color w:val="272728"/>
                <w:sz w:val="23"/>
                <w:szCs w:val="23"/>
              </w:rPr>
              <w:t xml:space="preserve"> and </w:t>
            </w:r>
            <w:proofErr w:type="spellStart"/>
            <w:r w:rsidRPr="000943EC">
              <w:rPr>
                <w:rFonts w:ascii="Verdana" w:hAnsi="Verdana"/>
                <w:color w:val="272728"/>
                <w:sz w:val="23"/>
                <w:szCs w:val="23"/>
              </w:rPr>
              <w:t>ruleC</w:t>
            </w:r>
            <w:proofErr w:type="spellEnd"/>
          </w:p>
          <w:p w14:paraId="717C59F6" w14:textId="77777777" w:rsidR="000943EC" w:rsidRPr="000943EC" w:rsidRDefault="000943EC" w:rsidP="000943EC">
            <w:pPr>
              <w:rPr>
                <w:rFonts w:ascii="Verdana" w:hAnsi="Verdana"/>
                <w:color w:val="272728"/>
                <w:sz w:val="23"/>
                <w:szCs w:val="23"/>
              </w:rPr>
            </w:pPr>
            <w:r w:rsidRPr="000943EC">
              <w:rPr>
                <w:rFonts w:ascii="Verdana" w:hAnsi="Verdana"/>
                <w:color w:val="272728"/>
                <w:sz w:val="23"/>
                <w:szCs w:val="23"/>
              </w:rPr>
              <w:t xml:space="preserve">The rules execution engine executes </w:t>
            </w:r>
            <w:proofErr w:type="spellStart"/>
            <w:r w:rsidRPr="000943EC">
              <w:rPr>
                <w:rFonts w:ascii="Verdana" w:hAnsi="Verdana"/>
                <w:color w:val="272728"/>
                <w:sz w:val="23"/>
                <w:szCs w:val="23"/>
              </w:rPr>
              <w:t>ruleA</w:t>
            </w:r>
            <w:proofErr w:type="spellEnd"/>
            <w:r w:rsidRPr="000943EC">
              <w:rPr>
                <w:rFonts w:ascii="Verdana" w:hAnsi="Verdana"/>
                <w:color w:val="272728"/>
                <w:sz w:val="23"/>
                <w:szCs w:val="23"/>
              </w:rPr>
              <w:t xml:space="preserve"> and could potentially execute </w:t>
            </w:r>
            <w:proofErr w:type="spellStart"/>
            <w:r w:rsidRPr="000943EC">
              <w:rPr>
                <w:rFonts w:ascii="Verdana" w:hAnsi="Verdana"/>
                <w:color w:val="272728"/>
                <w:sz w:val="23"/>
                <w:szCs w:val="23"/>
              </w:rPr>
              <w:t>ruleB</w:t>
            </w:r>
            <w:proofErr w:type="spellEnd"/>
            <w:r w:rsidRPr="000943EC">
              <w:rPr>
                <w:rFonts w:ascii="Verdana" w:hAnsi="Verdana"/>
                <w:color w:val="272728"/>
                <w:sz w:val="23"/>
                <w:szCs w:val="23"/>
              </w:rPr>
              <w:t xml:space="preserve"> and </w:t>
            </w:r>
            <w:proofErr w:type="spellStart"/>
            <w:r w:rsidRPr="000943EC">
              <w:rPr>
                <w:rFonts w:ascii="Verdana" w:hAnsi="Verdana"/>
                <w:color w:val="272728"/>
                <w:sz w:val="23"/>
                <w:szCs w:val="23"/>
              </w:rPr>
              <w:t>ruleC</w:t>
            </w:r>
            <w:proofErr w:type="spellEnd"/>
            <w:r w:rsidRPr="000943EC">
              <w:rPr>
                <w:rFonts w:ascii="Verdana" w:hAnsi="Verdana"/>
                <w:color w:val="272728"/>
                <w:sz w:val="23"/>
                <w:szCs w:val="23"/>
              </w:rPr>
              <w:t xml:space="preserve"> is parallel.</w:t>
            </w:r>
          </w:p>
          <w:p w14:paraId="028332C7" w14:textId="77777777" w:rsidR="00B72E0E" w:rsidRDefault="00B72E0E" w:rsidP="00802C95">
            <w:pPr>
              <w:spacing w:line="360" w:lineRule="atLeast"/>
              <w:rPr>
                <w:rFonts w:ascii="Verdana" w:hAnsi="Verdana"/>
                <w:color w:val="272728"/>
                <w:sz w:val="23"/>
                <w:szCs w:val="23"/>
              </w:rPr>
            </w:pPr>
          </w:p>
        </w:tc>
        <w:tc>
          <w:tcPr>
            <w:tcW w:w="1017" w:type="dxa"/>
          </w:tcPr>
          <w:p w14:paraId="7E3FAD38" w14:textId="5CD8C50A" w:rsidR="00B72E0E" w:rsidRDefault="00393755" w:rsidP="00802C95">
            <w:pPr>
              <w:spacing w:line="360" w:lineRule="atLeast"/>
              <w:rPr>
                <w:rFonts w:ascii="Verdana" w:hAnsi="Verdana"/>
                <w:color w:val="272728"/>
                <w:sz w:val="23"/>
                <w:szCs w:val="23"/>
              </w:rPr>
            </w:pPr>
            <w:r>
              <w:rPr>
                <w:rFonts w:ascii="Verdana" w:hAnsi="Verdana"/>
                <w:color w:val="272728"/>
                <w:sz w:val="23"/>
                <w:szCs w:val="23"/>
              </w:rPr>
              <w:t>Numeric integer value</w:t>
            </w:r>
          </w:p>
        </w:tc>
      </w:tr>
    </w:tbl>
    <w:p w14:paraId="3B3CD1B2" w14:textId="77777777" w:rsidR="00B72E0E" w:rsidRDefault="00B72E0E" w:rsidP="00802C95">
      <w:pPr>
        <w:spacing w:line="360" w:lineRule="atLeast"/>
        <w:rPr>
          <w:rFonts w:ascii="Verdana" w:hAnsi="Verdana"/>
          <w:color w:val="272728"/>
          <w:sz w:val="23"/>
          <w:szCs w:val="23"/>
        </w:rPr>
      </w:pPr>
    </w:p>
    <w:p w14:paraId="1A2B35AB" w14:textId="06B69B45" w:rsidR="00802C95" w:rsidRDefault="00802C95" w:rsidP="00802C95">
      <w:pPr>
        <w:spacing w:line="360" w:lineRule="atLeast"/>
        <w:rPr>
          <w:rFonts w:ascii="Verdana" w:hAnsi="Verdana"/>
          <w:color w:val="272728"/>
          <w:sz w:val="23"/>
          <w:szCs w:val="23"/>
        </w:rPr>
      </w:pPr>
    </w:p>
    <w:p w14:paraId="266F57BF" w14:textId="787213B0" w:rsidR="00802C95" w:rsidRPr="00802C95" w:rsidRDefault="00B4194E" w:rsidP="00B4194E">
      <w:pPr>
        <w:pStyle w:val="Heading4"/>
        <w:rPr>
          <w:i w:val="0"/>
          <w:iCs w:val="0"/>
          <w:sz w:val="28"/>
          <w:szCs w:val="28"/>
        </w:rPr>
      </w:pPr>
      <w:r w:rsidRPr="00B4194E">
        <w:rPr>
          <w:i w:val="0"/>
          <w:iCs w:val="0"/>
          <w:sz w:val="28"/>
          <w:szCs w:val="28"/>
        </w:rPr>
        <w:t>Creating an IXB Load XML File</w:t>
      </w:r>
    </w:p>
    <w:p w14:paraId="2668EA9D" w14:textId="77777777" w:rsidR="001F70EE" w:rsidRPr="001F70EE" w:rsidRDefault="001F70EE" w:rsidP="001F70EE">
      <w:pPr>
        <w:spacing w:line="360" w:lineRule="atLeast"/>
        <w:rPr>
          <w:rFonts w:ascii="Verdana" w:hAnsi="Verdana"/>
          <w:color w:val="272728"/>
          <w:sz w:val="23"/>
          <w:szCs w:val="23"/>
        </w:rPr>
      </w:pPr>
      <w:r w:rsidRPr="001F70EE">
        <w:rPr>
          <w:rFonts w:ascii="Verdana" w:hAnsi="Verdana"/>
          <w:color w:val="272728"/>
          <w:sz w:val="23"/>
          <w:szCs w:val="23"/>
        </w:rPr>
        <w:t>Described below are the business rule objects that are using IXB load files.</w:t>
      </w:r>
    </w:p>
    <w:p w14:paraId="21FD5F94" w14:textId="77777777" w:rsidR="001F70EE" w:rsidRPr="001F70EE" w:rsidRDefault="001F70EE" w:rsidP="001F70EE">
      <w:pPr>
        <w:spacing w:line="360" w:lineRule="atLeast"/>
        <w:rPr>
          <w:rFonts w:ascii="Verdana" w:hAnsi="Verdana"/>
          <w:color w:val="272728"/>
          <w:sz w:val="23"/>
          <w:szCs w:val="23"/>
        </w:rPr>
      </w:pPr>
      <w:r w:rsidRPr="001F70EE">
        <w:rPr>
          <w:rFonts w:ascii="Verdana" w:hAnsi="Verdana"/>
          <w:color w:val="272728"/>
          <w:sz w:val="23"/>
          <w:szCs w:val="23"/>
        </w:rPr>
        <w:t>The name and description attributes are supported for localization. The format of the value is </w:t>
      </w:r>
      <w:r w:rsidRPr="001F70EE">
        <w:rPr>
          <w:rFonts w:ascii="Courier New" w:hAnsi="Courier New" w:cs="Courier New"/>
          <w:color w:val="000000"/>
          <w:sz w:val="27"/>
          <w:szCs w:val="27"/>
        </w:rPr>
        <w:t>&lt;</w:t>
      </w:r>
      <w:proofErr w:type="spellStart"/>
      <w:r w:rsidRPr="001F70EE">
        <w:rPr>
          <w:rFonts w:ascii="Courier New" w:hAnsi="Courier New" w:cs="Courier New"/>
          <w:color w:val="000000"/>
          <w:sz w:val="27"/>
          <w:szCs w:val="27"/>
        </w:rPr>
        <w:t>Resourcebundle</w:t>
      </w:r>
      <w:proofErr w:type="spellEnd"/>
      <w:r w:rsidRPr="001F70EE">
        <w:rPr>
          <w:rFonts w:ascii="Courier New" w:hAnsi="Courier New" w:cs="Courier New"/>
          <w:color w:val="000000"/>
          <w:sz w:val="27"/>
          <w:szCs w:val="27"/>
        </w:rPr>
        <w:t xml:space="preserve"> </w:t>
      </w:r>
      <w:proofErr w:type="spellStart"/>
      <w:r w:rsidRPr="001F70EE">
        <w:rPr>
          <w:rFonts w:ascii="Courier New" w:hAnsi="Courier New" w:cs="Courier New"/>
          <w:color w:val="000000"/>
          <w:sz w:val="27"/>
          <w:szCs w:val="27"/>
        </w:rPr>
        <w:t>pacakage</w:t>
      </w:r>
      <w:proofErr w:type="spellEnd"/>
      <w:r w:rsidRPr="001F70EE">
        <w:rPr>
          <w:rFonts w:ascii="Courier New" w:hAnsi="Courier New" w:cs="Courier New"/>
          <w:color w:val="000000"/>
          <w:sz w:val="27"/>
          <w:szCs w:val="27"/>
        </w:rPr>
        <w:t xml:space="preserve"> name</w:t>
      </w:r>
      <w:proofErr w:type="gramStart"/>
      <w:r w:rsidRPr="001F70EE">
        <w:rPr>
          <w:rFonts w:ascii="Courier New" w:hAnsi="Courier New" w:cs="Courier New"/>
          <w:color w:val="000000"/>
          <w:sz w:val="27"/>
          <w:szCs w:val="27"/>
        </w:rPr>
        <w:t>&gt;.</w:t>
      </w:r>
      <w:proofErr w:type="spellStart"/>
      <w:r w:rsidRPr="001F70EE">
        <w:rPr>
          <w:rFonts w:ascii="Courier New" w:hAnsi="Courier New" w:cs="Courier New"/>
          <w:color w:val="000000"/>
          <w:sz w:val="27"/>
          <w:szCs w:val="27"/>
        </w:rPr>
        <w:t>ResourceBundleFileName</w:t>
      </w:r>
      <w:proofErr w:type="gramEnd"/>
      <w:r w:rsidRPr="001F70EE">
        <w:rPr>
          <w:rFonts w:ascii="Courier New" w:hAnsi="Courier New" w:cs="Courier New"/>
          <w:color w:val="000000"/>
          <w:sz w:val="27"/>
          <w:szCs w:val="27"/>
        </w:rPr>
        <w:t>:ResourceKey</w:t>
      </w:r>
      <w:proofErr w:type="spellEnd"/>
      <w:r w:rsidRPr="001F70EE">
        <w:rPr>
          <w:rFonts w:ascii="Verdana" w:hAnsi="Verdana"/>
          <w:color w:val="272728"/>
          <w:sz w:val="23"/>
          <w:szCs w:val="23"/>
        </w:rPr>
        <w:t>. For example, the format for specifying Business Rule name is: </w:t>
      </w:r>
      <w:proofErr w:type="gramStart"/>
      <w:r w:rsidRPr="001F70EE">
        <w:rPr>
          <w:rFonts w:ascii="Courier New" w:hAnsi="Courier New" w:cs="Courier New"/>
          <w:color w:val="000000"/>
          <w:sz w:val="27"/>
          <w:szCs w:val="27"/>
        </w:rPr>
        <w:t>com.ptc.windchill</w:t>
      </w:r>
      <w:proofErr w:type="gramEnd"/>
      <w:r w:rsidRPr="001F70EE">
        <w:rPr>
          <w:rFonts w:ascii="Courier New" w:hAnsi="Courier New" w:cs="Courier New"/>
          <w:color w:val="000000"/>
          <w:sz w:val="27"/>
          <w:szCs w:val="27"/>
        </w:rPr>
        <w:t>.enterprise.change2.change2ClientResource:CHECK_OUT_VALIDATOR_RULE_NAME</w:t>
      </w:r>
    </w:p>
    <w:p w14:paraId="104882BE" w14:textId="77777777" w:rsidR="001F70EE" w:rsidRPr="001F70EE" w:rsidRDefault="001F70EE" w:rsidP="001F70EE">
      <w:pPr>
        <w:spacing w:line="360" w:lineRule="atLeast"/>
        <w:rPr>
          <w:rFonts w:ascii="Verdana" w:hAnsi="Verdana"/>
          <w:color w:val="272728"/>
          <w:sz w:val="23"/>
          <w:szCs w:val="23"/>
        </w:rPr>
      </w:pPr>
      <w:r w:rsidRPr="001F70EE">
        <w:rPr>
          <w:rFonts w:ascii="Verdana" w:hAnsi="Verdana"/>
          <w:color w:val="272728"/>
          <w:sz w:val="23"/>
          <w:szCs w:val="23"/>
        </w:rPr>
        <w:t>While retrieving the value for name and description, the resource bundle returns a localized value for passed in locale.</w:t>
      </w:r>
    </w:p>
    <w:p w14:paraId="7FF3D46D" w14:textId="12A9A5A7" w:rsidR="00802C95" w:rsidRDefault="00802C95" w:rsidP="00157400">
      <w:pPr>
        <w:rPr>
          <w:rStyle w:val="filepath"/>
          <w:rFonts w:ascii="Courier New" w:eastAsiaTheme="majorEastAsia" w:hAnsi="Courier New" w:cs="Courier New"/>
          <w:color w:val="000000"/>
          <w:sz w:val="27"/>
          <w:szCs w:val="27"/>
        </w:rPr>
      </w:pPr>
    </w:p>
    <w:p w14:paraId="00FD7B43" w14:textId="0DDFB9CF" w:rsidR="00191BC9" w:rsidRDefault="00191BC9" w:rsidP="00191BC9">
      <w:pPr>
        <w:spacing w:before="200" w:after="200"/>
        <w:rPr>
          <w:rFonts w:ascii="Courier New" w:hAnsi="Courier New" w:cs="Courier New"/>
          <w:color w:val="000000"/>
          <w:sz w:val="27"/>
          <w:szCs w:val="27"/>
        </w:rPr>
      </w:pPr>
      <w:r w:rsidRPr="00191BC9">
        <w:rPr>
          <w:rFonts w:ascii="Verdana" w:hAnsi="Verdana" w:cs="Arial"/>
          <w:color w:val="272728"/>
          <w:sz w:val="23"/>
          <w:szCs w:val="23"/>
        </w:rPr>
        <w:lastRenderedPageBreak/>
        <w:br/>
      </w:r>
      <w:r w:rsidRPr="00191BC9">
        <w:rPr>
          <w:rFonts w:ascii="Verdana" w:hAnsi="Verdana" w:cs="Arial"/>
          <w:color w:val="272728"/>
          <w:sz w:val="23"/>
          <w:szCs w:val="23"/>
          <w:highlight w:val="yellow"/>
        </w:rPr>
        <w:t xml:space="preserve">If invalid resource key is </w:t>
      </w:r>
      <w:proofErr w:type="gramStart"/>
      <w:r w:rsidRPr="00191BC9">
        <w:rPr>
          <w:rFonts w:ascii="Verdana" w:hAnsi="Verdana" w:cs="Arial"/>
          <w:color w:val="272728"/>
          <w:sz w:val="23"/>
          <w:szCs w:val="23"/>
          <w:highlight w:val="yellow"/>
        </w:rPr>
        <w:t>specified</w:t>
      </w:r>
      <w:proofErr w:type="gramEnd"/>
      <w:r w:rsidRPr="00191BC9">
        <w:rPr>
          <w:rFonts w:ascii="Verdana" w:hAnsi="Verdana" w:cs="Arial"/>
          <w:color w:val="272728"/>
          <w:sz w:val="23"/>
          <w:szCs w:val="23"/>
          <w:highlight w:val="yellow"/>
        </w:rPr>
        <w:t xml:space="preserve"> the name or description field will show non-localized value of the field. In the above example if the resource bundle did not exist, name is displayed as </w:t>
      </w:r>
      <w:proofErr w:type="gramStart"/>
      <w:r w:rsidRPr="00191BC9">
        <w:rPr>
          <w:rFonts w:ascii="Courier New" w:hAnsi="Courier New" w:cs="Courier New"/>
          <w:color w:val="000000"/>
          <w:sz w:val="27"/>
          <w:szCs w:val="27"/>
          <w:highlight w:val="yellow"/>
        </w:rPr>
        <w:t>com.ptc.windchill</w:t>
      </w:r>
      <w:proofErr w:type="gramEnd"/>
      <w:r w:rsidRPr="00191BC9">
        <w:rPr>
          <w:rFonts w:ascii="Courier New" w:hAnsi="Courier New" w:cs="Courier New"/>
          <w:color w:val="000000"/>
          <w:sz w:val="27"/>
          <w:szCs w:val="27"/>
          <w:highlight w:val="yellow"/>
        </w:rPr>
        <w:t>.enterprise.change2.change2ClientResource:CHECK_OUT_VALIDATOR_RULE_NAME</w:t>
      </w:r>
    </w:p>
    <w:p w14:paraId="36F71D6E" w14:textId="77777777" w:rsidR="000D3AB9" w:rsidRPr="000D3AB9" w:rsidRDefault="000D3AB9" w:rsidP="000D3AB9">
      <w:pPr>
        <w:spacing w:line="264" w:lineRule="atLeast"/>
        <w:rPr>
          <w:rFonts w:ascii="Verdana" w:hAnsi="Verdana"/>
          <w:b/>
          <w:bCs/>
          <w:color w:val="3D4647"/>
          <w:sz w:val="36"/>
          <w:szCs w:val="36"/>
        </w:rPr>
      </w:pPr>
      <w:proofErr w:type="spellStart"/>
      <w:r w:rsidRPr="000D3AB9">
        <w:rPr>
          <w:rFonts w:ascii="Verdana" w:hAnsi="Verdana"/>
          <w:b/>
          <w:bCs/>
          <w:color w:val="3D4647"/>
          <w:sz w:val="36"/>
          <w:szCs w:val="36"/>
        </w:rPr>
        <w:t>BusinessRule</w:t>
      </w:r>
      <w:proofErr w:type="spellEnd"/>
    </w:p>
    <w:p w14:paraId="4130D97B" w14:textId="77777777" w:rsidR="000D3AB9" w:rsidRPr="000D3AB9" w:rsidRDefault="000D3AB9" w:rsidP="000D3AB9">
      <w:pPr>
        <w:spacing w:line="360" w:lineRule="atLeast"/>
        <w:rPr>
          <w:rFonts w:ascii="Verdana" w:hAnsi="Verdana"/>
          <w:color w:val="272728"/>
          <w:sz w:val="23"/>
          <w:szCs w:val="23"/>
        </w:rPr>
      </w:pPr>
      <w:r w:rsidRPr="000D3AB9">
        <w:rPr>
          <w:rFonts w:ascii="Verdana" w:hAnsi="Verdana"/>
          <w:color w:val="272728"/>
          <w:sz w:val="23"/>
          <w:szCs w:val="23"/>
        </w:rPr>
        <w:t>A </w:t>
      </w:r>
      <w:proofErr w:type="spellStart"/>
      <w:r w:rsidRPr="000D3AB9">
        <w:rPr>
          <w:rFonts w:ascii="Courier New" w:hAnsi="Courier New" w:cs="Courier New"/>
          <w:color w:val="000000"/>
          <w:sz w:val="27"/>
          <w:szCs w:val="27"/>
        </w:rPr>
        <w:t>BusinessRule</w:t>
      </w:r>
      <w:proofErr w:type="spellEnd"/>
      <w:r w:rsidRPr="000D3AB9">
        <w:rPr>
          <w:rFonts w:ascii="Verdana" w:hAnsi="Verdana"/>
          <w:color w:val="272728"/>
          <w:sz w:val="23"/>
          <w:szCs w:val="23"/>
        </w:rPr>
        <w:t> object holds the information about the Rule to be executed. Each Rule may have unique configuration requirements associated to it. A key and the container should be unique for creating </w:t>
      </w:r>
      <w:proofErr w:type="spellStart"/>
      <w:r w:rsidRPr="000D3AB9">
        <w:rPr>
          <w:rFonts w:ascii="Courier New" w:hAnsi="Courier New" w:cs="Courier New"/>
          <w:color w:val="000000"/>
          <w:sz w:val="27"/>
          <w:szCs w:val="27"/>
        </w:rPr>
        <w:t>BusinessRule</w:t>
      </w:r>
      <w:proofErr w:type="spellEnd"/>
      <w:r w:rsidRPr="000D3AB9">
        <w:rPr>
          <w:rFonts w:ascii="Verdana" w:hAnsi="Verdana"/>
          <w:color w:val="272728"/>
          <w:sz w:val="23"/>
          <w:szCs w:val="23"/>
        </w:rPr>
        <w:t> objects.</w:t>
      </w:r>
    </w:p>
    <w:p w14:paraId="0A141955" w14:textId="77777777" w:rsidR="000D3AB9" w:rsidRPr="000D3AB9" w:rsidRDefault="000D3AB9" w:rsidP="000D3AB9">
      <w:pPr>
        <w:rPr>
          <w:rFonts w:ascii="Courier New" w:hAnsi="Courier New" w:cs="Courier New"/>
          <w:color w:val="272728"/>
          <w:sz w:val="18"/>
          <w:szCs w:val="18"/>
        </w:rPr>
      </w:pPr>
      <w:r w:rsidRPr="000D3AB9">
        <w:rPr>
          <w:rFonts w:ascii="Courier New" w:hAnsi="Courier New" w:cs="Courier New"/>
          <w:color w:val="272728"/>
          <w:sz w:val="18"/>
          <w:szCs w:val="18"/>
        </w:rPr>
        <w:t>&lt;?xml version="1.0" encoding="UTF-8" ?&gt;</w:t>
      </w:r>
      <w:r w:rsidRPr="000D3AB9">
        <w:rPr>
          <w:rFonts w:ascii="Courier New" w:hAnsi="Courier New" w:cs="Courier New"/>
          <w:color w:val="272728"/>
          <w:sz w:val="18"/>
          <w:szCs w:val="18"/>
        </w:rPr>
        <w:br/>
        <w:t xml:space="preserve">&lt;!DOCTYPE </w:t>
      </w:r>
      <w:proofErr w:type="spellStart"/>
      <w:r w:rsidRPr="000D3AB9">
        <w:rPr>
          <w:rFonts w:ascii="Courier New" w:hAnsi="Courier New" w:cs="Courier New"/>
          <w:color w:val="272728"/>
          <w:sz w:val="18"/>
          <w:szCs w:val="18"/>
        </w:rPr>
        <w:t>BusinessRule</w:t>
      </w:r>
      <w:proofErr w:type="spellEnd"/>
      <w:r w:rsidRPr="000D3AB9">
        <w:rPr>
          <w:rFonts w:ascii="Courier New" w:hAnsi="Courier New" w:cs="Courier New"/>
          <w:color w:val="272728"/>
          <w:sz w:val="18"/>
          <w:szCs w:val="18"/>
        </w:rPr>
        <w:t xml:space="preserve"> SYSTEM "standardX20.dtd"&gt;</w:t>
      </w:r>
      <w:r w:rsidRPr="000D3AB9">
        <w:rPr>
          <w:rFonts w:ascii="Courier New" w:hAnsi="Courier New" w:cs="Courier New"/>
          <w:color w:val="272728"/>
          <w:sz w:val="18"/>
          <w:szCs w:val="18"/>
        </w:rPr>
        <w:br/>
        <w:t>&lt;</w:t>
      </w:r>
      <w:proofErr w:type="spellStart"/>
      <w:r w:rsidRPr="000D3AB9">
        <w:rPr>
          <w:rFonts w:ascii="Courier New" w:hAnsi="Courier New" w:cs="Courier New"/>
          <w:color w:val="272728"/>
          <w:sz w:val="18"/>
          <w:szCs w:val="18"/>
        </w:rPr>
        <w:t>BusinessRule</w:t>
      </w:r>
      <w:proofErr w:type="spellEnd"/>
      <w:r w:rsidRPr="000D3AB9">
        <w:rPr>
          <w:rFonts w:ascii="Courier New" w:hAnsi="Courier New" w:cs="Courier New"/>
          <w:color w:val="272728"/>
          <w:sz w:val="18"/>
          <w:szCs w:val="18"/>
        </w:rPr>
        <w:t>&gt;</w:t>
      </w:r>
      <w:r w:rsidRPr="000D3AB9">
        <w:rPr>
          <w:rFonts w:ascii="Courier New" w:hAnsi="Courier New" w:cs="Courier New"/>
          <w:color w:val="272728"/>
          <w:sz w:val="18"/>
          <w:szCs w:val="18"/>
        </w:rPr>
        <w:br/>
        <w:t xml:space="preserve">  &lt;ObjectID&gt;&lt;localId&gt;wt.businessRules.BusinessRule:45346&lt;/localId&gt;&lt;/ObjectID&gt;</w:t>
      </w:r>
      <w:r w:rsidRPr="000D3AB9">
        <w:rPr>
          <w:rFonts w:ascii="Courier New" w:hAnsi="Courier New" w:cs="Courier New"/>
          <w:color w:val="272728"/>
          <w:sz w:val="18"/>
          <w:szCs w:val="18"/>
        </w:rPr>
        <w:br/>
        <w:t xml:space="preserve">  &lt;</w:t>
      </w:r>
      <w:proofErr w:type="spellStart"/>
      <w:r w:rsidRPr="000D3AB9">
        <w:rPr>
          <w:rFonts w:ascii="Courier New" w:hAnsi="Courier New" w:cs="Courier New"/>
          <w:color w:val="272728"/>
          <w:sz w:val="18"/>
          <w:szCs w:val="18"/>
        </w:rPr>
        <w:t>objectContainerPath</w:t>
      </w:r>
      <w:proofErr w:type="spellEnd"/>
      <w:r w:rsidRPr="000D3AB9">
        <w:rPr>
          <w:rFonts w:ascii="Courier New" w:hAnsi="Courier New" w:cs="Courier New"/>
          <w:color w:val="272728"/>
          <w:sz w:val="18"/>
          <w:szCs w:val="18"/>
        </w:rPr>
        <w:t>&gt;/&lt;/</w:t>
      </w:r>
      <w:proofErr w:type="spellStart"/>
      <w:r w:rsidRPr="000D3AB9">
        <w:rPr>
          <w:rFonts w:ascii="Courier New" w:hAnsi="Courier New" w:cs="Courier New"/>
          <w:color w:val="272728"/>
          <w:sz w:val="18"/>
          <w:szCs w:val="18"/>
        </w:rPr>
        <w:t>objectContainerPath</w:t>
      </w:r>
      <w:proofErr w:type="spellEnd"/>
      <w:r w:rsidRPr="000D3AB9">
        <w:rPr>
          <w:rFonts w:ascii="Courier New" w:hAnsi="Courier New" w:cs="Courier New"/>
          <w:color w:val="272728"/>
          <w:sz w:val="18"/>
          <w:szCs w:val="18"/>
        </w:rPr>
        <w:t>&gt;</w:t>
      </w:r>
      <w:r w:rsidRPr="000D3AB9">
        <w:rPr>
          <w:rFonts w:ascii="Courier New" w:hAnsi="Courier New" w:cs="Courier New"/>
          <w:color w:val="272728"/>
          <w:sz w:val="18"/>
          <w:szCs w:val="18"/>
        </w:rPr>
        <w:br/>
        <w:t xml:space="preserve">  &lt;key&gt;IXBBusinessRule1_key&lt;/key&gt;</w:t>
      </w:r>
      <w:r w:rsidRPr="000D3AB9">
        <w:rPr>
          <w:rFonts w:ascii="Courier New" w:hAnsi="Courier New" w:cs="Courier New"/>
          <w:color w:val="272728"/>
          <w:sz w:val="18"/>
          <w:szCs w:val="18"/>
        </w:rPr>
        <w:br/>
        <w:t xml:space="preserve">  &lt;name&gt; com.ptc.windchill.enterprise.change2.change2ClientResource:</w:t>
      </w:r>
      <w:r w:rsidRPr="000D3AB9">
        <w:rPr>
          <w:rFonts w:ascii="Courier New" w:hAnsi="Courier New" w:cs="Courier New"/>
          <w:color w:val="272728"/>
          <w:sz w:val="18"/>
          <w:szCs w:val="18"/>
        </w:rPr>
        <w:br/>
        <w:t>CHECK_OUT_VALIDATOR_RULE_NAME&lt;/name&gt;</w:t>
      </w:r>
      <w:r w:rsidRPr="000D3AB9">
        <w:rPr>
          <w:rFonts w:ascii="Courier New" w:hAnsi="Courier New" w:cs="Courier New"/>
          <w:color w:val="272728"/>
          <w:sz w:val="18"/>
          <w:szCs w:val="18"/>
        </w:rPr>
        <w:br/>
        <w:t xml:space="preserve">  &lt;description&gt; com.ptc.windchill.enterprise.change2.change2ClientResource:</w:t>
      </w:r>
      <w:r w:rsidRPr="000D3AB9">
        <w:rPr>
          <w:rFonts w:ascii="Courier New" w:hAnsi="Courier New" w:cs="Courier New"/>
          <w:color w:val="272728"/>
          <w:sz w:val="18"/>
          <w:szCs w:val="18"/>
        </w:rPr>
        <w:br/>
        <w:t>CHECK_OUT_VALIDATOR_RULE_DESC&lt;/description&gt;</w:t>
      </w:r>
      <w:r w:rsidRPr="000D3AB9">
        <w:rPr>
          <w:rFonts w:ascii="Courier New" w:hAnsi="Courier New" w:cs="Courier New"/>
          <w:color w:val="272728"/>
          <w:sz w:val="18"/>
          <w:szCs w:val="18"/>
        </w:rPr>
        <w:br/>
        <w:t xml:space="preserve">  &lt;enabled&gt;true&lt;/enabled&gt;</w:t>
      </w:r>
      <w:r w:rsidRPr="000D3AB9">
        <w:rPr>
          <w:rFonts w:ascii="Courier New" w:hAnsi="Courier New" w:cs="Courier New"/>
          <w:color w:val="272728"/>
          <w:sz w:val="18"/>
          <w:szCs w:val="18"/>
        </w:rPr>
        <w:br/>
        <w:t xml:space="preserve">  &lt;configs&gt;</w:t>
      </w:r>
      <w:r w:rsidRPr="000D3AB9">
        <w:rPr>
          <w:rFonts w:ascii="Courier New" w:hAnsi="Courier New" w:cs="Courier New"/>
          <w:color w:val="272728"/>
          <w:sz w:val="18"/>
          <w:szCs w:val="18"/>
        </w:rPr>
        <w:br/>
        <w:t xml:space="preserve">    &lt;config name="key1" value="value1"&gt;&lt;/config&gt;</w:t>
      </w:r>
      <w:r w:rsidRPr="000D3AB9">
        <w:rPr>
          <w:rFonts w:ascii="Courier New" w:hAnsi="Courier New" w:cs="Courier New"/>
          <w:color w:val="272728"/>
          <w:sz w:val="18"/>
          <w:szCs w:val="18"/>
        </w:rPr>
        <w:br/>
        <w:t xml:space="preserve">    &lt;config name="key2" value="value1"&gt;&lt;/config&gt;</w:t>
      </w:r>
      <w:r w:rsidRPr="000D3AB9">
        <w:rPr>
          <w:rFonts w:ascii="Courier New" w:hAnsi="Courier New" w:cs="Courier New"/>
          <w:color w:val="272728"/>
          <w:sz w:val="18"/>
          <w:szCs w:val="18"/>
        </w:rPr>
        <w:br/>
        <w:t xml:space="preserve">    &lt;config name="key1" value="value2"&gt;&lt;/config&gt;</w:t>
      </w:r>
      <w:r w:rsidRPr="000D3AB9">
        <w:rPr>
          <w:rFonts w:ascii="Courier New" w:hAnsi="Courier New" w:cs="Courier New"/>
          <w:color w:val="272728"/>
          <w:sz w:val="18"/>
          <w:szCs w:val="18"/>
        </w:rPr>
        <w:br/>
        <w:t xml:space="preserve">  &lt;/configs&gt;</w:t>
      </w:r>
      <w:r w:rsidRPr="000D3AB9">
        <w:rPr>
          <w:rFonts w:ascii="Courier New" w:hAnsi="Courier New" w:cs="Courier New"/>
          <w:color w:val="272728"/>
          <w:sz w:val="18"/>
          <w:szCs w:val="18"/>
        </w:rPr>
        <w:br/>
        <w:t>&lt;/</w:t>
      </w:r>
      <w:proofErr w:type="spellStart"/>
      <w:r w:rsidRPr="000D3AB9">
        <w:rPr>
          <w:rFonts w:ascii="Courier New" w:hAnsi="Courier New" w:cs="Courier New"/>
          <w:color w:val="272728"/>
          <w:sz w:val="18"/>
          <w:szCs w:val="18"/>
        </w:rPr>
        <w:t>BusinessRule</w:t>
      </w:r>
      <w:proofErr w:type="spellEnd"/>
      <w:r w:rsidRPr="000D3AB9">
        <w:rPr>
          <w:rFonts w:ascii="Courier New" w:hAnsi="Courier New" w:cs="Courier New"/>
          <w:color w:val="272728"/>
          <w:sz w:val="18"/>
          <w:szCs w:val="18"/>
        </w:rPr>
        <w:t>&gt;</w:t>
      </w:r>
    </w:p>
    <w:p w14:paraId="401C7698" w14:textId="77777777" w:rsidR="000D3AB9" w:rsidRPr="000D3AB9" w:rsidRDefault="000D3AB9" w:rsidP="000D3AB9">
      <w:pPr>
        <w:spacing w:line="264" w:lineRule="atLeast"/>
        <w:rPr>
          <w:rFonts w:ascii="Verdana" w:hAnsi="Verdana"/>
          <w:b/>
          <w:bCs/>
          <w:color w:val="3D4647"/>
          <w:sz w:val="36"/>
          <w:szCs w:val="36"/>
        </w:rPr>
      </w:pPr>
      <w:proofErr w:type="spellStart"/>
      <w:r w:rsidRPr="000D3AB9">
        <w:rPr>
          <w:rFonts w:ascii="Verdana" w:hAnsi="Verdana"/>
          <w:b/>
          <w:bCs/>
          <w:color w:val="3D4647"/>
          <w:sz w:val="36"/>
          <w:szCs w:val="36"/>
        </w:rPr>
        <w:t>BusinessRuleSet</w:t>
      </w:r>
      <w:proofErr w:type="spellEnd"/>
    </w:p>
    <w:p w14:paraId="1EFE7F36" w14:textId="77777777" w:rsidR="000D3AB9" w:rsidRPr="000D3AB9" w:rsidRDefault="000D3AB9" w:rsidP="000D3AB9">
      <w:pPr>
        <w:spacing w:line="360" w:lineRule="atLeast"/>
        <w:rPr>
          <w:rFonts w:ascii="Verdana" w:hAnsi="Verdana"/>
          <w:color w:val="272728"/>
          <w:sz w:val="23"/>
          <w:szCs w:val="23"/>
        </w:rPr>
      </w:pPr>
      <w:r w:rsidRPr="000D3AB9">
        <w:rPr>
          <w:rFonts w:ascii="Verdana" w:hAnsi="Verdana"/>
          <w:color w:val="272728"/>
          <w:sz w:val="23"/>
          <w:szCs w:val="23"/>
        </w:rPr>
        <w:t>A </w:t>
      </w:r>
      <w:proofErr w:type="spellStart"/>
      <w:r w:rsidRPr="000D3AB9">
        <w:rPr>
          <w:rFonts w:ascii="Courier New" w:hAnsi="Courier New" w:cs="Courier New"/>
          <w:color w:val="000000"/>
          <w:sz w:val="27"/>
          <w:szCs w:val="27"/>
        </w:rPr>
        <w:t>BusinessRuleSet</w:t>
      </w:r>
      <w:proofErr w:type="spellEnd"/>
      <w:r w:rsidRPr="000D3AB9">
        <w:rPr>
          <w:rFonts w:ascii="Verdana" w:hAnsi="Verdana"/>
          <w:color w:val="272728"/>
          <w:sz w:val="23"/>
          <w:szCs w:val="23"/>
        </w:rPr>
        <w:t> instance is the persistence configuration of a set of Validation Rule. Typically holds the rules configured to be executed for the container. A key and the container should be unique for creating </w:t>
      </w:r>
      <w:proofErr w:type="spellStart"/>
      <w:r w:rsidRPr="000D3AB9">
        <w:rPr>
          <w:rFonts w:ascii="Courier New" w:hAnsi="Courier New" w:cs="Courier New"/>
          <w:color w:val="000000"/>
          <w:sz w:val="27"/>
          <w:szCs w:val="27"/>
        </w:rPr>
        <w:t>BusinessRuleSet</w:t>
      </w:r>
      <w:proofErr w:type="spellEnd"/>
      <w:r w:rsidRPr="000D3AB9">
        <w:rPr>
          <w:rFonts w:ascii="Verdana" w:hAnsi="Verdana"/>
          <w:color w:val="272728"/>
          <w:sz w:val="23"/>
          <w:szCs w:val="23"/>
        </w:rPr>
        <w:t> objects.</w:t>
      </w:r>
    </w:p>
    <w:p w14:paraId="2462F3DD" w14:textId="77777777" w:rsidR="000D3AB9" w:rsidRPr="000D3AB9" w:rsidRDefault="000D3AB9" w:rsidP="000D3AB9">
      <w:pPr>
        <w:rPr>
          <w:rFonts w:ascii="Courier New" w:hAnsi="Courier New" w:cs="Courier New"/>
          <w:color w:val="272728"/>
          <w:sz w:val="18"/>
          <w:szCs w:val="18"/>
        </w:rPr>
      </w:pPr>
      <w:r w:rsidRPr="000D3AB9">
        <w:rPr>
          <w:rFonts w:ascii="Courier New" w:hAnsi="Courier New" w:cs="Courier New"/>
          <w:color w:val="272728"/>
          <w:sz w:val="18"/>
          <w:szCs w:val="18"/>
        </w:rPr>
        <w:t>&lt;?xml version="1.0" encoding="UTF-8" ?&gt;</w:t>
      </w:r>
      <w:r w:rsidRPr="000D3AB9">
        <w:rPr>
          <w:rFonts w:ascii="Courier New" w:hAnsi="Courier New" w:cs="Courier New"/>
          <w:color w:val="272728"/>
          <w:sz w:val="18"/>
          <w:szCs w:val="18"/>
        </w:rPr>
        <w:br/>
        <w:t xml:space="preserve">&lt;!DOCTYPE </w:t>
      </w:r>
      <w:proofErr w:type="spellStart"/>
      <w:r w:rsidRPr="000D3AB9">
        <w:rPr>
          <w:rFonts w:ascii="Courier New" w:hAnsi="Courier New" w:cs="Courier New"/>
          <w:color w:val="272728"/>
          <w:sz w:val="18"/>
          <w:szCs w:val="18"/>
        </w:rPr>
        <w:t>BusinessRuleSet</w:t>
      </w:r>
      <w:proofErr w:type="spellEnd"/>
      <w:r w:rsidRPr="000D3AB9">
        <w:rPr>
          <w:rFonts w:ascii="Courier New" w:hAnsi="Courier New" w:cs="Courier New"/>
          <w:color w:val="272728"/>
          <w:sz w:val="18"/>
          <w:szCs w:val="18"/>
        </w:rPr>
        <w:t xml:space="preserve"> SYSTEM "standardX20.dtd"&gt;</w:t>
      </w:r>
      <w:r w:rsidRPr="000D3AB9">
        <w:rPr>
          <w:rFonts w:ascii="Courier New" w:hAnsi="Courier New" w:cs="Courier New"/>
          <w:color w:val="272728"/>
          <w:sz w:val="18"/>
          <w:szCs w:val="18"/>
        </w:rPr>
        <w:br/>
        <w:t>&lt;</w:t>
      </w:r>
      <w:proofErr w:type="spellStart"/>
      <w:r w:rsidRPr="000D3AB9">
        <w:rPr>
          <w:rFonts w:ascii="Courier New" w:hAnsi="Courier New" w:cs="Courier New"/>
          <w:color w:val="272728"/>
          <w:sz w:val="18"/>
          <w:szCs w:val="18"/>
        </w:rPr>
        <w:t>BusinessRuleSet</w:t>
      </w:r>
      <w:proofErr w:type="spellEnd"/>
      <w:r w:rsidRPr="000D3AB9">
        <w:rPr>
          <w:rFonts w:ascii="Courier New" w:hAnsi="Courier New" w:cs="Courier New"/>
          <w:color w:val="272728"/>
          <w:sz w:val="18"/>
          <w:szCs w:val="18"/>
        </w:rPr>
        <w:t>&gt;</w:t>
      </w:r>
      <w:r w:rsidRPr="000D3AB9">
        <w:rPr>
          <w:rFonts w:ascii="Courier New" w:hAnsi="Courier New" w:cs="Courier New"/>
          <w:color w:val="272728"/>
          <w:sz w:val="18"/>
          <w:szCs w:val="18"/>
        </w:rPr>
        <w:br/>
        <w:t xml:space="preserve">  &lt;ObjectID&gt;&lt;localId&gt;wt.businessRules.BusinessRuleSet:45345&lt;/localId&gt;&lt;/ObjectID&gt;</w:t>
      </w:r>
      <w:r w:rsidRPr="000D3AB9">
        <w:rPr>
          <w:rFonts w:ascii="Courier New" w:hAnsi="Courier New" w:cs="Courier New"/>
          <w:color w:val="272728"/>
          <w:sz w:val="18"/>
          <w:szCs w:val="18"/>
        </w:rPr>
        <w:br/>
        <w:t xml:space="preserve">  &lt;</w:t>
      </w:r>
      <w:proofErr w:type="spellStart"/>
      <w:r w:rsidRPr="000D3AB9">
        <w:rPr>
          <w:rFonts w:ascii="Courier New" w:hAnsi="Courier New" w:cs="Courier New"/>
          <w:color w:val="272728"/>
          <w:sz w:val="18"/>
          <w:szCs w:val="18"/>
        </w:rPr>
        <w:t>objectContainerPath</w:t>
      </w:r>
      <w:proofErr w:type="spellEnd"/>
      <w:r w:rsidRPr="000D3AB9">
        <w:rPr>
          <w:rFonts w:ascii="Courier New" w:hAnsi="Courier New" w:cs="Courier New"/>
          <w:color w:val="272728"/>
          <w:sz w:val="18"/>
          <w:szCs w:val="18"/>
        </w:rPr>
        <w:t>&gt;/</w:t>
      </w:r>
      <w:proofErr w:type="spellStart"/>
      <w:r w:rsidRPr="000D3AB9">
        <w:rPr>
          <w:rFonts w:ascii="Courier New" w:hAnsi="Courier New" w:cs="Courier New"/>
          <w:color w:val="272728"/>
          <w:sz w:val="18"/>
          <w:szCs w:val="18"/>
        </w:rPr>
        <w:t>wt.inf.container.OrgContainer</w:t>
      </w:r>
      <w:proofErr w:type="spellEnd"/>
      <w:r w:rsidRPr="000D3AB9">
        <w:rPr>
          <w:rFonts w:ascii="Courier New" w:hAnsi="Courier New" w:cs="Courier New"/>
          <w:color w:val="272728"/>
          <w:sz w:val="18"/>
          <w:szCs w:val="18"/>
        </w:rPr>
        <w:t>=</w:t>
      </w:r>
      <w:r w:rsidRPr="000D3AB9">
        <w:rPr>
          <w:rFonts w:ascii="Courier New" w:hAnsi="Courier New" w:cs="Courier New"/>
          <w:color w:val="272728"/>
          <w:sz w:val="18"/>
          <w:szCs w:val="18"/>
        </w:rPr>
        <w:br/>
        <w:t>PTC/</w:t>
      </w:r>
      <w:proofErr w:type="spellStart"/>
      <w:r w:rsidRPr="000D3AB9">
        <w:rPr>
          <w:rFonts w:ascii="Courier New" w:hAnsi="Courier New" w:cs="Courier New"/>
          <w:color w:val="272728"/>
          <w:sz w:val="18"/>
          <w:szCs w:val="18"/>
        </w:rPr>
        <w:t>wt.pdmlink.PDMLinkProduct</w:t>
      </w:r>
      <w:proofErr w:type="spellEnd"/>
      <w:r w:rsidRPr="000D3AB9">
        <w:rPr>
          <w:rFonts w:ascii="Courier New" w:hAnsi="Courier New" w:cs="Courier New"/>
          <w:color w:val="272728"/>
          <w:sz w:val="18"/>
          <w:szCs w:val="18"/>
        </w:rPr>
        <w:t>=GOLF_CART&lt;/</w:t>
      </w:r>
      <w:proofErr w:type="spellStart"/>
      <w:r w:rsidRPr="000D3AB9">
        <w:rPr>
          <w:rFonts w:ascii="Courier New" w:hAnsi="Courier New" w:cs="Courier New"/>
          <w:color w:val="272728"/>
          <w:sz w:val="18"/>
          <w:szCs w:val="18"/>
        </w:rPr>
        <w:t>objectContainerPath</w:t>
      </w:r>
      <w:proofErr w:type="spellEnd"/>
      <w:r w:rsidRPr="000D3AB9">
        <w:rPr>
          <w:rFonts w:ascii="Courier New" w:hAnsi="Courier New" w:cs="Courier New"/>
          <w:color w:val="272728"/>
          <w:sz w:val="18"/>
          <w:szCs w:val="18"/>
        </w:rPr>
        <w:t>&gt;</w:t>
      </w:r>
      <w:r w:rsidRPr="000D3AB9">
        <w:rPr>
          <w:rFonts w:ascii="Courier New" w:hAnsi="Courier New" w:cs="Courier New"/>
          <w:color w:val="272728"/>
          <w:sz w:val="18"/>
          <w:szCs w:val="18"/>
        </w:rPr>
        <w:br/>
        <w:t xml:space="preserve">  &lt;key&gt; IXBBusinessRuleSet1_key &lt;/key&gt;</w:t>
      </w:r>
      <w:r w:rsidRPr="000D3AB9">
        <w:rPr>
          <w:rFonts w:ascii="Courier New" w:hAnsi="Courier New" w:cs="Courier New"/>
          <w:color w:val="272728"/>
          <w:sz w:val="18"/>
          <w:szCs w:val="18"/>
        </w:rPr>
        <w:br/>
        <w:t xml:space="preserve">  &lt;name&gt; com.ptc.windchill.enterprise.change2.change2ClientResource:</w:t>
      </w:r>
      <w:r w:rsidRPr="000D3AB9">
        <w:rPr>
          <w:rFonts w:ascii="Courier New" w:hAnsi="Courier New" w:cs="Courier New"/>
          <w:color w:val="272728"/>
          <w:sz w:val="18"/>
          <w:szCs w:val="18"/>
        </w:rPr>
        <w:br/>
        <w:t>CHANGE_PRE_RELEASE_RULESET_NAME &lt;/name&gt;</w:t>
      </w:r>
      <w:r w:rsidRPr="000D3AB9">
        <w:rPr>
          <w:rFonts w:ascii="Courier New" w:hAnsi="Courier New" w:cs="Courier New"/>
          <w:color w:val="272728"/>
          <w:sz w:val="18"/>
          <w:szCs w:val="18"/>
        </w:rPr>
        <w:br/>
        <w:t xml:space="preserve">  &lt;description&gt; com.ptc.windchill.enterprise.change2.change2ClientResource:</w:t>
      </w:r>
      <w:r w:rsidRPr="000D3AB9">
        <w:rPr>
          <w:rFonts w:ascii="Courier New" w:hAnsi="Courier New" w:cs="Courier New"/>
          <w:color w:val="272728"/>
          <w:sz w:val="18"/>
          <w:szCs w:val="18"/>
        </w:rPr>
        <w:br/>
        <w:t>CHANGE_PRE_RELEASE_RULESET_DESC&lt;/description&gt;</w:t>
      </w:r>
      <w:r w:rsidRPr="000D3AB9">
        <w:rPr>
          <w:rFonts w:ascii="Courier New" w:hAnsi="Courier New" w:cs="Courier New"/>
          <w:color w:val="272728"/>
          <w:sz w:val="18"/>
          <w:szCs w:val="18"/>
        </w:rPr>
        <w:br/>
        <w:t xml:space="preserve">  &lt;enabled&gt;true&lt;/enabled&gt;</w:t>
      </w:r>
      <w:r w:rsidRPr="000D3AB9">
        <w:rPr>
          <w:rFonts w:ascii="Courier New" w:hAnsi="Courier New" w:cs="Courier New"/>
          <w:color w:val="272728"/>
          <w:sz w:val="18"/>
          <w:szCs w:val="18"/>
        </w:rPr>
        <w:br/>
        <w:t xml:space="preserve">  &lt;overridable&gt;true&lt;/overridable&gt;  </w:t>
      </w:r>
      <w:r w:rsidRPr="000D3AB9">
        <w:rPr>
          <w:rFonts w:ascii="Courier New" w:hAnsi="Courier New" w:cs="Courier New"/>
          <w:color w:val="272728"/>
          <w:sz w:val="18"/>
          <w:szCs w:val="18"/>
        </w:rPr>
        <w:br/>
        <w:t>&lt;/</w:t>
      </w:r>
      <w:proofErr w:type="spellStart"/>
      <w:r w:rsidRPr="000D3AB9">
        <w:rPr>
          <w:rFonts w:ascii="Courier New" w:hAnsi="Courier New" w:cs="Courier New"/>
          <w:color w:val="272728"/>
          <w:sz w:val="18"/>
          <w:szCs w:val="18"/>
        </w:rPr>
        <w:t>BusinessRuleSet</w:t>
      </w:r>
      <w:proofErr w:type="spellEnd"/>
      <w:r w:rsidRPr="000D3AB9">
        <w:rPr>
          <w:rFonts w:ascii="Courier New" w:hAnsi="Courier New" w:cs="Courier New"/>
          <w:color w:val="272728"/>
          <w:sz w:val="18"/>
          <w:szCs w:val="18"/>
        </w:rPr>
        <w:t>&gt;</w:t>
      </w:r>
    </w:p>
    <w:p w14:paraId="03323670" w14:textId="77777777" w:rsidR="000D3AB9" w:rsidRPr="000D3AB9" w:rsidRDefault="000D3AB9" w:rsidP="000D3AB9">
      <w:pPr>
        <w:spacing w:line="264" w:lineRule="atLeast"/>
        <w:rPr>
          <w:rFonts w:ascii="Verdana" w:hAnsi="Verdana"/>
          <w:b/>
          <w:bCs/>
          <w:color w:val="3D4647"/>
          <w:sz w:val="36"/>
          <w:szCs w:val="36"/>
        </w:rPr>
      </w:pPr>
      <w:proofErr w:type="spellStart"/>
      <w:r w:rsidRPr="000D3AB9">
        <w:rPr>
          <w:rFonts w:ascii="Verdana" w:hAnsi="Verdana"/>
          <w:b/>
          <w:bCs/>
          <w:color w:val="3D4647"/>
          <w:sz w:val="36"/>
          <w:szCs w:val="36"/>
        </w:rPr>
        <w:t>BusinessRuleLink</w:t>
      </w:r>
      <w:proofErr w:type="spellEnd"/>
    </w:p>
    <w:p w14:paraId="385F0F4D" w14:textId="77777777" w:rsidR="000D3AB9" w:rsidRPr="000D3AB9" w:rsidRDefault="000D3AB9" w:rsidP="000D3AB9">
      <w:pPr>
        <w:spacing w:line="360" w:lineRule="atLeast"/>
        <w:rPr>
          <w:rFonts w:ascii="Verdana" w:hAnsi="Verdana"/>
          <w:color w:val="272728"/>
          <w:sz w:val="23"/>
          <w:szCs w:val="23"/>
        </w:rPr>
      </w:pPr>
      <w:r w:rsidRPr="000D3AB9">
        <w:rPr>
          <w:rFonts w:ascii="Verdana" w:hAnsi="Verdana"/>
          <w:color w:val="272728"/>
          <w:sz w:val="23"/>
          <w:szCs w:val="23"/>
        </w:rPr>
        <w:t>A </w:t>
      </w:r>
      <w:proofErr w:type="spellStart"/>
      <w:r w:rsidRPr="000D3AB9">
        <w:rPr>
          <w:rFonts w:ascii="Courier New" w:hAnsi="Courier New" w:cs="Courier New"/>
          <w:color w:val="000000"/>
          <w:sz w:val="27"/>
          <w:szCs w:val="27"/>
        </w:rPr>
        <w:t>ObjectToObject</w:t>
      </w:r>
      <w:proofErr w:type="spellEnd"/>
      <w:r w:rsidRPr="000D3AB9">
        <w:rPr>
          <w:rFonts w:ascii="Verdana" w:hAnsi="Verdana"/>
          <w:color w:val="272728"/>
          <w:sz w:val="23"/>
          <w:szCs w:val="23"/>
        </w:rPr>
        <w:t> binary link holding the references to </w:t>
      </w:r>
      <w:proofErr w:type="spellStart"/>
      <w:r w:rsidRPr="000D3AB9">
        <w:rPr>
          <w:rFonts w:ascii="Courier New" w:hAnsi="Courier New" w:cs="Courier New"/>
          <w:color w:val="000000"/>
          <w:sz w:val="27"/>
          <w:szCs w:val="27"/>
        </w:rPr>
        <w:t>BusinessRuleSet</w:t>
      </w:r>
      <w:proofErr w:type="spellEnd"/>
      <w:r w:rsidRPr="000D3AB9">
        <w:rPr>
          <w:rFonts w:ascii="Verdana" w:hAnsi="Verdana"/>
          <w:color w:val="272728"/>
          <w:sz w:val="23"/>
          <w:szCs w:val="23"/>
        </w:rPr>
        <w:t> and Rules.</w:t>
      </w:r>
    </w:p>
    <w:p w14:paraId="31DAC1AF" w14:textId="77777777" w:rsidR="000D3AB9" w:rsidRPr="000D3AB9" w:rsidRDefault="000D3AB9" w:rsidP="000D3AB9">
      <w:pPr>
        <w:rPr>
          <w:rFonts w:ascii="Courier New" w:hAnsi="Courier New" w:cs="Courier New"/>
          <w:color w:val="272728"/>
          <w:sz w:val="18"/>
          <w:szCs w:val="18"/>
        </w:rPr>
      </w:pPr>
      <w:r w:rsidRPr="000D3AB9">
        <w:rPr>
          <w:rFonts w:ascii="Courier New" w:hAnsi="Courier New" w:cs="Courier New"/>
          <w:color w:val="272728"/>
          <w:sz w:val="18"/>
          <w:szCs w:val="18"/>
        </w:rPr>
        <w:t>&lt;?xml version="1.0" encoding="UTF-8" ?&gt;</w:t>
      </w:r>
      <w:r w:rsidRPr="000D3AB9">
        <w:rPr>
          <w:rFonts w:ascii="Courier New" w:hAnsi="Courier New" w:cs="Courier New"/>
          <w:color w:val="272728"/>
          <w:sz w:val="18"/>
          <w:szCs w:val="18"/>
        </w:rPr>
        <w:br/>
        <w:t xml:space="preserve">&lt;!DOCTYPE </w:t>
      </w:r>
      <w:proofErr w:type="spellStart"/>
      <w:r w:rsidRPr="000D3AB9">
        <w:rPr>
          <w:rFonts w:ascii="Courier New" w:hAnsi="Courier New" w:cs="Courier New"/>
          <w:color w:val="272728"/>
          <w:sz w:val="18"/>
          <w:szCs w:val="18"/>
        </w:rPr>
        <w:t>BusinessRuleLink</w:t>
      </w:r>
      <w:proofErr w:type="spellEnd"/>
      <w:r w:rsidRPr="000D3AB9">
        <w:rPr>
          <w:rFonts w:ascii="Courier New" w:hAnsi="Courier New" w:cs="Courier New"/>
          <w:color w:val="272728"/>
          <w:sz w:val="18"/>
          <w:szCs w:val="18"/>
        </w:rPr>
        <w:t xml:space="preserve"> SYSTEM "standardX20.dtd"&gt;</w:t>
      </w:r>
      <w:r w:rsidRPr="000D3AB9">
        <w:rPr>
          <w:rFonts w:ascii="Courier New" w:hAnsi="Courier New" w:cs="Courier New"/>
          <w:color w:val="272728"/>
          <w:sz w:val="18"/>
          <w:szCs w:val="18"/>
        </w:rPr>
        <w:br/>
        <w:t>&lt;</w:t>
      </w:r>
      <w:proofErr w:type="spellStart"/>
      <w:r w:rsidRPr="000D3AB9">
        <w:rPr>
          <w:rFonts w:ascii="Courier New" w:hAnsi="Courier New" w:cs="Courier New"/>
          <w:color w:val="272728"/>
          <w:sz w:val="18"/>
          <w:szCs w:val="18"/>
        </w:rPr>
        <w:t>BusinessRuleLink</w:t>
      </w:r>
      <w:proofErr w:type="spellEnd"/>
      <w:r w:rsidRPr="000D3AB9">
        <w:rPr>
          <w:rFonts w:ascii="Courier New" w:hAnsi="Courier New" w:cs="Courier New"/>
          <w:color w:val="272728"/>
          <w:sz w:val="18"/>
          <w:szCs w:val="18"/>
        </w:rPr>
        <w:t>&gt;</w:t>
      </w:r>
      <w:r w:rsidRPr="000D3AB9">
        <w:rPr>
          <w:rFonts w:ascii="Courier New" w:hAnsi="Courier New" w:cs="Courier New"/>
          <w:color w:val="272728"/>
          <w:sz w:val="18"/>
          <w:szCs w:val="18"/>
        </w:rPr>
        <w:br/>
      </w:r>
      <w:r w:rsidRPr="000D3AB9">
        <w:rPr>
          <w:rFonts w:ascii="Courier New" w:hAnsi="Courier New" w:cs="Courier New"/>
          <w:color w:val="272728"/>
          <w:sz w:val="18"/>
          <w:szCs w:val="18"/>
        </w:rPr>
        <w:lastRenderedPageBreak/>
        <w:t xml:space="preserve">  &lt;</w:t>
      </w:r>
      <w:proofErr w:type="spellStart"/>
      <w:r w:rsidRPr="000D3AB9">
        <w:rPr>
          <w:rFonts w:ascii="Courier New" w:hAnsi="Courier New" w:cs="Courier New"/>
          <w:color w:val="272728"/>
          <w:sz w:val="18"/>
          <w:szCs w:val="18"/>
        </w:rPr>
        <w:t>ObjectID</w:t>
      </w:r>
      <w:proofErr w:type="spellEnd"/>
      <w:r w:rsidRPr="000D3AB9">
        <w:rPr>
          <w:rFonts w:ascii="Courier New" w:hAnsi="Courier New" w:cs="Courier New"/>
          <w:color w:val="272728"/>
          <w:sz w:val="18"/>
          <w:szCs w:val="18"/>
        </w:rPr>
        <w:t>&gt;&lt;</w:t>
      </w:r>
      <w:proofErr w:type="spellStart"/>
      <w:r w:rsidRPr="000D3AB9">
        <w:rPr>
          <w:rFonts w:ascii="Courier New" w:hAnsi="Courier New" w:cs="Courier New"/>
          <w:color w:val="272728"/>
          <w:sz w:val="18"/>
          <w:szCs w:val="18"/>
        </w:rPr>
        <w:t>localId</w:t>
      </w:r>
      <w:proofErr w:type="spellEnd"/>
      <w:r w:rsidRPr="000D3AB9">
        <w:rPr>
          <w:rFonts w:ascii="Courier New" w:hAnsi="Courier New" w:cs="Courier New"/>
          <w:color w:val="272728"/>
          <w:sz w:val="18"/>
          <w:szCs w:val="18"/>
        </w:rPr>
        <w:t>&gt;wt.businessRules.BusinessRuleLink:356747</w:t>
      </w:r>
      <w:r w:rsidRPr="000D3AB9">
        <w:rPr>
          <w:rFonts w:ascii="Courier New" w:hAnsi="Courier New" w:cs="Courier New"/>
          <w:color w:val="272728"/>
          <w:sz w:val="18"/>
          <w:szCs w:val="18"/>
        </w:rPr>
        <w:br/>
        <w:t>&lt;/</w:t>
      </w:r>
      <w:proofErr w:type="spellStart"/>
      <w:r w:rsidRPr="000D3AB9">
        <w:rPr>
          <w:rFonts w:ascii="Courier New" w:hAnsi="Courier New" w:cs="Courier New"/>
          <w:color w:val="272728"/>
          <w:sz w:val="18"/>
          <w:szCs w:val="18"/>
        </w:rPr>
        <w:t>localId</w:t>
      </w:r>
      <w:proofErr w:type="spellEnd"/>
      <w:r w:rsidRPr="000D3AB9">
        <w:rPr>
          <w:rFonts w:ascii="Courier New" w:hAnsi="Courier New" w:cs="Courier New"/>
          <w:color w:val="272728"/>
          <w:sz w:val="18"/>
          <w:szCs w:val="18"/>
        </w:rPr>
        <w:t>&gt;&lt;/</w:t>
      </w:r>
      <w:proofErr w:type="spellStart"/>
      <w:r w:rsidRPr="000D3AB9">
        <w:rPr>
          <w:rFonts w:ascii="Courier New" w:hAnsi="Courier New" w:cs="Courier New"/>
          <w:color w:val="272728"/>
          <w:sz w:val="18"/>
          <w:szCs w:val="18"/>
        </w:rPr>
        <w:t>ObjectID</w:t>
      </w:r>
      <w:proofErr w:type="spellEnd"/>
      <w:r w:rsidRPr="000D3AB9">
        <w:rPr>
          <w:rFonts w:ascii="Courier New" w:hAnsi="Courier New" w:cs="Courier New"/>
          <w:color w:val="272728"/>
          <w:sz w:val="18"/>
          <w:szCs w:val="18"/>
        </w:rPr>
        <w:t>&gt;</w:t>
      </w:r>
      <w:r w:rsidRPr="000D3AB9">
        <w:rPr>
          <w:rFonts w:ascii="Courier New" w:hAnsi="Courier New" w:cs="Courier New"/>
          <w:color w:val="272728"/>
          <w:sz w:val="18"/>
          <w:szCs w:val="18"/>
        </w:rPr>
        <w:br/>
        <w:t xml:space="preserve">  &lt;ruleSet&gt;&lt;ObjectReference&gt;&lt;localId&gt;wt.businessRules.BusinessRuleSet:45345</w:t>
      </w:r>
      <w:r w:rsidRPr="000D3AB9">
        <w:rPr>
          <w:rFonts w:ascii="Courier New" w:hAnsi="Courier New" w:cs="Courier New"/>
          <w:color w:val="272728"/>
          <w:sz w:val="18"/>
          <w:szCs w:val="18"/>
        </w:rPr>
        <w:br/>
        <w:t>&lt;/</w:t>
      </w:r>
      <w:proofErr w:type="spellStart"/>
      <w:r w:rsidRPr="000D3AB9">
        <w:rPr>
          <w:rFonts w:ascii="Courier New" w:hAnsi="Courier New" w:cs="Courier New"/>
          <w:color w:val="272728"/>
          <w:sz w:val="18"/>
          <w:szCs w:val="18"/>
        </w:rPr>
        <w:t>localId</w:t>
      </w:r>
      <w:proofErr w:type="spellEnd"/>
      <w:r w:rsidRPr="000D3AB9">
        <w:rPr>
          <w:rFonts w:ascii="Courier New" w:hAnsi="Courier New" w:cs="Courier New"/>
          <w:color w:val="272728"/>
          <w:sz w:val="18"/>
          <w:szCs w:val="18"/>
        </w:rPr>
        <w:t>&gt;&lt;/</w:t>
      </w:r>
      <w:proofErr w:type="spellStart"/>
      <w:r w:rsidRPr="000D3AB9">
        <w:rPr>
          <w:rFonts w:ascii="Courier New" w:hAnsi="Courier New" w:cs="Courier New"/>
          <w:color w:val="272728"/>
          <w:sz w:val="18"/>
          <w:szCs w:val="18"/>
        </w:rPr>
        <w:t>ObjectReference</w:t>
      </w:r>
      <w:proofErr w:type="spellEnd"/>
      <w:r w:rsidRPr="000D3AB9">
        <w:rPr>
          <w:rFonts w:ascii="Courier New" w:hAnsi="Courier New" w:cs="Courier New"/>
          <w:color w:val="272728"/>
          <w:sz w:val="18"/>
          <w:szCs w:val="18"/>
        </w:rPr>
        <w:t>&gt;&lt;/</w:t>
      </w:r>
      <w:proofErr w:type="spellStart"/>
      <w:r w:rsidRPr="000D3AB9">
        <w:rPr>
          <w:rFonts w:ascii="Courier New" w:hAnsi="Courier New" w:cs="Courier New"/>
          <w:color w:val="272728"/>
          <w:sz w:val="18"/>
          <w:szCs w:val="18"/>
        </w:rPr>
        <w:t>ruleSet</w:t>
      </w:r>
      <w:proofErr w:type="spellEnd"/>
      <w:r w:rsidRPr="000D3AB9">
        <w:rPr>
          <w:rFonts w:ascii="Courier New" w:hAnsi="Courier New" w:cs="Courier New"/>
          <w:color w:val="272728"/>
          <w:sz w:val="18"/>
          <w:szCs w:val="18"/>
        </w:rPr>
        <w:t>&gt;</w:t>
      </w:r>
      <w:r w:rsidRPr="000D3AB9">
        <w:rPr>
          <w:rFonts w:ascii="Courier New" w:hAnsi="Courier New" w:cs="Courier New"/>
          <w:color w:val="272728"/>
          <w:sz w:val="18"/>
          <w:szCs w:val="18"/>
        </w:rPr>
        <w:br/>
        <w:t xml:space="preserve">  &lt;rule&gt;&lt;ObjectReference&gt;&lt;localId&gt;wt.businessRules.BusinessRule:45346</w:t>
      </w:r>
      <w:r w:rsidRPr="000D3AB9">
        <w:rPr>
          <w:rFonts w:ascii="Courier New" w:hAnsi="Courier New" w:cs="Courier New"/>
          <w:color w:val="272728"/>
          <w:sz w:val="18"/>
          <w:szCs w:val="18"/>
        </w:rPr>
        <w:br/>
        <w:t>&lt;/</w:t>
      </w:r>
      <w:proofErr w:type="spellStart"/>
      <w:r w:rsidRPr="000D3AB9">
        <w:rPr>
          <w:rFonts w:ascii="Courier New" w:hAnsi="Courier New" w:cs="Courier New"/>
          <w:color w:val="272728"/>
          <w:sz w:val="18"/>
          <w:szCs w:val="18"/>
        </w:rPr>
        <w:t>localId</w:t>
      </w:r>
      <w:proofErr w:type="spellEnd"/>
      <w:r w:rsidRPr="000D3AB9">
        <w:rPr>
          <w:rFonts w:ascii="Courier New" w:hAnsi="Courier New" w:cs="Courier New"/>
          <w:color w:val="272728"/>
          <w:sz w:val="18"/>
          <w:szCs w:val="18"/>
        </w:rPr>
        <w:t>&gt;</w:t>
      </w:r>
      <w:r w:rsidRPr="000D3AB9">
        <w:rPr>
          <w:rFonts w:ascii="Courier New" w:hAnsi="Courier New" w:cs="Courier New"/>
          <w:color w:val="272728"/>
          <w:sz w:val="18"/>
          <w:szCs w:val="18"/>
        </w:rPr>
        <w:br/>
        <w:t>&lt;/</w:t>
      </w:r>
      <w:proofErr w:type="spellStart"/>
      <w:r w:rsidRPr="000D3AB9">
        <w:rPr>
          <w:rFonts w:ascii="Courier New" w:hAnsi="Courier New" w:cs="Courier New"/>
          <w:color w:val="272728"/>
          <w:sz w:val="18"/>
          <w:szCs w:val="18"/>
        </w:rPr>
        <w:t>ObjectReference</w:t>
      </w:r>
      <w:proofErr w:type="spellEnd"/>
      <w:r w:rsidRPr="000D3AB9">
        <w:rPr>
          <w:rFonts w:ascii="Courier New" w:hAnsi="Courier New" w:cs="Courier New"/>
          <w:color w:val="272728"/>
          <w:sz w:val="18"/>
          <w:szCs w:val="18"/>
        </w:rPr>
        <w:t>&gt;&lt;/rule&gt;</w:t>
      </w:r>
      <w:r w:rsidRPr="000D3AB9">
        <w:rPr>
          <w:rFonts w:ascii="Courier New" w:hAnsi="Courier New" w:cs="Courier New"/>
          <w:color w:val="272728"/>
          <w:sz w:val="18"/>
          <w:szCs w:val="18"/>
        </w:rPr>
        <w:br/>
        <w:t xml:space="preserve">  &lt;</w:t>
      </w:r>
      <w:proofErr w:type="spellStart"/>
      <w:r w:rsidRPr="000D3AB9">
        <w:rPr>
          <w:rFonts w:ascii="Courier New" w:hAnsi="Courier New" w:cs="Courier New"/>
          <w:color w:val="272728"/>
          <w:sz w:val="18"/>
          <w:szCs w:val="18"/>
        </w:rPr>
        <w:t>blockNumber</w:t>
      </w:r>
      <w:proofErr w:type="spellEnd"/>
      <w:r w:rsidRPr="000D3AB9">
        <w:rPr>
          <w:rFonts w:ascii="Courier New" w:hAnsi="Courier New" w:cs="Courier New"/>
          <w:color w:val="272728"/>
          <w:sz w:val="18"/>
          <w:szCs w:val="18"/>
        </w:rPr>
        <w:t>&gt;10&lt;/</w:t>
      </w:r>
      <w:proofErr w:type="spellStart"/>
      <w:r w:rsidRPr="000D3AB9">
        <w:rPr>
          <w:rFonts w:ascii="Courier New" w:hAnsi="Courier New" w:cs="Courier New"/>
          <w:color w:val="272728"/>
          <w:sz w:val="18"/>
          <w:szCs w:val="18"/>
        </w:rPr>
        <w:t>blockNumber</w:t>
      </w:r>
      <w:proofErr w:type="spellEnd"/>
      <w:r w:rsidRPr="000D3AB9">
        <w:rPr>
          <w:rFonts w:ascii="Courier New" w:hAnsi="Courier New" w:cs="Courier New"/>
          <w:color w:val="272728"/>
          <w:sz w:val="18"/>
          <w:szCs w:val="18"/>
        </w:rPr>
        <w:t>&gt;</w:t>
      </w:r>
      <w:r w:rsidRPr="000D3AB9">
        <w:rPr>
          <w:rFonts w:ascii="Courier New" w:hAnsi="Courier New" w:cs="Courier New"/>
          <w:color w:val="272728"/>
          <w:sz w:val="18"/>
          <w:szCs w:val="18"/>
        </w:rPr>
        <w:br/>
        <w:t>&lt;/</w:t>
      </w:r>
      <w:proofErr w:type="spellStart"/>
      <w:r w:rsidRPr="000D3AB9">
        <w:rPr>
          <w:rFonts w:ascii="Courier New" w:hAnsi="Courier New" w:cs="Courier New"/>
          <w:color w:val="272728"/>
          <w:sz w:val="18"/>
          <w:szCs w:val="18"/>
        </w:rPr>
        <w:t>BusinessRuleLink</w:t>
      </w:r>
      <w:proofErr w:type="spellEnd"/>
      <w:r w:rsidRPr="000D3AB9">
        <w:rPr>
          <w:rFonts w:ascii="Courier New" w:hAnsi="Courier New" w:cs="Courier New"/>
          <w:color w:val="272728"/>
          <w:sz w:val="18"/>
          <w:szCs w:val="18"/>
        </w:rPr>
        <w:t>&gt;</w:t>
      </w:r>
    </w:p>
    <w:p w14:paraId="03712621" w14:textId="29FC9F2B" w:rsidR="00191BC9" w:rsidRDefault="000D3AB9" w:rsidP="000D3AB9">
      <w:pPr>
        <w:pStyle w:val="Heading4"/>
        <w:rPr>
          <w:i w:val="0"/>
          <w:iCs w:val="0"/>
          <w:sz w:val="28"/>
          <w:szCs w:val="28"/>
        </w:rPr>
      </w:pPr>
      <w:r w:rsidRPr="000D3AB9">
        <w:rPr>
          <w:i w:val="0"/>
          <w:iCs w:val="0"/>
          <w:sz w:val="28"/>
          <w:szCs w:val="28"/>
        </w:rPr>
        <w:t>Loading the Business Rule Objects</w:t>
      </w:r>
    </w:p>
    <w:p w14:paraId="5B72FD13" w14:textId="1215CE5C" w:rsidR="000D3AB9" w:rsidRDefault="000D3AB9" w:rsidP="000D3AB9">
      <w:pPr>
        <w:rPr>
          <w:lang w:eastAsia="en-US"/>
        </w:rPr>
      </w:pPr>
      <w:r>
        <w:rPr>
          <w:lang w:eastAsia="en-US"/>
        </w:rPr>
        <w:t>Refer the section in “</w:t>
      </w:r>
      <w:r w:rsidRPr="000D3AB9">
        <w:rPr>
          <w:b/>
          <w:bCs/>
          <w:lang w:eastAsia="en-US"/>
        </w:rPr>
        <w:t>Administration of Business Rules</w:t>
      </w:r>
      <w:r>
        <w:rPr>
          <w:lang w:eastAsia="en-US"/>
        </w:rPr>
        <w:t>” section</w:t>
      </w:r>
    </w:p>
    <w:p w14:paraId="699A56F1" w14:textId="61064C3E" w:rsidR="000D3AB9" w:rsidRDefault="000D3AB9" w:rsidP="000D3AB9">
      <w:pPr>
        <w:rPr>
          <w:lang w:eastAsia="en-US"/>
        </w:rPr>
      </w:pPr>
    </w:p>
    <w:p w14:paraId="49A7C78E" w14:textId="76E3D645" w:rsidR="000D3AB9" w:rsidRDefault="00690043" w:rsidP="00690043">
      <w:pPr>
        <w:pStyle w:val="Heading4"/>
        <w:rPr>
          <w:i w:val="0"/>
          <w:iCs w:val="0"/>
          <w:sz w:val="28"/>
          <w:szCs w:val="28"/>
        </w:rPr>
      </w:pPr>
      <w:r w:rsidRPr="00690043">
        <w:rPr>
          <w:i w:val="0"/>
          <w:iCs w:val="0"/>
          <w:sz w:val="28"/>
          <w:szCs w:val="28"/>
        </w:rPr>
        <w:t>Update Existing Business Rules</w:t>
      </w:r>
    </w:p>
    <w:p w14:paraId="2234F825" w14:textId="77777777" w:rsidR="00690043" w:rsidRDefault="00690043" w:rsidP="00690043">
      <w:pPr>
        <w:rPr>
          <w:lang w:eastAsia="en-US"/>
        </w:rPr>
      </w:pPr>
      <w:r>
        <w:rPr>
          <w:lang w:eastAsia="en-US"/>
        </w:rPr>
        <w:t>Refer the section in “</w:t>
      </w:r>
      <w:r w:rsidRPr="000D3AB9">
        <w:rPr>
          <w:b/>
          <w:bCs/>
          <w:lang w:eastAsia="en-US"/>
        </w:rPr>
        <w:t>Administration of Business Rules</w:t>
      </w:r>
      <w:r>
        <w:rPr>
          <w:lang w:eastAsia="en-US"/>
        </w:rPr>
        <w:t>” section</w:t>
      </w:r>
    </w:p>
    <w:p w14:paraId="1DA01439" w14:textId="65206082" w:rsidR="00690043" w:rsidRDefault="00690043" w:rsidP="00690043">
      <w:pPr>
        <w:rPr>
          <w:lang w:eastAsia="en-US"/>
        </w:rPr>
      </w:pPr>
    </w:p>
    <w:p w14:paraId="2623367E" w14:textId="2FB52A99" w:rsidR="00690043" w:rsidRDefault="008252D2" w:rsidP="008252D2">
      <w:pPr>
        <w:pStyle w:val="Heading4"/>
        <w:rPr>
          <w:i w:val="0"/>
          <w:iCs w:val="0"/>
          <w:sz w:val="28"/>
          <w:szCs w:val="28"/>
        </w:rPr>
      </w:pPr>
      <w:r w:rsidRPr="008252D2">
        <w:rPr>
          <w:i w:val="0"/>
          <w:iCs w:val="0"/>
          <w:sz w:val="28"/>
          <w:szCs w:val="28"/>
        </w:rPr>
        <w:t>Deleting Business Rule Objects</w:t>
      </w:r>
    </w:p>
    <w:p w14:paraId="0A2FD101" w14:textId="77777777" w:rsidR="008252D2" w:rsidRDefault="008252D2" w:rsidP="008252D2">
      <w:pPr>
        <w:rPr>
          <w:lang w:eastAsia="en-US"/>
        </w:rPr>
      </w:pPr>
      <w:r>
        <w:rPr>
          <w:lang w:eastAsia="en-US"/>
        </w:rPr>
        <w:t>Refer the section in “</w:t>
      </w:r>
      <w:r w:rsidRPr="000D3AB9">
        <w:rPr>
          <w:b/>
          <w:bCs/>
          <w:lang w:eastAsia="en-US"/>
        </w:rPr>
        <w:t>Administration of Business Rules</w:t>
      </w:r>
      <w:r>
        <w:rPr>
          <w:lang w:eastAsia="en-US"/>
        </w:rPr>
        <w:t>” section</w:t>
      </w:r>
    </w:p>
    <w:p w14:paraId="54300047" w14:textId="77777777" w:rsidR="008252D2" w:rsidRPr="008252D2" w:rsidRDefault="008252D2" w:rsidP="008252D2">
      <w:pPr>
        <w:rPr>
          <w:lang w:eastAsia="en-US"/>
        </w:rPr>
      </w:pPr>
    </w:p>
    <w:p w14:paraId="1144BBA2" w14:textId="77777777" w:rsidR="001F70EE" w:rsidRDefault="001F70EE" w:rsidP="00157400">
      <w:pPr>
        <w:rPr>
          <w:rStyle w:val="filepath"/>
          <w:rFonts w:ascii="Courier New" w:eastAsiaTheme="majorEastAsia" w:hAnsi="Courier New" w:cs="Courier New"/>
          <w:color w:val="000000"/>
          <w:sz w:val="27"/>
          <w:szCs w:val="27"/>
        </w:rPr>
      </w:pPr>
    </w:p>
    <w:p w14:paraId="1F6339E3" w14:textId="3CB07C87" w:rsidR="0026181A" w:rsidRDefault="0026181A" w:rsidP="00157400">
      <w:pPr>
        <w:rPr>
          <w:rStyle w:val="filepath"/>
          <w:rFonts w:ascii="Courier New" w:eastAsiaTheme="majorEastAsia" w:hAnsi="Courier New" w:cs="Courier New"/>
          <w:color w:val="000000"/>
          <w:sz w:val="27"/>
          <w:szCs w:val="27"/>
        </w:rPr>
      </w:pPr>
    </w:p>
    <w:p w14:paraId="59A61052" w14:textId="77777777" w:rsidR="0026181A" w:rsidRPr="00157400" w:rsidRDefault="0026181A" w:rsidP="00157400">
      <w:pPr>
        <w:rPr>
          <w:lang w:eastAsia="en-US"/>
        </w:rPr>
      </w:pPr>
    </w:p>
    <w:sectPr w:rsidR="0026181A" w:rsidRPr="001574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aleway">
    <w:altName w:val="Raleway"/>
    <w:charset w:val="00"/>
    <w:family w:val="auto"/>
    <w:pitch w:val="variable"/>
    <w:sig w:usb0="A00002FF" w:usb1="5000205B" w:usb2="00000000" w:usb3="00000000" w:csb0="00000197" w:csb1="00000000"/>
  </w:font>
  <w:font w:name="Lucida Console">
    <w:panose1 w:val="020B0609040504020204"/>
    <w:charset w:val="00"/>
    <w:family w:val="modern"/>
    <w:pitch w:val="fixed"/>
    <w:sig w:usb0="8000028F" w:usb1="00001800" w:usb2="00000000" w:usb3="00000000" w:csb0="0000001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15284A"/>
    <w:multiLevelType w:val="hybridMultilevel"/>
    <w:tmpl w:val="F48A08A2"/>
    <w:lvl w:ilvl="0" w:tplc="E828025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E737F5A"/>
    <w:multiLevelType w:val="hybridMultilevel"/>
    <w:tmpl w:val="C428CA20"/>
    <w:lvl w:ilvl="0" w:tplc="40090001">
      <w:start w:val="1"/>
      <w:numFmt w:val="bullet"/>
      <w:lvlText w:val=""/>
      <w:lvlJc w:val="left"/>
      <w:pPr>
        <w:ind w:left="1440" w:hanging="360"/>
      </w:pPr>
      <w:rPr>
        <w:rFonts w:ascii="Symbol" w:hAnsi="Symbol" w:hint="default"/>
      </w:rPr>
    </w:lvl>
    <w:lvl w:ilvl="1" w:tplc="4AE819A0">
      <w:numFmt w:val="bullet"/>
      <w:lvlText w:val="•"/>
      <w:lvlJc w:val="left"/>
      <w:pPr>
        <w:ind w:left="2160" w:hanging="360"/>
      </w:pPr>
      <w:rPr>
        <w:rFonts w:ascii="Verdana" w:eastAsia="Times New Roman" w:hAnsi="Verdana" w:cs="Times New Roman"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1B2F0A00"/>
    <w:multiLevelType w:val="hybridMultilevel"/>
    <w:tmpl w:val="F76C8358"/>
    <w:lvl w:ilvl="0" w:tplc="C49AC84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C625668"/>
    <w:multiLevelType w:val="hybridMultilevel"/>
    <w:tmpl w:val="123853B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2CEF12A8"/>
    <w:multiLevelType w:val="hybridMultilevel"/>
    <w:tmpl w:val="1B608F76"/>
    <w:lvl w:ilvl="0" w:tplc="CC6833D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54733B5"/>
    <w:multiLevelType w:val="hybridMultilevel"/>
    <w:tmpl w:val="FFB2DF94"/>
    <w:lvl w:ilvl="0" w:tplc="5B8C7DF0">
      <w:start w:val="1"/>
      <w:numFmt w:val="decimal"/>
      <w:lvlText w:val="%1."/>
      <w:lvlJc w:val="left"/>
      <w:pPr>
        <w:ind w:left="720" w:hanging="360"/>
      </w:pPr>
      <w:rPr>
        <w:rFonts w:ascii="Verdana" w:hAnsi="Verdana" w:hint="default"/>
        <w:color w:val="272728"/>
        <w:sz w:val="23"/>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57E59E9"/>
    <w:multiLevelType w:val="hybridMultilevel"/>
    <w:tmpl w:val="337EF37A"/>
    <w:lvl w:ilvl="0" w:tplc="29F4DD88">
      <w:start w:val="1"/>
      <w:numFmt w:val="decimal"/>
      <w:lvlText w:val="%1."/>
      <w:lvlJc w:val="left"/>
      <w:pPr>
        <w:ind w:left="0" w:hanging="360"/>
      </w:pPr>
      <w:rPr>
        <w:rFonts w:hint="default"/>
      </w:rPr>
    </w:lvl>
    <w:lvl w:ilvl="1" w:tplc="40090019" w:tentative="1">
      <w:start w:val="1"/>
      <w:numFmt w:val="lowerLetter"/>
      <w:lvlText w:val="%2."/>
      <w:lvlJc w:val="left"/>
      <w:pPr>
        <w:ind w:left="720" w:hanging="360"/>
      </w:pPr>
    </w:lvl>
    <w:lvl w:ilvl="2" w:tplc="4009001B" w:tentative="1">
      <w:start w:val="1"/>
      <w:numFmt w:val="lowerRoman"/>
      <w:lvlText w:val="%3."/>
      <w:lvlJc w:val="right"/>
      <w:pPr>
        <w:ind w:left="1440" w:hanging="180"/>
      </w:pPr>
    </w:lvl>
    <w:lvl w:ilvl="3" w:tplc="4009000F" w:tentative="1">
      <w:start w:val="1"/>
      <w:numFmt w:val="decimal"/>
      <w:lvlText w:val="%4."/>
      <w:lvlJc w:val="left"/>
      <w:pPr>
        <w:ind w:left="2160" w:hanging="360"/>
      </w:pPr>
    </w:lvl>
    <w:lvl w:ilvl="4" w:tplc="40090019" w:tentative="1">
      <w:start w:val="1"/>
      <w:numFmt w:val="lowerLetter"/>
      <w:lvlText w:val="%5."/>
      <w:lvlJc w:val="left"/>
      <w:pPr>
        <w:ind w:left="2880" w:hanging="360"/>
      </w:pPr>
    </w:lvl>
    <w:lvl w:ilvl="5" w:tplc="4009001B" w:tentative="1">
      <w:start w:val="1"/>
      <w:numFmt w:val="lowerRoman"/>
      <w:lvlText w:val="%6."/>
      <w:lvlJc w:val="right"/>
      <w:pPr>
        <w:ind w:left="3600" w:hanging="180"/>
      </w:pPr>
    </w:lvl>
    <w:lvl w:ilvl="6" w:tplc="4009000F" w:tentative="1">
      <w:start w:val="1"/>
      <w:numFmt w:val="decimal"/>
      <w:lvlText w:val="%7."/>
      <w:lvlJc w:val="left"/>
      <w:pPr>
        <w:ind w:left="4320" w:hanging="360"/>
      </w:pPr>
    </w:lvl>
    <w:lvl w:ilvl="7" w:tplc="40090019" w:tentative="1">
      <w:start w:val="1"/>
      <w:numFmt w:val="lowerLetter"/>
      <w:lvlText w:val="%8."/>
      <w:lvlJc w:val="left"/>
      <w:pPr>
        <w:ind w:left="5040" w:hanging="360"/>
      </w:pPr>
    </w:lvl>
    <w:lvl w:ilvl="8" w:tplc="4009001B" w:tentative="1">
      <w:start w:val="1"/>
      <w:numFmt w:val="lowerRoman"/>
      <w:lvlText w:val="%9."/>
      <w:lvlJc w:val="right"/>
      <w:pPr>
        <w:ind w:left="5760" w:hanging="180"/>
      </w:pPr>
    </w:lvl>
  </w:abstractNum>
  <w:abstractNum w:abstractNumId="7" w15:restartNumberingAfterBreak="0">
    <w:nsid w:val="60E162DE"/>
    <w:multiLevelType w:val="hybridMultilevel"/>
    <w:tmpl w:val="77CAF67A"/>
    <w:lvl w:ilvl="0" w:tplc="40090001">
      <w:start w:val="1"/>
      <w:numFmt w:val="bullet"/>
      <w:lvlText w:val=""/>
      <w:lvlJc w:val="left"/>
      <w:pPr>
        <w:ind w:left="435" w:hanging="360"/>
      </w:pPr>
      <w:rPr>
        <w:rFonts w:ascii="Symbol" w:hAnsi="Symbol" w:hint="default"/>
      </w:rPr>
    </w:lvl>
    <w:lvl w:ilvl="1" w:tplc="40090003" w:tentative="1">
      <w:start w:val="1"/>
      <w:numFmt w:val="bullet"/>
      <w:lvlText w:val="o"/>
      <w:lvlJc w:val="left"/>
      <w:pPr>
        <w:ind w:left="1155" w:hanging="360"/>
      </w:pPr>
      <w:rPr>
        <w:rFonts w:ascii="Courier New" w:hAnsi="Courier New" w:cs="Courier New" w:hint="default"/>
      </w:rPr>
    </w:lvl>
    <w:lvl w:ilvl="2" w:tplc="40090005" w:tentative="1">
      <w:start w:val="1"/>
      <w:numFmt w:val="bullet"/>
      <w:lvlText w:val=""/>
      <w:lvlJc w:val="left"/>
      <w:pPr>
        <w:ind w:left="1875" w:hanging="360"/>
      </w:pPr>
      <w:rPr>
        <w:rFonts w:ascii="Wingdings" w:hAnsi="Wingdings" w:hint="default"/>
      </w:rPr>
    </w:lvl>
    <w:lvl w:ilvl="3" w:tplc="40090001" w:tentative="1">
      <w:start w:val="1"/>
      <w:numFmt w:val="bullet"/>
      <w:lvlText w:val=""/>
      <w:lvlJc w:val="left"/>
      <w:pPr>
        <w:ind w:left="2595" w:hanging="360"/>
      </w:pPr>
      <w:rPr>
        <w:rFonts w:ascii="Symbol" w:hAnsi="Symbol" w:hint="default"/>
      </w:rPr>
    </w:lvl>
    <w:lvl w:ilvl="4" w:tplc="40090003" w:tentative="1">
      <w:start w:val="1"/>
      <w:numFmt w:val="bullet"/>
      <w:lvlText w:val="o"/>
      <w:lvlJc w:val="left"/>
      <w:pPr>
        <w:ind w:left="3315" w:hanging="360"/>
      </w:pPr>
      <w:rPr>
        <w:rFonts w:ascii="Courier New" w:hAnsi="Courier New" w:cs="Courier New" w:hint="default"/>
      </w:rPr>
    </w:lvl>
    <w:lvl w:ilvl="5" w:tplc="40090005" w:tentative="1">
      <w:start w:val="1"/>
      <w:numFmt w:val="bullet"/>
      <w:lvlText w:val=""/>
      <w:lvlJc w:val="left"/>
      <w:pPr>
        <w:ind w:left="4035" w:hanging="360"/>
      </w:pPr>
      <w:rPr>
        <w:rFonts w:ascii="Wingdings" w:hAnsi="Wingdings" w:hint="default"/>
      </w:rPr>
    </w:lvl>
    <w:lvl w:ilvl="6" w:tplc="40090001" w:tentative="1">
      <w:start w:val="1"/>
      <w:numFmt w:val="bullet"/>
      <w:lvlText w:val=""/>
      <w:lvlJc w:val="left"/>
      <w:pPr>
        <w:ind w:left="4755" w:hanging="360"/>
      </w:pPr>
      <w:rPr>
        <w:rFonts w:ascii="Symbol" w:hAnsi="Symbol" w:hint="default"/>
      </w:rPr>
    </w:lvl>
    <w:lvl w:ilvl="7" w:tplc="40090003" w:tentative="1">
      <w:start w:val="1"/>
      <w:numFmt w:val="bullet"/>
      <w:lvlText w:val="o"/>
      <w:lvlJc w:val="left"/>
      <w:pPr>
        <w:ind w:left="5475" w:hanging="360"/>
      </w:pPr>
      <w:rPr>
        <w:rFonts w:ascii="Courier New" w:hAnsi="Courier New" w:cs="Courier New" w:hint="default"/>
      </w:rPr>
    </w:lvl>
    <w:lvl w:ilvl="8" w:tplc="40090005" w:tentative="1">
      <w:start w:val="1"/>
      <w:numFmt w:val="bullet"/>
      <w:lvlText w:val=""/>
      <w:lvlJc w:val="left"/>
      <w:pPr>
        <w:ind w:left="6195" w:hanging="360"/>
      </w:pPr>
      <w:rPr>
        <w:rFonts w:ascii="Wingdings" w:hAnsi="Wingdings" w:hint="default"/>
      </w:rPr>
    </w:lvl>
  </w:abstractNum>
  <w:abstractNum w:abstractNumId="8" w15:restartNumberingAfterBreak="0">
    <w:nsid w:val="6A017FC9"/>
    <w:multiLevelType w:val="hybridMultilevel"/>
    <w:tmpl w:val="C9B84BEC"/>
    <w:lvl w:ilvl="0" w:tplc="532AECC4">
      <w:numFmt w:val="bullet"/>
      <w:lvlText w:val=""/>
      <w:lvlJc w:val="left"/>
      <w:pPr>
        <w:ind w:left="720" w:hanging="360"/>
      </w:pPr>
      <w:rPr>
        <w:rFonts w:ascii="Wingdings" w:eastAsiaTheme="minorHAnsi" w:hAnsi="Wingdings" w:cstheme="majorHAnsi" w:hint="default"/>
        <w:color w:val="272728"/>
        <w:sz w:val="23"/>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5140352">
    <w:abstractNumId w:val="8"/>
  </w:num>
  <w:num w:numId="2" w16cid:durableId="1335109232">
    <w:abstractNumId w:val="2"/>
  </w:num>
  <w:num w:numId="3" w16cid:durableId="292834498">
    <w:abstractNumId w:val="4"/>
  </w:num>
  <w:num w:numId="4" w16cid:durableId="226496582">
    <w:abstractNumId w:val="1"/>
  </w:num>
  <w:num w:numId="5" w16cid:durableId="1663117243">
    <w:abstractNumId w:val="7"/>
  </w:num>
  <w:num w:numId="6" w16cid:durableId="1362316182">
    <w:abstractNumId w:val="0"/>
  </w:num>
  <w:num w:numId="7" w16cid:durableId="733088378">
    <w:abstractNumId w:val="5"/>
  </w:num>
  <w:num w:numId="8" w16cid:durableId="2075666458">
    <w:abstractNumId w:val="3"/>
  </w:num>
  <w:num w:numId="9" w16cid:durableId="188116373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A83"/>
    <w:rsid w:val="00002775"/>
    <w:rsid w:val="00005194"/>
    <w:rsid w:val="000062C0"/>
    <w:rsid w:val="000067FA"/>
    <w:rsid w:val="00013FD7"/>
    <w:rsid w:val="000408FC"/>
    <w:rsid w:val="00044856"/>
    <w:rsid w:val="0005450A"/>
    <w:rsid w:val="00060443"/>
    <w:rsid w:val="00063D5B"/>
    <w:rsid w:val="000641DB"/>
    <w:rsid w:val="000745A1"/>
    <w:rsid w:val="0008050D"/>
    <w:rsid w:val="00083D03"/>
    <w:rsid w:val="00084195"/>
    <w:rsid w:val="000908A4"/>
    <w:rsid w:val="00092AB0"/>
    <w:rsid w:val="000943EC"/>
    <w:rsid w:val="00097D71"/>
    <w:rsid w:val="000A5B79"/>
    <w:rsid w:val="000A5EB1"/>
    <w:rsid w:val="000A74C9"/>
    <w:rsid w:val="000B3BA8"/>
    <w:rsid w:val="000B4CF5"/>
    <w:rsid w:val="000B5507"/>
    <w:rsid w:val="000C0689"/>
    <w:rsid w:val="000C271C"/>
    <w:rsid w:val="000C32F7"/>
    <w:rsid w:val="000C3303"/>
    <w:rsid w:val="000C6675"/>
    <w:rsid w:val="000D3AB9"/>
    <w:rsid w:val="000E4A63"/>
    <w:rsid w:val="000E65FA"/>
    <w:rsid w:val="000E6A42"/>
    <w:rsid w:val="000F27B5"/>
    <w:rsid w:val="000F6911"/>
    <w:rsid w:val="001078D3"/>
    <w:rsid w:val="001104B6"/>
    <w:rsid w:val="001142CA"/>
    <w:rsid w:val="00115D4D"/>
    <w:rsid w:val="00126E13"/>
    <w:rsid w:val="00126F96"/>
    <w:rsid w:val="00131927"/>
    <w:rsid w:val="0013230A"/>
    <w:rsid w:val="0013510B"/>
    <w:rsid w:val="001358EA"/>
    <w:rsid w:val="00150038"/>
    <w:rsid w:val="0015140F"/>
    <w:rsid w:val="001523C5"/>
    <w:rsid w:val="001556F9"/>
    <w:rsid w:val="00157400"/>
    <w:rsid w:val="00161A24"/>
    <w:rsid w:val="00165C1C"/>
    <w:rsid w:val="00167532"/>
    <w:rsid w:val="00184355"/>
    <w:rsid w:val="00191492"/>
    <w:rsid w:val="00191BC9"/>
    <w:rsid w:val="00194A50"/>
    <w:rsid w:val="0019683F"/>
    <w:rsid w:val="001A34D3"/>
    <w:rsid w:val="001B3B37"/>
    <w:rsid w:val="001B67D9"/>
    <w:rsid w:val="001B6B52"/>
    <w:rsid w:val="001C3083"/>
    <w:rsid w:val="001C4A68"/>
    <w:rsid w:val="001D3E31"/>
    <w:rsid w:val="001D5A19"/>
    <w:rsid w:val="001D5D80"/>
    <w:rsid w:val="001E41E4"/>
    <w:rsid w:val="001E5945"/>
    <w:rsid w:val="001F5731"/>
    <w:rsid w:val="001F5E32"/>
    <w:rsid w:val="001F70EE"/>
    <w:rsid w:val="0020220F"/>
    <w:rsid w:val="00204CAB"/>
    <w:rsid w:val="002123BD"/>
    <w:rsid w:val="002142C4"/>
    <w:rsid w:val="00222547"/>
    <w:rsid w:val="00223BB9"/>
    <w:rsid w:val="0023779D"/>
    <w:rsid w:val="00240433"/>
    <w:rsid w:val="002572D1"/>
    <w:rsid w:val="0026181A"/>
    <w:rsid w:val="002621D9"/>
    <w:rsid w:val="00266E21"/>
    <w:rsid w:val="00270240"/>
    <w:rsid w:val="002705F1"/>
    <w:rsid w:val="00280171"/>
    <w:rsid w:val="00282511"/>
    <w:rsid w:val="0028539A"/>
    <w:rsid w:val="00285EAE"/>
    <w:rsid w:val="00293082"/>
    <w:rsid w:val="0029728A"/>
    <w:rsid w:val="002A2AE6"/>
    <w:rsid w:val="002A3318"/>
    <w:rsid w:val="002A5D0A"/>
    <w:rsid w:val="002C2612"/>
    <w:rsid w:val="002C49A2"/>
    <w:rsid w:val="002D7A5F"/>
    <w:rsid w:val="002E2C21"/>
    <w:rsid w:val="002E55B3"/>
    <w:rsid w:val="002E7D10"/>
    <w:rsid w:val="002F09BA"/>
    <w:rsid w:val="002F14A8"/>
    <w:rsid w:val="00306420"/>
    <w:rsid w:val="00306575"/>
    <w:rsid w:val="00312323"/>
    <w:rsid w:val="003146F1"/>
    <w:rsid w:val="00316C9C"/>
    <w:rsid w:val="00317246"/>
    <w:rsid w:val="00335B9D"/>
    <w:rsid w:val="003374D6"/>
    <w:rsid w:val="00343C81"/>
    <w:rsid w:val="00350E91"/>
    <w:rsid w:val="00360770"/>
    <w:rsid w:val="00361C26"/>
    <w:rsid w:val="00366682"/>
    <w:rsid w:val="00370A44"/>
    <w:rsid w:val="00374874"/>
    <w:rsid w:val="00374B11"/>
    <w:rsid w:val="00382D30"/>
    <w:rsid w:val="00383268"/>
    <w:rsid w:val="00384F34"/>
    <w:rsid w:val="00386B7C"/>
    <w:rsid w:val="00393755"/>
    <w:rsid w:val="003A24AC"/>
    <w:rsid w:val="003B3009"/>
    <w:rsid w:val="003C4520"/>
    <w:rsid w:val="003E0A63"/>
    <w:rsid w:val="003E464A"/>
    <w:rsid w:val="003F69FA"/>
    <w:rsid w:val="00400B9E"/>
    <w:rsid w:val="004014D4"/>
    <w:rsid w:val="00401FE6"/>
    <w:rsid w:val="0041109B"/>
    <w:rsid w:val="00415CF2"/>
    <w:rsid w:val="00423C99"/>
    <w:rsid w:val="0042746C"/>
    <w:rsid w:val="0044064D"/>
    <w:rsid w:val="004438B5"/>
    <w:rsid w:val="00445647"/>
    <w:rsid w:val="0047409E"/>
    <w:rsid w:val="00482460"/>
    <w:rsid w:val="00494E30"/>
    <w:rsid w:val="004B63A7"/>
    <w:rsid w:val="004B6539"/>
    <w:rsid w:val="004C5A3E"/>
    <w:rsid w:val="004C7931"/>
    <w:rsid w:val="004D7E16"/>
    <w:rsid w:val="00504234"/>
    <w:rsid w:val="00505D30"/>
    <w:rsid w:val="00532F86"/>
    <w:rsid w:val="00533DAB"/>
    <w:rsid w:val="00536EE6"/>
    <w:rsid w:val="00546AA9"/>
    <w:rsid w:val="0055173F"/>
    <w:rsid w:val="005538FC"/>
    <w:rsid w:val="00553D0D"/>
    <w:rsid w:val="00554D5F"/>
    <w:rsid w:val="00572FC0"/>
    <w:rsid w:val="0057619A"/>
    <w:rsid w:val="005764A1"/>
    <w:rsid w:val="005774CA"/>
    <w:rsid w:val="00577946"/>
    <w:rsid w:val="00580848"/>
    <w:rsid w:val="00584B14"/>
    <w:rsid w:val="005959ED"/>
    <w:rsid w:val="005A520A"/>
    <w:rsid w:val="005B0BA5"/>
    <w:rsid w:val="005B1133"/>
    <w:rsid w:val="005B710E"/>
    <w:rsid w:val="005C0810"/>
    <w:rsid w:val="005C1822"/>
    <w:rsid w:val="005C3A80"/>
    <w:rsid w:val="005C4FAF"/>
    <w:rsid w:val="005D02DB"/>
    <w:rsid w:val="005D4FBC"/>
    <w:rsid w:val="005D6E9D"/>
    <w:rsid w:val="005E0055"/>
    <w:rsid w:val="005E71CE"/>
    <w:rsid w:val="005E7F0C"/>
    <w:rsid w:val="005F4C1A"/>
    <w:rsid w:val="00614E5E"/>
    <w:rsid w:val="00617D72"/>
    <w:rsid w:val="006230C7"/>
    <w:rsid w:val="00625D9E"/>
    <w:rsid w:val="0062669D"/>
    <w:rsid w:val="0062704C"/>
    <w:rsid w:val="00645A52"/>
    <w:rsid w:val="00645BBF"/>
    <w:rsid w:val="006467A5"/>
    <w:rsid w:val="006477A4"/>
    <w:rsid w:val="00652E63"/>
    <w:rsid w:val="006638BF"/>
    <w:rsid w:val="0067127C"/>
    <w:rsid w:val="0067263E"/>
    <w:rsid w:val="006804FF"/>
    <w:rsid w:val="00686306"/>
    <w:rsid w:val="00690043"/>
    <w:rsid w:val="006A16DD"/>
    <w:rsid w:val="006A4CF2"/>
    <w:rsid w:val="006B4056"/>
    <w:rsid w:val="006D5C77"/>
    <w:rsid w:val="006E0D6A"/>
    <w:rsid w:val="006E6924"/>
    <w:rsid w:val="006F26C3"/>
    <w:rsid w:val="00702D1C"/>
    <w:rsid w:val="007048EF"/>
    <w:rsid w:val="00706AB8"/>
    <w:rsid w:val="0071035A"/>
    <w:rsid w:val="007338E4"/>
    <w:rsid w:val="00733A85"/>
    <w:rsid w:val="007361E9"/>
    <w:rsid w:val="00736C36"/>
    <w:rsid w:val="00737CD1"/>
    <w:rsid w:val="00744A81"/>
    <w:rsid w:val="00753B95"/>
    <w:rsid w:val="007613D9"/>
    <w:rsid w:val="00761EB8"/>
    <w:rsid w:val="00774644"/>
    <w:rsid w:val="00775073"/>
    <w:rsid w:val="007A1D12"/>
    <w:rsid w:val="007A5E25"/>
    <w:rsid w:val="007A736C"/>
    <w:rsid w:val="007B418B"/>
    <w:rsid w:val="007D5ABB"/>
    <w:rsid w:val="007D5B42"/>
    <w:rsid w:val="00802C95"/>
    <w:rsid w:val="00803BA8"/>
    <w:rsid w:val="00813E93"/>
    <w:rsid w:val="008173E7"/>
    <w:rsid w:val="008227EA"/>
    <w:rsid w:val="008252D2"/>
    <w:rsid w:val="00831FFA"/>
    <w:rsid w:val="00835183"/>
    <w:rsid w:val="00840BF2"/>
    <w:rsid w:val="00842BB1"/>
    <w:rsid w:val="0084685A"/>
    <w:rsid w:val="008512AA"/>
    <w:rsid w:val="00857745"/>
    <w:rsid w:val="0086030F"/>
    <w:rsid w:val="00863074"/>
    <w:rsid w:val="0086757C"/>
    <w:rsid w:val="00874211"/>
    <w:rsid w:val="00876DD1"/>
    <w:rsid w:val="0089048A"/>
    <w:rsid w:val="00891A5D"/>
    <w:rsid w:val="008A1192"/>
    <w:rsid w:val="008B2D96"/>
    <w:rsid w:val="008B5DE7"/>
    <w:rsid w:val="008C3372"/>
    <w:rsid w:val="008C6026"/>
    <w:rsid w:val="008D2E80"/>
    <w:rsid w:val="008D4C87"/>
    <w:rsid w:val="008F167D"/>
    <w:rsid w:val="008F199E"/>
    <w:rsid w:val="008F72AF"/>
    <w:rsid w:val="0090095B"/>
    <w:rsid w:val="00903CA4"/>
    <w:rsid w:val="009119EB"/>
    <w:rsid w:val="00921246"/>
    <w:rsid w:val="009213B3"/>
    <w:rsid w:val="0092406D"/>
    <w:rsid w:val="0092695D"/>
    <w:rsid w:val="00930606"/>
    <w:rsid w:val="00930A5E"/>
    <w:rsid w:val="00932003"/>
    <w:rsid w:val="00935D5A"/>
    <w:rsid w:val="00936A83"/>
    <w:rsid w:val="00945FF6"/>
    <w:rsid w:val="009526AC"/>
    <w:rsid w:val="009550F8"/>
    <w:rsid w:val="009556D2"/>
    <w:rsid w:val="00956A23"/>
    <w:rsid w:val="00962527"/>
    <w:rsid w:val="0096334A"/>
    <w:rsid w:val="00966668"/>
    <w:rsid w:val="00966DE7"/>
    <w:rsid w:val="009768F2"/>
    <w:rsid w:val="00980CA5"/>
    <w:rsid w:val="009904AC"/>
    <w:rsid w:val="00996BB3"/>
    <w:rsid w:val="009A4D06"/>
    <w:rsid w:val="009B6D7E"/>
    <w:rsid w:val="009C03CE"/>
    <w:rsid w:val="009C5899"/>
    <w:rsid w:val="009C6485"/>
    <w:rsid w:val="009E0C5A"/>
    <w:rsid w:val="009E7B1A"/>
    <w:rsid w:val="009F04E8"/>
    <w:rsid w:val="009F366A"/>
    <w:rsid w:val="009F3DEF"/>
    <w:rsid w:val="009F5936"/>
    <w:rsid w:val="009F6669"/>
    <w:rsid w:val="009F6A51"/>
    <w:rsid w:val="009F7F62"/>
    <w:rsid w:val="00A01ABE"/>
    <w:rsid w:val="00A038A5"/>
    <w:rsid w:val="00A056DE"/>
    <w:rsid w:val="00A06E0A"/>
    <w:rsid w:val="00A176C6"/>
    <w:rsid w:val="00A22D22"/>
    <w:rsid w:val="00A311A1"/>
    <w:rsid w:val="00A34BE0"/>
    <w:rsid w:val="00A353C0"/>
    <w:rsid w:val="00A362BD"/>
    <w:rsid w:val="00A41B5E"/>
    <w:rsid w:val="00A44A55"/>
    <w:rsid w:val="00A47309"/>
    <w:rsid w:val="00A47C01"/>
    <w:rsid w:val="00A6224B"/>
    <w:rsid w:val="00A65560"/>
    <w:rsid w:val="00A66983"/>
    <w:rsid w:val="00A66D68"/>
    <w:rsid w:val="00A87B19"/>
    <w:rsid w:val="00AA19C2"/>
    <w:rsid w:val="00AA6081"/>
    <w:rsid w:val="00AA6E1A"/>
    <w:rsid w:val="00AB540A"/>
    <w:rsid w:val="00AD079B"/>
    <w:rsid w:val="00AD5FE4"/>
    <w:rsid w:val="00AE3AAC"/>
    <w:rsid w:val="00AE5187"/>
    <w:rsid w:val="00AE65F3"/>
    <w:rsid w:val="00AF3418"/>
    <w:rsid w:val="00AF50D7"/>
    <w:rsid w:val="00AF5786"/>
    <w:rsid w:val="00AF6DEC"/>
    <w:rsid w:val="00AF7CCF"/>
    <w:rsid w:val="00B02992"/>
    <w:rsid w:val="00B04BD6"/>
    <w:rsid w:val="00B04C1C"/>
    <w:rsid w:val="00B12E16"/>
    <w:rsid w:val="00B15FA6"/>
    <w:rsid w:val="00B23F49"/>
    <w:rsid w:val="00B31C1A"/>
    <w:rsid w:val="00B361E7"/>
    <w:rsid w:val="00B40FE5"/>
    <w:rsid w:val="00B4194E"/>
    <w:rsid w:val="00B44665"/>
    <w:rsid w:val="00B45A23"/>
    <w:rsid w:val="00B4688D"/>
    <w:rsid w:val="00B61AD1"/>
    <w:rsid w:val="00B624AE"/>
    <w:rsid w:val="00B72E0E"/>
    <w:rsid w:val="00B817C2"/>
    <w:rsid w:val="00B830EC"/>
    <w:rsid w:val="00B93CA3"/>
    <w:rsid w:val="00BA135D"/>
    <w:rsid w:val="00BB68E3"/>
    <w:rsid w:val="00BC32A7"/>
    <w:rsid w:val="00BC707F"/>
    <w:rsid w:val="00BD1E4F"/>
    <w:rsid w:val="00BD386C"/>
    <w:rsid w:val="00BD757D"/>
    <w:rsid w:val="00BF3EEB"/>
    <w:rsid w:val="00C06BEC"/>
    <w:rsid w:val="00C0703D"/>
    <w:rsid w:val="00C147E9"/>
    <w:rsid w:val="00C16B5A"/>
    <w:rsid w:val="00C208E5"/>
    <w:rsid w:val="00C227F3"/>
    <w:rsid w:val="00C24E15"/>
    <w:rsid w:val="00C27376"/>
    <w:rsid w:val="00C2765B"/>
    <w:rsid w:val="00C3212A"/>
    <w:rsid w:val="00C37097"/>
    <w:rsid w:val="00C37511"/>
    <w:rsid w:val="00C4337F"/>
    <w:rsid w:val="00C56D7B"/>
    <w:rsid w:val="00C60186"/>
    <w:rsid w:val="00C6233E"/>
    <w:rsid w:val="00C72ED1"/>
    <w:rsid w:val="00C776DC"/>
    <w:rsid w:val="00C832AE"/>
    <w:rsid w:val="00C90543"/>
    <w:rsid w:val="00CA015D"/>
    <w:rsid w:val="00CA301E"/>
    <w:rsid w:val="00CA590C"/>
    <w:rsid w:val="00CA63BC"/>
    <w:rsid w:val="00CB577B"/>
    <w:rsid w:val="00CC19A0"/>
    <w:rsid w:val="00CC6076"/>
    <w:rsid w:val="00CD05F0"/>
    <w:rsid w:val="00CD307E"/>
    <w:rsid w:val="00CD4BE8"/>
    <w:rsid w:val="00D01287"/>
    <w:rsid w:val="00D117C4"/>
    <w:rsid w:val="00D223A3"/>
    <w:rsid w:val="00D22811"/>
    <w:rsid w:val="00D34B68"/>
    <w:rsid w:val="00D4046F"/>
    <w:rsid w:val="00D46E70"/>
    <w:rsid w:val="00D55A2F"/>
    <w:rsid w:val="00D65F73"/>
    <w:rsid w:val="00D7097D"/>
    <w:rsid w:val="00D70C9E"/>
    <w:rsid w:val="00D73480"/>
    <w:rsid w:val="00D825F6"/>
    <w:rsid w:val="00D92519"/>
    <w:rsid w:val="00DA26EE"/>
    <w:rsid w:val="00DB626E"/>
    <w:rsid w:val="00DC2552"/>
    <w:rsid w:val="00DC449E"/>
    <w:rsid w:val="00DD0DAA"/>
    <w:rsid w:val="00DD0F23"/>
    <w:rsid w:val="00DE2CF0"/>
    <w:rsid w:val="00DF2181"/>
    <w:rsid w:val="00E03770"/>
    <w:rsid w:val="00E10373"/>
    <w:rsid w:val="00E11611"/>
    <w:rsid w:val="00E164E3"/>
    <w:rsid w:val="00E20308"/>
    <w:rsid w:val="00E32D13"/>
    <w:rsid w:val="00E37DBC"/>
    <w:rsid w:val="00E4648C"/>
    <w:rsid w:val="00E54AD3"/>
    <w:rsid w:val="00E71BE3"/>
    <w:rsid w:val="00E7418F"/>
    <w:rsid w:val="00E76A71"/>
    <w:rsid w:val="00E77B40"/>
    <w:rsid w:val="00E84F84"/>
    <w:rsid w:val="00EA37A4"/>
    <w:rsid w:val="00EA443F"/>
    <w:rsid w:val="00EB17B9"/>
    <w:rsid w:val="00EC1F82"/>
    <w:rsid w:val="00ED16E1"/>
    <w:rsid w:val="00ED2B40"/>
    <w:rsid w:val="00ED4C42"/>
    <w:rsid w:val="00ED7904"/>
    <w:rsid w:val="00ED7BC7"/>
    <w:rsid w:val="00EE20BD"/>
    <w:rsid w:val="00EE2E55"/>
    <w:rsid w:val="00EF0B2E"/>
    <w:rsid w:val="00EF45D8"/>
    <w:rsid w:val="00F01FEB"/>
    <w:rsid w:val="00F07107"/>
    <w:rsid w:val="00F1617E"/>
    <w:rsid w:val="00F34596"/>
    <w:rsid w:val="00F40F93"/>
    <w:rsid w:val="00F51C41"/>
    <w:rsid w:val="00F571B0"/>
    <w:rsid w:val="00F57B77"/>
    <w:rsid w:val="00F60DC0"/>
    <w:rsid w:val="00F66210"/>
    <w:rsid w:val="00F72844"/>
    <w:rsid w:val="00F74358"/>
    <w:rsid w:val="00F85CE9"/>
    <w:rsid w:val="00F92AB6"/>
    <w:rsid w:val="00F94930"/>
    <w:rsid w:val="00FA32C2"/>
    <w:rsid w:val="00FB007B"/>
    <w:rsid w:val="00FB63B0"/>
    <w:rsid w:val="00FC0454"/>
    <w:rsid w:val="00FC1DCA"/>
    <w:rsid w:val="00FD004B"/>
    <w:rsid w:val="00FD0552"/>
    <w:rsid w:val="00FD2C76"/>
    <w:rsid w:val="00FD5650"/>
    <w:rsid w:val="00FE250D"/>
    <w:rsid w:val="00FE5C35"/>
    <w:rsid w:val="00FF33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6C161"/>
  <w15:chartTrackingRefBased/>
  <w15:docId w15:val="{B22ADAF4-3D64-479B-9586-9CDDFB552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4FBC"/>
    <w:pPr>
      <w:spacing w:after="0" w:line="240" w:lineRule="auto"/>
    </w:pPr>
    <w:rPr>
      <w:rFonts w:ascii="Times New Roman" w:eastAsia="Times New Roman" w:hAnsi="Times New Roman" w:cs="Times New Roman"/>
      <w:sz w:val="24"/>
      <w:szCs w:val="24"/>
      <w:lang w:eastAsia="en-IN"/>
    </w:rPr>
  </w:style>
  <w:style w:type="paragraph" w:styleId="Heading1">
    <w:name w:val="heading 1"/>
    <w:basedOn w:val="Normal"/>
    <w:next w:val="Normal"/>
    <w:link w:val="Heading1Char"/>
    <w:uiPriority w:val="9"/>
    <w:qFormat/>
    <w:rsid w:val="00936A83"/>
    <w:pPr>
      <w:keepNext/>
      <w:keepLines/>
      <w:spacing w:before="240" w:line="259"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2">
    <w:name w:val="heading 2"/>
    <w:basedOn w:val="Normal"/>
    <w:next w:val="Normal"/>
    <w:link w:val="Heading2Char"/>
    <w:uiPriority w:val="9"/>
    <w:unhideWhenUsed/>
    <w:qFormat/>
    <w:rsid w:val="00CA590C"/>
    <w:pPr>
      <w:keepNext/>
      <w:keepLines/>
      <w:spacing w:before="40" w:line="259" w:lineRule="auto"/>
      <w:outlineLvl w:val="1"/>
    </w:pPr>
    <w:rPr>
      <w:rFonts w:asciiTheme="majorHAnsi" w:eastAsiaTheme="majorEastAsia" w:hAnsiTheme="majorHAnsi" w:cstheme="majorBidi"/>
      <w:color w:val="2F5496" w:themeColor="accent1" w:themeShade="BF"/>
      <w:sz w:val="26"/>
      <w:szCs w:val="26"/>
      <w:lang w:eastAsia="en-US"/>
    </w:rPr>
  </w:style>
  <w:style w:type="paragraph" w:styleId="Heading3">
    <w:name w:val="heading 3"/>
    <w:basedOn w:val="Normal"/>
    <w:next w:val="Normal"/>
    <w:link w:val="Heading3Char"/>
    <w:uiPriority w:val="9"/>
    <w:unhideWhenUsed/>
    <w:qFormat/>
    <w:rsid w:val="007048EF"/>
    <w:pPr>
      <w:keepNext/>
      <w:keepLines/>
      <w:spacing w:before="40" w:line="259" w:lineRule="auto"/>
      <w:outlineLvl w:val="2"/>
    </w:pPr>
    <w:rPr>
      <w:rFonts w:asciiTheme="majorHAnsi" w:eastAsiaTheme="majorEastAsia" w:hAnsiTheme="majorHAnsi" w:cstheme="majorBidi"/>
      <w:color w:val="1F3763" w:themeColor="accent1" w:themeShade="7F"/>
      <w:lang w:eastAsia="en-US"/>
    </w:rPr>
  </w:style>
  <w:style w:type="paragraph" w:styleId="Heading4">
    <w:name w:val="heading 4"/>
    <w:basedOn w:val="Normal"/>
    <w:next w:val="Normal"/>
    <w:link w:val="Heading4Char"/>
    <w:uiPriority w:val="9"/>
    <w:unhideWhenUsed/>
    <w:qFormat/>
    <w:rsid w:val="000B4CF5"/>
    <w:pPr>
      <w:keepNext/>
      <w:keepLines/>
      <w:spacing w:before="40" w:line="259" w:lineRule="auto"/>
      <w:outlineLvl w:val="3"/>
    </w:pPr>
    <w:rPr>
      <w:rFonts w:asciiTheme="majorHAnsi" w:eastAsiaTheme="majorEastAsia" w:hAnsiTheme="majorHAnsi" w:cstheme="majorBidi"/>
      <w:i/>
      <w:iCs/>
      <w:color w:val="2F5496" w:themeColor="accent1" w:themeShade="BF"/>
      <w:sz w:val="22"/>
      <w:szCs w:val="22"/>
      <w:lang w:eastAsia="en-US"/>
    </w:rPr>
  </w:style>
  <w:style w:type="paragraph" w:styleId="Heading5">
    <w:name w:val="heading 5"/>
    <w:basedOn w:val="Normal"/>
    <w:next w:val="Normal"/>
    <w:link w:val="Heading5Char"/>
    <w:uiPriority w:val="9"/>
    <w:unhideWhenUsed/>
    <w:qFormat/>
    <w:rsid w:val="000B4CF5"/>
    <w:pPr>
      <w:keepNext/>
      <w:keepLines/>
      <w:spacing w:before="40" w:line="259" w:lineRule="auto"/>
      <w:outlineLvl w:val="4"/>
    </w:pPr>
    <w:rPr>
      <w:rFonts w:asciiTheme="majorHAnsi" w:eastAsiaTheme="majorEastAsia" w:hAnsiTheme="majorHAnsi" w:cstheme="majorBidi"/>
      <w:color w:val="2F5496" w:themeColor="accent1" w:themeShade="BF"/>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6A8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CA590C"/>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935D5A"/>
    <w:pPr>
      <w:spacing w:after="160" w:line="259" w:lineRule="auto"/>
      <w:ind w:left="720"/>
      <w:contextualSpacing/>
    </w:pPr>
    <w:rPr>
      <w:rFonts w:asciiTheme="minorHAnsi" w:eastAsiaTheme="minorHAnsi" w:hAnsiTheme="minorHAnsi" w:cstheme="minorBidi"/>
      <w:sz w:val="22"/>
      <w:szCs w:val="22"/>
      <w:lang w:eastAsia="en-US"/>
    </w:rPr>
  </w:style>
  <w:style w:type="character" w:customStyle="1" w:styleId="ph002cptcproduct">
    <w:name w:val="ph_002c_ptcproduct"/>
    <w:basedOn w:val="DefaultParagraphFont"/>
    <w:rsid w:val="001B6B52"/>
  </w:style>
  <w:style w:type="character" w:customStyle="1" w:styleId="uicontrol">
    <w:name w:val="uicontrol"/>
    <w:basedOn w:val="DefaultParagraphFont"/>
    <w:rsid w:val="00383268"/>
  </w:style>
  <w:style w:type="character" w:customStyle="1" w:styleId="Heading3Char">
    <w:name w:val="Heading 3 Char"/>
    <w:basedOn w:val="DefaultParagraphFont"/>
    <w:link w:val="Heading3"/>
    <w:uiPriority w:val="9"/>
    <w:rsid w:val="007048EF"/>
    <w:rPr>
      <w:rFonts w:asciiTheme="majorHAnsi" w:eastAsiaTheme="majorEastAsia" w:hAnsiTheme="majorHAnsi" w:cstheme="majorBidi"/>
      <w:color w:val="1F3763" w:themeColor="accent1" w:themeShade="7F"/>
      <w:sz w:val="24"/>
      <w:szCs w:val="24"/>
    </w:rPr>
  </w:style>
  <w:style w:type="character" w:customStyle="1" w:styleId="codeph">
    <w:name w:val="codeph"/>
    <w:basedOn w:val="DefaultParagraphFont"/>
    <w:rsid w:val="00B361E7"/>
  </w:style>
  <w:style w:type="character" w:styleId="Hyperlink">
    <w:name w:val="Hyperlink"/>
    <w:basedOn w:val="DefaultParagraphFont"/>
    <w:uiPriority w:val="99"/>
    <w:unhideWhenUsed/>
    <w:rsid w:val="0013230A"/>
    <w:rPr>
      <w:color w:val="0563C1" w:themeColor="hyperlink"/>
      <w:u w:val="single"/>
    </w:rPr>
  </w:style>
  <w:style w:type="character" w:styleId="UnresolvedMention">
    <w:name w:val="Unresolved Mention"/>
    <w:basedOn w:val="DefaultParagraphFont"/>
    <w:uiPriority w:val="99"/>
    <w:semiHidden/>
    <w:unhideWhenUsed/>
    <w:rsid w:val="0013230A"/>
    <w:rPr>
      <w:color w:val="605E5C"/>
      <w:shd w:val="clear" w:color="auto" w:fill="E1DFDD"/>
    </w:rPr>
  </w:style>
  <w:style w:type="table" w:styleId="TableGrid">
    <w:name w:val="Table Grid"/>
    <w:basedOn w:val="TableNormal"/>
    <w:uiPriority w:val="39"/>
    <w:rsid w:val="004740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ebworksnumber">
    <w:name w:val="webworks_number"/>
    <w:basedOn w:val="DefaultParagraphFont"/>
    <w:rsid w:val="00CC6076"/>
  </w:style>
  <w:style w:type="paragraph" w:styleId="NoSpacing">
    <w:name w:val="No Spacing"/>
    <w:uiPriority w:val="1"/>
    <w:qFormat/>
    <w:rsid w:val="00A22D22"/>
    <w:pPr>
      <w:spacing w:after="0" w:line="240" w:lineRule="auto"/>
    </w:pPr>
  </w:style>
  <w:style w:type="character" w:customStyle="1" w:styleId="Heading4Char">
    <w:name w:val="Heading 4 Char"/>
    <w:basedOn w:val="DefaultParagraphFont"/>
    <w:link w:val="Heading4"/>
    <w:uiPriority w:val="9"/>
    <w:rsid w:val="000B4CF5"/>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0B4CF5"/>
    <w:rPr>
      <w:rFonts w:asciiTheme="majorHAnsi" w:eastAsiaTheme="majorEastAsia" w:hAnsiTheme="majorHAnsi" w:cstheme="majorBidi"/>
      <w:color w:val="2F5496" w:themeColor="accent1" w:themeShade="BF"/>
    </w:rPr>
  </w:style>
  <w:style w:type="character" w:styleId="FollowedHyperlink">
    <w:name w:val="FollowedHyperlink"/>
    <w:basedOn w:val="DefaultParagraphFont"/>
    <w:uiPriority w:val="99"/>
    <w:semiHidden/>
    <w:unhideWhenUsed/>
    <w:rsid w:val="00842BB1"/>
    <w:rPr>
      <w:color w:val="954F72" w:themeColor="followedHyperlink"/>
      <w:u w:val="single"/>
    </w:rPr>
  </w:style>
  <w:style w:type="character" w:customStyle="1" w:styleId="apiname">
    <w:name w:val="apiname"/>
    <w:basedOn w:val="DefaultParagraphFont"/>
    <w:rsid w:val="00A6224B"/>
  </w:style>
  <w:style w:type="character" w:customStyle="1" w:styleId="citation">
    <w:name w:val="citation"/>
    <w:basedOn w:val="DefaultParagraphFont"/>
    <w:rsid w:val="001B3B37"/>
  </w:style>
  <w:style w:type="character" w:customStyle="1" w:styleId="varname">
    <w:name w:val="varname"/>
    <w:basedOn w:val="DefaultParagraphFont"/>
    <w:rsid w:val="003E0A63"/>
  </w:style>
  <w:style w:type="character" w:customStyle="1" w:styleId="xref">
    <w:name w:val="xref"/>
    <w:basedOn w:val="DefaultParagraphFont"/>
    <w:rsid w:val="00E7418F"/>
  </w:style>
  <w:style w:type="character" w:customStyle="1" w:styleId="filepath">
    <w:name w:val="filepath"/>
    <w:basedOn w:val="DefaultParagraphFont"/>
    <w:rsid w:val="007D5ABB"/>
  </w:style>
  <w:style w:type="character" w:customStyle="1" w:styleId="xref002cph">
    <w:name w:val="xref_002c_ph"/>
    <w:basedOn w:val="DefaultParagraphFont"/>
    <w:rsid w:val="00ED7904"/>
  </w:style>
  <w:style w:type="character" w:customStyle="1" w:styleId="filepath002cvarname">
    <w:name w:val="filepath_002c_varname"/>
    <w:basedOn w:val="DefaultParagraphFont"/>
    <w:rsid w:val="004014D4"/>
  </w:style>
  <w:style w:type="character" w:styleId="CommentReference">
    <w:name w:val="annotation reference"/>
    <w:basedOn w:val="DefaultParagraphFont"/>
    <w:uiPriority w:val="99"/>
    <w:semiHidden/>
    <w:unhideWhenUsed/>
    <w:rsid w:val="00CD4BE8"/>
    <w:rPr>
      <w:sz w:val="16"/>
      <w:szCs w:val="16"/>
    </w:rPr>
  </w:style>
  <w:style w:type="paragraph" w:styleId="CommentText">
    <w:name w:val="annotation text"/>
    <w:basedOn w:val="Normal"/>
    <w:link w:val="CommentTextChar"/>
    <w:uiPriority w:val="99"/>
    <w:unhideWhenUsed/>
    <w:rsid w:val="00CD4BE8"/>
    <w:rPr>
      <w:sz w:val="20"/>
      <w:szCs w:val="20"/>
    </w:rPr>
  </w:style>
  <w:style w:type="character" w:customStyle="1" w:styleId="CommentTextChar">
    <w:name w:val="Comment Text Char"/>
    <w:basedOn w:val="DefaultParagraphFont"/>
    <w:link w:val="CommentText"/>
    <w:uiPriority w:val="99"/>
    <w:rsid w:val="00CD4BE8"/>
    <w:rPr>
      <w:rFonts w:ascii="Times New Roman" w:eastAsia="Times New Roman" w:hAnsi="Times New Roman" w:cs="Times New Roman"/>
      <w:sz w:val="20"/>
      <w:szCs w:val="20"/>
      <w:lang w:eastAsia="en-IN"/>
    </w:rPr>
  </w:style>
  <w:style w:type="paragraph" w:styleId="CommentSubject">
    <w:name w:val="annotation subject"/>
    <w:basedOn w:val="CommentText"/>
    <w:next w:val="CommentText"/>
    <w:link w:val="CommentSubjectChar"/>
    <w:uiPriority w:val="99"/>
    <w:semiHidden/>
    <w:unhideWhenUsed/>
    <w:rsid w:val="00CD4BE8"/>
    <w:rPr>
      <w:b/>
      <w:bCs/>
    </w:rPr>
  </w:style>
  <w:style w:type="character" w:customStyle="1" w:styleId="CommentSubjectChar">
    <w:name w:val="Comment Subject Char"/>
    <w:basedOn w:val="CommentTextChar"/>
    <w:link w:val="CommentSubject"/>
    <w:uiPriority w:val="99"/>
    <w:semiHidden/>
    <w:rsid w:val="00CD4BE8"/>
    <w:rPr>
      <w:rFonts w:ascii="Times New Roman" w:eastAsia="Times New Roman" w:hAnsi="Times New Roman" w:cs="Times New Roman"/>
      <w:b/>
      <w:bCs/>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750973">
      <w:bodyDiv w:val="1"/>
      <w:marLeft w:val="0"/>
      <w:marRight w:val="0"/>
      <w:marTop w:val="0"/>
      <w:marBottom w:val="0"/>
      <w:divBdr>
        <w:top w:val="none" w:sz="0" w:space="0" w:color="auto"/>
        <w:left w:val="none" w:sz="0" w:space="0" w:color="auto"/>
        <w:bottom w:val="none" w:sz="0" w:space="0" w:color="auto"/>
        <w:right w:val="none" w:sz="0" w:space="0" w:color="auto"/>
      </w:divBdr>
      <w:divsChild>
        <w:div w:id="1303583224">
          <w:marLeft w:val="0"/>
          <w:marRight w:val="0"/>
          <w:marTop w:val="120"/>
          <w:marBottom w:val="120"/>
          <w:divBdr>
            <w:top w:val="none" w:sz="0" w:space="0" w:color="auto"/>
            <w:left w:val="none" w:sz="0" w:space="0" w:color="auto"/>
            <w:bottom w:val="none" w:sz="0" w:space="0" w:color="auto"/>
            <w:right w:val="none" w:sz="0" w:space="0" w:color="auto"/>
          </w:divBdr>
        </w:div>
        <w:div w:id="1462262472">
          <w:marLeft w:val="360"/>
          <w:marRight w:val="0"/>
          <w:marTop w:val="120"/>
          <w:marBottom w:val="120"/>
          <w:divBdr>
            <w:top w:val="none" w:sz="0" w:space="0" w:color="auto"/>
            <w:left w:val="none" w:sz="0" w:space="0" w:color="auto"/>
            <w:bottom w:val="none" w:sz="0" w:space="0" w:color="auto"/>
            <w:right w:val="none" w:sz="0" w:space="0" w:color="auto"/>
          </w:divBdr>
        </w:div>
        <w:div w:id="1028331681">
          <w:marLeft w:val="360"/>
          <w:marRight w:val="0"/>
          <w:marTop w:val="120"/>
          <w:marBottom w:val="120"/>
          <w:divBdr>
            <w:top w:val="none" w:sz="0" w:space="0" w:color="auto"/>
            <w:left w:val="none" w:sz="0" w:space="0" w:color="auto"/>
            <w:bottom w:val="none" w:sz="0" w:space="0" w:color="auto"/>
            <w:right w:val="none" w:sz="0" w:space="0" w:color="auto"/>
          </w:divBdr>
        </w:div>
        <w:div w:id="1685545681">
          <w:marLeft w:val="360"/>
          <w:marRight w:val="0"/>
          <w:marTop w:val="120"/>
          <w:marBottom w:val="120"/>
          <w:divBdr>
            <w:top w:val="none" w:sz="0" w:space="0" w:color="auto"/>
            <w:left w:val="none" w:sz="0" w:space="0" w:color="auto"/>
            <w:bottom w:val="none" w:sz="0" w:space="0" w:color="auto"/>
            <w:right w:val="none" w:sz="0" w:space="0" w:color="auto"/>
          </w:divBdr>
        </w:div>
      </w:divsChild>
    </w:div>
    <w:div w:id="25177754">
      <w:bodyDiv w:val="1"/>
      <w:marLeft w:val="0"/>
      <w:marRight w:val="0"/>
      <w:marTop w:val="0"/>
      <w:marBottom w:val="0"/>
      <w:divBdr>
        <w:top w:val="none" w:sz="0" w:space="0" w:color="auto"/>
        <w:left w:val="none" w:sz="0" w:space="0" w:color="auto"/>
        <w:bottom w:val="none" w:sz="0" w:space="0" w:color="auto"/>
        <w:right w:val="none" w:sz="0" w:space="0" w:color="auto"/>
      </w:divBdr>
      <w:divsChild>
        <w:div w:id="594631604">
          <w:marLeft w:val="45"/>
          <w:marRight w:val="0"/>
          <w:marTop w:val="80"/>
          <w:marBottom w:val="80"/>
          <w:divBdr>
            <w:top w:val="none" w:sz="0" w:space="0" w:color="000000"/>
            <w:left w:val="none" w:sz="0" w:space="0" w:color="auto"/>
            <w:bottom w:val="none" w:sz="0" w:space="0" w:color="000000"/>
            <w:right w:val="none" w:sz="0" w:space="0" w:color="000000"/>
          </w:divBdr>
        </w:div>
        <w:div w:id="1021668010">
          <w:marLeft w:val="45"/>
          <w:marRight w:val="0"/>
          <w:marTop w:val="80"/>
          <w:marBottom w:val="80"/>
          <w:divBdr>
            <w:top w:val="none" w:sz="0" w:space="0" w:color="000000"/>
            <w:left w:val="none" w:sz="0" w:space="0" w:color="auto"/>
            <w:bottom w:val="none" w:sz="0" w:space="0" w:color="000000"/>
            <w:right w:val="none" w:sz="0" w:space="0" w:color="000000"/>
          </w:divBdr>
        </w:div>
        <w:div w:id="870994178">
          <w:marLeft w:val="45"/>
          <w:marRight w:val="0"/>
          <w:marTop w:val="80"/>
          <w:marBottom w:val="80"/>
          <w:divBdr>
            <w:top w:val="none" w:sz="0" w:space="0" w:color="000000"/>
            <w:left w:val="none" w:sz="0" w:space="0" w:color="auto"/>
            <w:bottom w:val="none" w:sz="0" w:space="0" w:color="000000"/>
            <w:right w:val="none" w:sz="0" w:space="0" w:color="000000"/>
          </w:divBdr>
        </w:div>
        <w:div w:id="1824009032">
          <w:marLeft w:val="45"/>
          <w:marRight w:val="0"/>
          <w:marTop w:val="80"/>
          <w:marBottom w:val="80"/>
          <w:divBdr>
            <w:top w:val="none" w:sz="0" w:space="0" w:color="000000"/>
            <w:left w:val="none" w:sz="0" w:space="0" w:color="auto"/>
            <w:bottom w:val="none" w:sz="0" w:space="0" w:color="000000"/>
            <w:right w:val="none" w:sz="0" w:space="0" w:color="000000"/>
          </w:divBdr>
        </w:div>
        <w:div w:id="1925719910">
          <w:marLeft w:val="45"/>
          <w:marRight w:val="0"/>
          <w:marTop w:val="80"/>
          <w:marBottom w:val="80"/>
          <w:divBdr>
            <w:top w:val="none" w:sz="0" w:space="0" w:color="000000"/>
            <w:left w:val="none" w:sz="0" w:space="0" w:color="auto"/>
            <w:bottom w:val="none" w:sz="0" w:space="0" w:color="000000"/>
            <w:right w:val="none" w:sz="0" w:space="0" w:color="000000"/>
          </w:divBdr>
        </w:div>
        <w:div w:id="2016152857">
          <w:marLeft w:val="45"/>
          <w:marRight w:val="0"/>
          <w:marTop w:val="80"/>
          <w:marBottom w:val="80"/>
          <w:divBdr>
            <w:top w:val="none" w:sz="0" w:space="0" w:color="000000"/>
            <w:left w:val="none" w:sz="0" w:space="0" w:color="auto"/>
            <w:bottom w:val="none" w:sz="0" w:space="0" w:color="000000"/>
            <w:right w:val="none" w:sz="0" w:space="0" w:color="000000"/>
          </w:divBdr>
        </w:div>
        <w:div w:id="2120372103">
          <w:marLeft w:val="45"/>
          <w:marRight w:val="0"/>
          <w:marTop w:val="80"/>
          <w:marBottom w:val="80"/>
          <w:divBdr>
            <w:top w:val="none" w:sz="0" w:space="0" w:color="000000"/>
            <w:left w:val="none" w:sz="0" w:space="0" w:color="auto"/>
            <w:bottom w:val="none" w:sz="0" w:space="0" w:color="000000"/>
            <w:right w:val="none" w:sz="0" w:space="0" w:color="000000"/>
          </w:divBdr>
        </w:div>
        <w:div w:id="327028720">
          <w:marLeft w:val="360"/>
          <w:marRight w:val="0"/>
          <w:marTop w:val="120"/>
          <w:marBottom w:val="120"/>
          <w:divBdr>
            <w:top w:val="none" w:sz="0" w:space="0" w:color="auto"/>
            <w:left w:val="none" w:sz="0" w:space="0" w:color="auto"/>
            <w:bottom w:val="none" w:sz="0" w:space="0" w:color="auto"/>
            <w:right w:val="none" w:sz="0" w:space="0" w:color="auto"/>
          </w:divBdr>
        </w:div>
        <w:div w:id="1931936404">
          <w:marLeft w:val="360"/>
          <w:marRight w:val="0"/>
          <w:marTop w:val="120"/>
          <w:marBottom w:val="120"/>
          <w:divBdr>
            <w:top w:val="none" w:sz="0" w:space="0" w:color="auto"/>
            <w:left w:val="none" w:sz="0" w:space="0" w:color="auto"/>
            <w:bottom w:val="none" w:sz="0" w:space="0" w:color="auto"/>
            <w:right w:val="none" w:sz="0" w:space="0" w:color="auto"/>
          </w:divBdr>
        </w:div>
      </w:divsChild>
    </w:div>
    <w:div w:id="45759399">
      <w:bodyDiv w:val="1"/>
      <w:marLeft w:val="0"/>
      <w:marRight w:val="0"/>
      <w:marTop w:val="0"/>
      <w:marBottom w:val="0"/>
      <w:divBdr>
        <w:top w:val="none" w:sz="0" w:space="0" w:color="auto"/>
        <w:left w:val="none" w:sz="0" w:space="0" w:color="auto"/>
        <w:bottom w:val="none" w:sz="0" w:space="0" w:color="auto"/>
        <w:right w:val="none" w:sz="0" w:space="0" w:color="auto"/>
      </w:divBdr>
      <w:divsChild>
        <w:div w:id="1279920585">
          <w:marLeft w:val="0"/>
          <w:marRight w:val="0"/>
          <w:marTop w:val="120"/>
          <w:marBottom w:val="120"/>
          <w:divBdr>
            <w:top w:val="none" w:sz="0" w:space="0" w:color="auto"/>
            <w:left w:val="none" w:sz="0" w:space="0" w:color="auto"/>
            <w:bottom w:val="none" w:sz="0" w:space="0" w:color="auto"/>
            <w:right w:val="none" w:sz="0" w:space="0" w:color="auto"/>
          </w:divBdr>
        </w:div>
        <w:div w:id="1961690636">
          <w:marLeft w:val="0"/>
          <w:marRight w:val="0"/>
          <w:marTop w:val="120"/>
          <w:marBottom w:val="0"/>
          <w:divBdr>
            <w:top w:val="none" w:sz="0" w:space="0" w:color="auto"/>
            <w:left w:val="none" w:sz="0" w:space="0" w:color="auto"/>
            <w:bottom w:val="none" w:sz="0" w:space="0" w:color="auto"/>
            <w:right w:val="none" w:sz="0" w:space="0" w:color="auto"/>
          </w:divBdr>
        </w:div>
      </w:divsChild>
    </w:div>
    <w:div w:id="48069419">
      <w:bodyDiv w:val="1"/>
      <w:marLeft w:val="0"/>
      <w:marRight w:val="0"/>
      <w:marTop w:val="0"/>
      <w:marBottom w:val="0"/>
      <w:divBdr>
        <w:top w:val="none" w:sz="0" w:space="0" w:color="auto"/>
        <w:left w:val="none" w:sz="0" w:space="0" w:color="auto"/>
        <w:bottom w:val="none" w:sz="0" w:space="0" w:color="auto"/>
        <w:right w:val="none" w:sz="0" w:space="0" w:color="auto"/>
      </w:divBdr>
      <w:divsChild>
        <w:div w:id="994920651">
          <w:marLeft w:val="0"/>
          <w:marRight w:val="0"/>
          <w:marTop w:val="120"/>
          <w:marBottom w:val="120"/>
          <w:divBdr>
            <w:top w:val="none" w:sz="0" w:space="0" w:color="auto"/>
            <w:left w:val="none" w:sz="0" w:space="0" w:color="auto"/>
            <w:bottom w:val="none" w:sz="0" w:space="0" w:color="auto"/>
            <w:right w:val="none" w:sz="0" w:space="0" w:color="auto"/>
          </w:divBdr>
        </w:div>
        <w:div w:id="974874912">
          <w:marLeft w:val="0"/>
          <w:marRight w:val="0"/>
          <w:marTop w:val="120"/>
          <w:marBottom w:val="120"/>
          <w:divBdr>
            <w:top w:val="none" w:sz="0" w:space="0" w:color="auto"/>
            <w:left w:val="none" w:sz="0" w:space="0" w:color="auto"/>
            <w:bottom w:val="none" w:sz="0" w:space="0" w:color="auto"/>
            <w:right w:val="none" w:sz="0" w:space="0" w:color="auto"/>
          </w:divBdr>
        </w:div>
        <w:div w:id="475728462">
          <w:marLeft w:val="0"/>
          <w:marRight w:val="0"/>
          <w:marTop w:val="120"/>
          <w:marBottom w:val="120"/>
          <w:divBdr>
            <w:top w:val="none" w:sz="0" w:space="0" w:color="auto"/>
            <w:left w:val="none" w:sz="0" w:space="0" w:color="auto"/>
            <w:bottom w:val="none" w:sz="0" w:space="0" w:color="auto"/>
            <w:right w:val="none" w:sz="0" w:space="0" w:color="auto"/>
          </w:divBdr>
        </w:div>
        <w:div w:id="1619146266">
          <w:marLeft w:val="0"/>
          <w:marRight w:val="0"/>
          <w:marTop w:val="120"/>
          <w:marBottom w:val="120"/>
          <w:divBdr>
            <w:top w:val="none" w:sz="0" w:space="0" w:color="auto"/>
            <w:left w:val="none" w:sz="0" w:space="0" w:color="auto"/>
            <w:bottom w:val="none" w:sz="0" w:space="0" w:color="auto"/>
            <w:right w:val="none" w:sz="0" w:space="0" w:color="auto"/>
          </w:divBdr>
        </w:div>
        <w:div w:id="252931196">
          <w:marLeft w:val="0"/>
          <w:marRight w:val="0"/>
          <w:marTop w:val="120"/>
          <w:marBottom w:val="120"/>
          <w:divBdr>
            <w:top w:val="none" w:sz="0" w:space="0" w:color="auto"/>
            <w:left w:val="none" w:sz="0" w:space="0" w:color="auto"/>
            <w:bottom w:val="none" w:sz="0" w:space="0" w:color="auto"/>
            <w:right w:val="none" w:sz="0" w:space="0" w:color="auto"/>
          </w:divBdr>
        </w:div>
      </w:divsChild>
    </w:div>
    <w:div w:id="60375039">
      <w:bodyDiv w:val="1"/>
      <w:marLeft w:val="0"/>
      <w:marRight w:val="0"/>
      <w:marTop w:val="0"/>
      <w:marBottom w:val="0"/>
      <w:divBdr>
        <w:top w:val="none" w:sz="0" w:space="0" w:color="auto"/>
        <w:left w:val="none" w:sz="0" w:space="0" w:color="auto"/>
        <w:bottom w:val="none" w:sz="0" w:space="0" w:color="auto"/>
        <w:right w:val="none" w:sz="0" w:space="0" w:color="auto"/>
      </w:divBdr>
      <w:divsChild>
        <w:div w:id="527333084">
          <w:marLeft w:val="0"/>
          <w:marRight w:val="0"/>
          <w:marTop w:val="120"/>
          <w:marBottom w:val="120"/>
          <w:divBdr>
            <w:top w:val="none" w:sz="0" w:space="0" w:color="auto"/>
            <w:left w:val="none" w:sz="0" w:space="0" w:color="auto"/>
            <w:bottom w:val="none" w:sz="0" w:space="0" w:color="auto"/>
            <w:right w:val="none" w:sz="0" w:space="0" w:color="auto"/>
          </w:divBdr>
        </w:div>
        <w:div w:id="301733436">
          <w:marLeft w:val="0"/>
          <w:marRight w:val="0"/>
          <w:marTop w:val="120"/>
          <w:marBottom w:val="120"/>
          <w:divBdr>
            <w:top w:val="none" w:sz="0" w:space="0" w:color="auto"/>
            <w:left w:val="none" w:sz="0" w:space="0" w:color="auto"/>
            <w:bottom w:val="none" w:sz="0" w:space="0" w:color="auto"/>
            <w:right w:val="none" w:sz="0" w:space="0" w:color="auto"/>
          </w:divBdr>
        </w:div>
      </w:divsChild>
    </w:div>
    <w:div w:id="76830522">
      <w:bodyDiv w:val="1"/>
      <w:marLeft w:val="0"/>
      <w:marRight w:val="0"/>
      <w:marTop w:val="0"/>
      <w:marBottom w:val="0"/>
      <w:divBdr>
        <w:top w:val="none" w:sz="0" w:space="0" w:color="auto"/>
        <w:left w:val="none" w:sz="0" w:space="0" w:color="auto"/>
        <w:bottom w:val="none" w:sz="0" w:space="0" w:color="auto"/>
        <w:right w:val="none" w:sz="0" w:space="0" w:color="auto"/>
      </w:divBdr>
      <w:divsChild>
        <w:div w:id="1370111383">
          <w:marLeft w:val="0"/>
          <w:marRight w:val="0"/>
          <w:marTop w:val="120"/>
          <w:marBottom w:val="120"/>
          <w:divBdr>
            <w:top w:val="none" w:sz="0" w:space="0" w:color="auto"/>
            <w:left w:val="none" w:sz="0" w:space="0" w:color="auto"/>
            <w:bottom w:val="none" w:sz="0" w:space="0" w:color="auto"/>
            <w:right w:val="none" w:sz="0" w:space="0" w:color="auto"/>
          </w:divBdr>
        </w:div>
        <w:div w:id="1852185213">
          <w:marLeft w:val="0"/>
          <w:marRight w:val="0"/>
          <w:marTop w:val="120"/>
          <w:marBottom w:val="120"/>
          <w:divBdr>
            <w:top w:val="none" w:sz="0" w:space="0" w:color="auto"/>
            <w:left w:val="none" w:sz="0" w:space="0" w:color="auto"/>
            <w:bottom w:val="none" w:sz="0" w:space="0" w:color="auto"/>
            <w:right w:val="none" w:sz="0" w:space="0" w:color="auto"/>
          </w:divBdr>
        </w:div>
        <w:div w:id="1085418854">
          <w:marLeft w:val="360"/>
          <w:marRight w:val="0"/>
          <w:marTop w:val="60"/>
          <w:marBottom w:val="60"/>
          <w:divBdr>
            <w:top w:val="none" w:sz="0" w:space="0" w:color="auto"/>
            <w:left w:val="none" w:sz="0" w:space="0" w:color="auto"/>
            <w:bottom w:val="none" w:sz="0" w:space="0" w:color="auto"/>
            <w:right w:val="none" w:sz="0" w:space="0" w:color="auto"/>
          </w:divBdr>
        </w:div>
        <w:div w:id="1151367187">
          <w:marLeft w:val="360"/>
          <w:marRight w:val="0"/>
          <w:marTop w:val="60"/>
          <w:marBottom w:val="60"/>
          <w:divBdr>
            <w:top w:val="none" w:sz="0" w:space="0" w:color="auto"/>
            <w:left w:val="none" w:sz="0" w:space="0" w:color="auto"/>
            <w:bottom w:val="none" w:sz="0" w:space="0" w:color="auto"/>
            <w:right w:val="none" w:sz="0" w:space="0" w:color="auto"/>
          </w:divBdr>
        </w:div>
        <w:div w:id="658652073">
          <w:marLeft w:val="360"/>
          <w:marRight w:val="0"/>
          <w:marTop w:val="60"/>
          <w:marBottom w:val="60"/>
          <w:divBdr>
            <w:top w:val="none" w:sz="0" w:space="0" w:color="auto"/>
            <w:left w:val="none" w:sz="0" w:space="0" w:color="auto"/>
            <w:bottom w:val="none" w:sz="0" w:space="0" w:color="auto"/>
            <w:right w:val="none" w:sz="0" w:space="0" w:color="auto"/>
          </w:divBdr>
        </w:div>
        <w:div w:id="1318416603">
          <w:marLeft w:val="360"/>
          <w:marRight w:val="0"/>
          <w:marTop w:val="60"/>
          <w:marBottom w:val="60"/>
          <w:divBdr>
            <w:top w:val="none" w:sz="0" w:space="0" w:color="auto"/>
            <w:left w:val="none" w:sz="0" w:space="0" w:color="auto"/>
            <w:bottom w:val="none" w:sz="0" w:space="0" w:color="auto"/>
            <w:right w:val="none" w:sz="0" w:space="0" w:color="auto"/>
          </w:divBdr>
        </w:div>
        <w:div w:id="920794850">
          <w:marLeft w:val="0"/>
          <w:marRight w:val="0"/>
          <w:marTop w:val="120"/>
          <w:marBottom w:val="120"/>
          <w:divBdr>
            <w:top w:val="none" w:sz="0" w:space="0" w:color="auto"/>
            <w:left w:val="none" w:sz="0" w:space="0" w:color="auto"/>
            <w:bottom w:val="none" w:sz="0" w:space="0" w:color="auto"/>
            <w:right w:val="none" w:sz="0" w:space="0" w:color="auto"/>
          </w:divBdr>
        </w:div>
      </w:divsChild>
    </w:div>
    <w:div w:id="135994708">
      <w:bodyDiv w:val="1"/>
      <w:marLeft w:val="0"/>
      <w:marRight w:val="0"/>
      <w:marTop w:val="0"/>
      <w:marBottom w:val="0"/>
      <w:divBdr>
        <w:top w:val="none" w:sz="0" w:space="0" w:color="auto"/>
        <w:left w:val="none" w:sz="0" w:space="0" w:color="auto"/>
        <w:bottom w:val="none" w:sz="0" w:space="0" w:color="auto"/>
        <w:right w:val="none" w:sz="0" w:space="0" w:color="auto"/>
      </w:divBdr>
      <w:divsChild>
        <w:div w:id="1635257937">
          <w:marLeft w:val="0"/>
          <w:marRight w:val="0"/>
          <w:marTop w:val="120"/>
          <w:marBottom w:val="120"/>
          <w:divBdr>
            <w:top w:val="none" w:sz="0" w:space="0" w:color="auto"/>
            <w:left w:val="none" w:sz="0" w:space="0" w:color="auto"/>
            <w:bottom w:val="none" w:sz="0" w:space="0" w:color="auto"/>
            <w:right w:val="none" w:sz="0" w:space="0" w:color="auto"/>
          </w:divBdr>
        </w:div>
        <w:div w:id="1010987390">
          <w:marLeft w:val="0"/>
          <w:marRight w:val="0"/>
          <w:marTop w:val="120"/>
          <w:marBottom w:val="120"/>
          <w:divBdr>
            <w:top w:val="none" w:sz="0" w:space="0" w:color="auto"/>
            <w:left w:val="none" w:sz="0" w:space="0" w:color="auto"/>
            <w:bottom w:val="none" w:sz="0" w:space="0" w:color="auto"/>
            <w:right w:val="none" w:sz="0" w:space="0" w:color="auto"/>
          </w:divBdr>
        </w:div>
        <w:div w:id="440416103">
          <w:marLeft w:val="0"/>
          <w:marRight w:val="0"/>
          <w:marTop w:val="120"/>
          <w:marBottom w:val="120"/>
          <w:divBdr>
            <w:top w:val="none" w:sz="0" w:space="0" w:color="auto"/>
            <w:left w:val="none" w:sz="0" w:space="0" w:color="auto"/>
            <w:bottom w:val="none" w:sz="0" w:space="0" w:color="auto"/>
            <w:right w:val="none" w:sz="0" w:space="0" w:color="auto"/>
          </w:divBdr>
        </w:div>
      </w:divsChild>
    </w:div>
    <w:div w:id="178202733">
      <w:bodyDiv w:val="1"/>
      <w:marLeft w:val="0"/>
      <w:marRight w:val="0"/>
      <w:marTop w:val="0"/>
      <w:marBottom w:val="0"/>
      <w:divBdr>
        <w:top w:val="none" w:sz="0" w:space="0" w:color="auto"/>
        <w:left w:val="none" w:sz="0" w:space="0" w:color="auto"/>
        <w:bottom w:val="none" w:sz="0" w:space="0" w:color="auto"/>
        <w:right w:val="none" w:sz="0" w:space="0" w:color="auto"/>
      </w:divBdr>
      <w:divsChild>
        <w:div w:id="963542254">
          <w:marLeft w:val="0"/>
          <w:marRight w:val="0"/>
          <w:marTop w:val="80"/>
          <w:marBottom w:val="80"/>
          <w:divBdr>
            <w:top w:val="none" w:sz="0" w:space="0" w:color="auto"/>
            <w:left w:val="none" w:sz="0" w:space="0" w:color="auto"/>
            <w:bottom w:val="none" w:sz="0" w:space="0" w:color="auto"/>
            <w:right w:val="none" w:sz="0" w:space="0" w:color="auto"/>
          </w:divBdr>
        </w:div>
      </w:divsChild>
    </w:div>
    <w:div w:id="197163989">
      <w:bodyDiv w:val="1"/>
      <w:marLeft w:val="0"/>
      <w:marRight w:val="0"/>
      <w:marTop w:val="0"/>
      <w:marBottom w:val="0"/>
      <w:divBdr>
        <w:top w:val="none" w:sz="0" w:space="0" w:color="auto"/>
        <w:left w:val="none" w:sz="0" w:space="0" w:color="auto"/>
        <w:bottom w:val="none" w:sz="0" w:space="0" w:color="auto"/>
        <w:right w:val="none" w:sz="0" w:space="0" w:color="auto"/>
      </w:divBdr>
      <w:divsChild>
        <w:div w:id="1093667907">
          <w:marLeft w:val="45"/>
          <w:marRight w:val="0"/>
          <w:marTop w:val="80"/>
          <w:marBottom w:val="80"/>
          <w:divBdr>
            <w:top w:val="none" w:sz="0" w:space="0" w:color="000000"/>
            <w:left w:val="none" w:sz="0" w:space="0" w:color="auto"/>
            <w:bottom w:val="none" w:sz="0" w:space="0" w:color="000000"/>
            <w:right w:val="none" w:sz="0" w:space="0" w:color="000000"/>
          </w:divBdr>
        </w:div>
        <w:div w:id="2068718509">
          <w:marLeft w:val="360"/>
          <w:marRight w:val="0"/>
          <w:marTop w:val="120"/>
          <w:marBottom w:val="120"/>
          <w:divBdr>
            <w:top w:val="none" w:sz="0" w:space="0" w:color="auto"/>
            <w:left w:val="none" w:sz="0" w:space="0" w:color="auto"/>
            <w:bottom w:val="none" w:sz="0" w:space="0" w:color="auto"/>
            <w:right w:val="none" w:sz="0" w:space="0" w:color="auto"/>
          </w:divBdr>
        </w:div>
        <w:div w:id="721246642">
          <w:marLeft w:val="360"/>
          <w:marRight w:val="0"/>
          <w:marTop w:val="120"/>
          <w:marBottom w:val="120"/>
          <w:divBdr>
            <w:top w:val="none" w:sz="0" w:space="0" w:color="auto"/>
            <w:left w:val="none" w:sz="0" w:space="0" w:color="auto"/>
            <w:bottom w:val="none" w:sz="0" w:space="0" w:color="auto"/>
            <w:right w:val="none" w:sz="0" w:space="0" w:color="auto"/>
          </w:divBdr>
        </w:div>
        <w:div w:id="750812940">
          <w:marLeft w:val="360"/>
          <w:marRight w:val="0"/>
          <w:marTop w:val="120"/>
          <w:marBottom w:val="120"/>
          <w:divBdr>
            <w:top w:val="none" w:sz="0" w:space="0" w:color="auto"/>
            <w:left w:val="none" w:sz="0" w:space="0" w:color="auto"/>
            <w:bottom w:val="none" w:sz="0" w:space="0" w:color="auto"/>
            <w:right w:val="none" w:sz="0" w:space="0" w:color="auto"/>
          </w:divBdr>
        </w:div>
        <w:div w:id="728921070">
          <w:marLeft w:val="360"/>
          <w:marRight w:val="0"/>
          <w:marTop w:val="120"/>
          <w:marBottom w:val="120"/>
          <w:divBdr>
            <w:top w:val="none" w:sz="0" w:space="0" w:color="auto"/>
            <w:left w:val="none" w:sz="0" w:space="0" w:color="auto"/>
            <w:bottom w:val="none" w:sz="0" w:space="0" w:color="auto"/>
            <w:right w:val="none" w:sz="0" w:space="0" w:color="auto"/>
          </w:divBdr>
        </w:div>
      </w:divsChild>
    </w:div>
    <w:div w:id="201358404">
      <w:bodyDiv w:val="1"/>
      <w:marLeft w:val="0"/>
      <w:marRight w:val="0"/>
      <w:marTop w:val="0"/>
      <w:marBottom w:val="0"/>
      <w:divBdr>
        <w:top w:val="none" w:sz="0" w:space="0" w:color="auto"/>
        <w:left w:val="none" w:sz="0" w:space="0" w:color="auto"/>
        <w:bottom w:val="none" w:sz="0" w:space="0" w:color="auto"/>
        <w:right w:val="none" w:sz="0" w:space="0" w:color="auto"/>
      </w:divBdr>
      <w:divsChild>
        <w:div w:id="1824853456">
          <w:marLeft w:val="0"/>
          <w:marRight w:val="0"/>
          <w:marTop w:val="80"/>
          <w:marBottom w:val="80"/>
          <w:divBdr>
            <w:top w:val="none" w:sz="0" w:space="0" w:color="auto"/>
            <w:left w:val="none" w:sz="0" w:space="0" w:color="auto"/>
            <w:bottom w:val="none" w:sz="0" w:space="0" w:color="auto"/>
            <w:right w:val="none" w:sz="0" w:space="0" w:color="auto"/>
          </w:divBdr>
        </w:div>
      </w:divsChild>
    </w:div>
    <w:div w:id="213471728">
      <w:bodyDiv w:val="1"/>
      <w:marLeft w:val="0"/>
      <w:marRight w:val="0"/>
      <w:marTop w:val="0"/>
      <w:marBottom w:val="0"/>
      <w:divBdr>
        <w:top w:val="none" w:sz="0" w:space="0" w:color="auto"/>
        <w:left w:val="none" w:sz="0" w:space="0" w:color="auto"/>
        <w:bottom w:val="none" w:sz="0" w:space="0" w:color="auto"/>
        <w:right w:val="none" w:sz="0" w:space="0" w:color="auto"/>
      </w:divBdr>
      <w:divsChild>
        <w:div w:id="1301959632">
          <w:marLeft w:val="0"/>
          <w:marRight w:val="0"/>
          <w:marTop w:val="120"/>
          <w:marBottom w:val="120"/>
          <w:divBdr>
            <w:top w:val="none" w:sz="0" w:space="0" w:color="auto"/>
            <w:left w:val="none" w:sz="0" w:space="0" w:color="auto"/>
            <w:bottom w:val="none" w:sz="0" w:space="0" w:color="auto"/>
            <w:right w:val="none" w:sz="0" w:space="0" w:color="auto"/>
          </w:divBdr>
        </w:div>
        <w:div w:id="1763842460">
          <w:marLeft w:val="0"/>
          <w:marRight w:val="0"/>
          <w:marTop w:val="120"/>
          <w:marBottom w:val="120"/>
          <w:divBdr>
            <w:top w:val="none" w:sz="0" w:space="0" w:color="auto"/>
            <w:left w:val="none" w:sz="0" w:space="0" w:color="auto"/>
            <w:bottom w:val="none" w:sz="0" w:space="0" w:color="auto"/>
            <w:right w:val="none" w:sz="0" w:space="0" w:color="auto"/>
          </w:divBdr>
        </w:div>
      </w:divsChild>
    </w:div>
    <w:div w:id="221409686">
      <w:bodyDiv w:val="1"/>
      <w:marLeft w:val="0"/>
      <w:marRight w:val="0"/>
      <w:marTop w:val="0"/>
      <w:marBottom w:val="0"/>
      <w:divBdr>
        <w:top w:val="none" w:sz="0" w:space="0" w:color="auto"/>
        <w:left w:val="none" w:sz="0" w:space="0" w:color="auto"/>
        <w:bottom w:val="none" w:sz="0" w:space="0" w:color="auto"/>
        <w:right w:val="none" w:sz="0" w:space="0" w:color="auto"/>
      </w:divBdr>
      <w:divsChild>
        <w:div w:id="1141459646">
          <w:marLeft w:val="0"/>
          <w:marRight w:val="0"/>
          <w:marTop w:val="120"/>
          <w:marBottom w:val="120"/>
          <w:divBdr>
            <w:top w:val="none" w:sz="0" w:space="0" w:color="auto"/>
            <w:left w:val="none" w:sz="0" w:space="0" w:color="auto"/>
            <w:bottom w:val="none" w:sz="0" w:space="0" w:color="auto"/>
            <w:right w:val="none" w:sz="0" w:space="0" w:color="auto"/>
          </w:divBdr>
        </w:div>
        <w:div w:id="1751152178">
          <w:marLeft w:val="360"/>
          <w:marRight w:val="0"/>
          <w:marTop w:val="120"/>
          <w:marBottom w:val="120"/>
          <w:divBdr>
            <w:top w:val="none" w:sz="0" w:space="0" w:color="auto"/>
            <w:left w:val="none" w:sz="0" w:space="0" w:color="auto"/>
            <w:bottom w:val="none" w:sz="0" w:space="0" w:color="auto"/>
            <w:right w:val="none" w:sz="0" w:space="0" w:color="auto"/>
          </w:divBdr>
        </w:div>
        <w:div w:id="259144792">
          <w:marLeft w:val="360"/>
          <w:marRight w:val="0"/>
          <w:marTop w:val="120"/>
          <w:marBottom w:val="120"/>
          <w:divBdr>
            <w:top w:val="none" w:sz="0" w:space="0" w:color="auto"/>
            <w:left w:val="none" w:sz="0" w:space="0" w:color="auto"/>
            <w:bottom w:val="none" w:sz="0" w:space="0" w:color="auto"/>
            <w:right w:val="none" w:sz="0" w:space="0" w:color="auto"/>
          </w:divBdr>
        </w:div>
        <w:div w:id="398792459">
          <w:marLeft w:val="0"/>
          <w:marRight w:val="0"/>
          <w:marTop w:val="120"/>
          <w:marBottom w:val="120"/>
          <w:divBdr>
            <w:top w:val="none" w:sz="0" w:space="0" w:color="auto"/>
            <w:left w:val="none" w:sz="0" w:space="0" w:color="auto"/>
            <w:bottom w:val="none" w:sz="0" w:space="0" w:color="auto"/>
            <w:right w:val="none" w:sz="0" w:space="0" w:color="auto"/>
          </w:divBdr>
        </w:div>
      </w:divsChild>
    </w:div>
    <w:div w:id="237592000">
      <w:bodyDiv w:val="1"/>
      <w:marLeft w:val="0"/>
      <w:marRight w:val="0"/>
      <w:marTop w:val="0"/>
      <w:marBottom w:val="0"/>
      <w:divBdr>
        <w:top w:val="none" w:sz="0" w:space="0" w:color="auto"/>
        <w:left w:val="none" w:sz="0" w:space="0" w:color="auto"/>
        <w:bottom w:val="none" w:sz="0" w:space="0" w:color="auto"/>
        <w:right w:val="none" w:sz="0" w:space="0" w:color="auto"/>
      </w:divBdr>
      <w:divsChild>
        <w:div w:id="1651982647">
          <w:marLeft w:val="45"/>
          <w:marRight w:val="0"/>
          <w:marTop w:val="80"/>
          <w:marBottom w:val="80"/>
          <w:divBdr>
            <w:top w:val="none" w:sz="0" w:space="0" w:color="000000"/>
            <w:left w:val="none" w:sz="0" w:space="0" w:color="auto"/>
            <w:bottom w:val="none" w:sz="0" w:space="0" w:color="000000"/>
            <w:right w:val="none" w:sz="0" w:space="0" w:color="000000"/>
          </w:divBdr>
        </w:div>
        <w:div w:id="1821921956">
          <w:marLeft w:val="45"/>
          <w:marRight w:val="0"/>
          <w:marTop w:val="80"/>
          <w:marBottom w:val="80"/>
          <w:divBdr>
            <w:top w:val="none" w:sz="0" w:space="0" w:color="000000"/>
            <w:left w:val="none" w:sz="0" w:space="0" w:color="auto"/>
            <w:bottom w:val="none" w:sz="0" w:space="0" w:color="000000"/>
            <w:right w:val="none" w:sz="0" w:space="0" w:color="000000"/>
          </w:divBdr>
        </w:div>
        <w:div w:id="1950620542">
          <w:marLeft w:val="45"/>
          <w:marRight w:val="0"/>
          <w:marTop w:val="80"/>
          <w:marBottom w:val="80"/>
          <w:divBdr>
            <w:top w:val="none" w:sz="0" w:space="0" w:color="000000"/>
            <w:left w:val="none" w:sz="0" w:space="0" w:color="auto"/>
            <w:bottom w:val="none" w:sz="0" w:space="0" w:color="000000"/>
            <w:right w:val="none" w:sz="0" w:space="0" w:color="000000"/>
          </w:divBdr>
        </w:div>
        <w:div w:id="1163855765">
          <w:marLeft w:val="360"/>
          <w:marRight w:val="0"/>
          <w:marTop w:val="120"/>
          <w:marBottom w:val="120"/>
          <w:divBdr>
            <w:top w:val="none" w:sz="0" w:space="0" w:color="auto"/>
            <w:left w:val="none" w:sz="0" w:space="0" w:color="auto"/>
            <w:bottom w:val="none" w:sz="0" w:space="0" w:color="auto"/>
            <w:right w:val="none" w:sz="0" w:space="0" w:color="auto"/>
          </w:divBdr>
        </w:div>
        <w:div w:id="1767647919">
          <w:marLeft w:val="360"/>
          <w:marRight w:val="0"/>
          <w:marTop w:val="120"/>
          <w:marBottom w:val="120"/>
          <w:divBdr>
            <w:top w:val="none" w:sz="0" w:space="0" w:color="auto"/>
            <w:left w:val="none" w:sz="0" w:space="0" w:color="auto"/>
            <w:bottom w:val="none" w:sz="0" w:space="0" w:color="auto"/>
            <w:right w:val="none" w:sz="0" w:space="0" w:color="auto"/>
          </w:divBdr>
        </w:div>
        <w:div w:id="382484722">
          <w:marLeft w:val="360"/>
          <w:marRight w:val="0"/>
          <w:marTop w:val="120"/>
          <w:marBottom w:val="120"/>
          <w:divBdr>
            <w:top w:val="none" w:sz="0" w:space="0" w:color="auto"/>
            <w:left w:val="none" w:sz="0" w:space="0" w:color="auto"/>
            <w:bottom w:val="none" w:sz="0" w:space="0" w:color="auto"/>
            <w:right w:val="none" w:sz="0" w:space="0" w:color="auto"/>
          </w:divBdr>
        </w:div>
        <w:div w:id="641078587">
          <w:marLeft w:val="360"/>
          <w:marRight w:val="0"/>
          <w:marTop w:val="120"/>
          <w:marBottom w:val="120"/>
          <w:divBdr>
            <w:top w:val="none" w:sz="0" w:space="0" w:color="auto"/>
            <w:left w:val="none" w:sz="0" w:space="0" w:color="auto"/>
            <w:bottom w:val="none" w:sz="0" w:space="0" w:color="auto"/>
            <w:right w:val="none" w:sz="0" w:space="0" w:color="auto"/>
          </w:divBdr>
        </w:div>
        <w:div w:id="1970085814">
          <w:marLeft w:val="360"/>
          <w:marRight w:val="0"/>
          <w:marTop w:val="120"/>
          <w:marBottom w:val="120"/>
          <w:divBdr>
            <w:top w:val="none" w:sz="0" w:space="0" w:color="auto"/>
            <w:left w:val="none" w:sz="0" w:space="0" w:color="auto"/>
            <w:bottom w:val="none" w:sz="0" w:space="0" w:color="auto"/>
            <w:right w:val="none" w:sz="0" w:space="0" w:color="auto"/>
          </w:divBdr>
        </w:div>
        <w:div w:id="654652128">
          <w:marLeft w:val="360"/>
          <w:marRight w:val="0"/>
          <w:marTop w:val="120"/>
          <w:marBottom w:val="120"/>
          <w:divBdr>
            <w:top w:val="none" w:sz="0" w:space="0" w:color="auto"/>
            <w:left w:val="none" w:sz="0" w:space="0" w:color="auto"/>
            <w:bottom w:val="none" w:sz="0" w:space="0" w:color="auto"/>
            <w:right w:val="none" w:sz="0" w:space="0" w:color="auto"/>
          </w:divBdr>
        </w:div>
        <w:div w:id="1521553868">
          <w:marLeft w:val="360"/>
          <w:marRight w:val="0"/>
          <w:marTop w:val="120"/>
          <w:marBottom w:val="120"/>
          <w:divBdr>
            <w:top w:val="none" w:sz="0" w:space="0" w:color="auto"/>
            <w:left w:val="none" w:sz="0" w:space="0" w:color="auto"/>
            <w:bottom w:val="none" w:sz="0" w:space="0" w:color="auto"/>
            <w:right w:val="none" w:sz="0" w:space="0" w:color="auto"/>
          </w:divBdr>
        </w:div>
        <w:div w:id="1040592206">
          <w:marLeft w:val="360"/>
          <w:marRight w:val="0"/>
          <w:marTop w:val="120"/>
          <w:marBottom w:val="120"/>
          <w:divBdr>
            <w:top w:val="none" w:sz="0" w:space="0" w:color="auto"/>
            <w:left w:val="none" w:sz="0" w:space="0" w:color="auto"/>
            <w:bottom w:val="none" w:sz="0" w:space="0" w:color="auto"/>
            <w:right w:val="none" w:sz="0" w:space="0" w:color="auto"/>
          </w:divBdr>
        </w:div>
        <w:div w:id="767577734">
          <w:marLeft w:val="360"/>
          <w:marRight w:val="0"/>
          <w:marTop w:val="120"/>
          <w:marBottom w:val="120"/>
          <w:divBdr>
            <w:top w:val="none" w:sz="0" w:space="0" w:color="auto"/>
            <w:left w:val="none" w:sz="0" w:space="0" w:color="auto"/>
            <w:bottom w:val="none" w:sz="0" w:space="0" w:color="auto"/>
            <w:right w:val="none" w:sz="0" w:space="0" w:color="auto"/>
          </w:divBdr>
        </w:div>
      </w:divsChild>
    </w:div>
    <w:div w:id="239170972">
      <w:bodyDiv w:val="1"/>
      <w:marLeft w:val="0"/>
      <w:marRight w:val="0"/>
      <w:marTop w:val="0"/>
      <w:marBottom w:val="0"/>
      <w:divBdr>
        <w:top w:val="none" w:sz="0" w:space="0" w:color="auto"/>
        <w:left w:val="none" w:sz="0" w:space="0" w:color="auto"/>
        <w:bottom w:val="none" w:sz="0" w:space="0" w:color="auto"/>
        <w:right w:val="none" w:sz="0" w:space="0" w:color="auto"/>
      </w:divBdr>
      <w:divsChild>
        <w:div w:id="1703357669">
          <w:marLeft w:val="0"/>
          <w:marRight w:val="0"/>
          <w:marTop w:val="120"/>
          <w:marBottom w:val="120"/>
          <w:divBdr>
            <w:top w:val="none" w:sz="0" w:space="0" w:color="auto"/>
            <w:left w:val="none" w:sz="0" w:space="0" w:color="auto"/>
            <w:bottom w:val="none" w:sz="0" w:space="0" w:color="auto"/>
            <w:right w:val="none" w:sz="0" w:space="0" w:color="auto"/>
          </w:divBdr>
        </w:div>
        <w:div w:id="1531261101">
          <w:marLeft w:val="360"/>
          <w:marRight w:val="0"/>
          <w:marTop w:val="60"/>
          <w:marBottom w:val="60"/>
          <w:divBdr>
            <w:top w:val="none" w:sz="0" w:space="0" w:color="auto"/>
            <w:left w:val="none" w:sz="0" w:space="0" w:color="auto"/>
            <w:bottom w:val="none" w:sz="0" w:space="0" w:color="auto"/>
            <w:right w:val="none" w:sz="0" w:space="0" w:color="auto"/>
          </w:divBdr>
        </w:div>
        <w:div w:id="1772509776">
          <w:marLeft w:val="360"/>
          <w:marRight w:val="0"/>
          <w:marTop w:val="60"/>
          <w:marBottom w:val="60"/>
          <w:divBdr>
            <w:top w:val="none" w:sz="0" w:space="0" w:color="auto"/>
            <w:left w:val="none" w:sz="0" w:space="0" w:color="auto"/>
            <w:bottom w:val="none" w:sz="0" w:space="0" w:color="auto"/>
            <w:right w:val="none" w:sz="0" w:space="0" w:color="auto"/>
          </w:divBdr>
        </w:div>
        <w:div w:id="1443651152">
          <w:marLeft w:val="0"/>
          <w:marRight w:val="0"/>
          <w:marTop w:val="120"/>
          <w:marBottom w:val="120"/>
          <w:divBdr>
            <w:top w:val="none" w:sz="0" w:space="0" w:color="auto"/>
            <w:left w:val="none" w:sz="0" w:space="0" w:color="auto"/>
            <w:bottom w:val="none" w:sz="0" w:space="0" w:color="auto"/>
            <w:right w:val="none" w:sz="0" w:space="0" w:color="auto"/>
          </w:divBdr>
        </w:div>
        <w:div w:id="888959134">
          <w:marLeft w:val="0"/>
          <w:marRight w:val="0"/>
          <w:marTop w:val="120"/>
          <w:marBottom w:val="120"/>
          <w:divBdr>
            <w:top w:val="none" w:sz="0" w:space="0" w:color="auto"/>
            <w:left w:val="none" w:sz="0" w:space="0" w:color="auto"/>
            <w:bottom w:val="none" w:sz="0" w:space="0" w:color="auto"/>
            <w:right w:val="none" w:sz="0" w:space="0" w:color="auto"/>
          </w:divBdr>
        </w:div>
      </w:divsChild>
    </w:div>
    <w:div w:id="264004259">
      <w:bodyDiv w:val="1"/>
      <w:marLeft w:val="0"/>
      <w:marRight w:val="0"/>
      <w:marTop w:val="0"/>
      <w:marBottom w:val="0"/>
      <w:divBdr>
        <w:top w:val="none" w:sz="0" w:space="0" w:color="auto"/>
        <w:left w:val="none" w:sz="0" w:space="0" w:color="auto"/>
        <w:bottom w:val="none" w:sz="0" w:space="0" w:color="auto"/>
        <w:right w:val="none" w:sz="0" w:space="0" w:color="auto"/>
      </w:divBdr>
      <w:divsChild>
        <w:div w:id="933443128">
          <w:marLeft w:val="45"/>
          <w:marRight w:val="0"/>
          <w:marTop w:val="80"/>
          <w:marBottom w:val="80"/>
          <w:divBdr>
            <w:top w:val="none" w:sz="0" w:space="0" w:color="000000"/>
            <w:left w:val="none" w:sz="0" w:space="0" w:color="auto"/>
            <w:bottom w:val="none" w:sz="0" w:space="0" w:color="000000"/>
            <w:right w:val="none" w:sz="0" w:space="0" w:color="000000"/>
          </w:divBdr>
        </w:div>
        <w:div w:id="743257722">
          <w:marLeft w:val="45"/>
          <w:marRight w:val="0"/>
          <w:marTop w:val="80"/>
          <w:marBottom w:val="80"/>
          <w:divBdr>
            <w:top w:val="none" w:sz="0" w:space="0" w:color="000000"/>
            <w:left w:val="none" w:sz="0" w:space="0" w:color="auto"/>
            <w:bottom w:val="none" w:sz="0" w:space="0" w:color="000000"/>
            <w:right w:val="none" w:sz="0" w:space="0" w:color="000000"/>
          </w:divBdr>
        </w:div>
      </w:divsChild>
    </w:div>
    <w:div w:id="272441326">
      <w:bodyDiv w:val="1"/>
      <w:marLeft w:val="0"/>
      <w:marRight w:val="0"/>
      <w:marTop w:val="0"/>
      <w:marBottom w:val="0"/>
      <w:divBdr>
        <w:top w:val="none" w:sz="0" w:space="0" w:color="auto"/>
        <w:left w:val="none" w:sz="0" w:space="0" w:color="auto"/>
        <w:bottom w:val="none" w:sz="0" w:space="0" w:color="auto"/>
        <w:right w:val="none" w:sz="0" w:space="0" w:color="auto"/>
      </w:divBdr>
      <w:divsChild>
        <w:div w:id="2043701615">
          <w:marLeft w:val="45"/>
          <w:marRight w:val="0"/>
          <w:marTop w:val="80"/>
          <w:marBottom w:val="80"/>
          <w:divBdr>
            <w:top w:val="none" w:sz="0" w:space="0" w:color="000000"/>
            <w:left w:val="none" w:sz="0" w:space="0" w:color="auto"/>
            <w:bottom w:val="none" w:sz="0" w:space="0" w:color="000000"/>
            <w:right w:val="none" w:sz="0" w:space="0" w:color="000000"/>
          </w:divBdr>
        </w:div>
        <w:div w:id="2076078088">
          <w:marLeft w:val="45"/>
          <w:marRight w:val="0"/>
          <w:marTop w:val="80"/>
          <w:marBottom w:val="80"/>
          <w:divBdr>
            <w:top w:val="none" w:sz="0" w:space="0" w:color="000000"/>
            <w:left w:val="none" w:sz="0" w:space="0" w:color="auto"/>
            <w:bottom w:val="none" w:sz="0" w:space="0" w:color="000000"/>
            <w:right w:val="none" w:sz="0" w:space="0" w:color="000000"/>
          </w:divBdr>
        </w:div>
      </w:divsChild>
    </w:div>
    <w:div w:id="322122497">
      <w:bodyDiv w:val="1"/>
      <w:marLeft w:val="0"/>
      <w:marRight w:val="0"/>
      <w:marTop w:val="0"/>
      <w:marBottom w:val="0"/>
      <w:divBdr>
        <w:top w:val="none" w:sz="0" w:space="0" w:color="auto"/>
        <w:left w:val="none" w:sz="0" w:space="0" w:color="auto"/>
        <w:bottom w:val="none" w:sz="0" w:space="0" w:color="auto"/>
        <w:right w:val="none" w:sz="0" w:space="0" w:color="auto"/>
      </w:divBdr>
      <w:divsChild>
        <w:div w:id="1814367167">
          <w:marLeft w:val="0"/>
          <w:marRight w:val="0"/>
          <w:marTop w:val="225"/>
          <w:marBottom w:val="225"/>
          <w:divBdr>
            <w:top w:val="none" w:sz="0" w:space="0" w:color="auto"/>
            <w:left w:val="none" w:sz="0" w:space="0" w:color="auto"/>
            <w:bottom w:val="none" w:sz="0" w:space="0" w:color="auto"/>
            <w:right w:val="none" w:sz="0" w:space="0" w:color="auto"/>
          </w:divBdr>
        </w:div>
        <w:div w:id="455030095">
          <w:marLeft w:val="0"/>
          <w:marRight w:val="0"/>
          <w:marTop w:val="120"/>
          <w:marBottom w:val="120"/>
          <w:divBdr>
            <w:top w:val="none" w:sz="0" w:space="0" w:color="auto"/>
            <w:left w:val="none" w:sz="0" w:space="0" w:color="auto"/>
            <w:bottom w:val="none" w:sz="0" w:space="0" w:color="auto"/>
            <w:right w:val="none" w:sz="0" w:space="0" w:color="auto"/>
          </w:divBdr>
        </w:div>
        <w:div w:id="917714047">
          <w:marLeft w:val="0"/>
          <w:marRight w:val="0"/>
          <w:marTop w:val="120"/>
          <w:marBottom w:val="120"/>
          <w:divBdr>
            <w:top w:val="none" w:sz="0" w:space="0" w:color="auto"/>
            <w:left w:val="none" w:sz="0" w:space="0" w:color="auto"/>
            <w:bottom w:val="none" w:sz="0" w:space="0" w:color="auto"/>
            <w:right w:val="none" w:sz="0" w:space="0" w:color="auto"/>
          </w:divBdr>
        </w:div>
      </w:divsChild>
    </w:div>
    <w:div w:id="330446685">
      <w:bodyDiv w:val="1"/>
      <w:marLeft w:val="0"/>
      <w:marRight w:val="0"/>
      <w:marTop w:val="0"/>
      <w:marBottom w:val="0"/>
      <w:divBdr>
        <w:top w:val="none" w:sz="0" w:space="0" w:color="auto"/>
        <w:left w:val="none" w:sz="0" w:space="0" w:color="auto"/>
        <w:bottom w:val="none" w:sz="0" w:space="0" w:color="auto"/>
        <w:right w:val="none" w:sz="0" w:space="0" w:color="auto"/>
      </w:divBdr>
      <w:divsChild>
        <w:div w:id="2063553900">
          <w:marLeft w:val="0"/>
          <w:marRight w:val="0"/>
          <w:marTop w:val="225"/>
          <w:marBottom w:val="225"/>
          <w:divBdr>
            <w:top w:val="none" w:sz="0" w:space="0" w:color="auto"/>
            <w:left w:val="none" w:sz="0" w:space="0" w:color="auto"/>
            <w:bottom w:val="none" w:sz="0" w:space="0" w:color="auto"/>
            <w:right w:val="none" w:sz="0" w:space="0" w:color="auto"/>
          </w:divBdr>
        </w:div>
        <w:div w:id="1587807283">
          <w:marLeft w:val="0"/>
          <w:marRight w:val="0"/>
          <w:marTop w:val="0"/>
          <w:marBottom w:val="0"/>
          <w:divBdr>
            <w:top w:val="none" w:sz="0" w:space="0" w:color="auto"/>
            <w:left w:val="none" w:sz="0" w:space="0" w:color="auto"/>
            <w:bottom w:val="none" w:sz="0" w:space="0" w:color="auto"/>
            <w:right w:val="none" w:sz="0" w:space="0" w:color="auto"/>
          </w:divBdr>
          <w:divsChild>
            <w:div w:id="1087337546">
              <w:marLeft w:val="0"/>
              <w:marRight w:val="0"/>
              <w:marTop w:val="120"/>
              <w:marBottom w:val="120"/>
              <w:divBdr>
                <w:top w:val="none" w:sz="0" w:space="0" w:color="auto"/>
                <w:left w:val="none" w:sz="0" w:space="0" w:color="auto"/>
                <w:bottom w:val="none" w:sz="0" w:space="0" w:color="auto"/>
                <w:right w:val="none" w:sz="0" w:space="0" w:color="auto"/>
              </w:divBdr>
            </w:div>
          </w:divsChild>
        </w:div>
        <w:div w:id="691151126">
          <w:marLeft w:val="0"/>
          <w:marRight w:val="0"/>
          <w:marTop w:val="225"/>
          <w:marBottom w:val="225"/>
          <w:divBdr>
            <w:top w:val="none" w:sz="0" w:space="0" w:color="auto"/>
            <w:left w:val="none" w:sz="0" w:space="0" w:color="auto"/>
            <w:bottom w:val="none" w:sz="0" w:space="0" w:color="auto"/>
            <w:right w:val="none" w:sz="0" w:space="0" w:color="auto"/>
          </w:divBdr>
        </w:div>
        <w:div w:id="1361082657">
          <w:marLeft w:val="0"/>
          <w:marRight w:val="0"/>
          <w:marTop w:val="0"/>
          <w:marBottom w:val="0"/>
          <w:divBdr>
            <w:top w:val="none" w:sz="0" w:space="0" w:color="auto"/>
            <w:left w:val="none" w:sz="0" w:space="0" w:color="auto"/>
            <w:bottom w:val="none" w:sz="0" w:space="0" w:color="auto"/>
            <w:right w:val="none" w:sz="0" w:space="0" w:color="auto"/>
          </w:divBdr>
          <w:divsChild>
            <w:div w:id="1269435732">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370149633">
      <w:bodyDiv w:val="1"/>
      <w:marLeft w:val="0"/>
      <w:marRight w:val="0"/>
      <w:marTop w:val="0"/>
      <w:marBottom w:val="0"/>
      <w:divBdr>
        <w:top w:val="none" w:sz="0" w:space="0" w:color="auto"/>
        <w:left w:val="none" w:sz="0" w:space="0" w:color="auto"/>
        <w:bottom w:val="none" w:sz="0" w:space="0" w:color="auto"/>
        <w:right w:val="none" w:sz="0" w:space="0" w:color="auto"/>
      </w:divBdr>
      <w:divsChild>
        <w:div w:id="157431949">
          <w:marLeft w:val="0"/>
          <w:marRight w:val="0"/>
          <w:marTop w:val="80"/>
          <w:marBottom w:val="80"/>
          <w:divBdr>
            <w:top w:val="none" w:sz="0" w:space="0" w:color="auto"/>
            <w:left w:val="none" w:sz="0" w:space="0" w:color="auto"/>
            <w:bottom w:val="none" w:sz="0" w:space="0" w:color="auto"/>
            <w:right w:val="none" w:sz="0" w:space="0" w:color="auto"/>
          </w:divBdr>
        </w:div>
        <w:div w:id="86193223">
          <w:marLeft w:val="0"/>
          <w:marRight w:val="0"/>
          <w:marTop w:val="80"/>
          <w:marBottom w:val="80"/>
          <w:divBdr>
            <w:top w:val="none" w:sz="0" w:space="0" w:color="auto"/>
            <w:left w:val="none" w:sz="0" w:space="0" w:color="auto"/>
            <w:bottom w:val="none" w:sz="0" w:space="0" w:color="auto"/>
            <w:right w:val="none" w:sz="0" w:space="0" w:color="auto"/>
          </w:divBdr>
        </w:div>
      </w:divsChild>
    </w:div>
    <w:div w:id="380977571">
      <w:bodyDiv w:val="1"/>
      <w:marLeft w:val="0"/>
      <w:marRight w:val="0"/>
      <w:marTop w:val="0"/>
      <w:marBottom w:val="0"/>
      <w:divBdr>
        <w:top w:val="none" w:sz="0" w:space="0" w:color="auto"/>
        <w:left w:val="none" w:sz="0" w:space="0" w:color="auto"/>
        <w:bottom w:val="none" w:sz="0" w:space="0" w:color="auto"/>
        <w:right w:val="none" w:sz="0" w:space="0" w:color="auto"/>
      </w:divBdr>
      <w:divsChild>
        <w:div w:id="925263792">
          <w:marLeft w:val="0"/>
          <w:marRight w:val="0"/>
          <w:marTop w:val="80"/>
          <w:marBottom w:val="80"/>
          <w:divBdr>
            <w:top w:val="none" w:sz="0" w:space="0" w:color="auto"/>
            <w:left w:val="none" w:sz="0" w:space="0" w:color="auto"/>
            <w:bottom w:val="none" w:sz="0" w:space="0" w:color="auto"/>
            <w:right w:val="none" w:sz="0" w:space="0" w:color="auto"/>
          </w:divBdr>
        </w:div>
        <w:div w:id="1804762042">
          <w:marLeft w:val="0"/>
          <w:marRight w:val="0"/>
          <w:marTop w:val="80"/>
          <w:marBottom w:val="80"/>
          <w:divBdr>
            <w:top w:val="none" w:sz="0" w:space="0" w:color="auto"/>
            <w:left w:val="none" w:sz="0" w:space="0" w:color="auto"/>
            <w:bottom w:val="none" w:sz="0" w:space="0" w:color="auto"/>
            <w:right w:val="none" w:sz="0" w:space="0" w:color="auto"/>
          </w:divBdr>
        </w:div>
        <w:div w:id="986082593">
          <w:marLeft w:val="0"/>
          <w:marRight w:val="0"/>
          <w:marTop w:val="80"/>
          <w:marBottom w:val="80"/>
          <w:divBdr>
            <w:top w:val="none" w:sz="0" w:space="0" w:color="auto"/>
            <w:left w:val="none" w:sz="0" w:space="0" w:color="auto"/>
            <w:bottom w:val="none" w:sz="0" w:space="0" w:color="auto"/>
            <w:right w:val="none" w:sz="0" w:space="0" w:color="auto"/>
          </w:divBdr>
        </w:div>
        <w:div w:id="2080516042">
          <w:marLeft w:val="0"/>
          <w:marRight w:val="0"/>
          <w:marTop w:val="0"/>
          <w:marBottom w:val="0"/>
          <w:divBdr>
            <w:top w:val="none" w:sz="0" w:space="0" w:color="auto"/>
            <w:left w:val="none" w:sz="0" w:space="0" w:color="auto"/>
            <w:bottom w:val="none" w:sz="0" w:space="0" w:color="auto"/>
            <w:right w:val="none" w:sz="0" w:space="0" w:color="auto"/>
          </w:divBdr>
          <w:divsChild>
            <w:div w:id="870612727">
              <w:marLeft w:val="45"/>
              <w:marRight w:val="0"/>
              <w:marTop w:val="80"/>
              <w:marBottom w:val="80"/>
              <w:divBdr>
                <w:top w:val="none" w:sz="0" w:space="0" w:color="000000"/>
                <w:left w:val="none" w:sz="0" w:space="0" w:color="auto"/>
                <w:bottom w:val="none" w:sz="0" w:space="0" w:color="000000"/>
                <w:right w:val="none" w:sz="0" w:space="0" w:color="000000"/>
              </w:divBdr>
            </w:div>
          </w:divsChild>
        </w:div>
        <w:div w:id="2101293881">
          <w:marLeft w:val="45"/>
          <w:marRight w:val="0"/>
          <w:marTop w:val="80"/>
          <w:marBottom w:val="80"/>
          <w:divBdr>
            <w:top w:val="none" w:sz="0" w:space="0" w:color="000000"/>
            <w:left w:val="none" w:sz="0" w:space="0" w:color="auto"/>
            <w:bottom w:val="none" w:sz="0" w:space="0" w:color="000000"/>
            <w:right w:val="none" w:sz="0" w:space="0" w:color="000000"/>
          </w:divBdr>
        </w:div>
        <w:div w:id="831718310">
          <w:marLeft w:val="45"/>
          <w:marRight w:val="0"/>
          <w:marTop w:val="80"/>
          <w:marBottom w:val="80"/>
          <w:divBdr>
            <w:top w:val="none" w:sz="0" w:space="0" w:color="000000"/>
            <w:left w:val="none" w:sz="0" w:space="0" w:color="auto"/>
            <w:bottom w:val="none" w:sz="0" w:space="0" w:color="000000"/>
            <w:right w:val="none" w:sz="0" w:space="0" w:color="000000"/>
          </w:divBdr>
        </w:div>
        <w:div w:id="187255692">
          <w:marLeft w:val="0"/>
          <w:marRight w:val="0"/>
          <w:marTop w:val="0"/>
          <w:marBottom w:val="0"/>
          <w:divBdr>
            <w:top w:val="none" w:sz="0" w:space="0" w:color="auto"/>
            <w:left w:val="none" w:sz="0" w:space="0" w:color="auto"/>
            <w:bottom w:val="none" w:sz="0" w:space="0" w:color="auto"/>
            <w:right w:val="none" w:sz="0" w:space="0" w:color="auto"/>
          </w:divBdr>
          <w:divsChild>
            <w:div w:id="19670946">
              <w:marLeft w:val="45"/>
              <w:marRight w:val="0"/>
              <w:marTop w:val="80"/>
              <w:marBottom w:val="80"/>
              <w:divBdr>
                <w:top w:val="none" w:sz="0" w:space="0" w:color="000000"/>
                <w:left w:val="none" w:sz="0" w:space="0" w:color="auto"/>
                <w:bottom w:val="none" w:sz="0" w:space="0" w:color="000000"/>
                <w:right w:val="none" w:sz="0" w:space="0" w:color="000000"/>
              </w:divBdr>
            </w:div>
          </w:divsChild>
        </w:div>
        <w:div w:id="1672101545">
          <w:marLeft w:val="45"/>
          <w:marRight w:val="0"/>
          <w:marTop w:val="80"/>
          <w:marBottom w:val="80"/>
          <w:divBdr>
            <w:top w:val="none" w:sz="0" w:space="0" w:color="000000"/>
            <w:left w:val="none" w:sz="0" w:space="0" w:color="auto"/>
            <w:bottom w:val="none" w:sz="0" w:space="0" w:color="000000"/>
            <w:right w:val="none" w:sz="0" w:space="0" w:color="000000"/>
          </w:divBdr>
        </w:div>
        <w:div w:id="1666130523">
          <w:marLeft w:val="45"/>
          <w:marRight w:val="0"/>
          <w:marTop w:val="80"/>
          <w:marBottom w:val="80"/>
          <w:divBdr>
            <w:top w:val="none" w:sz="0" w:space="0" w:color="000000"/>
            <w:left w:val="none" w:sz="0" w:space="0" w:color="auto"/>
            <w:bottom w:val="none" w:sz="0" w:space="0" w:color="000000"/>
            <w:right w:val="none" w:sz="0" w:space="0" w:color="000000"/>
          </w:divBdr>
        </w:div>
        <w:div w:id="541288113">
          <w:marLeft w:val="45"/>
          <w:marRight w:val="0"/>
          <w:marTop w:val="80"/>
          <w:marBottom w:val="80"/>
          <w:divBdr>
            <w:top w:val="none" w:sz="0" w:space="0" w:color="000000"/>
            <w:left w:val="none" w:sz="0" w:space="0" w:color="auto"/>
            <w:bottom w:val="none" w:sz="0" w:space="0" w:color="000000"/>
            <w:right w:val="none" w:sz="0" w:space="0" w:color="000000"/>
          </w:divBdr>
        </w:div>
        <w:div w:id="770205206">
          <w:marLeft w:val="45"/>
          <w:marRight w:val="0"/>
          <w:marTop w:val="80"/>
          <w:marBottom w:val="80"/>
          <w:divBdr>
            <w:top w:val="none" w:sz="0" w:space="0" w:color="000000"/>
            <w:left w:val="none" w:sz="0" w:space="0" w:color="auto"/>
            <w:bottom w:val="none" w:sz="0" w:space="0" w:color="000000"/>
            <w:right w:val="none" w:sz="0" w:space="0" w:color="000000"/>
          </w:divBdr>
        </w:div>
        <w:div w:id="1913811610">
          <w:marLeft w:val="45"/>
          <w:marRight w:val="0"/>
          <w:marTop w:val="80"/>
          <w:marBottom w:val="80"/>
          <w:divBdr>
            <w:top w:val="none" w:sz="0" w:space="0" w:color="000000"/>
            <w:left w:val="none" w:sz="0" w:space="0" w:color="auto"/>
            <w:bottom w:val="none" w:sz="0" w:space="0" w:color="000000"/>
            <w:right w:val="none" w:sz="0" w:space="0" w:color="000000"/>
          </w:divBdr>
        </w:div>
      </w:divsChild>
    </w:div>
    <w:div w:id="391201334">
      <w:bodyDiv w:val="1"/>
      <w:marLeft w:val="0"/>
      <w:marRight w:val="0"/>
      <w:marTop w:val="0"/>
      <w:marBottom w:val="0"/>
      <w:divBdr>
        <w:top w:val="none" w:sz="0" w:space="0" w:color="auto"/>
        <w:left w:val="none" w:sz="0" w:space="0" w:color="auto"/>
        <w:bottom w:val="none" w:sz="0" w:space="0" w:color="auto"/>
        <w:right w:val="none" w:sz="0" w:space="0" w:color="auto"/>
      </w:divBdr>
      <w:divsChild>
        <w:div w:id="718094735">
          <w:marLeft w:val="45"/>
          <w:marRight w:val="0"/>
          <w:marTop w:val="80"/>
          <w:marBottom w:val="80"/>
          <w:divBdr>
            <w:top w:val="none" w:sz="0" w:space="0" w:color="000000"/>
            <w:left w:val="none" w:sz="0" w:space="0" w:color="auto"/>
            <w:bottom w:val="none" w:sz="0" w:space="0" w:color="000000"/>
            <w:right w:val="none" w:sz="0" w:space="0" w:color="000000"/>
          </w:divBdr>
        </w:div>
        <w:div w:id="343022364">
          <w:marLeft w:val="45"/>
          <w:marRight w:val="0"/>
          <w:marTop w:val="80"/>
          <w:marBottom w:val="80"/>
          <w:divBdr>
            <w:top w:val="none" w:sz="0" w:space="0" w:color="000000"/>
            <w:left w:val="none" w:sz="0" w:space="0" w:color="auto"/>
            <w:bottom w:val="none" w:sz="0" w:space="0" w:color="000000"/>
            <w:right w:val="none" w:sz="0" w:space="0" w:color="000000"/>
          </w:divBdr>
        </w:div>
      </w:divsChild>
    </w:div>
    <w:div w:id="449323139">
      <w:bodyDiv w:val="1"/>
      <w:marLeft w:val="0"/>
      <w:marRight w:val="0"/>
      <w:marTop w:val="0"/>
      <w:marBottom w:val="0"/>
      <w:divBdr>
        <w:top w:val="none" w:sz="0" w:space="0" w:color="auto"/>
        <w:left w:val="none" w:sz="0" w:space="0" w:color="auto"/>
        <w:bottom w:val="none" w:sz="0" w:space="0" w:color="auto"/>
        <w:right w:val="none" w:sz="0" w:space="0" w:color="auto"/>
      </w:divBdr>
      <w:divsChild>
        <w:div w:id="98186185">
          <w:marLeft w:val="0"/>
          <w:marRight w:val="0"/>
          <w:marTop w:val="120"/>
          <w:marBottom w:val="120"/>
          <w:divBdr>
            <w:top w:val="none" w:sz="0" w:space="0" w:color="auto"/>
            <w:left w:val="none" w:sz="0" w:space="0" w:color="auto"/>
            <w:bottom w:val="none" w:sz="0" w:space="0" w:color="auto"/>
            <w:right w:val="none" w:sz="0" w:space="0" w:color="auto"/>
          </w:divBdr>
        </w:div>
        <w:div w:id="846289763">
          <w:marLeft w:val="0"/>
          <w:marRight w:val="0"/>
          <w:marTop w:val="120"/>
          <w:marBottom w:val="0"/>
          <w:divBdr>
            <w:top w:val="none" w:sz="0" w:space="0" w:color="auto"/>
            <w:left w:val="none" w:sz="0" w:space="0" w:color="auto"/>
            <w:bottom w:val="none" w:sz="0" w:space="0" w:color="auto"/>
            <w:right w:val="none" w:sz="0" w:space="0" w:color="auto"/>
          </w:divBdr>
        </w:div>
      </w:divsChild>
    </w:div>
    <w:div w:id="539441105">
      <w:bodyDiv w:val="1"/>
      <w:marLeft w:val="0"/>
      <w:marRight w:val="0"/>
      <w:marTop w:val="0"/>
      <w:marBottom w:val="0"/>
      <w:divBdr>
        <w:top w:val="none" w:sz="0" w:space="0" w:color="auto"/>
        <w:left w:val="none" w:sz="0" w:space="0" w:color="auto"/>
        <w:bottom w:val="none" w:sz="0" w:space="0" w:color="auto"/>
        <w:right w:val="none" w:sz="0" w:space="0" w:color="auto"/>
      </w:divBdr>
      <w:divsChild>
        <w:div w:id="1124158144">
          <w:marLeft w:val="0"/>
          <w:marRight w:val="0"/>
          <w:marTop w:val="120"/>
          <w:marBottom w:val="120"/>
          <w:divBdr>
            <w:top w:val="none" w:sz="0" w:space="0" w:color="auto"/>
            <w:left w:val="none" w:sz="0" w:space="0" w:color="auto"/>
            <w:bottom w:val="none" w:sz="0" w:space="0" w:color="auto"/>
            <w:right w:val="none" w:sz="0" w:space="0" w:color="auto"/>
          </w:divBdr>
        </w:div>
        <w:div w:id="1394279839">
          <w:marLeft w:val="0"/>
          <w:marRight w:val="0"/>
          <w:marTop w:val="120"/>
          <w:marBottom w:val="120"/>
          <w:divBdr>
            <w:top w:val="none" w:sz="0" w:space="0" w:color="auto"/>
            <w:left w:val="none" w:sz="0" w:space="0" w:color="auto"/>
            <w:bottom w:val="none" w:sz="0" w:space="0" w:color="auto"/>
            <w:right w:val="none" w:sz="0" w:space="0" w:color="auto"/>
          </w:divBdr>
        </w:div>
      </w:divsChild>
    </w:div>
    <w:div w:id="547380998">
      <w:bodyDiv w:val="1"/>
      <w:marLeft w:val="0"/>
      <w:marRight w:val="0"/>
      <w:marTop w:val="0"/>
      <w:marBottom w:val="0"/>
      <w:divBdr>
        <w:top w:val="none" w:sz="0" w:space="0" w:color="auto"/>
        <w:left w:val="none" w:sz="0" w:space="0" w:color="auto"/>
        <w:bottom w:val="none" w:sz="0" w:space="0" w:color="auto"/>
        <w:right w:val="none" w:sz="0" w:space="0" w:color="auto"/>
      </w:divBdr>
      <w:divsChild>
        <w:div w:id="813058915">
          <w:marLeft w:val="0"/>
          <w:marRight w:val="0"/>
          <w:marTop w:val="120"/>
          <w:marBottom w:val="120"/>
          <w:divBdr>
            <w:top w:val="none" w:sz="0" w:space="0" w:color="auto"/>
            <w:left w:val="none" w:sz="0" w:space="0" w:color="auto"/>
            <w:bottom w:val="none" w:sz="0" w:space="0" w:color="auto"/>
            <w:right w:val="none" w:sz="0" w:space="0" w:color="auto"/>
          </w:divBdr>
        </w:div>
        <w:div w:id="952440830">
          <w:marLeft w:val="0"/>
          <w:marRight w:val="0"/>
          <w:marTop w:val="120"/>
          <w:marBottom w:val="120"/>
          <w:divBdr>
            <w:top w:val="none" w:sz="0" w:space="0" w:color="auto"/>
            <w:left w:val="none" w:sz="0" w:space="0" w:color="auto"/>
            <w:bottom w:val="none" w:sz="0" w:space="0" w:color="auto"/>
            <w:right w:val="none" w:sz="0" w:space="0" w:color="auto"/>
          </w:divBdr>
        </w:div>
        <w:div w:id="183860252">
          <w:marLeft w:val="0"/>
          <w:marRight w:val="0"/>
          <w:marTop w:val="120"/>
          <w:marBottom w:val="0"/>
          <w:divBdr>
            <w:top w:val="none" w:sz="0" w:space="0" w:color="auto"/>
            <w:left w:val="none" w:sz="0" w:space="0" w:color="auto"/>
            <w:bottom w:val="none" w:sz="0" w:space="0" w:color="auto"/>
            <w:right w:val="none" w:sz="0" w:space="0" w:color="auto"/>
          </w:divBdr>
        </w:div>
        <w:div w:id="2040625539">
          <w:marLeft w:val="0"/>
          <w:marRight w:val="0"/>
          <w:marTop w:val="120"/>
          <w:marBottom w:val="120"/>
          <w:divBdr>
            <w:top w:val="none" w:sz="0" w:space="0" w:color="auto"/>
            <w:left w:val="none" w:sz="0" w:space="0" w:color="auto"/>
            <w:bottom w:val="none" w:sz="0" w:space="0" w:color="auto"/>
            <w:right w:val="none" w:sz="0" w:space="0" w:color="auto"/>
          </w:divBdr>
        </w:div>
        <w:div w:id="1378241012">
          <w:marLeft w:val="0"/>
          <w:marRight w:val="0"/>
          <w:marTop w:val="120"/>
          <w:marBottom w:val="0"/>
          <w:divBdr>
            <w:top w:val="none" w:sz="0" w:space="0" w:color="auto"/>
            <w:left w:val="none" w:sz="0" w:space="0" w:color="auto"/>
            <w:bottom w:val="none" w:sz="0" w:space="0" w:color="auto"/>
            <w:right w:val="none" w:sz="0" w:space="0" w:color="auto"/>
          </w:divBdr>
        </w:div>
      </w:divsChild>
    </w:div>
    <w:div w:id="553081203">
      <w:bodyDiv w:val="1"/>
      <w:marLeft w:val="0"/>
      <w:marRight w:val="0"/>
      <w:marTop w:val="0"/>
      <w:marBottom w:val="0"/>
      <w:divBdr>
        <w:top w:val="none" w:sz="0" w:space="0" w:color="auto"/>
        <w:left w:val="none" w:sz="0" w:space="0" w:color="auto"/>
        <w:bottom w:val="none" w:sz="0" w:space="0" w:color="auto"/>
        <w:right w:val="none" w:sz="0" w:space="0" w:color="auto"/>
      </w:divBdr>
      <w:divsChild>
        <w:div w:id="1596859737">
          <w:marLeft w:val="0"/>
          <w:marRight w:val="0"/>
          <w:marTop w:val="120"/>
          <w:marBottom w:val="120"/>
          <w:divBdr>
            <w:top w:val="none" w:sz="0" w:space="0" w:color="auto"/>
            <w:left w:val="none" w:sz="0" w:space="0" w:color="auto"/>
            <w:bottom w:val="none" w:sz="0" w:space="0" w:color="auto"/>
            <w:right w:val="none" w:sz="0" w:space="0" w:color="auto"/>
          </w:divBdr>
        </w:div>
        <w:div w:id="1300185396">
          <w:marLeft w:val="360"/>
          <w:marRight w:val="0"/>
          <w:marTop w:val="120"/>
          <w:marBottom w:val="120"/>
          <w:divBdr>
            <w:top w:val="none" w:sz="0" w:space="0" w:color="auto"/>
            <w:left w:val="none" w:sz="0" w:space="0" w:color="auto"/>
            <w:bottom w:val="none" w:sz="0" w:space="0" w:color="auto"/>
            <w:right w:val="none" w:sz="0" w:space="0" w:color="auto"/>
          </w:divBdr>
        </w:div>
        <w:div w:id="271014576">
          <w:marLeft w:val="360"/>
          <w:marRight w:val="0"/>
          <w:marTop w:val="120"/>
          <w:marBottom w:val="120"/>
          <w:divBdr>
            <w:top w:val="none" w:sz="0" w:space="0" w:color="auto"/>
            <w:left w:val="none" w:sz="0" w:space="0" w:color="auto"/>
            <w:bottom w:val="none" w:sz="0" w:space="0" w:color="auto"/>
            <w:right w:val="none" w:sz="0" w:space="0" w:color="auto"/>
          </w:divBdr>
        </w:div>
        <w:div w:id="1070615204">
          <w:marLeft w:val="360"/>
          <w:marRight w:val="0"/>
          <w:marTop w:val="120"/>
          <w:marBottom w:val="120"/>
          <w:divBdr>
            <w:top w:val="none" w:sz="0" w:space="0" w:color="auto"/>
            <w:left w:val="none" w:sz="0" w:space="0" w:color="auto"/>
            <w:bottom w:val="none" w:sz="0" w:space="0" w:color="auto"/>
            <w:right w:val="none" w:sz="0" w:space="0" w:color="auto"/>
          </w:divBdr>
        </w:div>
        <w:div w:id="636420816">
          <w:marLeft w:val="360"/>
          <w:marRight w:val="0"/>
          <w:marTop w:val="120"/>
          <w:marBottom w:val="120"/>
          <w:divBdr>
            <w:top w:val="none" w:sz="0" w:space="0" w:color="auto"/>
            <w:left w:val="none" w:sz="0" w:space="0" w:color="auto"/>
            <w:bottom w:val="none" w:sz="0" w:space="0" w:color="auto"/>
            <w:right w:val="none" w:sz="0" w:space="0" w:color="auto"/>
          </w:divBdr>
        </w:div>
        <w:div w:id="1564104408">
          <w:marLeft w:val="0"/>
          <w:marRight w:val="0"/>
          <w:marTop w:val="120"/>
          <w:marBottom w:val="120"/>
          <w:divBdr>
            <w:top w:val="none" w:sz="0" w:space="0" w:color="auto"/>
            <w:left w:val="none" w:sz="0" w:space="0" w:color="auto"/>
            <w:bottom w:val="none" w:sz="0" w:space="0" w:color="auto"/>
            <w:right w:val="none" w:sz="0" w:space="0" w:color="auto"/>
          </w:divBdr>
        </w:div>
        <w:div w:id="897669397">
          <w:marLeft w:val="0"/>
          <w:marRight w:val="0"/>
          <w:marTop w:val="120"/>
          <w:marBottom w:val="120"/>
          <w:divBdr>
            <w:top w:val="none" w:sz="0" w:space="0" w:color="auto"/>
            <w:left w:val="none" w:sz="0" w:space="0" w:color="auto"/>
            <w:bottom w:val="none" w:sz="0" w:space="0" w:color="auto"/>
            <w:right w:val="none" w:sz="0" w:space="0" w:color="auto"/>
          </w:divBdr>
        </w:div>
      </w:divsChild>
    </w:div>
    <w:div w:id="564071194">
      <w:bodyDiv w:val="1"/>
      <w:marLeft w:val="0"/>
      <w:marRight w:val="0"/>
      <w:marTop w:val="0"/>
      <w:marBottom w:val="0"/>
      <w:divBdr>
        <w:top w:val="none" w:sz="0" w:space="0" w:color="auto"/>
        <w:left w:val="none" w:sz="0" w:space="0" w:color="auto"/>
        <w:bottom w:val="none" w:sz="0" w:space="0" w:color="auto"/>
        <w:right w:val="none" w:sz="0" w:space="0" w:color="auto"/>
      </w:divBdr>
      <w:divsChild>
        <w:div w:id="424038564">
          <w:marLeft w:val="45"/>
          <w:marRight w:val="0"/>
          <w:marTop w:val="80"/>
          <w:marBottom w:val="80"/>
          <w:divBdr>
            <w:top w:val="none" w:sz="0" w:space="0" w:color="000000"/>
            <w:left w:val="none" w:sz="0" w:space="0" w:color="auto"/>
            <w:bottom w:val="none" w:sz="0" w:space="0" w:color="000000"/>
            <w:right w:val="none" w:sz="0" w:space="0" w:color="000000"/>
          </w:divBdr>
        </w:div>
        <w:div w:id="1241646318">
          <w:marLeft w:val="45"/>
          <w:marRight w:val="0"/>
          <w:marTop w:val="80"/>
          <w:marBottom w:val="80"/>
          <w:divBdr>
            <w:top w:val="none" w:sz="0" w:space="0" w:color="000000"/>
            <w:left w:val="none" w:sz="0" w:space="0" w:color="auto"/>
            <w:bottom w:val="none" w:sz="0" w:space="0" w:color="000000"/>
            <w:right w:val="none" w:sz="0" w:space="0" w:color="000000"/>
          </w:divBdr>
        </w:div>
      </w:divsChild>
    </w:div>
    <w:div w:id="567765104">
      <w:bodyDiv w:val="1"/>
      <w:marLeft w:val="0"/>
      <w:marRight w:val="0"/>
      <w:marTop w:val="0"/>
      <w:marBottom w:val="0"/>
      <w:divBdr>
        <w:top w:val="none" w:sz="0" w:space="0" w:color="auto"/>
        <w:left w:val="none" w:sz="0" w:space="0" w:color="auto"/>
        <w:bottom w:val="none" w:sz="0" w:space="0" w:color="auto"/>
        <w:right w:val="none" w:sz="0" w:space="0" w:color="auto"/>
      </w:divBdr>
      <w:divsChild>
        <w:div w:id="364720195">
          <w:marLeft w:val="0"/>
          <w:marRight w:val="0"/>
          <w:marTop w:val="120"/>
          <w:marBottom w:val="120"/>
          <w:divBdr>
            <w:top w:val="none" w:sz="0" w:space="0" w:color="auto"/>
            <w:left w:val="none" w:sz="0" w:space="0" w:color="auto"/>
            <w:bottom w:val="none" w:sz="0" w:space="0" w:color="auto"/>
            <w:right w:val="none" w:sz="0" w:space="0" w:color="auto"/>
          </w:divBdr>
        </w:div>
        <w:div w:id="58602550">
          <w:marLeft w:val="0"/>
          <w:marRight w:val="0"/>
          <w:marTop w:val="120"/>
          <w:marBottom w:val="120"/>
          <w:divBdr>
            <w:top w:val="none" w:sz="0" w:space="0" w:color="auto"/>
            <w:left w:val="none" w:sz="0" w:space="0" w:color="auto"/>
            <w:bottom w:val="none" w:sz="0" w:space="0" w:color="auto"/>
            <w:right w:val="none" w:sz="0" w:space="0" w:color="auto"/>
          </w:divBdr>
        </w:div>
      </w:divsChild>
    </w:div>
    <w:div w:id="568999687">
      <w:bodyDiv w:val="1"/>
      <w:marLeft w:val="0"/>
      <w:marRight w:val="0"/>
      <w:marTop w:val="0"/>
      <w:marBottom w:val="0"/>
      <w:divBdr>
        <w:top w:val="none" w:sz="0" w:space="0" w:color="auto"/>
        <w:left w:val="none" w:sz="0" w:space="0" w:color="auto"/>
        <w:bottom w:val="none" w:sz="0" w:space="0" w:color="auto"/>
        <w:right w:val="none" w:sz="0" w:space="0" w:color="auto"/>
      </w:divBdr>
      <w:divsChild>
        <w:div w:id="2114131640">
          <w:marLeft w:val="0"/>
          <w:marRight w:val="225"/>
          <w:marTop w:val="0"/>
          <w:marBottom w:val="0"/>
          <w:divBdr>
            <w:top w:val="none" w:sz="0" w:space="0" w:color="auto"/>
            <w:left w:val="none" w:sz="0" w:space="0" w:color="auto"/>
            <w:bottom w:val="none" w:sz="0" w:space="0" w:color="auto"/>
            <w:right w:val="none" w:sz="0" w:space="0" w:color="auto"/>
          </w:divBdr>
        </w:div>
      </w:divsChild>
    </w:div>
    <w:div w:id="572744060">
      <w:bodyDiv w:val="1"/>
      <w:marLeft w:val="0"/>
      <w:marRight w:val="0"/>
      <w:marTop w:val="0"/>
      <w:marBottom w:val="0"/>
      <w:divBdr>
        <w:top w:val="none" w:sz="0" w:space="0" w:color="auto"/>
        <w:left w:val="none" w:sz="0" w:space="0" w:color="auto"/>
        <w:bottom w:val="none" w:sz="0" w:space="0" w:color="auto"/>
        <w:right w:val="none" w:sz="0" w:space="0" w:color="auto"/>
      </w:divBdr>
      <w:divsChild>
        <w:div w:id="1410806415">
          <w:marLeft w:val="0"/>
          <w:marRight w:val="0"/>
          <w:marTop w:val="120"/>
          <w:marBottom w:val="120"/>
          <w:divBdr>
            <w:top w:val="none" w:sz="0" w:space="0" w:color="auto"/>
            <w:left w:val="none" w:sz="0" w:space="0" w:color="auto"/>
            <w:bottom w:val="none" w:sz="0" w:space="0" w:color="auto"/>
            <w:right w:val="none" w:sz="0" w:space="0" w:color="auto"/>
          </w:divBdr>
        </w:div>
        <w:div w:id="856621477">
          <w:marLeft w:val="0"/>
          <w:marRight w:val="0"/>
          <w:marTop w:val="120"/>
          <w:marBottom w:val="0"/>
          <w:divBdr>
            <w:top w:val="none" w:sz="0" w:space="0" w:color="auto"/>
            <w:left w:val="none" w:sz="0" w:space="0" w:color="auto"/>
            <w:bottom w:val="none" w:sz="0" w:space="0" w:color="auto"/>
            <w:right w:val="none" w:sz="0" w:space="0" w:color="auto"/>
          </w:divBdr>
        </w:div>
        <w:div w:id="614598918">
          <w:marLeft w:val="0"/>
          <w:marRight w:val="0"/>
          <w:marTop w:val="120"/>
          <w:marBottom w:val="120"/>
          <w:divBdr>
            <w:top w:val="none" w:sz="0" w:space="0" w:color="auto"/>
            <w:left w:val="none" w:sz="0" w:space="0" w:color="auto"/>
            <w:bottom w:val="none" w:sz="0" w:space="0" w:color="auto"/>
            <w:right w:val="none" w:sz="0" w:space="0" w:color="auto"/>
          </w:divBdr>
        </w:div>
        <w:div w:id="1037698016">
          <w:marLeft w:val="0"/>
          <w:marRight w:val="0"/>
          <w:marTop w:val="120"/>
          <w:marBottom w:val="0"/>
          <w:divBdr>
            <w:top w:val="none" w:sz="0" w:space="0" w:color="auto"/>
            <w:left w:val="none" w:sz="0" w:space="0" w:color="auto"/>
            <w:bottom w:val="none" w:sz="0" w:space="0" w:color="auto"/>
            <w:right w:val="none" w:sz="0" w:space="0" w:color="auto"/>
          </w:divBdr>
        </w:div>
      </w:divsChild>
    </w:div>
    <w:div w:id="585262476">
      <w:bodyDiv w:val="1"/>
      <w:marLeft w:val="0"/>
      <w:marRight w:val="0"/>
      <w:marTop w:val="0"/>
      <w:marBottom w:val="0"/>
      <w:divBdr>
        <w:top w:val="none" w:sz="0" w:space="0" w:color="auto"/>
        <w:left w:val="none" w:sz="0" w:space="0" w:color="auto"/>
        <w:bottom w:val="none" w:sz="0" w:space="0" w:color="auto"/>
        <w:right w:val="none" w:sz="0" w:space="0" w:color="auto"/>
      </w:divBdr>
      <w:divsChild>
        <w:div w:id="965501538">
          <w:marLeft w:val="45"/>
          <w:marRight w:val="0"/>
          <w:marTop w:val="80"/>
          <w:marBottom w:val="80"/>
          <w:divBdr>
            <w:top w:val="none" w:sz="0" w:space="0" w:color="000000"/>
            <w:left w:val="none" w:sz="0" w:space="0" w:color="auto"/>
            <w:bottom w:val="none" w:sz="0" w:space="0" w:color="000000"/>
            <w:right w:val="none" w:sz="0" w:space="0" w:color="000000"/>
          </w:divBdr>
        </w:div>
        <w:div w:id="1619264254">
          <w:marLeft w:val="45"/>
          <w:marRight w:val="0"/>
          <w:marTop w:val="80"/>
          <w:marBottom w:val="80"/>
          <w:divBdr>
            <w:top w:val="none" w:sz="0" w:space="0" w:color="000000"/>
            <w:left w:val="none" w:sz="0" w:space="0" w:color="auto"/>
            <w:bottom w:val="none" w:sz="0" w:space="0" w:color="000000"/>
            <w:right w:val="none" w:sz="0" w:space="0" w:color="000000"/>
          </w:divBdr>
        </w:div>
        <w:div w:id="1096943443">
          <w:marLeft w:val="45"/>
          <w:marRight w:val="0"/>
          <w:marTop w:val="80"/>
          <w:marBottom w:val="80"/>
          <w:divBdr>
            <w:top w:val="none" w:sz="0" w:space="0" w:color="000000"/>
            <w:left w:val="none" w:sz="0" w:space="0" w:color="auto"/>
            <w:bottom w:val="none" w:sz="0" w:space="0" w:color="000000"/>
            <w:right w:val="none" w:sz="0" w:space="0" w:color="000000"/>
          </w:divBdr>
        </w:div>
        <w:div w:id="2082868682">
          <w:marLeft w:val="45"/>
          <w:marRight w:val="0"/>
          <w:marTop w:val="80"/>
          <w:marBottom w:val="80"/>
          <w:divBdr>
            <w:top w:val="none" w:sz="0" w:space="0" w:color="000000"/>
            <w:left w:val="none" w:sz="0" w:space="0" w:color="auto"/>
            <w:bottom w:val="none" w:sz="0" w:space="0" w:color="000000"/>
            <w:right w:val="none" w:sz="0" w:space="0" w:color="000000"/>
          </w:divBdr>
        </w:div>
        <w:div w:id="2088307291">
          <w:marLeft w:val="45"/>
          <w:marRight w:val="0"/>
          <w:marTop w:val="80"/>
          <w:marBottom w:val="80"/>
          <w:divBdr>
            <w:top w:val="none" w:sz="0" w:space="0" w:color="000000"/>
            <w:left w:val="none" w:sz="0" w:space="0" w:color="auto"/>
            <w:bottom w:val="none" w:sz="0" w:space="0" w:color="000000"/>
            <w:right w:val="none" w:sz="0" w:space="0" w:color="000000"/>
          </w:divBdr>
        </w:div>
        <w:div w:id="1259830440">
          <w:marLeft w:val="45"/>
          <w:marRight w:val="0"/>
          <w:marTop w:val="80"/>
          <w:marBottom w:val="80"/>
          <w:divBdr>
            <w:top w:val="none" w:sz="0" w:space="0" w:color="000000"/>
            <w:left w:val="none" w:sz="0" w:space="0" w:color="auto"/>
            <w:bottom w:val="none" w:sz="0" w:space="0" w:color="000000"/>
            <w:right w:val="none" w:sz="0" w:space="0" w:color="000000"/>
          </w:divBdr>
        </w:div>
      </w:divsChild>
    </w:div>
    <w:div w:id="591940172">
      <w:bodyDiv w:val="1"/>
      <w:marLeft w:val="0"/>
      <w:marRight w:val="0"/>
      <w:marTop w:val="0"/>
      <w:marBottom w:val="0"/>
      <w:divBdr>
        <w:top w:val="none" w:sz="0" w:space="0" w:color="auto"/>
        <w:left w:val="none" w:sz="0" w:space="0" w:color="auto"/>
        <w:bottom w:val="none" w:sz="0" w:space="0" w:color="auto"/>
        <w:right w:val="none" w:sz="0" w:space="0" w:color="auto"/>
      </w:divBdr>
      <w:divsChild>
        <w:div w:id="1100301826">
          <w:marLeft w:val="0"/>
          <w:marRight w:val="0"/>
          <w:marTop w:val="80"/>
          <w:marBottom w:val="80"/>
          <w:divBdr>
            <w:top w:val="none" w:sz="0" w:space="0" w:color="auto"/>
            <w:left w:val="none" w:sz="0" w:space="0" w:color="auto"/>
            <w:bottom w:val="none" w:sz="0" w:space="0" w:color="auto"/>
            <w:right w:val="none" w:sz="0" w:space="0" w:color="auto"/>
          </w:divBdr>
        </w:div>
        <w:div w:id="1786073738">
          <w:marLeft w:val="0"/>
          <w:marRight w:val="0"/>
          <w:marTop w:val="80"/>
          <w:marBottom w:val="80"/>
          <w:divBdr>
            <w:top w:val="none" w:sz="0" w:space="0" w:color="auto"/>
            <w:left w:val="none" w:sz="0" w:space="0" w:color="auto"/>
            <w:bottom w:val="none" w:sz="0" w:space="0" w:color="auto"/>
            <w:right w:val="none" w:sz="0" w:space="0" w:color="auto"/>
          </w:divBdr>
        </w:div>
      </w:divsChild>
    </w:div>
    <w:div w:id="632179636">
      <w:bodyDiv w:val="1"/>
      <w:marLeft w:val="0"/>
      <w:marRight w:val="0"/>
      <w:marTop w:val="0"/>
      <w:marBottom w:val="0"/>
      <w:divBdr>
        <w:top w:val="none" w:sz="0" w:space="0" w:color="auto"/>
        <w:left w:val="none" w:sz="0" w:space="0" w:color="auto"/>
        <w:bottom w:val="none" w:sz="0" w:space="0" w:color="auto"/>
        <w:right w:val="none" w:sz="0" w:space="0" w:color="auto"/>
      </w:divBdr>
      <w:divsChild>
        <w:div w:id="454493118">
          <w:marLeft w:val="0"/>
          <w:marRight w:val="0"/>
          <w:marTop w:val="120"/>
          <w:marBottom w:val="120"/>
          <w:divBdr>
            <w:top w:val="none" w:sz="0" w:space="0" w:color="auto"/>
            <w:left w:val="none" w:sz="0" w:space="0" w:color="auto"/>
            <w:bottom w:val="none" w:sz="0" w:space="0" w:color="auto"/>
            <w:right w:val="none" w:sz="0" w:space="0" w:color="auto"/>
          </w:divBdr>
        </w:div>
        <w:div w:id="166529238">
          <w:marLeft w:val="0"/>
          <w:marRight w:val="0"/>
          <w:marTop w:val="120"/>
          <w:marBottom w:val="0"/>
          <w:divBdr>
            <w:top w:val="none" w:sz="0" w:space="0" w:color="auto"/>
            <w:left w:val="none" w:sz="0" w:space="0" w:color="auto"/>
            <w:bottom w:val="none" w:sz="0" w:space="0" w:color="auto"/>
            <w:right w:val="none" w:sz="0" w:space="0" w:color="auto"/>
          </w:divBdr>
        </w:div>
        <w:div w:id="32579751">
          <w:marLeft w:val="0"/>
          <w:marRight w:val="0"/>
          <w:marTop w:val="120"/>
          <w:marBottom w:val="120"/>
          <w:divBdr>
            <w:top w:val="none" w:sz="0" w:space="0" w:color="auto"/>
            <w:left w:val="none" w:sz="0" w:space="0" w:color="auto"/>
            <w:bottom w:val="none" w:sz="0" w:space="0" w:color="auto"/>
            <w:right w:val="none" w:sz="0" w:space="0" w:color="auto"/>
          </w:divBdr>
        </w:div>
      </w:divsChild>
    </w:div>
    <w:div w:id="684987062">
      <w:bodyDiv w:val="1"/>
      <w:marLeft w:val="0"/>
      <w:marRight w:val="0"/>
      <w:marTop w:val="0"/>
      <w:marBottom w:val="0"/>
      <w:divBdr>
        <w:top w:val="none" w:sz="0" w:space="0" w:color="auto"/>
        <w:left w:val="none" w:sz="0" w:space="0" w:color="auto"/>
        <w:bottom w:val="none" w:sz="0" w:space="0" w:color="auto"/>
        <w:right w:val="none" w:sz="0" w:space="0" w:color="auto"/>
      </w:divBdr>
      <w:divsChild>
        <w:div w:id="1616402954">
          <w:marLeft w:val="0"/>
          <w:marRight w:val="0"/>
          <w:marTop w:val="80"/>
          <w:marBottom w:val="80"/>
          <w:divBdr>
            <w:top w:val="none" w:sz="0" w:space="0" w:color="auto"/>
            <w:left w:val="none" w:sz="0" w:space="0" w:color="auto"/>
            <w:bottom w:val="none" w:sz="0" w:space="0" w:color="auto"/>
            <w:right w:val="none" w:sz="0" w:space="0" w:color="auto"/>
          </w:divBdr>
        </w:div>
        <w:div w:id="1169559240">
          <w:marLeft w:val="0"/>
          <w:marRight w:val="0"/>
          <w:marTop w:val="80"/>
          <w:marBottom w:val="80"/>
          <w:divBdr>
            <w:top w:val="none" w:sz="0" w:space="0" w:color="auto"/>
            <w:left w:val="none" w:sz="0" w:space="0" w:color="auto"/>
            <w:bottom w:val="none" w:sz="0" w:space="0" w:color="auto"/>
            <w:right w:val="none" w:sz="0" w:space="0" w:color="auto"/>
          </w:divBdr>
        </w:div>
      </w:divsChild>
    </w:div>
    <w:div w:id="740491758">
      <w:bodyDiv w:val="1"/>
      <w:marLeft w:val="0"/>
      <w:marRight w:val="0"/>
      <w:marTop w:val="0"/>
      <w:marBottom w:val="0"/>
      <w:divBdr>
        <w:top w:val="none" w:sz="0" w:space="0" w:color="auto"/>
        <w:left w:val="none" w:sz="0" w:space="0" w:color="auto"/>
        <w:bottom w:val="none" w:sz="0" w:space="0" w:color="auto"/>
        <w:right w:val="none" w:sz="0" w:space="0" w:color="auto"/>
      </w:divBdr>
      <w:divsChild>
        <w:div w:id="1932006578">
          <w:marLeft w:val="360"/>
          <w:marRight w:val="0"/>
          <w:marTop w:val="60"/>
          <w:marBottom w:val="60"/>
          <w:divBdr>
            <w:top w:val="none" w:sz="0" w:space="0" w:color="auto"/>
            <w:left w:val="none" w:sz="0" w:space="0" w:color="auto"/>
            <w:bottom w:val="none" w:sz="0" w:space="0" w:color="auto"/>
            <w:right w:val="none" w:sz="0" w:space="0" w:color="auto"/>
          </w:divBdr>
        </w:div>
        <w:div w:id="196429725">
          <w:marLeft w:val="360"/>
          <w:marRight w:val="0"/>
          <w:marTop w:val="0"/>
          <w:marBottom w:val="0"/>
          <w:divBdr>
            <w:top w:val="none" w:sz="0" w:space="0" w:color="auto"/>
            <w:left w:val="none" w:sz="0" w:space="0" w:color="auto"/>
            <w:bottom w:val="none" w:sz="0" w:space="0" w:color="auto"/>
            <w:right w:val="none" w:sz="0" w:space="0" w:color="auto"/>
          </w:divBdr>
        </w:div>
        <w:div w:id="1954704032">
          <w:marLeft w:val="360"/>
          <w:marRight w:val="0"/>
          <w:marTop w:val="120"/>
          <w:marBottom w:val="0"/>
          <w:divBdr>
            <w:top w:val="none" w:sz="0" w:space="0" w:color="auto"/>
            <w:left w:val="none" w:sz="0" w:space="0" w:color="auto"/>
            <w:bottom w:val="none" w:sz="0" w:space="0" w:color="auto"/>
            <w:right w:val="none" w:sz="0" w:space="0" w:color="auto"/>
          </w:divBdr>
        </w:div>
      </w:divsChild>
    </w:div>
    <w:div w:id="788011875">
      <w:bodyDiv w:val="1"/>
      <w:marLeft w:val="0"/>
      <w:marRight w:val="0"/>
      <w:marTop w:val="0"/>
      <w:marBottom w:val="0"/>
      <w:divBdr>
        <w:top w:val="none" w:sz="0" w:space="0" w:color="auto"/>
        <w:left w:val="none" w:sz="0" w:space="0" w:color="auto"/>
        <w:bottom w:val="none" w:sz="0" w:space="0" w:color="auto"/>
        <w:right w:val="none" w:sz="0" w:space="0" w:color="auto"/>
      </w:divBdr>
      <w:divsChild>
        <w:div w:id="1637833259">
          <w:marLeft w:val="45"/>
          <w:marRight w:val="0"/>
          <w:marTop w:val="80"/>
          <w:marBottom w:val="80"/>
          <w:divBdr>
            <w:top w:val="none" w:sz="0" w:space="0" w:color="000000"/>
            <w:left w:val="none" w:sz="0" w:space="0" w:color="auto"/>
            <w:bottom w:val="none" w:sz="0" w:space="0" w:color="000000"/>
            <w:right w:val="none" w:sz="0" w:space="0" w:color="000000"/>
          </w:divBdr>
        </w:div>
        <w:div w:id="1239287096">
          <w:marLeft w:val="360"/>
          <w:marRight w:val="0"/>
          <w:marTop w:val="120"/>
          <w:marBottom w:val="120"/>
          <w:divBdr>
            <w:top w:val="none" w:sz="0" w:space="0" w:color="auto"/>
            <w:left w:val="none" w:sz="0" w:space="0" w:color="auto"/>
            <w:bottom w:val="none" w:sz="0" w:space="0" w:color="auto"/>
            <w:right w:val="none" w:sz="0" w:space="0" w:color="auto"/>
          </w:divBdr>
        </w:div>
        <w:div w:id="1153911685">
          <w:marLeft w:val="360"/>
          <w:marRight w:val="0"/>
          <w:marTop w:val="120"/>
          <w:marBottom w:val="120"/>
          <w:divBdr>
            <w:top w:val="none" w:sz="0" w:space="0" w:color="auto"/>
            <w:left w:val="none" w:sz="0" w:space="0" w:color="auto"/>
            <w:bottom w:val="none" w:sz="0" w:space="0" w:color="auto"/>
            <w:right w:val="none" w:sz="0" w:space="0" w:color="auto"/>
          </w:divBdr>
        </w:div>
        <w:div w:id="1101757771">
          <w:marLeft w:val="360"/>
          <w:marRight w:val="0"/>
          <w:marTop w:val="120"/>
          <w:marBottom w:val="120"/>
          <w:divBdr>
            <w:top w:val="none" w:sz="0" w:space="0" w:color="auto"/>
            <w:left w:val="none" w:sz="0" w:space="0" w:color="auto"/>
            <w:bottom w:val="none" w:sz="0" w:space="0" w:color="auto"/>
            <w:right w:val="none" w:sz="0" w:space="0" w:color="auto"/>
          </w:divBdr>
        </w:div>
        <w:div w:id="1593976062">
          <w:marLeft w:val="360"/>
          <w:marRight w:val="0"/>
          <w:marTop w:val="120"/>
          <w:marBottom w:val="120"/>
          <w:divBdr>
            <w:top w:val="none" w:sz="0" w:space="0" w:color="auto"/>
            <w:left w:val="none" w:sz="0" w:space="0" w:color="auto"/>
            <w:bottom w:val="none" w:sz="0" w:space="0" w:color="auto"/>
            <w:right w:val="none" w:sz="0" w:space="0" w:color="auto"/>
          </w:divBdr>
        </w:div>
      </w:divsChild>
    </w:div>
    <w:div w:id="808399421">
      <w:bodyDiv w:val="1"/>
      <w:marLeft w:val="0"/>
      <w:marRight w:val="0"/>
      <w:marTop w:val="0"/>
      <w:marBottom w:val="0"/>
      <w:divBdr>
        <w:top w:val="none" w:sz="0" w:space="0" w:color="auto"/>
        <w:left w:val="none" w:sz="0" w:space="0" w:color="auto"/>
        <w:bottom w:val="none" w:sz="0" w:space="0" w:color="auto"/>
        <w:right w:val="none" w:sz="0" w:space="0" w:color="auto"/>
      </w:divBdr>
      <w:divsChild>
        <w:div w:id="83841769">
          <w:marLeft w:val="0"/>
          <w:marRight w:val="0"/>
          <w:marTop w:val="120"/>
          <w:marBottom w:val="120"/>
          <w:divBdr>
            <w:top w:val="none" w:sz="0" w:space="0" w:color="auto"/>
            <w:left w:val="none" w:sz="0" w:space="0" w:color="auto"/>
            <w:bottom w:val="none" w:sz="0" w:space="0" w:color="auto"/>
            <w:right w:val="none" w:sz="0" w:space="0" w:color="auto"/>
          </w:divBdr>
        </w:div>
        <w:div w:id="1399473218">
          <w:marLeft w:val="360"/>
          <w:marRight w:val="0"/>
          <w:marTop w:val="120"/>
          <w:marBottom w:val="120"/>
          <w:divBdr>
            <w:top w:val="none" w:sz="0" w:space="0" w:color="auto"/>
            <w:left w:val="none" w:sz="0" w:space="0" w:color="auto"/>
            <w:bottom w:val="none" w:sz="0" w:space="0" w:color="auto"/>
            <w:right w:val="none" w:sz="0" w:space="0" w:color="auto"/>
          </w:divBdr>
        </w:div>
        <w:div w:id="881284518">
          <w:marLeft w:val="360"/>
          <w:marRight w:val="0"/>
          <w:marTop w:val="120"/>
          <w:marBottom w:val="120"/>
          <w:divBdr>
            <w:top w:val="none" w:sz="0" w:space="0" w:color="auto"/>
            <w:left w:val="none" w:sz="0" w:space="0" w:color="auto"/>
            <w:bottom w:val="none" w:sz="0" w:space="0" w:color="auto"/>
            <w:right w:val="none" w:sz="0" w:space="0" w:color="auto"/>
          </w:divBdr>
        </w:div>
        <w:div w:id="1768844068">
          <w:marLeft w:val="360"/>
          <w:marRight w:val="0"/>
          <w:marTop w:val="120"/>
          <w:marBottom w:val="120"/>
          <w:divBdr>
            <w:top w:val="none" w:sz="0" w:space="0" w:color="auto"/>
            <w:left w:val="none" w:sz="0" w:space="0" w:color="auto"/>
            <w:bottom w:val="none" w:sz="0" w:space="0" w:color="auto"/>
            <w:right w:val="none" w:sz="0" w:space="0" w:color="auto"/>
          </w:divBdr>
        </w:div>
        <w:div w:id="1651402971">
          <w:marLeft w:val="0"/>
          <w:marRight w:val="0"/>
          <w:marTop w:val="120"/>
          <w:marBottom w:val="120"/>
          <w:divBdr>
            <w:top w:val="none" w:sz="0" w:space="0" w:color="auto"/>
            <w:left w:val="none" w:sz="0" w:space="0" w:color="auto"/>
            <w:bottom w:val="none" w:sz="0" w:space="0" w:color="auto"/>
            <w:right w:val="none" w:sz="0" w:space="0" w:color="auto"/>
          </w:divBdr>
        </w:div>
      </w:divsChild>
    </w:div>
    <w:div w:id="821701317">
      <w:bodyDiv w:val="1"/>
      <w:marLeft w:val="0"/>
      <w:marRight w:val="0"/>
      <w:marTop w:val="0"/>
      <w:marBottom w:val="0"/>
      <w:divBdr>
        <w:top w:val="none" w:sz="0" w:space="0" w:color="auto"/>
        <w:left w:val="none" w:sz="0" w:space="0" w:color="auto"/>
        <w:bottom w:val="none" w:sz="0" w:space="0" w:color="auto"/>
        <w:right w:val="none" w:sz="0" w:space="0" w:color="auto"/>
      </w:divBdr>
      <w:divsChild>
        <w:div w:id="966350803">
          <w:marLeft w:val="0"/>
          <w:marRight w:val="0"/>
          <w:marTop w:val="80"/>
          <w:marBottom w:val="80"/>
          <w:divBdr>
            <w:top w:val="none" w:sz="0" w:space="0" w:color="auto"/>
            <w:left w:val="none" w:sz="0" w:space="0" w:color="auto"/>
            <w:bottom w:val="none" w:sz="0" w:space="0" w:color="auto"/>
            <w:right w:val="none" w:sz="0" w:space="0" w:color="auto"/>
          </w:divBdr>
        </w:div>
        <w:div w:id="1562398402">
          <w:marLeft w:val="0"/>
          <w:marRight w:val="0"/>
          <w:marTop w:val="80"/>
          <w:marBottom w:val="80"/>
          <w:divBdr>
            <w:top w:val="none" w:sz="0" w:space="0" w:color="auto"/>
            <w:left w:val="none" w:sz="0" w:space="0" w:color="auto"/>
            <w:bottom w:val="none" w:sz="0" w:space="0" w:color="auto"/>
            <w:right w:val="none" w:sz="0" w:space="0" w:color="auto"/>
          </w:divBdr>
        </w:div>
        <w:div w:id="360739233">
          <w:marLeft w:val="0"/>
          <w:marRight w:val="0"/>
          <w:marTop w:val="80"/>
          <w:marBottom w:val="80"/>
          <w:divBdr>
            <w:top w:val="none" w:sz="0" w:space="0" w:color="auto"/>
            <w:left w:val="none" w:sz="0" w:space="0" w:color="auto"/>
            <w:bottom w:val="none" w:sz="0" w:space="0" w:color="auto"/>
            <w:right w:val="none" w:sz="0" w:space="0" w:color="auto"/>
          </w:divBdr>
        </w:div>
        <w:div w:id="1371346676">
          <w:marLeft w:val="45"/>
          <w:marRight w:val="0"/>
          <w:marTop w:val="80"/>
          <w:marBottom w:val="80"/>
          <w:divBdr>
            <w:top w:val="none" w:sz="0" w:space="0" w:color="000000"/>
            <w:left w:val="none" w:sz="0" w:space="0" w:color="auto"/>
            <w:bottom w:val="none" w:sz="0" w:space="0" w:color="000000"/>
            <w:right w:val="none" w:sz="0" w:space="0" w:color="000000"/>
          </w:divBdr>
        </w:div>
        <w:div w:id="174267268">
          <w:marLeft w:val="45"/>
          <w:marRight w:val="0"/>
          <w:marTop w:val="80"/>
          <w:marBottom w:val="80"/>
          <w:divBdr>
            <w:top w:val="none" w:sz="0" w:space="0" w:color="000000"/>
            <w:left w:val="none" w:sz="0" w:space="0" w:color="auto"/>
            <w:bottom w:val="none" w:sz="0" w:space="0" w:color="000000"/>
            <w:right w:val="none" w:sz="0" w:space="0" w:color="000000"/>
          </w:divBdr>
        </w:div>
        <w:div w:id="505485584">
          <w:marLeft w:val="45"/>
          <w:marRight w:val="0"/>
          <w:marTop w:val="80"/>
          <w:marBottom w:val="80"/>
          <w:divBdr>
            <w:top w:val="none" w:sz="0" w:space="0" w:color="000000"/>
            <w:left w:val="none" w:sz="0" w:space="0" w:color="auto"/>
            <w:bottom w:val="none" w:sz="0" w:space="0" w:color="000000"/>
            <w:right w:val="none" w:sz="0" w:space="0" w:color="000000"/>
          </w:divBdr>
        </w:div>
        <w:div w:id="135994868">
          <w:marLeft w:val="45"/>
          <w:marRight w:val="0"/>
          <w:marTop w:val="80"/>
          <w:marBottom w:val="80"/>
          <w:divBdr>
            <w:top w:val="none" w:sz="0" w:space="0" w:color="000000"/>
            <w:left w:val="none" w:sz="0" w:space="0" w:color="auto"/>
            <w:bottom w:val="none" w:sz="0" w:space="0" w:color="000000"/>
            <w:right w:val="none" w:sz="0" w:space="0" w:color="000000"/>
          </w:divBdr>
        </w:div>
        <w:div w:id="571431204">
          <w:marLeft w:val="45"/>
          <w:marRight w:val="0"/>
          <w:marTop w:val="80"/>
          <w:marBottom w:val="80"/>
          <w:divBdr>
            <w:top w:val="none" w:sz="0" w:space="0" w:color="000000"/>
            <w:left w:val="none" w:sz="0" w:space="0" w:color="auto"/>
            <w:bottom w:val="none" w:sz="0" w:space="0" w:color="000000"/>
            <w:right w:val="none" w:sz="0" w:space="0" w:color="000000"/>
          </w:divBdr>
        </w:div>
        <w:div w:id="1645045966">
          <w:marLeft w:val="45"/>
          <w:marRight w:val="0"/>
          <w:marTop w:val="80"/>
          <w:marBottom w:val="80"/>
          <w:divBdr>
            <w:top w:val="none" w:sz="0" w:space="0" w:color="000000"/>
            <w:left w:val="none" w:sz="0" w:space="0" w:color="auto"/>
            <w:bottom w:val="none" w:sz="0" w:space="0" w:color="000000"/>
            <w:right w:val="none" w:sz="0" w:space="0" w:color="000000"/>
          </w:divBdr>
        </w:div>
        <w:div w:id="1246648351">
          <w:marLeft w:val="45"/>
          <w:marRight w:val="0"/>
          <w:marTop w:val="80"/>
          <w:marBottom w:val="80"/>
          <w:divBdr>
            <w:top w:val="none" w:sz="0" w:space="0" w:color="000000"/>
            <w:left w:val="none" w:sz="0" w:space="0" w:color="auto"/>
            <w:bottom w:val="none" w:sz="0" w:space="0" w:color="000000"/>
            <w:right w:val="none" w:sz="0" w:space="0" w:color="000000"/>
          </w:divBdr>
        </w:div>
        <w:div w:id="973874527">
          <w:marLeft w:val="45"/>
          <w:marRight w:val="0"/>
          <w:marTop w:val="80"/>
          <w:marBottom w:val="80"/>
          <w:divBdr>
            <w:top w:val="none" w:sz="0" w:space="0" w:color="000000"/>
            <w:left w:val="none" w:sz="0" w:space="0" w:color="auto"/>
            <w:bottom w:val="none" w:sz="0" w:space="0" w:color="000000"/>
            <w:right w:val="none" w:sz="0" w:space="0" w:color="000000"/>
          </w:divBdr>
        </w:div>
        <w:div w:id="1164665126">
          <w:marLeft w:val="45"/>
          <w:marRight w:val="0"/>
          <w:marTop w:val="80"/>
          <w:marBottom w:val="80"/>
          <w:divBdr>
            <w:top w:val="none" w:sz="0" w:space="0" w:color="000000"/>
            <w:left w:val="none" w:sz="0" w:space="0" w:color="auto"/>
            <w:bottom w:val="none" w:sz="0" w:space="0" w:color="000000"/>
            <w:right w:val="none" w:sz="0" w:space="0" w:color="000000"/>
          </w:divBdr>
        </w:div>
        <w:div w:id="438376556">
          <w:marLeft w:val="45"/>
          <w:marRight w:val="0"/>
          <w:marTop w:val="80"/>
          <w:marBottom w:val="80"/>
          <w:divBdr>
            <w:top w:val="none" w:sz="0" w:space="0" w:color="000000"/>
            <w:left w:val="none" w:sz="0" w:space="0" w:color="auto"/>
            <w:bottom w:val="none" w:sz="0" w:space="0" w:color="000000"/>
            <w:right w:val="none" w:sz="0" w:space="0" w:color="000000"/>
          </w:divBdr>
        </w:div>
        <w:div w:id="102305485">
          <w:marLeft w:val="45"/>
          <w:marRight w:val="0"/>
          <w:marTop w:val="80"/>
          <w:marBottom w:val="80"/>
          <w:divBdr>
            <w:top w:val="none" w:sz="0" w:space="0" w:color="000000"/>
            <w:left w:val="none" w:sz="0" w:space="0" w:color="auto"/>
            <w:bottom w:val="none" w:sz="0" w:space="0" w:color="000000"/>
            <w:right w:val="none" w:sz="0" w:space="0" w:color="000000"/>
          </w:divBdr>
        </w:div>
        <w:div w:id="1523546276">
          <w:marLeft w:val="45"/>
          <w:marRight w:val="0"/>
          <w:marTop w:val="80"/>
          <w:marBottom w:val="80"/>
          <w:divBdr>
            <w:top w:val="none" w:sz="0" w:space="0" w:color="000000"/>
            <w:left w:val="none" w:sz="0" w:space="0" w:color="auto"/>
            <w:bottom w:val="none" w:sz="0" w:space="0" w:color="000000"/>
            <w:right w:val="none" w:sz="0" w:space="0" w:color="000000"/>
          </w:divBdr>
        </w:div>
        <w:div w:id="1400513877">
          <w:marLeft w:val="45"/>
          <w:marRight w:val="0"/>
          <w:marTop w:val="80"/>
          <w:marBottom w:val="80"/>
          <w:divBdr>
            <w:top w:val="none" w:sz="0" w:space="0" w:color="000000"/>
            <w:left w:val="none" w:sz="0" w:space="0" w:color="auto"/>
            <w:bottom w:val="none" w:sz="0" w:space="0" w:color="000000"/>
            <w:right w:val="none" w:sz="0" w:space="0" w:color="000000"/>
          </w:divBdr>
        </w:div>
        <w:div w:id="1208225712">
          <w:marLeft w:val="45"/>
          <w:marRight w:val="0"/>
          <w:marTop w:val="80"/>
          <w:marBottom w:val="80"/>
          <w:divBdr>
            <w:top w:val="none" w:sz="0" w:space="0" w:color="000000"/>
            <w:left w:val="none" w:sz="0" w:space="0" w:color="auto"/>
            <w:bottom w:val="none" w:sz="0" w:space="0" w:color="000000"/>
            <w:right w:val="none" w:sz="0" w:space="0" w:color="000000"/>
          </w:divBdr>
        </w:div>
        <w:div w:id="1406342007">
          <w:marLeft w:val="45"/>
          <w:marRight w:val="0"/>
          <w:marTop w:val="80"/>
          <w:marBottom w:val="80"/>
          <w:divBdr>
            <w:top w:val="none" w:sz="0" w:space="0" w:color="000000"/>
            <w:left w:val="none" w:sz="0" w:space="0" w:color="auto"/>
            <w:bottom w:val="none" w:sz="0" w:space="0" w:color="000000"/>
            <w:right w:val="none" w:sz="0" w:space="0" w:color="000000"/>
          </w:divBdr>
        </w:div>
        <w:div w:id="1413239837">
          <w:marLeft w:val="45"/>
          <w:marRight w:val="0"/>
          <w:marTop w:val="80"/>
          <w:marBottom w:val="80"/>
          <w:divBdr>
            <w:top w:val="none" w:sz="0" w:space="0" w:color="000000"/>
            <w:left w:val="none" w:sz="0" w:space="0" w:color="auto"/>
            <w:bottom w:val="none" w:sz="0" w:space="0" w:color="000000"/>
            <w:right w:val="none" w:sz="0" w:space="0" w:color="000000"/>
          </w:divBdr>
        </w:div>
        <w:div w:id="2024093480">
          <w:marLeft w:val="45"/>
          <w:marRight w:val="0"/>
          <w:marTop w:val="80"/>
          <w:marBottom w:val="80"/>
          <w:divBdr>
            <w:top w:val="none" w:sz="0" w:space="0" w:color="000000"/>
            <w:left w:val="none" w:sz="0" w:space="0" w:color="auto"/>
            <w:bottom w:val="none" w:sz="0" w:space="0" w:color="000000"/>
            <w:right w:val="none" w:sz="0" w:space="0" w:color="000000"/>
          </w:divBdr>
        </w:div>
        <w:div w:id="285085584">
          <w:marLeft w:val="45"/>
          <w:marRight w:val="0"/>
          <w:marTop w:val="80"/>
          <w:marBottom w:val="80"/>
          <w:divBdr>
            <w:top w:val="none" w:sz="0" w:space="0" w:color="000000"/>
            <w:left w:val="none" w:sz="0" w:space="0" w:color="auto"/>
            <w:bottom w:val="none" w:sz="0" w:space="0" w:color="000000"/>
            <w:right w:val="none" w:sz="0" w:space="0" w:color="000000"/>
          </w:divBdr>
        </w:div>
        <w:div w:id="506989923">
          <w:marLeft w:val="45"/>
          <w:marRight w:val="0"/>
          <w:marTop w:val="80"/>
          <w:marBottom w:val="80"/>
          <w:divBdr>
            <w:top w:val="none" w:sz="0" w:space="0" w:color="000000"/>
            <w:left w:val="none" w:sz="0" w:space="0" w:color="auto"/>
            <w:bottom w:val="none" w:sz="0" w:space="0" w:color="000000"/>
            <w:right w:val="none" w:sz="0" w:space="0" w:color="000000"/>
          </w:divBdr>
        </w:div>
        <w:div w:id="604920814">
          <w:marLeft w:val="45"/>
          <w:marRight w:val="0"/>
          <w:marTop w:val="80"/>
          <w:marBottom w:val="80"/>
          <w:divBdr>
            <w:top w:val="none" w:sz="0" w:space="0" w:color="000000"/>
            <w:left w:val="none" w:sz="0" w:space="0" w:color="auto"/>
            <w:bottom w:val="none" w:sz="0" w:space="0" w:color="000000"/>
            <w:right w:val="none" w:sz="0" w:space="0" w:color="000000"/>
          </w:divBdr>
        </w:div>
        <w:div w:id="1476527281">
          <w:marLeft w:val="45"/>
          <w:marRight w:val="0"/>
          <w:marTop w:val="80"/>
          <w:marBottom w:val="80"/>
          <w:divBdr>
            <w:top w:val="none" w:sz="0" w:space="0" w:color="000000"/>
            <w:left w:val="none" w:sz="0" w:space="0" w:color="auto"/>
            <w:bottom w:val="none" w:sz="0" w:space="0" w:color="000000"/>
            <w:right w:val="none" w:sz="0" w:space="0" w:color="000000"/>
          </w:divBdr>
        </w:div>
        <w:div w:id="2142846080">
          <w:marLeft w:val="45"/>
          <w:marRight w:val="0"/>
          <w:marTop w:val="80"/>
          <w:marBottom w:val="80"/>
          <w:divBdr>
            <w:top w:val="none" w:sz="0" w:space="0" w:color="000000"/>
            <w:left w:val="none" w:sz="0" w:space="0" w:color="auto"/>
            <w:bottom w:val="none" w:sz="0" w:space="0" w:color="000000"/>
            <w:right w:val="none" w:sz="0" w:space="0" w:color="000000"/>
          </w:divBdr>
        </w:div>
        <w:div w:id="576283922">
          <w:marLeft w:val="45"/>
          <w:marRight w:val="0"/>
          <w:marTop w:val="80"/>
          <w:marBottom w:val="80"/>
          <w:divBdr>
            <w:top w:val="none" w:sz="0" w:space="0" w:color="000000"/>
            <w:left w:val="none" w:sz="0" w:space="0" w:color="auto"/>
            <w:bottom w:val="none" w:sz="0" w:space="0" w:color="000000"/>
            <w:right w:val="none" w:sz="0" w:space="0" w:color="000000"/>
          </w:divBdr>
        </w:div>
        <w:div w:id="360205633">
          <w:marLeft w:val="45"/>
          <w:marRight w:val="0"/>
          <w:marTop w:val="80"/>
          <w:marBottom w:val="80"/>
          <w:divBdr>
            <w:top w:val="none" w:sz="0" w:space="0" w:color="000000"/>
            <w:left w:val="none" w:sz="0" w:space="0" w:color="auto"/>
            <w:bottom w:val="none" w:sz="0" w:space="0" w:color="000000"/>
            <w:right w:val="none" w:sz="0" w:space="0" w:color="000000"/>
          </w:divBdr>
        </w:div>
      </w:divsChild>
    </w:div>
    <w:div w:id="832574854">
      <w:bodyDiv w:val="1"/>
      <w:marLeft w:val="0"/>
      <w:marRight w:val="0"/>
      <w:marTop w:val="0"/>
      <w:marBottom w:val="0"/>
      <w:divBdr>
        <w:top w:val="none" w:sz="0" w:space="0" w:color="auto"/>
        <w:left w:val="none" w:sz="0" w:space="0" w:color="auto"/>
        <w:bottom w:val="none" w:sz="0" w:space="0" w:color="auto"/>
        <w:right w:val="none" w:sz="0" w:space="0" w:color="auto"/>
      </w:divBdr>
      <w:divsChild>
        <w:div w:id="1563979291">
          <w:marLeft w:val="0"/>
          <w:marRight w:val="0"/>
          <w:marTop w:val="120"/>
          <w:marBottom w:val="120"/>
          <w:divBdr>
            <w:top w:val="none" w:sz="0" w:space="0" w:color="auto"/>
            <w:left w:val="none" w:sz="0" w:space="0" w:color="auto"/>
            <w:bottom w:val="none" w:sz="0" w:space="0" w:color="auto"/>
            <w:right w:val="none" w:sz="0" w:space="0" w:color="auto"/>
          </w:divBdr>
        </w:div>
        <w:div w:id="821506868">
          <w:marLeft w:val="0"/>
          <w:marRight w:val="0"/>
          <w:marTop w:val="120"/>
          <w:marBottom w:val="0"/>
          <w:divBdr>
            <w:top w:val="none" w:sz="0" w:space="0" w:color="auto"/>
            <w:left w:val="none" w:sz="0" w:space="0" w:color="auto"/>
            <w:bottom w:val="none" w:sz="0" w:space="0" w:color="auto"/>
            <w:right w:val="none" w:sz="0" w:space="0" w:color="auto"/>
          </w:divBdr>
        </w:div>
        <w:div w:id="1764567211">
          <w:marLeft w:val="0"/>
          <w:marRight w:val="0"/>
          <w:marTop w:val="120"/>
          <w:marBottom w:val="120"/>
          <w:divBdr>
            <w:top w:val="none" w:sz="0" w:space="0" w:color="auto"/>
            <w:left w:val="none" w:sz="0" w:space="0" w:color="auto"/>
            <w:bottom w:val="none" w:sz="0" w:space="0" w:color="auto"/>
            <w:right w:val="none" w:sz="0" w:space="0" w:color="auto"/>
          </w:divBdr>
        </w:div>
        <w:div w:id="931016002">
          <w:marLeft w:val="0"/>
          <w:marRight w:val="0"/>
          <w:marTop w:val="120"/>
          <w:marBottom w:val="0"/>
          <w:divBdr>
            <w:top w:val="none" w:sz="0" w:space="0" w:color="auto"/>
            <w:left w:val="none" w:sz="0" w:space="0" w:color="auto"/>
            <w:bottom w:val="none" w:sz="0" w:space="0" w:color="auto"/>
            <w:right w:val="none" w:sz="0" w:space="0" w:color="auto"/>
          </w:divBdr>
        </w:div>
        <w:div w:id="1354455374">
          <w:marLeft w:val="0"/>
          <w:marRight w:val="0"/>
          <w:marTop w:val="120"/>
          <w:marBottom w:val="120"/>
          <w:divBdr>
            <w:top w:val="none" w:sz="0" w:space="0" w:color="auto"/>
            <w:left w:val="none" w:sz="0" w:space="0" w:color="auto"/>
            <w:bottom w:val="none" w:sz="0" w:space="0" w:color="auto"/>
            <w:right w:val="none" w:sz="0" w:space="0" w:color="auto"/>
          </w:divBdr>
        </w:div>
        <w:div w:id="918558486">
          <w:marLeft w:val="0"/>
          <w:marRight w:val="0"/>
          <w:marTop w:val="120"/>
          <w:marBottom w:val="0"/>
          <w:divBdr>
            <w:top w:val="none" w:sz="0" w:space="0" w:color="auto"/>
            <w:left w:val="none" w:sz="0" w:space="0" w:color="auto"/>
            <w:bottom w:val="none" w:sz="0" w:space="0" w:color="auto"/>
            <w:right w:val="none" w:sz="0" w:space="0" w:color="auto"/>
          </w:divBdr>
        </w:div>
      </w:divsChild>
    </w:div>
    <w:div w:id="836119306">
      <w:bodyDiv w:val="1"/>
      <w:marLeft w:val="0"/>
      <w:marRight w:val="0"/>
      <w:marTop w:val="0"/>
      <w:marBottom w:val="0"/>
      <w:divBdr>
        <w:top w:val="none" w:sz="0" w:space="0" w:color="auto"/>
        <w:left w:val="none" w:sz="0" w:space="0" w:color="auto"/>
        <w:bottom w:val="none" w:sz="0" w:space="0" w:color="auto"/>
        <w:right w:val="none" w:sz="0" w:space="0" w:color="auto"/>
      </w:divBdr>
      <w:divsChild>
        <w:div w:id="1049842370">
          <w:marLeft w:val="0"/>
          <w:marRight w:val="0"/>
          <w:marTop w:val="120"/>
          <w:marBottom w:val="120"/>
          <w:divBdr>
            <w:top w:val="none" w:sz="0" w:space="0" w:color="auto"/>
            <w:left w:val="none" w:sz="0" w:space="0" w:color="auto"/>
            <w:bottom w:val="none" w:sz="0" w:space="0" w:color="auto"/>
            <w:right w:val="none" w:sz="0" w:space="0" w:color="auto"/>
          </w:divBdr>
        </w:div>
        <w:div w:id="49037081">
          <w:marLeft w:val="0"/>
          <w:marRight w:val="0"/>
          <w:marTop w:val="120"/>
          <w:marBottom w:val="0"/>
          <w:divBdr>
            <w:top w:val="none" w:sz="0" w:space="0" w:color="auto"/>
            <w:left w:val="none" w:sz="0" w:space="0" w:color="auto"/>
            <w:bottom w:val="none" w:sz="0" w:space="0" w:color="auto"/>
            <w:right w:val="none" w:sz="0" w:space="0" w:color="auto"/>
          </w:divBdr>
        </w:div>
      </w:divsChild>
    </w:div>
    <w:div w:id="839274677">
      <w:bodyDiv w:val="1"/>
      <w:marLeft w:val="0"/>
      <w:marRight w:val="0"/>
      <w:marTop w:val="0"/>
      <w:marBottom w:val="0"/>
      <w:divBdr>
        <w:top w:val="none" w:sz="0" w:space="0" w:color="auto"/>
        <w:left w:val="none" w:sz="0" w:space="0" w:color="auto"/>
        <w:bottom w:val="none" w:sz="0" w:space="0" w:color="auto"/>
        <w:right w:val="none" w:sz="0" w:space="0" w:color="auto"/>
      </w:divBdr>
      <w:divsChild>
        <w:div w:id="2112387890">
          <w:marLeft w:val="45"/>
          <w:marRight w:val="0"/>
          <w:marTop w:val="80"/>
          <w:marBottom w:val="80"/>
          <w:divBdr>
            <w:top w:val="none" w:sz="0" w:space="0" w:color="000000"/>
            <w:left w:val="none" w:sz="0" w:space="0" w:color="auto"/>
            <w:bottom w:val="none" w:sz="0" w:space="0" w:color="000000"/>
            <w:right w:val="none" w:sz="0" w:space="0" w:color="000000"/>
          </w:divBdr>
        </w:div>
        <w:div w:id="1635480438">
          <w:marLeft w:val="45"/>
          <w:marRight w:val="0"/>
          <w:marTop w:val="80"/>
          <w:marBottom w:val="80"/>
          <w:divBdr>
            <w:top w:val="none" w:sz="0" w:space="0" w:color="000000"/>
            <w:left w:val="none" w:sz="0" w:space="0" w:color="auto"/>
            <w:bottom w:val="none" w:sz="0" w:space="0" w:color="000000"/>
            <w:right w:val="none" w:sz="0" w:space="0" w:color="000000"/>
          </w:divBdr>
        </w:div>
      </w:divsChild>
    </w:div>
    <w:div w:id="840315092">
      <w:bodyDiv w:val="1"/>
      <w:marLeft w:val="0"/>
      <w:marRight w:val="0"/>
      <w:marTop w:val="0"/>
      <w:marBottom w:val="0"/>
      <w:divBdr>
        <w:top w:val="none" w:sz="0" w:space="0" w:color="auto"/>
        <w:left w:val="none" w:sz="0" w:space="0" w:color="auto"/>
        <w:bottom w:val="none" w:sz="0" w:space="0" w:color="auto"/>
        <w:right w:val="none" w:sz="0" w:space="0" w:color="auto"/>
      </w:divBdr>
      <w:divsChild>
        <w:div w:id="448862770">
          <w:marLeft w:val="0"/>
          <w:marRight w:val="0"/>
          <w:marTop w:val="225"/>
          <w:marBottom w:val="225"/>
          <w:divBdr>
            <w:top w:val="none" w:sz="0" w:space="0" w:color="auto"/>
            <w:left w:val="none" w:sz="0" w:space="0" w:color="auto"/>
            <w:bottom w:val="none" w:sz="0" w:space="0" w:color="auto"/>
            <w:right w:val="none" w:sz="0" w:space="0" w:color="auto"/>
          </w:divBdr>
        </w:div>
        <w:div w:id="41440526">
          <w:marLeft w:val="0"/>
          <w:marRight w:val="0"/>
          <w:marTop w:val="120"/>
          <w:marBottom w:val="120"/>
          <w:divBdr>
            <w:top w:val="none" w:sz="0" w:space="0" w:color="auto"/>
            <w:left w:val="none" w:sz="0" w:space="0" w:color="auto"/>
            <w:bottom w:val="none" w:sz="0" w:space="0" w:color="auto"/>
            <w:right w:val="none" w:sz="0" w:space="0" w:color="auto"/>
          </w:divBdr>
        </w:div>
        <w:div w:id="462695652">
          <w:marLeft w:val="0"/>
          <w:marRight w:val="0"/>
          <w:marTop w:val="120"/>
          <w:marBottom w:val="120"/>
          <w:divBdr>
            <w:top w:val="none" w:sz="0" w:space="0" w:color="auto"/>
            <w:left w:val="none" w:sz="0" w:space="0" w:color="auto"/>
            <w:bottom w:val="none" w:sz="0" w:space="0" w:color="auto"/>
            <w:right w:val="none" w:sz="0" w:space="0" w:color="auto"/>
          </w:divBdr>
        </w:div>
      </w:divsChild>
    </w:div>
    <w:div w:id="872111725">
      <w:bodyDiv w:val="1"/>
      <w:marLeft w:val="0"/>
      <w:marRight w:val="0"/>
      <w:marTop w:val="0"/>
      <w:marBottom w:val="0"/>
      <w:divBdr>
        <w:top w:val="none" w:sz="0" w:space="0" w:color="auto"/>
        <w:left w:val="none" w:sz="0" w:space="0" w:color="auto"/>
        <w:bottom w:val="none" w:sz="0" w:space="0" w:color="auto"/>
        <w:right w:val="none" w:sz="0" w:space="0" w:color="auto"/>
      </w:divBdr>
      <w:divsChild>
        <w:div w:id="1074160410">
          <w:marLeft w:val="0"/>
          <w:marRight w:val="0"/>
          <w:marTop w:val="120"/>
          <w:marBottom w:val="120"/>
          <w:divBdr>
            <w:top w:val="none" w:sz="0" w:space="0" w:color="auto"/>
            <w:left w:val="none" w:sz="0" w:space="0" w:color="auto"/>
            <w:bottom w:val="none" w:sz="0" w:space="0" w:color="auto"/>
            <w:right w:val="none" w:sz="0" w:space="0" w:color="auto"/>
          </w:divBdr>
        </w:div>
        <w:div w:id="2052607266">
          <w:marLeft w:val="0"/>
          <w:marRight w:val="0"/>
          <w:marTop w:val="120"/>
          <w:marBottom w:val="120"/>
          <w:divBdr>
            <w:top w:val="none" w:sz="0" w:space="0" w:color="auto"/>
            <w:left w:val="none" w:sz="0" w:space="0" w:color="auto"/>
            <w:bottom w:val="none" w:sz="0" w:space="0" w:color="auto"/>
            <w:right w:val="none" w:sz="0" w:space="0" w:color="auto"/>
          </w:divBdr>
        </w:div>
      </w:divsChild>
    </w:div>
    <w:div w:id="884298539">
      <w:bodyDiv w:val="1"/>
      <w:marLeft w:val="0"/>
      <w:marRight w:val="0"/>
      <w:marTop w:val="0"/>
      <w:marBottom w:val="0"/>
      <w:divBdr>
        <w:top w:val="none" w:sz="0" w:space="0" w:color="auto"/>
        <w:left w:val="none" w:sz="0" w:space="0" w:color="auto"/>
        <w:bottom w:val="none" w:sz="0" w:space="0" w:color="auto"/>
        <w:right w:val="none" w:sz="0" w:space="0" w:color="auto"/>
      </w:divBdr>
      <w:divsChild>
        <w:div w:id="297957190">
          <w:marLeft w:val="0"/>
          <w:marRight w:val="0"/>
          <w:marTop w:val="120"/>
          <w:marBottom w:val="120"/>
          <w:divBdr>
            <w:top w:val="none" w:sz="0" w:space="0" w:color="auto"/>
            <w:left w:val="none" w:sz="0" w:space="0" w:color="auto"/>
            <w:bottom w:val="none" w:sz="0" w:space="0" w:color="auto"/>
            <w:right w:val="none" w:sz="0" w:space="0" w:color="auto"/>
          </w:divBdr>
        </w:div>
        <w:div w:id="1405881770">
          <w:marLeft w:val="0"/>
          <w:marRight w:val="0"/>
          <w:marTop w:val="120"/>
          <w:marBottom w:val="120"/>
          <w:divBdr>
            <w:top w:val="none" w:sz="0" w:space="0" w:color="auto"/>
            <w:left w:val="none" w:sz="0" w:space="0" w:color="auto"/>
            <w:bottom w:val="none" w:sz="0" w:space="0" w:color="auto"/>
            <w:right w:val="none" w:sz="0" w:space="0" w:color="auto"/>
          </w:divBdr>
        </w:div>
      </w:divsChild>
    </w:div>
    <w:div w:id="905336657">
      <w:bodyDiv w:val="1"/>
      <w:marLeft w:val="0"/>
      <w:marRight w:val="0"/>
      <w:marTop w:val="0"/>
      <w:marBottom w:val="0"/>
      <w:divBdr>
        <w:top w:val="none" w:sz="0" w:space="0" w:color="auto"/>
        <w:left w:val="none" w:sz="0" w:space="0" w:color="auto"/>
        <w:bottom w:val="none" w:sz="0" w:space="0" w:color="auto"/>
        <w:right w:val="none" w:sz="0" w:space="0" w:color="auto"/>
      </w:divBdr>
      <w:divsChild>
        <w:div w:id="1390693862">
          <w:marLeft w:val="360"/>
          <w:marRight w:val="0"/>
          <w:marTop w:val="60"/>
          <w:marBottom w:val="60"/>
          <w:divBdr>
            <w:top w:val="none" w:sz="0" w:space="0" w:color="auto"/>
            <w:left w:val="none" w:sz="0" w:space="0" w:color="auto"/>
            <w:bottom w:val="none" w:sz="0" w:space="0" w:color="auto"/>
            <w:right w:val="none" w:sz="0" w:space="0" w:color="auto"/>
          </w:divBdr>
        </w:div>
        <w:div w:id="54739107">
          <w:marLeft w:val="360"/>
          <w:marRight w:val="0"/>
          <w:marTop w:val="120"/>
          <w:marBottom w:val="0"/>
          <w:divBdr>
            <w:top w:val="none" w:sz="0" w:space="0" w:color="auto"/>
            <w:left w:val="none" w:sz="0" w:space="0" w:color="auto"/>
            <w:bottom w:val="none" w:sz="0" w:space="0" w:color="auto"/>
            <w:right w:val="none" w:sz="0" w:space="0" w:color="auto"/>
          </w:divBdr>
        </w:div>
      </w:divsChild>
    </w:div>
    <w:div w:id="938101440">
      <w:bodyDiv w:val="1"/>
      <w:marLeft w:val="0"/>
      <w:marRight w:val="0"/>
      <w:marTop w:val="0"/>
      <w:marBottom w:val="0"/>
      <w:divBdr>
        <w:top w:val="none" w:sz="0" w:space="0" w:color="auto"/>
        <w:left w:val="none" w:sz="0" w:space="0" w:color="auto"/>
        <w:bottom w:val="none" w:sz="0" w:space="0" w:color="auto"/>
        <w:right w:val="none" w:sz="0" w:space="0" w:color="auto"/>
      </w:divBdr>
      <w:divsChild>
        <w:div w:id="90518546">
          <w:marLeft w:val="0"/>
          <w:marRight w:val="0"/>
          <w:marTop w:val="120"/>
          <w:marBottom w:val="270"/>
          <w:divBdr>
            <w:top w:val="none" w:sz="0" w:space="0" w:color="auto"/>
            <w:left w:val="none" w:sz="0" w:space="0" w:color="auto"/>
            <w:bottom w:val="none" w:sz="0" w:space="0" w:color="auto"/>
            <w:right w:val="none" w:sz="0" w:space="0" w:color="auto"/>
          </w:divBdr>
        </w:div>
        <w:div w:id="657810957">
          <w:marLeft w:val="0"/>
          <w:marRight w:val="0"/>
          <w:marTop w:val="120"/>
          <w:marBottom w:val="120"/>
          <w:divBdr>
            <w:top w:val="none" w:sz="0" w:space="0" w:color="auto"/>
            <w:left w:val="none" w:sz="0" w:space="0" w:color="auto"/>
            <w:bottom w:val="none" w:sz="0" w:space="0" w:color="auto"/>
            <w:right w:val="none" w:sz="0" w:space="0" w:color="auto"/>
          </w:divBdr>
        </w:div>
        <w:div w:id="839351493">
          <w:marLeft w:val="360"/>
          <w:marRight w:val="0"/>
          <w:marTop w:val="120"/>
          <w:marBottom w:val="120"/>
          <w:divBdr>
            <w:top w:val="none" w:sz="0" w:space="0" w:color="auto"/>
            <w:left w:val="none" w:sz="0" w:space="0" w:color="auto"/>
            <w:bottom w:val="none" w:sz="0" w:space="0" w:color="auto"/>
            <w:right w:val="none" w:sz="0" w:space="0" w:color="auto"/>
          </w:divBdr>
        </w:div>
        <w:div w:id="1263340681">
          <w:marLeft w:val="360"/>
          <w:marRight w:val="0"/>
          <w:marTop w:val="120"/>
          <w:marBottom w:val="120"/>
          <w:divBdr>
            <w:top w:val="none" w:sz="0" w:space="0" w:color="auto"/>
            <w:left w:val="none" w:sz="0" w:space="0" w:color="auto"/>
            <w:bottom w:val="none" w:sz="0" w:space="0" w:color="auto"/>
            <w:right w:val="none" w:sz="0" w:space="0" w:color="auto"/>
          </w:divBdr>
        </w:div>
        <w:div w:id="2109616484">
          <w:marLeft w:val="360"/>
          <w:marRight w:val="0"/>
          <w:marTop w:val="120"/>
          <w:marBottom w:val="120"/>
          <w:divBdr>
            <w:top w:val="none" w:sz="0" w:space="0" w:color="auto"/>
            <w:left w:val="none" w:sz="0" w:space="0" w:color="auto"/>
            <w:bottom w:val="none" w:sz="0" w:space="0" w:color="auto"/>
            <w:right w:val="none" w:sz="0" w:space="0" w:color="auto"/>
          </w:divBdr>
        </w:div>
        <w:div w:id="1850563265">
          <w:marLeft w:val="0"/>
          <w:marRight w:val="0"/>
          <w:marTop w:val="120"/>
          <w:marBottom w:val="120"/>
          <w:divBdr>
            <w:top w:val="none" w:sz="0" w:space="0" w:color="auto"/>
            <w:left w:val="none" w:sz="0" w:space="0" w:color="auto"/>
            <w:bottom w:val="none" w:sz="0" w:space="0" w:color="auto"/>
            <w:right w:val="none" w:sz="0" w:space="0" w:color="auto"/>
          </w:divBdr>
        </w:div>
      </w:divsChild>
    </w:div>
    <w:div w:id="982857078">
      <w:bodyDiv w:val="1"/>
      <w:marLeft w:val="0"/>
      <w:marRight w:val="0"/>
      <w:marTop w:val="0"/>
      <w:marBottom w:val="0"/>
      <w:divBdr>
        <w:top w:val="none" w:sz="0" w:space="0" w:color="auto"/>
        <w:left w:val="none" w:sz="0" w:space="0" w:color="auto"/>
        <w:bottom w:val="none" w:sz="0" w:space="0" w:color="auto"/>
        <w:right w:val="none" w:sz="0" w:space="0" w:color="auto"/>
      </w:divBdr>
      <w:divsChild>
        <w:div w:id="1284535969">
          <w:marLeft w:val="0"/>
          <w:marRight w:val="0"/>
          <w:marTop w:val="120"/>
          <w:marBottom w:val="120"/>
          <w:divBdr>
            <w:top w:val="none" w:sz="0" w:space="0" w:color="auto"/>
            <w:left w:val="none" w:sz="0" w:space="0" w:color="auto"/>
            <w:bottom w:val="none" w:sz="0" w:space="0" w:color="auto"/>
            <w:right w:val="none" w:sz="0" w:space="0" w:color="auto"/>
          </w:divBdr>
        </w:div>
        <w:div w:id="1016885721">
          <w:marLeft w:val="0"/>
          <w:marRight w:val="0"/>
          <w:marTop w:val="120"/>
          <w:marBottom w:val="0"/>
          <w:divBdr>
            <w:top w:val="none" w:sz="0" w:space="0" w:color="auto"/>
            <w:left w:val="none" w:sz="0" w:space="0" w:color="auto"/>
            <w:bottom w:val="none" w:sz="0" w:space="0" w:color="auto"/>
            <w:right w:val="none" w:sz="0" w:space="0" w:color="auto"/>
          </w:divBdr>
        </w:div>
      </w:divsChild>
    </w:div>
    <w:div w:id="1021738688">
      <w:bodyDiv w:val="1"/>
      <w:marLeft w:val="0"/>
      <w:marRight w:val="0"/>
      <w:marTop w:val="0"/>
      <w:marBottom w:val="0"/>
      <w:divBdr>
        <w:top w:val="none" w:sz="0" w:space="0" w:color="auto"/>
        <w:left w:val="none" w:sz="0" w:space="0" w:color="auto"/>
        <w:bottom w:val="none" w:sz="0" w:space="0" w:color="auto"/>
        <w:right w:val="none" w:sz="0" w:space="0" w:color="auto"/>
      </w:divBdr>
      <w:divsChild>
        <w:div w:id="1714310018">
          <w:marLeft w:val="360"/>
          <w:marRight w:val="0"/>
          <w:marTop w:val="60"/>
          <w:marBottom w:val="60"/>
          <w:divBdr>
            <w:top w:val="none" w:sz="0" w:space="0" w:color="auto"/>
            <w:left w:val="none" w:sz="0" w:space="0" w:color="auto"/>
            <w:bottom w:val="none" w:sz="0" w:space="0" w:color="auto"/>
            <w:right w:val="none" w:sz="0" w:space="0" w:color="auto"/>
          </w:divBdr>
        </w:div>
        <w:div w:id="1168984347">
          <w:marLeft w:val="360"/>
          <w:marRight w:val="0"/>
          <w:marTop w:val="120"/>
          <w:marBottom w:val="0"/>
          <w:divBdr>
            <w:top w:val="none" w:sz="0" w:space="0" w:color="auto"/>
            <w:left w:val="none" w:sz="0" w:space="0" w:color="auto"/>
            <w:bottom w:val="none" w:sz="0" w:space="0" w:color="auto"/>
            <w:right w:val="none" w:sz="0" w:space="0" w:color="auto"/>
          </w:divBdr>
        </w:div>
      </w:divsChild>
    </w:div>
    <w:div w:id="1036004193">
      <w:bodyDiv w:val="1"/>
      <w:marLeft w:val="0"/>
      <w:marRight w:val="0"/>
      <w:marTop w:val="0"/>
      <w:marBottom w:val="0"/>
      <w:divBdr>
        <w:top w:val="none" w:sz="0" w:space="0" w:color="auto"/>
        <w:left w:val="none" w:sz="0" w:space="0" w:color="auto"/>
        <w:bottom w:val="none" w:sz="0" w:space="0" w:color="auto"/>
        <w:right w:val="none" w:sz="0" w:space="0" w:color="auto"/>
      </w:divBdr>
      <w:divsChild>
        <w:div w:id="88813867">
          <w:marLeft w:val="360"/>
          <w:marRight w:val="0"/>
          <w:marTop w:val="60"/>
          <w:marBottom w:val="60"/>
          <w:divBdr>
            <w:top w:val="none" w:sz="0" w:space="0" w:color="auto"/>
            <w:left w:val="none" w:sz="0" w:space="0" w:color="auto"/>
            <w:bottom w:val="none" w:sz="0" w:space="0" w:color="auto"/>
            <w:right w:val="none" w:sz="0" w:space="0" w:color="auto"/>
          </w:divBdr>
        </w:div>
        <w:div w:id="1612861310">
          <w:marLeft w:val="360"/>
          <w:marRight w:val="0"/>
          <w:marTop w:val="120"/>
          <w:marBottom w:val="0"/>
          <w:divBdr>
            <w:top w:val="none" w:sz="0" w:space="0" w:color="auto"/>
            <w:left w:val="none" w:sz="0" w:space="0" w:color="auto"/>
            <w:bottom w:val="none" w:sz="0" w:space="0" w:color="auto"/>
            <w:right w:val="none" w:sz="0" w:space="0" w:color="auto"/>
          </w:divBdr>
        </w:div>
      </w:divsChild>
    </w:div>
    <w:div w:id="1051273297">
      <w:bodyDiv w:val="1"/>
      <w:marLeft w:val="0"/>
      <w:marRight w:val="0"/>
      <w:marTop w:val="0"/>
      <w:marBottom w:val="0"/>
      <w:divBdr>
        <w:top w:val="none" w:sz="0" w:space="0" w:color="auto"/>
        <w:left w:val="none" w:sz="0" w:space="0" w:color="auto"/>
        <w:bottom w:val="none" w:sz="0" w:space="0" w:color="auto"/>
        <w:right w:val="none" w:sz="0" w:space="0" w:color="auto"/>
      </w:divBdr>
      <w:divsChild>
        <w:div w:id="109083390">
          <w:marLeft w:val="45"/>
          <w:marRight w:val="0"/>
          <w:marTop w:val="80"/>
          <w:marBottom w:val="80"/>
          <w:divBdr>
            <w:top w:val="none" w:sz="0" w:space="0" w:color="000000"/>
            <w:left w:val="none" w:sz="0" w:space="0" w:color="auto"/>
            <w:bottom w:val="none" w:sz="0" w:space="0" w:color="000000"/>
            <w:right w:val="none" w:sz="0" w:space="0" w:color="000000"/>
          </w:divBdr>
        </w:div>
        <w:div w:id="373236346">
          <w:marLeft w:val="45"/>
          <w:marRight w:val="0"/>
          <w:marTop w:val="80"/>
          <w:marBottom w:val="80"/>
          <w:divBdr>
            <w:top w:val="none" w:sz="0" w:space="0" w:color="000000"/>
            <w:left w:val="none" w:sz="0" w:space="0" w:color="auto"/>
            <w:bottom w:val="none" w:sz="0" w:space="0" w:color="000000"/>
            <w:right w:val="none" w:sz="0" w:space="0" w:color="000000"/>
          </w:divBdr>
        </w:div>
      </w:divsChild>
    </w:div>
    <w:div w:id="1180047590">
      <w:bodyDiv w:val="1"/>
      <w:marLeft w:val="0"/>
      <w:marRight w:val="0"/>
      <w:marTop w:val="0"/>
      <w:marBottom w:val="0"/>
      <w:divBdr>
        <w:top w:val="none" w:sz="0" w:space="0" w:color="auto"/>
        <w:left w:val="none" w:sz="0" w:space="0" w:color="auto"/>
        <w:bottom w:val="none" w:sz="0" w:space="0" w:color="auto"/>
        <w:right w:val="none" w:sz="0" w:space="0" w:color="auto"/>
      </w:divBdr>
      <w:divsChild>
        <w:div w:id="1173107560">
          <w:marLeft w:val="45"/>
          <w:marRight w:val="0"/>
          <w:marTop w:val="80"/>
          <w:marBottom w:val="80"/>
          <w:divBdr>
            <w:top w:val="none" w:sz="0" w:space="0" w:color="000000"/>
            <w:left w:val="none" w:sz="0" w:space="0" w:color="auto"/>
            <w:bottom w:val="none" w:sz="0" w:space="0" w:color="000000"/>
            <w:right w:val="none" w:sz="0" w:space="0" w:color="000000"/>
          </w:divBdr>
        </w:div>
        <w:div w:id="1099569371">
          <w:marLeft w:val="45"/>
          <w:marRight w:val="0"/>
          <w:marTop w:val="80"/>
          <w:marBottom w:val="80"/>
          <w:divBdr>
            <w:top w:val="none" w:sz="0" w:space="0" w:color="000000"/>
            <w:left w:val="none" w:sz="0" w:space="0" w:color="auto"/>
            <w:bottom w:val="none" w:sz="0" w:space="0" w:color="000000"/>
            <w:right w:val="none" w:sz="0" w:space="0" w:color="000000"/>
          </w:divBdr>
        </w:div>
        <w:div w:id="604382385">
          <w:marLeft w:val="45"/>
          <w:marRight w:val="0"/>
          <w:marTop w:val="80"/>
          <w:marBottom w:val="80"/>
          <w:divBdr>
            <w:top w:val="none" w:sz="0" w:space="0" w:color="000000"/>
            <w:left w:val="none" w:sz="0" w:space="0" w:color="auto"/>
            <w:bottom w:val="none" w:sz="0" w:space="0" w:color="000000"/>
            <w:right w:val="none" w:sz="0" w:space="0" w:color="000000"/>
          </w:divBdr>
        </w:div>
        <w:div w:id="455293229">
          <w:marLeft w:val="45"/>
          <w:marRight w:val="0"/>
          <w:marTop w:val="80"/>
          <w:marBottom w:val="80"/>
          <w:divBdr>
            <w:top w:val="none" w:sz="0" w:space="0" w:color="000000"/>
            <w:left w:val="none" w:sz="0" w:space="0" w:color="auto"/>
            <w:bottom w:val="none" w:sz="0" w:space="0" w:color="000000"/>
            <w:right w:val="none" w:sz="0" w:space="0" w:color="000000"/>
          </w:divBdr>
        </w:div>
        <w:div w:id="421150640">
          <w:marLeft w:val="45"/>
          <w:marRight w:val="0"/>
          <w:marTop w:val="80"/>
          <w:marBottom w:val="80"/>
          <w:divBdr>
            <w:top w:val="none" w:sz="0" w:space="0" w:color="000000"/>
            <w:left w:val="none" w:sz="0" w:space="0" w:color="auto"/>
            <w:bottom w:val="none" w:sz="0" w:space="0" w:color="000000"/>
            <w:right w:val="none" w:sz="0" w:space="0" w:color="000000"/>
          </w:divBdr>
        </w:div>
        <w:div w:id="1890527223">
          <w:marLeft w:val="45"/>
          <w:marRight w:val="0"/>
          <w:marTop w:val="80"/>
          <w:marBottom w:val="80"/>
          <w:divBdr>
            <w:top w:val="none" w:sz="0" w:space="0" w:color="000000"/>
            <w:left w:val="none" w:sz="0" w:space="0" w:color="auto"/>
            <w:bottom w:val="none" w:sz="0" w:space="0" w:color="000000"/>
            <w:right w:val="none" w:sz="0" w:space="0" w:color="000000"/>
          </w:divBdr>
        </w:div>
        <w:div w:id="1340346669">
          <w:marLeft w:val="45"/>
          <w:marRight w:val="0"/>
          <w:marTop w:val="80"/>
          <w:marBottom w:val="80"/>
          <w:divBdr>
            <w:top w:val="none" w:sz="0" w:space="0" w:color="000000"/>
            <w:left w:val="none" w:sz="0" w:space="0" w:color="auto"/>
            <w:bottom w:val="none" w:sz="0" w:space="0" w:color="000000"/>
            <w:right w:val="none" w:sz="0" w:space="0" w:color="000000"/>
          </w:divBdr>
        </w:div>
        <w:div w:id="1973561343">
          <w:marLeft w:val="45"/>
          <w:marRight w:val="0"/>
          <w:marTop w:val="80"/>
          <w:marBottom w:val="80"/>
          <w:divBdr>
            <w:top w:val="none" w:sz="0" w:space="0" w:color="000000"/>
            <w:left w:val="none" w:sz="0" w:space="0" w:color="auto"/>
            <w:bottom w:val="none" w:sz="0" w:space="0" w:color="000000"/>
            <w:right w:val="none" w:sz="0" w:space="0" w:color="000000"/>
          </w:divBdr>
        </w:div>
        <w:div w:id="1915626861">
          <w:marLeft w:val="360"/>
          <w:marRight w:val="0"/>
          <w:marTop w:val="120"/>
          <w:marBottom w:val="120"/>
          <w:divBdr>
            <w:top w:val="none" w:sz="0" w:space="0" w:color="auto"/>
            <w:left w:val="none" w:sz="0" w:space="0" w:color="auto"/>
            <w:bottom w:val="none" w:sz="0" w:space="0" w:color="auto"/>
            <w:right w:val="none" w:sz="0" w:space="0" w:color="auto"/>
          </w:divBdr>
        </w:div>
        <w:div w:id="1545487528">
          <w:marLeft w:val="360"/>
          <w:marRight w:val="0"/>
          <w:marTop w:val="120"/>
          <w:marBottom w:val="120"/>
          <w:divBdr>
            <w:top w:val="none" w:sz="0" w:space="0" w:color="auto"/>
            <w:left w:val="none" w:sz="0" w:space="0" w:color="auto"/>
            <w:bottom w:val="none" w:sz="0" w:space="0" w:color="auto"/>
            <w:right w:val="none" w:sz="0" w:space="0" w:color="auto"/>
          </w:divBdr>
        </w:div>
        <w:div w:id="127942519">
          <w:marLeft w:val="360"/>
          <w:marRight w:val="0"/>
          <w:marTop w:val="120"/>
          <w:marBottom w:val="120"/>
          <w:divBdr>
            <w:top w:val="none" w:sz="0" w:space="0" w:color="auto"/>
            <w:left w:val="none" w:sz="0" w:space="0" w:color="auto"/>
            <w:bottom w:val="none" w:sz="0" w:space="0" w:color="auto"/>
            <w:right w:val="none" w:sz="0" w:space="0" w:color="auto"/>
          </w:divBdr>
        </w:div>
        <w:div w:id="1486625553">
          <w:marLeft w:val="360"/>
          <w:marRight w:val="0"/>
          <w:marTop w:val="120"/>
          <w:marBottom w:val="120"/>
          <w:divBdr>
            <w:top w:val="none" w:sz="0" w:space="0" w:color="auto"/>
            <w:left w:val="none" w:sz="0" w:space="0" w:color="auto"/>
            <w:bottom w:val="none" w:sz="0" w:space="0" w:color="auto"/>
            <w:right w:val="none" w:sz="0" w:space="0" w:color="auto"/>
          </w:divBdr>
        </w:div>
        <w:div w:id="1716470292">
          <w:marLeft w:val="720"/>
          <w:marRight w:val="0"/>
          <w:marTop w:val="120"/>
          <w:marBottom w:val="120"/>
          <w:divBdr>
            <w:top w:val="none" w:sz="0" w:space="0" w:color="auto"/>
            <w:left w:val="none" w:sz="0" w:space="0" w:color="auto"/>
            <w:bottom w:val="none" w:sz="0" w:space="0" w:color="auto"/>
            <w:right w:val="none" w:sz="0" w:space="0" w:color="auto"/>
          </w:divBdr>
        </w:div>
        <w:div w:id="218327623">
          <w:marLeft w:val="720"/>
          <w:marRight w:val="0"/>
          <w:marTop w:val="120"/>
          <w:marBottom w:val="120"/>
          <w:divBdr>
            <w:top w:val="none" w:sz="0" w:space="0" w:color="auto"/>
            <w:left w:val="none" w:sz="0" w:space="0" w:color="auto"/>
            <w:bottom w:val="none" w:sz="0" w:space="0" w:color="auto"/>
            <w:right w:val="none" w:sz="0" w:space="0" w:color="auto"/>
          </w:divBdr>
        </w:div>
      </w:divsChild>
    </w:div>
    <w:div w:id="1258635060">
      <w:bodyDiv w:val="1"/>
      <w:marLeft w:val="0"/>
      <w:marRight w:val="0"/>
      <w:marTop w:val="0"/>
      <w:marBottom w:val="0"/>
      <w:divBdr>
        <w:top w:val="none" w:sz="0" w:space="0" w:color="auto"/>
        <w:left w:val="none" w:sz="0" w:space="0" w:color="auto"/>
        <w:bottom w:val="none" w:sz="0" w:space="0" w:color="auto"/>
        <w:right w:val="none" w:sz="0" w:space="0" w:color="auto"/>
      </w:divBdr>
      <w:divsChild>
        <w:div w:id="1656911501">
          <w:marLeft w:val="0"/>
          <w:marRight w:val="0"/>
          <w:marTop w:val="80"/>
          <w:marBottom w:val="80"/>
          <w:divBdr>
            <w:top w:val="none" w:sz="0" w:space="0" w:color="auto"/>
            <w:left w:val="none" w:sz="0" w:space="0" w:color="auto"/>
            <w:bottom w:val="none" w:sz="0" w:space="0" w:color="auto"/>
            <w:right w:val="none" w:sz="0" w:space="0" w:color="auto"/>
          </w:divBdr>
        </w:div>
        <w:div w:id="955910532">
          <w:marLeft w:val="0"/>
          <w:marRight w:val="0"/>
          <w:marTop w:val="80"/>
          <w:marBottom w:val="80"/>
          <w:divBdr>
            <w:top w:val="none" w:sz="0" w:space="0" w:color="auto"/>
            <w:left w:val="none" w:sz="0" w:space="0" w:color="auto"/>
            <w:bottom w:val="none" w:sz="0" w:space="0" w:color="auto"/>
            <w:right w:val="none" w:sz="0" w:space="0" w:color="auto"/>
          </w:divBdr>
        </w:div>
        <w:div w:id="102460383">
          <w:marLeft w:val="0"/>
          <w:marRight w:val="0"/>
          <w:marTop w:val="80"/>
          <w:marBottom w:val="80"/>
          <w:divBdr>
            <w:top w:val="none" w:sz="0" w:space="0" w:color="auto"/>
            <w:left w:val="none" w:sz="0" w:space="0" w:color="auto"/>
            <w:bottom w:val="none" w:sz="0" w:space="0" w:color="auto"/>
            <w:right w:val="none" w:sz="0" w:space="0" w:color="auto"/>
          </w:divBdr>
        </w:div>
        <w:div w:id="1785535047">
          <w:marLeft w:val="0"/>
          <w:marRight w:val="0"/>
          <w:marTop w:val="80"/>
          <w:marBottom w:val="80"/>
          <w:divBdr>
            <w:top w:val="none" w:sz="0" w:space="0" w:color="auto"/>
            <w:left w:val="none" w:sz="0" w:space="0" w:color="auto"/>
            <w:bottom w:val="none" w:sz="0" w:space="0" w:color="auto"/>
            <w:right w:val="none" w:sz="0" w:space="0" w:color="auto"/>
          </w:divBdr>
        </w:div>
        <w:div w:id="924922502">
          <w:marLeft w:val="0"/>
          <w:marRight w:val="0"/>
          <w:marTop w:val="80"/>
          <w:marBottom w:val="80"/>
          <w:divBdr>
            <w:top w:val="none" w:sz="0" w:space="0" w:color="auto"/>
            <w:left w:val="none" w:sz="0" w:space="0" w:color="auto"/>
            <w:bottom w:val="none" w:sz="0" w:space="0" w:color="auto"/>
            <w:right w:val="none" w:sz="0" w:space="0" w:color="auto"/>
          </w:divBdr>
        </w:div>
      </w:divsChild>
    </w:div>
    <w:div w:id="1272319011">
      <w:bodyDiv w:val="1"/>
      <w:marLeft w:val="0"/>
      <w:marRight w:val="0"/>
      <w:marTop w:val="0"/>
      <w:marBottom w:val="0"/>
      <w:divBdr>
        <w:top w:val="none" w:sz="0" w:space="0" w:color="auto"/>
        <w:left w:val="none" w:sz="0" w:space="0" w:color="auto"/>
        <w:bottom w:val="none" w:sz="0" w:space="0" w:color="auto"/>
        <w:right w:val="none" w:sz="0" w:space="0" w:color="auto"/>
      </w:divBdr>
      <w:divsChild>
        <w:div w:id="1896504379">
          <w:marLeft w:val="360"/>
          <w:marRight w:val="0"/>
          <w:marTop w:val="60"/>
          <w:marBottom w:val="60"/>
          <w:divBdr>
            <w:top w:val="none" w:sz="0" w:space="0" w:color="auto"/>
            <w:left w:val="none" w:sz="0" w:space="0" w:color="auto"/>
            <w:bottom w:val="none" w:sz="0" w:space="0" w:color="auto"/>
            <w:right w:val="none" w:sz="0" w:space="0" w:color="auto"/>
          </w:divBdr>
        </w:div>
        <w:div w:id="1816794466">
          <w:marLeft w:val="360"/>
          <w:marRight w:val="0"/>
          <w:marTop w:val="0"/>
          <w:marBottom w:val="0"/>
          <w:divBdr>
            <w:top w:val="none" w:sz="0" w:space="0" w:color="auto"/>
            <w:left w:val="none" w:sz="0" w:space="0" w:color="auto"/>
            <w:bottom w:val="none" w:sz="0" w:space="0" w:color="auto"/>
            <w:right w:val="none" w:sz="0" w:space="0" w:color="auto"/>
          </w:divBdr>
        </w:div>
      </w:divsChild>
    </w:div>
    <w:div w:id="1316882352">
      <w:bodyDiv w:val="1"/>
      <w:marLeft w:val="0"/>
      <w:marRight w:val="0"/>
      <w:marTop w:val="0"/>
      <w:marBottom w:val="0"/>
      <w:divBdr>
        <w:top w:val="none" w:sz="0" w:space="0" w:color="auto"/>
        <w:left w:val="none" w:sz="0" w:space="0" w:color="auto"/>
        <w:bottom w:val="none" w:sz="0" w:space="0" w:color="auto"/>
        <w:right w:val="none" w:sz="0" w:space="0" w:color="auto"/>
      </w:divBdr>
      <w:divsChild>
        <w:div w:id="610360201">
          <w:marLeft w:val="45"/>
          <w:marRight w:val="0"/>
          <w:marTop w:val="80"/>
          <w:marBottom w:val="80"/>
          <w:divBdr>
            <w:top w:val="none" w:sz="0" w:space="0" w:color="000000"/>
            <w:left w:val="none" w:sz="0" w:space="0" w:color="auto"/>
            <w:bottom w:val="none" w:sz="0" w:space="0" w:color="000000"/>
            <w:right w:val="none" w:sz="0" w:space="0" w:color="000000"/>
          </w:divBdr>
        </w:div>
        <w:div w:id="973799820">
          <w:marLeft w:val="45"/>
          <w:marRight w:val="0"/>
          <w:marTop w:val="80"/>
          <w:marBottom w:val="80"/>
          <w:divBdr>
            <w:top w:val="none" w:sz="0" w:space="0" w:color="000000"/>
            <w:left w:val="none" w:sz="0" w:space="0" w:color="auto"/>
            <w:bottom w:val="none" w:sz="0" w:space="0" w:color="000000"/>
            <w:right w:val="none" w:sz="0" w:space="0" w:color="000000"/>
          </w:divBdr>
        </w:div>
      </w:divsChild>
    </w:div>
    <w:div w:id="1345786055">
      <w:bodyDiv w:val="1"/>
      <w:marLeft w:val="0"/>
      <w:marRight w:val="0"/>
      <w:marTop w:val="0"/>
      <w:marBottom w:val="0"/>
      <w:divBdr>
        <w:top w:val="none" w:sz="0" w:space="0" w:color="auto"/>
        <w:left w:val="none" w:sz="0" w:space="0" w:color="auto"/>
        <w:bottom w:val="none" w:sz="0" w:space="0" w:color="auto"/>
        <w:right w:val="none" w:sz="0" w:space="0" w:color="auto"/>
      </w:divBdr>
      <w:divsChild>
        <w:div w:id="229659185">
          <w:marLeft w:val="0"/>
          <w:marRight w:val="0"/>
          <w:marTop w:val="120"/>
          <w:marBottom w:val="120"/>
          <w:divBdr>
            <w:top w:val="none" w:sz="0" w:space="0" w:color="auto"/>
            <w:left w:val="none" w:sz="0" w:space="0" w:color="auto"/>
            <w:bottom w:val="none" w:sz="0" w:space="0" w:color="auto"/>
            <w:right w:val="none" w:sz="0" w:space="0" w:color="auto"/>
          </w:divBdr>
        </w:div>
        <w:div w:id="1355575240">
          <w:marLeft w:val="360"/>
          <w:marRight w:val="0"/>
          <w:marTop w:val="120"/>
          <w:marBottom w:val="120"/>
          <w:divBdr>
            <w:top w:val="none" w:sz="0" w:space="0" w:color="auto"/>
            <w:left w:val="none" w:sz="0" w:space="0" w:color="auto"/>
            <w:bottom w:val="none" w:sz="0" w:space="0" w:color="auto"/>
            <w:right w:val="none" w:sz="0" w:space="0" w:color="auto"/>
          </w:divBdr>
        </w:div>
        <w:div w:id="1741322033">
          <w:marLeft w:val="360"/>
          <w:marRight w:val="0"/>
          <w:marTop w:val="0"/>
          <w:marBottom w:val="0"/>
          <w:divBdr>
            <w:top w:val="none" w:sz="0" w:space="0" w:color="auto"/>
            <w:left w:val="none" w:sz="0" w:space="0" w:color="auto"/>
            <w:bottom w:val="none" w:sz="0" w:space="0" w:color="auto"/>
            <w:right w:val="none" w:sz="0" w:space="0" w:color="auto"/>
          </w:divBdr>
        </w:div>
        <w:div w:id="1360276206">
          <w:marLeft w:val="360"/>
          <w:marRight w:val="0"/>
          <w:marTop w:val="120"/>
          <w:marBottom w:val="120"/>
          <w:divBdr>
            <w:top w:val="none" w:sz="0" w:space="0" w:color="auto"/>
            <w:left w:val="none" w:sz="0" w:space="0" w:color="auto"/>
            <w:bottom w:val="none" w:sz="0" w:space="0" w:color="auto"/>
            <w:right w:val="none" w:sz="0" w:space="0" w:color="auto"/>
          </w:divBdr>
        </w:div>
        <w:div w:id="197086592">
          <w:marLeft w:val="360"/>
          <w:marRight w:val="0"/>
          <w:marTop w:val="0"/>
          <w:marBottom w:val="0"/>
          <w:divBdr>
            <w:top w:val="none" w:sz="0" w:space="0" w:color="auto"/>
            <w:left w:val="none" w:sz="0" w:space="0" w:color="auto"/>
            <w:bottom w:val="none" w:sz="0" w:space="0" w:color="auto"/>
            <w:right w:val="none" w:sz="0" w:space="0" w:color="auto"/>
          </w:divBdr>
        </w:div>
      </w:divsChild>
    </w:div>
    <w:div w:id="1380205318">
      <w:bodyDiv w:val="1"/>
      <w:marLeft w:val="0"/>
      <w:marRight w:val="0"/>
      <w:marTop w:val="0"/>
      <w:marBottom w:val="0"/>
      <w:divBdr>
        <w:top w:val="none" w:sz="0" w:space="0" w:color="auto"/>
        <w:left w:val="none" w:sz="0" w:space="0" w:color="auto"/>
        <w:bottom w:val="none" w:sz="0" w:space="0" w:color="auto"/>
        <w:right w:val="none" w:sz="0" w:space="0" w:color="auto"/>
      </w:divBdr>
      <w:divsChild>
        <w:div w:id="926384060">
          <w:marLeft w:val="0"/>
          <w:marRight w:val="0"/>
          <w:marTop w:val="225"/>
          <w:marBottom w:val="225"/>
          <w:divBdr>
            <w:top w:val="none" w:sz="0" w:space="0" w:color="auto"/>
            <w:left w:val="none" w:sz="0" w:space="0" w:color="auto"/>
            <w:bottom w:val="none" w:sz="0" w:space="0" w:color="auto"/>
            <w:right w:val="none" w:sz="0" w:space="0" w:color="auto"/>
          </w:divBdr>
        </w:div>
        <w:div w:id="105585460">
          <w:marLeft w:val="0"/>
          <w:marRight w:val="0"/>
          <w:marTop w:val="120"/>
          <w:marBottom w:val="120"/>
          <w:divBdr>
            <w:top w:val="none" w:sz="0" w:space="0" w:color="auto"/>
            <w:left w:val="none" w:sz="0" w:space="0" w:color="auto"/>
            <w:bottom w:val="none" w:sz="0" w:space="0" w:color="auto"/>
            <w:right w:val="none" w:sz="0" w:space="0" w:color="auto"/>
          </w:divBdr>
        </w:div>
        <w:div w:id="664285489">
          <w:marLeft w:val="360"/>
          <w:marRight w:val="0"/>
          <w:marTop w:val="120"/>
          <w:marBottom w:val="120"/>
          <w:divBdr>
            <w:top w:val="none" w:sz="0" w:space="0" w:color="auto"/>
            <w:left w:val="none" w:sz="0" w:space="0" w:color="auto"/>
            <w:bottom w:val="none" w:sz="0" w:space="0" w:color="auto"/>
            <w:right w:val="none" w:sz="0" w:space="0" w:color="auto"/>
          </w:divBdr>
        </w:div>
        <w:div w:id="812334173">
          <w:marLeft w:val="360"/>
          <w:marRight w:val="0"/>
          <w:marTop w:val="120"/>
          <w:marBottom w:val="120"/>
          <w:divBdr>
            <w:top w:val="none" w:sz="0" w:space="0" w:color="auto"/>
            <w:left w:val="none" w:sz="0" w:space="0" w:color="auto"/>
            <w:bottom w:val="none" w:sz="0" w:space="0" w:color="auto"/>
            <w:right w:val="none" w:sz="0" w:space="0" w:color="auto"/>
          </w:divBdr>
        </w:div>
        <w:div w:id="1344748090">
          <w:marLeft w:val="360"/>
          <w:marRight w:val="0"/>
          <w:marTop w:val="120"/>
          <w:marBottom w:val="120"/>
          <w:divBdr>
            <w:top w:val="none" w:sz="0" w:space="0" w:color="auto"/>
            <w:left w:val="none" w:sz="0" w:space="0" w:color="auto"/>
            <w:bottom w:val="none" w:sz="0" w:space="0" w:color="auto"/>
            <w:right w:val="none" w:sz="0" w:space="0" w:color="auto"/>
          </w:divBdr>
        </w:div>
      </w:divsChild>
    </w:div>
    <w:div w:id="1387295186">
      <w:bodyDiv w:val="1"/>
      <w:marLeft w:val="0"/>
      <w:marRight w:val="0"/>
      <w:marTop w:val="0"/>
      <w:marBottom w:val="0"/>
      <w:divBdr>
        <w:top w:val="none" w:sz="0" w:space="0" w:color="auto"/>
        <w:left w:val="none" w:sz="0" w:space="0" w:color="auto"/>
        <w:bottom w:val="none" w:sz="0" w:space="0" w:color="auto"/>
        <w:right w:val="none" w:sz="0" w:space="0" w:color="auto"/>
      </w:divBdr>
      <w:divsChild>
        <w:div w:id="1941448839">
          <w:marLeft w:val="45"/>
          <w:marRight w:val="0"/>
          <w:marTop w:val="80"/>
          <w:marBottom w:val="80"/>
          <w:divBdr>
            <w:top w:val="none" w:sz="0" w:space="0" w:color="000000"/>
            <w:left w:val="none" w:sz="0" w:space="0" w:color="auto"/>
            <w:bottom w:val="none" w:sz="0" w:space="0" w:color="000000"/>
            <w:right w:val="none" w:sz="0" w:space="0" w:color="000000"/>
          </w:divBdr>
        </w:div>
        <w:div w:id="1149706105">
          <w:marLeft w:val="45"/>
          <w:marRight w:val="0"/>
          <w:marTop w:val="80"/>
          <w:marBottom w:val="80"/>
          <w:divBdr>
            <w:top w:val="none" w:sz="0" w:space="0" w:color="000000"/>
            <w:left w:val="none" w:sz="0" w:space="0" w:color="auto"/>
            <w:bottom w:val="none" w:sz="0" w:space="0" w:color="000000"/>
            <w:right w:val="none" w:sz="0" w:space="0" w:color="000000"/>
          </w:divBdr>
        </w:div>
        <w:div w:id="2012640686">
          <w:marLeft w:val="45"/>
          <w:marRight w:val="0"/>
          <w:marTop w:val="80"/>
          <w:marBottom w:val="80"/>
          <w:divBdr>
            <w:top w:val="none" w:sz="0" w:space="0" w:color="000000"/>
            <w:left w:val="none" w:sz="0" w:space="0" w:color="auto"/>
            <w:bottom w:val="none" w:sz="0" w:space="0" w:color="000000"/>
            <w:right w:val="none" w:sz="0" w:space="0" w:color="000000"/>
          </w:divBdr>
        </w:div>
        <w:div w:id="1070924713">
          <w:marLeft w:val="45"/>
          <w:marRight w:val="0"/>
          <w:marTop w:val="80"/>
          <w:marBottom w:val="80"/>
          <w:divBdr>
            <w:top w:val="none" w:sz="0" w:space="0" w:color="000000"/>
            <w:left w:val="none" w:sz="0" w:space="0" w:color="auto"/>
            <w:bottom w:val="none" w:sz="0" w:space="0" w:color="000000"/>
            <w:right w:val="none" w:sz="0" w:space="0" w:color="000000"/>
          </w:divBdr>
        </w:div>
        <w:div w:id="2084910693">
          <w:marLeft w:val="45"/>
          <w:marRight w:val="0"/>
          <w:marTop w:val="80"/>
          <w:marBottom w:val="80"/>
          <w:divBdr>
            <w:top w:val="none" w:sz="0" w:space="0" w:color="000000"/>
            <w:left w:val="none" w:sz="0" w:space="0" w:color="auto"/>
            <w:bottom w:val="none" w:sz="0" w:space="0" w:color="000000"/>
            <w:right w:val="none" w:sz="0" w:space="0" w:color="000000"/>
          </w:divBdr>
        </w:div>
      </w:divsChild>
    </w:div>
    <w:div w:id="1428961362">
      <w:bodyDiv w:val="1"/>
      <w:marLeft w:val="0"/>
      <w:marRight w:val="0"/>
      <w:marTop w:val="0"/>
      <w:marBottom w:val="0"/>
      <w:divBdr>
        <w:top w:val="none" w:sz="0" w:space="0" w:color="auto"/>
        <w:left w:val="none" w:sz="0" w:space="0" w:color="auto"/>
        <w:bottom w:val="none" w:sz="0" w:space="0" w:color="auto"/>
        <w:right w:val="none" w:sz="0" w:space="0" w:color="auto"/>
      </w:divBdr>
      <w:divsChild>
        <w:div w:id="560404496">
          <w:marLeft w:val="0"/>
          <w:marRight w:val="0"/>
          <w:marTop w:val="80"/>
          <w:marBottom w:val="80"/>
          <w:divBdr>
            <w:top w:val="none" w:sz="0" w:space="0" w:color="auto"/>
            <w:left w:val="none" w:sz="0" w:space="0" w:color="auto"/>
            <w:bottom w:val="none" w:sz="0" w:space="0" w:color="auto"/>
            <w:right w:val="none" w:sz="0" w:space="0" w:color="auto"/>
          </w:divBdr>
        </w:div>
        <w:div w:id="963655276">
          <w:marLeft w:val="0"/>
          <w:marRight w:val="0"/>
          <w:marTop w:val="80"/>
          <w:marBottom w:val="80"/>
          <w:divBdr>
            <w:top w:val="none" w:sz="0" w:space="0" w:color="auto"/>
            <w:left w:val="none" w:sz="0" w:space="0" w:color="auto"/>
            <w:bottom w:val="none" w:sz="0" w:space="0" w:color="auto"/>
            <w:right w:val="none" w:sz="0" w:space="0" w:color="auto"/>
          </w:divBdr>
        </w:div>
        <w:div w:id="1383477486">
          <w:marLeft w:val="0"/>
          <w:marRight w:val="0"/>
          <w:marTop w:val="80"/>
          <w:marBottom w:val="80"/>
          <w:divBdr>
            <w:top w:val="none" w:sz="0" w:space="0" w:color="auto"/>
            <w:left w:val="none" w:sz="0" w:space="0" w:color="auto"/>
            <w:bottom w:val="none" w:sz="0" w:space="0" w:color="auto"/>
            <w:right w:val="none" w:sz="0" w:space="0" w:color="auto"/>
          </w:divBdr>
        </w:div>
        <w:div w:id="941767786">
          <w:marLeft w:val="45"/>
          <w:marRight w:val="0"/>
          <w:marTop w:val="80"/>
          <w:marBottom w:val="80"/>
          <w:divBdr>
            <w:top w:val="none" w:sz="0" w:space="0" w:color="000000"/>
            <w:left w:val="none" w:sz="0" w:space="0" w:color="auto"/>
            <w:bottom w:val="none" w:sz="0" w:space="0" w:color="000000"/>
            <w:right w:val="none" w:sz="0" w:space="0" w:color="000000"/>
          </w:divBdr>
        </w:div>
        <w:div w:id="1002390318">
          <w:marLeft w:val="45"/>
          <w:marRight w:val="0"/>
          <w:marTop w:val="80"/>
          <w:marBottom w:val="80"/>
          <w:divBdr>
            <w:top w:val="none" w:sz="0" w:space="0" w:color="000000"/>
            <w:left w:val="none" w:sz="0" w:space="0" w:color="auto"/>
            <w:bottom w:val="none" w:sz="0" w:space="0" w:color="000000"/>
            <w:right w:val="none" w:sz="0" w:space="0" w:color="000000"/>
          </w:divBdr>
        </w:div>
        <w:div w:id="1261987726">
          <w:marLeft w:val="45"/>
          <w:marRight w:val="0"/>
          <w:marTop w:val="80"/>
          <w:marBottom w:val="80"/>
          <w:divBdr>
            <w:top w:val="none" w:sz="0" w:space="0" w:color="000000"/>
            <w:left w:val="none" w:sz="0" w:space="0" w:color="auto"/>
            <w:bottom w:val="none" w:sz="0" w:space="0" w:color="000000"/>
            <w:right w:val="none" w:sz="0" w:space="0" w:color="000000"/>
          </w:divBdr>
        </w:div>
        <w:div w:id="1271739491">
          <w:marLeft w:val="45"/>
          <w:marRight w:val="0"/>
          <w:marTop w:val="80"/>
          <w:marBottom w:val="80"/>
          <w:divBdr>
            <w:top w:val="none" w:sz="0" w:space="0" w:color="000000"/>
            <w:left w:val="none" w:sz="0" w:space="0" w:color="auto"/>
            <w:bottom w:val="none" w:sz="0" w:space="0" w:color="000000"/>
            <w:right w:val="none" w:sz="0" w:space="0" w:color="000000"/>
          </w:divBdr>
        </w:div>
        <w:div w:id="1382629608">
          <w:marLeft w:val="45"/>
          <w:marRight w:val="0"/>
          <w:marTop w:val="80"/>
          <w:marBottom w:val="80"/>
          <w:divBdr>
            <w:top w:val="none" w:sz="0" w:space="0" w:color="000000"/>
            <w:left w:val="none" w:sz="0" w:space="0" w:color="auto"/>
            <w:bottom w:val="none" w:sz="0" w:space="0" w:color="000000"/>
            <w:right w:val="none" w:sz="0" w:space="0" w:color="000000"/>
          </w:divBdr>
        </w:div>
        <w:div w:id="396978485">
          <w:marLeft w:val="45"/>
          <w:marRight w:val="0"/>
          <w:marTop w:val="80"/>
          <w:marBottom w:val="80"/>
          <w:divBdr>
            <w:top w:val="none" w:sz="0" w:space="0" w:color="000000"/>
            <w:left w:val="none" w:sz="0" w:space="0" w:color="auto"/>
            <w:bottom w:val="none" w:sz="0" w:space="0" w:color="000000"/>
            <w:right w:val="none" w:sz="0" w:space="0" w:color="000000"/>
          </w:divBdr>
        </w:div>
        <w:div w:id="932543958">
          <w:marLeft w:val="45"/>
          <w:marRight w:val="0"/>
          <w:marTop w:val="80"/>
          <w:marBottom w:val="80"/>
          <w:divBdr>
            <w:top w:val="none" w:sz="0" w:space="0" w:color="000000"/>
            <w:left w:val="none" w:sz="0" w:space="0" w:color="auto"/>
            <w:bottom w:val="none" w:sz="0" w:space="0" w:color="000000"/>
            <w:right w:val="none" w:sz="0" w:space="0" w:color="000000"/>
          </w:divBdr>
        </w:div>
        <w:div w:id="963462242">
          <w:marLeft w:val="45"/>
          <w:marRight w:val="0"/>
          <w:marTop w:val="80"/>
          <w:marBottom w:val="80"/>
          <w:divBdr>
            <w:top w:val="none" w:sz="0" w:space="0" w:color="000000"/>
            <w:left w:val="none" w:sz="0" w:space="0" w:color="auto"/>
            <w:bottom w:val="none" w:sz="0" w:space="0" w:color="000000"/>
            <w:right w:val="none" w:sz="0" w:space="0" w:color="000000"/>
          </w:divBdr>
        </w:div>
        <w:div w:id="187449878">
          <w:marLeft w:val="45"/>
          <w:marRight w:val="0"/>
          <w:marTop w:val="80"/>
          <w:marBottom w:val="80"/>
          <w:divBdr>
            <w:top w:val="none" w:sz="0" w:space="0" w:color="000000"/>
            <w:left w:val="none" w:sz="0" w:space="0" w:color="auto"/>
            <w:bottom w:val="none" w:sz="0" w:space="0" w:color="000000"/>
            <w:right w:val="none" w:sz="0" w:space="0" w:color="000000"/>
          </w:divBdr>
        </w:div>
      </w:divsChild>
    </w:div>
    <w:div w:id="1500927280">
      <w:bodyDiv w:val="1"/>
      <w:marLeft w:val="0"/>
      <w:marRight w:val="0"/>
      <w:marTop w:val="0"/>
      <w:marBottom w:val="0"/>
      <w:divBdr>
        <w:top w:val="none" w:sz="0" w:space="0" w:color="auto"/>
        <w:left w:val="none" w:sz="0" w:space="0" w:color="auto"/>
        <w:bottom w:val="none" w:sz="0" w:space="0" w:color="auto"/>
        <w:right w:val="none" w:sz="0" w:space="0" w:color="auto"/>
      </w:divBdr>
      <w:divsChild>
        <w:div w:id="2064478770">
          <w:marLeft w:val="0"/>
          <w:marRight w:val="0"/>
          <w:marTop w:val="120"/>
          <w:marBottom w:val="120"/>
          <w:divBdr>
            <w:top w:val="none" w:sz="0" w:space="0" w:color="auto"/>
            <w:left w:val="none" w:sz="0" w:space="0" w:color="auto"/>
            <w:bottom w:val="none" w:sz="0" w:space="0" w:color="auto"/>
            <w:right w:val="none" w:sz="0" w:space="0" w:color="auto"/>
          </w:divBdr>
        </w:div>
        <w:div w:id="604774107">
          <w:marLeft w:val="360"/>
          <w:marRight w:val="0"/>
          <w:marTop w:val="60"/>
          <w:marBottom w:val="60"/>
          <w:divBdr>
            <w:top w:val="none" w:sz="0" w:space="0" w:color="auto"/>
            <w:left w:val="none" w:sz="0" w:space="0" w:color="auto"/>
            <w:bottom w:val="none" w:sz="0" w:space="0" w:color="auto"/>
            <w:right w:val="none" w:sz="0" w:space="0" w:color="auto"/>
          </w:divBdr>
        </w:div>
        <w:div w:id="1403796891">
          <w:marLeft w:val="360"/>
          <w:marRight w:val="0"/>
          <w:marTop w:val="60"/>
          <w:marBottom w:val="60"/>
          <w:divBdr>
            <w:top w:val="none" w:sz="0" w:space="0" w:color="auto"/>
            <w:left w:val="none" w:sz="0" w:space="0" w:color="auto"/>
            <w:bottom w:val="none" w:sz="0" w:space="0" w:color="auto"/>
            <w:right w:val="none" w:sz="0" w:space="0" w:color="auto"/>
          </w:divBdr>
        </w:div>
        <w:div w:id="2042320677">
          <w:marLeft w:val="360"/>
          <w:marRight w:val="0"/>
          <w:marTop w:val="60"/>
          <w:marBottom w:val="60"/>
          <w:divBdr>
            <w:top w:val="none" w:sz="0" w:space="0" w:color="auto"/>
            <w:left w:val="none" w:sz="0" w:space="0" w:color="auto"/>
            <w:bottom w:val="none" w:sz="0" w:space="0" w:color="auto"/>
            <w:right w:val="none" w:sz="0" w:space="0" w:color="auto"/>
          </w:divBdr>
        </w:div>
        <w:div w:id="1009134854">
          <w:marLeft w:val="720"/>
          <w:marRight w:val="0"/>
          <w:marTop w:val="60"/>
          <w:marBottom w:val="60"/>
          <w:divBdr>
            <w:top w:val="none" w:sz="0" w:space="0" w:color="auto"/>
            <w:left w:val="none" w:sz="0" w:space="0" w:color="auto"/>
            <w:bottom w:val="none" w:sz="0" w:space="0" w:color="auto"/>
            <w:right w:val="none" w:sz="0" w:space="0" w:color="auto"/>
          </w:divBdr>
        </w:div>
        <w:div w:id="1106533503">
          <w:marLeft w:val="720"/>
          <w:marRight w:val="0"/>
          <w:marTop w:val="60"/>
          <w:marBottom w:val="60"/>
          <w:divBdr>
            <w:top w:val="none" w:sz="0" w:space="0" w:color="auto"/>
            <w:left w:val="none" w:sz="0" w:space="0" w:color="auto"/>
            <w:bottom w:val="none" w:sz="0" w:space="0" w:color="auto"/>
            <w:right w:val="none" w:sz="0" w:space="0" w:color="auto"/>
          </w:divBdr>
        </w:div>
        <w:div w:id="275870327">
          <w:marLeft w:val="360"/>
          <w:marRight w:val="0"/>
          <w:marTop w:val="60"/>
          <w:marBottom w:val="60"/>
          <w:divBdr>
            <w:top w:val="none" w:sz="0" w:space="0" w:color="auto"/>
            <w:left w:val="none" w:sz="0" w:space="0" w:color="auto"/>
            <w:bottom w:val="none" w:sz="0" w:space="0" w:color="auto"/>
            <w:right w:val="none" w:sz="0" w:space="0" w:color="auto"/>
          </w:divBdr>
        </w:div>
        <w:div w:id="1818495158">
          <w:marLeft w:val="0"/>
          <w:marRight w:val="0"/>
          <w:marTop w:val="120"/>
          <w:marBottom w:val="120"/>
          <w:divBdr>
            <w:top w:val="none" w:sz="0" w:space="0" w:color="auto"/>
            <w:left w:val="none" w:sz="0" w:space="0" w:color="auto"/>
            <w:bottom w:val="none" w:sz="0" w:space="0" w:color="auto"/>
            <w:right w:val="none" w:sz="0" w:space="0" w:color="auto"/>
          </w:divBdr>
        </w:div>
        <w:div w:id="744498644">
          <w:marLeft w:val="360"/>
          <w:marRight w:val="0"/>
          <w:marTop w:val="120"/>
          <w:marBottom w:val="120"/>
          <w:divBdr>
            <w:top w:val="none" w:sz="0" w:space="0" w:color="auto"/>
            <w:left w:val="none" w:sz="0" w:space="0" w:color="auto"/>
            <w:bottom w:val="none" w:sz="0" w:space="0" w:color="auto"/>
            <w:right w:val="none" w:sz="0" w:space="0" w:color="auto"/>
          </w:divBdr>
        </w:div>
        <w:div w:id="1166436568">
          <w:marLeft w:val="360"/>
          <w:marRight w:val="0"/>
          <w:marTop w:val="120"/>
          <w:marBottom w:val="120"/>
          <w:divBdr>
            <w:top w:val="none" w:sz="0" w:space="0" w:color="auto"/>
            <w:left w:val="none" w:sz="0" w:space="0" w:color="auto"/>
            <w:bottom w:val="none" w:sz="0" w:space="0" w:color="auto"/>
            <w:right w:val="none" w:sz="0" w:space="0" w:color="auto"/>
          </w:divBdr>
        </w:div>
      </w:divsChild>
    </w:div>
    <w:div w:id="1501500347">
      <w:bodyDiv w:val="1"/>
      <w:marLeft w:val="0"/>
      <w:marRight w:val="0"/>
      <w:marTop w:val="0"/>
      <w:marBottom w:val="0"/>
      <w:divBdr>
        <w:top w:val="none" w:sz="0" w:space="0" w:color="auto"/>
        <w:left w:val="none" w:sz="0" w:space="0" w:color="auto"/>
        <w:bottom w:val="none" w:sz="0" w:space="0" w:color="auto"/>
        <w:right w:val="none" w:sz="0" w:space="0" w:color="auto"/>
      </w:divBdr>
      <w:divsChild>
        <w:div w:id="1832792270">
          <w:marLeft w:val="45"/>
          <w:marRight w:val="0"/>
          <w:marTop w:val="80"/>
          <w:marBottom w:val="80"/>
          <w:divBdr>
            <w:top w:val="none" w:sz="0" w:space="0" w:color="000000"/>
            <w:left w:val="none" w:sz="0" w:space="0" w:color="auto"/>
            <w:bottom w:val="none" w:sz="0" w:space="0" w:color="000000"/>
            <w:right w:val="none" w:sz="0" w:space="0" w:color="000000"/>
          </w:divBdr>
        </w:div>
        <w:div w:id="1489253085">
          <w:marLeft w:val="45"/>
          <w:marRight w:val="0"/>
          <w:marTop w:val="80"/>
          <w:marBottom w:val="80"/>
          <w:divBdr>
            <w:top w:val="none" w:sz="0" w:space="0" w:color="000000"/>
            <w:left w:val="none" w:sz="0" w:space="0" w:color="auto"/>
            <w:bottom w:val="none" w:sz="0" w:space="0" w:color="000000"/>
            <w:right w:val="none" w:sz="0" w:space="0" w:color="000000"/>
          </w:divBdr>
        </w:div>
      </w:divsChild>
    </w:div>
    <w:div w:id="1528910163">
      <w:bodyDiv w:val="1"/>
      <w:marLeft w:val="0"/>
      <w:marRight w:val="0"/>
      <w:marTop w:val="0"/>
      <w:marBottom w:val="0"/>
      <w:divBdr>
        <w:top w:val="none" w:sz="0" w:space="0" w:color="auto"/>
        <w:left w:val="none" w:sz="0" w:space="0" w:color="auto"/>
        <w:bottom w:val="none" w:sz="0" w:space="0" w:color="auto"/>
        <w:right w:val="none" w:sz="0" w:space="0" w:color="auto"/>
      </w:divBdr>
      <w:divsChild>
        <w:div w:id="358749031">
          <w:marLeft w:val="0"/>
          <w:marRight w:val="0"/>
          <w:marTop w:val="120"/>
          <w:marBottom w:val="120"/>
          <w:divBdr>
            <w:top w:val="none" w:sz="0" w:space="0" w:color="auto"/>
            <w:left w:val="none" w:sz="0" w:space="0" w:color="auto"/>
            <w:bottom w:val="none" w:sz="0" w:space="0" w:color="auto"/>
            <w:right w:val="none" w:sz="0" w:space="0" w:color="auto"/>
          </w:divBdr>
        </w:div>
        <w:div w:id="1852837704">
          <w:marLeft w:val="0"/>
          <w:marRight w:val="0"/>
          <w:marTop w:val="120"/>
          <w:marBottom w:val="120"/>
          <w:divBdr>
            <w:top w:val="none" w:sz="0" w:space="0" w:color="auto"/>
            <w:left w:val="none" w:sz="0" w:space="0" w:color="auto"/>
            <w:bottom w:val="none" w:sz="0" w:space="0" w:color="auto"/>
            <w:right w:val="none" w:sz="0" w:space="0" w:color="auto"/>
          </w:divBdr>
        </w:div>
      </w:divsChild>
    </w:div>
    <w:div w:id="1533835331">
      <w:bodyDiv w:val="1"/>
      <w:marLeft w:val="0"/>
      <w:marRight w:val="0"/>
      <w:marTop w:val="0"/>
      <w:marBottom w:val="0"/>
      <w:divBdr>
        <w:top w:val="none" w:sz="0" w:space="0" w:color="auto"/>
        <w:left w:val="none" w:sz="0" w:space="0" w:color="auto"/>
        <w:bottom w:val="none" w:sz="0" w:space="0" w:color="auto"/>
        <w:right w:val="none" w:sz="0" w:space="0" w:color="auto"/>
      </w:divBdr>
      <w:divsChild>
        <w:div w:id="1470047867">
          <w:marLeft w:val="0"/>
          <w:marRight w:val="0"/>
          <w:marTop w:val="120"/>
          <w:marBottom w:val="120"/>
          <w:divBdr>
            <w:top w:val="none" w:sz="0" w:space="0" w:color="auto"/>
            <w:left w:val="none" w:sz="0" w:space="0" w:color="auto"/>
            <w:bottom w:val="none" w:sz="0" w:space="0" w:color="auto"/>
            <w:right w:val="none" w:sz="0" w:space="0" w:color="auto"/>
          </w:divBdr>
        </w:div>
        <w:div w:id="1031765897">
          <w:marLeft w:val="0"/>
          <w:marRight w:val="0"/>
          <w:marTop w:val="120"/>
          <w:marBottom w:val="120"/>
          <w:divBdr>
            <w:top w:val="none" w:sz="0" w:space="0" w:color="auto"/>
            <w:left w:val="none" w:sz="0" w:space="0" w:color="auto"/>
            <w:bottom w:val="none" w:sz="0" w:space="0" w:color="auto"/>
            <w:right w:val="none" w:sz="0" w:space="0" w:color="auto"/>
          </w:divBdr>
        </w:div>
      </w:divsChild>
    </w:div>
    <w:div w:id="1550260497">
      <w:bodyDiv w:val="1"/>
      <w:marLeft w:val="0"/>
      <w:marRight w:val="0"/>
      <w:marTop w:val="0"/>
      <w:marBottom w:val="0"/>
      <w:divBdr>
        <w:top w:val="none" w:sz="0" w:space="0" w:color="auto"/>
        <w:left w:val="none" w:sz="0" w:space="0" w:color="auto"/>
        <w:bottom w:val="none" w:sz="0" w:space="0" w:color="auto"/>
        <w:right w:val="none" w:sz="0" w:space="0" w:color="auto"/>
      </w:divBdr>
      <w:divsChild>
        <w:div w:id="225996536">
          <w:marLeft w:val="360"/>
          <w:marRight w:val="0"/>
          <w:marTop w:val="60"/>
          <w:marBottom w:val="60"/>
          <w:divBdr>
            <w:top w:val="none" w:sz="0" w:space="0" w:color="auto"/>
            <w:left w:val="none" w:sz="0" w:space="0" w:color="auto"/>
            <w:bottom w:val="none" w:sz="0" w:space="0" w:color="auto"/>
            <w:right w:val="none" w:sz="0" w:space="0" w:color="auto"/>
          </w:divBdr>
        </w:div>
        <w:div w:id="1112897934">
          <w:marLeft w:val="360"/>
          <w:marRight w:val="0"/>
          <w:marTop w:val="120"/>
          <w:marBottom w:val="0"/>
          <w:divBdr>
            <w:top w:val="none" w:sz="0" w:space="0" w:color="auto"/>
            <w:left w:val="none" w:sz="0" w:space="0" w:color="auto"/>
            <w:bottom w:val="none" w:sz="0" w:space="0" w:color="auto"/>
            <w:right w:val="none" w:sz="0" w:space="0" w:color="auto"/>
          </w:divBdr>
        </w:div>
      </w:divsChild>
    </w:div>
    <w:div w:id="1558005561">
      <w:bodyDiv w:val="1"/>
      <w:marLeft w:val="0"/>
      <w:marRight w:val="0"/>
      <w:marTop w:val="0"/>
      <w:marBottom w:val="0"/>
      <w:divBdr>
        <w:top w:val="none" w:sz="0" w:space="0" w:color="auto"/>
        <w:left w:val="none" w:sz="0" w:space="0" w:color="auto"/>
        <w:bottom w:val="none" w:sz="0" w:space="0" w:color="auto"/>
        <w:right w:val="none" w:sz="0" w:space="0" w:color="auto"/>
      </w:divBdr>
      <w:divsChild>
        <w:div w:id="114448836">
          <w:marLeft w:val="0"/>
          <w:marRight w:val="0"/>
          <w:marTop w:val="225"/>
          <w:marBottom w:val="225"/>
          <w:divBdr>
            <w:top w:val="none" w:sz="0" w:space="0" w:color="auto"/>
            <w:left w:val="none" w:sz="0" w:space="0" w:color="auto"/>
            <w:bottom w:val="none" w:sz="0" w:space="0" w:color="auto"/>
            <w:right w:val="none" w:sz="0" w:space="0" w:color="auto"/>
          </w:divBdr>
        </w:div>
        <w:div w:id="1381710571">
          <w:marLeft w:val="0"/>
          <w:marRight w:val="0"/>
          <w:marTop w:val="120"/>
          <w:marBottom w:val="120"/>
          <w:divBdr>
            <w:top w:val="none" w:sz="0" w:space="0" w:color="auto"/>
            <w:left w:val="none" w:sz="0" w:space="0" w:color="auto"/>
            <w:bottom w:val="none" w:sz="0" w:space="0" w:color="auto"/>
            <w:right w:val="none" w:sz="0" w:space="0" w:color="auto"/>
          </w:divBdr>
        </w:div>
        <w:div w:id="1692291896">
          <w:marLeft w:val="0"/>
          <w:marRight w:val="0"/>
          <w:marTop w:val="120"/>
          <w:marBottom w:val="120"/>
          <w:divBdr>
            <w:top w:val="none" w:sz="0" w:space="0" w:color="auto"/>
            <w:left w:val="none" w:sz="0" w:space="0" w:color="auto"/>
            <w:bottom w:val="none" w:sz="0" w:space="0" w:color="auto"/>
            <w:right w:val="none" w:sz="0" w:space="0" w:color="auto"/>
          </w:divBdr>
        </w:div>
        <w:div w:id="841240977">
          <w:marLeft w:val="0"/>
          <w:marRight w:val="0"/>
          <w:marTop w:val="120"/>
          <w:marBottom w:val="0"/>
          <w:divBdr>
            <w:top w:val="none" w:sz="0" w:space="0" w:color="auto"/>
            <w:left w:val="none" w:sz="0" w:space="0" w:color="auto"/>
            <w:bottom w:val="none" w:sz="0" w:space="0" w:color="auto"/>
            <w:right w:val="none" w:sz="0" w:space="0" w:color="auto"/>
          </w:divBdr>
        </w:div>
        <w:div w:id="1374037805">
          <w:marLeft w:val="0"/>
          <w:marRight w:val="0"/>
          <w:marTop w:val="120"/>
          <w:marBottom w:val="120"/>
          <w:divBdr>
            <w:top w:val="none" w:sz="0" w:space="0" w:color="auto"/>
            <w:left w:val="none" w:sz="0" w:space="0" w:color="auto"/>
            <w:bottom w:val="none" w:sz="0" w:space="0" w:color="auto"/>
            <w:right w:val="none" w:sz="0" w:space="0" w:color="auto"/>
          </w:divBdr>
        </w:div>
        <w:div w:id="1861972256">
          <w:marLeft w:val="0"/>
          <w:marRight w:val="0"/>
          <w:marTop w:val="120"/>
          <w:marBottom w:val="0"/>
          <w:divBdr>
            <w:top w:val="none" w:sz="0" w:space="0" w:color="auto"/>
            <w:left w:val="none" w:sz="0" w:space="0" w:color="auto"/>
            <w:bottom w:val="none" w:sz="0" w:space="0" w:color="auto"/>
            <w:right w:val="none" w:sz="0" w:space="0" w:color="auto"/>
          </w:divBdr>
        </w:div>
        <w:div w:id="25371912">
          <w:marLeft w:val="0"/>
          <w:marRight w:val="0"/>
          <w:marTop w:val="120"/>
          <w:marBottom w:val="120"/>
          <w:divBdr>
            <w:top w:val="none" w:sz="0" w:space="0" w:color="auto"/>
            <w:left w:val="none" w:sz="0" w:space="0" w:color="auto"/>
            <w:bottom w:val="none" w:sz="0" w:space="0" w:color="auto"/>
            <w:right w:val="none" w:sz="0" w:space="0" w:color="auto"/>
          </w:divBdr>
        </w:div>
        <w:div w:id="654187861">
          <w:marLeft w:val="0"/>
          <w:marRight w:val="0"/>
          <w:marTop w:val="120"/>
          <w:marBottom w:val="0"/>
          <w:divBdr>
            <w:top w:val="none" w:sz="0" w:space="0" w:color="auto"/>
            <w:left w:val="none" w:sz="0" w:space="0" w:color="auto"/>
            <w:bottom w:val="none" w:sz="0" w:space="0" w:color="auto"/>
            <w:right w:val="none" w:sz="0" w:space="0" w:color="auto"/>
          </w:divBdr>
        </w:div>
      </w:divsChild>
    </w:div>
    <w:div w:id="1570455190">
      <w:bodyDiv w:val="1"/>
      <w:marLeft w:val="0"/>
      <w:marRight w:val="0"/>
      <w:marTop w:val="0"/>
      <w:marBottom w:val="0"/>
      <w:divBdr>
        <w:top w:val="none" w:sz="0" w:space="0" w:color="auto"/>
        <w:left w:val="none" w:sz="0" w:space="0" w:color="auto"/>
        <w:bottom w:val="none" w:sz="0" w:space="0" w:color="auto"/>
        <w:right w:val="none" w:sz="0" w:space="0" w:color="auto"/>
      </w:divBdr>
      <w:divsChild>
        <w:div w:id="118302600">
          <w:marLeft w:val="360"/>
          <w:marRight w:val="0"/>
          <w:marTop w:val="60"/>
          <w:marBottom w:val="60"/>
          <w:divBdr>
            <w:top w:val="none" w:sz="0" w:space="0" w:color="auto"/>
            <w:left w:val="none" w:sz="0" w:space="0" w:color="auto"/>
            <w:bottom w:val="none" w:sz="0" w:space="0" w:color="auto"/>
            <w:right w:val="none" w:sz="0" w:space="0" w:color="auto"/>
          </w:divBdr>
        </w:div>
        <w:div w:id="304285128">
          <w:marLeft w:val="360"/>
          <w:marRight w:val="0"/>
          <w:marTop w:val="120"/>
          <w:marBottom w:val="0"/>
          <w:divBdr>
            <w:top w:val="none" w:sz="0" w:space="0" w:color="auto"/>
            <w:left w:val="none" w:sz="0" w:space="0" w:color="auto"/>
            <w:bottom w:val="none" w:sz="0" w:space="0" w:color="auto"/>
            <w:right w:val="none" w:sz="0" w:space="0" w:color="auto"/>
          </w:divBdr>
        </w:div>
      </w:divsChild>
    </w:div>
    <w:div w:id="1581059565">
      <w:bodyDiv w:val="1"/>
      <w:marLeft w:val="0"/>
      <w:marRight w:val="0"/>
      <w:marTop w:val="0"/>
      <w:marBottom w:val="0"/>
      <w:divBdr>
        <w:top w:val="none" w:sz="0" w:space="0" w:color="auto"/>
        <w:left w:val="none" w:sz="0" w:space="0" w:color="auto"/>
        <w:bottom w:val="none" w:sz="0" w:space="0" w:color="auto"/>
        <w:right w:val="none" w:sz="0" w:space="0" w:color="auto"/>
      </w:divBdr>
      <w:divsChild>
        <w:div w:id="620645695">
          <w:marLeft w:val="0"/>
          <w:marRight w:val="0"/>
          <w:marTop w:val="225"/>
          <w:marBottom w:val="225"/>
          <w:divBdr>
            <w:top w:val="none" w:sz="0" w:space="0" w:color="auto"/>
            <w:left w:val="none" w:sz="0" w:space="0" w:color="auto"/>
            <w:bottom w:val="none" w:sz="0" w:space="0" w:color="auto"/>
            <w:right w:val="none" w:sz="0" w:space="0" w:color="auto"/>
          </w:divBdr>
        </w:div>
        <w:div w:id="2143960530">
          <w:marLeft w:val="0"/>
          <w:marRight w:val="0"/>
          <w:marTop w:val="120"/>
          <w:marBottom w:val="120"/>
          <w:divBdr>
            <w:top w:val="none" w:sz="0" w:space="0" w:color="auto"/>
            <w:left w:val="none" w:sz="0" w:space="0" w:color="auto"/>
            <w:bottom w:val="none" w:sz="0" w:space="0" w:color="auto"/>
            <w:right w:val="none" w:sz="0" w:space="0" w:color="auto"/>
          </w:divBdr>
        </w:div>
        <w:div w:id="1075277483">
          <w:marLeft w:val="0"/>
          <w:marRight w:val="0"/>
          <w:marTop w:val="120"/>
          <w:marBottom w:val="0"/>
          <w:divBdr>
            <w:top w:val="none" w:sz="0" w:space="0" w:color="auto"/>
            <w:left w:val="none" w:sz="0" w:space="0" w:color="auto"/>
            <w:bottom w:val="none" w:sz="0" w:space="0" w:color="auto"/>
            <w:right w:val="none" w:sz="0" w:space="0" w:color="auto"/>
          </w:divBdr>
        </w:div>
        <w:div w:id="928467518">
          <w:marLeft w:val="0"/>
          <w:marRight w:val="0"/>
          <w:marTop w:val="225"/>
          <w:marBottom w:val="225"/>
          <w:divBdr>
            <w:top w:val="none" w:sz="0" w:space="0" w:color="auto"/>
            <w:left w:val="none" w:sz="0" w:space="0" w:color="auto"/>
            <w:bottom w:val="none" w:sz="0" w:space="0" w:color="auto"/>
            <w:right w:val="none" w:sz="0" w:space="0" w:color="auto"/>
          </w:divBdr>
        </w:div>
        <w:div w:id="1265530903">
          <w:marLeft w:val="0"/>
          <w:marRight w:val="0"/>
          <w:marTop w:val="120"/>
          <w:marBottom w:val="120"/>
          <w:divBdr>
            <w:top w:val="none" w:sz="0" w:space="0" w:color="auto"/>
            <w:left w:val="none" w:sz="0" w:space="0" w:color="auto"/>
            <w:bottom w:val="none" w:sz="0" w:space="0" w:color="auto"/>
            <w:right w:val="none" w:sz="0" w:space="0" w:color="auto"/>
          </w:divBdr>
        </w:div>
        <w:div w:id="883181105">
          <w:marLeft w:val="0"/>
          <w:marRight w:val="0"/>
          <w:marTop w:val="120"/>
          <w:marBottom w:val="0"/>
          <w:divBdr>
            <w:top w:val="none" w:sz="0" w:space="0" w:color="auto"/>
            <w:left w:val="none" w:sz="0" w:space="0" w:color="auto"/>
            <w:bottom w:val="none" w:sz="0" w:space="0" w:color="auto"/>
            <w:right w:val="none" w:sz="0" w:space="0" w:color="auto"/>
          </w:divBdr>
        </w:div>
        <w:div w:id="1970352976">
          <w:marLeft w:val="0"/>
          <w:marRight w:val="0"/>
          <w:marTop w:val="225"/>
          <w:marBottom w:val="225"/>
          <w:divBdr>
            <w:top w:val="none" w:sz="0" w:space="0" w:color="auto"/>
            <w:left w:val="none" w:sz="0" w:space="0" w:color="auto"/>
            <w:bottom w:val="none" w:sz="0" w:space="0" w:color="auto"/>
            <w:right w:val="none" w:sz="0" w:space="0" w:color="auto"/>
          </w:divBdr>
        </w:div>
        <w:div w:id="655457481">
          <w:marLeft w:val="0"/>
          <w:marRight w:val="0"/>
          <w:marTop w:val="120"/>
          <w:marBottom w:val="120"/>
          <w:divBdr>
            <w:top w:val="none" w:sz="0" w:space="0" w:color="auto"/>
            <w:left w:val="none" w:sz="0" w:space="0" w:color="auto"/>
            <w:bottom w:val="none" w:sz="0" w:space="0" w:color="auto"/>
            <w:right w:val="none" w:sz="0" w:space="0" w:color="auto"/>
          </w:divBdr>
        </w:div>
        <w:div w:id="1382553144">
          <w:marLeft w:val="0"/>
          <w:marRight w:val="0"/>
          <w:marTop w:val="120"/>
          <w:marBottom w:val="0"/>
          <w:divBdr>
            <w:top w:val="none" w:sz="0" w:space="0" w:color="auto"/>
            <w:left w:val="none" w:sz="0" w:space="0" w:color="auto"/>
            <w:bottom w:val="none" w:sz="0" w:space="0" w:color="auto"/>
            <w:right w:val="none" w:sz="0" w:space="0" w:color="auto"/>
          </w:divBdr>
        </w:div>
      </w:divsChild>
    </w:div>
    <w:div w:id="1585532299">
      <w:bodyDiv w:val="1"/>
      <w:marLeft w:val="0"/>
      <w:marRight w:val="0"/>
      <w:marTop w:val="0"/>
      <w:marBottom w:val="0"/>
      <w:divBdr>
        <w:top w:val="none" w:sz="0" w:space="0" w:color="auto"/>
        <w:left w:val="none" w:sz="0" w:space="0" w:color="auto"/>
        <w:bottom w:val="none" w:sz="0" w:space="0" w:color="auto"/>
        <w:right w:val="none" w:sz="0" w:space="0" w:color="auto"/>
      </w:divBdr>
      <w:divsChild>
        <w:div w:id="56100610">
          <w:marLeft w:val="45"/>
          <w:marRight w:val="0"/>
          <w:marTop w:val="80"/>
          <w:marBottom w:val="80"/>
          <w:divBdr>
            <w:top w:val="none" w:sz="0" w:space="0" w:color="000000"/>
            <w:left w:val="none" w:sz="0" w:space="0" w:color="auto"/>
            <w:bottom w:val="none" w:sz="0" w:space="0" w:color="000000"/>
            <w:right w:val="none" w:sz="0" w:space="0" w:color="000000"/>
          </w:divBdr>
        </w:div>
      </w:divsChild>
    </w:div>
    <w:div w:id="1601912318">
      <w:bodyDiv w:val="1"/>
      <w:marLeft w:val="0"/>
      <w:marRight w:val="0"/>
      <w:marTop w:val="0"/>
      <w:marBottom w:val="0"/>
      <w:divBdr>
        <w:top w:val="none" w:sz="0" w:space="0" w:color="auto"/>
        <w:left w:val="none" w:sz="0" w:space="0" w:color="auto"/>
        <w:bottom w:val="none" w:sz="0" w:space="0" w:color="auto"/>
        <w:right w:val="none" w:sz="0" w:space="0" w:color="auto"/>
      </w:divBdr>
      <w:divsChild>
        <w:div w:id="1566336208">
          <w:marLeft w:val="0"/>
          <w:marRight w:val="0"/>
          <w:marTop w:val="120"/>
          <w:marBottom w:val="120"/>
          <w:divBdr>
            <w:top w:val="none" w:sz="0" w:space="0" w:color="auto"/>
            <w:left w:val="none" w:sz="0" w:space="0" w:color="auto"/>
            <w:bottom w:val="none" w:sz="0" w:space="0" w:color="auto"/>
            <w:right w:val="none" w:sz="0" w:space="0" w:color="auto"/>
          </w:divBdr>
        </w:div>
        <w:div w:id="664164274">
          <w:marLeft w:val="0"/>
          <w:marRight w:val="0"/>
          <w:marTop w:val="120"/>
          <w:marBottom w:val="120"/>
          <w:divBdr>
            <w:top w:val="none" w:sz="0" w:space="0" w:color="auto"/>
            <w:left w:val="none" w:sz="0" w:space="0" w:color="auto"/>
            <w:bottom w:val="none" w:sz="0" w:space="0" w:color="auto"/>
            <w:right w:val="none" w:sz="0" w:space="0" w:color="auto"/>
          </w:divBdr>
        </w:div>
      </w:divsChild>
    </w:div>
    <w:div w:id="1607273106">
      <w:bodyDiv w:val="1"/>
      <w:marLeft w:val="0"/>
      <w:marRight w:val="0"/>
      <w:marTop w:val="0"/>
      <w:marBottom w:val="0"/>
      <w:divBdr>
        <w:top w:val="none" w:sz="0" w:space="0" w:color="auto"/>
        <w:left w:val="none" w:sz="0" w:space="0" w:color="auto"/>
        <w:bottom w:val="none" w:sz="0" w:space="0" w:color="auto"/>
        <w:right w:val="none" w:sz="0" w:space="0" w:color="auto"/>
      </w:divBdr>
      <w:divsChild>
        <w:div w:id="1788813781">
          <w:marLeft w:val="0"/>
          <w:marRight w:val="0"/>
          <w:marTop w:val="80"/>
          <w:marBottom w:val="80"/>
          <w:divBdr>
            <w:top w:val="none" w:sz="0" w:space="0" w:color="auto"/>
            <w:left w:val="none" w:sz="0" w:space="0" w:color="auto"/>
            <w:bottom w:val="none" w:sz="0" w:space="0" w:color="auto"/>
            <w:right w:val="none" w:sz="0" w:space="0" w:color="auto"/>
          </w:divBdr>
        </w:div>
        <w:div w:id="2127117255">
          <w:marLeft w:val="0"/>
          <w:marRight w:val="0"/>
          <w:marTop w:val="80"/>
          <w:marBottom w:val="80"/>
          <w:divBdr>
            <w:top w:val="none" w:sz="0" w:space="0" w:color="auto"/>
            <w:left w:val="none" w:sz="0" w:space="0" w:color="auto"/>
            <w:bottom w:val="none" w:sz="0" w:space="0" w:color="auto"/>
            <w:right w:val="none" w:sz="0" w:space="0" w:color="auto"/>
          </w:divBdr>
        </w:div>
        <w:div w:id="1555694510">
          <w:marLeft w:val="0"/>
          <w:marRight w:val="0"/>
          <w:marTop w:val="80"/>
          <w:marBottom w:val="80"/>
          <w:divBdr>
            <w:top w:val="none" w:sz="0" w:space="0" w:color="auto"/>
            <w:left w:val="none" w:sz="0" w:space="0" w:color="auto"/>
            <w:bottom w:val="none" w:sz="0" w:space="0" w:color="auto"/>
            <w:right w:val="none" w:sz="0" w:space="0" w:color="auto"/>
          </w:divBdr>
        </w:div>
        <w:div w:id="941912326">
          <w:marLeft w:val="0"/>
          <w:marRight w:val="0"/>
          <w:marTop w:val="80"/>
          <w:marBottom w:val="80"/>
          <w:divBdr>
            <w:top w:val="none" w:sz="0" w:space="0" w:color="auto"/>
            <w:left w:val="none" w:sz="0" w:space="0" w:color="auto"/>
            <w:bottom w:val="none" w:sz="0" w:space="0" w:color="auto"/>
            <w:right w:val="none" w:sz="0" w:space="0" w:color="auto"/>
          </w:divBdr>
        </w:div>
        <w:div w:id="471101538">
          <w:marLeft w:val="45"/>
          <w:marRight w:val="0"/>
          <w:marTop w:val="80"/>
          <w:marBottom w:val="80"/>
          <w:divBdr>
            <w:top w:val="none" w:sz="0" w:space="0" w:color="000000"/>
            <w:left w:val="none" w:sz="0" w:space="0" w:color="auto"/>
            <w:bottom w:val="none" w:sz="0" w:space="0" w:color="000000"/>
            <w:right w:val="none" w:sz="0" w:space="0" w:color="000000"/>
          </w:divBdr>
        </w:div>
        <w:div w:id="2100908550">
          <w:marLeft w:val="45"/>
          <w:marRight w:val="0"/>
          <w:marTop w:val="80"/>
          <w:marBottom w:val="80"/>
          <w:divBdr>
            <w:top w:val="none" w:sz="0" w:space="0" w:color="000000"/>
            <w:left w:val="none" w:sz="0" w:space="0" w:color="auto"/>
            <w:bottom w:val="none" w:sz="0" w:space="0" w:color="000000"/>
            <w:right w:val="none" w:sz="0" w:space="0" w:color="000000"/>
          </w:divBdr>
        </w:div>
        <w:div w:id="1266766795">
          <w:marLeft w:val="45"/>
          <w:marRight w:val="0"/>
          <w:marTop w:val="80"/>
          <w:marBottom w:val="80"/>
          <w:divBdr>
            <w:top w:val="none" w:sz="0" w:space="0" w:color="000000"/>
            <w:left w:val="none" w:sz="0" w:space="0" w:color="auto"/>
            <w:bottom w:val="none" w:sz="0" w:space="0" w:color="000000"/>
            <w:right w:val="none" w:sz="0" w:space="0" w:color="000000"/>
          </w:divBdr>
        </w:div>
        <w:div w:id="1176270236">
          <w:marLeft w:val="45"/>
          <w:marRight w:val="0"/>
          <w:marTop w:val="80"/>
          <w:marBottom w:val="80"/>
          <w:divBdr>
            <w:top w:val="none" w:sz="0" w:space="0" w:color="000000"/>
            <w:left w:val="none" w:sz="0" w:space="0" w:color="auto"/>
            <w:bottom w:val="none" w:sz="0" w:space="0" w:color="000000"/>
            <w:right w:val="none" w:sz="0" w:space="0" w:color="000000"/>
          </w:divBdr>
        </w:div>
        <w:div w:id="357588165">
          <w:marLeft w:val="45"/>
          <w:marRight w:val="0"/>
          <w:marTop w:val="80"/>
          <w:marBottom w:val="80"/>
          <w:divBdr>
            <w:top w:val="none" w:sz="0" w:space="0" w:color="000000"/>
            <w:left w:val="none" w:sz="0" w:space="0" w:color="auto"/>
            <w:bottom w:val="none" w:sz="0" w:space="0" w:color="000000"/>
            <w:right w:val="none" w:sz="0" w:space="0" w:color="000000"/>
          </w:divBdr>
        </w:div>
        <w:div w:id="127015048">
          <w:marLeft w:val="45"/>
          <w:marRight w:val="0"/>
          <w:marTop w:val="80"/>
          <w:marBottom w:val="80"/>
          <w:divBdr>
            <w:top w:val="none" w:sz="0" w:space="0" w:color="000000"/>
            <w:left w:val="none" w:sz="0" w:space="0" w:color="auto"/>
            <w:bottom w:val="none" w:sz="0" w:space="0" w:color="000000"/>
            <w:right w:val="none" w:sz="0" w:space="0" w:color="000000"/>
          </w:divBdr>
        </w:div>
        <w:div w:id="840923548">
          <w:marLeft w:val="45"/>
          <w:marRight w:val="0"/>
          <w:marTop w:val="80"/>
          <w:marBottom w:val="80"/>
          <w:divBdr>
            <w:top w:val="none" w:sz="0" w:space="0" w:color="000000"/>
            <w:left w:val="none" w:sz="0" w:space="0" w:color="auto"/>
            <w:bottom w:val="none" w:sz="0" w:space="0" w:color="000000"/>
            <w:right w:val="none" w:sz="0" w:space="0" w:color="000000"/>
          </w:divBdr>
        </w:div>
        <w:div w:id="351691313">
          <w:marLeft w:val="45"/>
          <w:marRight w:val="0"/>
          <w:marTop w:val="80"/>
          <w:marBottom w:val="80"/>
          <w:divBdr>
            <w:top w:val="none" w:sz="0" w:space="0" w:color="000000"/>
            <w:left w:val="none" w:sz="0" w:space="0" w:color="auto"/>
            <w:bottom w:val="none" w:sz="0" w:space="0" w:color="000000"/>
            <w:right w:val="none" w:sz="0" w:space="0" w:color="000000"/>
          </w:divBdr>
        </w:div>
        <w:div w:id="524756152">
          <w:marLeft w:val="45"/>
          <w:marRight w:val="0"/>
          <w:marTop w:val="80"/>
          <w:marBottom w:val="80"/>
          <w:divBdr>
            <w:top w:val="none" w:sz="0" w:space="0" w:color="000000"/>
            <w:left w:val="none" w:sz="0" w:space="0" w:color="auto"/>
            <w:bottom w:val="none" w:sz="0" w:space="0" w:color="000000"/>
            <w:right w:val="none" w:sz="0" w:space="0" w:color="000000"/>
          </w:divBdr>
        </w:div>
        <w:div w:id="879588011">
          <w:marLeft w:val="45"/>
          <w:marRight w:val="0"/>
          <w:marTop w:val="80"/>
          <w:marBottom w:val="80"/>
          <w:divBdr>
            <w:top w:val="none" w:sz="0" w:space="0" w:color="000000"/>
            <w:left w:val="none" w:sz="0" w:space="0" w:color="auto"/>
            <w:bottom w:val="none" w:sz="0" w:space="0" w:color="000000"/>
            <w:right w:val="none" w:sz="0" w:space="0" w:color="000000"/>
          </w:divBdr>
        </w:div>
        <w:div w:id="861164414">
          <w:marLeft w:val="45"/>
          <w:marRight w:val="0"/>
          <w:marTop w:val="80"/>
          <w:marBottom w:val="80"/>
          <w:divBdr>
            <w:top w:val="none" w:sz="0" w:space="0" w:color="000000"/>
            <w:left w:val="none" w:sz="0" w:space="0" w:color="auto"/>
            <w:bottom w:val="none" w:sz="0" w:space="0" w:color="000000"/>
            <w:right w:val="none" w:sz="0" w:space="0" w:color="000000"/>
          </w:divBdr>
        </w:div>
        <w:div w:id="613903952">
          <w:marLeft w:val="45"/>
          <w:marRight w:val="0"/>
          <w:marTop w:val="80"/>
          <w:marBottom w:val="80"/>
          <w:divBdr>
            <w:top w:val="none" w:sz="0" w:space="0" w:color="000000"/>
            <w:left w:val="none" w:sz="0" w:space="0" w:color="auto"/>
            <w:bottom w:val="none" w:sz="0" w:space="0" w:color="000000"/>
            <w:right w:val="none" w:sz="0" w:space="0" w:color="000000"/>
          </w:divBdr>
        </w:div>
        <w:div w:id="284892858">
          <w:marLeft w:val="45"/>
          <w:marRight w:val="0"/>
          <w:marTop w:val="80"/>
          <w:marBottom w:val="80"/>
          <w:divBdr>
            <w:top w:val="none" w:sz="0" w:space="0" w:color="000000"/>
            <w:left w:val="none" w:sz="0" w:space="0" w:color="auto"/>
            <w:bottom w:val="none" w:sz="0" w:space="0" w:color="000000"/>
            <w:right w:val="none" w:sz="0" w:space="0" w:color="000000"/>
          </w:divBdr>
        </w:div>
        <w:div w:id="1360621222">
          <w:marLeft w:val="45"/>
          <w:marRight w:val="0"/>
          <w:marTop w:val="80"/>
          <w:marBottom w:val="80"/>
          <w:divBdr>
            <w:top w:val="none" w:sz="0" w:space="0" w:color="000000"/>
            <w:left w:val="none" w:sz="0" w:space="0" w:color="auto"/>
            <w:bottom w:val="none" w:sz="0" w:space="0" w:color="000000"/>
            <w:right w:val="none" w:sz="0" w:space="0" w:color="000000"/>
          </w:divBdr>
        </w:div>
        <w:div w:id="118183022">
          <w:marLeft w:val="45"/>
          <w:marRight w:val="0"/>
          <w:marTop w:val="80"/>
          <w:marBottom w:val="80"/>
          <w:divBdr>
            <w:top w:val="none" w:sz="0" w:space="0" w:color="000000"/>
            <w:left w:val="none" w:sz="0" w:space="0" w:color="auto"/>
            <w:bottom w:val="none" w:sz="0" w:space="0" w:color="000000"/>
            <w:right w:val="none" w:sz="0" w:space="0" w:color="000000"/>
          </w:divBdr>
        </w:div>
        <w:div w:id="379012712">
          <w:marLeft w:val="45"/>
          <w:marRight w:val="0"/>
          <w:marTop w:val="80"/>
          <w:marBottom w:val="80"/>
          <w:divBdr>
            <w:top w:val="none" w:sz="0" w:space="0" w:color="000000"/>
            <w:left w:val="none" w:sz="0" w:space="0" w:color="auto"/>
            <w:bottom w:val="none" w:sz="0" w:space="0" w:color="000000"/>
            <w:right w:val="none" w:sz="0" w:space="0" w:color="000000"/>
          </w:divBdr>
        </w:div>
        <w:div w:id="518663147">
          <w:marLeft w:val="45"/>
          <w:marRight w:val="0"/>
          <w:marTop w:val="80"/>
          <w:marBottom w:val="80"/>
          <w:divBdr>
            <w:top w:val="none" w:sz="0" w:space="0" w:color="000000"/>
            <w:left w:val="none" w:sz="0" w:space="0" w:color="auto"/>
            <w:bottom w:val="none" w:sz="0" w:space="0" w:color="000000"/>
            <w:right w:val="none" w:sz="0" w:space="0" w:color="000000"/>
          </w:divBdr>
        </w:div>
        <w:div w:id="1953394757">
          <w:marLeft w:val="45"/>
          <w:marRight w:val="0"/>
          <w:marTop w:val="80"/>
          <w:marBottom w:val="80"/>
          <w:divBdr>
            <w:top w:val="none" w:sz="0" w:space="0" w:color="000000"/>
            <w:left w:val="none" w:sz="0" w:space="0" w:color="auto"/>
            <w:bottom w:val="none" w:sz="0" w:space="0" w:color="000000"/>
            <w:right w:val="none" w:sz="0" w:space="0" w:color="000000"/>
          </w:divBdr>
        </w:div>
        <w:div w:id="1103527821">
          <w:marLeft w:val="45"/>
          <w:marRight w:val="0"/>
          <w:marTop w:val="80"/>
          <w:marBottom w:val="80"/>
          <w:divBdr>
            <w:top w:val="none" w:sz="0" w:space="0" w:color="000000"/>
            <w:left w:val="none" w:sz="0" w:space="0" w:color="auto"/>
            <w:bottom w:val="none" w:sz="0" w:space="0" w:color="000000"/>
            <w:right w:val="none" w:sz="0" w:space="0" w:color="000000"/>
          </w:divBdr>
        </w:div>
        <w:div w:id="1699233086">
          <w:marLeft w:val="45"/>
          <w:marRight w:val="0"/>
          <w:marTop w:val="80"/>
          <w:marBottom w:val="80"/>
          <w:divBdr>
            <w:top w:val="none" w:sz="0" w:space="0" w:color="000000"/>
            <w:left w:val="none" w:sz="0" w:space="0" w:color="auto"/>
            <w:bottom w:val="none" w:sz="0" w:space="0" w:color="000000"/>
            <w:right w:val="none" w:sz="0" w:space="0" w:color="000000"/>
          </w:divBdr>
        </w:div>
        <w:div w:id="19823909">
          <w:marLeft w:val="45"/>
          <w:marRight w:val="0"/>
          <w:marTop w:val="80"/>
          <w:marBottom w:val="80"/>
          <w:divBdr>
            <w:top w:val="none" w:sz="0" w:space="0" w:color="000000"/>
            <w:left w:val="none" w:sz="0" w:space="0" w:color="auto"/>
            <w:bottom w:val="none" w:sz="0" w:space="0" w:color="000000"/>
            <w:right w:val="none" w:sz="0" w:space="0" w:color="000000"/>
          </w:divBdr>
        </w:div>
        <w:div w:id="722488031">
          <w:marLeft w:val="45"/>
          <w:marRight w:val="0"/>
          <w:marTop w:val="80"/>
          <w:marBottom w:val="80"/>
          <w:divBdr>
            <w:top w:val="none" w:sz="0" w:space="0" w:color="000000"/>
            <w:left w:val="none" w:sz="0" w:space="0" w:color="auto"/>
            <w:bottom w:val="none" w:sz="0" w:space="0" w:color="000000"/>
            <w:right w:val="none" w:sz="0" w:space="0" w:color="000000"/>
          </w:divBdr>
        </w:div>
        <w:div w:id="2082438229">
          <w:marLeft w:val="45"/>
          <w:marRight w:val="0"/>
          <w:marTop w:val="80"/>
          <w:marBottom w:val="80"/>
          <w:divBdr>
            <w:top w:val="none" w:sz="0" w:space="0" w:color="000000"/>
            <w:left w:val="none" w:sz="0" w:space="0" w:color="auto"/>
            <w:bottom w:val="none" w:sz="0" w:space="0" w:color="000000"/>
            <w:right w:val="none" w:sz="0" w:space="0" w:color="000000"/>
          </w:divBdr>
        </w:div>
        <w:div w:id="70516820">
          <w:marLeft w:val="45"/>
          <w:marRight w:val="0"/>
          <w:marTop w:val="80"/>
          <w:marBottom w:val="80"/>
          <w:divBdr>
            <w:top w:val="none" w:sz="0" w:space="0" w:color="000000"/>
            <w:left w:val="none" w:sz="0" w:space="0" w:color="auto"/>
            <w:bottom w:val="none" w:sz="0" w:space="0" w:color="000000"/>
            <w:right w:val="none" w:sz="0" w:space="0" w:color="000000"/>
          </w:divBdr>
        </w:div>
        <w:div w:id="646714358">
          <w:marLeft w:val="45"/>
          <w:marRight w:val="0"/>
          <w:marTop w:val="80"/>
          <w:marBottom w:val="80"/>
          <w:divBdr>
            <w:top w:val="none" w:sz="0" w:space="0" w:color="000000"/>
            <w:left w:val="none" w:sz="0" w:space="0" w:color="auto"/>
            <w:bottom w:val="none" w:sz="0" w:space="0" w:color="000000"/>
            <w:right w:val="none" w:sz="0" w:space="0" w:color="000000"/>
          </w:divBdr>
        </w:div>
        <w:div w:id="1349063266">
          <w:marLeft w:val="45"/>
          <w:marRight w:val="0"/>
          <w:marTop w:val="80"/>
          <w:marBottom w:val="80"/>
          <w:divBdr>
            <w:top w:val="none" w:sz="0" w:space="0" w:color="000000"/>
            <w:left w:val="none" w:sz="0" w:space="0" w:color="auto"/>
            <w:bottom w:val="none" w:sz="0" w:space="0" w:color="000000"/>
            <w:right w:val="none" w:sz="0" w:space="0" w:color="000000"/>
          </w:divBdr>
        </w:div>
        <w:div w:id="1303583173">
          <w:marLeft w:val="45"/>
          <w:marRight w:val="0"/>
          <w:marTop w:val="80"/>
          <w:marBottom w:val="80"/>
          <w:divBdr>
            <w:top w:val="none" w:sz="0" w:space="0" w:color="000000"/>
            <w:left w:val="none" w:sz="0" w:space="0" w:color="auto"/>
            <w:bottom w:val="none" w:sz="0" w:space="0" w:color="000000"/>
            <w:right w:val="none" w:sz="0" w:space="0" w:color="000000"/>
          </w:divBdr>
        </w:div>
        <w:div w:id="403334153">
          <w:marLeft w:val="45"/>
          <w:marRight w:val="0"/>
          <w:marTop w:val="80"/>
          <w:marBottom w:val="80"/>
          <w:divBdr>
            <w:top w:val="none" w:sz="0" w:space="0" w:color="000000"/>
            <w:left w:val="none" w:sz="0" w:space="0" w:color="auto"/>
            <w:bottom w:val="none" w:sz="0" w:space="0" w:color="000000"/>
            <w:right w:val="none" w:sz="0" w:space="0" w:color="000000"/>
          </w:divBdr>
        </w:div>
        <w:div w:id="1498811370">
          <w:marLeft w:val="45"/>
          <w:marRight w:val="0"/>
          <w:marTop w:val="80"/>
          <w:marBottom w:val="80"/>
          <w:divBdr>
            <w:top w:val="none" w:sz="0" w:space="0" w:color="000000"/>
            <w:left w:val="none" w:sz="0" w:space="0" w:color="auto"/>
            <w:bottom w:val="none" w:sz="0" w:space="0" w:color="000000"/>
            <w:right w:val="none" w:sz="0" w:space="0" w:color="000000"/>
          </w:divBdr>
        </w:div>
        <w:div w:id="564610166">
          <w:marLeft w:val="45"/>
          <w:marRight w:val="0"/>
          <w:marTop w:val="80"/>
          <w:marBottom w:val="80"/>
          <w:divBdr>
            <w:top w:val="none" w:sz="0" w:space="0" w:color="000000"/>
            <w:left w:val="none" w:sz="0" w:space="0" w:color="auto"/>
            <w:bottom w:val="none" w:sz="0" w:space="0" w:color="000000"/>
            <w:right w:val="none" w:sz="0" w:space="0" w:color="000000"/>
          </w:divBdr>
        </w:div>
        <w:div w:id="2103866913">
          <w:marLeft w:val="45"/>
          <w:marRight w:val="0"/>
          <w:marTop w:val="80"/>
          <w:marBottom w:val="80"/>
          <w:divBdr>
            <w:top w:val="none" w:sz="0" w:space="0" w:color="000000"/>
            <w:left w:val="none" w:sz="0" w:space="0" w:color="auto"/>
            <w:bottom w:val="none" w:sz="0" w:space="0" w:color="000000"/>
            <w:right w:val="none" w:sz="0" w:space="0" w:color="000000"/>
          </w:divBdr>
        </w:div>
        <w:div w:id="1763331501">
          <w:marLeft w:val="45"/>
          <w:marRight w:val="0"/>
          <w:marTop w:val="80"/>
          <w:marBottom w:val="80"/>
          <w:divBdr>
            <w:top w:val="none" w:sz="0" w:space="0" w:color="000000"/>
            <w:left w:val="none" w:sz="0" w:space="0" w:color="auto"/>
            <w:bottom w:val="none" w:sz="0" w:space="0" w:color="000000"/>
            <w:right w:val="none" w:sz="0" w:space="0" w:color="000000"/>
          </w:divBdr>
        </w:div>
        <w:div w:id="111020624">
          <w:marLeft w:val="45"/>
          <w:marRight w:val="0"/>
          <w:marTop w:val="80"/>
          <w:marBottom w:val="80"/>
          <w:divBdr>
            <w:top w:val="none" w:sz="0" w:space="0" w:color="000000"/>
            <w:left w:val="none" w:sz="0" w:space="0" w:color="auto"/>
            <w:bottom w:val="none" w:sz="0" w:space="0" w:color="000000"/>
            <w:right w:val="none" w:sz="0" w:space="0" w:color="000000"/>
          </w:divBdr>
        </w:div>
        <w:div w:id="484010085">
          <w:marLeft w:val="45"/>
          <w:marRight w:val="0"/>
          <w:marTop w:val="80"/>
          <w:marBottom w:val="80"/>
          <w:divBdr>
            <w:top w:val="none" w:sz="0" w:space="0" w:color="000000"/>
            <w:left w:val="none" w:sz="0" w:space="0" w:color="auto"/>
            <w:bottom w:val="none" w:sz="0" w:space="0" w:color="000000"/>
            <w:right w:val="none" w:sz="0" w:space="0" w:color="000000"/>
          </w:divBdr>
        </w:div>
        <w:div w:id="490176371">
          <w:marLeft w:val="45"/>
          <w:marRight w:val="0"/>
          <w:marTop w:val="80"/>
          <w:marBottom w:val="80"/>
          <w:divBdr>
            <w:top w:val="none" w:sz="0" w:space="0" w:color="000000"/>
            <w:left w:val="none" w:sz="0" w:space="0" w:color="auto"/>
            <w:bottom w:val="none" w:sz="0" w:space="0" w:color="000000"/>
            <w:right w:val="none" w:sz="0" w:space="0" w:color="000000"/>
          </w:divBdr>
        </w:div>
        <w:div w:id="320163396">
          <w:marLeft w:val="45"/>
          <w:marRight w:val="0"/>
          <w:marTop w:val="80"/>
          <w:marBottom w:val="80"/>
          <w:divBdr>
            <w:top w:val="none" w:sz="0" w:space="0" w:color="000000"/>
            <w:left w:val="none" w:sz="0" w:space="0" w:color="auto"/>
            <w:bottom w:val="none" w:sz="0" w:space="0" w:color="000000"/>
            <w:right w:val="none" w:sz="0" w:space="0" w:color="000000"/>
          </w:divBdr>
        </w:div>
        <w:div w:id="529417594">
          <w:marLeft w:val="45"/>
          <w:marRight w:val="0"/>
          <w:marTop w:val="80"/>
          <w:marBottom w:val="80"/>
          <w:divBdr>
            <w:top w:val="none" w:sz="0" w:space="0" w:color="000000"/>
            <w:left w:val="none" w:sz="0" w:space="0" w:color="auto"/>
            <w:bottom w:val="none" w:sz="0" w:space="0" w:color="000000"/>
            <w:right w:val="none" w:sz="0" w:space="0" w:color="000000"/>
          </w:divBdr>
        </w:div>
        <w:div w:id="1978561722">
          <w:marLeft w:val="45"/>
          <w:marRight w:val="0"/>
          <w:marTop w:val="80"/>
          <w:marBottom w:val="80"/>
          <w:divBdr>
            <w:top w:val="none" w:sz="0" w:space="0" w:color="000000"/>
            <w:left w:val="none" w:sz="0" w:space="0" w:color="auto"/>
            <w:bottom w:val="none" w:sz="0" w:space="0" w:color="000000"/>
            <w:right w:val="none" w:sz="0" w:space="0" w:color="000000"/>
          </w:divBdr>
        </w:div>
        <w:div w:id="987634580">
          <w:marLeft w:val="45"/>
          <w:marRight w:val="0"/>
          <w:marTop w:val="80"/>
          <w:marBottom w:val="80"/>
          <w:divBdr>
            <w:top w:val="none" w:sz="0" w:space="0" w:color="000000"/>
            <w:left w:val="none" w:sz="0" w:space="0" w:color="auto"/>
            <w:bottom w:val="none" w:sz="0" w:space="0" w:color="000000"/>
            <w:right w:val="none" w:sz="0" w:space="0" w:color="000000"/>
          </w:divBdr>
        </w:div>
        <w:div w:id="114376868">
          <w:marLeft w:val="45"/>
          <w:marRight w:val="0"/>
          <w:marTop w:val="80"/>
          <w:marBottom w:val="80"/>
          <w:divBdr>
            <w:top w:val="none" w:sz="0" w:space="0" w:color="000000"/>
            <w:left w:val="none" w:sz="0" w:space="0" w:color="auto"/>
            <w:bottom w:val="none" w:sz="0" w:space="0" w:color="000000"/>
            <w:right w:val="none" w:sz="0" w:space="0" w:color="000000"/>
          </w:divBdr>
        </w:div>
        <w:div w:id="1904215060">
          <w:marLeft w:val="45"/>
          <w:marRight w:val="0"/>
          <w:marTop w:val="80"/>
          <w:marBottom w:val="80"/>
          <w:divBdr>
            <w:top w:val="none" w:sz="0" w:space="0" w:color="000000"/>
            <w:left w:val="none" w:sz="0" w:space="0" w:color="auto"/>
            <w:bottom w:val="none" w:sz="0" w:space="0" w:color="000000"/>
            <w:right w:val="none" w:sz="0" w:space="0" w:color="000000"/>
          </w:divBdr>
        </w:div>
        <w:div w:id="1958372158">
          <w:marLeft w:val="45"/>
          <w:marRight w:val="0"/>
          <w:marTop w:val="80"/>
          <w:marBottom w:val="80"/>
          <w:divBdr>
            <w:top w:val="none" w:sz="0" w:space="0" w:color="000000"/>
            <w:left w:val="none" w:sz="0" w:space="0" w:color="auto"/>
            <w:bottom w:val="none" w:sz="0" w:space="0" w:color="000000"/>
            <w:right w:val="none" w:sz="0" w:space="0" w:color="000000"/>
          </w:divBdr>
        </w:div>
        <w:div w:id="1888225841">
          <w:marLeft w:val="45"/>
          <w:marRight w:val="0"/>
          <w:marTop w:val="80"/>
          <w:marBottom w:val="80"/>
          <w:divBdr>
            <w:top w:val="none" w:sz="0" w:space="0" w:color="000000"/>
            <w:left w:val="none" w:sz="0" w:space="0" w:color="auto"/>
            <w:bottom w:val="none" w:sz="0" w:space="0" w:color="000000"/>
            <w:right w:val="none" w:sz="0" w:space="0" w:color="000000"/>
          </w:divBdr>
        </w:div>
        <w:div w:id="367099666">
          <w:marLeft w:val="45"/>
          <w:marRight w:val="0"/>
          <w:marTop w:val="80"/>
          <w:marBottom w:val="80"/>
          <w:divBdr>
            <w:top w:val="none" w:sz="0" w:space="0" w:color="000000"/>
            <w:left w:val="none" w:sz="0" w:space="0" w:color="auto"/>
            <w:bottom w:val="none" w:sz="0" w:space="0" w:color="000000"/>
            <w:right w:val="none" w:sz="0" w:space="0" w:color="000000"/>
          </w:divBdr>
        </w:div>
        <w:div w:id="1997371799">
          <w:marLeft w:val="45"/>
          <w:marRight w:val="0"/>
          <w:marTop w:val="80"/>
          <w:marBottom w:val="80"/>
          <w:divBdr>
            <w:top w:val="none" w:sz="0" w:space="0" w:color="000000"/>
            <w:left w:val="none" w:sz="0" w:space="0" w:color="auto"/>
            <w:bottom w:val="none" w:sz="0" w:space="0" w:color="000000"/>
            <w:right w:val="none" w:sz="0" w:space="0" w:color="000000"/>
          </w:divBdr>
        </w:div>
        <w:div w:id="1058944247">
          <w:marLeft w:val="45"/>
          <w:marRight w:val="0"/>
          <w:marTop w:val="80"/>
          <w:marBottom w:val="80"/>
          <w:divBdr>
            <w:top w:val="none" w:sz="0" w:space="0" w:color="000000"/>
            <w:left w:val="none" w:sz="0" w:space="0" w:color="auto"/>
            <w:bottom w:val="none" w:sz="0" w:space="0" w:color="000000"/>
            <w:right w:val="none" w:sz="0" w:space="0" w:color="000000"/>
          </w:divBdr>
        </w:div>
        <w:div w:id="1983002303">
          <w:marLeft w:val="45"/>
          <w:marRight w:val="0"/>
          <w:marTop w:val="80"/>
          <w:marBottom w:val="80"/>
          <w:divBdr>
            <w:top w:val="none" w:sz="0" w:space="0" w:color="000000"/>
            <w:left w:val="none" w:sz="0" w:space="0" w:color="auto"/>
            <w:bottom w:val="none" w:sz="0" w:space="0" w:color="000000"/>
            <w:right w:val="none" w:sz="0" w:space="0" w:color="000000"/>
          </w:divBdr>
        </w:div>
        <w:div w:id="1346251532">
          <w:marLeft w:val="45"/>
          <w:marRight w:val="0"/>
          <w:marTop w:val="80"/>
          <w:marBottom w:val="80"/>
          <w:divBdr>
            <w:top w:val="none" w:sz="0" w:space="0" w:color="000000"/>
            <w:left w:val="none" w:sz="0" w:space="0" w:color="auto"/>
            <w:bottom w:val="none" w:sz="0" w:space="0" w:color="000000"/>
            <w:right w:val="none" w:sz="0" w:space="0" w:color="000000"/>
          </w:divBdr>
        </w:div>
        <w:div w:id="7953871">
          <w:marLeft w:val="45"/>
          <w:marRight w:val="0"/>
          <w:marTop w:val="80"/>
          <w:marBottom w:val="80"/>
          <w:divBdr>
            <w:top w:val="none" w:sz="0" w:space="0" w:color="000000"/>
            <w:left w:val="none" w:sz="0" w:space="0" w:color="auto"/>
            <w:bottom w:val="none" w:sz="0" w:space="0" w:color="000000"/>
            <w:right w:val="none" w:sz="0" w:space="0" w:color="000000"/>
          </w:divBdr>
        </w:div>
        <w:div w:id="1701396707">
          <w:marLeft w:val="45"/>
          <w:marRight w:val="0"/>
          <w:marTop w:val="80"/>
          <w:marBottom w:val="80"/>
          <w:divBdr>
            <w:top w:val="none" w:sz="0" w:space="0" w:color="000000"/>
            <w:left w:val="none" w:sz="0" w:space="0" w:color="auto"/>
            <w:bottom w:val="none" w:sz="0" w:space="0" w:color="000000"/>
            <w:right w:val="none" w:sz="0" w:space="0" w:color="000000"/>
          </w:divBdr>
        </w:div>
        <w:div w:id="1448310159">
          <w:marLeft w:val="45"/>
          <w:marRight w:val="0"/>
          <w:marTop w:val="80"/>
          <w:marBottom w:val="80"/>
          <w:divBdr>
            <w:top w:val="none" w:sz="0" w:space="0" w:color="000000"/>
            <w:left w:val="none" w:sz="0" w:space="0" w:color="auto"/>
            <w:bottom w:val="none" w:sz="0" w:space="0" w:color="000000"/>
            <w:right w:val="none" w:sz="0" w:space="0" w:color="000000"/>
          </w:divBdr>
        </w:div>
        <w:div w:id="173762210">
          <w:marLeft w:val="45"/>
          <w:marRight w:val="0"/>
          <w:marTop w:val="80"/>
          <w:marBottom w:val="80"/>
          <w:divBdr>
            <w:top w:val="none" w:sz="0" w:space="0" w:color="000000"/>
            <w:left w:val="none" w:sz="0" w:space="0" w:color="auto"/>
            <w:bottom w:val="none" w:sz="0" w:space="0" w:color="000000"/>
            <w:right w:val="none" w:sz="0" w:space="0" w:color="000000"/>
          </w:divBdr>
        </w:div>
        <w:div w:id="1960254641">
          <w:marLeft w:val="45"/>
          <w:marRight w:val="0"/>
          <w:marTop w:val="80"/>
          <w:marBottom w:val="80"/>
          <w:divBdr>
            <w:top w:val="none" w:sz="0" w:space="0" w:color="000000"/>
            <w:left w:val="none" w:sz="0" w:space="0" w:color="auto"/>
            <w:bottom w:val="none" w:sz="0" w:space="0" w:color="000000"/>
            <w:right w:val="none" w:sz="0" w:space="0" w:color="000000"/>
          </w:divBdr>
        </w:div>
        <w:div w:id="1227573700">
          <w:marLeft w:val="45"/>
          <w:marRight w:val="0"/>
          <w:marTop w:val="80"/>
          <w:marBottom w:val="80"/>
          <w:divBdr>
            <w:top w:val="none" w:sz="0" w:space="0" w:color="000000"/>
            <w:left w:val="none" w:sz="0" w:space="0" w:color="auto"/>
            <w:bottom w:val="none" w:sz="0" w:space="0" w:color="000000"/>
            <w:right w:val="none" w:sz="0" w:space="0" w:color="000000"/>
          </w:divBdr>
        </w:div>
        <w:div w:id="2057775489">
          <w:marLeft w:val="45"/>
          <w:marRight w:val="0"/>
          <w:marTop w:val="80"/>
          <w:marBottom w:val="80"/>
          <w:divBdr>
            <w:top w:val="none" w:sz="0" w:space="0" w:color="000000"/>
            <w:left w:val="none" w:sz="0" w:space="0" w:color="auto"/>
            <w:bottom w:val="none" w:sz="0" w:space="0" w:color="000000"/>
            <w:right w:val="none" w:sz="0" w:space="0" w:color="000000"/>
          </w:divBdr>
        </w:div>
        <w:div w:id="1048455645">
          <w:marLeft w:val="45"/>
          <w:marRight w:val="0"/>
          <w:marTop w:val="80"/>
          <w:marBottom w:val="80"/>
          <w:divBdr>
            <w:top w:val="none" w:sz="0" w:space="0" w:color="000000"/>
            <w:left w:val="none" w:sz="0" w:space="0" w:color="auto"/>
            <w:bottom w:val="none" w:sz="0" w:space="0" w:color="000000"/>
            <w:right w:val="none" w:sz="0" w:space="0" w:color="000000"/>
          </w:divBdr>
        </w:div>
        <w:div w:id="231937176">
          <w:marLeft w:val="45"/>
          <w:marRight w:val="0"/>
          <w:marTop w:val="80"/>
          <w:marBottom w:val="80"/>
          <w:divBdr>
            <w:top w:val="none" w:sz="0" w:space="0" w:color="000000"/>
            <w:left w:val="none" w:sz="0" w:space="0" w:color="auto"/>
            <w:bottom w:val="none" w:sz="0" w:space="0" w:color="000000"/>
            <w:right w:val="none" w:sz="0" w:space="0" w:color="000000"/>
          </w:divBdr>
        </w:div>
        <w:div w:id="719474702">
          <w:marLeft w:val="45"/>
          <w:marRight w:val="0"/>
          <w:marTop w:val="80"/>
          <w:marBottom w:val="80"/>
          <w:divBdr>
            <w:top w:val="none" w:sz="0" w:space="0" w:color="000000"/>
            <w:left w:val="none" w:sz="0" w:space="0" w:color="auto"/>
            <w:bottom w:val="none" w:sz="0" w:space="0" w:color="000000"/>
            <w:right w:val="none" w:sz="0" w:space="0" w:color="000000"/>
          </w:divBdr>
        </w:div>
        <w:div w:id="1318146264">
          <w:marLeft w:val="45"/>
          <w:marRight w:val="0"/>
          <w:marTop w:val="80"/>
          <w:marBottom w:val="80"/>
          <w:divBdr>
            <w:top w:val="none" w:sz="0" w:space="0" w:color="000000"/>
            <w:left w:val="none" w:sz="0" w:space="0" w:color="auto"/>
            <w:bottom w:val="none" w:sz="0" w:space="0" w:color="000000"/>
            <w:right w:val="none" w:sz="0" w:space="0" w:color="000000"/>
          </w:divBdr>
        </w:div>
        <w:div w:id="343367171">
          <w:marLeft w:val="45"/>
          <w:marRight w:val="0"/>
          <w:marTop w:val="80"/>
          <w:marBottom w:val="80"/>
          <w:divBdr>
            <w:top w:val="none" w:sz="0" w:space="0" w:color="000000"/>
            <w:left w:val="none" w:sz="0" w:space="0" w:color="auto"/>
            <w:bottom w:val="none" w:sz="0" w:space="0" w:color="000000"/>
            <w:right w:val="none" w:sz="0" w:space="0" w:color="000000"/>
          </w:divBdr>
        </w:div>
        <w:div w:id="872499538">
          <w:marLeft w:val="45"/>
          <w:marRight w:val="0"/>
          <w:marTop w:val="80"/>
          <w:marBottom w:val="80"/>
          <w:divBdr>
            <w:top w:val="none" w:sz="0" w:space="0" w:color="000000"/>
            <w:left w:val="none" w:sz="0" w:space="0" w:color="auto"/>
            <w:bottom w:val="none" w:sz="0" w:space="0" w:color="000000"/>
            <w:right w:val="none" w:sz="0" w:space="0" w:color="000000"/>
          </w:divBdr>
        </w:div>
        <w:div w:id="1555114335">
          <w:marLeft w:val="45"/>
          <w:marRight w:val="0"/>
          <w:marTop w:val="80"/>
          <w:marBottom w:val="80"/>
          <w:divBdr>
            <w:top w:val="none" w:sz="0" w:space="0" w:color="000000"/>
            <w:left w:val="none" w:sz="0" w:space="0" w:color="auto"/>
            <w:bottom w:val="none" w:sz="0" w:space="0" w:color="000000"/>
            <w:right w:val="none" w:sz="0" w:space="0" w:color="000000"/>
          </w:divBdr>
        </w:div>
      </w:divsChild>
    </w:div>
    <w:div w:id="1607957795">
      <w:bodyDiv w:val="1"/>
      <w:marLeft w:val="0"/>
      <w:marRight w:val="0"/>
      <w:marTop w:val="0"/>
      <w:marBottom w:val="0"/>
      <w:divBdr>
        <w:top w:val="none" w:sz="0" w:space="0" w:color="auto"/>
        <w:left w:val="none" w:sz="0" w:space="0" w:color="auto"/>
        <w:bottom w:val="none" w:sz="0" w:space="0" w:color="auto"/>
        <w:right w:val="none" w:sz="0" w:space="0" w:color="auto"/>
      </w:divBdr>
      <w:divsChild>
        <w:div w:id="1518614336">
          <w:marLeft w:val="45"/>
          <w:marRight w:val="0"/>
          <w:marTop w:val="80"/>
          <w:marBottom w:val="80"/>
          <w:divBdr>
            <w:top w:val="none" w:sz="0" w:space="0" w:color="000000"/>
            <w:left w:val="none" w:sz="0" w:space="0" w:color="auto"/>
            <w:bottom w:val="none" w:sz="0" w:space="0" w:color="000000"/>
            <w:right w:val="none" w:sz="0" w:space="0" w:color="000000"/>
          </w:divBdr>
        </w:div>
        <w:div w:id="899636573">
          <w:marLeft w:val="45"/>
          <w:marRight w:val="0"/>
          <w:marTop w:val="80"/>
          <w:marBottom w:val="80"/>
          <w:divBdr>
            <w:top w:val="none" w:sz="0" w:space="0" w:color="000000"/>
            <w:left w:val="none" w:sz="0" w:space="0" w:color="auto"/>
            <w:bottom w:val="none" w:sz="0" w:space="0" w:color="000000"/>
            <w:right w:val="none" w:sz="0" w:space="0" w:color="000000"/>
          </w:divBdr>
        </w:div>
        <w:div w:id="1772314407">
          <w:marLeft w:val="45"/>
          <w:marRight w:val="0"/>
          <w:marTop w:val="80"/>
          <w:marBottom w:val="80"/>
          <w:divBdr>
            <w:top w:val="none" w:sz="0" w:space="0" w:color="000000"/>
            <w:left w:val="none" w:sz="0" w:space="0" w:color="auto"/>
            <w:bottom w:val="none" w:sz="0" w:space="0" w:color="000000"/>
            <w:right w:val="none" w:sz="0" w:space="0" w:color="000000"/>
          </w:divBdr>
        </w:div>
        <w:div w:id="295069390">
          <w:marLeft w:val="45"/>
          <w:marRight w:val="0"/>
          <w:marTop w:val="80"/>
          <w:marBottom w:val="80"/>
          <w:divBdr>
            <w:top w:val="none" w:sz="0" w:space="0" w:color="000000"/>
            <w:left w:val="none" w:sz="0" w:space="0" w:color="auto"/>
            <w:bottom w:val="none" w:sz="0" w:space="0" w:color="000000"/>
            <w:right w:val="none" w:sz="0" w:space="0" w:color="000000"/>
          </w:divBdr>
        </w:div>
        <w:div w:id="475487059">
          <w:marLeft w:val="45"/>
          <w:marRight w:val="0"/>
          <w:marTop w:val="80"/>
          <w:marBottom w:val="80"/>
          <w:divBdr>
            <w:top w:val="none" w:sz="0" w:space="0" w:color="000000"/>
            <w:left w:val="none" w:sz="0" w:space="0" w:color="auto"/>
            <w:bottom w:val="none" w:sz="0" w:space="0" w:color="000000"/>
            <w:right w:val="none" w:sz="0" w:space="0" w:color="000000"/>
          </w:divBdr>
        </w:div>
        <w:div w:id="726879411">
          <w:marLeft w:val="45"/>
          <w:marRight w:val="0"/>
          <w:marTop w:val="80"/>
          <w:marBottom w:val="80"/>
          <w:divBdr>
            <w:top w:val="none" w:sz="0" w:space="0" w:color="000000"/>
            <w:left w:val="none" w:sz="0" w:space="0" w:color="auto"/>
            <w:bottom w:val="none" w:sz="0" w:space="0" w:color="000000"/>
            <w:right w:val="none" w:sz="0" w:space="0" w:color="000000"/>
          </w:divBdr>
        </w:div>
        <w:div w:id="425426851">
          <w:marLeft w:val="360"/>
          <w:marRight w:val="0"/>
          <w:marTop w:val="120"/>
          <w:marBottom w:val="120"/>
          <w:divBdr>
            <w:top w:val="none" w:sz="0" w:space="0" w:color="auto"/>
            <w:left w:val="none" w:sz="0" w:space="0" w:color="auto"/>
            <w:bottom w:val="none" w:sz="0" w:space="0" w:color="auto"/>
            <w:right w:val="none" w:sz="0" w:space="0" w:color="auto"/>
          </w:divBdr>
        </w:div>
        <w:div w:id="961956521">
          <w:marLeft w:val="360"/>
          <w:marRight w:val="0"/>
          <w:marTop w:val="120"/>
          <w:marBottom w:val="120"/>
          <w:divBdr>
            <w:top w:val="none" w:sz="0" w:space="0" w:color="auto"/>
            <w:left w:val="none" w:sz="0" w:space="0" w:color="auto"/>
            <w:bottom w:val="none" w:sz="0" w:space="0" w:color="auto"/>
            <w:right w:val="none" w:sz="0" w:space="0" w:color="auto"/>
          </w:divBdr>
        </w:div>
      </w:divsChild>
    </w:div>
    <w:div w:id="1619528132">
      <w:bodyDiv w:val="1"/>
      <w:marLeft w:val="0"/>
      <w:marRight w:val="0"/>
      <w:marTop w:val="0"/>
      <w:marBottom w:val="0"/>
      <w:divBdr>
        <w:top w:val="none" w:sz="0" w:space="0" w:color="auto"/>
        <w:left w:val="none" w:sz="0" w:space="0" w:color="auto"/>
        <w:bottom w:val="none" w:sz="0" w:space="0" w:color="auto"/>
        <w:right w:val="none" w:sz="0" w:space="0" w:color="auto"/>
      </w:divBdr>
      <w:divsChild>
        <w:div w:id="122311863">
          <w:marLeft w:val="0"/>
          <w:marRight w:val="0"/>
          <w:marTop w:val="120"/>
          <w:marBottom w:val="120"/>
          <w:divBdr>
            <w:top w:val="none" w:sz="0" w:space="0" w:color="auto"/>
            <w:left w:val="none" w:sz="0" w:space="0" w:color="auto"/>
            <w:bottom w:val="none" w:sz="0" w:space="0" w:color="auto"/>
            <w:right w:val="none" w:sz="0" w:space="0" w:color="auto"/>
          </w:divBdr>
        </w:div>
        <w:div w:id="540366200">
          <w:marLeft w:val="360"/>
          <w:marRight w:val="0"/>
          <w:marTop w:val="60"/>
          <w:marBottom w:val="60"/>
          <w:divBdr>
            <w:top w:val="none" w:sz="0" w:space="0" w:color="auto"/>
            <w:left w:val="none" w:sz="0" w:space="0" w:color="auto"/>
            <w:bottom w:val="none" w:sz="0" w:space="0" w:color="auto"/>
            <w:right w:val="none" w:sz="0" w:space="0" w:color="auto"/>
          </w:divBdr>
        </w:div>
        <w:div w:id="1970354204">
          <w:marLeft w:val="360"/>
          <w:marRight w:val="0"/>
          <w:marTop w:val="60"/>
          <w:marBottom w:val="60"/>
          <w:divBdr>
            <w:top w:val="none" w:sz="0" w:space="0" w:color="auto"/>
            <w:left w:val="none" w:sz="0" w:space="0" w:color="auto"/>
            <w:bottom w:val="none" w:sz="0" w:space="0" w:color="auto"/>
            <w:right w:val="none" w:sz="0" w:space="0" w:color="auto"/>
          </w:divBdr>
        </w:div>
        <w:div w:id="414865730">
          <w:marLeft w:val="360"/>
          <w:marRight w:val="0"/>
          <w:marTop w:val="60"/>
          <w:marBottom w:val="60"/>
          <w:divBdr>
            <w:top w:val="none" w:sz="0" w:space="0" w:color="auto"/>
            <w:left w:val="none" w:sz="0" w:space="0" w:color="auto"/>
            <w:bottom w:val="none" w:sz="0" w:space="0" w:color="auto"/>
            <w:right w:val="none" w:sz="0" w:space="0" w:color="auto"/>
          </w:divBdr>
        </w:div>
        <w:div w:id="1785229966">
          <w:marLeft w:val="360"/>
          <w:marRight w:val="0"/>
          <w:marTop w:val="60"/>
          <w:marBottom w:val="60"/>
          <w:divBdr>
            <w:top w:val="none" w:sz="0" w:space="0" w:color="auto"/>
            <w:left w:val="none" w:sz="0" w:space="0" w:color="auto"/>
            <w:bottom w:val="none" w:sz="0" w:space="0" w:color="auto"/>
            <w:right w:val="none" w:sz="0" w:space="0" w:color="auto"/>
          </w:divBdr>
        </w:div>
      </w:divsChild>
    </w:div>
    <w:div w:id="1663463550">
      <w:bodyDiv w:val="1"/>
      <w:marLeft w:val="0"/>
      <w:marRight w:val="0"/>
      <w:marTop w:val="0"/>
      <w:marBottom w:val="0"/>
      <w:divBdr>
        <w:top w:val="none" w:sz="0" w:space="0" w:color="auto"/>
        <w:left w:val="none" w:sz="0" w:space="0" w:color="auto"/>
        <w:bottom w:val="none" w:sz="0" w:space="0" w:color="auto"/>
        <w:right w:val="none" w:sz="0" w:space="0" w:color="auto"/>
      </w:divBdr>
      <w:divsChild>
        <w:div w:id="614875304">
          <w:marLeft w:val="45"/>
          <w:marRight w:val="0"/>
          <w:marTop w:val="80"/>
          <w:marBottom w:val="80"/>
          <w:divBdr>
            <w:top w:val="none" w:sz="0" w:space="0" w:color="000000"/>
            <w:left w:val="none" w:sz="0" w:space="0" w:color="auto"/>
            <w:bottom w:val="none" w:sz="0" w:space="0" w:color="000000"/>
            <w:right w:val="none" w:sz="0" w:space="0" w:color="000000"/>
          </w:divBdr>
        </w:div>
        <w:div w:id="147400849">
          <w:marLeft w:val="45"/>
          <w:marRight w:val="0"/>
          <w:marTop w:val="80"/>
          <w:marBottom w:val="80"/>
          <w:divBdr>
            <w:top w:val="none" w:sz="0" w:space="0" w:color="000000"/>
            <w:left w:val="none" w:sz="0" w:space="0" w:color="auto"/>
            <w:bottom w:val="none" w:sz="0" w:space="0" w:color="000000"/>
            <w:right w:val="none" w:sz="0" w:space="0" w:color="000000"/>
          </w:divBdr>
        </w:div>
      </w:divsChild>
    </w:div>
    <w:div w:id="1674642221">
      <w:bodyDiv w:val="1"/>
      <w:marLeft w:val="0"/>
      <w:marRight w:val="0"/>
      <w:marTop w:val="0"/>
      <w:marBottom w:val="0"/>
      <w:divBdr>
        <w:top w:val="none" w:sz="0" w:space="0" w:color="auto"/>
        <w:left w:val="none" w:sz="0" w:space="0" w:color="auto"/>
        <w:bottom w:val="none" w:sz="0" w:space="0" w:color="auto"/>
        <w:right w:val="none" w:sz="0" w:space="0" w:color="auto"/>
      </w:divBdr>
      <w:divsChild>
        <w:div w:id="194124914">
          <w:marLeft w:val="0"/>
          <w:marRight w:val="0"/>
          <w:marTop w:val="120"/>
          <w:marBottom w:val="120"/>
          <w:divBdr>
            <w:top w:val="none" w:sz="0" w:space="0" w:color="auto"/>
            <w:left w:val="none" w:sz="0" w:space="0" w:color="auto"/>
            <w:bottom w:val="none" w:sz="0" w:space="0" w:color="auto"/>
            <w:right w:val="none" w:sz="0" w:space="0" w:color="auto"/>
          </w:divBdr>
        </w:div>
        <w:div w:id="1559364170">
          <w:marLeft w:val="0"/>
          <w:marRight w:val="0"/>
          <w:marTop w:val="120"/>
          <w:marBottom w:val="120"/>
          <w:divBdr>
            <w:top w:val="none" w:sz="0" w:space="0" w:color="auto"/>
            <w:left w:val="none" w:sz="0" w:space="0" w:color="auto"/>
            <w:bottom w:val="none" w:sz="0" w:space="0" w:color="auto"/>
            <w:right w:val="none" w:sz="0" w:space="0" w:color="auto"/>
          </w:divBdr>
        </w:div>
        <w:div w:id="1216427774">
          <w:marLeft w:val="360"/>
          <w:marRight w:val="0"/>
          <w:marTop w:val="120"/>
          <w:marBottom w:val="120"/>
          <w:divBdr>
            <w:top w:val="none" w:sz="0" w:space="0" w:color="auto"/>
            <w:left w:val="none" w:sz="0" w:space="0" w:color="auto"/>
            <w:bottom w:val="none" w:sz="0" w:space="0" w:color="auto"/>
            <w:right w:val="none" w:sz="0" w:space="0" w:color="auto"/>
          </w:divBdr>
        </w:div>
        <w:div w:id="1225069211">
          <w:marLeft w:val="360"/>
          <w:marRight w:val="0"/>
          <w:marTop w:val="120"/>
          <w:marBottom w:val="120"/>
          <w:divBdr>
            <w:top w:val="none" w:sz="0" w:space="0" w:color="auto"/>
            <w:left w:val="none" w:sz="0" w:space="0" w:color="auto"/>
            <w:bottom w:val="none" w:sz="0" w:space="0" w:color="auto"/>
            <w:right w:val="none" w:sz="0" w:space="0" w:color="auto"/>
          </w:divBdr>
        </w:div>
        <w:div w:id="1170413361">
          <w:marLeft w:val="360"/>
          <w:marRight w:val="0"/>
          <w:marTop w:val="120"/>
          <w:marBottom w:val="120"/>
          <w:divBdr>
            <w:top w:val="none" w:sz="0" w:space="0" w:color="auto"/>
            <w:left w:val="none" w:sz="0" w:space="0" w:color="auto"/>
            <w:bottom w:val="none" w:sz="0" w:space="0" w:color="auto"/>
            <w:right w:val="none" w:sz="0" w:space="0" w:color="auto"/>
          </w:divBdr>
        </w:div>
        <w:div w:id="1255942394">
          <w:marLeft w:val="0"/>
          <w:marRight w:val="0"/>
          <w:marTop w:val="120"/>
          <w:marBottom w:val="120"/>
          <w:divBdr>
            <w:top w:val="none" w:sz="0" w:space="0" w:color="auto"/>
            <w:left w:val="none" w:sz="0" w:space="0" w:color="auto"/>
            <w:bottom w:val="none" w:sz="0" w:space="0" w:color="auto"/>
            <w:right w:val="none" w:sz="0" w:space="0" w:color="auto"/>
          </w:divBdr>
        </w:div>
        <w:div w:id="601691705">
          <w:marLeft w:val="360"/>
          <w:marRight w:val="0"/>
          <w:marTop w:val="120"/>
          <w:marBottom w:val="120"/>
          <w:divBdr>
            <w:top w:val="none" w:sz="0" w:space="0" w:color="auto"/>
            <w:left w:val="none" w:sz="0" w:space="0" w:color="auto"/>
            <w:bottom w:val="none" w:sz="0" w:space="0" w:color="auto"/>
            <w:right w:val="none" w:sz="0" w:space="0" w:color="auto"/>
          </w:divBdr>
        </w:div>
        <w:div w:id="237792196">
          <w:marLeft w:val="360"/>
          <w:marRight w:val="0"/>
          <w:marTop w:val="120"/>
          <w:marBottom w:val="120"/>
          <w:divBdr>
            <w:top w:val="none" w:sz="0" w:space="0" w:color="auto"/>
            <w:left w:val="none" w:sz="0" w:space="0" w:color="auto"/>
            <w:bottom w:val="none" w:sz="0" w:space="0" w:color="auto"/>
            <w:right w:val="none" w:sz="0" w:space="0" w:color="auto"/>
          </w:divBdr>
        </w:div>
      </w:divsChild>
    </w:div>
    <w:div w:id="1686520489">
      <w:bodyDiv w:val="1"/>
      <w:marLeft w:val="0"/>
      <w:marRight w:val="0"/>
      <w:marTop w:val="0"/>
      <w:marBottom w:val="0"/>
      <w:divBdr>
        <w:top w:val="none" w:sz="0" w:space="0" w:color="auto"/>
        <w:left w:val="none" w:sz="0" w:space="0" w:color="auto"/>
        <w:bottom w:val="none" w:sz="0" w:space="0" w:color="auto"/>
        <w:right w:val="none" w:sz="0" w:space="0" w:color="auto"/>
      </w:divBdr>
      <w:divsChild>
        <w:div w:id="325741341">
          <w:marLeft w:val="0"/>
          <w:marRight w:val="0"/>
          <w:marTop w:val="120"/>
          <w:marBottom w:val="120"/>
          <w:divBdr>
            <w:top w:val="none" w:sz="0" w:space="0" w:color="auto"/>
            <w:left w:val="none" w:sz="0" w:space="0" w:color="auto"/>
            <w:bottom w:val="none" w:sz="0" w:space="0" w:color="auto"/>
            <w:right w:val="none" w:sz="0" w:space="0" w:color="auto"/>
          </w:divBdr>
        </w:div>
        <w:div w:id="1646082916">
          <w:marLeft w:val="0"/>
          <w:marRight w:val="0"/>
          <w:marTop w:val="120"/>
          <w:marBottom w:val="0"/>
          <w:divBdr>
            <w:top w:val="none" w:sz="0" w:space="0" w:color="auto"/>
            <w:left w:val="none" w:sz="0" w:space="0" w:color="auto"/>
            <w:bottom w:val="none" w:sz="0" w:space="0" w:color="auto"/>
            <w:right w:val="none" w:sz="0" w:space="0" w:color="auto"/>
          </w:divBdr>
        </w:div>
        <w:div w:id="8071837">
          <w:marLeft w:val="0"/>
          <w:marRight w:val="0"/>
          <w:marTop w:val="120"/>
          <w:marBottom w:val="120"/>
          <w:divBdr>
            <w:top w:val="none" w:sz="0" w:space="0" w:color="auto"/>
            <w:left w:val="none" w:sz="0" w:space="0" w:color="auto"/>
            <w:bottom w:val="none" w:sz="0" w:space="0" w:color="auto"/>
            <w:right w:val="none" w:sz="0" w:space="0" w:color="auto"/>
          </w:divBdr>
        </w:div>
      </w:divsChild>
    </w:div>
    <w:div w:id="1690793476">
      <w:bodyDiv w:val="1"/>
      <w:marLeft w:val="0"/>
      <w:marRight w:val="0"/>
      <w:marTop w:val="0"/>
      <w:marBottom w:val="0"/>
      <w:divBdr>
        <w:top w:val="none" w:sz="0" w:space="0" w:color="auto"/>
        <w:left w:val="none" w:sz="0" w:space="0" w:color="auto"/>
        <w:bottom w:val="none" w:sz="0" w:space="0" w:color="auto"/>
        <w:right w:val="none" w:sz="0" w:space="0" w:color="auto"/>
      </w:divBdr>
      <w:divsChild>
        <w:div w:id="971328417">
          <w:marLeft w:val="45"/>
          <w:marRight w:val="0"/>
          <w:marTop w:val="80"/>
          <w:marBottom w:val="80"/>
          <w:divBdr>
            <w:top w:val="none" w:sz="0" w:space="0" w:color="000000"/>
            <w:left w:val="none" w:sz="0" w:space="0" w:color="auto"/>
            <w:bottom w:val="none" w:sz="0" w:space="0" w:color="000000"/>
            <w:right w:val="none" w:sz="0" w:space="0" w:color="000000"/>
          </w:divBdr>
        </w:div>
        <w:div w:id="1861815299">
          <w:marLeft w:val="45"/>
          <w:marRight w:val="0"/>
          <w:marTop w:val="80"/>
          <w:marBottom w:val="80"/>
          <w:divBdr>
            <w:top w:val="none" w:sz="0" w:space="0" w:color="000000"/>
            <w:left w:val="none" w:sz="0" w:space="0" w:color="auto"/>
            <w:bottom w:val="none" w:sz="0" w:space="0" w:color="000000"/>
            <w:right w:val="none" w:sz="0" w:space="0" w:color="000000"/>
          </w:divBdr>
        </w:div>
        <w:div w:id="1618366472">
          <w:marLeft w:val="45"/>
          <w:marRight w:val="0"/>
          <w:marTop w:val="80"/>
          <w:marBottom w:val="80"/>
          <w:divBdr>
            <w:top w:val="none" w:sz="0" w:space="0" w:color="000000"/>
            <w:left w:val="none" w:sz="0" w:space="0" w:color="auto"/>
            <w:bottom w:val="none" w:sz="0" w:space="0" w:color="000000"/>
            <w:right w:val="none" w:sz="0" w:space="0" w:color="000000"/>
          </w:divBdr>
        </w:div>
        <w:div w:id="1521310329">
          <w:marLeft w:val="45"/>
          <w:marRight w:val="0"/>
          <w:marTop w:val="80"/>
          <w:marBottom w:val="80"/>
          <w:divBdr>
            <w:top w:val="none" w:sz="0" w:space="0" w:color="000000"/>
            <w:left w:val="none" w:sz="0" w:space="0" w:color="auto"/>
            <w:bottom w:val="none" w:sz="0" w:space="0" w:color="000000"/>
            <w:right w:val="none" w:sz="0" w:space="0" w:color="000000"/>
          </w:divBdr>
        </w:div>
      </w:divsChild>
    </w:div>
    <w:div w:id="1714698122">
      <w:bodyDiv w:val="1"/>
      <w:marLeft w:val="0"/>
      <w:marRight w:val="0"/>
      <w:marTop w:val="0"/>
      <w:marBottom w:val="0"/>
      <w:divBdr>
        <w:top w:val="none" w:sz="0" w:space="0" w:color="auto"/>
        <w:left w:val="none" w:sz="0" w:space="0" w:color="auto"/>
        <w:bottom w:val="none" w:sz="0" w:space="0" w:color="auto"/>
        <w:right w:val="none" w:sz="0" w:space="0" w:color="auto"/>
      </w:divBdr>
      <w:divsChild>
        <w:div w:id="2139295736">
          <w:marLeft w:val="360"/>
          <w:marRight w:val="0"/>
          <w:marTop w:val="60"/>
          <w:marBottom w:val="60"/>
          <w:divBdr>
            <w:top w:val="none" w:sz="0" w:space="0" w:color="auto"/>
            <w:left w:val="none" w:sz="0" w:space="0" w:color="auto"/>
            <w:bottom w:val="none" w:sz="0" w:space="0" w:color="auto"/>
            <w:right w:val="none" w:sz="0" w:space="0" w:color="auto"/>
          </w:divBdr>
        </w:div>
        <w:div w:id="478152579">
          <w:marLeft w:val="360"/>
          <w:marRight w:val="0"/>
          <w:marTop w:val="120"/>
          <w:marBottom w:val="0"/>
          <w:divBdr>
            <w:top w:val="none" w:sz="0" w:space="0" w:color="auto"/>
            <w:left w:val="none" w:sz="0" w:space="0" w:color="auto"/>
            <w:bottom w:val="none" w:sz="0" w:space="0" w:color="auto"/>
            <w:right w:val="none" w:sz="0" w:space="0" w:color="auto"/>
          </w:divBdr>
        </w:div>
        <w:div w:id="670108519">
          <w:marLeft w:val="360"/>
          <w:marRight w:val="0"/>
          <w:marTop w:val="60"/>
          <w:marBottom w:val="60"/>
          <w:divBdr>
            <w:top w:val="none" w:sz="0" w:space="0" w:color="auto"/>
            <w:left w:val="none" w:sz="0" w:space="0" w:color="auto"/>
            <w:bottom w:val="none" w:sz="0" w:space="0" w:color="auto"/>
            <w:right w:val="none" w:sz="0" w:space="0" w:color="auto"/>
          </w:divBdr>
        </w:div>
        <w:div w:id="2000109534">
          <w:marLeft w:val="360"/>
          <w:marRight w:val="0"/>
          <w:marTop w:val="120"/>
          <w:marBottom w:val="0"/>
          <w:divBdr>
            <w:top w:val="none" w:sz="0" w:space="0" w:color="auto"/>
            <w:left w:val="none" w:sz="0" w:space="0" w:color="auto"/>
            <w:bottom w:val="none" w:sz="0" w:space="0" w:color="auto"/>
            <w:right w:val="none" w:sz="0" w:space="0" w:color="auto"/>
          </w:divBdr>
        </w:div>
        <w:div w:id="1258514872">
          <w:marLeft w:val="360"/>
          <w:marRight w:val="0"/>
          <w:marTop w:val="60"/>
          <w:marBottom w:val="60"/>
          <w:divBdr>
            <w:top w:val="none" w:sz="0" w:space="0" w:color="auto"/>
            <w:left w:val="none" w:sz="0" w:space="0" w:color="auto"/>
            <w:bottom w:val="none" w:sz="0" w:space="0" w:color="auto"/>
            <w:right w:val="none" w:sz="0" w:space="0" w:color="auto"/>
          </w:divBdr>
        </w:div>
        <w:div w:id="1332180867">
          <w:marLeft w:val="360"/>
          <w:marRight w:val="0"/>
          <w:marTop w:val="120"/>
          <w:marBottom w:val="0"/>
          <w:divBdr>
            <w:top w:val="none" w:sz="0" w:space="0" w:color="auto"/>
            <w:left w:val="none" w:sz="0" w:space="0" w:color="auto"/>
            <w:bottom w:val="none" w:sz="0" w:space="0" w:color="auto"/>
            <w:right w:val="none" w:sz="0" w:space="0" w:color="auto"/>
          </w:divBdr>
        </w:div>
        <w:div w:id="47190210">
          <w:marLeft w:val="360"/>
          <w:marRight w:val="0"/>
          <w:marTop w:val="60"/>
          <w:marBottom w:val="60"/>
          <w:divBdr>
            <w:top w:val="none" w:sz="0" w:space="0" w:color="auto"/>
            <w:left w:val="none" w:sz="0" w:space="0" w:color="auto"/>
            <w:bottom w:val="none" w:sz="0" w:space="0" w:color="auto"/>
            <w:right w:val="none" w:sz="0" w:space="0" w:color="auto"/>
          </w:divBdr>
        </w:div>
        <w:div w:id="1810051836">
          <w:marLeft w:val="360"/>
          <w:marRight w:val="0"/>
          <w:marTop w:val="120"/>
          <w:marBottom w:val="0"/>
          <w:divBdr>
            <w:top w:val="none" w:sz="0" w:space="0" w:color="auto"/>
            <w:left w:val="none" w:sz="0" w:space="0" w:color="auto"/>
            <w:bottom w:val="none" w:sz="0" w:space="0" w:color="auto"/>
            <w:right w:val="none" w:sz="0" w:space="0" w:color="auto"/>
          </w:divBdr>
        </w:div>
        <w:div w:id="184102055">
          <w:marLeft w:val="360"/>
          <w:marRight w:val="0"/>
          <w:marTop w:val="60"/>
          <w:marBottom w:val="60"/>
          <w:divBdr>
            <w:top w:val="none" w:sz="0" w:space="0" w:color="auto"/>
            <w:left w:val="none" w:sz="0" w:space="0" w:color="auto"/>
            <w:bottom w:val="none" w:sz="0" w:space="0" w:color="auto"/>
            <w:right w:val="none" w:sz="0" w:space="0" w:color="auto"/>
          </w:divBdr>
        </w:div>
        <w:div w:id="374080707">
          <w:marLeft w:val="360"/>
          <w:marRight w:val="0"/>
          <w:marTop w:val="120"/>
          <w:marBottom w:val="0"/>
          <w:divBdr>
            <w:top w:val="none" w:sz="0" w:space="0" w:color="auto"/>
            <w:left w:val="none" w:sz="0" w:space="0" w:color="auto"/>
            <w:bottom w:val="none" w:sz="0" w:space="0" w:color="auto"/>
            <w:right w:val="none" w:sz="0" w:space="0" w:color="auto"/>
          </w:divBdr>
        </w:div>
        <w:div w:id="813185423">
          <w:marLeft w:val="360"/>
          <w:marRight w:val="0"/>
          <w:marTop w:val="60"/>
          <w:marBottom w:val="60"/>
          <w:divBdr>
            <w:top w:val="none" w:sz="0" w:space="0" w:color="auto"/>
            <w:left w:val="none" w:sz="0" w:space="0" w:color="auto"/>
            <w:bottom w:val="none" w:sz="0" w:space="0" w:color="auto"/>
            <w:right w:val="none" w:sz="0" w:space="0" w:color="auto"/>
          </w:divBdr>
        </w:div>
        <w:div w:id="969439936">
          <w:marLeft w:val="360"/>
          <w:marRight w:val="0"/>
          <w:marTop w:val="120"/>
          <w:marBottom w:val="0"/>
          <w:divBdr>
            <w:top w:val="none" w:sz="0" w:space="0" w:color="auto"/>
            <w:left w:val="none" w:sz="0" w:space="0" w:color="auto"/>
            <w:bottom w:val="none" w:sz="0" w:space="0" w:color="auto"/>
            <w:right w:val="none" w:sz="0" w:space="0" w:color="auto"/>
          </w:divBdr>
        </w:div>
        <w:div w:id="1293907412">
          <w:marLeft w:val="360"/>
          <w:marRight w:val="0"/>
          <w:marTop w:val="60"/>
          <w:marBottom w:val="60"/>
          <w:divBdr>
            <w:top w:val="none" w:sz="0" w:space="0" w:color="auto"/>
            <w:left w:val="none" w:sz="0" w:space="0" w:color="auto"/>
            <w:bottom w:val="none" w:sz="0" w:space="0" w:color="auto"/>
            <w:right w:val="none" w:sz="0" w:space="0" w:color="auto"/>
          </w:divBdr>
        </w:div>
      </w:divsChild>
    </w:div>
    <w:div w:id="1742364023">
      <w:bodyDiv w:val="1"/>
      <w:marLeft w:val="0"/>
      <w:marRight w:val="0"/>
      <w:marTop w:val="0"/>
      <w:marBottom w:val="0"/>
      <w:divBdr>
        <w:top w:val="none" w:sz="0" w:space="0" w:color="auto"/>
        <w:left w:val="none" w:sz="0" w:space="0" w:color="auto"/>
        <w:bottom w:val="none" w:sz="0" w:space="0" w:color="auto"/>
        <w:right w:val="none" w:sz="0" w:space="0" w:color="auto"/>
      </w:divBdr>
      <w:divsChild>
        <w:div w:id="2085711997">
          <w:marLeft w:val="0"/>
          <w:marRight w:val="0"/>
          <w:marTop w:val="120"/>
          <w:marBottom w:val="120"/>
          <w:divBdr>
            <w:top w:val="none" w:sz="0" w:space="0" w:color="auto"/>
            <w:left w:val="none" w:sz="0" w:space="0" w:color="auto"/>
            <w:bottom w:val="none" w:sz="0" w:space="0" w:color="auto"/>
            <w:right w:val="none" w:sz="0" w:space="0" w:color="auto"/>
          </w:divBdr>
        </w:div>
        <w:div w:id="92288810">
          <w:marLeft w:val="0"/>
          <w:marRight w:val="0"/>
          <w:marTop w:val="120"/>
          <w:marBottom w:val="0"/>
          <w:divBdr>
            <w:top w:val="none" w:sz="0" w:space="0" w:color="auto"/>
            <w:left w:val="none" w:sz="0" w:space="0" w:color="auto"/>
            <w:bottom w:val="none" w:sz="0" w:space="0" w:color="auto"/>
            <w:right w:val="none" w:sz="0" w:space="0" w:color="auto"/>
          </w:divBdr>
        </w:div>
      </w:divsChild>
    </w:div>
    <w:div w:id="1745178028">
      <w:bodyDiv w:val="1"/>
      <w:marLeft w:val="0"/>
      <w:marRight w:val="0"/>
      <w:marTop w:val="0"/>
      <w:marBottom w:val="0"/>
      <w:divBdr>
        <w:top w:val="none" w:sz="0" w:space="0" w:color="auto"/>
        <w:left w:val="none" w:sz="0" w:space="0" w:color="auto"/>
        <w:bottom w:val="none" w:sz="0" w:space="0" w:color="auto"/>
        <w:right w:val="none" w:sz="0" w:space="0" w:color="auto"/>
      </w:divBdr>
      <w:divsChild>
        <w:div w:id="303970656">
          <w:marLeft w:val="45"/>
          <w:marRight w:val="0"/>
          <w:marTop w:val="80"/>
          <w:marBottom w:val="80"/>
          <w:divBdr>
            <w:top w:val="none" w:sz="0" w:space="0" w:color="000000"/>
            <w:left w:val="none" w:sz="0" w:space="0" w:color="auto"/>
            <w:bottom w:val="none" w:sz="0" w:space="0" w:color="000000"/>
            <w:right w:val="none" w:sz="0" w:space="0" w:color="000000"/>
          </w:divBdr>
        </w:div>
        <w:div w:id="945114637">
          <w:marLeft w:val="360"/>
          <w:marRight w:val="0"/>
          <w:marTop w:val="120"/>
          <w:marBottom w:val="120"/>
          <w:divBdr>
            <w:top w:val="none" w:sz="0" w:space="0" w:color="auto"/>
            <w:left w:val="none" w:sz="0" w:space="0" w:color="auto"/>
            <w:bottom w:val="none" w:sz="0" w:space="0" w:color="auto"/>
            <w:right w:val="none" w:sz="0" w:space="0" w:color="auto"/>
          </w:divBdr>
        </w:div>
        <w:div w:id="2063288895">
          <w:marLeft w:val="360"/>
          <w:marRight w:val="0"/>
          <w:marTop w:val="120"/>
          <w:marBottom w:val="120"/>
          <w:divBdr>
            <w:top w:val="none" w:sz="0" w:space="0" w:color="auto"/>
            <w:left w:val="none" w:sz="0" w:space="0" w:color="auto"/>
            <w:bottom w:val="none" w:sz="0" w:space="0" w:color="auto"/>
            <w:right w:val="none" w:sz="0" w:space="0" w:color="auto"/>
          </w:divBdr>
        </w:div>
        <w:div w:id="2146660833">
          <w:marLeft w:val="360"/>
          <w:marRight w:val="0"/>
          <w:marTop w:val="120"/>
          <w:marBottom w:val="120"/>
          <w:divBdr>
            <w:top w:val="none" w:sz="0" w:space="0" w:color="auto"/>
            <w:left w:val="none" w:sz="0" w:space="0" w:color="auto"/>
            <w:bottom w:val="none" w:sz="0" w:space="0" w:color="auto"/>
            <w:right w:val="none" w:sz="0" w:space="0" w:color="auto"/>
          </w:divBdr>
        </w:div>
        <w:div w:id="1761026717">
          <w:marLeft w:val="360"/>
          <w:marRight w:val="0"/>
          <w:marTop w:val="120"/>
          <w:marBottom w:val="120"/>
          <w:divBdr>
            <w:top w:val="none" w:sz="0" w:space="0" w:color="auto"/>
            <w:left w:val="none" w:sz="0" w:space="0" w:color="auto"/>
            <w:bottom w:val="none" w:sz="0" w:space="0" w:color="auto"/>
            <w:right w:val="none" w:sz="0" w:space="0" w:color="auto"/>
          </w:divBdr>
        </w:div>
        <w:div w:id="1797488129">
          <w:marLeft w:val="360"/>
          <w:marRight w:val="0"/>
          <w:marTop w:val="120"/>
          <w:marBottom w:val="120"/>
          <w:divBdr>
            <w:top w:val="none" w:sz="0" w:space="0" w:color="auto"/>
            <w:left w:val="none" w:sz="0" w:space="0" w:color="auto"/>
            <w:bottom w:val="none" w:sz="0" w:space="0" w:color="auto"/>
            <w:right w:val="none" w:sz="0" w:space="0" w:color="auto"/>
          </w:divBdr>
        </w:div>
        <w:div w:id="585454603">
          <w:marLeft w:val="360"/>
          <w:marRight w:val="0"/>
          <w:marTop w:val="120"/>
          <w:marBottom w:val="120"/>
          <w:divBdr>
            <w:top w:val="none" w:sz="0" w:space="0" w:color="auto"/>
            <w:left w:val="none" w:sz="0" w:space="0" w:color="auto"/>
            <w:bottom w:val="none" w:sz="0" w:space="0" w:color="auto"/>
            <w:right w:val="none" w:sz="0" w:space="0" w:color="auto"/>
          </w:divBdr>
        </w:div>
        <w:div w:id="1393387086">
          <w:marLeft w:val="360"/>
          <w:marRight w:val="0"/>
          <w:marTop w:val="120"/>
          <w:marBottom w:val="120"/>
          <w:divBdr>
            <w:top w:val="none" w:sz="0" w:space="0" w:color="auto"/>
            <w:left w:val="none" w:sz="0" w:space="0" w:color="auto"/>
            <w:bottom w:val="none" w:sz="0" w:space="0" w:color="auto"/>
            <w:right w:val="none" w:sz="0" w:space="0" w:color="auto"/>
          </w:divBdr>
        </w:div>
        <w:div w:id="1864006256">
          <w:marLeft w:val="360"/>
          <w:marRight w:val="0"/>
          <w:marTop w:val="120"/>
          <w:marBottom w:val="120"/>
          <w:divBdr>
            <w:top w:val="none" w:sz="0" w:space="0" w:color="auto"/>
            <w:left w:val="none" w:sz="0" w:space="0" w:color="auto"/>
            <w:bottom w:val="none" w:sz="0" w:space="0" w:color="auto"/>
            <w:right w:val="none" w:sz="0" w:space="0" w:color="auto"/>
          </w:divBdr>
        </w:div>
        <w:div w:id="1337802068">
          <w:marLeft w:val="360"/>
          <w:marRight w:val="0"/>
          <w:marTop w:val="120"/>
          <w:marBottom w:val="120"/>
          <w:divBdr>
            <w:top w:val="none" w:sz="0" w:space="0" w:color="auto"/>
            <w:left w:val="none" w:sz="0" w:space="0" w:color="auto"/>
            <w:bottom w:val="none" w:sz="0" w:space="0" w:color="auto"/>
            <w:right w:val="none" w:sz="0" w:space="0" w:color="auto"/>
          </w:divBdr>
        </w:div>
      </w:divsChild>
    </w:div>
    <w:div w:id="1754473280">
      <w:bodyDiv w:val="1"/>
      <w:marLeft w:val="0"/>
      <w:marRight w:val="0"/>
      <w:marTop w:val="0"/>
      <w:marBottom w:val="0"/>
      <w:divBdr>
        <w:top w:val="none" w:sz="0" w:space="0" w:color="auto"/>
        <w:left w:val="none" w:sz="0" w:space="0" w:color="auto"/>
        <w:bottom w:val="none" w:sz="0" w:space="0" w:color="auto"/>
        <w:right w:val="none" w:sz="0" w:space="0" w:color="auto"/>
      </w:divBdr>
      <w:divsChild>
        <w:div w:id="1310018780">
          <w:marLeft w:val="0"/>
          <w:marRight w:val="0"/>
          <w:marTop w:val="120"/>
          <w:marBottom w:val="120"/>
          <w:divBdr>
            <w:top w:val="none" w:sz="0" w:space="0" w:color="auto"/>
            <w:left w:val="none" w:sz="0" w:space="0" w:color="auto"/>
            <w:bottom w:val="none" w:sz="0" w:space="0" w:color="auto"/>
            <w:right w:val="none" w:sz="0" w:space="0" w:color="auto"/>
          </w:divBdr>
        </w:div>
        <w:div w:id="784617369">
          <w:marLeft w:val="0"/>
          <w:marRight w:val="0"/>
          <w:marTop w:val="120"/>
          <w:marBottom w:val="120"/>
          <w:divBdr>
            <w:top w:val="none" w:sz="0" w:space="0" w:color="auto"/>
            <w:left w:val="none" w:sz="0" w:space="0" w:color="auto"/>
            <w:bottom w:val="none" w:sz="0" w:space="0" w:color="auto"/>
            <w:right w:val="none" w:sz="0" w:space="0" w:color="auto"/>
          </w:divBdr>
        </w:div>
        <w:div w:id="1036152505">
          <w:marLeft w:val="0"/>
          <w:marRight w:val="0"/>
          <w:marTop w:val="120"/>
          <w:marBottom w:val="120"/>
          <w:divBdr>
            <w:top w:val="none" w:sz="0" w:space="0" w:color="auto"/>
            <w:left w:val="none" w:sz="0" w:space="0" w:color="auto"/>
            <w:bottom w:val="none" w:sz="0" w:space="0" w:color="auto"/>
            <w:right w:val="none" w:sz="0" w:space="0" w:color="auto"/>
          </w:divBdr>
        </w:div>
        <w:div w:id="1701314953">
          <w:marLeft w:val="0"/>
          <w:marRight w:val="0"/>
          <w:marTop w:val="120"/>
          <w:marBottom w:val="120"/>
          <w:divBdr>
            <w:top w:val="none" w:sz="0" w:space="0" w:color="auto"/>
            <w:left w:val="none" w:sz="0" w:space="0" w:color="auto"/>
            <w:bottom w:val="none" w:sz="0" w:space="0" w:color="auto"/>
            <w:right w:val="none" w:sz="0" w:space="0" w:color="auto"/>
          </w:divBdr>
        </w:div>
      </w:divsChild>
    </w:div>
    <w:div w:id="1770852760">
      <w:bodyDiv w:val="1"/>
      <w:marLeft w:val="0"/>
      <w:marRight w:val="0"/>
      <w:marTop w:val="0"/>
      <w:marBottom w:val="0"/>
      <w:divBdr>
        <w:top w:val="none" w:sz="0" w:space="0" w:color="auto"/>
        <w:left w:val="none" w:sz="0" w:space="0" w:color="auto"/>
        <w:bottom w:val="none" w:sz="0" w:space="0" w:color="auto"/>
        <w:right w:val="none" w:sz="0" w:space="0" w:color="auto"/>
      </w:divBdr>
      <w:divsChild>
        <w:div w:id="1048800703">
          <w:marLeft w:val="45"/>
          <w:marRight w:val="0"/>
          <w:marTop w:val="80"/>
          <w:marBottom w:val="80"/>
          <w:divBdr>
            <w:top w:val="none" w:sz="0" w:space="0" w:color="000000"/>
            <w:left w:val="none" w:sz="0" w:space="0" w:color="auto"/>
            <w:bottom w:val="none" w:sz="0" w:space="0" w:color="000000"/>
            <w:right w:val="none" w:sz="0" w:space="0" w:color="000000"/>
          </w:divBdr>
        </w:div>
      </w:divsChild>
    </w:div>
    <w:div w:id="1844005622">
      <w:bodyDiv w:val="1"/>
      <w:marLeft w:val="0"/>
      <w:marRight w:val="0"/>
      <w:marTop w:val="0"/>
      <w:marBottom w:val="0"/>
      <w:divBdr>
        <w:top w:val="none" w:sz="0" w:space="0" w:color="auto"/>
        <w:left w:val="none" w:sz="0" w:space="0" w:color="auto"/>
        <w:bottom w:val="none" w:sz="0" w:space="0" w:color="auto"/>
        <w:right w:val="none" w:sz="0" w:space="0" w:color="auto"/>
      </w:divBdr>
      <w:divsChild>
        <w:div w:id="777720723">
          <w:marLeft w:val="0"/>
          <w:marRight w:val="0"/>
          <w:marTop w:val="120"/>
          <w:marBottom w:val="120"/>
          <w:divBdr>
            <w:top w:val="none" w:sz="0" w:space="0" w:color="auto"/>
            <w:left w:val="none" w:sz="0" w:space="0" w:color="auto"/>
            <w:bottom w:val="none" w:sz="0" w:space="0" w:color="auto"/>
            <w:right w:val="none" w:sz="0" w:space="0" w:color="auto"/>
          </w:divBdr>
        </w:div>
        <w:div w:id="1945577089">
          <w:marLeft w:val="360"/>
          <w:marRight w:val="0"/>
          <w:marTop w:val="60"/>
          <w:marBottom w:val="60"/>
          <w:divBdr>
            <w:top w:val="none" w:sz="0" w:space="0" w:color="auto"/>
            <w:left w:val="none" w:sz="0" w:space="0" w:color="auto"/>
            <w:bottom w:val="none" w:sz="0" w:space="0" w:color="auto"/>
            <w:right w:val="none" w:sz="0" w:space="0" w:color="auto"/>
          </w:divBdr>
        </w:div>
        <w:div w:id="1055548413">
          <w:marLeft w:val="360"/>
          <w:marRight w:val="0"/>
          <w:marTop w:val="60"/>
          <w:marBottom w:val="60"/>
          <w:divBdr>
            <w:top w:val="none" w:sz="0" w:space="0" w:color="auto"/>
            <w:left w:val="none" w:sz="0" w:space="0" w:color="auto"/>
            <w:bottom w:val="none" w:sz="0" w:space="0" w:color="auto"/>
            <w:right w:val="none" w:sz="0" w:space="0" w:color="auto"/>
          </w:divBdr>
        </w:div>
        <w:div w:id="422379938">
          <w:marLeft w:val="360"/>
          <w:marRight w:val="0"/>
          <w:marTop w:val="60"/>
          <w:marBottom w:val="60"/>
          <w:divBdr>
            <w:top w:val="none" w:sz="0" w:space="0" w:color="auto"/>
            <w:left w:val="none" w:sz="0" w:space="0" w:color="auto"/>
            <w:bottom w:val="none" w:sz="0" w:space="0" w:color="auto"/>
            <w:right w:val="none" w:sz="0" w:space="0" w:color="auto"/>
          </w:divBdr>
        </w:div>
        <w:div w:id="430131194">
          <w:marLeft w:val="720"/>
          <w:marRight w:val="0"/>
          <w:marTop w:val="120"/>
          <w:marBottom w:val="120"/>
          <w:divBdr>
            <w:top w:val="none" w:sz="0" w:space="0" w:color="auto"/>
            <w:left w:val="none" w:sz="0" w:space="0" w:color="auto"/>
            <w:bottom w:val="none" w:sz="0" w:space="0" w:color="auto"/>
            <w:right w:val="none" w:sz="0" w:space="0" w:color="auto"/>
          </w:divBdr>
        </w:div>
        <w:div w:id="1839033064">
          <w:marLeft w:val="720"/>
          <w:marRight w:val="0"/>
          <w:marTop w:val="120"/>
          <w:marBottom w:val="0"/>
          <w:divBdr>
            <w:top w:val="none" w:sz="0" w:space="0" w:color="auto"/>
            <w:left w:val="none" w:sz="0" w:space="0" w:color="auto"/>
            <w:bottom w:val="none" w:sz="0" w:space="0" w:color="auto"/>
            <w:right w:val="none" w:sz="0" w:space="0" w:color="auto"/>
          </w:divBdr>
        </w:div>
        <w:div w:id="2056390249">
          <w:marLeft w:val="720"/>
          <w:marRight w:val="0"/>
          <w:marTop w:val="120"/>
          <w:marBottom w:val="120"/>
          <w:divBdr>
            <w:top w:val="none" w:sz="0" w:space="0" w:color="auto"/>
            <w:left w:val="none" w:sz="0" w:space="0" w:color="auto"/>
            <w:bottom w:val="none" w:sz="0" w:space="0" w:color="auto"/>
            <w:right w:val="none" w:sz="0" w:space="0" w:color="auto"/>
          </w:divBdr>
        </w:div>
        <w:div w:id="37973148">
          <w:marLeft w:val="720"/>
          <w:marRight w:val="0"/>
          <w:marTop w:val="120"/>
          <w:marBottom w:val="0"/>
          <w:divBdr>
            <w:top w:val="none" w:sz="0" w:space="0" w:color="auto"/>
            <w:left w:val="none" w:sz="0" w:space="0" w:color="auto"/>
            <w:bottom w:val="none" w:sz="0" w:space="0" w:color="auto"/>
            <w:right w:val="none" w:sz="0" w:space="0" w:color="auto"/>
          </w:divBdr>
        </w:div>
        <w:div w:id="1411459986">
          <w:marLeft w:val="720"/>
          <w:marRight w:val="0"/>
          <w:marTop w:val="120"/>
          <w:marBottom w:val="120"/>
          <w:divBdr>
            <w:top w:val="none" w:sz="0" w:space="0" w:color="auto"/>
            <w:left w:val="none" w:sz="0" w:space="0" w:color="auto"/>
            <w:bottom w:val="none" w:sz="0" w:space="0" w:color="auto"/>
            <w:right w:val="none" w:sz="0" w:space="0" w:color="auto"/>
          </w:divBdr>
        </w:div>
        <w:div w:id="661156554">
          <w:marLeft w:val="720"/>
          <w:marRight w:val="0"/>
          <w:marTop w:val="120"/>
          <w:marBottom w:val="0"/>
          <w:divBdr>
            <w:top w:val="none" w:sz="0" w:space="0" w:color="auto"/>
            <w:left w:val="none" w:sz="0" w:space="0" w:color="auto"/>
            <w:bottom w:val="none" w:sz="0" w:space="0" w:color="auto"/>
            <w:right w:val="none" w:sz="0" w:space="0" w:color="auto"/>
          </w:divBdr>
        </w:div>
        <w:div w:id="1661732833">
          <w:marLeft w:val="720"/>
          <w:marRight w:val="0"/>
          <w:marTop w:val="120"/>
          <w:marBottom w:val="120"/>
          <w:divBdr>
            <w:top w:val="none" w:sz="0" w:space="0" w:color="auto"/>
            <w:left w:val="none" w:sz="0" w:space="0" w:color="auto"/>
            <w:bottom w:val="none" w:sz="0" w:space="0" w:color="auto"/>
            <w:right w:val="none" w:sz="0" w:space="0" w:color="auto"/>
          </w:divBdr>
        </w:div>
        <w:div w:id="1010836212">
          <w:marLeft w:val="720"/>
          <w:marRight w:val="0"/>
          <w:marTop w:val="120"/>
          <w:marBottom w:val="0"/>
          <w:divBdr>
            <w:top w:val="none" w:sz="0" w:space="0" w:color="auto"/>
            <w:left w:val="none" w:sz="0" w:space="0" w:color="auto"/>
            <w:bottom w:val="none" w:sz="0" w:space="0" w:color="auto"/>
            <w:right w:val="none" w:sz="0" w:space="0" w:color="auto"/>
          </w:divBdr>
        </w:div>
        <w:div w:id="85614565">
          <w:marLeft w:val="360"/>
          <w:marRight w:val="0"/>
          <w:marTop w:val="60"/>
          <w:marBottom w:val="60"/>
          <w:divBdr>
            <w:top w:val="none" w:sz="0" w:space="0" w:color="auto"/>
            <w:left w:val="none" w:sz="0" w:space="0" w:color="auto"/>
            <w:bottom w:val="none" w:sz="0" w:space="0" w:color="auto"/>
            <w:right w:val="none" w:sz="0" w:space="0" w:color="auto"/>
          </w:divBdr>
        </w:div>
      </w:divsChild>
    </w:div>
    <w:div w:id="1926910789">
      <w:bodyDiv w:val="1"/>
      <w:marLeft w:val="0"/>
      <w:marRight w:val="0"/>
      <w:marTop w:val="0"/>
      <w:marBottom w:val="0"/>
      <w:divBdr>
        <w:top w:val="none" w:sz="0" w:space="0" w:color="auto"/>
        <w:left w:val="none" w:sz="0" w:space="0" w:color="auto"/>
        <w:bottom w:val="none" w:sz="0" w:space="0" w:color="auto"/>
        <w:right w:val="none" w:sz="0" w:space="0" w:color="auto"/>
      </w:divBdr>
      <w:divsChild>
        <w:div w:id="421490852">
          <w:marLeft w:val="0"/>
          <w:marRight w:val="0"/>
          <w:marTop w:val="80"/>
          <w:marBottom w:val="80"/>
          <w:divBdr>
            <w:top w:val="none" w:sz="0" w:space="0" w:color="auto"/>
            <w:left w:val="none" w:sz="0" w:space="0" w:color="auto"/>
            <w:bottom w:val="none" w:sz="0" w:space="0" w:color="auto"/>
            <w:right w:val="none" w:sz="0" w:space="0" w:color="auto"/>
          </w:divBdr>
        </w:div>
        <w:div w:id="1920360528">
          <w:marLeft w:val="0"/>
          <w:marRight w:val="0"/>
          <w:marTop w:val="80"/>
          <w:marBottom w:val="80"/>
          <w:divBdr>
            <w:top w:val="none" w:sz="0" w:space="0" w:color="auto"/>
            <w:left w:val="none" w:sz="0" w:space="0" w:color="auto"/>
            <w:bottom w:val="none" w:sz="0" w:space="0" w:color="auto"/>
            <w:right w:val="none" w:sz="0" w:space="0" w:color="auto"/>
          </w:divBdr>
        </w:div>
      </w:divsChild>
    </w:div>
    <w:div w:id="1931812039">
      <w:bodyDiv w:val="1"/>
      <w:marLeft w:val="0"/>
      <w:marRight w:val="0"/>
      <w:marTop w:val="0"/>
      <w:marBottom w:val="0"/>
      <w:divBdr>
        <w:top w:val="none" w:sz="0" w:space="0" w:color="auto"/>
        <w:left w:val="none" w:sz="0" w:space="0" w:color="auto"/>
        <w:bottom w:val="none" w:sz="0" w:space="0" w:color="auto"/>
        <w:right w:val="none" w:sz="0" w:space="0" w:color="auto"/>
      </w:divBdr>
      <w:divsChild>
        <w:div w:id="715591604">
          <w:marLeft w:val="0"/>
          <w:marRight w:val="0"/>
          <w:marTop w:val="225"/>
          <w:marBottom w:val="225"/>
          <w:divBdr>
            <w:top w:val="none" w:sz="0" w:space="0" w:color="auto"/>
            <w:left w:val="none" w:sz="0" w:space="0" w:color="auto"/>
            <w:bottom w:val="none" w:sz="0" w:space="0" w:color="auto"/>
            <w:right w:val="none" w:sz="0" w:space="0" w:color="auto"/>
          </w:divBdr>
        </w:div>
        <w:div w:id="1867910975">
          <w:marLeft w:val="0"/>
          <w:marRight w:val="0"/>
          <w:marTop w:val="120"/>
          <w:marBottom w:val="0"/>
          <w:divBdr>
            <w:top w:val="none" w:sz="0" w:space="0" w:color="auto"/>
            <w:left w:val="none" w:sz="0" w:space="0" w:color="auto"/>
            <w:bottom w:val="none" w:sz="0" w:space="0" w:color="auto"/>
            <w:right w:val="none" w:sz="0" w:space="0" w:color="auto"/>
          </w:divBdr>
        </w:div>
      </w:divsChild>
    </w:div>
    <w:div w:id="1982424879">
      <w:bodyDiv w:val="1"/>
      <w:marLeft w:val="0"/>
      <w:marRight w:val="0"/>
      <w:marTop w:val="0"/>
      <w:marBottom w:val="0"/>
      <w:divBdr>
        <w:top w:val="none" w:sz="0" w:space="0" w:color="auto"/>
        <w:left w:val="none" w:sz="0" w:space="0" w:color="auto"/>
        <w:bottom w:val="none" w:sz="0" w:space="0" w:color="auto"/>
        <w:right w:val="none" w:sz="0" w:space="0" w:color="auto"/>
      </w:divBdr>
      <w:divsChild>
        <w:div w:id="1191265448">
          <w:marLeft w:val="0"/>
          <w:marRight w:val="0"/>
          <w:marTop w:val="225"/>
          <w:marBottom w:val="225"/>
          <w:divBdr>
            <w:top w:val="none" w:sz="0" w:space="0" w:color="auto"/>
            <w:left w:val="none" w:sz="0" w:space="0" w:color="auto"/>
            <w:bottom w:val="none" w:sz="0" w:space="0" w:color="auto"/>
            <w:right w:val="none" w:sz="0" w:space="0" w:color="auto"/>
          </w:divBdr>
        </w:div>
        <w:div w:id="252974850">
          <w:marLeft w:val="0"/>
          <w:marRight w:val="0"/>
          <w:marTop w:val="120"/>
          <w:marBottom w:val="120"/>
          <w:divBdr>
            <w:top w:val="none" w:sz="0" w:space="0" w:color="auto"/>
            <w:left w:val="none" w:sz="0" w:space="0" w:color="auto"/>
            <w:bottom w:val="none" w:sz="0" w:space="0" w:color="auto"/>
            <w:right w:val="none" w:sz="0" w:space="0" w:color="auto"/>
          </w:divBdr>
        </w:div>
        <w:div w:id="1224295429">
          <w:marLeft w:val="0"/>
          <w:marRight w:val="0"/>
          <w:marTop w:val="120"/>
          <w:marBottom w:val="120"/>
          <w:divBdr>
            <w:top w:val="none" w:sz="0" w:space="0" w:color="auto"/>
            <w:left w:val="none" w:sz="0" w:space="0" w:color="auto"/>
            <w:bottom w:val="none" w:sz="0" w:space="0" w:color="auto"/>
            <w:right w:val="none" w:sz="0" w:space="0" w:color="auto"/>
          </w:divBdr>
        </w:div>
        <w:div w:id="411395218">
          <w:marLeft w:val="0"/>
          <w:marRight w:val="0"/>
          <w:marTop w:val="120"/>
          <w:marBottom w:val="0"/>
          <w:divBdr>
            <w:top w:val="none" w:sz="0" w:space="0" w:color="auto"/>
            <w:left w:val="none" w:sz="0" w:space="0" w:color="auto"/>
            <w:bottom w:val="none" w:sz="0" w:space="0" w:color="auto"/>
            <w:right w:val="none" w:sz="0" w:space="0" w:color="auto"/>
          </w:divBdr>
        </w:div>
        <w:div w:id="1404527724">
          <w:marLeft w:val="0"/>
          <w:marRight w:val="0"/>
          <w:marTop w:val="120"/>
          <w:marBottom w:val="120"/>
          <w:divBdr>
            <w:top w:val="none" w:sz="0" w:space="0" w:color="auto"/>
            <w:left w:val="none" w:sz="0" w:space="0" w:color="auto"/>
            <w:bottom w:val="none" w:sz="0" w:space="0" w:color="auto"/>
            <w:right w:val="none" w:sz="0" w:space="0" w:color="auto"/>
          </w:divBdr>
        </w:div>
        <w:div w:id="646205225">
          <w:marLeft w:val="0"/>
          <w:marRight w:val="0"/>
          <w:marTop w:val="120"/>
          <w:marBottom w:val="0"/>
          <w:divBdr>
            <w:top w:val="none" w:sz="0" w:space="0" w:color="auto"/>
            <w:left w:val="none" w:sz="0" w:space="0" w:color="auto"/>
            <w:bottom w:val="none" w:sz="0" w:space="0" w:color="auto"/>
            <w:right w:val="none" w:sz="0" w:space="0" w:color="auto"/>
          </w:divBdr>
        </w:div>
      </w:divsChild>
    </w:div>
    <w:div w:id="1986739031">
      <w:bodyDiv w:val="1"/>
      <w:marLeft w:val="0"/>
      <w:marRight w:val="0"/>
      <w:marTop w:val="0"/>
      <w:marBottom w:val="0"/>
      <w:divBdr>
        <w:top w:val="none" w:sz="0" w:space="0" w:color="auto"/>
        <w:left w:val="none" w:sz="0" w:space="0" w:color="auto"/>
        <w:bottom w:val="none" w:sz="0" w:space="0" w:color="auto"/>
        <w:right w:val="none" w:sz="0" w:space="0" w:color="auto"/>
      </w:divBdr>
      <w:divsChild>
        <w:div w:id="515769994">
          <w:marLeft w:val="0"/>
          <w:marRight w:val="0"/>
          <w:marTop w:val="120"/>
          <w:marBottom w:val="120"/>
          <w:divBdr>
            <w:top w:val="none" w:sz="0" w:space="0" w:color="auto"/>
            <w:left w:val="none" w:sz="0" w:space="0" w:color="auto"/>
            <w:bottom w:val="none" w:sz="0" w:space="0" w:color="auto"/>
            <w:right w:val="none" w:sz="0" w:space="0" w:color="auto"/>
          </w:divBdr>
        </w:div>
        <w:div w:id="1457139965">
          <w:marLeft w:val="0"/>
          <w:marRight w:val="0"/>
          <w:marTop w:val="120"/>
          <w:marBottom w:val="0"/>
          <w:divBdr>
            <w:top w:val="none" w:sz="0" w:space="0" w:color="auto"/>
            <w:left w:val="none" w:sz="0" w:space="0" w:color="auto"/>
            <w:bottom w:val="none" w:sz="0" w:space="0" w:color="auto"/>
            <w:right w:val="none" w:sz="0" w:space="0" w:color="auto"/>
          </w:divBdr>
        </w:div>
      </w:divsChild>
    </w:div>
    <w:div w:id="1987514489">
      <w:bodyDiv w:val="1"/>
      <w:marLeft w:val="0"/>
      <w:marRight w:val="0"/>
      <w:marTop w:val="0"/>
      <w:marBottom w:val="0"/>
      <w:divBdr>
        <w:top w:val="none" w:sz="0" w:space="0" w:color="auto"/>
        <w:left w:val="none" w:sz="0" w:space="0" w:color="auto"/>
        <w:bottom w:val="none" w:sz="0" w:space="0" w:color="auto"/>
        <w:right w:val="none" w:sz="0" w:space="0" w:color="auto"/>
      </w:divBdr>
      <w:divsChild>
        <w:div w:id="1162771895">
          <w:marLeft w:val="0"/>
          <w:marRight w:val="0"/>
          <w:marTop w:val="225"/>
          <w:marBottom w:val="225"/>
          <w:divBdr>
            <w:top w:val="none" w:sz="0" w:space="0" w:color="auto"/>
            <w:left w:val="none" w:sz="0" w:space="0" w:color="auto"/>
            <w:bottom w:val="none" w:sz="0" w:space="0" w:color="auto"/>
            <w:right w:val="none" w:sz="0" w:space="0" w:color="auto"/>
          </w:divBdr>
        </w:div>
        <w:div w:id="2144956961">
          <w:marLeft w:val="0"/>
          <w:marRight w:val="0"/>
          <w:marTop w:val="120"/>
          <w:marBottom w:val="120"/>
          <w:divBdr>
            <w:top w:val="none" w:sz="0" w:space="0" w:color="auto"/>
            <w:left w:val="none" w:sz="0" w:space="0" w:color="auto"/>
            <w:bottom w:val="none" w:sz="0" w:space="0" w:color="auto"/>
            <w:right w:val="none" w:sz="0" w:space="0" w:color="auto"/>
          </w:divBdr>
        </w:div>
      </w:divsChild>
    </w:div>
    <w:div w:id="2004771696">
      <w:bodyDiv w:val="1"/>
      <w:marLeft w:val="0"/>
      <w:marRight w:val="0"/>
      <w:marTop w:val="0"/>
      <w:marBottom w:val="0"/>
      <w:divBdr>
        <w:top w:val="none" w:sz="0" w:space="0" w:color="auto"/>
        <w:left w:val="none" w:sz="0" w:space="0" w:color="auto"/>
        <w:bottom w:val="none" w:sz="0" w:space="0" w:color="auto"/>
        <w:right w:val="none" w:sz="0" w:space="0" w:color="auto"/>
      </w:divBdr>
      <w:divsChild>
        <w:div w:id="1493329954">
          <w:marLeft w:val="0"/>
          <w:marRight w:val="0"/>
          <w:marTop w:val="120"/>
          <w:marBottom w:val="120"/>
          <w:divBdr>
            <w:top w:val="none" w:sz="0" w:space="0" w:color="auto"/>
            <w:left w:val="none" w:sz="0" w:space="0" w:color="auto"/>
            <w:bottom w:val="none" w:sz="0" w:space="0" w:color="auto"/>
            <w:right w:val="none" w:sz="0" w:space="0" w:color="auto"/>
          </w:divBdr>
        </w:div>
        <w:div w:id="408962003">
          <w:marLeft w:val="0"/>
          <w:marRight w:val="0"/>
          <w:marTop w:val="120"/>
          <w:marBottom w:val="0"/>
          <w:divBdr>
            <w:top w:val="none" w:sz="0" w:space="0" w:color="auto"/>
            <w:left w:val="none" w:sz="0" w:space="0" w:color="auto"/>
            <w:bottom w:val="none" w:sz="0" w:space="0" w:color="auto"/>
            <w:right w:val="none" w:sz="0" w:space="0" w:color="auto"/>
          </w:divBdr>
        </w:div>
        <w:div w:id="460613022">
          <w:marLeft w:val="0"/>
          <w:marRight w:val="0"/>
          <w:marTop w:val="120"/>
          <w:marBottom w:val="120"/>
          <w:divBdr>
            <w:top w:val="none" w:sz="0" w:space="0" w:color="auto"/>
            <w:left w:val="none" w:sz="0" w:space="0" w:color="auto"/>
            <w:bottom w:val="none" w:sz="0" w:space="0" w:color="auto"/>
            <w:right w:val="none" w:sz="0" w:space="0" w:color="auto"/>
          </w:divBdr>
        </w:div>
        <w:div w:id="70130222">
          <w:marLeft w:val="360"/>
          <w:marRight w:val="0"/>
          <w:marTop w:val="120"/>
          <w:marBottom w:val="120"/>
          <w:divBdr>
            <w:top w:val="none" w:sz="0" w:space="0" w:color="auto"/>
            <w:left w:val="none" w:sz="0" w:space="0" w:color="auto"/>
            <w:bottom w:val="none" w:sz="0" w:space="0" w:color="auto"/>
            <w:right w:val="none" w:sz="0" w:space="0" w:color="auto"/>
          </w:divBdr>
        </w:div>
        <w:div w:id="1956982884">
          <w:marLeft w:val="360"/>
          <w:marRight w:val="0"/>
          <w:marTop w:val="120"/>
          <w:marBottom w:val="120"/>
          <w:divBdr>
            <w:top w:val="none" w:sz="0" w:space="0" w:color="auto"/>
            <w:left w:val="none" w:sz="0" w:space="0" w:color="auto"/>
            <w:bottom w:val="none" w:sz="0" w:space="0" w:color="auto"/>
            <w:right w:val="none" w:sz="0" w:space="0" w:color="auto"/>
          </w:divBdr>
        </w:div>
      </w:divsChild>
    </w:div>
    <w:div w:id="2050570279">
      <w:bodyDiv w:val="1"/>
      <w:marLeft w:val="0"/>
      <w:marRight w:val="0"/>
      <w:marTop w:val="0"/>
      <w:marBottom w:val="0"/>
      <w:divBdr>
        <w:top w:val="none" w:sz="0" w:space="0" w:color="auto"/>
        <w:left w:val="none" w:sz="0" w:space="0" w:color="auto"/>
        <w:bottom w:val="none" w:sz="0" w:space="0" w:color="auto"/>
        <w:right w:val="none" w:sz="0" w:space="0" w:color="auto"/>
      </w:divBdr>
      <w:divsChild>
        <w:div w:id="384908670">
          <w:marLeft w:val="0"/>
          <w:marRight w:val="0"/>
          <w:marTop w:val="120"/>
          <w:marBottom w:val="120"/>
          <w:divBdr>
            <w:top w:val="none" w:sz="0" w:space="0" w:color="auto"/>
            <w:left w:val="none" w:sz="0" w:space="0" w:color="auto"/>
            <w:bottom w:val="none" w:sz="0" w:space="0" w:color="auto"/>
            <w:right w:val="none" w:sz="0" w:space="0" w:color="auto"/>
          </w:divBdr>
        </w:div>
        <w:div w:id="322513719">
          <w:marLeft w:val="0"/>
          <w:marRight w:val="0"/>
          <w:marTop w:val="120"/>
          <w:marBottom w:val="120"/>
          <w:divBdr>
            <w:top w:val="none" w:sz="0" w:space="0" w:color="auto"/>
            <w:left w:val="none" w:sz="0" w:space="0" w:color="auto"/>
            <w:bottom w:val="none" w:sz="0" w:space="0" w:color="auto"/>
            <w:right w:val="none" w:sz="0" w:space="0" w:color="auto"/>
          </w:divBdr>
        </w:div>
      </w:divsChild>
    </w:div>
    <w:div w:id="2121605598">
      <w:bodyDiv w:val="1"/>
      <w:marLeft w:val="0"/>
      <w:marRight w:val="0"/>
      <w:marTop w:val="0"/>
      <w:marBottom w:val="0"/>
      <w:divBdr>
        <w:top w:val="none" w:sz="0" w:space="0" w:color="auto"/>
        <w:left w:val="none" w:sz="0" w:space="0" w:color="auto"/>
        <w:bottom w:val="none" w:sz="0" w:space="0" w:color="auto"/>
        <w:right w:val="none" w:sz="0" w:space="0" w:color="auto"/>
      </w:divBdr>
      <w:divsChild>
        <w:div w:id="13923201">
          <w:marLeft w:val="45"/>
          <w:marRight w:val="0"/>
          <w:marTop w:val="80"/>
          <w:marBottom w:val="80"/>
          <w:divBdr>
            <w:top w:val="none" w:sz="0" w:space="0" w:color="000000"/>
            <w:left w:val="none" w:sz="0" w:space="0" w:color="auto"/>
            <w:bottom w:val="none" w:sz="0" w:space="0" w:color="000000"/>
            <w:right w:val="none" w:sz="0" w:space="0" w:color="000000"/>
          </w:divBdr>
        </w:div>
        <w:div w:id="1083911501">
          <w:marLeft w:val="45"/>
          <w:marRight w:val="0"/>
          <w:marTop w:val="80"/>
          <w:marBottom w:val="80"/>
          <w:divBdr>
            <w:top w:val="none" w:sz="0" w:space="0" w:color="000000"/>
            <w:left w:val="none" w:sz="0" w:space="0" w:color="auto"/>
            <w:bottom w:val="none" w:sz="0" w:space="0" w:color="000000"/>
            <w:right w:val="none" w:sz="0" w:space="0" w:color="000000"/>
          </w:divBdr>
        </w:div>
      </w:divsChild>
    </w:div>
    <w:div w:id="2134713929">
      <w:bodyDiv w:val="1"/>
      <w:marLeft w:val="0"/>
      <w:marRight w:val="0"/>
      <w:marTop w:val="0"/>
      <w:marBottom w:val="0"/>
      <w:divBdr>
        <w:top w:val="none" w:sz="0" w:space="0" w:color="auto"/>
        <w:left w:val="none" w:sz="0" w:space="0" w:color="auto"/>
        <w:bottom w:val="none" w:sz="0" w:space="0" w:color="auto"/>
        <w:right w:val="none" w:sz="0" w:space="0" w:color="auto"/>
      </w:divBdr>
      <w:divsChild>
        <w:div w:id="380445778">
          <w:marLeft w:val="0"/>
          <w:marRight w:val="0"/>
          <w:marTop w:val="80"/>
          <w:marBottom w:val="80"/>
          <w:divBdr>
            <w:top w:val="none" w:sz="0" w:space="0" w:color="auto"/>
            <w:left w:val="none" w:sz="0" w:space="0" w:color="auto"/>
            <w:bottom w:val="none" w:sz="0" w:space="0" w:color="auto"/>
            <w:right w:val="none" w:sz="0" w:space="0" w:color="auto"/>
          </w:divBdr>
        </w:div>
        <w:div w:id="1662809514">
          <w:marLeft w:val="0"/>
          <w:marRight w:val="0"/>
          <w:marTop w:val="80"/>
          <w:marBottom w:val="80"/>
          <w:divBdr>
            <w:top w:val="none" w:sz="0" w:space="0" w:color="auto"/>
            <w:left w:val="none" w:sz="0" w:space="0" w:color="auto"/>
            <w:bottom w:val="none" w:sz="0" w:space="0" w:color="auto"/>
            <w:right w:val="none" w:sz="0" w:space="0" w:color="auto"/>
          </w:divBdr>
        </w:div>
        <w:div w:id="671831867">
          <w:marLeft w:val="0"/>
          <w:marRight w:val="0"/>
          <w:marTop w:val="80"/>
          <w:marBottom w:val="80"/>
          <w:divBdr>
            <w:top w:val="none" w:sz="0" w:space="0" w:color="auto"/>
            <w:left w:val="none" w:sz="0" w:space="0" w:color="auto"/>
            <w:bottom w:val="none" w:sz="0" w:space="0" w:color="auto"/>
            <w:right w:val="none" w:sz="0" w:space="0" w:color="auto"/>
          </w:divBdr>
        </w:div>
        <w:div w:id="325473534">
          <w:marLeft w:val="0"/>
          <w:marRight w:val="0"/>
          <w:marTop w:val="80"/>
          <w:marBottom w:val="80"/>
          <w:divBdr>
            <w:top w:val="none" w:sz="0" w:space="0" w:color="auto"/>
            <w:left w:val="none" w:sz="0" w:space="0" w:color="auto"/>
            <w:bottom w:val="none" w:sz="0" w:space="0" w:color="auto"/>
            <w:right w:val="none" w:sz="0" w:space="0" w:color="auto"/>
          </w:divBdr>
        </w:div>
        <w:div w:id="1203322069">
          <w:marLeft w:val="45"/>
          <w:marRight w:val="0"/>
          <w:marTop w:val="80"/>
          <w:marBottom w:val="80"/>
          <w:divBdr>
            <w:top w:val="none" w:sz="0" w:space="0" w:color="000000"/>
            <w:left w:val="none" w:sz="0" w:space="0" w:color="auto"/>
            <w:bottom w:val="none" w:sz="0" w:space="0" w:color="000000"/>
            <w:right w:val="none" w:sz="0" w:space="0" w:color="000000"/>
          </w:divBdr>
        </w:div>
        <w:div w:id="1441147669">
          <w:marLeft w:val="45"/>
          <w:marRight w:val="0"/>
          <w:marTop w:val="80"/>
          <w:marBottom w:val="80"/>
          <w:divBdr>
            <w:top w:val="none" w:sz="0" w:space="0" w:color="000000"/>
            <w:left w:val="none" w:sz="0" w:space="0" w:color="auto"/>
            <w:bottom w:val="none" w:sz="0" w:space="0" w:color="000000"/>
            <w:right w:val="none" w:sz="0" w:space="0" w:color="000000"/>
          </w:divBdr>
        </w:div>
        <w:div w:id="1320843396">
          <w:marLeft w:val="45"/>
          <w:marRight w:val="0"/>
          <w:marTop w:val="80"/>
          <w:marBottom w:val="80"/>
          <w:divBdr>
            <w:top w:val="none" w:sz="0" w:space="0" w:color="000000"/>
            <w:left w:val="none" w:sz="0" w:space="0" w:color="auto"/>
            <w:bottom w:val="none" w:sz="0" w:space="0" w:color="000000"/>
            <w:right w:val="none" w:sz="0" w:space="0" w:color="000000"/>
          </w:divBdr>
        </w:div>
        <w:div w:id="246109815">
          <w:marLeft w:val="45"/>
          <w:marRight w:val="0"/>
          <w:marTop w:val="80"/>
          <w:marBottom w:val="80"/>
          <w:divBdr>
            <w:top w:val="none" w:sz="0" w:space="0" w:color="000000"/>
            <w:left w:val="none" w:sz="0" w:space="0" w:color="auto"/>
            <w:bottom w:val="none" w:sz="0" w:space="0" w:color="000000"/>
            <w:right w:val="none" w:sz="0" w:space="0" w:color="000000"/>
          </w:divBdr>
        </w:div>
        <w:div w:id="995183685">
          <w:marLeft w:val="45"/>
          <w:marRight w:val="0"/>
          <w:marTop w:val="80"/>
          <w:marBottom w:val="80"/>
          <w:divBdr>
            <w:top w:val="none" w:sz="0" w:space="0" w:color="000000"/>
            <w:left w:val="none" w:sz="0" w:space="0" w:color="auto"/>
            <w:bottom w:val="none" w:sz="0" w:space="0" w:color="000000"/>
            <w:right w:val="none" w:sz="0" w:space="0" w:color="000000"/>
          </w:divBdr>
        </w:div>
        <w:div w:id="47726824">
          <w:marLeft w:val="45"/>
          <w:marRight w:val="0"/>
          <w:marTop w:val="80"/>
          <w:marBottom w:val="80"/>
          <w:divBdr>
            <w:top w:val="none" w:sz="0" w:space="0" w:color="000000"/>
            <w:left w:val="none" w:sz="0" w:space="0" w:color="auto"/>
            <w:bottom w:val="none" w:sz="0" w:space="0" w:color="000000"/>
            <w:right w:val="none" w:sz="0" w:space="0" w:color="000000"/>
          </w:divBdr>
        </w:div>
        <w:div w:id="595209028">
          <w:marLeft w:val="45"/>
          <w:marRight w:val="0"/>
          <w:marTop w:val="80"/>
          <w:marBottom w:val="80"/>
          <w:divBdr>
            <w:top w:val="none" w:sz="0" w:space="0" w:color="000000"/>
            <w:left w:val="none" w:sz="0" w:space="0" w:color="auto"/>
            <w:bottom w:val="none" w:sz="0" w:space="0" w:color="000000"/>
            <w:right w:val="none" w:sz="0" w:space="0" w:color="000000"/>
          </w:divBdr>
        </w:div>
        <w:div w:id="1975406862">
          <w:marLeft w:val="45"/>
          <w:marRight w:val="0"/>
          <w:marTop w:val="80"/>
          <w:marBottom w:val="80"/>
          <w:divBdr>
            <w:top w:val="none" w:sz="0" w:space="0" w:color="000000"/>
            <w:left w:val="none" w:sz="0" w:space="0" w:color="auto"/>
            <w:bottom w:val="none" w:sz="0" w:space="0" w:color="000000"/>
            <w:right w:val="none" w:sz="0" w:space="0" w:color="000000"/>
          </w:divBdr>
        </w:div>
        <w:div w:id="677850975">
          <w:marLeft w:val="45"/>
          <w:marRight w:val="0"/>
          <w:marTop w:val="80"/>
          <w:marBottom w:val="80"/>
          <w:divBdr>
            <w:top w:val="none" w:sz="0" w:space="0" w:color="000000"/>
            <w:left w:val="none" w:sz="0" w:space="0" w:color="auto"/>
            <w:bottom w:val="none" w:sz="0" w:space="0" w:color="000000"/>
            <w:right w:val="none" w:sz="0" w:space="0" w:color="000000"/>
          </w:divBdr>
        </w:div>
        <w:div w:id="1762800251">
          <w:marLeft w:val="45"/>
          <w:marRight w:val="0"/>
          <w:marTop w:val="80"/>
          <w:marBottom w:val="80"/>
          <w:divBdr>
            <w:top w:val="none" w:sz="0" w:space="0" w:color="000000"/>
            <w:left w:val="none" w:sz="0" w:space="0" w:color="auto"/>
            <w:bottom w:val="none" w:sz="0" w:space="0" w:color="000000"/>
            <w:right w:val="none" w:sz="0" w:space="0" w:color="000000"/>
          </w:divBdr>
        </w:div>
        <w:div w:id="751199829">
          <w:marLeft w:val="45"/>
          <w:marRight w:val="0"/>
          <w:marTop w:val="80"/>
          <w:marBottom w:val="80"/>
          <w:divBdr>
            <w:top w:val="none" w:sz="0" w:space="0" w:color="000000"/>
            <w:left w:val="none" w:sz="0" w:space="0" w:color="auto"/>
            <w:bottom w:val="none" w:sz="0" w:space="0" w:color="000000"/>
            <w:right w:val="none" w:sz="0" w:space="0" w:color="000000"/>
          </w:divBdr>
        </w:div>
        <w:div w:id="1868367446">
          <w:marLeft w:val="45"/>
          <w:marRight w:val="0"/>
          <w:marTop w:val="80"/>
          <w:marBottom w:val="80"/>
          <w:divBdr>
            <w:top w:val="none" w:sz="0" w:space="0" w:color="000000"/>
            <w:left w:val="none" w:sz="0" w:space="0" w:color="auto"/>
            <w:bottom w:val="none" w:sz="0" w:space="0" w:color="000000"/>
            <w:right w:val="none" w:sz="0" w:space="0" w:color="000000"/>
          </w:divBdr>
        </w:div>
        <w:div w:id="589970226">
          <w:marLeft w:val="45"/>
          <w:marRight w:val="0"/>
          <w:marTop w:val="80"/>
          <w:marBottom w:val="80"/>
          <w:divBdr>
            <w:top w:val="none" w:sz="0" w:space="0" w:color="000000"/>
            <w:left w:val="none" w:sz="0" w:space="0" w:color="auto"/>
            <w:bottom w:val="none" w:sz="0" w:space="0" w:color="000000"/>
            <w:right w:val="none" w:sz="0" w:space="0" w:color="000000"/>
          </w:divBdr>
        </w:div>
        <w:div w:id="85854500">
          <w:marLeft w:val="45"/>
          <w:marRight w:val="0"/>
          <w:marTop w:val="80"/>
          <w:marBottom w:val="80"/>
          <w:divBdr>
            <w:top w:val="none" w:sz="0" w:space="0" w:color="000000"/>
            <w:left w:val="none" w:sz="0" w:space="0" w:color="auto"/>
            <w:bottom w:val="none" w:sz="0" w:space="0" w:color="000000"/>
            <w:right w:val="none" w:sz="0" w:space="0" w:color="000000"/>
          </w:divBdr>
        </w:div>
        <w:div w:id="978806480">
          <w:marLeft w:val="45"/>
          <w:marRight w:val="0"/>
          <w:marTop w:val="80"/>
          <w:marBottom w:val="80"/>
          <w:divBdr>
            <w:top w:val="none" w:sz="0" w:space="0" w:color="000000"/>
            <w:left w:val="none" w:sz="0" w:space="0" w:color="auto"/>
            <w:bottom w:val="none" w:sz="0" w:space="0" w:color="000000"/>
            <w:right w:val="none" w:sz="0" w:space="0" w:color="000000"/>
          </w:divBdr>
        </w:div>
        <w:div w:id="1513033339">
          <w:marLeft w:val="45"/>
          <w:marRight w:val="0"/>
          <w:marTop w:val="80"/>
          <w:marBottom w:val="80"/>
          <w:divBdr>
            <w:top w:val="none" w:sz="0" w:space="0" w:color="000000"/>
            <w:left w:val="none" w:sz="0" w:space="0" w:color="auto"/>
            <w:bottom w:val="none" w:sz="0" w:space="0" w:color="000000"/>
            <w:right w:val="none" w:sz="0" w:space="0" w:color="000000"/>
          </w:divBdr>
        </w:div>
        <w:div w:id="2131587908">
          <w:marLeft w:val="45"/>
          <w:marRight w:val="0"/>
          <w:marTop w:val="80"/>
          <w:marBottom w:val="80"/>
          <w:divBdr>
            <w:top w:val="none" w:sz="0" w:space="0" w:color="000000"/>
            <w:left w:val="none" w:sz="0" w:space="0" w:color="auto"/>
            <w:bottom w:val="none" w:sz="0" w:space="0" w:color="000000"/>
            <w:right w:val="none" w:sz="0" w:space="0" w:color="000000"/>
          </w:divBdr>
        </w:div>
        <w:div w:id="330178802">
          <w:marLeft w:val="45"/>
          <w:marRight w:val="0"/>
          <w:marTop w:val="80"/>
          <w:marBottom w:val="80"/>
          <w:divBdr>
            <w:top w:val="none" w:sz="0" w:space="0" w:color="000000"/>
            <w:left w:val="none" w:sz="0" w:space="0" w:color="auto"/>
            <w:bottom w:val="none" w:sz="0" w:space="0" w:color="000000"/>
            <w:right w:val="none" w:sz="0" w:space="0" w:color="000000"/>
          </w:divBdr>
        </w:div>
        <w:div w:id="1825463141">
          <w:marLeft w:val="45"/>
          <w:marRight w:val="0"/>
          <w:marTop w:val="80"/>
          <w:marBottom w:val="80"/>
          <w:divBdr>
            <w:top w:val="none" w:sz="0" w:space="0" w:color="000000"/>
            <w:left w:val="none" w:sz="0" w:space="0" w:color="auto"/>
            <w:bottom w:val="none" w:sz="0" w:space="0" w:color="000000"/>
            <w:right w:val="none" w:sz="0" w:space="0" w:color="000000"/>
          </w:divBdr>
        </w:div>
        <w:div w:id="1739592157">
          <w:marLeft w:val="45"/>
          <w:marRight w:val="0"/>
          <w:marTop w:val="80"/>
          <w:marBottom w:val="80"/>
          <w:divBdr>
            <w:top w:val="none" w:sz="0" w:space="0" w:color="000000"/>
            <w:left w:val="none" w:sz="0" w:space="0" w:color="auto"/>
            <w:bottom w:val="none" w:sz="0" w:space="0" w:color="000000"/>
            <w:right w:val="none" w:sz="0" w:space="0" w:color="000000"/>
          </w:divBdr>
        </w:div>
        <w:div w:id="1699621039">
          <w:marLeft w:val="45"/>
          <w:marRight w:val="0"/>
          <w:marTop w:val="80"/>
          <w:marBottom w:val="80"/>
          <w:divBdr>
            <w:top w:val="none" w:sz="0" w:space="0" w:color="000000"/>
            <w:left w:val="none" w:sz="0" w:space="0" w:color="auto"/>
            <w:bottom w:val="none" w:sz="0" w:space="0" w:color="000000"/>
            <w:right w:val="none" w:sz="0" w:space="0" w:color="000000"/>
          </w:divBdr>
        </w:div>
        <w:div w:id="1735852092">
          <w:marLeft w:val="45"/>
          <w:marRight w:val="0"/>
          <w:marTop w:val="80"/>
          <w:marBottom w:val="80"/>
          <w:divBdr>
            <w:top w:val="none" w:sz="0" w:space="0" w:color="000000"/>
            <w:left w:val="none" w:sz="0" w:space="0" w:color="auto"/>
            <w:bottom w:val="none" w:sz="0" w:space="0" w:color="000000"/>
            <w:right w:val="none" w:sz="0" w:space="0" w:color="000000"/>
          </w:divBdr>
        </w:div>
        <w:div w:id="1961496791">
          <w:marLeft w:val="45"/>
          <w:marRight w:val="0"/>
          <w:marTop w:val="80"/>
          <w:marBottom w:val="80"/>
          <w:divBdr>
            <w:top w:val="none" w:sz="0" w:space="0" w:color="000000"/>
            <w:left w:val="none" w:sz="0" w:space="0" w:color="auto"/>
            <w:bottom w:val="none" w:sz="0" w:space="0" w:color="000000"/>
            <w:right w:val="none" w:sz="0" w:space="0" w:color="000000"/>
          </w:divBdr>
        </w:div>
        <w:div w:id="351224861">
          <w:marLeft w:val="45"/>
          <w:marRight w:val="0"/>
          <w:marTop w:val="80"/>
          <w:marBottom w:val="80"/>
          <w:divBdr>
            <w:top w:val="none" w:sz="0" w:space="0" w:color="000000"/>
            <w:left w:val="none" w:sz="0" w:space="0" w:color="auto"/>
            <w:bottom w:val="none" w:sz="0" w:space="0" w:color="000000"/>
            <w:right w:val="none" w:sz="0" w:space="0" w:color="000000"/>
          </w:divBdr>
        </w:div>
        <w:div w:id="858004894">
          <w:marLeft w:val="45"/>
          <w:marRight w:val="0"/>
          <w:marTop w:val="80"/>
          <w:marBottom w:val="80"/>
          <w:divBdr>
            <w:top w:val="none" w:sz="0" w:space="0" w:color="000000"/>
            <w:left w:val="none" w:sz="0" w:space="0" w:color="auto"/>
            <w:bottom w:val="none" w:sz="0" w:space="0" w:color="000000"/>
            <w:right w:val="none" w:sz="0" w:space="0" w:color="000000"/>
          </w:divBdr>
        </w:div>
        <w:div w:id="1435250787">
          <w:marLeft w:val="45"/>
          <w:marRight w:val="0"/>
          <w:marTop w:val="80"/>
          <w:marBottom w:val="80"/>
          <w:divBdr>
            <w:top w:val="none" w:sz="0" w:space="0" w:color="000000"/>
            <w:left w:val="none" w:sz="0" w:space="0" w:color="auto"/>
            <w:bottom w:val="none" w:sz="0" w:space="0" w:color="000000"/>
            <w:right w:val="none" w:sz="0" w:space="0" w:color="000000"/>
          </w:divBdr>
        </w:div>
        <w:div w:id="1761368519">
          <w:marLeft w:val="45"/>
          <w:marRight w:val="0"/>
          <w:marTop w:val="80"/>
          <w:marBottom w:val="80"/>
          <w:divBdr>
            <w:top w:val="none" w:sz="0" w:space="0" w:color="000000"/>
            <w:left w:val="none" w:sz="0" w:space="0" w:color="auto"/>
            <w:bottom w:val="none" w:sz="0" w:space="0" w:color="000000"/>
            <w:right w:val="none" w:sz="0" w:space="0" w:color="000000"/>
          </w:divBdr>
        </w:div>
        <w:div w:id="971328636">
          <w:marLeft w:val="45"/>
          <w:marRight w:val="0"/>
          <w:marTop w:val="80"/>
          <w:marBottom w:val="80"/>
          <w:divBdr>
            <w:top w:val="none" w:sz="0" w:space="0" w:color="000000"/>
            <w:left w:val="none" w:sz="0" w:space="0" w:color="auto"/>
            <w:bottom w:val="none" w:sz="0" w:space="0" w:color="000000"/>
            <w:right w:val="none" w:sz="0" w:space="0" w:color="000000"/>
          </w:divBdr>
        </w:div>
        <w:div w:id="1434475594">
          <w:marLeft w:val="45"/>
          <w:marRight w:val="0"/>
          <w:marTop w:val="80"/>
          <w:marBottom w:val="80"/>
          <w:divBdr>
            <w:top w:val="none" w:sz="0" w:space="0" w:color="000000"/>
            <w:left w:val="none" w:sz="0" w:space="0" w:color="auto"/>
            <w:bottom w:val="none" w:sz="0" w:space="0" w:color="000000"/>
            <w:right w:val="none" w:sz="0" w:space="0" w:color="000000"/>
          </w:divBdr>
        </w:div>
        <w:div w:id="440682863">
          <w:marLeft w:val="45"/>
          <w:marRight w:val="0"/>
          <w:marTop w:val="80"/>
          <w:marBottom w:val="80"/>
          <w:divBdr>
            <w:top w:val="none" w:sz="0" w:space="0" w:color="000000"/>
            <w:left w:val="none" w:sz="0" w:space="0" w:color="auto"/>
            <w:bottom w:val="none" w:sz="0" w:space="0" w:color="000000"/>
            <w:right w:val="none" w:sz="0" w:space="0" w:color="000000"/>
          </w:divBdr>
        </w:div>
        <w:div w:id="1465541966">
          <w:marLeft w:val="45"/>
          <w:marRight w:val="0"/>
          <w:marTop w:val="80"/>
          <w:marBottom w:val="80"/>
          <w:divBdr>
            <w:top w:val="none" w:sz="0" w:space="0" w:color="000000"/>
            <w:left w:val="none" w:sz="0" w:space="0" w:color="auto"/>
            <w:bottom w:val="none" w:sz="0" w:space="0" w:color="000000"/>
            <w:right w:val="none" w:sz="0" w:space="0" w:color="000000"/>
          </w:divBdr>
        </w:div>
        <w:div w:id="95951890">
          <w:marLeft w:val="45"/>
          <w:marRight w:val="0"/>
          <w:marTop w:val="80"/>
          <w:marBottom w:val="80"/>
          <w:divBdr>
            <w:top w:val="none" w:sz="0" w:space="0" w:color="000000"/>
            <w:left w:val="none" w:sz="0" w:space="0" w:color="auto"/>
            <w:bottom w:val="none" w:sz="0" w:space="0" w:color="000000"/>
            <w:right w:val="none" w:sz="0" w:space="0" w:color="000000"/>
          </w:divBdr>
        </w:div>
      </w:divsChild>
    </w:div>
    <w:div w:id="2143381321">
      <w:bodyDiv w:val="1"/>
      <w:marLeft w:val="0"/>
      <w:marRight w:val="0"/>
      <w:marTop w:val="0"/>
      <w:marBottom w:val="0"/>
      <w:divBdr>
        <w:top w:val="none" w:sz="0" w:space="0" w:color="auto"/>
        <w:left w:val="none" w:sz="0" w:space="0" w:color="auto"/>
        <w:bottom w:val="none" w:sz="0" w:space="0" w:color="auto"/>
        <w:right w:val="none" w:sz="0" w:space="0" w:color="auto"/>
      </w:divBdr>
      <w:divsChild>
        <w:div w:id="660888219">
          <w:marLeft w:val="360"/>
          <w:marRight w:val="0"/>
          <w:marTop w:val="60"/>
          <w:marBottom w:val="60"/>
          <w:divBdr>
            <w:top w:val="none" w:sz="0" w:space="0" w:color="auto"/>
            <w:left w:val="none" w:sz="0" w:space="0" w:color="auto"/>
            <w:bottom w:val="none" w:sz="0" w:space="0" w:color="auto"/>
            <w:right w:val="none" w:sz="0" w:space="0" w:color="auto"/>
          </w:divBdr>
        </w:div>
        <w:div w:id="388572582">
          <w:marLeft w:val="360"/>
          <w:marRight w:val="0"/>
          <w:marTop w:val="120"/>
          <w:marBottom w:val="0"/>
          <w:divBdr>
            <w:top w:val="none" w:sz="0" w:space="0" w:color="auto"/>
            <w:left w:val="none" w:sz="0" w:space="0" w:color="auto"/>
            <w:bottom w:val="none" w:sz="0" w:space="0" w:color="auto"/>
            <w:right w:val="none" w:sz="0" w:space="0" w:color="auto"/>
          </w:divBdr>
        </w:div>
        <w:div w:id="1885629434">
          <w:marLeft w:val="36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28.png"/><Relationship Id="rId21" Type="http://schemas.openxmlformats.org/officeDocument/2006/relationships/image" Target="media/image13.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5.png"/><Relationship Id="rId50" Type="http://schemas.openxmlformats.org/officeDocument/2006/relationships/image" Target="media/image38.png"/><Relationship Id="rId7" Type="http://schemas.openxmlformats.org/officeDocument/2006/relationships/image" Target="media/image3.gif"/><Relationship Id="rId2" Type="http://schemas.openxmlformats.org/officeDocument/2006/relationships/styles" Target="styles.xml"/><Relationship Id="rId16" Type="http://schemas.openxmlformats.org/officeDocument/2006/relationships/hyperlink" Target="https://support.ptc.com/help/wnc/r12.0.2.0/en/Windchill_Help_Center/BusRulesViewConflictsTableRef.html" TargetMode="External"/><Relationship Id="rId29" Type="http://schemas.openxmlformats.org/officeDocument/2006/relationships/hyperlink" Target="https://support.ptc.com/help/wnc/r12.0.2.0/en/Windchill_Help_Center/BusRulesRulesBypass.html" TargetMode="External"/><Relationship Id="rId11" Type="http://schemas.openxmlformats.org/officeDocument/2006/relationships/image" Target="media/image6.png"/><Relationship Id="rId24" Type="http://schemas.openxmlformats.org/officeDocument/2006/relationships/image" Target="media/image16.png"/><Relationship Id="rId32" Type="http://schemas.openxmlformats.org/officeDocument/2006/relationships/hyperlink" Target="https://support.ptc.com/help/wnc/r12.0.2.0/en/Windchill_Help_Center/BusRulesViewConflictsTableRef.html" TargetMode="External"/><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image" Target="media/image5.png"/><Relationship Id="rId19" Type="http://schemas.openxmlformats.org/officeDocument/2006/relationships/image" Target="media/image11.png"/><Relationship Id="rId31" Type="http://schemas.openxmlformats.org/officeDocument/2006/relationships/image" Target="media/image21.gif"/><Relationship Id="rId44" Type="http://schemas.openxmlformats.org/officeDocument/2006/relationships/image" Target="media/image33.pn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support.ptc.com/help/wnc/r12.0.2.0/en/index.html" TargetMode="External"/><Relationship Id="rId22" Type="http://schemas.openxmlformats.org/officeDocument/2006/relationships/image" Target="media/image14.png"/><Relationship Id="rId27" Type="http://schemas.openxmlformats.org/officeDocument/2006/relationships/hyperlink" Target="https://support.ptc.com/help/wnc/r12.0.2.0/en/Windchill_Help_Center/BusRulesObjectsLoad.html" TargetMode="External"/><Relationship Id="rId30" Type="http://schemas.openxmlformats.org/officeDocument/2006/relationships/image" Target="media/image20.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6.png"/><Relationship Id="rId8" Type="http://schemas.openxmlformats.org/officeDocument/2006/relationships/hyperlink" Target="https://www.ptc.com/en/support/article/cs254572?language=en&amp;posno=1&amp;q=Change%20Association%20Rules%20table&amp;source=search" TargetMode="External"/><Relationship Id="rId51" Type="http://schemas.openxmlformats.org/officeDocument/2006/relationships/hyperlink" Target="https://support.ptc.com/help/wnc/r12.0.2.0/en/Windchill_Help_Center/WCCG_Serv_ImpExFramework_Overview.html" TargetMode="External"/><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hyperlink" Target="https://support.ptc.com/help/wnc/r12.0.2.0/en/Windchill_Help_Center/WCCG_BusLogicCust_ChangeMgmt_BusRules_Create.html" TargetMode="External"/><Relationship Id="rId20" Type="http://schemas.openxmlformats.org/officeDocument/2006/relationships/image" Target="media/image12.png"/><Relationship Id="rId41" Type="http://schemas.openxmlformats.org/officeDocument/2006/relationships/image" Target="media/image30.jpeg"/><Relationship Id="rId1" Type="http://schemas.openxmlformats.org/officeDocument/2006/relationships/numbering" Target="numbering.xml"/><Relationship Id="rId6" Type="http://schemas.openxmlformats.org/officeDocument/2006/relationships/image" Target="media/image2.gif"/><Relationship Id="rId15" Type="http://schemas.openxmlformats.org/officeDocument/2006/relationships/hyperlink" Target="https://support.ptc.com/help/wnc/r12.0.2.0/en/Windchill_Help_Center/LCStateTransDefine.html" TargetMode="External"/><Relationship Id="rId23" Type="http://schemas.openxmlformats.org/officeDocument/2006/relationships/image" Target="media/image15.png"/><Relationship Id="rId28" Type="http://schemas.openxmlformats.org/officeDocument/2006/relationships/image" Target="media/image19.gif"/><Relationship Id="rId36" Type="http://schemas.openxmlformats.org/officeDocument/2006/relationships/image" Target="media/image25.png"/><Relationship Id="rId49"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865</TotalTime>
  <Pages>65</Pages>
  <Words>12460</Words>
  <Characters>71027</Characters>
  <Application>Microsoft Office Word</Application>
  <DocSecurity>0</DocSecurity>
  <Lines>591</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Manikanta Babu</dc:creator>
  <cp:keywords/>
  <dc:description/>
  <cp:lastModifiedBy>Manikanta Babu</cp:lastModifiedBy>
  <cp:revision>597</cp:revision>
  <dcterms:created xsi:type="dcterms:W3CDTF">2022-11-19T03:57:00Z</dcterms:created>
  <dcterms:modified xsi:type="dcterms:W3CDTF">2023-03-12T05:18:00Z</dcterms:modified>
</cp:coreProperties>
</file>