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NCGen Package and Jar Creation - RH1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05:08:25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tab/>
          </w:r>
          <w:r>
            <w:fldChar w:fldCharType="begin"/>
          </w:r>
          <w:r>
            <w:instrText xml:space="preserve"> PAGEREF _Toc256000021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Windchill OOTB Jars</w:t>
          </w:r>
          <w:r>
            <w:tab/>
          </w:r>
          <w:r>
            <w:fldChar w:fldCharType="begin"/>
          </w:r>
          <w:r>
            <w:instrText xml:space="preserve"> PAGEREF _Toc256000022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Custom Properties file</w:t>
          </w:r>
          <w:r>
            <w:tab/>
          </w:r>
          <w:r>
            <w:fldChar w:fldCharType="begin"/>
          </w:r>
          <w:r>
            <w:instrText xml:space="preserve"> PAGEREF _Toc256000023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Custom Jar creation</w:t>
          </w:r>
          <w:r>
            <w:tab/>
          </w:r>
          <w:r>
            <w:fldChar w:fldCharType="begin"/>
          </w:r>
          <w:r>
            <w:instrText xml:space="preserve"> PAGEREF _Toc256000024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Input file for jar</w:t>
          </w:r>
          <w:r>
            <w:tab/>
          </w:r>
          <w:r>
            <w:fldChar w:fldCharType="begin"/>
          </w:r>
          <w:r>
            <w:instrText xml:space="preserve"> PAGEREF _Toc256000025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wt.jar Creation</w:t>
          </w:r>
          <w:r>
            <w:tab/>
          </w:r>
          <w:r>
            <w:fldChar w:fldCharType="begin"/>
          </w:r>
          <w:r>
            <w:instrText xml:space="preserve"> PAGEREF _Toc256000026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ptcms.jar Creation</w:t>
          </w:r>
          <w:r>
            <w:tab/>
          </w:r>
          <w:r>
            <w:fldChar w:fldCharType="begin"/>
          </w:r>
          <w:r>
            <w:instrText xml:space="preserve"> PAGEREF _Toc256000027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windchill_properties.jar Creation</w:t>
          </w:r>
          <w:r>
            <w:tab/>
          </w:r>
          <w:r>
            <w:fldChar w:fldCharType="begin"/>
          </w:r>
          <w:r>
            <w:instrText xml:space="preserve"> PAGEREF _Toc256000028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BAC.jar Creation</w:t>
          </w:r>
          <w:r>
            <w:tab/>
          </w:r>
          <w:r>
            <w:fldChar w:fldCharType="begin"/>
          </w:r>
          <w:r>
            <w:instrText xml:space="preserve"> PAGEREF _Toc256000029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SSL Certificate</w:t>
          </w:r>
          <w:r>
            <w:tab/>
          </w:r>
          <w:r>
            <w:fldChar w:fldCharType="begin"/>
          </w:r>
          <w:r>
            <w:instrText xml:space="preserve"> PAGEREF _Toc256000030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Share jar/Properties/Certificate with NCGen</w:t>
          </w:r>
          <w:r>
            <w:tab/>
          </w:r>
          <w:r>
            <w:fldChar w:fldCharType="begin"/>
          </w:r>
          <w:r>
            <w:instrText xml:space="preserve"> PAGEREF _Toc256000031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Issues and Resolution</w:t>
          </w:r>
          <w:r>
            <w:tab/>
          </w:r>
          <w:r>
            <w:fldChar w:fldCharType="begin"/>
          </w:r>
          <w:r>
            <w:instrText xml:space="preserve"> PAGEREF _Toc256000032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RMI issue over HTTP tunneling is not supported with this Java version</w:t>
          </w:r>
          <w:r>
            <w:tab/>
          </w:r>
          <w:r>
            <w:fldChar w:fldCharType="begin"/>
          </w:r>
          <w:r>
            <w:instrText xml:space="preserve"> PAGEREF _Toc256000033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Issue :</w:t>
          </w:r>
          <w:r>
            <w:tab/>
          </w:r>
          <w:r>
            <w:fldChar w:fldCharType="begin"/>
          </w:r>
          <w:r>
            <w:instrText xml:space="preserve"> PAGEREF _Toc256000034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7.1.2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Resolution :</w:t>
          </w:r>
          <w:r>
            <w:tab/>
          </w:r>
          <w:r>
            <w:fldChar w:fldCharType="begin"/>
          </w:r>
          <w:r>
            <w:instrText xml:space="preserve"> PAGEREF _Toc256000035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WhereExpression Class not found exception while package compilation</w:t>
          </w:r>
          <w:r>
            <w:tab/>
          </w:r>
          <w:r>
            <w:fldChar w:fldCharType="begin"/>
          </w:r>
          <w:r>
            <w:instrText xml:space="preserve"> PAGEREF _Toc256000036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Issue :</w:t>
          </w:r>
          <w:r>
            <w:tab/>
          </w:r>
          <w:r>
            <w:fldChar w:fldCharType="begin"/>
          </w:r>
          <w:r>
            <w:instrText xml:space="preserve"> PAGEREF _Toc256000037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Resolution :</w:t>
          </w:r>
          <w:r>
            <w:tab/>
          </w:r>
          <w:r>
            <w:fldChar w:fldCharType="begin"/>
          </w:r>
          <w:r>
            <w:instrText xml:space="preserve"> PAGEREF _Toc256000038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Getting Windchill Authentication pop-up while publishing jobs on NcGen Worker</w:t>
          </w:r>
          <w:r>
            <w:tab/>
          </w:r>
          <w:r>
            <w:fldChar w:fldCharType="begin"/>
          </w:r>
          <w:r>
            <w:instrText xml:space="preserve"> PAGEREF _Toc256000039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7.3.1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Issue :</w:t>
          </w:r>
          <w:r>
            <w:tab/>
          </w:r>
          <w:r>
            <w:fldChar w:fldCharType="begin"/>
          </w:r>
          <w:r>
            <w:instrText xml:space="preserve"> PAGEREF _Toc256000040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7.3.2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Resolution :</w:t>
          </w:r>
          <w:r>
            <w:tab/>
          </w:r>
          <w:r>
            <w:fldChar w:fldCharType="begin"/>
          </w:r>
          <w:r>
            <w:instrText xml:space="preserve"> PAGEREF _Toc256000041 \h </w:instrText>
          </w:r>
          <w:r>
            <w:fldChar w:fldCharType="separate"/>
          </w:r>
          <w:r>
            <w:t>20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pStyle w:val="Heading1"/>
      </w:pPr>
      <w:bookmarkStart w:id="2" w:name="scroll-bookmark-2"/>
      <w:bookmarkEnd w:id="2"/>
      <w:bookmarkStart w:id="3" w:name="scroll-bookmark-3"/>
      <w:bookmarkEnd w:id="3"/>
      <w:bookmarkStart w:id="4" w:name="_Toc256000021"/>
      <w:bookmarkEnd w:id="4"/>
    </w:p>
    <w:p>
      <w:pPr>
        <w:numPr>
          <w:ilvl w:val="0"/>
          <w:numId w:val="33"/>
        </w:numPr>
      </w:pPr>
      <w:hyperlink w:anchor="scroll-bookmark-3" w:history="1">
        <w:r>
          <w:rPr>
            <w:rStyle w:val="Hyperlink"/>
          </w:rPr>
          <w:t>Overview Windchill OOTB Jars Custom Properties file Custom Jar creation Input file for jar wt.jar Creation ptcms.jar Creation windchill_properties.jar Creation BAC.jar Creation SSL Certificate Share jar/Properties/Certificate with NCGen Issues and Resolution RMI issue over HTTP tunneling is not supported with this Java version Issue : Resolution : WhereExpression Class not found exception while package compilation Issue : Resolution : Getting Windchill Authentication pop-up while publishing jobs on NcGen Worker Issue : Resolution : Overview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Windchill OOTB Jars</w:t>
        </w:r>
      </w:hyperlink>
    </w:p>
    <w:p>
      <w:pPr>
        <w:numPr>
          <w:ilvl w:val="0"/>
          <w:numId w:val="33"/>
        </w:numPr>
      </w:pPr>
      <w:hyperlink w:anchor="scroll-bookmark-5" w:history="1">
        <w:r>
          <w:rPr>
            <w:rStyle w:val="Hyperlink"/>
          </w:rPr>
          <w:t>Custom Properties file</w:t>
        </w:r>
      </w:hyperlink>
    </w:p>
    <w:p>
      <w:pPr>
        <w:numPr>
          <w:ilvl w:val="0"/>
          <w:numId w:val="33"/>
        </w:numPr>
      </w:pPr>
      <w:hyperlink w:anchor="scroll-bookmark-6" w:history="1">
        <w:r>
          <w:rPr>
            <w:rStyle w:val="Hyperlink"/>
          </w:rPr>
          <w:t>Custom Jar creation</w:t>
        </w:r>
      </w:hyperlink>
    </w:p>
    <w:p>
      <w:pPr>
        <w:numPr>
          <w:ilvl w:val="1"/>
          <w:numId w:val="34"/>
        </w:numPr>
      </w:pPr>
      <w:hyperlink w:anchor="scroll-bookmark-7" w:history="1">
        <w:r>
          <w:rPr>
            <w:rStyle w:val="Hyperlink"/>
          </w:rPr>
          <w:t>Input file for jar</w:t>
        </w:r>
      </w:hyperlink>
    </w:p>
    <w:p>
      <w:pPr>
        <w:numPr>
          <w:ilvl w:val="1"/>
          <w:numId w:val="34"/>
        </w:numPr>
      </w:pPr>
      <w:hyperlink w:anchor="scroll-bookmark-8" w:history="1">
        <w:r>
          <w:rPr>
            <w:rStyle w:val="Hyperlink"/>
          </w:rPr>
          <w:t>wt.jar Creation</w:t>
        </w:r>
      </w:hyperlink>
    </w:p>
    <w:p>
      <w:pPr>
        <w:numPr>
          <w:ilvl w:val="1"/>
          <w:numId w:val="34"/>
        </w:numPr>
      </w:pPr>
      <w:hyperlink w:anchor="scroll-bookmark-9" w:history="1">
        <w:r>
          <w:rPr>
            <w:rStyle w:val="Hyperlink"/>
          </w:rPr>
          <w:t>ptcms.jar Creation</w:t>
        </w:r>
      </w:hyperlink>
    </w:p>
    <w:p>
      <w:pPr>
        <w:numPr>
          <w:ilvl w:val="1"/>
          <w:numId w:val="34"/>
        </w:numPr>
      </w:pPr>
      <w:hyperlink w:anchor="scroll-bookmark-10" w:history="1">
        <w:r>
          <w:rPr>
            <w:rStyle w:val="Hyperlink"/>
          </w:rPr>
          <w:t>windchill_properties.jar Creation</w:t>
        </w:r>
      </w:hyperlink>
    </w:p>
    <w:p>
      <w:pPr>
        <w:numPr>
          <w:ilvl w:val="1"/>
          <w:numId w:val="34"/>
        </w:numPr>
      </w:pPr>
      <w:hyperlink w:anchor="scroll-bookmark-11" w:history="1">
        <w:r>
          <w:rPr>
            <w:rStyle w:val="Hyperlink"/>
          </w:rPr>
          <w:t>BAC.jar Creation</w:t>
        </w:r>
      </w:hyperlink>
    </w:p>
    <w:p>
      <w:pPr>
        <w:numPr>
          <w:ilvl w:val="0"/>
          <w:numId w:val="33"/>
        </w:numPr>
      </w:pPr>
      <w:hyperlink w:anchor="scroll-bookmark-12" w:history="1">
        <w:r>
          <w:rPr>
            <w:rStyle w:val="Hyperlink"/>
          </w:rPr>
          <w:t>SSL Certificate</w:t>
        </w:r>
      </w:hyperlink>
    </w:p>
    <w:p>
      <w:pPr>
        <w:numPr>
          <w:ilvl w:val="0"/>
          <w:numId w:val="33"/>
        </w:numPr>
      </w:pPr>
      <w:hyperlink w:anchor="scroll-bookmark-13" w:history="1">
        <w:r>
          <w:rPr>
            <w:rStyle w:val="Hyperlink"/>
          </w:rPr>
          <w:t>Share jar/Properties/Certificate with NCGen</w:t>
        </w:r>
      </w:hyperlink>
    </w:p>
    <w:p>
      <w:pPr>
        <w:numPr>
          <w:ilvl w:val="0"/>
          <w:numId w:val="33"/>
        </w:numPr>
      </w:pPr>
      <w:hyperlink w:anchor="scroll-bookmark-14" w:history="1">
        <w:r>
          <w:rPr>
            <w:rStyle w:val="Hyperlink"/>
          </w:rPr>
          <w:t>Issues and Resolution</w:t>
        </w:r>
      </w:hyperlink>
    </w:p>
    <w:p>
      <w:pPr>
        <w:numPr>
          <w:ilvl w:val="1"/>
          <w:numId w:val="35"/>
        </w:numPr>
      </w:pPr>
      <w:hyperlink w:anchor="scroll-bookmark-15" w:history="1">
        <w:r>
          <w:rPr>
            <w:rStyle w:val="Hyperlink"/>
          </w:rPr>
          <w:t>RMI issue over HTTP tunneling is not supported with this Java version</w:t>
        </w:r>
      </w:hyperlink>
    </w:p>
    <w:p>
      <w:pPr>
        <w:numPr>
          <w:ilvl w:val="2"/>
          <w:numId w:val="36"/>
        </w:numPr>
      </w:pPr>
      <w:hyperlink w:anchor="scroll-bookmark-16" w:history="1">
        <w:r>
          <w:rPr>
            <w:rStyle w:val="Hyperlink"/>
          </w:rPr>
          <w:t>Issue :</w:t>
        </w:r>
      </w:hyperlink>
    </w:p>
    <w:p>
      <w:pPr>
        <w:numPr>
          <w:ilvl w:val="2"/>
          <w:numId w:val="36"/>
        </w:numPr>
      </w:pPr>
      <w:hyperlink w:anchor="scroll-bookmark-17" w:history="1">
        <w:r>
          <w:rPr>
            <w:rStyle w:val="Hyperlink"/>
          </w:rPr>
          <w:t>Resolution :</w:t>
        </w:r>
      </w:hyperlink>
    </w:p>
    <w:p>
      <w:pPr>
        <w:numPr>
          <w:ilvl w:val="1"/>
          <w:numId w:val="35"/>
        </w:numPr>
      </w:pPr>
      <w:hyperlink w:anchor="scroll-bookmark-18" w:history="1">
        <w:r>
          <w:rPr>
            <w:rStyle w:val="Hyperlink"/>
          </w:rPr>
          <w:t>WhereExpression Class not found exception while package compilation</w:t>
        </w:r>
      </w:hyperlink>
    </w:p>
    <w:p>
      <w:pPr>
        <w:numPr>
          <w:ilvl w:val="2"/>
          <w:numId w:val="37"/>
        </w:numPr>
      </w:pPr>
      <w:hyperlink w:anchor="scroll-bookmark-19" w:history="1">
        <w:r>
          <w:rPr>
            <w:rStyle w:val="Hyperlink"/>
          </w:rPr>
          <w:t>Issue :</w:t>
        </w:r>
      </w:hyperlink>
    </w:p>
    <w:p>
      <w:pPr>
        <w:numPr>
          <w:ilvl w:val="2"/>
          <w:numId w:val="37"/>
        </w:numPr>
      </w:pPr>
      <w:hyperlink w:anchor="scroll-bookmark-20" w:history="1">
        <w:r>
          <w:rPr>
            <w:rStyle w:val="Hyperlink"/>
          </w:rPr>
          <w:t>Resolution :</w:t>
        </w:r>
      </w:hyperlink>
    </w:p>
    <w:p>
      <w:pPr>
        <w:numPr>
          <w:ilvl w:val="1"/>
          <w:numId w:val="35"/>
        </w:numPr>
      </w:pPr>
      <w:hyperlink w:anchor="scroll-bookmark-21" w:history="1">
        <w:r>
          <w:rPr>
            <w:rStyle w:val="Hyperlink"/>
          </w:rPr>
          <w:t>Getting Windchill Authentication pop-up while publishing jobs on NcGen Worker</w:t>
        </w:r>
      </w:hyperlink>
    </w:p>
    <w:p>
      <w:pPr>
        <w:numPr>
          <w:ilvl w:val="2"/>
          <w:numId w:val="38"/>
        </w:numPr>
      </w:pPr>
      <w:hyperlink w:anchor="scroll-bookmark-22" w:history="1">
        <w:r>
          <w:rPr>
            <w:rStyle w:val="Hyperlink"/>
          </w:rPr>
          <w:t>Issue :</w:t>
        </w:r>
      </w:hyperlink>
    </w:p>
    <w:p>
      <w:pPr>
        <w:numPr>
          <w:ilvl w:val="2"/>
          <w:numId w:val="38"/>
        </w:numPr>
      </w:pPr>
      <w:hyperlink w:anchor="scroll-bookmark-23" w:history="1">
        <w:r>
          <w:rPr>
            <w:rStyle w:val="Hyperlink"/>
          </w:rPr>
          <w:t>Resolution :</w:t>
        </w:r>
      </w:hyperlink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left="1440" w:hanging="360"/>
      </w:pPr>
    </w:p>
    <w:p>
      <w:r>
        <w:t>Overview</w:t>
      </w:r>
    </w:p>
    <w:p>
      <w:pPr>
        <w:numPr>
          <w:ilvl w:val="0"/>
          <w:numId w:val="40"/>
        </w:numPr>
      </w:pPr>
      <w:r>
        <w:t>Windchill 13 OOTB jar need to be shared with NCGen team.</w:t>
      </w:r>
    </w:p>
    <w:p>
      <w:pPr>
        <w:numPr>
          <w:ilvl w:val="0"/>
          <w:numId w:val="40"/>
        </w:numPr>
      </w:pPr>
      <w:r>
        <w:t>There are custom jars ptcms_jar, wt_jar and wt_properties which needs to be prepared.</w:t>
      </w:r>
    </w:p>
    <w:p>
      <w:pPr>
        <w:numPr>
          <w:ilvl w:val="0"/>
          <w:numId w:val="40"/>
        </w:numPr>
      </w:pPr>
      <w:r>
        <w:t>Custom Properties needs to be shared.</w:t>
      </w:r>
    </w:p>
    <w:p>
      <w:pPr>
        <w:pStyle w:val="Heading1"/>
      </w:pPr>
      <w:bookmarkStart w:id="5" w:name="scroll-bookmark-4"/>
      <w:bookmarkStart w:id="6" w:name="_Toc256000022"/>
      <w:r>
        <w:t>Windchill OOTB Jars</w:t>
      </w:r>
      <w:bookmarkEnd w:id="6"/>
      <w:bookmarkEnd w:id="5"/>
    </w:p>
    <w:p>
      <w:pPr>
        <w:numPr>
          <w:ilvl w:val="0"/>
          <w:numId w:val="41"/>
        </w:numPr>
      </w:pPr>
      <w:r>
        <w:t>Copy below jars from &lt;WC_HOME&gt;codebase/lib</w:t>
      </w:r>
    </w:p>
    <w:p>
      <w:pPr>
        <w:spacing w:beforeAutospacing="1"/>
      </w:pPr>
      <w:r>
        <w:drawing>
          <wp:inline>
            <wp:extent cx="5395595" cy="1947522"/>
            <wp:effectExtent l="19050" t="19050" r="28575" b="190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94752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2"/>
        </w:numPr>
      </w:pPr>
      <w:r>
        <w:t>&lt;WC_HOME&gt;codebase\WEB-INF\lib</w:t>
      </w:r>
    </w:p>
    <w:p>
      <w:pPr>
        <w:spacing w:beforeAutospacing="1"/>
      </w:pPr>
      <w:r>
        <w:drawing>
          <wp:inline>
            <wp:extent cx="5395595" cy="1787862"/>
            <wp:effectExtent l="19050" t="19050" r="28575" b="190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78786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3"/>
        </w:numPr>
      </w:pPr>
      <w:r>
        <w:t>&lt;WC_HOME&gt;codebase</w:t>
      </w:r>
    </w:p>
    <w:p>
      <w:pPr>
        <w:spacing w:beforeAutospacing="1"/>
      </w:pPr>
      <w:r>
        <w:drawing>
          <wp:inline>
            <wp:extent cx="5395595" cy="1719475"/>
            <wp:effectExtent l="19050" t="19050" r="28575" b="190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71947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4"/>
        </w:numPr>
      </w:pPr>
      <w:r>
        <w:t>&lt;WC_HOME&gt;\srclib\wnc</w:t>
      </w:r>
    </w:p>
    <w:p>
      <w:pPr>
        <w:spacing w:beforeAutospacing="1"/>
      </w:pPr>
      <w:r>
        <w:drawing>
          <wp:inline>
            <wp:extent cx="5395595" cy="1430158"/>
            <wp:effectExtent l="19050" t="19050" r="28575" b="1905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43015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5"/>
        </w:numPr>
      </w:pPr>
      <w:r>
        <w:t>&lt;WC_HOME&gt;\srclib</w:t>
      </w:r>
    </w:p>
    <w:p>
      <w:pPr>
        <w:spacing w:beforeAutospacing="1"/>
      </w:pPr>
      <w:r>
        <w:drawing>
          <wp:inline>
            <wp:extent cx="5395595" cy="3330815"/>
            <wp:effectExtent l="19050" t="19050" r="28575" b="190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33081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7" w:name="scroll-bookmark-5"/>
      <w:bookmarkStart w:id="8" w:name="_Toc256000023"/>
      <w:r>
        <w:t>Custom Properties file</w:t>
      </w:r>
      <w:bookmarkEnd w:id="8"/>
      <w:bookmarkEnd w:id="7"/>
    </w:p>
    <w:p>
      <w:pPr>
        <w:numPr>
          <w:ilvl w:val="0"/>
          <w:numId w:val="46"/>
        </w:numPr>
      </w:pPr>
      <w:r>
        <w:t>Copy below all .properties from</w:t>
      </w:r>
    </w:p>
    <w:p>
      <w:pPr>
        <w:numPr>
          <w:ilvl w:val="0"/>
          <w:numId w:val="0"/>
        </w:numPr>
        <w:ind w:left="720" w:hanging="360"/>
      </w:pPr>
      <w:r>
        <w:t>&lt;WC_HOME&gt; \codebase\schindlerProperties</w:t>
      </w:r>
    </w:p>
    <w:p>
      <w:r>
        <w:drawing>
          <wp:inline>
            <wp:extent cx="5395595" cy="2320563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3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1717859"/>
            <wp:effectExtent l="19050" t="19050" r="28575" b="190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71785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9" w:name="scroll-bookmark-6"/>
      <w:bookmarkStart w:id="10" w:name="_Toc256000024"/>
      <w:r>
        <w:t>Custom Jar creation</w:t>
      </w:r>
      <w:bookmarkEnd w:id="10"/>
      <w:bookmarkEnd w:id="9"/>
    </w:p>
    <w:p>
      <w:pPr>
        <w:pStyle w:val="Heading2"/>
      </w:pPr>
      <w:bookmarkStart w:id="11" w:name="scroll-bookmark-7"/>
      <w:bookmarkStart w:id="12" w:name="_Toc256000025"/>
      <w:r>
        <w:t>Input file for jar</w:t>
      </w:r>
      <w:bookmarkEnd w:id="12"/>
      <w:bookmarkEnd w:id="11"/>
    </w:p>
    <w:p>
      <w:pPr>
        <w:numPr>
          <w:ilvl w:val="0"/>
          <w:numId w:val="48"/>
        </w:numPr>
      </w:pPr>
      <w:r>
        <w:t>Download attached build_ptcms_jar.xml, build_wt_jar.xml and build_wt_properties.xml files</w:t>
      </w:r>
    </w:p>
    <w:p>
      <w:r>
        <w:drawing>
          <wp:inline>
            <wp:extent cx="5395595" cy="1451781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45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9"/>
        </w:numPr>
      </w:pPr>
      <w:r>
        <w:t>Copy these three xmls to server under &lt;WC_HOME&gt;</w:t>
      </w:r>
    </w:p>
    <w:p>
      <w:r>
        <w:drawing>
          <wp:inline>
            <wp:extent cx="5395595" cy="3000728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0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3" w:name="scroll-bookmark-8"/>
      <w:bookmarkStart w:id="14" w:name="_Toc256000026"/>
      <w:r>
        <w:t>wt.jar Creation</w:t>
      </w:r>
      <w:bookmarkEnd w:id="14"/>
      <w:bookmarkEnd w:id="13"/>
    </w:p>
    <w:p>
      <w:pPr>
        <w:numPr>
          <w:ilvl w:val="0"/>
          <w:numId w:val="50"/>
        </w:numPr>
      </w:pPr>
      <w:r>
        <w:t>Open build_wt_jar.xml and update WT_HOME and OUT_DIR properties as per below snapshot</w:t>
      </w:r>
    </w:p>
    <w:p>
      <w:r>
        <w:drawing>
          <wp:inline>
            <wp:extent cx="5395595" cy="1731849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73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1"/>
        </w:numPr>
      </w:pPr>
      <w:r>
        <w:t>Open Windchill Shell and run below command</w:t>
      </w:r>
    </w:p>
    <w:p>
      <w:r>
        <w:t>ant -f "D:\ptc\Windchill_13.0\Windchill\build_wt_jar.xml" make_wt_jar</w:t>
      </w:r>
    </w:p>
    <w:p>
      <w:pPr>
        <w:spacing w:beforeAutospacing="1"/>
      </w:pPr>
      <w:r>
        <w:drawing>
          <wp:inline>
            <wp:extent cx="5395595" cy="2015308"/>
            <wp:effectExtent l="19050" t="19050" r="28575" b="190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01530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2514118"/>
            <wp:effectExtent l="19050" t="19050" r="28575" b="190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51411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2"/>
        </w:numPr>
      </w:pPr>
      <w:r>
        <w:t>Make sure wt.jar is created in &lt;WC_HOME&gt;\lib</w:t>
      </w:r>
    </w:p>
    <w:p>
      <w:r>
        <w:drawing>
          <wp:inline>
            <wp:extent cx="5395595" cy="1949044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94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3"/>
        </w:numPr>
      </w:pPr>
      <w:r>
        <w:t>Copy wt.jar to local folder</w:t>
      </w:r>
    </w:p>
    <w:p>
      <w:pPr>
        <w:spacing w:beforeAutospacing="1"/>
      </w:pPr>
      <w:r>
        <w:drawing>
          <wp:inline>
            <wp:extent cx="5395595" cy="1796137"/>
            <wp:effectExtent l="19050" t="19050" r="28575" b="190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79613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5" w:name="scroll-bookmark-9"/>
      <w:bookmarkStart w:id="16" w:name="_Toc256000027"/>
      <w:r>
        <w:t>ptcms.jar Creation</w:t>
      </w:r>
      <w:bookmarkEnd w:id="16"/>
      <w:bookmarkEnd w:id="15"/>
    </w:p>
    <w:p>
      <w:pPr>
        <w:numPr>
          <w:ilvl w:val="0"/>
          <w:numId w:val="54"/>
        </w:numPr>
      </w:pPr>
      <w:r>
        <w:t>Open build_ptcms_jar.xml and update WT_HOME and OUT_DIR properties as per below snapshot</w:t>
      </w:r>
    </w:p>
    <w:p>
      <w:r>
        <w:drawing>
          <wp:inline>
            <wp:extent cx="5395595" cy="1680408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68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5"/>
        </w:numPr>
      </w:pPr>
      <w:r>
        <w:t>Open Windchill Shell and run below command</w:t>
      </w:r>
    </w:p>
    <w:p>
      <w:r>
        <w:t>ant -f "D:\ptc\Windchill_13.0\Windchill\build_ptcms_jar.xml" make_ptcms_jar</w:t>
      </w:r>
    </w:p>
    <w:p>
      <w:r>
        <w:drawing>
          <wp:inline>
            <wp:extent cx="5395595" cy="2857836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85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5395595" cy="3155051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5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6"/>
        </w:numPr>
      </w:pPr>
      <w:r>
        <w:t>Make sure ptcms.jar is created in &lt;WC_HOME&gt;\lib</w:t>
      </w:r>
    </w:p>
    <w:p>
      <w:r>
        <w:drawing>
          <wp:inline>
            <wp:extent cx="5395595" cy="2103368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0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7"/>
        </w:numPr>
      </w:pPr>
      <w:r>
        <w:t>Copy ptcms.jar to local folder</w:t>
      </w:r>
    </w:p>
    <w:p>
      <w:pPr>
        <w:spacing w:beforeAutospacing="1"/>
      </w:pPr>
      <w:r>
        <w:drawing>
          <wp:inline>
            <wp:extent cx="5395595" cy="1738472"/>
            <wp:effectExtent l="19050" t="19050" r="28575" b="19050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73847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7" w:name="scroll-bookmark-10"/>
      <w:bookmarkStart w:id="18" w:name="_Toc256000028"/>
      <w:r>
        <w:t>windchill_properties.jar Creation</w:t>
      </w:r>
      <w:bookmarkEnd w:id="18"/>
      <w:bookmarkEnd w:id="17"/>
    </w:p>
    <w:p>
      <w:pPr>
        <w:numPr>
          <w:ilvl w:val="0"/>
          <w:numId w:val="58"/>
        </w:numPr>
      </w:pPr>
      <w:r>
        <w:t>Open build_wt_properties.xml and update WT_HOME and OUT_DIR properties as per below snapshot</w:t>
      </w:r>
    </w:p>
    <w:p>
      <w:r>
        <w:drawing>
          <wp:inline>
            <wp:extent cx="5395595" cy="2206250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2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9"/>
        </w:numPr>
      </w:pPr>
      <w:r>
        <w:t>Open Windchill Shell and run below command</w:t>
      </w:r>
    </w:p>
    <w:p>
      <w:r>
        <w:t>ant -f "D:\ptc\Windchill_13.0\Windchill\build_wt_properties.xml" make_windchill_properties_jar</w:t>
      </w:r>
    </w:p>
    <w:p>
      <w:r>
        <w:drawing>
          <wp:inline>
            <wp:extent cx="5395595" cy="3115042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1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0"/>
        </w:numPr>
      </w:pPr>
      <w:r>
        <w:t>Make sure windchill_properties.jar is created in &lt;WC_HOME&gt;\lib</w:t>
      </w:r>
    </w:p>
    <w:p>
      <w:pPr>
        <w:spacing w:beforeAutospacing="1"/>
      </w:pPr>
      <w:r>
        <w:drawing>
          <wp:inline>
            <wp:extent cx="5395595" cy="1318158"/>
            <wp:effectExtent l="19050" t="19050" r="28575" b="19050"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31815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1"/>
        </w:numPr>
      </w:pPr>
      <w:r>
        <w:t>Copy windchill_properties.jar to local folder</w:t>
      </w:r>
    </w:p>
    <w:p>
      <w:pPr>
        <w:spacing w:beforeAutospacing="1"/>
      </w:pPr>
      <w:r>
        <w:drawing>
          <wp:inline>
            <wp:extent cx="5395595" cy="1823403"/>
            <wp:effectExtent l="19050" t="19050" r="28575" b="19050"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82340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9" w:name="scroll-bookmark-11"/>
      <w:bookmarkStart w:id="20" w:name="_Toc256000029"/>
      <w:r>
        <w:t>BAC.jar Creation</w:t>
      </w:r>
      <w:bookmarkEnd w:id="20"/>
      <w:bookmarkEnd w:id="19"/>
    </w:p>
    <w:p>
      <w:pPr>
        <w:numPr>
          <w:ilvl w:val="0"/>
          <w:numId w:val="62"/>
        </w:numPr>
      </w:pPr>
      <w:r>
        <w:t>Copy BAC.jar from &lt;WC_HOME&gt;\srclib\wnc to any temp location on local</w:t>
      </w:r>
    </w:p>
    <w:p>
      <w:pPr>
        <w:spacing w:beforeAutospacing="1"/>
      </w:pPr>
      <w:r>
        <w:drawing>
          <wp:inline>
            <wp:extent cx="5395595" cy="1422389"/>
            <wp:effectExtent l="19050" t="19050" r="28575" b="19050"/>
            <wp:docPr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42238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3"/>
        </w:numPr>
      </w:pPr>
      <w:r>
        <w:t>Change the extension .jar to .zip and extract the zip</w:t>
      </w:r>
    </w:p>
    <w:p>
      <w:pPr>
        <w:spacing w:beforeAutospacing="1"/>
      </w:pPr>
      <w:r>
        <w:drawing>
          <wp:inline>
            <wp:extent cx="5395595" cy="1343460"/>
            <wp:effectExtent l="19050" t="19050" r="28575" b="19050"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34346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4"/>
        </w:numPr>
      </w:pPr>
      <w:r>
        <w:t>Copy D:\ptc\Windchill_13.0\Windchill\codebase\wt\businessRules\bac folder to wt\businessrules location in extracted zip</w:t>
      </w:r>
    </w:p>
    <w:p>
      <w:pPr>
        <w:spacing w:beforeAutospacing="1"/>
      </w:pPr>
      <w:r>
        <w:drawing>
          <wp:inline>
            <wp:extent cx="5395595" cy="1078102"/>
            <wp:effectExtent l="19050" t="19050" r="28575" b="19050"/>
            <wp:docPr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07810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1152110"/>
            <wp:effectExtent l="19050" t="19050" r="28575" b="19050"/>
            <wp:docPr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15211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5"/>
        </w:numPr>
      </w:pPr>
      <w:r>
        <w:t>Select below folder and create zip</w:t>
      </w:r>
    </w:p>
    <w:p>
      <w:pPr>
        <w:spacing w:beforeAutospacing="1"/>
      </w:pPr>
      <w:r>
        <w:drawing>
          <wp:inline>
            <wp:extent cx="5395595" cy="896893"/>
            <wp:effectExtent l="19050" t="19050" r="28575" b="19050"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89689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6"/>
        </w:numPr>
      </w:pPr>
      <w:r>
        <w:t>Update .zip extension to .jar</w:t>
      </w:r>
    </w:p>
    <w:p>
      <w:pPr>
        <w:spacing w:beforeAutospacing="1"/>
      </w:pPr>
      <w:r>
        <w:drawing>
          <wp:inline>
            <wp:extent cx="5395595" cy="644173"/>
            <wp:effectExtent l="19050" t="19050" r="28575" b="19050"/>
            <wp:docPr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6441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21" w:name="scroll-bookmark-12"/>
      <w:bookmarkStart w:id="22" w:name="_Toc256000030"/>
      <w:r>
        <w:t>SSL Certificate</w:t>
      </w:r>
      <w:bookmarkEnd w:id="22"/>
      <w:bookmarkEnd w:id="21"/>
    </w:p>
    <w:p>
      <w:pPr>
        <w:numPr>
          <w:ilvl w:val="0"/>
          <w:numId w:val="67"/>
        </w:numPr>
      </w:pPr>
      <w:r>
        <w:t>Copy server.crt and server.key from D:\ptc\Windchill_13.0\HTTPServer\conf to local folder</w:t>
      </w:r>
    </w:p>
    <w:p>
      <w:pPr>
        <w:spacing w:beforeAutospacing="1"/>
      </w:pPr>
      <w:r>
        <w:drawing>
          <wp:inline>
            <wp:extent cx="5395595" cy="3629350"/>
            <wp:effectExtent l="19050" t="19050" r="28575" b="19050"/>
            <wp:docPr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6293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1560768"/>
            <wp:effectExtent l="19050" t="19050" r="28575" b="19050"/>
            <wp:docPr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56076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3" w:name="scroll-bookmark-13"/>
      <w:bookmarkStart w:id="24" w:name="_Toc256000031"/>
      <w:r>
        <w:t>Share jar/Properties/Certificate with NCGen</w:t>
      </w:r>
      <w:bookmarkEnd w:id="24"/>
      <w:bookmarkEnd w:id="23"/>
    </w:p>
    <w:p>
      <w:pPr>
        <w:numPr>
          <w:ilvl w:val="0"/>
          <w:numId w:val="68"/>
        </w:numPr>
      </w:pPr>
      <w:r>
        <w:t>Create on single folder and place all jars and properties</w:t>
      </w:r>
    </w:p>
    <w:p>
      <w:pPr>
        <w:spacing w:beforeAutospacing="1"/>
      </w:pPr>
      <w:r>
        <w:drawing>
          <wp:inline>
            <wp:extent cx="5395595" cy="4304403"/>
            <wp:effectExtent l="19050" t="19050" r="28575" b="19050"/>
            <wp:docPr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30440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4451008"/>
            <wp:effectExtent l="19050" t="19050" r="28575" b="19050"/>
            <wp:docPr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45100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9"/>
        </w:numPr>
      </w:pPr>
      <w:r>
        <w:t>Copy this folder to dswwsr0011 server as requested by NCGen team.</w:t>
      </w:r>
    </w:p>
    <w:p>
      <w:pPr>
        <w:spacing w:beforeAutospacing="1"/>
      </w:pPr>
      <w:r>
        <w:drawing>
          <wp:inline>
            <wp:extent cx="5395595" cy="3877592"/>
            <wp:effectExtent l="19050" t="19050" r="28575" b="19050"/>
            <wp:docPr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87759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4032147"/>
            <wp:effectExtent l="19050" t="19050" r="28575" b="19050"/>
            <wp:docPr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03214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25" w:name="scroll-bookmark-14"/>
      <w:bookmarkStart w:id="26" w:name="_Toc256000032"/>
      <w:r>
        <w:t>Issues and Resolution</w:t>
      </w:r>
      <w:bookmarkEnd w:id="26"/>
      <w:bookmarkEnd w:id="25"/>
    </w:p>
    <w:p>
      <w:pPr>
        <w:pStyle w:val="Heading2"/>
      </w:pPr>
      <w:bookmarkStart w:id="27" w:name="scroll-bookmark-15"/>
      <w:bookmarkStart w:id="28" w:name="_Toc256000033"/>
      <w:r>
        <w:t>RMI issue over HTTP tunneling is not supported with this Java version</w:t>
      </w:r>
      <w:bookmarkEnd w:id="28"/>
      <w:bookmarkEnd w:id="27"/>
    </w:p>
    <w:p>
      <w:pPr>
        <w:pStyle w:val="Heading3"/>
      </w:pPr>
      <w:bookmarkStart w:id="29" w:name="scroll-bookmark-16"/>
      <w:bookmarkStart w:id="30" w:name="_Toc256000034"/>
      <w:r>
        <w:t>Issue :</w:t>
      </w:r>
      <w:bookmarkEnd w:id="30"/>
      <w:r>
        <w:t> </w:t>
      </w:r>
      <w:bookmarkEnd w:id="29"/>
    </w:p>
    <w:p>
      <w:pPr>
        <w:numPr>
          <w:ilvl w:val="0"/>
          <w:numId w:val="70"/>
        </w:numPr>
      </w:pPr>
      <w:r>
        <w:t>Getting below error while build deployment on NcGen servers</w:t>
      </w:r>
    </w:p>
    <w:p>
      <w:pPr>
        <w:spacing w:beforeAutospacing="1"/>
      </w:pPr>
      <w:r>
        <w:drawing>
          <wp:inline>
            <wp:extent cx="5395595" cy="2607189"/>
            <wp:effectExtent l="19050" t="19050" r="28575" b="19050"/>
            <wp:docPr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0718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1" w:name="scroll-bookmark-17"/>
      <w:bookmarkStart w:id="32" w:name="_Toc256000035"/>
      <w:r>
        <w:t>Resolution :</w:t>
      </w:r>
      <w:bookmarkEnd w:id="32"/>
      <w:r>
        <w:t> </w:t>
      </w:r>
      <w:bookmarkEnd w:id="31"/>
    </w:p>
    <w:p>
      <w:pPr>
        <w:numPr>
          <w:ilvl w:val="0"/>
          <w:numId w:val="71"/>
        </w:numPr>
      </w:pPr>
      <w:r>
        <w:t>This issue is because of Windchill application server SSL certificate is not imported on NcGen servers</w:t>
      </w:r>
    </w:p>
    <w:p>
      <w:pPr>
        <w:numPr>
          <w:ilvl w:val="0"/>
          <w:numId w:val="71"/>
        </w:numPr>
      </w:pPr>
      <w:r>
        <w:t>Share server.crt and server.key files from D:\ptc\Windchill_13.0\HTTPServer\conf folder with NcGen team.</w:t>
      </w:r>
    </w:p>
    <w:p>
      <w:pPr>
        <w:spacing w:beforeAutospacing="1"/>
      </w:pPr>
      <w:r>
        <w:drawing>
          <wp:inline>
            <wp:extent cx="5395595" cy="2495158"/>
            <wp:effectExtent l="19050" t="19050" r="28575" b="19050"/>
            <wp:docPr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49515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33" w:name="scroll-bookmark-18"/>
      <w:bookmarkStart w:id="34" w:name="_Toc256000036"/>
      <w:r>
        <w:t>WhereExpression Class not found exception while package compilation</w:t>
      </w:r>
      <w:bookmarkEnd w:id="34"/>
      <w:bookmarkEnd w:id="33"/>
    </w:p>
    <w:p>
      <w:pPr>
        <w:pStyle w:val="Heading3"/>
      </w:pPr>
      <w:bookmarkStart w:id="35" w:name="scroll-bookmark-19"/>
      <w:bookmarkStart w:id="36" w:name="_Toc256000037"/>
      <w:r>
        <w:t>Issue :</w:t>
      </w:r>
      <w:bookmarkEnd w:id="36"/>
      <w:bookmarkEnd w:id="35"/>
    </w:p>
    <w:p>
      <w:pPr>
        <w:numPr>
          <w:ilvl w:val="0"/>
          <w:numId w:val="72"/>
        </w:numPr>
      </w:pPr>
      <w:r>
        <w:t>Getting below error while build deployment on NcGen servers</w:t>
      </w:r>
    </w:p>
    <w:p>
      <w:pPr>
        <w:spacing w:beforeAutospacing="1"/>
      </w:pPr>
      <w:r>
        <w:drawing>
          <wp:inline>
            <wp:extent cx="5395595" cy="1471526"/>
            <wp:effectExtent l="19050" t="19050" r="28575" b="19050"/>
            <wp:docPr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47152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7" w:name="scroll-bookmark-20"/>
      <w:bookmarkStart w:id="38" w:name="_Toc256000038"/>
      <w:r>
        <w:t>Resolution :</w:t>
      </w:r>
      <w:bookmarkEnd w:id="38"/>
      <w:bookmarkEnd w:id="37"/>
    </w:p>
    <w:p>
      <w:pPr>
        <w:numPr>
          <w:ilvl w:val="0"/>
          <w:numId w:val="73"/>
        </w:numPr>
      </w:pPr>
      <w:r>
        <w:t>Stop Apache and Windchill services on Windchill Application Server CRDWSR0276</w:t>
      </w:r>
    </w:p>
    <w:p>
      <w:pPr>
        <w:numPr>
          <w:ilvl w:val="0"/>
          <w:numId w:val="73"/>
        </w:numPr>
      </w:pPr>
      <w:r>
        <w:t>Recreate wt.jar as per wt.jar creation step in this document</w:t>
      </w:r>
    </w:p>
    <w:p>
      <w:pPr>
        <w:numPr>
          <w:ilvl w:val="0"/>
          <w:numId w:val="73"/>
        </w:numPr>
      </w:pPr>
      <w:r>
        <w:t>Share latest wt.jar with NcGen team.</w:t>
      </w:r>
    </w:p>
    <w:p>
      <w:pPr>
        <w:spacing w:beforeAutospacing="1"/>
      </w:pPr>
      <w:r>
        <w:drawing>
          <wp:inline>
            <wp:extent cx="5395595" cy="1338038"/>
            <wp:effectExtent l="19050" t="19050" r="28575" b="19050"/>
            <wp:docPr id="100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33803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39" w:name="scroll-bookmark-21"/>
      <w:bookmarkStart w:id="40" w:name="_Toc256000039"/>
      <w:r>
        <w:t>Getting Windchill Authentication pop-up while publishing jobs on NcGen Worker</w:t>
      </w:r>
      <w:bookmarkEnd w:id="40"/>
      <w:bookmarkEnd w:id="39"/>
    </w:p>
    <w:p>
      <w:pPr>
        <w:pStyle w:val="Heading3"/>
      </w:pPr>
      <w:bookmarkStart w:id="41" w:name="scroll-bookmark-22"/>
      <w:bookmarkStart w:id="42" w:name="_Toc256000040"/>
      <w:r>
        <w:t>Issue :</w:t>
      </w:r>
      <w:bookmarkEnd w:id="42"/>
      <w:bookmarkEnd w:id="41"/>
    </w:p>
    <w:p>
      <w:pPr>
        <w:numPr>
          <w:ilvl w:val="0"/>
          <w:numId w:val="74"/>
        </w:numPr>
      </w:pPr>
      <w:r>
        <w:t>Authentication pop-up is shown while publishing job from cmd on NcGen worker machine</w:t>
      </w:r>
    </w:p>
    <w:p>
      <w:r>
        <w:drawing>
          <wp:inline>
            <wp:extent cx="5395595" cy="3528163"/>
            <wp:docPr id="1000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52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43" w:name="scroll-bookmark-23"/>
      <w:bookmarkStart w:id="44" w:name="_Toc256000041"/>
      <w:r>
        <w:t>Resolution :</w:t>
      </w:r>
      <w:bookmarkEnd w:id="44"/>
      <w:bookmarkEnd w:id="43"/>
    </w:p>
    <w:p>
      <w:pPr>
        <w:numPr>
          <w:ilvl w:val="0"/>
          <w:numId w:val="75"/>
        </w:numPr>
      </w:pPr>
      <w:r>
        <w:t>&lt;TBD&gt;</w:t>
      </w:r>
    </w:p>
    <w:sectPr w:rsidSect="008B1C6A">
      <w:footerReference w:type="default" r:id="rId51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Issues and Resolution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20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NCGen Package and Jar Creation - RH1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hybridMultilevel"/>
    <w:tmpl w:val="7DF627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DF627E3"/>
    <w:multiLevelType w:val="hybridMultilevel"/>
    <w:tmpl w:val="7DF627E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DF627E6"/>
    <w:multiLevelType w:val="hybridMultilevel"/>
    <w:tmpl w:val="7DF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7">
    <w:nsid w:val="7DF627E7"/>
    <w:multiLevelType w:val="hybridMultilevel"/>
    <w:tmpl w:val="7DF627E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>
    <w:nsid w:val="7DF627E8"/>
    <w:multiLevelType w:val="hybridMultilevel"/>
    <w:tmpl w:val="7DF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>
    <w:nsid w:val="7DF627E9"/>
    <w:multiLevelType w:val="hybridMultilevel"/>
    <w:tmpl w:val="7DF627E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>
    <w:nsid w:val="7DF627EA"/>
    <w:multiLevelType w:val="hybridMultilevel"/>
    <w:tmpl w:val="7DF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>
    <w:nsid w:val="7DF627EB"/>
    <w:multiLevelType w:val="hybridMultilevel"/>
    <w:tmpl w:val="7DF627E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2">
    <w:nsid w:val="7DF627EC"/>
    <w:multiLevelType w:val="hybridMultilevel"/>
    <w:tmpl w:val="7DF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3">
    <w:nsid w:val="7DF627ED"/>
    <w:multiLevelType w:val="hybridMultilevel"/>
    <w:tmpl w:val="7DF627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>
    <w:nsid w:val="7DF627EE"/>
    <w:multiLevelType w:val="hybridMultilevel"/>
    <w:tmpl w:val="7DF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5">
    <w:nsid w:val="7DF627EF"/>
    <w:multiLevelType w:val="hybridMultilevel"/>
    <w:tmpl w:val="7DF627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6">
    <w:nsid w:val="7DF627F0"/>
    <w:multiLevelType w:val="hybridMultilevel"/>
    <w:tmpl w:val="7DF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7">
    <w:nsid w:val="7DF627F1"/>
    <w:multiLevelType w:val="hybridMultilevel"/>
    <w:tmpl w:val="7DF627F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8">
    <w:nsid w:val="7DF627F2"/>
    <w:multiLevelType w:val="hybridMultilevel"/>
    <w:tmpl w:val="7DF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9">
    <w:nsid w:val="7DF627F3"/>
    <w:multiLevelType w:val="hybridMultilevel"/>
    <w:tmpl w:val="7DF627F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0">
    <w:nsid w:val="7DF627F4"/>
    <w:multiLevelType w:val="hybridMultilevel"/>
    <w:tmpl w:val="7DF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1">
    <w:nsid w:val="7DF627F5"/>
    <w:multiLevelType w:val="hybridMultilevel"/>
    <w:tmpl w:val="7DF627F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2">
    <w:nsid w:val="7DF627F6"/>
    <w:multiLevelType w:val="hybridMultilevel"/>
    <w:tmpl w:val="7DF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3">
    <w:nsid w:val="7DF627F7"/>
    <w:multiLevelType w:val="hybridMultilevel"/>
    <w:tmpl w:val="7DF627F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4">
    <w:nsid w:val="7DF627F8"/>
    <w:multiLevelType w:val="hybridMultilevel"/>
    <w:tmpl w:val="7DF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image" Target="media/image9.png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png" /><Relationship Id="rId29" Type="http://schemas.openxmlformats.org/officeDocument/2006/relationships/image" Target="media/image19.png" /><Relationship Id="rId3" Type="http://schemas.openxmlformats.org/officeDocument/2006/relationships/fontTable" Target="fontTable.xml" /><Relationship Id="rId30" Type="http://schemas.openxmlformats.org/officeDocument/2006/relationships/image" Target="media/image20.png" /><Relationship Id="rId31" Type="http://schemas.openxmlformats.org/officeDocument/2006/relationships/image" Target="media/image21.png" /><Relationship Id="rId32" Type="http://schemas.openxmlformats.org/officeDocument/2006/relationships/image" Target="media/image22.png" /><Relationship Id="rId33" Type="http://schemas.openxmlformats.org/officeDocument/2006/relationships/image" Target="media/image23.png" /><Relationship Id="rId34" Type="http://schemas.openxmlformats.org/officeDocument/2006/relationships/image" Target="media/image24.png" /><Relationship Id="rId35" Type="http://schemas.openxmlformats.org/officeDocument/2006/relationships/image" Target="media/image25.png" /><Relationship Id="rId36" Type="http://schemas.openxmlformats.org/officeDocument/2006/relationships/image" Target="media/image26.png" /><Relationship Id="rId37" Type="http://schemas.openxmlformats.org/officeDocument/2006/relationships/image" Target="media/image27.png" /><Relationship Id="rId38" Type="http://schemas.openxmlformats.org/officeDocument/2006/relationships/image" Target="media/image28.png" /><Relationship Id="rId39" Type="http://schemas.openxmlformats.org/officeDocument/2006/relationships/image" Target="media/image29.png" /><Relationship Id="rId4" Type="http://schemas.openxmlformats.org/officeDocument/2006/relationships/customXml" Target="../customXml/item1.xml" /><Relationship Id="rId40" Type="http://schemas.openxmlformats.org/officeDocument/2006/relationships/image" Target="media/image30.png" /><Relationship Id="rId41" Type="http://schemas.openxmlformats.org/officeDocument/2006/relationships/image" Target="media/image31.png" /><Relationship Id="rId42" Type="http://schemas.openxmlformats.org/officeDocument/2006/relationships/image" Target="media/image32.png" /><Relationship Id="rId43" Type="http://schemas.openxmlformats.org/officeDocument/2006/relationships/image" Target="media/image33.png" /><Relationship Id="rId44" Type="http://schemas.openxmlformats.org/officeDocument/2006/relationships/image" Target="media/image34.png" /><Relationship Id="rId45" Type="http://schemas.openxmlformats.org/officeDocument/2006/relationships/image" Target="media/image35.png" /><Relationship Id="rId46" Type="http://schemas.openxmlformats.org/officeDocument/2006/relationships/image" Target="media/image36.png" /><Relationship Id="rId47" Type="http://schemas.openxmlformats.org/officeDocument/2006/relationships/image" Target="media/image37.png" /><Relationship Id="rId48" Type="http://schemas.openxmlformats.org/officeDocument/2006/relationships/image" Target="media/image38.png" /><Relationship Id="rId49" Type="http://schemas.openxmlformats.org/officeDocument/2006/relationships/image" Target="media/image39.png" /><Relationship Id="rId5" Type="http://schemas.openxmlformats.org/officeDocument/2006/relationships/header" Target="header1.xml" /><Relationship Id="rId50" Type="http://schemas.openxmlformats.org/officeDocument/2006/relationships/image" Target="media/image40.png" /><Relationship Id="rId51" Type="http://schemas.openxmlformats.org/officeDocument/2006/relationships/footer" Target="footer4.xml" /><Relationship Id="rId52" Type="http://schemas.openxmlformats.org/officeDocument/2006/relationships/theme" Target="theme/theme1.xml" /><Relationship Id="rId53" Type="http://schemas.openxmlformats.org/officeDocument/2006/relationships/numbering" Target="numbering.xml" /><Relationship Id="rId54" Type="http://schemas.openxmlformats.org/officeDocument/2006/relationships/styles" Target="styles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20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2025-08-19T05:08:25Z</dcterms:created>
  <dcterms:modified xsi:type="dcterms:W3CDTF">2025-08-19T05:08:25Z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