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23D" w:rsidRPr="00034899" w:rsidRDefault="0035323D" w:rsidP="00034899">
      <w:pPr>
        <w:shd w:val="clear" w:color="auto" w:fill="FFFFFF"/>
        <w:spacing w:after="240"/>
        <w:rPr>
          <w:rFonts w:ascii="Helvetica" w:eastAsia="Times New Roman" w:hAnsi="Helvetica" w:cs="Helvetica"/>
          <w:b/>
          <w:bCs/>
          <w:color w:val="000000"/>
          <w:szCs w:val="20"/>
        </w:rPr>
      </w:pPr>
      <w:r w:rsidRPr="00034899">
        <w:rPr>
          <w:rFonts w:ascii="Helvetica" w:eastAsia="Times New Roman" w:hAnsi="Helvetica" w:cs="Helvetica"/>
          <w:b/>
          <w:bCs/>
          <w:color w:val="000000"/>
          <w:szCs w:val="20"/>
        </w:rPr>
        <w:t xml:space="preserve">Role Overview: </w:t>
      </w:r>
    </w:p>
    <w:p w:rsidR="00F33ACF" w:rsidRPr="00801933" w:rsidRDefault="00F33ACF" w:rsidP="0035323D">
      <w:pPr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654712" w:rsidRPr="00801933" w:rsidRDefault="00654712" w:rsidP="00654712">
      <w:pPr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 xml:space="preserve">Application Support is an essential function within the bank. The </w:t>
      </w:r>
      <w:r w:rsidR="00801933" w:rsidRPr="00801933">
        <w:rPr>
          <w:rFonts w:ascii="Helvetica" w:eastAsia="Times New Roman" w:hAnsi="Helvetica" w:cs="Helvetica"/>
          <w:color w:val="000000"/>
        </w:rPr>
        <w:t>Application Service Group</w:t>
      </w:r>
      <w:r w:rsidRPr="00801933">
        <w:rPr>
          <w:rFonts w:ascii="Helvetica" w:eastAsia="Times New Roman" w:hAnsi="Helvetica" w:cs="Helvetica"/>
          <w:color w:val="000000"/>
        </w:rPr>
        <w:t xml:space="preserve"> (</w:t>
      </w:r>
      <w:r w:rsidR="00801933" w:rsidRPr="00801933">
        <w:rPr>
          <w:rFonts w:ascii="Helvetica" w:eastAsia="Times New Roman" w:hAnsi="Helvetica" w:cs="Helvetica"/>
          <w:color w:val="000000"/>
        </w:rPr>
        <w:t>ASG</w:t>
      </w:r>
      <w:r w:rsidRPr="00801933">
        <w:rPr>
          <w:rFonts w:ascii="Helvetica" w:eastAsia="Times New Roman" w:hAnsi="Helvetica" w:cs="Helvetica"/>
          <w:color w:val="000000"/>
        </w:rPr>
        <w:t xml:space="preserve">) team provides effective structured technical support for multiple front/middle/back office </w:t>
      </w:r>
      <w:bookmarkStart w:id="0" w:name="_GoBack"/>
      <w:r w:rsidRPr="00801933">
        <w:rPr>
          <w:rFonts w:ascii="Helvetica" w:eastAsia="Times New Roman" w:hAnsi="Helvetica" w:cs="Helvetica"/>
          <w:color w:val="000000"/>
        </w:rPr>
        <w:t>applications. They are responsible for problem solving and root</w:t>
      </w:r>
      <w:r w:rsidR="004017D3">
        <w:rPr>
          <w:rFonts w:ascii="Helvetica" w:eastAsia="Times New Roman" w:hAnsi="Helvetica" w:cs="Helvetica"/>
          <w:color w:val="000000"/>
        </w:rPr>
        <w:t>-</w:t>
      </w:r>
      <w:r w:rsidRPr="00801933">
        <w:rPr>
          <w:rFonts w:ascii="Helvetica" w:eastAsia="Times New Roman" w:hAnsi="Helvetica" w:cs="Helvetica"/>
          <w:color w:val="000000"/>
        </w:rPr>
        <w:t xml:space="preserve">cause analysis for Problems </w:t>
      </w:r>
      <w:bookmarkEnd w:id="0"/>
      <w:r w:rsidRPr="00801933">
        <w:rPr>
          <w:rFonts w:ascii="Helvetica" w:eastAsia="Times New Roman" w:hAnsi="Helvetica" w:cs="Helvetica"/>
          <w:color w:val="000000"/>
        </w:rPr>
        <w:t xml:space="preserve">raised to them.  </w:t>
      </w:r>
      <w:r w:rsidR="00801933" w:rsidRPr="00801933">
        <w:rPr>
          <w:rFonts w:ascii="Helvetica" w:eastAsia="Times New Roman" w:hAnsi="Helvetica" w:cs="Helvetica"/>
          <w:color w:val="000000"/>
        </w:rPr>
        <w:t>ASG</w:t>
      </w:r>
      <w:r w:rsidRPr="00801933">
        <w:rPr>
          <w:rFonts w:ascii="Helvetica" w:eastAsia="Times New Roman" w:hAnsi="Helvetica" w:cs="Helvetica"/>
          <w:color w:val="000000"/>
        </w:rPr>
        <w:t xml:space="preserve"> </w:t>
      </w:r>
      <w:r w:rsidR="00801933">
        <w:rPr>
          <w:rFonts w:ascii="Helvetica" w:eastAsia="Times New Roman" w:hAnsi="Helvetica" w:cs="Helvetica"/>
          <w:color w:val="000000"/>
        </w:rPr>
        <w:t xml:space="preserve">will </w:t>
      </w:r>
      <w:r w:rsidRPr="00801933">
        <w:rPr>
          <w:rFonts w:ascii="Helvetica" w:eastAsia="Times New Roman" w:hAnsi="Helvetica" w:cs="Helvetica"/>
          <w:color w:val="000000"/>
        </w:rPr>
        <w:t xml:space="preserve">work closely with the Business </w:t>
      </w:r>
      <w:r w:rsidR="00801933" w:rsidRPr="00801933">
        <w:rPr>
          <w:rFonts w:ascii="Helvetica" w:eastAsia="Times New Roman" w:hAnsi="Helvetica" w:cs="Helvetica"/>
          <w:color w:val="000000"/>
        </w:rPr>
        <w:t>Analysts</w:t>
      </w:r>
      <w:r w:rsidRPr="00801933">
        <w:rPr>
          <w:rFonts w:ascii="Helvetica" w:eastAsia="Times New Roman" w:hAnsi="Helvetica" w:cs="Helvetica"/>
          <w:color w:val="000000"/>
        </w:rPr>
        <w:t>, development</w:t>
      </w:r>
      <w:r w:rsidR="00801933" w:rsidRPr="00801933">
        <w:rPr>
          <w:rFonts w:ascii="Helvetica" w:eastAsia="Times New Roman" w:hAnsi="Helvetica" w:cs="Helvetica"/>
          <w:color w:val="000000"/>
        </w:rPr>
        <w:t xml:space="preserve"> teams</w:t>
      </w:r>
      <w:r w:rsidRPr="00801933">
        <w:rPr>
          <w:rFonts w:ascii="Helvetica" w:eastAsia="Times New Roman" w:hAnsi="Helvetica" w:cs="Helvetica"/>
          <w:color w:val="000000"/>
        </w:rPr>
        <w:t xml:space="preserve">, application users, third party vendors, and other Credit Suisse Groups, such as the </w:t>
      </w:r>
      <w:r w:rsidR="004017D3">
        <w:rPr>
          <w:rFonts w:ascii="Helvetica" w:eastAsia="Times New Roman" w:hAnsi="Helvetica" w:cs="Helvetica"/>
          <w:color w:val="000000"/>
        </w:rPr>
        <w:t>CTO</w:t>
      </w:r>
      <w:r w:rsidRPr="00801933">
        <w:rPr>
          <w:rFonts w:ascii="Helvetica" w:eastAsia="Times New Roman" w:hAnsi="Helvetica" w:cs="Helvetica"/>
          <w:color w:val="000000"/>
        </w:rPr>
        <w:t xml:space="preserve"> to provide an optimal level of </w:t>
      </w:r>
      <w:r w:rsidR="00801933" w:rsidRPr="00801933">
        <w:rPr>
          <w:rFonts w:ascii="Helvetica" w:eastAsia="Times New Roman" w:hAnsi="Helvetica" w:cs="Helvetica"/>
          <w:color w:val="000000"/>
        </w:rPr>
        <w:t>Service</w:t>
      </w:r>
      <w:r w:rsidRPr="00801933">
        <w:rPr>
          <w:rFonts w:ascii="Helvetica" w:eastAsia="Times New Roman" w:hAnsi="Helvetica" w:cs="Helvetica"/>
          <w:color w:val="000000"/>
        </w:rPr>
        <w:t xml:space="preserve">. </w:t>
      </w:r>
    </w:p>
    <w:p w:rsidR="00654712" w:rsidRPr="00801933" w:rsidRDefault="00654712" w:rsidP="00F33ACF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</w:rPr>
      </w:pPr>
    </w:p>
    <w:p w:rsidR="0035323D" w:rsidRDefault="00801933" w:rsidP="00801933">
      <w:pPr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This</w:t>
      </w:r>
      <w:r w:rsidR="0035323D" w:rsidRPr="00801933">
        <w:rPr>
          <w:rFonts w:ascii="Helvetica" w:eastAsia="Times New Roman" w:hAnsi="Helvetica" w:cs="Helvetica"/>
          <w:color w:val="000000"/>
        </w:rPr>
        <w:t xml:space="preserve"> </w:t>
      </w:r>
      <w:r w:rsidR="00654712" w:rsidRPr="00801933">
        <w:rPr>
          <w:rFonts w:ascii="Helvetica" w:eastAsia="Times New Roman" w:hAnsi="Helvetica" w:cs="Helvetica"/>
          <w:color w:val="000000"/>
        </w:rPr>
        <w:t>role will fall under Global Market- Data Analytics team</w:t>
      </w:r>
      <w:r w:rsidR="0035323D" w:rsidRPr="00801933">
        <w:rPr>
          <w:rFonts w:ascii="Helvetica" w:eastAsia="Times New Roman" w:hAnsi="Helvetica" w:cs="Helvetica"/>
          <w:color w:val="000000"/>
        </w:rPr>
        <w:t xml:space="preserve">.  The </w:t>
      </w:r>
      <w:r w:rsidRPr="00801933">
        <w:rPr>
          <w:rFonts w:ascii="Helvetica" w:eastAsia="Times New Roman" w:hAnsi="Helvetica" w:cs="Helvetica"/>
          <w:color w:val="000000"/>
        </w:rPr>
        <w:t>ASG</w:t>
      </w:r>
      <w:r w:rsidR="00654712" w:rsidRPr="00801933">
        <w:rPr>
          <w:rFonts w:ascii="Helvetica" w:eastAsia="Times New Roman" w:hAnsi="Helvetica" w:cs="Helvetica"/>
          <w:color w:val="000000"/>
        </w:rPr>
        <w:t xml:space="preserve"> </w:t>
      </w:r>
      <w:r w:rsidR="0035323D" w:rsidRPr="00801933">
        <w:rPr>
          <w:rFonts w:ascii="Helvetica" w:eastAsia="Times New Roman" w:hAnsi="Helvetica" w:cs="Helvetica"/>
          <w:color w:val="000000"/>
        </w:rPr>
        <w:t xml:space="preserve">team is established to provide L1/L2 Support, Environment Management and Technology Operational improvements for the Client, control and Regulatory </w:t>
      </w:r>
      <w:r w:rsidRPr="00801933">
        <w:rPr>
          <w:rFonts w:ascii="Helvetica" w:eastAsia="Times New Roman" w:hAnsi="Helvetica" w:cs="Helvetica"/>
          <w:color w:val="000000"/>
        </w:rPr>
        <w:t>applications</w:t>
      </w:r>
      <w:r w:rsidR="0035323D" w:rsidRPr="00801933">
        <w:rPr>
          <w:rFonts w:ascii="Helvetica" w:eastAsia="Times New Roman" w:hAnsi="Helvetica" w:cs="Helvetica"/>
          <w:color w:val="000000"/>
        </w:rPr>
        <w:t xml:space="preserve">.  </w:t>
      </w:r>
      <w:r w:rsidR="00654712" w:rsidRPr="00801933">
        <w:rPr>
          <w:rFonts w:ascii="Helvetica" w:eastAsia="Times New Roman" w:hAnsi="Helvetica" w:cs="Helvetica"/>
          <w:color w:val="000000"/>
        </w:rPr>
        <w:t>The</w:t>
      </w:r>
      <w:r w:rsidR="0035323D" w:rsidRPr="00801933">
        <w:rPr>
          <w:rFonts w:ascii="Helvetica" w:eastAsia="Times New Roman" w:hAnsi="Helvetica" w:cs="Helvetica"/>
          <w:color w:val="000000"/>
        </w:rPr>
        <w:t xml:space="preserve"> global team, made up of highly talented individuals with years of industry experience and SME knowledge, supports the Development team, upstream/downstream teams, and the business users in APAC, EMEA and North America.  The </w:t>
      </w:r>
      <w:r w:rsidR="00654712" w:rsidRPr="00801933">
        <w:rPr>
          <w:rFonts w:ascii="Helvetica" w:eastAsia="Times New Roman" w:hAnsi="Helvetica" w:cs="Helvetica"/>
          <w:color w:val="000000"/>
        </w:rPr>
        <w:t xml:space="preserve">team </w:t>
      </w:r>
      <w:r w:rsidR="0035323D" w:rsidRPr="00801933">
        <w:rPr>
          <w:rFonts w:ascii="Helvetica" w:eastAsia="Times New Roman" w:hAnsi="Helvetica" w:cs="Helvetica"/>
          <w:color w:val="000000"/>
        </w:rPr>
        <w:t>provide</w:t>
      </w:r>
      <w:r w:rsidR="00654712" w:rsidRPr="00801933">
        <w:rPr>
          <w:rFonts w:ascii="Helvetica" w:eastAsia="Times New Roman" w:hAnsi="Helvetica" w:cs="Helvetica"/>
          <w:color w:val="000000"/>
        </w:rPr>
        <w:t>s</w:t>
      </w:r>
      <w:r w:rsidR="0035323D" w:rsidRPr="00801933">
        <w:rPr>
          <w:rFonts w:ascii="Helvetica" w:eastAsia="Times New Roman" w:hAnsi="Helvetica" w:cs="Helvetica"/>
          <w:color w:val="000000"/>
        </w:rPr>
        <w:t xml:space="preserve"> global </w:t>
      </w:r>
      <w:r w:rsidR="00654712" w:rsidRPr="00801933">
        <w:rPr>
          <w:rFonts w:ascii="Helvetica" w:eastAsia="Times New Roman" w:hAnsi="Helvetica" w:cs="Helvetica"/>
          <w:color w:val="000000"/>
        </w:rPr>
        <w:t>coverage, with a strong presence in Pune, Raleigh and New York. They</w:t>
      </w:r>
      <w:r w:rsidR="0035323D" w:rsidRPr="00801933">
        <w:rPr>
          <w:rFonts w:ascii="Helvetica" w:eastAsia="Times New Roman" w:hAnsi="Helvetica" w:cs="Helvetica"/>
          <w:color w:val="000000"/>
        </w:rPr>
        <w:t xml:space="preserve"> ensure production systems are kept highly available, 24 hours a day.</w:t>
      </w:r>
    </w:p>
    <w:p w:rsidR="00801933" w:rsidRPr="00801933" w:rsidRDefault="00801933" w:rsidP="00801933">
      <w:pPr>
        <w:rPr>
          <w:rFonts w:ascii="Helvetica" w:eastAsia="Times New Roman" w:hAnsi="Helvetica" w:cs="Helvetica"/>
          <w:color w:val="000000"/>
        </w:rPr>
      </w:pPr>
    </w:p>
    <w:p w:rsidR="00F33ACF" w:rsidRPr="00034899" w:rsidRDefault="00F33ACF" w:rsidP="00034899">
      <w:pPr>
        <w:shd w:val="clear" w:color="auto" w:fill="FFFFFF"/>
        <w:spacing w:after="240"/>
        <w:rPr>
          <w:rFonts w:ascii="Helvetica" w:eastAsia="Times New Roman" w:hAnsi="Helvetica" w:cs="Helvetica"/>
          <w:b/>
          <w:bCs/>
          <w:color w:val="000000"/>
          <w:szCs w:val="20"/>
        </w:rPr>
      </w:pPr>
      <w:r w:rsidRPr="00034899">
        <w:rPr>
          <w:rFonts w:ascii="Helvetica" w:eastAsia="Times New Roman" w:hAnsi="Helvetica" w:cs="Helvetica"/>
          <w:b/>
          <w:bCs/>
          <w:color w:val="000000"/>
          <w:szCs w:val="20"/>
        </w:rPr>
        <w:t>ESSENTIAL FUNCTIONS:</w:t>
      </w:r>
    </w:p>
    <w:p w:rsidR="00F33ACF" w:rsidRPr="00F33ACF" w:rsidRDefault="00F33ACF" w:rsidP="00F33ACF">
      <w:pPr>
        <w:rPr>
          <w:b/>
          <w:bCs/>
          <w:lang w:val="en-GB"/>
        </w:rPr>
      </w:pPr>
    </w:p>
    <w:p w:rsidR="0035323D" w:rsidRPr="00801933" w:rsidRDefault="0035323D" w:rsidP="0035323D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 xml:space="preserve">Handling of </w:t>
      </w:r>
      <w:r w:rsidR="009A6CFE">
        <w:rPr>
          <w:rFonts w:ascii="Helvetica" w:eastAsia="Times New Roman" w:hAnsi="Helvetica" w:cs="Helvetica"/>
          <w:color w:val="000000"/>
        </w:rPr>
        <w:t>critical</w:t>
      </w:r>
      <w:r w:rsidRPr="00801933">
        <w:rPr>
          <w:rFonts w:ascii="Helvetica" w:eastAsia="Times New Roman" w:hAnsi="Helvetica" w:cs="Helvetica"/>
          <w:color w:val="000000"/>
        </w:rPr>
        <w:t xml:space="preserve"> issues, incident management, change management, monitoring, environment management and business continuity</w:t>
      </w:r>
    </w:p>
    <w:p w:rsidR="0035323D" w:rsidRPr="00801933" w:rsidRDefault="0035323D" w:rsidP="0035323D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Analyse, document and interrogate system issues from both business and technology perspective.</w:t>
      </w:r>
    </w:p>
    <w:p w:rsidR="0035323D" w:rsidRPr="00801933" w:rsidRDefault="0035323D" w:rsidP="0035323D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Suggest and drive forward resolution for system issues</w:t>
      </w:r>
      <w:r w:rsidR="00801933" w:rsidRPr="00801933">
        <w:rPr>
          <w:rFonts w:ascii="Helvetica" w:eastAsia="Times New Roman" w:hAnsi="Helvetica" w:cs="Helvetica"/>
          <w:color w:val="000000"/>
        </w:rPr>
        <w:t>.</w:t>
      </w:r>
    </w:p>
    <w:p w:rsidR="0035323D" w:rsidRPr="00801933" w:rsidRDefault="0035323D" w:rsidP="0035323D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 xml:space="preserve">Continuously come up with </w:t>
      </w:r>
      <w:r w:rsidR="00801933" w:rsidRPr="00801933">
        <w:rPr>
          <w:rFonts w:ascii="Helvetica" w:eastAsia="Times New Roman" w:hAnsi="Helvetica" w:cs="Helvetica"/>
          <w:color w:val="000000"/>
        </w:rPr>
        <w:t xml:space="preserve">new solutions </w:t>
      </w:r>
      <w:r w:rsidRPr="00801933">
        <w:rPr>
          <w:rFonts w:ascii="Helvetica" w:eastAsia="Times New Roman" w:hAnsi="Helvetica" w:cs="Helvetica"/>
          <w:color w:val="000000"/>
        </w:rPr>
        <w:t xml:space="preserve">and implement system improvements as well as automate manual </w:t>
      </w:r>
      <w:r w:rsidR="00801933" w:rsidRPr="00801933">
        <w:rPr>
          <w:rFonts w:ascii="Helvetica" w:eastAsia="Times New Roman" w:hAnsi="Helvetica" w:cs="Helvetica"/>
          <w:color w:val="000000"/>
        </w:rPr>
        <w:t>work.</w:t>
      </w:r>
    </w:p>
    <w:p w:rsidR="0035323D" w:rsidRPr="00801933" w:rsidRDefault="0035323D" w:rsidP="0035323D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 xml:space="preserve">Partnership with stakeholders across various business and technology units including Product Controllers, Developers, Quality Analysts, Project Managers and Support Teams, to ensure successful delivery and onboarding of Technology projects. </w:t>
      </w:r>
    </w:p>
    <w:p w:rsidR="0035323D" w:rsidRPr="00801933" w:rsidRDefault="0035323D" w:rsidP="0035323D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Provide effective updates to the Global Manager of the group</w:t>
      </w:r>
    </w:p>
    <w:p w:rsidR="00654712" w:rsidRPr="00801933" w:rsidRDefault="00654712" w:rsidP="00654712">
      <w:pPr>
        <w:numPr>
          <w:ilvl w:val="0"/>
          <w:numId w:val="11"/>
        </w:numPr>
        <w:jc w:val="both"/>
        <w:rPr>
          <w:rFonts w:ascii="Arial" w:hAnsi="Arial" w:cs="Arial"/>
          <w:lang w:val="en-GB" w:eastAsia="zh-TW"/>
        </w:rPr>
      </w:pPr>
      <w:r w:rsidRPr="00801933">
        <w:rPr>
          <w:rFonts w:ascii="Arial" w:hAnsi="Arial" w:cs="Arial"/>
          <w:lang w:val="en-GB" w:eastAsia="zh-TW"/>
        </w:rPr>
        <w:t>Performing technical support fixes – development, script writing</w:t>
      </w:r>
    </w:p>
    <w:p w:rsidR="00654712" w:rsidRPr="00801933" w:rsidRDefault="00654712" w:rsidP="00654712">
      <w:pPr>
        <w:numPr>
          <w:ilvl w:val="0"/>
          <w:numId w:val="11"/>
        </w:numPr>
        <w:jc w:val="both"/>
        <w:rPr>
          <w:rFonts w:ascii="Arial" w:hAnsi="Arial" w:cs="Arial"/>
          <w:lang w:val="en-GB" w:eastAsia="zh-TW"/>
        </w:rPr>
      </w:pPr>
      <w:r w:rsidRPr="00801933">
        <w:rPr>
          <w:rFonts w:ascii="Arial" w:hAnsi="Arial" w:cs="Arial"/>
          <w:lang w:val="en-GB" w:eastAsia="zh-TW"/>
        </w:rPr>
        <w:t>Investigating Problems to find circumventions and root cause</w:t>
      </w:r>
    </w:p>
    <w:p w:rsidR="00654712" w:rsidRPr="00801933" w:rsidRDefault="00654712" w:rsidP="00654712">
      <w:pPr>
        <w:numPr>
          <w:ilvl w:val="0"/>
          <w:numId w:val="11"/>
        </w:numPr>
        <w:jc w:val="both"/>
        <w:rPr>
          <w:rFonts w:ascii="Arial" w:hAnsi="Arial" w:cs="Arial"/>
          <w:lang w:val="en-GB" w:eastAsia="zh-TW"/>
        </w:rPr>
      </w:pPr>
      <w:r w:rsidRPr="00801933">
        <w:rPr>
          <w:rFonts w:ascii="Arial" w:hAnsi="Arial" w:cs="Arial"/>
          <w:lang w:val="en-GB" w:eastAsia="zh-TW"/>
        </w:rPr>
        <w:t>Creating Known Error documents for Problems</w:t>
      </w:r>
    </w:p>
    <w:p w:rsidR="00654712" w:rsidRPr="00801933" w:rsidRDefault="00654712" w:rsidP="00654712">
      <w:pPr>
        <w:numPr>
          <w:ilvl w:val="0"/>
          <w:numId w:val="11"/>
        </w:numPr>
        <w:jc w:val="both"/>
        <w:rPr>
          <w:rFonts w:ascii="Arial" w:hAnsi="Arial" w:cs="Arial"/>
          <w:lang w:val="en-GB" w:eastAsia="zh-TW"/>
        </w:rPr>
      </w:pPr>
      <w:r w:rsidRPr="00801933">
        <w:rPr>
          <w:rFonts w:ascii="Arial" w:hAnsi="Arial" w:cs="Arial"/>
          <w:lang w:val="en-GB" w:eastAsia="zh-TW"/>
        </w:rPr>
        <w:t>Taking lifecycle ownership for Problems</w:t>
      </w:r>
    </w:p>
    <w:p w:rsidR="00654712" w:rsidRPr="00801933" w:rsidRDefault="00654712" w:rsidP="00654712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eastAsia="zh-TW"/>
        </w:rPr>
      </w:pPr>
      <w:r w:rsidRPr="00801933">
        <w:rPr>
          <w:rFonts w:ascii="Arial" w:hAnsi="Arial" w:cs="Arial"/>
          <w:lang w:eastAsia="zh-TW"/>
        </w:rPr>
        <w:t>Provide daily system monitoring, production issue troubleshooting, end user issue resolutions.</w:t>
      </w:r>
    </w:p>
    <w:p w:rsidR="00654712" w:rsidRPr="00801933" w:rsidRDefault="00654712" w:rsidP="00654712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eastAsia="zh-TW"/>
        </w:rPr>
      </w:pPr>
      <w:r w:rsidRPr="00801933">
        <w:rPr>
          <w:rFonts w:ascii="Arial" w:hAnsi="Arial" w:cs="Arial"/>
          <w:lang w:eastAsia="zh-TW"/>
        </w:rPr>
        <w:t>Support and configure production environments for the global infrastructure.</w:t>
      </w:r>
    </w:p>
    <w:p w:rsidR="00654712" w:rsidRPr="00801933" w:rsidRDefault="00654712" w:rsidP="00654712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eastAsia="zh-TW"/>
        </w:rPr>
      </w:pPr>
      <w:r w:rsidRPr="00801933">
        <w:rPr>
          <w:rFonts w:ascii="Arial" w:hAnsi="Arial" w:cs="Arial"/>
          <w:lang w:eastAsia="zh-TW"/>
        </w:rPr>
        <w:t>Provide release management for UAT and Production environments.</w:t>
      </w:r>
    </w:p>
    <w:p w:rsidR="00654712" w:rsidRPr="00801933" w:rsidRDefault="00654712" w:rsidP="00654712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lang w:eastAsia="zh-TW"/>
        </w:rPr>
      </w:pPr>
      <w:r w:rsidRPr="00801933">
        <w:rPr>
          <w:rFonts w:ascii="Arial" w:hAnsi="Arial" w:cs="Arial"/>
          <w:lang w:eastAsia="zh-TW"/>
        </w:rPr>
        <w:t>Work with other infrastructure team such as server team, network team, database team, and development teams on installation, troubleshooting, and problem resolution.</w:t>
      </w:r>
    </w:p>
    <w:p w:rsidR="00654712" w:rsidRPr="00801933" w:rsidRDefault="00654712" w:rsidP="00654712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Arial" w:hAnsi="Arial" w:cs="Arial"/>
          <w:lang w:val="en-GB" w:eastAsia="zh-TW"/>
        </w:rPr>
      </w:pPr>
      <w:r w:rsidRPr="00801933">
        <w:rPr>
          <w:rFonts w:ascii="Arial" w:hAnsi="Arial" w:cs="Arial"/>
          <w:lang w:eastAsia="zh-TW"/>
        </w:rPr>
        <w:t>Document support processes, releases, and troubleshooting guide in coordination with other team.</w:t>
      </w:r>
    </w:p>
    <w:p w:rsidR="00654712" w:rsidRPr="00801933" w:rsidRDefault="00654712" w:rsidP="0035323D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Helvetica" w:eastAsia="Times New Roman" w:hAnsi="Helvetica" w:cs="Helvetica"/>
          <w:color w:val="000000"/>
        </w:rPr>
      </w:pPr>
      <w:r w:rsidRPr="00801933">
        <w:rPr>
          <w:rFonts w:ascii="Arial" w:hAnsi="Arial" w:cs="Arial"/>
          <w:lang w:eastAsia="zh-TW"/>
        </w:rPr>
        <w:t>Provide US Coverage during weekdays and weekends.</w:t>
      </w:r>
    </w:p>
    <w:p w:rsidR="00F33ACF" w:rsidRDefault="00F33ACF" w:rsidP="00F33ACF">
      <w:pPr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F33ACF" w:rsidRPr="00034899" w:rsidRDefault="00F33ACF" w:rsidP="00034899">
      <w:pPr>
        <w:shd w:val="clear" w:color="auto" w:fill="FFFFFF"/>
        <w:spacing w:after="240"/>
        <w:rPr>
          <w:rFonts w:ascii="Helvetica" w:eastAsia="Times New Roman" w:hAnsi="Helvetica" w:cs="Helvetica"/>
          <w:b/>
          <w:bCs/>
          <w:color w:val="000000"/>
          <w:szCs w:val="20"/>
        </w:rPr>
      </w:pPr>
    </w:p>
    <w:p w:rsidR="001C4B57" w:rsidRPr="00034899" w:rsidRDefault="001C4B57" w:rsidP="00034899">
      <w:pPr>
        <w:shd w:val="clear" w:color="auto" w:fill="FFFFFF"/>
        <w:spacing w:after="240"/>
        <w:rPr>
          <w:rFonts w:ascii="Helvetica" w:eastAsia="Times New Roman" w:hAnsi="Helvetica" w:cs="Helvetica"/>
          <w:b/>
          <w:bCs/>
          <w:color w:val="000000"/>
          <w:szCs w:val="20"/>
        </w:rPr>
      </w:pPr>
      <w:r w:rsidRPr="00034899">
        <w:rPr>
          <w:rFonts w:ascii="Helvetica" w:eastAsia="Times New Roman" w:hAnsi="Helvetica" w:cs="Helvetica"/>
          <w:b/>
          <w:bCs/>
          <w:color w:val="000000"/>
          <w:szCs w:val="20"/>
        </w:rPr>
        <w:t>Required</w:t>
      </w:r>
      <w:r w:rsidR="00801933" w:rsidRPr="00034899">
        <w:rPr>
          <w:rFonts w:ascii="Helvetica" w:eastAsia="Times New Roman" w:hAnsi="Helvetica" w:cs="Helvetica"/>
          <w:b/>
          <w:bCs/>
          <w:color w:val="000000"/>
          <w:szCs w:val="20"/>
        </w:rPr>
        <w:t xml:space="preserve"> </w:t>
      </w:r>
      <w:r w:rsidRPr="00034899">
        <w:rPr>
          <w:rFonts w:ascii="Helvetica" w:eastAsia="Times New Roman" w:hAnsi="Helvetica" w:cs="Helvetica"/>
          <w:b/>
          <w:bCs/>
          <w:color w:val="000000"/>
          <w:szCs w:val="20"/>
        </w:rPr>
        <w:t>Skills:</w:t>
      </w:r>
    </w:p>
    <w:p w:rsidR="001C4B57" w:rsidRPr="008A49B0" w:rsidRDefault="001C4B57" w:rsidP="001C4B57">
      <w:pPr>
        <w:tabs>
          <w:tab w:val="left" w:pos="0"/>
          <w:tab w:val="left" w:pos="3119"/>
        </w:tabs>
        <w:rPr>
          <w:rFonts w:ascii="Akzidenz Grotesk CE Light" w:hAnsi="Akzidenz Grotesk CE Light"/>
          <w:b/>
          <w:bCs/>
          <w:sz w:val="20"/>
          <w:u w:val="single"/>
        </w:rPr>
      </w:pPr>
      <w:r>
        <w:rPr>
          <w:rFonts w:ascii="Akzidenz Grotesk CE Light" w:hAnsi="Akzidenz Grotesk CE Light"/>
          <w:b/>
          <w:bCs/>
          <w:sz w:val="20"/>
          <w:u w:val="single"/>
        </w:rPr>
        <w:t xml:space="preserve">          </w:t>
      </w:r>
    </w:p>
    <w:p w:rsidR="001C4B57" w:rsidRPr="00801933" w:rsidRDefault="00801933" w:rsidP="00801933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 xml:space="preserve">5 </w:t>
      </w:r>
      <w:r w:rsidR="001C4B57" w:rsidRPr="00801933">
        <w:rPr>
          <w:rFonts w:ascii="Helvetica" w:eastAsia="Times New Roman" w:hAnsi="Helvetica" w:cs="Helvetica"/>
          <w:color w:val="000000"/>
        </w:rPr>
        <w:t>+ yrs of Oracle PLSQL development skills</w:t>
      </w:r>
    </w:p>
    <w:p w:rsidR="00F33ACF" w:rsidRPr="00801933" w:rsidRDefault="00F33ACF" w:rsidP="00F33ACF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lastRenderedPageBreak/>
        <w:t>Unix scripting knowledge</w:t>
      </w:r>
    </w:p>
    <w:p w:rsidR="00F33ACF" w:rsidRPr="00801933" w:rsidRDefault="00F33ACF" w:rsidP="00F33ACF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 xml:space="preserve">General understanding of financial data </w:t>
      </w:r>
    </w:p>
    <w:p w:rsidR="00F33ACF" w:rsidRPr="00801933" w:rsidRDefault="00F33ACF" w:rsidP="00F33ACF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Knowledge of No-SQL databases and Big Data (HBase/Hadoop, MongoDB, Casandra etc.)</w:t>
      </w:r>
    </w:p>
    <w:p w:rsidR="00F33ACF" w:rsidRPr="00801933" w:rsidRDefault="00F33ACF" w:rsidP="00F33ACF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Understanding of distributed systems &amp; grid computing.</w:t>
      </w:r>
    </w:p>
    <w:p w:rsidR="00F33ACF" w:rsidRPr="00801933" w:rsidRDefault="00801933" w:rsidP="00F33ACF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 xml:space="preserve">Experience on </w:t>
      </w:r>
      <w:r w:rsidR="00F33ACF" w:rsidRPr="00801933">
        <w:rPr>
          <w:rFonts w:ascii="Helvetica" w:eastAsia="Times New Roman" w:hAnsi="Helvetica" w:cs="Helvetica"/>
          <w:color w:val="000000"/>
        </w:rPr>
        <w:t>ITRS Geneos</w:t>
      </w:r>
      <w:r w:rsidRPr="00801933">
        <w:rPr>
          <w:rFonts w:ascii="Helvetica" w:eastAsia="Times New Roman" w:hAnsi="Helvetica" w:cs="Helvetica"/>
          <w:color w:val="000000"/>
        </w:rPr>
        <w:t xml:space="preserve"> Monitoring tool</w:t>
      </w:r>
    </w:p>
    <w:p w:rsidR="00801933" w:rsidRPr="00801933" w:rsidRDefault="00F33ACF" w:rsidP="00801933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Ability to develop or working knowledge of .Net &amp; C#.</w:t>
      </w:r>
    </w:p>
    <w:p w:rsidR="00801933" w:rsidRPr="00801933" w:rsidRDefault="00801933" w:rsidP="00801933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Knowledge of Control-M software is plus to have.</w:t>
      </w:r>
    </w:p>
    <w:p w:rsidR="001C4B57" w:rsidRPr="00801933" w:rsidRDefault="00801933" w:rsidP="00801933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 xml:space="preserve">Experience on </w:t>
      </w:r>
      <w:r w:rsidR="00F33ACF" w:rsidRPr="00801933">
        <w:rPr>
          <w:rFonts w:ascii="Helvetica" w:eastAsia="Times New Roman" w:hAnsi="Helvetica" w:cs="Helvetica"/>
          <w:color w:val="000000"/>
        </w:rPr>
        <w:t>Splunk</w:t>
      </w:r>
      <w:r w:rsidRPr="00801933">
        <w:rPr>
          <w:rFonts w:ascii="Helvetica" w:eastAsia="Times New Roman" w:hAnsi="Helvetica" w:cs="Helvetica"/>
          <w:color w:val="000000"/>
        </w:rPr>
        <w:t xml:space="preserve"> tool or any Log Management tool</w:t>
      </w:r>
    </w:p>
    <w:p w:rsidR="001C4B57" w:rsidRPr="00801933" w:rsidRDefault="001C4B57" w:rsidP="00801933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ITIL knowledge</w:t>
      </w:r>
    </w:p>
    <w:p w:rsidR="001C4B57" w:rsidRPr="00801933" w:rsidRDefault="001C4B57" w:rsidP="00801933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Work / Hands-on experience in Azure Infrastructure, Bitbucket, Docker Container, Jenkins, Linux platforms</w:t>
      </w:r>
    </w:p>
    <w:p w:rsidR="001C4B57" w:rsidRPr="00801933" w:rsidRDefault="001C4B57" w:rsidP="00801933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Knowledge of DevOps capabilities such as Continuous Integration and Delivery (CI/CD), Automated Testing, etc.</w:t>
      </w:r>
    </w:p>
    <w:p w:rsidR="00801933" w:rsidRPr="00801933" w:rsidRDefault="00801933" w:rsidP="00801933">
      <w:pPr>
        <w:pStyle w:val="ListParagraph"/>
        <w:numPr>
          <w:ilvl w:val="0"/>
          <w:numId w:val="11"/>
        </w:numPr>
        <w:contextualSpacing w:val="0"/>
        <w:rPr>
          <w:rFonts w:ascii="Helvetica" w:eastAsia="Times New Roman" w:hAnsi="Helvetica" w:cs="Helvetica"/>
          <w:color w:val="000000"/>
        </w:rPr>
      </w:pPr>
      <w:r w:rsidRPr="00801933">
        <w:rPr>
          <w:rFonts w:ascii="Helvetica" w:eastAsia="Times New Roman" w:hAnsi="Helvetica" w:cs="Helvetica"/>
          <w:color w:val="000000"/>
        </w:rPr>
        <w:t>Knowledge of JIRA system to log problems, bug fixes for Development book of work.</w:t>
      </w:r>
    </w:p>
    <w:p w:rsidR="00F33ACF" w:rsidRPr="00CB0BDA" w:rsidRDefault="00F33ACF" w:rsidP="00F33ACF">
      <w:pPr>
        <w:shd w:val="clear" w:color="auto" w:fill="FFFFFF"/>
        <w:spacing w:after="240"/>
        <w:rPr>
          <w:rFonts w:ascii="Helvetica" w:eastAsia="Times New Roman" w:hAnsi="Helvetica" w:cs="Helvetica"/>
          <w:color w:val="000000"/>
          <w:szCs w:val="20"/>
        </w:rPr>
      </w:pPr>
      <w:r w:rsidRPr="00CB0BDA">
        <w:rPr>
          <w:rFonts w:ascii="Helvetica" w:eastAsia="Times New Roman" w:hAnsi="Helvetica" w:cs="Helvetica"/>
          <w:color w:val="000000"/>
          <w:szCs w:val="20"/>
        </w:rPr>
        <w:br/>
      </w:r>
      <w:r w:rsidRPr="00CB0BDA">
        <w:rPr>
          <w:rFonts w:ascii="Helvetica" w:eastAsia="Times New Roman" w:hAnsi="Helvetica" w:cs="Helvetica"/>
          <w:b/>
          <w:bCs/>
          <w:color w:val="000000"/>
          <w:szCs w:val="20"/>
        </w:rPr>
        <w:t>EDUCATION &amp; WORK EXPERIENCE:</w:t>
      </w:r>
    </w:p>
    <w:p w:rsidR="00F33ACF" w:rsidRPr="00CB0BDA" w:rsidRDefault="00F33ACF" w:rsidP="00F33ACF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  <w:szCs w:val="20"/>
        </w:rPr>
      </w:pPr>
      <w:r w:rsidRPr="00CB0BDA">
        <w:rPr>
          <w:rFonts w:ascii="Helvetica" w:eastAsia="Times New Roman" w:hAnsi="Helvetica" w:cs="Helvetica"/>
          <w:color w:val="000000"/>
          <w:szCs w:val="20"/>
        </w:rPr>
        <w:t>Bachelor’s Degree in Information Technology, Computer Science or related field required; Master’s Degree preferred</w:t>
      </w:r>
    </w:p>
    <w:p w:rsidR="00F33ACF" w:rsidRDefault="00F33ACF" w:rsidP="0035323D">
      <w:pPr>
        <w:rPr>
          <w:lang w:val="en-GB"/>
        </w:rPr>
      </w:pPr>
    </w:p>
    <w:p w:rsidR="006365B7" w:rsidRPr="00A342FD" w:rsidRDefault="006365B7" w:rsidP="006365B7"/>
    <w:sectPr w:rsidR="006365B7" w:rsidRPr="00A342FD" w:rsidSect="00A06BB3">
      <w:footerReference w:type="default" r:id="rId12"/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23D" w:rsidRDefault="0035323D" w:rsidP="00D91F59">
      <w:r>
        <w:separator/>
      </w:r>
    </w:p>
  </w:endnote>
  <w:endnote w:type="continuationSeparator" w:id="0">
    <w:p w:rsidR="0035323D" w:rsidRDefault="0035323D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redit Suisse Headline">
    <w:panose1 w:val="020B0504030101020102"/>
    <w:charset w:val="00"/>
    <w:family w:val="swiss"/>
    <w:pitch w:val="variable"/>
    <w:sig w:usb0="A00000EF" w:usb1="400020FB" w:usb2="00000008" w:usb3="00000000" w:csb0="000000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zidenz Grotesk CE Light">
    <w:panose1 w:val="020B0303040503020204"/>
    <w:charset w:val="00"/>
    <w:family w:val="swiss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7D" w:rsidRPr="00A7457D" w:rsidRDefault="00A7457D" w:rsidP="00403D1C">
    <w:pPr>
      <w:rPr>
        <w:color w:val="3F3F3F" w:themeColor="text2" w:themeShade="80"/>
        <w:szCs w:val="20"/>
      </w:rPr>
    </w:pPr>
    <w:r w:rsidRPr="00A7457D">
      <w:rPr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436FC" wp14:editId="787E4ECA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457D" w:rsidRPr="00A7457D" w:rsidRDefault="00A7457D" w:rsidP="00A7457D">
                          <w:pPr>
                            <w:jc w:val="right"/>
                            <w:rPr>
                              <w:color w:val="3F3F3F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separate"/>
                          </w:r>
                          <w:r w:rsidR="00FB1C29">
                            <w:rPr>
                              <w:noProof/>
                              <w:color w:val="3F3F3F" w:themeColor="text2" w:themeShade="80"/>
                              <w:szCs w:val="20"/>
                            </w:rPr>
                            <w:t>2</w:t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7457D" w:rsidRPr="00A7457D" w:rsidRDefault="00A7457D" w:rsidP="00A7457D">
                    <w:pPr>
                      <w:jc w:val="right"/>
                      <w:rPr>
                        <w:color w:val="3F3F3F" w:themeColor="text2" w:themeShade="80"/>
                        <w:szCs w:val="20"/>
                      </w:rPr>
                    </w:pP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separate"/>
                    </w:r>
                    <w:r w:rsidR="00FB1C29">
                      <w:rPr>
                        <w:noProof/>
                        <w:color w:val="3F3F3F" w:themeColor="text2" w:themeShade="80"/>
                        <w:szCs w:val="20"/>
                      </w:rPr>
                      <w:t>2</w:t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23D" w:rsidRDefault="0035323D" w:rsidP="00D91F59">
      <w:r>
        <w:separator/>
      </w:r>
    </w:p>
  </w:footnote>
  <w:footnote w:type="continuationSeparator" w:id="0">
    <w:p w:rsidR="0035323D" w:rsidRDefault="0035323D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F3B2A"/>
    <w:multiLevelType w:val="hybridMultilevel"/>
    <w:tmpl w:val="D73487E6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5103E4"/>
    <w:multiLevelType w:val="multilevel"/>
    <w:tmpl w:val="FCF615A8"/>
    <w:numStyleLink w:val="ListCS"/>
  </w:abstractNum>
  <w:abstractNum w:abstractNumId="4">
    <w:nsid w:val="167C3740"/>
    <w:multiLevelType w:val="multilevel"/>
    <w:tmpl w:val="B39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27B27"/>
    <w:multiLevelType w:val="hybridMultilevel"/>
    <w:tmpl w:val="F7D09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D03EA2"/>
    <w:multiLevelType w:val="multilevel"/>
    <w:tmpl w:val="FCF615A8"/>
    <w:numStyleLink w:val="ListCS"/>
  </w:abstractNum>
  <w:abstractNum w:abstractNumId="7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8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A50A2"/>
    <w:multiLevelType w:val="multilevel"/>
    <w:tmpl w:val="FCF615A8"/>
    <w:numStyleLink w:val="ListCS"/>
  </w:abstractNum>
  <w:abstractNum w:abstractNumId="10">
    <w:nsid w:val="34E86371"/>
    <w:multiLevelType w:val="multilevel"/>
    <w:tmpl w:val="FCF615A8"/>
    <w:numStyleLink w:val="ListCS"/>
  </w:abstractNum>
  <w:abstractNum w:abstractNumId="11">
    <w:nsid w:val="3531541D"/>
    <w:multiLevelType w:val="multilevel"/>
    <w:tmpl w:val="FCF615A8"/>
    <w:numStyleLink w:val="ListCS"/>
  </w:abstractNum>
  <w:abstractNum w:abstractNumId="12">
    <w:nsid w:val="3E3B260C"/>
    <w:multiLevelType w:val="multilevel"/>
    <w:tmpl w:val="B3D2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87F5B"/>
    <w:multiLevelType w:val="hybridMultilevel"/>
    <w:tmpl w:val="2C702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3"/>
  </w:num>
  <w:num w:numId="5">
    <w:abstractNumId w:val="3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4"/>
  </w:num>
  <w:num w:numId="13">
    <w:abstractNumId w:val="12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3D"/>
    <w:rsid w:val="0000041D"/>
    <w:rsid w:val="000144B8"/>
    <w:rsid w:val="00033348"/>
    <w:rsid w:val="00034899"/>
    <w:rsid w:val="0004045D"/>
    <w:rsid w:val="00055C3A"/>
    <w:rsid w:val="00064279"/>
    <w:rsid w:val="000716DB"/>
    <w:rsid w:val="0007327B"/>
    <w:rsid w:val="00084D15"/>
    <w:rsid w:val="00090DC1"/>
    <w:rsid w:val="000E0B74"/>
    <w:rsid w:val="000F49D0"/>
    <w:rsid w:val="0010658C"/>
    <w:rsid w:val="001164A0"/>
    <w:rsid w:val="001A2A9B"/>
    <w:rsid w:val="001A7D98"/>
    <w:rsid w:val="001C4B57"/>
    <w:rsid w:val="001C50EC"/>
    <w:rsid w:val="001D27B4"/>
    <w:rsid w:val="001E010B"/>
    <w:rsid w:val="001F10A7"/>
    <w:rsid w:val="00220C54"/>
    <w:rsid w:val="00224603"/>
    <w:rsid w:val="00242C30"/>
    <w:rsid w:val="00245E5E"/>
    <w:rsid w:val="00266220"/>
    <w:rsid w:val="002A40FF"/>
    <w:rsid w:val="002A42B8"/>
    <w:rsid w:val="002B629E"/>
    <w:rsid w:val="002B65A8"/>
    <w:rsid w:val="003271DE"/>
    <w:rsid w:val="00345889"/>
    <w:rsid w:val="0035323D"/>
    <w:rsid w:val="00370E6D"/>
    <w:rsid w:val="003810CF"/>
    <w:rsid w:val="004017D3"/>
    <w:rsid w:val="00403D1C"/>
    <w:rsid w:val="004047B4"/>
    <w:rsid w:val="00445B2A"/>
    <w:rsid w:val="00452CE5"/>
    <w:rsid w:val="004630C4"/>
    <w:rsid w:val="004B1475"/>
    <w:rsid w:val="004C0E79"/>
    <w:rsid w:val="004D747F"/>
    <w:rsid w:val="004E7ED2"/>
    <w:rsid w:val="0051309E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65B7"/>
    <w:rsid w:val="00654712"/>
    <w:rsid w:val="00697EA7"/>
    <w:rsid w:val="006C37E4"/>
    <w:rsid w:val="00746C09"/>
    <w:rsid w:val="00760446"/>
    <w:rsid w:val="00770E55"/>
    <w:rsid w:val="00783CA6"/>
    <w:rsid w:val="007941AA"/>
    <w:rsid w:val="007D3A59"/>
    <w:rsid w:val="00801933"/>
    <w:rsid w:val="00816014"/>
    <w:rsid w:val="00830943"/>
    <w:rsid w:val="00844C0C"/>
    <w:rsid w:val="00845E77"/>
    <w:rsid w:val="008C0CC5"/>
    <w:rsid w:val="008F35AB"/>
    <w:rsid w:val="0094120A"/>
    <w:rsid w:val="009770D7"/>
    <w:rsid w:val="009862A2"/>
    <w:rsid w:val="00991EA9"/>
    <w:rsid w:val="009A6CFE"/>
    <w:rsid w:val="009B1927"/>
    <w:rsid w:val="009B5934"/>
    <w:rsid w:val="009C0BB6"/>
    <w:rsid w:val="009F4728"/>
    <w:rsid w:val="00A06BB3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1772E"/>
    <w:rsid w:val="00B40B54"/>
    <w:rsid w:val="00B4749A"/>
    <w:rsid w:val="00BA13DE"/>
    <w:rsid w:val="00BD430E"/>
    <w:rsid w:val="00C60CAD"/>
    <w:rsid w:val="00C625A4"/>
    <w:rsid w:val="00C66184"/>
    <w:rsid w:val="00C70177"/>
    <w:rsid w:val="00C854AF"/>
    <w:rsid w:val="00CB32DF"/>
    <w:rsid w:val="00CC7830"/>
    <w:rsid w:val="00CE7149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13C65"/>
    <w:rsid w:val="00E235BA"/>
    <w:rsid w:val="00E35C72"/>
    <w:rsid w:val="00F32AF6"/>
    <w:rsid w:val="00F3363D"/>
    <w:rsid w:val="00F33ACF"/>
    <w:rsid w:val="00F47B51"/>
    <w:rsid w:val="00F67163"/>
    <w:rsid w:val="00FA44E9"/>
    <w:rsid w:val="00FB1C2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23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0072C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0072CE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00559A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23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0072C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0072CE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00559A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3001_NEW CS TEMPLATE">
  <a:themeElements>
    <a:clrScheme name="New Brand">
      <a:dk1>
        <a:sysClr val="windowText" lastClr="000000"/>
      </a:dk1>
      <a:lt1>
        <a:sysClr val="window" lastClr="FFFFFF"/>
      </a:lt1>
      <a:dk2>
        <a:srgbClr val="7F7F7F"/>
      </a:dk2>
      <a:lt2>
        <a:srgbClr val="E7E8E9"/>
      </a:lt2>
      <a:accent1>
        <a:srgbClr val="0072CE"/>
      </a:accent1>
      <a:accent2>
        <a:srgbClr val="78C043"/>
      </a:accent2>
      <a:accent3>
        <a:srgbClr val="865BBC"/>
      </a:accent3>
      <a:accent4>
        <a:srgbClr val="00B2AC"/>
      </a:accent4>
      <a:accent5>
        <a:srgbClr val="DA0C6F"/>
      </a:accent5>
      <a:accent6>
        <a:srgbClr val="FFFFFF"/>
      </a:accent6>
      <a:hlink>
        <a:srgbClr val="000000"/>
      </a:hlink>
      <a:folHlink>
        <a:srgbClr val="000000"/>
      </a:folHlink>
    </a:clrScheme>
    <a:fontScheme name="Custom 1">
      <a:majorFont>
        <a:latin typeface="Credit Suisse Headline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72C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ctr">
          <a:defRPr sz="1200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180000" indent="-180000">
          <a:buFont typeface="Wingdings" panose="05000000000000000000" pitchFamily="2" charset="2"/>
          <a:buChar char="§"/>
          <a:defRPr sz="1200" dirty="0" smtClean="0"/>
        </a:defPPr>
      </a:lstStyle>
    </a:txDef>
  </a:objectDefaults>
  <a:extraClrSchemeLst/>
  <a:custClrLst>
    <a:custClr name="Credit Suisse Blue">
      <a:srgbClr val="0072CE"/>
    </a:custClr>
    <a:custClr name="Credit Suisse Turquoise">
      <a:srgbClr val="00B2AC"/>
    </a:custClr>
    <a:custClr name="Credit Suisse Green">
      <a:srgbClr val="78C048"/>
    </a:custClr>
    <a:custClr name="Credit Suisse Purple">
      <a:srgbClr val="865BBC"/>
    </a:custClr>
    <a:custClr name="Credit Suisse Magenta">
      <a:srgbClr val="DA0C6F"/>
    </a:custClr>
    <a:custClr name="Credit Suisse Black">
      <a:srgbClr val="000000"/>
    </a:custClr>
    <a:custClr name="Credit Suisse Grey 3">
      <a:srgbClr val="DADADA"/>
    </a:custClr>
    <a:custClr name="White">
      <a:srgbClr val="FFFFFF"/>
    </a:custClr>
    <a:custClr name="White">
      <a:srgbClr val="FFFFFF"/>
    </a:custClr>
    <a:custClr name="RAG Green">
      <a:srgbClr val="008000"/>
    </a:custClr>
    <a:custClr name="Credit Suisse Dark Blue">
      <a:srgbClr val="003868"/>
    </a:custClr>
    <a:custClr name="Credit Suisse Dark Turquoise">
      <a:srgbClr val="005B66"/>
    </a:custClr>
    <a:custClr name="Credit Suisse Dark Green">
      <a:srgbClr val="00562A"/>
    </a:custClr>
    <a:custClr name="Credit Suisse Dark Purple">
      <a:srgbClr val="4C227C"/>
    </a:custClr>
    <a:custClr name="Credit Suisse Dark Magenta">
      <a:srgbClr val="7A004C"/>
    </a:custClr>
    <a:custClr name="Credit Suisse Grey 6">
      <a:srgbClr val="575756"/>
    </a:custClr>
    <a:custClr name="Credit Suisse Grey 2">
      <a:srgbClr val="E6E7E8"/>
    </a:custClr>
    <a:custClr name="White">
      <a:srgbClr val="FFFFFF"/>
    </a:custClr>
    <a:custClr name="White">
      <a:srgbClr val="FFFFFF"/>
    </a:custClr>
    <a:custClr name="RAG Red">
      <a:srgbClr val="D91E18"/>
    </a:custClr>
    <a:custClr name="Credit Suisse Mid Blue">
      <a:srgbClr val="004C97"/>
    </a:custClr>
    <a:custClr name="Credit Suisse Mid Turquoise">
      <a:srgbClr val="007D84"/>
    </a:custClr>
    <a:custClr name="Credit Suisse Mid Green">
      <a:srgbClr val="1F7C34"/>
    </a:custClr>
    <a:custClr name="Credit Suisse Mid Purple">
      <a:srgbClr val="633F9A"/>
    </a:custClr>
    <a:custClr name="Credit Suisse Mid Magenta">
      <a:srgbClr val="B4006E"/>
    </a:custClr>
    <a:custClr name="Credit Suisse Grey 5">
      <a:srgbClr val="7C7C7B"/>
    </a:custClr>
    <a:custClr name="Credit Suisse Grey 1">
      <a:srgbClr val="F1F2F2"/>
    </a:custClr>
    <a:custClr name="White">
      <a:srgbClr val="FFFFFF"/>
    </a:custClr>
    <a:custClr name="White">
      <a:srgbClr val="FFFFFF"/>
    </a:custClr>
    <a:custClr name="RAG Amber">
      <a:srgbClr val="FFB81C"/>
    </a:custClr>
    <a:custClr name="Credit Suisse Light Blue">
      <a:srgbClr val="ADC8E9"/>
    </a:custClr>
    <a:custClr name="Credit Suisse Light Turquoise">
      <a:srgbClr val="BFE5E2"/>
    </a:custClr>
    <a:custClr name="Credit Suisse Light Green">
      <a:srgbClr val="D5E9C1"/>
    </a:custClr>
    <a:custClr name="Credit Suisse Light Purple">
      <a:srgbClr val="D1C4E0"/>
    </a:custClr>
    <a:custClr name="Credit Suisse Light Magenta">
      <a:srgbClr val="F9C0CC"/>
    </a:custClr>
    <a:custClr name="Credit Suisse Grey 4">
      <a:srgbClr val="A8A8A7"/>
    </a:custClr>
    <a:custClr name="Credit Suisse 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2940C6D63F644875D7E3A71A65777" ma:contentTypeVersion="3" ma:contentTypeDescription="Create a new document." ma:contentTypeScope="" ma:versionID="53f58ef6306b6e42febee57805344d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52db2fa3f32b543b0ef5758677579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ACE03-F137-4AA2-9F2B-984143ED4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9037E6-E22E-453B-ABC7-6C299E50B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0B938-E3D2-47C6-8CF1-D33BCA14CF87}">
  <ds:schemaRefs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0728E42-BA54-4700-B97D-1345B55A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480</Words>
  <Characters>3061</Characters>
  <Application>Microsoft Office Word</Application>
  <DocSecurity>0</DocSecurity>
  <Lines>68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Prasant K.</dc:creator>
  <cp:lastModifiedBy>Mackintosh, Rachel E. (VIBA)</cp:lastModifiedBy>
  <cp:revision>9</cp:revision>
  <dcterms:created xsi:type="dcterms:W3CDTF">2019-04-10T18:19:00Z</dcterms:created>
  <dcterms:modified xsi:type="dcterms:W3CDTF">2019-05-22T18:32:00Z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Unrestricted</vt:lpwstr>
  </property>
  <property fmtid="{D5CDD505-2E9C-101B-9397-08002B2CF9AE}" pid="3" name="_SIProp12DataClass+304a34c9-5b17-4e2a-bdc3-dec6a43f35e7">
    <vt:lpwstr>v=1.2&gt;I=304a34c9-5b17-4e2a-bdc3-dec6a43f35e7&amp;N=Unrestricted&amp;V=1.3&amp;U=S-1-5-21-1828601920-3511188894-431489442-315808&amp;D=Mackintosh%2c+Rachel+(VIBA+11)&amp;A=Associated&amp;H=False</vt:lpwstr>
  </property>
  <property fmtid="{D5CDD505-2E9C-101B-9397-08002B2CF9AE}" pid="4" name="_AdHocReviewCycleID">
    <vt:i4>1812144476</vt:i4>
  </property>
  <property fmtid="{D5CDD505-2E9C-101B-9397-08002B2CF9AE}" pid="5" name="_NewReviewCycle">
    <vt:lpwstr/>
  </property>
  <property fmtid="{D5CDD505-2E9C-101B-9397-08002B2CF9AE}" pid="6" name="_EmailSubject">
    <vt:lpwstr>job desc</vt:lpwstr>
  </property>
  <property fmtid="{D5CDD505-2E9C-101B-9397-08002B2CF9AE}" pid="7" name="_AuthorEmail">
    <vt:lpwstr>rachel.mackintosh@credit-suisse.com</vt:lpwstr>
  </property>
  <property fmtid="{D5CDD505-2E9C-101B-9397-08002B2CF9AE}" pid="8" name="_AuthorEmailDisplayName">
    <vt:lpwstr>Mackintosh, Rachel (VIBA 11)</vt:lpwstr>
  </property>
</Properties>
</file>