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708"/>
      </w:tblGrid>
      <w:tr w:rsidR="004B732E" w:rsidTr="00982EA3">
        <w:tc>
          <w:tcPr>
            <w:tcW w:w="4788" w:type="dxa"/>
          </w:tcPr>
          <w:p w:rsidR="00E04F26" w:rsidRDefault="005909F0">
            <w:bookmarkStart w:id="0" w:name="_GoBack"/>
            <w:bookmarkEnd w:id="0"/>
            <w:r>
              <w:t>Beverly Jenkins</w:t>
            </w:r>
          </w:p>
        </w:tc>
        <w:tc>
          <w:tcPr>
            <w:tcW w:w="4788" w:type="dxa"/>
          </w:tcPr>
          <w:p w:rsidR="00E04F26" w:rsidRDefault="005909F0">
            <w:r>
              <w:t xml:space="preserve">                 Cell: 2992960316</w:t>
            </w:r>
          </w:p>
        </w:tc>
      </w:tr>
      <w:tr w:rsidR="004B732E" w:rsidTr="00982EA3">
        <w:tc>
          <w:tcPr>
            <w:tcW w:w="4788" w:type="dxa"/>
          </w:tcPr>
          <w:p w:rsidR="00E04F26" w:rsidRDefault="005909F0">
            <w:r>
              <w:t>Cognizant Technology Solutions, Pune</w:t>
            </w:r>
          </w:p>
        </w:tc>
        <w:tc>
          <w:tcPr>
            <w:tcW w:w="4788" w:type="dxa"/>
          </w:tcPr>
          <w:p w:rsidR="00E04F26" w:rsidRDefault="005909F0" w:rsidP="0098418E">
            <w:r>
              <w:t xml:space="preserve">       </w:t>
            </w:r>
            <w:r w:rsidR="0098418E">
              <w:t>Email: Beverly.Jenkins</w:t>
            </w:r>
            <w:r>
              <w:t>@gmail.com</w:t>
            </w:r>
          </w:p>
        </w:tc>
      </w:tr>
    </w:tbl>
    <w:p w:rsidR="00A7177E" w:rsidRPr="004C34F1" w:rsidRDefault="00A8670F">
      <w:pPr>
        <w:rPr>
          <w:sz w:val="28"/>
        </w:rPr>
      </w:pPr>
      <w:r>
        <w:rPr>
          <w:sz w:val="28"/>
        </w:rPr>
        <w:pict>
          <v:rect id="_x0000_i1025" style="width:468pt;height:2pt" o:hrpct="0" o:hralign="center" o:hrstd="t" o:hrnoshade="t" o:hr="t" fillcolor="gray"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B732E" w:rsidTr="00132C1A">
        <w:tc>
          <w:tcPr>
            <w:tcW w:w="0" w:type="auto"/>
          </w:tcPr>
          <w:p w:rsidR="00E04F26" w:rsidRDefault="005909F0">
            <w:r>
              <w:t>Career Objective</w:t>
            </w:r>
          </w:p>
        </w:tc>
      </w:tr>
      <w:tr w:rsidR="004B732E" w:rsidTr="00132C1A">
        <w:tc>
          <w:tcPr>
            <w:tcW w:w="0" w:type="auto"/>
          </w:tcPr>
          <w:p w:rsidR="00E04F26" w:rsidRDefault="005909F0">
            <w:r>
              <w:t xml:space="preserve">To seek a responsible position, where I could use the best of my potential, talent and on the very point give me the opportunity for exploring the dimensions for personal and professional development with achievement for company’s goal and objective. </w:t>
            </w:r>
          </w:p>
        </w:tc>
      </w:tr>
      <w:tr w:rsidR="004B732E" w:rsidTr="00132C1A">
        <w:tc>
          <w:tcPr>
            <w:tcW w:w="0" w:type="auto"/>
          </w:tcPr>
          <w:p w:rsidR="00E04F26" w:rsidRDefault="00E04F26"/>
        </w:tc>
      </w:tr>
      <w:tr w:rsidR="004B732E" w:rsidTr="00132C1A">
        <w:tc>
          <w:tcPr>
            <w:tcW w:w="9576" w:type="dxa"/>
          </w:tcPr>
          <w:p w:rsidR="00E04F26" w:rsidRDefault="005909F0">
            <w:r>
              <w:t>Experience Summary</w:t>
            </w:r>
          </w:p>
        </w:tc>
      </w:tr>
      <w:tr w:rsidR="004B732E" w:rsidTr="00132C1A">
        <w:tc>
          <w:tcPr>
            <w:tcW w:w="9576" w:type="dxa"/>
          </w:tcPr>
          <w:p w:rsidR="00E04F26" w:rsidRDefault="005909F0">
            <w:r>
              <w:t>Working as an Application Support Analyst with a demonstrated history of working in IT industry, having 8 + years of experience in .Net Application support.</w:t>
            </w:r>
          </w:p>
        </w:tc>
      </w:tr>
      <w:tr w:rsidR="004B732E" w:rsidTr="00132C1A">
        <w:tc>
          <w:tcPr>
            <w:tcW w:w="9576" w:type="dxa"/>
          </w:tcPr>
          <w:p w:rsidR="00E04F26" w:rsidRDefault="005909F0">
            <w:r>
              <w:t>Providing support for various web based applications used in HealthCare solutions and insurance.</w:t>
            </w:r>
          </w:p>
        </w:tc>
      </w:tr>
      <w:tr w:rsidR="004B732E" w:rsidTr="00132C1A">
        <w:tc>
          <w:tcPr>
            <w:tcW w:w="9576" w:type="dxa"/>
          </w:tcPr>
          <w:p w:rsidR="00E04F26" w:rsidRDefault="005909F0">
            <w:r>
              <w:t>Strong Hands on Experience in SQL.</w:t>
            </w:r>
          </w:p>
        </w:tc>
      </w:tr>
      <w:tr w:rsidR="004B732E" w:rsidTr="00132C1A">
        <w:tc>
          <w:tcPr>
            <w:tcW w:w="9576" w:type="dxa"/>
          </w:tcPr>
          <w:p w:rsidR="00E04F26" w:rsidRDefault="005909F0">
            <w:r>
              <w:t>Good Understanding of Web technologies like IIS/Web sphere/Tomcat/Apache Middleware technologies.</w:t>
            </w:r>
          </w:p>
        </w:tc>
      </w:tr>
      <w:tr w:rsidR="004B732E" w:rsidTr="00132C1A">
        <w:tc>
          <w:tcPr>
            <w:tcW w:w="9576" w:type="dxa"/>
          </w:tcPr>
          <w:p w:rsidR="00E04F26" w:rsidRDefault="005909F0">
            <w:r>
              <w:t xml:space="preserve">Working knowledge of Windows, UNIX, SNOW, </w:t>
            </w:r>
            <w:proofErr w:type="spellStart"/>
            <w:r>
              <w:t>Nimsoft</w:t>
            </w:r>
            <w:proofErr w:type="spellEnd"/>
            <w:r>
              <w:t xml:space="preserve"> and SOAP UI.</w:t>
            </w:r>
          </w:p>
        </w:tc>
      </w:tr>
      <w:tr w:rsidR="004B732E" w:rsidTr="00132C1A">
        <w:tc>
          <w:tcPr>
            <w:tcW w:w="9576" w:type="dxa"/>
          </w:tcPr>
          <w:p w:rsidR="00E04F26" w:rsidRDefault="005909F0">
            <w:r>
              <w:t>Working knowledge of SPLUNK for analyze and monitor a wide variety of data like application logs, web server logs,  Syslog, Windows events and alerts.</w:t>
            </w:r>
          </w:p>
        </w:tc>
      </w:tr>
      <w:tr w:rsidR="004B732E" w:rsidTr="00132C1A">
        <w:tc>
          <w:tcPr>
            <w:tcW w:w="9576" w:type="dxa"/>
          </w:tcPr>
          <w:p w:rsidR="00E04F26" w:rsidRDefault="005909F0">
            <w:r>
              <w:t>Hands on in experience in resolving alerts (</w:t>
            </w:r>
            <w:proofErr w:type="spellStart"/>
            <w:r>
              <w:t>Geneos</w:t>
            </w:r>
            <w:proofErr w:type="spellEnd"/>
            <w:r>
              <w:t>/</w:t>
            </w:r>
            <w:proofErr w:type="spellStart"/>
            <w:r>
              <w:t>Nimsoft</w:t>
            </w:r>
            <w:proofErr w:type="spellEnd"/>
            <w:r>
              <w:t>/</w:t>
            </w:r>
            <w:proofErr w:type="spellStart"/>
            <w:r>
              <w:t>Splunk</w:t>
            </w:r>
            <w:proofErr w:type="spellEnd"/>
            <w:r>
              <w:t>) for server and application related issues.</w:t>
            </w:r>
          </w:p>
        </w:tc>
      </w:tr>
      <w:tr w:rsidR="004B732E" w:rsidTr="00132C1A">
        <w:trPr>
          <w:trHeight w:val="315"/>
        </w:trPr>
        <w:tc>
          <w:tcPr>
            <w:tcW w:w="9576" w:type="dxa"/>
          </w:tcPr>
          <w:p w:rsidR="00E04F26" w:rsidRDefault="005909F0">
            <w:r>
              <w:t>Supporting Batch processes in all forms via Batch Scheduling Tools such as AUTOSYS.</w:t>
            </w:r>
          </w:p>
        </w:tc>
      </w:tr>
      <w:tr w:rsidR="004B732E" w:rsidTr="00132C1A">
        <w:trPr>
          <w:trHeight w:val="705"/>
        </w:trPr>
        <w:tc>
          <w:tcPr>
            <w:tcW w:w="9576" w:type="dxa"/>
          </w:tcPr>
          <w:p w:rsidR="00E04F26" w:rsidRDefault="005909F0">
            <w:r>
              <w:t xml:space="preserve">Having vital and extensive knowledge on batch Job monitoring for various Jobs such as data processing, file movement, schedule respective jobs </w:t>
            </w:r>
            <w:proofErr w:type="spellStart"/>
            <w:r>
              <w:t>etc</w:t>
            </w:r>
            <w:proofErr w:type="spellEnd"/>
            <w:r>
              <w:t xml:space="preserve"> making a mark to ensure that all the SLA’s are met within the stipulated time window.</w:t>
            </w:r>
          </w:p>
        </w:tc>
      </w:tr>
      <w:tr w:rsidR="004B732E" w:rsidTr="00132C1A">
        <w:trPr>
          <w:trHeight w:val="705"/>
        </w:trPr>
        <w:tc>
          <w:tcPr>
            <w:tcW w:w="9576" w:type="dxa"/>
          </w:tcPr>
          <w:p w:rsidR="00E04F26" w:rsidRDefault="005909F0">
            <w:r>
              <w:t>Possessing hands on experience on all the troubleshooting aspects with respect to the Application and run time issues faced for both Production and Non Production environments.</w:t>
            </w:r>
          </w:p>
        </w:tc>
      </w:tr>
      <w:tr w:rsidR="004B732E" w:rsidTr="00132C1A">
        <w:tc>
          <w:tcPr>
            <w:tcW w:w="9576" w:type="dxa"/>
          </w:tcPr>
          <w:p w:rsidR="00E04F26" w:rsidRDefault="005909F0">
            <w:r>
              <w:t>Having an extensive knowledge of Application Support responsibilities, based on the ITIL Framework Incident management and Change Management, Problem Management, Release Management, Risk Management.</w:t>
            </w:r>
          </w:p>
        </w:tc>
      </w:tr>
      <w:tr w:rsidR="004B732E" w:rsidTr="00132C1A">
        <w:tc>
          <w:tcPr>
            <w:tcW w:w="9576" w:type="dxa"/>
          </w:tcPr>
          <w:p w:rsidR="00E04F26" w:rsidRDefault="005909F0">
            <w:r>
              <w:t>Ensuring application and system support are available to the user community as per the agreed SLA's and KPI.</w:t>
            </w:r>
          </w:p>
        </w:tc>
      </w:tr>
      <w:tr w:rsidR="004B732E" w:rsidTr="00132C1A">
        <w:tc>
          <w:tcPr>
            <w:tcW w:w="9576" w:type="dxa"/>
          </w:tcPr>
          <w:p w:rsidR="00E04F26" w:rsidRDefault="005909F0">
            <w:r>
              <w:t>Involved in application compliance with internal and regulatory obligations on a regular basis.</w:t>
            </w:r>
          </w:p>
        </w:tc>
      </w:tr>
      <w:tr w:rsidR="004B732E" w:rsidTr="00132C1A">
        <w:tc>
          <w:tcPr>
            <w:tcW w:w="9576" w:type="dxa"/>
          </w:tcPr>
          <w:p w:rsidR="00E04F26" w:rsidRDefault="005909F0">
            <w:r>
              <w:t>Good communicator with excellent analytical and learning skills.</w:t>
            </w:r>
          </w:p>
        </w:tc>
      </w:tr>
    </w:tbl>
    <w:p w:rsidR="000C1E28" w:rsidRPr="004C34F1" w:rsidRDefault="00A8670F" w:rsidP="000C1E28">
      <w:pPr>
        <w:rPr>
          <w:sz w:val="28"/>
        </w:rPr>
      </w:pPr>
      <w:r>
        <w:rPr>
          <w:sz w:val="28"/>
        </w:rPr>
        <w:pict>
          <v:rect id="_x0000_i1026" style="width:468pt;height:2pt" o:hrpct="0" o:hralign="center" o:hrstd="t" o:hrnoshade="t" o:hr="t" fillcolor="#5a5a5a" stroked="f"/>
        </w:pic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0"/>
        <w:gridCol w:w="4480"/>
      </w:tblGrid>
      <w:tr w:rsidR="004B732E" w:rsidTr="00C60DC6">
        <w:tc>
          <w:tcPr>
            <w:tcW w:w="4618" w:type="dxa"/>
          </w:tcPr>
          <w:p w:rsidR="00E04F26" w:rsidRDefault="005909F0">
            <w:r>
              <w:t>Work Experience</w:t>
            </w:r>
          </w:p>
        </w:tc>
        <w:tc>
          <w:tcPr>
            <w:tcW w:w="4598" w:type="dxa"/>
          </w:tcPr>
          <w:p w:rsidR="00E04F26" w:rsidRDefault="00E04F26"/>
        </w:tc>
      </w:tr>
      <w:tr w:rsidR="004B732E" w:rsidTr="00C60DC6">
        <w:tc>
          <w:tcPr>
            <w:tcW w:w="4618" w:type="dxa"/>
          </w:tcPr>
          <w:p w:rsidR="00E04F26" w:rsidRDefault="005909F0">
            <w:r>
              <w:t>Company</w:t>
            </w:r>
          </w:p>
        </w:tc>
        <w:tc>
          <w:tcPr>
            <w:tcW w:w="4598" w:type="dxa"/>
          </w:tcPr>
          <w:p w:rsidR="00E04F26" w:rsidRDefault="005909F0">
            <w:r>
              <w:t>Period</w:t>
            </w:r>
          </w:p>
        </w:tc>
      </w:tr>
      <w:tr w:rsidR="004B732E" w:rsidTr="00C60DC6">
        <w:tc>
          <w:tcPr>
            <w:tcW w:w="4618" w:type="dxa"/>
          </w:tcPr>
          <w:p w:rsidR="00E04F26" w:rsidRDefault="005909F0">
            <w:r>
              <w:t>Cognizant Technology Solution</w:t>
            </w:r>
          </w:p>
        </w:tc>
        <w:tc>
          <w:tcPr>
            <w:tcW w:w="4598" w:type="dxa"/>
          </w:tcPr>
          <w:p w:rsidR="00E04F26" w:rsidRDefault="005909F0">
            <w:r>
              <w:t>:Apr-2015 to Present</w:t>
            </w:r>
          </w:p>
        </w:tc>
      </w:tr>
      <w:tr w:rsidR="004B732E" w:rsidTr="00C60DC6">
        <w:tc>
          <w:tcPr>
            <w:tcW w:w="4618" w:type="dxa"/>
          </w:tcPr>
          <w:p w:rsidR="00E04F26" w:rsidRDefault="005909F0">
            <w:r>
              <w:t>Tata Consultancy Services</w:t>
            </w:r>
          </w:p>
        </w:tc>
        <w:tc>
          <w:tcPr>
            <w:tcW w:w="4598" w:type="dxa"/>
          </w:tcPr>
          <w:p w:rsidR="00E04F26" w:rsidRDefault="005909F0">
            <w:r>
              <w:t>:Feb-2011 to Mar-2015</w:t>
            </w:r>
          </w:p>
        </w:tc>
      </w:tr>
      <w:tr w:rsidR="004B732E" w:rsidTr="00C60DC6">
        <w:tc>
          <w:tcPr>
            <w:tcW w:w="4618" w:type="dxa"/>
          </w:tcPr>
          <w:p w:rsidR="00E04F26" w:rsidRDefault="005909F0">
            <w:proofErr w:type="spellStart"/>
            <w:r>
              <w:t>Expedien</w:t>
            </w:r>
            <w:proofErr w:type="spellEnd"/>
            <w:r>
              <w:t xml:space="preserve"> e solutions(Non-IT Profile)</w:t>
            </w:r>
          </w:p>
        </w:tc>
        <w:tc>
          <w:tcPr>
            <w:tcW w:w="4598" w:type="dxa"/>
          </w:tcPr>
          <w:p w:rsidR="00E04F26" w:rsidRDefault="005909F0">
            <w:r>
              <w:t>:Aug-2008 to Aug-2010</w:t>
            </w:r>
          </w:p>
        </w:tc>
      </w:tr>
    </w:tbl>
    <w:p w:rsidR="00B478E4" w:rsidRPr="004C34F1" w:rsidRDefault="00A8670F" w:rsidP="000C1E28">
      <w:pPr>
        <w:rPr>
          <w:sz w:val="28"/>
        </w:rPr>
      </w:pPr>
      <w:r>
        <w:rPr>
          <w:sz w:val="28"/>
        </w:rPr>
        <w:pict>
          <v:rect id="_x0000_i1027" style="width:468pt;height:2pt" o:hrpct="0" o:hralign="center" o:hrstd="t" o:hrnoshade="t" o:hr="t" fillcolor="#5a5a5a"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7645"/>
      </w:tblGrid>
      <w:tr w:rsidR="004B732E" w:rsidTr="00A0287B">
        <w:tc>
          <w:tcPr>
            <w:tcW w:w="9576" w:type="dxa"/>
            <w:gridSpan w:val="2"/>
          </w:tcPr>
          <w:p w:rsidR="00E04F26" w:rsidRDefault="005909F0">
            <w:r>
              <w:t>Work History</w:t>
            </w:r>
          </w:p>
        </w:tc>
      </w:tr>
      <w:tr w:rsidR="004B732E" w:rsidTr="00A0287B">
        <w:tc>
          <w:tcPr>
            <w:tcW w:w="1728" w:type="dxa"/>
          </w:tcPr>
          <w:p w:rsidR="00E04F26" w:rsidRDefault="005909F0">
            <w:r>
              <w:t>Organization</w:t>
            </w:r>
          </w:p>
        </w:tc>
        <w:tc>
          <w:tcPr>
            <w:tcW w:w="7848" w:type="dxa"/>
          </w:tcPr>
          <w:p w:rsidR="00E04F26" w:rsidRDefault="005909F0">
            <w:r>
              <w:t>: Cognizant Technology Solutions.</w:t>
            </w:r>
          </w:p>
        </w:tc>
      </w:tr>
      <w:tr w:rsidR="004B732E" w:rsidTr="00A0287B">
        <w:tc>
          <w:tcPr>
            <w:tcW w:w="1728" w:type="dxa"/>
          </w:tcPr>
          <w:p w:rsidR="00E04F26" w:rsidRDefault="005909F0">
            <w:r>
              <w:t>Job Title</w:t>
            </w:r>
          </w:p>
        </w:tc>
        <w:tc>
          <w:tcPr>
            <w:tcW w:w="7848" w:type="dxa"/>
          </w:tcPr>
          <w:p w:rsidR="00E04F26" w:rsidRDefault="005909F0">
            <w:r>
              <w:t>: Senior Application support.</w:t>
            </w:r>
          </w:p>
        </w:tc>
      </w:tr>
      <w:tr w:rsidR="004B732E" w:rsidTr="00A0287B">
        <w:tc>
          <w:tcPr>
            <w:tcW w:w="1728" w:type="dxa"/>
          </w:tcPr>
          <w:p w:rsidR="00E04F26" w:rsidRDefault="005909F0">
            <w:r>
              <w:lastRenderedPageBreak/>
              <w:t>Team size</w:t>
            </w:r>
          </w:p>
        </w:tc>
        <w:tc>
          <w:tcPr>
            <w:tcW w:w="7848" w:type="dxa"/>
          </w:tcPr>
          <w:p w:rsidR="00E04F26" w:rsidRDefault="005909F0">
            <w:r>
              <w:t>: 12</w:t>
            </w:r>
          </w:p>
        </w:tc>
      </w:tr>
      <w:tr w:rsidR="004B732E" w:rsidTr="00A0287B">
        <w:tc>
          <w:tcPr>
            <w:tcW w:w="1728" w:type="dxa"/>
          </w:tcPr>
          <w:p w:rsidR="00E04F26" w:rsidRDefault="005909F0">
            <w:r>
              <w:t>Duration:</w:t>
            </w:r>
          </w:p>
        </w:tc>
        <w:tc>
          <w:tcPr>
            <w:tcW w:w="7848" w:type="dxa"/>
          </w:tcPr>
          <w:p w:rsidR="00E04F26" w:rsidRDefault="005909F0">
            <w:r>
              <w:t>: Apr,2015 – Current</w:t>
            </w:r>
          </w:p>
        </w:tc>
      </w:tr>
      <w:tr w:rsidR="004B732E" w:rsidTr="00A0287B">
        <w:tc>
          <w:tcPr>
            <w:tcW w:w="1728" w:type="dxa"/>
          </w:tcPr>
          <w:p w:rsidR="00E04F26" w:rsidRDefault="005909F0">
            <w:r>
              <w:t>1.</w:t>
            </w:r>
          </w:p>
        </w:tc>
        <w:tc>
          <w:tcPr>
            <w:tcW w:w="7848" w:type="dxa"/>
          </w:tcPr>
          <w:p w:rsidR="00E04F26" w:rsidRDefault="005909F0">
            <w:r>
              <w:t>:Project Title</w:t>
            </w:r>
          </w:p>
        </w:tc>
      </w:tr>
      <w:tr w:rsidR="004B732E" w:rsidTr="00A0287B">
        <w:tc>
          <w:tcPr>
            <w:tcW w:w="1728" w:type="dxa"/>
          </w:tcPr>
          <w:p w:rsidR="00E04F26" w:rsidRDefault="00E04F26"/>
        </w:tc>
        <w:tc>
          <w:tcPr>
            <w:tcW w:w="7848" w:type="dxa"/>
          </w:tcPr>
          <w:p w:rsidR="00E04F26" w:rsidRDefault="005909F0">
            <w:r>
              <w:t>: Web Solutions Interface/Constituent web Solutions</w:t>
            </w:r>
          </w:p>
        </w:tc>
      </w:tr>
      <w:tr w:rsidR="004B732E" w:rsidTr="00A0287B">
        <w:tc>
          <w:tcPr>
            <w:tcW w:w="9576" w:type="dxa"/>
            <w:gridSpan w:val="2"/>
          </w:tcPr>
          <w:p w:rsidR="00E04F26" w:rsidRDefault="005909F0">
            <w:r>
              <w:t>Role and Responsibilities:</w:t>
            </w:r>
          </w:p>
        </w:tc>
      </w:tr>
      <w:tr w:rsidR="004B732E" w:rsidTr="00A0287B">
        <w:tc>
          <w:tcPr>
            <w:tcW w:w="9576" w:type="dxa"/>
            <w:gridSpan w:val="2"/>
          </w:tcPr>
          <w:p w:rsidR="00E04F26" w:rsidRDefault="005909F0">
            <w:r>
              <w:t xml:space="preserve">Responsible for end to end health checks of the Web and batches, monitoring and managing various </w:t>
            </w:r>
            <w:proofErr w:type="spellStart"/>
            <w:r>
              <w:t>Autosys</w:t>
            </w:r>
            <w:proofErr w:type="spellEnd"/>
            <w:r>
              <w:t xml:space="preserve"> jobs, application/database, Infrastructure, troubleshoot and fixing issues based on the SLA and fulfill requests raised by the users working on the applications. </w:t>
            </w:r>
          </w:p>
        </w:tc>
      </w:tr>
      <w:tr w:rsidR="004B732E" w:rsidTr="00A0287B">
        <w:tc>
          <w:tcPr>
            <w:tcW w:w="9576" w:type="dxa"/>
            <w:gridSpan w:val="2"/>
          </w:tcPr>
          <w:p w:rsidR="00E04F26" w:rsidRDefault="005909F0">
            <w:r>
              <w:t>Following the practices of end to end to end Incident management including high priority and critical incidents (based on the SLA, doing initial investigation and notifying users and keeping them updated till issue resolution. In case of any issue need to be fixed in the future managing incidents based on the problems as part of Problem management.</w:t>
            </w:r>
          </w:p>
        </w:tc>
      </w:tr>
      <w:tr w:rsidR="004B732E" w:rsidTr="00A0287B">
        <w:tc>
          <w:tcPr>
            <w:tcW w:w="9576" w:type="dxa"/>
            <w:gridSpan w:val="2"/>
          </w:tcPr>
          <w:p w:rsidR="00E04F26" w:rsidRDefault="005909F0">
            <w:r>
              <w:t>Single point of Contact in team during Go Live.</w:t>
            </w:r>
          </w:p>
        </w:tc>
      </w:tr>
      <w:tr w:rsidR="004B732E" w:rsidTr="00A0287B">
        <w:tc>
          <w:tcPr>
            <w:tcW w:w="9576" w:type="dxa"/>
            <w:gridSpan w:val="2"/>
          </w:tcPr>
          <w:p w:rsidR="00E04F26" w:rsidRDefault="005909F0">
            <w:r>
              <w:t>Keeping the run book and knowledge articles updated for the issues that are already in place for the known workarounds. Creating new KA and providing knowledge transfer with the team.</w:t>
            </w:r>
          </w:p>
        </w:tc>
      </w:tr>
      <w:tr w:rsidR="004B732E" w:rsidTr="00A0287B">
        <w:tc>
          <w:tcPr>
            <w:tcW w:w="9576" w:type="dxa"/>
            <w:gridSpan w:val="2"/>
          </w:tcPr>
          <w:p w:rsidR="00E04F26" w:rsidRDefault="005909F0">
            <w:r>
              <w:t>Working on the issue investigation and analyzing based on the SLA, providing requested data, managing user accesses and providing ad hoc tasks as part of service requests management as daily BAU activity.</w:t>
            </w:r>
          </w:p>
        </w:tc>
      </w:tr>
      <w:tr w:rsidR="004B732E" w:rsidTr="00A0287B">
        <w:tc>
          <w:tcPr>
            <w:tcW w:w="9576" w:type="dxa"/>
            <w:gridSpan w:val="2"/>
          </w:tcPr>
          <w:p w:rsidR="00E04F26" w:rsidRDefault="005909F0">
            <w:r>
              <w:t>Coordinating with Dev, business and other stakeholders for any change related to applications in production and infrastructure by doing the impact analysis and planning for the changes well in advance.</w:t>
            </w:r>
          </w:p>
        </w:tc>
      </w:tr>
      <w:tr w:rsidR="004B732E" w:rsidTr="00A0287B">
        <w:tc>
          <w:tcPr>
            <w:tcW w:w="9576" w:type="dxa"/>
            <w:gridSpan w:val="2"/>
          </w:tcPr>
          <w:p w:rsidR="00E04F26" w:rsidRDefault="005909F0">
            <w:r>
              <w:t>Participating in change management calls and releases and also participation in infrastructure maintenance activities. Check the applications and database server status after post maintenance activities.</w:t>
            </w:r>
          </w:p>
        </w:tc>
      </w:tr>
      <w:tr w:rsidR="004B732E" w:rsidTr="00A0287B">
        <w:tc>
          <w:tcPr>
            <w:tcW w:w="9576" w:type="dxa"/>
            <w:gridSpan w:val="2"/>
          </w:tcPr>
          <w:p w:rsidR="00E04F26" w:rsidRDefault="005909F0">
            <w:r>
              <w:t xml:space="preserve">Working on the </w:t>
            </w:r>
            <w:proofErr w:type="spellStart"/>
            <w:r>
              <w:t>Geneos</w:t>
            </w:r>
            <w:proofErr w:type="spellEnd"/>
            <w:r>
              <w:t xml:space="preserve"> / </w:t>
            </w:r>
            <w:proofErr w:type="spellStart"/>
            <w:r>
              <w:t>Nimsoft</w:t>
            </w:r>
            <w:proofErr w:type="spellEnd"/>
            <w:r>
              <w:t xml:space="preserve">/ </w:t>
            </w:r>
            <w:proofErr w:type="spellStart"/>
            <w:r>
              <w:t>Splunk</w:t>
            </w:r>
            <w:proofErr w:type="spellEnd"/>
            <w:r>
              <w:t xml:space="preserve"> alerts and fixed the issue that is known and escalating to the server or DBA team in case of hardware or database issues.</w:t>
            </w:r>
          </w:p>
        </w:tc>
      </w:tr>
      <w:tr w:rsidR="004B732E" w:rsidTr="00A0287B">
        <w:tc>
          <w:tcPr>
            <w:tcW w:w="9576" w:type="dxa"/>
            <w:gridSpan w:val="2"/>
          </w:tcPr>
          <w:p w:rsidR="00E04F26" w:rsidRDefault="005909F0">
            <w:r>
              <w:t>Assist customers with front end application issues and troubleshooting configuration issue and providing fix, changing customization, that are web based and also technical issue.</w:t>
            </w:r>
          </w:p>
        </w:tc>
      </w:tr>
      <w:tr w:rsidR="004B732E" w:rsidTr="00A0287B">
        <w:tc>
          <w:tcPr>
            <w:tcW w:w="9576" w:type="dxa"/>
            <w:gridSpan w:val="2"/>
          </w:tcPr>
          <w:p w:rsidR="00E04F26" w:rsidRDefault="005909F0">
            <w:r>
              <w:t>Actively involved in Batch Job monitoring and troubleshooting different scenarios as per the requirement to produce the required result as per client satisfaction.</w:t>
            </w:r>
          </w:p>
        </w:tc>
      </w:tr>
      <w:tr w:rsidR="004B732E" w:rsidTr="00A0287B">
        <w:tc>
          <w:tcPr>
            <w:tcW w:w="9576" w:type="dxa"/>
            <w:gridSpan w:val="2"/>
          </w:tcPr>
          <w:p w:rsidR="00E04F26" w:rsidRDefault="005909F0">
            <w:r>
              <w:t>Maintain a knowledge base of known defects, issues, process, techniques etc. Update and manage problem tickets appropriately.</w:t>
            </w:r>
          </w:p>
        </w:tc>
      </w:tr>
      <w:tr w:rsidR="004B732E" w:rsidTr="00A0287B">
        <w:tc>
          <w:tcPr>
            <w:tcW w:w="9576" w:type="dxa"/>
            <w:gridSpan w:val="2"/>
          </w:tcPr>
          <w:p w:rsidR="00E04F26" w:rsidRDefault="005909F0">
            <w:r>
              <w:t>Conducting knowledge transfer periodically to increase the technical competency of the team member.</w:t>
            </w:r>
          </w:p>
        </w:tc>
      </w:tr>
      <w:tr w:rsidR="004B732E" w:rsidTr="00A0287B">
        <w:tc>
          <w:tcPr>
            <w:tcW w:w="9576" w:type="dxa"/>
            <w:gridSpan w:val="2"/>
          </w:tcPr>
          <w:p w:rsidR="00E04F26" w:rsidRDefault="005909F0">
            <w:r>
              <w:t>Participating in weekend activities like BCP / Connectivity testing, Migration activities, and Infra maintenance activities with team members.</w:t>
            </w:r>
          </w:p>
        </w:tc>
      </w:tr>
      <w:tr w:rsidR="004B732E" w:rsidTr="00A0287B">
        <w:tc>
          <w:tcPr>
            <w:tcW w:w="9576" w:type="dxa"/>
            <w:gridSpan w:val="2"/>
          </w:tcPr>
          <w:p w:rsidR="00E04F26" w:rsidRDefault="005909F0">
            <w:r>
              <w:t>Adhere to defined standards and measures for quality and customer satisfaction requirements.</w:t>
            </w:r>
          </w:p>
        </w:tc>
      </w:tr>
      <w:tr w:rsidR="004B732E" w:rsidTr="00A0287B">
        <w:tc>
          <w:tcPr>
            <w:tcW w:w="9576" w:type="dxa"/>
            <w:gridSpan w:val="2"/>
          </w:tcPr>
          <w:p w:rsidR="00E04F26" w:rsidRDefault="005909F0">
            <w:r>
              <w:t>Resolve incident tickets within Stipulated SLA’s.</w:t>
            </w:r>
          </w:p>
        </w:tc>
      </w:tr>
      <w:tr w:rsidR="004B732E" w:rsidTr="00A0287B">
        <w:tc>
          <w:tcPr>
            <w:tcW w:w="9576" w:type="dxa"/>
            <w:gridSpan w:val="2"/>
          </w:tcPr>
          <w:p w:rsidR="00E04F26" w:rsidRDefault="005909F0">
            <w:r>
              <w:t>Conduct post major incident reviews after successful closer of incident and ensure that there is no reoccurrence of such type of scenarios if there is any fallout.</w:t>
            </w:r>
          </w:p>
        </w:tc>
      </w:tr>
      <w:tr w:rsidR="004B732E" w:rsidTr="00A0287B">
        <w:tc>
          <w:tcPr>
            <w:tcW w:w="9576" w:type="dxa"/>
            <w:gridSpan w:val="2"/>
          </w:tcPr>
          <w:p w:rsidR="00E04F26" w:rsidRDefault="005909F0">
            <w:r>
              <w:t>Providing daily customer support and handling customer queries in order to ensure customer satisfaction.</w:t>
            </w:r>
          </w:p>
        </w:tc>
      </w:tr>
      <w:tr w:rsidR="004B732E" w:rsidTr="00A0287B">
        <w:tc>
          <w:tcPr>
            <w:tcW w:w="9576" w:type="dxa"/>
            <w:gridSpan w:val="2"/>
          </w:tcPr>
          <w:p w:rsidR="00E04F26" w:rsidRDefault="00E04F26"/>
        </w:tc>
      </w:tr>
      <w:tr w:rsidR="004B732E" w:rsidTr="00A0287B">
        <w:tc>
          <w:tcPr>
            <w:tcW w:w="1728" w:type="dxa"/>
          </w:tcPr>
          <w:p w:rsidR="00E04F26" w:rsidRDefault="005909F0">
            <w:r>
              <w:t>` 2.</w:t>
            </w:r>
          </w:p>
        </w:tc>
        <w:tc>
          <w:tcPr>
            <w:tcW w:w="7848" w:type="dxa"/>
          </w:tcPr>
          <w:p w:rsidR="00E04F26" w:rsidRDefault="005909F0">
            <w:r>
              <w:t>Project Title</w:t>
            </w:r>
          </w:p>
        </w:tc>
      </w:tr>
      <w:tr w:rsidR="004B732E" w:rsidTr="00A0287B">
        <w:tc>
          <w:tcPr>
            <w:tcW w:w="1728" w:type="dxa"/>
          </w:tcPr>
          <w:p w:rsidR="00E04F26" w:rsidRDefault="005909F0">
            <w:r>
              <w:t>Project Title</w:t>
            </w:r>
          </w:p>
        </w:tc>
        <w:tc>
          <w:tcPr>
            <w:tcW w:w="7848" w:type="dxa"/>
          </w:tcPr>
          <w:p w:rsidR="00E04F26" w:rsidRDefault="005909F0">
            <w:r>
              <w:t xml:space="preserve">: </w:t>
            </w:r>
            <w:proofErr w:type="spellStart"/>
            <w:r>
              <w:t>Trizetto</w:t>
            </w:r>
            <w:proofErr w:type="spellEnd"/>
            <w:r>
              <w:t xml:space="preserve"> elements (TMS)</w:t>
            </w:r>
            <w:proofErr w:type="gramStart"/>
            <w:r>
              <w:t>,EDM,EDM</w:t>
            </w:r>
            <w:proofErr w:type="gramEnd"/>
            <w:r>
              <w:t xml:space="preserve"> </w:t>
            </w:r>
            <w:proofErr w:type="spellStart"/>
            <w:r>
              <w:t>Ngen</w:t>
            </w:r>
            <w:proofErr w:type="spellEnd"/>
            <w:r>
              <w:t>.</w:t>
            </w:r>
          </w:p>
        </w:tc>
      </w:tr>
      <w:tr w:rsidR="004B732E" w:rsidTr="00A0287B">
        <w:tc>
          <w:tcPr>
            <w:tcW w:w="1728" w:type="dxa"/>
          </w:tcPr>
          <w:p w:rsidR="00E04F26" w:rsidRDefault="005909F0">
            <w:r>
              <w:t>Job Title</w:t>
            </w:r>
          </w:p>
        </w:tc>
        <w:tc>
          <w:tcPr>
            <w:tcW w:w="7848" w:type="dxa"/>
          </w:tcPr>
          <w:p w:rsidR="00E04F26" w:rsidRDefault="005909F0">
            <w:r>
              <w:t xml:space="preserve">: Senior Application </w:t>
            </w:r>
            <w:proofErr w:type="gramStart"/>
            <w:r>
              <w:t>support .</w:t>
            </w:r>
            <w:proofErr w:type="gramEnd"/>
          </w:p>
        </w:tc>
      </w:tr>
      <w:tr w:rsidR="004B732E" w:rsidTr="00A0287B">
        <w:tc>
          <w:tcPr>
            <w:tcW w:w="1728" w:type="dxa"/>
          </w:tcPr>
          <w:p w:rsidR="00E04F26" w:rsidRDefault="005909F0">
            <w:r>
              <w:t>Team size</w:t>
            </w:r>
          </w:p>
        </w:tc>
        <w:tc>
          <w:tcPr>
            <w:tcW w:w="7848" w:type="dxa"/>
          </w:tcPr>
          <w:p w:rsidR="00E04F26" w:rsidRDefault="005909F0">
            <w:r>
              <w:t>:12</w:t>
            </w:r>
          </w:p>
        </w:tc>
      </w:tr>
      <w:tr w:rsidR="004B732E" w:rsidTr="00A0287B">
        <w:tc>
          <w:tcPr>
            <w:tcW w:w="1728" w:type="dxa"/>
          </w:tcPr>
          <w:p w:rsidR="00E04F26" w:rsidRDefault="005909F0">
            <w:r>
              <w:t>Duration</w:t>
            </w:r>
          </w:p>
        </w:tc>
        <w:tc>
          <w:tcPr>
            <w:tcW w:w="7848" w:type="dxa"/>
          </w:tcPr>
          <w:p w:rsidR="00E04F26" w:rsidRDefault="005909F0">
            <w:r>
              <w:t>:Apr,2015 – Current</w:t>
            </w:r>
          </w:p>
        </w:tc>
      </w:tr>
      <w:tr w:rsidR="004B732E" w:rsidTr="00A0287B">
        <w:tc>
          <w:tcPr>
            <w:tcW w:w="1728" w:type="dxa"/>
          </w:tcPr>
          <w:p w:rsidR="00E04F26" w:rsidRDefault="00E04F26"/>
        </w:tc>
        <w:tc>
          <w:tcPr>
            <w:tcW w:w="7848" w:type="dxa"/>
          </w:tcPr>
          <w:p w:rsidR="00E04F26" w:rsidRDefault="00E04F26"/>
        </w:tc>
      </w:tr>
      <w:tr w:rsidR="004B732E" w:rsidTr="00A0287B">
        <w:tc>
          <w:tcPr>
            <w:tcW w:w="9576" w:type="dxa"/>
            <w:gridSpan w:val="2"/>
          </w:tcPr>
          <w:p w:rsidR="00E04F26" w:rsidRDefault="005909F0">
            <w:r>
              <w:t>Role and Responsibilities:</w:t>
            </w:r>
          </w:p>
        </w:tc>
      </w:tr>
      <w:tr w:rsidR="004B732E" w:rsidTr="00A0287B">
        <w:tc>
          <w:tcPr>
            <w:tcW w:w="9576" w:type="dxa"/>
            <w:gridSpan w:val="2"/>
          </w:tcPr>
          <w:p w:rsidR="00E04F26" w:rsidRDefault="005909F0">
            <w:r>
              <w:t>Performing root cause analysis and systematic troubleshooting, so that the issues are resolved as quickly as possible.</w:t>
            </w:r>
          </w:p>
        </w:tc>
      </w:tr>
      <w:tr w:rsidR="004B732E" w:rsidTr="00A0287B">
        <w:tc>
          <w:tcPr>
            <w:tcW w:w="9576" w:type="dxa"/>
            <w:gridSpan w:val="2"/>
          </w:tcPr>
          <w:p w:rsidR="00E04F26" w:rsidRDefault="005909F0">
            <w:r>
              <w:t>Handling client call/Urgent meeting.</w:t>
            </w:r>
          </w:p>
        </w:tc>
      </w:tr>
      <w:tr w:rsidR="004B732E" w:rsidTr="00A0287B">
        <w:tc>
          <w:tcPr>
            <w:tcW w:w="9576" w:type="dxa"/>
            <w:gridSpan w:val="2"/>
          </w:tcPr>
          <w:p w:rsidR="00E04F26" w:rsidRDefault="005909F0">
            <w:r>
              <w:t>Handling escalated IM and MIM’s.</w:t>
            </w:r>
          </w:p>
        </w:tc>
      </w:tr>
      <w:tr w:rsidR="004B732E" w:rsidTr="00A0287B">
        <w:tc>
          <w:tcPr>
            <w:tcW w:w="9576" w:type="dxa"/>
            <w:gridSpan w:val="2"/>
          </w:tcPr>
          <w:p w:rsidR="00E04F26" w:rsidRDefault="005909F0">
            <w:r>
              <w:t>Automation of manual activities using macro and VBA application.</w:t>
            </w:r>
          </w:p>
        </w:tc>
      </w:tr>
      <w:tr w:rsidR="004B732E" w:rsidTr="00A0287B">
        <w:tc>
          <w:tcPr>
            <w:tcW w:w="9576" w:type="dxa"/>
            <w:gridSpan w:val="2"/>
          </w:tcPr>
          <w:p w:rsidR="00E04F26" w:rsidRDefault="005909F0">
            <w:r>
              <w:t>Monitor servers and application for issues through use of alerts or researching of reported issues</w:t>
            </w:r>
            <w:r>
              <w:br/>
              <w:t>Level 2 support which involves resolving any issues occurred from an application environment perspective by performing root cause analysis and remedial actions and engaging other teams (SA, DBA or AD) if required .</w:t>
            </w:r>
          </w:p>
        </w:tc>
      </w:tr>
      <w:tr w:rsidR="004B732E" w:rsidTr="00A0287B">
        <w:tc>
          <w:tcPr>
            <w:tcW w:w="9576" w:type="dxa"/>
            <w:gridSpan w:val="2"/>
          </w:tcPr>
          <w:p w:rsidR="00E04F26" w:rsidRDefault="005909F0">
            <w:r>
              <w:t>Developed run books and maintained knowledge base for Application Support.</w:t>
            </w:r>
          </w:p>
        </w:tc>
      </w:tr>
      <w:tr w:rsidR="004B732E" w:rsidTr="00A0287B">
        <w:tc>
          <w:tcPr>
            <w:tcW w:w="9576" w:type="dxa"/>
            <w:gridSpan w:val="2"/>
          </w:tcPr>
          <w:p w:rsidR="00E04F26" w:rsidRDefault="005909F0">
            <w:r>
              <w:t>Developed various process and procedures within team to avoid EIM call.</w:t>
            </w:r>
          </w:p>
        </w:tc>
      </w:tr>
      <w:tr w:rsidR="004B732E" w:rsidTr="00A0287B">
        <w:tc>
          <w:tcPr>
            <w:tcW w:w="9576" w:type="dxa"/>
            <w:gridSpan w:val="2"/>
          </w:tcPr>
          <w:p w:rsidR="00E04F26" w:rsidRDefault="005909F0">
            <w:r>
              <w:t>Prepared weekly reports and discussion with project managers to improve quality of service.</w:t>
            </w:r>
          </w:p>
        </w:tc>
      </w:tr>
      <w:tr w:rsidR="004B732E" w:rsidTr="00A0287B">
        <w:tc>
          <w:tcPr>
            <w:tcW w:w="9576" w:type="dxa"/>
            <w:gridSpan w:val="2"/>
          </w:tcPr>
          <w:p w:rsidR="00E04F26" w:rsidRDefault="005909F0">
            <w:r>
              <w:t>Training the new members in the team and getting them productive quickly.</w:t>
            </w:r>
          </w:p>
        </w:tc>
      </w:tr>
      <w:tr w:rsidR="004B732E" w:rsidTr="00A0287B">
        <w:tc>
          <w:tcPr>
            <w:tcW w:w="9576" w:type="dxa"/>
            <w:gridSpan w:val="2"/>
          </w:tcPr>
          <w:p w:rsidR="00E04F26" w:rsidRDefault="005909F0">
            <w:r>
              <w:t>Monitoring the incidents to ensure that the Service Level Agreements are met and creating RCA documents thereby ensuring that it reaches to all resolving groups and stakeholders for proper workaround.</w:t>
            </w:r>
          </w:p>
        </w:tc>
      </w:tr>
      <w:tr w:rsidR="004B732E" w:rsidTr="00A0287B">
        <w:tc>
          <w:tcPr>
            <w:tcW w:w="9576" w:type="dxa"/>
            <w:gridSpan w:val="2"/>
          </w:tcPr>
          <w:p w:rsidR="00E04F26" w:rsidRDefault="00E04F26"/>
        </w:tc>
      </w:tr>
      <w:tr w:rsidR="004B732E" w:rsidTr="00A0287B">
        <w:tc>
          <w:tcPr>
            <w:tcW w:w="1728" w:type="dxa"/>
          </w:tcPr>
          <w:p w:rsidR="00E04F26" w:rsidRDefault="005909F0">
            <w:r>
              <w:t>Work History</w:t>
            </w:r>
          </w:p>
        </w:tc>
        <w:tc>
          <w:tcPr>
            <w:tcW w:w="7848" w:type="dxa"/>
          </w:tcPr>
          <w:p w:rsidR="00E04F26" w:rsidRDefault="00E04F26"/>
        </w:tc>
      </w:tr>
      <w:tr w:rsidR="004B732E" w:rsidTr="00A0287B">
        <w:tc>
          <w:tcPr>
            <w:tcW w:w="1728" w:type="dxa"/>
          </w:tcPr>
          <w:p w:rsidR="00E04F26" w:rsidRDefault="005909F0">
            <w:r>
              <w:t>Organization</w:t>
            </w:r>
          </w:p>
        </w:tc>
        <w:tc>
          <w:tcPr>
            <w:tcW w:w="7848" w:type="dxa"/>
          </w:tcPr>
          <w:p w:rsidR="00E04F26" w:rsidRDefault="005909F0">
            <w:r>
              <w:t>:Tata Consultancy Services</w:t>
            </w:r>
          </w:p>
        </w:tc>
      </w:tr>
      <w:tr w:rsidR="004B732E" w:rsidTr="00A0287B">
        <w:tc>
          <w:tcPr>
            <w:tcW w:w="1728" w:type="dxa"/>
          </w:tcPr>
          <w:p w:rsidR="00E04F26" w:rsidRDefault="005909F0">
            <w:r>
              <w:t>Job Title:</w:t>
            </w:r>
          </w:p>
        </w:tc>
        <w:tc>
          <w:tcPr>
            <w:tcW w:w="7848" w:type="dxa"/>
          </w:tcPr>
          <w:p w:rsidR="00E04F26" w:rsidRDefault="005909F0">
            <w:r>
              <w:t>: Senior Application Support Analyst.</w:t>
            </w:r>
          </w:p>
        </w:tc>
      </w:tr>
      <w:tr w:rsidR="004B732E" w:rsidTr="00A0287B">
        <w:tc>
          <w:tcPr>
            <w:tcW w:w="1728" w:type="dxa"/>
          </w:tcPr>
          <w:p w:rsidR="00E04F26" w:rsidRDefault="005909F0">
            <w:r>
              <w:t>Team size</w:t>
            </w:r>
          </w:p>
        </w:tc>
        <w:tc>
          <w:tcPr>
            <w:tcW w:w="7848" w:type="dxa"/>
          </w:tcPr>
          <w:p w:rsidR="00E04F26" w:rsidRDefault="005909F0">
            <w:r>
              <w:t>:9</w:t>
            </w:r>
          </w:p>
        </w:tc>
      </w:tr>
      <w:tr w:rsidR="004B732E" w:rsidTr="00A0287B">
        <w:tc>
          <w:tcPr>
            <w:tcW w:w="1728" w:type="dxa"/>
          </w:tcPr>
          <w:p w:rsidR="00E04F26" w:rsidRDefault="005909F0">
            <w:r>
              <w:t>Duration:</w:t>
            </w:r>
          </w:p>
        </w:tc>
        <w:tc>
          <w:tcPr>
            <w:tcW w:w="7848" w:type="dxa"/>
          </w:tcPr>
          <w:p w:rsidR="00E04F26" w:rsidRDefault="005909F0">
            <w:r>
              <w:t>: Feb-2011 to Mar-2015</w:t>
            </w:r>
          </w:p>
        </w:tc>
      </w:tr>
      <w:tr w:rsidR="004B732E" w:rsidTr="00A0287B">
        <w:tc>
          <w:tcPr>
            <w:tcW w:w="1728" w:type="dxa"/>
          </w:tcPr>
          <w:p w:rsidR="00E04F26" w:rsidRDefault="005909F0">
            <w:r>
              <w:t>1.</w:t>
            </w:r>
          </w:p>
        </w:tc>
        <w:tc>
          <w:tcPr>
            <w:tcW w:w="7848" w:type="dxa"/>
          </w:tcPr>
          <w:p w:rsidR="00E04F26" w:rsidRDefault="005909F0">
            <w:r>
              <w:t>:Project Title</w:t>
            </w:r>
          </w:p>
        </w:tc>
      </w:tr>
      <w:tr w:rsidR="004B732E" w:rsidTr="00A0287B">
        <w:tc>
          <w:tcPr>
            <w:tcW w:w="1728" w:type="dxa"/>
          </w:tcPr>
          <w:p w:rsidR="00E04F26" w:rsidRDefault="00E04F26"/>
        </w:tc>
        <w:tc>
          <w:tcPr>
            <w:tcW w:w="7848" w:type="dxa"/>
          </w:tcPr>
          <w:p w:rsidR="00E04F26" w:rsidRDefault="005909F0">
            <w:r>
              <w:t>: Contract Online Routing Tool (CORT).</w:t>
            </w:r>
          </w:p>
        </w:tc>
      </w:tr>
      <w:tr w:rsidR="004B732E" w:rsidTr="00A0287B">
        <w:tc>
          <w:tcPr>
            <w:tcW w:w="1728" w:type="dxa"/>
          </w:tcPr>
          <w:p w:rsidR="00E04F26" w:rsidRDefault="00E04F26"/>
        </w:tc>
        <w:tc>
          <w:tcPr>
            <w:tcW w:w="7848" w:type="dxa"/>
          </w:tcPr>
          <w:p w:rsidR="00E04F26" w:rsidRDefault="00E04F26"/>
        </w:tc>
      </w:tr>
      <w:tr w:rsidR="004B732E" w:rsidTr="00A0287B">
        <w:tc>
          <w:tcPr>
            <w:tcW w:w="1728" w:type="dxa"/>
          </w:tcPr>
          <w:p w:rsidR="00E04F26" w:rsidRDefault="00E04F26"/>
        </w:tc>
        <w:tc>
          <w:tcPr>
            <w:tcW w:w="7848" w:type="dxa"/>
          </w:tcPr>
          <w:p w:rsidR="00E04F26" w:rsidRDefault="00E04F26"/>
        </w:tc>
      </w:tr>
      <w:tr w:rsidR="004B732E" w:rsidTr="00A0287B">
        <w:tc>
          <w:tcPr>
            <w:tcW w:w="9576" w:type="dxa"/>
            <w:gridSpan w:val="2"/>
          </w:tcPr>
          <w:p w:rsidR="00E04F26" w:rsidRDefault="005909F0">
            <w:r>
              <w:t>Role and Responsibilities:</w:t>
            </w:r>
          </w:p>
        </w:tc>
      </w:tr>
      <w:tr w:rsidR="004B732E" w:rsidTr="00A0287B">
        <w:tc>
          <w:tcPr>
            <w:tcW w:w="9576" w:type="dxa"/>
            <w:gridSpan w:val="2"/>
          </w:tcPr>
          <w:p w:rsidR="00E04F26" w:rsidRDefault="005909F0">
            <w:r>
              <w:t>Worked in production Support project for Microsoft internal application, provided level 2 supports to the users on the predefined SLA. </w:t>
            </w:r>
          </w:p>
        </w:tc>
      </w:tr>
      <w:tr w:rsidR="004B732E" w:rsidTr="00A0287B">
        <w:tc>
          <w:tcPr>
            <w:tcW w:w="9576" w:type="dxa"/>
            <w:gridSpan w:val="2"/>
          </w:tcPr>
          <w:p w:rsidR="00E04F26" w:rsidRDefault="005909F0">
            <w:r>
              <w:t>Assist customers with front end application issues that are web based.</w:t>
            </w:r>
          </w:p>
        </w:tc>
      </w:tr>
      <w:tr w:rsidR="004B732E" w:rsidTr="00A0287B">
        <w:tc>
          <w:tcPr>
            <w:tcW w:w="9576" w:type="dxa"/>
            <w:gridSpan w:val="2"/>
          </w:tcPr>
          <w:p w:rsidR="00E04F26" w:rsidRDefault="005909F0">
            <w:r>
              <w:t>Interact with internal teams and external 3rd party vendors to trouble shoot and resolve complex problems.</w:t>
            </w:r>
          </w:p>
        </w:tc>
      </w:tr>
      <w:tr w:rsidR="004B732E" w:rsidTr="00A0287B">
        <w:tc>
          <w:tcPr>
            <w:tcW w:w="9576" w:type="dxa"/>
            <w:gridSpan w:val="2"/>
          </w:tcPr>
          <w:p w:rsidR="00E04F26" w:rsidRDefault="005909F0">
            <w:r>
              <w:t>Investigate and provide solutions for Continual Service improvement to product team.</w:t>
            </w:r>
          </w:p>
        </w:tc>
      </w:tr>
      <w:tr w:rsidR="004B732E" w:rsidTr="00A0287B">
        <w:tc>
          <w:tcPr>
            <w:tcW w:w="9576" w:type="dxa"/>
            <w:gridSpan w:val="2"/>
          </w:tcPr>
          <w:p w:rsidR="00E04F26" w:rsidRDefault="005909F0">
            <w:r>
              <w:t>Ensure Microsoft security requirements are met.</w:t>
            </w:r>
          </w:p>
        </w:tc>
      </w:tr>
      <w:tr w:rsidR="004B732E" w:rsidTr="00A0287B">
        <w:tc>
          <w:tcPr>
            <w:tcW w:w="9576" w:type="dxa"/>
            <w:gridSpan w:val="2"/>
          </w:tcPr>
          <w:p w:rsidR="00E04F26" w:rsidRDefault="005909F0">
            <w:r>
              <w:t>Coordinating with various teams like infrastructure support teams and other technology teams to get production issues solved within SLA.</w:t>
            </w:r>
            <w:r>
              <w:br/>
              <w:t>Involved in finding the bug which could hamper the business functionality and inform to Development team.</w:t>
            </w:r>
            <w:r>
              <w:br/>
              <w:t>Involved in writing scripts to reduce the manual work.</w:t>
            </w:r>
            <w:r>
              <w:br/>
              <w:t>Provided timely feedback and reports to senior management. Feedback includes but not limited to incident descriptions, executive summaries, detailed timelines, action plans, workarounds and resolution of incidents</w:t>
            </w:r>
          </w:p>
        </w:tc>
      </w:tr>
      <w:tr w:rsidR="004B732E" w:rsidTr="00A0287B">
        <w:tc>
          <w:tcPr>
            <w:tcW w:w="9576" w:type="dxa"/>
            <w:gridSpan w:val="2"/>
          </w:tcPr>
          <w:p w:rsidR="00E04F26" w:rsidRDefault="005909F0">
            <w:r>
              <w:t>Worked closely with onshore Service Delivery Managers as well as the other infrastructure and application delivery teams to ensure that best practices and world class process &amp; procedures are established and followed</w:t>
            </w:r>
          </w:p>
        </w:tc>
      </w:tr>
      <w:tr w:rsidR="004B732E" w:rsidTr="00A0287B">
        <w:tc>
          <w:tcPr>
            <w:tcW w:w="9576" w:type="dxa"/>
            <w:gridSpan w:val="2"/>
          </w:tcPr>
          <w:p w:rsidR="00E04F26" w:rsidRDefault="005909F0">
            <w:r>
              <w:lastRenderedPageBreak/>
              <w:t>Provided 24x7 on-call Support for Major Incident Management, significant Disaster Recovery escalations and provided input/recommendations to improve capability.</w:t>
            </w:r>
          </w:p>
        </w:tc>
      </w:tr>
      <w:tr w:rsidR="004B732E" w:rsidTr="00A0287B">
        <w:tc>
          <w:tcPr>
            <w:tcW w:w="9576" w:type="dxa"/>
            <w:gridSpan w:val="2"/>
          </w:tcPr>
          <w:p w:rsidR="00E04F26" w:rsidRDefault="00E04F26"/>
        </w:tc>
      </w:tr>
      <w:tr w:rsidR="004B732E" w:rsidTr="00A0287B">
        <w:tc>
          <w:tcPr>
            <w:tcW w:w="1728" w:type="dxa"/>
          </w:tcPr>
          <w:p w:rsidR="00E04F26" w:rsidRDefault="005909F0">
            <w:r>
              <w:t>` 2.</w:t>
            </w:r>
          </w:p>
        </w:tc>
        <w:tc>
          <w:tcPr>
            <w:tcW w:w="7848" w:type="dxa"/>
          </w:tcPr>
          <w:p w:rsidR="00E04F26" w:rsidRDefault="005909F0">
            <w:r>
              <w:t>Project Title</w:t>
            </w:r>
          </w:p>
        </w:tc>
      </w:tr>
      <w:tr w:rsidR="004B732E" w:rsidTr="00A0287B">
        <w:tc>
          <w:tcPr>
            <w:tcW w:w="1728" w:type="dxa"/>
          </w:tcPr>
          <w:p w:rsidR="00E04F26" w:rsidRDefault="005909F0">
            <w:r>
              <w:t>Project Title:</w:t>
            </w:r>
          </w:p>
        </w:tc>
        <w:tc>
          <w:tcPr>
            <w:tcW w:w="7848" w:type="dxa"/>
          </w:tcPr>
          <w:p w:rsidR="00E04F26" w:rsidRDefault="005909F0">
            <w:r>
              <w:t>: Physical examination System for Japan.</w:t>
            </w:r>
          </w:p>
        </w:tc>
      </w:tr>
      <w:tr w:rsidR="004B732E" w:rsidTr="00A0287B">
        <w:tc>
          <w:tcPr>
            <w:tcW w:w="1728" w:type="dxa"/>
          </w:tcPr>
          <w:p w:rsidR="00E04F26" w:rsidRDefault="005909F0">
            <w:r>
              <w:t>Job Title:</w:t>
            </w:r>
          </w:p>
        </w:tc>
        <w:tc>
          <w:tcPr>
            <w:tcW w:w="7848" w:type="dxa"/>
          </w:tcPr>
          <w:p w:rsidR="00E04F26" w:rsidRDefault="005909F0">
            <w:r>
              <w:t>: Application support Analyst.</w:t>
            </w:r>
          </w:p>
        </w:tc>
      </w:tr>
      <w:tr w:rsidR="004B732E" w:rsidTr="00A0287B">
        <w:tc>
          <w:tcPr>
            <w:tcW w:w="1728" w:type="dxa"/>
          </w:tcPr>
          <w:p w:rsidR="00E04F26" w:rsidRDefault="005909F0">
            <w:r>
              <w:t>Team size</w:t>
            </w:r>
          </w:p>
        </w:tc>
        <w:tc>
          <w:tcPr>
            <w:tcW w:w="7848" w:type="dxa"/>
          </w:tcPr>
          <w:p w:rsidR="00E04F26" w:rsidRDefault="005909F0">
            <w:r>
              <w:t>:9</w:t>
            </w:r>
          </w:p>
        </w:tc>
      </w:tr>
      <w:tr w:rsidR="004B732E" w:rsidTr="00A0287B">
        <w:tc>
          <w:tcPr>
            <w:tcW w:w="1728" w:type="dxa"/>
          </w:tcPr>
          <w:p w:rsidR="00E04F26" w:rsidRDefault="005909F0">
            <w:r>
              <w:t>Duration:</w:t>
            </w:r>
          </w:p>
        </w:tc>
        <w:tc>
          <w:tcPr>
            <w:tcW w:w="7848" w:type="dxa"/>
          </w:tcPr>
          <w:p w:rsidR="00E04F26" w:rsidRDefault="005909F0">
            <w:r>
              <w:t>:Feb-2011 to Mar-2015</w:t>
            </w:r>
          </w:p>
        </w:tc>
      </w:tr>
      <w:tr w:rsidR="004B732E" w:rsidTr="00A0287B">
        <w:tc>
          <w:tcPr>
            <w:tcW w:w="1728" w:type="dxa"/>
          </w:tcPr>
          <w:p w:rsidR="00E04F26" w:rsidRDefault="00E04F26"/>
        </w:tc>
        <w:tc>
          <w:tcPr>
            <w:tcW w:w="7848" w:type="dxa"/>
          </w:tcPr>
          <w:p w:rsidR="00E04F26" w:rsidRDefault="00E04F26"/>
        </w:tc>
      </w:tr>
      <w:tr w:rsidR="004B732E" w:rsidTr="00A0287B">
        <w:tc>
          <w:tcPr>
            <w:tcW w:w="9576" w:type="dxa"/>
            <w:gridSpan w:val="2"/>
          </w:tcPr>
          <w:p w:rsidR="00E04F26" w:rsidRDefault="005909F0">
            <w:r>
              <w:t>Role and Responsibilities:</w:t>
            </w:r>
          </w:p>
        </w:tc>
      </w:tr>
      <w:tr w:rsidR="004B732E" w:rsidTr="00A0287B">
        <w:tc>
          <w:tcPr>
            <w:tcW w:w="9576" w:type="dxa"/>
            <w:gridSpan w:val="2"/>
          </w:tcPr>
          <w:p w:rsidR="00E04F26" w:rsidRDefault="005909F0">
            <w:r>
              <w:t>Worked as a shift Lead.</w:t>
            </w:r>
          </w:p>
        </w:tc>
      </w:tr>
      <w:tr w:rsidR="004B732E" w:rsidTr="00A0287B">
        <w:tc>
          <w:tcPr>
            <w:tcW w:w="9576" w:type="dxa"/>
            <w:gridSpan w:val="2"/>
          </w:tcPr>
          <w:p w:rsidR="00E04F26" w:rsidRDefault="005909F0">
            <w:r>
              <w:t xml:space="preserve">Provided User information and data from database using </w:t>
            </w:r>
            <w:proofErr w:type="spellStart"/>
            <w:r>
              <w:t>Sql</w:t>
            </w:r>
            <w:proofErr w:type="spellEnd"/>
            <w:r>
              <w:t xml:space="preserve"> Queries.</w:t>
            </w:r>
          </w:p>
        </w:tc>
      </w:tr>
      <w:tr w:rsidR="004B732E" w:rsidTr="00A0287B">
        <w:tc>
          <w:tcPr>
            <w:tcW w:w="9576" w:type="dxa"/>
            <w:gridSpan w:val="2"/>
          </w:tcPr>
          <w:p w:rsidR="00E04F26" w:rsidRDefault="005909F0">
            <w:r>
              <w:t>Work closely with Application Development team to diagnose bugs and provide patches to customers.</w:t>
            </w:r>
          </w:p>
        </w:tc>
      </w:tr>
      <w:tr w:rsidR="004B732E" w:rsidTr="00A0287B">
        <w:tc>
          <w:tcPr>
            <w:tcW w:w="9576" w:type="dxa"/>
            <w:gridSpan w:val="2"/>
          </w:tcPr>
          <w:p w:rsidR="00E04F26" w:rsidRDefault="005909F0">
            <w:r>
              <w:t>Maintain system documentation and provide production metrics reporting</w:t>
            </w:r>
          </w:p>
        </w:tc>
      </w:tr>
      <w:tr w:rsidR="004B732E" w:rsidTr="00A0287B">
        <w:tc>
          <w:tcPr>
            <w:tcW w:w="9576" w:type="dxa"/>
            <w:gridSpan w:val="2"/>
          </w:tcPr>
          <w:p w:rsidR="00E04F26" w:rsidRDefault="005909F0">
            <w:r>
              <w:t>Research root cause and suggest corrective action to further enhance the customer experience and improve product.</w:t>
            </w:r>
          </w:p>
        </w:tc>
      </w:tr>
      <w:tr w:rsidR="004B732E" w:rsidTr="00A0287B">
        <w:tc>
          <w:tcPr>
            <w:tcW w:w="9576" w:type="dxa"/>
            <w:gridSpan w:val="2"/>
          </w:tcPr>
          <w:p w:rsidR="00E04F26" w:rsidRDefault="005909F0">
            <w:r>
              <w:t>Identification whether the reporting incident is an issue to the supporting application or not. If required, re-directing to the concerned team or the first level of support.</w:t>
            </w:r>
          </w:p>
        </w:tc>
      </w:tr>
      <w:tr w:rsidR="004B732E" w:rsidTr="00A0287B">
        <w:tc>
          <w:tcPr>
            <w:tcW w:w="9576" w:type="dxa"/>
            <w:gridSpan w:val="2"/>
          </w:tcPr>
          <w:p w:rsidR="00E04F26" w:rsidRDefault="005909F0">
            <w:r>
              <w:t>Coordinate with infrastructure team During Maintenance activities</w:t>
            </w:r>
            <w:r>
              <w:br/>
              <w:t>Involved in Infrastructure related tasks/projects in co-ordination with global team.</w:t>
            </w:r>
          </w:p>
        </w:tc>
      </w:tr>
    </w:tbl>
    <w:p w:rsidR="009A67C7" w:rsidRDefault="009A67C7">
      <w:pPr>
        <w:rPr>
          <w:sz w:val="28"/>
        </w:rPr>
      </w:pPr>
    </w:p>
    <w:p w:rsidR="009A67C7" w:rsidRDefault="009A67C7">
      <w:pPr>
        <w:rPr>
          <w:sz w:val="28"/>
        </w:rPr>
      </w:pPr>
    </w:p>
    <w:p w:rsidR="00A85484" w:rsidRPr="004C34F1" w:rsidRDefault="00A8670F">
      <w:r>
        <w:rPr>
          <w:sz w:val="28"/>
        </w:rPr>
        <w:pict>
          <v:rect id="_x0000_i1028" style="width:468pt;height:2pt" o:hrpct="0" o:hralign="center" o:hrstd="t" o:hrnoshade="t" o:hr="t" fillcolor="gray"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4"/>
        <w:gridCol w:w="7936"/>
      </w:tblGrid>
      <w:tr w:rsidR="004B732E" w:rsidTr="003403BE">
        <w:tc>
          <w:tcPr>
            <w:tcW w:w="0" w:type="auto"/>
            <w:gridSpan w:val="2"/>
          </w:tcPr>
          <w:p w:rsidR="00E04F26" w:rsidRDefault="005909F0">
            <w:r>
              <w:t>Technical Skills</w:t>
            </w:r>
          </w:p>
        </w:tc>
      </w:tr>
      <w:tr w:rsidR="004B732E" w:rsidTr="003403BE">
        <w:tc>
          <w:tcPr>
            <w:tcW w:w="0" w:type="auto"/>
          </w:tcPr>
          <w:p w:rsidR="00E04F26" w:rsidRDefault="005909F0">
            <w:r>
              <w:t>Skill Set</w:t>
            </w:r>
          </w:p>
        </w:tc>
        <w:tc>
          <w:tcPr>
            <w:tcW w:w="0" w:type="auto"/>
          </w:tcPr>
          <w:p w:rsidR="00E04F26" w:rsidRDefault="005909F0">
            <w:r>
              <w:t>: MS SQL, Windows Server, IIS, UNIX.</w:t>
            </w:r>
          </w:p>
        </w:tc>
      </w:tr>
      <w:tr w:rsidR="004B732E" w:rsidTr="003403BE">
        <w:tc>
          <w:tcPr>
            <w:tcW w:w="0" w:type="auto"/>
          </w:tcPr>
          <w:p w:rsidR="00E04F26" w:rsidRDefault="005909F0">
            <w:r>
              <w:t>Tools</w:t>
            </w:r>
          </w:p>
        </w:tc>
        <w:tc>
          <w:tcPr>
            <w:tcW w:w="0" w:type="auto"/>
          </w:tcPr>
          <w:p w:rsidR="00E04F26" w:rsidRDefault="005909F0">
            <w:r>
              <w:t xml:space="preserve">: </w:t>
            </w:r>
            <w:proofErr w:type="spellStart"/>
            <w:r>
              <w:t>Splunk</w:t>
            </w:r>
            <w:proofErr w:type="spellEnd"/>
            <w:r>
              <w:t xml:space="preserve"> Enterprise, NIMSOFT, </w:t>
            </w:r>
            <w:proofErr w:type="spellStart"/>
            <w:r>
              <w:t>Geneos</w:t>
            </w:r>
            <w:proofErr w:type="spellEnd"/>
            <w:r>
              <w:t xml:space="preserve">, CA AUTOSYS, </w:t>
            </w:r>
            <w:proofErr w:type="spellStart"/>
            <w:r>
              <w:t>Idash</w:t>
            </w:r>
            <w:proofErr w:type="spellEnd"/>
            <w:r>
              <w:t xml:space="preserve">, SOAP UI, Service NOW, IBM WAS console, Aqua Data, </w:t>
            </w:r>
            <w:proofErr w:type="spellStart"/>
            <w:r>
              <w:t>Sql</w:t>
            </w:r>
            <w:proofErr w:type="spellEnd"/>
            <w:r>
              <w:t xml:space="preserve"> Management Studio</w:t>
            </w:r>
          </w:p>
        </w:tc>
      </w:tr>
      <w:tr w:rsidR="004B732E" w:rsidTr="003403BE">
        <w:tc>
          <w:tcPr>
            <w:tcW w:w="0" w:type="auto"/>
          </w:tcPr>
          <w:p w:rsidR="00E04F26" w:rsidRDefault="005909F0">
            <w:r>
              <w:t>Additional Skills</w:t>
            </w:r>
          </w:p>
        </w:tc>
        <w:tc>
          <w:tcPr>
            <w:tcW w:w="0" w:type="auto"/>
          </w:tcPr>
          <w:p w:rsidR="00E04F26" w:rsidRDefault="005909F0">
            <w:r>
              <w:t xml:space="preserve">: ITIL, Six Sigma Yellow </w:t>
            </w:r>
            <w:proofErr w:type="gramStart"/>
            <w:r>
              <w:t>Belt ,</w:t>
            </w:r>
            <w:proofErr w:type="gramEnd"/>
            <w:r>
              <w:t xml:space="preserve"> </w:t>
            </w:r>
            <w:proofErr w:type="spellStart"/>
            <w:r>
              <w:t>Ms</w:t>
            </w:r>
            <w:proofErr w:type="spellEnd"/>
            <w:r>
              <w:t xml:space="preserve"> Excel.</w:t>
            </w:r>
          </w:p>
        </w:tc>
      </w:tr>
    </w:tbl>
    <w:p w:rsidR="00C115F2" w:rsidRPr="004C34F1" w:rsidRDefault="00A8670F">
      <w:pPr>
        <w:rPr>
          <w:sz w:val="28"/>
        </w:rPr>
      </w:pPr>
      <w:r>
        <w:rPr>
          <w:sz w:val="28"/>
        </w:rPr>
        <w:pict>
          <v:rect id="_x0000_i1029" style="width:468pt;height:3pt" o:hrpct="0" o:hralign="center" o:hrstd="t" o:hrnoshade="t" o:hr="t" fillcolor="#a0a0a0" stroked="f"/>
        </w:pict>
      </w:r>
    </w:p>
    <w:p w:rsidR="00981357" w:rsidRPr="004C34F1" w:rsidRDefault="00981357">
      <w:pPr>
        <w:rPr>
          <w:sz w:val="28"/>
        </w:rPr>
      </w:pPr>
    </w:p>
    <w:p w:rsidR="00981357" w:rsidRPr="004C34F1" w:rsidRDefault="00981357"/>
    <w:tbl>
      <w:tblPr>
        <w:tblStyle w:val="TableGrid"/>
        <w:tblW w:w="0" w:type="auto"/>
        <w:tblLook w:val="04A0" w:firstRow="1" w:lastRow="0" w:firstColumn="1" w:lastColumn="0" w:noHBand="0" w:noVBand="1"/>
      </w:tblPr>
      <w:tblGrid>
        <w:gridCol w:w="1887"/>
        <w:gridCol w:w="1859"/>
        <w:gridCol w:w="1905"/>
        <w:gridCol w:w="1848"/>
        <w:gridCol w:w="1851"/>
      </w:tblGrid>
      <w:tr w:rsidR="004B732E" w:rsidTr="008B1F09">
        <w:tc>
          <w:tcPr>
            <w:tcW w:w="9576" w:type="dxa"/>
            <w:gridSpan w:val="5"/>
          </w:tcPr>
          <w:p w:rsidR="00E04F26" w:rsidRDefault="005909F0">
            <w:r>
              <w:t>Educational Background</w:t>
            </w:r>
          </w:p>
        </w:tc>
      </w:tr>
      <w:tr w:rsidR="004B732E" w:rsidTr="00AE2CB7">
        <w:tc>
          <w:tcPr>
            <w:tcW w:w="1915" w:type="dxa"/>
          </w:tcPr>
          <w:p w:rsidR="00E04F26" w:rsidRDefault="005909F0">
            <w:r>
              <w:t>Degree</w:t>
            </w:r>
          </w:p>
        </w:tc>
        <w:tc>
          <w:tcPr>
            <w:tcW w:w="1915" w:type="dxa"/>
          </w:tcPr>
          <w:p w:rsidR="00E04F26" w:rsidRDefault="005909F0">
            <w:r>
              <w:t>College</w:t>
            </w:r>
          </w:p>
        </w:tc>
        <w:tc>
          <w:tcPr>
            <w:tcW w:w="1915" w:type="dxa"/>
          </w:tcPr>
          <w:p w:rsidR="00E04F26" w:rsidRDefault="005909F0">
            <w:r>
              <w:t>Board/University</w:t>
            </w:r>
          </w:p>
        </w:tc>
        <w:tc>
          <w:tcPr>
            <w:tcW w:w="1915" w:type="dxa"/>
          </w:tcPr>
          <w:p w:rsidR="00E04F26" w:rsidRDefault="005909F0">
            <w:r>
              <w:t>Year</w:t>
            </w:r>
          </w:p>
        </w:tc>
        <w:tc>
          <w:tcPr>
            <w:tcW w:w="1916" w:type="dxa"/>
          </w:tcPr>
          <w:p w:rsidR="00E04F26" w:rsidRDefault="005909F0">
            <w:r>
              <w:t>%age</w:t>
            </w:r>
          </w:p>
        </w:tc>
      </w:tr>
      <w:tr w:rsidR="004B732E" w:rsidTr="00AE2CB7">
        <w:tc>
          <w:tcPr>
            <w:tcW w:w="1915" w:type="dxa"/>
          </w:tcPr>
          <w:p w:rsidR="00E04F26" w:rsidRDefault="005909F0">
            <w:r>
              <w:t>MCA</w:t>
            </w:r>
          </w:p>
        </w:tc>
        <w:tc>
          <w:tcPr>
            <w:tcW w:w="1915" w:type="dxa"/>
          </w:tcPr>
          <w:p w:rsidR="00E04F26" w:rsidRDefault="005909F0">
            <w:r>
              <w:t>A N College</w:t>
            </w:r>
          </w:p>
        </w:tc>
        <w:tc>
          <w:tcPr>
            <w:tcW w:w="1915" w:type="dxa"/>
          </w:tcPr>
          <w:p w:rsidR="00E04F26" w:rsidRDefault="005909F0">
            <w:proofErr w:type="spellStart"/>
            <w:r>
              <w:t>Magadh</w:t>
            </w:r>
            <w:proofErr w:type="spellEnd"/>
            <w:r>
              <w:t xml:space="preserve"> University</w:t>
            </w:r>
          </w:p>
        </w:tc>
        <w:tc>
          <w:tcPr>
            <w:tcW w:w="1915" w:type="dxa"/>
          </w:tcPr>
          <w:p w:rsidR="00E04F26" w:rsidRDefault="005909F0">
            <w:r>
              <w:t>2008</w:t>
            </w:r>
          </w:p>
        </w:tc>
        <w:tc>
          <w:tcPr>
            <w:tcW w:w="1916" w:type="dxa"/>
          </w:tcPr>
          <w:p w:rsidR="00E04F26" w:rsidRDefault="005909F0">
            <w:r>
              <w:t>72</w:t>
            </w:r>
          </w:p>
        </w:tc>
      </w:tr>
      <w:tr w:rsidR="004B732E" w:rsidTr="00AE2CB7">
        <w:tc>
          <w:tcPr>
            <w:tcW w:w="1915" w:type="dxa"/>
          </w:tcPr>
          <w:p w:rsidR="00E04F26" w:rsidRDefault="005909F0">
            <w:r>
              <w:t>B.Sc.</w:t>
            </w:r>
          </w:p>
        </w:tc>
        <w:tc>
          <w:tcPr>
            <w:tcW w:w="1915" w:type="dxa"/>
          </w:tcPr>
          <w:p w:rsidR="00E04F26" w:rsidRDefault="005909F0">
            <w:r>
              <w:t>S N S College</w:t>
            </w:r>
          </w:p>
        </w:tc>
        <w:tc>
          <w:tcPr>
            <w:tcW w:w="1915" w:type="dxa"/>
          </w:tcPr>
          <w:p w:rsidR="00E04F26" w:rsidRDefault="005909F0">
            <w:r>
              <w:t>BSBA</w:t>
            </w:r>
          </w:p>
        </w:tc>
        <w:tc>
          <w:tcPr>
            <w:tcW w:w="1915" w:type="dxa"/>
          </w:tcPr>
          <w:p w:rsidR="00E04F26" w:rsidRDefault="005909F0">
            <w:r>
              <w:t>2004</w:t>
            </w:r>
          </w:p>
        </w:tc>
        <w:tc>
          <w:tcPr>
            <w:tcW w:w="1916" w:type="dxa"/>
          </w:tcPr>
          <w:p w:rsidR="00E04F26" w:rsidRDefault="005909F0">
            <w:r>
              <w:t>61</w:t>
            </w:r>
          </w:p>
        </w:tc>
      </w:tr>
      <w:tr w:rsidR="004B732E" w:rsidTr="00AE2CB7">
        <w:tc>
          <w:tcPr>
            <w:tcW w:w="1915" w:type="dxa"/>
          </w:tcPr>
          <w:p w:rsidR="00E04F26" w:rsidRDefault="005909F0">
            <w:r>
              <w:t>Intermediate</w:t>
            </w:r>
          </w:p>
        </w:tc>
        <w:tc>
          <w:tcPr>
            <w:tcW w:w="1915" w:type="dxa"/>
          </w:tcPr>
          <w:p w:rsidR="00E04F26" w:rsidRDefault="005909F0">
            <w:r>
              <w:t>DC College</w:t>
            </w:r>
          </w:p>
        </w:tc>
        <w:tc>
          <w:tcPr>
            <w:tcW w:w="1915" w:type="dxa"/>
          </w:tcPr>
          <w:p w:rsidR="00E04F26" w:rsidRDefault="005909F0">
            <w:r>
              <w:t>BIEC</w:t>
            </w:r>
          </w:p>
        </w:tc>
        <w:tc>
          <w:tcPr>
            <w:tcW w:w="1915" w:type="dxa"/>
          </w:tcPr>
          <w:p w:rsidR="00E04F26" w:rsidRDefault="005909F0">
            <w:r>
              <w:t>200</w:t>
            </w:r>
          </w:p>
        </w:tc>
        <w:tc>
          <w:tcPr>
            <w:tcW w:w="1916" w:type="dxa"/>
          </w:tcPr>
          <w:p w:rsidR="00E04F26" w:rsidRDefault="005909F0">
            <w:r>
              <w:t>71</w:t>
            </w:r>
          </w:p>
        </w:tc>
      </w:tr>
      <w:tr w:rsidR="004B732E" w:rsidTr="00AE2CB7">
        <w:tc>
          <w:tcPr>
            <w:tcW w:w="1915" w:type="dxa"/>
          </w:tcPr>
          <w:p w:rsidR="00E04F26" w:rsidRDefault="005909F0">
            <w:r>
              <w:t>Class – X</w:t>
            </w:r>
          </w:p>
        </w:tc>
        <w:tc>
          <w:tcPr>
            <w:tcW w:w="1915" w:type="dxa"/>
          </w:tcPr>
          <w:p w:rsidR="00E04F26" w:rsidRDefault="005909F0">
            <w:r>
              <w:t>S.R.D.C</w:t>
            </w:r>
          </w:p>
        </w:tc>
        <w:tc>
          <w:tcPr>
            <w:tcW w:w="1915" w:type="dxa"/>
          </w:tcPr>
          <w:p w:rsidR="00E04F26" w:rsidRDefault="005909F0">
            <w:r>
              <w:t>BIBC</w:t>
            </w:r>
          </w:p>
        </w:tc>
        <w:tc>
          <w:tcPr>
            <w:tcW w:w="1915" w:type="dxa"/>
          </w:tcPr>
          <w:p w:rsidR="00E04F26" w:rsidRDefault="005909F0">
            <w:r>
              <w:t>1998</w:t>
            </w:r>
          </w:p>
        </w:tc>
        <w:tc>
          <w:tcPr>
            <w:tcW w:w="1916" w:type="dxa"/>
          </w:tcPr>
          <w:p w:rsidR="00E04F26" w:rsidRDefault="005909F0">
            <w:r>
              <w:t>61</w:t>
            </w:r>
          </w:p>
        </w:tc>
      </w:tr>
    </w:tbl>
    <w:p w:rsidR="007A2CE5" w:rsidRPr="004C34F1" w:rsidRDefault="007A2CE5" w:rsidP="00365661"/>
    <w:sectPr w:rsidR="007A2CE5" w:rsidRPr="004C34F1" w:rsidSect="00A7177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70F" w:rsidRDefault="00A8670F">
      <w:pPr>
        <w:spacing w:after="0" w:line="240" w:lineRule="auto"/>
      </w:pPr>
      <w:r>
        <w:separator/>
      </w:r>
    </w:p>
  </w:endnote>
  <w:endnote w:type="continuationSeparator" w:id="0">
    <w:p w:rsidR="00A8670F" w:rsidRDefault="00A86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70F" w:rsidRDefault="00A8670F">
      <w:pPr>
        <w:spacing w:after="0" w:line="240" w:lineRule="auto"/>
      </w:pPr>
      <w:r>
        <w:separator/>
      </w:r>
    </w:p>
  </w:footnote>
  <w:footnote w:type="continuationSeparator" w:id="0">
    <w:p w:rsidR="00A8670F" w:rsidRDefault="00A86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F26" w:rsidRDefault="00E04F2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E5E0D"/>
    <w:multiLevelType w:val="hybridMultilevel"/>
    <w:tmpl w:val="C666F29A"/>
    <w:lvl w:ilvl="0" w:tplc="C9A2DC70">
      <w:start w:val="1"/>
      <w:numFmt w:val="bullet"/>
      <w:lvlText w:val=""/>
      <w:lvlJc w:val="left"/>
      <w:pPr>
        <w:ind w:left="720" w:hanging="360"/>
      </w:pPr>
      <w:rPr>
        <w:rFonts w:ascii="Symbol" w:hAnsi="Symbol" w:hint="default"/>
      </w:rPr>
    </w:lvl>
    <w:lvl w:ilvl="1" w:tplc="659C8AAE" w:tentative="1">
      <w:start w:val="1"/>
      <w:numFmt w:val="bullet"/>
      <w:lvlText w:val="o"/>
      <w:lvlJc w:val="left"/>
      <w:pPr>
        <w:ind w:left="1440" w:hanging="360"/>
      </w:pPr>
      <w:rPr>
        <w:rFonts w:ascii="Courier New" w:hAnsi="Courier New" w:cs="Courier New" w:hint="default"/>
      </w:rPr>
    </w:lvl>
    <w:lvl w:ilvl="2" w:tplc="AD5C0E78" w:tentative="1">
      <w:start w:val="1"/>
      <w:numFmt w:val="bullet"/>
      <w:lvlText w:val=""/>
      <w:lvlJc w:val="left"/>
      <w:pPr>
        <w:ind w:left="2160" w:hanging="360"/>
      </w:pPr>
      <w:rPr>
        <w:rFonts w:ascii="Wingdings" w:hAnsi="Wingdings" w:hint="default"/>
      </w:rPr>
    </w:lvl>
    <w:lvl w:ilvl="3" w:tplc="6AFA5AC4" w:tentative="1">
      <w:start w:val="1"/>
      <w:numFmt w:val="bullet"/>
      <w:lvlText w:val=""/>
      <w:lvlJc w:val="left"/>
      <w:pPr>
        <w:ind w:left="2880" w:hanging="360"/>
      </w:pPr>
      <w:rPr>
        <w:rFonts w:ascii="Symbol" w:hAnsi="Symbol" w:hint="default"/>
      </w:rPr>
    </w:lvl>
    <w:lvl w:ilvl="4" w:tplc="6680C8EE" w:tentative="1">
      <w:start w:val="1"/>
      <w:numFmt w:val="bullet"/>
      <w:lvlText w:val="o"/>
      <w:lvlJc w:val="left"/>
      <w:pPr>
        <w:ind w:left="3600" w:hanging="360"/>
      </w:pPr>
      <w:rPr>
        <w:rFonts w:ascii="Courier New" w:hAnsi="Courier New" w:cs="Courier New" w:hint="default"/>
      </w:rPr>
    </w:lvl>
    <w:lvl w:ilvl="5" w:tplc="CD56E43A" w:tentative="1">
      <w:start w:val="1"/>
      <w:numFmt w:val="bullet"/>
      <w:lvlText w:val=""/>
      <w:lvlJc w:val="left"/>
      <w:pPr>
        <w:ind w:left="4320" w:hanging="360"/>
      </w:pPr>
      <w:rPr>
        <w:rFonts w:ascii="Wingdings" w:hAnsi="Wingdings" w:hint="default"/>
      </w:rPr>
    </w:lvl>
    <w:lvl w:ilvl="6" w:tplc="3E48AD1E" w:tentative="1">
      <w:start w:val="1"/>
      <w:numFmt w:val="bullet"/>
      <w:lvlText w:val=""/>
      <w:lvlJc w:val="left"/>
      <w:pPr>
        <w:ind w:left="5040" w:hanging="360"/>
      </w:pPr>
      <w:rPr>
        <w:rFonts w:ascii="Symbol" w:hAnsi="Symbol" w:hint="default"/>
      </w:rPr>
    </w:lvl>
    <w:lvl w:ilvl="7" w:tplc="C48807C2" w:tentative="1">
      <w:start w:val="1"/>
      <w:numFmt w:val="bullet"/>
      <w:lvlText w:val="o"/>
      <w:lvlJc w:val="left"/>
      <w:pPr>
        <w:ind w:left="5760" w:hanging="360"/>
      </w:pPr>
      <w:rPr>
        <w:rFonts w:ascii="Courier New" w:hAnsi="Courier New" w:cs="Courier New" w:hint="default"/>
      </w:rPr>
    </w:lvl>
    <w:lvl w:ilvl="8" w:tplc="1B526B82" w:tentative="1">
      <w:start w:val="1"/>
      <w:numFmt w:val="bullet"/>
      <w:lvlText w:val=""/>
      <w:lvlJc w:val="left"/>
      <w:pPr>
        <w:ind w:left="6480" w:hanging="360"/>
      </w:pPr>
      <w:rPr>
        <w:rFonts w:ascii="Wingdings" w:hAnsi="Wingdings" w:hint="default"/>
      </w:rPr>
    </w:lvl>
  </w:abstractNum>
  <w:abstractNum w:abstractNumId="1" w15:restartNumberingAfterBreak="0">
    <w:nsid w:val="5E400A15"/>
    <w:multiLevelType w:val="hybridMultilevel"/>
    <w:tmpl w:val="EA6CDA14"/>
    <w:lvl w:ilvl="0" w:tplc="B4580276">
      <w:start w:val="1"/>
      <w:numFmt w:val="bullet"/>
      <w:lvlText w:val=""/>
      <w:lvlJc w:val="left"/>
      <w:pPr>
        <w:ind w:left="720" w:hanging="360"/>
      </w:pPr>
      <w:rPr>
        <w:rFonts w:ascii="Symbol" w:hAnsi="Symbol" w:hint="default"/>
      </w:rPr>
    </w:lvl>
    <w:lvl w:ilvl="1" w:tplc="A79209E2">
      <w:start w:val="1"/>
      <w:numFmt w:val="bullet"/>
      <w:lvlText w:val=""/>
      <w:lvlJc w:val="left"/>
      <w:pPr>
        <w:ind w:left="1440" w:hanging="360"/>
      </w:pPr>
      <w:rPr>
        <w:rFonts w:ascii="Wingdings" w:hAnsi="Wingdings" w:hint="default"/>
      </w:rPr>
    </w:lvl>
    <w:lvl w:ilvl="2" w:tplc="5D46DC80" w:tentative="1">
      <w:start w:val="1"/>
      <w:numFmt w:val="bullet"/>
      <w:lvlText w:val=""/>
      <w:lvlJc w:val="left"/>
      <w:pPr>
        <w:ind w:left="2160" w:hanging="360"/>
      </w:pPr>
      <w:rPr>
        <w:rFonts w:ascii="Wingdings" w:hAnsi="Wingdings" w:hint="default"/>
      </w:rPr>
    </w:lvl>
    <w:lvl w:ilvl="3" w:tplc="AD74BFB0" w:tentative="1">
      <w:start w:val="1"/>
      <w:numFmt w:val="bullet"/>
      <w:lvlText w:val=""/>
      <w:lvlJc w:val="left"/>
      <w:pPr>
        <w:ind w:left="2880" w:hanging="360"/>
      </w:pPr>
      <w:rPr>
        <w:rFonts w:ascii="Symbol" w:hAnsi="Symbol" w:hint="default"/>
      </w:rPr>
    </w:lvl>
    <w:lvl w:ilvl="4" w:tplc="50CE7EA8" w:tentative="1">
      <w:start w:val="1"/>
      <w:numFmt w:val="bullet"/>
      <w:lvlText w:val="o"/>
      <w:lvlJc w:val="left"/>
      <w:pPr>
        <w:ind w:left="3600" w:hanging="360"/>
      </w:pPr>
      <w:rPr>
        <w:rFonts w:ascii="Courier New" w:hAnsi="Courier New" w:cs="Courier New" w:hint="default"/>
      </w:rPr>
    </w:lvl>
    <w:lvl w:ilvl="5" w:tplc="5A168EB8" w:tentative="1">
      <w:start w:val="1"/>
      <w:numFmt w:val="bullet"/>
      <w:lvlText w:val=""/>
      <w:lvlJc w:val="left"/>
      <w:pPr>
        <w:ind w:left="4320" w:hanging="360"/>
      </w:pPr>
      <w:rPr>
        <w:rFonts w:ascii="Wingdings" w:hAnsi="Wingdings" w:hint="default"/>
      </w:rPr>
    </w:lvl>
    <w:lvl w:ilvl="6" w:tplc="B44AF5D0" w:tentative="1">
      <w:start w:val="1"/>
      <w:numFmt w:val="bullet"/>
      <w:lvlText w:val=""/>
      <w:lvlJc w:val="left"/>
      <w:pPr>
        <w:ind w:left="5040" w:hanging="360"/>
      </w:pPr>
      <w:rPr>
        <w:rFonts w:ascii="Symbol" w:hAnsi="Symbol" w:hint="default"/>
      </w:rPr>
    </w:lvl>
    <w:lvl w:ilvl="7" w:tplc="E284757E" w:tentative="1">
      <w:start w:val="1"/>
      <w:numFmt w:val="bullet"/>
      <w:lvlText w:val="o"/>
      <w:lvlJc w:val="left"/>
      <w:pPr>
        <w:ind w:left="5760" w:hanging="360"/>
      </w:pPr>
      <w:rPr>
        <w:rFonts w:ascii="Courier New" w:hAnsi="Courier New" w:cs="Courier New" w:hint="default"/>
      </w:rPr>
    </w:lvl>
    <w:lvl w:ilvl="8" w:tplc="D058662C" w:tentative="1">
      <w:start w:val="1"/>
      <w:numFmt w:val="bullet"/>
      <w:lvlText w:val=""/>
      <w:lvlJc w:val="left"/>
      <w:pPr>
        <w:ind w:left="6480" w:hanging="360"/>
      </w:pPr>
      <w:rPr>
        <w:rFonts w:ascii="Wingdings" w:hAnsi="Wingdings" w:hint="default"/>
      </w:rPr>
    </w:lvl>
  </w:abstractNum>
  <w:abstractNum w:abstractNumId="2" w15:restartNumberingAfterBreak="0">
    <w:nsid w:val="6C827893"/>
    <w:multiLevelType w:val="hybridMultilevel"/>
    <w:tmpl w:val="FE2C7CF8"/>
    <w:lvl w:ilvl="0" w:tplc="424271B2">
      <w:start w:val="1"/>
      <w:numFmt w:val="bullet"/>
      <w:lvlText w:val=""/>
      <w:lvlJc w:val="left"/>
      <w:pPr>
        <w:ind w:left="720" w:hanging="360"/>
      </w:pPr>
      <w:rPr>
        <w:rFonts w:ascii="Symbol" w:hAnsi="Symbol" w:hint="default"/>
      </w:rPr>
    </w:lvl>
    <w:lvl w:ilvl="1" w:tplc="5A04E11E" w:tentative="1">
      <w:start w:val="1"/>
      <w:numFmt w:val="bullet"/>
      <w:lvlText w:val="o"/>
      <w:lvlJc w:val="left"/>
      <w:pPr>
        <w:ind w:left="1440" w:hanging="360"/>
      </w:pPr>
      <w:rPr>
        <w:rFonts w:ascii="Courier New" w:hAnsi="Courier New" w:cs="Courier New" w:hint="default"/>
      </w:rPr>
    </w:lvl>
    <w:lvl w:ilvl="2" w:tplc="F2A09E24" w:tentative="1">
      <w:start w:val="1"/>
      <w:numFmt w:val="bullet"/>
      <w:lvlText w:val=""/>
      <w:lvlJc w:val="left"/>
      <w:pPr>
        <w:ind w:left="2160" w:hanging="360"/>
      </w:pPr>
      <w:rPr>
        <w:rFonts w:ascii="Wingdings" w:hAnsi="Wingdings" w:hint="default"/>
      </w:rPr>
    </w:lvl>
    <w:lvl w:ilvl="3" w:tplc="696A7DD8" w:tentative="1">
      <w:start w:val="1"/>
      <w:numFmt w:val="bullet"/>
      <w:lvlText w:val=""/>
      <w:lvlJc w:val="left"/>
      <w:pPr>
        <w:ind w:left="2880" w:hanging="360"/>
      </w:pPr>
      <w:rPr>
        <w:rFonts w:ascii="Symbol" w:hAnsi="Symbol" w:hint="default"/>
      </w:rPr>
    </w:lvl>
    <w:lvl w:ilvl="4" w:tplc="6BE82F7A" w:tentative="1">
      <w:start w:val="1"/>
      <w:numFmt w:val="bullet"/>
      <w:lvlText w:val="o"/>
      <w:lvlJc w:val="left"/>
      <w:pPr>
        <w:ind w:left="3600" w:hanging="360"/>
      </w:pPr>
      <w:rPr>
        <w:rFonts w:ascii="Courier New" w:hAnsi="Courier New" w:cs="Courier New" w:hint="default"/>
      </w:rPr>
    </w:lvl>
    <w:lvl w:ilvl="5" w:tplc="C6AE7652" w:tentative="1">
      <w:start w:val="1"/>
      <w:numFmt w:val="bullet"/>
      <w:lvlText w:val=""/>
      <w:lvlJc w:val="left"/>
      <w:pPr>
        <w:ind w:left="4320" w:hanging="360"/>
      </w:pPr>
      <w:rPr>
        <w:rFonts w:ascii="Wingdings" w:hAnsi="Wingdings" w:hint="default"/>
      </w:rPr>
    </w:lvl>
    <w:lvl w:ilvl="6" w:tplc="B12691EE" w:tentative="1">
      <w:start w:val="1"/>
      <w:numFmt w:val="bullet"/>
      <w:lvlText w:val=""/>
      <w:lvlJc w:val="left"/>
      <w:pPr>
        <w:ind w:left="5040" w:hanging="360"/>
      </w:pPr>
      <w:rPr>
        <w:rFonts w:ascii="Symbol" w:hAnsi="Symbol" w:hint="default"/>
      </w:rPr>
    </w:lvl>
    <w:lvl w:ilvl="7" w:tplc="F43651CC" w:tentative="1">
      <w:start w:val="1"/>
      <w:numFmt w:val="bullet"/>
      <w:lvlText w:val="o"/>
      <w:lvlJc w:val="left"/>
      <w:pPr>
        <w:ind w:left="5760" w:hanging="360"/>
      </w:pPr>
      <w:rPr>
        <w:rFonts w:ascii="Courier New" w:hAnsi="Courier New" w:cs="Courier New" w:hint="default"/>
      </w:rPr>
    </w:lvl>
    <w:lvl w:ilvl="8" w:tplc="89863A14"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10E"/>
    <w:rsid w:val="00002BCB"/>
    <w:rsid w:val="00004E81"/>
    <w:rsid w:val="00011883"/>
    <w:rsid w:val="00020DAC"/>
    <w:rsid w:val="00022C7D"/>
    <w:rsid w:val="00023D42"/>
    <w:rsid w:val="00037B63"/>
    <w:rsid w:val="000417D9"/>
    <w:rsid w:val="00043263"/>
    <w:rsid w:val="0004695D"/>
    <w:rsid w:val="00052FBE"/>
    <w:rsid w:val="00054365"/>
    <w:rsid w:val="00054F07"/>
    <w:rsid w:val="00055B14"/>
    <w:rsid w:val="0005611C"/>
    <w:rsid w:val="000661E1"/>
    <w:rsid w:val="00067B86"/>
    <w:rsid w:val="00073FE3"/>
    <w:rsid w:val="00080E3B"/>
    <w:rsid w:val="00083998"/>
    <w:rsid w:val="00091293"/>
    <w:rsid w:val="0009181C"/>
    <w:rsid w:val="00095C6E"/>
    <w:rsid w:val="00095D26"/>
    <w:rsid w:val="000A1701"/>
    <w:rsid w:val="000A7B4E"/>
    <w:rsid w:val="000B52CE"/>
    <w:rsid w:val="000B561C"/>
    <w:rsid w:val="000C1E28"/>
    <w:rsid w:val="000C4EAF"/>
    <w:rsid w:val="000C65A2"/>
    <w:rsid w:val="000D00D8"/>
    <w:rsid w:val="000D13AD"/>
    <w:rsid w:val="000D759F"/>
    <w:rsid w:val="000E1575"/>
    <w:rsid w:val="000E1E19"/>
    <w:rsid w:val="000E5EAD"/>
    <w:rsid w:val="000F1EF0"/>
    <w:rsid w:val="000F780D"/>
    <w:rsid w:val="00102B13"/>
    <w:rsid w:val="00103AE6"/>
    <w:rsid w:val="001048F2"/>
    <w:rsid w:val="001079B9"/>
    <w:rsid w:val="00116FEE"/>
    <w:rsid w:val="00123B30"/>
    <w:rsid w:val="0012427A"/>
    <w:rsid w:val="00124503"/>
    <w:rsid w:val="00130CEB"/>
    <w:rsid w:val="00132C1A"/>
    <w:rsid w:val="001340CF"/>
    <w:rsid w:val="00135DE1"/>
    <w:rsid w:val="00142DB3"/>
    <w:rsid w:val="00143302"/>
    <w:rsid w:val="00144B26"/>
    <w:rsid w:val="001542C1"/>
    <w:rsid w:val="00156A66"/>
    <w:rsid w:val="00163ECA"/>
    <w:rsid w:val="00164FF2"/>
    <w:rsid w:val="00173F8D"/>
    <w:rsid w:val="00186695"/>
    <w:rsid w:val="0019056F"/>
    <w:rsid w:val="00194CF3"/>
    <w:rsid w:val="0019520A"/>
    <w:rsid w:val="001954FF"/>
    <w:rsid w:val="001A1683"/>
    <w:rsid w:val="001B1C5F"/>
    <w:rsid w:val="001C654C"/>
    <w:rsid w:val="001C7F6F"/>
    <w:rsid w:val="001D47BF"/>
    <w:rsid w:val="001D5865"/>
    <w:rsid w:val="001D7642"/>
    <w:rsid w:val="001E449B"/>
    <w:rsid w:val="001F0C76"/>
    <w:rsid w:val="001F1AD0"/>
    <w:rsid w:val="002017F1"/>
    <w:rsid w:val="00204CF8"/>
    <w:rsid w:val="002054C3"/>
    <w:rsid w:val="00211FAD"/>
    <w:rsid w:val="00235732"/>
    <w:rsid w:val="002408F6"/>
    <w:rsid w:val="00243F0B"/>
    <w:rsid w:val="00250C51"/>
    <w:rsid w:val="002519BD"/>
    <w:rsid w:val="002631B4"/>
    <w:rsid w:val="00264FA8"/>
    <w:rsid w:val="00274C59"/>
    <w:rsid w:val="0028158F"/>
    <w:rsid w:val="00290AF5"/>
    <w:rsid w:val="00291E2D"/>
    <w:rsid w:val="0029210E"/>
    <w:rsid w:val="002A20CD"/>
    <w:rsid w:val="002A2443"/>
    <w:rsid w:val="002A4257"/>
    <w:rsid w:val="002A574A"/>
    <w:rsid w:val="002A5D5D"/>
    <w:rsid w:val="002B0826"/>
    <w:rsid w:val="002B3116"/>
    <w:rsid w:val="002B441A"/>
    <w:rsid w:val="002C081D"/>
    <w:rsid w:val="002C1A27"/>
    <w:rsid w:val="002C232B"/>
    <w:rsid w:val="002C38FE"/>
    <w:rsid w:val="002C3ED7"/>
    <w:rsid w:val="002D03C9"/>
    <w:rsid w:val="002D1402"/>
    <w:rsid w:val="002D4382"/>
    <w:rsid w:val="002E5610"/>
    <w:rsid w:val="002E67C8"/>
    <w:rsid w:val="002F2875"/>
    <w:rsid w:val="00305330"/>
    <w:rsid w:val="00314851"/>
    <w:rsid w:val="00323FED"/>
    <w:rsid w:val="0032682F"/>
    <w:rsid w:val="00331A0B"/>
    <w:rsid w:val="003403BE"/>
    <w:rsid w:val="0034150E"/>
    <w:rsid w:val="00345643"/>
    <w:rsid w:val="003538D7"/>
    <w:rsid w:val="00356DED"/>
    <w:rsid w:val="00360053"/>
    <w:rsid w:val="00362D6E"/>
    <w:rsid w:val="00365661"/>
    <w:rsid w:val="0036665F"/>
    <w:rsid w:val="00375F96"/>
    <w:rsid w:val="00376236"/>
    <w:rsid w:val="0037797A"/>
    <w:rsid w:val="00381B71"/>
    <w:rsid w:val="0038577F"/>
    <w:rsid w:val="0038704A"/>
    <w:rsid w:val="00390677"/>
    <w:rsid w:val="003916CD"/>
    <w:rsid w:val="00394223"/>
    <w:rsid w:val="00395A8D"/>
    <w:rsid w:val="003A1BC0"/>
    <w:rsid w:val="003A30A5"/>
    <w:rsid w:val="003A7F48"/>
    <w:rsid w:val="003B5209"/>
    <w:rsid w:val="003C069B"/>
    <w:rsid w:val="003D112B"/>
    <w:rsid w:val="003D1441"/>
    <w:rsid w:val="003D1FA1"/>
    <w:rsid w:val="003E393C"/>
    <w:rsid w:val="00401F52"/>
    <w:rsid w:val="0040415C"/>
    <w:rsid w:val="00406AD6"/>
    <w:rsid w:val="00407908"/>
    <w:rsid w:val="00407D5D"/>
    <w:rsid w:val="00416E38"/>
    <w:rsid w:val="0042398C"/>
    <w:rsid w:val="0043338E"/>
    <w:rsid w:val="00435097"/>
    <w:rsid w:val="004360EF"/>
    <w:rsid w:val="00444905"/>
    <w:rsid w:val="004526E7"/>
    <w:rsid w:val="004533CC"/>
    <w:rsid w:val="00453A01"/>
    <w:rsid w:val="004554EC"/>
    <w:rsid w:val="00462088"/>
    <w:rsid w:val="00463632"/>
    <w:rsid w:val="00473BA8"/>
    <w:rsid w:val="0048650E"/>
    <w:rsid w:val="00487FD4"/>
    <w:rsid w:val="004A3922"/>
    <w:rsid w:val="004A4244"/>
    <w:rsid w:val="004A4527"/>
    <w:rsid w:val="004A6EA4"/>
    <w:rsid w:val="004B6BF2"/>
    <w:rsid w:val="004B732E"/>
    <w:rsid w:val="004C10EC"/>
    <w:rsid w:val="004C34F1"/>
    <w:rsid w:val="004C45F8"/>
    <w:rsid w:val="004D232F"/>
    <w:rsid w:val="004D573C"/>
    <w:rsid w:val="004E0CD3"/>
    <w:rsid w:val="004E77B5"/>
    <w:rsid w:val="004F7BD2"/>
    <w:rsid w:val="00500516"/>
    <w:rsid w:val="00500BEF"/>
    <w:rsid w:val="0050612F"/>
    <w:rsid w:val="005111EB"/>
    <w:rsid w:val="0051145B"/>
    <w:rsid w:val="00512BFD"/>
    <w:rsid w:val="00512EEC"/>
    <w:rsid w:val="00513A29"/>
    <w:rsid w:val="00532097"/>
    <w:rsid w:val="00532D15"/>
    <w:rsid w:val="005334E8"/>
    <w:rsid w:val="0053350B"/>
    <w:rsid w:val="005349C3"/>
    <w:rsid w:val="005540E3"/>
    <w:rsid w:val="00555122"/>
    <w:rsid w:val="005627BB"/>
    <w:rsid w:val="00572079"/>
    <w:rsid w:val="00586B27"/>
    <w:rsid w:val="005909F0"/>
    <w:rsid w:val="00593AE6"/>
    <w:rsid w:val="00595F8F"/>
    <w:rsid w:val="0059727E"/>
    <w:rsid w:val="00597815"/>
    <w:rsid w:val="005A411C"/>
    <w:rsid w:val="005A5375"/>
    <w:rsid w:val="005D197D"/>
    <w:rsid w:val="005D6183"/>
    <w:rsid w:val="005E0241"/>
    <w:rsid w:val="005E171E"/>
    <w:rsid w:val="005E2D8E"/>
    <w:rsid w:val="005E66EA"/>
    <w:rsid w:val="005F5214"/>
    <w:rsid w:val="00604D98"/>
    <w:rsid w:val="00606900"/>
    <w:rsid w:val="00607EF5"/>
    <w:rsid w:val="00615BF1"/>
    <w:rsid w:val="00624C7F"/>
    <w:rsid w:val="006272E9"/>
    <w:rsid w:val="00636998"/>
    <w:rsid w:val="00637CBA"/>
    <w:rsid w:val="00644C61"/>
    <w:rsid w:val="00654444"/>
    <w:rsid w:val="006561D1"/>
    <w:rsid w:val="006617D7"/>
    <w:rsid w:val="00661822"/>
    <w:rsid w:val="006619FA"/>
    <w:rsid w:val="00671463"/>
    <w:rsid w:val="00673433"/>
    <w:rsid w:val="006804C1"/>
    <w:rsid w:val="00683060"/>
    <w:rsid w:val="006841A6"/>
    <w:rsid w:val="006847B0"/>
    <w:rsid w:val="00693517"/>
    <w:rsid w:val="0069415C"/>
    <w:rsid w:val="006A2AC9"/>
    <w:rsid w:val="006A6EE4"/>
    <w:rsid w:val="006B206C"/>
    <w:rsid w:val="006C341A"/>
    <w:rsid w:val="006D2015"/>
    <w:rsid w:val="006D5F26"/>
    <w:rsid w:val="006E133A"/>
    <w:rsid w:val="006E5332"/>
    <w:rsid w:val="006F5793"/>
    <w:rsid w:val="006F74C1"/>
    <w:rsid w:val="007127CB"/>
    <w:rsid w:val="00714965"/>
    <w:rsid w:val="00726704"/>
    <w:rsid w:val="00727D1A"/>
    <w:rsid w:val="007450B7"/>
    <w:rsid w:val="00747DA4"/>
    <w:rsid w:val="00750D3C"/>
    <w:rsid w:val="00763D1B"/>
    <w:rsid w:val="00773A51"/>
    <w:rsid w:val="0077606F"/>
    <w:rsid w:val="007837F9"/>
    <w:rsid w:val="00786196"/>
    <w:rsid w:val="007A2CE5"/>
    <w:rsid w:val="007A5794"/>
    <w:rsid w:val="007A62E2"/>
    <w:rsid w:val="007B0475"/>
    <w:rsid w:val="007B4C84"/>
    <w:rsid w:val="007B54B5"/>
    <w:rsid w:val="007B7938"/>
    <w:rsid w:val="007D2406"/>
    <w:rsid w:val="007D2634"/>
    <w:rsid w:val="007D5234"/>
    <w:rsid w:val="007E3A48"/>
    <w:rsid w:val="00802B92"/>
    <w:rsid w:val="008110E0"/>
    <w:rsid w:val="00815B61"/>
    <w:rsid w:val="008168A6"/>
    <w:rsid w:val="00833ABF"/>
    <w:rsid w:val="00835394"/>
    <w:rsid w:val="00837C8F"/>
    <w:rsid w:val="008410C2"/>
    <w:rsid w:val="008420FD"/>
    <w:rsid w:val="00846F76"/>
    <w:rsid w:val="00847173"/>
    <w:rsid w:val="00847815"/>
    <w:rsid w:val="00847AC7"/>
    <w:rsid w:val="00853AD3"/>
    <w:rsid w:val="00860D4D"/>
    <w:rsid w:val="0086406D"/>
    <w:rsid w:val="00870482"/>
    <w:rsid w:val="008710D9"/>
    <w:rsid w:val="00871679"/>
    <w:rsid w:val="008723B7"/>
    <w:rsid w:val="0087272A"/>
    <w:rsid w:val="0087526F"/>
    <w:rsid w:val="00896846"/>
    <w:rsid w:val="008A3173"/>
    <w:rsid w:val="008A54AA"/>
    <w:rsid w:val="008A6EAC"/>
    <w:rsid w:val="008B091F"/>
    <w:rsid w:val="008B1F09"/>
    <w:rsid w:val="008B76C5"/>
    <w:rsid w:val="008C2CA4"/>
    <w:rsid w:val="008C4182"/>
    <w:rsid w:val="008E081F"/>
    <w:rsid w:val="008E588C"/>
    <w:rsid w:val="008E7D42"/>
    <w:rsid w:val="008F123A"/>
    <w:rsid w:val="008F4AEF"/>
    <w:rsid w:val="008F4FEA"/>
    <w:rsid w:val="009059EC"/>
    <w:rsid w:val="00922B30"/>
    <w:rsid w:val="00927CD4"/>
    <w:rsid w:val="00927D50"/>
    <w:rsid w:val="00935C28"/>
    <w:rsid w:val="009516D2"/>
    <w:rsid w:val="0095179B"/>
    <w:rsid w:val="009667A4"/>
    <w:rsid w:val="0096690E"/>
    <w:rsid w:val="00981357"/>
    <w:rsid w:val="00982EA3"/>
    <w:rsid w:val="0098418E"/>
    <w:rsid w:val="00995247"/>
    <w:rsid w:val="0099546C"/>
    <w:rsid w:val="009955A0"/>
    <w:rsid w:val="00996655"/>
    <w:rsid w:val="009978D6"/>
    <w:rsid w:val="009A67C7"/>
    <w:rsid w:val="009A692B"/>
    <w:rsid w:val="009B1FBA"/>
    <w:rsid w:val="009B4D9A"/>
    <w:rsid w:val="009B5076"/>
    <w:rsid w:val="009C59CA"/>
    <w:rsid w:val="009D1CE6"/>
    <w:rsid w:val="009D595A"/>
    <w:rsid w:val="009E374C"/>
    <w:rsid w:val="009F1E3A"/>
    <w:rsid w:val="009F1F96"/>
    <w:rsid w:val="009F33B2"/>
    <w:rsid w:val="009F5D54"/>
    <w:rsid w:val="00A025A3"/>
    <w:rsid w:val="00A0287B"/>
    <w:rsid w:val="00A06287"/>
    <w:rsid w:val="00A1703A"/>
    <w:rsid w:val="00A225FC"/>
    <w:rsid w:val="00A2701B"/>
    <w:rsid w:val="00A33EE9"/>
    <w:rsid w:val="00A344FE"/>
    <w:rsid w:val="00A40E73"/>
    <w:rsid w:val="00A432C9"/>
    <w:rsid w:val="00A4644F"/>
    <w:rsid w:val="00A5024E"/>
    <w:rsid w:val="00A5490D"/>
    <w:rsid w:val="00A54D05"/>
    <w:rsid w:val="00A564B7"/>
    <w:rsid w:val="00A7177E"/>
    <w:rsid w:val="00A74BE0"/>
    <w:rsid w:val="00A77A60"/>
    <w:rsid w:val="00A80844"/>
    <w:rsid w:val="00A85484"/>
    <w:rsid w:val="00A85C62"/>
    <w:rsid w:val="00A8670F"/>
    <w:rsid w:val="00A900F5"/>
    <w:rsid w:val="00A9234A"/>
    <w:rsid w:val="00A97423"/>
    <w:rsid w:val="00AA63CD"/>
    <w:rsid w:val="00AC5085"/>
    <w:rsid w:val="00AC59BB"/>
    <w:rsid w:val="00AC6395"/>
    <w:rsid w:val="00AC7C3F"/>
    <w:rsid w:val="00AD32DD"/>
    <w:rsid w:val="00AD4A67"/>
    <w:rsid w:val="00AE0DF8"/>
    <w:rsid w:val="00AE2CB7"/>
    <w:rsid w:val="00AE4C4F"/>
    <w:rsid w:val="00B0340B"/>
    <w:rsid w:val="00B0459A"/>
    <w:rsid w:val="00B05900"/>
    <w:rsid w:val="00B14290"/>
    <w:rsid w:val="00B32D9A"/>
    <w:rsid w:val="00B37E71"/>
    <w:rsid w:val="00B478E4"/>
    <w:rsid w:val="00B54726"/>
    <w:rsid w:val="00B603FC"/>
    <w:rsid w:val="00B60C10"/>
    <w:rsid w:val="00B626B0"/>
    <w:rsid w:val="00B827ED"/>
    <w:rsid w:val="00B90AC8"/>
    <w:rsid w:val="00B91147"/>
    <w:rsid w:val="00B92AC4"/>
    <w:rsid w:val="00BB245E"/>
    <w:rsid w:val="00BB27E3"/>
    <w:rsid w:val="00BB2CF7"/>
    <w:rsid w:val="00BC04D3"/>
    <w:rsid w:val="00BC583A"/>
    <w:rsid w:val="00BD5054"/>
    <w:rsid w:val="00BD7027"/>
    <w:rsid w:val="00BF0422"/>
    <w:rsid w:val="00BF737D"/>
    <w:rsid w:val="00C028CA"/>
    <w:rsid w:val="00C03AF6"/>
    <w:rsid w:val="00C06D45"/>
    <w:rsid w:val="00C115F2"/>
    <w:rsid w:val="00C140AD"/>
    <w:rsid w:val="00C14382"/>
    <w:rsid w:val="00C14614"/>
    <w:rsid w:val="00C15120"/>
    <w:rsid w:val="00C23AE4"/>
    <w:rsid w:val="00C31704"/>
    <w:rsid w:val="00C3230C"/>
    <w:rsid w:val="00C35E64"/>
    <w:rsid w:val="00C43E26"/>
    <w:rsid w:val="00C44353"/>
    <w:rsid w:val="00C50D97"/>
    <w:rsid w:val="00C563F9"/>
    <w:rsid w:val="00C57C05"/>
    <w:rsid w:val="00C6004E"/>
    <w:rsid w:val="00C60710"/>
    <w:rsid w:val="00C60DC6"/>
    <w:rsid w:val="00C63E8F"/>
    <w:rsid w:val="00C644EF"/>
    <w:rsid w:val="00C65AA0"/>
    <w:rsid w:val="00C70116"/>
    <w:rsid w:val="00C71317"/>
    <w:rsid w:val="00C8512B"/>
    <w:rsid w:val="00C863B6"/>
    <w:rsid w:val="00C90755"/>
    <w:rsid w:val="00CA2964"/>
    <w:rsid w:val="00CA7089"/>
    <w:rsid w:val="00CC0D71"/>
    <w:rsid w:val="00CC3963"/>
    <w:rsid w:val="00CC77AA"/>
    <w:rsid w:val="00CD38CA"/>
    <w:rsid w:val="00CE08DF"/>
    <w:rsid w:val="00CE65A2"/>
    <w:rsid w:val="00CF2E8B"/>
    <w:rsid w:val="00CF3352"/>
    <w:rsid w:val="00CF7BB1"/>
    <w:rsid w:val="00D04CE0"/>
    <w:rsid w:val="00D160CB"/>
    <w:rsid w:val="00D20121"/>
    <w:rsid w:val="00D23F82"/>
    <w:rsid w:val="00D35E70"/>
    <w:rsid w:val="00D41BCD"/>
    <w:rsid w:val="00D41F92"/>
    <w:rsid w:val="00D422B6"/>
    <w:rsid w:val="00D44705"/>
    <w:rsid w:val="00D4573C"/>
    <w:rsid w:val="00D460EE"/>
    <w:rsid w:val="00D461B5"/>
    <w:rsid w:val="00D5094B"/>
    <w:rsid w:val="00D513E7"/>
    <w:rsid w:val="00D51706"/>
    <w:rsid w:val="00D806BD"/>
    <w:rsid w:val="00D863C1"/>
    <w:rsid w:val="00D86581"/>
    <w:rsid w:val="00D87427"/>
    <w:rsid w:val="00DA362C"/>
    <w:rsid w:val="00DA3E98"/>
    <w:rsid w:val="00DA4451"/>
    <w:rsid w:val="00DB007A"/>
    <w:rsid w:val="00DB0B90"/>
    <w:rsid w:val="00DB4A8B"/>
    <w:rsid w:val="00DB57B1"/>
    <w:rsid w:val="00DB6954"/>
    <w:rsid w:val="00DC7CAF"/>
    <w:rsid w:val="00DC7F9C"/>
    <w:rsid w:val="00DE1160"/>
    <w:rsid w:val="00DE245D"/>
    <w:rsid w:val="00DE358D"/>
    <w:rsid w:val="00DF3D41"/>
    <w:rsid w:val="00DF3D6B"/>
    <w:rsid w:val="00E026BD"/>
    <w:rsid w:val="00E04F26"/>
    <w:rsid w:val="00E053F9"/>
    <w:rsid w:val="00E06CAD"/>
    <w:rsid w:val="00E10F40"/>
    <w:rsid w:val="00E15092"/>
    <w:rsid w:val="00E166B2"/>
    <w:rsid w:val="00E210F1"/>
    <w:rsid w:val="00E21834"/>
    <w:rsid w:val="00E22020"/>
    <w:rsid w:val="00E27C8F"/>
    <w:rsid w:val="00E308B3"/>
    <w:rsid w:val="00E362B6"/>
    <w:rsid w:val="00E37875"/>
    <w:rsid w:val="00E41792"/>
    <w:rsid w:val="00E44684"/>
    <w:rsid w:val="00E44A23"/>
    <w:rsid w:val="00E5625F"/>
    <w:rsid w:val="00E62305"/>
    <w:rsid w:val="00E62A27"/>
    <w:rsid w:val="00E66320"/>
    <w:rsid w:val="00E7668C"/>
    <w:rsid w:val="00E833CC"/>
    <w:rsid w:val="00E83E2D"/>
    <w:rsid w:val="00E84513"/>
    <w:rsid w:val="00E9173E"/>
    <w:rsid w:val="00E948DD"/>
    <w:rsid w:val="00E95049"/>
    <w:rsid w:val="00E95656"/>
    <w:rsid w:val="00EA56CA"/>
    <w:rsid w:val="00EB27C8"/>
    <w:rsid w:val="00EB7672"/>
    <w:rsid w:val="00EB7BB0"/>
    <w:rsid w:val="00ED203F"/>
    <w:rsid w:val="00ED36B1"/>
    <w:rsid w:val="00EE0B30"/>
    <w:rsid w:val="00EE1006"/>
    <w:rsid w:val="00EE1129"/>
    <w:rsid w:val="00EE2F4A"/>
    <w:rsid w:val="00EE7BAF"/>
    <w:rsid w:val="00F013E4"/>
    <w:rsid w:val="00F06CF3"/>
    <w:rsid w:val="00F103A0"/>
    <w:rsid w:val="00F11299"/>
    <w:rsid w:val="00F25D5C"/>
    <w:rsid w:val="00F2693B"/>
    <w:rsid w:val="00F27694"/>
    <w:rsid w:val="00F27FF9"/>
    <w:rsid w:val="00F318A7"/>
    <w:rsid w:val="00F32217"/>
    <w:rsid w:val="00F3324A"/>
    <w:rsid w:val="00F33CB1"/>
    <w:rsid w:val="00F344D8"/>
    <w:rsid w:val="00F4423F"/>
    <w:rsid w:val="00F51158"/>
    <w:rsid w:val="00F51F8E"/>
    <w:rsid w:val="00F539CC"/>
    <w:rsid w:val="00F62717"/>
    <w:rsid w:val="00F63F9F"/>
    <w:rsid w:val="00F641E3"/>
    <w:rsid w:val="00F6497F"/>
    <w:rsid w:val="00F7608C"/>
    <w:rsid w:val="00F80B13"/>
    <w:rsid w:val="00F85E02"/>
    <w:rsid w:val="00F94260"/>
    <w:rsid w:val="00FB0608"/>
    <w:rsid w:val="00FB25B2"/>
    <w:rsid w:val="00FB272D"/>
    <w:rsid w:val="00FB363C"/>
    <w:rsid w:val="00FB3A3C"/>
    <w:rsid w:val="00FB5FE8"/>
    <w:rsid w:val="00FC48EF"/>
    <w:rsid w:val="00FD0A46"/>
    <w:rsid w:val="00FD2F72"/>
    <w:rsid w:val="00FD4A23"/>
    <w:rsid w:val="00FD6FAA"/>
    <w:rsid w:val="00FE0C67"/>
    <w:rsid w:val="00FE58EB"/>
    <w:rsid w:val="00FE59DA"/>
    <w:rsid w:val="00FF1C4B"/>
    <w:rsid w:val="00FF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E5DDDC-962E-48FC-8CC2-29462CB5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3E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0459A"/>
    <w:pPr>
      <w:ind w:left="720"/>
      <w:contextualSpacing/>
    </w:pPr>
  </w:style>
  <w:style w:type="paragraph" w:styleId="Title">
    <w:name w:val="Title"/>
    <w:basedOn w:val="Normal"/>
    <w:link w:val="TitleChar"/>
    <w:qFormat/>
    <w:rsid w:val="007A2CE5"/>
    <w:pPr>
      <w:spacing w:after="0" w:line="240" w:lineRule="auto"/>
      <w:jc w:val="center"/>
    </w:pPr>
    <w:rPr>
      <w:rFonts w:ascii="Courier New" w:eastAsia="Times New Roman" w:hAnsi="Courier New" w:cs="Times New Roman"/>
      <w:b/>
      <w:bCs/>
      <w:sz w:val="44"/>
      <w:szCs w:val="24"/>
    </w:rPr>
  </w:style>
  <w:style w:type="character" w:customStyle="1" w:styleId="TitleChar">
    <w:name w:val="Title Char"/>
    <w:basedOn w:val="DefaultParagraphFont"/>
    <w:link w:val="Title"/>
    <w:rsid w:val="007A2CE5"/>
    <w:rPr>
      <w:rFonts w:ascii="Courier New" w:eastAsia="Times New Roman" w:hAnsi="Courier New" w:cs="Times New Roman"/>
      <w:b/>
      <w:bCs/>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2240F-9B95-47C6-B908-877806B2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1365</Words>
  <Characters>8064</Characters>
  <Application>Microsoft Office Word</Application>
  <DocSecurity>0</DocSecurity>
  <Lines>233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Beverly Jenkins</dc:creator>
  <cp:lastModifiedBy>Rathee, Sunny (VIBD 71) CWR</cp:lastModifiedBy>
  <cp:revision>3</cp:revision>
  <dcterms:created xsi:type="dcterms:W3CDTF">2019-05-22T17:45:00Z</dcterms:created>
  <dcterms:modified xsi:type="dcterms:W3CDTF">2019-05-22T17:46:00Z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Unrestricted</vt:lpwstr>
  </property>
  <property fmtid="{D5CDD505-2E9C-101B-9397-08002B2CF9AE}" pid="3" name="_SIProp12DataClass+304a34c9-5b17-4e2a-bdc3-dec6a43f35e7">
    <vt:lpwstr>v=1.2&gt;I=304a34c9-5b17-4e2a-bdc3-dec6a43f35e7&amp;N=Unrestricted&amp;V=1.3&amp;U=S-1-5-21-1828601920-3511188894-431489442-853582&amp;D=Rathee%2c+Sunny+(VIBD+71)+CWR&amp;A=Associated&amp;H=False</vt:lpwstr>
  </property>
</Properties>
</file>