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40A" w:rsidRDefault="002E640A" w:rsidP="005E2DB2">
      <w:bookmarkStart w:id="0" w:name="_GoBack"/>
      <w:bookmarkEnd w:id="0"/>
    </w:p>
    <w:tbl>
      <w:tblPr>
        <w:tblW w:w="9854"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9854"/>
      </w:tblGrid>
      <w:tr w:rsidR="006E0AAA" w:rsidRPr="00BB4B60" w:rsidTr="00927846">
        <w:trPr>
          <w:trHeight w:val="1118"/>
        </w:trPr>
        <w:tc>
          <w:tcPr>
            <w:tcW w:w="9854" w:type="dxa"/>
            <w:tcBorders>
              <w:top w:val="single" w:sz="4" w:space="0" w:color="000000"/>
              <w:left w:val="single" w:sz="4" w:space="0" w:color="000000"/>
              <w:bottom w:val="single" w:sz="4" w:space="0" w:color="000000"/>
              <w:right w:val="single" w:sz="4" w:space="0" w:color="000000"/>
            </w:tcBorders>
          </w:tcPr>
          <w:p w:rsidR="005C2392" w:rsidRDefault="00463332">
            <w:r>
              <w:br/>
              <w:t xml:space="preserve">Jesus </w:t>
            </w:r>
            <w:proofErr w:type="spellStart"/>
            <w:r>
              <w:t>Kreisher</w:t>
            </w:r>
            <w:proofErr w:type="spellEnd"/>
            <w:r>
              <w:br/>
              <w:t xml:space="preserve">Email: </w:t>
            </w:r>
            <w:proofErr w:type="spellStart"/>
            <w:r>
              <w:t>Kreisher.Jesus@gmail.comMobile</w:t>
            </w:r>
            <w:proofErr w:type="spellEnd"/>
            <w:r>
              <w:t xml:space="preserve"> No. : +91-7928062710</w:t>
            </w:r>
            <w:r>
              <w:br/>
            </w:r>
          </w:p>
        </w:tc>
      </w:tr>
      <w:tr w:rsidR="006E0AAA" w:rsidRPr="00BB4B60" w:rsidTr="00927846">
        <w:trPr>
          <w:trHeight w:val="283"/>
        </w:trPr>
        <w:tc>
          <w:tcPr>
            <w:tcW w:w="9854" w:type="dxa"/>
            <w:tcBorders>
              <w:top w:val="single" w:sz="4" w:space="0" w:color="000000"/>
              <w:left w:val="single" w:sz="4" w:space="0" w:color="000000"/>
              <w:bottom w:val="single" w:sz="4" w:space="0" w:color="000000"/>
              <w:right w:val="single" w:sz="4" w:space="0" w:color="000000"/>
            </w:tcBorders>
            <w:shd w:val="clear" w:color="auto" w:fill="B8CCE4"/>
          </w:tcPr>
          <w:p w:rsidR="005C2392" w:rsidRDefault="00463332">
            <w:r>
              <w:t>SYNOPSIS</w:t>
            </w:r>
          </w:p>
        </w:tc>
      </w:tr>
      <w:tr w:rsidR="006E0AAA" w:rsidRPr="00BB4B60" w:rsidTr="00927846">
        <w:trPr>
          <w:trHeight w:val="835"/>
        </w:trPr>
        <w:tc>
          <w:tcPr>
            <w:tcW w:w="9854" w:type="dxa"/>
            <w:tcBorders>
              <w:top w:val="single" w:sz="4" w:space="0" w:color="000000"/>
              <w:left w:val="single" w:sz="4" w:space="0" w:color="000000"/>
              <w:bottom w:val="single" w:sz="4" w:space="0" w:color="000000"/>
              <w:right w:val="single" w:sz="4" w:space="0" w:color="000000"/>
            </w:tcBorders>
          </w:tcPr>
          <w:p w:rsidR="005C2392" w:rsidRDefault="00463332">
            <w:r>
              <w:br/>
              <w:t>8 years of professional IT experience in the field of Application development and maintenance in Investment banking, Telecom and GRC domain.</w:t>
            </w:r>
            <w:r>
              <w:br/>
              <w:t xml:space="preserve">Lead a team of size 8 </w:t>
            </w:r>
            <w:r>
              <w:t xml:space="preserve">where my responsibilities were to </w:t>
            </w:r>
            <w:proofErr w:type="spellStart"/>
            <w:r>
              <w:t>mange</w:t>
            </w:r>
            <w:proofErr w:type="spellEnd"/>
            <w:r>
              <w:t xml:space="preserve"> offshore and onsite shifts, ensure SLAs and OLAs of all the tickets are met. MTTR for the tickets are </w:t>
            </w:r>
            <w:proofErr w:type="spellStart"/>
            <w:r>
              <w:t>less</w:t>
            </w:r>
            <w:proofErr w:type="gramStart"/>
            <w:r>
              <w:t>,etc</w:t>
            </w:r>
            <w:proofErr w:type="spellEnd"/>
            <w:proofErr w:type="gramEnd"/>
            <w:r>
              <w:t>.</w:t>
            </w:r>
            <w:r>
              <w:br/>
              <w:t>Worked in client location (Singapore) for 1 year and acted as a single point of contact for all the Mark</w:t>
            </w:r>
            <w:r>
              <w:t>et Risk applications end users and also handled client escalations smoothly.  Played CSM-1 role during APAC hours.</w:t>
            </w:r>
            <w:r>
              <w:br/>
              <w:t>Hands on experience on analysis and providing solutions for Market Risk applications and banking products like GPC, EDGE, RPL, MARKET DATA an</w:t>
            </w:r>
            <w:r>
              <w:t>d good insights of Risk Management in Investment Banking</w:t>
            </w:r>
            <w:r>
              <w:br/>
              <w:t>Coordinated all DR activities (Planning, Review and Participation) for all Market Risk applications and ensured all applications compliant as per the DR policy defined.</w:t>
            </w:r>
            <w:r>
              <w:br/>
              <w:t>Prepared weekly and monthly re</w:t>
            </w:r>
            <w:r>
              <w:t>ports to analyze the trend of long pending / repetitive issues and presented the same to business / Dev team for prioritizing production fix for the same. Created corresponding problem tickets and tracked towards their closure.</w:t>
            </w:r>
            <w:r>
              <w:br/>
              <w:t>Developed monitoring scripts</w:t>
            </w:r>
            <w:r>
              <w:t xml:space="preserve"> to automate manual monitoring using core java and UNIX.</w:t>
            </w:r>
            <w:r>
              <w:br/>
              <w:t>Given code level fix in JavaScript and Pl/SQL.</w:t>
            </w:r>
            <w:r>
              <w:br/>
              <w:t>Providing production support to Market risk applications and handling of Production Issues for global customers.</w:t>
            </w:r>
            <w:r>
              <w:br/>
              <w:t>Expertise in analyzing and resolving pr</w:t>
            </w:r>
            <w:r>
              <w:t>oduction issues.</w:t>
            </w:r>
            <w:r>
              <w:br/>
              <w:t>Good exposure to incident management and problem management.</w:t>
            </w:r>
            <w:r>
              <w:br/>
              <w:t xml:space="preserve">Sound knowledge of PL/SQL, Java, Big Data Hadoop, </w:t>
            </w:r>
            <w:proofErr w:type="spellStart"/>
            <w:r>
              <w:t>HDFS</w:t>
            </w:r>
            <w:proofErr w:type="gramStart"/>
            <w:r>
              <w:t>,Yarn,Pig,Hive,SCALA</w:t>
            </w:r>
            <w:proofErr w:type="spellEnd"/>
            <w:proofErr w:type="gramEnd"/>
            <w:r>
              <w:t xml:space="preserve"> ,UNIX/Linux, SQL, shell scripting.</w:t>
            </w:r>
            <w:r>
              <w:br/>
              <w:t>Good understanding of Infrastructure &amp;UNIX Application Trouble-Shoot</w:t>
            </w:r>
            <w:r>
              <w:t>ing &amp; Tuning.</w:t>
            </w:r>
            <w:r>
              <w:br/>
              <w:t>Capability in learning new technologies quickly and adapt to a new environment.</w:t>
            </w:r>
            <w:r>
              <w:br/>
              <w:t>Certified Big Data Hadoop Developer.</w:t>
            </w:r>
            <w:r>
              <w:br/>
              <w:t>Proactive, dedicated and enjoy learning new Technologies and Tools.</w:t>
            </w:r>
            <w:r>
              <w:br/>
              <w:t>Excellent customer service skills with background in phon</w:t>
            </w:r>
            <w:r>
              <w:t>e and email etiquette.</w:t>
            </w:r>
            <w:r>
              <w:br/>
              <w:t>Ability to work multiple tasks simultaneously.</w:t>
            </w:r>
            <w:r>
              <w:br/>
              <w:t>Good Exposure in all the Phases of SDLC.</w:t>
            </w:r>
            <w:r>
              <w:br/>
              <w:t>Team player with good communication and inter personal skills.</w:t>
            </w:r>
            <w:r>
              <w:br/>
            </w:r>
            <w:r>
              <w:br/>
            </w:r>
          </w:p>
        </w:tc>
      </w:tr>
      <w:tr w:rsidR="006E0AAA" w:rsidRPr="00BB4B60" w:rsidTr="00927846">
        <w:trPr>
          <w:trHeight w:val="269"/>
        </w:trPr>
        <w:tc>
          <w:tcPr>
            <w:tcW w:w="9854" w:type="dxa"/>
            <w:tcBorders>
              <w:top w:val="single" w:sz="4" w:space="0" w:color="000000"/>
              <w:left w:val="single" w:sz="4" w:space="0" w:color="000000"/>
              <w:bottom w:val="single" w:sz="4" w:space="0" w:color="000000"/>
              <w:right w:val="single" w:sz="4" w:space="0" w:color="000000"/>
            </w:tcBorders>
            <w:shd w:val="clear" w:color="auto" w:fill="B8CCE4"/>
          </w:tcPr>
          <w:p w:rsidR="005C2392" w:rsidRDefault="00463332">
            <w:r>
              <w:lastRenderedPageBreak/>
              <w:t>Current Position</w:t>
            </w:r>
          </w:p>
        </w:tc>
      </w:tr>
      <w:tr w:rsidR="006E0AAA" w:rsidRPr="00BB4B60" w:rsidTr="00927846">
        <w:trPr>
          <w:trHeight w:val="283"/>
        </w:trPr>
        <w:tc>
          <w:tcPr>
            <w:tcW w:w="9854" w:type="dxa"/>
            <w:tcBorders>
              <w:top w:val="single" w:sz="4" w:space="0" w:color="000000"/>
              <w:left w:val="single" w:sz="4" w:space="0" w:color="000000"/>
              <w:bottom w:val="single" w:sz="4" w:space="0" w:color="000000"/>
              <w:right w:val="single" w:sz="4" w:space="0" w:color="000000"/>
            </w:tcBorders>
          </w:tcPr>
          <w:p w:rsidR="005C2392" w:rsidRDefault="00463332">
            <w:r>
              <w:br/>
              <w:t xml:space="preserve">Lead Consultant at </w:t>
            </w:r>
            <w:proofErr w:type="spellStart"/>
            <w:r>
              <w:t>Virtusa</w:t>
            </w:r>
            <w:proofErr w:type="spellEnd"/>
            <w:r>
              <w:t xml:space="preserve"> Consulting Services, Bangalore, </w:t>
            </w:r>
            <w:r>
              <w:t>India.</w:t>
            </w:r>
            <w:r>
              <w:br/>
            </w:r>
            <w:r>
              <w:br/>
            </w:r>
            <w:r>
              <w:br/>
            </w:r>
            <w:r>
              <w:br/>
            </w:r>
            <w:r>
              <w:br/>
            </w:r>
            <w:r>
              <w:br/>
            </w:r>
            <w:r>
              <w:br/>
            </w:r>
            <w:r>
              <w:br/>
            </w:r>
            <w:r>
              <w:br/>
            </w:r>
            <w:r>
              <w:br/>
            </w:r>
            <w:r>
              <w:br/>
            </w:r>
          </w:p>
        </w:tc>
      </w:tr>
      <w:tr w:rsidR="006E0AAA" w:rsidRPr="00BB4B60" w:rsidTr="00927846">
        <w:trPr>
          <w:trHeight w:val="269"/>
        </w:trPr>
        <w:tc>
          <w:tcPr>
            <w:tcW w:w="9854" w:type="dxa"/>
            <w:tcBorders>
              <w:top w:val="single" w:sz="4" w:space="0" w:color="000000"/>
              <w:left w:val="single" w:sz="4" w:space="0" w:color="000000"/>
              <w:bottom w:val="single" w:sz="4" w:space="0" w:color="000000"/>
              <w:right w:val="single" w:sz="4" w:space="0" w:color="000000"/>
            </w:tcBorders>
            <w:shd w:val="clear" w:color="auto" w:fill="B8CCE4"/>
          </w:tcPr>
          <w:p w:rsidR="005C2392" w:rsidRDefault="00463332">
            <w:r>
              <w:t>Educational Qualification</w:t>
            </w:r>
          </w:p>
        </w:tc>
      </w:tr>
      <w:tr w:rsidR="006E0AAA" w:rsidRPr="00BB4B60" w:rsidTr="002358C6">
        <w:trPr>
          <w:trHeight w:val="2850"/>
        </w:trPr>
        <w:tc>
          <w:tcPr>
            <w:tcW w:w="9854" w:type="dxa"/>
            <w:tcBorders>
              <w:top w:val="single" w:sz="4" w:space="0" w:color="000000"/>
              <w:left w:val="single" w:sz="4" w:space="0" w:color="000000"/>
              <w:bottom w:val="single" w:sz="4" w:space="0" w:color="auto"/>
              <w:right w:val="single" w:sz="4" w:space="0" w:color="000000"/>
            </w:tcBorders>
          </w:tcPr>
          <w:p w:rsidR="005C2392" w:rsidRDefault="005C2392"/>
        </w:tc>
      </w:tr>
      <w:tr w:rsidR="00927846" w:rsidRPr="00BB4B60" w:rsidTr="002358C6">
        <w:trPr>
          <w:trHeight w:val="1178"/>
        </w:trPr>
        <w:tc>
          <w:tcPr>
            <w:tcW w:w="9854" w:type="dxa"/>
            <w:tcBorders>
              <w:top w:val="single" w:sz="4" w:space="0" w:color="auto"/>
              <w:left w:val="single" w:sz="4" w:space="0" w:color="000000"/>
              <w:bottom w:val="single" w:sz="4" w:space="0" w:color="auto"/>
            </w:tcBorders>
            <w:shd w:val="clear" w:color="auto" w:fill="B8CCE4"/>
          </w:tcPr>
          <w:p w:rsidR="005C2392" w:rsidRDefault="00463332">
            <w:r>
              <w:t>Technical Knowledge</w:t>
            </w:r>
          </w:p>
        </w:tc>
      </w:tr>
      <w:tr w:rsidR="00505571" w:rsidRPr="00BB4B60" w:rsidTr="002358C6">
        <w:trPr>
          <w:trHeight w:val="2843"/>
        </w:trPr>
        <w:tc>
          <w:tcPr>
            <w:tcW w:w="9854" w:type="dxa"/>
            <w:tcBorders>
              <w:top w:val="single" w:sz="4" w:space="0" w:color="auto"/>
              <w:left w:val="single" w:sz="4" w:space="0" w:color="000000"/>
              <w:bottom w:val="single" w:sz="4" w:space="0" w:color="000000"/>
              <w:right w:val="single" w:sz="4" w:space="0" w:color="000000"/>
            </w:tcBorders>
          </w:tcPr>
          <w:p w:rsidR="005C2392" w:rsidRDefault="005C2392"/>
        </w:tc>
      </w:tr>
      <w:tr w:rsidR="006E0AAA" w:rsidRPr="00BB4B60" w:rsidTr="00927846">
        <w:trPr>
          <w:trHeight w:val="269"/>
        </w:trPr>
        <w:tc>
          <w:tcPr>
            <w:tcW w:w="9854" w:type="dxa"/>
            <w:tcBorders>
              <w:top w:val="single" w:sz="4" w:space="0" w:color="000000"/>
              <w:left w:val="single" w:sz="4" w:space="0" w:color="000000"/>
              <w:bottom w:val="single" w:sz="4" w:space="0" w:color="000000"/>
              <w:right w:val="single" w:sz="4" w:space="0" w:color="000000"/>
            </w:tcBorders>
            <w:shd w:val="clear" w:color="auto" w:fill="B8CCE4"/>
          </w:tcPr>
          <w:p w:rsidR="005C2392" w:rsidRDefault="00463332">
            <w:r>
              <w:t>Job Experience</w:t>
            </w:r>
            <w:r>
              <w:br/>
            </w:r>
          </w:p>
        </w:tc>
      </w:tr>
      <w:tr w:rsidR="006E0AAA" w:rsidRPr="00BB4B60" w:rsidTr="00927846">
        <w:trPr>
          <w:trHeight w:val="269"/>
        </w:trPr>
        <w:tc>
          <w:tcPr>
            <w:tcW w:w="9854" w:type="dxa"/>
            <w:tcBorders>
              <w:top w:val="single" w:sz="4" w:space="0" w:color="000000"/>
              <w:left w:val="single" w:sz="4" w:space="0" w:color="000000"/>
              <w:bottom w:val="single" w:sz="4" w:space="0" w:color="000000"/>
              <w:right w:val="single" w:sz="4" w:space="0" w:color="000000"/>
            </w:tcBorders>
          </w:tcPr>
          <w:p w:rsidR="005C2392" w:rsidRDefault="00463332">
            <w:r>
              <w:lastRenderedPageBreak/>
              <w:br/>
            </w:r>
            <w:r>
              <w:br/>
            </w:r>
            <w:r>
              <w:br/>
              <w:t>Brief description of the project</w:t>
            </w:r>
            <w:proofErr w:type="gramStart"/>
            <w:r>
              <w:t>:</w:t>
            </w:r>
            <w:proofErr w:type="gramEnd"/>
            <w:r>
              <w:br/>
            </w:r>
            <w:r>
              <w:br/>
              <w:t xml:space="preserve">GPC is Deutsche Bank’s strategic Market Risk collection system.  It is responsible for collecting and reporting data in various </w:t>
            </w:r>
            <w:r>
              <w:t xml:space="preserve">ways.  GPC collects, aggregates, maps and stores incoming data.  Once data is in the GPC core, data is used to report market risk figures and run </w:t>
            </w:r>
            <w:proofErr w:type="spellStart"/>
            <w:r>
              <w:t>VaR</w:t>
            </w:r>
            <w:proofErr w:type="spellEnd"/>
            <w:r>
              <w:t xml:space="preserve"> calculations (in conjunction with Edge – the calculation itself is outside GPC.)</w:t>
            </w:r>
            <w:r>
              <w:br/>
            </w:r>
            <w:r>
              <w:br/>
              <w:t>Responsible for:</w:t>
            </w:r>
            <w:r>
              <w:br/>
            </w:r>
            <w:r>
              <w:br/>
              <w:t>Extens</w:t>
            </w:r>
            <w:r>
              <w:t>ive understanding of Incident Management which is responsible for time-critical user Service/ Infrastructure restoration, technical troubleshooting within complex IT systems environment.</w:t>
            </w:r>
            <w:r>
              <w:br/>
              <w:t xml:space="preserve">Good experience in Problem Management in order to resolve the issues </w:t>
            </w:r>
            <w:r>
              <w:t>permanently to make sure effective service to the clients and to avoid recurring incidents.</w:t>
            </w:r>
            <w:r>
              <w:br/>
              <w:t>Knowledge of Oracle/SQL/database performance tuning which helped to optimize the daily processes running in database without relying on development team, which save</w:t>
            </w:r>
            <w:r>
              <w:t>d time and Database load.</w:t>
            </w:r>
            <w:r>
              <w:br/>
              <w:t>Debugging and resolving production issues raised by end-users within SLA and 24/7 availability.</w:t>
            </w:r>
            <w:r>
              <w:br/>
              <w:t>Involvement in Database administration activities.</w:t>
            </w:r>
            <w:r>
              <w:br/>
              <w:t>Explored the ways of automation of repetitive manual tasks done by team and impleme</w:t>
            </w:r>
            <w:r>
              <w:t>nted the same which reduced manual effort, number of tickets.</w:t>
            </w:r>
            <w:r>
              <w:br/>
              <w:t>Frequent participation in Disaster Recovery, release/change activities and provided advises to Development team during release planning and testing in SIT, UAT (Non-production environment).</w:t>
            </w:r>
            <w:r>
              <w:br/>
              <w:t>Work</w:t>
            </w:r>
            <w:r>
              <w:t>ing experience in critical investment banking projects gave more visibility and exposure to daily support and immense knowledge about Production Support and Development.</w:t>
            </w:r>
            <w:r>
              <w:br/>
              <w:t>Ensured proper training planned and provided to team as well as users to improve funct</w:t>
            </w:r>
            <w:r>
              <w:t>ional knowledge. Mentored new joiners and gave shadowing to make sure enough capability to handle the shift and work under pressure.</w:t>
            </w:r>
            <w:r>
              <w:br/>
              <w:t>Prepared FAQ documents, run books and knowledge articles to be handy to support engineers in resolving the issues to improv</w:t>
            </w:r>
            <w:r>
              <w:t>e efficiency in service delivery.</w:t>
            </w:r>
            <w:r>
              <w:br/>
              <w:t>Strong ability to communicate clearly and appropriately with executive and management level business partners, non-technical end users, technical subject matter experts and vendors.</w:t>
            </w:r>
            <w:r>
              <w:br/>
            </w:r>
            <w:r>
              <w:br/>
            </w:r>
            <w:r>
              <w:br/>
            </w:r>
            <w:r>
              <w:br/>
              <w:t>Brief description of the project</w:t>
            </w:r>
            <w:r>
              <w:br/>
            </w:r>
            <w:r>
              <w:br/>
              <w:t>Giv</w:t>
            </w:r>
            <w:r>
              <w:t xml:space="preserve">e L3 support on the products of </w:t>
            </w:r>
            <w:proofErr w:type="spellStart"/>
            <w:r>
              <w:t>MetriStream</w:t>
            </w:r>
            <w:proofErr w:type="spellEnd"/>
            <w:r>
              <w:t xml:space="preserve"> Inc. like </w:t>
            </w:r>
            <w:proofErr w:type="spellStart"/>
            <w:r>
              <w:t>ISM</w:t>
            </w:r>
            <w:proofErr w:type="gramStart"/>
            <w:r>
              <w:t>,Audit,Risk.Give</w:t>
            </w:r>
            <w:proofErr w:type="spellEnd"/>
            <w:proofErr w:type="gramEnd"/>
            <w:r>
              <w:t xml:space="preserve"> Code level fix on JavaScript and SQL-PL/SQL.</w:t>
            </w:r>
            <w:r>
              <w:br/>
            </w:r>
            <w:r>
              <w:lastRenderedPageBreak/>
              <w:br/>
              <w:t>Responsible for</w:t>
            </w:r>
            <w:proofErr w:type="gramStart"/>
            <w:r>
              <w:t>:</w:t>
            </w:r>
            <w:proofErr w:type="gramEnd"/>
            <w:r>
              <w:br/>
            </w:r>
            <w:r>
              <w:br/>
              <w:t>Understanding the Application and Solve All priority tickets (SEV1, SEV2, and SEV3,SEV4).</w:t>
            </w:r>
            <w:r>
              <w:br/>
              <w:t>Giving Code level fix in Jav</w:t>
            </w:r>
            <w:r>
              <w:t>aScript and SQL-PL/SQL.</w:t>
            </w:r>
            <w:r>
              <w:br/>
              <w:t>Mentor new members of Team.</w:t>
            </w:r>
            <w:r>
              <w:br/>
            </w:r>
            <w:r>
              <w:br/>
            </w:r>
            <w:r>
              <w:br/>
            </w:r>
            <w:r>
              <w:br/>
            </w:r>
            <w:r>
              <w:br/>
            </w:r>
            <w:r>
              <w:br/>
            </w:r>
            <w:r>
              <w:br/>
              <w:t>Brief description of the project</w:t>
            </w:r>
            <w:proofErr w:type="gramStart"/>
            <w:r>
              <w:t>:</w:t>
            </w:r>
            <w:proofErr w:type="gramEnd"/>
            <w:r>
              <w:br/>
            </w:r>
            <w:r>
              <w:br/>
              <w:t>The Control Panel is essentially the glue between a provisioning database, an SNMP data collector and a Reporting Engine.  At its’ lowest level, it imports and exp</w:t>
            </w:r>
            <w:r>
              <w:t>orts information as required to drive the respective systems.</w:t>
            </w:r>
            <w:r>
              <w:br/>
            </w:r>
            <w:r>
              <w:br/>
              <w:t>The Control Panel also incorporates a web interface that provides authorized users a better view into the systems it touches.</w:t>
            </w:r>
            <w:r>
              <w:br/>
              <w:t>Project involves different teams from different vendors across glob</w:t>
            </w:r>
            <w:r>
              <w:t>e in different time zones.</w:t>
            </w:r>
            <w:r>
              <w:br/>
            </w:r>
            <w:r>
              <w:br/>
              <w:t>Responsible for</w:t>
            </w:r>
            <w:proofErr w:type="gramStart"/>
            <w:r>
              <w:t>:</w:t>
            </w:r>
            <w:proofErr w:type="gramEnd"/>
            <w:r>
              <w:br/>
            </w:r>
            <w:r>
              <w:br/>
              <w:t>Understanding the Application and Solve All priority tickets (SEV1, SEV2, and SEV3).</w:t>
            </w:r>
            <w:r>
              <w:br/>
              <w:t>Sanity checks before the start of business hours and make sure the availability of the application.</w:t>
            </w:r>
            <w:r>
              <w:br/>
              <w:t>Interact with upstream an</w:t>
            </w:r>
            <w:r>
              <w:t>d down streams to make sure the application is up and running and the flow of data is appropriate.</w:t>
            </w:r>
            <w:r>
              <w:br/>
            </w:r>
            <w:r>
              <w:br/>
            </w:r>
            <w:r>
              <w:br/>
            </w:r>
            <w:r>
              <w:br/>
              <w:t>Brief description of the project</w:t>
            </w:r>
            <w:proofErr w:type="gramStart"/>
            <w:r>
              <w:t>:</w:t>
            </w:r>
            <w:proofErr w:type="gramEnd"/>
            <w:r>
              <w:br/>
            </w:r>
            <w:r>
              <w:br/>
              <w:t>The Prevention Support Platform (PSP) aims at improving the quality and effectiveness of preventive maintenance activit</w:t>
            </w:r>
            <w:r>
              <w:t xml:space="preserve">ies on Bell Canada’s Copper and </w:t>
            </w:r>
            <w:proofErr w:type="spellStart"/>
            <w:r>
              <w:t>Fibre</w:t>
            </w:r>
            <w:proofErr w:type="spellEnd"/>
            <w:r>
              <w:t xml:space="preserve"> access networks. This Application also offers a tools panel to manage the availability and reliability of the Access Network proactively.</w:t>
            </w:r>
            <w:r>
              <w:br/>
            </w:r>
            <w:r>
              <w:br/>
              <w:t>Responsible for</w:t>
            </w:r>
            <w:proofErr w:type="gramStart"/>
            <w:r>
              <w:t>:</w:t>
            </w:r>
            <w:proofErr w:type="gramEnd"/>
            <w:r>
              <w:br/>
            </w:r>
            <w:r>
              <w:br/>
              <w:t xml:space="preserve">Understanding the Application and Solve All priority tickets </w:t>
            </w:r>
            <w:r>
              <w:t>(SEV1, SEV2, and SEV3).</w:t>
            </w:r>
            <w:r>
              <w:br/>
              <w:t>Sanity checks before the start of business hours and make sure the availability of the application.</w:t>
            </w:r>
            <w:r>
              <w:br/>
            </w:r>
            <w:r>
              <w:lastRenderedPageBreak/>
              <w:t>Interact with upstream and down streams to make sure the application is up and running and the flow of data is appropriate.</w:t>
            </w:r>
            <w:r>
              <w:br/>
              <w:t>Develope</w:t>
            </w:r>
            <w:r>
              <w:t>d Monitoring script to remove manual monitoring of PSP Application.</w:t>
            </w:r>
            <w:r>
              <w:br/>
              <w:t>Developed Monitoring script to remove manual monitoring of MPDO Application which produced operational data for PSP Application.</w:t>
            </w:r>
            <w:r>
              <w:br/>
            </w:r>
            <w:r>
              <w:br/>
            </w:r>
            <w:r>
              <w:br/>
            </w:r>
            <w:r>
              <w:br/>
            </w:r>
            <w:r>
              <w:br/>
            </w:r>
            <w:r>
              <w:br/>
              <w:t>Brief description of the project:</w:t>
            </w:r>
            <w:r>
              <w:br/>
              <w:t xml:space="preserve"> </w:t>
            </w:r>
            <w:r>
              <w:br/>
              <w:t>In order to access</w:t>
            </w:r>
            <w:r>
              <w:t xml:space="preserve"> the </w:t>
            </w:r>
            <w:proofErr w:type="spellStart"/>
            <w:r>
              <w:t>xDSL</w:t>
            </w:r>
            <w:proofErr w:type="spellEnd"/>
            <w:r>
              <w:t xml:space="preserve"> client port, multiple groups of users require access to the appropriate Element Management Systems to perform their activities: </w:t>
            </w:r>
            <w:proofErr w:type="spellStart"/>
            <w:r>
              <w:t>xEMS</w:t>
            </w:r>
            <w:proofErr w:type="spellEnd"/>
            <w:r>
              <w:t xml:space="preserve"> in the case of Nortel 1Meg Modem, AMS in the case of Alcatel DSLAM, </w:t>
            </w:r>
            <w:proofErr w:type="spellStart"/>
            <w:r>
              <w:t>Navis</w:t>
            </w:r>
            <w:proofErr w:type="spellEnd"/>
            <w:r>
              <w:t xml:space="preserve"> </w:t>
            </w:r>
            <w:proofErr w:type="spellStart"/>
            <w:r>
              <w:t>AnyMedia</w:t>
            </w:r>
            <w:proofErr w:type="spellEnd"/>
            <w:r>
              <w:t xml:space="preserve"> (NAM) for Lucent </w:t>
            </w:r>
            <w:proofErr w:type="spellStart"/>
            <w:r>
              <w:t>AnyMedia</w:t>
            </w:r>
            <w:proofErr w:type="spellEnd"/>
            <w:r>
              <w:t xml:space="preserve"> Acce</w:t>
            </w:r>
            <w:r>
              <w:t xml:space="preserve">ss System (AMAS), </w:t>
            </w:r>
            <w:proofErr w:type="spellStart"/>
            <w:r>
              <w:t>Navis</w:t>
            </w:r>
            <w:proofErr w:type="spellEnd"/>
            <w:r>
              <w:t xml:space="preserve"> Access DSL (NAD) in the case of Lucent OPI DSLAM and Access Provisioning Center (APC) in the case of Alcatel 7330.</w:t>
            </w:r>
            <w:r>
              <w:br/>
              <w:t>In order to simplify the testing and trouble diagnosis process of DSL high speed services, and to provide support for</w:t>
            </w:r>
            <w:r>
              <w:t xml:space="preserve"> larger user communities, the Lantern system provides the Bell Canada with a "Thin Client" Web Based interface to the Alcatel AMS, Lucent NAM, Lucent NAD, Alcatel APC as well as to Nortel’s </w:t>
            </w:r>
            <w:proofErr w:type="spellStart"/>
            <w:r>
              <w:t>xEMS</w:t>
            </w:r>
            <w:proofErr w:type="spellEnd"/>
            <w:r>
              <w:t xml:space="preserve"> EMS.</w:t>
            </w:r>
            <w:r>
              <w:br/>
              <w:t>It optimizes the user session capacity, thus off-loading</w:t>
            </w:r>
            <w:r>
              <w:t xml:space="preserve"> EMS servers and reserving full EMS functionality for specific groups such as the CSR, NMC, BFCO, and CLRB for more in-depth testing, monitoring and provisioning activities. </w:t>
            </w:r>
            <w:r>
              <w:br/>
            </w:r>
            <w:r>
              <w:br/>
              <w:t>Lantern receives a SODB extract file containing activations for all technologies</w:t>
            </w:r>
            <w:r>
              <w:t xml:space="preserve"> (Nortel, Alcatel 1000/7300, NIT, NAD and Alcatel 7330) with the associated order identifier. Lantern interfaces with the Order Repository for any missing activation information based on the order identifier. Lantern implements rules to interpret the SODB </w:t>
            </w:r>
            <w:r>
              <w:t>activation records activity code of Activate, Deactivate and Undo operations.</w:t>
            </w:r>
            <w:r>
              <w:br/>
            </w:r>
            <w:r>
              <w:br/>
              <w:t>Responsible for</w:t>
            </w:r>
            <w:proofErr w:type="gramStart"/>
            <w:r>
              <w:t>:</w:t>
            </w:r>
            <w:proofErr w:type="gramEnd"/>
            <w:r>
              <w:br/>
            </w:r>
            <w:r>
              <w:br/>
              <w:t>Understanding the Application and Solve All priority tickets (SEV1, SEV2, and SEV3).</w:t>
            </w:r>
            <w:r>
              <w:br/>
              <w:t>Sanity checks before the start of business hours and make sure the availab</w:t>
            </w:r>
            <w:r>
              <w:t>ility of the application.</w:t>
            </w:r>
            <w:r>
              <w:br/>
              <w:t>Interact with upstream and down streams to make sure the application is up and running and the flow of data is appropriate.</w:t>
            </w:r>
            <w:r>
              <w:br/>
            </w:r>
            <w:r>
              <w:br/>
            </w:r>
            <w:r>
              <w:br/>
            </w:r>
          </w:p>
        </w:tc>
      </w:tr>
      <w:tr w:rsidR="006E0AAA" w:rsidRPr="00BB4B60" w:rsidTr="00927846">
        <w:trPr>
          <w:trHeight w:val="269"/>
        </w:trPr>
        <w:tc>
          <w:tcPr>
            <w:tcW w:w="9854" w:type="dxa"/>
            <w:tcBorders>
              <w:top w:val="single" w:sz="4" w:space="0" w:color="000000"/>
              <w:left w:val="single" w:sz="4" w:space="0" w:color="000000"/>
              <w:bottom w:val="single" w:sz="4" w:space="0" w:color="000000"/>
              <w:right w:val="single" w:sz="4" w:space="0" w:color="000000"/>
            </w:tcBorders>
            <w:shd w:val="clear" w:color="auto" w:fill="B8CCE4"/>
          </w:tcPr>
          <w:p w:rsidR="005C2392" w:rsidRDefault="00463332">
            <w:r>
              <w:lastRenderedPageBreak/>
              <w:t>Extracurricular activities/interests</w:t>
            </w:r>
          </w:p>
        </w:tc>
      </w:tr>
      <w:tr w:rsidR="006E0AAA" w:rsidRPr="00BB4B60" w:rsidTr="00927846">
        <w:trPr>
          <w:trHeight w:val="269"/>
        </w:trPr>
        <w:tc>
          <w:tcPr>
            <w:tcW w:w="9854" w:type="dxa"/>
            <w:tcBorders>
              <w:top w:val="single" w:sz="4" w:space="0" w:color="000000"/>
              <w:left w:val="single" w:sz="4" w:space="0" w:color="000000"/>
              <w:bottom w:val="single" w:sz="4" w:space="0" w:color="000000"/>
              <w:right w:val="single" w:sz="4" w:space="0" w:color="000000"/>
            </w:tcBorders>
          </w:tcPr>
          <w:p w:rsidR="005C2392" w:rsidRDefault="00463332">
            <w:r>
              <w:br/>
              <w:t xml:space="preserve">Was a part of the anti-ragging committee in </w:t>
            </w:r>
            <w:proofErr w:type="gramStart"/>
            <w:r>
              <w:t>college.</w:t>
            </w:r>
            <w:proofErr w:type="gramEnd"/>
            <w:r>
              <w:br/>
            </w:r>
            <w:r>
              <w:lastRenderedPageBreak/>
              <w:t>Was active</w:t>
            </w:r>
            <w:r>
              <w:t xml:space="preserve"> member during all the cultural college </w:t>
            </w:r>
            <w:proofErr w:type="gramStart"/>
            <w:r>
              <w:t>fests.</w:t>
            </w:r>
            <w:proofErr w:type="gramEnd"/>
            <w:r>
              <w:br/>
              <w:t>Active participation in all the extra-curricular activities organized in the company.</w:t>
            </w:r>
            <w:r>
              <w:br/>
              <w:t>Played corporate cricket and football tournaments for the company.</w:t>
            </w:r>
            <w:r>
              <w:br/>
            </w:r>
          </w:p>
        </w:tc>
      </w:tr>
      <w:tr w:rsidR="006E0AAA" w:rsidRPr="00BB4B60" w:rsidTr="00927846">
        <w:trPr>
          <w:trHeight w:val="269"/>
        </w:trPr>
        <w:tc>
          <w:tcPr>
            <w:tcW w:w="9854" w:type="dxa"/>
            <w:tcBorders>
              <w:top w:val="single" w:sz="4" w:space="0" w:color="000000"/>
              <w:left w:val="single" w:sz="4" w:space="0" w:color="000000"/>
              <w:bottom w:val="single" w:sz="4" w:space="0" w:color="000000"/>
              <w:right w:val="single" w:sz="4" w:space="0" w:color="000000"/>
            </w:tcBorders>
            <w:shd w:val="clear" w:color="auto" w:fill="B8CCE4"/>
          </w:tcPr>
          <w:p w:rsidR="005C2392" w:rsidRDefault="00463332">
            <w:r>
              <w:lastRenderedPageBreak/>
              <w:t>Personal Performa</w:t>
            </w:r>
          </w:p>
        </w:tc>
      </w:tr>
      <w:tr w:rsidR="006E0AAA" w:rsidRPr="00BB4B60" w:rsidTr="00927846">
        <w:trPr>
          <w:trHeight w:val="269"/>
        </w:trPr>
        <w:tc>
          <w:tcPr>
            <w:tcW w:w="9854" w:type="dxa"/>
            <w:tcBorders>
              <w:top w:val="single" w:sz="4" w:space="0" w:color="000000"/>
              <w:left w:val="single" w:sz="4" w:space="0" w:color="000000"/>
              <w:bottom w:val="single" w:sz="4" w:space="0" w:color="000000"/>
              <w:right w:val="single" w:sz="4" w:space="0" w:color="000000"/>
            </w:tcBorders>
          </w:tcPr>
          <w:p w:rsidR="005C2392" w:rsidRDefault="00463332">
            <w:r>
              <w:br/>
              <w:t xml:space="preserve">Father’s Name:  </w:t>
            </w:r>
            <w:proofErr w:type="spellStart"/>
            <w:r>
              <w:t>Uday</w:t>
            </w:r>
            <w:proofErr w:type="spellEnd"/>
            <w:r>
              <w:t xml:space="preserve"> Shankar </w:t>
            </w:r>
            <w:proofErr w:type="spellStart"/>
            <w:r>
              <w:t>Jha</w:t>
            </w:r>
            <w:proofErr w:type="spellEnd"/>
            <w:r>
              <w:t>.</w:t>
            </w:r>
            <w:r>
              <w:br/>
            </w:r>
            <w:r>
              <w:t xml:space="preserve">Mothers Name: Shanti </w:t>
            </w:r>
            <w:proofErr w:type="spellStart"/>
            <w:r>
              <w:t>Jha</w:t>
            </w:r>
            <w:proofErr w:type="spellEnd"/>
            <w:r>
              <w:br/>
              <w:t>Date of Birth:     13th August 1988</w:t>
            </w:r>
            <w:r>
              <w:br/>
              <w:t>Gender:                  Male</w:t>
            </w:r>
            <w:r>
              <w:br/>
              <w:t>Marital Status:      Single</w:t>
            </w:r>
            <w:r>
              <w:br/>
              <w:t>Nationality:            Indian</w:t>
            </w:r>
            <w:r>
              <w:br/>
            </w:r>
          </w:p>
        </w:tc>
      </w:tr>
      <w:tr w:rsidR="00DA4615" w:rsidRPr="00BB4B60" w:rsidTr="00927846">
        <w:trPr>
          <w:trHeight w:val="269"/>
        </w:trPr>
        <w:tc>
          <w:tcPr>
            <w:tcW w:w="9854" w:type="dxa"/>
            <w:tcBorders>
              <w:top w:val="single" w:sz="4" w:space="0" w:color="000000"/>
              <w:left w:val="single" w:sz="4" w:space="0" w:color="000000"/>
              <w:bottom w:val="single" w:sz="4" w:space="0" w:color="000000"/>
              <w:right w:val="single" w:sz="4" w:space="0" w:color="000000"/>
            </w:tcBorders>
          </w:tcPr>
          <w:p w:rsidR="005C2392" w:rsidRDefault="005C2392"/>
        </w:tc>
      </w:tr>
    </w:tbl>
    <w:p w:rsidR="00D322FC" w:rsidRDefault="00D322FC" w:rsidP="00720DE0"/>
    <w:sectPr w:rsidR="00D322FC" w:rsidSect="00DB0CB5">
      <w:headerReference w:type="default" r:id="rId8"/>
      <w:footerReference w:type="default" r:id="rId9"/>
      <w:pgSz w:w="12240" w:h="15840"/>
      <w:pgMar w:top="810" w:right="1800" w:bottom="63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332" w:rsidRDefault="00463332" w:rsidP="00E6350A">
      <w:pPr>
        <w:spacing w:after="0" w:line="240" w:lineRule="auto"/>
      </w:pPr>
      <w:r>
        <w:separator/>
      </w:r>
    </w:p>
  </w:endnote>
  <w:endnote w:type="continuationSeparator" w:id="0">
    <w:p w:rsidR="00463332" w:rsidRDefault="00463332" w:rsidP="00E63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1F7" w:rsidRDefault="00A271F7">
    <w:pPr>
      <w:pStyle w:val="Footer"/>
      <w:rPr>
        <w:rFonts w:ascii="Arial" w:hAnsi="Arial" w:cs="Arial"/>
        <w:b/>
        <w:sz w:val="20"/>
      </w:rPr>
    </w:pPr>
  </w:p>
  <w:p w:rsidR="00A271F7" w:rsidRPr="00835F66" w:rsidRDefault="00A271F7" w:rsidP="00E6350A">
    <w:pPr>
      <w:pStyle w:val="Footer"/>
      <w:jc w:val="center"/>
      <w:rPr>
        <w:rFonts w:ascii="Arial" w:hAnsi="Arial" w:cs="Arial"/>
        <w:b/>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332" w:rsidRDefault="00463332" w:rsidP="00E6350A">
      <w:pPr>
        <w:spacing w:after="0" w:line="240" w:lineRule="auto"/>
      </w:pPr>
      <w:r>
        <w:separator/>
      </w:r>
    </w:p>
  </w:footnote>
  <w:footnote w:type="continuationSeparator" w:id="0">
    <w:p w:rsidR="00463332" w:rsidRDefault="00463332" w:rsidP="00E63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392" w:rsidRDefault="005C2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4202C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6"/>
    <w:multiLevelType w:val="hybridMultilevel"/>
    <w:tmpl w:val="00000006"/>
    <w:lvl w:ilvl="0" w:tplc="CF2C58D6">
      <w:start w:val="1"/>
      <w:numFmt w:val="bullet"/>
      <w:lvlText w:val="●"/>
      <w:lvlJc w:val="left"/>
      <w:pPr>
        <w:tabs>
          <w:tab w:val="num" w:pos="360"/>
        </w:tabs>
        <w:ind w:left="360" w:firstLine="0"/>
      </w:pPr>
      <w:rPr>
        <w:rFonts w:ascii="Verdana" w:eastAsia="Verdana" w:hAnsi="Verdana" w:cs="Verdana"/>
        <w:b w:val="0"/>
        <w:bCs w:val="0"/>
        <w:i w:val="0"/>
        <w:iCs w:val="0"/>
        <w:strike w:val="0"/>
        <w:color w:val="000000"/>
        <w:sz w:val="20"/>
        <w:szCs w:val="20"/>
        <w:u w:val="none"/>
      </w:rPr>
    </w:lvl>
    <w:lvl w:ilvl="1" w:tplc="81EA8D5E">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E556BCC0">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BCAA794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11D211AE">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9BC2F3F0">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DB0C149C">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1F8C9CD2">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A7A264EA">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15:restartNumberingAfterBreak="0">
    <w:nsid w:val="037C503F"/>
    <w:multiLevelType w:val="hybridMultilevel"/>
    <w:tmpl w:val="5AF0FC10"/>
    <w:lvl w:ilvl="0" w:tplc="0C09000F">
      <w:start w:val="1"/>
      <w:numFmt w:val="decimal"/>
      <w:lvlText w:val="%1."/>
      <w:legacy w:legacy="1" w:legacySpace="0" w:legacyIndent="360"/>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36373"/>
    <w:multiLevelType w:val="hybridMultilevel"/>
    <w:tmpl w:val="BFB4E824"/>
    <w:lvl w:ilvl="0" w:tplc="2F04FB1C">
      <w:start w:val="1"/>
      <w:numFmt w:val="bullet"/>
      <w:lvlText w:val=""/>
      <w:lvlJc w:val="left"/>
      <w:pPr>
        <w:tabs>
          <w:tab w:val="num" w:pos="720"/>
        </w:tabs>
        <w:ind w:left="720" w:hanging="360"/>
      </w:pPr>
      <w:rPr>
        <w:rFonts w:ascii="Wingdings" w:hAnsi="Wingdings" w:hint="default"/>
      </w:rPr>
    </w:lvl>
    <w:lvl w:ilvl="1" w:tplc="2CD41946" w:tentative="1">
      <w:start w:val="1"/>
      <w:numFmt w:val="bullet"/>
      <w:lvlText w:val=""/>
      <w:lvlJc w:val="left"/>
      <w:pPr>
        <w:tabs>
          <w:tab w:val="num" w:pos="1440"/>
        </w:tabs>
        <w:ind w:left="1440" w:hanging="360"/>
      </w:pPr>
      <w:rPr>
        <w:rFonts w:ascii="Wingdings" w:hAnsi="Wingdings" w:hint="default"/>
      </w:rPr>
    </w:lvl>
    <w:lvl w:ilvl="2" w:tplc="016E4B00" w:tentative="1">
      <w:start w:val="1"/>
      <w:numFmt w:val="bullet"/>
      <w:lvlText w:val=""/>
      <w:lvlJc w:val="left"/>
      <w:pPr>
        <w:tabs>
          <w:tab w:val="num" w:pos="2160"/>
        </w:tabs>
        <w:ind w:left="2160" w:hanging="360"/>
      </w:pPr>
      <w:rPr>
        <w:rFonts w:ascii="Wingdings" w:hAnsi="Wingdings" w:hint="default"/>
      </w:rPr>
    </w:lvl>
    <w:lvl w:ilvl="3" w:tplc="BF2C9974" w:tentative="1">
      <w:start w:val="1"/>
      <w:numFmt w:val="bullet"/>
      <w:lvlText w:val=""/>
      <w:lvlJc w:val="left"/>
      <w:pPr>
        <w:tabs>
          <w:tab w:val="num" w:pos="2880"/>
        </w:tabs>
        <w:ind w:left="2880" w:hanging="360"/>
      </w:pPr>
      <w:rPr>
        <w:rFonts w:ascii="Wingdings" w:hAnsi="Wingdings" w:hint="default"/>
      </w:rPr>
    </w:lvl>
    <w:lvl w:ilvl="4" w:tplc="7BC0D7F4" w:tentative="1">
      <w:start w:val="1"/>
      <w:numFmt w:val="bullet"/>
      <w:lvlText w:val=""/>
      <w:lvlJc w:val="left"/>
      <w:pPr>
        <w:tabs>
          <w:tab w:val="num" w:pos="3600"/>
        </w:tabs>
        <w:ind w:left="3600" w:hanging="360"/>
      </w:pPr>
      <w:rPr>
        <w:rFonts w:ascii="Wingdings" w:hAnsi="Wingdings" w:hint="default"/>
      </w:rPr>
    </w:lvl>
    <w:lvl w:ilvl="5" w:tplc="3D84572E" w:tentative="1">
      <w:start w:val="1"/>
      <w:numFmt w:val="bullet"/>
      <w:lvlText w:val=""/>
      <w:lvlJc w:val="left"/>
      <w:pPr>
        <w:tabs>
          <w:tab w:val="num" w:pos="4320"/>
        </w:tabs>
        <w:ind w:left="4320" w:hanging="360"/>
      </w:pPr>
      <w:rPr>
        <w:rFonts w:ascii="Wingdings" w:hAnsi="Wingdings" w:hint="default"/>
      </w:rPr>
    </w:lvl>
    <w:lvl w:ilvl="6" w:tplc="0D222F24" w:tentative="1">
      <w:start w:val="1"/>
      <w:numFmt w:val="bullet"/>
      <w:lvlText w:val=""/>
      <w:lvlJc w:val="left"/>
      <w:pPr>
        <w:tabs>
          <w:tab w:val="num" w:pos="5040"/>
        </w:tabs>
        <w:ind w:left="5040" w:hanging="360"/>
      </w:pPr>
      <w:rPr>
        <w:rFonts w:ascii="Wingdings" w:hAnsi="Wingdings" w:hint="default"/>
      </w:rPr>
    </w:lvl>
    <w:lvl w:ilvl="7" w:tplc="F2DC9F2A" w:tentative="1">
      <w:start w:val="1"/>
      <w:numFmt w:val="bullet"/>
      <w:lvlText w:val=""/>
      <w:lvlJc w:val="left"/>
      <w:pPr>
        <w:tabs>
          <w:tab w:val="num" w:pos="5760"/>
        </w:tabs>
        <w:ind w:left="5760" w:hanging="360"/>
      </w:pPr>
      <w:rPr>
        <w:rFonts w:ascii="Wingdings" w:hAnsi="Wingdings" w:hint="default"/>
      </w:rPr>
    </w:lvl>
    <w:lvl w:ilvl="8" w:tplc="7BD28B4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697AC3"/>
    <w:multiLevelType w:val="hybridMultilevel"/>
    <w:tmpl w:val="B602EC80"/>
    <w:lvl w:ilvl="0" w:tplc="0C09000F">
      <w:start w:val="1"/>
      <w:numFmt w:val="decimal"/>
      <w:lvlText w:val="%1."/>
      <w:legacy w:legacy="1" w:legacySpace="0" w:legacyIndent="360"/>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705A37"/>
    <w:multiLevelType w:val="hybridMultilevel"/>
    <w:tmpl w:val="61C0987A"/>
    <w:lvl w:ilvl="0" w:tplc="1A34B7BA">
      <w:start w:val="1"/>
      <w:numFmt w:val="bullet"/>
      <w:lvlText w:val=""/>
      <w:lvlJc w:val="left"/>
      <w:pPr>
        <w:tabs>
          <w:tab w:val="num" w:pos="720"/>
        </w:tabs>
        <w:ind w:left="720" w:hanging="360"/>
      </w:pPr>
      <w:rPr>
        <w:rFonts w:ascii="Symbol" w:hAnsi="Symbol" w:hint="default"/>
        <w:color w:val="CC33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4675AC"/>
    <w:multiLevelType w:val="hybridMultilevel"/>
    <w:tmpl w:val="AFAA7A8E"/>
    <w:lvl w:ilvl="0" w:tplc="24FC3E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7E770A"/>
    <w:multiLevelType w:val="hybridMultilevel"/>
    <w:tmpl w:val="5AF604D2"/>
    <w:lvl w:ilvl="0" w:tplc="0C09000F">
      <w:start w:val="1"/>
      <w:numFmt w:val="decimal"/>
      <w:lvlText w:val="%1."/>
      <w:legacy w:legacy="1" w:legacySpace="0" w:legacyIndent="360"/>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B955B0"/>
    <w:multiLevelType w:val="hybridMultilevel"/>
    <w:tmpl w:val="36C8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E94352"/>
    <w:multiLevelType w:val="hybridMultilevel"/>
    <w:tmpl w:val="CF14D5E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3647D"/>
    <w:multiLevelType w:val="hybridMultilevel"/>
    <w:tmpl w:val="D5AE164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97E32"/>
    <w:multiLevelType w:val="hybridMultilevel"/>
    <w:tmpl w:val="E80837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5835DD6"/>
    <w:multiLevelType w:val="hybridMultilevel"/>
    <w:tmpl w:val="50FC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C32B5"/>
    <w:multiLevelType w:val="hybridMultilevel"/>
    <w:tmpl w:val="243C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75B10"/>
    <w:multiLevelType w:val="hybridMultilevel"/>
    <w:tmpl w:val="9E968FBA"/>
    <w:lvl w:ilvl="0" w:tplc="3C866492">
      <w:start w:val="1"/>
      <w:numFmt w:val="bullet"/>
      <w:lvlText w:val=""/>
      <w:lvlJc w:val="left"/>
      <w:pPr>
        <w:tabs>
          <w:tab w:val="num" w:pos="720"/>
        </w:tabs>
        <w:ind w:left="720" w:hanging="360"/>
      </w:pPr>
      <w:rPr>
        <w:rFonts w:ascii="Wingdings" w:hAnsi="Wingdings" w:hint="default"/>
      </w:rPr>
    </w:lvl>
    <w:lvl w:ilvl="1" w:tplc="9F74D41C" w:tentative="1">
      <w:start w:val="1"/>
      <w:numFmt w:val="bullet"/>
      <w:lvlText w:val=""/>
      <w:lvlJc w:val="left"/>
      <w:pPr>
        <w:tabs>
          <w:tab w:val="num" w:pos="1440"/>
        </w:tabs>
        <w:ind w:left="1440" w:hanging="360"/>
      </w:pPr>
      <w:rPr>
        <w:rFonts w:ascii="Wingdings" w:hAnsi="Wingdings" w:hint="default"/>
      </w:rPr>
    </w:lvl>
    <w:lvl w:ilvl="2" w:tplc="E940E97A" w:tentative="1">
      <w:start w:val="1"/>
      <w:numFmt w:val="bullet"/>
      <w:lvlText w:val=""/>
      <w:lvlJc w:val="left"/>
      <w:pPr>
        <w:tabs>
          <w:tab w:val="num" w:pos="2160"/>
        </w:tabs>
        <w:ind w:left="2160" w:hanging="360"/>
      </w:pPr>
      <w:rPr>
        <w:rFonts w:ascii="Wingdings" w:hAnsi="Wingdings" w:hint="default"/>
      </w:rPr>
    </w:lvl>
    <w:lvl w:ilvl="3" w:tplc="6B38E48A" w:tentative="1">
      <w:start w:val="1"/>
      <w:numFmt w:val="bullet"/>
      <w:lvlText w:val=""/>
      <w:lvlJc w:val="left"/>
      <w:pPr>
        <w:tabs>
          <w:tab w:val="num" w:pos="2880"/>
        </w:tabs>
        <w:ind w:left="2880" w:hanging="360"/>
      </w:pPr>
      <w:rPr>
        <w:rFonts w:ascii="Wingdings" w:hAnsi="Wingdings" w:hint="default"/>
      </w:rPr>
    </w:lvl>
    <w:lvl w:ilvl="4" w:tplc="42DC5242" w:tentative="1">
      <w:start w:val="1"/>
      <w:numFmt w:val="bullet"/>
      <w:lvlText w:val=""/>
      <w:lvlJc w:val="left"/>
      <w:pPr>
        <w:tabs>
          <w:tab w:val="num" w:pos="3600"/>
        </w:tabs>
        <w:ind w:left="3600" w:hanging="360"/>
      </w:pPr>
      <w:rPr>
        <w:rFonts w:ascii="Wingdings" w:hAnsi="Wingdings" w:hint="default"/>
      </w:rPr>
    </w:lvl>
    <w:lvl w:ilvl="5" w:tplc="423E8EDE" w:tentative="1">
      <w:start w:val="1"/>
      <w:numFmt w:val="bullet"/>
      <w:lvlText w:val=""/>
      <w:lvlJc w:val="left"/>
      <w:pPr>
        <w:tabs>
          <w:tab w:val="num" w:pos="4320"/>
        </w:tabs>
        <w:ind w:left="4320" w:hanging="360"/>
      </w:pPr>
      <w:rPr>
        <w:rFonts w:ascii="Wingdings" w:hAnsi="Wingdings" w:hint="default"/>
      </w:rPr>
    </w:lvl>
    <w:lvl w:ilvl="6" w:tplc="52CAAB00" w:tentative="1">
      <w:start w:val="1"/>
      <w:numFmt w:val="bullet"/>
      <w:lvlText w:val=""/>
      <w:lvlJc w:val="left"/>
      <w:pPr>
        <w:tabs>
          <w:tab w:val="num" w:pos="5040"/>
        </w:tabs>
        <w:ind w:left="5040" w:hanging="360"/>
      </w:pPr>
      <w:rPr>
        <w:rFonts w:ascii="Wingdings" w:hAnsi="Wingdings" w:hint="default"/>
      </w:rPr>
    </w:lvl>
    <w:lvl w:ilvl="7" w:tplc="BDDEA416" w:tentative="1">
      <w:start w:val="1"/>
      <w:numFmt w:val="bullet"/>
      <w:lvlText w:val=""/>
      <w:lvlJc w:val="left"/>
      <w:pPr>
        <w:tabs>
          <w:tab w:val="num" w:pos="5760"/>
        </w:tabs>
        <w:ind w:left="5760" w:hanging="360"/>
      </w:pPr>
      <w:rPr>
        <w:rFonts w:ascii="Wingdings" w:hAnsi="Wingdings" w:hint="default"/>
      </w:rPr>
    </w:lvl>
    <w:lvl w:ilvl="8" w:tplc="4FE804A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E00B97"/>
    <w:multiLevelType w:val="hybridMultilevel"/>
    <w:tmpl w:val="953A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DD4FB0"/>
    <w:multiLevelType w:val="multilevel"/>
    <w:tmpl w:val="D45E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990084"/>
    <w:multiLevelType w:val="hybridMultilevel"/>
    <w:tmpl w:val="1114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451A1"/>
    <w:multiLevelType w:val="singleLevel"/>
    <w:tmpl w:val="0C09000F"/>
    <w:lvl w:ilvl="0">
      <w:start w:val="1"/>
      <w:numFmt w:val="decimal"/>
      <w:lvlText w:val="%1."/>
      <w:legacy w:legacy="1" w:legacySpace="0" w:legacyIndent="360"/>
      <w:lvlJc w:val="left"/>
      <w:pPr>
        <w:ind w:left="360" w:hanging="360"/>
      </w:pPr>
    </w:lvl>
  </w:abstractNum>
  <w:abstractNum w:abstractNumId="20" w15:restartNumberingAfterBreak="0">
    <w:nsid w:val="46D81CB5"/>
    <w:multiLevelType w:val="hybridMultilevel"/>
    <w:tmpl w:val="16261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2571D9"/>
    <w:multiLevelType w:val="hybridMultilevel"/>
    <w:tmpl w:val="6E8E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06437E"/>
    <w:multiLevelType w:val="hybridMultilevel"/>
    <w:tmpl w:val="94BED40E"/>
    <w:lvl w:ilvl="0" w:tplc="0C09000F">
      <w:start w:val="1"/>
      <w:numFmt w:val="decimal"/>
      <w:lvlText w:val="%1."/>
      <w:legacy w:legacy="1" w:legacySpace="0" w:legacyIndent="360"/>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E15BF3"/>
    <w:multiLevelType w:val="hybridMultilevel"/>
    <w:tmpl w:val="720A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766372D"/>
    <w:multiLevelType w:val="singleLevel"/>
    <w:tmpl w:val="0C09000F"/>
    <w:lvl w:ilvl="0">
      <w:start w:val="1"/>
      <w:numFmt w:val="decimal"/>
      <w:lvlText w:val="%1."/>
      <w:legacy w:legacy="1" w:legacySpace="0" w:legacyIndent="360"/>
      <w:lvlJc w:val="left"/>
      <w:pPr>
        <w:ind w:left="360" w:hanging="360"/>
      </w:pPr>
    </w:lvl>
  </w:abstractNum>
  <w:abstractNum w:abstractNumId="25" w15:restartNumberingAfterBreak="0">
    <w:nsid w:val="5B517E77"/>
    <w:multiLevelType w:val="hybridMultilevel"/>
    <w:tmpl w:val="E71EF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B725DCA"/>
    <w:multiLevelType w:val="hybridMultilevel"/>
    <w:tmpl w:val="CB08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1E3036"/>
    <w:multiLevelType w:val="hybridMultilevel"/>
    <w:tmpl w:val="8ED85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D780EB5"/>
    <w:multiLevelType w:val="hybridMultilevel"/>
    <w:tmpl w:val="A58A4ED6"/>
    <w:lvl w:ilvl="0" w:tplc="B502A834">
      <w:start w:val="1"/>
      <w:numFmt w:val="bullet"/>
      <w:lvlText w:val=""/>
      <w:lvlJc w:val="left"/>
      <w:pPr>
        <w:tabs>
          <w:tab w:val="num" w:pos="720"/>
        </w:tabs>
        <w:ind w:left="720" w:hanging="360"/>
      </w:pPr>
      <w:rPr>
        <w:rFonts w:ascii="Symbol" w:hAnsi="Symbol" w:hint="default"/>
        <w:b/>
        <w:i w:val="0"/>
        <w:color w:val="17365D"/>
        <w:sz w:val="20"/>
        <w:u w:color="17365D"/>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22179C"/>
    <w:multiLevelType w:val="hybridMultilevel"/>
    <w:tmpl w:val="FC26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9D3BC8"/>
    <w:multiLevelType w:val="hybridMultilevel"/>
    <w:tmpl w:val="D46E3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BF33F9"/>
    <w:multiLevelType w:val="hybridMultilevel"/>
    <w:tmpl w:val="4786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BA3D6C"/>
    <w:multiLevelType w:val="hybridMultilevel"/>
    <w:tmpl w:val="2510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E13D39"/>
    <w:multiLevelType w:val="hybridMultilevel"/>
    <w:tmpl w:val="D8E6ADBA"/>
    <w:lvl w:ilvl="0" w:tplc="2916A1B2">
      <w:start w:val="1"/>
      <w:numFmt w:val="bullet"/>
      <w:lvlText w:val=""/>
      <w:lvlJc w:val="left"/>
      <w:pPr>
        <w:tabs>
          <w:tab w:val="num" w:pos="720"/>
        </w:tabs>
        <w:ind w:left="720" w:hanging="360"/>
      </w:pPr>
      <w:rPr>
        <w:rFonts w:ascii="Wingdings" w:hAnsi="Wingdings" w:hint="default"/>
      </w:rPr>
    </w:lvl>
    <w:lvl w:ilvl="1" w:tplc="AE986EAC" w:tentative="1">
      <w:start w:val="1"/>
      <w:numFmt w:val="bullet"/>
      <w:lvlText w:val=""/>
      <w:lvlJc w:val="left"/>
      <w:pPr>
        <w:tabs>
          <w:tab w:val="num" w:pos="1440"/>
        </w:tabs>
        <w:ind w:left="1440" w:hanging="360"/>
      </w:pPr>
      <w:rPr>
        <w:rFonts w:ascii="Wingdings" w:hAnsi="Wingdings" w:hint="default"/>
      </w:rPr>
    </w:lvl>
    <w:lvl w:ilvl="2" w:tplc="2AF8BBBE" w:tentative="1">
      <w:start w:val="1"/>
      <w:numFmt w:val="bullet"/>
      <w:lvlText w:val=""/>
      <w:lvlJc w:val="left"/>
      <w:pPr>
        <w:tabs>
          <w:tab w:val="num" w:pos="2160"/>
        </w:tabs>
        <w:ind w:left="2160" w:hanging="360"/>
      </w:pPr>
      <w:rPr>
        <w:rFonts w:ascii="Wingdings" w:hAnsi="Wingdings" w:hint="default"/>
      </w:rPr>
    </w:lvl>
    <w:lvl w:ilvl="3" w:tplc="ED22B0C6" w:tentative="1">
      <w:start w:val="1"/>
      <w:numFmt w:val="bullet"/>
      <w:lvlText w:val=""/>
      <w:lvlJc w:val="left"/>
      <w:pPr>
        <w:tabs>
          <w:tab w:val="num" w:pos="2880"/>
        </w:tabs>
        <w:ind w:left="2880" w:hanging="360"/>
      </w:pPr>
      <w:rPr>
        <w:rFonts w:ascii="Wingdings" w:hAnsi="Wingdings" w:hint="default"/>
      </w:rPr>
    </w:lvl>
    <w:lvl w:ilvl="4" w:tplc="2FD6A0C6" w:tentative="1">
      <w:start w:val="1"/>
      <w:numFmt w:val="bullet"/>
      <w:lvlText w:val=""/>
      <w:lvlJc w:val="left"/>
      <w:pPr>
        <w:tabs>
          <w:tab w:val="num" w:pos="3600"/>
        </w:tabs>
        <w:ind w:left="3600" w:hanging="360"/>
      </w:pPr>
      <w:rPr>
        <w:rFonts w:ascii="Wingdings" w:hAnsi="Wingdings" w:hint="default"/>
      </w:rPr>
    </w:lvl>
    <w:lvl w:ilvl="5" w:tplc="4FD0695C" w:tentative="1">
      <w:start w:val="1"/>
      <w:numFmt w:val="bullet"/>
      <w:lvlText w:val=""/>
      <w:lvlJc w:val="left"/>
      <w:pPr>
        <w:tabs>
          <w:tab w:val="num" w:pos="4320"/>
        </w:tabs>
        <w:ind w:left="4320" w:hanging="360"/>
      </w:pPr>
      <w:rPr>
        <w:rFonts w:ascii="Wingdings" w:hAnsi="Wingdings" w:hint="default"/>
      </w:rPr>
    </w:lvl>
    <w:lvl w:ilvl="6" w:tplc="46E89E04" w:tentative="1">
      <w:start w:val="1"/>
      <w:numFmt w:val="bullet"/>
      <w:lvlText w:val=""/>
      <w:lvlJc w:val="left"/>
      <w:pPr>
        <w:tabs>
          <w:tab w:val="num" w:pos="5040"/>
        </w:tabs>
        <w:ind w:left="5040" w:hanging="360"/>
      </w:pPr>
      <w:rPr>
        <w:rFonts w:ascii="Wingdings" w:hAnsi="Wingdings" w:hint="default"/>
      </w:rPr>
    </w:lvl>
    <w:lvl w:ilvl="7" w:tplc="72FE1B9E" w:tentative="1">
      <w:start w:val="1"/>
      <w:numFmt w:val="bullet"/>
      <w:lvlText w:val=""/>
      <w:lvlJc w:val="left"/>
      <w:pPr>
        <w:tabs>
          <w:tab w:val="num" w:pos="5760"/>
        </w:tabs>
        <w:ind w:left="5760" w:hanging="360"/>
      </w:pPr>
      <w:rPr>
        <w:rFonts w:ascii="Wingdings" w:hAnsi="Wingdings" w:hint="default"/>
      </w:rPr>
    </w:lvl>
    <w:lvl w:ilvl="8" w:tplc="C39E233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4523F0"/>
    <w:multiLevelType w:val="hybridMultilevel"/>
    <w:tmpl w:val="F33E4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B6C3975"/>
    <w:multiLevelType w:val="hybridMultilevel"/>
    <w:tmpl w:val="1A02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7"/>
  </w:num>
  <w:num w:numId="3">
    <w:abstractNumId w:val="23"/>
  </w:num>
  <w:num w:numId="4">
    <w:abstractNumId w:val="25"/>
  </w:num>
  <w:num w:numId="5">
    <w:abstractNumId w:val="6"/>
  </w:num>
  <w:num w:numId="6">
    <w:abstractNumId w:val="21"/>
  </w:num>
  <w:num w:numId="7">
    <w:abstractNumId w:val="16"/>
  </w:num>
  <w:num w:numId="8">
    <w:abstractNumId w:val="12"/>
  </w:num>
  <w:num w:numId="9">
    <w:abstractNumId w:val="17"/>
  </w:num>
  <w:num w:numId="10">
    <w:abstractNumId w:val="13"/>
  </w:num>
  <w:num w:numId="11">
    <w:abstractNumId w:val="35"/>
  </w:num>
  <w:num w:numId="12">
    <w:abstractNumId w:val="26"/>
  </w:num>
  <w:num w:numId="13">
    <w:abstractNumId w:val="31"/>
  </w:num>
  <w:num w:numId="14">
    <w:abstractNumId w:val="18"/>
  </w:num>
  <w:num w:numId="15">
    <w:abstractNumId w:val="24"/>
  </w:num>
  <w:num w:numId="16">
    <w:abstractNumId w:val="32"/>
  </w:num>
  <w:num w:numId="17">
    <w:abstractNumId w:val="20"/>
  </w:num>
  <w:num w:numId="18">
    <w:abstractNumId w:val="4"/>
  </w:num>
  <w:num w:numId="19">
    <w:abstractNumId w:val="15"/>
  </w:num>
  <w:num w:numId="20">
    <w:abstractNumId w:val="33"/>
  </w:num>
  <w:num w:numId="21">
    <w:abstractNumId w:val="3"/>
  </w:num>
  <w:num w:numId="22">
    <w:abstractNumId w:val="8"/>
  </w:num>
  <w:num w:numId="23">
    <w:abstractNumId w:val="10"/>
  </w:num>
  <w:num w:numId="24">
    <w:abstractNumId w:val="19"/>
  </w:num>
  <w:num w:numId="25">
    <w:abstractNumId w:val="9"/>
  </w:num>
  <w:num w:numId="26">
    <w:abstractNumId w:val="5"/>
  </w:num>
  <w:num w:numId="27">
    <w:abstractNumId w:val="29"/>
  </w:num>
  <w:num w:numId="28">
    <w:abstractNumId w:val="7"/>
  </w:num>
  <w:num w:numId="29">
    <w:abstractNumId w:val="22"/>
  </w:num>
  <w:num w:numId="30">
    <w:abstractNumId w:val="11"/>
  </w:num>
  <w:num w:numId="31">
    <w:abstractNumId w:val="1"/>
  </w:num>
  <w:num w:numId="32">
    <w:abstractNumId w:val="28"/>
  </w:num>
  <w:num w:numId="33">
    <w:abstractNumId w:val="14"/>
  </w:num>
  <w:num w:numId="34">
    <w:abstractNumId w:val="0"/>
  </w:num>
  <w:num w:numId="35">
    <w:abstractNumId w:val="30"/>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AAA"/>
    <w:rsid w:val="00000083"/>
    <w:rsid w:val="000024A4"/>
    <w:rsid w:val="00004365"/>
    <w:rsid w:val="00006A7F"/>
    <w:rsid w:val="0000755F"/>
    <w:rsid w:val="00011513"/>
    <w:rsid w:val="00013EE9"/>
    <w:rsid w:val="0001616C"/>
    <w:rsid w:val="00027142"/>
    <w:rsid w:val="0003058B"/>
    <w:rsid w:val="000325E6"/>
    <w:rsid w:val="0004342B"/>
    <w:rsid w:val="00045722"/>
    <w:rsid w:val="00046676"/>
    <w:rsid w:val="000579DE"/>
    <w:rsid w:val="00062C8F"/>
    <w:rsid w:val="000730E9"/>
    <w:rsid w:val="0007545D"/>
    <w:rsid w:val="00075EC7"/>
    <w:rsid w:val="00077C2A"/>
    <w:rsid w:val="00096A3A"/>
    <w:rsid w:val="000A08AA"/>
    <w:rsid w:val="000A517C"/>
    <w:rsid w:val="000B2231"/>
    <w:rsid w:val="000B2C25"/>
    <w:rsid w:val="000B3095"/>
    <w:rsid w:val="000B5E6E"/>
    <w:rsid w:val="000B6E06"/>
    <w:rsid w:val="000C1B06"/>
    <w:rsid w:val="000C2716"/>
    <w:rsid w:val="000C5D2E"/>
    <w:rsid w:val="000D2C9B"/>
    <w:rsid w:val="000D3CBB"/>
    <w:rsid w:val="000E1A7B"/>
    <w:rsid w:val="000E1BCA"/>
    <w:rsid w:val="000E76D5"/>
    <w:rsid w:val="000F58BC"/>
    <w:rsid w:val="00101A32"/>
    <w:rsid w:val="00104A50"/>
    <w:rsid w:val="00104BD1"/>
    <w:rsid w:val="00106808"/>
    <w:rsid w:val="001101C3"/>
    <w:rsid w:val="00110E8A"/>
    <w:rsid w:val="00115C60"/>
    <w:rsid w:val="001239B3"/>
    <w:rsid w:val="001261AF"/>
    <w:rsid w:val="0012635B"/>
    <w:rsid w:val="00132762"/>
    <w:rsid w:val="00135481"/>
    <w:rsid w:val="00142FBA"/>
    <w:rsid w:val="001468E6"/>
    <w:rsid w:val="001524FF"/>
    <w:rsid w:val="00154323"/>
    <w:rsid w:val="00182C48"/>
    <w:rsid w:val="001844AB"/>
    <w:rsid w:val="00190FE8"/>
    <w:rsid w:val="00196C40"/>
    <w:rsid w:val="001A05B7"/>
    <w:rsid w:val="001A1705"/>
    <w:rsid w:val="001B0C7C"/>
    <w:rsid w:val="001B23A3"/>
    <w:rsid w:val="001B306D"/>
    <w:rsid w:val="001D46E4"/>
    <w:rsid w:val="001E0E09"/>
    <w:rsid w:val="001E143E"/>
    <w:rsid w:val="001E258D"/>
    <w:rsid w:val="001F1908"/>
    <w:rsid w:val="001F32CE"/>
    <w:rsid w:val="002047B0"/>
    <w:rsid w:val="002049DC"/>
    <w:rsid w:val="002103C6"/>
    <w:rsid w:val="002139FA"/>
    <w:rsid w:val="00216BF3"/>
    <w:rsid w:val="00224740"/>
    <w:rsid w:val="00224AB3"/>
    <w:rsid w:val="00227D1C"/>
    <w:rsid w:val="00233B49"/>
    <w:rsid w:val="002358C6"/>
    <w:rsid w:val="002435FF"/>
    <w:rsid w:val="0024610C"/>
    <w:rsid w:val="002534CD"/>
    <w:rsid w:val="00256310"/>
    <w:rsid w:val="00256D2F"/>
    <w:rsid w:val="00262B61"/>
    <w:rsid w:val="002654DB"/>
    <w:rsid w:val="002671EC"/>
    <w:rsid w:val="00271B84"/>
    <w:rsid w:val="00273C25"/>
    <w:rsid w:val="00273CBF"/>
    <w:rsid w:val="00274311"/>
    <w:rsid w:val="002748DA"/>
    <w:rsid w:val="00285BAD"/>
    <w:rsid w:val="00297B78"/>
    <w:rsid w:val="002B1918"/>
    <w:rsid w:val="002B312B"/>
    <w:rsid w:val="002B37B5"/>
    <w:rsid w:val="002B7530"/>
    <w:rsid w:val="002C0934"/>
    <w:rsid w:val="002C1BD8"/>
    <w:rsid w:val="002C34D8"/>
    <w:rsid w:val="002C35F3"/>
    <w:rsid w:val="002D2610"/>
    <w:rsid w:val="002D58FF"/>
    <w:rsid w:val="002D7C20"/>
    <w:rsid w:val="002E1201"/>
    <w:rsid w:val="002E15B4"/>
    <w:rsid w:val="002E4D16"/>
    <w:rsid w:val="002E4DD2"/>
    <w:rsid w:val="002E640A"/>
    <w:rsid w:val="002E69ED"/>
    <w:rsid w:val="002E6DC0"/>
    <w:rsid w:val="003024DA"/>
    <w:rsid w:val="00302DF9"/>
    <w:rsid w:val="00326AAF"/>
    <w:rsid w:val="00326B26"/>
    <w:rsid w:val="00326B70"/>
    <w:rsid w:val="00327C2D"/>
    <w:rsid w:val="003317B7"/>
    <w:rsid w:val="003401A5"/>
    <w:rsid w:val="003504D1"/>
    <w:rsid w:val="00350B50"/>
    <w:rsid w:val="0035715E"/>
    <w:rsid w:val="00365BA2"/>
    <w:rsid w:val="00367254"/>
    <w:rsid w:val="003828D5"/>
    <w:rsid w:val="0038557E"/>
    <w:rsid w:val="00390E9C"/>
    <w:rsid w:val="003A083F"/>
    <w:rsid w:val="003A1609"/>
    <w:rsid w:val="003A1844"/>
    <w:rsid w:val="003A5BC5"/>
    <w:rsid w:val="003B2A48"/>
    <w:rsid w:val="003B43CB"/>
    <w:rsid w:val="003B57AC"/>
    <w:rsid w:val="003B669E"/>
    <w:rsid w:val="003D2015"/>
    <w:rsid w:val="003E5572"/>
    <w:rsid w:val="003F5205"/>
    <w:rsid w:val="003F5BDA"/>
    <w:rsid w:val="003F7DDC"/>
    <w:rsid w:val="00406B2E"/>
    <w:rsid w:val="00407AFC"/>
    <w:rsid w:val="00422D74"/>
    <w:rsid w:val="00431AD8"/>
    <w:rsid w:val="0043672A"/>
    <w:rsid w:val="00443E78"/>
    <w:rsid w:val="00444909"/>
    <w:rsid w:val="0044710A"/>
    <w:rsid w:val="00463332"/>
    <w:rsid w:val="00465D7D"/>
    <w:rsid w:val="0046619F"/>
    <w:rsid w:val="0047451C"/>
    <w:rsid w:val="00482A47"/>
    <w:rsid w:val="00486FD9"/>
    <w:rsid w:val="004902F9"/>
    <w:rsid w:val="004A43EC"/>
    <w:rsid w:val="004A5138"/>
    <w:rsid w:val="004B7523"/>
    <w:rsid w:val="004D0169"/>
    <w:rsid w:val="004D4B9A"/>
    <w:rsid w:val="004D60A0"/>
    <w:rsid w:val="004D6403"/>
    <w:rsid w:val="004D7A8E"/>
    <w:rsid w:val="004E31F1"/>
    <w:rsid w:val="004E4B50"/>
    <w:rsid w:val="004E5735"/>
    <w:rsid w:val="004F186D"/>
    <w:rsid w:val="004F2232"/>
    <w:rsid w:val="004F79B6"/>
    <w:rsid w:val="005006C5"/>
    <w:rsid w:val="00505571"/>
    <w:rsid w:val="00507C2B"/>
    <w:rsid w:val="00511816"/>
    <w:rsid w:val="005150A2"/>
    <w:rsid w:val="0051765A"/>
    <w:rsid w:val="00533A18"/>
    <w:rsid w:val="00534964"/>
    <w:rsid w:val="00541135"/>
    <w:rsid w:val="0054167C"/>
    <w:rsid w:val="005434BA"/>
    <w:rsid w:val="00545605"/>
    <w:rsid w:val="00546376"/>
    <w:rsid w:val="00550AB4"/>
    <w:rsid w:val="00554E02"/>
    <w:rsid w:val="00556C38"/>
    <w:rsid w:val="00562C26"/>
    <w:rsid w:val="0056325B"/>
    <w:rsid w:val="00564EF1"/>
    <w:rsid w:val="00581420"/>
    <w:rsid w:val="00590814"/>
    <w:rsid w:val="00592452"/>
    <w:rsid w:val="005C1F02"/>
    <w:rsid w:val="005C2392"/>
    <w:rsid w:val="005C2680"/>
    <w:rsid w:val="005C6C23"/>
    <w:rsid w:val="005E10B9"/>
    <w:rsid w:val="005E226B"/>
    <w:rsid w:val="005E2DB2"/>
    <w:rsid w:val="005F04D5"/>
    <w:rsid w:val="005F0C36"/>
    <w:rsid w:val="005F432B"/>
    <w:rsid w:val="005F73F1"/>
    <w:rsid w:val="0060605D"/>
    <w:rsid w:val="00607DB3"/>
    <w:rsid w:val="00611110"/>
    <w:rsid w:val="00611241"/>
    <w:rsid w:val="006143CB"/>
    <w:rsid w:val="00622656"/>
    <w:rsid w:val="006242C1"/>
    <w:rsid w:val="00625C21"/>
    <w:rsid w:val="00630A4F"/>
    <w:rsid w:val="00630B80"/>
    <w:rsid w:val="00632669"/>
    <w:rsid w:val="006407B8"/>
    <w:rsid w:val="00640A66"/>
    <w:rsid w:val="006524AF"/>
    <w:rsid w:val="00653877"/>
    <w:rsid w:val="0065731C"/>
    <w:rsid w:val="006644F4"/>
    <w:rsid w:val="00671A5E"/>
    <w:rsid w:val="006740D7"/>
    <w:rsid w:val="0068105F"/>
    <w:rsid w:val="0069094B"/>
    <w:rsid w:val="0069312B"/>
    <w:rsid w:val="00693DAA"/>
    <w:rsid w:val="0069568C"/>
    <w:rsid w:val="006A1DCB"/>
    <w:rsid w:val="006A24EE"/>
    <w:rsid w:val="006A5790"/>
    <w:rsid w:val="006A72FD"/>
    <w:rsid w:val="006B3CD5"/>
    <w:rsid w:val="006C5882"/>
    <w:rsid w:val="006C64FA"/>
    <w:rsid w:val="006E0AAA"/>
    <w:rsid w:val="006F7037"/>
    <w:rsid w:val="006F7198"/>
    <w:rsid w:val="00700409"/>
    <w:rsid w:val="00701D1D"/>
    <w:rsid w:val="007144F5"/>
    <w:rsid w:val="00720341"/>
    <w:rsid w:val="00720DE0"/>
    <w:rsid w:val="007219F6"/>
    <w:rsid w:val="007228D5"/>
    <w:rsid w:val="00723E70"/>
    <w:rsid w:val="007322F5"/>
    <w:rsid w:val="0073769F"/>
    <w:rsid w:val="00740024"/>
    <w:rsid w:val="007458D5"/>
    <w:rsid w:val="0074775F"/>
    <w:rsid w:val="00752F80"/>
    <w:rsid w:val="007631E8"/>
    <w:rsid w:val="00771FFC"/>
    <w:rsid w:val="0077234D"/>
    <w:rsid w:val="007851DF"/>
    <w:rsid w:val="007872B2"/>
    <w:rsid w:val="007874F4"/>
    <w:rsid w:val="00794102"/>
    <w:rsid w:val="007C002E"/>
    <w:rsid w:val="007C35FD"/>
    <w:rsid w:val="007D6F32"/>
    <w:rsid w:val="007E08E8"/>
    <w:rsid w:val="007E63CC"/>
    <w:rsid w:val="00806328"/>
    <w:rsid w:val="00810BE9"/>
    <w:rsid w:val="00813622"/>
    <w:rsid w:val="0081728B"/>
    <w:rsid w:val="00825FDF"/>
    <w:rsid w:val="008325C5"/>
    <w:rsid w:val="00835F66"/>
    <w:rsid w:val="00837F64"/>
    <w:rsid w:val="0085222C"/>
    <w:rsid w:val="00856354"/>
    <w:rsid w:val="00867040"/>
    <w:rsid w:val="008670B8"/>
    <w:rsid w:val="00873626"/>
    <w:rsid w:val="0089502E"/>
    <w:rsid w:val="00897647"/>
    <w:rsid w:val="008A11D5"/>
    <w:rsid w:val="008A3935"/>
    <w:rsid w:val="008A4D9C"/>
    <w:rsid w:val="008A6B5F"/>
    <w:rsid w:val="008D5254"/>
    <w:rsid w:val="008E0A8D"/>
    <w:rsid w:val="008E1D84"/>
    <w:rsid w:val="008E2CCD"/>
    <w:rsid w:val="008F1C64"/>
    <w:rsid w:val="0090437B"/>
    <w:rsid w:val="00905B02"/>
    <w:rsid w:val="009071B6"/>
    <w:rsid w:val="00917459"/>
    <w:rsid w:val="00923998"/>
    <w:rsid w:val="00926B41"/>
    <w:rsid w:val="00927846"/>
    <w:rsid w:val="00940AB1"/>
    <w:rsid w:val="0094197D"/>
    <w:rsid w:val="009431DF"/>
    <w:rsid w:val="00947D80"/>
    <w:rsid w:val="00953980"/>
    <w:rsid w:val="00954A79"/>
    <w:rsid w:val="00962692"/>
    <w:rsid w:val="00963251"/>
    <w:rsid w:val="00964AEA"/>
    <w:rsid w:val="00966F38"/>
    <w:rsid w:val="0097275E"/>
    <w:rsid w:val="00976EC0"/>
    <w:rsid w:val="009847FB"/>
    <w:rsid w:val="00984C12"/>
    <w:rsid w:val="00984C37"/>
    <w:rsid w:val="00984F3B"/>
    <w:rsid w:val="00987F54"/>
    <w:rsid w:val="00997846"/>
    <w:rsid w:val="009A2DEA"/>
    <w:rsid w:val="009A5520"/>
    <w:rsid w:val="009B2CB0"/>
    <w:rsid w:val="009B7601"/>
    <w:rsid w:val="009C2323"/>
    <w:rsid w:val="009C3876"/>
    <w:rsid w:val="009C4DFC"/>
    <w:rsid w:val="009C5F36"/>
    <w:rsid w:val="009C6367"/>
    <w:rsid w:val="009C7794"/>
    <w:rsid w:val="009E25AD"/>
    <w:rsid w:val="009E5466"/>
    <w:rsid w:val="009E7989"/>
    <w:rsid w:val="009F0736"/>
    <w:rsid w:val="009F183C"/>
    <w:rsid w:val="009F443B"/>
    <w:rsid w:val="009F471A"/>
    <w:rsid w:val="00A00312"/>
    <w:rsid w:val="00A077E6"/>
    <w:rsid w:val="00A12FD7"/>
    <w:rsid w:val="00A146F6"/>
    <w:rsid w:val="00A224B5"/>
    <w:rsid w:val="00A22ACF"/>
    <w:rsid w:val="00A22BD3"/>
    <w:rsid w:val="00A23629"/>
    <w:rsid w:val="00A26F8D"/>
    <w:rsid w:val="00A271F7"/>
    <w:rsid w:val="00A33A49"/>
    <w:rsid w:val="00A36B41"/>
    <w:rsid w:val="00A43AA6"/>
    <w:rsid w:val="00A4508D"/>
    <w:rsid w:val="00A46059"/>
    <w:rsid w:val="00A52DE3"/>
    <w:rsid w:val="00A609CC"/>
    <w:rsid w:val="00A625FD"/>
    <w:rsid w:val="00A75B5B"/>
    <w:rsid w:val="00A7684B"/>
    <w:rsid w:val="00A82750"/>
    <w:rsid w:val="00A85296"/>
    <w:rsid w:val="00A852FB"/>
    <w:rsid w:val="00AA1482"/>
    <w:rsid w:val="00AA350D"/>
    <w:rsid w:val="00AA3EC3"/>
    <w:rsid w:val="00AA5289"/>
    <w:rsid w:val="00AB0162"/>
    <w:rsid w:val="00AB47CA"/>
    <w:rsid w:val="00AB5887"/>
    <w:rsid w:val="00AC1C0C"/>
    <w:rsid w:val="00AC3676"/>
    <w:rsid w:val="00AD3DCB"/>
    <w:rsid w:val="00AE0012"/>
    <w:rsid w:val="00AF06E7"/>
    <w:rsid w:val="00AF081C"/>
    <w:rsid w:val="00AF1AC9"/>
    <w:rsid w:val="00B266F9"/>
    <w:rsid w:val="00B32740"/>
    <w:rsid w:val="00B35EB2"/>
    <w:rsid w:val="00B379CE"/>
    <w:rsid w:val="00B46FF3"/>
    <w:rsid w:val="00B47190"/>
    <w:rsid w:val="00B47A76"/>
    <w:rsid w:val="00B50557"/>
    <w:rsid w:val="00B5253C"/>
    <w:rsid w:val="00B60529"/>
    <w:rsid w:val="00B62ECD"/>
    <w:rsid w:val="00B824E0"/>
    <w:rsid w:val="00B82B7E"/>
    <w:rsid w:val="00BA2A25"/>
    <w:rsid w:val="00BA70CE"/>
    <w:rsid w:val="00BB2B82"/>
    <w:rsid w:val="00BC3279"/>
    <w:rsid w:val="00BE3BB4"/>
    <w:rsid w:val="00BF553F"/>
    <w:rsid w:val="00BF64FE"/>
    <w:rsid w:val="00C01670"/>
    <w:rsid w:val="00C02921"/>
    <w:rsid w:val="00C05409"/>
    <w:rsid w:val="00C07DE7"/>
    <w:rsid w:val="00C11CA6"/>
    <w:rsid w:val="00C13A5B"/>
    <w:rsid w:val="00C216B2"/>
    <w:rsid w:val="00C26C65"/>
    <w:rsid w:val="00C27A8B"/>
    <w:rsid w:val="00C31E0F"/>
    <w:rsid w:val="00C3253F"/>
    <w:rsid w:val="00C33F2B"/>
    <w:rsid w:val="00C40B74"/>
    <w:rsid w:val="00C436FB"/>
    <w:rsid w:val="00C60D51"/>
    <w:rsid w:val="00C63347"/>
    <w:rsid w:val="00C740E9"/>
    <w:rsid w:val="00C76271"/>
    <w:rsid w:val="00C81795"/>
    <w:rsid w:val="00C84D76"/>
    <w:rsid w:val="00C84FA7"/>
    <w:rsid w:val="00C854A8"/>
    <w:rsid w:val="00C97C3F"/>
    <w:rsid w:val="00CA2E24"/>
    <w:rsid w:val="00CA4922"/>
    <w:rsid w:val="00CA53D5"/>
    <w:rsid w:val="00CA5AFB"/>
    <w:rsid w:val="00CB4BB9"/>
    <w:rsid w:val="00CB56CA"/>
    <w:rsid w:val="00CC028E"/>
    <w:rsid w:val="00CC14D5"/>
    <w:rsid w:val="00CF29B1"/>
    <w:rsid w:val="00D02645"/>
    <w:rsid w:val="00D02DDA"/>
    <w:rsid w:val="00D03594"/>
    <w:rsid w:val="00D03D3D"/>
    <w:rsid w:val="00D0743F"/>
    <w:rsid w:val="00D16FED"/>
    <w:rsid w:val="00D25497"/>
    <w:rsid w:val="00D2644D"/>
    <w:rsid w:val="00D322FC"/>
    <w:rsid w:val="00D34BC7"/>
    <w:rsid w:val="00D3571D"/>
    <w:rsid w:val="00D55641"/>
    <w:rsid w:val="00D610B7"/>
    <w:rsid w:val="00D63DA5"/>
    <w:rsid w:val="00D6409A"/>
    <w:rsid w:val="00D65272"/>
    <w:rsid w:val="00D75037"/>
    <w:rsid w:val="00D81108"/>
    <w:rsid w:val="00D858B0"/>
    <w:rsid w:val="00D975EF"/>
    <w:rsid w:val="00DA1497"/>
    <w:rsid w:val="00DA28FC"/>
    <w:rsid w:val="00DA4615"/>
    <w:rsid w:val="00DA67B4"/>
    <w:rsid w:val="00DB0CB5"/>
    <w:rsid w:val="00DB113B"/>
    <w:rsid w:val="00DB76C3"/>
    <w:rsid w:val="00DC04C4"/>
    <w:rsid w:val="00DD7963"/>
    <w:rsid w:val="00DE4D7B"/>
    <w:rsid w:val="00DE62D3"/>
    <w:rsid w:val="00DF11C5"/>
    <w:rsid w:val="00DF3711"/>
    <w:rsid w:val="00E00C53"/>
    <w:rsid w:val="00E04A36"/>
    <w:rsid w:val="00E1698D"/>
    <w:rsid w:val="00E24E13"/>
    <w:rsid w:val="00E267FF"/>
    <w:rsid w:val="00E27BBC"/>
    <w:rsid w:val="00E27D37"/>
    <w:rsid w:val="00E325A3"/>
    <w:rsid w:val="00E421C5"/>
    <w:rsid w:val="00E55A0F"/>
    <w:rsid w:val="00E6350A"/>
    <w:rsid w:val="00E63A71"/>
    <w:rsid w:val="00E75BE8"/>
    <w:rsid w:val="00E76812"/>
    <w:rsid w:val="00E81427"/>
    <w:rsid w:val="00E822F9"/>
    <w:rsid w:val="00E82C97"/>
    <w:rsid w:val="00E87DD7"/>
    <w:rsid w:val="00E96922"/>
    <w:rsid w:val="00EB19F3"/>
    <w:rsid w:val="00EB50CD"/>
    <w:rsid w:val="00EC06ED"/>
    <w:rsid w:val="00EC7D15"/>
    <w:rsid w:val="00ED3CFF"/>
    <w:rsid w:val="00EE2234"/>
    <w:rsid w:val="00EE5B6D"/>
    <w:rsid w:val="00EF1ACC"/>
    <w:rsid w:val="00EF6223"/>
    <w:rsid w:val="00EF7B9A"/>
    <w:rsid w:val="00F20F22"/>
    <w:rsid w:val="00F21E94"/>
    <w:rsid w:val="00F22189"/>
    <w:rsid w:val="00F234EF"/>
    <w:rsid w:val="00F23C77"/>
    <w:rsid w:val="00F23C99"/>
    <w:rsid w:val="00F23CC6"/>
    <w:rsid w:val="00F25989"/>
    <w:rsid w:val="00F32007"/>
    <w:rsid w:val="00F33B76"/>
    <w:rsid w:val="00F34D02"/>
    <w:rsid w:val="00F472EA"/>
    <w:rsid w:val="00F50F90"/>
    <w:rsid w:val="00F67AE9"/>
    <w:rsid w:val="00F67F83"/>
    <w:rsid w:val="00F923BB"/>
    <w:rsid w:val="00F94A31"/>
    <w:rsid w:val="00FA38DC"/>
    <w:rsid w:val="00FA5BFD"/>
    <w:rsid w:val="00FC045E"/>
    <w:rsid w:val="00FC446E"/>
    <w:rsid w:val="00FC5C64"/>
    <w:rsid w:val="00FD5282"/>
    <w:rsid w:val="00FE34AE"/>
    <w:rsid w:val="00FE3AD7"/>
    <w:rsid w:val="00FF0B6E"/>
    <w:rsid w:val="00FF3040"/>
    <w:rsid w:val="00FF30C8"/>
    <w:rsid w:val="00FF36B5"/>
    <w:rsid w:val="00FF537A"/>
    <w:rsid w:val="00FF7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1703C58E-3F3A-4B30-82E0-7D8FD5E7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AAA"/>
    <w:pPr>
      <w:spacing w:after="200" w:line="276" w:lineRule="auto"/>
    </w:pPr>
    <w:rPr>
      <w:rFonts w:ascii="Calibri" w:hAnsi="Calibri"/>
      <w:sz w:val="22"/>
      <w:szCs w:val="22"/>
    </w:rPr>
  </w:style>
  <w:style w:type="paragraph" w:styleId="Heading2">
    <w:name w:val="heading 2"/>
    <w:basedOn w:val="Normal"/>
    <w:next w:val="Normal"/>
    <w:link w:val="Heading2Char"/>
    <w:qFormat/>
    <w:rsid w:val="00027142"/>
    <w:pPr>
      <w:keepNext/>
      <w:spacing w:after="0" w:line="240" w:lineRule="auto"/>
      <w:outlineLvl w:val="1"/>
    </w:pPr>
    <w:rPr>
      <w:rFonts w:ascii="Times New Roman" w:hAnsi="Times New Roman"/>
      <w:b/>
      <w:bCs/>
      <w:sz w:val="24"/>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E0AAA"/>
    <w:rPr>
      <w:rFonts w:cs="Times New Roman"/>
      <w:color w:val="0000FF"/>
      <w:u w:val="single"/>
    </w:rPr>
  </w:style>
  <w:style w:type="paragraph" w:customStyle="1" w:styleId="ColorfulList-Accent11">
    <w:name w:val="Colorful List - Accent 11"/>
    <w:basedOn w:val="Normal"/>
    <w:uiPriority w:val="34"/>
    <w:qFormat/>
    <w:rsid w:val="006E0AAA"/>
    <w:pPr>
      <w:ind w:left="720"/>
    </w:pPr>
  </w:style>
  <w:style w:type="paragraph" w:styleId="BodyText3">
    <w:name w:val="Body Text 3"/>
    <w:basedOn w:val="Normal"/>
    <w:link w:val="BodyText3Char"/>
    <w:rsid w:val="009B7601"/>
    <w:pPr>
      <w:spacing w:after="120" w:line="240" w:lineRule="auto"/>
    </w:pPr>
    <w:rPr>
      <w:rFonts w:ascii="Times New Roman" w:hAnsi="Times New Roman"/>
      <w:sz w:val="16"/>
      <w:szCs w:val="16"/>
      <w:lang w:val="x-none" w:eastAsia="x-none"/>
    </w:rPr>
  </w:style>
  <w:style w:type="character" w:customStyle="1" w:styleId="BodyText3Char">
    <w:name w:val="Body Text 3 Char"/>
    <w:link w:val="BodyText3"/>
    <w:rsid w:val="009B7601"/>
    <w:rPr>
      <w:sz w:val="16"/>
      <w:szCs w:val="16"/>
    </w:rPr>
  </w:style>
  <w:style w:type="character" w:customStyle="1" w:styleId="Heading2Char">
    <w:name w:val="Heading 2 Char"/>
    <w:link w:val="Heading2"/>
    <w:rsid w:val="00027142"/>
    <w:rPr>
      <w:b/>
      <w:bCs/>
      <w:sz w:val="24"/>
    </w:rPr>
  </w:style>
  <w:style w:type="character" w:customStyle="1" w:styleId="pseditboxdisponly1">
    <w:name w:val="pseditbox_disponly1"/>
    <w:rsid w:val="00027142"/>
    <w:rPr>
      <w:rFonts w:ascii="Arial" w:hAnsi="Arial" w:cs="Arial" w:hint="default"/>
      <w:b w:val="0"/>
      <w:bCs w:val="0"/>
      <w:i w:val="0"/>
      <w:iCs w:val="0"/>
      <w:color w:val="000000"/>
      <w:sz w:val="18"/>
      <w:szCs w:val="18"/>
      <w:bdr w:val="none" w:sz="0" w:space="0" w:color="auto" w:frame="1"/>
    </w:rPr>
  </w:style>
  <w:style w:type="paragraph" w:styleId="Header">
    <w:name w:val="header"/>
    <w:basedOn w:val="Normal"/>
    <w:link w:val="HeaderChar"/>
    <w:rsid w:val="00E6350A"/>
    <w:pPr>
      <w:tabs>
        <w:tab w:val="center" w:pos="4680"/>
        <w:tab w:val="right" w:pos="9360"/>
      </w:tabs>
    </w:pPr>
    <w:rPr>
      <w:lang w:val="x-none" w:eastAsia="x-none"/>
    </w:rPr>
  </w:style>
  <w:style w:type="character" w:customStyle="1" w:styleId="HeaderChar">
    <w:name w:val="Header Char"/>
    <w:link w:val="Header"/>
    <w:rsid w:val="00E6350A"/>
    <w:rPr>
      <w:rFonts w:ascii="Calibri" w:hAnsi="Calibri"/>
      <w:sz w:val="22"/>
      <w:szCs w:val="22"/>
    </w:rPr>
  </w:style>
  <w:style w:type="paragraph" w:styleId="Footer">
    <w:name w:val="footer"/>
    <w:basedOn w:val="Normal"/>
    <w:link w:val="FooterChar"/>
    <w:rsid w:val="00E6350A"/>
    <w:pPr>
      <w:tabs>
        <w:tab w:val="center" w:pos="4680"/>
        <w:tab w:val="right" w:pos="9360"/>
      </w:tabs>
    </w:pPr>
    <w:rPr>
      <w:lang w:val="x-none" w:eastAsia="x-none"/>
    </w:rPr>
  </w:style>
  <w:style w:type="character" w:customStyle="1" w:styleId="FooterChar">
    <w:name w:val="Footer Char"/>
    <w:link w:val="Footer"/>
    <w:rsid w:val="00E6350A"/>
    <w:rPr>
      <w:rFonts w:ascii="Calibri" w:hAnsi="Calibri"/>
      <w:sz w:val="22"/>
      <w:szCs w:val="22"/>
    </w:rPr>
  </w:style>
  <w:style w:type="paragraph" w:customStyle="1" w:styleId="PlaceholderText1">
    <w:name w:val="Placeholder Text1"/>
    <w:basedOn w:val="Normal"/>
    <w:unhideWhenUsed/>
    <w:rsid w:val="00DA4615"/>
    <w:pPr>
      <w:keepNext/>
      <w:tabs>
        <w:tab w:val="num" w:pos="0"/>
      </w:tabs>
      <w:spacing w:after="0" w:line="240" w:lineRule="auto"/>
      <w:contextualSpacing/>
      <w:outlineLvl w:val="0"/>
    </w:pPr>
    <w:rPr>
      <w:rFonts w:ascii="Verdana" w:eastAsia="Arial" w:hAnsi="Verdana" w:cs="Arial"/>
      <w:color w:val="000000"/>
      <w:sz w:val="24"/>
      <w:szCs w:val="24"/>
    </w:rPr>
  </w:style>
  <w:style w:type="paragraph" w:styleId="NoSpacing">
    <w:name w:val="No Spacing"/>
    <w:basedOn w:val="Normal"/>
    <w:qFormat/>
    <w:rsid w:val="00DA4615"/>
    <w:pPr>
      <w:keepNext/>
      <w:tabs>
        <w:tab w:val="num" w:pos="720"/>
      </w:tabs>
      <w:spacing w:after="0" w:line="240" w:lineRule="auto"/>
      <w:ind w:left="1080" w:hanging="360"/>
      <w:contextualSpacing/>
      <w:outlineLvl w:val="1"/>
    </w:pPr>
    <w:rPr>
      <w:rFonts w:ascii="Verdana" w:eastAsia="Arial" w:hAnsi="Verdana" w:cs="Arial"/>
      <w:color w:val="000000"/>
      <w:sz w:val="24"/>
      <w:szCs w:val="24"/>
    </w:rPr>
  </w:style>
  <w:style w:type="paragraph" w:customStyle="1" w:styleId="LightShading1">
    <w:name w:val="Light Shading1"/>
    <w:basedOn w:val="Normal"/>
    <w:unhideWhenUsed/>
    <w:rsid w:val="00DA4615"/>
    <w:pPr>
      <w:keepNext/>
      <w:tabs>
        <w:tab w:val="num" w:pos="1440"/>
      </w:tabs>
      <w:spacing w:after="0" w:line="240" w:lineRule="auto"/>
      <w:ind w:left="1800" w:hanging="360"/>
      <w:contextualSpacing/>
      <w:outlineLvl w:val="2"/>
    </w:pPr>
    <w:rPr>
      <w:rFonts w:ascii="Verdana" w:eastAsia="Arial" w:hAnsi="Verdana" w:cs="Arial"/>
      <w:color w:val="000000"/>
      <w:sz w:val="24"/>
      <w:szCs w:val="24"/>
    </w:rPr>
  </w:style>
  <w:style w:type="paragraph" w:customStyle="1" w:styleId="LightList1">
    <w:name w:val="Light List1"/>
    <w:basedOn w:val="Normal"/>
    <w:unhideWhenUsed/>
    <w:rsid w:val="00DA4615"/>
    <w:pPr>
      <w:keepNext/>
      <w:tabs>
        <w:tab w:val="num" w:pos="2160"/>
      </w:tabs>
      <w:spacing w:after="0" w:line="240" w:lineRule="auto"/>
      <w:ind w:left="2520" w:hanging="360"/>
      <w:contextualSpacing/>
      <w:outlineLvl w:val="3"/>
    </w:pPr>
    <w:rPr>
      <w:rFonts w:ascii="Verdana" w:eastAsia="Arial" w:hAnsi="Verdana" w:cs="Arial"/>
      <w:color w:val="000000"/>
      <w:sz w:val="24"/>
      <w:szCs w:val="24"/>
    </w:rPr>
  </w:style>
  <w:style w:type="paragraph" w:customStyle="1" w:styleId="LightGrid1">
    <w:name w:val="Light Grid1"/>
    <w:basedOn w:val="Normal"/>
    <w:unhideWhenUsed/>
    <w:rsid w:val="00DA4615"/>
    <w:pPr>
      <w:keepNext/>
      <w:tabs>
        <w:tab w:val="num" w:pos="2880"/>
      </w:tabs>
      <w:spacing w:after="0" w:line="240" w:lineRule="auto"/>
      <w:ind w:left="3240" w:hanging="360"/>
      <w:contextualSpacing/>
      <w:outlineLvl w:val="4"/>
    </w:pPr>
    <w:rPr>
      <w:rFonts w:ascii="Verdana" w:eastAsia="Arial" w:hAnsi="Verdana" w:cs="Arial"/>
      <w:color w:val="000000"/>
      <w:sz w:val="24"/>
      <w:szCs w:val="24"/>
    </w:rPr>
  </w:style>
  <w:style w:type="paragraph" w:customStyle="1" w:styleId="MediumShading11">
    <w:name w:val="Medium Shading 11"/>
    <w:basedOn w:val="Normal"/>
    <w:unhideWhenUsed/>
    <w:rsid w:val="00DA4615"/>
    <w:pPr>
      <w:keepNext/>
      <w:tabs>
        <w:tab w:val="num" w:pos="3600"/>
      </w:tabs>
      <w:spacing w:after="0" w:line="240" w:lineRule="auto"/>
      <w:ind w:left="3960" w:hanging="360"/>
      <w:contextualSpacing/>
      <w:outlineLvl w:val="5"/>
    </w:pPr>
    <w:rPr>
      <w:rFonts w:ascii="Verdana" w:eastAsia="Arial" w:hAnsi="Verdana" w:cs="Arial"/>
      <w:color w:val="000000"/>
      <w:sz w:val="24"/>
      <w:szCs w:val="24"/>
    </w:rPr>
  </w:style>
  <w:style w:type="paragraph" w:customStyle="1" w:styleId="MediumShading21">
    <w:name w:val="Medium Shading 21"/>
    <w:basedOn w:val="Normal"/>
    <w:unhideWhenUsed/>
    <w:rsid w:val="00DA4615"/>
    <w:pPr>
      <w:keepNext/>
      <w:tabs>
        <w:tab w:val="num" w:pos="4320"/>
      </w:tabs>
      <w:spacing w:after="0" w:line="240" w:lineRule="auto"/>
      <w:ind w:left="4680" w:hanging="360"/>
      <w:contextualSpacing/>
      <w:outlineLvl w:val="6"/>
    </w:pPr>
    <w:rPr>
      <w:rFonts w:ascii="Verdana" w:eastAsia="Arial" w:hAnsi="Verdana" w:cs="Arial"/>
      <w:color w:val="000000"/>
      <w:sz w:val="24"/>
      <w:szCs w:val="24"/>
    </w:rPr>
  </w:style>
  <w:style w:type="paragraph" w:customStyle="1" w:styleId="MediumList11">
    <w:name w:val="Medium List 11"/>
    <w:basedOn w:val="Normal"/>
    <w:unhideWhenUsed/>
    <w:rsid w:val="00DA4615"/>
    <w:pPr>
      <w:keepNext/>
      <w:tabs>
        <w:tab w:val="num" w:pos="5040"/>
      </w:tabs>
      <w:spacing w:after="0" w:line="240" w:lineRule="auto"/>
      <w:ind w:left="5400" w:hanging="360"/>
      <w:contextualSpacing/>
      <w:outlineLvl w:val="7"/>
    </w:pPr>
    <w:rPr>
      <w:rFonts w:ascii="Verdana" w:eastAsia="Arial" w:hAnsi="Verdana" w:cs="Arial"/>
      <w:color w:val="000000"/>
      <w:sz w:val="24"/>
      <w:szCs w:val="24"/>
    </w:rPr>
  </w:style>
  <w:style w:type="paragraph" w:customStyle="1" w:styleId="MediumList21">
    <w:name w:val="Medium List 21"/>
    <w:basedOn w:val="Normal"/>
    <w:unhideWhenUsed/>
    <w:rsid w:val="00DA4615"/>
    <w:pPr>
      <w:keepNext/>
      <w:tabs>
        <w:tab w:val="num" w:pos="5760"/>
      </w:tabs>
      <w:spacing w:after="0" w:line="240" w:lineRule="auto"/>
      <w:ind w:left="6120" w:hanging="360"/>
      <w:contextualSpacing/>
      <w:outlineLvl w:val="8"/>
    </w:pPr>
    <w:rPr>
      <w:rFonts w:ascii="Verdana" w:eastAsia="Arial" w:hAnsi="Verdana"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792107">
      <w:bodyDiv w:val="1"/>
      <w:marLeft w:val="0"/>
      <w:marRight w:val="0"/>
      <w:marTop w:val="0"/>
      <w:marBottom w:val="0"/>
      <w:divBdr>
        <w:top w:val="none" w:sz="0" w:space="0" w:color="auto"/>
        <w:left w:val="none" w:sz="0" w:space="0" w:color="auto"/>
        <w:bottom w:val="none" w:sz="0" w:space="0" w:color="auto"/>
        <w:right w:val="none" w:sz="0" w:space="0" w:color="auto"/>
      </w:divBdr>
      <w:divsChild>
        <w:div w:id="1070229558">
          <w:marLeft w:val="0"/>
          <w:marRight w:val="0"/>
          <w:marTop w:val="58"/>
          <w:marBottom w:val="0"/>
          <w:divBdr>
            <w:top w:val="none" w:sz="0" w:space="0" w:color="auto"/>
            <w:left w:val="none" w:sz="0" w:space="0" w:color="auto"/>
            <w:bottom w:val="none" w:sz="0" w:space="0" w:color="auto"/>
            <w:right w:val="none" w:sz="0" w:space="0" w:color="auto"/>
          </w:divBdr>
        </w:div>
      </w:divsChild>
    </w:div>
    <w:div w:id="808672459">
      <w:bodyDiv w:val="1"/>
      <w:marLeft w:val="0"/>
      <w:marRight w:val="0"/>
      <w:marTop w:val="0"/>
      <w:marBottom w:val="0"/>
      <w:divBdr>
        <w:top w:val="none" w:sz="0" w:space="0" w:color="auto"/>
        <w:left w:val="none" w:sz="0" w:space="0" w:color="auto"/>
        <w:bottom w:val="none" w:sz="0" w:space="0" w:color="auto"/>
        <w:right w:val="none" w:sz="0" w:space="0" w:color="auto"/>
      </w:divBdr>
      <w:divsChild>
        <w:div w:id="508713998">
          <w:marLeft w:val="120"/>
          <w:marRight w:val="120"/>
          <w:marTop w:val="120"/>
          <w:marBottom w:val="120"/>
          <w:divBdr>
            <w:top w:val="none" w:sz="0" w:space="0" w:color="auto"/>
            <w:left w:val="none" w:sz="0" w:space="0" w:color="auto"/>
            <w:bottom w:val="none" w:sz="0" w:space="0" w:color="auto"/>
            <w:right w:val="none" w:sz="0" w:space="0" w:color="auto"/>
          </w:divBdr>
          <w:divsChild>
            <w:div w:id="7775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8985">
      <w:bodyDiv w:val="1"/>
      <w:marLeft w:val="0"/>
      <w:marRight w:val="0"/>
      <w:marTop w:val="0"/>
      <w:marBottom w:val="0"/>
      <w:divBdr>
        <w:top w:val="none" w:sz="0" w:space="0" w:color="auto"/>
        <w:left w:val="none" w:sz="0" w:space="0" w:color="auto"/>
        <w:bottom w:val="none" w:sz="0" w:space="0" w:color="auto"/>
        <w:right w:val="none" w:sz="0" w:space="0" w:color="auto"/>
      </w:divBdr>
      <w:divsChild>
        <w:div w:id="1326592509">
          <w:marLeft w:val="0"/>
          <w:marRight w:val="0"/>
          <w:marTop w:val="58"/>
          <w:marBottom w:val="0"/>
          <w:divBdr>
            <w:top w:val="none" w:sz="0" w:space="0" w:color="auto"/>
            <w:left w:val="none" w:sz="0" w:space="0" w:color="auto"/>
            <w:bottom w:val="none" w:sz="0" w:space="0" w:color="auto"/>
            <w:right w:val="none" w:sz="0" w:space="0" w:color="auto"/>
          </w:divBdr>
        </w:div>
      </w:divsChild>
    </w:div>
    <w:div w:id="1476530143">
      <w:bodyDiv w:val="1"/>
      <w:marLeft w:val="0"/>
      <w:marRight w:val="0"/>
      <w:marTop w:val="0"/>
      <w:marBottom w:val="0"/>
      <w:divBdr>
        <w:top w:val="none" w:sz="0" w:space="0" w:color="auto"/>
        <w:left w:val="none" w:sz="0" w:space="0" w:color="auto"/>
        <w:bottom w:val="none" w:sz="0" w:space="0" w:color="auto"/>
        <w:right w:val="none" w:sz="0" w:space="0" w:color="auto"/>
      </w:divBdr>
    </w:div>
    <w:div w:id="1574317416">
      <w:bodyDiv w:val="1"/>
      <w:marLeft w:val="0"/>
      <w:marRight w:val="0"/>
      <w:marTop w:val="0"/>
      <w:marBottom w:val="0"/>
      <w:divBdr>
        <w:top w:val="none" w:sz="0" w:space="0" w:color="auto"/>
        <w:left w:val="none" w:sz="0" w:space="0" w:color="auto"/>
        <w:bottom w:val="none" w:sz="0" w:space="0" w:color="auto"/>
        <w:right w:val="none" w:sz="0" w:space="0" w:color="auto"/>
      </w:divBdr>
      <w:divsChild>
        <w:div w:id="1802268092">
          <w:marLeft w:val="0"/>
          <w:marRight w:val="0"/>
          <w:marTop w:val="58"/>
          <w:marBottom w:val="0"/>
          <w:divBdr>
            <w:top w:val="none" w:sz="0" w:space="0" w:color="auto"/>
            <w:left w:val="none" w:sz="0" w:space="0" w:color="auto"/>
            <w:bottom w:val="none" w:sz="0" w:space="0" w:color="auto"/>
            <w:right w:val="none" w:sz="0" w:space="0" w:color="auto"/>
          </w:divBdr>
        </w:div>
      </w:divsChild>
    </w:div>
    <w:div w:id="1851869504">
      <w:bodyDiv w:val="1"/>
      <w:marLeft w:val="0"/>
      <w:marRight w:val="0"/>
      <w:marTop w:val="0"/>
      <w:marBottom w:val="0"/>
      <w:divBdr>
        <w:top w:val="none" w:sz="0" w:space="0" w:color="auto"/>
        <w:left w:val="none" w:sz="0" w:space="0" w:color="auto"/>
        <w:bottom w:val="none" w:sz="0" w:space="0" w:color="auto"/>
        <w:right w:val="none" w:sz="0" w:space="0" w:color="auto"/>
      </w:divBdr>
      <w:divsChild>
        <w:div w:id="254367269">
          <w:marLeft w:val="120"/>
          <w:marRight w:val="120"/>
          <w:marTop w:val="120"/>
          <w:marBottom w:val="120"/>
          <w:divBdr>
            <w:top w:val="none" w:sz="0" w:space="0" w:color="auto"/>
            <w:left w:val="none" w:sz="0" w:space="0" w:color="auto"/>
            <w:bottom w:val="none" w:sz="0" w:space="0" w:color="auto"/>
            <w:right w:val="none" w:sz="0" w:space="0" w:color="auto"/>
          </w:divBdr>
          <w:divsChild>
            <w:div w:id="7498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1691">
      <w:bodyDiv w:val="1"/>
      <w:marLeft w:val="0"/>
      <w:marRight w:val="0"/>
      <w:marTop w:val="0"/>
      <w:marBottom w:val="0"/>
      <w:divBdr>
        <w:top w:val="none" w:sz="0" w:space="0" w:color="auto"/>
        <w:left w:val="none" w:sz="0" w:space="0" w:color="auto"/>
        <w:bottom w:val="none" w:sz="0" w:space="0" w:color="auto"/>
        <w:right w:val="none" w:sz="0" w:space="0" w:color="auto"/>
      </w:divBdr>
      <w:divsChild>
        <w:div w:id="1662735816">
          <w:marLeft w:val="120"/>
          <w:marRight w:val="120"/>
          <w:marTop w:val="120"/>
          <w:marBottom w:val="120"/>
          <w:divBdr>
            <w:top w:val="none" w:sz="0" w:space="0" w:color="auto"/>
            <w:left w:val="none" w:sz="0" w:space="0" w:color="auto"/>
            <w:bottom w:val="none" w:sz="0" w:space="0" w:color="auto"/>
            <w:right w:val="none" w:sz="0" w:space="0" w:color="auto"/>
          </w:divBdr>
          <w:divsChild>
            <w:div w:id="12408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D58A7-90A8-430A-A8CB-DD9B3ACB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1301</Words>
  <Characters>7551</Characters>
  <Application>Microsoft Office Word</Application>
  <DocSecurity>0</DocSecurity>
  <Lines>198</Lines>
  <Paragraphs>15</Paragraphs>
  <ScaleCrop>false</ScaleCrop>
  <HeadingPairs>
    <vt:vector size="2" baseType="variant">
      <vt:variant>
        <vt:lpstr>Title</vt:lpstr>
      </vt:variant>
      <vt:variant>
        <vt:i4>1</vt:i4>
      </vt:variant>
    </vt:vector>
  </HeadingPairs>
  <TitlesOfParts>
    <vt:vector size="1" baseType="lpstr">
      <vt:lpstr>Ms</vt:lpstr>
    </vt:vector>
  </TitlesOfParts>
  <Company>SELF</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subject/>
  <dc:creator>Jesus Kreisher</dc:creator>
  <cp:keywords/>
  <cp:lastModifiedBy>Rathee, Sunny (VIBD 71) CWR</cp:lastModifiedBy>
  <cp:revision>6</cp:revision>
  <dcterms:created xsi:type="dcterms:W3CDTF">2018-06-11T11:19:00Z</dcterms:created>
  <dcterms:modified xsi:type="dcterms:W3CDTF">2019-05-22T17:54:00Z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Prop12DataClass+304a34c9-5b17-4e2a-bdc3-dec6a43f35e7">
    <vt:lpwstr>v=1.2&gt;I=304a34c9-5b17-4e2a-bdc3-dec6a43f35e7&amp;N=Unrestricted&amp;V=1.3&amp;U=S-1-5-21-1828601920-3511188894-431489442-853582&amp;D=Rathee%2c+Sunny+(VIBD+71)+CWR&amp;A=Associated&amp;H=False</vt:lpwstr>
  </property>
  <property fmtid="{D5CDD505-2E9C-101B-9397-08002B2CF9AE}" pid="3" name="Classification">
    <vt:lpwstr>Unrestricted</vt:lpwstr>
  </property>
</Properties>
</file>