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703" w:rsidRDefault="00E63703" w:rsidP="00E63703">
      <w:pPr>
        <w:rPr>
          <w:rStyle w:val="Strong"/>
          <w:rFonts w:ascii="Arial" w:hAnsi="Arial" w:cs="Arial"/>
          <w:sz w:val="30"/>
          <w:szCs w:val="30"/>
        </w:rPr>
      </w:pPr>
      <w:r>
        <w:rPr>
          <w:rStyle w:val="Strong"/>
          <w:rFonts w:ascii="Arial" w:hAnsi="Arial" w:cs="Arial"/>
          <w:sz w:val="30"/>
          <w:szCs w:val="30"/>
        </w:rPr>
        <w:t>MITHILESH KUMAR UPADHYAY</w:t>
      </w:r>
    </w:p>
    <w:p w:rsidR="00D209BE" w:rsidRDefault="00D209BE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D209BE" w:rsidP="00E63703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AI Solutions Architect | Tech Manager</w:t>
      </w:r>
      <w:r w:rsidR="00E63703">
        <w:rPr>
          <w:rStyle w:val="Strong"/>
          <w:rFonts w:ascii="Arial" w:hAnsi="Arial" w:cs="Arial"/>
        </w:rPr>
        <w:t xml:space="preserve"> IT &amp; Software Operations</w:t>
      </w:r>
      <w:r w:rsidR="00E63703">
        <w:rPr>
          <w:rFonts w:ascii="Arial" w:hAnsi="Arial" w:cs="Arial"/>
        </w:rPr>
        <w:br/>
      </w:r>
      <w:r w:rsidR="00E63703">
        <w:rPr>
          <w:rFonts w:ascii="Segoe UI Symbol" w:hAnsi="Segoe UI Symbol" w:cs="Segoe UI Symbol"/>
        </w:rPr>
        <w:t>📍</w:t>
      </w:r>
      <w:r w:rsidR="00E63703">
        <w:rPr>
          <w:rFonts w:ascii="Arial" w:hAnsi="Arial" w:cs="Arial"/>
        </w:rPr>
        <w:t xml:space="preserve"> Ghaziabad, Uttar Pradesh, India | </w:t>
      </w:r>
      <w:r w:rsidR="00E63703">
        <w:rPr>
          <w:rFonts w:ascii="Segoe UI Symbol" w:hAnsi="Segoe UI Symbol" w:cs="Segoe UI Symbol"/>
        </w:rPr>
        <w:t>📱</w:t>
      </w:r>
      <w:r w:rsidR="00E63703">
        <w:rPr>
          <w:rFonts w:ascii="Arial" w:hAnsi="Arial" w:cs="Arial"/>
        </w:rPr>
        <w:t xml:space="preserve"> +91 9716372870 | </w:t>
      </w:r>
      <w:r w:rsidR="00E63703">
        <w:rPr>
          <w:rFonts w:ascii="Segoe UI Symbol" w:hAnsi="Segoe UI Symbol" w:cs="Segoe UI Symbol"/>
        </w:rPr>
        <w:t>✉️</w:t>
      </w:r>
      <w:r w:rsidR="00E63703">
        <w:rPr>
          <w:rFonts w:ascii="Arial" w:hAnsi="Arial" w:cs="Arial"/>
        </w:rPr>
        <w:t xml:space="preserve"> mithilesh25@gmail.com</w:t>
      </w:r>
      <w:r w:rsidR="00E63703">
        <w:rPr>
          <w:rFonts w:ascii="Arial" w:hAnsi="Arial" w:cs="Arial"/>
        </w:rPr>
        <w:br/>
      </w:r>
      <w:r w:rsidR="00E63703">
        <w:rPr>
          <w:rFonts w:ascii="Segoe UI Symbol" w:hAnsi="Segoe UI Symbol" w:cs="Segoe UI Symbol"/>
        </w:rPr>
        <w:t>🔗</w:t>
      </w:r>
      <w:r w:rsidR="00E63703">
        <w:rPr>
          <w:rFonts w:ascii="Arial" w:hAnsi="Arial" w:cs="Arial"/>
        </w:rPr>
        <w:t xml:space="preserve"> </w:t>
      </w:r>
      <w:r w:rsidR="00E63703">
        <w:rPr>
          <w:rStyle w:val="t286pc"/>
          <w:rFonts w:ascii="Arial" w:hAnsi="Arial" w:cs="Arial"/>
        </w:rPr>
        <w:t>linkedin.com/in/mithilesh-kumar-upadhyay-77509527</w:t>
      </w:r>
    </w:p>
    <w:p w:rsidR="00E63703" w:rsidRDefault="00E63703" w:rsidP="00E63703">
      <w:pPr>
        <w:spacing w:before="480" w:after="480"/>
      </w:pPr>
      <w:r>
        <w:pict>
          <v:rect id="_x0000_i1026" style="width:0;height:1.5pt" o:hralign="center" o:hrstd="t" o:hr="t" fillcolor="#a0a0a0" stroked="f"/>
        </w:pict>
      </w: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  <w:r>
        <w:rPr>
          <w:rStyle w:val="Strong"/>
          <w:rFonts w:ascii="Arial" w:hAnsi="Arial" w:cs="Arial"/>
          <w:sz w:val="30"/>
          <w:szCs w:val="30"/>
        </w:rPr>
        <w:t>PROFESSIONAL SUMMARY</w:t>
      </w:r>
    </w:p>
    <w:p w:rsidR="00E63703" w:rsidRDefault="00E63703" w:rsidP="00E637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Dynamic IT Leader and AI Solutions Architect with over 15 years of robust software industry experience, featuring a stellar 12-year progressive career at </w:t>
      </w:r>
      <w:r>
        <w:rPr>
          <w:rStyle w:val="Strong"/>
          <w:rFonts w:ascii="Arial" w:hAnsi="Arial" w:cs="Arial"/>
        </w:rPr>
        <w:t>Samsung India Electronics</w:t>
      </w:r>
      <w:r>
        <w:rPr>
          <w:rFonts w:ascii="Arial" w:hAnsi="Arial" w:cs="Arial"/>
        </w:rPr>
        <w:t xml:space="preserve"> (advancing through 4 rapid promotions from Engineer to Manager). Expertly capitalizes on a deep foundation in enterprise software engineering (C#, .NET, SQL Server, PHP) to architect, deploy, and scale advanced </w:t>
      </w:r>
      <w:r>
        <w:rPr>
          <w:rStyle w:val="Strong"/>
          <w:rFonts w:ascii="Arial" w:hAnsi="Arial" w:cs="Arial"/>
        </w:rPr>
        <w:t>Generative AI systems, Multi-Agent Workflows, and LLM-powered enterprise solutions</w:t>
      </w:r>
      <w:r>
        <w:rPr>
          <w:rFonts w:ascii="Arial" w:hAnsi="Arial" w:cs="Arial"/>
        </w:rPr>
        <w:t>. Proven track record of leading high-performing technical teams, modernizing legacy systems, and delivering high-scale digital solutions that bridge traditional corporate infrastructure with state-of-the-art AI. Open to leadership roles and elite consulting/freelance engagements.</w:t>
      </w:r>
    </w:p>
    <w:p w:rsidR="00E63703" w:rsidRDefault="00E63703" w:rsidP="00E63703">
      <w:pPr>
        <w:spacing w:before="480" w:after="480"/>
      </w:pPr>
      <w:r>
        <w:pict>
          <v:rect id="_x0000_i1027" style="width:0;height:1.5pt" o:hralign="center" o:hrstd="t" o:hr="t" fillcolor="#a0a0a0" stroked="f"/>
        </w:pict>
      </w:r>
    </w:p>
    <w:p w:rsidR="00E63703" w:rsidRDefault="00E63703" w:rsidP="00E63703">
      <w:pPr>
        <w:rPr>
          <w:rStyle w:val="Strong"/>
          <w:rFonts w:ascii="Arial" w:hAnsi="Arial" w:cs="Arial"/>
          <w:sz w:val="30"/>
          <w:szCs w:val="30"/>
        </w:rPr>
      </w:pPr>
      <w:r>
        <w:rPr>
          <w:rStyle w:val="Strong"/>
          <w:rFonts w:ascii="Arial" w:hAnsi="Arial" w:cs="Arial"/>
          <w:sz w:val="30"/>
          <w:szCs w:val="30"/>
        </w:rPr>
        <w:t>CORE AI &amp; TECHNICAL EXPERTISE</w:t>
      </w: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numPr>
          <w:ilvl w:val="0"/>
          <w:numId w:val="1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Generative AI &amp; LLMs:</w:t>
      </w:r>
      <w:r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Lang Chain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t286pc"/>
          <w:rFonts w:ascii="Arial" w:hAnsi="Arial" w:cs="Arial"/>
        </w:rPr>
        <w:t>Llama</w:t>
      </w:r>
      <w:r>
        <w:rPr>
          <w:rStyle w:val="t286pc"/>
          <w:rFonts w:ascii="Arial" w:hAnsi="Arial" w:cs="Arial"/>
        </w:rPr>
        <w:t xml:space="preserve">, Llama 3, Google Gemini, </w:t>
      </w:r>
      <w:r>
        <w:rPr>
          <w:rStyle w:val="t286pc"/>
          <w:rFonts w:ascii="Arial" w:hAnsi="Arial" w:cs="Arial"/>
        </w:rPr>
        <w:t>Grog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t286pc"/>
          <w:rFonts w:ascii="Arial" w:hAnsi="Arial" w:cs="Arial"/>
        </w:rPr>
        <w:t xml:space="preserve">Grog </w:t>
      </w:r>
      <w:r>
        <w:rPr>
          <w:rStyle w:val="t286pc"/>
          <w:rFonts w:ascii="Arial" w:hAnsi="Arial" w:cs="Arial"/>
        </w:rPr>
        <w:t>Cloud GCP.</w:t>
      </w:r>
    </w:p>
    <w:p w:rsidR="00E63703" w:rsidRDefault="00E63703" w:rsidP="00E63703">
      <w:pPr>
        <w:numPr>
          <w:ilvl w:val="0"/>
          <w:numId w:val="1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AI Architecture:</w:t>
      </w:r>
      <w:r>
        <w:rPr>
          <w:rStyle w:val="t286pc"/>
          <w:rFonts w:ascii="Arial" w:hAnsi="Arial" w:cs="Arial"/>
        </w:rPr>
        <w:t xml:space="preserve"> Multi-Agent Workflows, Autonomous AI Agents, RAG (Retrieval-Augmented Generation), Prompt Engineering.</w:t>
      </w:r>
    </w:p>
    <w:p w:rsidR="00E63703" w:rsidRDefault="00E63703" w:rsidP="00E63703">
      <w:pPr>
        <w:numPr>
          <w:ilvl w:val="0"/>
          <w:numId w:val="1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Enterprise Development:</w:t>
      </w:r>
      <w:r>
        <w:rPr>
          <w:rStyle w:val="t286pc"/>
          <w:rFonts w:ascii="Arial" w:hAnsi="Arial" w:cs="Arial"/>
        </w:rPr>
        <w:t xml:space="preserve"> ASP.NET (C#), MVC, PHP, Node.js, Web API, WCF, Windows Services.</w:t>
      </w:r>
    </w:p>
    <w:p w:rsidR="00E63703" w:rsidRDefault="00E63703" w:rsidP="00E63703">
      <w:pPr>
        <w:numPr>
          <w:ilvl w:val="0"/>
          <w:numId w:val="1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Data &amp; Database Engineering:</w:t>
      </w:r>
      <w:r>
        <w:rPr>
          <w:rStyle w:val="t286pc"/>
          <w:rFonts w:ascii="Arial" w:hAnsi="Arial" w:cs="Arial"/>
        </w:rPr>
        <w:t xml:space="preserve"> SQL Server (2012–2022), Oracle 11g, SSRS, SSIS, T-SQL Optimization.</w:t>
      </w:r>
    </w:p>
    <w:p w:rsidR="00E63703" w:rsidRDefault="00E63703" w:rsidP="00E63703">
      <w:pPr>
        <w:numPr>
          <w:ilvl w:val="0"/>
          <w:numId w:val="1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Cloud &amp; </w:t>
      </w:r>
      <w:proofErr w:type="spellStart"/>
      <w:r>
        <w:rPr>
          <w:rStyle w:val="Strong"/>
          <w:rFonts w:ascii="Arial" w:hAnsi="Arial" w:cs="Arial"/>
        </w:rPr>
        <w:t>Devops</w:t>
      </w:r>
      <w:proofErr w:type="spellEnd"/>
      <w:r>
        <w:rPr>
          <w:rStyle w:val="Strong"/>
          <w:rFonts w:ascii="Arial" w:hAnsi="Arial" w:cs="Arial"/>
        </w:rPr>
        <w:t>:</w:t>
      </w:r>
      <w:r>
        <w:rPr>
          <w:rStyle w:val="t286pc"/>
          <w:rFonts w:ascii="Arial" w:hAnsi="Arial" w:cs="Arial"/>
        </w:rPr>
        <w:t xml:space="preserve"> GCP (Google Cloud Platform), Git, TFS, Agile/Scrum Methodologies.</w:t>
      </w:r>
    </w:p>
    <w:p w:rsidR="00E63703" w:rsidRDefault="00E63703" w:rsidP="00E63703">
      <w:pPr>
        <w:spacing w:before="480" w:after="480"/>
      </w:pPr>
      <w:r>
        <w:pict>
          <v:rect id="_x0000_i1043" style="width:0;height:1.5pt" o:hralign="center" o:hrstd="t" o:hr="t" fillcolor="#a0a0a0" stroked="f"/>
        </w:pict>
      </w:r>
    </w:p>
    <w:p w:rsidR="00E63703" w:rsidRDefault="00E63703" w:rsidP="00E63703">
      <w:pPr>
        <w:rPr>
          <w:rStyle w:val="Strong"/>
          <w:rFonts w:ascii="Arial" w:hAnsi="Arial" w:cs="Arial"/>
          <w:sz w:val="30"/>
          <w:szCs w:val="30"/>
        </w:rPr>
      </w:pPr>
      <w:r>
        <w:rPr>
          <w:rStyle w:val="Strong"/>
          <w:rFonts w:ascii="Arial" w:hAnsi="Arial" w:cs="Arial"/>
          <w:sz w:val="30"/>
          <w:szCs w:val="30"/>
        </w:rPr>
        <w:t>CHRONOLOGICAL PROFESSIONAL EXPERIENCE</w:t>
      </w: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SAMSUNG INDIA ELECTRONICS PVT. LTD. | Noida, India</w:t>
      </w:r>
    </w:p>
    <w:p w:rsidR="00E63703" w:rsidRDefault="00E63703" w:rsidP="00E63703">
      <w:pPr>
        <w:rPr>
          <w:rFonts w:ascii="Arial" w:hAnsi="Arial" w:cs="Arial"/>
          <w:b/>
          <w:bCs/>
        </w:rPr>
      </w:pPr>
    </w:p>
    <w:p w:rsidR="00E63703" w:rsidRDefault="00E63703" w:rsidP="00E63703">
      <w:pPr>
        <w:rPr>
          <w:rStyle w:val="Emphasis"/>
          <w:rFonts w:ascii="Arial" w:hAnsi="Arial" w:cs="Arial"/>
        </w:rPr>
      </w:pPr>
      <w:r>
        <w:rPr>
          <w:rStyle w:val="Strong"/>
          <w:rFonts w:ascii="Arial" w:hAnsi="Arial" w:cs="Arial"/>
        </w:rPr>
        <w:t>Manager – IT / Software Operations &amp; AI Integration</w:t>
      </w:r>
      <w:r>
        <w:rPr>
          <w:rFonts w:ascii="Arial" w:hAnsi="Arial" w:cs="Arial"/>
        </w:rPr>
        <w:t xml:space="preserve"> | </w:t>
      </w:r>
      <w:r>
        <w:rPr>
          <w:rStyle w:val="Emphasis"/>
          <w:rFonts w:ascii="Arial" w:hAnsi="Arial" w:cs="Arial"/>
        </w:rPr>
        <w:t>September 2013 – Present</w:t>
      </w:r>
    </w:p>
    <w:p w:rsidR="00E63703" w:rsidRDefault="00E63703" w:rsidP="00E63703">
      <w:pPr>
        <w:rPr>
          <w:rStyle w:val="Emphasis"/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Style w:val="Emphasis"/>
          <w:rFonts w:ascii="Arial" w:hAnsi="Arial" w:cs="Arial"/>
        </w:rPr>
        <w:t>Progressive 12-year career with 4 rapid promotion cycles driven by technical excellence and leadership impact.</w:t>
      </w:r>
    </w:p>
    <w:p w:rsidR="00E63703" w:rsidRDefault="00E63703" w:rsidP="00E63703">
      <w:pPr>
        <w:rPr>
          <w:rFonts w:ascii="Arial" w:hAnsi="Arial" w:cs="Arial"/>
        </w:rPr>
      </w:pPr>
    </w:p>
    <w:p w:rsidR="00E63703" w:rsidRDefault="00E63703" w:rsidP="00E63703">
      <w:pPr>
        <w:numPr>
          <w:ilvl w:val="1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AI Modernization Strategy:</w:t>
      </w:r>
      <w:r>
        <w:rPr>
          <w:rStyle w:val="t286pc"/>
          <w:rFonts w:ascii="Arial" w:hAnsi="Arial" w:cs="Arial"/>
        </w:rPr>
        <w:t xml:space="preserve"> Direct the digital transformation roadmap, spearheading the integration of </w:t>
      </w:r>
      <w:r>
        <w:rPr>
          <w:rStyle w:val="Strong"/>
          <w:rFonts w:ascii="Arial" w:hAnsi="Arial" w:cs="Arial"/>
        </w:rPr>
        <w:t xml:space="preserve">Generative AI models and </w:t>
      </w:r>
      <w:r w:rsidR="00D209BE">
        <w:rPr>
          <w:rStyle w:val="Strong"/>
          <w:rFonts w:ascii="Arial" w:hAnsi="Arial" w:cs="Arial"/>
        </w:rPr>
        <w:t>Lang Chain</w:t>
      </w:r>
      <w:r>
        <w:rPr>
          <w:rStyle w:val="Strong"/>
          <w:rFonts w:ascii="Arial" w:hAnsi="Arial" w:cs="Arial"/>
        </w:rPr>
        <w:t xml:space="preserve"> workflows</w:t>
      </w:r>
      <w:r>
        <w:rPr>
          <w:rStyle w:val="t286pc"/>
          <w:rFonts w:ascii="Arial" w:hAnsi="Arial" w:cs="Arial"/>
        </w:rPr>
        <w:t xml:space="preserve"> into Samsung’s legacy manufacturing software ecosystem.</w:t>
      </w:r>
    </w:p>
    <w:p w:rsidR="00E63703" w:rsidRDefault="00E63703" w:rsidP="00E63703">
      <w:pPr>
        <w:numPr>
          <w:ilvl w:val="1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Strategic Team Leadership:</w:t>
      </w:r>
      <w:r>
        <w:rPr>
          <w:rStyle w:val="t286pc"/>
          <w:rFonts w:ascii="Arial" w:hAnsi="Arial" w:cs="Arial"/>
        </w:rPr>
        <w:t xml:space="preserve"> Lead an agile, cross-functional engineering team. Architecting modern AI solutions while ensuring 100% uptime for high-scale enterprise operations.</w:t>
      </w:r>
    </w:p>
    <w:p w:rsidR="00E63703" w:rsidRDefault="00E63703" w:rsidP="00E63703">
      <w:pPr>
        <w:numPr>
          <w:ilvl w:val="1"/>
          <w:numId w:val="2"/>
        </w:numPr>
        <w:ind w:left="0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Agentic Workflows:</w:t>
      </w:r>
      <w:r>
        <w:rPr>
          <w:rStyle w:val="t286pc"/>
          <w:rFonts w:ascii="Arial" w:hAnsi="Arial" w:cs="Arial"/>
        </w:rPr>
        <w:t xml:space="preserve"> Designing autonomous </w:t>
      </w:r>
      <w:r>
        <w:rPr>
          <w:rStyle w:val="Strong"/>
          <w:rFonts w:ascii="Arial" w:hAnsi="Arial" w:cs="Arial"/>
        </w:rPr>
        <w:t>AI Agents</w:t>
      </w:r>
      <w:r>
        <w:rPr>
          <w:rStyle w:val="t286pc"/>
          <w:rFonts w:ascii="Arial" w:hAnsi="Arial" w:cs="Arial"/>
        </w:rPr>
        <w:t xml:space="preserve"> to automate complex data analysis, internal reporting, and root-cause monitoring within the production floor environment.</w:t>
      </w:r>
    </w:p>
    <w:p w:rsidR="00E63703" w:rsidRDefault="00E63703" w:rsidP="00E63703">
      <w:pPr>
        <w:rPr>
          <w:rFonts w:ascii="Arial" w:hAnsi="Arial" w:cs="Arial"/>
        </w:rPr>
      </w:pPr>
    </w:p>
    <w:p w:rsidR="00E63703" w:rsidRPr="00D209BE" w:rsidRDefault="00E63703" w:rsidP="00E63703">
      <w:pPr>
        <w:numPr>
          <w:ilvl w:val="0"/>
          <w:numId w:val="2"/>
        </w:numPr>
        <w:ind w:left="0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</w:rPr>
        <w:t>Assistant Manager [2018 – 2025]:</w:t>
      </w:r>
    </w:p>
    <w:p w:rsidR="00D209BE" w:rsidRPr="00E63703" w:rsidRDefault="00D209BE" w:rsidP="00D209BE">
      <w:pPr>
        <w:rPr>
          <w:rFonts w:ascii="Arial" w:hAnsi="Arial" w:cs="Arial"/>
        </w:rPr>
      </w:pPr>
    </w:p>
    <w:p w:rsidR="00E63703" w:rsidRDefault="00E63703" w:rsidP="00E63703">
      <w:pPr>
        <w:numPr>
          <w:ilvl w:val="1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Project Oversight &amp; SDLC:</w:t>
      </w:r>
      <w:r>
        <w:rPr>
          <w:rStyle w:val="t286pc"/>
          <w:rFonts w:ascii="Arial" w:hAnsi="Arial" w:cs="Arial"/>
        </w:rPr>
        <w:t xml:space="preserve"> Managed full-lifecycle software delivery for mid-to-large scale internal applications. Successfully aligned technical roadmaps with corporate business goals.</w:t>
      </w:r>
    </w:p>
    <w:p w:rsidR="00E63703" w:rsidRDefault="00E63703" w:rsidP="00E63703">
      <w:pPr>
        <w:numPr>
          <w:ilvl w:val="1"/>
          <w:numId w:val="2"/>
        </w:numPr>
        <w:ind w:left="0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Process Optimization:</w:t>
      </w:r>
      <w:r>
        <w:rPr>
          <w:rStyle w:val="t286pc"/>
          <w:rFonts w:ascii="Arial" w:hAnsi="Arial" w:cs="Arial"/>
        </w:rPr>
        <w:t xml:space="preserve"> Standardized enterprise version control (Git/TFS) and continuous improvement metrics across multi-tiered .NET and PHP software architectures.</w:t>
      </w:r>
    </w:p>
    <w:p w:rsidR="00E63703" w:rsidRDefault="00E63703" w:rsidP="00E63703">
      <w:pPr>
        <w:rPr>
          <w:rFonts w:ascii="Arial" w:hAnsi="Arial" w:cs="Arial"/>
        </w:rPr>
      </w:pPr>
    </w:p>
    <w:p w:rsidR="00E63703" w:rsidRPr="00D209BE" w:rsidRDefault="00E63703" w:rsidP="00E63703">
      <w:pPr>
        <w:numPr>
          <w:ilvl w:val="0"/>
          <w:numId w:val="2"/>
        </w:numPr>
        <w:ind w:left="0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</w:rPr>
        <w:t>Senior Engineer [2015 – 2018]:</w:t>
      </w:r>
    </w:p>
    <w:p w:rsidR="00D209BE" w:rsidRDefault="00D209BE" w:rsidP="00D209BE">
      <w:pPr>
        <w:rPr>
          <w:rFonts w:ascii="Arial" w:hAnsi="Arial" w:cs="Arial"/>
        </w:rPr>
      </w:pPr>
    </w:p>
    <w:p w:rsidR="00E63703" w:rsidRDefault="00E63703" w:rsidP="00E63703">
      <w:pPr>
        <w:numPr>
          <w:ilvl w:val="1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Database Architecture:</w:t>
      </w:r>
      <w:r>
        <w:rPr>
          <w:rStyle w:val="t286pc"/>
          <w:rFonts w:ascii="Arial" w:hAnsi="Arial" w:cs="Arial"/>
        </w:rPr>
        <w:t xml:space="preserve"> Engineered high-load SQL Server database systems. Built high-performance backend C# services to handle real-time enterprise data synchronization.</w:t>
      </w:r>
    </w:p>
    <w:p w:rsidR="00E63703" w:rsidRDefault="00E63703" w:rsidP="00E63703">
      <w:pPr>
        <w:numPr>
          <w:ilvl w:val="1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Tier-3 Technical Escalation:</w:t>
      </w:r>
      <w:r>
        <w:rPr>
          <w:rStyle w:val="t286pc"/>
          <w:rFonts w:ascii="Arial" w:hAnsi="Arial" w:cs="Arial"/>
        </w:rPr>
        <w:t xml:space="preserve"> Served as the core subject matter expert resolving critical, high-impact systemic bugs on the manufacturing production lines.</w:t>
      </w:r>
    </w:p>
    <w:p w:rsidR="00E63703" w:rsidRPr="00E63703" w:rsidRDefault="00E63703" w:rsidP="00E63703">
      <w:pPr>
        <w:rPr>
          <w:rStyle w:val="Strong"/>
          <w:rFonts w:ascii="Arial" w:hAnsi="Arial" w:cs="Arial"/>
          <w:b w:val="0"/>
          <w:bCs w:val="0"/>
        </w:rPr>
      </w:pPr>
    </w:p>
    <w:p w:rsidR="00E63703" w:rsidRPr="00D209BE" w:rsidRDefault="00E63703" w:rsidP="00E63703">
      <w:pPr>
        <w:numPr>
          <w:ilvl w:val="0"/>
          <w:numId w:val="2"/>
        </w:numPr>
        <w:ind w:left="0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</w:rPr>
        <w:t>Engineer [2013 – 2015]:</w:t>
      </w:r>
    </w:p>
    <w:p w:rsidR="00D209BE" w:rsidRPr="00E63703" w:rsidRDefault="00D209BE" w:rsidP="00D209BE">
      <w:pPr>
        <w:rPr>
          <w:rFonts w:ascii="Arial" w:hAnsi="Arial" w:cs="Arial"/>
        </w:rPr>
      </w:pPr>
    </w:p>
    <w:p w:rsidR="00E63703" w:rsidRDefault="00E63703" w:rsidP="00E63703">
      <w:pPr>
        <w:numPr>
          <w:ilvl w:val="1"/>
          <w:numId w:val="2"/>
        </w:numPr>
        <w:ind w:left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Developed core web-based infrastructure tools utilizing PHP and ASP.NET. Authored highly optimized stored procedures and T-SQL structures.</w:t>
      </w:r>
    </w:p>
    <w:p w:rsidR="00E63703" w:rsidRDefault="00E63703" w:rsidP="00E63703">
      <w:pPr>
        <w:rPr>
          <w:rStyle w:val="t286pc"/>
          <w:rFonts w:ascii="Arial" w:hAnsi="Arial" w:cs="Arial"/>
        </w:rPr>
      </w:pPr>
    </w:p>
    <w:p w:rsidR="00E63703" w:rsidRDefault="00E63703" w:rsidP="00E63703">
      <w:r>
        <w:pict>
          <v:rect id="_x0000_i1049" style="width:0;height:1.5pt" o:hralign="center" o:hrstd="t" o:hr="t" fillcolor="#a0a0a0" stroked="f"/>
        </w:pict>
      </w:r>
    </w:p>
    <w:p w:rsidR="00E63703" w:rsidRDefault="00E63703" w:rsidP="00E63703">
      <w:pPr>
        <w:rPr>
          <w:rFonts w:ascii="Arial" w:hAnsi="Arial" w:cs="Arial"/>
        </w:rPr>
      </w:pPr>
    </w:p>
    <w:p w:rsidR="00E63703" w:rsidRDefault="00E63703" w:rsidP="00E63703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EXCEL SOFT TECHNOLOGY PVT. LTD. | Noida, India</w:t>
      </w:r>
    </w:p>
    <w:p w:rsidR="00E63703" w:rsidRDefault="00E63703" w:rsidP="00E63703">
      <w:pPr>
        <w:rPr>
          <w:rFonts w:ascii="Arial" w:hAnsi="Arial" w:cs="Arial"/>
          <w:b/>
          <w:bCs/>
        </w:rPr>
      </w:pPr>
    </w:p>
    <w:p w:rsidR="00E63703" w:rsidRDefault="00E63703" w:rsidP="00E63703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Software Engineer</w:t>
      </w:r>
      <w:r>
        <w:rPr>
          <w:rFonts w:ascii="Arial" w:hAnsi="Arial" w:cs="Arial"/>
        </w:rPr>
        <w:t xml:space="preserve"> | </w:t>
      </w:r>
      <w:r>
        <w:rPr>
          <w:rStyle w:val="Emphasis"/>
          <w:rFonts w:ascii="Arial" w:hAnsi="Arial" w:cs="Arial"/>
        </w:rPr>
        <w:t>February 2012 – September 2013</w:t>
      </w:r>
    </w:p>
    <w:p w:rsidR="00E63703" w:rsidRDefault="00E63703" w:rsidP="00E63703">
      <w:pPr>
        <w:numPr>
          <w:ilvl w:val="0"/>
          <w:numId w:val="3"/>
        </w:numPr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Architected enterprise web components using ASP.NET, C#, and ADO.NET.</w:t>
      </w:r>
    </w:p>
    <w:p w:rsidR="00E63703" w:rsidRDefault="00E63703" w:rsidP="00E63703">
      <w:pPr>
        <w:numPr>
          <w:ilvl w:val="0"/>
          <w:numId w:val="3"/>
        </w:numPr>
        <w:ind w:left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Engineered high-performing reporting metrics using Google Charts and SSRS to provide executive leadership with real-time operational visibility.</w:t>
      </w:r>
    </w:p>
    <w:p w:rsidR="00E63703" w:rsidRDefault="00E63703" w:rsidP="00E63703">
      <w:pPr>
        <w:rPr>
          <w:rStyle w:val="t286pc"/>
          <w:rFonts w:ascii="Arial" w:hAnsi="Arial" w:cs="Arial"/>
        </w:rPr>
      </w:pPr>
    </w:p>
    <w:p w:rsidR="00E63703" w:rsidRDefault="00E63703" w:rsidP="00E63703">
      <w:pPr>
        <w:rPr>
          <w:rStyle w:val="t286pc"/>
          <w:rFonts w:ascii="Arial" w:hAnsi="Arial" w:cs="Arial"/>
        </w:rPr>
      </w:pPr>
      <w:r>
        <w:pict>
          <v:rect id="_x0000_i1048" style="width:0;height:1.5pt" o:hralign="center" o:hrstd="t" o:hr="t" fillcolor="#a0a0a0" stroked="f"/>
        </w:pict>
      </w:r>
    </w:p>
    <w:p w:rsidR="00E63703" w:rsidRDefault="00E63703" w:rsidP="00E63703">
      <w:pPr>
        <w:rPr>
          <w:rFonts w:ascii="Arial" w:hAnsi="Arial" w:cs="Arial"/>
        </w:rPr>
      </w:pPr>
    </w:p>
    <w:p w:rsidR="00E63703" w:rsidRDefault="00E63703" w:rsidP="00E63703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BINARY SOFT ZONE PVT. LTD. | Noida, India</w:t>
      </w:r>
    </w:p>
    <w:p w:rsidR="00E63703" w:rsidRDefault="00E63703" w:rsidP="00E63703">
      <w:pPr>
        <w:rPr>
          <w:rFonts w:ascii="Arial" w:hAnsi="Arial" w:cs="Arial"/>
          <w:b/>
          <w:bCs/>
        </w:rPr>
      </w:pPr>
    </w:p>
    <w:p w:rsidR="00E63703" w:rsidRDefault="00E63703" w:rsidP="00E63703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Software Engineer / Trainee</w:t>
      </w:r>
      <w:r>
        <w:rPr>
          <w:rFonts w:ascii="Arial" w:hAnsi="Arial" w:cs="Arial"/>
        </w:rPr>
        <w:t xml:space="preserve"> | </w:t>
      </w:r>
      <w:r>
        <w:rPr>
          <w:rStyle w:val="Emphasis"/>
          <w:rFonts w:ascii="Arial" w:hAnsi="Arial" w:cs="Arial"/>
        </w:rPr>
        <w:t>October 2010 – February 2012</w:t>
      </w:r>
    </w:p>
    <w:p w:rsidR="00E63703" w:rsidRDefault="00E63703" w:rsidP="00E63703">
      <w:pPr>
        <w:numPr>
          <w:ilvl w:val="0"/>
          <w:numId w:val="4"/>
        </w:numPr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lastRenderedPageBreak/>
        <w:t>Contributed to frontend and backend application cycles using PHP, C#, and SQL Server.</w:t>
      </w:r>
    </w:p>
    <w:p w:rsidR="00E63703" w:rsidRDefault="00E63703" w:rsidP="00E63703">
      <w:pPr>
        <w:numPr>
          <w:ilvl w:val="0"/>
          <w:numId w:val="4"/>
        </w:numPr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Built and deployed custom DLLs, window forms, and port programming scripts.</w:t>
      </w:r>
    </w:p>
    <w:p w:rsidR="00E63703" w:rsidRDefault="00E63703" w:rsidP="00E63703">
      <w:pPr>
        <w:spacing w:before="480" w:after="480"/>
      </w:pPr>
      <w:r>
        <w:pict>
          <v:rect id="_x0000_i1045" style="width:0;height:1.5pt" o:hralign="center" o:hrstd="t" o:hr="t" fillcolor="#a0a0a0" stroked="f"/>
        </w:pict>
      </w:r>
    </w:p>
    <w:p w:rsidR="00E63703" w:rsidRDefault="00E63703" w:rsidP="00E63703">
      <w:pPr>
        <w:rPr>
          <w:rStyle w:val="Emphasis"/>
          <w:rFonts w:ascii="Arial" w:hAnsi="Arial" w:cs="Arial"/>
          <w:b/>
          <w:bCs/>
          <w:sz w:val="30"/>
          <w:szCs w:val="30"/>
        </w:rPr>
      </w:pPr>
      <w:r>
        <w:rPr>
          <w:rStyle w:val="Strong"/>
          <w:rFonts w:ascii="Arial" w:hAnsi="Arial" w:cs="Arial"/>
          <w:sz w:val="30"/>
          <w:szCs w:val="30"/>
        </w:rPr>
        <w:t>AI PROJECT HIGHLIGHTS</w:t>
      </w: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Enterprise Multi-Agent Data Analyst (Lang</w:t>
      </w:r>
      <w:r w:rsidR="00D209BE">
        <w:rPr>
          <w:rFonts w:ascii="Arial" w:hAnsi="Arial" w:cs="Arial"/>
          <w:b/>
          <w:bCs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 xml:space="preserve">Graph &amp; </w:t>
      </w:r>
      <w:r w:rsidR="00D209BE">
        <w:rPr>
          <w:rFonts w:ascii="Arial" w:hAnsi="Arial" w:cs="Arial"/>
          <w:b/>
          <w:bCs/>
          <w:sz w:val="30"/>
          <w:szCs w:val="30"/>
        </w:rPr>
        <w:t>Grog</w:t>
      </w:r>
      <w:r>
        <w:rPr>
          <w:rFonts w:ascii="Arial" w:hAnsi="Arial" w:cs="Arial"/>
          <w:b/>
          <w:bCs/>
          <w:sz w:val="30"/>
          <w:szCs w:val="30"/>
        </w:rPr>
        <w:t>)</w:t>
      </w: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numPr>
          <w:ilvl w:val="0"/>
          <w:numId w:val="6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Description:</w:t>
      </w:r>
      <w:r>
        <w:rPr>
          <w:rStyle w:val="t286pc"/>
          <w:rFonts w:ascii="Arial" w:hAnsi="Arial" w:cs="Arial"/>
        </w:rPr>
        <w:t xml:space="preserve"> Built a multi-agent system using </w:t>
      </w:r>
      <w:r w:rsidR="00D209BE">
        <w:rPr>
          <w:rStyle w:val="Strong"/>
          <w:rFonts w:ascii="Arial" w:hAnsi="Arial" w:cs="Arial"/>
        </w:rPr>
        <w:t>Lang Graph</w:t>
      </w:r>
      <w:r>
        <w:rPr>
          <w:rStyle w:val="t286pc"/>
          <w:rFonts w:ascii="Arial" w:hAnsi="Arial" w:cs="Arial"/>
        </w:rPr>
        <w:t xml:space="preserve"> and </w:t>
      </w:r>
      <w:r w:rsidR="00D209BE">
        <w:rPr>
          <w:rStyle w:val="Strong"/>
          <w:rFonts w:ascii="Arial" w:hAnsi="Arial" w:cs="Arial"/>
        </w:rPr>
        <w:t xml:space="preserve">Grog </w:t>
      </w:r>
      <w:r>
        <w:rPr>
          <w:rStyle w:val="Strong"/>
          <w:rFonts w:ascii="Arial" w:hAnsi="Arial" w:cs="Arial"/>
        </w:rPr>
        <w:t>Cloud</w:t>
      </w:r>
      <w:r>
        <w:rPr>
          <w:rStyle w:val="t286pc"/>
          <w:rFonts w:ascii="Arial" w:hAnsi="Arial" w:cs="Arial"/>
        </w:rPr>
        <w:t xml:space="preserve"> to automate internal data analytics and reporting.</w:t>
      </w:r>
    </w:p>
    <w:p w:rsidR="00E63703" w:rsidRDefault="00E63703" w:rsidP="00E63703">
      <w:pPr>
        <w:numPr>
          <w:ilvl w:val="0"/>
          <w:numId w:val="6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it Works:</w:t>
      </w:r>
      <w:r>
        <w:rPr>
          <w:rStyle w:val="t286pc"/>
          <w:rFonts w:ascii="Arial" w:hAnsi="Arial" w:cs="Arial"/>
        </w:rPr>
        <w:t xml:space="preserve"> The system orchestrates two specialized agents: </w:t>
      </w:r>
      <w:proofErr w:type="gramStart"/>
      <w:r>
        <w:rPr>
          <w:rStyle w:val="t286pc"/>
          <w:rFonts w:ascii="Arial" w:hAnsi="Arial" w:cs="Arial"/>
        </w:rPr>
        <w:t>a</w:t>
      </w:r>
      <w:proofErr w:type="gramEnd"/>
      <w:r>
        <w:rPr>
          <w:rStyle w:val="t286pc"/>
          <w:rFonts w:ascii="Arial" w:hAnsi="Arial" w:cs="Arial"/>
        </w:rPr>
        <w:t xml:space="preserve"> </w:t>
      </w:r>
      <w:r>
        <w:rPr>
          <w:rStyle w:val="Emphasis"/>
          <w:rFonts w:ascii="Arial" w:hAnsi="Arial" w:cs="Arial"/>
        </w:rPr>
        <w:t>Data Extractor Agent</w:t>
      </w:r>
      <w:r>
        <w:rPr>
          <w:rStyle w:val="t286pc"/>
          <w:rFonts w:ascii="Arial" w:hAnsi="Arial" w:cs="Arial"/>
        </w:rPr>
        <w:t xml:space="preserve"> that converts natural language into optimized SQL queries via internal APIs, and a </w:t>
      </w:r>
      <w:r>
        <w:rPr>
          <w:rStyle w:val="Emphasis"/>
          <w:rFonts w:ascii="Arial" w:hAnsi="Arial" w:cs="Arial"/>
        </w:rPr>
        <w:t>Business Analyst Agent</w:t>
      </w:r>
      <w:r>
        <w:rPr>
          <w:rStyle w:val="t286pc"/>
          <w:rFonts w:ascii="Arial" w:hAnsi="Arial" w:cs="Arial"/>
        </w:rPr>
        <w:t xml:space="preserve"> that interprets the database output.</w:t>
      </w:r>
    </w:p>
    <w:p w:rsidR="00E63703" w:rsidRDefault="00E63703" w:rsidP="00E63703">
      <w:pPr>
        <w:numPr>
          <w:ilvl w:val="0"/>
          <w:numId w:val="6"/>
        </w:numPr>
        <w:ind w:left="0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Impact:</w:t>
      </w:r>
      <w:r>
        <w:rPr>
          <w:rStyle w:val="t286pc"/>
          <w:rFonts w:ascii="Arial" w:hAnsi="Arial" w:cs="Arial"/>
        </w:rPr>
        <w:t xml:space="preserve"> It delivers instant, production-grade business insights and charts to end-users without requiring manual data intervention.</w:t>
      </w:r>
    </w:p>
    <w:p w:rsidR="00D209BE" w:rsidRDefault="00D209BE" w:rsidP="00D209BE">
      <w:pPr>
        <w:rPr>
          <w:rFonts w:ascii="Arial" w:hAnsi="Arial" w:cs="Arial"/>
        </w:rPr>
      </w:pP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Multimodal Manufacturing Inspection &amp; Inventory Agent (Gemini API &amp; GCP)</w:t>
      </w:r>
    </w:p>
    <w:p w:rsidR="00D209BE" w:rsidRDefault="00D209BE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numPr>
          <w:ilvl w:val="0"/>
          <w:numId w:val="7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Description:</w:t>
      </w:r>
      <w:r>
        <w:rPr>
          <w:rStyle w:val="t286pc"/>
          <w:rFonts w:ascii="Arial" w:hAnsi="Arial" w:cs="Arial"/>
        </w:rPr>
        <w:t xml:space="preserve"> Developed an autonomous multimodal agent deployed on </w:t>
      </w:r>
      <w:r>
        <w:rPr>
          <w:rStyle w:val="Strong"/>
          <w:rFonts w:ascii="Arial" w:hAnsi="Arial" w:cs="Arial"/>
        </w:rPr>
        <w:t>GCP</w:t>
      </w:r>
      <w:r>
        <w:rPr>
          <w:rStyle w:val="t286pc"/>
          <w:rFonts w:ascii="Arial" w:hAnsi="Arial" w:cs="Arial"/>
        </w:rPr>
        <w:t xml:space="preserve"> utilizing the </w:t>
      </w:r>
      <w:r>
        <w:rPr>
          <w:rStyle w:val="Strong"/>
          <w:rFonts w:ascii="Arial" w:hAnsi="Arial" w:cs="Arial"/>
        </w:rPr>
        <w:t>Google Gemini API</w:t>
      </w:r>
      <w:r>
        <w:rPr>
          <w:rStyle w:val="t286pc"/>
          <w:rFonts w:ascii="Arial" w:hAnsi="Arial" w:cs="Arial"/>
        </w:rPr>
        <w:t xml:space="preserve"> to process both text inputs and factory floor imagery.</w:t>
      </w:r>
    </w:p>
    <w:p w:rsidR="00E63703" w:rsidRDefault="00E63703" w:rsidP="00E63703">
      <w:pPr>
        <w:numPr>
          <w:ilvl w:val="0"/>
          <w:numId w:val="7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it Works:</w:t>
      </w:r>
      <w:r>
        <w:rPr>
          <w:rStyle w:val="t286pc"/>
          <w:rFonts w:ascii="Arial" w:hAnsi="Arial" w:cs="Arial"/>
        </w:rPr>
        <w:t xml:space="preserve"> Users upload real-time images of hardware inventory or equipment parts; the agent </w:t>
      </w:r>
      <w:proofErr w:type="spellStart"/>
      <w:r>
        <w:rPr>
          <w:rStyle w:val="t286pc"/>
          <w:rFonts w:ascii="Arial" w:hAnsi="Arial" w:cs="Arial"/>
        </w:rPr>
        <w:t>analyzes</w:t>
      </w:r>
      <w:proofErr w:type="spellEnd"/>
      <w:r>
        <w:rPr>
          <w:rStyle w:val="t286pc"/>
          <w:rFonts w:ascii="Arial" w:hAnsi="Arial" w:cs="Arial"/>
        </w:rPr>
        <w:t xml:space="preserve"> the visual components, detects anomalies, and cross-references an internal parts database.</w:t>
      </w:r>
    </w:p>
    <w:p w:rsidR="00E63703" w:rsidRDefault="00E63703" w:rsidP="00E63703">
      <w:pPr>
        <w:numPr>
          <w:ilvl w:val="0"/>
          <w:numId w:val="7"/>
        </w:numPr>
        <w:ind w:left="0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Impact:</w:t>
      </w:r>
      <w:r>
        <w:rPr>
          <w:rStyle w:val="t286pc"/>
          <w:rFonts w:ascii="Arial" w:hAnsi="Arial" w:cs="Arial"/>
        </w:rPr>
        <w:t xml:space="preserve"> It automatically generates structural health logs and triggers restocking API alerts, cutting down manual inspection time significantly.</w:t>
      </w:r>
    </w:p>
    <w:p w:rsidR="00D209BE" w:rsidRDefault="00D209BE" w:rsidP="00D209BE">
      <w:pPr>
        <w:rPr>
          <w:rFonts w:ascii="Arial" w:hAnsi="Arial" w:cs="Arial"/>
        </w:rPr>
      </w:pPr>
    </w:p>
    <w:p w:rsidR="00E63703" w:rsidRDefault="00E63703" w:rsidP="00E6370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Local Privacy-First Knowledge Base (Lang</w:t>
      </w:r>
      <w:r w:rsidR="00D209BE">
        <w:rPr>
          <w:rFonts w:ascii="Arial" w:hAnsi="Arial" w:cs="Arial"/>
          <w:b/>
          <w:bCs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 xml:space="preserve">Chain, </w:t>
      </w:r>
      <w:r w:rsidR="00D209BE">
        <w:rPr>
          <w:rFonts w:ascii="Arial" w:hAnsi="Arial" w:cs="Arial"/>
          <w:b/>
          <w:bCs/>
          <w:sz w:val="30"/>
          <w:szCs w:val="30"/>
        </w:rPr>
        <w:t>Llama</w:t>
      </w:r>
      <w:r>
        <w:rPr>
          <w:rFonts w:ascii="Arial" w:hAnsi="Arial" w:cs="Arial"/>
          <w:b/>
          <w:bCs/>
          <w:sz w:val="30"/>
          <w:szCs w:val="30"/>
        </w:rPr>
        <w:t xml:space="preserve"> &amp; Llama 3)</w:t>
      </w:r>
    </w:p>
    <w:p w:rsidR="00D209BE" w:rsidRDefault="00D209BE" w:rsidP="00E63703">
      <w:pPr>
        <w:rPr>
          <w:rFonts w:ascii="Arial" w:hAnsi="Arial" w:cs="Arial"/>
          <w:b/>
          <w:bCs/>
          <w:sz w:val="30"/>
          <w:szCs w:val="30"/>
        </w:rPr>
      </w:pPr>
    </w:p>
    <w:p w:rsidR="00E63703" w:rsidRDefault="00E63703" w:rsidP="00E63703">
      <w:pPr>
        <w:numPr>
          <w:ilvl w:val="0"/>
          <w:numId w:val="8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Description:</w:t>
      </w:r>
      <w:r>
        <w:rPr>
          <w:rStyle w:val="t286pc"/>
          <w:rFonts w:ascii="Arial" w:hAnsi="Arial" w:cs="Arial"/>
        </w:rPr>
        <w:t xml:space="preserve"> Engineered a highly secure, local Retrieval-Augmented Generation (</w:t>
      </w:r>
      <w:r>
        <w:rPr>
          <w:rStyle w:val="Strong"/>
          <w:rFonts w:ascii="Arial" w:hAnsi="Arial" w:cs="Arial"/>
        </w:rPr>
        <w:t>RAG</w:t>
      </w:r>
      <w:r>
        <w:rPr>
          <w:rStyle w:val="t286pc"/>
          <w:rFonts w:ascii="Arial" w:hAnsi="Arial" w:cs="Arial"/>
        </w:rPr>
        <w:t xml:space="preserve">) system using </w:t>
      </w:r>
      <w:r w:rsidR="00D209BE">
        <w:rPr>
          <w:rStyle w:val="Strong"/>
          <w:rFonts w:ascii="Arial" w:hAnsi="Arial" w:cs="Arial"/>
        </w:rPr>
        <w:t>Lang Chain</w:t>
      </w:r>
      <w:bookmarkStart w:id="0" w:name="_GoBack"/>
      <w:bookmarkEnd w:id="0"/>
      <w:r>
        <w:rPr>
          <w:rStyle w:val="t286pc"/>
          <w:rFonts w:ascii="Arial" w:hAnsi="Arial" w:cs="Arial"/>
        </w:rPr>
        <w:t xml:space="preserve"> and </w:t>
      </w:r>
      <w:r w:rsidR="00D209BE">
        <w:rPr>
          <w:rStyle w:val="Strong"/>
          <w:rFonts w:ascii="Arial" w:hAnsi="Arial" w:cs="Arial"/>
        </w:rPr>
        <w:t>Llama</w:t>
      </w:r>
      <w:r>
        <w:rPr>
          <w:rStyle w:val="t286pc"/>
          <w:rFonts w:ascii="Arial" w:hAnsi="Arial" w:cs="Arial"/>
        </w:rPr>
        <w:t xml:space="preserve"> running </w:t>
      </w:r>
      <w:r>
        <w:rPr>
          <w:rStyle w:val="Strong"/>
          <w:rFonts w:ascii="Arial" w:hAnsi="Arial" w:cs="Arial"/>
        </w:rPr>
        <w:t>Llama 3</w:t>
      </w:r>
      <w:r>
        <w:rPr>
          <w:rStyle w:val="t286pc"/>
          <w:rFonts w:ascii="Arial" w:hAnsi="Arial" w:cs="Arial"/>
        </w:rPr>
        <w:t>.</w:t>
      </w:r>
    </w:p>
    <w:p w:rsidR="00E63703" w:rsidRDefault="00E63703" w:rsidP="00E63703">
      <w:pPr>
        <w:numPr>
          <w:ilvl w:val="0"/>
          <w:numId w:val="8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it Works:</w:t>
      </w:r>
      <w:r>
        <w:rPr>
          <w:rStyle w:val="t286pc"/>
          <w:rFonts w:ascii="Arial" w:hAnsi="Arial" w:cs="Arial"/>
        </w:rPr>
        <w:t xml:space="preserve"> The application ingests massive volumes of unstructured corporate documents (PDFs, manuals, API documentation), embeds them into a local vector database, and queries them locally.</w:t>
      </w:r>
    </w:p>
    <w:p w:rsidR="00E63703" w:rsidRDefault="00E63703" w:rsidP="00E63703">
      <w:pPr>
        <w:numPr>
          <w:ilvl w:val="0"/>
          <w:numId w:val="8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Impact:</w:t>
      </w:r>
      <w:r>
        <w:rPr>
          <w:rStyle w:val="t286pc"/>
          <w:rFonts w:ascii="Arial" w:hAnsi="Arial" w:cs="Arial"/>
        </w:rPr>
        <w:t xml:space="preserve"> This ensures absolute data privacy by preventing sensitive enterprise information from leaking to public internet-facing LLM APIs while providing instant semantic search.</w:t>
      </w:r>
    </w:p>
    <w:p w:rsidR="00E63703" w:rsidRDefault="00E63703" w:rsidP="00E63703">
      <w:pPr>
        <w:spacing w:before="480" w:after="480"/>
      </w:pPr>
      <w:r>
        <w:pict>
          <v:rect id="_x0000_i1047" style="width:0;height:1.5pt" o:hralign="center" o:hrstd="t" o:hr="t" fillcolor="#a0a0a0" stroked="f"/>
        </w:pict>
      </w:r>
    </w:p>
    <w:sectPr w:rsidR="00E6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7040A"/>
    <w:multiLevelType w:val="multilevel"/>
    <w:tmpl w:val="698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7DF9"/>
    <w:multiLevelType w:val="multilevel"/>
    <w:tmpl w:val="1E0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617B3"/>
    <w:multiLevelType w:val="multilevel"/>
    <w:tmpl w:val="BAF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3BBA"/>
    <w:multiLevelType w:val="multilevel"/>
    <w:tmpl w:val="23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4244D"/>
    <w:multiLevelType w:val="multilevel"/>
    <w:tmpl w:val="B72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5230A"/>
    <w:multiLevelType w:val="multilevel"/>
    <w:tmpl w:val="C92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B3DA2"/>
    <w:multiLevelType w:val="multilevel"/>
    <w:tmpl w:val="440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94DE3"/>
    <w:multiLevelType w:val="multilevel"/>
    <w:tmpl w:val="A1B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703"/>
    <w:rsid w:val="00D209BE"/>
    <w:rsid w:val="00E6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B1C8"/>
  <w15:chartTrackingRefBased/>
  <w15:docId w15:val="{5ADC8F8C-7391-4E53-8FCB-CE8D3B9F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7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3703"/>
    <w:rPr>
      <w:b/>
      <w:bCs/>
    </w:rPr>
  </w:style>
  <w:style w:type="character" w:customStyle="1" w:styleId="t286pc">
    <w:name w:val="t286pc"/>
    <w:basedOn w:val="DefaultParagraphFont"/>
    <w:rsid w:val="00E63703"/>
  </w:style>
  <w:style w:type="character" w:styleId="Emphasis">
    <w:name w:val="Emphasis"/>
    <w:basedOn w:val="DefaultParagraphFont"/>
    <w:uiPriority w:val="20"/>
    <w:qFormat/>
    <w:rsid w:val="00E63703"/>
    <w:rPr>
      <w:i/>
      <w:iCs/>
    </w:rPr>
  </w:style>
  <w:style w:type="paragraph" w:styleId="ListParagraph">
    <w:name w:val="List Paragraph"/>
    <w:basedOn w:val="Normal"/>
    <w:uiPriority w:val="34"/>
    <w:qFormat/>
    <w:rsid w:val="00E637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9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21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8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6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6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6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7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7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10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40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5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7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9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7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mkchndn</dc:creator>
  <cp:keywords/>
  <dc:description/>
  <cp:lastModifiedBy>mkchndn</cp:lastModifiedBy>
  <cp:revision>1</cp:revision>
  <dcterms:created xsi:type="dcterms:W3CDTF">2026-06-26T15:38:00Z</dcterms:created>
  <dcterms:modified xsi:type="dcterms:W3CDTF">2026-06-26T15:55:00Z</dcterms:modified>
</cp:coreProperties>
</file>