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ject-name"/>
      <w:bookmarkEnd w:id="21"/>
      <w:r>
        <w:t xml:space="preserve">Project Name</w:t>
      </w:r>
    </w:p>
    <w:p>
      <w:pPr>
        <w:pStyle w:val="Heading2"/>
      </w:pPr>
      <w:bookmarkStart w:id="22" w:name="business-understanding"/>
      <w:bookmarkEnd w:id="22"/>
      <w:r>
        <w:t xml:space="preserve">Business Understanding</w:t>
      </w:r>
    </w:p>
    <w:p>
      <w:pPr>
        <w:pStyle w:val="Compact"/>
        <w:numPr>
          <w:numId w:val="1001"/>
          <w:ilvl w:val="0"/>
        </w:numPr>
      </w:pPr>
      <w:r>
        <w:t xml:space="preserve">What problem are we trying solve?</w:t>
      </w:r>
    </w:p>
    <w:p>
      <w:pPr>
        <w:pStyle w:val="Compact"/>
        <w:numPr>
          <w:numId w:val="1001"/>
          <w:ilvl w:val="0"/>
        </w:numPr>
      </w:pPr>
      <w:r>
        <w:t xml:space="preserve">What are the relevant metrics? How much do we plan to improve them?</w:t>
      </w:r>
    </w:p>
    <w:p>
      <w:pPr>
        <w:pStyle w:val="Compact"/>
        <w:numPr>
          <w:numId w:val="1001"/>
          <w:ilvl w:val="0"/>
        </w:numPr>
      </w:pPr>
      <w:r>
        <w:t xml:space="preserve">What will we deliver?</w:t>
      </w:r>
    </w:p>
    <w:p>
      <w:pPr>
        <w:pStyle w:val="Heading2"/>
      </w:pPr>
      <w:bookmarkStart w:id="23" w:name="data-understanding"/>
      <w:bookmarkEnd w:id="23"/>
      <w:r>
        <w:t xml:space="preserve">Data Understanding</w:t>
      </w:r>
    </w:p>
    <w:p>
      <w:pPr>
        <w:pStyle w:val="Compact"/>
        <w:numPr>
          <w:numId w:val="1002"/>
          <w:ilvl w:val="0"/>
        </w:numPr>
      </w:pPr>
      <w:r>
        <w:t xml:space="preserve">What are the raw data sources?</w:t>
      </w:r>
    </w:p>
    <w:p>
      <w:pPr>
        <w:pStyle w:val="Compact"/>
        <w:numPr>
          <w:numId w:val="1002"/>
          <w:ilvl w:val="0"/>
        </w:numPr>
      </w:pPr>
      <w:r>
        <w:t xml:space="preserve">What does each 'unit' (e.g. row) of data represent?</w:t>
      </w:r>
    </w:p>
    <w:p>
      <w:pPr>
        <w:pStyle w:val="Compact"/>
        <w:numPr>
          <w:numId w:val="1002"/>
          <w:ilvl w:val="0"/>
        </w:numPr>
      </w:pPr>
      <w:r>
        <w:t xml:space="preserve">What are the fields (columns)?</w:t>
      </w:r>
    </w:p>
    <w:p>
      <w:pPr>
        <w:pStyle w:val="Compact"/>
        <w:numPr>
          <w:numId w:val="1002"/>
          <w:ilvl w:val="0"/>
        </w:numPr>
      </w:pPr>
      <w:r>
        <w:t xml:space="preserve">EDA</w:t>
      </w:r>
    </w:p>
    <w:p>
      <w:pPr>
        <w:pStyle w:val="Compact"/>
        <w:numPr>
          <w:numId w:val="1002"/>
          <w:ilvl w:val="0"/>
        </w:numPr>
      </w:pPr>
      <w:r>
        <w:t xml:space="preserve">Distribution of each feature</w:t>
      </w:r>
    </w:p>
    <w:p>
      <w:pPr>
        <w:pStyle w:val="Compact"/>
        <w:numPr>
          <w:numId w:val="1002"/>
          <w:ilvl w:val="0"/>
        </w:numPr>
      </w:pPr>
      <w:r>
        <w:t xml:space="preserve">Missing values</w:t>
      </w:r>
    </w:p>
    <w:p>
      <w:pPr>
        <w:pStyle w:val="Compact"/>
        <w:numPr>
          <w:numId w:val="1002"/>
          <w:ilvl w:val="0"/>
        </w:numPr>
      </w:pPr>
      <w:r>
        <w:t xml:space="preserve">Distribution of target</w:t>
      </w:r>
    </w:p>
    <w:p>
      <w:pPr>
        <w:pStyle w:val="Compact"/>
        <w:numPr>
          <w:numId w:val="1002"/>
          <w:ilvl w:val="0"/>
        </w:numPr>
      </w:pPr>
      <w:r>
        <w:t xml:space="preserve">Relationships between features</w:t>
      </w:r>
    </w:p>
    <w:p>
      <w:pPr>
        <w:pStyle w:val="Compact"/>
        <w:numPr>
          <w:numId w:val="1002"/>
          <w:ilvl w:val="0"/>
        </w:numPr>
      </w:pPr>
      <w:r>
        <w:t xml:space="preserve">Other idiosyncracies?</w:t>
      </w:r>
    </w:p>
    <w:p>
      <w:pPr>
        <w:pStyle w:val="Heading2"/>
      </w:pPr>
      <w:bookmarkStart w:id="24" w:name="data-preparation"/>
      <w:bookmarkEnd w:id="24"/>
      <w:r>
        <w:t xml:space="preserve">Data Preparation</w:t>
      </w:r>
    </w:p>
    <w:p>
      <w:pPr>
        <w:pStyle w:val="Compact"/>
        <w:numPr>
          <w:numId w:val="1003"/>
          <w:ilvl w:val="0"/>
        </w:numPr>
      </w:pPr>
      <w:r>
        <w:t xml:space="preserve">What steps are taken to prepare the data for modeling?</w:t>
      </w:r>
    </w:p>
    <w:p>
      <w:pPr>
        <w:pStyle w:val="Compact"/>
        <w:numPr>
          <w:numId w:val="1003"/>
          <w:ilvl w:val="0"/>
        </w:numPr>
      </w:pPr>
      <w:r>
        <w:t xml:space="preserve">feature transformations? engineering?</w:t>
      </w:r>
    </w:p>
    <w:p>
      <w:pPr>
        <w:pStyle w:val="Compact"/>
        <w:numPr>
          <w:numId w:val="1003"/>
          <w:ilvl w:val="0"/>
        </w:numPr>
      </w:pPr>
      <w:r>
        <w:t xml:space="preserve">table joins? aggregation?</w:t>
      </w:r>
    </w:p>
    <w:p>
      <w:pPr>
        <w:pStyle w:val="Compact"/>
        <w:numPr>
          <w:numId w:val="1003"/>
          <w:ilvl w:val="0"/>
        </w:numPr>
      </w:pPr>
      <w:r>
        <w:t xml:space="preserve">Precise description of modeling base tables.</w:t>
      </w:r>
    </w:p>
    <w:p>
      <w:pPr>
        <w:pStyle w:val="Compact"/>
        <w:numPr>
          <w:numId w:val="1003"/>
          <w:ilvl w:val="0"/>
        </w:numPr>
      </w:pPr>
      <w:r>
        <w:t xml:space="preserve">What are the rows/columns of X (the predictors)?</w:t>
      </w:r>
    </w:p>
    <w:p>
      <w:pPr>
        <w:pStyle w:val="Compact"/>
        <w:numPr>
          <w:numId w:val="1003"/>
          <w:ilvl w:val="0"/>
        </w:numPr>
      </w:pPr>
      <w:r>
        <w:t xml:space="preserve">What is y (the target)?</w:t>
      </w:r>
    </w:p>
    <w:p>
      <w:pPr>
        <w:pStyle w:val="Heading2"/>
      </w:pPr>
      <w:bookmarkStart w:id="25" w:name="modeling"/>
      <w:bookmarkEnd w:id="25"/>
      <w:r>
        <w:t xml:space="preserve">Modeling</w:t>
      </w:r>
    </w:p>
    <w:p>
      <w:pPr>
        <w:pStyle w:val="Compact"/>
        <w:numPr>
          <w:numId w:val="1004"/>
          <w:ilvl w:val="0"/>
        </w:numPr>
      </w:pPr>
      <w:r>
        <w:t xml:space="preserve">What model are we using? Why?</w:t>
      </w:r>
    </w:p>
    <w:p>
      <w:pPr>
        <w:pStyle w:val="Compact"/>
        <w:numPr>
          <w:numId w:val="1004"/>
          <w:ilvl w:val="0"/>
        </w:numPr>
      </w:pPr>
      <w:r>
        <w:t xml:space="preserve">Assumptions?</w:t>
      </w:r>
    </w:p>
    <w:p>
      <w:pPr>
        <w:pStyle w:val="Compact"/>
        <w:numPr>
          <w:numId w:val="1004"/>
          <w:ilvl w:val="0"/>
        </w:numPr>
      </w:pPr>
      <w:r>
        <w:t xml:space="preserve">Regularization?</w:t>
      </w:r>
    </w:p>
    <w:p>
      <w:pPr>
        <w:pStyle w:val="Heading2"/>
      </w:pPr>
      <w:bookmarkStart w:id="26" w:name="evaluation"/>
      <w:bookmarkEnd w:id="26"/>
      <w:r>
        <w:t xml:space="preserve">Evaluation</w:t>
      </w:r>
    </w:p>
    <w:p>
      <w:pPr>
        <w:pStyle w:val="Compact"/>
        <w:numPr>
          <w:numId w:val="1005"/>
          <w:ilvl w:val="0"/>
        </w:numPr>
      </w:pPr>
      <w:r>
        <w:t xml:space="preserve">How well does the model perform?</w:t>
      </w:r>
    </w:p>
    <w:p>
      <w:pPr>
        <w:pStyle w:val="Compact"/>
        <w:numPr>
          <w:numId w:val="1005"/>
          <w:ilvl w:val="0"/>
        </w:numPr>
      </w:pPr>
      <w:r>
        <w:t xml:space="preserve">Accuracy</w:t>
      </w:r>
    </w:p>
    <w:p>
      <w:pPr>
        <w:pStyle w:val="Compact"/>
        <w:numPr>
          <w:numId w:val="1005"/>
          <w:ilvl w:val="0"/>
        </w:numPr>
      </w:pPr>
      <w:r>
        <w:t xml:space="preserve">ROC curves</w:t>
      </w:r>
    </w:p>
    <w:p>
      <w:pPr>
        <w:pStyle w:val="Compact"/>
        <w:numPr>
          <w:numId w:val="1005"/>
          <w:ilvl w:val="0"/>
        </w:numPr>
      </w:pPr>
      <w:r>
        <w:t xml:space="preserve">Cross-validation</w:t>
      </w:r>
    </w:p>
    <w:p>
      <w:pPr>
        <w:numPr>
          <w:numId w:val="1005"/>
          <w:ilvl w:val="0"/>
        </w:numPr>
      </w:pPr>
      <w:r>
        <w:t xml:space="preserve">other metrics? performance?</w:t>
      </w:r>
    </w:p>
    <w:p>
      <w:pPr>
        <w:numPr>
          <w:numId w:val="1005"/>
          <w:ilvl w:val="0"/>
        </w:numPr>
      </w:pPr>
      <w:r>
        <w:t xml:space="preserve">AB test results (if any)</w:t>
      </w:r>
    </w:p>
    <w:p>
      <w:pPr>
        <w:pStyle w:val="Heading2"/>
      </w:pPr>
      <w:bookmarkStart w:id="27" w:name="deployment"/>
      <w:bookmarkEnd w:id="27"/>
      <w:r>
        <w:t xml:space="preserve">Deployment</w:t>
      </w:r>
    </w:p>
    <w:p>
      <w:pPr>
        <w:pStyle w:val="Compact"/>
        <w:numPr>
          <w:numId w:val="1006"/>
          <w:ilvl w:val="0"/>
        </w:numPr>
      </w:pPr>
      <w:r>
        <w:t xml:space="preserve">How is the model deployed?</w:t>
      </w:r>
    </w:p>
    <w:p>
      <w:pPr>
        <w:pStyle w:val="Compact"/>
        <w:numPr>
          <w:numId w:val="1006"/>
          <w:ilvl w:val="0"/>
        </w:numPr>
      </w:pPr>
      <w:r>
        <w:t xml:space="preserve">prediction service?</w:t>
      </w:r>
    </w:p>
    <w:p>
      <w:pPr>
        <w:pStyle w:val="Compact"/>
        <w:numPr>
          <w:numId w:val="1006"/>
          <w:ilvl w:val="0"/>
        </w:numPr>
      </w:pPr>
      <w:r>
        <w:t xml:space="preserve">serialized model?</w:t>
      </w:r>
    </w:p>
    <w:p>
      <w:pPr>
        <w:pStyle w:val="Compact"/>
        <w:numPr>
          <w:numId w:val="1006"/>
          <w:ilvl w:val="0"/>
        </w:numPr>
      </w:pPr>
      <w:r>
        <w:t xml:space="preserve">regression coefficients?</w:t>
      </w:r>
    </w:p>
    <w:p>
      <w:pPr>
        <w:pStyle w:val="Compact"/>
        <w:numPr>
          <w:numId w:val="1006"/>
          <w:ilvl w:val="0"/>
        </w:numPr>
      </w:pPr>
      <w:r>
        <w:t xml:space="preserve">What support is provided after initial deployment?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dda0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f649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2017-12-16T20:43:57Z</dcterms:created>
  <dcterms:modified xsi:type="dcterms:W3CDTF">2017-12-16T20:43:57Z</dcterms:modified>
</cp:coreProperties>
</file>