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10547566"/>
        <w:docPartObj>
          <w:docPartGallery w:val="Cover Pages"/>
          <w:docPartUnique/>
        </w:docPartObj>
      </w:sdtPr>
      <w:sdtContent>
        <w:p w14:paraId="1E9CCB66" w14:textId="600D48CD" w:rsidR="006072FF" w:rsidRDefault="006072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033C247" wp14:editId="5CB0D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B37BAB" id="Group 157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1F6CD2" wp14:editId="5B9E65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992CEC" w14:textId="231E76AB" w:rsidR="006072FF" w:rsidRDefault="006072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Murali Krishnan Solayappan</w:t>
                                    </w:r>
                                  </w:p>
                                </w:sdtContent>
                              </w:sdt>
                              <w:p w14:paraId="655D3811" w14:textId="66509BD8" w:rsidR="006072FF" w:rsidRDefault="006072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Muralikrishnan.s@gmail.com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1F6C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992CEC" w14:textId="231E76AB" w:rsidR="006072FF" w:rsidRDefault="006072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Murali Krishnan Solayappan</w:t>
                              </w:r>
                            </w:p>
                          </w:sdtContent>
                        </w:sdt>
                        <w:p w14:paraId="655D3811" w14:textId="66509BD8" w:rsidR="006072FF" w:rsidRDefault="006072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Muralikrishnan.s@gmail.com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6E8D5C" wp14:editId="78AEC7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6567A" w14:textId="74586BD4" w:rsidR="006072FF" w:rsidRDefault="006072F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Course END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108B05" w14:textId="18BA4723" w:rsidR="006072FF" w:rsidRDefault="006072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Shopping App </w:t>
                                    </w:r>
                                    <w:r w:rsidR="005E38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6E8D5C" id="Text Box 163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F66567A" w14:textId="74586BD4" w:rsidR="006072FF" w:rsidRDefault="006072F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Course END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108B05" w14:textId="18BA4723" w:rsidR="006072FF" w:rsidRDefault="006072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Shopping App </w:t>
                              </w:r>
                              <w:r w:rsidR="005E38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 Python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B7FFAC" w14:textId="31773513" w:rsidR="006072FF" w:rsidRDefault="006072FF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897892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C426409" w14:textId="033A0E2B" w:rsidR="005E3810" w:rsidRDefault="005E3810">
          <w:pPr>
            <w:pStyle w:val="TOCHeading"/>
          </w:pPr>
          <w:r>
            <w:t>Table of Contents</w:t>
          </w:r>
        </w:p>
        <w:p w14:paraId="682D4769" w14:textId="3CCCA15C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29900" w:history="1">
            <w:r w:rsidRPr="00A8509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7EE2" w14:textId="1C479130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01" w:history="1">
            <w:r w:rsidRPr="00A8509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619E" w14:textId="20E6B402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02" w:history="1">
            <w:r w:rsidRPr="00A85092">
              <w:rPr>
                <w:rStyle w:val="Hyperlink"/>
                <w:noProof/>
              </w:rPr>
              <w:t>Shopping App - Core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C91B" w14:textId="50D4FC10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03" w:history="1">
            <w:r w:rsidRPr="00A85092">
              <w:rPr>
                <w:rStyle w:val="Hyperlink"/>
                <w:noProof/>
              </w:rPr>
              <w:t>Software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016C" w14:textId="6E6EDEE5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04" w:history="1">
            <w:r w:rsidRPr="00A85092">
              <w:rPr>
                <w:rStyle w:val="Hyperlink"/>
                <w:noProof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8CA9" w14:textId="3075E456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05" w:history="1">
            <w:r w:rsidRPr="00A85092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15F9" w14:textId="75535BB5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06" w:history="1">
            <w:r w:rsidRPr="00A85092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BE7C" w14:textId="77BBC44E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07" w:history="1">
            <w:r w:rsidRPr="00A85092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6A66" w14:textId="7CC76387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08" w:history="1">
            <w:r w:rsidRPr="00A85092">
              <w:rPr>
                <w:rStyle w:val="Hyperlink"/>
                <w:noProof/>
              </w:rPr>
              <w:t>Tables as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8C3E" w14:textId="6CE4FFC5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09" w:history="1">
            <w:r w:rsidRPr="00A85092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016A" w14:textId="1ACE7ADD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10" w:history="1">
            <w:r w:rsidRPr="00A85092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FFA5" w14:textId="4D6BBA53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11" w:history="1">
            <w:r w:rsidRPr="00A85092">
              <w:rPr>
                <w:rStyle w:val="Hyperlink"/>
                <w:noProof/>
              </w:rPr>
              <w:t>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495D" w14:textId="4EA913B8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12" w:history="1">
            <w:r w:rsidRPr="00A85092">
              <w:rPr>
                <w:rStyle w:val="Hyperlink"/>
                <w:noProof/>
              </w:rPr>
              <w:t>Mock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4842" w14:textId="39FBC563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13" w:history="1">
            <w:r w:rsidRPr="00A85092">
              <w:rPr>
                <w:rStyle w:val="Hyperlink"/>
                <w:noProof/>
              </w:rPr>
              <w:t>Text based User Interface (TUI)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CCCA" w14:textId="71AC3802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14" w:history="1">
            <w:r w:rsidRPr="00A85092">
              <w:rPr>
                <w:rStyle w:val="Hyperlink"/>
                <w:noProof/>
              </w:rPr>
              <w:t>Role 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3FCB" w14:textId="115F43F1" w:rsidR="005E3810" w:rsidRDefault="005E38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729915" w:history="1">
            <w:r w:rsidRPr="00A85092">
              <w:rPr>
                <w:rStyle w:val="Hyperlink"/>
                <w:noProof/>
              </w:rPr>
              <w:t>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237D" w14:textId="30E15CE8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16" w:history="1">
            <w:r w:rsidRPr="00A85092">
              <w:rPr>
                <w:rStyle w:val="Hyperlink"/>
                <w:noProof/>
              </w:rPr>
              <w:t>Database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5CF5" w14:textId="6E650A55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17" w:history="1">
            <w:r w:rsidRPr="00A85092">
              <w:rPr>
                <w:rStyle w:val="Hyperlink"/>
                <w:noProof/>
              </w:rPr>
              <w:t>Predefined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0816" w14:textId="0150F8D4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18" w:history="1">
            <w:r w:rsidRPr="00A85092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E8D1" w14:textId="6B12AB55" w:rsidR="005E3810" w:rsidRDefault="005E38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29919" w:history="1">
            <w:r w:rsidRPr="00A8509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6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A5D3" w14:textId="19984FCC" w:rsidR="005E3810" w:rsidRDefault="005E3810">
          <w:r>
            <w:rPr>
              <w:b/>
              <w:bCs/>
              <w:noProof/>
            </w:rPr>
            <w:fldChar w:fldCharType="end"/>
          </w:r>
        </w:p>
      </w:sdtContent>
    </w:sdt>
    <w:p w14:paraId="660FF667" w14:textId="77777777" w:rsidR="005E3810" w:rsidRDefault="005E3810" w:rsidP="0023271C">
      <w:pPr>
        <w:pStyle w:val="Heading2"/>
      </w:pPr>
    </w:p>
    <w:p w14:paraId="7BD15DB9" w14:textId="77777777" w:rsidR="005E3810" w:rsidRDefault="005E381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0" w:name="_Toc193729900"/>
      <w:r>
        <w:br w:type="page"/>
      </w:r>
    </w:p>
    <w:p w14:paraId="3AC6D0F3" w14:textId="520097EE" w:rsidR="00F4032F" w:rsidRPr="00F4032F" w:rsidRDefault="0023271C" w:rsidP="0023271C">
      <w:pPr>
        <w:pStyle w:val="Heading2"/>
      </w:pPr>
      <w:r>
        <w:lastRenderedPageBreak/>
        <w:t>Overview</w:t>
      </w:r>
      <w:bookmarkEnd w:id="0"/>
    </w:p>
    <w:p w14:paraId="67682F36" w14:textId="2EE4C3FC" w:rsidR="00F4032F" w:rsidRPr="00F4032F" w:rsidRDefault="00F4032F" w:rsidP="00F4032F">
      <w:r w:rsidRPr="00F4032F">
        <w:t xml:space="preserve"> This is the project developed for Course end assessment of the below course under </w:t>
      </w:r>
      <w:r w:rsidRPr="00F4032F">
        <w:rPr>
          <w:b/>
          <w:bCs/>
        </w:rPr>
        <w:t xml:space="preserve">Caltech Post Graduate Program </w:t>
      </w:r>
      <w:r w:rsidR="006072FF" w:rsidRPr="00F4032F">
        <w:rPr>
          <w:b/>
          <w:bCs/>
        </w:rPr>
        <w:t>in AI</w:t>
      </w:r>
      <w:r w:rsidRPr="00F4032F">
        <w:rPr>
          <w:b/>
          <w:bCs/>
        </w:rPr>
        <w:t xml:space="preserve"> and Machine Learning.</w:t>
      </w:r>
    </w:p>
    <w:p w14:paraId="3AAC466B" w14:textId="55C75F73" w:rsidR="00F4032F" w:rsidRPr="00F4032F" w:rsidRDefault="00F4032F" w:rsidP="00F4032F">
      <w:pPr>
        <w:rPr>
          <w:color w:val="4C94D8" w:themeColor="text2" w:themeTint="80"/>
          <w:sz w:val="28"/>
          <w:szCs w:val="28"/>
        </w:rPr>
      </w:pPr>
      <w:r w:rsidRPr="00F4032F">
        <w:t> </w:t>
      </w:r>
      <w:r w:rsidRPr="00F4032F">
        <w:rPr>
          <w:color w:val="4C94D8" w:themeColor="text2" w:themeTint="80"/>
          <w:sz w:val="28"/>
          <w:szCs w:val="28"/>
        </w:rPr>
        <w:t>PGC AIML Foundations: Programming Refresher</w:t>
      </w:r>
    </w:p>
    <w:p w14:paraId="5A807A64" w14:textId="78EAC079" w:rsidR="00F4032F" w:rsidRDefault="00F4032F" w:rsidP="00F4032F">
      <w:r>
        <w:t xml:space="preserve">The requirement is to develop a shopping cart app (backend) using Python that provides few user (shopping user) </w:t>
      </w:r>
      <w:r w:rsidRPr="00F4032F">
        <w:t>level</w:t>
      </w:r>
      <w:r>
        <w:t xml:space="preserve"> features and few administrator level features.</w:t>
      </w:r>
    </w:p>
    <w:p w14:paraId="3682860D" w14:textId="4DF0F7A2" w:rsidR="00F4032F" w:rsidRPr="00F4032F" w:rsidRDefault="00F4032F" w:rsidP="00F4032F">
      <w:r w:rsidRPr="00F4032F">
        <w:t>The</w:t>
      </w:r>
      <w:r>
        <w:t xml:space="preserve"> full</w:t>
      </w:r>
      <w:r w:rsidRPr="00F4032F">
        <w:t xml:space="preserve"> problem statement is available in </w:t>
      </w:r>
      <w:hyperlink r:id="rId11" w:history="1">
        <w:r w:rsidRPr="00F4032F">
          <w:rPr>
            <w:rStyle w:val="Hyperlink"/>
          </w:rPr>
          <w:t>word document format here</w:t>
        </w:r>
      </w:hyperlink>
    </w:p>
    <w:p w14:paraId="45EBAFB5" w14:textId="7E8816A2" w:rsidR="00F4032F" w:rsidRPr="00F4032F" w:rsidRDefault="00F4032F" w:rsidP="00F4032F">
      <w:r w:rsidRPr="00F4032F">
        <w:t xml:space="preserve"> This app has been developed in python programming language and </w:t>
      </w:r>
      <w:r w:rsidRPr="00F4032F">
        <w:rPr>
          <w:i/>
          <w:iCs/>
        </w:rPr>
        <w:t xml:space="preserve">sqlite3 </w:t>
      </w:r>
      <w:r w:rsidRPr="00F4032F">
        <w:t xml:space="preserve"> </w:t>
      </w:r>
      <w:r>
        <w:t>as database store.</w:t>
      </w:r>
    </w:p>
    <w:p w14:paraId="5F852D63" w14:textId="45D945E1" w:rsidR="00F4032F" w:rsidRDefault="00F4032F" w:rsidP="0023271C">
      <w:pPr>
        <w:pStyle w:val="Heading2"/>
      </w:pPr>
      <w:r w:rsidRPr="00F4032F">
        <w:t> </w:t>
      </w:r>
      <w:bookmarkStart w:id="1" w:name="_Toc193729901"/>
      <w:r w:rsidRPr="00F4032F">
        <w:t>Requirements</w:t>
      </w:r>
      <w:bookmarkEnd w:id="1"/>
    </w:p>
    <w:p w14:paraId="1DE56768" w14:textId="58AECFED" w:rsidR="00F4032F" w:rsidRDefault="00F4032F" w:rsidP="00F4032F">
      <w:r>
        <w:t xml:space="preserve">After reviewing the problem statement, the following software requirements </w:t>
      </w:r>
      <w:r w:rsidR="00D16160">
        <w:t>have</w:t>
      </w:r>
      <w:r>
        <w:t xml:space="preserve"> been derived to ease out the development process, so all features are implemented.</w:t>
      </w:r>
    </w:p>
    <w:p w14:paraId="0C91C6D3" w14:textId="55D5A0C7" w:rsidR="00F4032F" w:rsidRPr="00F4032F" w:rsidRDefault="00F4032F" w:rsidP="0023271C">
      <w:pPr>
        <w:pStyle w:val="Heading3"/>
      </w:pPr>
      <w:bookmarkStart w:id="2" w:name="_Toc193729902"/>
      <w:r w:rsidRPr="00F4032F">
        <w:t>Shopping App - Core Requirements</w:t>
      </w:r>
      <w:bookmarkEnd w:id="2"/>
    </w:p>
    <w:tbl>
      <w:tblPr>
        <w:tblW w:w="7720" w:type="dxa"/>
        <w:tblLook w:val="04A0" w:firstRow="1" w:lastRow="0" w:firstColumn="1" w:lastColumn="0" w:noHBand="0" w:noVBand="1"/>
      </w:tblPr>
      <w:tblGrid>
        <w:gridCol w:w="1100"/>
        <w:gridCol w:w="5160"/>
        <w:gridCol w:w="1460"/>
      </w:tblGrid>
      <w:tr w:rsidR="00F4032F" w:rsidRPr="00F4032F" w14:paraId="13FE542A" w14:textId="77777777" w:rsidTr="00F4032F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EB73FD1" w14:textId="13BF0473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t> </w:t>
            </w: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Req-Id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4717FEBB" w14:textId="32B68AE6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Requirement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description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E94228C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Status</w:t>
            </w:r>
          </w:p>
        </w:tc>
      </w:tr>
      <w:tr w:rsidR="00F4032F" w:rsidRPr="00F4032F" w14:paraId="24F3688A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9A1D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0F9E" w14:textId="6C5E03C1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welcome message should initially display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0C60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4208AAD6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2950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97D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demo database to be created for user and admin login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BCC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43620783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AD94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EC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construct sample product catalog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D7D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09B565A2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F858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3F2" w14:textId="4BD2EB1F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product id, category id, price should present in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database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0BC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54BCA8E3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A722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8E6E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Both administrator and users can view the catalog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EBF3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7517539A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DD9C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9F03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 could view cart items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FAC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7BF4329D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1F94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2224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 could add items to cart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B3D0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11EFA812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B35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28EE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 could remove items from cart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02C8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684F035F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864B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73A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demo payment checkout options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E697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5DFE4AE5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4F85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6C64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gateway redirect message after checkout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38AE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0FD767F7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0B4E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A08E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 has exclusive login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2CBE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5E7070BC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3AA2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32C4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error to be displayed on all invalid actions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61D9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1E638BB0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D143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BF92" w14:textId="485C029E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 could add new products to catalog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21C7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41137171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A1D9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38A" w14:textId="5B75F070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 could modify existing products in catalog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F994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25A20C43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CB41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2FDE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 could remove product from catalog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146A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35402A1B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3371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4C5D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 could add new catalog/category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9595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577F8591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1164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2362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admin could remove existing catalog/category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62C1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  <w:tr w:rsidR="00F4032F" w:rsidRPr="00F4032F" w14:paraId="2A1F7457" w14:textId="77777777" w:rsidTr="00F4032F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E477" w14:textId="77777777" w:rsidR="00F4032F" w:rsidRPr="00F4032F" w:rsidRDefault="00F4032F" w:rsidP="00F403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8C70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 should be prevented from all admin actions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6B0B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b/>
                <w:bCs/>
                <w:color w:val="3C7D22"/>
                <w:kern w:val="0"/>
                <w:sz w:val="22"/>
                <w:szCs w:val="22"/>
                <w14:ligatures w14:val="none"/>
              </w:rPr>
              <w:t>Completed</w:t>
            </w:r>
          </w:p>
        </w:tc>
      </w:tr>
    </w:tbl>
    <w:p w14:paraId="132B25E1" w14:textId="64A525A8" w:rsidR="00F4032F" w:rsidRPr="00F4032F" w:rsidRDefault="00F4032F" w:rsidP="00F4032F"/>
    <w:p w14:paraId="7958E653" w14:textId="77777777" w:rsidR="00F4032F" w:rsidRPr="00F4032F" w:rsidRDefault="00F4032F" w:rsidP="00F4032F">
      <w:r w:rsidRPr="00F4032F">
        <w:t> </w:t>
      </w:r>
    </w:p>
    <w:p w14:paraId="62890A31" w14:textId="77777777" w:rsidR="00F4032F" w:rsidRPr="00F4032F" w:rsidRDefault="00F4032F" w:rsidP="00F4032F">
      <w:r w:rsidRPr="00F4032F">
        <w:t> </w:t>
      </w:r>
    </w:p>
    <w:p w14:paraId="3E58E65F" w14:textId="1BC6AFD8" w:rsidR="00F4032F" w:rsidRDefault="00F4032F" w:rsidP="0023271C">
      <w:pPr>
        <w:pStyle w:val="Heading2"/>
      </w:pPr>
      <w:bookmarkStart w:id="3" w:name="_Toc193729903"/>
      <w:r>
        <w:lastRenderedPageBreak/>
        <w:t>Software version</w:t>
      </w:r>
      <w:bookmarkEnd w:id="3"/>
    </w:p>
    <w:p w14:paraId="7EE7E818" w14:textId="65C606CD" w:rsidR="00F4032F" w:rsidRDefault="00F4032F" w:rsidP="00F4032F">
      <w:r>
        <w:t>The following are the versions of different software used in this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90"/>
      </w:tblGrid>
      <w:tr w:rsidR="00F4032F" w14:paraId="0C4F7A13" w14:textId="77777777" w:rsidTr="00F4032F">
        <w:tc>
          <w:tcPr>
            <w:tcW w:w="2425" w:type="dxa"/>
          </w:tcPr>
          <w:p w14:paraId="69BB9FE0" w14:textId="56A844C8" w:rsidR="00F4032F" w:rsidRPr="00F4032F" w:rsidRDefault="00F4032F" w:rsidP="00F4032F">
            <w:pPr>
              <w:rPr>
                <w:b/>
                <w:bCs/>
              </w:rPr>
            </w:pPr>
            <w:r w:rsidRPr="00F4032F">
              <w:rPr>
                <w:b/>
                <w:bCs/>
              </w:rPr>
              <w:t>Software</w:t>
            </w:r>
          </w:p>
        </w:tc>
        <w:tc>
          <w:tcPr>
            <w:tcW w:w="1890" w:type="dxa"/>
          </w:tcPr>
          <w:p w14:paraId="5DF14777" w14:textId="4FCB034C" w:rsidR="00F4032F" w:rsidRPr="00F4032F" w:rsidRDefault="00F4032F" w:rsidP="00F4032F">
            <w:pPr>
              <w:rPr>
                <w:b/>
                <w:bCs/>
              </w:rPr>
            </w:pPr>
            <w:r w:rsidRPr="00F4032F">
              <w:rPr>
                <w:b/>
                <w:bCs/>
              </w:rPr>
              <w:t>Version</w:t>
            </w:r>
          </w:p>
        </w:tc>
      </w:tr>
      <w:tr w:rsidR="00F4032F" w14:paraId="1FEEADF4" w14:textId="77777777" w:rsidTr="00F4032F">
        <w:tc>
          <w:tcPr>
            <w:tcW w:w="2425" w:type="dxa"/>
          </w:tcPr>
          <w:p w14:paraId="600AD636" w14:textId="16AC5E3B" w:rsidR="00F4032F" w:rsidRDefault="00F4032F" w:rsidP="00F4032F">
            <w:r>
              <w:t>Python Interpreter</w:t>
            </w:r>
          </w:p>
        </w:tc>
        <w:tc>
          <w:tcPr>
            <w:tcW w:w="1890" w:type="dxa"/>
          </w:tcPr>
          <w:p w14:paraId="1AC8AF02" w14:textId="5DA73CB1" w:rsidR="00F4032F" w:rsidRDefault="00F4032F" w:rsidP="00F4032F">
            <w:r>
              <w:t>3.12.0</w:t>
            </w:r>
          </w:p>
        </w:tc>
      </w:tr>
      <w:tr w:rsidR="00F4032F" w14:paraId="361E9401" w14:textId="77777777" w:rsidTr="00F4032F">
        <w:tc>
          <w:tcPr>
            <w:tcW w:w="2425" w:type="dxa"/>
          </w:tcPr>
          <w:p w14:paraId="22943565" w14:textId="1FABD1E5" w:rsidR="00F4032F" w:rsidRDefault="00F4032F" w:rsidP="00F4032F">
            <w:r>
              <w:t>Sqlite3 database</w:t>
            </w:r>
          </w:p>
        </w:tc>
        <w:tc>
          <w:tcPr>
            <w:tcW w:w="1890" w:type="dxa"/>
          </w:tcPr>
          <w:p w14:paraId="2AD12FAC" w14:textId="5D65C25E" w:rsidR="00F4032F" w:rsidRDefault="00F4032F" w:rsidP="00F4032F">
            <w:r>
              <w:t>3.49.1 (64 bit)</w:t>
            </w:r>
          </w:p>
        </w:tc>
      </w:tr>
      <w:tr w:rsidR="00F4032F" w14:paraId="45BB1727" w14:textId="77777777" w:rsidTr="00F4032F">
        <w:tc>
          <w:tcPr>
            <w:tcW w:w="2425" w:type="dxa"/>
          </w:tcPr>
          <w:p w14:paraId="1CDF2BC5" w14:textId="17A130FF" w:rsidR="00F4032F" w:rsidRDefault="00F4032F" w:rsidP="00F4032F">
            <w:r>
              <w:t>Dbeaver</w:t>
            </w:r>
          </w:p>
        </w:tc>
        <w:tc>
          <w:tcPr>
            <w:tcW w:w="1890" w:type="dxa"/>
          </w:tcPr>
          <w:p w14:paraId="389EF8C9" w14:textId="1EBAFFCB" w:rsidR="00F4032F" w:rsidRDefault="00F4032F" w:rsidP="00F4032F">
            <w:r>
              <w:t>25.0.1 (Community edition)</w:t>
            </w:r>
          </w:p>
        </w:tc>
      </w:tr>
    </w:tbl>
    <w:p w14:paraId="29F2354F" w14:textId="163A3DE8" w:rsidR="00F4032F" w:rsidRPr="00F4032F" w:rsidRDefault="00F4032F" w:rsidP="00F4032F">
      <w:r w:rsidRPr="00F4032F">
        <w:t>  </w:t>
      </w:r>
    </w:p>
    <w:p w14:paraId="47C5CDB9" w14:textId="530EA010" w:rsidR="005A59FD" w:rsidRDefault="005A59FD" w:rsidP="0023271C">
      <w:pPr>
        <w:pStyle w:val="Heading2"/>
      </w:pPr>
      <w:bookmarkStart w:id="4" w:name="_Toc193729904"/>
      <w:r>
        <w:t>Code repository</w:t>
      </w:r>
      <w:bookmarkEnd w:id="4"/>
    </w:p>
    <w:p w14:paraId="6096B194" w14:textId="58BE6C26" w:rsidR="005A59FD" w:rsidRDefault="005A59FD" w:rsidP="00F4032F">
      <w:r>
        <w:t>The code</w:t>
      </w:r>
      <w:r w:rsidR="002A4A63">
        <w:t xml:space="preserve"> including the sql files, documents, etc., of this application is available in the following GitHub </w:t>
      </w:r>
      <w:r w:rsidR="00D16160">
        <w:t>repository.</w:t>
      </w:r>
      <w:r w:rsidR="002A4A63">
        <w:t xml:space="preserve"> </w:t>
      </w:r>
    </w:p>
    <w:p w14:paraId="166BB26B" w14:textId="04909AF5" w:rsidR="005A59FD" w:rsidRDefault="002A4A63" w:rsidP="00F4032F">
      <w:hyperlink r:id="rId12" w:history="1">
        <w:r w:rsidRPr="007229F8">
          <w:rPr>
            <w:rStyle w:val="Hyperlink"/>
          </w:rPr>
          <w:t>https://github.com/msolayap/shopping_app</w:t>
        </w:r>
      </w:hyperlink>
    </w:p>
    <w:p w14:paraId="113D1303" w14:textId="67C95BCA" w:rsidR="002A4A63" w:rsidRDefault="002A4A63" w:rsidP="0023271C">
      <w:pPr>
        <w:pStyle w:val="Heading3"/>
      </w:pPr>
      <w:bookmarkStart w:id="5" w:name="_Toc193729905"/>
      <w:r>
        <w:t>folder structure</w:t>
      </w:r>
      <w:bookmarkEnd w:id="5"/>
    </w:p>
    <w:p w14:paraId="6CDA38C5" w14:textId="433B4E3F" w:rsidR="002A4A63" w:rsidRDefault="002A4A63" w:rsidP="00F4032F">
      <w:r>
        <w:t xml:space="preserve">For simplicity, the project is not so modularized. Each </w:t>
      </w:r>
      <w:r w:rsidR="00D16160">
        <w:rPr>
          <w:i/>
          <w:iCs/>
        </w:rPr>
        <w:t xml:space="preserve">class </w:t>
      </w:r>
      <w:r w:rsidR="00D16160">
        <w:t>should</w:t>
      </w:r>
      <w:r>
        <w:t xml:space="preserve"> be developed in separate files, but instead all the code with classes, configurations, methods are placed in one single file called “app.py</w:t>
      </w:r>
      <w:r w:rsidR="00C92D04">
        <w:t>.”</w:t>
      </w:r>
      <w:r>
        <w:t xml:space="preserve"> The code is organized in the following manner.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770"/>
      </w:tblGrid>
      <w:tr w:rsidR="002A4A63" w14:paraId="2F4B8019" w14:textId="77777777" w:rsidTr="0023271C">
        <w:tc>
          <w:tcPr>
            <w:tcW w:w="2785" w:type="dxa"/>
            <w:shd w:val="clear" w:color="auto" w:fill="E8E8E8" w:themeFill="background2"/>
          </w:tcPr>
          <w:p w14:paraId="76BBD2BE" w14:textId="2ED12C2B" w:rsidR="002A4A63" w:rsidRDefault="002A4A63" w:rsidP="00F4032F">
            <w:r>
              <w:t>Folder</w:t>
            </w:r>
          </w:p>
        </w:tc>
        <w:tc>
          <w:tcPr>
            <w:tcW w:w="4770" w:type="dxa"/>
            <w:shd w:val="clear" w:color="auto" w:fill="E8E8E8" w:themeFill="background2"/>
          </w:tcPr>
          <w:p w14:paraId="1E90AD0D" w14:textId="0BD01764" w:rsidR="002A4A63" w:rsidRDefault="002A4A63" w:rsidP="00F4032F">
            <w:r>
              <w:t>Purpose and contents</w:t>
            </w:r>
          </w:p>
        </w:tc>
      </w:tr>
      <w:tr w:rsidR="002A4A63" w14:paraId="20A3521B" w14:textId="77777777" w:rsidTr="0023271C">
        <w:tc>
          <w:tcPr>
            <w:tcW w:w="2785" w:type="dxa"/>
          </w:tcPr>
          <w:p w14:paraId="7E7E17A5" w14:textId="3E057EF2" w:rsidR="002A4A63" w:rsidRDefault="002A4A63" w:rsidP="00F4032F">
            <w:r>
              <w:t>shopping_app/src/</w:t>
            </w:r>
          </w:p>
        </w:tc>
        <w:tc>
          <w:tcPr>
            <w:tcW w:w="4770" w:type="dxa"/>
          </w:tcPr>
          <w:p w14:paraId="465E099B" w14:textId="22187E87" w:rsidR="002A4A63" w:rsidRDefault="002A4A63" w:rsidP="00F4032F">
            <w:r>
              <w:t>Main folder for application source.</w:t>
            </w:r>
            <w:hyperlink r:id="rId13" w:history="1">
              <w:r w:rsidRPr="002A4A63">
                <w:rPr>
                  <w:rStyle w:val="Hyperlink"/>
                </w:rPr>
                <w:t xml:space="preserve"> app.py</w:t>
              </w:r>
            </w:hyperlink>
            <w:r>
              <w:t xml:space="preserve"> is the primary application file.</w:t>
            </w:r>
          </w:p>
        </w:tc>
      </w:tr>
      <w:tr w:rsidR="002A4A63" w14:paraId="57B81A97" w14:textId="77777777" w:rsidTr="0023271C">
        <w:tc>
          <w:tcPr>
            <w:tcW w:w="2785" w:type="dxa"/>
          </w:tcPr>
          <w:p w14:paraId="669CB0F2" w14:textId="18539012" w:rsidR="002A4A63" w:rsidRDefault="002A4A63" w:rsidP="00F4032F">
            <w:r>
              <w:t>shopping_app/src/db/</w:t>
            </w:r>
          </w:p>
        </w:tc>
        <w:tc>
          <w:tcPr>
            <w:tcW w:w="4770" w:type="dxa"/>
          </w:tcPr>
          <w:p w14:paraId="243D1E17" w14:textId="4286AEB8" w:rsidR="002A4A63" w:rsidRDefault="002A4A63" w:rsidP="00F4032F">
            <w:r>
              <w:t xml:space="preserve">Folder holding all SQL initialization file and actual database file (.db). </w:t>
            </w:r>
          </w:p>
        </w:tc>
      </w:tr>
      <w:tr w:rsidR="002A4A63" w14:paraId="7FA8A6FA" w14:textId="77777777" w:rsidTr="0023271C">
        <w:tc>
          <w:tcPr>
            <w:tcW w:w="2785" w:type="dxa"/>
          </w:tcPr>
          <w:p w14:paraId="73799E0E" w14:textId="17C4A015" w:rsidR="002A4A63" w:rsidRDefault="002A4A63" w:rsidP="00F4032F">
            <w:r>
              <w:t>shopping_app/docs/</w:t>
            </w:r>
          </w:p>
        </w:tc>
        <w:tc>
          <w:tcPr>
            <w:tcW w:w="4770" w:type="dxa"/>
          </w:tcPr>
          <w:p w14:paraId="1BB16627" w14:textId="5301B8A3" w:rsidR="002A4A63" w:rsidRDefault="002A4A63" w:rsidP="00F4032F">
            <w:r>
              <w:t>Folder containing all project documents like problem statement, ER diagram, Application screenshots, this writeup document, etc.,</w:t>
            </w:r>
          </w:p>
        </w:tc>
      </w:tr>
    </w:tbl>
    <w:p w14:paraId="158DF544" w14:textId="77777777" w:rsidR="0023271C" w:rsidRDefault="0023271C" w:rsidP="00F4032F"/>
    <w:p w14:paraId="4A78DC01" w14:textId="25AA6914" w:rsidR="00F4032F" w:rsidRDefault="00F4032F" w:rsidP="0023271C">
      <w:pPr>
        <w:pStyle w:val="Heading2"/>
      </w:pPr>
      <w:bookmarkStart w:id="6" w:name="_Toc193729906"/>
      <w:r w:rsidRPr="00F4032F">
        <w:t>Database schema</w:t>
      </w:r>
      <w:bookmarkEnd w:id="6"/>
    </w:p>
    <w:p w14:paraId="4E87E610" w14:textId="0C33BD88" w:rsidR="00F4032F" w:rsidRDefault="00F4032F" w:rsidP="00F4032F">
      <w:r>
        <w:t>Based on the requirements, table schemas were created for various features like products, catalog, users, user roles, user permissions, cart management, etc.,</w:t>
      </w:r>
    </w:p>
    <w:p w14:paraId="28D4DE77" w14:textId="6BD73FD1" w:rsidR="00F4032F" w:rsidRDefault="00F4032F" w:rsidP="00F4032F">
      <w:r>
        <w:t xml:space="preserve">Following are the list of tables created in the </w:t>
      </w:r>
      <w:r w:rsidR="00D16160">
        <w:t>database.</w:t>
      </w:r>
    </w:p>
    <w:p w14:paraId="751689E5" w14:textId="77777777" w:rsidR="00A36C71" w:rsidRDefault="00A36C71" w:rsidP="00F4032F"/>
    <w:p w14:paraId="474073DC" w14:textId="77777777" w:rsidR="00A36C71" w:rsidRDefault="00A36C71" w:rsidP="00F4032F"/>
    <w:tbl>
      <w:tblPr>
        <w:tblW w:w="9880" w:type="dxa"/>
        <w:tblLook w:val="04A0" w:firstRow="1" w:lastRow="0" w:firstColumn="1" w:lastColumn="0" w:noHBand="0" w:noVBand="1"/>
      </w:tblPr>
      <w:tblGrid>
        <w:gridCol w:w="2280"/>
        <w:gridCol w:w="7600"/>
      </w:tblGrid>
      <w:tr w:rsidR="00F4032F" w:rsidRPr="00F4032F" w14:paraId="5CA95814" w14:textId="77777777" w:rsidTr="002A4A63">
        <w:trPr>
          <w:cantSplit/>
          <w:trHeight w:val="519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5B671CFF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Table Name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DD05714" w14:textId="77777777" w:rsidR="00F4032F" w:rsidRPr="00F4032F" w:rsidRDefault="00F4032F" w:rsidP="00F403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F4032F" w:rsidRPr="00F4032F" w14:paraId="2CF56C4B" w14:textId="77777777" w:rsidTr="002A4A63">
        <w:trPr>
          <w:cantSplit/>
          <w:trHeight w:val="519"/>
        </w:trPr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67A4F1D9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categories</w:t>
            </w:r>
          </w:p>
        </w:tc>
        <w:tc>
          <w:tcPr>
            <w:tcW w:w="760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3DDEF1F7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list of product catalogs</w:t>
            </w:r>
          </w:p>
        </w:tc>
      </w:tr>
      <w:tr w:rsidR="00F4032F" w:rsidRPr="00F4032F" w14:paraId="6C6B951D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5E4851BC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products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77486FF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list of available products under each catalog.</w:t>
            </w: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Foreign Key reference categories for category type</w:t>
            </w:r>
          </w:p>
        </w:tc>
      </w:tr>
      <w:tr w:rsidR="00F4032F" w:rsidRPr="00F4032F" w14:paraId="3B1E13DF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76446761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roles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393ED92B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list of roles in the application</w:t>
            </w:r>
          </w:p>
        </w:tc>
      </w:tr>
      <w:tr w:rsidR="00F4032F" w:rsidRPr="00F4032F" w14:paraId="264D6BD8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BED3645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permissions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2647A9E5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list of all permissions available in the application</w:t>
            </w:r>
          </w:p>
        </w:tc>
      </w:tr>
      <w:tr w:rsidR="00F4032F" w:rsidRPr="00F4032F" w14:paraId="0BD3F9D3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32EF30C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role_permissions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B2EC1F7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map of permissions applicable for each role in the application</w:t>
            </w: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Foreign key reference roles and permissions tables</w:t>
            </w:r>
          </w:p>
        </w:tc>
      </w:tr>
      <w:tr w:rsidR="00F4032F" w:rsidRPr="00F4032F" w14:paraId="28DF0ADC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5E23DD01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20E268E6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list of users in the application</w:t>
            </w:r>
          </w:p>
        </w:tc>
      </w:tr>
      <w:tr w:rsidR="00F4032F" w:rsidRPr="00F4032F" w14:paraId="18C9DB3D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FB06275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users_roles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BDCF62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map of users to permitted roles in the application</w:t>
            </w: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Foreign key reference users and roles tables.</w:t>
            </w:r>
          </w:p>
        </w:tc>
      </w:tr>
      <w:tr w:rsidR="00F4032F" w:rsidRPr="00F4032F" w14:paraId="328AC8ED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12EC77B9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cart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14B9AF67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all carts created by users</w:t>
            </w:r>
          </w:p>
        </w:tc>
      </w:tr>
      <w:tr w:rsidR="00F4032F" w:rsidRPr="00F4032F" w14:paraId="1E744494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114B0305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cart_items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5BF7EE8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all items within each cart created by users during application usage.</w:t>
            </w: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Foreign key reference cart table for cart id of each item</w:t>
            </w:r>
          </w:p>
        </w:tc>
      </w:tr>
      <w:tr w:rsidR="00F4032F" w:rsidRPr="00F4032F" w14:paraId="69B882D7" w14:textId="77777777" w:rsidTr="00F4032F">
        <w:trPr>
          <w:trHeight w:val="519"/>
        </w:trPr>
        <w:tc>
          <w:tcPr>
            <w:tcW w:w="22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6D77A161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payment_modes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2176E83F" w14:textId="77777777" w:rsidR="00F4032F" w:rsidRPr="00F4032F" w:rsidRDefault="00F4032F" w:rsidP="00F4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03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Table to hold list of available payment methods in the application.</w:t>
            </w:r>
          </w:p>
        </w:tc>
      </w:tr>
    </w:tbl>
    <w:p w14:paraId="374B5F75" w14:textId="4203BF2F" w:rsidR="00EF2809" w:rsidRDefault="00F4032F">
      <w:r w:rsidRPr="00F4032F">
        <w:t> </w:t>
      </w:r>
    </w:p>
    <w:p w14:paraId="7D6122C2" w14:textId="77777777" w:rsidR="00A36C71" w:rsidRDefault="00A36C71">
      <w:r>
        <w:br w:type="page"/>
      </w:r>
    </w:p>
    <w:p w14:paraId="5591252B" w14:textId="24CA3BB4" w:rsidR="00F4032F" w:rsidRPr="00F4032F" w:rsidRDefault="00F4032F" w:rsidP="0023271C">
      <w:pPr>
        <w:pStyle w:val="Heading3"/>
      </w:pPr>
      <w:bookmarkStart w:id="7" w:name="_Toc193729907"/>
      <w:r w:rsidRPr="0023271C">
        <w:lastRenderedPageBreak/>
        <w:t>ER</w:t>
      </w:r>
      <w:r w:rsidRPr="00F4032F">
        <w:t xml:space="preserve"> Diagram</w:t>
      </w:r>
      <w:bookmarkEnd w:id="7"/>
    </w:p>
    <w:p w14:paraId="7F7AC47B" w14:textId="774C869D" w:rsidR="00EF2809" w:rsidRDefault="00F4032F" w:rsidP="00F4032F">
      <w:r>
        <w:t xml:space="preserve">The following image shows the entity relationships between the tables present in the </w:t>
      </w:r>
      <w:r w:rsidR="00EF2809">
        <w:t>database.</w:t>
      </w:r>
    </w:p>
    <w:p w14:paraId="3C4BC3E1" w14:textId="142CEB63" w:rsidR="00F4032F" w:rsidRPr="00F4032F" w:rsidRDefault="00EF2809" w:rsidP="00F4032F">
      <w:r>
        <w:rPr>
          <w:noProof/>
        </w:rPr>
        <w:drawing>
          <wp:anchor distT="0" distB="0" distL="114300" distR="114300" simplePos="0" relativeHeight="251659264" behindDoc="0" locked="0" layoutInCell="1" allowOverlap="1" wp14:anchorId="47DF3E90" wp14:editId="5A6FF593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528820" cy="6800850"/>
            <wp:effectExtent l="0" t="0" r="5080" b="0"/>
            <wp:wrapTopAndBottom/>
            <wp:docPr id="8769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51895" name="Picture 8769518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A6C36" w14:textId="013963AB" w:rsidR="00EF2809" w:rsidRDefault="00EF2809"/>
    <w:p w14:paraId="2082814D" w14:textId="64834A23" w:rsidR="00E040BC" w:rsidRDefault="00E040BC" w:rsidP="0023271C">
      <w:pPr>
        <w:pStyle w:val="Heading3"/>
      </w:pPr>
      <w:bookmarkStart w:id="8" w:name="_Toc193729908"/>
      <w:r>
        <w:lastRenderedPageBreak/>
        <w:t>Tables as in the database</w:t>
      </w:r>
      <w:bookmarkEnd w:id="8"/>
    </w:p>
    <w:p w14:paraId="0CF7BC09" w14:textId="5908C263" w:rsidR="00E040BC" w:rsidRDefault="00E040BC" w:rsidP="00F4032F">
      <w:r>
        <w:rPr>
          <w:noProof/>
        </w:rPr>
        <w:drawing>
          <wp:inline distT="0" distB="0" distL="0" distR="0" wp14:anchorId="4016320C" wp14:editId="0CB1792E">
            <wp:extent cx="5943600" cy="1426845"/>
            <wp:effectExtent l="0" t="0" r="0" b="1905"/>
            <wp:docPr id="126740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00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51B" w14:textId="77777777" w:rsidR="005E3810" w:rsidRDefault="005E381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193729909"/>
      <w:r>
        <w:br w:type="page"/>
      </w:r>
    </w:p>
    <w:p w14:paraId="215E5138" w14:textId="595B978A" w:rsidR="00EF2809" w:rsidRDefault="00EF2809" w:rsidP="0023271C">
      <w:pPr>
        <w:pStyle w:val="Heading2"/>
      </w:pPr>
      <w:r>
        <w:lastRenderedPageBreak/>
        <w:t>User Interface</w:t>
      </w:r>
      <w:bookmarkEnd w:id="9"/>
    </w:p>
    <w:p w14:paraId="26B396B3" w14:textId="6F4ADEE4" w:rsidR="00F4032F" w:rsidRDefault="00EF2809" w:rsidP="00F4032F">
      <w:r>
        <w:t xml:space="preserve">Though the problem statement </w:t>
      </w:r>
      <w:r w:rsidR="00C92D04">
        <w:t>does not</w:t>
      </w:r>
      <w:r>
        <w:t xml:space="preserve"> mandate User Interface as requirement, anyway its developed to test and show case the features of the application. Text based menu interface and prompt-based user input </w:t>
      </w:r>
      <w:r w:rsidR="00D16160">
        <w:t>have</w:t>
      </w:r>
      <w:r>
        <w:t xml:space="preserve"> been implemented for simplicity. For </w:t>
      </w:r>
      <w:proofErr w:type="gramStart"/>
      <w:r w:rsidR="00C92D04">
        <w:t>e.g.</w:t>
      </w:r>
      <w:proofErr w:type="gramEnd"/>
      <w:r w:rsidR="00C92D04">
        <w:t>,</w:t>
      </w:r>
      <w:r>
        <w:t xml:space="preserve"> see the </w:t>
      </w:r>
      <w:r w:rsidR="005E3810">
        <w:t>images below</w:t>
      </w:r>
      <w:r>
        <w:t>.</w:t>
      </w:r>
    </w:p>
    <w:p w14:paraId="49FBFCC8" w14:textId="6F0AE54B" w:rsidR="0023271C" w:rsidRDefault="0023271C" w:rsidP="00F4032F">
      <w:r>
        <w:t>Login screen</w:t>
      </w:r>
    </w:p>
    <w:p w14:paraId="75FB9B05" w14:textId="7D1705E8" w:rsidR="00EF2809" w:rsidRDefault="00EF2809" w:rsidP="00F4032F">
      <w:r>
        <w:rPr>
          <w:noProof/>
        </w:rPr>
        <w:drawing>
          <wp:inline distT="0" distB="0" distL="0" distR="0" wp14:anchorId="774AA238" wp14:editId="286E9B78">
            <wp:extent cx="3076575" cy="1337641"/>
            <wp:effectExtent l="0" t="0" r="0" b="0"/>
            <wp:docPr id="526093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937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076" cy="13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DD71" w14:textId="59FC3100" w:rsidR="0023271C" w:rsidRDefault="0023271C" w:rsidP="00F4032F">
      <w:r>
        <w:t>Main Menu showing various user options.</w:t>
      </w:r>
    </w:p>
    <w:p w14:paraId="1DC61F5B" w14:textId="5F3A56E9" w:rsidR="00EF2809" w:rsidRPr="00F4032F" w:rsidRDefault="00EF2809" w:rsidP="00F4032F">
      <w:r>
        <w:rPr>
          <w:noProof/>
        </w:rPr>
        <w:drawing>
          <wp:anchor distT="0" distB="0" distL="114300" distR="114300" simplePos="0" relativeHeight="251660288" behindDoc="0" locked="0" layoutInCell="1" allowOverlap="1" wp14:anchorId="2959B067" wp14:editId="0023EFB0">
            <wp:simplePos x="0" y="0"/>
            <wp:positionH relativeFrom="margin">
              <wp:posOffset>-635</wp:posOffset>
            </wp:positionH>
            <wp:positionV relativeFrom="paragraph">
              <wp:posOffset>217805</wp:posOffset>
            </wp:positionV>
            <wp:extent cx="3434715" cy="2903855"/>
            <wp:effectExtent l="0" t="0" r="0" b="0"/>
            <wp:wrapTopAndBottom/>
            <wp:docPr id="320755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5570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3BB7E" w14:textId="77777777" w:rsidR="005E3810" w:rsidRDefault="005E381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193729910"/>
      <w:r>
        <w:br w:type="page"/>
      </w:r>
    </w:p>
    <w:p w14:paraId="0DE679F5" w14:textId="37EDA6C6" w:rsidR="00EF2809" w:rsidRDefault="00EF2809" w:rsidP="0023271C">
      <w:pPr>
        <w:pStyle w:val="Heading2"/>
      </w:pPr>
      <w:r>
        <w:lastRenderedPageBreak/>
        <w:t>Key Features</w:t>
      </w:r>
      <w:bookmarkEnd w:id="10"/>
    </w:p>
    <w:p w14:paraId="52A91DFA" w14:textId="7C460D0B" w:rsidR="00F4032F" w:rsidRDefault="00EF2809" w:rsidP="00F4032F">
      <w:r>
        <w:t>Apart from completing all the core requirements mentioned in the problem statement, the app has some features to note, such as</w:t>
      </w:r>
    </w:p>
    <w:p w14:paraId="6CDB6FF9" w14:textId="43CB0328" w:rsidR="0023271C" w:rsidRDefault="0023271C" w:rsidP="00F674FD">
      <w:pPr>
        <w:pStyle w:val="Heading3"/>
      </w:pPr>
      <w:bookmarkStart w:id="11" w:name="_Toc193729911"/>
      <w:r>
        <w:t>SQlite</w:t>
      </w:r>
      <w:r w:rsidR="00F674FD">
        <w:t>3</w:t>
      </w:r>
      <w:r>
        <w:t xml:space="preserve"> database</w:t>
      </w:r>
      <w:bookmarkEnd w:id="11"/>
    </w:p>
    <w:p w14:paraId="4141D328" w14:textId="33CA2432" w:rsidR="00EF2809" w:rsidRDefault="00EF2809" w:rsidP="00F4032F">
      <w:r>
        <w:t>Sqlite3 based database implementation (instead of mock data in process instance).</w:t>
      </w:r>
    </w:p>
    <w:p w14:paraId="13CBFB87" w14:textId="381BDE97" w:rsidR="0023271C" w:rsidRDefault="0023271C" w:rsidP="00F674FD">
      <w:pPr>
        <w:pStyle w:val="Heading3"/>
      </w:pPr>
      <w:bookmarkStart w:id="12" w:name="_Toc193729912"/>
      <w:r>
        <w:t>Mock data</w:t>
      </w:r>
      <w:bookmarkEnd w:id="12"/>
    </w:p>
    <w:p w14:paraId="657B66DC" w14:textId="352CD3F4" w:rsidR="00EF2809" w:rsidRPr="00F4032F" w:rsidRDefault="00EF2809" w:rsidP="00F4032F">
      <w:r>
        <w:t>Mock data can be filled to the relevant Database Tables, using SQL DDL statements.</w:t>
      </w:r>
    </w:p>
    <w:p w14:paraId="066379DF" w14:textId="74D83963" w:rsidR="00F674FD" w:rsidRDefault="00F674FD" w:rsidP="00F674FD">
      <w:pPr>
        <w:pStyle w:val="Heading3"/>
      </w:pPr>
      <w:bookmarkStart w:id="13" w:name="_Toc193729913"/>
      <w:r>
        <w:t>Text based User Interface (TUI)</w:t>
      </w:r>
      <w:bookmarkEnd w:id="13"/>
    </w:p>
    <w:p w14:paraId="5B9FF5FC" w14:textId="61A15C6C" w:rsidR="00F4032F" w:rsidRPr="00F4032F" w:rsidRDefault="00EF2809" w:rsidP="00F4032F">
      <w:r>
        <w:t>User Interface Menus were designed close to a professional application with proper alignment of elements using Python format strings.</w:t>
      </w:r>
    </w:p>
    <w:p w14:paraId="7D6C8818" w14:textId="1A6ECB6A" w:rsidR="00F674FD" w:rsidRDefault="00F674FD" w:rsidP="00F674FD">
      <w:pPr>
        <w:pStyle w:val="Heading3"/>
      </w:pPr>
      <w:bookmarkStart w:id="14" w:name="_Toc193729914"/>
      <w:r>
        <w:t>Role based Access Control (RBAC)</w:t>
      </w:r>
      <w:bookmarkEnd w:id="14"/>
    </w:p>
    <w:p w14:paraId="22AC9F10" w14:textId="33EA0167" w:rsidR="00F4032F" w:rsidRDefault="00EF2809" w:rsidP="00F4032F">
      <w:r>
        <w:t>Role Based Access Control has been implemented using a full normalization model</w:t>
      </w:r>
      <w:r w:rsidR="003A6FBB">
        <w:t xml:space="preserve">. </w:t>
      </w:r>
      <w:r w:rsidR="0023271C">
        <w:t>The following</w:t>
      </w:r>
      <w:r w:rsidR="003A6FBB">
        <w:t xml:space="preserve"> four tables play a vital role in </w:t>
      </w:r>
      <w:r w:rsidR="00D16160">
        <w:t>that.</w:t>
      </w:r>
      <w:r w:rsidR="003A6FBB">
        <w:t xml:space="preserve"> </w:t>
      </w:r>
    </w:p>
    <w:p w14:paraId="525D7B6B" w14:textId="2E0E964F" w:rsidR="003A6FBB" w:rsidRDefault="003A6FBB" w:rsidP="003A6FBB">
      <w:pPr>
        <w:pStyle w:val="ListParagraph"/>
        <w:numPr>
          <w:ilvl w:val="0"/>
          <w:numId w:val="1"/>
        </w:numPr>
      </w:pPr>
      <w:r>
        <w:t>users</w:t>
      </w:r>
    </w:p>
    <w:p w14:paraId="07DFB8D5" w14:textId="70BF6B9A" w:rsidR="003A6FBB" w:rsidRDefault="003A6FBB" w:rsidP="003A6FBB">
      <w:pPr>
        <w:pStyle w:val="ListParagraph"/>
        <w:numPr>
          <w:ilvl w:val="0"/>
          <w:numId w:val="1"/>
        </w:numPr>
      </w:pPr>
      <w:r>
        <w:t>roles</w:t>
      </w:r>
    </w:p>
    <w:p w14:paraId="79E4A0DA" w14:textId="7D92AB8E" w:rsidR="003A6FBB" w:rsidRDefault="003A6FBB" w:rsidP="003A6FBB">
      <w:pPr>
        <w:pStyle w:val="ListParagraph"/>
        <w:numPr>
          <w:ilvl w:val="0"/>
          <w:numId w:val="1"/>
        </w:numPr>
      </w:pPr>
      <w:r>
        <w:t>users_roles</w:t>
      </w:r>
    </w:p>
    <w:p w14:paraId="25552039" w14:textId="026DA6B0" w:rsidR="003A6FBB" w:rsidRDefault="003A6FBB" w:rsidP="003A6FBB">
      <w:pPr>
        <w:pStyle w:val="ListParagraph"/>
        <w:numPr>
          <w:ilvl w:val="0"/>
          <w:numId w:val="1"/>
        </w:numPr>
      </w:pPr>
      <w:r>
        <w:t>permissions</w:t>
      </w:r>
    </w:p>
    <w:p w14:paraId="5D5DF3ED" w14:textId="77AC94DF" w:rsidR="003A6FBB" w:rsidRPr="00F4032F" w:rsidRDefault="003A6FBB" w:rsidP="003A6FBB">
      <w:pPr>
        <w:pStyle w:val="ListParagraph"/>
        <w:numPr>
          <w:ilvl w:val="0"/>
          <w:numId w:val="1"/>
        </w:numPr>
      </w:pPr>
      <w:r>
        <w:t>roles_permission</w:t>
      </w:r>
    </w:p>
    <w:p w14:paraId="535EEC79" w14:textId="056EACAD" w:rsidR="00F4032F" w:rsidRDefault="003A6FBB" w:rsidP="00F4032F">
      <w:r>
        <w:t xml:space="preserve">Users were mapped to their roles in </w:t>
      </w:r>
      <w:r w:rsidR="00D16160" w:rsidRPr="003A6FBB">
        <w:rPr>
          <w:i/>
          <w:iCs/>
        </w:rPr>
        <w:t>the users</w:t>
      </w:r>
      <w:r w:rsidRPr="003A6FBB">
        <w:rPr>
          <w:i/>
          <w:iCs/>
        </w:rPr>
        <w:t>_roles</w:t>
      </w:r>
      <w:r>
        <w:rPr>
          <w:i/>
          <w:iCs/>
        </w:rPr>
        <w:t xml:space="preserve"> </w:t>
      </w:r>
      <w:r>
        <w:t xml:space="preserve">table, correspondingly roles and applicable permissions were mapped in </w:t>
      </w:r>
      <w:r>
        <w:rPr>
          <w:i/>
          <w:iCs/>
        </w:rPr>
        <w:t xml:space="preserve">roles_permissions </w:t>
      </w:r>
      <w:r>
        <w:t>table.</w:t>
      </w:r>
    </w:p>
    <w:p w14:paraId="311273BD" w14:textId="760A67E7" w:rsidR="003A6FBB" w:rsidRDefault="003A6FBB" w:rsidP="00F4032F">
      <w:r>
        <w:t xml:space="preserve">In this way, not just users or admin, but any number of roles can be created and assigned to users with specific permissions. For </w:t>
      </w:r>
      <w:proofErr w:type="gramStart"/>
      <w:r w:rsidR="00C92D04">
        <w:t>e.g.</w:t>
      </w:r>
      <w:proofErr w:type="gramEnd"/>
      <w:r w:rsidR="00C92D04">
        <w:t>,</w:t>
      </w:r>
      <w:r>
        <w:t xml:space="preserve"> a category_admin to manage product </w:t>
      </w:r>
      <w:r w:rsidR="00D16160">
        <w:t>catalog or</w:t>
      </w:r>
      <w:r>
        <w:t xml:space="preserve"> product_admin to add, remove products alone can be created easily.</w:t>
      </w:r>
    </w:p>
    <w:p w14:paraId="52A107E5" w14:textId="22C68723" w:rsidR="003A6FBB" w:rsidRDefault="003A6FBB" w:rsidP="00F4032F">
      <w:r>
        <w:t>This provides fine-grained access control in the application.</w:t>
      </w:r>
    </w:p>
    <w:p w14:paraId="2A7DCB84" w14:textId="77777777" w:rsidR="00F674FD" w:rsidRDefault="00FE21EF" w:rsidP="00F674FD">
      <w:pPr>
        <w:pStyle w:val="Heading3"/>
      </w:pPr>
      <w:bookmarkStart w:id="15" w:name="_Toc193729915"/>
      <w:r>
        <w:t>Data persistence</w:t>
      </w:r>
      <w:bookmarkEnd w:id="15"/>
    </w:p>
    <w:p w14:paraId="0F415567" w14:textId="2D1C1C7E" w:rsidR="00FE21EF" w:rsidRPr="00F4032F" w:rsidRDefault="00FE21EF" w:rsidP="00F4032F">
      <w:r>
        <w:t xml:space="preserve">Any modification </w:t>
      </w:r>
      <w:r w:rsidR="00FF5773">
        <w:t>to the</w:t>
      </w:r>
      <w:r>
        <w:t xml:space="preserve"> product catalog</w:t>
      </w:r>
      <w:r w:rsidR="00FF5773">
        <w:t xml:space="preserve"> will be persisted as the actual data were written to database tables in real time.</w:t>
      </w:r>
    </w:p>
    <w:p w14:paraId="65D26C98" w14:textId="7351C011" w:rsidR="003A6FBB" w:rsidRDefault="003A6FBB" w:rsidP="0023271C">
      <w:pPr>
        <w:pStyle w:val="Heading2"/>
      </w:pPr>
      <w:bookmarkStart w:id="16" w:name="_Toc193729916"/>
      <w:r>
        <w:lastRenderedPageBreak/>
        <w:t>Database initialization</w:t>
      </w:r>
      <w:bookmarkEnd w:id="16"/>
    </w:p>
    <w:p w14:paraId="609383C9" w14:textId="00F19302" w:rsidR="003A6FBB" w:rsidRDefault="003A6FBB" w:rsidP="00F4032F">
      <w:r>
        <w:t xml:space="preserve">Before running the app, the database must be initialized with Tables and Mock data in the tables. The DDL SQL statements and mock data are available in the SQL file </w:t>
      </w:r>
      <w:r w:rsidR="00D16160" w:rsidRPr="005A59FD">
        <w:rPr>
          <w:rStyle w:val="IntenseEmphasis"/>
        </w:rPr>
        <w:t>s</w:t>
      </w:r>
      <w:r w:rsidR="00D16160">
        <w:rPr>
          <w:rStyle w:val="IntenseEmphasis"/>
        </w:rPr>
        <w:t>r</w:t>
      </w:r>
      <w:r w:rsidR="00D16160" w:rsidRPr="005A59FD">
        <w:rPr>
          <w:rStyle w:val="IntenseEmphasis"/>
        </w:rPr>
        <w:t>c</w:t>
      </w:r>
      <w:r w:rsidRPr="005A59FD">
        <w:rPr>
          <w:rStyle w:val="IntenseEmphasis"/>
        </w:rPr>
        <w:t>/db/</w:t>
      </w:r>
      <w:r w:rsidR="005A59FD" w:rsidRPr="005A59FD">
        <w:rPr>
          <w:rStyle w:val="IntenseEmphasis"/>
        </w:rPr>
        <w:t>init_database.sql</w:t>
      </w:r>
    </w:p>
    <w:p w14:paraId="0AF8350F" w14:textId="0DA51A4A" w:rsidR="005A59FD" w:rsidRDefault="005A59FD" w:rsidP="00F4032F">
      <w:r>
        <w:t>The file can be executed by the following steps.</w:t>
      </w:r>
    </w:p>
    <w:p w14:paraId="17273A2C" w14:textId="2E203E14" w:rsidR="005A59FD" w:rsidRDefault="005A59FD" w:rsidP="00F4032F">
      <w:r>
        <w:t xml:space="preserve">Launch sqlite CLI interface. </w:t>
      </w:r>
      <w:r w:rsidRPr="005A59FD">
        <w:rPr>
          <w:b/>
          <w:bCs/>
        </w:rPr>
        <w:t>Mickoo</w:t>
      </w:r>
      <w:r>
        <w:t xml:space="preserve"> is the application name, so the database is created in the file </w:t>
      </w:r>
      <w:r w:rsidRPr="005A59FD">
        <w:rPr>
          <w:i/>
          <w:iCs/>
        </w:rPr>
        <w:t>mickoo.db</w:t>
      </w:r>
    </w:p>
    <w:p w14:paraId="31BAB3F3" w14:textId="29366EAD" w:rsidR="005A59FD" w:rsidRDefault="005A59FD" w:rsidP="00F4032F">
      <w:r>
        <w:rPr>
          <w:noProof/>
        </w:rPr>
        <w:drawing>
          <wp:inline distT="0" distB="0" distL="0" distR="0" wp14:anchorId="2840B007" wp14:editId="54ADB377">
            <wp:extent cx="3025402" cy="594412"/>
            <wp:effectExtent l="0" t="0" r="3810" b="0"/>
            <wp:docPr id="44641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18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5C4" w14:textId="0E31D820" w:rsidR="005A59FD" w:rsidRDefault="005A59FD" w:rsidP="00F4032F">
      <w:r>
        <w:t>Execute the init SQL file using the “.read” command in SQLITE cli interface.</w:t>
      </w:r>
    </w:p>
    <w:p w14:paraId="6CFA7B36" w14:textId="4F53AE79" w:rsidR="005A59FD" w:rsidRDefault="005A59FD" w:rsidP="00F4032F">
      <w:r>
        <w:rPr>
          <w:noProof/>
        </w:rPr>
        <w:drawing>
          <wp:inline distT="0" distB="0" distL="0" distR="0" wp14:anchorId="585935EA" wp14:editId="0008949B">
            <wp:extent cx="4519052" cy="906859"/>
            <wp:effectExtent l="0" t="0" r="0" b="7620"/>
            <wp:docPr id="6722594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59436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E6F" w14:textId="77777777" w:rsidR="00F674FD" w:rsidRDefault="00F674FD" w:rsidP="00F674FD">
      <w:pPr>
        <w:pStyle w:val="Heading2"/>
      </w:pPr>
      <w:bookmarkStart w:id="17" w:name="_Toc193729917"/>
      <w:r>
        <w:t>Predefined Users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  <w:gridCol w:w="4410"/>
      </w:tblGrid>
      <w:tr w:rsidR="00F674FD" w14:paraId="1A86F01E" w14:textId="77777777" w:rsidTr="0031373C">
        <w:tc>
          <w:tcPr>
            <w:tcW w:w="1705" w:type="dxa"/>
            <w:shd w:val="clear" w:color="auto" w:fill="E8E8E8" w:themeFill="background2"/>
          </w:tcPr>
          <w:p w14:paraId="481109EC" w14:textId="77777777" w:rsidR="00F674FD" w:rsidRDefault="00F674FD" w:rsidP="0031373C">
            <w:r>
              <w:t>user name</w:t>
            </w:r>
          </w:p>
        </w:tc>
        <w:tc>
          <w:tcPr>
            <w:tcW w:w="2790" w:type="dxa"/>
            <w:shd w:val="clear" w:color="auto" w:fill="E8E8E8" w:themeFill="background2"/>
          </w:tcPr>
          <w:p w14:paraId="50B67528" w14:textId="77777777" w:rsidR="00F674FD" w:rsidRDefault="00F674FD" w:rsidP="0031373C">
            <w:r>
              <w:t xml:space="preserve">password </w:t>
            </w:r>
          </w:p>
        </w:tc>
        <w:tc>
          <w:tcPr>
            <w:tcW w:w="4410" w:type="dxa"/>
            <w:shd w:val="clear" w:color="auto" w:fill="E8E8E8" w:themeFill="background2"/>
          </w:tcPr>
          <w:p w14:paraId="02B951E2" w14:textId="77777777" w:rsidR="00F674FD" w:rsidRDefault="00F674FD" w:rsidP="0031373C">
            <w:r>
              <w:t>role</w:t>
            </w:r>
          </w:p>
        </w:tc>
      </w:tr>
      <w:tr w:rsidR="00F674FD" w14:paraId="54A64FBE" w14:textId="77777777" w:rsidTr="0031373C">
        <w:tc>
          <w:tcPr>
            <w:tcW w:w="1705" w:type="dxa"/>
          </w:tcPr>
          <w:p w14:paraId="45B67E66" w14:textId="77777777" w:rsidR="00F674FD" w:rsidRDefault="00F674FD" w:rsidP="0031373C">
            <w:r>
              <w:t>user1</w:t>
            </w:r>
          </w:p>
        </w:tc>
        <w:tc>
          <w:tcPr>
            <w:tcW w:w="2790" w:type="dxa"/>
          </w:tcPr>
          <w:p w14:paraId="051BF530" w14:textId="77777777" w:rsidR="00F674FD" w:rsidRDefault="00F674FD" w:rsidP="0031373C">
            <w:r>
              <w:t>abc123</w:t>
            </w:r>
          </w:p>
        </w:tc>
        <w:tc>
          <w:tcPr>
            <w:tcW w:w="4410" w:type="dxa"/>
          </w:tcPr>
          <w:p w14:paraId="1C99D5A8" w14:textId="77777777" w:rsidR="00F674FD" w:rsidRDefault="00F674FD" w:rsidP="0031373C">
            <w:r>
              <w:t>User (Normal shopping user)</w:t>
            </w:r>
          </w:p>
        </w:tc>
      </w:tr>
      <w:tr w:rsidR="00F674FD" w14:paraId="2D0AEFF1" w14:textId="77777777" w:rsidTr="0031373C">
        <w:tc>
          <w:tcPr>
            <w:tcW w:w="1705" w:type="dxa"/>
          </w:tcPr>
          <w:p w14:paraId="0B4E1154" w14:textId="77777777" w:rsidR="00F674FD" w:rsidRDefault="00F674FD" w:rsidP="0031373C">
            <w:r>
              <w:t>user2</w:t>
            </w:r>
          </w:p>
        </w:tc>
        <w:tc>
          <w:tcPr>
            <w:tcW w:w="2790" w:type="dxa"/>
          </w:tcPr>
          <w:p w14:paraId="4CFB8D2B" w14:textId="77777777" w:rsidR="00F674FD" w:rsidRDefault="00F674FD" w:rsidP="0031373C">
            <w:r>
              <w:t>abc123</w:t>
            </w:r>
          </w:p>
        </w:tc>
        <w:tc>
          <w:tcPr>
            <w:tcW w:w="4410" w:type="dxa"/>
          </w:tcPr>
          <w:p w14:paraId="696399AA" w14:textId="77777777" w:rsidR="00F674FD" w:rsidRDefault="00F674FD" w:rsidP="0031373C">
            <w:r>
              <w:t>User (Normal shopping user)</w:t>
            </w:r>
          </w:p>
        </w:tc>
      </w:tr>
      <w:tr w:rsidR="00F674FD" w14:paraId="0B0434EC" w14:textId="77777777" w:rsidTr="0031373C">
        <w:tc>
          <w:tcPr>
            <w:tcW w:w="1705" w:type="dxa"/>
          </w:tcPr>
          <w:p w14:paraId="17A3BA95" w14:textId="77777777" w:rsidR="00F674FD" w:rsidRDefault="00F674FD" w:rsidP="0031373C">
            <w:r>
              <w:t>admin1</w:t>
            </w:r>
          </w:p>
        </w:tc>
        <w:tc>
          <w:tcPr>
            <w:tcW w:w="2790" w:type="dxa"/>
          </w:tcPr>
          <w:p w14:paraId="7F39AB49" w14:textId="77777777" w:rsidR="00F674FD" w:rsidRDefault="00F674FD" w:rsidP="0031373C">
            <w:r>
              <w:t>abc123</w:t>
            </w:r>
          </w:p>
        </w:tc>
        <w:tc>
          <w:tcPr>
            <w:tcW w:w="4410" w:type="dxa"/>
          </w:tcPr>
          <w:p w14:paraId="626D0275" w14:textId="77777777" w:rsidR="00F674FD" w:rsidRDefault="00F674FD" w:rsidP="0031373C">
            <w:r>
              <w:t>Administrator</w:t>
            </w:r>
          </w:p>
        </w:tc>
      </w:tr>
      <w:tr w:rsidR="00F674FD" w14:paraId="3B2ACB93" w14:textId="77777777" w:rsidTr="0031373C">
        <w:tc>
          <w:tcPr>
            <w:tcW w:w="1705" w:type="dxa"/>
          </w:tcPr>
          <w:p w14:paraId="3B6F0339" w14:textId="77777777" w:rsidR="00F674FD" w:rsidRDefault="00F674FD" w:rsidP="0031373C">
            <w:r>
              <w:t>admin2</w:t>
            </w:r>
          </w:p>
        </w:tc>
        <w:tc>
          <w:tcPr>
            <w:tcW w:w="2790" w:type="dxa"/>
          </w:tcPr>
          <w:p w14:paraId="2CDB721B" w14:textId="77777777" w:rsidR="00F674FD" w:rsidRDefault="00F674FD" w:rsidP="0031373C">
            <w:r>
              <w:t>abc123</w:t>
            </w:r>
          </w:p>
        </w:tc>
        <w:tc>
          <w:tcPr>
            <w:tcW w:w="4410" w:type="dxa"/>
          </w:tcPr>
          <w:p w14:paraId="79B54BD3" w14:textId="77777777" w:rsidR="00F674FD" w:rsidRDefault="00F674FD" w:rsidP="0031373C">
            <w:r>
              <w:t>Administrator</w:t>
            </w:r>
          </w:p>
        </w:tc>
      </w:tr>
    </w:tbl>
    <w:p w14:paraId="7BA2B89E" w14:textId="3FFE6E60" w:rsidR="00F4032F" w:rsidRDefault="00F4032F" w:rsidP="00F674FD">
      <w:pPr>
        <w:pStyle w:val="Heading2"/>
      </w:pPr>
      <w:bookmarkStart w:id="18" w:name="_Toc193729918"/>
      <w:r w:rsidRPr="00F4032F">
        <w:t>Execution</w:t>
      </w:r>
      <w:bookmarkEnd w:id="18"/>
    </w:p>
    <w:p w14:paraId="2C917D5C" w14:textId="13A7B0E1" w:rsidR="00F4032F" w:rsidRDefault="003A6FBB" w:rsidP="00F4032F">
      <w:r>
        <w:t xml:space="preserve">The app </w:t>
      </w:r>
      <w:r w:rsidR="005A59FD">
        <w:t>can be started in command line interface. Use “bash” in Linux or “command” shell in Windows operating system.</w:t>
      </w:r>
    </w:p>
    <w:p w14:paraId="3AB60C16" w14:textId="1BFF134C" w:rsidR="00FF5773" w:rsidRDefault="00996864" w:rsidP="00F4032F">
      <w:r>
        <w:rPr>
          <w:noProof/>
        </w:rPr>
        <w:drawing>
          <wp:inline distT="0" distB="0" distL="0" distR="0" wp14:anchorId="23941CCF" wp14:editId="30EE295F">
            <wp:extent cx="2248095" cy="464860"/>
            <wp:effectExtent l="0" t="0" r="0" b="0"/>
            <wp:docPr id="6801992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99284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49E" w14:textId="7DA95D53" w:rsidR="005A59FD" w:rsidRPr="00F4032F" w:rsidRDefault="00996864" w:rsidP="00F4032F">
      <w:r>
        <w:rPr>
          <w:noProof/>
        </w:rPr>
        <w:drawing>
          <wp:inline distT="0" distB="0" distL="0" distR="0" wp14:anchorId="656E4617" wp14:editId="2724E549">
            <wp:extent cx="3284505" cy="1318374"/>
            <wp:effectExtent l="0" t="0" r="0" b="0"/>
            <wp:docPr id="1373352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284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25D" w14:textId="77777777" w:rsidR="00996864" w:rsidRDefault="00996864" w:rsidP="00F4032F"/>
    <w:p w14:paraId="74313095" w14:textId="668812BA" w:rsidR="00302D27" w:rsidRDefault="00302D27" w:rsidP="00F4032F">
      <w:r>
        <w:t xml:space="preserve">Please </w:t>
      </w:r>
      <w:r w:rsidR="00F674FD">
        <w:t>refer to</w:t>
      </w:r>
      <w:r>
        <w:t xml:space="preserve"> the screenshot document for full usage of the application.</w:t>
      </w:r>
    </w:p>
    <w:p w14:paraId="648304EB" w14:textId="4D7CEC99" w:rsidR="00F4032F" w:rsidRPr="00F4032F" w:rsidRDefault="00F4032F" w:rsidP="00F674FD">
      <w:pPr>
        <w:pStyle w:val="Heading2"/>
      </w:pPr>
      <w:bookmarkStart w:id="19" w:name="_Toc193729919"/>
      <w:r w:rsidRPr="00F4032F">
        <w:t>Conclusion</w:t>
      </w:r>
      <w:bookmarkEnd w:id="19"/>
    </w:p>
    <w:p w14:paraId="116084B0" w14:textId="0308FC68" w:rsidR="00F4032F" w:rsidRDefault="00F4032F" w:rsidP="00F4032F">
      <w:r w:rsidRPr="00F4032F">
        <w:t> </w:t>
      </w:r>
      <w:r w:rsidR="00302D27">
        <w:t xml:space="preserve">This project is </w:t>
      </w:r>
      <w:r w:rsidR="00E16C2F">
        <w:t>a simple</w:t>
      </w:r>
      <w:r w:rsidR="00302D27">
        <w:t xml:space="preserve"> implementation of the problem statements, still there is ample room for improvement. For </w:t>
      </w:r>
      <w:r w:rsidR="00E16C2F">
        <w:t>example,</w:t>
      </w:r>
      <w:r w:rsidR="006E0317">
        <w:t xml:space="preserve"> the following features could be </w:t>
      </w:r>
      <w:r w:rsidR="00C92D04">
        <w:t>implemented.</w:t>
      </w:r>
    </w:p>
    <w:p w14:paraId="2EA9CB88" w14:textId="1A385D30" w:rsidR="00302D27" w:rsidRDefault="00087417" w:rsidP="006E0317">
      <w:pPr>
        <w:pStyle w:val="ListParagraph"/>
        <w:numPr>
          <w:ilvl w:val="0"/>
          <w:numId w:val="2"/>
        </w:numPr>
      </w:pPr>
      <w:r>
        <w:t>S</w:t>
      </w:r>
      <w:r w:rsidR="00302D27">
        <w:t>ecurity</w:t>
      </w:r>
    </w:p>
    <w:p w14:paraId="2CAD8AA1" w14:textId="55B3C615" w:rsidR="00087417" w:rsidRDefault="00087417" w:rsidP="006E0317">
      <w:pPr>
        <w:pStyle w:val="ListParagraph"/>
        <w:numPr>
          <w:ilvl w:val="0"/>
          <w:numId w:val="2"/>
        </w:numPr>
      </w:pPr>
      <w:r>
        <w:t>Modularization</w:t>
      </w:r>
    </w:p>
    <w:p w14:paraId="3059722A" w14:textId="729B258F" w:rsidR="00087417" w:rsidRDefault="00087417" w:rsidP="006E0317">
      <w:pPr>
        <w:pStyle w:val="ListParagraph"/>
        <w:numPr>
          <w:ilvl w:val="0"/>
          <w:numId w:val="2"/>
        </w:numPr>
      </w:pPr>
      <w:r>
        <w:t>Scalability</w:t>
      </w:r>
    </w:p>
    <w:p w14:paraId="30F250B7" w14:textId="0841C789" w:rsidR="00087417" w:rsidRDefault="00087417" w:rsidP="006E0317">
      <w:pPr>
        <w:pStyle w:val="ListParagraph"/>
        <w:numPr>
          <w:ilvl w:val="0"/>
          <w:numId w:val="2"/>
        </w:numPr>
      </w:pPr>
      <w:r>
        <w:t>Asynchronization</w:t>
      </w:r>
    </w:p>
    <w:p w14:paraId="2DD191AA" w14:textId="38C952AB" w:rsidR="00087417" w:rsidRDefault="00087417" w:rsidP="006E0317">
      <w:pPr>
        <w:pStyle w:val="ListParagraph"/>
        <w:numPr>
          <w:ilvl w:val="0"/>
          <w:numId w:val="2"/>
        </w:numPr>
      </w:pPr>
      <w:r>
        <w:t>Cache implementation</w:t>
      </w:r>
    </w:p>
    <w:p w14:paraId="0FEBB203" w14:textId="6FE6A6D0" w:rsidR="00087417" w:rsidRDefault="00087417" w:rsidP="006E0317">
      <w:pPr>
        <w:pStyle w:val="ListParagraph"/>
        <w:numPr>
          <w:ilvl w:val="0"/>
          <w:numId w:val="2"/>
        </w:numPr>
      </w:pPr>
      <w:r>
        <w:t xml:space="preserve">Data </w:t>
      </w:r>
      <w:r w:rsidR="006E0317">
        <w:t>security</w:t>
      </w:r>
    </w:p>
    <w:p w14:paraId="42D7EBF9" w14:textId="5F9F5EB9" w:rsidR="00F674FD" w:rsidRDefault="004F5369" w:rsidP="006E0317">
      <w:pPr>
        <w:pStyle w:val="ListParagraph"/>
        <w:numPr>
          <w:ilvl w:val="0"/>
          <w:numId w:val="2"/>
        </w:numPr>
      </w:pPr>
      <w:r>
        <w:t xml:space="preserve">REST </w:t>
      </w:r>
      <w:r w:rsidR="00F674FD">
        <w:t>API based backend</w:t>
      </w:r>
    </w:p>
    <w:p w14:paraId="5FC294E6" w14:textId="55C801DC" w:rsidR="004F5369" w:rsidRDefault="004F5369" w:rsidP="000E7BD4">
      <w:pPr>
        <w:pStyle w:val="ListParagraph"/>
        <w:numPr>
          <w:ilvl w:val="0"/>
          <w:numId w:val="2"/>
        </w:numPr>
      </w:pPr>
      <w:r>
        <w:t>Real Payment interface.</w:t>
      </w:r>
    </w:p>
    <w:p w14:paraId="05390D3B" w14:textId="77777777" w:rsidR="005E3810" w:rsidRDefault="005E3810" w:rsidP="005E3810"/>
    <w:sectPr w:rsidR="005E3810" w:rsidSect="006072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7A91E" w14:textId="77777777" w:rsidR="00F15E94" w:rsidRDefault="00F15E94" w:rsidP="0023271C">
      <w:pPr>
        <w:spacing w:after="0" w:line="240" w:lineRule="auto"/>
      </w:pPr>
      <w:r>
        <w:separator/>
      </w:r>
    </w:p>
  </w:endnote>
  <w:endnote w:type="continuationSeparator" w:id="0">
    <w:p w14:paraId="0A4A7E7B" w14:textId="77777777" w:rsidR="00F15E94" w:rsidRDefault="00F15E94" w:rsidP="0023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E660F" w14:textId="77777777" w:rsidR="00F15E94" w:rsidRDefault="00F15E94" w:rsidP="0023271C">
      <w:pPr>
        <w:spacing w:after="0" w:line="240" w:lineRule="auto"/>
      </w:pPr>
      <w:r>
        <w:separator/>
      </w:r>
    </w:p>
  </w:footnote>
  <w:footnote w:type="continuationSeparator" w:id="0">
    <w:p w14:paraId="633E2C62" w14:textId="77777777" w:rsidR="00F15E94" w:rsidRDefault="00F15E94" w:rsidP="00232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F017D"/>
    <w:multiLevelType w:val="hybridMultilevel"/>
    <w:tmpl w:val="9AD6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678E2"/>
    <w:multiLevelType w:val="hybridMultilevel"/>
    <w:tmpl w:val="A35A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363951">
    <w:abstractNumId w:val="1"/>
  </w:num>
  <w:num w:numId="2" w16cid:durableId="84949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2F"/>
    <w:rsid w:val="00087417"/>
    <w:rsid w:val="0023271C"/>
    <w:rsid w:val="002542BF"/>
    <w:rsid w:val="002A4A63"/>
    <w:rsid w:val="002B6169"/>
    <w:rsid w:val="002B669A"/>
    <w:rsid w:val="00302D27"/>
    <w:rsid w:val="003711AC"/>
    <w:rsid w:val="003A6FBB"/>
    <w:rsid w:val="004F5369"/>
    <w:rsid w:val="005A59FD"/>
    <w:rsid w:val="005E3810"/>
    <w:rsid w:val="005E7D90"/>
    <w:rsid w:val="006072FF"/>
    <w:rsid w:val="00692932"/>
    <w:rsid w:val="006E0317"/>
    <w:rsid w:val="008024FD"/>
    <w:rsid w:val="00984998"/>
    <w:rsid w:val="00996864"/>
    <w:rsid w:val="00A36C71"/>
    <w:rsid w:val="00B83158"/>
    <w:rsid w:val="00C92D04"/>
    <w:rsid w:val="00D16160"/>
    <w:rsid w:val="00E040BC"/>
    <w:rsid w:val="00E16C2F"/>
    <w:rsid w:val="00EF2809"/>
    <w:rsid w:val="00F15E94"/>
    <w:rsid w:val="00F4032F"/>
    <w:rsid w:val="00F674FD"/>
    <w:rsid w:val="00FE21EF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7035"/>
  <w15:chartTrackingRefBased/>
  <w15:docId w15:val="{88CDB7CD-12F6-4620-9C5B-D70D278D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3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3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1C"/>
  </w:style>
  <w:style w:type="paragraph" w:styleId="Footer">
    <w:name w:val="footer"/>
    <w:basedOn w:val="Normal"/>
    <w:link w:val="FooterChar"/>
    <w:uiPriority w:val="99"/>
    <w:unhideWhenUsed/>
    <w:rsid w:val="0023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1C"/>
  </w:style>
  <w:style w:type="paragraph" w:styleId="NoSpacing">
    <w:name w:val="No Spacing"/>
    <w:link w:val="NoSpacingChar"/>
    <w:uiPriority w:val="1"/>
    <w:qFormat/>
    <w:rsid w:val="006072F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072FF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E381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E381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E381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ttps://github.com/msolayap/shopping_app/blob/main/src/app.py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github.com/msolayap/shopping_app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ms.simplilearn.com/user/project/download-attachment?file=1688638807_problem_statement_creating_a_shopping_app_using_python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Muralikrishnan.s@gmail.com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3957C-37D5-46D3-A5D9-F7DE9E2E611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7bd1f64-4ecb-43d7-94b5-4669091ae21c}" enabled="1" method="Privileged" siteId="{72b17115-9915-42c0-9f1b-4f98e5a4bcd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END PROJECT</dc:title>
  <dc:subject>Shopping App in Python</dc:subject>
  <dc:creator>Murali Krishnan Solayappan</dc:creator>
  <cp:keywords/>
  <dc:description/>
  <cp:lastModifiedBy>Solayappan, Murali</cp:lastModifiedBy>
  <cp:revision>19</cp:revision>
  <cp:lastPrinted>2025-03-24T12:06:00Z</cp:lastPrinted>
  <dcterms:created xsi:type="dcterms:W3CDTF">2025-03-24T10:30:00Z</dcterms:created>
  <dcterms:modified xsi:type="dcterms:W3CDTF">2025-03-24T12:07:00Z</dcterms:modified>
</cp:coreProperties>
</file>