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«</w:t>
      </w:r>
      <w:r w:rsidDel="00000000" w:rsidR="00000000" w:rsidRPr="00000000">
        <w:rPr>
          <w:sz w:val="32"/>
          <w:szCs w:val="32"/>
          <w:rtl w:val="0"/>
        </w:rPr>
        <w:t xml:space="preserve">Вычислительной математике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Решение нелинейных уравнений и систем нелинейных уравнений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P32</w:t>
      </w:r>
      <w:r w:rsidDel="00000000" w:rsidR="00000000" w:rsidRPr="00000000">
        <w:rPr>
          <w:sz w:val="28"/>
          <w:szCs w:val="28"/>
          <w:rtl w:val="0"/>
        </w:rPr>
        <w:t xml:space="preserve">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</w:t>
      </w:r>
      <w:r w:rsidDel="00000000" w:rsidR="00000000" w:rsidRPr="00000000">
        <w:rPr>
          <w:sz w:val="28"/>
          <w:szCs w:val="28"/>
          <w:rtl w:val="0"/>
        </w:rPr>
        <w:t xml:space="preserve">ыш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sz w:val="28"/>
          <w:szCs w:val="28"/>
          <w:rtl w:val="0"/>
        </w:rPr>
        <w:t xml:space="preserve">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Малышева Т.А.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20" w:before="12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ythncr6ivl0u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численные методы решения нелинейных уравнений и их си-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стем, найти корни заданного нелинейного уравнения/системы нелинейных уравнений, выполнить программную реализацию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heading=h.aioezvmr32w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Вычислительная реализация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heading=h.7rdqxh83dt6c" w:id="2"/>
      <w:bookmarkEnd w:id="2"/>
      <w:r w:rsidDel="00000000" w:rsidR="00000000" w:rsidRPr="00000000">
        <w:rPr>
          <w:rtl w:val="0"/>
        </w:rPr>
        <w:t xml:space="preserve">Рабочие формулы используемых методов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Ньютона: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 =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 - 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f(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f'(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половинного деления: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 = </m:t>
        </m:r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b</m:t>
                </m:r>
              </m:e>
              <m:sub>
                <m:r>
                  <w:rPr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 простой итерации: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i+1</m:t>
            </m:r>
          </m:sub>
        </m:sSub>
        <m:r>
          <w:rPr>
            <w:sz w:val="24"/>
            <w:szCs w:val="24"/>
          </w:rPr>
          <m:t xml:space="preserve"> = </m:t>
        </m:r>
        <m:r>
          <w:rPr>
            <w:sz w:val="24"/>
            <w:szCs w:val="24"/>
          </w:rPr>
          <m:t>ϕ</m:t>
        </m:r>
        <m:r>
          <w:rPr>
            <w:sz w:val="24"/>
            <w:szCs w:val="24"/>
          </w:rPr>
          <m:t xml:space="preserve">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Функция: </w:t>
      </w:r>
      <m:oMath>
        <m:r>
          <w:rPr>
            <w:sz w:val="24"/>
            <w:szCs w:val="24"/>
          </w:rPr>
          <m:t xml:space="preserve">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+3.41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-23.74x+2.95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График 1.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4285" cy="2915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285" cy="291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1. Метод половинного деления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1.375"/>
        <w:gridCol w:w="1211.375"/>
        <w:gridCol w:w="1211.375"/>
        <w:gridCol w:w="1211.375"/>
        <w:gridCol w:w="1211.375"/>
        <w:gridCol w:w="1211.375"/>
        <w:gridCol w:w="1211.375"/>
        <w:gridCol w:w="1211.375"/>
        <w:tblGridChange w:id="0">
          <w:tblGrid>
            <w:gridCol w:w="1211.375"/>
            <w:gridCol w:w="1211.375"/>
            <w:gridCol w:w="1211.375"/>
            <w:gridCol w:w="1211.375"/>
            <w:gridCol w:w="1211.375"/>
            <w:gridCol w:w="1211.375"/>
            <w:gridCol w:w="1211.375"/>
            <w:gridCol w:w="1211.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№ шага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f(a)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f(b)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f(x)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|a-b|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-5,000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-43,100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24,470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-3,417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1,000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-4,250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-3,417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24,470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11,907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-4,250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-4,375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-3,417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11,907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4,602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0,250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-4,375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-3,417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4,602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0,683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-4,500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-3,417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0,683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-1,345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-4,469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-1,345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0,683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-0,325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-4,453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-4,438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-4,445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-0,325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0,683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0,180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0,016</w:t>
            </w:r>
          </w:p>
        </w:tc>
      </w:tr>
    </w:tbl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2. Метод Ньютона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15.1666666666667"/>
        <w:gridCol w:w="1615.1666666666667"/>
        <w:gridCol w:w="1615.1666666666667"/>
        <w:gridCol w:w="1615.1666666666667"/>
        <w:gridCol w:w="1615.1666666666667"/>
        <w:gridCol w:w="1615.1666666666667"/>
        <w:tblGridChange w:id="0">
          <w:tblGrid>
            <w:gridCol w:w="1615.1666666666667"/>
            <w:gridCol w:w="1615.1666666666667"/>
            <w:gridCol w:w="1615.1666666666667"/>
            <w:gridCol w:w="1615.1666666666667"/>
            <w:gridCol w:w="1615.1666666666667"/>
            <w:gridCol w:w="1615.1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№ итерации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f(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f'(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|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k+1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-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|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3,000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16,420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50,720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2,676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0,324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2,676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2,176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37,486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2,618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0,058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2,618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0,065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35,246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2,616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0,002</w:t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Таблица 3. Метод простой итерации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m:oMath>
        <m:r>
          <m:t>ϕ</m:t>
        </m:r>
        <m:r>
          <w:rPr>
            <w:sz w:val="24"/>
            <w:szCs w:val="24"/>
          </w:rPr>
          <m:t xml:space="preserve">(x) =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r>
              <w:rPr>
                <w:sz w:val="24"/>
                <w:szCs w:val="24"/>
              </w:rPr>
              <m:t xml:space="preserve">23.74</m:t>
            </m:r>
          </m:den>
        </m:f>
        <m:r>
          <w:rPr>
            <w:sz w:val="24"/>
            <w:szCs w:val="24"/>
          </w:rPr>
          <m:t xml:space="preserve"> (2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+3.41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+2.95)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8.2"/>
        <w:gridCol w:w="1938.2"/>
        <w:gridCol w:w="1938.2"/>
        <w:gridCol w:w="1938.2"/>
        <w:gridCol w:w="1938.2"/>
        <w:tblGridChange w:id="0">
          <w:tblGrid>
            <w:gridCol w:w="1938.2"/>
            <w:gridCol w:w="1938.2"/>
            <w:gridCol w:w="1938.2"/>
            <w:gridCol w:w="1938.2"/>
            <w:gridCol w:w="1938.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№ итерации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f(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|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k+1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k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|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0,126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0,0022</w:t>
            </w:r>
          </w:p>
        </w:tc>
      </w:tr>
    </w:tbl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5e59sl56bzml" w:id="3"/>
      <w:bookmarkEnd w:id="3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def simple_iteration(a: int, b: int, epsilon: float, function: Add) -&gt; typing.Tuple[float, float, int]: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iteration_count: int = 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callable_function = lambdify(x, function, 'numpy')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if not check_common(a, b, callable_function):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raise ValueError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first_derivative = lambdify(x, function.diff(x), 'numpy')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coefficient = -1/max(abs(first_derivative(a)), abs(first_derivative(b)))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if abs(1+coefficient*first_derivative(a)) &gt;= 1 or abs(1+coefficient*first_derivative(b)) &gt;= 1: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raise SimpleIterationException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iteration_function: Callable[[float], float] = lambda y: y + coefficient*callable_function(y)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prev_x = 1e9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cur_x = a if abs(first_derivative(a)) &gt; abs(first_derivative(b)) else b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while abs(callable_function(cur_x)) &gt; epsilon and abs(cur_x - prev_x) &gt; epsilon: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cur_x, prev_x = iteration_function(cur_x), prev_x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iteration_count += 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2b2b2b"/>
          <w:sz w:val="24"/>
          <w:szCs w:val="24"/>
          <w:u w:val="none"/>
          <w:vertAlign w:val="baseline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return cur_x, callable_function(cur_x), iteration_count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def chord_method(a: int, b: int, epsilon: float, function: Add) -&gt; typing.Tuple[float, float, int]:</w:t>
      </w:r>
    </w:p>
    <w:p w:rsidR="00000000" w:rsidDel="00000000" w:rsidP="00000000" w:rsidRDefault="00000000" w:rsidRPr="00000000" w14:paraId="000000A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iteration_count: int = 0</w:t>
      </w:r>
    </w:p>
    <w:p w:rsidR="00000000" w:rsidDel="00000000" w:rsidP="00000000" w:rsidRDefault="00000000" w:rsidRPr="00000000" w14:paraId="000000B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callable_function = lambdify(x, function, 'numpy')</w:t>
      </w:r>
    </w:p>
    <w:p w:rsidR="00000000" w:rsidDel="00000000" w:rsidP="00000000" w:rsidRDefault="00000000" w:rsidRPr="00000000" w14:paraId="000000B1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if not check_common(a, b, callable_function):</w:t>
      </w:r>
    </w:p>
    <w:p w:rsidR="00000000" w:rsidDel="00000000" w:rsidP="00000000" w:rsidRDefault="00000000" w:rsidRPr="00000000" w14:paraId="000000B3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raise ValueError</w:t>
      </w:r>
    </w:p>
    <w:p w:rsidR="00000000" w:rsidDel="00000000" w:rsidP="00000000" w:rsidRDefault="00000000" w:rsidRPr="00000000" w14:paraId="000000B4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iteration_function: Callable[[float, float], float] = lambda c, d: (c * callable_function(d) - d * callable_function(c))\</w:t>
      </w:r>
    </w:p>
    <w:p w:rsidR="00000000" w:rsidDel="00000000" w:rsidP="00000000" w:rsidRDefault="00000000" w:rsidRPr="00000000" w14:paraId="000000B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                                                               / (callable_function(d) - callable_function(c))</w:t>
      </w:r>
    </w:p>
    <w:p w:rsidR="00000000" w:rsidDel="00000000" w:rsidP="00000000" w:rsidRDefault="00000000" w:rsidRPr="00000000" w14:paraId="000000B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cur_x: float = iteration_function(a, b)</w:t>
      </w:r>
    </w:p>
    <w:p w:rsidR="00000000" w:rsidDel="00000000" w:rsidP="00000000" w:rsidRDefault="00000000" w:rsidRPr="00000000" w14:paraId="000000B8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prev_x: float = 1e9</w:t>
      </w:r>
    </w:p>
    <w:p w:rsidR="00000000" w:rsidDel="00000000" w:rsidP="00000000" w:rsidRDefault="00000000" w:rsidRPr="00000000" w14:paraId="000000B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while abs(prev_x - cur_x) &gt; epsilon and abs(b - a) &gt; epsilon and abs(callable_function(cur_x)) &gt; epsilon:</w:t>
      </w:r>
    </w:p>
    <w:p w:rsidR="00000000" w:rsidDel="00000000" w:rsidP="00000000" w:rsidRDefault="00000000" w:rsidRPr="00000000" w14:paraId="000000BA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if callable_function(cur_x) * callable_function(a) &lt; 0:</w:t>
      </w:r>
    </w:p>
    <w:p w:rsidR="00000000" w:rsidDel="00000000" w:rsidP="00000000" w:rsidRDefault="00000000" w:rsidRPr="00000000" w14:paraId="000000B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    b = cur_x</w:t>
      </w:r>
    </w:p>
    <w:p w:rsidR="00000000" w:rsidDel="00000000" w:rsidP="00000000" w:rsidRDefault="00000000" w:rsidRPr="00000000" w14:paraId="000000BC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else:</w:t>
      </w:r>
    </w:p>
    <w:p w:rsidR="00000000" w:rsidDel="00000000" w:rsidP="00000000" w:rsidRDefault="00000000" w:rsidRPr="00000000" w14:paraId="000000BD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    a = cur_x</w:t>
      </w:r>
    </w:p>
    <w:p w:rsidR="00000000" w:rsidDel="00000000" w:rsidP="00000000" w:rsidRDefault="00000000" w:rsidRPr="00000000" w14:paraId="000000B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prev_x = cur_x</w:t>
      </w:r>
    </w:p>
    <w:p w:rsidR="00000000" w:rsidDel="00000000" w:rsidP="00000000" w:rsidRDefault="00000000" w:rsidRPr="00000000" w14:paraId="000000B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cur_x = iteration_function(a, b)</w:t>
      </w:r>
    </w:p>
    <w:p w:rsidR="00000000" w:rsidDel="00000000" w:rsidP="00000000" w:rsidRDefault="00000000" w:rsidRPr="00000000" w14:paraId="000000C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iteration_count += 1</w:t>
      </w:r>
    </w:p>
    <w:p w:rsidR="00000000" w:rsidDel="00000000" w:rsidP="00000000" w:rsidRDefault="00000000" w:rsidRPr="00000000" w14:paraId="000000C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return cur_x, callable_function(cur_x), iteration_count</w:t>
      </w:r>
    </w:p>
    <w:p w:rsidR="00000000" w:rsidDel="00000000" w:rsidP="00000000" w:rsidRDefault="00000000" w:rsidRPr="00000000" w14:paraId="000000C2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def secant_method(a: int, b: int, epsilon: float, function: Add) -&gt; typing.Tuple[float, float, int]:</w:t>
      </w:r>
    </w:p>
    <w:p w:rsidR="00000000" w:rsidDel="00000000" w:rsidP="00000000" w:rsidRDefault="00000000" w:rsidRPr="00000000" w14:paraId="000000C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iteration_count: int = 0</w:t>
      </w:r>
    </w:p>
    <w:p w:rsidR="00000000" w:rsidDel="00000000" w:rsidP="00000000" w:rsidRDefault="00000000" w:rsidRPr="00000000" w14:paraId="000000C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callable_function = lambdify(x, function, 'numpy')</w:t>
      </w:r>
    </w:p>
    <w:p w:rsidR="00000000" w:rsidDel="00000000" w:rsidP="00000000" w:rsidRDefault="00000000" w:rsidRPr="00000000" w14:paraId="000000C7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if not check_common(a, b, callable_function):</w:t>
      </w:r>
    </w:p>
    <w:p w:rsidR="00000000" w:rsidDel="00000000" w:rsidP="00000000" w:rsidRDefault="00000000" w:rsidRPr="00000000" w14:paraId="000000C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raise ValueError</w:t>
      </w:r>
    </w:p>
    <w:p w:rsidR="00000000" w:rsidDel="00000000" w:rsidP="00000000" w:rsidRDefault="00000000" w:rsidRPr="00000000" w14:paraId="000000C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second_derivative = lambdify(x, function.diff(x).diff(x), 'numpy')</w:t>
      </w:r>
    </w:p>
    <w:p w:rsidR="00000000" w:rsidDel="00000000" w:rsidP="00000000" w:rsidRDefault="00000000" w:rsidRPr="00000000" w14:paraId="000000CC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if callable_function(a) * second_derivative(a) &gt; 0:</w:t>
      </w:r>
    </w:p>
    <w:p w:rsidR="00000000" w:rsidDel="00000000" w:rsidP="00000000" w:rsidRDefault="00000000" w:rsidRPr="00000000" w14:paraId="000000CD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prev_x = a</w:t>
      </w:r>
    </w:p>
    <w:p w:rsidR="00000000" w:rsidDel="00000000" w:rsidP="00000000" w:rsidRDefault="00000000" w:rsidRPr="00000000" w14:paraId="000000C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cur_x = a+2*epsilon</w:t>
      </w:r>
    </w:p>
    <w:p w:rsidR="00000000" w:rsidDel="00000000" w:rsidP="00000000" w:rsidRDefault="00000000" w:rsidRPr="00000000" w14:paraId="000000C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else:</w:t>
      </w:r>
    </w:p>
    <w:p w:rsidR="00000000" w:rsidDel="00000000" w:rsidP="00000000" w:rsidRDefault="00000000" w:rsidRPr="00000000" w14:paraId="000000D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prev_x = b</w:t>
      </w:r>
    </w:p>
    <w:p w:rsidR="00000000" w:rsidDel="00000000" w:rsidP="00000000" w:rsidRDefault="00000000" w:rsidRPr="00000000" w14:paraId="000000D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cur_x = b - 2*epsilon</w:t>
      </w:r>
    </w:p>
    <w:p w:rsidR="00000000" w:rsidDel="00000000" w:rsidP="00000000" w:rsidRDefault="00000000" w:rsidRPr="00000000" w14:paraId="000000D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iteration_function: Callable[[float, float], float] = lambda prev_y, prev_prev_y: prev_y - callable_function(prev_y) * (prev_y - prev_prev_y) /\</w:t>
      </w:r>
    </w:p>
    <w:p w:rsidR="00000000" w:rsidDel="00000000" w:rsidP="00000000" w:rsidRDefault="00000000" w:rsidRPr="00000000" w14:paraId="000000D3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                                             (callable_function(prev_y) - callable_function(prev_prev_y))</w:t>
      </w:r>
    </w:p>
    <w:p w:rsidR="00000000" w:rsidDel="00000000" w:rsidP="00000000" w:rsidRDefault="00000000" w:rsidRPr="00000000" w14:paraId="000000D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while abs(cur_x - prev_x) &gt; epsilon and abs(callable_function(cur_x)) &gt; epsilon:</w:t>
      </w:r>
    </w:p>
    <w:p w:rsidR="00000000" w:rsidDel="00000000" w:rsidP="00000000" w:rsidRDefault="00000000" w:rsidRPr="00000000" w14:paraId="000000D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cur_x, prev_x = iteration_function(cur_x, prev_x), cur_x</w:t>
      </w:r>
    </w:p>
    <w:p w:rsidR="00000000" w:rsidDel="00000000" w:rsidP="00000000" w:rsidRDefault="00000000" w:rsidRPr="00000000" w14:paraId="000000D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iteration_count += 1</w:t>
      </w:r>
    </w:p>
    <w:p w:rsidR="00000000" w:rsidDel="00000000" w:rsidP="00000000" w:rsidRDefault="00000000" w:rsidRPr="00000000" w14:paraId="000000D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return cur_x, callable_function(cur_x), iteration_count</w:t>
      </w:r>
    </w:p>
    <w:p w:rsidR="00000000" w:rsidDel="00000000" w:rsidP="00000000" w:rsidRDefault="00000000" w:rsidRPr="00000000" w14:paraId="000000D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def newton_method(x_0: float, y_0: float, epsilon: float, system: typing.Tuple[Add, Add]) -&gt; \</w:t>
      </w:r>
    </w:p>
    <w:p w:rsidR="00000000" w:rsidDel="00000000" w:rsidP="00000000" w:rsidRDefault="00000000" w:rsidRPr="00000000" w14:paraId="000000DA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typing.Tuple[typing.Tuple[float, float], int, typing.Tuple[float, float], typing.Tuple[float, float]]:</w:t>
      </w:r>
    </w:p>
    <w:p w:rsidR="00000000" w:rsidDel="00000000" w:rsidP="00000000" w:rsidRDefault="00000000" w:rsidRPr="00000000" w14:paraId="000000D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iteration_count = 0</w:t>
      </w:r>
    </w:p>
    <w:p w:rsidR="00000000" w:rsidDel="00000000" w:rsidP="00000000" w:rsidRDefault="00000000" w:rsidRPr="00000000" w14:paraId="000000D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cur_x: float = x_0</w:t>
      </w:r>
    </w:p>
    <w:p w:rsidR="00000000" w:rsidDel="00000000" w:rsidP="00000000" w:rsidRDefault="00000000" w:rsidRPr="00000000" w14:paraId="000000D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cur_y: float = y_0</w:t>
      </w:r>
    </w:p>
    <w:p w:rsidR="00000000" w:rsidDel="00000000" w:rsidP="00000000" w:rsidRDefault="00000000" w:rsidRPr="00000000" w14:paraId="000000D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prev_x: float = 1e9</w:t>
      </w:r>
    </w:p>
    <w:p w:rsidR="00000000" w:rsidDel="00000000" w:rsidP="00000000" w:rsidRDefault="00000000" w:rsidRPr="00000000" w14:paraId="000000E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prev_y: float = 1e9</w:t>
      </w:r>
    </w:p>
    <w:p w:rsidR="00000000" w:rsidDel="00000000" w:rsidP="00000000" w:rsidRDefault="00000000" w:rsidRPr="00000000" w14:paraId="000000E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callable_f: Callable[[float, float], float] = lambdify([x, y], system[0], 'numpy')</w:t>
      </w:r>
    </w:p>
    <w:p w:rsidR="00000000" w:rsidDel="00000000" w:rsidP="00000000" w:rsidRDefault="00000000" w:rsidRPr="00000000" w14:paraId="000000E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callable_g: Callable[[float, float], float] = lambdify([x, y], system[1], 'numpy')</w:t>
      </w:r>
    </w:p>
    <w:p w:rsidR="00000000" w:rsidDel="00000000" w:rsidP="00000000" w:rsidRDefault="00000000" w:rsidRPr="00000000" w14:paraId="000000E3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callable_f_diff_x: Callable[[float, float], float] = lambdify([x, y], system[0].diff(x), 'numpy')</w:t>
      </w:r>
    </w:p>
    <w:p w:rsidR="00000000" w:rsidDel="00000000" w:rsidP="00000000" w:rsidRDefault="00000000" w:rsidRPr="00000000" w14:paraId="000000E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callable_f_diff_y: Callable[[float, float], float] = lambdify([x, y], system[0].diff(y), 'numpy')</w:t>
      </w:r>
    </w:p>
    <w:p w:rsidR="00000000" w:rsidDel="00000000" w:rsidP="00000000" w:rsidRDefault="00000000" w:rsidRPr="00000000" w14:paraId="000000E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callable_g_diff_x: Callable[[float, float], float] = lambdify([x, y], system[1].diff(x), 'numpy')</w:t>
      </w:r>
    </w:p>
    <w:p w:rsidR="00000000" w:rsidDel="00000000" w:rsidP="00000000" w:rsidRDefault="00000000" w:rsidRPr="00000000" w14:paraId="000000E7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callable_g_diff_y: Callable[[float, float], float] = lambdify([x, y], system[1].diff(y), 'numpy')</w:t>
      </w:r>
    </w:p>
    <w:p w:rsidR="00000000" w:rsidDel="00000000" w:rsidP="00000000" w:rsidRDefault="00000000" w:rsidRPr="00000000" w14:paraId="000000E8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iteration_function_y: Callable[[float, float], float] = lambda x1, y1: (callable_f(x1, y1)*callable_g_diff_x(x1, y1)/callable_f_diff_x(x1, y1) - callable_g(x1, y1)) / \</w:t>
      </w:r>
    </w:p>
    <w:p w:rsidR="00000000" w:rsidDel="00000000" w:rsidP="00000000" w:rsidRDefault="00000000" w:rsidRPr="00000000" w14:paraId="000000EA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                    (-callable_g_diff_x(x1, y1)*callable_f_diff_y(x1, y1)/callable_f_diff_x(x1, y1) + callable_g_diff_y(x1, y1))</w:t>
      </w:r>
    </w:p>
    <w:p w:rsidR="00000000" w:rsidDel="00000000" w:rsidP="00000000" w:rsidRDefault="00000000" w:rsidRPr="00000000" w14:paraId="000000EB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iteration_function_x: Callable[[float, float, float], float] = lambda x1, y1, delta_y1: (-callable_f_diff_y(x1, y1) * delta_y1 - callable_f(x1, y1)) / callable_f_diff_x(x1, y1)</w:t>
      </w:r>
    </w:p>
    <w:p w:rsidR="00000000" w:rsidDel="00000000" w:rsidP="00000000" w:rsidRDefault="00000000" w:rsidRPr="00000000" w14:paraId="000000EC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while abs(cur_x - prev_x) &gt; epsilon or abs(cur_y - prev_y) &gt; epsilon:</w:t>
      </w:r>
    </w:p>
    <w:p w:rsidR="00000000" w:rsidDel="00000000" w:rsidP="00000000" w:rsidRDefault="00000000" w:rsidRPr="00000000" w14:paraId="000000EE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delta_y: float = iteration_function_y(cur_x, cur_y)</w:t>
      </w:r>
    </w:p>
    <w:p w:rsidR="00000000" w:rsidDel="00000000" w:rsidP="00000000" w:rsidRDefault="00000000" w:rsidRPr="00000000" w14:paraId="000000EF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delta_x: float = iteration_function_x(cur_x, cur_y, delta_y)</w:t>
      </w:r>
    </w:p>
    <w:p w:rsidR="00000000" w:rsidDel="00000000" w:rsidP="00000000" w:rsidRDefault="00000000" w:rsidRPr="00000000" w14:paraId="000000F0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cur_x, prev_x, cur_y, prev_y = cur_x + delta_x, cur_x, cur_y + delta_y, cur_y</w:t>
      </w:r>
    </w:p>
    <w:p w:rsidR="00000000" w:rsidDel="00000000" w:rsidP="00000000" w:rsidRDefault="00000000" w:rsidRPr="00000000" w14:paraId="000000F1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   iteration_count += 1</w:t>
      </w:r>
    </w:p>
    <w:p w:rsidR="00000000" w:rsidDel="00000000" w:rsidP="00000000" w:rsidRDefault="00000000" w:rsidRPr="00000000" w14:paraId="000000F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return tuple([cur_x, cur_y]), iteration_count, tuple([cur_x - prev_x, cur_y - prev_y]), tuple([callable_f(cur_x, cur_y), callable_g(cur_x, cur_y)])</w:t>
      </w:r>
    </w:p>
    <w:p w:rsidR="00000000" w:rsidDel="00000000" w:rsidP="00000000" w:rsidRDefault="00000000" w:rsidRPr="00000000" w14:paraId="000000F3">
      <w:pPr>
        <w:rPr>
          <w:color w:val="a9b7c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4zwaixfszhz" w:id="4"/>
      <w:bookmarkEnd w:id="4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Примеры и результат работы программы</w:t>
      </w:r>
    </w:p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xj3qw59sc0" w:id="5"/>
      <w:bookmarkEnd w:id="5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solve nonlinear equation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solve system of nonlinear equations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sin(0.5*x) + cos(0.5*x) - 0.5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3*x - exp(x) + 5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x**3 - 0.1*x**2 + 0.5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2*x - cos(3*x) - 5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function number: 1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get data interval and error from file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proceed via console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output data to file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output to console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interval start and end with space between them, for example, 2.1 4: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-10 -8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allowed error: 0.0001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method names are: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Chord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Secant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Iteration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method name: Chord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finished in 3 iterations.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 value is: -8.5767.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value of result: 5e-06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/>
      </w:pPr>
      <w:bookmarkStart w:colFirst="0" w:colLast="0" w:name="_heading=h.5kbzkcycrbpi" w:id="6"/>
      <w:bookmarkEnd w:id="6"/>
      <w:r w:rsidDel="00000000" w:rsidR="00000000" w:rsidRPr="00000000">
        <w:rPr>
          <w:rtl w:val="0"/>
        </w:rPr>
        <w:t xml:space="preserve">Пример 2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solve nonlinear equation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solve system of nonlinear equations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#1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-1.2*x + sin(2*x - y) - 0.4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x**2 + y**2 - 1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#2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-0.5*x**2 + x + y - 0.7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2*x - 0.166666666666667*y**3 + y - 1.6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system number: 1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initial values for x and y with space between them, for example, 2.1 4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100 100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allowed error: 0.0001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are: x = 0.4728, y = -0.8812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iterations: 295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vector: error_x = -0.0, error_y = -0.0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Equations value with result x, y: f = -0.0, g = 0.0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heading=h.26kacoiz94xa" w:id="7"/>
      <w:bookmarkEnd w:id="7"/>
      <w:r w:rsidDel="00000000" w:rsidR="00000000" w:rsidRPr="00000000">
        <w:rPr>
          <w:rtl w:val="0"/>
        </w:rPr>
        <w:t xml:space="preserve">Пример 3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solve nonlinear equation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solve system of nonlinear equations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1: sin(0.5*x) + cos(0.5*x) - 0.5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3*x - exp(x) + 5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x**3 - 0.1*x**2 + 0.5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2*x - cos(3*x) - 5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function number: 3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get data interval and error from file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proceed via console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to output data to file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to output to console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 filename: test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interval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9mr81ezx10z" w:id="8"/>
      <w:bookmarkEnd w:id="8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Программирование методов для решения нелинейных уравнений и систем нелинейных уравнений не отличается сложностью для большинства методов. С другой стороны проверка корректности использования того или иного метода может быть затратным как для программы, так и для программиста. Особой сложность отличается программирование метода простой итерации, так как нахождение функции, которая удовлетворяет условию сходимости метода не всегда просто.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Style8">
    <w:name w:val="Основной шрифт абзаца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шрифт абзаца1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Style15"/>
    <w:qFormat w:val="1"/>
    <w:pPr>
      <w:suppressAutoHyphens w:val="0"/>
      <w:spacing w:after="120" w:before="0" w:line="276" w:lineRule="auto"/>
      <w:textAlignment w:val="top"/>
    </w:pPr>
    <w:rPr>
      <w:rFonts w:ascii="Calibri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1">
    <w:name w:val="List"/>
    <w:basedOn w:val="Style10"/>
    <w:qFormat w:val="1"/>
    <w:pPr>
      <w:suppressAutoHyphens w:val="0"/>
      <w:spacing w:after="12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yle15">
    <w:name w:val="Обычный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Lohit Devanagari" w:eastAsia="Calibri" w:hAnsi="Calibri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12">
    <w:name w:val="Заголовок1"/>
    <w:basedOn w:val="Style15"/>
    <w:next w:val="Style10"/>
    <w:qFormat w:val="1"/>
    <w:pPr>
      <w:keepNext w:val="1"/>
      <w:suppressAutoHyphens w:val="0"/>
      <w:spacing w:after="120" w:before="240" w:line="276" w:lineRule="auto"/>
      <w:textAlignment w:val="top"/>
    </w:pPr>
    <w:rPr>
      <w:rFonts w:ascii="Arial" w:cs="Mangal" w:eastAsia="Microsoft YaHei" w:hAnsi="Arial"/>
      <w:w w:val="100"/>
      <w:position w:val="0"/>
      <w:sz w:val="28"/>
      <w:szCs w:val="28"/>
      <w:effect w:val="none"/>
      <w:vertAlign w:val="baseline"/>
      <w:em w:val="none"/>
      <w:lang w:bidi="ar-SA" w:eastAsia="zh-CN" w:val="en-US"/>
    </w:rPr>
  </w:style>
  <w:style w:type="paragraph" w:styleId="Style16">
    <w:name w:val="Название объекта"/>
    <w:basedOn w:val="Style15"/>
    <w:qFormat w:val="1"/>
    <w:pPr>
      <w:suppressLineNumbers w:val="1"/>
      <w:suppressAutoHyphens w:val="0"/>
      <w:spacing w:after="120" w:before="120" w:line="276" w:lineRule="auto"/>
      <w:textAlignment w:val="top"/>
    </w:pPr>
    <w:rPr>
      <w:rFonts w:ascii="Arial" w:cs="Mangal" w:eastAsia="Calibri" w:hAnsi="Arial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US"/>
    </w:rPr>
  </w:style>
  <w:style w:type="paragraph" w:styleId="13">
    <w:name w:val="Указатель1"/>
    <w:basedOn w:val="Style15"/>
    <w:qFormat w:val="1"/>
    <w:pPr>
      <w:suppressLineNumbers w:val="1"/>
      <w:suppressAutoHyphens w:val="0"/>
      <w:spacing w:after="20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7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Style18">
    <w:name w:val="Нет списка"/>
    <w:qFormat w:val="1"/>
  </w:style>
  <w:style w:type="table" w:styleId="TableNormal" w:default="1">
    <w:name w:val="Table Normal"/>
  </w:style>
  <w:style w:type="table" w:styleId="Обычнаятаблица">
    <w:name w:val="Обычная таблица"/>
    <w:qFormat w:val="1"/>
    <w:pPr>
      <w:spacing w:line="1" w:lineRule="atLeast"/>
      <w:ind w:rightChars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lZpmZKULJLbtzZdBrnX2bij1TQ==">AMUW2mWBW5aTAudl5aS5BN2/GjA7fIK3ALyuMv4eRUdAWsaevDj28llaAS5gt8i0kIx7JFPZUrJQVKm5ikHcbtY3GFa1pFnCqfWdiiNy1j9BbLeAzXZGbjRcyjJMqspUv0V0I5qsT1XsYYrzp4Ild+7nJV6LQ1CMai+gT6DUR/nPCNtECP4NtyLUSmHlDffD5DlLEjySdTGDDxOE+weU3ZFNwQ2O/WjNcOTjcOCVmvis4NBVc1rq9duMX+PXuQIwnBxTDdrU8znf9CB6amvr/IJQ8lVSG5wRG5lebMtDUGw4E6MuW1ZpN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