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5.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BadStore.net</w:t>
      </w:r>
      <w:r>
        <w:t xml:space="preserve"> </w:t>
      </w:r>
      <w:r>
        <w:t xml:space="preserve">v1.2.3s</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w:t>
      </w:r>
      <w:r>
        <w:t xml:space="preserve">BadStore.net v1.2.3s</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3 vulnerabilities were identified: 2 critical, 0 high, 1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1</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3</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3</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BadStore.net v1.2.3s took place on 2026-02-26.</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Broken Function Level Authorization (BFLA) - Unauthenticated Admin Portal Access</w:t>
            </w:r>
          </w:p>
        </w:tc>
        <w:tc>
          <w:tcPr/>
          <w:p>
            <w:pPr>
              <w:pStyle w:val="Compact"/>
              <w:jc w:val="left"/>
            </w:pPr>
          </w:p>
        </w:tc>
        <w:tc>
          <w:tcPr/>
          <w:p>
            <w:pPr>
              <w:pStyle w:val="Compact"/>
              <w:jc w:val="left"/>
            </w:pPr>
            <w:r>
              <w:t xml:space="preserve">5.3</w:t>
            </w:r>
          </w:p>
        </w:tc>
      </w:tr>
      <w:tr>
        <w:tc>
          <w:tcPr/>
          <w:p>
            <w:pPr>
              <w:pStyle w:val="Compact"/>
              <w:jc w:val="left"/>
            </w:pPr>
            <w:r>
              <w:t xml:space="preserve">02</w:t>
            </w:r>
          </w:p>
        </w:tc>
        <w:tc>
          <w:tcPr/>
          <w:p>
            <w:pPr>
              <w:pStyle w:val="Compact"/>
              <w:jc w:val="left"/>
            </w:pPr>
            <w:r>
              <w:t xml:space="preserve">SQL Injection in Search Functionality</w:t>
            </w:r>
          </w:p>
        </w:tc>
        <w:tc>
          <w:tcPr/>
          <w:p>
            <w:pPr>
              <w:pStyle w:val="Compact"/>
              <w:jc w:val="left"/>
            </w:pPr>
          </w:p>
        </w:tc>
        <w:tc>
          <w:tcPr/>
          <w:p>
            <w:pPr>
              <w:pStyle w:val="Compact"/>
              <w:jc w:val="left"/>
            </w:pPr>
            <w:r>
              <w:t xml:space="preserve">9.1</w:t>
            </w:r>
          </w:p>
        </w:tc>
      </w:tr>
      <w:tr>
        <w:tc>
          <w:tcPr/>
          <w:p>
            <w:pPr>
              <w:pStyle w:val="Compact"/>
              <w:jc w:val="left"/>
            </w:pPr>
            <w:r>
              <w:t xml:space="preserve">03</w:t>
            </w:r>
          </w:p>
        </w:tc>
        <w:tc>
          <w:tcPr/>
          <w:p>
            <w:pPr>
              <w:pStyle w:val="Compact"/>
              <w:jc w:val="left"/>
            </w:pPr>
            <w:r>
              <w:t xml:space="preserve">Stored Cross-Site Scripting (XSS) in Guestbook</w:t>
            </w:r>
          </w:p>
        </w:tc>
        <w:tc>
          <w:tcPr/>
          <w:p>
            <w:pPr>
              <w:pStyle w:val="Compact"/>
              <w:jc w:val="left"/>
            </w:pPr>
          </w:p>
        </w:tc>
        <w:tc>
          <w:tcPr/>
          <w:p>
            <w:pPr>
              <w:pStyle w:val="Compact"/>
              <w:jc w:val="left"/>
            </w:pPr>
            <w:r>
              <w:t xml:space="preserve">9.3</w:t>
            </w:r>
          </w:p>
        </w:tc>
      </w:tr>
    </w:tbl>
    <w:bookmarkEnd w:id="32"/>
    <w:bookmarkStart w:id="56" w:name="findings-and-remediation"/>
    <w:p>
      <w:pPr>
        <w:pStyle w:val="Heading1"/>
      </w:pPr>
      <w:r>
        <w:t xml:space="preserve">Findings and Remediation</w:t>
      </w:r>
    </w:p>
    <w:bookmarkStart w:id="42" w:name="finding"/>
    <w:p>
      <w:pPr>
        <w:pStyle w:val="Heading2"/>
      </w:pPr>
      <w:r>
        <w:t xml:space="preserve">Finding</w:t>
      </w:r>
    </w:p>
    <w:bookmarkStart w:id="41" w:name="X9107c5e76ed766003633edb8d6e1002a6a9a3a0"/>
    <w:p>
      <w:pPr>
        <w:pStyle w:val="Heading3"/>
      </w:pPr>
      <w:r>
        <w:t xml:space="preserve">Broken Function Level Authorization (BFLA) - Unauthenticated Admin Portal Access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http://badstore:80/cgi-bin/badstore.cgi?action=admin, http://badstore:80/cgi-bin/badstore.cgi?action=adminportal</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administrative portal at /cgi-bin/badstore.cgi?action=admin is accessible without any authentication. While sensitive functions require admin credentials to execute, the portal interface itself and all available admin functions are exposed to unauthenticated users. This allows attackers to:</w:t>
      </w:r>
    </w:p>
    <w:p>
      <w:pPr>
        <w:pStyle w:val="Compact"/>
        <w:numPr>
          <w:ilvl w:val="0"/>
          <w:numId w:val="1003"/>
        </w:numPr>
      </w:pPr>
      <w:r>
        <w:t xml:space="preserve">Enumerate all administrative functions available (View Sales Reports, Reset User Password, Add User, Delete User, Show Current Users, Troubleshooting, Backup Databases)</w:t>
      </w:r>
    </w:p>
    <w:p>
      <w:pPr>
        <w:pStyle w:val="Compact"/>
        <w:numPr>
          <w:ilvl w:val="0"/>
          <w:numId w:val="1003"/>
        </w:numPr>
      </w:pPr>
      <w:r>
        <w:t xml:space="preserve">Access the admin portal interface without credentials</w:t>
      </w:r>
    </w:p>
    <w:p>
      <w:pPr>
        <w:pStyle w:val="Compact"/>
        <w:numPr>
          <w:ilvl w:val="0"/>
          <w:numId w:val="1003"/>
        </w:numPr>
      </w:pPr>
      <w:r>
        <w:t xml:space="preserve">Obtain information disclosure through error messages revealing internal IP addresses (192.168.81.4)</w:t>
      </w:r>
    </w:p>
    <w:p>
      <w:pPr>
        <w:pStyle w:val="FirstParagraph"/>
      </w:pPr>
      <w:r>
        <w:rPr>
          <w:b/>
          <w:bCs/>
        </w:rPr>
        <w:t xml:space="preserve">Reproduction Steps:</w:t>
      </w:r>
      <w:r>
        <w:t xml:space="preserve"> </w:t>
      </w:r>
      <w:r>
        <w:t xml:space="preserve">1. Navigate to http://badstore:80/cgi-bin/badstore.cgi?action=admin as an unregistered user</w:t>
      </w:r>
      <w:r>
        <w:t xml:space="preserve"> </w:t>
      </w:r>
      <w:r>
        <w:t xml:space="preserve">2. Observe that the</w:t>
      </w:r>
      <w:r>
        <w:t xml:space="preserve"> </w:t>
      </w:r>
      <w:r>
        <w:t xml:space="preserve">‘</w:t>
      </w:r>
      <w:r>
        <w:t xml:space="preserve">Secret Administration Menu</w:t>
      </w:r>
      <w:r>
        <w:t xml:space="preserve">’</w:t>
      </w:r>
      <w:r>
        <w:t xml:space="preserve"> </w:t>
      </w:r>
      <w:r>
        <w:t xml:space="preserve">is displayed without requiring login</w:t>
      </w:r>
      <w:r>
        <w:t xml:space="preserve"> </w:t>
      </w:r>
      <w:r>
        <w:t xml:space="preserve">3. Select any admin function (e.g.,</w:t>
      </w:r>
      <w:r>
        <w:t xml:space="preserve"> </w:t>
      </w:r>
      <w:r>
        <w:t xml:space="preserve">‘</w:t>
      </w:r>
      <w:r>
        <w:t xml:space="preserve">Backup Databases</w:t>
      </w:r>
      <w:r>
        <w:t xml:space="preserve">’</w:t>
      </w:r>
      <w:r>
        <w:t xml:space="preserve">) and click</w:t>
      </w:r>
      <w:r>
        <w:t xml:space="preserve"> </w:t>
      </w:r>
      <w:r>
        <w:t xml:space="preserve">‘</w:t>
      </w:r>
      <w:r>
        <w:t xml:space="preserve">Do It</w:t>
      </w:r>
      <w:r>
        <w:t xml:space="preserve">’</w:t>
      </w:r>
      <w:r>
        <w:t xml:space="preserve"> </w:t>
      </w:r>
      <w:r>
        <w:t xml:space="preserve">4. The request is sent to /cgi-bin/badstore.cgi?action=adminportal</w:t>
      </w:r>
      <w:r>
        <w:t xml:space="preserve"> </w:t>
      </w:r>
      <w:r>
        <w:t xml:space="preserve">5. Error message reveals the internal IP address:</w:t>
      </w:r>
      <w:r>
        <w:t xml:space="preserve"> </w:t>
      </w:r>
      <w:r>
        <w:t xml:space="preserve">‘</w:t>
      </w:r>
      <w:r>
        <w:t xml:space="preserve">(If you’re trying to hack - I know who you are: 192.168.81.4)</w:t>
      </w:r>
      <w:r>
        <w:t xml:space="preserve">’</w:t>
      </w:r>
    </w:p>
    <w:p>
      <w:pPr>
        <w:pStyle w:val="BodyText"/>
      </w:pPr>
      <w:r>
        <w:rPr>
          <w:b/>
          <w:bCs/>
        </w:rPr>
        <w:t xml:space="preserve">Root Cause:</w:t>
      </w:r>
      <w:r>
        <w:t xml:space="preserve"> </w:t>
      </w:r>
      <w:r>
        <w:t xml:space="preserve">Missing authentication check on the admin portal entry point. The application only validates admin privileges when executing functions, not when accessing the admin interface.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authentication checks at the admin portal entry point (/cgi-bin/badstore.cgi?action=admin) before displaying any administrative interface or functionality. Redirect unauthenticated users to the login page.</w:t>
      </w:r>
    </w:p>
    <w:p>
      <w:pPr>
        <w:pStyle w:val="BodyText"/>
      </w:pPr>
      <w:r>
        <w:rPr>
          <w:b/>
          <w:bCs/>
        </w:rPr>
        <w:t xml:space="preserve">Evidence</w:t>
      </w:r>
    </w:p>
    <w:p>
      <w:pPr>
        <w:pStyle w:val="Compact"/>
        <w:numPr>
          <w:ilvl w:val="0"/>
          <w:numId w:val="1004"/>
        </w:numPr>
      </w:pPr>
      <w:r>
        <w:t xml:space="preserve">Admin portal accessible without authentication - showing Secret Administration Menu to unregistered user</w:t>
      </w:r>
    </w:p>
    <w:p>
      <w:pPr>
        <w:pStyle w:val="CaptionedFigure"/>
      </w:pPr>
      <w:r>
        <w:drawing>
          <wp:inline>
            <wp:extent cx="5334000" cy="3371361"/>
            <wp:effectExtent b="0" l="0" r="0" t="0"/>
            <wp:docPr descr="Admin portal accessible without authentication - showing Secret Administration Menu to unregistered user" title="" id="35" name="Picture"/>
            <a:graphic>
              <a:graphicData uri="http://schemas.openxmlformats.org/drawingml/2006/picture">
                <pic:pic>
                  <pic:nvPicPr>
                    <pic:cNvPr descr="images/finding-0ba020db-abff-427b-a192-746dae8bb16f-1-bfla-admin-portal-unauthenticated.png" id="36" name="Picture"/>
                    <pic:cNvPicPr>
                      <a:picLocks noChangeArrowheads="1" noChangeAspect="1"/>
                    </pic:cNvPicPr>
                  </pic:nvPicPr>
                  <pic:blipFill>
                    <a:blip r:embed="rId34"/>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portal accessible without authentication - showing Secret Administration Menu to unregistered user</w:t>
      </w:r>
    </w:p>
    <w:p>
      <w:pPr>
        <w:pStyle w:val="Compact"/>
        <w:numPr>
          <w:ilvl w:val="0"/>
          <w:numId w:val="1005"/>
        </w:numPr>
      </w:pPr>
      <w:r>
        <w:t xml:space="preserve">Error message revealing internal IP address 192.168.81.4 when attempting admin function</w:t>
      </w:r>
    </w:p>
    <w:p>
      <w:pPr>
        <w:pStyle w:val="CaptionedFigure"/>
      </w:pPr>
      <w:r>
        <w:drawing>
          <wp:inline>
            <wp:extent cx="5334000" cy="3371361"/>
            <wp:effectExtent b="0" l="0" r="0" t="0"/>
            <wp:docPr descr="Error message revealing internal IP address 192.168.81.4 when attempting admin function" title="" id="38" name="Picture"/>
            <a:graphic>
              <a:graphicData uri="http://schemas.openxmlformats.org/drawingml/2006/picture">
                <pic:pic>
                  <pic:nvPicPr>
                    <pic:cNvPr descr="images/finding-0ba020db-abff-427b-a192-746dae8bb16f-2-bfla-admin-access-denied-error.png" id="39" name="Picture"/>
                    <pic:cNvPicPr>
                      <a:picLocks noChangeArrowheads="1" noChangeAspect="1"/>
                    </pic:cNvPicPr>
                  </pic:nvPicPr>
                  <pic:blipFill>
                    <a:blip r:embed="rId3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Error message revealing internal IP address 192.168.81.4 when attempting admin function</w:t>
      </w:r>
    </w:p>
    <w:p>
      <w:pPr>
        <w:pStyle w:val="Compact"/>
        <w:numPr>
          <w:ilvl w:val="0"/>
          <w:numId w:val="1006"/>
        </w:numPr>
      </w:pPr>
      <w:r>
        <w:t xml:space="preserve">HTTP response showing 200 OK for admin portal access without authentication:</w:t>
      </w:r>
      <w:r>
        <w:t xml:space="preserve"> </w:t>
      </w:r>
      <w:hyperlink r:id="rId40">
        <w:r>
          <w:rPr>
            <w:rStyle w:val="Hyperlink"/>
          </w:rPr>
          <w:t xml:space="preserve">images/finding-0ba020db-abff-427b-a192-746dae8bb16f-3-bfla-admin-response.txt</w:t>
        </w:r>
      </w:hyperlink>
    </w:p>
    <w:bookmarkEnd w:id="41"/>
    <w:bookmarkEnd w:id="42"/>
    <w:bookmarkStart w:id="49" w:name="finding-1"/>
    <w:p>
      <w:pPr>
        <w:pStyle w:val="Heading2"/>
      </w:pPr>
      <w:r>
        <w:t xml:space="preserve">Finding</w:t>
      </w:r>
    </w:p>
    <w:bookmarkStart w:id="48" w:name="sql-injection-in-search-functionality"/>
    <w:p>
      <w:pPr>
        <w:pStyle w:val="Heading3"/>
      </w:pPr>
      <w:r>
        <w:t xml:space="preserve">SQL Injection in Search Functionality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4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functionality at /cgi-bin/badstore.cgi is vulnerable to SQL injection through the</w:t>
      </w:r>
      <w:r>
        <w:t xml:space="preserve"> </w:t>
      </w:r>
      <w:r>
        <w:t xml:space="preserve">‘</w:t>
      </w:r>
      <w:r>
        <w:t xml:space="preserve">searchquery</w:t>
      </w:r>
      <w:r>
        <w:t xml:space="preserve">’</w:t>
      </w:r>
      <w:r>
        <w:t xml:space="preserve"> </w:t>
      </w:r>
      <w:r>
        <w:t xml:space="preserve">parameter. The application directly concatenates user input into SQL queries without proper sanitization or parameterization.</w:t>
      </w:r>
    </w:p>
    <w:p>
      <w:pPr>
        <w:pStyle w:val="BodyText"/>
      </w:pPr>
      <w:r>
        <w:rPr>
          <w:b/>
          <w:bCs/>
        </w:rPr>
        <w:t xml:space="preserve">Vulnerability Details:</w:t>
      </w:r>
      <w:r>
        <w:t xml:space="preserve"> </w:t>
      </w:r>
      <w:r>
        <w:t xml:space="preserve">-</w:t>
      </w:r>
      <w:r>
        <w:t xml:space="preserve"> </w:t>
      </w:r>
      <w:r>
        <w:rPr>
          <w:b/>
          <w:bCs/>
        </w:rPr>
        <w:t xml:space="preserve">Location:</w:t>
      </w:r>
      <w:r>
        <w:t xml:space="preserve"> </w:t>
      </w:r>
      <w:r>
        <w:t xml:space="preserve">/cgi-bin/badstore.cgi?action=search&amp;searchquery={payload}</w:t>
      </w:r>
      <w:r>
        <w:t xml:space="preserve"> </w:t>
      </w:r>
      <w:r>
        <w:t xml:space="preserve">-</w:t>
      </w:r>
      <w:r>
        <w:t xml:space="preserve"> </w:t>
      </w:r>
      <w:r>
        <w:rPr>
          <w:b/>
          <w:bCs/>
        </w:rPr>
        <w:t xml:space="preserve">Database:</w:t>
      </w:r>
      <w:r>
        <w:t xml:space="preserve"> </w:t>
      </w:r>
      <w:r>
        <w:t xml:space="preserve">MariaDB (MySQL)</w:t>
      </w:r>
      <w:r>
        <w:t xml:space="preserve"> </w:t>
      </w:r>
      <w:r>
        <w:t xml:space="preserve">-</w:t>
      </w:r>
      <w:r>
        <w:t xml:space="preserve"> </w:t>
      </w:r>
      <w:r>
        <w:rPr>
          <w:b/>
          <w:bCs/>
        </w:rPr>
        <w:t xml:space="preserve">Query Structure Revealed:</w:t>
      </w:r>
      <w:r>
        <w:t xml:space="preserve"> </w:t>
      </w:r>
      <w:r>
        <w:t xml:space="preserve">SELECT itemnum, sdesc, ldesc, price FROM itemdb WHERE {user_input} IN (itemnum,sdesc,ldesc)</w:t>
      </w:r>
    </w:p>
    <w:p>
      <w:pPr>
        <w:pStyle w:val="BodyText"/>
      </w:pPr>
      <w:r>
        <w:rPr>
          <w:b/>
          <w:bCs/>
        </w:rPr>
        <w:t xml:space="preserve">Confirmed Attack Vectors:</w:t>
      </w:r>
    </w:p>
    <w:p>
      <w:pPr>
        <w:pStyle w:val="Compact"/>
        <w:numPr>
          <w:ilvl w:val="0"/>
          <w:numId w:val="1007"/>
        </w:numPr>
      </w:pPr>
      <w:r>
        <w:rPr>
          <w:b/>
          <w:bCs/>
        </w:rPr>
        <w:t xml:space="preserve">Error-Based SQL Injection:</w:t>
      </w:r>
    </w:p>
    <w:p>
      <w:pPr>
        <w:pStyle w:val="Compact"/>
        <w:numPr>
          <w:ilvl w:val="1"/>
          <w:numId w:val="1008"/>
        </w:numPr>
      </w:pPr>
      <w:r>
        <w:t xml:space="preserve">Payload:</w:t>
      </w:r>
      <w:r>
        <w:t xml:space="preserve"> </w:t>
      </w:r>
      <w:r>
        <w:rPr>
          <w:rStyle w:val="VerbatimChar"/>
        </w:rPr>
        <w:t xml:space="preserve">test'</w:t>
      </w:r>
    </w:p>
    <w:p>
      <w:pPr>
        <w:pStyle w:val="Compact"/>
        <w:numPr>
          <w:ilvl w:val="1"/>
          <w:numId w:val="1008"/>
        </w:numPr>
      </w:pPr>
      <w:r>
        <w:t xml:space="preserve">Result: Database error message revealing MariaDB server version and query structure</w:t>
      </w:r>
    </w:p>
    <w:p>
      <w:pPr>
        <w:pStyle w:val="Compact"/>
        <w:numPr>
          <w:ilvl w:val="1"/>
          <w:numId w:val="1008"/>
        </w:numPr>
      </w:pPr>
      <w:r>
        <w:t xml:space="preserve">Error:</w:t>
      </w:r>
      <w:r>
        <w:t xml:space="preserve"> </w:t>
      </w:r>
      <w:r>
        <w:t xml:space="preserve">“</w:t>
      </w:r>
      <w:r>
        <w:t xml:space="preserve">DBD::mysql::st execute failed: You have an error in your SQL syntax…</w:t>
      </w:r>
      <w:r>
        <w:t xml:space="preserve">”</w:t>
      </w:r>
    </w:p>
    <w:p>
      <w:pPr>
        <w:pStyle w:val="Compact"/>
        <w:numPr>
          <w:ilvl w:val="0"/>
          <w:numId w:val="1007"/>
        </w:numPr>
      </w:pPr>
      <w:r>
        <w:rPr>
          <w:b/>
          <w:bCs/>
        </w:rPr>
        <w:t xml:space="preserve">Boolean-Based Blind SQL Injection:</w:t>
      </w:r>
    </w:p>
    <w:p>
      <w:pPr>
        <w:pStyle w:val="Compact"/>
        <w:numPr>
          <w:ilvl w:val="1"/>
          <w:numId w:val="1009"/>
        </w:numPr>
      </w:pPr>
      <w:r>
        <w:t xml:space="preserve">TRUE condition:</w:t>
      </w:r>
      <w:r>
        <w:t xml:space="preserve"> </w:t>
      </w:r>
      <w:r>
        <w:rPr>
          <w:rStyle w:val="VerbatimChar"/>
        </w:rPr>
        <w:t xml:space="preserve">test' OR '1'='1</w:t>
      </w:r>
      <w:r>
        <w:t xml:space="preserve"> </w:t>
      </w:r>
      <w:r>
        <w:t xml:space="preserve">- Returns all items</w:t>
      </w:r>
    </w:p>
    <w:p>
      <w:pPr>
        <w:pStyle w:val="Compact"/>
        <w:numPr>
          <w:ilvl w:val="1"/>
          <w:numId w:val="1009"/>
        </w:numPr>
      </w:pPr>
      <w:r>
        <w:t xml:space="preserve">FALSE condition:</w:t>
      </w:r>
      <w:r>
        <w:t xml:space="preserve"> </w:t>
      </w:r>
      <w:r>
        <w:rPr>
          <w:rStyle w:val="VerbatimChar"/>
        </w:rPr>
        <w:t xml:space="preserve">test' AND '1'='2</w:t>
      </w:r>
      <w:r>
        <w:t xml:space="preserve"> </w:t>
      </w:r>
      <w:r>
        <w:t xml:space="preserve">- Returns no items</w:t>
      </w:r>
    </w:p>
    <w:p>
      <w:pPr>
        <w:pStyle w:val="Compact"/>
        <w:numPr>
          <w:ilvl w:val="1"/>
          <w:numId w:val="1009"/>
        </w:numPr>
      </w:pPr>
      <w:r>
        <w:t xml:space="preserve">Confirms attacker can manipulate query logic</w:t>
      </w:r>
    </w:p>
    <w:p>
      <w:pPr>
        <w:pStyle w:val="Compact"/>
        <w:numPr>
          <w:ilvl w:val="0"/>
          <w:numId w:val="1007"/>
        </w:numPr>
      </w:pPr>
      <w:r>
        <w:rPr>
          <w:b/>
          <w:bCs/>
        </w:rPr>
        <w:t xml:space="preserve">SQL Query Disclosure (Information Disclosure):</w:t>
      </w:r>
    </w:p>
    <w:p>
      <w:pPr>
        <w:pStyle w:val="Compact"/>
        <w:numPr>
          <w:ilvl w:val="1"/>
          <w:numId w:val="1010"/>
        </w:numPr>
      </w:pPr>
      <w:r>
        <w:t xml:space="preserve">The application displays the full SQL query on the search results page</w:t>
      </w:r>
    </w:p>
    <w:p>
      <w:pPr>
        <w:pStyle w:val="Compact"/>
        <w:numPr>
          <w:ilvl w:val="1"/>
          <w:numId w:val="1010"/>
        </w:numPr>
      </w:pPr>
      <w:r>
        <w:t xml:space="preserve">Reveals table name (itemdb), column names (itemnum, sdesc, ldesc, price), and query structure</w:t>
      </w:r>
    </w:p>
    <w:p>
      <w:pPr>
        <w:pStyle w:val="FirstParagraph"/>
      </w:pPr>
      <w:r>
        <w:rPr>
          <w:b/>
          <w:bCs/>
        </w:rPr>
        <w:t xml:space="preserve">Impact:</w:t>
      </w:r>
      <w:r>
        <w:t xml:space="preserve"> </w:t>
      </w:r>
      <w:r>
        <w:t xml:space="preserve">- Unauthorized data access to all database contents</w:t>
      </w:r>
      <w:r>
        <w:t xml:space="preserve"> </w:t>
      </w:r>
      <w:r>
        <w:t xml:space="preserve">- Potential authentication bypass</w:t>
      </w:r>
      <w:r>
        <w:t xml:space="preserve"> </w:t>
      </w:r>
      <w:r>
        <w:t xml:space="preserve">- Data manipulation or deletion</w:t>
      </w:r>
      <w:r>
        <w:t xml:space="preserve"> </w:t>
      </w:r>
      <w:r>
        <w:t xml:space="preserve">- Complete database compromise possible</w:t>
      </w:r>
    </w:p>
    <w:p>
      <w:pPr>
        <w:pStyle w:val="BodyText"/>
      </w:pPr>
      <w:r>
        <w:rPr>
          <w:b/>
          <w:bCs/>
        </w:rPr>
        <w:t xml:space="preserve">Proof of Concept:</w:t>
      </w:r>
    </w:p>
    <w:p>
      <w:pPr>
        <w:pStyle w:val="SourceCode"/>
      </w:pPr>
      <w:r>
        <w:rPr>
          <w:rStyle w:val="VerbatimChar"/>
        </w:rPr>
        <w:t xml:space="preserve"># Error-based (reveals database info)</w:t>
      </w:r>
      <w:r>
        <w:br/>
      </w:r>
      <w:r>
        <w:rPr>
          <w:rStyle w:val="VerbatimChar"/>
        </w:rPr>
        <w:t xml:space="preserve">http://badstore:80/cgi-bin/badstore.cgi?action=search&amp;searchquery=test'</w:t>
      </w:r>
      <w:r>
        <w:br/>
      </w:r>
      <w:r>
        <w:br/>
      </w:r>
      <w:r>
        <w:rPr>
          <w:rStyle w:val="VerbatimChar"/>
        </w:rPr>
        <w:t xml:space="preserve"># Boolean-based blind (manipulates query logic)</w:t>
      </w:r>
      <w:r>
        <w:br/>
      </w:r>
      <w:r>
        <w:rPr>
          <w:rStyle w:val="VerbatimChar"/>
        </w:rPr>
        <w:t xml:space="preserve">http://badstore:80/cgi-bin/badstore.cgi?action=search&amp;searchquery=test' OR '1'='1</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queries/prepared statements for all database interactions. Never concatenate user input directly into SQL queries. Implement proper input validation and sanitization.</w:t>
      </w:r>
    </w:p>
    <w:p>
      <w:pPr>
        <w:pStyle w:val="BodyText"/>
      </w:pPr>
      <w:r>
        <w:rPr>
          <w:b/>
          <w:bCs/>
        </w:rPr>
        <w:t xml:space="preserve">Evidence</w:t>
      </w:r>
    </w:p>
    <w:p>
      <w:pPr>
        <w:numPr>
          <w:ilvl w:val="0"/>
          <w:numId w:val="1011"/>
        </w:numPr>
      </w:pPr>
      <w:r>
        <w:t xml:space="preserve">SQL injection error message revealing MariaDB database and query structure:</w:t>
      </w:r>
      <w:r>
        <w:t xml:space="preserve"> </w:t>
      </w:r>
      <w:hyperlink r:id="rId44">
        <w:r>
          <w:rPr>
            <w:rStyle w:val="Hyperlink"/>
          </w:rPr>
          <w:t xml:space="preserve">images/finding-2b2b1500-cf2c-4e1b-a924-b97449480274-4-sqli-test-apostrophe.txt</w:t>
        </w:r>
      </w:hyperlink>
    </w:p>
    <w:p>
      <w:pPr>
        <w:numPr>
          <w:ilvl w:val="0"/>
          <w:numId w:val="1011"/>
        </w:numPr>
      </w:pPr>
      <w:r>
        <w:t xml:space="preserve">SQL query disclosure showing full query structure and table schema</w:t>
      </w:r>
    </w:p>
    <w:p>
      <w:pPr>
        <w:pStyle w:val="CaptionedFigure"/>
      </w:pPr>
      <w:r>
        <w:drawing>
          <wp:inline>
            <wp:extent cx="5334000" cy="3371361"/>
            <wp:effectExtent b="0" l="0" r="0" t="0"/>
            <wp:docPr descr="SQL query disclosure showing full query structure and table schema" title="" id="46" name="Picture"/>
            <a:graphic>
              <a:graphicData uri="http://schemas.openxmlformats.org/drawingml/2006/picture">
                <pic:pic>
                  <pic:nvPicPr>
                    <pic:cNvPr descr="images/finding-2b2b1500-cf2c-4e1b-a924-b97449480274-5-sqli-query-disclosure.png" id="47" name="Picture"/>
                    <pic:cNvPicPr>
                      <a:picLocks noChangeArrowheads="1" noChangeAspect="1"/>
                    </pic:cNvPicPr>
                  </pic:nvPicPr>
                  <pic:blipFill>
                    <a:blip r:embed="rId4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query disclosure showing full query structure and table schema</w:t>
      </w:r>
    </w:p>
    <w:bookmarkEnd w:id="48"/>
    <w:bookmarkEnd w:id="49"/>
    <w:bookmarkStart w:id="55" w:name="finding-2"/>
    <w:p>
      <w:pPr>
        <w:pStyle w:val="Heading2"/>
      </w:pPr>
      <w:r>
        <w:t xml:space="preserve">Finding</w:t>
      </w:r>
    </w:p>
    <w:bookmarkStart w:id="54" w:name="X77f9c5f714b1a7eb8ae6979bb47681c98108d09"/>
    <w:p>
      <w:pPr>
        <w:pStyle w:val="Heading3"/>
      </w:pPr>
      <w:r>
        <w:t xml:space="preserve">Stored Cross-Site Scripting (XSS) in Guestbook</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9.3</w:t>
            </w:r>
            <w:r>
              <w:t xml:space="preserve"> </w:t>
            </w:r>
            <w:r>
              <w:t xml:space="preserve">(</w:t>
            </w:r>
            <w:hyperlink r:id="rId50">
              <w:r>
                <w:rPr>
                  <w:rStyle w:val="Hyperlink"/>
                </w:rPr>
                <w:t xml:space="preserve">CVSS:3.1/AV:N/AC:L/PR:N/UI:R/S:C/C:H/I:H/A:N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http://badstore:80/cgi-bin/badstore.cgi?action=guestbook, http://badstore:80/cgi-bin/badstore.cgi?action=doguestbook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guestbook functionality is vulnerable to stored Cross-Site Scripting (XSS) attacks. User input in the</w:t>
      </w:r>
      <w:r>
        <w:t xml:space="preserve"> </w:t>
      </w:r>
      <w:r>
        <w:t xml:space="preserve">‘</w:t>
      </w:r>
      <w:r>
        <w:t xml:space="preserve">name</w:t>
      </w:r>
      <w:r>
        <w:t xml:space="preserve">’</w:t>
      </w:r>
      <w:r>
        <w:t xml:space="preserve"> </w:t>
      </w:r>
      <w:r>
        <w:t xml:space="preserve">and</w:t>
      </w:r>
      <w:r>
        <w:t xml:space="preserve"> </w:t>
      </w:r>
      <w:r>
        <w:t xml:space="preserve">‘</w:t>
      </w:r>
      <w:r>
        <w:t xml:space="preserve">comments</w:t>
      </w:r>
      <w:r>
        <w:t xml:space="preserve">’</w:t>
      </w:r>
      <w:r>
        <w:t xml:space="preserve"> </w:t>
      </w:r>
      <w:r>
        <w:t xml:space="preserve">fields is stored and rendered without proper sanitization or output encoding, allowing malicious scripts to execute in the browsers of all users who view the guestbook.</w:t>
      </w:r>
    </w:p>
    <w:p>
      <w:pPr>
        <w:pStyle w:val="BodyText"/>
      </w:pPr>
      <w:r>
        <w:rPr>
          <w:b/>
          <w:bCs/>
        </w:rPr>
        <w:t xml:space="preserve">Vulnerability Details:</w:t>
      </w:r>
      <w:r>
        <w:t xml:space="preserve"> </w:t>
      </w:r>
      <w:r>
        <w:t xml:space="preserve">-</w:t>
      </w:r>
      <w:r>
        <w:t xml:space="preserve"> </w:t>
      </w:r>
      <w:r>
        <w:rPr>
          <w:b/>
          <w:bCs/>
        </w:rPr>
        <w:t xml:space="preserve">Location:</w:t>
      </w:r>
      <w:r>
        <w:t xml:space="preserve"> </w:t>
      </w:r>
      <w:r>
        <w:t xml:space="preserve">/cgi-bin/badstore.cgi?action=guestbook (POST to /cgi-bin/badstore.cgi?action=doguestbook)</w:t>
      </w:r>
      <w:r>
        <w:t xml:space="preserve"> </w:t>
      </w:r>
      <w:r>
        <w:t xml:space="preserve">-</w:t>
      </w:r>
      <w:r>
        <w:t xml:space="preserve"> </w:t>
      </w:r>
      <w:r>
        <w:rPr>
          <w:b/>
          <w:bCs/>
        </w:rPr>
        <w:t xml:space="preserve">Affected Fields:</w:t>
      </w:r>
      <w:r>
        <w:t xml:space="preserve"> </w:t>
      </w:r>
      <w:r>
        <w:t xml:space="preserve">name, comments</w:t>
      </w:r>
      <w:r>
        <w:t xml:space="preserve"> </w:t>
      </w:r>
      <w:r>
        <w:t xml:space="preserve">-</w:t>
      </w:r>
      <w:r>
        <w:t xml:space="preserve"> </w:t>
      </w:r>
      <w:r>
        <w:rPr>
          <w:b/>
          <w:bCs/>
        </w:rPr>
        <w:t xml:space="preserve">Type:</w:t>
      </w:r>
      <w:r>
        <w:t xml:space="preserve"> </w:t>
      </w:r>
      <w:r>
        <w:t xml:space="preserve">Stored XSS</w:t>
      </w:r>
    </w:p>
    <w:p>
      <w:pPr>
        <w:pStyle w:val="BodyText"/>
      </w:pPr>
      <w:r>
        <w:rPr>
          <w:b/>
          <w:bCs/>
        </w:rPr>
        <w:t xml:space="preserve">Confirmed Attack Vectors:</w:t>
      </w:r>
    </w:p>
    <w:p>
      <w:pPr>
        <w:pStyle w:val="Compact"/>
        <w:numPr>
          <w:ilvl w:val="0"/>
          <w:numId w:val="1012"/>
        </w:numPr>
      </w:pPr>
      <w:r>
        <w:rPr>
          <w:b/>
          <w:bCs/>
        </w:rPr>
        <w:t xml:space="preserve">Script Tag Injection (Name Field):</w:t>
      </w:r>
    </w:p>
    <w:p>
      <w:pPr>
        <w:pStyle w:val="Compact"/>
        <w:numPr>
          <w:ilvl w:val="1"/>
          <w:numId w:val="1013"/>
        </w:numPr>
      </w:pPr>
      <w:r>
        <w:t xml:space="preserve">Payload:</w:t>
      </w:r>
      <w:r>
        <w:t xml:space="preserve"> </w:t>
      </w:r>
      <w:r>
        <w:rPr>
          <w:rStyle w:val="VerbatimChar"/>
        </w:rPr>
        <w:t xml:space="preserve">&lt;script&gt;alert('XSS-Name')&lt;/script&gt;</w:t>
      </w:r>
    </w:p>
    <w:p>
      <w:pPr>
        <w:pStyle w:val="Compact"/>
        <w:numPr>
          <w:ilvl w:val="1"/>
          <w:numId w:val="1013"/>
        </w:numPr>
      </w:pPr>
      <w:r>
        <w:t xml:space="preserve">Stored and executed when page loads</w:t>
      </w:r>
    </w:p>
    <w:p>
      <w:pPr>
        <w:pStyle w:val="Compact"/>
        <w:numPr>
          <w:ilvl w:val="0"/>
          <w:numId w:val="1012"/>
        </w:numPr>
      </w:pPr>
      <w:r>
        <w:rPr>
          <w:b/>
          <w:bCs/>
        </w:rPr>
        <w:t xml:space="preserve">SVG Onload Injection (Comments Field):</w:t>
      </w:r>
    </w:p>
    <w:p>
      <w:pPr>
        <w:pStyle w:val="Compact"/>
        <w:numPr>
          <w:ilvl w:val="1"/>
          <w:numId w:val="1014"/>
        </w:numPr>
      </w:pPr>
      <w:r>
        <w:t xml:space="preserve">Payload:</w:t>
      </w:r>
      <w:r>
        <w:t xml:space="preserve"> </w:t>
      </w:r>
      <w:r>
        <w:rPr>
          <w:rStyle w:val="VerbatimChar"/>
        </w:rPr>
        <w:t xml:space="preserve">&lt;svg onload=alert('XSS-Comments')&gt;</w:t>
      </w:r>
    </w:p>
    <w:p>
      <w:pPr>
        <w:pStyle w:val="Compact"/>
        <w:numPr>
          <w:ilvl w:val="1"/>
          <w:numId w:val="1014"/>
        </w:numPr>
      </w:pPr>
      <w:r>
        <w:t xml:space="preserve">Stored and executed when page loads</w:t>
      </w:r>
    </w:p>
    <w:p>
      <w:pPr>
        <w:pStyle w:val="FirstParagraph"/>
      </w:pPr>
      <w:r>
        <w:rPr>
          <w:b/>
          <w:bCs/>
        </w:rPr>
        <w:t xml:space="preserve">Evidence from Page Source:</w:t>
      </w:r>
    </w:p>
    <w:p>
      <w:pPr>
        <w:pStyle w:val="SourceCode"/>
      </w:pPr>
      <w:r>
        <w:rPr>
          <w:rStyle w:val="DataTypeTok"/>
        </w:rPr>
        <w:t xml:space="preserve">&lt;</w:t>
      </w:r>
      <w:r>
        <w:rPr>
          <w:rStyle w:val="KeywordTok"/>
        </w:rPr>
        <w:t xml:space="preserve">b</w:t>
      </w:r>
      <w:r>
        <w:rPr>
          <w:rStyle w:val="DataTypeTok"/>
        </w:rPr>
        <w:t xml:space="preserve">&gt;&lt;</w:t>
      </w:r>
      <w:r>
        <w:rPr>
          <w:rStyle w:val="KeywordTok"/>
        </w:rPr>
        <w:t xml:space="preserve">script</w:t>
      </w:r>
      <w:r>
        <w:rPr>
          <w:rStyle w:val="DataTypeTok"/>
        </w:rPr>
        <w:t xml:space="preserve">&gt;</w:t>
      </w:r>
      <w:r>
        <w:rPr>
          <w:rStyle w:val="FunctionTok"/>
        </w:rPr>
        <w:t xml:space="preserve">alert</w:t>
      </w:r>
      <w:r>
        <w:rPr>
          <w:rStyle w:val="NormalTok"/>
        </w:rPr>
        <w:t xml:space="preserve">(</w:t>
      </w:r>
      <w:r>
        <w:rPr>
          <w:rStyle w:val="StringTok"/>
        </w:rPr>
        <w:t xml:space="preserve">'XSS-Name'</w:t>
      </w:r>
      <w:r>
        <w:rPr>
          <w:rStyle w:val="NormalTok"/>
        </w:rPr>
        <w:t xml:space="preserve">)</w:t>
      </w:r>
      <w:r>
        <w:rPr>
          <w:rStyle w:val="DataTypeTok"/>
        </w:rPr>
        <w:t xml:space="preserve">&lt;/</w:t>
      </w:r>
      <w:r>
        <w:rPr>
          <w:rStyle w:val="KeywordTok"/>
        </w:rPr>
        <w:t xml:space="preserve">script</w:t>
      </w:r>
      <w:r>
        <w:rPr>
          <w:rStyle w:val="DataTypeTok"/>
        </w:rPr>
        <w:t xml:space="preserve">&gt;&lt;/</w:t>
      </w:r>
      <w:r>
        <w:rPr>
          <w:rStyle w:val="KeywordTok"/>
        </w:rPr>
        <w:t xml:space="preserve">b</w:t>
      </w:r>
      <w:r>
        <w:rPr>
          <w:rStyle w:val="DataTypeTok"/>
        </w:rPr>
        <w:t xml:space="preserve">&gt;</w:t>
      </w:r>
      <w:r>
        <w:br/>
      </w:r>
      <w:r>
        <w:rPr>
          <w:rStyle w:val="DataTypeTok"/>
        </w:rPr>
        <w:t xml:space="preserve">&lt;</w:t>
      </w:r>
      <w:r>
        <w:rPr>
          <w:rStyle w:val="KeywordTok"/>
        </w:rPr>
        <w:t xml:space="preserve">ol</w:t>
      </w:r>
      <w:r>
        <w:rPr>
          <w:rStyle w:val="DataTypeTok"/>
        </w:rPr>
        <w:t xml:space="preserve">&gt;&lt;</w:t>
      </w:r>
      <w:r>
        <w:rPr>
          <w:rStyle w:val="KeywordTok"/>
        </w:rPr>
        <w:t xml:space="preserve">i</w:t>
      </w:r>
      <w:r>
        <w:rPr>
          <w:rStyle w:val="DataTypeTok"/>
        </w:rPr>
        <w:t xml:space="preserve">&gt;&lt;</w:t>
      </w:r>
      <w:r>
        <w:rPr>
          <w:rStyle w:val="KeywordTok"/>
        </w:rPr>
        <w:t xml:space="preserve">svg</w:t>
      </w:r>
      <w:r>
        <w:rPr>
          <w:rStyle w:val="OtherTok"/>
        </w:rPr>
        <w:t xml:space="preserve"> onload</w:t>
      </w:r>
      <w:r>
        <w:rPr>
          <w:rStyle w:val="OperatorTok"/>
        </w:rPr>
        <w:t xml:space="preserve">=</w:t>
      </w:r>
      <w:r>
        <w:rPr>
          <w:rStyle w:val="StringTok"/>
        </w:rPr>
        <w:t xml:space="preserve">\</w:t>
      </w:r>
      <w:r>
        <w:rPr>
          <w:rStyle w:val="ErrorTok"/>
        </w:rPr>
        <w:t xml:space="preserve">"</w:t>
      </w:r>
      <w:r>
        <w:rPr>
          <w:rStyle w:val="StringTok"/>
        </w:rPr>
        <w:t xml:space="preserve">alert(</w:t>
      </w:r>
      <w:r>
        <w:rPr>
          <w:rStyle w:val="ErrorTok"/>
        </w:rPr>
        <w:t xml:space="preserve">'</w:t>
      </w:r>
      <w:r>
        <w:rPr>
          <w:rStyle w:val="StringTok"/>
        </w:rPr>
        <w:t xml:space="preserve">XSS-Comments</w:t>
      </w:r>
      <w:r>
        <w:rPr>
          <w:rStyle w:val="ErrorTok"/>
        </w:rPr>
        <w:t xml:space="preserve">'</w:t>
      </w:r>
      <w:r>
        <w:rPr>
          <w:rStyle w:val="StringTok"/>
        </w:rPr>
        <w:t xml:space="preserve">)\</w:t>
      </w:r>
      <w:r>
        <w:rPr>
          <w:rStyle w:val="ErrorTok"/>
        </w:rPr>
        <w:t xml:space="preserve">"</w:t>
      </w:r>
      <w:r>
        <w:rPr>
          <w:rStyle w:val="DataTypeTok"/>
        </w:rPr>
        <w:t xml:space="preserve">&gt;&lt;/</w:t>
      </w:r>
      <w:r>
        <w:rPr>
          <w:rStyle w:val="KeywordTok"/>
        </w:rPr>
        <w:t xml:space="preserve">svg</w:t>
      </w:r>
      <w:r>
        <w:rPr>
          <w:rStyle w:val="DataTypeTok"/>
        </w:rPr>
        <w:t xml:space="preserve">&gt;&lt;/</w:t>
      </w:r>
      <w:r>
        <w:rPr>
          <w:rStyle w:val="KeywordTok"/>
        </w:rPr>
        <w:t xml:space="preserve">i</w:t>
      </w:r>
      <w:r>
        <w:rPr>
          <w:rStyle w:val="DataTypeTok"/>
        </w:rPr>
        <w:t xml:space="preserve">&gt;&lt;/</w:t>
      </w:r>
      <w:r>
        <w:rPr>
          <w:rStyle w:val="KeywordTok"/>
        </w:rPr>
        <w:t xml:space="preserve">ol</w:t>
      </w:r>
      <w:r>
        <w:rPr>
          <w:rStyle w:val="DataTypeTok"/>
        </w:rPr>
        <w:t xml:space="preserve">&gt;</w:t>
      </w:r>
    </w:p>
    <w:p>
      <w:pPr>
        <w:pStyle w:val="FirstParagraph"/>
      </w:pPr>
      <w:r>
        <w:rPr>
          <w:b/>
          <w:bCs/>
        </w:rPr>
        <w:t xml:space="preserve">Impact:</w:t>
      </w:r>
      <w:r>
        <w:t xml:space="preserve"> </w:t>
      </w:r>
      <w:r>
        <w:t xml:space="preserve">- Session hijacking via cookie theft</w:t>
      </w:r>
      <w:r>
        <w:t xml:space="preserve"> </w:t>
      </w:r>
      <w:r>
        <w:t xml:space="preserve">- Keylogging and credential harvesting</w:t>
      </w:r>
      <w:r>
        <w:t xml:space="preserve"> </w:t>
      </w:r>
      <w:r>
        <w:t xml:space="preserve">- Defacement of the guestbook</w:t>
      </w:r>
      <w:r>
        <w:t xml:space="preserve"> </w:t>
      </w:r>
      <w:r>
        <w:t xml:space="preserve">- Drive-by malware distribution</w:t>
      </w:r>
      <w:r>
        <w:t xml:space="preserve"> </w:t>
      </w:r>
      <w:r>
        <w:t xml:space="preserve">- Phishing attacks targeting site visitors</w:t>
      </w:r>
      <w:r>
        <w:t xml:space="preserve"> </w:t>
      </w:r>
      <w:r>
        <w:t xml:space="preserve">- All users viewing the guestbook are affected</w:t>
      </w:r>
    </w:p>
    <w:p>
      <w:pPr>
        <w:pStyle w:val="BodyText"/>
      </w:pPr>
      <w:r>
        <w:rPr>
          <w:b/>
          <w:bCs/>
        </w:rPr>
        <w:t xml:space="preserve">Proof of Concept:</w:t>
      </w:r>
      <w:r>
        <w:t xml:space="preserve"> </w:t>
      </w:r>
      <w:r>
        <w:t xml:space="preserve">1. Navigate to http://badstore:80/cgi-bin/badstore.cgi?action=guestbook</w:t>
      </w:r>
      <w:r>
        <w:t xml:space="preserve"> </w:t>
      </w:r>
      <w:r>
        <w:t xml:space="preserve">2. Enter</w:t>
      </w:r>
      <w:r>
        <w:t xml:space="preserve"> </w:t>
      </w:r>
      <w:r>
        <w:rPr>
          <w:rStyle w:val="VerbatimChar"/>
        </w:rPr>
        <w:t xml:space="preserve">&lt;script&gt;alert('XSS-Name')&lt;/script&gt;</w:t>
      </w:r>
      <w:r>
        <w:t xml:space="preserve"> </w:t>
      </w:r>
      <w:r>
        <w:t xml:space="preserve">in the Name field</w:t>
      </w:r>
      <w:r>
        <w:t xml:space="preserve"> </w:t>
      </w:r>
      <w:r>
        <w:t xml:space="preserve">3. Enter</w:t>
      </w:r>
      <w:r>
        <w:t xml:space="preserve"> </w:t>
      </w:r>
      <w:r>
        <w:rPr>
          <w:rStyle w:val="VerbatimChar"/>
        </w:rPr>
        <w:t xml:space="preserve">&lt;svg onload=alert('XSS-Comments')&gt;</w:t>
      </w:r>
      <w:r>
        <w:t xml:space="preserve"> </w:t>
      </w:r>
      <w:r>
        <w:t xml:space="preserve">in the Comments field</w:t>
      </w:r>
      <w:r>
        <w:t xml:space="preserve"> </w:t>
      </w:r>
      <w:r>
        <w:t xml:space="preserve">4. Click</w:t>
      </w:r>
      <w:r>
        <w:t xml:space="preserve"> </w:t>
      </w:r>
      <w:r>
        <w:t xml:space="preserve">‘</w:t>
      </w:r>
      <w:r>
        <w:t xml:space="preserve">Add Entry</w:t>
      </w:r>
      <w:r>
        <w:t xml:space="preserve">’</w:t>
      </w:r>
      <w:r>
        <w:t xml:space="preserve"> </w:t>
      </w:r>
      <w:r>
        <w:t xml:space="preserve">5. Alerts execute immediately confirming XSS</w:t>
      </w:r>
      <w:r>
        <w:t xml:space="preserve"> </w:t>
      </w:r>
      <w:r>
        <w:t xml:space="preserve">6. All subsequent visitors to the guestbook will execute the malicious scripts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strict output encoding for all user-supplied data. Use HTML entity encoding for content displayed in HTML context. Consider using a Content Security Policy (CSP) and a library like DOMPurify for sanitization.</w:t>
      </w:r>
    </w:p>
    <w:p>
      <w:pPr>
        <w:pStyle w:val="BodyText"/>
      </w:pPr>
      <w:r>
        <w:rPr>
          <w:b/>
          <w:bCs/>
        </w:rPr>
        <w:t xml:space="preserve">Evidence</w:t>
      </w:r>
    </w:p>
    <w:p>
      <w:pPr>
        <w:pStyle w:val="Compact"/>
        <w:numPr>
          <w:ilvl w:val="0"/>
          <w:numId w:val="1015"/>
        </w:numPr>
      </w:pPr>
      <w:r>
        <w:t xml:space="preserve">Stored XSS confirmed - alerts executed for both name and comments fields</w:t>
      </w:r>
    </w:p>
    <w:p>
      <w:pPr>
        <w:pStyle w:val="CaptionedFigure"/>
      </w:pPr>
      <w:r>
        <w:drawing>
          <wp:inline>
            <wp:extent cx="5334000" cy="3371361"/>
            <wp:effectExtent b="0" l="0" r="0" t="0"/>
            <wp:docPr descr="Stored XSS confirmed - alerts executed for both name and comments fields" title="" id="52" name="Picture"/>
            <a:graphic>
              <a:graphicData uri="http://schemas.openxmlformats.org/drawingml/2006/picture">
                <pic:pic>
                  <pic:nvPicPr>
                    <pic:cNvPr descr="images/finding-6204a6b0-05a8-4bf7-9204-b36190c76a42-6-xss-stored-guestbook.png" id="53" name="Picture"/>
                    <pic:cNvPicPr>
                      <a:picLocks noChangeArrowheads="1" noChangeAspect="1"/>
                    </pic:cNvPicPr>
                  </pic:nvPicPr>
                  <pic:blipFill>
                    <a:blip r:embed="rId5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Stored XSS confirmed - alerts executed for both name and comments fields</w:t>
      </w:r>
    </w:p>
    <w:bookmarkEnd w:id="54"/>
    <w:bookmarkEnd w:id="55"/>
    <w:bookmarkEnd w:id="56"/>
    <w:bookmarkStart w:id="57" w:name="appendix-a---lists-scripts-and-raw-data"/>
    <w:p>
      <w:pPr>
        <w:pStyle w:val="Heading1"/>
      </w:pPr>
      <w:r>
        <w:t xml:space="preserve">Appendix A - Lists, Scripts and Raw Data</w:t>
      </w:r>
    </w:p>
    <w:bookmarkEnd w:id="57"/>
    <w:bookmarkStart w:id="58"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hyperlink" Id="rId43" Target="https://www.first.org/cvss/calculator/3.1#CVSS:3.1/AV:N/AC:L/PR:N/UI:N/S:U/C:H/I:H/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50" Target="https://www.first.org/cvss/calculator/3.1#CVSS:3.1/AV:N/AC:L/PR:N/UI:R/S:C/C:H/I:H/A:N" TargetMode="External" /><Relationship Type="http://schemas.openxmlformats.org/officeDocument/2006/relationships/hyperlink" Id="rId27" Target="https://www.first.org/cvss/v3.1/specification-document" TargetMode="External" /><Relationship Type="http://schemas.openxmlformats.org/officeDocument/2006/relationships/hyperlink" Id="rId40" Target="images/finding-0ba020db-abff-427b-a192-746dae8bb16f-3-bfla-admin-response.txt" TargetMode="External" /><Relationship Type="http://schemas.openxmlformats.org/officeDocument/2006/relationships/hyperlink" Id="rId44" Target="images/finding-2b2b1500-cf2c-4e1b-a924-b97449480274-4-sqli-test-apostrophe.txt" TargetMode="External" /></Relationships>
</file>

<file path=word/_rels/footnotes.xml.rels><?xml version="1.0" encoding="UTF-8"?><Relationships xmlns="http://schemas.openxmlformats.org/package/2006/relationships"><Relationship Type="http://schemas.openxmlformats.org/officeDocument/2006/relationships/hyperlink" Id="rId43" Target="https://www.first.org/cvss/calculator/3.1#CVSS:3.1/AV:N/AC:L/PR:N/UI:N/S:U/C:H/I:H/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50" Target="https://www.first.org/cvss/calculator/3.1#CVSS:3.1/AV:N/AC:L/PR:N/UI:R/S:C/C:H/I:H/A:N" TargetMode="External" /><Relationship Type="http://schemas.openxmlformats.org/officeDocument/2006/relationships/hyperlink" Id="rId27" Target="https://www.first.org/cvss/v3.1/specification-document" TargetMode="External" /><Relationship Type="http://schemas.openxmlformats.org/officeDocument/2006/relationships/hyperlink" Id="rId40" Target="images/finding-0ba020db-abff-427b-a192-746dae8bb16f-3-bfla-admin-response.txt" TargetMode="External" /><Relationship Type="http://schemas.openxmlformats.org/officeDocument/2006/relationships/hyperlink" Id="rId44" Target="images/finding-2b2b1500-cf2c-4e1b-a924-b97449480274-4-sqli-test-apostroph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2026-02-26T20:05:09Z</dcterms:created>
  <dcterms:modified xsi:type="dcterms:W3CDTF">2026-02-26T20:05:09Z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