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BadStore.net v1.2.3s</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“BadStore.net v1.2.3s”</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BadStore.net v1.2.3s took place on 2026-02-23.</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Authentication Bypass in Login Form</w:t>
            </w:r>
          </w:p>
        </w:tc>
        <w:tc>
          <w:tcPr/>
          <w:p>
            <w:pPr>
              <w:pStyle w:val="Compact"/>
            </w:pPr>
          </w:p>
        </w:tc>
        <w:tc>
          <w:tcPr/>
          <w:p>
            <w:pPr>
              <w:pStyle w:val="Compact"/>
            </w:pPr>
            <w:r>
              <w:t xml:space="preserve">9.1</w:t>
            </w:r>
          </w:p>
        </w:tc>
      </w:tr>
      <w:tr>
        <w:tc>
          <w:tcPr/>
          <w:p>
            <w:pPr>
              <w:pStyle w:val="Compact"/>
            </w:pPr>
            <w:r>
              <w:t xml:space="preserve">02</w:t>
            </w:r>
          </w:p>
        </w:tc>
        <w:tc>
          <w:tcPr/>
          <w:p>
            <w:pPr>
              <w:pStyle w:val="Compact"/>
            </w:pPr>
            <w:r>
              <w:t xml:space="preserve">JWT</w:t>
            </w:r>
            <w:r>
              <w:t xml:space="preserve"> </w:t>
            </w:r>
            <w:r>
              <w:t xml:space="preserve">‘none’</w:t>
            </w:r>
            <w:r>
              <w:t xml:space="preserve"> </w:t>
            </w:r>
            <w:r>
              <w:t xml:space="preserve">Algorithm Authentication Bypass</w:t>
            </w:r>
          </w:p>
        </w:tc>
        <w:tc>
          <w:tcPr/>
          <w:p>
            <w:pPr>
              <w:pStyle w:val="Compact"/>
            </w:pPr>
          </w:p>
        </w:tc>
        <w:tc>
          <w:tcPr/>
          <w:p>
            <w:pPr>
              <w:pStyle w:val="Compact"/>
            </w:pPr>
            <w:r>
              <w:t xml:space="preserve">9.1</w:t>
            </w:r>
          </w:p>
        </w:tc>
      </w:tr>
    </w:tbl>
    <w:bookmarkEnd w:id="21"/>
    <w:bookmarkStart w:id="27" w:name="findings-and-remediation"/>
    <w:p>
      <w:pPr>
        <w:pStyle w:val="Heading1"/>
      </w:pPr>
      <w:r>
        <w:t xml:space="preserve">Findings and Remediation</w:t>
      </w:r>
    </w:p>
    <w:bookmarkStart w:id="24" w:name="finding"/>
    <w:p>
      <w:pPr>
        <w:pStyle w:val="Heading2"/>
      </w:pPr>
      <w:r>
        <w:t xml:space="preserve">Finding</w:t>
      </w:r>
    </w:p>
    <w:bookmarkStart w:id="23" w:name="X9b5b8bc2271f382a96005da2a12b1c5f9c45e8b"/>
    <w:p>
      <w:pPr>
        <w:pStyle w:val="Heading3"/>
      </w:pPr>
      <w:r>
        <w:t xml:space="preserve">SQL Injection Authentication Bypass in Login Form</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http://localhost:3336/cgi-bin/badstore.cgi?action=loginregister, Login form email field, Login form password field</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form is vulnerable to SQL injection, allowing unauthenticated attackers to bypass authentication and gain administrative access by injecting malicious SQL payloads into the username field.</w:t>
      </w:r>
    </w:p>
    <w:p>
      <w:pPr>
        <w:pStyle w:val="BodyText"/>
      </w:pPr>
      <w:r>
        <w:rPr>
          <w:b/>
          <w:bCs/>
        </w:rPr>
        <w:t xml:space="preserve">Proof of Concept</w:t>
      </w:r>
    </w:p>
    <w:p>
      <w:pPr>
        <w:pStyle w:val="BodyText"/>
      </w:pPr>
      <w:r>
        <w:t xml:space="preserve">POST /login HTTP/1.1</w:t>
      </w:r>
      <w:r>
        <w:t xml:space="preserve"> </w:t>
      </w:r>
      <w:r>
        <w:t xml:space="preserve">Host: localhost:3336</w:t>
      </w:r>
      <w:r>
        <w:t xml:space="preserve"> </w:t>
      </w:r>
      <w:r>
        <w:t xml:space="preserve">Content-Type: application/x-www-form-urlencoded</w:t>
      </w:r>
    </w:p>
    <w:p>
      <w:pPr>
        <w:pStyle w:val="BodyText"/>
      </w:pPr>
      <w:r>
        <w:t xml:space="preserve">username=admin’ OR</w:t>
      </w:r>
      <w:r>
        <w:t xml:space="preserve"> </w:t>
      </w:r>
      <w:r>
        <w:t xml:space="preserve">‘1’</w:t>
      </w:r>
      <w:r>
        <w:t xml:space="preserve">=</w:t>
      </w:r>
      <w:r>
        <w:t xml:space="preserve">‘1’</w:t>
      </w:r>
      <w:r>
        <w:t xml:space="preserve"> </w:t>
      </w:r>
      <w:r>
        <w:t xml:space="preserve">–&amp;password=anything</w:t>
      </w:r>
    </w:p>
    <w:p>
      <w:pPr>
        <w:pStyle w:val="BodyText"/>
      </w:pPr>
      <w:r>
        <w:rPr>
          <w:b/>
          <w:bCs/>
        </w:rPr>
        <w:t xml:space="preserve">Remediation</w:t>
      </w:r>
    </w:p>
    <w:p>
      <w:pPr>
        <w:pStyle w:val="BodyText"/>
      </w:pPr>
      <w:r>
        <w:t xml:space="preserve">Use parameterized queries/prepared statements for all database operations. Validate and sanitize all user input. Implement proper input validation on both client and server sides. Consider using an ORM framework that automatically handles parameterization.</w:t>
      </w:r>
    </w:p>
    <w:bookmarkEnd w:id="23"/>
    <w:bookmarkEnd w:id="24"/>
    <w:bookmarkStart w:id="26" w:name="finding-1"/>
    <w:p>
      <w:pPr>
        <w:pStyle w:val="Heading2"/>
      </w:pPr>
      <w:r>
        <w:t xml:space="preserve">Finding</w:t>
      </w:r>
    </w:p>
    <w:bookmarkStart w:id="25" w:name="jwt-none-algorithm-authentication-bypass"/>
    <w:p>
      <w:pPr>
        <w:pStyle w:val="Heading3"/>
      </w:pPr>
      <w:r>
        <w:t xml:space="preserve">JWT</w:t>
      </w:r>
      <w:r>
        <w:t xml:space="preserve"> </w:t>
      </w:r>
      <w:r>
        <w:t xml:space="preserve">‘none’</w:t>
      </w:r>
      <w:r>
        <w:t xml:space="preserve"> </w:t>
      </w:r>
      <w:r>
        <w:t xml:space="preserve">Algorithm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http://localhost:3336/cgi-bin/badstore.cgi, JWT token cookie</w:t>
            </w:r>
            <w:r>
              <w:t xml:space="preserve"> </w:t>
            </w:r>
            <w:r>
              <w:t xml:space="preserve">‘token’</w:t>
            </w:r>
            <w:r>
              <w:t xml:space="preserve">, Authentication system</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accepts JWT tokens with</w:t>
      </w:r>
      <w:r>
        <w:t xml:space="preserve"> </w:t>
      </w:r>
      <w:r>
        <w:t xml:space="preserve">“none”</w:t>
      </w:r>
      <w:r>
        <w:t xml:space="preserve"> </w:t>
      </w:r>
      <w:r>
        <w:t xml:space="preserve">algorithm, allowing attackers to forge authentication tokens by removing the signature and setting the algorithm header to</w:t>
      </w:r>
      <w:r>
        <w:t xml:space="preserve"> </w:t>
      </w:r>
      <w:r>
        <w:t xml:space="preserve">“none”</w:t>
      </w:r>
      <w:r>
        <w:t xml:space="preserve">. This enables complete authentication bypass.</w:t>
      </w:r>
    </w:p>
    <w:p>
      <w:pPr>
        <w:pStyle w:val="BodyText"/>
      </w:pPr>
      <w:r>
        <w:rPr>
          <w:b/>
          <w:bCs/>
        </w:rPr>
        <w:t xml:space="preserve">Proof of Concept</w:t>
      </w:r>
    </w:p>
    <w:p>
      <w:pPr>
        <w:pStyle w:val="Compact"/>
        <w:numPr>
          <w:ilvl w:val="0"/>
          <w:numId w:val="1003"/>
        </w:numPr>
      </w:pPr>
      <w:r>
        <w:t xml:space="preserve">Capture a valid JWT token</w:t>
      </w:r>
    </w:p>
    <w:p>
      <w:pPr>
        <w:pStyle w:val="Compact"/>
        <w:numPr>
          <w:ilvl w:val="0"/>
          <w:numId w:val="1003"/>
        </w:numPr>
      </w:pPr>
      <w:r>
        <w:t xml:space="preserve">Decode and modify the payload to change user role to admin</w:t>
      </w:r>
    </w:p>
    <w:p>
      <w:pPr>
        <w:pStyle w:val="Compact"/>
        <w:numPr>
          <w:ilvl w:val="0"/>
          <w:numId w:val="1003"/>
        </w:numPr>
      </w:pPr>
      <w:r>
        <w:t xml:space="preserve">Set header algorithm to</w:t>
      </w:r>
      <w:r>
        <w:t xml:space="preserve"> </w:t>
      </w:r>
      <w:r>
        <w:t xml:space="preserve">“none”</w:t>
      </w:r>
    </w:p>
    <w:p>
      <w:pPr>
        <w:pStyle w:val="Compact"/>
        <w:numPr>
          <w:ilvl w:val="0"/>
          <w:numId w:val="1003"/>
        </w:numPr>
      </w:pPr>
      <w:r>
        <w:t xml:space="preserve">Remove signature portion</w:t>
      </w:r>
    </w:p>
    <w:p>
      <w:pPr>
        <w:pStyle w:val="Compact"/>
        <w:numPr>
          <w:ilvl w:val="0"/>
          <w:numId w:val="1003"/>
        </w:numPr>
      </w:pPr>
      <w:r>
        <w:t xml:space="preserve">Submit modified token to access protected resources</w:t>
      </w:r>
    </w:p>
    <w:p>
      <w:pPr>
        <w:pStyle w:val="FirstParagraph"/>
      </w:pPr>
      <w:r>
        <w:rPr>
          <w:b/>
          <w:bCs/>
        </w:rPr>
        <w:t xml:space="preserve">Remediation</w:t>
      </w:r>
    </w:p>
    <w:p>
      <w:pPr>
        <w:pStyle w:val="BodyText"/>
      </w:pPr>
      <w:r>
        <w:t xml:space="preserve">Explicitly whitelist allowed algorithms (e.g., HS256, RS256) and reject tokens with</w:t>
      </w:r>
      <w:r>
        <w:t xml:space="preserve"> </w:t>
      </w:r>
      <w:r>
        <w:t xml:space="preserve">“none”</w:t>
      </w:r>
      <w:r>
        <w:t xml:space="preserve"> </w:t>
      </w:r>
      <w:r>
        <w:t xml:space="preserve">algorithm. Implement strict signature verification. Use a JWT library that disables</w:t>
      </w:r>
      <w:r>
        <w:t xml:space="preserve"> </w:t>
      </w:r>
      <w:r>
        <w:t xml:space="preserve">“none”</w:t>
      </w:r>
      <w:r>
        <w:t xml:space="preserve"> </w:t>
      </w:r>
      <w:r>
        <w:t xml:space="preserve">algorithm by default. Validate all token claims including expiration and issuer.</w:t>
      </w:r>
    </w:p>
    <w:bookmarkEnd w:id="25"/>
    <w:bookmarkEnd w:id="26"/>
    <w:bookmarkEnd w:id="27"/>
    <w:bookmarkStart w:id="28" w:name="appendix-a---lists-scripts-and-raw-data"/>
    <w:p>
      <w:pPr>
        <w:pStyle w:val="Heading1"/>
      </w:pPr>
      <w:r>
        <w:t xml:space="preserve">Appendix A - Lists, Scripts and Raw Data</w:t>
      </w:r>
    </w:p>
    <w:bookmarkEnd w:id="28"/>
    <w:bookmarkStart w:id="29"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2026-02-23T05:06:41Z</dcterms:created>
  <dcterms:modified xsi:type="dcterms:W3CDTF">2026-02-23T05:06:41Z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