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A9A" w:rsidRDefault="00B76A9A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color w:val="000000" w:themeColor="text1"/>
          <w:sz w:val="24"/>
          <w:szCs w:val="24"/>
        </w:rPr>
      </w:pPr>
      <w:bookmarkStart w:id="0" w:name="_GoBack"/>
      <w:bookmarkEnd w:id="0"/>
      <w:r w:rsidRPr="008900D2">
        <w:rPr>
          <w:noProof/>
          <w:color w:val="000000" w:themeColor="text1"/>
          <w:lang w:bidi="th-TH"/>
        </w:rPr>
        <w:drawing>
          <wp:inline distT="0" distB="0" distL="0" distR="0" wp14:anchorId="158500CE" wp14:editId="2A7C9769">
            <wp:extent cx="816044" cy="720000"/>
            <wp:effectExtent l="0" t="0" r="3175" b="4445"/>
            <wp:docPr id="15" name="Picture 1" descr="Description: 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 descr="Description: Lao National logo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044" cy="7200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900D2" w:rsidRPr="00216761" w:rsidRDefault="008900D2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color w:val="000000" w:themeColor="text1"/>
          <w:sz w:val="4"/>
          <w:szCs w:val="4"/>
        </w:rPr>
      </w:pPr>
    </w:p>
    <w:p w:rsidR="00AA2355" w:rsidRPr="00C11555" w:rsidRDefault="00556F13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ສາທາລະນະລັດ ປະຊາທິ</w:t>
      </w:r>
      <w:r w:rsidR="00AA2355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ປະໄຕ ປະຊາຊົນລາວ</w:t>
      </w:r>
    </w:p>
    <w:p w:rsidR="008A124E" w:rsidRDefault="00AA2355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ສັນຕິພາບ ເອກະລາດ ປະຊາທິປະໄຕ ເອກະພາບ ວັດທະນະຖາວອນ</w:t>
      </w:r>
    </w:p>
    <w:p w:rsidR="00216761" w:rsidRPr="003E42D1" w:rsidRDefault="00216761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AA2355" w:rsidRPr="00C82C32" w:rsidRDefault="008A124E" w:rsidP="00216761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sz w:val="24"/>
          <w:szCs w:val="24"/>
        </w:rPr>
      </w:pPr>
      <w:r w:rsidRPr="00C82C32">
        <w:rPr>
          <w:rFonts w:ascii="Phetsarath OT" w:hAnsi="Phetsarath OT" w:cs="Phetsarath OT"/>
          <w:sz w:val="24"/>
          <w:szCs w:val="24"/>
          <w:cs/>
        </w:rPr>
        <w:t>ສະພາແຫ່ງຊາດ</w:t>
      </w:r>
      <w:r w:rsidR="008A2C77" w:rsidRPr="00C82C32">
        <w:rPr>
          <w:rFonts w:ascii="Phetsarath OT" w:hAnsi="Phetsarath OT" w:cs="Phetsarath OT"/>
          <w:sz w:val="24"/>
          <w:szCs w:val="24"/>
          <w:cs/>
        </w:rPr>
        <w:t xml:space="preserve">  </w:t>
      </w:r>
      <w:r w:rsidR="008A2C77" w:rsidRPr="00C82C32">
        <w:rPr>
          <w:rFonts w:ascii="Phetsarath OT" w:hAnsi="Phetsarath OT" w:cs="Phetsarath OT"/>
          <w:sz w:val="24"/>
          <w:szCs w:val="24"/>
          <w:cs/>
        </w:rPr>
        <w:tab/>
      </w:r>
      <w:r w:rsidR="008A2C77" w:rsidRPr="00C82C32">
        <w:rPr>
          <w:rFonts w:ascii="Phetsarath OT" w:hAnsi="Phetsarath OT" w:cs="Phetsarath OT"/>
          <w:sz w:val="24"/>
          <w:szCs w:val="24"/>
          <w:cs/>
        </w:rPr>
        <w:tab/>
      </w:r>
      <w:r w:rsidR="008A2C77" w:rsidRPr="00C82C32">
        <w:rPr>
          <w:rFonts w:ascii="Phetsarath OT" w:hAnsi="Phetsarath OT" w:cs="Phetsarath OT"/>
          <w:sz w:val="24"/>
          <w:szCs w:val="24"/>
          <w:cs/>
        </w:rPr>
        <w:tab/>
      </w:r>
      <w:r w:rsidR="008A2C77" w:rsidRPr="00C82C32">
        <w:rPr>
          <w:rFonts w:ascii="Phetsarath OT" w:hAnsi="Phetsarath OT" w:cs="Phetsarath OT"/>
          <w:sz w:val="24"/>
          <w:szCs w:val="24"/>
          <w:cs/>
        </w:rPr>
        <w:tab/>
      </w:r>
      <w:r w:rsidR="00AA2355" w:rsidRPr="00C82C32">
        <w:rPr>
          <w:rFonts w:ascii="Phetsarath OT" w:hAnsi="Phetsarath OT" w:cs="Phetsarath OT"/>
          <w:sz w:val="24"/>
          <w:szCs w:val="24"/>
          <w:cs/>
        </w:rPr>
        <w:tab/>
      </w:r>
      <w:r w:rsidR="00AA2355" w:rsidRPr="00C82C32">
        <w:rPr>
          <w:rFonts w:ascii="Phetsarath OT" w:hAnsi="Phetsarath OT" w:cs="Phetsarath OT"/>
          <w:sz w:val="24"/>
          <w:szCs w:val="24"/>
          <w:cs/>
        </w:rPr>
        <w:tab/>
      </w:r>
      <w:r w:rsidR="00AA2355" w:rsidRPr="00C82C32">
        <w:rPr>
          <w:rFonts w:ascii="Phetsarath OT" w:hAnsi="Phetsarath OT" w:cs="Phetsarath OT"/>
          <w:sz w:val="24"/>
          <w:szCs w:val="24"/>
          <w:cs/>
        </w:rPr>
        <w:tab/>
      </w:r>
      <w:r w:rsidR="00AA2355" w:rsidRPr="00C82C32">
        <w:rPr>
          <w:rFonts w:ascii="Phetsarath OT" w:hAnsi="Phetsarath OT" w:cs="Phetsarath OT"/>
          <w:sz w:val="24"/>
          <w:szCs w:val="24"/>
          <w:cs/>
        </w:rPr>
        <w:tab/>
      </w:r>
      <w:r w:rsidR="00B23E30" w:rsidRPr="00C82C32">
        <w:rPr>
          <w:rFonts w:ascii="Phetsarath OT" w:hAnsi="Phetsarath OT" w:cs="Phetsarath OT" w:hint="cs"/>
          <w:sz w:val="24"/>
          <w:szCs w:val="24"/>
          <w:cs/>
        </w:rPr>
        <w:t xml:space="preserve">    </w:t>
      </w:r>
      <w:r w:rsidR="00B76A9A" w:rsidRPr="00C82C32">
        <w:rPr>
          <w:rFonts w:ascii="Phetsarath OT" w:hAnsi="Phetsarath OT" w:cs="Phetsarath OT"/>
          <w:sz w:val="24"/>
          <w:szCs w:val="24"/>
        </w:rPr>
        <w:t xml:space="preserve"> </w:t>
      </w:r>
      <w:r w:rsidR="00B23E30" w:rsidRPr="00C82C32">
        <w:rPr>
          <w:rFonts w:ascii="Phetsarath OT" w:hAnsi="Phetsarath OT" w:cs="Phetsarath OT" w:hint="cs"/>
          <w:sz w:val="24"/>
          <w:szCs w:val="24"/>
          <w:cs/>
        </w:rPr>
        <w:t xml:space="preserve">  </w:t>
      </w:r>
      <w:r w:rsidR="00B76A9A" w:rsidRPr="00C82C32">
        <w:rPr>
          <w:rFonts w:ascii="Phetsarath OT" w:hAnsi="Phetsarath OT" w:cs="Phetsarath OT"/>
          <w:sz w:val="24"/>
          <w:szCs w:val="24"/>
        </w:rPr>
        <w:t xml:space="preserve"> </w:t>
      </w:r>
      <w:r w:rsidR="00AA2355" w:rsidRPr="00C82C32">
        <w:rPr>
          <w:rFonts w:ascii="Phetsarath OT" w:hAnsi="Phetsarath OT" w:cs="Phetsarath OT"/>
          <w:sz w:val="24"/>
          <w:szCs w:val="24"/>
          <w:cs/>
        </w:rPr>
        <w:t>ເລກທີ</w:t>
      </w:r>
      <w:r w:rsidR="00216761">
        <w:rPr>
          <w:rFonts w:ascii="Phetsarath OT" w:hAnsi="Phetsarath OT" w:cs="Phetsarath OT" w:hint="cs"/>
          <w:sz w:val="24"/>
          <w:szCs w:val="24"/>
          <w:cs/>
        </w:rPr>
        <w:t xml:space="preserve">  </w:t>
      </w:r>
      <w:r w:rsidR="00216761">
        <w:rPr>
          <w:rFonts w:ascii="Phetsarath OT" w:hAnsi="Phetsarath OT" w:cs="Phetsarath OT" w:hint="cs"/>
          <w:spacing w:val="20"/>
          <w:sz w:val="24"/>
          <w:szCs w:val="24"/>
          <w:cs/>
        </w:rPr>
        <w:t xml:space="preserve">57 </w:t>
      </w:r>
      <w:r w:rsidRPr="00C82C32">
        <w:rPr>
          <w:rFonts w:ascii="Phetsarath OT" w:hAnsi="Phetsarath OT" w:cs="Phetsarath OT"/>
          <w:sz w:val="24"/>
          <w:szCs w:val="24"/>
          <w:cs/>
        </w:rPr>
        <w:t>/</w:t>
      </w:r>
      <w:r w:rsidR="00B23E30" w:rsidRPr="00C82C32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82C32">
        <w:rPr>
          <w:rFonts w:ascii="Phetsarath OT" w:hAnsi="Phetsarath OT" w:cs="Phetsarath OT"/>
          <w:sz w:val="24"/>
          <w:szCs w:val="24"/>
          <w:cs/>
        </w:rPr>
        <w:t>ສພຊ</w:t>
      </w:r>
    </w:p>
    <w:p w:rsidR="00445D6D" w:rsidRPr="00C82C32" w:rsidRDefault="00AA2355" w:rsidP="00216761">
      <w:pPr>
        <w:shd w:val="clear" w:color="auto" w:fill="FFFFFF" w:themeFill="background1"/>
        <w:spacing w:after="0" w:line="240" w:lineRule="auto"/>
        <w:jc w:val="right"/>
        <w:rPr>
          <w:rFonts w:ascii="Phetsarath OT" w:hAnsi="Phetsarath OT" w:cs="Phetsarath OT"/>
          <w:sz w:val="24"/>
          <w:szCs w:val="24"/>
        </w:rPr>
      </w:pPr>
      <w:r w:rsidRPr="00C82C32">
        <w:rPr>
          <w:rFonts w:ascii="Phetsarath OT" w:hAnsi="Phetsarath OT" w:cs="Phetsarath OT"/>
          <w:sz w:val="24"/>
          <w:szCs w:val="24"/>
          <w:cs/>
        </w:rPr>
        <w:tab/>
      </w:r>
      <w:r w:rsidRPr="00C82C32">
        <w:rPr>
          <w:rFonts w:ascii="Phetsarath OT" w:hAnsi="Phetsarath OT" w:cs="Phetsarath OT"/>
          <w:sz w:val="24"/>
          <w:szCs w:val="24"/>
          <w:cs/>
        </w:rPr>
        <w:tab/>
      </w:r>
      <w:r w:rsidRPr="00C82C32">
        <w:rPr>
          <w:rFonts w:ascii="Phetsarath OT" w:hAnsi="Phetsarath OT" w:cs="Phetsarath OT"/>
          <w:sz w:val="24"/>
          <w:szCs w:val="24"/>
          <w:cs/>
        </w:rPr>
        <w:tab/>
      </w:r>
      <w:r w:rsidR="008A124E" w:rsidRPr="00C82C32">
        <w:rPr>
          <w:rFonts w:ascii="Phetsarath OT" w:hAnsi="Phetsarath OT" w:cs="Phetsarath OT"/>
          <w:sz w:val="24"/>
          <w:szCs w:val="24"/>
          <w:cs/>
        </w:rPr>
        <w:tab/>
      </w:r>
      <w:r w:rsidR="008A124E" w:rsidRPr="00C82C32">
        <w:rPr>
          <w:rFonts w:ascii="Phetsarath OT" w:hAnsi="Phetsarath OT" w:cs="Phetsarath OT"/>
          <w:sz w:val="24"/>
          <w:szCs w:val="24"/>
          <w:cs/>
        </w:rPr>
        <w:tab/>
      </w:r>
      <w:r w:rsidR="00B76A9A" w:rsidRPr="00C82C32">
        <w:rPr>
          <w:rFonts w:ascii="Phetsarath OT" w:hAnsi="Phetsarath OT" w:cs="Phetsarath OT" w:hint="cs"/>
          <w:sz w:val="24"/>
          <w:szCs w:val="24"/>
          <w:cs/>
        </w:rPr>
        <w:t xml:space="preserve">                  </w:t>
      </w:r>
      <w:r w:rsidR="00414DBF" w:rsidRPr="00C82C32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01727" w:rsidRPr="00C82C32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C82C32">
        <w:rPr>
          <w:rFonts w:ascii="Phetsarath OT" w:hAnsi="Phetsarath OT" w:cs="Phetsarath OT"/>
          <w:sz w:val="24"/>
          <w:szCs w:val="24"/>
          <w:cs/>
        </w:rPr>
        <w:t xml:space="preserve">ນະຄອນຫຼວງວຽງຈັນ, ວັນທີ </w:t>
      </w:r>
      <w:r w:rsidR="00333C11" w:rsidRPr="00C82C32">
        <w:rPr>
          <w:rFonts w:ascii="Phetsarath OT" w:hAnsi="Phetsarath OT" w:cs="Phetsarath OT" w:hint="cs"/>
          <w:sz w:val="24"/>
          <w:szCs w:val="24"/>
          <w:cs/>
        </w:rPr>
        <w:t>10 ທັນວາ 2018</w:t>
      </w:r>
    </w:p>
    <w:p w:rsidR="00B23E30" w:rsidRPr="003E42D1" w:rsidRDefault="00B23E30" w:rsidP="00216761">
      <w:pPr>
        <w:shd w:val="clear" w:color="auto" w:fill="FFFFFF" w:themeFill="background1"/>
        <w:spacing w:after="0" w:line="240" w:lineRule="auto"/>
        <w:jc w:val="right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216761" w:rsidRDefault="00882972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32"/>
          <w:szCs w:val="32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32"/>
          <w:szCs w:val="32"/>
          <w:cs/>
        </w:rPr>
        <w:t xml:space="preserve">ກົດໝາຍ </w:t>
      </w:r>
    </w:p>
    <w:p w:rsidR="000E2206" w:rsidRDefault="00775C89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32"/>
          <w:szCs w:val="32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32"/>
          <w:szCs w:val="32"/>
          <w:cs/>
        </w:rPr>
        <w:t>ວ່າດ້</w:t>
      </w:r>
      <w:r w:rsidR="00AA2355" w:rsidRPr="00C11555">
        <w:rPr>
          <w:rFonts w:ascii="Phetsarath OT" w:hAnsi="Phetsarath OT" w:cs="Phetsarath OT"/>
          <w:b/>
          <w:bCs/>
          <w:color w:val="000000" w:themeColor="text1"/>
          <w:sz w:val="32"/>
          <w:szCs w:val="32"/>
          <w:cs/>
        </w:rPr>
        <w:t>ວຍຄົນພິການ</w:t>
      </w:r>
    </w:p>
    <w:p w:rsidR="00216761" w:rsidRPr="00216761" w:rsidRDefault="00216761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</w:p>
    <w:p w:rsidR="004D3F60" w:rsidRPr="003E42D1" w:rsidRDefault="004D3F60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8"/>
          <w:szCs w:val="28"/>
        </w:rPr>
      </w:pPr>
      <w:r w:rsidRPr="003E42D1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</w:rPr>
        <w:t>ພາກທີ</w:t>
      </w:r>
      <w:r w:rsidRPr="003E42D1">
        <w:rPr>
          <w:rFonts w:ascii="Phetsarath OT" w:hAnsi="Phetsarath OT" w:cs="Phetsarath OT" w:hint="cs"/>
          <w:b/>
          <w:bCs/>
          <w:color w:val="000000" w:themeColor="text1"/>
          <w:sz w:val="28"/>
          <w:szCs w:val="28"/>
          <w:cs/>
        </w:rPr>
        <w:t xml:space="preserve"> </w:t>
      </w:r>
      <w:r w:rsidRPr="001076D1">
        <w:rPr>
          <w:rFonts w:ascii="Phetsarath OT" w:hAnsi="Phetsarath OT" w:cs="Phetsarath OT"/>
          <w:b/>
          <w:bCs/>
          <w:color w:val="000000" w:themeColor="text1"/>
          <w:sz w:val="28"/>
          <w:szCs w:val="28"/>
        </w:rPr>
        <w:t>I</w:t>
      </w:r>
    </w:p>
    <w:p w:rsidR="004D3F60" w:rsidRDefault="004D3F60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8"/>
          <w:szCs w:val="28"/>
        </w:rPr>
      </w:pPr>
      <w:r w:rsidRPr="003E42D1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</w:rPr>
        <w:t>ບົດບັນຍັດທົ່ວໄປ</w:t>
      </w:r>
    </w:p>
    <w:p w:rsidR="00216761" w:rsidRPr="00216761" w:rsidRDefault="00216761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</w:p>
    <w:p w:rsidR="004D3F60" w:rsidRPr="00C11555" w:rsidRDefault="00216761" w:rsidP="00216761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ມາດຕາ</w:t>
      </w:r>
      <w:r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 </w:t>
      </w:r>
      <w:r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1</w:t>
      </w:r>
      <w:r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 </w:t>
      </w:r>
      <w:r w:rsidR="004D3F60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ຈຸດປະສົງ</w:t>
      </w:r>
    </w:p>
    <w:p w:rsidR="00DA7434" w:rsidRPr="00216761" w:rsidRDefault="00DA7434" w:rsidP="005A363E">
      <w:pPr>
        <w:shd w:val="clear" w:color="auto" w:fill="FFFFFF" w:themeFill="background1"/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ກົດໝາຍສະບັບ</w:t>
      </w:r>
      <w:r w:rsidRPr="0021676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ນີ້ ກຳນົດ</w:t>
      </w:r>
      <w:r w:rsidR="00216761"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21676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ຫຼັກການ</w:t>
      </w:r>
      <w:r w:rsidRPr="0021676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21676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ລະບຽບການ ແລະ ມາດຕະການ</w:t>
      </w:r>
      <w:r w:rsidRPr="0021676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 </w:t>
      </w:r>
      <w:r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ກ່ຽວກັບການຄຸ້ມຄອງ</w:t>
      </w:r>
      <w:r w:rsidR="00E6411C"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ແລະ</w:t>
      </w:r>
      <w:r w:rsidR="00637184"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ຕິດຕາມ</w:t>
      </w:r>
      <w:r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ກວດກາ</w:t>
      </w:r>
      <w:r w:rsidR="00216761"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ວຽກງານຄົນພິການ ເພື່ອ</w:t>
      </w:r>
      <w:r w:rsidRPr="0021676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ປົກປ້ອງສິດ ແລະ ຜົນປະໂຫຍດອັນຊອບທ</w:t>
      </w:r>
      <w:r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ໍາ</w:t>
      </w:r>
      <w:r w:rsidRPr="0021676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ຂອງຄົນພິການ</w:t>
      </w:r>
      <w:r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,</w:t>
      </w:r>
      <w:r w:rsidRPr="0021676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="004F0A63"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ລ</w:t>
      </w:r>
      <w:r w:rsidR="00E060FD"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ຶ</w:t>
      </w:r>
      <w:r w:rsidR="004F0A63"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ບ</w:t>
      </w:r>
      <w:r w:rsidR="00216761"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4F0A63"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ລ້າງ</w:t>
      </w:r>
      <w:r w:rsidR="00760691" w:rsidRPr="0021676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ທຸກ</w:t>
      </w:r>
      <w:r w:rsidRPr="0021676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ການຈ</w:t>
      </w:r>
      <w:r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ໍາ</w:t>
      </w:r>
      <w:r w:rsidRPr="0021676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ແນກຕໍ່ຄົນພິການ</w:t>
      </w:r>
      <w:r w:rsidR="00EA3EBF"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,</w:t>
      </w:r>
      <w:r w:rsidRPr="0021676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 </w:t>
      </w:r>
      <w:r w:rsidRPr="0021676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ສ້າງເງື່ອນໄຂໃຫ້</w:t>
      </w:r>
      <w:r w:rsidR="00522290"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ຄົນພິການ</w:t>
      </w:r>
      <w:r w:rsidR="00522290" w:rsidRPr="0021676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21676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ໄດ້ຮັບການພັດທະນາຕົນເອງ</w:t>
      </w:r>
      <w:r w:rsidRPr="0021676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21676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ເພິ່ງຕົນເອງ ແລະ </w:t>
      </w:r>
      <w:r w:rsidRPr="0021676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ສາມາດເຂົ້າຮ່ວມກິດຈະກຳ</w:t>
      </w:r>
      <w:r w:rsidRPr="0021676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ທາງ</w:t>
      </w:r>
      <w:r w:rsidRPr="0021676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ສັງຄົມ</w:t>
      </w:r>
      <w:r w:rsidRPr="0021676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="00216761" w:rsidRPr="0021676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21676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ແນໃສ່</w:t>
      </w:r>
      <w:r w:rsidR="00E924BE" w:rsidRPr="0021676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ຮັບປະກັນ</w:t>
      </w:r>
      <w:r w:rsidRPr="0021676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ໃຫ້ຄົນພິການ</w:t>
      </w:r>
      <w:r w:rsidR="005749E8" w:rsidRPr="0021676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ມີ</w:t>
      </w:r>
      <w:r w:rsidR="002807CE" w:rsidRPr="0021676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ຄວາມສະເໝີພາບ</w:t>
      </w:r>
      <w:r w:rsidR="005749E8" w:rsidRPr="0021676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ທາງດ້ານ</w:t>
      </w:r>
      <w:r w:rsidR="0021676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="005749E8" w:rsidRPr="0021676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ການ</w:t>
      </w:r>
      <w:r w:rsidR="00216761" w:rsidRPr="0021676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="005749E8" w:rsidRPr="0021676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ເມືອງ, ກົດໝາຍ, ເສດຖະກິດ, ວັດທະນະທຳ, </w:t>
      </w:r>
      <w:r w:rsidR="00E924BE" w:rsidRPr="0021676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ສັງຄົມ </w:t>
      </w:r>
      <w:r w:rsidR="005749E8" w:rsidRPr="0021676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ແລະ ຄອບຄົວ</w:t>
      </w:r>
      <w:r w:rsidR="00E924BE" w:rsidRPr="0021676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ສາມາດ</w:t>
      </w:r>
      <w:r w:rsidR="005749E8" w:rsidRPr="0021676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ເຊື່ອມໂຍງກັບພາກພື້ນ ແລະ ສາ</w:t>
      </w:r>
      <w:r w:rsidR="0021676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="005749E8" w:rsidRPr="0021676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ກົນ</w:t>
      </w:r>
      <w:r w:rsidR="005749E8"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21676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ປະກອບສ່ວນ</w:t>
      </w:r>
      <w:r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ເຂົ້າໃນການພັດທະນາເສດຖະກິດ-ສັງຄົມ ຂອງຊາດ.</w:t>
      </w:r>
    </w:p>
    <w:p w:rsidR="00A63568" w:rsidRPr="00C82C32" w:rsidRDefault="00A63568" w:rsidP="00216761">
      <w:pPr>
        <w:shd w:val="clear" w:color="auto" w:fill="FFFFFF" w:themeFill="background1"/>
        <w:spacing w:after="0" w:line="240" w:lineRule="auto"/>
        <w:ind w:left="1440"/>
        <w:jc w:val="thaiDistribute"/>
        <w:rPr>
          <w:rFonts w:ascii="Phetsarath OT" w:hAnsi="Phetsarath OT" w:cs="Phetsarath OT"/>
          <w:color w:val="000000" w:themeColor="text1"/>
          <w:sz w:val="16"/>
          <w:szCs w:val="16"/>
        </w:rPr>
      </w:pPr>
    </w:p>
    <w:p w:rsidR="004D3F60" w:rsidRPr="00C11555" w:rsidRDefault="00216761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ມາດຕາ</w:t>
      </w:r>
      <w:r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 </w:t>
      </w:r>
      <w:r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2</w:t>
      </w:r>
      <w:r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 </w:t>
      </w:r>
      <w:r w:rsidR="004D3F60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ຄົນພ</w:t>
      </w:r>
      <w:r w:rsidR="004D3F60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ິ</w:t>
      </w:r>
      <w:r w:rsidR="004D3F60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ການ</w:t>
      </w:r>
    </w:p>
    <w:p w:rsidR="001A00B3" w:rsidRDefault="0081423C" w:rsidP="00C73A93">
      <w:pPr>
        <w:shd w:val="clear" w:color="auto" w:fill="FFFFFF" w:themeFill="background1"/>
        <w:spacing w:after="0" w:line="240" w:lineRule="auto"/>
        <w:ind w:left="426" w:firstLine="666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ຄົນພິການ ແມ່ນ ບຸກຄົນທີ່ມີຄວາມບົກພ່ອງ</w:t>
      </w:r>
      <w:r w:rsidR="009F0AC3" w:rsidRPr="00216761">
        <w:rPr>
          <w:rFonts w:ascii="Phetsarath OT" w:hAnsi="Phetsarath OT" w:cs="Phetsarath OT"/>
          <w:spacing w:val="-4"/>
          <w:sz w:val="24"/>
          <w:szCs w:val="24"/>
        </w:rPr>
        <w:t>​</w:t>
      </w:r>
      <w:r w:rsidR="009F0AC3" w:rsidRPr="00216761">
        <w:rPr>
          <w:rFonts w:ascii="Phetsarath OT" w:hAnsi="Phetsarath OT" w:cs="Phetsarath OT"/>
          <w:spacing w:val="-4"/>
          <w:sz w:val="24"/>
          <w:szCs w:val="24"/>
          <w:cs/>
        </w:rPr>
        <w:t>ທາງ</w:t>
      </w:r>
      <w:r w:rsidR="0058686A"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ດ້ານ</w:t>
      </w:r>
      <w:r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ຮ່າງກາຍ, ການເບິ່ງເຫັນ, ການໄດ້ຍິນ</w:t>
      </w:r>
      <w:r w:rsidR="007122D7"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ແລະ </w:t>
      </w:r>
      <w:r w:rsidR="009F0AC3" w:rsidRPr="0021676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ການ</w:t>
      </w:r>
      <w:r w:rsidR="007122D7"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ປາກເວົ້າ,  ສະຕິປັນຍາ</w:t>
      </w:r>
      <w:r w:rsidR="00B03349"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, </w:t>
      </w:r>
      <w:r w:rsidR="00B03349" w:rsidRPr="00216761">
        <w:rPr>
          <w:rFonts w:ascii="Phetsarath OT" w:hAnsi="Phetsarath OT" w:cs="Phetsarath OT" w:hint="cs"/>
          <w:spacing w:val="-4"/>
          <w:sz w:val="24"/>
          <w:szCs w:val="24"/>
          <w:cs/>
        </w:rPr>
        <w:t>ຄວາມຈື່ຈໍາ</w:t>
      </w:r>
      <w:r w:rsidR="004C530A" w:rsidRPr="0021676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7122D7"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ແລະ</w:t>
      </w:r>
      <w:r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ດ້ານອື່ນ </w:t>
      </w:r>
      <w:r w:rsidR="00EA3EBF"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ບວກ</w:t>
      </w:r>
      <w:r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ກັບສິ່ງກີດຂວາງ</w:t>
      </w:r>
      <w:r w:rsidR="004C530A"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B03349"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ຊຶ່ງ</w:t>
      </w:r>
      <w:r w:rsidR="00E97108"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ເປັນອຸປະສັກໃນການເຄື່ອນໄຫວ</w:t>
      </w:r>
      <w:r w:rsidR="009F0AC3" w:rsidRPr="00216761">
        <w:rPr>
          <w:rFonts w:ascii="Phetsarath OT" w:hAnsi="Phetsarath OT" w:cs="Phetsarath OT"/>
          <w:spacing w:val="-4"/>
          <w:sz w:val="24"/>
          <w:szCs w:val="24"/>
          <w:cs/>
        </w:rPr>
        <w:t>ຊີ</w:t>
      </w:r>
      <w:r w:rsidR="009F0AC3" w:rsidRPr="00216761">
        <w:rPr>
          <w:rFonts w:ascii="Phetsarath OT" w:hAnsi="Phetsarath OT" w:cs="Phetsarath OT"/>
          <w:spacing w:val="-4"/>
          <w:sz w:val="24"/>
          <w:szCs w:val="24"/>
        </w:rPr>
        <w:t>​</w:t>
      </w:r>
      <w:r w:rsidR="009F0AC3" w:rsidRPr="00216761">
        <w:rPr>
          <w:rFonts w:ascii="Phetsarath OT" w:hAnsi="Phetsarath OT" w:cs="Phetsarath OT"/>
          <w:spacing w:val="-4"/>
          <w:sz w:val="24"/>
          <w:szCs w:val="24"/>
          <w:cs/>
        </w:rPr>
        <w:t>ວິດ</w:t>
      </w:r>
      <w:r w:rsidRPr="00216761">
        <w:rPr>
          <w:rFonts w:ascii="Phetsarath OT" w:hAnsi="Phetsarath OT" w:cs="Phetsarath OT" w:hint="cs"/>
          <w:spacing w:val="-4"/>
          <w:sz w:val="24"/>
          <w:szCs w:val="24"/>
          <w:cs/>
        </w:rPr>
        <w:t>ປະຈຳ</w:t>
      </w:r>
      <w:r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ວັນ</w:t>
      </w:r>
      <w:r w:rsidR="00DB521A" w:rsidRPr="0021676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="00DB521A" w:rsidRPr="0021676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ການ</w:t>
      </w:r>
      <w:r w:rsidR="00DB521A" w:rsidRPr="0021676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DB521A" w:rsidRPr="0021676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ຮຽນ</w:t>
      </w:r>
      <w:r w:rsidR="00DB521A" w:rsidRPr="0021676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DB521A" w:rsidRPr="00216761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ຮູ້</w:t>
      </w:r>
      <w:r w:rsidRPr="0021676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ແລະ ການເຂົ້າຮ່ວມກິດຈະກໍາທາງສັງຄົມ ໄດ້ຢ່າງເຕັມສ່ວນ.</w:t>
      </w:r>
      <w:r w:rsidR="00EF4976" w:rsidRPr="00216761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 </w:t>
      </w:r>
    </w:p>
    <w:p w:rsidR="00216761" w:rsidRPr="00216761" w:rsidRDefault="00216761" w:rsidP="00216761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</w:p>
    <w:p w:rsidR="004D3F60" w:rsidRPr="00C11555" w:rsidRDefault="00216761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ມາດຕາ</w:t>
      </w:r>
      <w:r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 </w:t>
      </w:r>
      <w:r w:rsidR="004D3F60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3</w:t>
      </w:r>
      <w:r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 </w:t>
      </w:r>
      <w:r w:rsidR="004D3F60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ການອະທິບາຍຄໍາສັບ </w:t>
      </w:r>
    </w:p>
    <w:p w:rsidR="001D210C" w:rsidRPr="00C11555" w:rsidRDefault="004D3F60" w:rsidP="00C73A93">
      <w:pPr>
        <w:shd w:val="clear" w:color="auto" w:fill="FFFFFF" w:themeFill="background1"/>
        <w:tabs>
          <w:tab w:val="left" w:pos="993"/>
        </w:tabs>
        <w:spacing w:after="0" w:line="240" w:lineRule="auto"/>
        <w:ind w:left="426" w:firstLine="666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ຄຳສັບ</w:t>
      </w:r>
      <w:r w:rsidR="0069698B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ທີ</w:t>
      </w:r>
      <w:r w:rsidR="0069698B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່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ນຳໃຊ້ໃນ</w:t>
      </w:r>
      <w:r w:rsidR="0069698B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ກົດໝາຍ</w:t>
      </w:r>
      <w:r w:rsidR="0069698B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ສະບັບນີ້ ມີຄວາມໝາຍ</w:t>
      </w:r>
      <w:r w:rsidR="0069698B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69698B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ດັ່ງນີ້</w:t>
      </w:r>
      <w:r w:rsidR="00053FD8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:</w:t>
      </w:r>
    </w:p>
    <w:p w:rsidR="00177E3C" w:rsidRPr="00C11555" w:rsidRDefault="00AF2B57" w:rsidP="00216761">
      <w:pPr>
        <w:pStyle w:val="ListParagraph"/>
        <w:numPr>
          <w:ilvl w:val="0"/>
          <w:numId w:val="25"/>
        </w:numPr>
        <w:shd w:val="clear" w:color="auto" w:fill="FFFFFF" w:themeFill="background1"/>
        <w:tabs>
          <w:tab w:val="left" w:pos="993"/>
          <w:tab w:val="left" w:pos="1134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ສິ່ງກີດຂວາງ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ໝາຍເຖິງ ສະພາບແວດລ້ອມ ທີ່ບໍ່ມີ</w:t>
      </w:r>
      <w:r w:rsidR="00CD2053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ສິ່ງອຳນວຍຄວາມສະດວກຂັ້ນພື້ນຖານ ສໍາ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ລັບຄົນ</w:t>
      </w:r>
      <w:r w:rsidRPr="00CD2053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ພິການ ເປັນຕົ້ນ ທາງຍ່າງ, </w:t>
      </w:r>
      <w:r w:rsidRPr="00CD2053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ທາງເນີນ, ຮາວຈັບ, ຫ້ອງນໍ້າ, ລິບ, </w:t>
      </w:r>
      <w:r w:rsidRPr="00CD2053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ບ່ອນພັກຜ່ອນ, </w:t>
      </w:r>
      <w:r w:rsidRPr="00CD2053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</w:rPr>
        <w:t>ສະຖານທີ່ຈອດລົດ,</w:t>
      </w:r>
      <w:r w:rsidR="001571B4" w:rsidRPr="00CD2053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ສັນຍາລັກ, ອັກສອນນູນ,</w:t>
      </w:r>
      <w:r w:rsidRPr="00C1155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ເຄື່ອງໝາຍ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ຊີ້ບອກ</w:t>
      </w:r>
      <w:r w:rsidR="00AB34F6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;</w:t>
      </w:r>
      <w:r w:rsidR="005C270E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ພຶດຕິກຳ, ທັດສະນະຄະຕິຂອ</w:t>
      </w:r>
      <w:r w:rsidR="0088397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ງ ບຸກຄົນ ແລະ ສັງຄົມ ທີ່ເປັນການຈໍາ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ແນກຄົນພິການ;</w:t>
      </w:r>
    </w:p>
    <w:p w:rsidR="000A52CF" w:rsidRPr="00C11555" w:rsidRDefault="001B2818" w:rsidP="00216761">
      <w:pPr>
        <w:pStyle w:val="ListParagraph"/>
        <w:numPr>
          <w:ilvl w:val="0"/>
          <w:numId w:val="25"/>
        </w:numPr>
        <w:shd w:val="clear" w:color="auto" w:fill="FFFFFF" w:themeFill="background1"/>
        <w:tabs>
          <w:tab w:val="left" w:pos="993"/>
          <w:tab w:val="left" w:pos="1134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82C32">
        <w:rPr>
          <w:rFonts w:ascii="Phetsarath OT" w:hAnsi="Phetsarath OT" w:cs="Phetsarath OT"/>
          <w:b/>
          <w:bCs/>
          <w:color w:val="000000" w:themeColor="text1"/>
          <w:spacing w:val="-10"/>
          <w:sz w:val="24"/>
          <w:szCs w:val="24"/>
          <w:cs/>
        </w:rPr>
        <w:lastRenderedPageBreak/>
        <w:t>ການຈຳແນກ</w:t>
      </w:r>
      <w:r w:rsidR="007E34AA" w:rsidRPr="00C82C32">
        <w:rPr>
          <w:rFonts w:ascii="Phetsarath OT" w:hAnsi="Phetsarath OT" w:cs="Phetsarath OT" w:hint="cs"/>
          <w:b/>
          <w:bCs/>
          <w:color w:val="000000" w:themeColor="text1"/>
          <w:spacing w:val="-10"/>
          <w:sz w:val="24"/>
          <w:szCs w:val="24"/>
          <w:cs/>
        </w:rPr>
        <w:t>ຄົນ</w:t>
      </w:r>
      <w:r w:rsidRPr="00C82C32">
        <w:rPr>
          <w:rFonts w:ascii="Phetsarath OT" w:hAnsi="Phetsarath OT" w:cs="Phetsarath OT"/>
          <w:b/>
          <w:bCs/>
          <w:color w:val="000000" w:themeColor="text1"/>
          <w:spacing w:val="-10"/>
          <w:sz w:val="24"/>
          <w:szCs w:val="24"/>
          <w:cs/>
        </w:rPr>
        <w:t>ພິ</w:t>
      </w:r>
      <w:r w:rsidR="004D3F60" w:rsidRPr="00C82C32">
        <w:rPr>
          <w:rFonts w:ascii="Phetsarath OT" w:hAnsi="Phetsarath OT" w:cs="Phetsarath OT"/>
          <w:b/>
          <w:bCs/>
          <w:color w:val="000000" w:themeColor="text1"/>
          <w:spacing w:val="-10"/>
          <w:sz w:val="24"/>
          <w:szCs w:val="24"/>
          <w:cs/>
        </w:rPr>
        <w:t>ການ</w:t>
      </w:r>
      <w:r w:rsidR="00216761">
        <w:rPr>
          <w:rFonts w:ascii="Phetsarath OT" w:hAnsi="Phetsarath OT" w:cs="Phetsarath OT" w:hint="cs"/>
          <w:color w:val="000000" w:themeColor="text1"/>
          <w:spacing w:val="-10"/>
          <w:sz w:val="24"/>
          <w:szCs w:val="24"/>
          <w:cs/>
        </w:rPr>
        <w:t xml:space="preserve"> </w:t>
      </w:r>
      <w:r w:rsidRPr="00C82C32">
        <w:rPr>
          <w:rFonts w:ascii="Phetsarath OT" w:hAnsi="Phetsarath OT" w:cs="Phetsarath OT"/>
          <w:color w:val="000000" w:themeColor="text1"/>
          <w:spacing w:val="-10"/>
          <w:sz w:val="24"/>
          <w:szCs w:val="24"/>
          <w:cs/>
        </w:rPr>
        <w:t>ໝາຍເຖິ</w:t>
      </w:r>
      <w:r w:rsidR="004D3F60" w:rsidRPr="00C82C32">
        <w:rPr>
          <w:rFonts w:ascii="Phetsarath OT" w:hAnsi="Phetsarath OT" w:cs="Phetsarath OT"/>
          <w:color w:val="000000" w:themeColor="text1"/>
          <w:spacing w:val="-10"/>
          <w:sz w:val="24"/>
          <w:szCs w:val="24"/>
          <w:cs/>
        </w:rPr>
        <w:t>ງ</w:t>
      </w:r>
      <w:r w:rsidRPr="00C82C32">
        <w:rPr>
          <w:rFonts w:ascii="Phetsarath OT" w:hAnsi="Phetsarath OT" w:cs="Phetsarath OT" w:hint="cs"/>
          <w:color w:val="000000" w:themeColor="text1"/>
          <w:spacing w:val="-10"/>
          <w:sz w:val="24"/>
          <w:szCs w:val="24"/>
          <w:cs/>
        </w:rPr>
        <w:t xml:space="preserve"> </w:t>
      </w:r>
      <w:r w:rsidR="00FF45D3" w:rsidRPr="00C82C32">
        <w:rPr>
          <w:rFonts w:ascii="Phetsarath OT" w:hAnsi="Phetsarath OT" w:cs="Phetsarath OT"/>
          <w:color w:val="000000" w:themeColor="text1"/>
          <w:spacing w:val="-10"/>
          <w:sz w:val="24"/>
          <w:szCs w:val="24"/>
          <w:cs/>
        </w:rPr>
        <w:t>ການປະພຶດທີ່</w:t>
      </w:r>
      <w:r w:rsidR="00FF45D3" w:rsidRPr="00C82C32">
        <w:rPr>
          <w:rFonts w:ascii="Phetsarath OT" w:hAnsi="Phetsarath OT" w:cs="Phetsarath OT" w:hint="cs"/>
          <w:color w:val="000000" w:themeColor="text1"/>
          <w:spacing w:val="-10"/>
          <w:sz w:val="24"/>
          <w:szCs w:val="24"/>
          <w:cs/>
        </w:rPr>
        <w:t>ເປັນການ</w:t>
      </w:r>
      <w:r w:rsidR="004D3F60" w:rsidRPr="00C82C32">
        <w:rPr>
          <w:rFonts w:ascii="Phetsarath OT" w:hAnsi="Phetsarath OT" w:cs="Phetsarath OT"/>
          <w:color w:val="000000" w:themeColor="text1"/>
          <w:spacing w:val="-10"/>
          <w:sz w:val="24"/>
          <w:szCs w:val="24"/>
        </w:rPr>
        <w:t xml:space="preserve"> </w:t>
      </w:r>
      <w:r w:rsidR="00603651">
        <w:rPr>
          <w:rFonts w:ascii="Phetsarath OT" w:hAnsi="Phetsarath OT" w:cs="Phetsarath OT"/>
          <w:color w:val="000000" w:themeColor="text1"/>
          <w:spacing w:val="-10"/>
          <w:sz w:val="24"/>
          <w:szCs w:val="24"/>
          <w:cs/>
        </w:rPr>
        <w:t>ເ</w:t>
      </w:r>
      <w:r w:rsidR="00603651">
        <w:rPr>
          <w:rFonts w:ascii="Phetsarath OT" w:hAnsi="Phetsarath OT" w:cs="Phetsarath OT" w:hint="cs"/>
          <w:color w:val="000000" w:themeColor="text1"/>
          <w:spacing w:val="-10"/>
          <w:sz w:val="24"/>
          <w:szCs w:val="24"/>
          <w:cs/>
        </w:rPr>
        <w:t>ຢ</w:t>
      </w:r>
      <w:r w:rsidR="00603651">
        <w:rPr>
          <w:rFonts w:ascii="Phetsarath OT" w:hAnsi="Phetsarath OT" w:cs="Phetsarath OT"/>
          <w:color w:val="000000" w:themeColor="text1"/>
          <w:spacing w:val="-10"/>
          <w:sz w:val="24"/>
          <w:szCs w:val="24"/>
          <w:cs/>
        </w:rPr>
        <w:t>າະເ</w:t>
      </w:r>
      <w:r w:rsidR="00603651">
        <w:rPr>
          <w:rFonts w:ascii="Phetsarath OT" w:hAnsi="Phetsarath OT" w:cs="Phetsarath OT" w:hint="cs"/>
          <w:color w:val="000000" w:themeColor="text1"/>
          <w:spacing w:val="-10"/>
          <w:sz w:val="24"/>
          <w:szCs w:val="24"/>
          <w:cs/>
        </w:rPr>
        <w:t>ຢີ້</w:t>
      </w:r>
      <w:r w:rsidR="004D3F60" w:rsidRPr="00C82C32">
        <w:rPr>
          <w:rFonts w:ascii="Phetsarath OT" w:hAnsi="Phetsarath OT" w:cs="Phetsarath OT"/>
          <w:color w:val="000000" w:themeColor="text1"/>
          <w:spacing w:val="-10"/>
          <w:sz w:val="24"/>
          <w:szCs w:val="24"/>
          <w:cs/>
        </w:rPr>
        <w:t>ຍ</w:t>
      </w:r>
      <w:r w:rsidR="00603651">
        <w:rPr>
          <w:rFonts w:ascii="Phetsarath OT" w:hAnsi="Phetsarath OT" w:cs="Phetsarath OT" w:hint="cs"/>
          <w:color w:val="000000" w:themeColor="text1"/>
          <w:spacing w:val="-10"/>
          <w:sz w:val="24"/>
          <w:szCs w:val="24"/>
          <w:cs/>
        </w:rPr>
        <w:t xml:space="preserve">, </w:t>
      </w:r>
      <w:r w:rsidR="00FF45D3" w:rsidRPr="00C82C32">
        <w:rPr>
          <w:rFonts w:ascii="Phetsarath OT" w:hAnsi="Phetsarath OT" w:cs="Phetsarath OT"/>
          <w:color w:val="000000" w:themeColor="text1"/>
          <w:spacing w:val="-10"/>
          <w:sz w:val="24"/>
          <w:szCs w:val="24"/>
          <w:cs/>
        </w:rPr>
        <w:t>ສຽດສີ</w:t>
      </w:r>
      <w:r w:rsidR="00FF45D3" w:rsidRPr="00C82C32">
        <w:rPr>
          <w:rFonts w:ascii="Phetsarath OT" w:hAnsi="Phetsarath OT" w:cs="Phetsarath OT" w:hint="cs"/>
          <w:color w:val="000000" w:themeColor="text1"/>
          <w:spacing w:val="-10"/>
          <w:sz w:val="24"/>
          <w:szCs w:val="24"/>
          <w:cs/>
        </w:rPr>
        <w:t xml:space="preserve">, </w:t>
      </w:r>
      <w:r w:rsidR="004D3F60" w:rsidRPr="00C82C32">
        <w:rPr>
          <w:rFonts w:ascii="Phetsarath OT" w:hAnsi="Phetsarath OT" w:cs="Phetsarath OT"/>
          <w:color w:val="000000" w:themeColor="text1"/>
          <w:spacing w:val="-10"/>
          <w:sz w:val="24"/>
          <w:szCs w:val="24"/>
          <w:cs/>
        </w:rPr>
        <w:t>ກີດກັ້ນ</w:t>
      </w:r>
      <w:r w:rsidR="004D3F60" w:rsidRPr="00C82C32">
        <w:rPr>
          <w:rFonts w:ascii="Phetsarath OT" w:hAnsi="Phetsarath OT" w:cs="Phetsarath OT"/>
          <w:color w:val="000000" w:themeColor="text1"/>
          <w:spacing w:val="-10"/>
          <w:sz w:val="24"/>
          <w:szCs w:val="24"/>
        </w:rPr>
        <w:t xml:space="preserve">, </w:t>
      </w:r>
      <w:r w:rsidRPr="00C82C32">
        <w:rPr>
          <w:rFonts w:ascii="Phetsarath OT" w:hAnsi="Phetsarath OT" w:cs="Phetsarath OT"/>
          <w:color w:val="000000" w:themeColor="text1"/>
          <w:spacing w:val="-10"/>
          <w:sz w:val="24"/>
          <w:szCs w:val="24"/>
          <w:cs/>
        </w:rPr>
        <w:t>ຈຳກັດ</w:t>
      </w:r>
      <w:r w:rsidR="000E7C37" w:rsidRPr="00C82C32">
        <w:rPr>
          <w:rFonts w:ascii="Phetsarath OT" w:hAnsi="Phetsarath OT" w:cs="Phetsarath OT" w:hint="cs"/>
          <w:color w:val="000000" w:themeColor="text1"/>
          <w:spacing w:val="-10"/>
          <w:sz w:val="24"/>
          <w:szCs w:val="24"/>
          <w:cs/>
        </w:rPr>
        <w:t xml:space="preserve">, </w:t>
      </w:r>
      <w:r w:rsidR="00FF45D3" w:rsidRPr="00C82C32">
        <w:rPr>
          <w:rFonts w:ascii="Phetsarath OT" w:hAnsi="Phetsarath OT" w:cs="Phetsarath OT" w:hint="cs"/>
          <w:color w:val="000000" w:themeColor="text1"/>
          <w:spacing w:val="-10"/>
          <w:sz w:val="24"/>
          <w:szCs w:val="24"/>
          <w:cs/>
        </w:rPr>
        <w:t>ໂດດ</w:t>
      </w:r>
      <w:r w:rsidR="00216761">
        <w:rPr>
          <w:rFonts w:ascii="Phetsarath OT" w:hAnsi="Phetsarath OT" w:cs="Phetsarath OT" w:hint="cs"/>
          <w:color w:val="000000" w:themeColor="text1"/>
          <w:spacing w:val="-10"/>
          <w:sz w:val="24"/>
          <w:szCs w:val="24"/>
          <w:cs/>
        </w:rPr>
        <w:t xml:space="preserve"> </w:t>
      </w:r>
      <w:r w:rsidR="00FF45D3" w:rsidRPr="00C82C32">
        <w:rPr>
          <w:rFonts w:ascii="Phetsarath OT" w:hAnsi="Phetsarath OT" w:cs="Phetsarath OT" w:hint="cs"/>
          <w:color w:val="000000" w:themeColor="text1"/>
          <w:spacing w:val="-10"/>
          <w:sz w:val="24"/>
          <w:szCs w:val="24"/>
          <w:cs/>
        </w:rPr>
        <w:t>ດ່ຽ</w:t>
      </w:r>
      <w:r w:rsidR="00FF45D3" w:rsidRPr="0044529D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ວ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 xml:space="preserve"> ແລະ ປະຕິເສດ</w:t>
      </w:r>
      <w:r w:rsidR="00FF45D3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ຕໍ່ຄົນພິ</w:t>
      </w:r>
      <w:r w:rsidR="004D3F60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ການ</w:t>
      </w:r>
      <w:r w:rsidR="004D3F60" w:rsidRPr="00C11555">
        <w:rPr>
          <w:rFonts w:ascii="Phetsarath OT" w:hAnsi="Phetsarath OT" w:cs="Phetsarath OT"/>
          <w:color w:val="000000" w:themeColor="text1"/>
          <w:sz w:val="24"/>
          <w:szCs w:val="24"/>
        </w:rPr>
        <w:t>;</w:t>
      </w:r>
    </w:p>
    <w:p w:rsidR="009A15FA" w:rsidRPr="00216761" w:rsidRDefault="0069698B" w:rsidP="00216761">
      <w:pPr>
        <w:pStyle w:val="ListParagraph"/>
        <w:numPr>
          <w:ilvl w:val="0"/>
          <w:numId w:val="25"/>
        </w:numPr>
        <w:shd w:val="clear" w:color="auto" w:fill="FFFFFF" w:themeFill="background1"/>
        <w:tabs>
          <w:tab w:val="left" w:pos="993"/>
          <w:tab w:val="left" w:pos="1134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</w:pPr>
      <w:r w:rsidRPr="00216761">
        <w:rPr>
          <w:rFonts w:ascii="Phetsarath OT" w:hAnsi="Phetsarath OT" w:cs="Phetsarath OT"/>
          <w:b/>
          <w:bCs/>
          <w:color w:val="000000" w:themeColor="text1"/>
          <w:spacing w:val="-2"/>
          <w:sz w:val="24"/>
          <w:szCs w:val="24"/>
          <w:cs/>
        </w:rPr>
        <w:t>ການສ້າງສິ່</w:t>
      </w:r>
      <w:r w:rsidR="004D3F60" w:rsidRPr="00216761">
        <w:rPr>
          <w:rFonts w:ascii="Phetsarath OT" w:hAnsi="Phetsarath OT" w:cs="Phetsarath OT"/>
          <w:b/>
          <w:bCs/>
          <w:color w:val="000000" w:themeColor="text1"/>
          <w:spacing w:val="-2"/>
          <w:sz w:val="24"/>
          <w:szCs w:val="24"/>
          <w:cs/>
        </w:rPr>
        <w:t>ງອຳນວຍຄວາມສະດວກ</w:t>
      </w:r>
      <w:r w:rsidR="00CD5861" w:rsidRPr="0021676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="00CD5861" w:rsidRPr="00216761">
        <w:rPr>
          <w:rFonts w:ascii="Phetsarath OT" w:hAnsi="Phetsarath OT" w:cs="Phetsarath OT" w:hint="cs"/>
          <w:b/>
          <w:bCs/>
          <w:color w:val="000000" w:themeColor="text1"/>
          <w:spacing w:val="-2"/>
          <w:sz w:val="24"/>
          <w:szCs w:val="24"/>
          <w:cs/>
        </w:rPr>
        <w:t>ແລະ ປອດໄພ</w:t>
      </w:r>
      <w:r w:rsidR="00CD5861" w:rsidRPr="0021676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ໝາຍເຖິ</w:t>
      </w:r>
      <w:r w:rsidR="004D3F60" w:rsidRPr="0021676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ງ</w:t>
      </w:r>
      <w:r w:rsidR="00CD5861" w:rsidRPr="0021676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="004D3F60" w:rsidRPr="0021676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ການສ້າງ </w:t>
      </w:r>
      <w:r w:rsidR="00CD5861" w:rsidRPr="0021676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ແລະ ປັບປຸງ</w:t>
      </w:r>
      <w:r w:rsidR="0021676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="00CD5861" w:rsidRPr="0021676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ສະພາບແວດລ້ອມ </w:t>
      </w:r>
      <w:r w:rsidR="00F8211D" w:rsidRPr="0021676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ເພື່ອອໍານວຍຄວາມສະດວກ</w:t>
      </w:r>
      <w:r w:rsidR="00F8211D" w:rsidRPr="0021676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ແລະ ປອດໄພ </w:t>
      </w:r>
      <w:r w:rsidR="00F8211D" w:rsidRPr="0021676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ໃຫ້ຄົນພິການ</w:t>
      </w:r>
      <w:r w:rsidR="00F8211D" w:rsidRPr="0021676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="00CD5861" w:rsidRPr="0021676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ເປັນຕົ້ນ </w:t>
      </w:r>
      <w:r w:rsidR="00EB6A3E" w:rsidRPr="0021676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ທາງຍ່າງ, </w:t>
      </w:r>
      <w:r w:rsidR="00CD5861" w:rsidRPr="0021676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ທາງເນີນ, ຮາວຈັບ, ຫ້ອງ</w:t>
      </w:r>
      <w:r w:rsidR="0021676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="00CD5861" w:rsidRPr="0021676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ນໍ້າ, ລິບ, </w:t>
      </w:r>
      <w:r w:rsidR="00FF029C" w:rsidRPr="0021676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ບ່ອນພັກຜ່ອນ, </w:t>
      </w:r>
      <w:r w:rsidR="00CD5861" w:rsidRPr="00216761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ສະຖານທີ່ຈອດລົດ,</w:t>
      </w:r>
      <w:r w:rsidR="001571B4" w:rsidRPr="0021676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ສັນຍາລັກ, ອັກສອນນູນ, </w:t>
      </w:r>
      <w:r w:rsidR="00CD5861" w:rsidRPr="00216761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ເຄື່ອງໝາຍຊີ້ບອກ</w:t>
      </w:r>
      <w:r w:rsidR="004D3F60" w:rsidRPr="00216761"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  <w:t>;</w:t>
      </w:r>
    </w:p>
    <w:p w:rsidR="000A52CF" w:rsidRPr="009F0AC3" w:rsidRDefault="004D3F60" w:rsidP="00216761">
      <w:pPr>
        <w:pStyle w:val="ListParagraph"/>
        <w:numPr>
          <w:ilvl w:val="0"/>
          <w:numId w:val="25"/>
        </w:numPr>
        <w:shd w:val="clear" w:color="auto" w:fill="FFFFFF" w:themeFill="background1"/>
        <w:tabs>
          <w:tab w:val="left" w:pos="993"/>
          <w:tab w:val="left" w:pos="1134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9F0AC3">
        <w:rPr>
          <w:rFonts w:ascii="Phetsarath OT" w:hAnsi="Phetsarath OT" w:cs="Phetsarath OT"/>
          <w:b/>
          <w:bCs/>
          <w:sz w:val="24"/>
          <w:szCs w:val="24"/>
          <w:cs/>
        </w:rPr>
        <w:t>ເຄື່ອງຄ້ຳຊູ</w:t>
      </w:r>
      <w:r w:rsidR="00CD5861" w:rsidRPr="009F0AC3">
        <w:rPr>
          <w:rFonts w:ascii="Phetsarath OT" w:hAnsi="Phetsarath OT" w:cs="Phetsarath OT"/>
          <w:sz w:val="24"/>
          <w:szCs w:val="24"/>
          <w:cs/>
        </w:rPr>
        <w:t xml:space="preserve"> ໝາຍເຖິ</w:t>
      </w:r>
      <w:r w:rsidR="005662B9" w:rsidRPr="009F0AC3">
        <w:rPr>
          <w:rFonts w:ascii="Phetsarath OT" w:hAnsi="Phetsarath OT" w:cs="Phetsarath OT"/>
          <w:sz w:val="24"/>
          <w:szCs w:val="24"/>
          <w:cs/>
        </w:rPr>
        <w:t>ງ ອ</w:t>
      </w:r>
      <w:r w:rsidR="00FB5CD1" w:rsidRPr="009F0AC3">
        <w:rPr>
          <w:rFonts w:ascii="Phetsarath OT" w:hAnsi="Phetsarath OT" w:cs="Phetsarath OT" w:hint="cs"/>
          <w:sz w:val="24"/>
          <w:szCs w:val="24"/>
          <w:cs/>
        </w:rPr>
        <w:t>ຸ</w:t>
      </w:r>
      <w:r w:rsidRPr="009F0AC3">
        <w:rPr>
          <w:rFonts w:ascii="Phetsarath OT" w:hAnsi="Phetsarath OT" w:cs="Phetsarath OT"/>
          <w:sz w:val="24"/>
          <w:szCs w:val="24"/>
          <w:cs/>
        </w:rPr>
        <w:t>ປະກອນທີ່ນໍາໃຊ</w:t>
      </w:r>
      <w:r w:rsidR="00CD5861" w:rsidRPr="009F0AC3">
        <w:rPr>
          <w:rFonts w:ascii="Phetsarath OT" w:hAnsi="Phetsarath OT" w:cs="Phetsarath OT"/>
          <w:sz w:val="24"/>
          <w:szCs w:val="24"/>
          <w:cs/>
        </w:rPr>
        <w:t>້</w:t>
      </w:r>
      <w:r w:rsidR="00403017">
        <w:rPr>
          <w:rFonts w:ascii="Phetsarath OT" w:hAnsi="Phetsarath OT" w:cs="Phetsarath OT"/>
          <w:sz w:val="24"/>
          <w:szCs w:val="24"/>
        </w:rPr>
        <w:t xml:space="preserve"> </w:t>
      </w:r>
      <w:r w:rsidR="00CD5861" w:rsidRPr="009F0AC3">
        <w:rPr>
          <w:rFonts w:ascii="Phetsarath OT" w:hAnsi="Phetsarath OT" w:cs="Phetsarath OT"/>
          <w:sz w:val="24"/>
          <w:szCs w:val="24"/>
          <w:cs/>
        </w:rPr>
        <w:t>ສໍາລັບການເຄື່ອນໄຫວກິດຈະກໍາ ແລະ ການດໍາລົງຊີວິ</w:t>
      </w:r>
      <w:r w:rsidR="00D3344E" w:rsidRPr="009F0AC3">
        <w:rPr>
          <w:rFonts w:ascii="Phetsarath OT" w:hAnsi="Phetsarath OT" w:cs="Phetsarath OT"/>
          <w:sz w:val="24"/>
          <w:szCs w:val="24"/>
          <w:cs/>
        </w:rPr>
        <w:t>ດ</w:t>
      </w:r>
      <w:r w:rsidR="00D3344E" w:rsidRPr="009F0AC3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D3344E" w:rsidRPr="009F0AC3">
        <w:rPr>
          <w:rFonts w:ascii="Phetsarath OT" w:hAnsi="Phetsarath OT" w:cs="Phetsarath OT"/>
          <w:sz w:val="24"/>
          <w:szCs w:val="24"/>
          <w:cs/>
        </w:rPr>
        <w:t>ຂອງຄົນພິການ ເປັນຕົ້ນ</w:t>
      </w:r>
      <w:r w:rsidRPr="009F0AC3">
        <w:rPr>
          <w:rFonts w:ascii="Phetsarath OT" w:hAnsi="Phetsarath OT" w:cs="Phetsarath OT"/>
          <w:sz w:val="24"/>
          <w:szCs w:val="24"/>
          <w:cs/>
        </w:rPr>
        <w:t xml:space="preserve"> ອົງຄະທຽມ</w:t>
      </w:r>
      <w:r w:rsidRPr="009F0AC3">
        <w:rPr>
          <w:rFonts w:ascii="Phetsarath OT" w:hAnsi="Phetsarath OT" w:cs="Phetsarath OT"/>
          <w:sz w:val="24"/>
          <w:szCs w:val="24"/>
        </w:rPr>
        <w:t xml:space="preserve">, </w:t>
      </w:r>
      <w:r w:rsidRPr="009F0AC3">
        <w:rPr>
          <w:rFonts w:ascii="Phetsarath OT" w:hAnsi="Phetsarath OT" w:cs="Phetsarath OT"/>
          <w:sz w:val="24"/>
          <w:szCs w:val="24"/>
          <w:cs/>
        </w:rPr>
        <w:t>ຫຼາບຂາທຽມ</w:t>
      </w:r>
      <w:r w:rsidR="001571B4" w:rsidRPr="009F0AC3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="00D3344E" w:rsidRPr="009F0AC3">
        <w:rPr>
          <w:rFonts w:ascii="Phetsarath OT" w:hAnsi="Phetsarath OT" w:cs="Phetsarath OT" w:hint="cs"/>
          <w:sz w:val="24"/>
          <w:szCs w:val="24"/>
          <w:cs/>
        </w:rPr>
        <w:t>ໄ</w:t>
      </w:r>
      <w:r w:rsidRPr="009F0AC3">
        <w:rPr>
          <w:rFonts w:ascii="Phetsarath OT" w:hAnsi="Phetsarath OT" w:cs="Phetsarath OT"/>
          <w:sz w:val="24"/>
          <w:szCs w:val="24"/>
          <w:cs/>
        </w:rPr>
        <w:t>ມ້ຄ້ຳເທົ້າ</w:t>
      </w:r>
      <w:r w:rsidR="00D3344E" w:rsidRPr="009F0AC3">
        <w:rPr>
          <w:rFonts w:ascii="Phetsarath OT" w:hAnsi="Phetsarath OT" w:cs="Phetsarath OT"/>
          <w:sz w:val="24"/>
          <w:szCs w:val="24"/>
          <w:cs/>
        </w:rPr>
        <w:t>;</w:t>
      </w:r>
    </w:p>
    <w:p w:rsidR="009F0AC3" w:rsidRPr="009F0AC3" w:rsidRDefault="009F0AC3" w:rsidP="00216761">
      <w:pPr>
        <w:pStyle w:val="ListParagraph"/>
        <w:numPr>
          <w:ilvl w:val="0"/>
          <w:numId w:val="25"/>
        </w:numPr>
        <w:shd w:val="clear" w:color="auto" w:fill="FFFFFF" w:themeFill="background1"/>
        <w:tabs>
          <w:tab w:val="left" w:pos="993"/>
          <w:tab w:val="left" w:pos="1134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9F0AC3">
        <w:rPr>
          <w:rFonts w:ascii="Phetsarath OT" w:hAnsi="Phetsarath OT" w:cs="Phetsarath OT"/>
          <w:b/>
          <w:bCs/>
          <w:sz w:val="24"/>
          <w:szCs w:val="24"/>
          <w:cs/>
        </w:rPr>
        <w:t>ເຄື່ອງຊ່ວຍຊູ</w:t>
      </w:r>
      <w:r w:rsidRPr="009F0AC3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9F0AC3">
        <w:rPr>
          <w:rFonts w:ascii="Phetsarath OT" w:hAnsi="Phetsarath OT" w:cs="Phetsarath OT"/>
          <w:sz w:val="24"/>
          <w:szCs w:val="24"/>
          <w:cs/>
        </w:rPr>
        <w:t>ໝາຍເຖິງ ອ</w:t>
      </w:r>
      <w:r w:rsidRPr="009F0AC3">
        <w:rPr>
          <w:rFonts w:ascii="Phetsarath OT" w:hAnsi="Phetsarath OT" w:cs="Phetsarath OT" w:hint="cs"/>
          <w:sz w:val="24"/>
          <w:szCs w:val="24"/>
          <w:cs/>
        </w:rPr>
        <w:t>ຸ</w:t>
      </w:r>
      <w:r w:rsidRPr="009F0AC3">
        <w:rPr>
          <w:rFonts w:ascii="Phetsarath OT" w:hAnsi="Phetsarath OT" w:cs="Phetsarath OT"/>
          <w:sz w:val="24"/>
          <w:szCs w:val="24"/>
          <w:cs/>
        </w:rPr>
        <w:t>ປະກອນທີ່ນໍາໃຊ້</w:t>
      </w:r>
      <w:r w:rsidR="00403017">
        <w:rPr>
          <w:rFonts w:ascii="Phetsarath OT" w:hAnsi="Phetsarath OT" w:cs="Phetsarath OT"/>
          <w:sz w:val="24"/>
          <w:szCs w:val="24"/>
        </w:rPr>
        <w:t xml:space="preserve"> </w:t>
      </w:r>
      <w:r w:rsidRPr="009F0AC3">
        <w:rPr>
          <w:rFonts w:ascii="Phetsarath OT" w:hAnsi="Phetsarath OT" w:cs="Phetsarath OT"/>
          <w:sz w:val="24"/>
          <w:szCs w:val="24"/>
          <w:cs/>
        </w:rPr>
        <w:t>ສໍາລັບການເຄື່ອນໄຫວກິດຈະກໍາ ແລະ ການດໍາລົງຊີວິດ</w:t>
      </w:r>
      <w:r w:rsidRPr="009F0AC3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9F0AC3">
        <w:rPr>
          <w:rFonts w:ascii="Phetsarath OT" w:hAnsi="Phetsarath OT" w:cs="Phetsarath OT"/>
          <w:sz w:val="24"/>
          <w:szCs w:val="24"/>
          <w:cs/>
        </w:rPr>
        <w:t>ຂອງຄົນພິການ ເປັນຕົ້ນ ລໍ້ເລື່ອນ</w:t>
      </w:r>
      <w:r w:rsidRPr="009F0AC3">
        <w:rPr>
          <w:rFonts w:ascii="Phetsarath OT" w:hAnsi="Phetsarath OT" w:cs="Phetsarath OT"/>
          <w:sz w:val="24"/>
          <w:szCs w:val="24"/>
        </w:rPr>
        <w:t xml:space="preserve">, </w:t>
      </w:r>
      <w:r w:rsidRPr="009F0AC3">
        <w:rPr>
          <w:rFonts w:ascii="Phetsarath OT" w:hAnsi="Phetsarath OT" w:cs="Phetsarath OT"/>
          <w:sz w:val="24"/>
          <w:szCs w:val="24"/>
          <w:cs/>
        </w:rPr>
        <w:t>ລໍ້ໂຍກ</w:t>
      </w:r>
      <w:r w:rsidRPr="009F0AC3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Pr="009F0AC3">
        <w:rPr>
          <w:rFonts w:ascii="Phetsarath OT" w:hAnsi="Phetsarath OT" w:cs="Phetsarath OT"/>
          <w:sz w:val="24"/>
          <w:szCs w:val="24"/>
          <w:cs/>
        </w:rPr>
        <w:t>ຫຼາບເລົາຄີງ;</w:t>
      </w:r>
    </w:p>
    <w:p w:rsidR="000A52CF" w:rsidRPr="007F5FD0" w:rsidRDefault="004D3F60" w:rsidP="00216761">
      <w:pPr>
        <w:pStyle w:val="ListParagraph"/>
        <w:numPr>
          <w:ilvl w:val="0"/>
          <w:numId w:val="25"/>
        </w:numPr>
        <w:shd w:val="clear" w:color="auto" w:fill="FFFFFF" w:themeFill="background1"/>
        <w:tabs>
          <w:tab w:val="left" w:pos="993"/>
          <w:tab w:val="left" w:pos="1134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</w:pPr>
      <w:r w:rsidRPr="007F5FD0">
        <w:rPr>
          <w:rFonts w:ascii="Phetsarath OT" w:hAnsi="Phetsarath OT" w:cs="Phetsarath OT"/>
          <w:b/>
          <w:bCs/>
          <w:color w:val="000000" w:themeColor="text1"/>
          <w:spacing w:val="-2"/>
          <w:sz w:val="24"/>
          <w:szCs w:val="24"/>
          <w:cs/>
        </w:rPr>
        <w:t>ສະຖານທີ່ສາທາລະນະ</w:t>
      </w:r>
      <w:r w:rsidR="0068286B" w:rsidRPr="007F5FD0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="00D3344E" w:rsidRPr="007F5FD0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ໝາຍເຖິ</w:t>
      </w:r>
      <w:r w:rsidRPr="007F5FD0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ງ ສະຖານທີ່</w:t>
      </w:r>
      <w:r w:rsidR="00D3344E" w:rsidRPr="007F5FD0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ໝົດທຸກຄົນສາມາດເຂົ້າເຖິງ ແລະ ນໍາໃຊ້</w:t>
      </w:r>
      <w:r w:rsidRPr="007F5FD0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ເປັນຕົ້ນ ໂຮງຮຽນ</w:t>
      </w:r>
      <w:r w:rsidRPr="007F5FD0"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  <w:t xml:space="preserve">, </w:t>
      </w:r>
      <w:r w:rsidRPr="007F5FD0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ໂຮງໝໍ</w:t>
      </w:r>
      <w:r w:rsidRPr="007F5FD0"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  <w:t xml:space="preserve">, </w:t>
      </w:r>
      <w:r w:rsidRPr="007F5FD0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ວັດ</w:t>
      </w:r>
      <w:r w:rsidRPr="007F5FD0"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  <w:t>,</w:t>
      </w:r>
      <w:r w:rsidR="0068286B" w:rsidRPr="007F5FD0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7F5FD0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ສວນສາທາລະນະ</w:t>
      </w:r>
      <w:r w:rsidRPr="007F5FD0"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  <w:t xml:space="preserve">, </w:t>
      </w:r>
      <w:r w:rsidRPr="007F5FD0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ແຫຼ່ງທ່ອງທ່ຽວ</w:t>
      </w:r>
      <w:r w:rsidRPr="007F5FD0"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  <w:t xml:space="preserve">, </w:t>
      </w:r>
      <w:r w:rsidRPr="007F5FD0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ສະໜາມກິລາ</w:t>
      </w:r>
      <w:r w:rsidRPr="007F5FD0"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  <w:t xml:space="preserve">, </w:t>
      </w:r>
      <w:r w:rsidR="0068286B" w:rsidRPr="007F5FD0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ສະໜາມບິ</w:t>
      </w:r>
      <w:r w:rsidRPr="007F5FD0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ນ</w:t>
      </w:r>
      <w:r w:rsidRPr="007F5FD0"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  <w:t xml:space="preserve">, </w:t>
      </w:r>
      <w:r w:rsidR="004766FD" w:rsidRPr="007F5FD0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ທ່າເຮ</w:t>
      </w:r>
      <w:r w:rsidR="004766FD" w:rsidRPr="007F5FD0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ື</w:t>
      </w:r>
      <w:r w:rsidRPr="007F5FD0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ອ</w:t>
      </w:r>
      <w:r w:rsidR="007C431F" w:rsidRPr="007F5FD0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,</w:t>
      </w:r>
      <w:r w:rsidRPr="007F5FD0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ຕະຫຼາດ</w:t>
      </w:r>
      <w:r w:rsidRPr="007F5FD0"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  <w:t xml:space="preserve">, </w:t>
      </w:r>
      <w:r w:rsidR="007C431F" w:rsidRPr="007F5FD0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ສະຖານທີ່</w:t>
      </w:r>
      <w:r w:rsidRPr="007F5FD0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ຈອດລົດ</w:t>
      </w:r>
      <w:r w:rsidRPr="007F5FD0"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  <w:t xml:space="preserve">, </w:t>
      </w:r>
      <w:r w:rsidRPr="007F5FD0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ປ້ຳນ້ຳມັນ</w:t>
      </w:r>
      <w:r w:rsidRPr="007F5FD0"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  <w:t xml:space="preserve">, </w:t>
      </w:r>
      <w:r w:rsidR="001571B4" w:rsidRPr="007F5FD0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ສະຖານທີ່ຈັດງາ</w:t>
      </w:r>
      <w:r w:rsidR="001571B4" w:rsidRPr="007F5FD0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ນ,</w:t>
      </w:r>
      <w:r w:rsidR="0068286B" w:rsidRPr="007F5FD0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="0068286B" w:rsidRPr="007F5FD0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ທະນາຄານ;</w:t>
      </w:r>
    </w:p>
    <w:p w:rsidR="00C360DA" w:rsidRDefault="0068286B" w:rsidP="007F5FD0">
      <w:pPr>
        <w:pStyle w:val="ListParagraph"/>
        <w:numPr>
          <w:ilvl w:val="0"/>
          <w:numId w:val="25"/>
        </w:numPr>
        <w:shd w:val="clear" w:color="auto" w:fill="FFFFFF" w:themeFill="background1"/>
        <w:tabs>
          <w:tab w:val="left" w:pos="993"/>
          <w:tab w:val="left" w:pos="1134"/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ການເຂົ້າເຖິ</w:t>
      </w:r>
      <w:r w:rsidR="004D3F60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ງ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 xml:space="preserve"> ໝາຍເຖິງ </w:t>
      </w:r>
      <w:r w:rsidR="007F5FD0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ການໄດ້ຮັບ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ການບໍລິການ 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ໂດຍປາ</w:t>
      </w:r>
      <w:r w:rsidR="004D3F60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ສະຈາກ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ການຂັດຂວາງ, 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ສິ່</w:t>
      </w:r>
      <w:r w:rsidR="004D3F60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ງ</w:t>
      </w:r>
      <w:r w:rsidR="004D3F60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ກີດຂວາງດ້ານສະພາບແວດລ້ອມ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ແລະ ທັດສະນະຄະຕິ</w:t>
      </w:r>
      <w:r w:rsidR="00A2004C" w:rsidRPr="00A2004C">
        <w:rPr>
          <w:rFonts w:ascii="Phetsarath OT" w:hAnsi="Phetsarath OT" w:cs="Phetsarath OT"/>
          <w:color w:val="000000" w:themeColor="text1"/>
          <w:sz w:val="24"/>
          <w:szCs w:val="24"/>
        </w:rPr>
        <w:t>.</w:t>
      </w:r>
    </w:p>
    <w:p w:rsidR="007F5FD0" w:rsidRPr="007F5FD0" w:rsidRDefault="007F5FD0" w:rsidP="007F5FD0">
      <w:pPr>
        <w:pStyle w:val="ListParagraph"/>
        <w:shd w:val="clear" w:color="auto" w:fill="FFFFFF" w:themeFill="background1"/>
        <w:tabs>
          <w:tab w:val="left" w:pos="993"/>
          <w:tab w:val="left" w:pos="1134"/>
          <w:tab w:val="left" w:pos="1276"/>
        </w:tabs>
        <w:spacing w:after="0" w:line="240" w:lineRule="auto"/>
        <w:ind w:left="1134"/>
        <w:jc w:val="both"/>
        <w:rPr>
          <w:rFonts w:ascii="Phetsarath OT" w:hAnsi="Phetsarath OT" w:cs="Phetsarath OT"/>
          <w:color w:val="000000" w:themeColor="text1"/>
          <w:sz w:val="24"/>
          <w:szCs w:val="24"/>
          <w:cs/>
        </w:rPr>
      </w:pPr>
    </w:p>
    <w:p w:rsidR="004D3F60" w:rsidRPr="00C11555" w:rsidRDefault="007F5FD0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ມາດຕາ</w:t>
      </w:r>
      <w:r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 </w:t>
      </w:r>
      <w:r w:rsidR="004D3F60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4</w:t>
      </w:r>
      <w:r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 </w:t>
      </w:r>
      <w:r w:rsidR="004D3F60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ນະໂຍບາຍຂອງລັດ</w:t>
      </w:r>
      <w:r w:rsidR="006278D6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4D3F60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ກ່ຽວກັບວຽກງານ</w:t>
      </w:r>
      <w:r w:rsidR="004D3F60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ຄົນພິການ</w:t>
      </w:r>
    </w:p>
    <w:p w:rsidR="002E2006" w:rsidRPr="007F5FD0" w:rsidRDefault="00E84138" w:rsidP="00C73A93">
      <w:pPr>
        <w:shd w:val="clear" w:color="auto" w:fill="FFFFFF" w:themeFill="background1"/>
        <w:spacing w:after="0" w:line="240" w:lineRule="auto"/>
        <w:ind w:left="426" w:firstLine="652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</w:pPr>
      <w:r w:rsidRPr="007F5FD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ລັດ </w:t>
      </w:r>
      <w:r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ຖື</w:t>
      </w:r>
      <w:r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ສຳ</w:t>
      </w:r>
      <w:r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ຄັນ</w:t>
      </w:r>
      <w:r w:rsidR="002E2006" w:rsidRPr="007F5FD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ວຽກງານຄົນພິການ ດ້ວຍການ</w:t>
      </w:r>
      <w:r w:rsidR="0026540F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ປະກອບສ່ວນ</w:t>
      </w:r>
      <w:r w:rsidR="002E2006" w:rsidRPr="007F5FD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ງົບປະມານ, ວັດຖູປະກອນທີ່ຈຳເປັນ ແລະ ສ້າງສິ່ງອຳນວຍຄວາມສະດວກໃຫ້ແກ່ວຽກງານຄົນພິການ ເພື່ອໃຫ້ວຽກງານດັ່ງກ່າວ</w:t>
      </w:r>
      <w:r w:rsidR="007F5FD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2E2006" w:rsidRPr="007F5FD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ມີຄວາມເຂັ້ມແຂງ ແລະ ສາມາດເຄື່ອນໄຫວ ຢ່າງມີປະສິດທິພາບ ແລະ ມີປະສິດທິຜົນ.</w:t>
      </w:r>
    </w:p>
    <w:p w:rsidR="00D25930" w:rsidRPr="007F5FD0" w:rsidRDefault="004D3F60" w:rsidP="00C73A93">
      <w:pPr>
        <w:shd w:val="clear" w:color="auto" w:fill="FFFFFF" w:themeFill="background1"/>
        <w:spacing w:after="0" w:line="240" w:lineRule="auto"/>
        <w:ind w:left="426" w:firstLine="652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ລັດ ຊຸກຍູ້ ແລະ ສົ່ງເ</w:t>
      </w:r>
      <w:r w:rsidR="00887C18"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ສີມ ໃຫ້</w:t>
      </w:r>
      <w:r w:rsidR="005068C4"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ຄົນ</w:t>
      </w:r>
      <w:r w:rsidR="005068C4"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5068C4"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ພິ</w:t>
      </w:r>
      <w:r w:rsidR="005068C4"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5068C4"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ການ</w:t>
      </w:r>
      <w:r w:rsidR="00887C18"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ມີ</w:t>
      </w:r>
      <w:r w:rsidR="007505F1" w:rsidRPr="007F5FD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ອາຊີບທີ່​ເໝາະ​ສົມ, ມີ​ການສ້າງ​ຕັ້ງ​ການຈັດ​ຕັ້ງ</w:t>
      </w:r>
      <w:r w:rsidR="00887C18" w:rsidRPr="007F5FD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ສັງຄົມ</w:t>
      </w:r>
      <w:r w:rsidR="007F5FD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887C18" w:rsidRPr="007F5FD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ຂອງຄົນພິການ </w:t>
      </w:r>
      <w:r w:rsidR="00887C18"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ແລະ ກອງທ</w:t>
      </w:r>
      <w:r w:rsidR="00887C18" w:rsidRPr="007F5FD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ຶ</w:t>
      </w:r>
      <w:r w:rsidR="00887C18"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ນຄົນພິ</w:t>
      </w:r>
      <w:r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ການ</w:t>
      </w:r>
      <w:r w:rsidR="00887C18" w:rsidRPr="007F5FD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ພ້ອມທັງ</w:t>
      </w:r>
      <w:r w:rsidR="00887C18"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ສຶ</w:t>
      </w:r>
      <w:r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ກສາອົບຮົມ ແລະ</w:t>
      </w:r>
      <w:r w:rsidR="00887C18" w:rsidRPr="007F5FD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887C18"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ປູກຈິດສຳນຶ</w:t>
      </w:r>
      <w:r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ກໃຫ້</w:t>
      </w:r>
      <w:r w:rsidR="00EC78DF" w:rsidRPr="007F5FD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ສັງຄົມ</w:t>
      </w:r>
      <w:r w:rsidR="00887C18" w:rsidRPr="007F5FD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ເຂົ້າໃຈ</w:t>
      </w:r>
      <w:r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ຊ່ວຍເຫຼືອ</w:t>
      </w:r>
      <w:r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 </w:t>
      </w:r>
      <w:r w:rsidR="007D4EE5" w:rsidRPr="007F5FD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ແລະ </w:t>
      </w:r>
      <w:r w:rsidR="00887C18"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ປົກປ້ອງສິດທິຂອງຄົນພິການ</w:t>
      </w:r>
      <w:r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.</w:t>
      </w:r>
    </w:p>
    <w:p w:rsidR="00D25930" w:rsidRPr="007F5FD0" w:rsidRDefault="004D3F60" w:rsidP="00C73A93">
      <w:pPr>
        <w:shd w:val="clear" w:color="auto" w:fill="FFFFFF" w:themeFill="background1"/>
        <w:spacing w:after="0" w:line="240" w:lineRule="auto"/>
        <w:ind w:left="426" w:firstLine="652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ລັດ ຊຸກຍູ້ ແລະ</w:t>
      </w:r>
      <w:r w:rsidR="007D4EE5" w:rsidRPr="007F5FD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ສົ່ງເສີມ</w:t>
      </w:r>
      <w:r w:rsidR="007D4EE5" w:rsidRPr="007F5FD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ບຸກຄົນ</w:t>
      </w:r>
      <w:r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="00887C18"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ນິຕິ</w:t>
      </w:r>
      <w:r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ບຸກຄົນ</w:t>
      </w:r>
      <w:r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ການຈັດຕັ້ງ ທັງພາຍໃນ</w:t>
      </w:r>
      <w:r w:rsidR="00007642"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ແລະ</w:t>
      </w:r>
      <w:r w:rsidR="007D4EE5" w:rsidRPr="007F5FD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7D4EE5"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ຕ່າງປະເທດ </w:t>
      </w:r>
      <w:r w:rsidR="008E62FF" w:rsidRPr="007F5FD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ໃຫ້ການຊ່ວຍເຫຼືອ ແລະ </w:t>
      </w:r>
      <w:r w:rsidR="007505F1" w:rsidRPr="007F5FD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ສ້າງ​ສິ່ງ​ອຳນວຍ​ຄວາມ​ສະດວກ​ຂັ້ນ​ພື້ນຖານ​ໃຫ້​ແກ່​ຄົນ​ພິການ, </w:t>
      </w:r>
      <w:r w:rsidR="007D4EE5"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ປະກອບສ່ວນ</w:t>
      </w:r>
      <w:r w:rsidR="00007642"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ດ້ານທຶ</w:t>
      </w:r>
      <w:r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ນຮອນ</w:t>
      </w:r>
      <w:r w:rsidR="007D4EE5" w:rsidRPr="007F5FD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ແລະ</w:t>
      </w:r>
      <w:r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 </w:t>
      </w:r>
      <w:r w:rsidR="00887C18"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ເຕັກນິ</w:t>
      </w:r>
      <w:r w:rsidR="00955853"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ກວິ</w:t>
      </w:r>
      <w:r w:rsidRPr="007F5F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ຊາການ ເຂົ້າໃນການພັດທະນາຄົນພິການ.</w:t>
      </w:r>
    </w:p>
    <w:p w:rsidR="004D3F60" w:rsidRPr="00FF2471" w:rsidRDefault="004D3F60" w:rsidP="00216761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4D3F60" w:rsidRPr="00C11555" w:rsidRDefault="006173D1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ມາດຕາ</w:t>
      </w:r>
      <w:r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 </w:t>
      </w:r>
      <w:r w:rsidR="004D3F60" w:rsidRPr="006173D1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5</w:t>
      </w:r>
      <w:r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 </w:t>
      </w:r>
      <w:r w:rsidR="004D3F60" w:rsidRPr="006173D1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ຫຼັກການ</w:t>
      </w:r>
      <w:r w:rsidR="006278D6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4D3F60" w:rsidRPr="006173D1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ກ່ຽວກັບວຽກງານຄົນພິການ</w:t>
      </w:r>
    </w:p>
    <w:p w:rsidR="004A5797" w:rsidRPr="00C11555" w:rsidRDefault="004A5797" w:rsidP="006278D6">
      <w:pPr>
        <w:shd w:val="clear" w:color="auto" w:fill="FFFFFF" w:themeFill="background1"/>
        <w:spacing w:after="0" w:line="240" w:lineRule="auto"/>
        <w:ind w:left="426" w:firstLine="652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ວຽກງານຄົນພ</w:t>
      </w:r>
      <w:r w:rsidR="0040301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ິການ ໃຫ້ປະຕິບັດຕາມຫຼັກການ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ດັ່ງນີ້:</w:t>
      </w:r>
    </w:p>
    <w:p w:rsidR="005323F9" w:rsidRPr="00C11555" w:rsidRDefault="005323F9" w:rsidP="00C73A93">
      <w:pPr>
        <w:pStyle w:val="ListParagraph"/>
        <w:numPr>
          <w:ilvl w:val="0"/>
          <w:numId w:val="23"/>
        </w:numPr>
        <w:shd w:val="clear" w:color="auto" w:fill="FFFFFF" w:themeFill="background1"/>
        <w:tabs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3E42D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ສອດຄ່ອງກັບ</w:t>
      </w:r>
      <w:r w:rsidR="00F446EA" w:rsidRPr="003E42D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ແນວທາງ </w:t>
      </w:r>
      <w:r w:rsidR="00CA51D4" w:rsidRPr="003E42D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ນະໂຍບາຍ</w:t>
      </w:r>
      <w:r w:rsidR="00F446EA" w:rsidRPr="003E42D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, ລັດຖະທຳມະນູນ, ກົດໝາຍ, </w:t>
      </w:r>
      <w:r w:rsidRPr="003E42D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ແຜນພັດທະນາເສດຖະກິດ</w:t>
      </w:r>
      <w:r w:rsidR="00F446EA" w:rsidRPr="003E42D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-</w:t>
      </w:r>
      <w:r w:rsidRPr="003E42D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ສັງຄົມ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ແຫ່ງຊາດ;</w:t>
      </w:r>
    </w:p>
    <w:p w:rsidR="005323F9" w:rsidRPr="00C11555" w:rsidRDefault="005323F9" w:rsidP="00C73A93">
      <w:pPr>
        <w:pStyle w:val="ListParagraph"/>
        <w:numPr>
          <w:ilvl w:val="0"/>
          <w:numId w:val="23"/>
        </w:numPr>
        <w:shd w:val="clear" w:color="auto" w:fill="FFFFFF" w:themeFill="background1"/>
        <w:tabs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ຄຸ້ມຄອງ</w:t>
      </w:r>
      <w:r w:rsidR="00CA51D4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ຢ່າງລວມສູນ ແລະ ເປັນເອກະພາບ</w:t>
      </w:r>
      <w:r w:rsidR="00AB50F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CA51D4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ໃນຂອບເຂດທົ່ວປະເທດ;</w:t>
      </w:r>
    </w:p>
    <w:p w:rsidR="005323F9" w:rsidRPr="00C11555" w:rsidRDefault="005323F9" w:rsidP="00C73A93">
      <w:pPr>
        <w:pStyle w:val="ListParagraph"/>
        <w:numPr>
          <w:ilvl w:val="0"/>
          <w:numId w:val="23"/>
        </w:numPr>
        <w:shd w:val="clear" w:color="auto" w:fill="FFFFFF" w:themeFill="background1"/>
        <w:tabs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ຮັບປະກັນສິດ</w:t>
      </w:r>
      <w:r w:rsidR="004D3F60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ສະເໝີພາບ</w:t>
      </w:r>
      <w:r w:rsidR="00626862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ທາງ</w:t>
      </w:r>
      <w:r w:rsidR="004D3F60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ດ້ານ</w:t>
      </w:r>
      <w:r w:rsidR="00D91DB7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4D3F60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ການເມືອງ</w:t>
      </w:r>
      <w:r w:rsidR="004D3F60" w:rsidRPr="00C11555">
        <w:rPr>
          <w:rFonts w:ascii="Phetsarath OT" w:hAnsi="Phetsarath OT" w:cs="Phetsarath OT"/>
          <w:color w:val="000000" w:themeColor="text1"/>
          <w:sz w:val="24"/>
          <w:szCs w:val="24"/>
        </w:rPr>
        <w:t>,</w:t>
      </w:r>
      <w:r w:rsidR="00F446EA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ກົດໝາຍ,</w:t>
      </w:r>
      <w:r w:rsidR="00AA28CD" w:rsidRPr="00C11555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40301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ເສດຖະກິດ, ວັດທະນະທຳ, </w:t>
      </w:r>
      <w:r w:rsidR="00AA28CD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ສັງຄົມ</w:t>
      </w:r>
      <w:r w:rsidR="0040301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ແລະ</w:t>
      </w:r>
      <w:r w:rsidR="00F446EA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ຄອບຄົວ </w:t>
      </w:r>
      <w:r w:rsidR="004D3F60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 xml:space="preserve">ລະຫວ່າງຄົນພິການ </w:t>
      </w:r>
      <w:r w:rsidR="00F446EA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ກັບ</w:t>
      </w:r>
      <w:r w:rsidR="004D3F60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ຄົນ</w:t>
      </w:r>
      <w:r w:rsidR="00D359F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ອື່ນ</w:t>
      </w:r>
      <w:r w:rsidR="004D3F60" w:rsidRPr="00C11555">
        <w:rPr>
          <w:rFonts w:ascii="Phetsarath OT" w:hAnsi="Phetsarath OT" w:cs="Phetsarath OT"/>
          <w:color w:val="000000" w:themeColor="text1"/>
          <w:sz w:val="24"/>
          <w:szCs w:val="24"/>
        </w:rPr>
        <w:t>;</w:t>
      </w:r>
      <w:r w:rsidR="004F1DA4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</w:p>
    <w:p w:rsidR="005323F9" w:rsidRPr="00C73A93" w:rsidRDefault="004D3F60" w:rsidP="00C73A93">
      <w:pPr>
        <w:pStyle w:val="ListParagraph"/>
        <w:numPr>
          <w:ilvl w:val="0"/>
          <w:numId w:val="23"/>
        </w:numPr>
        <w:shd w:val="clear" w:color="auto" w:fill="FFFFFF" w:themeFill="background1"/>
        <w:tabs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73A93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lastRenderedPageBreak/>
        <w:t>ຮັບປະກັນບໍ່ໃຫ້ມີການ</w:t>
      </w:r>
      <w:r w:rsidR="00626862" w:rsidRPr="00C73A9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C73A93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ຈຳແນກ</w:t>
      </w:r>
      <w:r w:rsidRPr="00C73A93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73A93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ໃຊ້ຄວາມຮຸນແຮງ</w:t>
      </w:r>
      <w:r w:rsidRPr="00C73A93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="00C93155" w:rsidRPr="00C73A93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ລ່ວງລະເ</w:t>
      </w:r>
      <w:r w:rsidR="00C93155" w:rsidRPr="00C73A9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ມີ</w:t>
      </w:r>
      <w:r w:rsidR="00613D43" w:rsidRPr="00C73A93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ດທາງ</w:t>
      </w:r>
      <w:r w:rsidR="003917C3" w:rsidRPr="00C73A9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ເພດ,</w:t>
      </w:r>
      <w:r w:rsidR="00613D43" w:rsidRPr="00C73A9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C73A93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ຮ່າງກາຍ</w:t>
      </w:r>
      <w:r w:rsidR="003917C3" w:rsidRPr="00C73A93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,</w:t>
      </w:r>
      <w:r w:rsidR="003917C3" w:rsidRPr="00C73A9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C73A93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ຈິດໃຈ</w:t>
      </w:r>
      <w:r w:rsidRPr="00C73A93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73A93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ກຽດສັກສີ</w:t>
      </w:r>
      <w:r w:rsidR="00C93155" w:rsidRPr="00C73A9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ລວມທັງ</w:t>
      </w:r>
      <w:r w:rsidRPr="00C73A93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ການສະແຫວງຫາຜົນປະໂຫຍດຈາກຄົນພິການ</w:t>
      </w:r>
      <w:r w:rsidRPr="00C73A93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5323F9" w:rsidRPr="00C11555" w:rsidRDefault="001965B1" w:rsidP="00C73A93">
      <w:pPr>
        <w:pStyle w:val="ListParagraph"/>
        <w:numPr>
          <w:ilvl w:val="0"/>
          <w:numId w:val="23"/>
        </w:numPr>
        <w:shd w:val="clear" w:color="auto" w:fill="FFFFFF" w:themeFill="background1"/>
        <w:tabs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9D063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ເຄົາລົບ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9D063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ຄວາມ</w:t>
      </w:r>
      <w:r w:rsidR="00AB50F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ສະເໝີພາບ</w:t>
      </w:r>
      <w:r w:rsidR="005457BD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ຍິງ-ຊາຍ, ຄວາມສາມາດ, ຄວາມ</w:t>
      </w:r>
      <w:r w:rsidR="009D063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ແຕກຕ່າງ ແລະ </w:t>
      </w:r>
      <w:r w:rsidR="0001169E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ຍອມຮັບຄົນ</w:t>
      </w:r>
      <w:r w:rsidR="009D063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ພິການ ເປັນສ່ວນໜຶ່ງ</w:t>
      </w:r>
      <w:r w:rsidR="003917C3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9D063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ໃນຄວາມຫຼາກຫຼາຍຂອງມະນຸດ;</w:t>
      </w:r>
    </w:p>
    <w:p w:rsidR="005323F9" w:rsidRPr="005212D5" w:rsidRDefault="00BF26AE" w:rsidP="00C73A93">
      <w:pPr>
        <w:pStyle w:val="ListParagraph"/>
        <w:numPr>
          <w:ilvl w:val="0"/>
          <w:numId w:val="23"/>
        </w:numPr>
        <w:shd w:val="clear" w:color="auto" w:fill="FFFFFF" w:themeFill="background1"/>
        <w:tabs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5212D5">
        <w:rPr>
          <w:rFonts w:ascii="Phetsarath OT" w:hAnsi="Phetsarath OT" w:cs="Phetsarath OT" w:hint="cs"/>
          <w:sz w:val="24"/>
          <w:szCs w:val="24"/>
          <w:cs/>
        </w:rPr>
        <w:t>ມີສ່ວນຮ່ວມຂອງ</w:t>
      </w:r>
      <w:r w:rsidRPr="005212D5">
        <w:rPr>
          <w:rFonts w:ascii="Phetsarath OT" w:hAnsi="Phetsarath OT" w:cs="Phetsarath OT"/>
          <w:sz w:val="24"/>
          <w:szCs w:val="24"/>
          <w:cs/>
        </w:rPr>
        <w:t>ຄົນ</w:t>
      </w:r>
      <w:r w:rsidRPr="005212D5">
        <w:rPr>
          <w:rFonts w:ascii="Phetsarath OT" w:hAnsi="Phetsarath OT" w:cs="Phetsarath OT"/>
          <w:sz w:val="24"/>
          <w:szCs w:val="24"/>
        </w:rPr>
        <w:t>​</w:t>
      </w:r>
      <w:r w:rsidRPr="005212D5">
        <w:rPr>
          <w:rFonts w:ascii="Phetsarath OT" w:hAnsi="Phetsarath OT" w:cs="Phetsarath OT"/>
          <w:sz w:val="24"/>
          <w:szCs w:val="24"/>
          <w:cs/>
        </w:rPr>
        <w:t>ພິ</w:t>
      </w:r>
      <w:r w:rsidRPr="005212D5">
        <w:rPr>
          <w:rFonts w:ascii="Phetsarath OT" w:hAnsi="Phetsarath OT" w:cs="Phetsarath OT"/>
          <w:sz w:val="24"/>
          <w:szCs w:val="24"/>
        </w:rPr>
        <w:t>​</w:t>
      </w:r>
      <w:r w:rsidRPr="005212D5">
        <w:rPr>
          <w:rFonts w:ascii="Phetsarath OT" w:hAnsi="Phetsarath OT" w:cs="Phetsarath OT"/>
          <w:sz w:val="24"/>
          <w:szCs w:val="24"/>
          <w:cs/>
        </w:rPr>
        <w:t>ການ</w:t>
      </w:r>
      <w:r w:rsidR="005212D5" w:rsidRPr="005212D5">
        <w:rPr>
          <w:rFonts w:ascii="Phetsarath OT" w:hAnsi="Phetsarath OT" w:cs="Phetsarath OT"/>
          <w:sz w:val="24"/>
          <w:szCs w:val="24"/>
        </w:rPr>
        <w:t xml:space="preserve"> </w:t>
      </w:r>
      <w:r w:rsidR="005212D5" w:rsidRPr="005212D5">
        <w:rPr>
          <w:rFonts w:ascii="Phetsarath OT" w:hAnsi="Phetsarath OT" w:cs="Phetsarath OT"/>
          <w:sz w:val="24"/>
          <w:szCs w:val="24"/>
          <w:cs/>
        </w:rPr>
        <w:t>ແລະ</w:t>
      </w:r>
      <w:r w:rsidR="005212D5" w:rsidRPr="005212D5">
        <w:rPr>
          <w:rFonts w:ascii="Phetsarath OT" w:hAnsi="Phetsarath OT" w:cs="Phetsarath OT"/>
          <w:sz w:val="24"/>
          <w:szCs w:val="24"/>
        </w:rPr>
        <w:t xml:space="preserve"> </w:t>
      </w:r>
      <w:r w:rsidRPr="005212D5">
        <w:rPr>
          <w:rFonts w:ascii="Phetsarath OT" w:hAnsi="Phetsarath OT" w:cs="Phetsarath OT" w:hint="cs"/>
          <w:sz w:val="24"/>
          <w:szCs w:val="24"/>
          <w:cs/>
        </w:rPr>
        <w:t>ທຸກພາກສ່ວນໃນສັງຄົມ</w:t>
      </w:r>
      <w:r w:rsidR="004F1DA4" w:rsidRPr="005212D5">
        <w:rPr>
          <w:rFonts w:ascii="Phetsarath OT" w:hAnsi="Phetsarath OT" w:cs="Phetsarath OT" w:hint="cs"/>
          <w:sz w:val="24"/>
          <w:szCs w:val="24"/>
          <w:cs/>
        </w:rPr>
        <w:t xml:space="preserve"> ເຂົ້າໃນການປົກປ້ອງ, </w:t>
      </w:r>
      <w:r w:rsidR="004F1DA4" w:rsidRPr="005212D5">
        <w:rPr>
          <w:rFonts w:ascii="Phetsarath OT" w:hAnsi="Phetsarath OT" w:cs="Phetsarath OT" w:hint="cs"/>
          <w:sz w:val="24"/>
          <w:szCs w:val="24"/>
          <w:cs/>
          <w:lang w:val="pt-PT"/>
        </w:rPr>
        <w:t>ຊ່ວຍເຫຼືອ ແລະ ພັດທະນາຄົນພິການ</w:t>
      </w:r>
      <w:r w:rsidR="004D3F60" w:rsidRPr="005212D5">
        <w:rPr>
          <w:rFonts w:ascii="Phetsarath OT" w:hAnsi="Phetsarath OT" w:cs="Phetsarath OT"/>
          <w:sz w:val="24"/>
          <w:szCs w:val="24"/>
        </w:rPr>
        <w:t>;</w:t>
      </w:r>
    </w:p>
    <w:p w:rsidR="009F13A9" w:rsidRDefault="00DE658E" w:rsidP="00C73A93">
      <w:pPr>
        <w:pStyle w:val="ListParagraph"/>
        <w:numPr>
          <w:ilvl w:val="0"/>
          <w:numId w:val="23"/>
        </w:numPr>
        <w:shd w:val="clear" w:color="auto" w:fill="FFFFFF" w:themeFill="background1"/>
        <w:tabs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ປ</w:t>
      </w:r>
      <w:r w:rsidR="00217943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ະຕິບັດສົນທິສັນຍາ ແລະ ສັນຍາ</w:t>
      </w:r>
      <w:r w:rsidR="00F80696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071D79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ສາກົນ ທີ່ ສປປ ລາວ </w:t>
      </w:r>
      <w:r w:rsidR="009F13A9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ເປັນພາຄີ.</w:t>
      </w:r>
    </w:p>
    <w:p w:rsidR="00B11219" w:rsidRPr="00C11555" w:rsidRDefault="00B11219" w:rsidP="00216761">
      <w:pPr>
        <w:pStyle w:val="ListParagraph"/>
        <w:shd w:val="clear" w:color="auto" w:fill="FFFFFF" w:themeFill="background1"/>
        <w:tabs>
          <w:tab w:val="left" w:pos="1134"/>
        </w:tabs>
        <w:spacing w:after="0" w:line="240" w:lineRule="auto"/>
        <w:ind w:left="851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4D3F60" w:rsidRPr="00C11555" w:rsidRDefault="00AB50F7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 6  </w:t>
      </w:r>
      <w:r w:rsidR="004D3F60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ພັນທະ</w:t>
      </w:r>
      <w:r w:rsidR="006278D6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4D3F60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ກ່ຽວກັບວຽກງານຄົນພິການ</w:t>
      </w:r>
    </w:p>
    <w:p w:rsidR="002A49F2" w:rsidRPr="00C11555" w:rsidRDefault="00BC3A91" w:rsidP="00C73A93">
      <w:pPr>
        <w:shd w:val="clear" w:color="auto" w:fill="FFFFFF" w:themeFill="background1"/>
        <w:spacing w:after="0" w:line="240" w:lineRule="auto"/>
        <w:ind w:left="426" w:firstLine="63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ບຸກຄົນ, ນິຕິບຸກຄົນ ຫຼື ການຈັດຕັ້ງ </w:t>
      </w:r>
      <w:r w:rsidR="00DC2ABE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ມີພັນທະເຄົາລົບ</w:t>
      </w:r>
      <w:r w:rsidR="00BA487A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2A49F2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ຄວາມສະເໝີພາບ ແລະ ສິດ</w:t>
      </w:r>
      <w:r w:rsidR="00BA487A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2A49F2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ຂອງຄົນພິການ</w:t>
      </w:r>
      <w:r w:rsidR="00A6507E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ຕາມທີ່ໄດ້ກໍາ</w:t>
      </w:r>
      <w:r w:rsidR="001F7158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ນົດໄວ້ໃນລັດຖະທໍາ</w:t>
      </w:r>
      <w:r w:rsidR="002A49F2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ມະນູນ, ກົດໝາຍ ພ້ອມທັງປະກອບສ່ວນ ແລະ ເຂົ້າຮ່ວມໃນວຽກງານຄົນພິການ</w:t>
      </w:r>
      <w:r w:rsidR="002A194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.</w:t>
      </w:r>
    </w:p>
    <w:p w:rsidR="00895CA2" w:rsidRPr="007D19E7" w:rsidRDefault="00895CA2" w:rsidP="00216761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4D3F60" w:rsidRPr="00C11555" w:rsidRDefault="00AB50F7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ມາດຕາ</w:t>
      </w:r>
      <w:r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 </w:t>
      </w:r>
      <w:r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7</w:t>
      </w:r>
      <w:r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 </w:t>
      </w:r>
      <w:r w:rsidR="004D3F60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ຂອບເຂດການນຳໃຊ້</w:t>
      </w:r>
      <w:r w:rsidR="004D3F60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ກົດໝາຍ</w:t>
      </w:r>
    </w:p>
    <w:p w:rsidR="004D3F60" w:rsidRPr="00C11555" w:rsidRDefault="00033612" w:rsidP="00C73A93">
      <w:pPr>
        <w:shd w:val="clear" w:color="auto" w:fill="FFFFFF" w:themeFill="background1"/>
        <w:spacing w:after="0" w:line="240" w:lineRule="auto"/>
        <w:ind w:left="426" w:firstLine="61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ກົດໝາຍ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ສະບັບນີ້</w:t>
      </w:r>
      <w:r w:rsidR="004D3F60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 xml:space="preserve"> ນຳໃຊ້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ສຳລັບ</w:t>
      </w:r>
      <w:r w:rsidR="00663FA6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ຄົນພິການ ລວມທັງ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ບຸກ</w:t>
      </w:r>
      <w:r w:rsidR="004D3F60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ຄົນ</w:t>
      </w:r>
      <w:r w:rsidR="004D3F60" w:rsidRPr="00C11555">
        <w:rPr>
          <w:rFonts w:ascii="Phetsarath OT" w:hAnsi="Phetsarath OT" w:cs="Phetsarath OT"/>
          <w:color w:val="000000" w:themeColor="text1"/>
          <w:sz w:val="24"/>
          <w:szCs w:val="24"/>
        </w:rPr>
        <w:t xml:space="preserve">, 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ນິຕິ</w:t>
      </w:r>
      <w:r w:rsidR="004D3F60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ບຸກຄົນ</w:t>
      </w:r>
      <w:r w:rsidR="00B1121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B11219">
        <w:rPr>
          <w:rFonts w:ascii="Phetsarath OT" w:hAnsi="Phetsarath OT" w:cs="Phetsarath OT"/>
          <w:color w:val="000000" w:themeColor="text1"/>
          <w:sz w:val="24"/>
          <w:szCs w:val="24"/>
          <w:cs/>
        </w:rPr>
        <w:t>ແລະ</w:t>
      </w:r>
      <w:r w:rsidR="004D3F60" w:rsidRPr="00C11555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4D3F60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ການຈັດຕັ້ງ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ທັງພາຍໃນ ແລະ ຕ່າງປະເທດ 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ທີ່</w:t>
      </w:r>
      <w:r w:rsidR="00D553F5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ພົວພັນ</w:t>
      </w:r>
      <w:r w:rsidR="0042109E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ກັບ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ວຽກງານຄົນພິ</w:t>
      </w:r>
      <w:r w:rsidR="004D3F60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ການ ຢູ່ ສປປ ລາວ.</w:t>
      </w:r>
    </w:p>
    <w:p w:rsidR="00C360DA" w:rsidRPr="007D19E7" w:rsidRDefault="00C360DA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</w:p>
    <w:p w:rsidR="004D3F60" w:rsidRPr="00C11555" w:rsidRDefault="00AB50F7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ມາດຕາ</w:t>
      </w:r>
      <w:r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 </w:t>
      </w:r>
      <w:r w:rsidR="004D3F60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8</w:t>
      </w:r>
      <w:r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 </w:t>
      </w:r>
      <w:r w:rsidR="004D3F60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ການຮ່ວມມືສາກົນ</w:t>
      </w:r>
    </w:p>
    <w:p w:rsidR="0021600A" w:rsidRPr="006278D6" w:rsidRDefault="004D3F60" w:rsidP="00C73A93">
      <w:pPr>
        <w:shd w:val="clear" w:color="auto" w:fill="FFFFFF" w:themeFill="background1"/>
        <w:spacing w:after="0" w:line="240" w:lineRule="auto"/>
        <w:ind w:left="426" w:firstLine="63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6278D6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ລັດ ສົ່ງເສີມ</w:t>
      </w:r>
      <w:r w:rsidR="00AB50F7" w:rsidRPr="006278D6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ການພົວພັນ</w:t>
      </w:r>
      <w:r w:rsidRPr="006278D6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ຮ່ວມມືກັບ</w:t>
      </w:r>
      <w:r w:rsidR="00194874" w:rsidRPr="006278D6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5B60AB" w:rsidRPr="006278D6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ຕ່າງປະເທດ, ພາກພື້ນ ແລະ </w:t>
      </w:r>
      <w:r w:rsidRPr="006278D6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ສາກົນ ກ່ຽວກັບ</w:t>
      </w:r>
      <w:r w:rsidR="005B60AB" w:rsidRPr="006278D6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ວຽກງານຄົນພິການ ດ້ວຍການ</w:t>
      </w:r>
      <w:r w:rsidR="00663ED7" w:rsidRPr="006278D6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ແລກ</w:t>
      </w:r>
      <w:r w:rsidR="00663ED7" w:rsidRPr="006278D6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ປ່ຽນ</w:t>
      </w:r>
      <w:r w:rsidR="00663ED7" w:rsidRPr="006278D6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 </w:t>
      </w:r>
      <w:r w:rsidR="00663ED7" w:rsidRPr="006278D6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ບົດຮຽນ</w:t>
      </w:r>
      <w:r w:rsidR="00663ED7" w:rsidRPr="006278D6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, </w:t>
      </w:r>
      <w:r w:rsidR="00663ED7" w:rsidRPr="006278D6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ຂໍ້ມູນ ຂ່າວສານ</w:t>
      </w:r>
      <w:r w:rsidR="00663ED7" w:rsidRPr="006278D6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="00663ED7" w:rsidRPr="006278D6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ວິທະຍາສາດ, ເຕັກໂນໂລຊີ, ການ</w:t>
      </w:r>
      <w:r w:rsidR="00A06469" w:rsidRPr="006278D6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ພັດທະນາຊັບພະຍາກອນມະນຸດ </w:t>
      </w:r>
      <w:r w:rsidR="005B60AB" w:rsidRPr="006278D6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ເພື່ອພັດທະນາວຽກງານຄົນພິການ, </w:t>
      </w:r>
      <w:r w:rsidRPr="006278D6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ປະຕິບັດ</w:t>
      </w:r>
      <w:r w:rsidR="00151B8F" w:rsidRPr="006278D6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ສົນທິ</w:t>
      </w:r>
      <w:r w:rsidRPr="006278D6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ສັນຍາ ແລະ</w:t>
      </w:r>
      <w:r w:rsidR="005B60AB" w:rsidRPr="006278D6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6278D6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ສັ</w:t>
      </w:r>
      <w:r w:rsidR="005B60AB" w:rsidRPr="006278D6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ນຍາສາກົນ ທີ່ ສປປ</w:t>
      </w:r>
      <w:r w:rsidR="005B60AB" w:rsidRPr="006278D6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5B60AB" w:rsidRPr="006278D6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ລາວ ເປັນພາຄີ</w:t>
      </w:r>
      <w:r w:rsidRPr="006278D6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.</w:t>
      </w:r>
    </w:p>
    <w:p w:rsidR="00AB50F7" w:rsidRPr="007D19E7" w:rsidRDefault="00AB50F7" w:rsidP="00AB50F7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292411" w:rsidRPr="001076D1" w:rsidRDefault="00292411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8"/>
          <w:szCs w:val="28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</w:rPr>
        <w:t>ພາກທີ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8"/>
          <w:szCs w:val="28"/>
          <w:cs/>
        </w:rPr>
        <w:t xml:space="preserve"> </w:t>
      </w:r>
      <w:r w:rsidRPr="001076D1">
        <w:rPr>
          <w:rFonts w:ascii="Phetsarath OT" w:hAnsi="Phetsarath OT" w:cs="Phetsarath OT"/>
          <w:b/>
          <w:bCs/>
          <w:color w:val="000000" w:themeColor="text1"/>
          <w:sz w:val="28"/>
          <w:szCs w:val="28"/>
        </w:rPr>
        <w:t>II</w:t>
      </w:r>
    </w:p>
    <w:p w:rsidR="00EA6BE0" w:rsidRPr="00AB50F7" w:rsidRDefault="007C2627" w:rsidP="00AB50F7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8"/>
          <w:szCs w:val="28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8"/>
          <w:szCs w:val="28"/>
          <w:cs/>
        </w:rPr>
        <w:t xml:space="preserve">ປະເພດ ແລະ ສະຖິຕິ </w:t>
      </w:r>
      <w:r w:rsidR="00292411" w:rsidRPr="00C11555">
        <w:rPr>
          <w:rFonts w:ascii="Phetsarath OT" w:hAnsi="Phetsarath OT" w:cs="Phetsarath OT" w:hint="cs"/>
          <w:b/>
          <w:bCs/>
          <w:color w:val="000000" w:themeColor="text1"/>
          <w:sz w:val="28"/>
          <w:szCs w:val="28"/>
          <w:cs/>
        </w:rPr>
        <w:t>ຄົນພິການ</w:t>
      </w:r>
    </w:p>
    <w:p w:rsidR="00084FF1" w:rsidRPr="003E42D1" w:rsidRDefault="00084FF1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</w:rPr>
      </w:pPr>
      <w:r w:rsidRPr="003E42D1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>ໝວດທີ 1</w:t>
      </w:r>
    </w:p>
    <w:p w:rsidR="003D797D" w:rsidRDefault="00084FF1" w:rsidP="0060108A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</w:rPr>
      </w:pPr>
      <w:r w:rsidRPr="003E42D1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>ປະເພດຄົນພິການ</w:t>
      </w:r>
    </w:p>
    <w:p w:rsidR="0060108A" w:rsidRPr="00FF2471" w:rsidRDefault="0060108A" w:rsidP="0060108A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</w:p>
    <w:p w:rsidR="00084FF1" w:rsidRPr="00C11555" w:rsidRDefault="0060108A" w:rsidP="00216761">
      <w:pPr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ມາດຕາ</w:t>
      </w:r>
      <w:r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 </w:t>
      </w:r>
      <w:r w:rsidR="008E540A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9</w:t>
      </w:r>
      <w:r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 </w:t>
      </w:r>
      <w:r w:rsidR="00084FF1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ປະເພດ</w:t>
      </w:r>
      <w:r w:rsidR="0012245D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ຄົນ</w:t>
      </w:r>
      <w:r w:rsidR="00084FF1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ພິການ</w:t>
      </w:r>
      <w:r w:rsidR="00D9110E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</w:p>
    <w:p w:rsidR="00084FF1" w:rsidRPr="00C11555" w:rsidRDefault="0095569D" w:rsidP="005A363E">
      <w:pPr>
        <w:tabs>
          <w:tab w:val="left" w:pos="426"/>
        </w:tabs>
        <w:spacing w:after="0" w:line="240" w:lineRule="auto"/>
        <w:ind w:firstLine="993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ປະເພດ</w:t>
      </w:r>
      <w:r w:rsidR="0012245D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ຄົນ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ພິການ ມີ </w:t>
      </w:r>
      <w:r w:rsidR="00084FF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ດັ່ງນີ້:</w:t>
      </w:r>
    </w:p>
    <w:p w:rsidR="00084FF1" w:rsidRPr="00C11555" w:rsidRDefault="00C24831" w:rsidP="0060108A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1276" w:hanging="142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>
        <w:rPr>
          <w:rFonts w:ascii="Phetsarath OT" w:hAnsi="Phetsarath OT" w:cs="Phetsarath OT"/>
          <w:color w:val="000000" w:themeColor="text1"/>
          <w:sz w:val="24"/>
          <w:szCs w:val="24"/>
          <w:cs/>
        </w:rPr>
        <w:t>ທາງ</w:t>
      </w:r>
      <w:r w:rsidR="00084FF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ດ້ານຮ່າງກາຍ</w:t>
      </w:r>
      <w:r w:rsidR="00084FF1" w:rsidRPr="00C11555">
        <w:rPr>
          <w:rFonts w:ascii="Phetsarath OT" w:hAnsi="Phetsarath OT" w:cs="Phetsarath OT"/>
          <w:color w:val="000000" w:themeColor="text1"/>
          <w:sz w:val="24"/>
          <w:szCs w:val="24"/>
        </w:rPr>
        <w:t>;</w:t>
      </w:r>
    </w:p>
    <w:p w:rsidR="00084FF1" w:rsidRPr="00C11555" w:rsidRDefault="00C24831" w:rsidP="0060108A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1276" w:hanging="142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>
        <w:rPr>
          <w:rFonts w:ascii="Phetsarath OT" w:hAnsi="Phetsarath OT" w:cs="Phetsarath OT"/>
          <w:color w:val="000000" w:themeColor="text1"/>
          <w:sz w:val="24"/>
          <w:szCs w:val="24"/>
          <w:cs/>
        </w:rPr>
        <w:t>ທາງ</w:t>
      </w:r>
      <w:r w:rsidR="00084FF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ດ້ານການເບິ່ງເຫັນ</w:t>
      </w:r>
      <w:r w:rsidR="00084FF1" w:rsidRPr="00C11555">
        <w:rPr>
          <w:rFonts w:ascii="Phetsarath OT" w:hAnsi="Phetsarath OT" w:cs="Phetsarath OT"/>
          <w:color w:val="000000" w:themeColor="text1"/>
          <w:sz w:val="24"/>
          <w:szCs w:val="24"/>
        </w:rPr>
        <w:t>;</w:t>
      </w:r>
    </w:p>
    <w:p w:rsidR="00084FF1" w:rsidRPr="00C11555" w:rsidRDefault="00C24831" w:rsidP="0060108A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1276" w:hanging="142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>
        <w:rPr>
          <w:rFonts w:ascii="Phetsarath OT" w:hAnsi="Phetsarath OT" w:cs="Phetsarath OT"/>
          <w:color w:val="000000" w:themeColor="text1"/>
          <w:sz w:val="24"/>
          <w:szCs w:val="24"/>
          <w:cs/>
        </w:rPr>
        <w:t>ທາງ</w:t>
      </w:r>
      <w:r w:rsidR="00084FF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ດ້ານການໄດ້ຍິນ</w:t>
      </w:r>
      <w:r w:rsidR="007122D7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ແລະ ການປາກເວົ້າ</w:t>
      </w:r>
      <w:r w:rsidR="00084FF1" w:rsidRPr="00C11555">
        <w:rPr>
          <w:rFonts w:ascii="Phetsarath OT" w:hAnsi="Phetsarath OT" w:cs="Phetsarath OT"/>
          <w:color w:val="000000" w:themeColor="text1"/>
          <w:sz w:val="24"/>
          <w:szCs w:val="24"/>
        </w:rPr>
        <w:t>;</w:t>
      </w:r>
    </w:p>
    <w:p w:rsidR="00084FF1" w:rsidRPr="00C11555" w:rsidRDefault="00C24831" w:rsidP="0060108A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1276" w:hanging="142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>
        <w:rPr>
          <w:rFonts w:ascii="Phetsarath OT" w:hAnsi="Phetsarath OT" w:cs="Phetsarath OT"/>
          <w:color w:val="000000" w:themeColor="text1"/>
          <w:sz w:val="24"/>
          <w:szCs w:val="24"/>
          <w:cs/>
        </w:rPr>
        <w:t>ທາງ</w:t>
      </w:r>
      <w:r w:rsidR="00084FF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ດ້ານສະຕິປັນຍາ</w:t>
      </w:r>
      <w:r w:rsidR="00084FF1" w:rsidRPr="00C11555">
        <w:rPr>
          <w:rFonts w:ascii="Phetsarath OT" w:hAnsi="Phetsarath OT" w:cs="Phetsarath OT"/>
          <w:color w:val="000000" w:themeColor="text1"/>
          <w:sz w:val="24"/>
          <w:szCs w:val="24"/>
        </w:rPr>
        <w:t>;</w:t>
      </w:r>
    </w:p>
    <w:p w:rsidR="00084FF1" w:rsidRPr="00C11555" w:rsidRDefault="00C24831" w:rsidP="0060108A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1276" w:hanging="142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>
        <w:rPr>
          <w:rFonts w:ascii="Phetsarath OT" w:hAnsi="Phetsarath OT" w:cs="Phetsarath OT"/>
          <w:color w:val="000000" w:themeColor="text1"/>
          <w:sz w:val="24"/>
          <w:szCs w:val="24"/>
          <w:cs/>
        </w:rPr>
        <w:t>ທາງ</w:t>
      </w:r>
      <w:r w:rsidR="00084FF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ດ້ານຄວາມຈື່ຈຳ</w:t>
      </w:r>
      <w:r w:rsidR="00EE0F8D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;</w:t>
      </w:r>
    </w:p>
    <w:p w:rsidR="005A363E" w:rsidRDefault="00C24831" w:rsidP="006278D6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ind w:left="1276" w:hanging="142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>
        <w:rPr>
          <w:rFonts w:ascii="Phetsarath OT" w:hAnsi="Phetsarath OT" w:cs="Phetsarath OT"/>
          <w:color w:val="000000" w:themeColor="text1"/>
          <w:sz w:val="24"/>
          <w:szCs w:val="24"/>
        </w:rPr>
        <w:lastRenderedPageBreak/>
        <w:t>​</w:t>
      </w:r>
      <w:r>
        <w:rPr>
          <w:rFonts w:ascii="Phetsarath OT" w:hAnsi="Phetsarath OT" w:cs="Phetsarath OT"/>
          <w:color w:val="000000" w:themeColor="text1"/>
          <w:sz w:val="24"/>
          <w:szCs w:val="24"/>
          <w:cs/>
        </w:rPr>
        <w:t>ທາງ</w:t>
      </w:r>
      <w:r w:rsidR="00EE0F8D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ດ້ານ</w:t>
      </w:r>
      <w:r w:rsidR="007122D7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ອື່ນ.</w:t>
      </w:r>
    </w:p>
    <w:p w:rsidR="006278D6" w:rsidRDefault="006278D6" w:rsidP="006278D6">
      <w:pPr>
        <w:tabs>
          <w:tab w:val="left" w:pos="426"/>
        </w:tabs>
        <w:spacing w:after="0" w:line="240" w:lineRule="auto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6278D6" w:rsidRDefault="006278D6" w:rsidP="006278D6">
      <w:pPr>
        <w:tabs>
          <w:tab w:val="left" w:pos="426"/>
        </w:tabs>
        <w:spacing w:after="0" w:line="240" w:lineRule="auto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6278D6" w:rsidRPr="006278D6" w:rsidRDefault="006278D6" w:rsidP="006278D6">
      <w:pPr>
        <w:tabs>
          <w:tab w:val="left" w:pos="426"/>
        </w:tabs>
        <w:spacing w:after="0" w:line="240" w:lineRule="auto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084FF1" w:rsidRPr="00C11555" w:rsidRDefault="0060108A" w:rsidP="00216761">
      <w:pPr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ມາດຕາ</w:t>
      </w:r>
      <w:r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8E540A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10</w:t>
      </w:r>
      <w:r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70791D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ຄົນ</w:t>
      </w:r>
      <w:r w:rsidR="00084FF1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ພິການ</w:t>
      </w:r>
      <w:r w:rsidR="0036636D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ທາງ</w:t>
      </w:r>
      <w:r w:rsidR="00084FF1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ດ້ານຮ່າງກາຍ</w:t>
      </w:r>
    </w:p>
    <w:p w:rsidR="008E540A" w:rsidRPr="0060108A" w:rsidRDefault="008E540A" w:rsidP="005A363E">
      <w:pPr>
        <w:spacing w:after="0" w:line="240" w:lineRule="auto"/>
        <w:ind w:left="425" w:firstLine="66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60108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ຄົນພິການ</w:t>
      </w:r>
      <w:r w:rsidR="0036636D" w:rsidRPr="0060108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ທາງ</w:t>
      </w:r>
      <w:r w:rsidRPr="0060108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ດ້ານ</w:t>
      </w:r>
      <w:r w:rsidR="00B149D9" w:rsidRPr="0060108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ຮ່າງກາຍ</w:t>
      </w:r>
      <w:r w:rsidRPr="0060108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0108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ແມ່ນ</w:t>
      </w:r>
      <w:r w:rsidR="00C041E2" w:rsidRPr="0060108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4E434D" w:rsidRPr="0060108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ບຸກຄົນທີ່ມີ</w:t>
      </w:r>
      <w:r w:rsidRPr="0060108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ຄວາມບົກພ່ອງທາງດ້ານໂຄງສ້າງຂອງຮ່າງກາຍ ຊຶ່ງພາໃຫ້ມີຄວາມຫຍຸ້ງຍາກໃນການເຄື່ອນໄຫວ ລວມທັງຄວາມບົກພ່ອງ ຫຼື ການສູນເສຍ ໜ້າທີ່ການຂ</w:t>
      </w:r>
      <w:r w:rsidR="00417ED1" w:rsidRPr="0060108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ອງອົງຄະ ເປັນຕົ້ນ ແຂນ</w:t>
      </w:r>
      <w:r w:rsidR="00417ED1" w:rsidRPr="0060108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, </w:t>
      </w:r>
      <w:r w:rsidR="00077826" w:rsidRPr="0060108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ຂາ</w:t>
      </w:r>
      <w:r w:rsidRPr="0060108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.</w:t>
      </w:r>
    </w:p>
    <w:p w:rsidR="00B67924" w:rsidRDefault="00B67924" w:rsidP="00216761">
      <w:pPr>
        <w:spacing w:after="0" w:line="240" w:lineRule="auto"/>
        <w:ind w:left="425" w:firstLine="567"/>
        <w:jc w:val="both"/>
        <w:rPr>
          <w:rFonts w:ascii="Phetsarath OT" w:hAnsi="Phetsarath OT" w:cs="Phetsarath OT"/>
          <w:color w:val="000000" w:themeColor="text1"/>
          <w:spacing w:val="-6"/>
          <w:sz w:val="24"/>
          <w:szCs w:val="24"/>
        </w:rPr>
      </w:pPr>
    </w:p>
    <w:p w:rsidR="00084FF1" w:rsidRPr="00C11555" w:rsidRDefault="00084FF1" w:rsidP="00216761">
      <w:pPr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60108A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1</w:t>
      </w:r>
      <w:r w:rsidR="0082776E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1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60108A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70791D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ຄົນ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ພິການ</w:t>
      </w:r>
      <w:r w:rsidR="0036636D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ທາງ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ດ້ານການເບິ່ງເຫັນ</w:t>
      </w:r>
    </w:p>
    <w:p w:rsidR="008E540A" w:rsidRPr="00C11555" w:rsidRDefault="00C041E2" w:rsidP="005A363E">
      <w:pPr>
        <w:shd w:val="clear" w:color="auto" w:fill="FFFFFF" w:themeFill="background1"/>
        <w:spacing w:after="0" w:line="240" w:lineRule="auto"/>
        <w:ind w:left="426" w:firstLine="666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ຄົນພິການ</w:t>
      </w:r>
      <w:r w:rsidR="0036636D">
        <w:rPr>
          <w:rFonts w:ascii="Phetsarath OT" w:hAnsi="Phetsarath OT" w:cs="Phetsarath OT"/>
          <w:color w:val="000000" w:themeColor="text1"/>
          <w:sz w:val="24"/>
          <w:szCs w:val="24"/>
          <w:cs/>
        </w:rPr>
        <w:t>ທາງ</w:t>
      </w:r>
      <w:r w:rsidR="008E540A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ດ້ານການເບິ່ງເຫັນ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ແມ່ນ</w:t>
      </w:r>
      <w:r w:rsidR="008E540A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417ED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ບຸກຄົນທີ່ມີ</w:t>
      </w:r>
      <w:r w:rsidR="008E540A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ຄວາມບົກພ່ອງ ຫຼື ສູນເສຍຄວາມສາມາດ ໃນ</w:t>
      </w:r>
      <w:r w:rsidR="008E540A" w:rsidRPr="00C1155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ການເບິ່ງເຫັນ </w:t>
      </w:r>
      <w:r w:rsidR="00417ED1" w:rsidRPr="00C1155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ເປັນຕົ້ນ ຕາບອດສະໜິດ, ຕາບອດສີ,</w:t>
      </w:r>
      <w:r w:rsidR="008E540A" w:rsidRPr="00C1155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ຕາຟາງ ຊຶ່ງພາໃຫ້ມີຄວາມຫຍຸ້ງຍາກໃນການເບິ່ງເຫັນ.</w:t>
      </w:r>
    </w:p>
    <w:p w:rsidR="003D797D" w:rsidRPr="00EA6BE0" w:rsidRDefault="003D797D" w:rsidP="00216761">
      <w:pPr>
        <w:spacing w:after="0" w:line="240" w:lineRule="auto"/>
        <w:ind w:left="720" w:firstLine="720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084FF1" w:rsidRPr="00C11555" w:rsidRDefault="00084FF1" w:rsidP="00216761">
      <w:pPr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60108A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1</w:t>
      </w:r>
      <w:r w:rsidR="0082776E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2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60108A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70791D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ຄົນ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ພິການ</w:t>
      </w:r>
      <w:r w:rsidR="0036636D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ທາງ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ດ້ານການໄດ້ຍິນ</w:t>
      </w:r>
      <w:r w:rsidR="004D0103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ແລະ ການປາກເວົ້າ</w:t>
      </w:r>
    </w:p>
    <w:p w:rsidR="00C041E2" w:rsidRDefault="00C041E2" w:rsidP="00F04B23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ຄົນພິການ</w:t>
      </w:r>
      <w:r w:rsidR="0036636D">
        <w:rPr>
          <w:rFonts w:ascii="Phetsarath OT" w:hAnsi="Phetsarath OT" w:cs="Phetsarath OT"/>
          <w:color w:val="000000" w:themeColor="text1"/>
          <w:sz w:val="24"/>
          <w:szCs w:val="24"/>
          <w:cs/>
        </w:rPr>
        <w:t>ທາງ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ດ້ານການໄດ້ຍິ</w:t>
      </w:r>
      <w:r w:rsidR="004D0103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ນ ແລະ ການປາກເວົ້າ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ແມ່ນ </w:t>
      </w:r>
      <w:r w:rsidR="00417ED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ບຸກຄົນທີ່ມີ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ຄວາມບົກພ່ອງ ຫຼື ສູນເສຍຄວາມສາມາ</w:t>
      </w:r>
      <w:r w:rsidR="004D0103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ດ ໃນການໄດ້ຍິນ ແລະ ການປາກເວົ້າ ເປັນຕົ້ນ ຫູໜວກ,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ຫູຕຶງ</w:t>
      </w:r>
      <w:r w:rsidR="00750EFE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, ປາກກືກ, ປາກຜໍ່າ, ປາກອອກ</w:t>
      </w:r>
      <w:r w:rsidR="0060108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750EFE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ສຽງບໍ່ແຈ້ງ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 ຊຶ່ງພາໃຫ້ມີຄວາມຫຍຸ້ງຍາກໃນການໄດ້ຍິນ</w:t>
      </w:r>
      <w:r w:rsidR="00750EFE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ແລະ ການສື່ສານ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.</w:t>
      </w:r>
    </w:p>
    <w:p w:rsidR="00084FF1" w:rsidRPr="00EA6BE0" w:rsidRDefault="00084FF1" w:rsidP="00216761">
      <w:pPr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</w:p>
    <w:p w:rsidR="00084FF1" w:rsidRPr="00C11555" w:rsidRDefault="00084FF1" w:rsidP="00216761">
      <w:pPr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60108A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1</w:t>
      </w:r>
      <w:r w:rsidR="003B4827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3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60108A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70791D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ຄົນ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ພິການ</w:t>
      </w:r>
      <w:r w:rsidR="0036636D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ທາງ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ດ້ານສະຕິປັນຍາ</w:t>
      </w:r>
    </w:p>
    <w:p w:rsidR="00EE0158" w:rsidRPr="0060108A" w:rsidRDefault="009B4A64" w:rsidP="00F04B23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60108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ຄົນພິການ</w:t>
      </w:r>
      <w:r w:rsidR="0036636D" w:rsidRPr="0060108A">
        <w:rPr>
          <w:rFonts w:ascii="Phetsarath OT" w:hAnsi="Phetsarath OT" w:cs="Phetsarath OT"/>
          <w:color w:val="000000" w:themeColor="text1"/>
          <w:sz w:val="24"/>
          <w:szCs w:val="24"/>
          <w:cs/>
        </w:rPr>
        <w:t>ທາງ</w:t>
      </w:r>
      <w:r w:rsidRPr="0060108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ດ້ານສະຕິປັນຍາ</w:t>
      </w:r>
      <w:r w:rsidRPr="0060108A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Pr="0060108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ແມ່ນ ບຸກຄົນທີ່ມີການພັດທະນາ</w:t>
      </w:r>
      <w:r w:rsidRPr="0060108A">
        <w:rPr>
          <w:rFonts w:ascii="Phetsarath OT" w:hAnsi="Phetsarath OT" w:cs="Phetsarath OT" w:hint="cs"/>
          <w:sz w:val="24"/>
          <w:szCs w:val="24"/>
          <w:cs/>
        </w:rPr>
        <w:t>ທາງ</w:t>
      </w:r>
      <w:r w:rsidRPr="0060108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ສະໝອງ</w:t>
      </w:r>
      <w:r w:rsidRPr="0060108A">
        <w:rPr>
          <w:rFonts w:ascii="Phetsarath OT" w:hAnsi="Phetsarath OT" w:cs="Phetsarath OT" w:hint="cs"/>
          <w:sz w:val="24"/>
          <w:szCs w:val="24"/>
          <w:cs/>
        </w:rPr>
        <w:t>ຊ້າ</w:t>
      </w:r>
      <w:r w:rsidR="00EE0158" w:rsidRPr="0060108A">
        <w:rPr>
          <w:rFonts w:ascii="Phetsarath OT" w:hAnsi="Phetsarath OT" w:cs="Phetsarath OT"/>
          <w:sz w:val="24"/>
          <w:szCs w:val="24"/>
          <w:cs/>
        </w:rPr>
        <w:t>ກວ່າ</w:t>
      </w:r>
      <w:r w:rsidR="00EE0158" w:rsidRPr="0060108A">
        <w:rPr>
          <w:rFonts w:ascii="Phetsarath OT" w:hAnsi="Phetsarath OT" w:cs="Phetsarath OT"/>
          <w:sz w:val="24"/>
          <w:szCs w:val="24"/>
        </w:rPr>
        <w:t>​</w:t>
      </w:r>
      <w:r w:rsidR="00EE0158" w:rsidRPr="0060108A">
        <w:rPr>
          <w:rFonts w:ascii="Phetsarath OT" w:hAnsi="Phetsarath OT" w:cs="Phetsarath OT"/>
          <w:sz w:val="24"/>
          <w:szCs w:val="24"/>
          <w:cs/>
        </w:rPr>
        <w:t>ປົກ</w:t>
      </w:r>
      <w:r w:rsidR="00EE0158" w:rsidRPr="0060108A">
        <w:rPr>
          <w:rFonts w:ascii="Phetsarath OT" w:hAnsi="Phetsarath OT" w:cs="Phetsarath OT"/>
          <w:sz w:val="24"/>
          <w:szCs w:val="24"/>
        </w:rPr>
        <w:t>​</w:t>
      </w:r>
      <w:r w:rsidR="00EE0158" w:rsidRPr="0060108A">
        <w:rPr>
          <w:rFonts w:ascii="Phetsarath OT" w:hAnsi="Phetsarath OT" w:cs="Phetsarath OT"/>
          <w:sz w:val="24"/>
          <w:szCs w:val="24"/>
          <w:cs/>
        </w:rPr>
        <w:t>ກະຕິ</w:t>
      </w:r>
      <w:r w:rsidR="00EE0158" w:rsidRPr="0060108A">
        <w:rPr>
          <w:rFonts w:ascii="Phetsarath OT" w:hAnsi="Phetsarath OT" w:cs="Phetsarath OT"/>
          <w:sz w:val="24"/>
          <w:szCs w:val="24"/>
        </w:rPr>
        <w:t>,</w:t>
      </w:r>
      <w:r w:rsidRPr="0060108A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EE0158" w:rsidRPr="0060108A">
        <w:rPr>
          <w:rFonts w:ascii="Phetsarath OT" w:hAnsi="Phetsarath OT" w:cs="Phetsarath OT"/>
          <w:sz w:val="24"/>
          <w:szCs w:val="24"/>
        </w:rPr>
        <w:t>​</w:t>
      </w:r>
      <w:r w:rsidR="00EE0158" w:rsidRPr="0060108A">
        <w:rPr>
          <w:rFonts w:ascii="Phetsarath OT" w:hAnsi="Phetsarath OT" w:cs="Phetsarath OT"/>
          <w:sz w:val="24"/>
          <w:szCs w:val="24"/>
          <w:cs/>
        </w:rPr>
        <w:t>ມີ</w:t>
      </w:r>
      <w:r w:rsidR="00EE0158" w:rsidRPr="0060108A">
        <w:rPr>
          <w:rFonts w:ascii="Phetsarath OT" w:hAnsi="Phetsarath OT" w:cs="Phetsarath OT"/>
          <w:sz w:val="24"/>
          <w:szCs w:val="24"/>
        </w:rPr>
        <w:t>​</w:t>
      </w:r>
      <w:r w:rsidR="0060108A" w:rsidRPr="0060108A">
        <w:rPr>
          <w:rFonts w:ascii="Phetsarath OT" w:hAnsi="Phetsarath OT" w:cs="Phetsarath OT" w:hint="cs"/>
          <w:sz w:val="24"/>
          <w:szCs w:val="24"/>
          <w:cs/>
        </w:rPr>
        <w:t>ຂໍ້</w:t>
      </w:r>
      <w:r w:rsidR="00EE0158" w:rsidRPr="0060108A">
        <w:rPr>
          <w:rFonts w:ascii="Phetsarath OT" w:hAnsi="Phetsarath OT" w:cs="Phetsarath OT"/>
          <w:sz w:val="24"/>
          <w:szCs w:val="24"/>
          <w:cs/>
        </w:rPr>
        <w:t>ຈຳ</w:t>
      </w:r>
      <w:r w:rsidR="00EE0158" w:rsidRPr="0060108A">
        <w:rPr>
          <w:rFonts w:ascii="Phetsarath OT" w:hAnsi="Phetsarath OT" w:cs="Phetsarath OT"/>
          <w:sz w:val="24"/>
          <w:szCs w:val="24"/>
        </w:rPr>
        <w:t>​</w:t>
      </w:r>
      <w:r w:rsidR="00EE0158" w:rsidRPr="0060108A">
        <w:rPr>
          <w:rFonts w:ascii="Phetsarath OT" w:hAnsi="Phetsarath OT" w:cs="Phetsarath OT"/>
          <w:sz w:val="24"/>
          <w:szCs w:val="24"/>
          <w:cs/>
        </w:rPr>
        <w:t>ກັດ</w:t>
      </w:r>
      <w:r w:rsidR="00EE0158" w:rsidRPr="0060108A">
        <w:rPr>
          <w:rFonts w:ascii="Phetsarath OT" w:hAnsi="Phetsarath OT" w:cs="Phetsarath OT"/>
          <w:sz w:val="24"/>
          <w:szCs w:val="24"/>
        </w:rPr>
        <w:t xml:space="preserve"> ​</w:t>
      </w:r>
      <w:r w:rsidR="00EE0158" w:rsidRPr="0060108A">
        <w:rPr>
          <w:rFonts w:ascii="Phetsarath OT" w:hAnsi="Phetsarath OT" w:cs="Phetsarath OT"/>
          <w:sz w:val="24"/>
          <w:szCs w:val="24"/>
          <w:cs/>
        </w:rPr>
        <w:t>ໃນ</w:t>
      </w:r>
      <w:r w:rsidR="00EE0158" w:rsidRPr="0060108A">
        <w:rPr>
          <w:rFonts w:ascii="Phetsarath OT" w:hAnsi="Phetsarath OT" w:cs="Phetsarath OT"/>
          <w:sz w:val="24"/>
          <w:szCs w:val="24"/>
        </w:rPr>
        <w:t>​</w:t>
      </w:r>
      <w:r w:rsidR="00EE0158" w:rsidRPr="0060108A">
        <w:rPr>
          <w:rFonts w:ascii="Phetsarath OT" w:hAnsi="Phetsarath OT" w:cs="Phetsarath OT"/>
          <w:sz w:val="24"/>
          <w:szCs w:val="24"/>
          <w:cs/>
        </w:rPr>
        <w:t>ການ</w:t>
      </w:r>
      <w:r w:rsidR="00EE0158" w:rsidRPr="0060108A">
        <w:rPr>
          <w:rFonts w:ascii="Phetsarath OT" w:hAnsi="Phetsarath OT" w:cs="Phetsarath OT"/>
          <w:sz w:val="24"/>
          <w:szCs w:val="24"/>
        </w:rPr>
        <w:t>​</w:t>
      </w:r>
      <w:r w:rsidR="00804AF2" w:rsidRPr="0060108A">
        <w:rPr>
          <w:rFonts w:ascii="Phetsarath OT" w:hAnsi="Phetsarath OT" w:cs="Phetsarath OT"/>
          <w:sz w:val="24"/>
          <w:szCs w:val="24"/>
          <w:cs/>
        </w:rPr>
        <w:t>ເຄື່ອນ</w:t>
      </w:r>
      <w:r w:rsidR="00804AF2" w:rsidRPr="0060108A">
        <w:rPr>
          <w:rFonts w:ascii="Phetsarath OT" w:hAnsi="Phetsarath OT" w:cs="Phetsarath OT"/>
          <w:sz w:val="24"/>
          <w:szCs w:val="24"/>
        </w:rPr>
        <w:t>​</w:t>
      </w:r>
      <w:r w:rsidR="00804AF2" w:rsidRPr="0060108A">
        <w:rPr>
          <w:rFonts w:ascii="Phetsarath OT" w:hAnsi="Phetsarath OT" w:cs="Phetsarath OT"/>
          <w:sz w:val="24"/>
          <w:szCs w:val="24"/>
          <w:cs/>
        </w:rPr>
        <w:t>ໄຫວ</w:t>
      </w:r>
      <w:r w:rsidR="00EE0158" w:rsidRPr="0060108A">
        <w:rPr>
          <w:rFonts w:ascii="Phetsarath OT" w:hAnsi="Phetsarath OT" w:cs="Phetsarath OT"/>
          <w:sz w:val="24"/>
          <w:szCs w:val="24"/>
        </w:rPr>
        <w:t>​</w:t>
      </w:r>
      <w:r w:rsidR="00EE0158" w:rsidRPr="0060108A">
        <w:rPr>
          <w:rFonts w:ascii="Phetsarath OT" w:hAnsi="Phetsarath OT" w:cs="Phetsarath OT"/>
          <w:sz w:val="24"/>
          <w:szCs w:val="24"/>
          <w:cs/>
        </w:rPr>
        <w:t>ຊີ</w:t>
      </w:r>
      <w:r w:rsidR="00EE0158" w:rsidRPr="0060108A">
        <w:rPr>
          <w:rFonts w:ascii="Phetsarath OT" w:hAnsi="Phetsarath OT" w:cs="Phetsarath OT"/>
          <w:sz w:val="24"/>
          <w:szCs w:val="24"/>
        </w:rPr>
        <w:t>​</w:t>
      </w:r>
      <w:r w:rsidR="00EE0158" w:rsidRPr="0060108A">
        <w:rPr>
          <w:rFonts w:ascii="Phetsarath OT" w:hAnsi="Phetsarath OT" w:cs="Phetsarath OT"/>
          <w:sz w:val="24"/>
          <w:szCs w:val="24"/>
          <w:cs/>
        </w:rPr>
        <w:t>ວິດ</w:t>
      </w:r>
      <w:r w:rsidR="00EE0158" w:rsidRPr="0060108A">
        <w:rPr>
          <w:rFonts w:ascii="Phetsarath OT" w:hAnsi="Phetsarath OT" w:cs="Phetsarath OT"/>
          <w:sz w:val="24"/>
          <w:szCs w:val="24"/>
        </w:rPr>
        <w:t>​</w:t>
      </w:r>
      <w:r w:rsidR="00EE0158" w:rsidRPr="0060108A">
        <w:rPr>
          <w:rFonts w:ascii="Phetsarath OT" w:hAnsi="Phetsarath OT" w:cs="Phetsarath OT"/>
          <w:sz w:val="24"/>
          <w:szCs w:val="24"/>
          <w:cs/>
        </w:rPr>
        <w:t>ປະ</w:t>
      </w:r>
      <w:r w:rsidR="00EE0158" w:rsidRPr="0060108A">
        <w:rPr>
          <w:rFonts w:ascii="Phetsarath OT" w:hAnsi="Phetsarath OT" w:cs="Phetsarath OT"/>
          <w:sz w:val="24"/>
          <w:szCs w:val="24"/>
        </w:rPr>
        <w:t>​</w:t>
      </w:r>
      <w:r w:rsidR="00EE0158" w:rsidRPr="0060108A">
        <w:rPr>
          <w:rFonts w:ascii="Phetsarath OT" w:hAnsi="Phetsarath OT" w:cs="Phetsarath OT"/>
          <w:sz w:val="24"/>
          <w:szCs w:val="24"/>
          <w:cs/>
        </w:rPr>
        <w:t>ຈ</w:t>
      </w:r>
      <w:r w:rsidR="0060108A" w:rsidRPr="0060108A">
        <w:rPr>
          <w:rFonts w:ascii="Phetsarath OT" w:hAnsi="Phetsarath OT" w:cs="Phetsarath OT" w:hint="cs"/>
          <w:sz w:val="24"/>
          <w:szCs w:val="24"/>
          <w:cs/>
        </w:rPr>
        <w:t>ໍາ</w:t>
      </w:r>
      <w:r w:rsidR="00EE0158" w:rsidRPr="0060108A">
        <w:rPr>
          <w:rFonts w:ascii="Phetsarath OT" w:hAnsi="Phetsarath OT" w:cs="Phetsarath OT"/>
          <w:sz w:val="24"/>
          <w:szCs w:val="24"/>
          <w:cs/>
        </w:rPr>
        <w:t>ວັນ</w:t>
      </w:r>
      <w:r w:rsidR="00EE0158" w:rsidRPr="0060108A">
        <w:rPr>
          <w:rFonts w:ascii="Phetsarath OT" w:hAnsi="Phetsarath OT" w:cs="Phetsarath OT"/>
          <w:sz w:val="24"/>
          <w:szCs w:val="24"/>
        </w:rPr>
        <w:t xml:space="preserve"> </w:t>
      </w:r>
      <w:r w:rsidR="00EE0158" w:rsidRPr="0060108A">
        <w:rPr>
          <w:rFonts w:ascii="Phetsarath OT" w:hAnsi="Phetsarath OT" w:cs="Phetsarath OT"/>
          <w:sz w:val="24"/>
          <w:szCs w:val="24"/>
          <w:cs/>
        </w:rPr>
        <w:t>ຫຼື</w:t>
      </w:r>
      <w:r w:rsidR="00EE0158" w:rsidRPr="0060108A">
        <w:rPr>
          <w:rFonts w:ascii="Phetsarath OT" w:hAnsi="Phetsarath OT" w:cs="Phetsarath OT"/>
          <w:sz w:val="24"/>
          <w:szCs w:val="24"/>
        </w:rPr>
        <w:t xml:space="preserve"> </w:t>
      </w:r>
      <w:r w:rsidR="00EE0158" w:rsidRPr="0060108A">
        <w:rPr>
          <w:rFonts w:ascii="Phetsarath OT" w:hAnsi="Phetsarath OT" w:cs="Phetsarath OT"/>
          <w:sz w:val="24"/>
          <w:szCs w:val="24"/>
          <w:cs/>
        </w:rPr>
        <w:t>ການ</w:t>
      </w:r>
      <w:r w:rsidR="00804AF2" w:rsidRPr="0060108A">
        <w:rPr>
          <w:rFonts w:ascii="Phetsarath OT" w:hAnsi="Phetsarath OT" w:cs="Phetsarath OT"/>
          <w:sz w:val="24"/>
          <w:szCs w:val="24"/>
          <w:cs/>
        </w:rPr>
        <w:t>ເຂົ້າ</w:t>
      </w:r>
      <w:r w:rsidR="00EE0158" w:rsidRPr="0060108A">
        <w:rPr>
          <w:rFonts w:ascii="Phetsarath OT" w:hAnsi="Phetsarath OT" w:cs="Phetsarath OT"/>
          <w:sz w:val="24"/>
          <w:szCs w:val="24"/>
        </w:rPr>
        <w:t>​</w:t>
      </w:r>
      <w:r w:rsidR="00EE0158" w:rsidRPr="0060108A">
        <w:rPr>
          <w:rFonts w:ascii="Phetsarath OT" w:hAnsi="Phetsarath OT" w:cs="Phetsarath OT"/>
          <w:sz w:val="24"/>
          <w:szCs w:val="24"/>
          <w:cs/>
        </w:rPr>
        <w:t>ຮ່ວມ</w:t>
      </w:r>
      <w:r w:rsidR="00EE0158" w:rsidRPr="0060108A">
        <w:rPr>
          <w:rFonts w:ascii="Phetsarath OT" w:hAnsi="Phetsarath OT" w:cs="Phetsarath OT"/>
          <w:sz w:val="24"/>
          <w:szCs w:val="24"/>
        </w:rPr>
        <w:t>​</w:t>
      </w:r>
      <w:r w:rsidR="00EE0158" w:rsidRPr="0060108A">
        <w:rPr>
          <w:rFonts w:ascii="Phetsarath OT" w:hAnsi="Phetsarath OT" w:cs="Phetsarath OT"/>
          <w:sz w:val="24"/>
          <w:szCs w:val="24"/>
          <w:cs/>
        </w:rPr>
        <w:t>ໃນ</w:t>
      </w:r>
      <w:r w:rsidR="00EE0158" w:rsidRPr="0060108A">
        <w:rPr>
          <w:rFonts w:ascii="Phetsarath OT" w:hAnsi="Phetsarath OT" w:cs="Phetsarath OT"/>
          <w:sz w:val="24"/>
          <w:szCs w:val="24"/>
        </w:rPr>
        <w:t>​</w:t>
      </w:r>
      <w:r w:rsidR="00EE0158" w:rsidRPr="0060108A">
        <w:rPr>
          <w:rFonts w:ascii="Phetsarath OT" w:hAnsi="Phetsarath OT" w:cs="Phetsarath OT"/>
          <w:sz w:val="24"/>
          <w:szCs w:val="24"/>
          <w:cs/>
        </w:rPr>
        <w:t>ກິດ</w:t>
      </w:r>
      <w:r w:rsidR="00EE0158" w:rsidRPr="0060108A">
        <w:rPr>
          <w:rFonts w:ascii="Phetsarath OT" w:hAnsi="Phetsarath OT" w:cs="Phetsarath OT"/>
          <w:sz w:val="24"/>
          <w:szCs w:val="24"/>
        </w:rPr>
        <w:t>​</w:t>
      </w:r>
      <w:r w:rsidR="00EE0158" w:rsidRPr="0060108A">
        <w:rPr>
          <w:rFonts w:ascii="Phetsarath OT" w:hAnsi="Phetsarath OT" w:cs="Phetsarath OT"/>
          <w:sz w:val="24"/>
          <w:szCs w:val="24"/>
          <w:cs/>
        </w:rPr>
        <w:t>ຈະ</w:t>
      </w:r>
      <w:r w:rsidR="00EE0158" w:rsidRPr="0060108A">
        <w:rPr>
          <w:rFonts w:ascii="Phetsarath OT" w:hAnsi="Phetsarath OT" w:cs="Phetsarath OT"/>
          <w:sz w:val="24"/>
          <w:szCs w:val="24"/>
        </w:rPr>
        <w:t>​</w:t>
      </w:r>
      <w:r w:rsidR="00EE0158" w:rsidRPr="0060108A">
        <w:rPr>
          <w:rFonts w:ascii="Phetsarath OT" w:hAnsi="Phetsarath OT" w:cs="Phetsarath OT"/>
          <w:sz w:val="24"/>
          <w:szCs w:val="24"/>
          <w:cs/>
        </w:rPr>
        <w:t>ກຳ</w:t>
      </w:r>
      <w:r w:rsidR="00EE0158" w:rsidRPr="0060108A">
        <w:rPr>
          <w:rFonts w:ascii="Phetsarath OT" w:hAnsi="Phetsarath OT" w:cs="Phetsarath OT"/>
          <w:sz w:val="24"/>
          <w:szCs w:val="24"/>
        </w:rPr>
        <w:t>​</w:t>
      </w:r>
      <w:r w:rsidR="00804AF2" w:rsidRPr="0060108A">
        <w:rPr>
          <w:rFonts w:ascii="Phetsarath OT" w:hAnsi="Phetsarath OT" w:cs="Phetsarath OT"/>
          <w:sz w:val="24"/>
          <w:szCs w:val="24"/>
          <w:cs/>
        </w:rPr>
        <w:t>ທາງ</w:t>
      </w:r>
      <w:r w:rsidR="00EE0158" w:rsidRPr="0060108A">
        <w:rPr>
          <w:rFonts w:ascii="Phetsarath OT" w:hAnsi="Phetsarath OT" w:cs="Phetsarath OT"/>
          <w:sz w:val="24"/>
          <w:szCs w:val="24"/>
        </w:rPr>
        <w:t>​</w:t>
      </w:r>
      <w:r w:rsidR="00EE0158" w:rsidRPr="0060108A">
        <w:rPr>
          <w:rFonts w:ascii="Phetsarath OT" w:hAnsi="Phetsarath OT" w:cs="Phetsarath OT"/>
          <w:sz w:val="24"/>
          <w:szCs w:val="24"/>
          <w:cs/>
        </w:rPr>
        <w:t>ສັງ</w:t>
      </w:r>
      <w:r w:rsidR="00EE0158" w:rsidRPr="0060108A">
        <w:rPr>
          <w:rFonts w:ascii="Phetsarath OT" w:hAnsi="Phetsarath OT" w:cs="Phetsarath OT"/>
          <w:sz w:val="24"/>
          <w:szCs w:val="24"/>
        </w:rPr>
        <w:t>​</w:t>
      </w:r>
      <w:r w:rsidR="00EE0158" w:rsidRPr="0060108A">
        <w:rPr>
          <w:rFonts w:ascii="Phetsarath OT" w:hAnsi="Phetsarath OT" w:cs="Phetsarath OT"/>
          <w:sz w:val="24"/>
          <w:szCs w:val="24"/>
          <w:cs/>
        </w:rPr>
        <w:t>ຄົມ</w:t>
      </w:r>
      <w:r w:rsidR="00EE0158" w:rsidRPr="0060108A">
        <w:rPr>
          <w:rFonts w:ascii="Phetsarath OT" w:hAnsi="Phetsarath OT" w:cs="Phetsarath OT"/>
          <w:color w:val="000000" w:themeColor="text1"/>
          <w:sz w:val="24"/>
          <w:szCs w:val="24"/>
        </w:rPr>
        <w:t>.</w:t>
      </w:r>
    </w:p>
    <w:p w:rsidR="00084FF1" w:rsidRPr="00EA6BE0" w:rsidRDefault="00084FF1" w:rsidP="00216761">
      <w:pPr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</w:pPr>
    </w:p>
    <w:p w:rsidR="00084FF1" w:rsidRPr="00C11555" w:rsidRDefault="0060108A" w:rsidP="00216761">
      <w:pPr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ມາດຕາ</w:t>
      </w:r>
      <w:r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084FF1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1</w:t>
      </w:r>
      <w:r w:rsidR="003B4827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4</w:t>
      </w:r>
      <w:r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70791D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ຄົນ</w:t>
      </w:r>
      <w:r w:rsidR="00084FF1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ພິການ</w:t>
      </w:r>
      <w:r w:rsidR="0036636D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ທາງ</w:t>
      </w:r>
      <w:r w:rsidR="00084FF1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ດ້ານຄວາມຈື່ຈຳ</w:t>
      </w:r>
    </w:p>
    <w:p w:rsidR="00286498" w:rsidRPr="0060108A" w:rsidRDefault="00286498" w:rsidP="00F04B23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60108A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ຄົນພິການ</w:t>
      </w:r>
      <w:r w:rsidR="005911FB" w:rsidRPr="0060108A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ທາງ</w:t>
      </w:r>
      <w:r w:rsidRPr="0060108A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ດ້ານຄວາມຈື່ຈຳ </w:t>
      </w:r>
      <w:r w:rsidRPr="0060108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ແມ່ນ</w:t>
      </w:r>
      <w:r w:rsidRPr="0060108A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60108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ບຸກຄົນທີ່</w:t>
      </w:r>
      <w:r w:rsidRPr="0060108A">
        <w:rPr>
          <w:rFonts w:ascii="Phetsarath OT" w:hAnsi="Phetsarath OT" w:cs="Phetsarath OT" w:hint="cs"/>
          <w:sz w:val="24"/>
          <w:szCs w:val="24"/>
          <w:cs/>
        </w:rPr>
        <w:t>ມີສະຕິບໍ່ສົມບູນ</w:t>
      </w:r>
      <w:r w:rsidRPr="0060108A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60108A">
        <w:rPr>
          <w:rFonts w:ascii="Phetsarath OT" w:hAnsi="Phetsarath OT" w:cs="Phetsarath OT" w:hint="cs"/>
          <w:sz w:val="24"/>
          <w:szCs w:val="24"/>
          <w:cs/>
        </w:rPr>
        <w:t>ເປັນຕົ້ນ</w:t>
      </w:r>
      <w:r w:rsidRPr="0060108A">
        <w:rPr>
          <w:rFonts w:ascii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804AF2" w:rsidRPr="0060108A">
        <w:rPr>
          <w:rFonts w:ascii="Phetsarath OT" w:hAnsi="Phetsarath OT" w:cs="Phetsarath OT"/>
          <w:spacing w:val="-2"/>
          <w:sz w:val="24"/>
          <w:szCs w:val="24"/>
          <w:cs/>
        </w:rPr>
        <w:t>ການ</w:t>
      </w:r>
      <w:r w:rsidR="00804AF2" w:rsidRPr="0060108A">
        <w:rPr>
          <w:rFonts w:ascii="Phetsarath OT" w:hAnsi="Phetsarath OT" w:cs="Phetsarath OT"/>
          <w:spacing w:val="-2"/>
          <w:sz w:val="24"/>
          <w:szCs w:val="24"/>
        </w:rPr>
        <w:t>​</w:t>
      </w:r>
      <w:r w:rsidR="00804AF2" w:rsidRPr="0060108A">
        <w:rPr>
          <w:rFonts w:ascii="Phetsarath OT" w:hAnsi="Phetsarath OT" w:cs="Phetsarath OT"/>
          <w:spacing w:val="-2"/>
          <w:sz w:val="24"/>
          <w:szCs w:val="24"/>
          <w:cs/>
        </w:rPr>
        <w:t>ຮຽນຮູ້</w:t>
      </w:r>
      <w:r w:rsidR="00804AF2" w:rsidRPr="0060108A">
        <w:rPr>
          <w:rFonts w:ascii="Phetsarath OT" w:hAnsi="Phetsarath OT" w:cs="Phetsarath OT"/>
          <w:spacing w:val="-2"/>
          <w:sz w:val="24"/>
          <w:szCs w:val="24"/>
        </w:rPr>
        <w:t xml:space="preserve">, </w:t>
      </w:r>
      <w:r w:rsidRPr="0060108A">
        <w:rPr>
          <w:rFonts w:ascii="Phetsarath OT" w:hAnsi="Phetsarath OT" w:cs="Phetsarath OT" w:hint="cs"/>
          <w:spacing w:val="-2"/>
          <w:sz w:val="24"/>
          <w:szCs w:val="24"/>
          <w:cs/>
        </w:rPr>
        <w:t>ການຮັບຮູ້</w:t>
      </w:r>
      <w:r w:rsidR="0030620F" w:rsidRPr="0060108A">
        <w:rPr>
          <w:rFonts w:ascii="Phetsarath OT" w:hAnsi="Phetsarath OT" w:cs="Phetsarath OT"/>
          <w:spacing w:val="-2"/>
          <w:sz w:val="24"/>
          <w:szCs w:val="24"/>
        </w:rPr>
        <w:t xml:space="preserve"> </w:t>
      </w:r>
      <w:r w:rsidR="0030620F" w:rsidRPr="0060108A">
        <w:rPr>
          <w:rFonts w:ascii="Phetsarath OT" w:hAnsi="Phetsarath OT" w:cs="Phetsarath OT"/>
          <w:spacing w:val="-2"/>
          <w:sz w:val="24"/>
          <w:szCs w:val="24"/>
          <w:cs/>
        </w:rPr>
        <w:t>ແລະ</w:t>
      </w:r>
      <w:r w:rsidR="0060108A">
        <w:rPr>
          <w:rFonts w:ascii="Phetsarath OT" w:hAnsi="Phetsarath OT" w:cs="Phetsarath OT" w:hint="cs"/>
          <w:spacing w:val="-2"/>
          <w:sz w:val="24"/>
          <w:szCs w:val="24"/>
          <w:cs/>
        </w:rPr>
        <w:t xml:space="preserve"> </w:t>
      </w:r>
      <w:r w:rsidRPr="0060108A">
        <w:rPr>
          <w:rFonts w:ascii="Phetsarath OT" w:hAnsi="Phetsarath OT" w:cs="Phetsarath OT" w:hint="cs"/>
          <w:sz w:val="24"/>
          <w:szCs w:val="24"/>
          <w:cs/>
        </w:rPr>
        <w:t>ອາລົມຈິດ</w:t>
      </w:r>
      <w:r w:rsidR="0030620F" w:rsidRPr="0060108A">
        <w:rPr>
          <w:rFonts w:ascii="Phetsarath OT" w:hAnsi="Phetsarath OT" w:cs="Phetsarath OT"/>
          <w:sz w:val="24"/>
          <w:szCs w:val="24"/>
        </w:rPr>
        <w:t xml:space="preserve"> </w:t>
      </w:r>
      <w:r w:rsidR="0030620F" w:rsidRPr="0060108A">
        <w:rPr>
          <w:rFonts w:ascii="Phetsarath OT" w:hAnsi="Phetsarath OT" w:cs="Phetsarath OT"/>
          <w:sz w:val="24"/>
          <w:szCs w:val="24"/>
          <w:cs/>
        </w:rPr>
        <w:t>ທີ່</w:t>
      </w:r>
      <w:r w:rsidRPr="0060108A">
        <w:rPr>
          <w:rFonts w:ascii="Phetsarath OT" w:hAnsi="Phetsarath OT" w:cs="Phetsarath OT" w:hint="cs"/>
          <w:sz w:val="24"/>
          <w:szCs w:val="24"/>
          <w:cs/>
        </w:rPr>
        <w:t>ມີການປ່ຽນແປງຕະຫຼອດ</w:t>
      </w:r>
      <w:r w:rsidRPr="0060108A">
        <w:rPr>
          <w:rFonts w:ascii="Phetsarath OT" w:hAnsi="Phetsarath OT" w:cs="Phetsarath OT"/>
          <w:sz w:val="24"/>
          <w:szCs w:val="24"/>
        </w:rPr>
        <w:t>.</w:t>
      </w:r>
      <w:r w:rsidRPr="0060108A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0108A">
        <w:rPr>
          <w:rFonts w:ascii="Phetsarath OT" w:hAnsi="Phetsarath OT" w:cs="Phetsarath OT" w:hint="cs"/>
          <w:sz w:val="24"/>
          <w:szCs w:val="24"/>
          <w:cs/>
        </w:rPr>
        <w:t xml:space="preserve"> </w:t>
      </w:r>
    </w:p>
    <w:p w:rsidR="00286498" w:rsidRPr="00C11555" w:rsidRDefault="00286498" w:rsidP="00216761">
      <w:pPr>
        <w:shd w:val="clear" w:color="auto" w:fill="FFFFFF" w:themeFill="background1"/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675FC9" w:rsidRPr="003E42D1" w:rsidRDefault="00675FC9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</w:rPr>
      </w:pPr>
      <w:r w:rsidRPr="003E42D1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>ໝວດທີ 2</w:t>
      </w:r>
    </w:p>
    <w:p w:rsidR="00675FC9" w:rsidRPr="003E42D1" w:rsidRDefault="003E42D1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</w:rPr>
      </w:pPr>
      <w:r w:rsidRPr="003E42D1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>ສະຖິຕິ ແລະ</w:t>
      </w:r>
      <w:r w:rsidR="00675FC9" w:rsidRPr="003E42D1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 xml:space="preserve"> ການຂຶ້ນທະບຽນ </w:t>
      </w:r>
      <w:r w:rsidR="00675FC9" w:rsidRPr="003E42D1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>ຄົນພິການ</w:t>
      </w:r>
    </w:p>
    <w:p w:rsidR="00675FC9" w:rsidRPr="00EA6BE0" w:rsidRDefault="00675FC9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0"/>
          <w:szCs w:val="20"/>
        </w:rPr>
      </w:pPr>
    </w:p>
    <w:p w:rsidR="00675FC9" w:rsidRPr="00C11555" w:rsidRDefault="0060108A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ມາດຕາ</w:t>
      </w:r>
      <w:r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82776E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1</w:t>
      </w:r>
      <w:r w:rsidR="003B4827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5</w:t>
      </w:r>
      <w:r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675FC9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ສະຖິຕິ</w:t>
      </w:r>
    </w:p>
    <w:p w:rsidR="00675FC9" w:rsidRDefault="00675FC9" w:rsidP="00F04B23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60108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ສະຖິຕິຄົນພິການ ແມ່ນ ຂໍ້ມູນ ແລະ ຕົວເລກ ທີ່ສ່ອງແສງເຖິງສະພາບຄວາມເປັນຈິງ ກ່ຽວກັບຄົນພິການ ໃນແຕ່ລະໄລຍະ ເປັນຕົ້ນ ຈຳນວນ ແລະ ປະເພດ, </w:t>
      </w:r>
      <w:r w:rsidR="004331F3" w:rsidRPr="0060108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ທີ່ຢູ່ອາໄສ, ເພດ, ອາຍຸ, ການສຶກສາ, </w:t>
      </w:r>
      <w:r w:rsidRPr="0060108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ການມີວຽກເຮັດງານທຳ</w:t>
      </w:r>
      <w:r w:rsidR="0030620F" w:rsidRPr="0060108A">
        <w:rPr>
          <w:rFonts w:ascii="Phetsarath OT" w:hAnsi="Phetsarath OT" w:cs="Phetsarath OT"/>
          <w:color w:val="000000" w:themeColor="text1"/>
          <w:sz w:val="24"/>
          <w:szCs w:val="24"/>
        </w:rPr>
        <w:t>,</w:t>
      </w:r>
      <w:r w:rsidR="00C15589" w:rsidRPr="0060108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729E2" w:rsidRPr="0060108A">
        <w:rPr>
          <w:rFonts w:ascii="Phetsarath OT" w:hAnsi="Phetsarath OT" w:cs="Phetsarath OT" w:hint="cs"/>
          <w:sz w:val="24"/>
          <w:szCs w:val="24"/>
          <w:cs/>
          <w:lang w:val="pt-PT"/>
        </w:rPr>
        <w:t>ຊີວິດການເປັນຢູ່</w:t>
      </w:r>
      <w:r w:rsidR="0030620F" w:rsidRPr="0060108A">
        <w:rPr>
          <w:rFonts w:ascii="Phetsarath OT" w:hAnsi="Phetsarath OT" w:cs="Phetsarath OT"/>
          <w:sz w:val="24"/>
          <w:szCs w:val="24"/>
        </w:rPr>
        <w:t xml:space="preserve"> </w:t>
      </w:r>
      <w:r w:rsidR="00C15589" w:rsidRPr="0060108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ຂອງຄົນພິການ </w:t>
      </w:r>
      <w:r w:rsidRPr="0060108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ເພື່ອໃຊ້ເປັນ</w:t>
      </w:r>
      <w:r w:rsidR="0040301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ບ່ອນອີງໃນການຄຸ້ມຄອງ ແລະ ພັດທະນາ</w:t>
      </w:r>
      <w:r w:rsidRPr="0060108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ວຽກງານຄົນພິການ.</w:t>
      </w:r>
    </w:p>
    <w:p w:rsidR="0060108A" w:rsidRPr="00EA6BE0" w:rsidRDefault="0060108A" w:rsidP="0060108A">
      <w:pPr>
        <w:shd w:val="clear" w:color="auto" w:fill="FFFFFF" w:themeFill="background1"/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675FC9" w:rsidRPr="00C11555" w:rsidRDefault="00675FC9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60108A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2429C4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1</w:t>
      </w:r>
      <w:r w:rsidR="003B4827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6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60108A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ການເກັບ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ກໍາສະຖິຕິ</w:t>
      </w:r>
    </w:p>
    <w:p w:rsidR="0021600A" w:rsidRDefault="00675FC9" w:rsidP="00F04B23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ການເກັບກໍາສະຖິຕິຄົນພິການ ແມ່ນ ການບັນທຶກຂໍ້ມູນກ່ຽວກັບຄົນພິການ ໂດຍຜ່ານຂະບວນການ ສຳພາດ, ເກັບກຳ, ສັງລວມ, ປຸງແຕ່ງ, ວິໄຈ ແລະ ວິເຄາະ ຕາ</w:t>
      </w:r>
      <w:r w:rsidR="003F0968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ມ</w:t>
      </w:r>
      <w:r w:rsidR="004F1F5C">
        <w:rPr>
          <w:rFonts w:ascii="Phetsarath OT" w:hAnsi="Phetsarath OT" w:cs="Phetsarath OT"/>
          <w:color w:val="000000" w:themeColor="text1"/>
          <w:sz w:val="24"/>
          <w:szCs w:val="24"/>
          <w:cs/>
        </w:rPr>
        <w:t>ຫຼັກ</w:t>
      </w:r>
      <w:r w:rsidR="003F0968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ວິທະຍາສາດທາງດ້ານສະຖິຕິ ທີ່ໄດ້ກໍາ</w:t>
      </w:r>
      <w:r w:rsidR="0060108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ນົດໄວ້ໃນກົດໝາຍວ່າດ້ວຍ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ສະຖິຕິ.</w:t>
      </w:r>
    </w:p>
    <w:p w:rsidR="0030620F" w:rsidRPr="00165200" w:rsidRDefault="0030620F" w:rsidP="00216761">
      <w:pPr>
        <w:shd w:val="clear" w:color="auto" w:fill="FFFFFF" w:themeFill="background1"/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675FC9" w:rsidRPr="00C11555" w:rsidRDefault="00675FC9" w:rsidP="00216761">
      <w:pPr>
        <w:shd w:val="clear" w:color="auto" w:fill="FFFFFF" w:themeFill="background1"/>
        <w:tabs>
          <w:tab w:val="left" w:pos="1260"/>
          <w:tab w:val="left" w:pos="5325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60108A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0A5544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1</w:t>
      </w:r>
      <w:r w:rsidR="003B4827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7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60108A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ການຂຶ້ນທະບຽນຄົນພິການ</w:t>
      </w:r>
    </w:p>
    <w:p w:rsidR="00675FC9" w:rsidRPr="00C11555" w:rsidRDefault="00675FC9" w:rsidP="00F04B23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bCs/>
          <w:color w:val="000000" w:themeColor="text1"/>
          <w:sz w:val="28"/>
          <w:szCs w:val="28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ການຂຶ້ນທະບຽນຄົນພິການ ແມ່ນ ການບັນທຶກເອົາຂໍ້ມູນຄົນພິການ ທີ່ເປັນພົນລະເມືອງລາວ ເຂົ້າໃນລະບົບການຄຸ້ມຄອງ ແລະ ຕິດຕາມ</w:t>
      </w:r>
      <w:r w:rsidR="002A2FBC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ຄົນພິການ ຂອງອົງການຄຸ້ມຄອງວຽກງານຄົນພິການ.</w:t>
      </w:r>
      <w:r w:rsidRPr="00C11555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</w:rPr>
        <w:tab/>
      </w:r>
    </w:p>
    <w:p w:rsidR="00675FC9" w:rsidRDefault="00675FC9" w:rsidP="00F04B23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ໃນການຂຶ້ນທະບຽນຄົນພິການນັ້ນ ອົງການຄຸ້ມຄອງວຽກງານຄົນພິການ ຕ້ອງປະສານສົບທົບກັບຂະ</w:t>
      </w:r>
      <w:r w:rsidR="00F04B23"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  <w:t xml:space="preserve">  </w:t>
      </w:r>
      <w:r w:rsidRPr="00C11555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ແໜງ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ການພ</w:t>
      </w:r>
      <w:r w:rsidR="000A559E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າຍໃນ, ຂະແໜງການປ້ອງກັນຄວາມສະຫງົບ ແລະ</w:t>
      </w:r>
      <w:r w:rsidR="002A2FBC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ອົງການປົກຄອງທ້ອງຖິ່ນ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ທີ່ກ່ຽວຂ້ອງ. </w:t>
      </w:r>
    </w:p>
    <w:p w:rsidR="002A2FBC" w:rsidRPr="002A2FBC" w:rsidRDefault="002A2FBC" w:rsidP="002A2FBC">
      <w:pPr>
        <w:shd w:val="clear" w:color="auto" w:fill="FFFFFF" w:themeFill="background1"/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675FC9" w:rsidRPr="00C11555" w:rsidRDefault="002A2FBC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</w:t>
      </w:r>
      <w:r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2429C4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1</w:t>
      </w:r>
      <w:r w:rsidR="003B4827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8</w:t>
      </w:r>
      <w:r w:rsidR="00675FC9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675FC9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ບັດຄົນພິການ</w:t>
      </w:r>
    </w:p>
    <w:p w:rsidR="00675FC9" w:rsidRDefault="00675FC9" w:rsidP="00F04B23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ບັດຄົນພິການ ແມ່ນ ເອກະສານ</w:t>
      </w:r>
      <w:r w:rsidR="00275C26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ທີ່ຢັ້ງຢືນສະຖານະພາບຂອງຄົນພິການ ຊຶ່ງ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ເປັນພົນລະເມືອງລາວ</w:t>
      </w:r>
      <w:r w:rsidR="00275C26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ທີ່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ປະກອບມີຂໍ້ມູນຂອງຄົນພິການ ເປັນຕົ້ນ ຊື່ ແລະ ນາມສະກຸນ, ວັນ, ເດືອນ, ປີ ເກີດ, ເພ</w:t>
      </w:r>
      <w:r w:rsidR="00275C26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ດ, ທີ່ຢູ່ອາໄສ, ປະ</w:t>
      </w:r>
      <w:r w:rsidR="002A2FBC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275C26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ເພດຄົນ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ພິການ.</w:t>
      </w:r>
    </w:p>
    <w:p w:rsidR="004F1F5C" w:rsidRPr="00C11555" w:rsidRDefault="004F1F5C" w:rsidP="00216761">
      <w:pPr>
        <w:shd w:val="clear" w:color="auto" w:fill="FFFFFF" w:themeFill="background1"/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C77850" w:rsidRPr="00C11555" w:rsidRDefault="00C77850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8"/>
          <w:szCs w:val="28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</w:rPr>
        <w:t>ພາກທີ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8"/>
          <w:szCs w:val="28"/>
          <w:cs/>
        </w:rPr>
        <w:t xml:space="preserve"> </w:t>
      </w:r>
      <w:r w:rsidRPr="001076D1">
        <w:rPr>
          <w:rFonts w:ascii="Phetsarath OT" w:hAnsi="Phetsarath OT" w:cs="Phetsarath OT"/>
          <w:b/>
          <w:bCs/>
          <w:color w:val="000000" w:themeColor="text1"/>
          <w:sz w:val="28"/>
          <w:szCs w:val="28"/>
        </w:rPr>
        <w:t>III</w:t>
      </w:r>
    </w:p>
    <w:p w:rsidR="007B5C28" w:rsidRPr="002A2FBC" w:rsidRDefault="00C77850" w:rsidP="002A2FBC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8"/>
          <w:szCs w:val="28"/>
          <w:cs/>
        </w:rPr>
        <w:t>ຄວາມສະເໝີພາບ, ສິດ ແລະ ພັນທະ ຂອງຄົນພິການ</w:t>
      </w:r>
    </w:p>
    <w:p w:rsidR="00292411" w:rsidRPr="003E42D1" w:rsidRDefault="00292411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</w:rPr>
      </w:pPr>
      <w:r w:rsidRPr="003E42D1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 xml:space="preserve">ໝວດທີ </w:t>
      </w:r>
      <w:r w:rsidR="00C77850" w:rsidRPr="003E42D1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>1</w:t>
      </w:r>
    </w:p>
    <w:p w:rsidR="00FE3C44" w:rsidRPr="003E42D1" w:rsidRDefault="00FE3C44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</w:rPr>
      </w:pPr>
      <w:r w:rsidRPr="003E42D1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>ຄວາມສະເໝີພາບຂອງຄົນພິການ</w:t>
      </w:r>
    </w:p>
    <w:p w:rsidR="00292411" w:rsidRPr="00FF2471" w:rsidRDefault="00292411" w:rsidP="00216761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</w:p>
    <w:p w:rsidR="003C2C10" w:rsidRPr="00C11555" w:rsidRDefault="00693290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both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2A2FBC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3B4827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19</w:t>
      </w:r>
      <w:r w:rsidR="00292411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2A2FBC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292411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ຄວາມ</w:t>
      </w:r>
      <w:r w:rsidR="00292411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ສະເໝີພາບ</w:t>
      </w:r>
      <w:r w:rsidR="00292411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ຂອງຄົນພິການ</w:t>
      </w:r>
      <w:r w:rsidR="003C2C10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 xml:space="preserve"> </w:t>
      </w:r>
    </w:p>
    <w:p w:rsidR="00512C7A" w:rsidRDefault="00B41B60" w:rsidP="00FF2471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F04B23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ຄົນພິ</w:t>
      </w:r>
      <w:r w:rsidR="003C2C10" w:rsidRPr="00F04B23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ການໂດຍບໍ່ຈຳແນກ</w:t>
      </w:r>
      <w:r w:rsidR="00E71CBC" w:rsidRPr="00F04B2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1C0D10" w:rsidRPr="00F04B2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ເພດ</w:t>
      </w:r>
      <w:r w:rsidR="003C2C10" w:rsidRPr="00F04B23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="003C2C10" w:rsidRPr="00F04B23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ໄວ</w:t>
      </w:r>
      <w:r w:rsidR="003C2C10" w:rsidRPr="00F04B23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,</w:t>
      </w:r>
      <w:r w:rsidR="00172A18" w:rsidRPr="00F04B2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ຖານະທາງສັງຄົມ, ລະດັບການສຶກສາ,</w:t>
      </w:r>
      <w:r w:rsidR="003C2C10" w:rsidRPr="00F04B23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 </w:t>
      </w:r>
      <w:r w:rsidR="00172A18" w:rsidRPr="00F04B23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ຄວາມເຊື່ອຖື</w:t>
      </w:r>
      <w:r w:rsidR="00172A18" w:rsidRPr="00F04B2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ແລະ </w:t>
      </w:r>
      <w:r w:rsidR="003C2C10" w:rsidRPr="00F04B23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ຊົນ</w:t>
      </w:r>
      <w:r w:rsidR="00F04B23" w:rsidRPr="00F04B23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 </w:t>
      </w:r>
      <w:r w:rsidR="003C2C10" w:rsidRPr="00F04B23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ເຜົ່າ</w:t>
      </w:r>
      <w:r w:rsidR="00172A18" w:rsidRPr="00F04B2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ລວມທັງ</w:t>
      </w:r>
      <w:r w:rsidR="00E541E0" w:rsidRPr="00F04B23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ສາເຫດຂອງຄວາມພິ</w:t>
      </w:r>
      <w:r w:rsidR="003C2C10" w:rsidRPr="00F04B23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ການ</w:t>
      </w:r>
      <w:r w:rsidR="00172A18" w:rsidRPr="00F04B2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3C2C10" w:rsidRPr="00F04B23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ລ້ວນແຕ່ມີຄວາມສະເໝີພາບ</w:t>
      </w:r>
      <w:r w:rsidR="00E541E0" w:rsidRPr="00F04B23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ກັບ</w:t>
      </w:r>
      <w:r w:rsidR="00276E36" w:rsidRPr="00F04B23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ຄົນອື່ນ</w:t>
      </w:r>
      <w:r w:rsidR="00A80E6E" w:rsidRPr="00F04B2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ທາງ</w:t>
      </w:r>
      <w:r w:rsidR="004F1F5C" w:rsidRPr="00F04B23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ດ້ານ</w:t>
      </w:r>
      <w:r w:rsidR="002A2FBC" w:rsidRPr="00F04B2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E541E0" w:rsidRPr="00F04B2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ການເມືອງ, ກົດໝາຍ, ເສດຖະກ</w:t>
      </w:r>
      <w:r w:rsidR="002A2FBC" w:rsidRPr="00F04B2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ິດ, ວັດທະນະທໍາ</w:t>
      </w:r>
      <w:r w:rsidR="00447519" w:rsidRPr="00F04B2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,</w:t>
      </w:r>
      <w:r w:rsidR="00E71CBC" w:rsidRPr="00F04B2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E541E0" w:rsidRPr="00F04B2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ສັງຄົມ</w:t>
      </w:r>
      <w:r w:rsidR="00551E55" w:rsidRPr="00F04B2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,</w:t>
      </w:r>
      <w:r w:rsidR="00E541E0" w:rsidRPr="00F04B2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ຄອບຄົວ</w:t>
      </w:r>
      <w:r w:rsidR="00077CAF" w:rsidRPr="00F04B2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551E55" w:rsidRPr="00F04B2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ແລະ ຄວາມສະເໝີພາບ</w:t>
      </w:r>
      <w:r w:rsidR="00A80E6E" w:rsidRPr="00F04B2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ທາງ</w:t>
      </w:r>
      <w:r w:rsidR="00551E55" w:rsidRPr="00F04B2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ດ້ານອື່ນ </w:t>
      </w:r>
      <w:r w:rsidR="00077CAF" w:rsidRPr="00F04B2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ຕາມທີ່ໄດ້ກໍາ</w:t>
      </w:r>
      <w:r w:rsidR="00F517A7" w:rsidRPr="00F04B2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ນົດໄວ້</w:t>
      </w:r>
      <w:r w:rsidR="00AB409C" w:rsidRPr="00F04B2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ໃນກ</w:t>
      </w:r>
      <w:r w:rsidR="00E60726" w:rsidRPr="00F04B2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ົດໝາຍ</w:t>
      </w:r>
      <w:r w:rsidR="00E71CBC" w:rsidRPr="00F04B23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.</w:t>
      </w:r>
    </w:p>
    <w:p w:rsidR="00FF2471" w:rsidRPr="00FF2471" w:rsidRDefault="00FF2471" w:rsidP="00FF2471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</w:p>
    <w:p w:rsidR="00292411" w:rsidRPr="00C11555" w:rsidRDefault="00292411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</w:t>
      </w:r>
      <w:r w:rsidR="00693290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າດຕາ </w:t>
      </w:r>
      <w:r w:rsidR="002A2FBC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3B4827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20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2A2FBC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ຄວາມສະເໝີພາບທາງ</w:t>
      </w:r>
      <w:r w:rsidR="00100D9F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ດ້ານ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ການເມືອງ</w:t>
      </w:r>
    </w:p>
    <w:p w:rsidR="00437C57" w:rsidRDefault="00C65E5F" w:rsidP="00F04B23">
      <w:pPr>
        <w:shd w:val="clear" w:color="auto" w:fill="FFFFFF" w:themeFill="background1"/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2A2FB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ຄົນພ</w:t>
      </w:r>
      <w:r w:rsidRPr="002A2FB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ິ</w:t>
      </w:r>
      <w:r w:rsidRPr="002A2FB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ການ ມີຄວ</w:t>
      </w:r>
      <w:r w:rsidRPr="002A2FB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າມ</w:t>
      </w:r>
      <w:r w:rsidR="003C2C10" w:rsidRPr="002A2FB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ສະເໝີພາບ</w:t>
      </w:r>
      <w:r w:rsidRPr="002A2FB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ທາງ</w:t>
      </w:r>
      <w:r w:rsidR="004C0F36" w:rsidRPr="002A2FBC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4C0F36" w:rsidRPr="002A2FB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ດ້ານ</w:t>
      </w:r>
      <w:r w:rsidR="003C2C10" w:rsidRPr="002A2FB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ການເມືອງ ເຊັ່ນ </w:t>
      </w:r>
      <w:r w:rsidRPr="002A2FB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</w:t>
      </w:r>
      <w:r w:rsidR="003C2C10" w:rsidRPr="002A2FB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ເລືອກຕັ້ງ</w:t>
      </w:r>
      <w:r w:rsidR="003C2C10" w:rsidRPr="002A2FBC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2A2FB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</w:t>
      </w:r>
      <w:r w:rsidR="003C2C10" w:rsidRPr="002A2FB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ສະໝັກຮັບເລືອກຕັ້ງ</w:t>
      </w:r>
      <w:r w:rsidR="003C2C10" w:rsidRPr="002A2FBC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2A2FB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</w:t>
      </w:r>
      <w:r w:rsidRPr="002A2FB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ເຂົ້າຮ່ວມ</w:t>
      </w:r>
      <w:r w:rsidR="003C2C10" w:rsidRPr="002A2FB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ເຄື່ອນໄຫວວຽກງານ</w:t>
      </w:r>
      <w:r w:rsidR="003C2C10" w:rsidRPr="002A2FBC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="00AB409C" w:rsidRPr="002A2FB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ປຶ</w:t>
      </w:r>
      <w:r w:rsidR="003C2C10" w:rsidRPr="002A2FB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ກສາຫາລື</w:t>
      </w:r>
      <w:r w:rsidR="003C2C10" w:rsidRPr="002A2FBC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="003C2C10" w:rsidRPr="002A2FB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ຕົກລົງບັນຫາສຳຄັນຂອງຊາດ</w:t>
      </w:r>
      <w:r w:rsidR="003C2C10" w:rsidRPr="002A2FBC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="00583686" w:rsidRPr="002A2FB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ໄດ້ຮັບການ</w:t>
      </w:r>
      <w:r w:rsidR="003C2C10" w:rsidRPr="002A2FB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ແຕ່ງຕັ້ງ</w:t>
      </w:r>
      <w:r w:rsidR="00583686" w:rsidRPr="002A2FB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ໃຫ້ດຳລົງ</w:t>
      </w:r>
      <w:r w:rsidR="003C2C10" w:rsidRPr="002A2FB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ຕຳແໜ່ງ</w:t>
      </w:r>
      <w:r w:rsidR="00A433CD" w:rsidRPr="002A2FB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ໃດໜຶ່ງ</w:t>
      </w:r>
      <w:r w:rsidR="003C2C10" w:rsidRPr="002A2FB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ຕາມ</w:t>
      </w:r>
      <w:r w:rsidR="00AF7CCC" w:rsidRPr="002A2FB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ມາດຕະຖານ</w:t>
      </w:r>
      <w:r w:rsidR="00A433CD" w:rsidRPr="002A2FB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, </w:t>
      </w:r>
      <w:r w:rsidR="003C2C10" w:rsidRPr="002A2FB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ເງື່ອນໄຂ</w:t>
      </w:r>
      <w:r w:rsidR="00DA5947" w:rsidRPr="002A2FB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ທີ່ໄດ້ກໍານົດໄວ້ໃນກົດໝາຍ. </w:t>
      </w:r>
    </w:p>
    <w:p w:rsidR="00323494" w:rsidRPr="00323494" w:rsidRDefault="00323494" w:rsidP="00323494">
      <w:pPr>
        <w:shd w:val="clear" w:color="auto" w:fill="FFFFFF" w:themeFill="background1"/>
        <w:tabs>
          <w:tab w:val="left" w:pos="1276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</w:p>
    <w:p w:rsidR="00292411" w:rsidRPr="00C11555" w:rsidRDefault="00693290" w:rsidP="00216761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323494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0A5544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2</w:t>
      </w:r>
      <w:r w:rsidR="003B4827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1</w:t>
      </w:r>
      <w:r w:rsidR="00292411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323494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292411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ຄວາມສະເໝີພາບທາງ</w:t>
      </w:r>
      <w:r w:rsidR="004C0F36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​</w:t>
      </w:r>
      <w:r w:rsidR="004C0F36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ດ້ານ</w:t>
      </w:r>
      <w:r w:rsidR="00292411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ກົດໝາຍ</w:t>
      </w:r>
      <w:r w:rsidR="006E2FDB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 xml:space="preserve"> </w:t>
      </w:r>
    </w:p>
    <w:p w:rsidR="00D60A3A" w:rsidRDefault="003C2C10" w:rsidP="00F04B23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lastRenderedPageBreak/>
        <w:t>ຄົນພິການ</w:t>
      </w:r>
      <w:r w:rsidR="00310832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ມີຄວາມ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ສະເໝີພາບ</w:t>
      </w:r>
      <w:r w:rsidR="00310832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ທາງ</w:t>
      </w:r>
      <w:r w:rsidR="004C0F36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4C0F36">
        <w:rPr>
          <w:rFonts w:ascii="Phetsarath OT" w:hAnsi="Phetsarath OT" w:cs="Phetsarath OT"/>
          <w:color w:val="000000" w:themeColor="text1"/>
          <w:sz w:val="24"/>
          <w:szCs w:val="24"/>
          <w:cs/>
        </w:rPr>
        <w:t>ດ້ານ</w:t>
      </w:r>
      <w:r w:rsidR="00310832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ກົດໝາຍ ຢ່າງ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ເທົ່າທຽມກັບຄົນ</w:t>
      </w:r>
      <w:r w:rsidR="00276E36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ອື່ນ</w:t>
      </w:r>
      <w:r w:rsidR="006E2FDB" w:rsidRPr="00C11555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ໃນ</w:t>
      </w:r>
      <w:r w:rsidR="006E2FDB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ການສະເໜີ, ການຮ</w:t>
      </w:r>
      <w:r w:rsidR="00853859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້ອງຟ້ອງ ແລະ ການຮ້ອງຂໍຄວາມເປັນທຳ  </w:t>
      </w:r>
      <w:r w:rsidR="00A433CD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ລວມທັງການເຄົາລົບ ແລະ ປະຕິບັດ ລັດຖະທໍາມະນູນ ແລະ ກົດໝາຍ.</w:t>
      </w:r>
    </w:p>
    <w:p w:rsidR="00323494" w:rsidRPr="00323494" w:rsidRDefault="00323494" w:rsidP="00323494">
      <w:pPr>
        <w:shd w:val="clear" w:color="auto" w:fill="FFFFFF" w:themeFill="background1"/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292411" w:rsidRPr="00F2595B" w:rsidRDefault="00693290" w:rsidP="00216761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  <w:r w:rsidRPr="00F2595B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="00323494" w:rsidRPr="00F2595B">
        <w:rPr>
          <w:rFonts w:ascii="Phetsarath OT" w:hAnsi="Phetsarath OT" w:cs="Phetsarath OT" w:hint="cs"/>
          <w:b/>
          <w:bCs/>
          <w:sz w:val="20"/>
          <w:szCs w:val="20"/>
          <w:cs/>
        </w:rPr>
        <w:t xml:space="preserve"> </w:t>
      </w:r>
      <w:r w:rsidR="000A5544" w:rsidRPr="00F2595B">
        <w:rPr>
          <w:rFonts w:ascii="Phetsarath OT" w:hAnsi="Phetsarath OT" w:cs="Phetsarath OT"/>
          <w:b/>
          <w:bCs/>
          <w:sz w:val="24"/>
          <w:szCs w:val="24"/>
        </w:rPr>
        <w:t>2</w:t>
      </w:r>
      <w:r w:rsidR="003B4827" w:rsidRPr="00F2595B">
        <w:rPr>
          <w:rFonts w:ascii="Phetsarath OT" w:hAnsi="Phetsarath OT" w:cs="Phetsarath OT"/>
          <w:b/>
          <w:bCs/>
          <w:sz w:val="24"/>
          <w:szCs w:val="24"/>
        </w:rPr>
        <w:t>2</w:t>
      </w:r>
      <w:r w:rsidR="00292411" w:rsidRPr="00F2595B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323494" w:rsidRPr="00F2595B">
        <w:rPr>
          <w:rFonts w:ascii="Phetsarath OT" w:hAnsi="Phetsarath OT" w:cs="Phetsarath OT" w:hint="cs"/>
          <w:b/>
          <w:bCs/>
          <w:sz w:val="20"/>
          <w:szCs w:val="20"/>
          <w:cs/>
        </w:rPr>
        <w:t xml:space="preserve"> </w:t>
      </w:r>
      <w:r w:rsidR="00292411" w:rsidRPr="00F2595B">
        <w:rPr>
          <w:rFonts w:ascii="Phetsarath OT" w:hAnsi="Phetsarath OT" w:cs="Phetsarath OT" w:hint="cs"/>
          <w:b/>
          <w:bCs/>
          <w:sz w:val="24"/>
          <w:szCs w:val="24"/>
          <w:cs/>
        </w:rPr>
        <w:t>ຄວ</w:t>
      </w:r>
      <w:r w:rsidR="00063FEE" w:rsidRPr="00F2595B">
        <w:rPr>
          <w:rFonts w:ascii="Phetsarath OT" w:hAnsi="Phetsarath OT" w:cs="Phetsarath OT" w:hint="cs"/>
          <w:b/>
          <w:bCs/>
          <w:sz w:val="24"/>
          <w:szCs w:val="24"/>
          <w:cs/>
        </w:rPr>
        <w:t>າມສະເໝີພາບທາງ</w:t>
      </w:r>
      <w:r w:rsidR="004C0F36" w:rsidRPr="00F2595B">
        <w:rPr>
          <w:rFonts w:ascii="Phetsarath OT" w:hAnsi="Phetsarath OT" w:cs="Phetsarath OT"/>
          <w:b/>
          <w:bCs/>
          <w:sz w:val="24"/>
          <w:szCs w:val="24"/>
          <w:cs/>
        </w:rPr>
        <w:t>ດ້ານ</w:t>
      </w:r>
      <w:r w:rsidR="00063FEE" w:rsidRPr="00F2595B">
        <w:rPr>
          <w:rFonts w:ascii="Phetsarath OT" w:hAnsi="Phetsarath OT" w:cs="Phetsarath OT" w:hint="cs"/>
          <w:b/>
          <w:bCs/>
          <w:sz w:val="24"/>
          <w:szCs w:val="24"/>
          <w:cs/>
        </w:rPr>
        <w:t>ເສດຖະກິດ, ວັດທະນະທໍາ</w:t>
      </w:r>
      <w:r w:rsidR="00447519" w:rsidRPr="00F2595B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, </w:t>
      </w:r>
      <w:r w:rsidR="00292411" w:rsidRPr="00F2595B">
        <w:rPr>
          <w:rFonts w:ascii="Phetsarath OT" w:hAnsi="Phetsarath OT" w:cs="Phetsarath OT" w:hint="cs"/>
          <w:b/>
          <w:bCs/>
          <w:sz w:val="24"/>
          <w:szCs w:val="24"/>
          <w:cs/>
        </w:rPr>
        <w:t>ສັງຄົມ</w:t>
      </w:r>
      <w:r w:rsidR="00292411" w:rsidRPr="00F2595B">
        <w:rPr>
          <w:rFonts w:ascii="Phetsarath OT" w:hAnsi="Phetsarath OT" w:cs="Phetsarath OT"/>
          <w:b/>
          <w:bCs/>
          <w:sz w:val="24"/>
          <w:szCs w:val="24"/>
        </w:rPr>
        <w:t xml:space="preserve"> </w:t>
      </w:r>
    </w:p>
    <w:p w:rsidR="003C2C10" w:rsidRPr="00323494" w:rsidRDefault="00DE212C" w:rsidP="00F04B23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323494">
        <w:rPr>
          <w:rFonts w:ascii="Phetsarath OT" w:hAnsi="Phetsarath OT" w:cs="Phetsarath OT"/>
          <w:color w:val="000000" w:themeColor="text1"/>
          <w:sz w:val="24"/>
          <w:szCs w:val="24"/>
          <w:cs/>
        </w:rPr>
        <w:t>ຄົນພ</w:t>
      </w:r>
      <w:r w:rsidRPr="00323494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ິ</w:t>
      </w:r>
      <w:r w:rsidRPr="00323494">
        <w:rPr>
          <w:rFonts w:ascii="Phetsarath OT" w:hAnsi="Phetsarath OT" w:cs="Phetsarath OT"/>
          <w:color w:val="000000" w:themeColor="text1"/>
          <w:sz w:val="24"/>
          <w:szCs w:val="24"/>
          <w:cs/>
        </w:rPr>
        <w:t>ການ ມີຄວາມ</w:t>
      </w:r>
      <w:r w:rsidR="003C2C10" w:rsidRPr="00323494">
        <w:rPr>
          <w:rFonts w:ascii="Phetsarath OT" w:hAnsi="Phetsarath OT" w:cs="Phetsarath OT"/>
          <w:color w:val="000000" w:themeColor="text1"/>
          <w:sz w:val="24"/>
          <w:szCs w:val="24"/>
          <w:cs/>
        </w:rPr>
        <w:t>ສະເໝີ</w:t>
      </w:r>
      <w:r w:rsidRPr="00323494">
        <w:rPr>
          <w:rFonts w:ascii="Phetsarath OT" w:hAnsi="Phetsarath OT" w:cs="Phetsarath OT"/>
          <w:color w:val="000000" w:themeColor="text1"/>
          <w:sz w:val="24"/>
          <w:szCs w:val="24"/>
          <w:cs/>
        </w:rPr>
        <w:t>ພາບ ໃນການເຄື່ອນໄຫວທາງ</w:t>
      </w:r>
      <w:r w:rsidR="004C0F36" w:rsidRPr="00323494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4C0F36" w:rsidRPr="00323494">
        <w:rPr>
          <w:rFonts w:ascii="Phetsarath OT" w:hAnsi="Phetsarath OT" w:cs="Phetsarath OT"/>
          <w:color w:val="000000" w:themeColor="text1"/>
          <w:sz w:val="24"/>
          <w:szCs w:val="24"/>
          <w:cs/>
        </w:rPr>
        <w:t>ດ້ານ</w:t>
      </w:r>
      <w:r w:rsidRPr="00323494">
        <w:rPr>
          <w:rFonts w:ascii="Phetsarath OT" w:hAnsi="Phetsarath OT" w:cs="Phetsarath OT"/>
          <w:color w:val="000000" w:themeColor="text1"/>
          <w:sz w:val="24"/>
          <w:szCs w:val="24"/>
          <w:cs/>
        </w:rPr>
        <w:t>ເສດຖະກິ</w:t>
      </w:r>
      <w:r w:rsidR="003C2C10" w:rsidRPr="00323494">
        <w:rPr>
          <w:rFonts w:ascii="Phetsarath OT" w:hAnsi="Phetsarath OT" w:cs="Phetsarath OT"/>
          <w:color w:val="000000" w:themeColor="text1"/>
          <w:sz w:val="24"/>
          <w:szCs w:val="24"/>
          <w:cs/>
        </w:rPr>
        <w:t>ດ</w:t>
      </w:r>
      <w:r w:rsidR="003C2C10" w:rsidRPr="00323494">
        <w:rPr>
          <w:rFonts w:ascii="Phetsarath OT" w:hAnsi="Phetsarath OT" w:cs="Phetsarath OT"/>
          <w:color w:val="000000" w:themeColor="text1"/>
          <w:sz w:val="24"/>
          <w:szCs w:val="24"/>
        </w:rPr>
        <w:t xml:space="preserve">, </w:t>
      </w:r>
      <w:r w:rsidR="00447519" w:rsidRPr="00323494">
        <w:rPr>
          <w:rFonts w:ascii="Phetsarath OT" w:hAnsi="Phetsarath OT" w:cs="Phetsarath OT"/>
          <w:color w:val="000000" w:themeColor="text1"/>
          <w:sz w:val="24"/>
          <w:szCs w:val="24"/>
          <w:cs/>
        </w:rPr>
        <w:t>ວັດທະນະທຳ</w:t>
      </w:r>
      <w:r w:rsidR="00447519" w:rsidRPr="00323494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, </w:t>
      </w:r>
      <w:r w:rsidR="003C2C10" w:rsidRPr="00323494">
        <w:rPr>
          <w:rFonts w:ascii="Phetsarath OT" w:hAnsi="Phetsarath OT" w:cs="Phetsarath OT"/>
          <w:color w:val="000000" w:themeColor="text1"/>
          <w:sz w:val="24"/>
          <w:szCs w:val="24"/>
          <w:cs/>
        </w:rPr>
        <w:t xml:space="preserve">ສັງຄົມ ເຊັ່ນ </w:t>
      </w:r>
      <w:r w:rsidR="00165200" w:rsidRPr="00323494">
        <w:rPr>
          <w:rFonts w:ascii="Phetsarath OT" w:hAnsi="Phetsarath OT" w:cs="Phetsarath OT"/>
          <w:spacing w:val="-4"/>
          <w:sz w:val="24"/>
          <w:szCs w:val="24"/>
          <w:cs/>
        </w:rPr>
        <w:t>ການສຶກສາ</w:t>
      </w:r>
      <w:r w:rsidR="00165200" w:rsidRPr="00323494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,</w:t>
      </w:r>
      <w:r w:rsidR="00165200" w:rsidRPr="00323494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</w:rPr>
        <w:t xml:space="preserve"> </w:t>
      </w:r>
      <w:r w:rsidR="00165200" w:rsidRPr="00323494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ສາທາລະນະສຸກ</w:t>
      </w:r>
      <w:r w:rsidR="00165200" w:rsidRPr="00323494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="003C2C10" w:rsidRPr="00323494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ການດຳເນີນທຸລະກິດ</w:t>
      </w:r>
      <w:r w:rsidR="003C2C10" w:rsidRPr="00323494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="003C2C10" w:rsidRPr="00323494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ການຄ້າ</w:t>
      </w:r>
      <w:r w:rsidR="003C2C10" w:rsidRPr="00323494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323494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ການບໍລິ</w:t>
      </w:r>
      <w:r w:rsidR="003C2C10" w:rsidRPr="00323494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ການ</w:t>
      </w:r>
      <w:r w:rsidR="003C2C10" w:rsidRPr="00323494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="00165200" w:rsidRPr="00323494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ການເຄື່ອນໄຫວ </w:t>
      </w:r>
      <w:r w:rsidR="003C2C10" w:rsidRPr="00323494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ກິລາ</w:t>
      </w:r>
      <w:r w:rsidR="00E71BC0" w:rsidRPr="00323494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-</w:t>
      </w:r>
      <w:r w:rsidRPr="00323494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ກາຍ</w:t>
      </w:r>
      <w:r w:rsidR="00F2595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447519" w:rsidRPr="00323494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ຍ</w:t>
      </w:r>
      <w:r w:rsidRPr="00323494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ະ</w:t>
      </w:r>
      <w:r w:rsidR="003C2C10" w:rsidRPr="00323494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ກຳ</w:t>
      </w:r>
      <w:r w:rsidR="003C2C10" w:rsidRPr="00323494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,</w:t>
      </w:r>
      <w:r w:rsidR="003C2C10" w:rsidRPr="00323494">
        <w:rPr>
          <w:rFonts w:ascii="Phetsarath OT" w:hAnsi="Phetsarath OT" w:cs="Phetsarath OT"/>
          <w:color w:val="000000" w:themeColor="text1"/>
          <w:spacing w:val="-6"/>
          <w:sz w:val="24"/>
          <w:szCs w:val="24"/>
        </w:rPr>
        <w:t xml:space="preserve"> </w:t>
      </w:r>
      <w:r w:rsidR="00447519" w:rsidRPr="00323494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</w:rPr>
        <w:t>ສ</w:t>
      </w:r>
      <w:r w:rsidR="00447519" w:rsidRPr="00323494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</w:rPr>
        <w:t>ິ</w:t>
      </w:r>
      <w:r w:rsidR="003C2C10" w:rsidRPr="00323494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</w:rPr>
        <w:t>ລະປະວັນນະຄະດີ</w:t>
      </w:r>
      <w:r w:rsidR="003C2C10" w:rsidRPr="00323494">
        <w:rPr>
          <w:rFonts w:ascii="Phetsarath OT" w:hAnsi="Phetsarath OT" w:cs="Phetsarath OT"/>
          <w:color w:val="000000" w:themeColor="text1"/>
          <w:spacing w:val="-6"/>
          <w:sz w:val="24"/>
          <w:szCs w:val="24"/>
        </w:rPr>
        <w:t xml:space="preserve">, </w:t>
      </w:r>
      <w:r w:rsidRPr="00323494">
        <w:rPr>
          <w:rFonts w:ascii="Phetsarath OT" w:hAnsi="Phetsarath OT" w:cs="Phetsarath OT"/>
          <w:color w:val="000000" w:themeColor="text1"/>
          <w:sz w:val="24"/>
          <w:szCs w:val="24"/>
          <w:cs/>
        </w:rPr>
        <w:t>ຮີ</w:t>
      </w:r>
      <w:r w:rsidR="003C2C10" w:rsidRPr="00323494">
        <w:rPr>
          <w:rFonts w:ascii="Phetsarath OT" w:hAnsi="Phetsarath OT" w:cs="Phetsarath OT"/>
          <w:color w:val="000000" w:themeColor="text1"/>
          <w:sz w:val="24"/>
          <w:szCs w:val="24"/>
          <w:cs/>
        </w:rPr>
        <w:t>ດຄອງປະເພນີ</w:t>
      </w:r>
      <w:r w:rsidR="003C2C10" w:rsidRPr="00323494">
        <w:rPr>
          <w:rFonts w:ascii="Phetsarath OT" w:hAnsi="Phetsarath OT" w:cs="Phetsarath OT"/>
          <w:color w:val="000000" w:themeColor="text1"/>
          <w:sz w:val="24"/>
          <w:szCs w:val="24"/>
        </w:rPr>
        <w:t xml:space="preserve">, </w:t>
      </w:r>
      <w:r w:rsidR="00447519" w:rsidRPr="00323494">
        <w:rPr>
          <w:rFonts w:ascii="Phetsarath OT" w:hAnsi="Phetsarath OT" w:cs="Phetsarath OT"/>
          <w:color w:val="000000" w:themeColor="text1"/>
          <w:sz w:val="24"/>
          <w:szCs w:val="24"/>
          <w:cs/>
        </w:rPr>
        <w:t>ຄົ້ນຄວ້າປະດິດສ້າງທາງດ້ານເຕັກນິກ</w:t>
      </w:r>
      <w:r w:rsidR="00447519" w:rsidRPr="00323494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, </w:t>
      </w:r>
      <w:r w:rsidRPr="00323494">
        <w:rPr>
          <w:rFonts w:ascii="Phetsarath OT" w:hAnsi="Phetsarath OT" w:cs="Phetsarath OT"/>
          <w:color w:val="000000" w:themeColor="text1"/>
          <w:sz w:val="24"/>
          <w:szCs w:val="24"/>
          <w:cs/>
        </w:rPr>
        <w:t>ວິ</w:t>
      </w:r>
      <w:r w:rsidR="003C2C10" w:rsidRPr="00323494">
        <w:rPr>
          <w:rFonts w:ascii="Phetsarath OT" w:hAnsi="Phetsarath OT" w:cs="Phetsarath OT"/>
          <w:color w:val="000000" w:themeColor="text1"/>
          <w:sz w:val="24"/>
          <w:szCs w:val="24"/>
          <w:cs/>
        </w:rPr>
        <w:t>ທະຍາສາດ</w:t>
      </w:r>
      <w:r w:rsidRPr="00323494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3C2C10" w:rsidRPr="00323494">
        <w:rPr>
          <w:rFonts w:ascii="Phetsarath OT" w:hAnsi="Phetsarath OT" w:cs="Phetsarath OT"/>
          <w:color w:val="000000" w:themeColor="text1"/>
          <w:sz w:val="24"/>
          <w:szCs w:val="24"/>
          <w:cs/>
        </w:rPr>
        <w:t>ຕາມເງື່ອນ</w:t>
      </w:r>
      <w:r w:rsidR="00F04B23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3C2C10" w:rsidRPr="00323494">
        <w:rPr>
          <w:rFonts w:ascii="Phetsarath OT" w:hAnsi="Phetsarath OT" w:cs="Phetsarath OT"/>
          <w:color w:val="000000" w:themeColor="text1"/>
          <w:sz w:val="24"/>
          <w:szCs w:val="24"/>
          <w:cs/>
        </w:rPr>
        <w:t>ໄຂ ແລະ</w:t>
      </w:r>
      <w:r w:rsidRPr="00323494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323494">
        <w:rPr>
          <w:rFonts w:ascii="Phetsarath OT" w:hAnsi="Phetsarath OT" w:cs="Phetsarath OT"/>
          <w:color w:val="000000" w:themeColor="text1"/>
          <w:sz w:val="24"/>
          <w:szCs w:val="24"/>
          <w:cs/>
        </w:rPr>
        <w:t>ຄວາມສາມາດຕົວຈິ</w:t>
      </w:r>
      <w:r w:rsidR="003C2C10" w:rsidRPr="00323494">
        <w:rPr>
          <w:rFonts w:ascii="Phetsarath OT" w:hAnsi="Phetsarath OT" w:cs="Phetsarath OT"/>
          <w:color w:val="000000" w:themeColor="text1"/>
          <w:sz w:val="24"/>
          <w:szCs w:val="24"/>
          <w:cs/>
        </w:rPr>
        <w:t>ງ.</w:t>
      </w:r>
    </w:p>
    <w:p w:rsidR="004C0F36" w:rsidRDefault="004C0F36" w:rsidP="00216761">
      <w:pPr>
        <w:shd w:val="clear" w:color="auto" w:fill="FFFFFF" w:themeFill="background1"/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551E55" w:rsidRPr="00C11555" w:rsidRDefault="00F2595B" w:rsidP="00216761">
      <w:pPr>
        <w:shd w:val="clear" w:color="auto" w:fill="FFFFFF" w:themeFill="background1"/>
        <w:tabs>
          <w:tab w:val="left" w:pos="851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</w:t>
      </w:r>
      <w:r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0A5544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2</w:t>
      </w:r>
      <w:r w:rsidR="003B4827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3</w:t>
      </w:r>
      <w:r w:rsidR="00551E55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551E55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ຄວາມສະເໝີພາບທາງ</w:t>
      </w:r>
      <w:r w:rsidR="004C0F36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​</w:t>
      </w:r>
      <w:r w:rsidR="004C0F36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ດ້ານ</w:t>
      </w:r>
      <w:r w:rsidR="00551E55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ຄອບຄົວ</w:t>
      </w:r>
    </w:p>
    <w:p w:rsidR="00551E55" w:rsidRPr="00C11555" w:rsidRDefault="00F2595B" w:rsidP="00F04B23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>
        <w:rPr>
          <w:rFonts w:ascii="Phetsarath OT" w:hAnsi="Phetsarath OT" w:cs="Phetsarath OT"/>
          <w:color w:val="000000" w:themeColor="text1"/>
          <w:sz w:val="24"/>
          <w:szCs w:val="24"/>
          <w:cs/>
        </w:rPr>
        <w:t>ຄົນພິການ</w:t>
      </w:r>
      <w:r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51E55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ມີ</w:t>
      </w:r>
      <w:r w:rsidR="00551E55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ຄວາມ</w:t>
      </w:r>
      <w:r w:rsidR="00447519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ສະເໝີພາບ ແລະ ເທົ່າທຽມ</w:t>
      </w:r>
      <w:r w:rsidR="00551E55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ກັບສະມາຊິກທຸກຄົນໃນຄອບຄົວ ຕາມທີ່ໄດ້ກໍານົດໄວ້</w:t>
      </w:r>
      <w:r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ໃນ</w:t>
      </w:r>
      <w:r w:rsidR="00551E55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ກົດໝາຍ</w:t>
      </w:r>
      <w:r w:rsidR="00551E55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ທີ່ກ່ຽວຂ້ອງ</w:t>
      </w:r>
      <w:r w:rsidR="00551E55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.</w:t>
      </w:r>
    </w:p>
    <w:p w:rsidR="00673246" w:rsidRPr="00C82C32" w:rsidRDefault="00673246" w:rsidP="00216761">
      <w:pPr>
        <w:shd w:val="clear" w:color="auto" w:fill="FFFFFF" w:themeFill="background1"/>
        <w:spacing w:after="0" w:line="240" w:lineRule="auto"/>
        <w:ind w:left="720" w:firstLine="720"/>
        <w:jc w:val="thaiDistribute"/>
        <w:rPr>
          <w:rFonts w:ascii="Phetsarath OT" w:hAnsi="Phetsarath OT" w:cs="Phetsarath OT"/>
          <w:color w:val="000000" w:themeColor="text1"/>
          <w:sz w:val="20"/>
          <w:szCs w:val="20"/>
        </w:rPr>
      </w:pPr>
    </w:p>
    <w:p w:rsidR="00F17A44" w:rsidRPr="00C11555" w:rsidRDefault="00693290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F2595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0A5544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2</w:t>
      </w:r>
      <w:r w:rsidR="003B4827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4</w:t>
      </w:r>
      <w:r w:rsidR="00F2595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F17A44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ຄວາມ</w:t>
      </w:r>
      <w:r w:rsidR="00F17A44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ສະເໝີພາບໃນກໍລະນີ</w:t>
      </w:r>
      <w:r w:rsidR="00F17A44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 xml:space="preserve"> </w:t>
      </w:r>
      <w:r w:rsidR="00F17A44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ສຸກເສີນ</w:t>
      </w:r>
      <w:r w:rsidR="00F17A44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 xml:space="preserve"> </w:t>
      </w:r>
      <w:r w:rsidR="00F17A44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ແລະ</w:t>
      </w:r>
      <w:r w:rsidR="00F17A44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 xml:space="preserve"> </w:t>
      </w:r>
      <w:r w:rsidR="00F17A44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ມີຄວາມສ່ຽງ</w:t>
      </w:r>
    </w:p>
    <w:p w:rsidR="008900D2" w:rsidRDefault="00B556E5" w:rsidP="00F04B23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ໃນກໍລະນີ ສຸກເສີນ ແລະ ມີຄວາມສ່ຽງ ທາງທໍາມະຊາດ </w:t>
      </w:r>
      <w:r w:rsidR="00076D77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ສັງຄົມ </w:t>
      </w:r>
      <w:r w:rsidR="00F17A44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ຄົນພິການ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ຕ້ອງໄດ້ຮັບການປົກປ້ອງ ແລະ ຊ່ວຍເຫຼືອດ້ານມະນຸດສະທໍາ ຢ່າງສະເໝີພາບ</w:t>
      </w:r>
      <w:r w:rsidR="00033FCE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ກັບຄົນອື່ນ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.</w:t>
      </w:r>
      <w:r w:rsidR="00F17A44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</w:p>
    <w:p w:rsidR="00F2595B" w:rsidRPr="00C11555" w:rsidRDefault="00F2595B" w:rsidP="00F2595B">
      <w:pPr>
        <w:shd w:val="clear" w:color="auto" w:fill="FFFFFF" w:themeFill="background1"/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FE3C44" w:rsidRPr="003E42D1" w:rsidRDefault="00FE3C44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</w:rPr>
      </w:pPr>
      <w:r w:rsidRPr="003E42D1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 xml:space="preserve">ໝວດທີ </w:t>
      </w:r>
      <w:r w:rsidR="00C94164" w:rsidRPr="003E42D1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>2</w:t>
      </w:r>
    </w:p>
    <w:p w:rsidR="00F84999" w:rsidRPr="003E42D1" w:rsidRDefault="00F84999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</w:rPr>
      </w:pPr>
      <w:r w:rsidRPr="003E42D1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>ສິດ ແລະ ພັນທະ ຂອງຄົນພິການ</w:t>
      </w:r>
    </w:p>
    <w:p w:rsidR="001C509C" w:rsidRPr="00C11555" w:rsidRDefault="001C509C" w:rsidP="00216761">
      <w:pPr>
        <w:shd w:val="clear" w:color="auto" w:fill="FFFFFF" w:themeFill="background1"/>
        <w:spacing w:after="0" w:line="240" w:lineRule="auto"/>
        <w:ind w:left="1440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F84999" w:rsidRPr="00C11555" w:rsidRDefault="00F84999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F2595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2429C4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2</w:t>
      </w:r>
      <w:r w:rsidR="003B4827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5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F2595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ສິດຂອງຄົນພິການ</w:t>
      </w:r>
    </w:p>
    <w:p w:rsidR="00DA1CC4" w:rsidRPr="00C11555" w:rsidRDefault="00DA1CC4" w:rsidP="00F04B23">
      <w:pPr>
        <w:shd w:val="clear" w:color="auto" w:fill="FFFFFF" w:themeFill="background1"/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cs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ຄົນພິການ</w:t>
      </w:r>
      <w:r w:rsidR="004F5F20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ມີ ສິດພື້ນຖານ ດັ່ງນີ້:</w:t>
      </w:r>
    </w:p>
    <w:p w:rsidR="005250FB" w:rsidRPr="00C11555" w:rsidRDefault="006373AF" w:rsidP="00F2595B">
      <w:pPr>
        <w:pStyle w:val="ListParagraph"/>
        <w:numPr>
          <w:ilvl w:val="0"/>
          <w:numId w:val="24"/>
        </w:numPr>
        <w:shd w:val="clear" w:color="auto" w:fill="FFFFFF" w:themeFill="background1"/>
        <w:tabs>
          <w:tab w:val="left" w:pos="1134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ດຳລົງຊີວິດ</w:t>
      </w:r>
      <w:r w:rsidR="000059F8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ຢ່າງເປັນ</w:t>
      </w:r>
      <w:r w:rsidR="005C641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ເອກະລາດ, ປອດໄພ ແລະ ຢູ່ຮ່ວມກັບ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ຊຸມຊົນຢ່າງ</w:t>
      </w:r>
      <w:r w:rsidR="000059F8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ເທົ່າທຽມ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;</w:t>
      </w:r>
    </w:p>
    <w:p w:rsidR="005250FB" w:rsidRPr="00C11555" w:rsidRDefault="00DE3C9D" w:rsidP="00F2595B">
      <w:pPr>
        <w:pStyle w:val="ListParagraph"/>
        <w:numPr>
          <w:ilvl w:val="0"/>
          <w:numId w:val="24"/>
        </w:numPr>
        <w:shd w:val="clear" w:color="auto" w:fill="FFFFFF" w:themeFill="background1"/>
        <w:tabs>
          <w:tab w:val="left" w:pos="1134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ໄ</w:t>
      </w:r>
      <w:r w:rsidR="00F84999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ດ້ຮັບການ</w:t>
      </w:r>
      <w:r w:rsidR="00F71C0B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ດູແລ, </w:t>
      </w:r>
      <w:r w:rsidR="00F84999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ປິ່ນປົວ ແລະ ຟື້ນຟູສຸຂະພາບ</w:t>
      </w:r>
      <w:r w:rsidR="00DA1CC4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;</w:t>
      </w:r>
    </w:p>
    <w:p w:rsidR="00A25AE6" w:rsidRPr="00C11555" w:rsidRDefault="00CE7CC3" w:rsidP="00F2595B">
      <w:pPr>
        <w:pStyle w:val="ListParagraph"/>
        <w:numPr>
          <w:ilvl w:val="0"/>
          <w:numId w:val="24"/>
        </w:numPr>
        <w:shd w:val="clear" w:color="auto" w:fill="FFFFFF" w:themeFill="background1"/>
        <w:tabs>
          <w:tab w:val="left" w:pos="1134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ໄດ້ຮັບການປົກປ້ອງຈາກການໃຊ້ຄວາມຮຸນເເຮງທາງດ້ານຮ່າງກາຍ ແລະ ຈິດໃຈ;</w:t>
      </w:r>
    </w:p>
    <w:p w:rsidR="00673246" w:rsidRPr="00C11555" w:rsidRDefault="00F84999" w:rsidP="00F2595B">
      <w:pPr>
        <w:pStyle w:val="ListParagraph"/>
        <w:numPr>
          <w:ilvl w:val="0"/>
          <w:numId w:val="24"/>
        </w:numPr>
        <w:shd w:val="clear" w:color="auto" w:fill="FFFFFF" w:themeFill="background1"/>
        <w:tabs>
          <w:tab w:val="left" w:pos="1134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3E42D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ໄດ້ຮັບການສຶກສາ</w:t>
      </w:r>
      <w:r w:rsidR="00F71C0B" w:rsidRPr="003E42D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, ຝຶກວິຊາຊີບ, ມີວຽກເຮັດງານທໍາ, ສະຫວັດດີການສັງຄົມ, ເຄື່ອນ</w:t>
      </w:r>
      <w:r w:rsidRPr="003E42D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ໄຫວ</w:t>
      </w:r>
      <w:r w:rsidR="00B648FB" w:rsidRPr="003E42D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3E42D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ກິລາ-ກາຍ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ຍະກໍາ</w:t>
      </w:r>
      <w:r w:rsidR="00234FF0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, ສິ</w:t>
      </w:r>
      <w:r w:rsidR="00461A52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ລະປະ</w:t>
      </w:r>
      <w:r w:rsidR="00234FF0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ວັນນະຄະດີ</w:t>
      </w:r>
      <w:r w:rsidR="00461A52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,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ວັດທະນະທໍາ</w:t>
      </w:r>
      <w:r w:rsidR="00F71C0B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,</w:t>
      </w:r>
      <w:r w:rsidR="00E8575B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F71C0B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ເຂົ້າເຖິງອາຄານ ສະຖານທີ່, ການຂົນສົ່ງສາທາລະນະ ແລະ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ຂໍ້ມູນ ຂ່າວສານ</w:t>
      </w:r>
      <w:r w:rsidR="00B601F3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;</w:t>
      </w:r>
    </w:p>
    <w:p w:rsidR="00A25AE6" w:rsidRPr="00C11555" w:rsidRDefault="00673246" w:rsidP="00F2595B">
      <w:pPr>
        <w:pStyle w:val="ListParagraph"/>
        <w:numPr>
          <w:ilvl w:val="0"/>
          <w:numId w:val="24"/>
        </w:numPr>
        <w:shd w:val="clear" w:color="auto" w:fill="FFFFFF" w:themeFill="background1"/>
        <w:tabs>
          <w:tab w:val="left" w:pos="1134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ໄດ້ຮັບການສົ່ງເສີມໃນການນໍາໃຊ້ຫົວຄິດປະດິດສ້າງ ແລະ ພອນສະຫວັນຂອງຕົນ ເຂົ້າໃນການຄົ້ນຄວ້າ ວິທະສາດ, ເຕັກໂນໂລຊີທັນສະໄໝ ແລະ ຜະລິດວັດຖູປະກອນ  ຮັບໃຊ້ສັງຄົມ</w:t>
      </w:r>
      <w:r w:rsidR="00E34B9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;</w:t>
      </w:r>
    </w:p>
    <w:p w:rsidR="00A25AE6" w:rsidRPr="00C11555" w:rsidRDefault="00B601F3" w:rsidP="00F2595B">
      <w:pPr>
        <w:pStyle w:val="ListParagraph"/>
        <w:numPr>
          <w:ilvl w:val="0"/>
          <w:numId w:val="24"/>
        </w:numPr>
        <w:shd w:val="clear" w:color="auto" w:fill="FFFFFF" w:themeFill="background1"/>
        <w:tabs>
          <w:tab w:val="left" w:pos="1134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ປະກອບຄຳເຫັນທີ່ພົວພັນເຖິງສິດ ແລະ ຜົນປະໂຫຍດຂອງຕົນ</w:t>
      </w:r>
      <w:r w:rsidR="00B51EA3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ລວມທັງຜົນປະໂຫຍດຂອງປະ</w:t>
      </w:r>
      <w:r w:rsidR="00F2595B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B51EA3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ເທດຊາດ ແລະ ສັງຄົມ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;</w:t>
      </w:r>
    </w:p>
    <w:p w:rsidR="00A25AE6" w:rsidRPr="00C11555" w:rsidRDefault="00E76DF9" w:rsidP="00F2595B">
      <w:pPr>
        <w:pStyle w:val="ListParagraph"/>
        <w:numPr>
          <w:ilvl w:val="0"/>
          <w:numId w:val="24"/>
        </w:numPr>
        <w:shd w:val="clear" w:color="auto" w:fill="FFFFFF" w:themeFill="background1"/>
        <w:tabs>
          <w:tab w:val="left" w:pos="1134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ໄດ້ຮັບການຍົກເວັ້ນ ຫຼື ຫຼຸດຜ່ອນ ອາກອນ, ຄ່າທໍານຽມ, ຄ່າບໍລິການ ແລະ ພັນທະອື່ນ ຕາມທີ່ໄດ້</w:t>
      </w:r>
      <w:r w:rsidR="00B51EA3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ກຳນົດໄວ້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ໃນກົດໝາຍ ແລະ ລະບຽບການທີ່ກ່ຽວຂ້ອງ;</w:t>
      </w:r>
    </w:p>
    <w:p w:rsidR="00B601F3" w:rsidRPr="00C11555" w:rsidRDefault="00B601F3" w:rsidP="00F2595B">
      <w:pPr>
        <w:pStyle w:val="ListParagraph"/>
        <w:numPr>
          <w:ilvl w:val="0"/>
          <w:numId w:val="24"/>
        </w:numPr>
        <w:shd w:val="clear" w:color="auto" w:fill="FFFFFF" w:themeFill="background1"/>
        <w:tabs>
          <w:tab w:val="left" w:pos="1134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lastRenderedPageBreak/>
        <w:t>ນໍາໃຊ້ສິດອື່ນ</w:t>
      </w:r>
      <w:r w:rsidR="00F04B23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ຕາມທີ່ໄດ້ກໍານົດໄວ້ໃນກົດໝາຍ.</w:t>
      </w:r>
    </w:p>
    <w:p w:rsidR="005250FB" w:rsidRPr="00C11555" w:rsidRDefault="005250FB" w:rsidP="00216761">
      <w:pPr>
        <w:shd w:val="clear" w:color="auto" w:fill="FFFFFF" w:themeFill="background1"/>
        <w:tabs>
          <w:tab w:val="left" w:pos="1276"/>
        </w:tabs>
        <w:spacing w:after="0" w:line="240" w:lineRule="auto"/>
        <w:ind w:left="993" w:hanging="273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F84999" w:rsidRPr="00C11555" w:rsidRDefault="00F84999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F2595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2429C4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2</w:t>
      </w:r>
      <w:r w:rsidR="003B4827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6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F2595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ພັນທະຂອງຄົນພິການ</w:t>
      </w:r>
    </w:p>
    <w:p w:rsidR="00F84999" w:rsidRDefault="00F84999" w:rsidP="00F04B23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ຄົນພິການ ມີພັນທະ</w:t>
      </w:r>
      <w:r w:rsidR="00660EBC" w:rsidRPr="00C11555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ເຄົາລົບ ແລະ</w:t>
      </w:r>
      <w:r w:rsidR="00660EBC" w:rsidRPr="00C11555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F63B84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ປະຕ</w:t>
      </w:r>
      <w:r w:rsidR="00F63B84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ິ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ບັດ</w:t>
      </w:r>
      <w:r w:rsidR="00660EBC" w:rsidRPr="00C11555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ລັດຖະທຳມະນູນ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</w:rPr>
        <w:t xml:space="preserve">, 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ກົດໝາຍ ແລະ</w:t>
      </w:r>
      <w:r w:rsidR="00660EBC" w:rsidRPr="00C11555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ປ</w:t>
      </w:r>
      <w:r w:rsidR="00660EBC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ະກອບສ່ວນເຂົ້າໃນກາ</w:t>
      </w:r>
      <w:r w:rsidR="00660EBC" w:rsidRPr="008900D2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ນພັດທະນາເສດຖະກ</w:t>
      </w:r>
      <w:r w:rsidR="00660EBC" w:rsidRPr="008900D2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ິ</w:t>
      </w:r>
      <w:r w:rsidRPr="008900D2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ດ-ສັງຄົມ</w:t>
      </w:r>
      <w:r w:rsidRPr="008900D2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8900D2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ວຽກງານປ້ອງກັນຊາດ</w:t>
      </w:r>
      <w:r w:rsidR="001E375B" w:rsidRPr="008900D2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-</w:t>
      </w:r>
      <w:r w:rsidRPr="008900D2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ປ້ອງກັນຄວາມສະຫງົບ</w:t>
      </w:r>
      <w:r w:rsidR="00660EBC" w:rsidRPr="008900D2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8900D2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ຕາມຄວ</w:t>
      </w:r>
      <w:r w:rsidR="00660EBC" w:rsidRPr="008900D2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າມຮູ້ຄວາມສາ</w:t>
      </w:r>
      <w:r w:rsidR="00F2595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660EBC" w:rsidRPr="008900D2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ມ</w:t>
      </w:r>
      <w:r w:rsidR="00660EBC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າດ ແລະ ເງື່ອນໄຂຕົວຈິ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ງ</w:t>
      </w:r>
      <w:r w:rsidR="00A43B5D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ຂອງຕົນ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.</w:t>
      </w:r>
    </w:p>
    <w:p w:rsidR="00F2595B" w:rsidRDefault="00F2595B" w:rsidP="00216761">
      <w:pPr>
        <w:shd w:val="clear" w:color="auto" w:fill="FFFFFF" w:themeFill="background1"/>
        <w:spacing w:after="0" w:line="240" w:lineRule="auto"/>
        <w:ind w:left="426" w:firstLine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5A363E" w:rsidRPr="00FF2471" w:rsidRDefault="005A363E" w:rsidP="00216761">
      <w:pPr>
        <w:shd w:val="clear" w:color="auto" w:fill="FFFFFF" w:themeFill="background1"/>
        <w:spacing w:after="0" w:line="240" w:lineRule="auto"/>
        <w:ind w:left="426" w:firstLine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EE46C4" w:rsidRPr="00C11555" w:rsidRDefault="00EE46C4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8"/>
          <w:szCs w:val="28"/>
          <w:cs/>
        </w:rPr>
        <w:t xml:space="preserve">ພາກທີ </w:t>
      </w:r>
      <w:r w:rsidRPr="00F04B23">
        <w:rPr>
          <w:rFonts w:ascii="Phetsarath OT" w:hAnsi="Phetsarath OT" w:cs="Phetsarath OT"/>
          <w:b/>
          <w:bCs/>
          <w:color w:val="000000" w:themeColor="text1"/>
          <w:sz w:val="28"/>
          <w:szCs w:val="28"/>
        </w:rPr>
        <w:t>I</w:t>
      </w:r>
      <w:r w:rsidR="00E739E8" w:rsidRPr="00F04B23">
        <w:rPr>
          <w:rFonts w:ascii="Phetsarath OT" w:hAnsi="Phetsarath OT" w:cs="Phetsarath OT"/>
          <w:b/>
          <w:bCs/>
          <w:color w:val="000000" w:themeColor="text1"/>
          <w:sz w:val="28"/>
          <w:szCs w:val="28"/>
        </w:rPr>
        <w:t>V</w:t>
      </w:r>
    </w:p>
    <w:p w:rsidR="00EA6BE0" w:rsidRPr="00F2595B" w:rsidRDefault="00EE46C4" w:rsidP="00F2595B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8"/>
          <w:szCs w:val="28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8"/>
          <w:szCs w:val="28"/>
          <w:cs/>
        </w:rPr>
        <w:t>ການປົກປ້ອງ ແລະ ພັດທະນາ ຄົນພິການ</w:t>
      </w:r>
    </w:p>
    <w:p w:rsidR="00042322" w:rsidRPr="003E42D1" w:rsidRDefault="00EE46C4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</w:rPr>
      </w:pPr>
      <w:r w:rsidRPr="003E42D1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>ໝວດທີ 1</w:t>
      </w:r>
    </w:p>
    <w:p w:rsidR="00042322" w:rsidRPr="003E42D1" w:rsidRDefault="00042322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</w:rPr>
      </w:pPr>
      <w:r w:rsidRPr="003E42D1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>ການ</w:t>
      </w:r>
      <w:r w:rsidR="00E44905" w:rsidRPr="003E42D1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>ປ້ອງ</w:t>
      </w:r>
      <w:r w:rsidRPr="003E42D1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>ກັນ</w:t>
      </w:r>
      <w:r w:rsidR="00E44905" w:rsidRPr="003E42D1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>ບໍ່ໃຫ້ເກີດ</w:t>
      </w:r>
      <w:r w:rsidR="00441FD8" w:rsidRPr="003E42D1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>ຄວາມພິການ</w:t>
      </w:r>
      <w:r w:rsidR="00493CC2" w:rsidRPr="003E42D1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 xml:space="preserve">, </w:t>
      </w:r>
      <w:r w:rsidR="00792F0B" w:rsidRPr="003E42D1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>ການ</w:t>
      </w:r>
      <w:r w:rsidR="00493CC2" w:rsidRPr="003E42D1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>ປິ່</w:t>
      </w:r>
      <w:r w:rsidRPr="003E42D1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>ນປົວ</w:t>
      </w:r>
      <w:r w:rsidRPr="003E42D1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 xml:space="preserve"> ແລະ </w:t>
      </w:r>
      <w:r w:rsidR="00792F0B" w:rsidRPr="003E42D1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>ການ</w:t>
      </w:r>
      <w:r w:rsidRPr="003E42D1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>ຟື້ນຟູ</w:t>
      </w:r>
      <w:r w:rsidR="00493CC2" w:rsidRPr="003E42D1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>ສຸ</w:t>
      </w:r>
      <w:r w:rsidRPr="003E42D1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>ຂະພາບ</w:t>
      </w:r>
    </w:p>
    <w:p w:rsidR="004C0F36" w:rsidRDefault="004C0F36" w:rsidP="00216761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</w:p>
    <w:p w:rsidR="00CA5FA6" w:rsidRPr="00C11555" w:rsidRDefault="00042322" w:rsidP="00216761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F2595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0A5544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2</w:t>
      </w:r>
      <w:r w:rsidR="003B4827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7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F2595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ການປ້ອງກັນ</w:t>
      </w:r>
      <w:r w:rsidR="00E44905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ບໍ່ໃຫ້ເກີດ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ຄວາມພິການ</w:t>
      </w:r>
      <w:r w:rsidR="00481BD9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</w:p>
    <w:p w:rsidR="00FA7B90" w:rsidRPr="00C11555" w:rsidRDefault="00FA7B90" w:rsidP="00F04B23">
      <w:pPr>
        <w:shd w:val="clear" w:color="auto" w:fill="FFFFFF" w:themeFill="background1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ການປ້ອງກັນ</w:t>
      </w:r>
      <w:r w:rsidR="00E44905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ບໍ່ໃຫ້ເກີດ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ຄວາມພິການ ແມ່ນ ຂະບວນການເຄື່ອນໄຫວ ເພື່ອບໍ່ໃຫ້ເກີດຄວາມພິການໂດຍ ກຳເນີດ, ພະຍາດ, ອຸ</w:t>
      </w:r>
      <w:r w:rsidR="00F2595B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ບ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ປະຕິເຫດ ຫຼື ສາເຫດອື່ນ.</w:t>
      </w:r>
    </w:p>
    <w:p w:rsidR="00042322" w:rsidRPr="00C11555" w:rsidRDefault="00042322" w:rsidP="00F04B23">
      <w:pPr>
        <w:shd w:val="clear" w:color="auto" w:fill="FFFFFF" w:themeFill="background1"/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ການປ້ອງ</w:t>
      </w:r>
      <w:r w:rsidR="00F90580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ກັນ</w:t>
      </w:r>
      <w:r w:rsidR="00681E27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ບໍ່ໃຫ້ເກີດ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ຄວາມພິການ </w:t>
      </w:r>
      <w:r w:rsidR="00681E27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ໃຫ້ປະຕິບັດ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 ດັ່ງນີ້:</w:t>
      </w:r>
    </w:p>
    <w:p w:rsidR="00042322" w:rsidRPr="00C11555" w:rsidRDefault="00441FD8" w:rsidP="00F2595B">
      <w:pPr>
        <w:numPr>
          <w:ilvl w:val="0"/>
          <w:numId w:val="2"/>
        </w:numPr>
        <w:shd w:val="clear" w:color="auto" w:fill="FFFFFF" w:themeFill="background1"/>
        <w:tabs>
          <w:tab w:val="left" w:pos="1134"/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Calibri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ໂຄສະນາປູ</w:t>
      </w:r>
      <w:r w:rsidR="00042322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ກຈິດສຳນຶ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ກ</w:t>
      </w:r>
      <w:r w:rsidR="006278D6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ກ່ຽວກັບການປ້ອງກັນ</w:t>
      </w:r>
      <w:r w:rsidR="00721A61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ບໍ່ໃຫ້ເກີດ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ຄວາມພິ</w:t>
      </w:r>
      <w:r w:rsidR="00042322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ການ;</w:t>
      </w:r>
    </w:p>
    <w:p w:rsidR="00042322" w:rsidRPr="00F2595B" w:rsidRDefault="00590F65" w:rsidP="00F2595B">
      <w:pPr>
        <w:numPr>
          <w:ilvl w:val="0"/>
          <w:numId w:val="2"/>
        </w:numPr>
        <w:shd w:val="clear" w:color="auto" w:fill="FFFFFF" w:themeFill="background1"/>
        <w:tabs>
          <w:tab w:val="left" w:pos="1134"/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Calibri" w:hAnsi="Phetsarath OT" w:cs="Phetsarath OT"/>
          <w:color w:val="000000" w:themeColor="text1"/>
          <w:sz w:val="24"/>
          <w:szCs w:val="24"/>
        </w:rPr>
      </w:pPr>
      <w:r w:rsidRPr="00F2595B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ໃຫ້ການແນະນຳ ແລະ </w:t>
      </w:r>
      <w:r w:rsidR="00441FD8" w:rsidRPr="00F2595B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ເບິ່</w:t>
      </w:r>
      <w:r w:rsidR="00042322" w:rsidRPr="00F2595B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ງແຍງທາງການແພດ</w:t>
      </w:r>
      <w:r w:rsidRPr="00F2595B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 ເປັນຕົ້</w:t>
      </w:r>
      <w:r w:rsidRPr="00F2595B">
        <w:rPr>
          <w:rFonts w:ascii="Phetsarath OT" w:eastAsia="Calibri" w:hAnsi="Phetsarath OT" w:cs="Phetsarath OT" w:hint="cs"/>
          <w:sz w:val="24"/>
          <w:szCs w:val="24"/>
          <w:cs/>
        </w:rPr>
        <w:t xml:space="preserve">ນ </w:t>
      </w:r>
      <w:r w:rsidR="00216A3E" w:rsidRPr="00F2595B">
        <w:rPr>
          <w:rFonts w:ascii="Phetsarath OT" w:hAnsi="Phetsarath OT" w:cs="Phetsarath OT" w:hint="cs"/>
          <w:sz w:val="24"/>
          <w:szCs w:val="24"/>
          <w:cs/>
          <w:lang w:val="pt-PT"/>
        </w:rPr>
        <w:t>ກ່ອນຖືພາ, ກໍາລັງ</w:t>
      </w:r>
      <w:r w:rsidR="00042322" w:rsidRPr="00F2595B">
        <w:rPr>
          <w:rFonts w:ascii="Phetsarath OT" w:eastAsia="Calibri" w:hAnsi="Phetsarath OT" w:cs="Phetsarath OT" w:hint="cs"/>
          <w:sz w:val="24"/>
          <w:szCs w:val="24"/>
          <w:cs/>
        </w:rPr>
        <w:t>ຖືພາ</w:t>
      </w:r>
      <w:r w:rsidR="004C0F36" w:rsidRPr="00F2595B">
        <w:rPr>
          <w:rFonts w:ascii="Phetsarath OT" w:eastAsia="Calibri" w:hAnsi="Phetsarath OT" w:cs="Phetsarath OT"/>
          <w:sz w:val="24"/>
          <w:szCs w:val="24"/>
        </w:rPr>
        <w:t>, ​</w:t>
      </w:r>
      <w:r w:rsidR="004C0F36" w:rsidRPr="00F2595B">
        <w:rPr>
          <w:rFonts w:ascii="Phetsarath OT" w:eastAsia="Calibri" w:hAnsi="Phetsarath OT" w:cs="Phetsarath OT"/>
          <w:sz w:val="24"/>
          <w:szCs w:val="24"/>
          <w:cs/>
        </w:rPr>
        <w:t>ອອກ</w:t>
      </w:r>
      <w:r w:rsidR="004C0F36" w:rsidRPr="00F2595B">
        <w:rPr>
          <w:rFonts w:ascii="Phetsarath OT" w:eastAsia="Calibri" w:hAnsi="Phetsarath OT" w:cs="Phetsarath OT"/>
          <w:sz w:val="24"/>
          <w:szCs w:val="24"/>
        </w:rPr>
        <w:t>​</w:t>
      </w:r>
      <w:r w:rsidR="004C0F36" w:rsidRPr="00F2595B">
        <w:rPr>
          <w:rFonts w:ascii="Phetsarath OT" w:eastAsia="Calibri" w:hAnsi="Phetsarath OT" w:cs="Phetsarath OT"/>
          <w:sz w:val="24"/>
          <w:szCs w:val="24"/>
          <w:cs/>
        </w:rPr>
        <w:t>ລູກ</w:t>
      </w:r>
      <w:r w:rsidR="004C0F36" w:rsidRPr="00F2595B">
        <w:rPr>
          <w:rFonts w:ascii="Phetsarath OT" w:eastAsia="Calibri" w:hAnsi="Phetsarath OT" w:cs="Phetsarath OT"/>
          <w:sz w:val="24"/>
          <w:szCs w:val="24"/>
        </w:rPr>
        <w:t xml:space="preserve"> </w:t>
      </w:r>
      <w:r w:rsidR="00042322" w:rsidRPr="00F2595B">
        <w:rPr>
          <w:rFonts w:ascii="Phetsarath OT" w:eastAsia="Calibri" w:hAnsi="Phetsarath OT" w:cs="Phetsarath OT" w:hint="cs"/>
          <w:sz w:val="24"/>
          <w:szCs w:val="24"/>
          <w:cs/>
        </w:rPr>
        <w:t>ແລະ</w:t>
      </w:r>
      <w:r w:rsidR="00216A3E" w:rsidRPr="00F2595B">
        <w:rPr>
          <w:rFonts w:ascii="Phetsarath OT" w:eastAsia="Calibri" w:hAnsi="Phetsarath OT" w:cs="Phetsarath OT" w:hint="cs"/>
          <w:sz w:val="24"/>
          <w:szCs w:val="24"/>
          <w:cs/>
        </w:rPr>
        <w:t xml:space="preserve"> ຫ</w:t>
      </w:r>
      <w:r w:rsidR="004C0F36" w:rsidRPr="00F2595B">
        <w:rPr>
          <w:rFonts w:ascii="Phetsarath OT" w:eastAsia="Calibri" w:hAnsi="Phetsarath OT" w:cs="Phetsarath OT" w:hint="cs"/>
          <w:sz w:val="24"/>
          <w:szCs w:val="24"/>
          <w:cs/>
        </w:rPr>
        <w:t>ຼັງ</w:t>
      </w:r>
      <w:r w:rsidR="004C0F36" w:rsidRPr="00F2595B">
        <w:rPr>
          <w:rFonts w:ascii="Phetsarath OT" w:eastAsia="Calibri" w:hAnsi="Phetsarath OT" w:cs="Phetsarath OT"/>
          <w:sz w:val="24"/>
          <w:szCs w:val="24"/>
          <w:cs/>
        </w:rPr>
        <w:t>ອອກ</w:t>
      </w:r>
      <w:r w:rsidR="00042322" w:rsidRPr="00F2595B">
        <w:rPr>
          <w:rFonts w:ascii="Phetsarath OT" w:eastAsia="Calibri" w:hAnsi="Phetsarath OT" w:cs="Phetsarath OT" w:hint="cs"/>
          <w:sz w:val="24"/>
          <w:szCs w:val="24"/>
          <w:cs/>
        </w:rPr>
        <w:t>ລູກ;</w:t>
      </w:r>
    </w:p>
    <w:p w:rsidR="00042322" w:rsidRPr="00C11555" w:rsidRDefault="00F2595B" w:rsidP="00F2595B">
      <w:pPr>
        <w:numPr>
          <w:ilvl w:val="0"/>
          <w:numId w:val="2"/>
        </w:numPr>
        <w:shd w:val="clear" w:color="auto" w:fill="FFFFFF" w:themeFill="background1"/>
        <w:tabs>
          <w:tab w:val="left" w:pos="1134"/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Calibri" w:hAnsi="Phetsarath OT" w:cs="Phetsarath OT"/>
          <w:color w:val="000000" w:themeColor="text1"/>
          <w:sz w:val="24"/>
          <w:szCs w:val="24"/>
        </w:rPr>
      </w:pPr>
      <w:r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ໃຫ້ວັກຊີ</w:t>
      </w:r>
      <w:r w:rsidR="00E5532C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ນກັນ</w:t>
      </w:r>
      <w:r w:rsidR="00042322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ພະຍາດ;</w:t>
      </w:r>
    </w:p>
    <w:p w:rsidR="00042322" w:rsidRPr="00C11555" w:rsidRDefault="00042322" w:rsidP="00F2595B">
      <w:pPr>
        <w:numPr>
          <w:ilvl w:val="0"/>
          <w:numId w:val="2"/>
        </w:numPr>
        <w:shd w:val="clear" w:color="auto" w:fill="FFFFFF" w:themeFill="background1"/>
        <w:tabs>
          <w:tab w:val="left" w:pos="1134"/>
          <w:tab w:val="left" w:pos="1560"/>
        </w:tabs>
        <w:spacing w:after="0" w:line="240" w:lineRule="auto"/>
        <w:ind w:left="426" w:firstLine="850"/>
        <w:contextualSpacing/>
        <w:jc w:val="thaiDistribute"/>
        <w:rPr>
          <w:rFonts w:ascii="Phetsarath OT" w:eastAsia="Calibri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ປະຕິບັດນະໂຍບາຍໂພຊະນາການ</w:t>
      </w:r>
      <w:r w:rsidR="00792F0B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 ເພື່ອຄວາມຈະເລີນເຕີບໂຕຂອງເດັກ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;</w:t>
      </w:r>
    </w:p>
    <w:p w:rsidR="00042322" w:rsidRPr="00C11555" w:rsidRDefault="004A3448" w:rsidP="00F2595B">
      <w:pPr>
        <w:numPr>
          <w:ilvl w:val="0"/>
          <w:numId w:val="2"/>
        </w:numPr>
        <w:shd w:val="clear" w:color="auto" w:fill="FFFFFF" w:themeFill="background1"/>
        <w:tabs>
          <w:tab w:val="left" w:pos="1134"/>
          <w:tab w:val="left" w:pos="1560"/>
        </w:tabs>
        <w:spacing w:after="0" w:line="240" w:lineRule="auto"/>
        <w:ind w:left="426" w:firstLine="850"/>
        <w:contextualSpacing/>
        <w:jc w:val="thaiDistribute"/>
        <w:rPr>
          <w:rFonts w:ascii="Phetsarath OT" w:eastAsia="Calibri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ປິ່</w:t>
      </w:r>
      <w:r w:rsidR="00042322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ນປົວ ແລະ</w:t>
      </w:r>
      <w:r w:rsidR="00441FD8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ຟື້ນຟູສຸ</w:t>
      </w:r>
      <w:r w:rsidR="00042322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ຂະພາບ</w:t>
      </w:r>
      <w:r w:rsidR="00441FD8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042322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ໃຫ້ຖືກຕ້ອງ</w:t>
      </w:r>
      <w:r w:rsidR="00721A61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, </w:t>
      </w:r>
      <w:r w:rsidR="00042322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ທັນເວລາ;</w:t>
      </w:r>
    </w:p>
    <w:p w:rsidR="00AA4BF4" w:rsidRDefault="00042322" w:rsidP="00F2595B">
      <w:pPr>
        <w:numPr>
          <w:ilvl w:val="0"/>
          <w:numId w:val="2"/>
        </w:numPr>
        <w:shd w:val="clear" w:color="auto" w:fill="FFFFFF" w:themeFill="background1"/>
        <w:tabs>
          <w:tab w:val="left" w:pos="1134"/>
          <w:tab w:val="left" w:pos="1560"/>
        </w:tabs>
        <w:spacing w:after="0" w:line="240" w:lineRule="auto"/>
        <w:ind w:left="426" w:firstLine="850"/>
        <w:contextualSpacing/>
        <w:jc w:val="thaiDistribute"/>
        <w:rPr>
          <w:rFonts w:ascii="Phetsarath OT" w:eastAsia="Calibri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ປ້ອງກັນ</w:t>
      </w:r>
      <w:r w:rsidR="00721A61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ບໍ່ໃຫ້ເກີດ</w:t>
      </w:r>
      <w:r w:rsidR="00792F0B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ອຸ</w:t>
      </w:r>
      <w:r w:rsidR="00154D6C">
        <w:rPr>
          <w:rFonts w:ascii="Phetsarath OT" w:eastAsia="Calibri" w:hAnsi="Phetsarath OT" w:cs="Phetsarath OT"/>
          <w:color w:val="000000" w:themeColor="text1"/>
          <w:sz w:val="24"/>
          <w:szCs w:val="24"/>
          <w:cs/>
        </w:rPr>
        <w:t>ບ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ປະຕິເຫດ</w:t>
      </w:r>
      <w:r w:rsidR="00C22E42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ຕາມເສັ້ນທາງ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, ອຸ</w:t>
      </w:r>
      <w:r w:rsidR="00154D6C">
        <w:rPr>
          <w:rFonts w:ascii="Phetsarath OT" w:eastAsia="Calibri" w:hAnsi="Phetsarath OT" w:cs="Phetsarath OT"/>
          <w:color w:val="000000" w:themeColor="text1"/>
          <w:sz w:val="24"/>
          <w:szCs w:val="24"/>
          <w:cs/>
        </w:rPr>
        <w:t>ບ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ປະຕິເຫດແຮງງານ</w:t>
      </w:r>
      <w:r w:rsidR="00AC2782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, ອຸ</w:t>
      </w:r>
      <w:r w:rsidR="00154D6C">
        <w:rPr>
          <w:rFonts w:ascii="Phetsarath OT" w:eastAsia="Calibri" w:hAnsi="Phetsarath OT" w:cs="Phetsarath OT"/>
          <w:color w:val="000000" w:themeColor="text1"/>
          <w:sz w:val="24"/>
          <w:szCs w:val="24"/>
          <w:cs/>
        </w:rPr>
        <w:t>ບ</w:t>
      </w:r>
      <w:r w:rsidR="00AC2782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ປະຕິເຫດຈາກລະເບີດບໍ່ທັນແຕກ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 ແລະ</w:t>
      </w:r>
      <w:r w:rsidR="00441FD8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AC2782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ອຸ</w:t>
      </w:r>
      <w:r w:rsidR="00154D6C">
        <w:rPr>
          <w:rFonts w:ascii="Phetsarath OT" w:eastAsia="Calibri" w:hAnsi="Phetsarath OT" w:cs="Phetsarath OT"/>
          <w:color w:val="000000" w:themeColor="text1"/>
          <w:sz w:val="24"/>
          <w:szCs w:val="24"/>
          <w:cs/>
        </w:rPr>
        <w:t>ບ</w:t>
      </w:r>
      <w:r w:rsidR="00AC2782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ປະຕິເຫດ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ອື່ນ.</w:t>
      </w:r>
    </w:p>
    <w:p w:rsidR="00F2595B" w:rsidRPr="00F2595B" w:rsidRDefault="00F2595B" w:rsidP="00F2595B">
      <w:pPr>
        <w:shd w:val="clear" w:color="auto" w:fill="FFFFFF" w:themeFill="background1"/>
        <w:tabs>
          <w:tab w:val="left" w:pos="1134"/>
          <w:tab w:val="left" w:pos="1560"/>
        </w:tabs>
        <w:spacing w:after="0" w:line="240" w:lineRule="auto"/>
        <w:ind w:left="1276"/>
        <w:contextualSpacing/>
        <w:jc w:val="thaiDistribute"/>
        <w:rPr>
          <w:rFonts w:ascii="Phetsarath OT" w:eastAsia="Calibri" w:hAnsi="Phetsarath OT" w:cs="Phetsarath OT"/>
          <w:color w:val="000000" w:themeColor="text1"/>
          <w:sz w:val="24"/>
          <w:szCs w:val="24"/>
        </w:rPr>
      </w:pPr>
    </w:p>
    <w:p w:rsidR="00154D6C" w:rsidRPr="00C11555" w:rsidRDefault="00154D6C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F2595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28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F2595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ການປິ່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ນປົວສຸຂະພາບ</w:t>
      </w:r>
    </w:p>
    <w:p w:rsidR="00154D6C" w:rsidRPr="00C11555" w:rsidRDefault="00154D6C" w:rsidP="00F04B23">
      <w:pPr>
        <w:shd w:val="clear" w:color="auto" w:fill="FFFFFF" w:themeFill="background1"/>
        <w:spacing w:after="0" w:line="240" w:lineRule="auto"/>
        <w:ind w:left="426" w:firstLine="708"/>
        <w:jc w:val="thaiDistribute"/>
        <w:rPr>
          <w:rFonts w:ascii="Phetsarath OT" w:eastAsia="Calibri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ຄົນພິການ ໄດ້ຮັບການປິ່ນປົວສຸຂະພາບ ເປັນຕົ້ນ ການກັນພະຍາດ</w:t>
      </w:r>
      <w:r w:rsidRPr="00C11555">
        <w:rPr>
          <w:rFonts w:ascii="Phetsarath OT" w:eastAsia="Calibri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, ການກວດ ແລະ ວິເຄາະພະຍາດ 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ຢູ່ໂຮງໝໍ, ສຸກສາລາ, ຫ້ອງກວດພະຍາດ  ແລະ ສະຖານທີ່ບຳບັດ ຕາມທີ່ໄດ້ກໍານົດໄວ້ໃນກົດໝາຍທີ່ກ່ຽວ</w:t>
      </w:r>
      <w:r w:rsidR="00F2595B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ຂ້ອງ.</w:t>
      </w:r>
    </w:p>
    <w:p w:rsidR="00154D6C" w:rsidRDefault="00154D6C" w:rsidP="00F04B23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ຄົນພິການ ທີ່ທຸກຍາກ, ອະນາຖາ ແລະ ຄົນພິການທີ່ບໍ່ສາມາດຊ່ວຍຕົນເອງໄດ້ ແລະ ບໍ່ມີຜູ້ດູແລ ຈະໄດ້ຮັບການຍົກເວັ້ນ ຄ່າບໍລິການປິ່ນປົວ. </w:t>
      </w:r>
    </w:p>
    <w:p w:rsidR="00F2595B" w:rsidRPr="00F2595B" w:rsidRDefault="00F2595B" w:rsidP="00F2595B">
      <w:pPr>
        <w:shd w:val="clear" w:color="auto" w:fill="FFFFFF" w:themeFill="background1"/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color w:val="000000" w:themeColor="text1"/>
          <w:sz w:val="24"/>
          <w:szCs w:val="24"/>
        </w:rPr>
      </w:pPr>
    </w:p>
    <w:p w:rsidR="00154D6C" w:rsidRPr="00C11555" w:rsidRDefault="00154D6C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F2595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29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F2595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ການຟື້ນຟູສຸຂະພາບ</w:t>
      </w:r>
    </w:p>
    <w:p w:rsidR="00154D6C" w:rsidRPr="00F2595B" w:rsidRDefault="00154D6C" w:rsidP="00F04B23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</w:pP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lastRenderedPageBreak/>
        <w:t>ຄົນພ</w:t>
      </w:r>
      <w:r w:rsidRPr="00F2595B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ິ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ການ ໄດ້ຮັບການຟື້ນຟູ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  <w:t xml:space="preserve">, 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ການບຳບັດທາງດ້ານ</w:t>
      </w:r>
      <w:r w:rsidRPr="00F2595B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ຮ່າງກາຍ</w:t>
      </w:r>
      <w:r w:rsidRPr="00F2595B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ແລະ ຈິດໃຈ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  <w:t xml:space="preserve">, 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ການບໍລິການດ້ານການ</w:t>
      </w:r>
      <w:r w:rsidRPr="00F2595B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ຜ່າ</w:t>
      </w:r>
      <w:r w:rsidR="00F2595B" w:rsidRPr="00F2595B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F2595B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ຕັດ, ດັດແປງ ແລະ ຕົບແຕ່ງ ຮ່າງກາຍ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  <w:t xml:space="preserve">, 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ການສະໜອງ</w:t>
      </w:r>
      <w:r w:rsidRPr="00F2595B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ອຸປະກອນ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  <w:t xml:space="preserve">, 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ເຄື່ອງຄ້ຳຊູ  ແລະ</w:t>
      </w:r>
      <w:r w:rsidRPr="00F2595B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ເຄື່ອງຊ່ວຍຊູ ຕາມຫຼັກ</w:t>
      </w:r>
      <w:r w:rsidR="00234FF0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ການແພດ.</w:t>
      </w:r>
    </w:p>
    <w:p w:rsidR="00154D6C" w:rsidRPr="00F2595B" w:rsidRDefault="00154D6C" w:rsidP="00F04B23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</w:pPr>
      <w:r w:rsidRPr="00F2595B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ໃນ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ການຟື້ນຟູສຸຂະພາບ ຕ້ອງ</w:t>
      </w:r>
      <w:r w:rsidRPr="00F2595B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ມີການ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ປະສານສົມທົບ</w:t>
      </w:r>
      <w:r w:rsidRPr="00F2595B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ກັນ ຕາມແຕ່ລະກໍລະນີ ເປັນຕົ້ນ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ການຟື້ນຟູ</w:t>
      </w:r>
      <w:r w:rsidRPr="00F2595B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ຢູ່</w:t>
      </w:r>
      <w:r w:rsidRPr="00F2595B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ໂຮງໝໍ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  <w:t xml:space="preserve">, 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ສູນການແພດຟື້ນຟູໜ້າທີ່ການ</w:t>
      </w:r>
      <w:r w:rsidRPr="00F2595B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,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  <w:t xml:space="preserve"> 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ການຟື້ນຟູ</w:t>
      </w:r>
      <w:r w:rsidRPr="00F2595B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ຢູ່ ຊຸມຊົນ ແລະ</w:t>
      </w:r>
      <w:r w:rsidRPr="00F2595B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ຄອບຄົວ.</w:t>
      </w:r>
    </w:p>
    <w:p w:rsidR="00673246" w:rsidRDefault="00154D6C" w:rsidP="00F04B23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</w:pPr>
      <w:r w:rsidRPr="00F2595B">
        <w:rPr>
          <w:rFonts w:ascii="Phetsarath OT" w:eastAsia="Calibri" w:hAnsi="Phetsarath OT" w:cs="Phetsarath OT" w:hint="cs"/>
          <w:color w:val="000000" w:themeColor="text1"/>
          <w:spacing w:val="-2"/>
          <w:sz w:val="24"/>
          <w:szCs w:val="24"/>
          <w:cs/>
        </w:rPr>
        <w:t>ຄົນພິການ ທີ່ທຸກຍາກ, ອະນາຖາ ແລະ ຄົນພິການທີ່ບໍ່ສາມາດຊ່ວຍຕົນ</w:t>
      </w:r>
      <w:r w:rsidR="00234FF0">
        <w:rPr>
          <w:rFonts w:ascii="Phetsarath OT" w:eastAsia="Calibri" w:hAnsi="Phetsarath OT" w:cs="Phetsarath OT" w:hint="cs"/>
          <w:color w:val="000000" w:themeColor="text1"/>
          <w:spacing w:val="-2"/>
          <w:sz w:val="24"/>
          <w:szCs w:val="24"/>
          <w:cs/>
        </w:rPr>
        <w:t>ເອງໄດ້ ແລະ ບໍ່ມີຜູ້ດູແລ ຈະໄດ້</w:t>
      </w:r>
      <w:r w:rsidRPr="00F2595B">
        <w:rPr>
          <w:rFonts w:ascii="Phetsarath OT" w:eastAsia="Calibri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ຮັບການຍົກເວັ້ນ 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ຄ່າບໍລິການຟື້ນຟູ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  <w:t xml:space="preserve">, 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ບຳບັດ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  <w:t xml:space="preserve">, 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ອຸປະກອນ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  <w:t xml:space="preserve">, 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ເຄື່ອງຄ້ຳຊູ ແລະ</w:t>
      </w:r>
      <w:r w:rsidRPr="00F2595B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F2595B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ເຄື່ອງຊ່ວຍຊູ</w:t>
      </w:r>
      <w:r w:rsidRPr="00F2595B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.</w:t>
      </w:r>
    </w:p>
    <w:p w:rsidR="00234FF0" w:rsidRDefault="00234FF0" w:rsidP="00FF2471">
      <w:pPr>
        <w:shd w:val="clear" w:color="auto" w:fill="FFFFFF" w:themeFill="background1"/>
        <w:spacing w:after="0" w:line="240" w:lineRule="auto"/>
        <w:jc w:val="both"/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</w:pPr>
    </w:p>
    <w:p w:rsidR="005A363E" w:rsidRDefault="005A363E" w:rsidP="00FF2471">
      <w:pPr>
        <w:shd w:val="clear" w:color="auto" w:fill="FFFFFF" w:themeFill="background1"/>
        <w:spacing w:after="0" w:line="240" w:lineRule="auto"/>
        <w:jc w:val="both"/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</w:pPr>
    </w:p>
    <w:p w:rsidR="005A363E" w:rsidRPr="00234FF0" w:rsidRDefault="005A363E" w:rsidP="00FF2471">
      <w:pPr>
        <w:shd w:val="clear" w:color="auto" w:fill="FFFFFF" w:themeFill="background1"/>
        <w:spacing w:after="0" w:line="240" w:lineRule="auto"/>
        <w:jc w:val="both"/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</w:pPr>
    </w:p>
    <w:p w:rsidR="00172F7B" w:rsidRPr="003E42D1" w:rsidRDefault="00172F7B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</w:rPr>
      </w:pPr>
      <w:r w:rsidRPr="003E42D1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 xml:space="preserve">ໝວດທີ </w:t>
      </w:r>
      <w:r w:rsidR="00EE46C4" w:rsidRPr="003E42D1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>2</w:t>
      </w:r>
    </w:p>
    <w:p w:rsidR="00172F7B" w:rsidRDefault="00172F7B" w:rsidP="00234FF0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</w:rPr>
      </w:pPr>
      <w:r w:rsidRPr="003E42D1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>ການສ</w:t>
      </w:r>
      <w:r w:rsidRPr="003E42D1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>ຶ</w:t>
      </w:r>
      <w:r w:rsidRPr="003E42D1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>ກສາ ແລະ ກິລາ</w:t>
      </w:r>
    </w:p>
    <w:p w:rsidR="00234FF0" w:rsidRPr="00234FF0" w:rsidRDefault="00234FF0" w:rsidP="00234FF0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</w:p>
    <w:p w:rsidR="00172F7B" w:rsidRPr="00C11555" w:rsidRDefault="00172F7B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ມາດຕາ</w:t>
      </w:r>
      <w:r w:rsidR="008E12F2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 xml:space="preserve"> </w:t>
      </w:r>
      <w:r w:rsidR="00234FF0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8E12F2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30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234FF0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ການສ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ຶ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ກສາຮຽນຮ່ວມ</w:t>
      </w:r>
    </w:p>
    <w:p w:rsidR="00172F7B" w:rsidRPr="00C11555" w:rsidRDefault="006F341A" w:rsidP="00F04B23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ການສຶ</w:t>
      </w:r>
      <w:r w:rsidR="00172F7B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ກສາຮຽນຮ່ວມ</w:t>
      </w:r>
      <w:r w:rsidR="00215301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F02C8D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ສຳລັບຄົນພິ</w:t>
      </w:r>
      <w:r w:rsidR="00172F7B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ການ</w:t>
      </w:r>
      <w:r w:rsidR="00F04CC8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 ​ໃຫ້ປະຕິບັດ​ </w:t>
      </w:r>
      <w:r w:rsidR="00172F7B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ດັ່ງນີ້:</w:t>
      </w:r>
    </w:p>
    <w:p w:rsidR="00F85A35" w:rsidRPr="00C11555" w:rsidRDefault="00F02C8D" w:rsidP="00234FF0">
      <w:pPr>
        <w:numPr>
          <w:ilvl w:val="0"/>
          <w:numId w:val="3"/>
        </w:numPr>
        <w:shd w:val="clear" w:color="auto" w:fill="FFFFFF" w:themeFill="background1"/>
        <w:tabs>
          <w:tab w:val="left" w:pos="1134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Calibri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ຄົນພິ</w:t>
      </w:r>
      <w:r w:rsidR="00172F7B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ການ ສາມາດຮຽນຮ່ວມ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ກັບ​ຄົນ​ອື່ນ​ ຢູ່ສະຖານການສຶກສາ</w:t>
      </w:r>
      <w:r w:rsidR="00172F7B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ຂອງລັດ 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​ແລະ ​ເອກະ​ຊົນ </w:t>
      </w:r>
      <w:r w:rsidR="00172F7B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ຕາມເງື່ອນໄຂ ແລະ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172F7B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ຄວາມສາມາດຕົວຈິ</w:t>
      </w:r>
      <w:r w:rsidR="002B5007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ງ;</w:t>
      </w:r>
    </w:p>
    <w:p w:rsidR="00172F7B" w:rsidRPr="00234FF0" w:rsidRDefault="006F341A" w:rsidP="00234FF0">
      <w:pPr>
        <w:numPr>
          <w:ilvl w:val="0"/>
          <w:numId w:val="3"/>
        </w:numPr>
        <w:shd w:val="clear" w:color="auto" w:fill="FFFFFF" w:themeFill="background1"/>
        <w:tabs>
          <w:tab w:val="left" w:pos="1134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Calibri" w:hAnsi="Phetsarath OT" w:cs="Phetsarath OT"/>
          <w:color w:val="000000" w:themeColor="text1"/>
          <w:spacing w:val="-4"/>
          <w:sz w:val="24"/>
          <w:szCs w:val="24"/>
        </w:rPr>
      </w:pPr>
      <w:r w:rsidRPr="00234FF0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</w:rPr>
        <w:t>ສະຖານການສຶ</w:t>
      </w:r>
      <w:r w:rsidR="00C82C32" w:rsidRPr="00234FF0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ກສາ ທີ່ມີຄົນພິການຮຽນຮ່ວມ </w:t>
      </w:r>
      <w:r w:rsidR="00F02C8D" w:rsidRPr="00234FF0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</w:rPr>
        <w:t>ຕ້ອງປະກອບສິ່</w:t>
      </w:r>
      <w:r w:rsidR="00172F7B" w:rsidRPr="00234FF0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</w:rPr>
        <w:t>ງອຳນວ</w:t>
      </w:r>
      <w:r w:rsidR="00C82C32" w:rsidRPr="00234FF0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</w:rPr>
        <w:t>ຍຄວາມສະດວກທີ່ຈຳເປັນ</w:t>
      </w:r>
      <w:r w:rsidR="00F02C8D" w:rsidRPr="00234FF0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</w:rPr>
        <w:t>ສຳລັບ</w:t>
      </w:r>
      <w:r w:rsidR="00C82C32" w:rsidRPr="00234FF0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</w:rPr>
        <w:t>ຄົ</w:t>
      </w:r>
      <w:r w:rsidR="00F02C8D" w:rsidRPr="00234FF0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</w:rPr>
        <w:t>ນພິການ ຄື</w:t>
      </w:r>
      <w:r w:rsidR="00172F7B" w:rsidRPr="00234FF0">
        <w:rPr>
          <w:rFonts w:ascii="Phetsarath OT" w:eastAsia="Calibri" w:hAnsi="Phetsarath OT" w:cs="Phetsarath OT" w:hint="cs"/>
          <w:color w:val="000000" w:themeColor="text1"/>
          <w:spacing w:val="-4"/>
          <w:sz w:val="24"/>
          <w:szCs w:val="24"/>
          <w:cs/>
        </w:rPr>
        <w:t>:</w:t>
      </w:r>
    </w:p>
    <w:p w:rsidR="00172F7B" w:rsidRPr="00C11555" w:rsidRDefault="00172F7B" w:rsidP="00234FF0">
      <w:pPr>
        <w:numPr>
          <w:ilvl w:val="0"/>
          <w:numId w:val="1"/>
        </w:numPr>
        <w:shd w:val="clear" w:color="auto" w:fill="FFFFFF" w:themeFill="background1"/>
        <w:tabs>
          <w:tab w:val="left" w:pos="1134"/>
          <w:tab w:val="left" w:pos="1276"/>
          <w:tab w:val="left" w:pos="1843"/>
        </w:tabs>
        <w:spacing w:after="0" w:line="240" w:lineRule="auto"/>
        <w:ind w:left="426" w:firstLine="1134"/>
        <w:contextualSpacing/>
        <w:jc w:val="both"/>
        <w:rPr>
          <w:rFonts w:ascii="Phetsarath OT" w:eastAsia="Calibri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ຫ້ອງຮຽນ ແລະ</w:t>
      </w:r>
      <w:r w:rsidR="00F02C8D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ສະຖານທີ່ຮຽນ</w:t>
      </w:r>
      <w:r w:rsidR="00616E93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2B5007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ທີ່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ເໝາະສົມ;</w:t>
      </w:r>
    </w:p>
    <w:p w:rsidR="00172F7B" w:rsidRPr="00C11555" w:rsidRDefault="00F02C8D" w:rsidP="00234FF0">
      <w:pPr>
        <w:numPr>
          <w:ilvl w:val="0"/>
          <w:numId w:val="1"/>
        </w:numPr>
        <w:shd w:val="clear" w:color="auto" w:fill="FFFFFF" w:themeFill="background1"/>
        <w:tabs>
          <w:tab w:val="left" w:pos="1134"/>
          <w:tab w:val="left" w:pos="1276"/>
          <w:tab w:val="left" w:pos="1843"/>
        </w:tabs>
        <w:spacing w:after="0" w:line="240" w:lineRule="auto"/>
        <w:ind w:left="426" w:firstLine="1134"/>
        <w:contextualSpacing/>
        <w:jc w:val="both"/>
        <w:rPr>
          <w:rFonts w:ascii="Phetsarath OT" w:eastAsia="Calibri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ຫຼັກສູດ</w:t>
      </w:r>
      <w:r w:rsidR="000663B8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ການ​ຮຽນ-​ການ​ສອນ</w:t>
      </w:r>
      <w:r w:rsidR="00AF4D76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616E93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ທີ່ສອດຄ່ອງກັບປະເພດຄົນ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ພິ</w:t>
      </w:r>
      <w:r w:rsidR="00172F7B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ການ;</w:t>
      </w:r>
    </w:p>
    <w:p w:rsidR="00172F7B" w:rsidRPr="00C11555" w:rsidRDefault="00AF4D76" w:rsidP="00234FF0">
      <w:pPr>
        <w:numPr>
          <w:ilvl w:val="0"/>
          <w:numId w:val="1"/>
        </w:numPr>
        <w:shd w:val="clear" w:color="auto" w:fill="FFFFFF" w:themeFill="background1"/>
        <w:tabs>
          <w:tab w:val="left" w:pos="1134"/>
          <w:tab w:val="left" w:pos="1276"/>
          <w:tab w:val="left" w:pos="1843"/>
        </w:tabs>
        <w:spacing w:after="0" w:line="240" w:lineRule="auto"/>
        <w:ind w:left="426" w:firstLine="1134"/>
        <w:contextualSpacing/>
        <w:jc w:val="both"/>
        <w:rPr>
          <w:rFonts w:ascii="Phetsarath OT" w:eastAsia="Calibri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ວັດຖູປະກອນ </w:t>
      </w:r>
      <w:r w:rsidR="00F02C8D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​ແລະ ສື່</w:t>
      </w:r>
      <w:r w:rsidR="00172F7B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ການ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ຮຽນ</w:t>
      </w:r>
      <w:r w:rsidR="00E7195E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-ການ​ສອນ</w:t>
      </w:r>
      <w:r w:rsidR="00F02C8D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​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F02C8D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ທີ່ເໝາະ​ສົມ</w:t>
      </w:r>
      <w:r w:rsidR="00172F7B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;</w:t>
      </w:r>
    </w:p>
    <w:p w:rsidR="00172F7B" w:rsidRPr="00C11555" w:rsidRDefault="00F02C8D" w:rsidP="00234FF0">
      <w:pPr>
        <w:numPr>
          <w:ilvl w:val="0"/>
          <w:numId w:val="1"/>
        </w:numPr>
        <w:shd w:val="clear" w:color="auto" w:fill="FFFFFF" w:themeFill="background1"/>
        <w:tabs>
          <w:tab w:val="left" w:pos="1134"/>
          <w:tab w:val="left" w:pos="1276"/>
          <w:tab w:val="left" w:pos="1843"/>
        </w:tabs>
        <w:spacing w:after="0" w:line="240" w:lineRule="auto"/>
        <w:ind w:left="426" w:firstLine="1134"/>
        <w:contextualSpacing/>
        <w:jc w:val="both"/>
        <w:rPr>
          <w:rFonts w:ascii="Phetsarath OT" w:eastAsia="Calibri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ສະພາບແວດລ້ອມທີ່ເອື້ອອຳນວຍ ພາຍໃນສະຖານການສຶ</w:t>
      </w:r>
      <w:r w:rsidR="00172F7B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ກສາ.</w:t>
      </w:r>
    </w:p>
    <w:p w:rsidR="00172F7B" w:rsidRPr="00C11555" w:rsidRDefault="00B45DC7" w:rsidP="00234FF0">
      <w:pPr>
        <w:numPr>
          <w:ilvl w:val="0"/>
          <w:numId w:val="3"/>
        </w:numPr>
        <w:shd w:val="clear" w:color="auto" w:fill="FFFFFF" w:themeFill="background1"/>
        <w:tabs>
          <w:tab w:val="left" w:pos="1134"/>
          <w:tab w:val="left" w:pos="1276"/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Calibri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ສະຖານ​ການ​ສຶກສາ </w:t>
      </w:r>
      <w:r w:rsidR="00181209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ທີ່ມີຄົນພິການຮຽນຮ່ວມ 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ຕ້ອງຄົ້ນຄວ້າ</w:t>
      </w:r>
      <w:r w:rsidR="001F4CC0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 ວິ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ທີ</w:t>
      </w:r>
      <w:r w:rsidR="000663B8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ການຮຽນ-​ການ​ສອນ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, ບັນຈຸ</w:t>
      </w:r>
      <w:r w:rsidR="00172F7B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ຄູສອນ ແລະ</w:t>
      </w:r>
      <w:r w:rsidR="001F4CC0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 ຜູ້ດູແລນັກຮຽນພິ</w:t>
      </w:r>
      <w:r w:rsidR="00172F7B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ການ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 ​ໃຫ້</w:t>
      </w:r>
      <w:r w:rsidR="00172F7B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ເໝາະສົມ.</w:t>
      </w:r>
    </w:p>
    <w:p w:rsidR="00D302EF" w:rsidRPr="00C82C32" w:rsidRDefault="00D302EF" w:rsidP="00216761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</w:p>
    <w:p w:rsidR="00172F7B" w:rsidRPr="00C11555" w:rsidRDefault="00172F7B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234FF0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3F081B" w:rsidRPr="008E12F2">
        <w:rPr>
          <w:rFonts w:ascii="Phetsarath OT" w:hAnsi="Phetsarath OT" w:cs="Phetsarath OT" w:hint="cs"/>
          <w:b/>
          <w:bCs/>
          <w:sz w:val="24"/>
          <w:szCs w:val="24"/>
          <w:cs/>
        </w:rPr>
        <w:t>3</w:t>
      </w:r>
      <w:r w:rsidR="00154D6C" w:rsidRPr="008E12F2">
        <w:rPr>
          <w:rFonts w:ascii="Phetsarath OT" w:hAnsi="Phetsarath OT" w:cs="Phetsarath OT"/>
          <w:b/>
          <w:bCs/>
          <w:sz w:val="24"/>
          <w:szCs w:val="24"/>
        </w:rPr>
        <w:t>1</w:t>
      </w:r>
      <w:r w:rsidR="00D92186" w:rsidRPr="008E12F2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="00234FF0">
        <w:rPr>
          <w:rFonts w:ascii="Phetsarath OT" w:hAnsi="Phetsarath OT" w:cs="Phetsarath OT" w:hint="cs"/>
          <w:b/>
          <w:bCs/>
          <w:sz w:val="20"/>
          <w:szCs w:val="20"/>
          <w:cs/>
        </w:rPr>
        <w:t xml:space="preserve"> </w:t>
      </w:r>
      <w:r w:rsidR="00D92186" w:rsidRPr="008E12F2">
        <w:rPr>
          <w:rFonts w:ascii="Phetsarath OT" w:hAnsi="Phetsarath OT" w:cs="Phetsarath OT"/>
          <w:b/>
          <w:bCs/>
          <w:sz w:val="24"/>
          <w:szCs w:val="24"/>
          <w:cs/>
        </w:rPr>
        <w:t>ການຊ່ວ</w:t>
      </w:r>
      <w:r w:rsidR="00D92186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ຍເຫຼືອສະເພາະດ້ານໃນການສຶ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ກສາ</w:t>
      </w:r>
      <w:r w:rsidR="006278D6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ເພື່ອຄົນພິການ</w:t>
      </w:r>
    </w:p>
    <w:p w:rsidR="00D92186" w:rsidRPr="00C11555" w:rsidRDefault="00D92186" w:rsidP="00F04B23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eastAsia="Calibri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ຄົນພິການ</w:t>
      </w:r>
      <w:r w:rsidR="00716CDD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17EE9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ດ້ານ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ສະຕິປັນຍາ,</w:t>
      </w:r>
      <w:r w:rsidR="00F33D99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 ຄວາມຈື່ຈໍາ,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 ການເບິ່ງເຫັນ, </w:t>
      </w:r>
      <w:r w:rsidR="00065729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ການໄດ້ຍິນ ​ແລະ ການປາກເວົ້າ ຕ້ອງ</w:t>
      </w:r>
      <w:r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ໄດ້​ຮັບ​ການ​ຊ່ວຍ​ເຫຼືອ​ສະ​ເພາະ​ດ້ານໃນ​ການ​ສຶກສາ </w:t>
      </w:r>
      <w:r w:rsidR="006F7164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ຕາມ​ແຕ່​ລະ​ກໍລະນີ ​ເປັນ​ຕົ້ນ</w:t>
      </w:r>
      <w:r w:rsidR="000D0AFF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 ຫຼັກສູດ,</w:t>
      </w:r>
      <w:r w:rsidR="00D60A3A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 ຄູ​ສອນ​, ພາສາ​ມື, ອັກ</w:t>
      </w:r>
      <w:r w:rsidR="00234FF0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D60A3A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ສອນ​ນູນ, </w:t>
      </w:r>
      <w:r w:rsidR="000D0AFF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ໂປຣ​ແກຣມສຽງ, ວັດ​ຖູປະ​ກອນ</w:t>
      </w:r>
      <w:r w:rsidR="00585B24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, ສື່​</w:t>
      </w:r>
      <w:r w:rsidR="000D0AFF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 xml:space="preserve"> ​ແລະ ສິ່ງ​ອຳນວຍ​ສະດວກ​ ສໍາລັບ</w:t>
      </w:r>
      <w:r w:rsidR="000663B8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ການ​ຮຽນ-​ການ​ສອນ</w:t>
      </w:r>
      <w:r w:rsidR="000D0AFF" w:rsidRPr="00C11555">
        <w:rPr>
          <w:rFonts w:ascii="Phetsarath OT" w:eastAsia="Calibri" w:hAnsi="Phetsarath OT" w:cs="Phetsarath OT" w:hint="cs"/>
          <w:color w:val="000000" w:themeColor="text1"/>
          <w:sz w:val="24"/>
          <w:szCs w:val="24"/>
          <w:cs/>
        </w:rPr>
        <w:t>.</w:t>
      </w:r>
    </w:p>
    <w:p w:rsidR="003F081B" w:rsidRPr="00C82C32" w:rsidRDefault="003F081B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</w:p>
    <w:p w:rsidR="00172F7B" w:rsidRPr="00C11555" w:rsidRDefault="00172F7B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8E12F2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234FF0">
        <w:rPr>
          <w:rFonts w:ascii="Phetsarath OT" w:hAnsi="Phetsarath OT" w:cs="Phetsarath OT" w:hint="cs"/>
          <w:b/>
          <w:bCs/>
          <w:sz w:val="20"/>
          <w:szCs w:val="20"/>
          <w:cs/>
        </w:rPr>
        <w:t xml:space="preserve"> </w:t>
      </w:r>
      <w:r w:rsidR="003F081B" w:rsidRPr="008E12F2">
        <w:rPr>
          <w:rFonts w:ascii="Phetsarath OT" w:hAnsi="Phetsarath OT" w:cs="Phetsarath OT" w:hint="cs"/>
          <w:b/>
          <w:bCs/>
          <w:sz w:val="24"/>
          <w:szCs w:val="24"/>
          <w:cs/>
        </w:rPr>
        <w:t>3</w:t>
      </w:r>
      <w:r w:rsidR="00154D6C" w:rsidRPr="008E12F2">
        <w:rPr>
          <w:rFonts w:ascii="Phetsarath OT" w:hAnsi="Phetsarath OT" w:cs="Phetsarath OT"/>
          <w:b/>
          <w:bCs/>
          <w:sz w:val="24"/>
          <w:szCs w:val="24"/>
        </w:rPr>
        <w:t>2</w:t>
      </w:r>
      <w:r w:rsidR="009474DB" w:rsidRPr="008E12F2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="00234FF0">
        <w:rPr>
          <w:rFonts w:ascii="Phetsarath OT" w:hAnsi="Phetsarath OT" w:cs="Phetsarath OT" w:hint="cs"/>
          <w:b/>
          <w:bCs/>
          <w:sz w:val="20"/>
          <w:szCs w:val="20"/>
          <w:cs/>
        </w:rPr>
        <w:t xml:space="preserve"> </w:t>
      </w:r>
      <w:r w:rsidR="009474DB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ການ​ໃຊ້​ຈ່າຍໃນການສຶ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ກສາ</w:t>
      </w:r>
      <w:r w:rsidR="009474DB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ຂອງ</w:t>
      </w:r>
      <w:r w:rsidR="00585B24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ຄົນພິ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ການ</w:t>
      </w:r>
    </w:p>
    <w:p w:rsidR="00F85A35" w:rsidRPr="00C11555" w:rsidRDefault="006F7164" w:rsidP="006278D6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ສະຖານ​ການ​ສຶກສາ</w:t>
      </w:r>
      <w:r w:rsidR="009474DB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ທັງ​ພາກ​ລັດ ​ແລະ ​ເອກະ​ຊົນ </w:t>
      </w:r>
      <w:r w:rsidR="009474DB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ຕ້ອງ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​ປະຕິບັດ</w:t>
      </w:r>
      <w:r w:rsidR="00F85A35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ນະໂຍບາຍ</w:t>
      </w:r>
      <w:r w:rsidR="008E6C16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8E6C16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ຍົກເວັ້ນ</w:t>
      </w:r>
      <w:r w:rsidR="009474DB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 xml:space="preserve"> ຫຼື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8E6C16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ຫຼ</w:t>
      </w:r>
      <w:r w:rsidR="008E6C16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ຸ</w:t>
      </w:r>
      <w:r w:rsidR="008E6C16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ດຜ່ອນ</w:t>
      </w:r>
      <w:r w:rsidR="00F85A35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ຄ່າທຳນຽມ</w:t>
      </w:r>
      <w:r w:rsidR="009474DB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 xml:space="preserve"> ແລະ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A64313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ຄ່າໃຊ້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ຈ່າຍໃນການ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ຮຽນ ​ແລະ ສຶກສາ</w:t>
      </w:r>
      <w:r w:rsidR="00033BD4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02750A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ສຳລັບ</w:t>
      </w:r>
      <w:r w:rsidR="00033BD4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ຄົນພິການ</w:t>
      </w:r>
      <w:r w:rsidR="009474DB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ຕາມ</w:t>
      </w:r>
      <w:r w:rsidR="00033BD4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ທີ່ໄດ້ກຳນົດໄວ້ໃນ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ກົດໝາຍ</w:t>
      </w:r>
      <w:r w:rsidR="009474DB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.</w:t>
      </w:r>
    </w:p>
    <w:p w:rsidR="009474DB" w:rsidRPr="00C11555" w:rsidRDefault="009474DB" w:rsidP="006278D6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ສຳລັບ</w:t>
      </w:r>
      <w:r w:rsidR="00A64313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ນັກ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ຮຽນ</w:t>
      </w:r>
      <w:r w:rsidR="00A64313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ພິການ​ທີ່​ຮຽນ</w:t>
      </w:r>
      <w:r w:rsidR="00585B24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ເກັ່</w:t>
      </w:r>
      <w:r w:rsidR="00A64313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ງ ຈະໄດ້ຮັບ</w:t>
      </w:r>
      <w:r w:rsidR="0002750A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ທຶນການສຶກສາ ແລະ </w:t>
      </w:r>
      <w:r w:rsidR="002F4BA9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ນະໂຍບາຍ</w:t>
      </w:r>
      <w:r w:rsidR="0002750A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ອື່ນ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 xml:space="preserve"> ຕາມ</w:t>
      </w:r>
      <w:r w:rsidR="00603651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ລະບຽບການ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.</w:t>
      </w:r>
    </w:p>
    <w:p w:rsidR="000671BC" w:rsidRPr="00C82C32" w:rsidRDefault="000671BC" w:rsidP="00216761">
      <w:pPr>
        <w:shd w:val="clear" w:color="auto" w:fill="FFFFFF" w:themeFill="background1"/>
        <w:spacing w:after="0" w:line="240" w:lineRule="auto"/>
        <w:ind w:left="426" w:firstLine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172F7B" w:rsidRPr="00C11555" w:rsidRDefault="00172F7B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234FF0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3F081B" w:rsidRPr="008E12F2">
        <w:rPr>
          <w:rFonts w:ascii="Phetsarath OT" w:hAnsi="Phetsarath OT" w:cs="Phetsarath OT" w:hint="cs"/>
          <w:b/>
          <w:bCs/>
          <w:sz w:val="24"/>
          <w:szCs w:val="24"/>
          <w:cs/>
        </w:rPr>
        <w:t>3</w:t>
      </w:r>
      <w:r w:rsidR="00154D6C" w:rsidRPr="008E12F2">
        <w:rPr>
          <w:rFonts w:ascii="Phetsarath OT" w:hAnsi="Phetsarath OT" w:cs="Phetsarath OT"/>
          <w:b/>
          <w:bCs/>
          <w:sz w:val="24"/>
          <w:szCs w:val="24"/>
        </w:rPr>
        <w:t>3</w:t>
      </w:r>
      <w:r w:rsidR="00B75658" w:rsidRPr="008E12F2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="00234FF0">
        <w:rPr>
          <w:rFonts w:ascii="Phetsarath OT" w:hAnsi="Phetsarath OT" w:cs="Phetsarath OT" w:hint="cs"/>
          <w:b/>
          <w:bCs/>
          <w:sz w:val="20"/>
          <w:szCs w:val="20"/>
          <w:cs/>
        </w:rPr>
        <w:t xml:space="preserve"> </w:t>
      </w:r>
      <w:r w:rsidR="00603651">
        <w:rPr>
          <w:rFonts w:ascii="Phetsarath OT" w:hAnsi="Phetsarath OT" w:cs="Phetsarath OT" w:hint="cs"/>
          <w:b/>
          <w:bCs/>
          <w:sz w:val="24"/>
          <w:szCs w:val="24"/>
          <w:cs/>
        </w:rPr>
        <w:t>ການ</w:t>
      </w:r>
      <w:r w:rsidR="00B75658" w:rsidRPr="008E12F2">
        <w:rPr>
          <w:rFonts w:ascii="Phetsarath OT" w:hAnsi="Phetsarath OT" w:cs="Phetsarath OT"/>
          <w:b/>
          <w:bCs/>
          <w:sz w:val="24"/>
          <w:szCs w:val="24"/>
          <w:cs/>
        </w:rPr>
        <w:t>ກິ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ລາ-ກາ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ຍ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ຍະກໍາ</w:t>
      </w:r>
      <w:r w:rsidR="00C63336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C63336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ຂອງ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ຄົນພິການ</w:t>
      </w:r>
    </w:p>
    <w:p w:rsidR="00B75658" w:rsidRPr="00234FF0" w:rsidRDefault="00C63336" w:rsidP="006278D6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234F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ຄົນ​ພິການ ສາມາດ</w:t>
      </w:r>
      <w:r w:rsidRPr="00234FF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ເຄື່ອນໄຫວ ກ</w:t>
      </w:r>
      <w:r w:rsidRPr="00234F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ິ</w:t>
      </w:r>
      <w:r w:rsidR="009B33A5" w:rsidRPr="00234FF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ລາ</w:t>
      </w:r>
      <w:r w:rsidRPr="00234F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-</w:t>
      </w:r>
      <w:r w:rsidRPr="00234FF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ກາຍຍະ</w:t>
      </w:r>
      <w:r w:rsidR="009B33A5" w:rsidRPr="00234FF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ກຳ</w:t>
      </w:r>
      <w:r w:rsidR="009A4C03" w:rsidRPr="00234F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B75658" w:rsidRPr="00234F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ຢູ່ ​ສະຖານ​ທີ່​ຝຶກ​ແອບ​, ສະຖານ​ທີ່​ແຂ່ງຂັນ</w:t>
      </w:r>
      <w:r w:rsidR="00B81AAC" w:rsidRPr="00234F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​ໂດຍ</w:t>
      </w:r>
      <w:r w:rsidR="001B7A4F" w:rsidRPr="00234F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ບໍ່ມີການຈຳແນກ,​ ໄດ້ຮັບ</w:t>
      </w:r>
      <w:r w:rsidR="00B81AAC" w:rsidRPr="00234F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​</w:t>
      </w:r>
      <w:r w:rsidR="001B7A4F" w:rsidRPr="00234F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ການຝຶກແອບຈາກ</w:t>
      </w:r>
      <w:r w:rsidR="00B81AAC" w:rsidRPr="00234F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ຄູ​ຝຶກ ​ແລະ </w:t>
      </w:r>
      <w:r w:rsidR="002E1C8C" w:rsidRPr="00234F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</w:t>
      </w:r>
      <w:r w:rsidR="00B81AAC" w:rsidRPr="00234F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ສະໜອງ​ວັດ​ຖູປະ​ກອນ</w:t>
      </w:r>
      <w:r w:rsidR="002E1C8C" w:rsidRPr="00234F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ຮັບ​</w:t>
      </w:r>
      <w:r w:rsidR="00D60A3A" w:rsidRPr="00234F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ໃຊ້ ກິລາ-ກາຍຍະກຳ ທີ່</w:t>
      </w:r>
      <w:r w:rsidR="00234F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    </w:t>
      </w:r>
      <w:r w:rsidR="002E1C8C" w:rsidRPr="00234F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ເໝາະ​ສົມ</w:t>
      </w:r>
      <w:r w:rsidR="007251A8" w:rsidRPr="00234F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ລວມທັງ​​ເຂົ້າ​ຮ່ວມ​</w:t>
      </w:r>
      <w:r w:rsidR="009D2642" w:rsidRPr="00234F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</w:t>
      </w:r>
      <w:r w:rsidR="00234F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ແຂ່ງ​ຂັນ</w:t>
      </w:r>
      <w:r w:rsidR="007C0617" w:rsidRPr="00234F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ລະດັບ ທ້ອງຖິ່ນ,​ ຊາດ</w:t>
      </w:r>
      <w:r w:rsidR="007251A8" w:rsidRPr="00234F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, ພາກ​ພື້ນ ​ແລະ ສາກົນ</w:t>
      </w:r>
      <w:r w:rsidR="00490CE8" w:rsidRPr="00234F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​</w:t>
      </w:r>
      <w:r w:rsidR="002E1C8C" w:rsidRPr="00234F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​.</w:t>
      </w:r>
    </w:p>
    <w:p w:rsidR="00234FF0" w:rsidRDefault="00234FF0" w:rsidP="00FF2471">
      <w:pPr>
        <w:shd w:val="clear" w:color="auto" w:fill="FFFFFF" w:themeFill="background1"/>
        <w:spacing w:after="0" w:line="240" w:lineRule="auto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5A363E" w:rsidRDefault="005A363E" w:rsidP="00FF2471">
      <w:pPr>
        <w:shd w:val="clear" w:color="auto" w:fill="FFFFFF" w:themeFill="background1"/>
        <w:spacing w:after="0" w:line="240" w:lineRule="auto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5A363E" w:rsidRDefault="005A363E" w:rsidP="00FF2471">
      <w:pPr>
        <w:shd w:val="clear" w:color="auto" w:fill="FFFFFF" w:themeFill="background1"/>
        <w:spacing w:after="0" w:line="240" w:lineRule="auto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5A363E" w:rsidRDefault="005A363E" w:rsidP="00FF2471">
      <w:pPr>
        <w:shd w:val="clear" w:color="auto" w:fill="FFFFFF" w:themeFill="background1"/>
        <w:spacing w:after="0" w:line="240" w:lineRule="auto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603651" w:rsidRDefault="00603651" w:rsidP="00FF2471">
      <w:pPr>
        <w:shd w:val="clear" w:color="auto" w:fill="FFFFFF" w:themeFill="background1"/>
        <w:spacing w:after="0" w:line="240" w:lineRule="auto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603651" w:rsidRPr="00603651" w:rsidRDefault="00603651" w:rsidP="00FF2471">
      <w:pPr>
        <w:shd w:val="clear" w:color="auto" w:fill="FFFFFF" w:themeFill="background1"/>
        <w:spacing w:after="0" w:line="240" w:lineRule="auto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172F7B" w:rsidRPr="003E42D1" w:rsidRDefault="00172F7B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</w:rPr>
      </w:pPr>
      <w:r w:rsidRPr="003E42D1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 xml:space="preserve">ໝວດທີ </w:t>
      </w:r>
      <w:r w:rsidR="00EE46C4" w:rsidRPr="003E42D1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>3</w:t>
      </w:r>
    </w:p>
    <w:p w:rsidR="00172F7B" w:rsidRPr="003E42D1" w:rsidRDefault="00D259B7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</w:rPr>
      </w:pPr>
      <w:r w:rsidRPr="003E42D1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>ສ</w:t>
      </w:r>
      <w:r w:rsidR="003D2659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>ິ</w:t>
      </w:r>
      <w:r w:rsidRPr="003E42D1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>ລະປະ</w:t>
      </w:r>
      <w:r w:rsidRPr="003E42D1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 xml:space="preserve">, </w:t>
      </w:r>
      <w:r w:rsidR="0005196F" w:rsidRPr="003E42D1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>ວັດທະນະ</w:t>
      </w:r>
      <w:r w:rsidR="00992238" w:rsidRPr="003E42D1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>ທໍາ ແລະ ການ</w:t>
      </w:r>
      <w:r w:rsidR="00E96674" w:rsidRPr="003E42D1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>ພັ</w:t>
      </w:r>
      <w:r w:rsidR="00992238" w:rsidRPr="003E42D1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>ກ</w:t>
      </w:r>
      <w:r w:rsidR="00172F7B" w:rsidRPr="003E42D1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>ຜ່ອນ</w:t>
      </w:r>
    </w:p>
    <w:p w:rsidR="002C56D6" w:rsidRPr="008900D2" w:rsidRDefault="002C56D6" w:rsidP="00216761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</w:p>
    <w:p w:rsidR="00172F7B" w:rsidRPr="00C11555" w:rsidRDefault="00172F7B" w:rsidP="00216761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234FF0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3F081B" w:rsidRPr="008E12F2">
        <w:rPr>
          <w:rFonts w:ascii="Phetsarath OT" w:hAnsi="Phetsarath OT" w:cs="Phetsarath OT" w:hint="cs"/>
          <w:b/>
          <w:bCs/>
          <w:sz w:val="24"/>
          <w:szCs w:val="24"/>
          <w:cs/>
        </w:rPr>
        <w:t>3</w:t>
      </w:r>
      <w:r w:rsidR="00154D6C" w:rsidRPr="008E12F2">
        <w:rPr>
          <w:rFonts w:ascii="Phetsarath OT" w:hAnsi="Phetsarath OT" w:cs="Phetsarath OT"/>
          <w:b/>
          <w:bCs/>
          <w:sz w:val="24"/>
          <w:szCs w:val="24"/>
        </w:rPr>
        <w:t>4</w:t>
      </w:r>
      <w:r w:rsidRPr="008E12F2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="00234FF0">
        <w:rPr>
          <w:rFonts w:ascii="Phetsarath OT" w:hAnsi="Phetsarath OT" w:cs="Phetsarath OT" w:hint="cs"/>
          <w:b/>
          <w:bCs/>
          <w:sz w:val="20"/>
          <w:szCs w:val="20"/>
          <w:cs/>
        </w:rPr>
        <w:t xml:space="preserve"> </w:t>
      </w:r>
      <w:r w:rsidR="00D259B7" w:rsidRPr="008E12F2">
        <w:rPr>
          <w:rFonts w:ascii="Phetsarath OT" w:hAnsi="Phetsarath OT" w:cs="Phetsarath OT"/>
          <w:b/>
          <w:bCs/>
          <w:sz w:val="24"/>
          <w:szCs w:val="24"/>
          <w:cs/>
        </w:rPr>
        <w:t>ກ</w:t>
      </w:r>
      <w:r w:rsidR="00D259B7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ານເຂົ້າຮ່ວມສ</w:t>
      </w:r>
      <w:r w:rsidR="003D2659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ິ</w:t>
      </w:r>
      <w:r w:rsidR="00D259B7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ລະປ</w:t>
      </w:r>
      <w:r w:rsidR="00D259B7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ະ, </w:t>
      </w:r>
      <w:r w:rsidR="0005196F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ວັດທະນະ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ທໍາ</w:t>
      </w:r>
    </w:p>
    <w:p w:rsidR="0005196F" w:rsidRPr="00C11555" w:rsidRDefault="000B319C" w:rsidP="006278D6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ຄົນພິການ</w:t>
      </w:r>
      <w:r w:rsidR="0005196F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ສາມາດ​​​ເຂົ້າ​ຮ່ວມ</w:t>
      </w:r>
      <w:r w:rsidR="003D265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​ແລະ ​ເຄື່ອນ​ໄຫວສິ</w:t>
      </w:r>
      <w:r w:rsidR="00D259B7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ລະ​ປະ, </w:t>
      </w:r>
      <w:r w:rsidR="0005196F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ວັດທະນະ​ທຳ ລວມທັງ​ງານ​ບຸນ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ປະເພນີ</w:t>
      </w:r>
      <w:r w:rsidR="002173C9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, </w:t>
      </w:r>
      <w:r w:rsidR="006B67E3" w:rsidRPr="00C11555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ໄດ້​ຮັບ</w:t>
      </w:r>
      <w:r w:rsidR="0005196F" w:rsidRPr="00C11555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ໂອກາດ ​ແລະ ການ​ສະໜອງ​ສິ່ງ​ອຳນວຍ​ຄວາມ​ສະ​ດວກ​ໃນ​ການ​ເຂົ້າ​ຮ່ວມງານ</w:t>
      </w:r>
      <w:r w:rsidR="006B67E3" w:rsidRPr="00C11555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="0005196F" w:rsidRPr="00C11555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​ວາງສະ​ແດງ </w:t>
      </w:r>
      <w:r w:rsidR="00C82C32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ຫຼື ການແຂ່ງຂັນ</w:t>
      </w:r>
      <w:r w:rsidR="003D2659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ສິ</w:t>
      </w:r>
      <w:r w:rsidR="009F26D0" w:rsidRPr="00C11555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ລະ​ປະ</w:t>
      </w:r>
      <w:r w:rsidR="0005196F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ວັນນະ​ຄະດີ, ວັດທະນະທຳ, ງານ​ສະ​ເຫຼີ​ມສະຫຼອງ</w:t>
      </w:r>
      <w:r w:rsidR="00234FF0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​ວັນ​ສຳຄັນ​ຂອງ</w:t>
      </w:r>
      <w:r w:rsidR="0005196F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ຊາດ ​ແລະ ສາກົນ.</w:t>
      </w:r>
    </w:p>
    <w:p w:rsidR="0005196F" w:rsidRPr="008900D2" w:rsidRDefault="0005196F" w:rsidP="00216761">
      <w:pPr>
        <w:shd w:val="clear" w:color="auto" w:fill="FFFFFF" w:themeFill="background1"/>
        <w:spacing w:after="0" w:line="240" w:lineRule="auto"/>
        <w:ind w:firstLine="720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172F7B" w:rsidRPr="00C11555" w:rsidRDefault="00172F7B" w:rsidP="00216761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234FF0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3F081B" w:rsidRPr="008E12F2">
        <w:rPr>
          <w:rFonts w:ascii="Phetsarath OT" w:hAnsi="Phetsarath OT" w:cs="Phetsarath OT" w:hint="cs"/>
          <w:b/>
          <w:bCs/>
          <w:sz w:val="24"/>
          <w:szCs w:val="24"/>
          <w:cs/>
        </w:rPr>
        <w:t>3</w:t>
      </w:r>
      <w:r w:rsidR="008E12F2" w:rsidRPr="008E12F2">
        <w:rPr>
          <w:rFonts w:ascii="Phetsarath OT" w:hAnsi="Phetsarath OT" w:cs="Phetsarath OT"/>
          <w:b/>
          <w:bCs/>
          <w:sz w:val="24"/>
          <w:szCs w:val="24"/>
        </w:rPr>
        <w:t>5</w:t>
      </w:r>
      <w:r w:rsidR="00992238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234FF0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992238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ການ</w:t>
      </w:r>
      <w:r w:rsidR="00E96674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ພັ</w:t>
      </w:r>
      <w:r w:rsidR="00992238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ກ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ຜ່ອນ</w:t>
      </w:r>
      <w:r w:rsidR="00D33470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</w:p>
    <w:p w:rsidR="00853859" w:rsidRPr="00C11555" w:rsidRDefault="005B4289" w:rsidP="006278D6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ຄົນພິການ</w:t>
      </w:r>
      <w:r w:rsidR="00FF4CFC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ສາມາດ</w:t>
      </w:r>
      <w:r w:rsidR="00E96674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ພັ</w:t>
      </w:r>
      <w:r w:rsidR="00992238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</w:t>
      </w:r>
      <w:r w:rsidR="00FF4CFC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ຜ່ອນ</w:t>
      </w:r>
      <w:r w:rsidR="00D33470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CB55C0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ດ້ວຍການເບິ່ງ ຫຼື ຟັງ</w:t>
      </w:r>
      <w:r w:rsidR="00D33470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ຮູບເງົາ, </w:t>
      </w:r>
      <w:r w:rsidR="00270153" w:rsidRPr="00C11555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ໂທລະພາບ</w:t>
      </w:r>
      <w:r w:rsidR="00270153" w:rsidRPr="00C11555"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  <w:t xml:space="preserve">, </w:t>
      </w:r>
      <w:r w:rsidR="00D33470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ລະຄອນ,</w:t>
      </w:r>
      <w:r w:rsidR="00294A22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ລາຍການ</w:t>
      </w:r>
      <w:r w:rsidR="00294A22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ວິທະ</w:t>
      </w:r>
      <w:r w:rsidR="0082446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ຍຸ,</w:t>
      </w:r>
      <w:r w:rsidRPr="00C11555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="00294A22" w:rsidRPr="00C11555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ເຂົ້າເຖິງ</w:t>
      </w:r>
      <w:r w:rsidR="008072D8" w:rsidRPr="00C11555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="00294A22" w:rsidRPr="00C11555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ສວນສາທາລະນະ, </w:t>
      </w:r>
      <w:r w:rsidR="00FF4CFC" w:rsidRPr="00C11555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ສະຖານທີ່ທ່ອງທ່ຽວ</w:t>
      </w:r>
      <w:r w:rsidR="008072D8" w:rsidRPr="00C11555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ທາງດ້ານ</w:t>
      </w:r>
      <w:r w:rsidR="00D33470" w:rsidRPr="00C11555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="00294A22" w:rsidRPr="00C11555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ວັດທະນະທຳ, ປະຫວັດສາດ</w:t>
      </w:r>
      <w:r w:rsidR="008072D8" w:rsidRPr="00C11555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,</w:t>
      </w:r>
      <w:r w:rsidR="00D60A3A" w:rsidRPr="00C11555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="008072D8" w:rsidRPr="00C11555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ທຳມະຊາດ</w:t>
      </w:r>
      <w:r w:rsidR="008072D8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ແລະ </w:t>
      </w:r>
      <w:r w:rsidR="00E96674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ສະຖານທີ່ພັ</w:t>
      </w:r>
      <w:r w:rsidR="00992238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</w:t>
      </w:r>
      <w:r w:rsidR="00FF4CFC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ຜ່ອນອື່ນ</w:t>
      </w:r>
      <w:r w:rsidR="008072D8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.</w:t>
      </w:r>
      <w:r w:rsidR="00C626E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</w:p>
    <w:p w:rsidR="008E27AA" w:rsidRPr="008900D2" w:rsidRDefault="008E27AA" w:rsidP="00216761">
      <w:pPr>
        <w:shd w:val="clear" w:color="auto" w:fill="FFFFFF" w:themeFill="background1"/>
        <w:spacing w:after="0" w:line="240" w:lineRule="auto"/>
        <w:ind w:left="720" w:firstLine="540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A45815" w:rsidRPr="003E42D1" w:rsidRDefault="00A45815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</w:rPr>
      </w:pPr>
      <w:r w:rsidRPr="003E42D1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 xml:space="preserve">ໝວດທີ </w:t>
      </w:r>
      <w:r w:rsidR="00EE46C4" w:rsidRPr="003E42D1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>4</w:t>
      </w:r>
    </w:p>
    <w:p w:rsidR="00A45815" w:rsidRPr="003E42D1" w:rsidRDefault="001E15DE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</w:rPr>
      </w:pPr>
      <w:r w:rsidRPr="003E42D1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>ການຝຶ</w:t>
      </w:r>
      <w:r w:rsidR="00A45815" w:rsidRPr="003E42D1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>ກວິຊາຊີບ ແລະ ການມີວຽກເຮັດງານທໍາ</w:t>
      </w:r>
    </w:p>
    <w:p w:rsidR="006937EF" w:rsidRDefault="006937EF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</w:p>
    <w:p w:rsidR="00A45815" w:rsidRPr="00C11555" w:rsidRDefault="00A45815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824465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0A5544" w:rsidRPr="008E12F2">
        <w:rPr>
          <w:rFonts w:ascii="Phetsarath OT" w:hAnsi="Phetsarath OT" w:cs="Phetsarath OT"/>
          <w:b/>
          <w:bCs/>
          <w:sz w:val="24"/>
          <w:szCs w:val="24"/>
        </w:rPr>
        <w:t>3</w:t>
      </w:r>
      <w:r w:rsidR="008E12F2" w:rsidRPr="008E12F2">
        <w:rPr>
          <w:rFonts w:ascii="Phetsarath OT" w:hAnsi="Phetsarath OT" w:cs="Phetsarath OT"/>
          <w:b/>
          <w:bCs/>
          <w:sz w:val="24"/>
          <w:szCs w:val="24"/>
        </w:rPr>
        <w:t>6</w:t>
      </w:r>
      <w:r w:rsidR="001E15DE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824465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1E15DE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ການຝຶກວິ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ຊາຊີບ ແລະ ພັດທະນາສີມືແຮງງານ</w:t>
      </w:r>
    </w:p>
    <w:p w:rsidR="00CF57F0" w:rsidRPr="00C11555" w:rsidRDefault="00B41B60" w:rsidP="006278D6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ຄົນພິ</w:t>
      </w:r>
      <w:r w:rsidR="00A45815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</w:t>
      </w:r>
      <w:r w:rsidR="00DB0098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A45815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ສາມາດ</w:t>
      </w:r>
      <w:r w:rsidR="0082446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ເຂົ້າ</w:t>
      </w:r>
      <w:r w:rsidR="00DB0098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ຝຶກວິ</w:t>
      </w:r>
      <w:r w:rsidR="00257CE0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ຊາຊີ</w:t>
      </w:r>
      <w:r w:rsidR="00A45815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ບ ແລະ</w:t>
      </w:r>
      <w:r w:rsidR="00DB0098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ພັດທະນາສີມືແຮງງານ ຢູ່ສະຖານຝຶກວິຊາຊີ</w:t>
      </w:r>
      <w:r w:rsidR="00A45815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ບ</w:t>
      </w:r>
      <w:r w:rsidR="00DB0098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ແລະ</w:t>
      </w:r>
      <w:r w:rsidR="00CF57F0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DB0098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ສູນ</w:t>
      </w:r>
      <w:r w:rsidR="009847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ພັດທະນາສີ</w:t>
      </w:r>
      <w:r w:rsidR="00A45815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ມືແຮງງານຂອງ</w:t>
      </w:r>
      <w:r w:rsidR="0082446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A45815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ລັດ ແລະ</w:t>
      </w:r>
      <w:r w:rsidR="00DB0098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A45815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ເອກະຊົນ</w:t>
      </w:r>
      <w:r w:rsidR="00DB0098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ຕາມຄວາມເໝາະສົມ.</w:t>
      </w:r>
    </w:p>
    <w:p w:rsidR="00CF57F0" w:rsidRPr="00D02E0B" w:rsidRDefault="00A45815" w:rsidP="006278D6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D02E0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ສະຖານທີ</w:t>
      </w:r>
      <w:r w:rsidR="00B6335B" w:rsidRPr="00D02E0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່</w:t>
      </w:r>
      <w:r w:rsidR="001E15DE" w:rsidRPr="00D02E0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ຝຶ</w:t>
      </w:r>
      <w:r w:rsidR="00257CE0" w:rsidRPr="00D02E0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ກວິຊາຊີ</w:t>
      </w:r>
      <w:r w:rsidRPr="00D02E0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ບ ແລະ</w:t>
      </w:r>
      <w:r w:rsidR="00B6335B" w:rsidRPr="00D02E0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ສູນພັດທະນາສີມືແຮງງານ ຕ້ອງສ້າງສິ່</w:t>
      </w:r>
      <w:r w:rsidR="00495B45" w:rsidRPr="00D02E0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ງອໍາ</w:t>
      </w:r>
      <w:r w:rsidRPr="00D02E0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ນວຍຄວາມສະດວກໃຫ້ເໝາະສົມ ແລະ</w:t>
      </w:r>
      <w:r w:rsidR="00B6335B" w:rsidRPr="00D02E0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ສອດຄ່ອງກັບຈຸດພິ</w:t>
      </w:r>
      <w:r w:rsidR="00B41B60" w:rsidRPr="00D02E0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ເສດຂອງຄົນພິ</w:t>
      </w:r>
      <w:r w:rsidRPr="00D02E0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 ເປັນ</w:t>
      </w:r>
      <w:r w:rsidR="00B6335B" w:rsidRPr="00D02E0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ຕົ້ນ ສະຖານທີ່, ວັດ​ຖູປະກອນ, ຫຼັກສູດ, ວິທີການຮຽນ-ການສອນ.</w:t>
      </w:r>
    </w:p>
    <w:p w:rsidR="00AA4BF4" w:rsidRDefault="001E15DE" w:rsidP="006278D6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8900D2">
        <w:rPr>
          <w:rFonts w:ascii="Phetsarath OT" w:hAnsi="Phetsarath OT" w:cs="Phetsarath OT" w:hint="cs"/>
          <w:color w:val="000000" w:themeColor="text1"/>
          <w:spacing w:val="-12"/>
          <w:sz w:val="24"/>
          <w:szCs w:val="24"/>
          <w:cs/>
        </w:rPr>
        <w:lastRenderedPageBreak/>
        <w:t>ຄູຝຶ</w:t>
      </w:r>
      <w:r w:rsidR="00B6335B" w:rsidRPr="008900D2">
        <w:rPr>
          <w:rFonts w:ascii="Phetsarath OT" w:hAnsi="Phetsarath OT" w:cs="Phetsarath OT" w:hint="cs"/>
          <w:color w:val="000000" w:themeColor="text1"/>
          <w:spacing w:val="-12"/>
          <w:sz w:val="24"/>
          <w:szCs w:val="24"/>
          <w:cs/>
        </w:rPr>
        <w:t>ກວິຊາຊີ</w:t>
      </w:r>
      <w:r w:rsidR="00A45815" w:rsidRPr="008900D2">
        <w:rPr>
          <w:rFonts w:ascii="Phetsarath OT" w:hAnsi="Phetsarath OT" w:cs="Phetsarath OT" w:hint="cs"/>
          <w:color w:val="000000" w:themeColor="text1"/>
          <w:spacing w:val="-12"/>
          <w:sz w:val="24"/>
          <w:szCs w:val="24"/>
          <w:cs/>
        </w:rPr>
        <w:t>ບ ແລະ</w:t>
      </w:r>
      <w:r w:rsidR="00B6335B" w:rsidRPr="008900D2">
        <w:rPr>
          <w:rFonts w:ascii="Phetsarath OT" w:hAnsi="Phetsarath OT" w:cs="Phetsarath OT" w:hint="cs"/>
          <w:color w:val="000000" w:themeColor="text1"/>
          <w:spacing w:val="-12"/>
          <w:sz w:val="24"/>
          <w:szCs w:val="24"/>
          <w:cs/>
        </w:rPr>
        <w:t xml:space="preserve"> ພັດທະນາສີມືແຮງງານໃຫ້ຄົນພິ</w:t>
      </w:r>
      <w:r w:rsidR="00A45815" w:rsidRPr="008900D2">
        <w:rPr>
          <w:rFonts w:ascii="Phetsarath OT" w:hAnsi="Phetsarath OT" w:cs="Phetsarath OT" w:hint="cs"/>
          <w:color w:val="000000" w:themeColor="text1"/>
          <w:spacing w:val="-12"/>
          <w:sz w:val="24"/>
          <w:szCs w:val="24"/>
          <w:cs/>
        </w:rPr>
        <w:t>ການ</w:t>
      </w:r>
      <w:r w:rsidR="008900D2" w:rsidRPr="008900D2">
        <w:rPr>
          <w:rFonts w:ascii="Phetsarath OT" w:hAnsi="Phetsarath OT" w:cs="Phetsarath OT" w:hint="cs"/>
          <w:color w:val="000000" w:themeColor="text1"/>
          <w:spacing w:val="-12"/>
          <w:sz w:val="24"/>
          <w:szCs w:val="24"/>
          <w:cs/>
        </w:rPr>
        <w:t xml:space="preserve"> ຕ້ອງໄດ້ຮັບການຍົກລະດັບຄວາມຮູ້,</w:t>
      </w:r>
      <w:r w:rsidR="00D27AF7" w:rsidRPr="008900D2">
        <w:rPr>
          <w:rFonts w:ascii="Phetsarath OT" w:hAnsi="Phetsarath OT" w:cs="Phetsarath OT"/>
          <w:color w:val="000000" w:themeColor="text1"/>
          <w:spacing w:val="-12"/>
          <w:sz w:val="24"/>
          <w:szCs w:val="24"/>
        </w:rPr>
        <w:t xml:space="preserve"> </w:t>
      </w:r>
      <w:r w:rsidR="00A45815" w:rsidRPr="008900D2">
        <w:rPr>
          <w:rFonts w:ascii="Phetsarath OT" w:hAnsi="Phetsarath OT" w:cs="Phetsarath OT" w:hint="cs"/>
          <w:color w:val="000000" w:themeColor="text1"/>
          <w:spacing w:val="-12"/>
          <w:sz w:val="24"/>
          <w:szCs w:val="24"/>
          <w:cs/>
        </w:rPr>
        <w:t>ຄວາມສາ</w:t>
      </w:r>
      <w:r w:rsidR="00824465">
        <w:rPr>
          <w:rFonts w:ascii="Phetsarath OT" w:hAnsi="Phetsarath OT" w:cs="Phetsarath OT" w:hint="cs"/>
          <w:color w:val="000000" w:themeColor="text1"/>
          <w:spacing w:val="-12"/>
          <w:sz w:val="24"/>
          <w:szCs w:val="24"/>
          <w:cs/>
        </w:rPr>
        <w:t xml:space="preserve"> </w:t>
      </w:r>
      <w:r w:rsidR="00A45815" w:rsidRPr="008900D2">
        <w:rPr>
          <w:rFonts w:ascii="Phetsarath OT" w:hAnsi="Phetsarath OT" w:cs="Phetsarath OT" w:hint="cs"/>
          <w:color w:val="000000" w:themeColor="text1"/>
          <w:spacing w:val="-12"/>
          <w:sz w:val="24"/>
          <w:szCs w:val="24"/>
          <w:cs/>
        </w:rPr>
        <w:t>ມາດ</w:t>
      </w:r>
      <w:r w:rsidR="00A45815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ແລະ</w:t>
      </w:r>
      <w:r w:rsidR="00B6335B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ເຕັກນິ</w:t>
      </w:r>
      <w:r w:rsidR="00A45815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</w:t>
      </w:r>
      <w:r w:rsidR="00B6335B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A45815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ທີ່ເໝາະສົມ.</w:t>
      </w:r>
    </w:p>
    <w:p w:rsidR="00824465" w:rsidRPr="00824465" w:rsidRDefault="00824465" w:rsidP="00824465">
      <w:pPr>
        <w:shd w:val="clear" w:color="auto" w:fill="FFFFFF" w:themeFill="background1"/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B6335B" w:rsidRPr="00C11555" w:rsidRDefault="00B6335B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824465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EF6520" w:rsidRPr="008E12F2">
        <w:rPr>
          <w:rFonts w:ascii="Phetsarath OT" w:hAnsi="Phetsarath OT" w:cs="Phetsarath OT"/>
          <w:b/>
          <w:bCs/>
          <w:sz w:val="24"/>
          <w:szCs w:val="24"/>
        </w:rPr>
        <w:t>3</w:t>
      </w:r>
      <w:r w:rsidR="008E12F2" w:rsidRPr="008E12F2">
        <w:rPr>
          <w:rFonts w:ascii="Phetsarath OT" w:hAnsi="Phetsarath OT" w:cs="Phetsarath OT"/>
          <w:b/>
          <w:bCs/>
          <w:sz w:val="24"/>
          <w:szCs w:val="24"/>
        </w:rPr>
        <w:t>7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824465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ການ​ສະໜັບສະໜູນ​ໃນ​ການ​ຝຶກ​ວິຊາ​ຊີບ ​ແລະ ພັດທະນາ​ສີມື​ແຮງ​ງານ</w:t>
      </w:r>
    </w:p>
    <w:p w:rsidR="00CF57F0" w:rsidRPr="00824465" w:rsidRDefault="00B6335B" w:rsidP="00D02E0B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82446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ຄົນພິການ ໄດ້ຮັບນະໂຍບາຍ</w:t>
      </w:r>
      <w:r w:rsidR="00A45815" w:rsidRPr="0082446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8E6C16" w:rsidRPr="0082446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ຍົກເວັ້ນ</w:t>
      </w:r>
      <w:r w:rsidR="00A45815" w:rsidRPr="0082446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ຫຼື</w:t>
      </w:r>
      <w:r w:rsidRPr="0082446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8E6C16" w:rsidRPr="0082446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ຫຼຸດຜ່ອນ </w:t>
      </w:r>
      <w:r w:rsidRPr="0082446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ຄ່າ</w:t>
      </w:r>
      <w:r w:rsidR="0001316D" w:rsidRPr="0082446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ຮຽນ, </w:t>
      </w:r>
      <w:r w:rsidR="00A45815" w:rsidRPr="0082446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ຫໍພັກ ແລະ</w:t>
      </w:r>
      <w:r w:rsidRPr="0082446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A45815" w:rsidRPr="0082446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ນຳໃ</w:t>
      </w:r>
      <w:r w:rsidR="00B41B60" w:rsidRPr="0082446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ຊ້ອຸປະກອນ </w:t>
      </w:r>
      <w:r w:rsidRPr="0082446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ໃນການຝຶກວິຊາຊີບ ແລະ ພັດທະນາສີມື​ແຮງ​ງານ</w:t>
      </w:r>
      <w:r w:rsidR="00A45815" w:rsidRPr="0082446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.</w:t>
      </w:r>
    </w:p>
    <w:p w:rsidR="00A45815" w:rsidRDefault="00B6335B" w:rsidP="00D02E0B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ສະຖານທີ່ຝຶກວິຊາຊີ</w:t>
      </w:r>
      <w:r w:rsidR="00CF57F0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ບ</w:t>
      </w:r>
      <w:r w:rsidR="00A45815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ແລະ</w:t>
      </w:r>
      <w:r w:rsidR="008B6445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A45815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ສູນພ</w:t>
      </w:r>
      <w:r w:rsidR="008B6445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ັດທະນາສີມືແຮງງານ ມີໜ້າທີ່ໃຫ້ຄຳປຶກສາ,  ແນະນໍາ</w:t>
      </w:r>
      <w:r w:rsidR="00A45815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ການເລືອກ ແລ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ະ</w:t>
      </w:r>
      <w:r w:rsidR="008B6445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AA7967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ປະກອບອາຊີບທີ່ເໝາະສົມ</w:t>
      </w:r>
      <w:r w:rsidR="00D050DE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70261F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ໃຫ້</w:t>
      </w:r>
      <w:r w:rsidR="00D050DE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​ແກ່​ຄົນ​ພິການ</w:t>
      </w:r>
      <w:r w:rsidR="00857B23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​</w:t>
      </w:r>
      <w:r w:rsidR="00A45815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.</w:t>
      </w:r>
    </w:p>
    <w:p w:rsidR="009B3208" w:rsidRPr="00BB0DE7" w:rsidRDefault="009B3208" w:rsidP="00216761">
      <w:pPr>
        <w:shd w:val="clear" w:color="auto" w:fill="FFFFFF" w:themeFill="background1"/>
        <w:spacing w:after="0" w:line="240" w:lineRule="auto"/>
        <w:ind w:left="426" w:firstLine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A45815" w:rsidRPr="00C11555" w:rsidRDefault="001D5DFA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824465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EF6520" w:rsidRPr="008E12F2">
        <w:rPr>
          <w:rFonts w:ascii="Phetsarath OT" w:hAnsi="Phetsarath OT" w:cs="Phetsarath OT"/>
          <w:b/>
          <w:bCs/>
          <w:sz w:val="24"/>
          <w:szCs w:val="24"/>
        </w:rPr>
        <w:t>3</w:t>
      </w:r>
      <w:r w:rsidR="008E12F2" w:rsidRPr="008E12F2">
        <w:rPr>
          <w:rFonts w:ascii="Phetsarath OT" w:hAnsi="Phetsarath OT" w:cs="Phetsarath OT"/>
          <w:b/>
          <w:bCs/>
          <w:sz w:val="24"/>
          <w:szCs w:val="24"/>
        </w:rPr>
        <w:t>8</w:t>
      </w:r>
      <w:r w:rsidR="00A45815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824465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A45815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ການມີວຽກເຮັດງານທໍາ</w:t>
      </w:r>
    </w:p>
    <w:p w:rsidR="001D5DFA" w:rsidRPr="00C11555" w:rsidRDefault="001D165F" w:rsidP="00D02E0B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ຄົນ​ພ</w:t>
      </w:r>
      <w:r w:rsidR="001665F9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ິການ ​ສາມາດ​ເຂົ້າ​ເຮັດ​ວຽກ​ໃນ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​</w:t>
      </w:r>
      <w:r w:rsidR="00D06EBF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ຫົວໜ່ວຍ​ແຮງ​ງານ,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ອົງການ​</w:t>
      </w:r>
      <w:r w:rsidR="00DC7508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ຈັດ​ຕັ້ງ</w:t>
      </w:r>
      <w:r w:rsidR="00D06EBF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ຂອງ​ </w:t>
      </w:r>
      <w:r w:rsidR="009E081E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​ລັດ ​ແລະ ​ເອກະ​ຊົນ</w:t>
      </w:r>
      <w:r w:rsidR="00C226D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ລວມທັງອົງການຈັດຕັ້ງສາກົນ ແລະ ຕ່າງປະເທດ ຢູ່ ສປປ ລາວ</w:t>
      </w:r>
      <w:r w:rsidR="00DC7508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1D5DFA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ຕາມຄວາມຮູ້, ຄ</w:t>
      </w:r>
      <w:r w:rsidR="000154F4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ວາມສາມາດ</w:t>
      </w:r>
      <w:r w:rsidR="001665F9" w:rsidRPr="00C11555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1665F9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ຂອງຕົນ</w:t>
      </w:r>
      <w:r w:rsidR="000154F4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ໂດຍໄດ້ຮັບ</w:t>
      </w:r>
      <w:r w:rsidR="00DC653A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0154F4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ຄ່າຕອບແທນ, ເງິນເດື</w:t>
      </w:r>
      <w:r w:rsidR="007A2277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ອນ,  ການເລື່ອນ</w:t>
      </w:r>
      <w:r w:rsidR="001665F9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7A2277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ຊັ້ນ, ຕໍາ</w:t>
      </w:r>
      <w:r w:rsidR="00613436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ແໜ່</w:t>
      </w:r>
      <w:r w:rsidR="001D5DFA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ງ, ການຍົກລ</w:t>
      </w:r>
      <w:r w:rsidR="004261C6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ະດັບ </w:t>
      </w:r>
      <w:r w:rsidR="001665F9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ແລະ ສະຫວັດດີການ </w:t>
      </w:r>
      <w:r w:rsidR="001D5DFA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ຢ່າງສະ</w:t>
      </w:r>
      <w:r w:rsidR="0082446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1D5DFA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ເໝີພາບກັບຄົນ</w:t>
      </w:r>
      <w:r w:rsidR="00E01FCF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ອື່ນ</w:t>
      </w:r>
      <w:r w:rsidR="001D5DFA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.</w:t>
      </w:r>
    </w:p>
    <w:p w:rsidR="00ED5117" w:rsidRDefault="00315722" w:rsidP="00D02E0B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6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​</w:t>
      </w:r>
      <w:r w:rsidR="00967DFC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ຫົວໜ່ວຍ​ແຮງ​ງານ, ອົງການ​ຈັດ​ຕັ້ງຂອງ​ ​ລັດ ​ແລະ ​ເອກະ​ຊົນ </w:t>
      </w:r>
      <w:r w:rsidR="00C226D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ລວມທັງອົງການຈັດຕັ້ງສາກົນ ແລະ ຕ່າງປະເທດ ຢູ່ ສປປ ລາວ</w:t>
      </w:r>
      <w:r w:rsidR="00026774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ED5117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ຕ້ອງ​ສ້າງ​ເງື່ອນ​ໄຂ​ໃຫ້​ຄົນ​ພິການ</w:t>
      </w:r>
      <w:r w:rsidR="00330FD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D84BB4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ໄດ້​ສະໝັກ​ເຂົ້າ​ເຮັດ​ວຽກ ​ ​ແລະ ​ໄດ້​ຮັບ</w:t>
      </w:r>
      <w:r w:rsidR="0040301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ບູ</w:t>
      </w:r>
      <w:r w:rsidR="000D5D7C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ລິ​ມະ</w:t>
      </w:r>
      <w:r w:rsidR="00ED5117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ສິດ​ໃນ​ການ​ພິຈາລະນາ​​</w:t>
      </w:r>
      <w:r w:rsidR="00D84BB4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ຮັບ</w:t>
      </w:r>
      <w:r w:rsidR="00ED5117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ເຂົ້າ​ເຮັດ​ວຽກ ຕາມ​ຕໍາ​ແໜ່​ງງານ ທີ່</w:t>
      </w:r>
      <w:r w:rsidR="009D2C70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​ເໝາ​ະສົມກັບ</w:t>
      </w:r>
      <w:r w:rsidR="00C226D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ຄວາມຮູ້, </w:t>
      </w:r>
      <w:r w:rsidR="009D2C70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ຄວາມສາມາດ</w:t>
      </w:r>
      <w:r w:rsidR="009D2C70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​ແລະ</w:t>
      </w:r>
      <w:r w:rsidR="009D2C70" w:rsidRPr="00C11555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9D2C70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ຄວາມ</w:t>
      </w:r>
      <w:r w:rsidR="009D2C70" w:rsidRPr="00C11555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</w:rPr>
        <w:t>ຊຳນານງານ</w:t>
      </w:r>
      <w:r w:rsidR="009F242A" w:rsidRPr="00C11555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ພ້ອມ​ທັງ​ປະກອບ​ສິ່ງ​ອຳນ</w:t>
      </w:r>
      <w:r w:rsidR="00DC7508" w:rsidRPr="00C11555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</w:rPr>
        <w:t>ວຍ​ຄວາມ​ສະດວກ​ຂັ້ນ​ພື້ນຖານ ​ສຳລັບ​ຄົນ​ພິການ​ໃນ​ສະຖານ​ທີ່​ເຮັດວຽກ</w:t>
      </w:r>
      <w:r w:rsidR="009D2C70" w:rsidRPr="00C11555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</w:rPr>
        <w:t>.</w:t>
      </w:r>
    </w:p>
    <w:p w:rsidR="00154D6C" w:rsidRDefault="00154D6C" w:rsidP="00216761">
      <w:pPr>
        <w:shd w:val="clear" w:color="auto" w:fill="FFFFFF" w:themeFill="background1"/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pacing w:val="-6"/>
          <w:sz w:val="24"/>
          <w:szCs w:val="24"/>
        </w:rPr>
      </w:pPr>
    </w:p>
    <w:p w:rsidR="00A45815" w:rsidRPr="00C11555" w:rsidRDefault="000154F4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355E11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EF6520" w:rsidRPr="008E12F2">
        <w:rPr>
          <w:rFonts w:ascii="Phetsarath OT" w:hAnsi="Phetsarath OT" w:cs="Phetsarath OT"/>
          <w:b/>
          <w:bCs/>
          <w:sz w:val="24"/>
          <w:szCs w:val="24"/>
        </w:rPr>
        <w:t>3</w:t>
      </w:r>
      <w:r w:rsidR="00154D6C" w:rsidRPr="008E12F2">
        <w:rPr>
          <w:rFonts w:ascii="Phetsarath OT" w:hAnsi="Phetsarath OT" w:cs="Phetsarath OT"/>
          <w:b/>
          <w:bCs/>
          <w:sz w:val="24"/>
          <w:szCs w:val="24"/>
        </w:rPr>
        <w:t>9</w:t>
      </w:r>
      <w:r w:rsidR="00151B8F" w:rsidRPr="008E12F2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="00355E11">
        <w:rPr>
          <w:rFonts w:ascii="Phetsarath OT" w:hAnsi="Phetsarath OT" w:cs="Phetsarath OT" w:hint="cs"/>
          <w:b/>
          <w:bCs/>
          <w:sz w:val="20"/>
          <w:szCs w:val="20"/>
          <w:cs/>
        </w:rPr>
        <w:t xml:space="preserve"> </w:t>
      </w:r>
      <w:r w:rsidR="00151B8F" w:rsidRPr="008E12F2">
        <w:rPr>
          <w:rFonts w:ascii="Phetsarath OT" w:hAnsi="Phetsarath OT" w:cs="Phetsarath OT"/>
          <w:b/>
          <w:bCs/>
          <w:sz w:val="24"/>
          <w:szCs w:val="24"/>
          <w:cs/>
        </w:rPr>
        <w:t>ການ</w:t>
      </w:r>
      <w:r w:rsidR="00151B8F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ສົ່ງເສີ</w:t>
      </w:r>
      <w:r w:rsidR="00A45815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ມທຸລະກິດຂອງຄົນພິການ</w:t>
      </w:r>
    </w:p>
    <w:p w:rsidR="001111D5" w:rsidRPr="00C11555" w:rsidRDefault="001111D5" w:rsidP="00D02E0B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ຄົນພິການ ທີ່ດຳເນີນທຸລະກິດ ດ້ວຍຕົນເອງ, ​ເປັນກຸ່ມ</w:t>
      </w:r>
      <w:r w:rsidR="00EE331D">
        <w:rPr>
          <w:rFonts w:ascii="Phetsarath OT" w:hAnsi="Phetsarath OT" w:cs="Phetsarath OT"/>
          <w:color w:val="000000" w:themeColor="text1"/>
          <w:sz w:val="24"/>
          <w:szCs w:val="24"/>
          <w:cs/>
        </w:rPr>
        <w:t>ການ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ຜະລິດ ຫຼື ການບໍລິການໃດໜຶ່ງ ຈະໄດ້ຮັບນະໂຍບາຍ ການ​ເຂົ້າ​ເຖິງແຫຼ່ງທຶນ, </w:t>
      </w:r>
      <w:r w:rsidR="00405877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ການຂະຫຍາຍການລົງທຶນ</w:t>
      </w:r>
      <w:r w:rsidR="00355E11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, ດ້ານ</w:t>
      </w:r>
      <w:r w:rsidR="0040587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ພາສີ ແລະ ອາກອນ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ລວມທັງໄດ້ຮັບການຖ່າຍທອດ ​ແລະ </w:t>
      </w:r>
      <w:r w:rsidR="00355E11">
        <w:rPr>
          <w:rFonts w:ascii="Phetsarath OT" w:hAnsi="Phetsarath OT" w:cs="Phetsarath OT" w:hint="cs"/>
          <w:color w:val="000000" w:themeColor="text1"/>
          <w:spacing w:val="-8"/>
          <w:sz w:val="24"/>
          <w:szCs w:val="24"/>
          <w:cs/>
        </w:rPr>
        <w:t>​ແນະນຳ ດ້ານເຕັກນິກ, ​ເຕັກໂນໂລຊີ</w:t>
      </w:r>
      <w:r w:rsidR="00D02E0B">
        <w:rPr>
          <w:rFonts w:ascii="Phetsarath OT" w:hAnsi="Phetsarath OT" w:cs="Phetsarath OT" w:hint="cs"/>
          <w:color w:val="000000" w:themeColor="text1"/>
          <w:spacing w:val="-8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ກ່ຽວ​ກັບ</w:t>
      </w:r>
      <w:r w:rsidR="00355E11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ການຜະລິດ, ການ​ບໍລິການ ແລະ ການຕະຫຼາດ ຕາມຄວາມເໝາະສົມ.</w:t>
      </w:r>
    </w:p>
    <w:p w:rsidR="001111D5" w:rsidRPr="00CC30E8" w:rsidRDefault="001111D5" w:rsidP="00D02E0B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</w:pPr>
      <w:r w:rsidRPr="00CC30E8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ສຳລັບນະໂຍບາຍການເຂົ້າເຖິງແຫຼ່ງທຶນ ຄົນພິການ ທີ່ດຳເນີນທຸລະກິດ ດ້ວຍຕົນເອງ, ​ເປັນກຸ່ມ</w:t>
      </w:r>
      <w:r w:rsidR="00EE331D" w:rsidRPr="00CC30E8"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  <w:t>​</w:t>
      </w:r>
      <w:r w:rsidR="00EE331D" w:rsidRPr="00CC30E8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</w:rPr>
        <w:t>ການ</w:t>
      </w:r>
      <w:r w:rsidRPr="00CC30E8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ຜະລິດ ຫຼື ການບໍລິການໃດໜຶ່ງ ສາມາດເຂົ້າເຖິງແຫຼ່ງທຶນ</w:t>
      </w:r>
      <w:r w:rsidR="00355E11" w:rsidRPr="00CC30E8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CC30E8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ໂດຍການກູ້ຍືມເງິນນຳທະນາຄານທຸລະກິດ ແລະ ສະຖາບັນການເງິນອື່ນ ຢູ່ ສປປ ລາວ ຕາມກົດໝາຍທີ່ກ່ຽວຂ້ອງ.</w:t>
      </w:r>
    </w:p>
    <w:p w:rsidR="001111D5" w:rsidRPr="00CC30E8" w:rsidRDefault="00CA5424" w:rsidP="00D02E0B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C30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ສຳລັບນະໂຍບາຍ</w:t>
      </w:r>
      <w:r w:rsidR="00405877" w:rsidRPr="00CC30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ດ້ານ</w:t>
      </w:r>
      <w:r w:rsidR="00EE331D" w:rsidRPr="00CC30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ພາສີ</w:t>
      </w:r>
      <w:r w:rsidR="00EE331D" w:rsidRPr="00CC30E8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ນັ້ນ</w:t>
      </w:r>
      <w:r w:rsidR="00EE331D" w:rsidRPr="00CC30E8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 </w:t>
      </w:r>
      <w:r w:rsidR="001111D5" w:rsidRPr="00CC30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ຄົນພິການທີ່ດຳເນີນທຸລະກິດ ດ້ວຍຕົນເອງ, ​ເປັນກຸ່ມ</w:t>
      </w:r>
      <w:r w:rsidR="00EE331D" w:rsidRPr="00CC30E8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EE331D" w:rsidRPr="00CC30E8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ການ</w:t>
      </w:r>
      <w:r w:rsidR="001111D5" w:rsidRPr="00CC30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ຜະລິດ ຫຼື ການບໍລິການໃດໜຶ່ງ ຈະໄດ້ຮັບ</w:t>
      </w:r>
      <w:r w:rsidR="009D2DFF" w:rsidRPr="00CC30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</w:t>
      </w:r>
      <w:r w:rsidR="001D3CCC" w:rsidRPr="00CC30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ຍົກເວັ້ນພາສີນຳເຂົ້າ ວັດຖຸດິບ, ວັດຖູປະ</w:t>
      </w:r>
      <w:r w:rsidR="00ED4E2E" w:rsidRPr="00CC30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ກອນ, ຊິ້ນສ່ວນປະກອບ ແລະ </w:t>
      </w:r>
      <w:r w:rsidR="00ED4E2E" w:rsidRPr="00CC30E8">
        <w:rPr>
          <w:rFonts w:ascii="Phetsarath OT" w:hAnsi="Phetsarath OT" w:cs="Phetsarath OT" w:hint="cs"/>
          <w:spacing w:val="-4"/>
          <w:sz w:val="24"/>
          <w:szCs w:val="24"/>
          <w:cs/>
        </w:rPr>
        <w:t>ພາ</w:t>
      </w:r>
      <w:r w:rsidR="00CC30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ED4E2E" w:rsidRPr="00CC30E8">
        <w:rPr>
          <w:rFonts w:ascii="Phetsarath OT" w:hAnsi="Phetsarath OT" w:cs="Phetsarath OT" w:hint="cs"/>
          <w:spacing w:val="-4"/>
          <w:sz w:val="24"/>
          <w:szCs w:val="24"/>
          <w:cs/>
        </w:rPr>
        <w:t>ຫະນະກົນ</w:t>
      </w:r>
      <w:r w:rsidR="001D3CCC" w:rsidRPr="00CC30E8">
        <w:rPr>
          <w:rFonts w:ascii="Phetsarath OT" w:hAnsi="Phetsarath OT" w:cs="Phetsarath OT" w:hint="cs"/>
          <w:spacing w:val="-4"/>
          <w:sz w:val="24"/>
          <w:szCs w:val="24"/>
          <w:cs/>
        </w:rPr>
        <w:t>ຈັກຮັບໃຊ້ການຜະລິດທາງກົງ</w:t>
      </w:r>
      <w:r w:rsidRPr="00CC30E8">
        <w:rPr>
          <w:rFonts w:ascii="Phetsarath OT" w:hAnsi="Phetsarath OT" w:cs="Phetsarath OT" w:hint="cs"/>
          <w:spacing w:val="-4"/>
          <w:sz w:val="24"/>
          <w:szCs w:val="24"/>
          <w:cs/>
        </w:rPr>
        <w:t>,</w:t>
      </w:r>
      <w:r w:rsidR="001D3CCC" w:rsidRPr="00CC30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CC30E8">
        <w:rPr>
          <w:rFonts w:ascii="Phetsarath OT" w:hAnsi="Phetsarath OT" w:cs="Phetsarath OT" w:hint="cs"/>
          <w:spacing w:val="-4"/>
          <w:sz w:val="24"/>
          <w:szCs w:val="24"/>
          <w:cs/>
        </w:rPr>
        <w:t>ສ່ວນນະໂຍບາຍ</w:t>
      </w:r>
      <w:r w:rsidR="00405877" w:rsidRPr="00CC30E8">
        <w:rPr>
          <w:rFonts w:ascii="Phetsarath OT" w:hAnsi="Phetsarath OT" w:cs="Phetsarath OT" w:hint="cs"/>
          <w:spacing w:val="-4"/>
          <w:sz w:val="24"/>
          <w:szCs w:val="24"/>
          <w:cs/>
        </w:rPr>
        <w:t>ດ້ານ</w:t>
      </w:r>
      <w:r w:rsidRPr="00CC30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ອາກອນ </w:t>
      </w:r>
      <w:r w:rsidR="001D3CCC" w:rsidRPr="00CC30E8">
        <w:rPr>
          <w:rFonts w:ascii="Phetsarath OT" w:hAnsi="Phetsarath OT" w:cs="Phetsarath OT" w:hint="cs"/>
          <w:spacing w:val="-4"/>
          <w:sz w:val="24"/>
          <w:szCs w:val="24"/>
          <w:cs/>
        </w:rPr>
        <w:t>ຈະໄດ້ຮັບການຍົກເວັ້ນອາກອນກໍາໄລ, ອາກອນລາຍໄດ້, ອາກອນຊົມໃຊ້ ຕາມກົດໝາຍທີ່ກ່ຽວຂ້ອງ.</w:t>
      </w:r>
    </w:p>
    <w:p w:rsidR="00EA13EE" w:rsidRPr="00CC30E8" w:rsidRDefault="00EA13EE" w:rsidP="00D02E0B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C30E8">
        <w:rPr>
          <w:rFonts w:ascii="Phetsarath OT" w:hAnsi="Phetsarath OT" w:cs="Phetsarath OT" w:hint="cs"/>
          <w:spacing w:val="-4"/>
          <w:sz w:val="24"/>
          <w:szCs w:val="24"/>
          <w:cs/>
        </w:rPr>
        <w:t>ລາຍລະອຽດກ່ຽວກັບນະໂຍບາຍ ການເຂົ້າເຖິງແຫຼ່ງທຶນ, ການຂະຫຍາຍການລົງທຶນ,</w:t>
      </w:r>
      <w:r w:rsidR="00405877" w:rsidRPr="00CC30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ດ້ານ</w:t>
      </w:r>
      <w:r w:rsidRPr="00CC30E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ພາສີ ແລະ ອາກອນ ໄດ້ກຳນົດໄວ້ໃນລະບຽບການຕ່າງຫາກ.</w:t>
      </w:r>
    </w:p>
    <w:p w:rsidR="00673246" w:rsidRPr="006937EF" w:rsidRDefault="00673246" w:rsidP="00216761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</w:p>
    <w:p w:rsidR="00ED73F7" w:rsidRPr="00DD26D8" w:rsidRDefault="00ED73F7" w:rsidP="00216761">
      <w:pPr>
        <w:shd w:val="clear" w:color="auto" w:fill="FFFFFF" w:themeFill="background1"/>
        <w:spacing w:after="0" w:line="240" w:lineRule="auto"/>
        <w:ind w:firstLine="360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DD26D8">
        <w:rPr>
          <w:rFonts w:ascii="Phetsarath OT" w:hAnsi="Phetsarath OT" w:cs="Phetsarath OT"/>
          <w:b/>
          <w:bCs/>
          <w:sz w:val="26"/>
          <w:szCs w:val="26"/>
          <w:cs/>
        </w:rPr>
        <w:t xml:space="preserve">ໝວດທີ </w:t>
      </w:r>
      <w:r w:rsidR="00EE46C4" w:rsidRPr="00DD26D8">
        <w:rPr>
          <w:rFonts w:ascii="Phetsarath OT" w:hAnsi="Phetsarath OT" w:cs="Phetsarath OT" w:hint="cs"/>
          <w:b/>
          <w:bCs/>
          <w:sz w:val="26"/>
          <w:szCs w:val="26"/>
          <w:cs/>
        </w:rPr>
        <w:t>5</w:t>
      </w:r>
    </w:p>
    <w:p w:rsidR="006573EA" w:rsidRDefault="00D70629" w:rsidP="00CC30E8">
      <w:pPr>
        <w:shd w:val="clear" w:color="auto" w:fill="FFFFFF" w:themeFill="background1"/>
        <w:spacing w:after="0" w:line="240" w:lineRule="auto"/>
        <w:ind w:firstLine="360"/>
        <w:jc w:val="center"/>
        <w:rPr>
          <w:rFonts w:ascii="Phetsarath OT" w:hAnsi="Phetsarath OT" w:cs="Phetsarath OT"/>
          <w:b/>
          <w:bCs/>
          <w:sz w:val="26"/>
          <w:szCs w:val="26"/>
        </w:rPr>
      </w:pPr>
      <w:r w:rsidRPr="00DD26D8">
        <w:rPr>
          <w:rFonts w:ascii="Phetsarath OT" w:hAnsi="Phetsarath OT" w:cs="Phetsarath OT" w:hint="cs"/>
          <w:b/>
          <w:bCs/>
          <w:sz w:val="26"/>
          <w:szCs w:val="26"/>
          <w:cs/>
        </w:rPr>
        <w:t>ການຊ່ວຍເຫຼືອຄົນພິການ</w:t>
      </w:r>
    </w:p>
    <w:p w:rsidR="00CC30E8" w:rsidRPr="00F04B23" w:rsidRDefault="00CC30E8" w:rsidP="00CC30E8">
      <w:pPr>
        <w:shd w:val="clear" w:color="auto" w:fill="FFFFFF" w:themeFill="background1"/>
        <w:spacing w:after="0" w:line="240" w:lineRule="auto"/>
        <w:ind w:firstLine="360"/>
        <w:jc w:val="center"/>
        <w:rPr>
          <w:rFonts w:ascii="Phetsarath OT" w:hAnsi="Phetsarath OT" w:cs="Phetsarath OT"/>
          <w:b/>
          <w:bCs/>
          <w:sz w:val="24"/>
          <w:szCs w:val="24"/>
          <w:cs/>
        </w:rPr>
      </w:pPr>
    </w:p>
    <w:p w:rsidR="006573EA" w:rsidRPr="00D302EF" w:rsidRDefault="006573EA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  <w:r w:rsidRPr="00D302EF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CC30E8">
        <w:rPr>
          <w:rFonts w:ascii="Phetsarath OT" w:hAnsi="Phetsarath OT" w:cs="Phetsarath OT" w:hint="cs"/>
          <w:b/>
          <w:bCs/>
          <w:sz w:val="20"/>
          <w:szCs w:val="20"/>
          <w:cs/>
        </w:rPr>
        <w:t xml:space="preserve"> </w:t>
      </w:r>
      <w:r w:rsidR="00154D6C" w:rsidRPr="008E12F2">
        <w:rPr>
          <w:rFonts w:ascii="Phetsarath OT" w:hAnsi="Phetsarath OT" w:cs="Phetsarath OT"/>
          <w:b/>
          <w:bCs/>
          <w:sz w:val="24"/>
          <w:szCs w:val="24"/>
        </w:rPr>
        <w:t>40</w:t>
      </w:r>
      <w:r w:rsidRPr="008E12F2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="00CC30E8">
        <w:rPr>
          <w:rFonts w:ascii="Phetsarath OT" w:hAnsi="Phetsarath OT" w:cs="Phetsarath OT" w:hint="cs"/>
          <w:b/>
          <w:bCs/>
          <w:sz w:val="20"/>
          <w:szCs w:val="20"/>
          <w:cs/>
        </w:rPr>
        <w:t xml:space="preserve"> </w:t>
      </w:r>
      <w:r w:rsidRPr="008E12F2">
        <w:rPr>
          <w:rFonts w:ascii="Phetsarath OT" w:hAnsi="Phetsarath OT" w:cs="Phetsarath OT"/>
          <w:b/>
          <w:bCs/>
          <w:sz w:val="24"/>
          <w:szCs w:val="24"/>
          <w:cs/>
        </w:rPr>
        <w:t xml:space="preserve">ການຊ່ວຍເຫຼືອ </w:t>
      </w:r>
      <w:r w:rsidRPr="00D302EF">
        <w:rPr>
          <w:rFonts w:ascii="Phetsarath OT" w:hAnsi="Phetsarath OT" w:cs="Phetsarath OT"/>
          <w:b/>
          <w:bCs/>
          <w:sz w:val="24"/>
          <w:szCs w:val="24"/>
          <w:cs/>
        </w:rPr>
        <w:t>ເບ</w:t>
      </w:r>
      <w:r w:rsidRPr="00D302EF">
        <w:rPr>
          <w:rFonts w:ascii="Phetsarath OT" w:hAnsi="Phetsarath OT" w:cs="Phetsarath OT" w:hint="cs"/>
          <w:b/>
          <w:bCs/>
          <w:sz w:val="24"/>
          <w:szCs w:val="24"/>
          <w:cs/>
        </w:rPr>
        <w:t>ິ່</w:t>
      </w:r>
      <w:r w:rsidR="00363113" w:rsidRPr="00D302EF">
        <w:rPr>
          <w:rFonts w:ascii="Phetsarath OT" w:hAnsi="Phetsarath OT" w:cs="Phetsarath OT"/>
          <w:b/>
          <w:bCs/>
          <w:sz w:val="24"/>
          <w:szCs w:val="24"/>
          <w:cs/>
        </w:rPr>
        <w:t>ງແຍງ</w:t>
      </w:r>
      <w:r w:rsidR="00DC653A" w:rsidRPr="00D302EF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363113" w:rsidRPr="00D302EF">
        <w:rPr>
          <w:rFonts w:ascii="Phetsarath OT" w:hAnsi="Phetsarath OT" w:cs="Phetsarath OT"/>
          <w:b/>
          <w:bCs/>
          <w:sz w:val="24"/>
          <w:szCs w:val="24"/>
          <w:cs/>
        </w:rPr>
        <w:t>ຄົນພິ</w:t>
      </w:r>
      <w:r w:rsidRPr="00D302EF">
        <w:rPr>
          <w:rFonts w:ascii="Phetsarath OT" w:hAnsi="Phetsarath OT" w:cs="Phetsarath OT"/>
          <w:b/>
          <w:bCs/>
          <w:sz w:val="24"/>
          <w:szCs w:val="24"/>
          <w:cs/>
        </w:rPr>
        <w:t>ການ</w:t>
      </w:r>
    </w:p>
    <w:p w:rsidR="00330FD1" w:rsidRPr="00C11555" w:rsidRDefault="00BE59BA" w:rsidP="00D02E0B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6"/>
          <w:sz w:val="24"/>
          <w:szCs w:val="24"/>
        </w:rPr>
      </w:pPr>
      <w:r w:rsidRPr="00D302EF">
        <w:rPr>
          <w:rFonts w:ascii="Phetsarath OT" w:hAnsi="Phetsarath OT" w:cs="Phetsarath OT" w:hint="cs"/>
          <w:sz w:val="24"/>
          <w:szCs w:val="24"/>
          <w:cs/>
        </w:rPr>
        <w:t>​</w:t>
      </w:r>
      <w:r w:rsidR="00330FD1" w:rsidRPr="00D302EF">
        <w:rPr>
          <w:rFonts w:ascii="Phetsarath OT" w:hAnsi="Phetsarath OT" w:cs="Phetsarath OT" w:hint="cs"/>
          <w:sz w:val="24"/>
          <w:szCs w:val="24"/>
          <w:cs/>
        </w:rPr>
        <w:t>ຄອບຄົວ,</w:t>
      </w:r>
      <w:r w:rsidR="006573EA" w:rsidRPr="00D302EF">
        <w:rPr>
          <w:rFonts w:ascii="Phetsarath OT" w:hAnsi="Phetsarath OT" w:cs="Phetsarath OT" w:hint="cs"/>
          <w:sz w:val="24"/>
          <w:szCs w:val="24"/>
          <w:cs/>
        </w:rPr>
        <w:t xml:space="preserve"> ການຈັດຕັ້ງ ແລະ</w:t>
      </w:r>
      <w:r w:rsidR="00BB6AE6" w:rsidRPr="00D302EF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E57CF3" w:rsidRPr="00D302EF">
        <w:rPr>
          <w:rFonts w:ascii="Phetsarath OT" w:hAnsi="Phetsarath OT" w:cs="Phetsarath OT" w:hint="cs"/>
          <w:sz w:val="24"/>
          <w:szCs w:val="24"/>
          <w:cs/>
        </w:rPr>
        <w:t>​</w:t>
      </w:r>
      <w:r w:rsidR="00BB6AE6" w:rsidRPr="00D302EF">
        <w:rPr>
          <w:rFonts w:ascii="Phetsarath OT" w:hAnsi="Phetsarath OT" w:cs="Phetsarath OT" w:hint="cs"/>
          <w:sz w:val="24"/>
          <w:szCs w:val="24"/>
          <w:cs/>
        </w:rPr>
        <w:t>ພາກສ່ວນ</w:t>
      </w:r>
      <w:r w:rsidR="00EE331D">
        <w:rPr>
          <w:rFonts w:ascii="Phetsarath OT" w:hAnsi="Phetsarath OT" w:cs="Phetsarath OT"/>
          <w:sz w:val="24"/>
          <w:szCs w:val="24"/>
        </w:rPr>
        <w:t>​</w:t>
      </w:r>
      <w:r w:rsidR="00EE331D">
        <w:rPr>
          <w:rFonts w:ascii="Phetsarath OT" w:hAnsi="Phetsarath OT" w:cs="Phetsarath OT"/>
          <w:sz w:val="24"/>
          <w:szCs w:val="24"/>
          <w:cs/>
        </w:rPr>
        <w:t>ອື່ນ</w:t>
      </w:r>
      <w:r w:rsidR="00BB6AE6" w:rsidRPr="00D302EF">
        <w:rPr>
          <w:rFonts w:ascii="Phetsarath OT" w:hAnsi="Phetsarath OT" w:cs="Phetsarath OT" w:hint="cs"/>
          <w:sz w:val="24"/>
          <w:szCs w:val="24"/>
          <w:cs/>
        </w:rPr>
        <w:t xml:space="preserve">​ທີ່​ກ່ຽວຂ້ອງ </w:t>
      </w:r>
      <w:r w:rsidR="006573EA" w:rsidRPr="00D302EF">
        <w:rPr>
          <w:rFonts w:ascii="Phetsarath OT" w:hAnsi="Phetsarath OT" w:cs="Phetsarath OT" w:hint="cs"/>
          <w:sz w:val="24"/>
          <w:szCs w:val="24"/>
          <w:cs/>
        </w:rPr>
        <w:t>ຕ້ອງມີສ່ວນ</w:t>
      </w:r>
      <w:r w:rsidR="006573EA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ຮ່ວມ</w:t>
      </w:r>
      <w:r w:rsidR="00BB6AE6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​ໃນ</w:t>
      </w:r>
      <w:r w:rsidR="006573EA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</w:t>
      </w:r>
      <w:r w:rsidR="00BB6AE6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ຊ່ວຍ​ເຫຼ</w:t>
      </w:r>
      <w:r w:rsidR="00E57CF3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ືອ​,</w:t>
      </w:r>
      <w:r w:rsidR="00330FD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BB6AE6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ເບິ່ງ​ແຍງ</w:t>
      </w:r>
      <w:r w:rsidR="00511C48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, ລ້ຽງດູ</w:t>
      </w:r>
      <w:r w:rsidR="00E57CF3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​ແລະ </w:t>
      </w:r>
      <w:r w:rsidR="00BB6AE6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ປັ</w:t>
      </w:r>
      <w:r w:rsidR="00330FD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ບປຸງຊີວິດການເປັນຢູ່</w:t>
      </w:r>
      <w:r w:rsidR="00B761C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ຂັ້ນ​ພື້ນຖານ</w:t>
      </w:r>
      <w:r w:rsidR="00330FD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ຂອງຄົນພິການ</w:t>
      </w:r>
      <w:r w:rsidR="00FE362A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ເປັນຕົ້ນ </w:t>
      </w:r>
      <w:r w:rsidR="00BB6AE6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​ການ</w:t>
      </w:r>
      <w:r w:rsidR="006573EA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ສະໜອງ</w:t>
      </w:r>
      <w:r w:rsidR="001C22A9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6573EA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ອາຫານ</w:t>
      </w:r>
      <w:r w:rsidR="006573EA" w:rsidRPr="00C11555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</w:rPr>
        <w:t>, ເຄື່ອງ</w:t>
      </w:r>
      <w:r w:rsidR="00CC30E8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</w:t>
      </w:r>
      <w:r w:rsidR="006573EA" w:rsidRPr="00C11555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</w:rPr>
        <w:t>ນຸ່ງຫົ່ມ</w:t>
      </w:r>
      <w:r w:rsidR="00BB6AE6" w:rsidRPr="00C11555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, </w:t>
      </w:r>
      <w:r w:rsidR="006573EA" w:rsidRPr="00C11555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</w:rPr>
        <w:t>ທີ</w:t>
      </w:r>
      <w:r w:rsidR="00BB6AE6" w:rsidRPr="00C11555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</w:rPr>
        <w:t>່</w:t>
      </w:r>
      <w:r w:rsidR="006573EA" w:rsidRPr="00C11555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</w:rPr>
        <w:t>ຢູ່ອາໄສ, ຢາປົວພະຍາດ</w:t>
      </w:r>
      <w:r w:rsidR="00B761C1" w:rsidRPr="00C11555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, </w:t>
      </w:r>
      <w:r w:rsidR="00FE362A" w:rsidRPr="00C11555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</w:rPr>
        <w:t>ການສ້າງ</w:t>
      </w:r>
      <w:r w:rsidR="001C22A9" w:rsidRPr="00C11555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</w:rPr>
        <w:t>ສິ່ງ​ອຳນວຍ​ຄວາມ​ສະດວກ</w:t>
      </w:r>
      <w:r w:rsidR="00B761C1" w:rsidRPr="00C11555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ແລະ </w:t>
      </w:r>
      <w:r w:rsidR="00550B10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</w:rPr>
        <w:t>ຄວາມ</w:t>
      </w:r>
      <w:r w:rsidR="00B761C1" w:rsidRPr="00C11555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</w:rPr>
        <w:t>ປອດໄພ</w:t>
      </w:r>
      <w:r w:rsidR="001C22A9" w:rsidRPr="00C11555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</w:rPr>
        <w:t>​</w:t>
      </w:r>
      <w:r w:rsidR="006573EA" w:rsidRPr="00C11555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</w:rPr>
        <w:t>.</w:t>
      </w:r>
    </w:p>
    <w:p w:rsidR="00673246" w:rsidRPr="00CC30E8" w:rsidRDefault="001C22A9" w:rsidP="00D02E0B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C30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ໃນ</w:t>
      </w:r>
      <w:r w:rsidR="006573EA" w:rsidRPr="00CC30E8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ກໍລະນີ</w:t>
      </w:r>
      <w:r w:rsidR="00CC30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6573EA" w:rsidRPr="00CC30E8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ມີຄວາມສ່ຽງ ແລະ ສຸກເສີນ</w:t>
      </w:r>
      <w:r w:rsidRPr="00CC30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5A017B" w:rsidRPr="00CC30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ຫຼື ເສຍຊີວິດ</w:t>
      </w:r>
      <w:r w:rsidR="00EE331D" w:rsidRPr="00CC30E8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EE331D" w:rsidRPr="00CC30E8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ນັ້ນ</w:t>
      </w:r>
      <w:r w:rsidR="005A017B" w:rsidRPr="00CC30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330FD1" w:rsidRPr="00CC30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ຄອບຄົວ,</w:t>
      </w:r>
      <w:r w:rsidRPr="00CC30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ການຈັດຕັ້ງ ແລະ ພາກສ່ວນ</w:t>
      </w:r>
      <w:r w:rsidR="00EE331D" w:rsidRPr="00CC30E8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ອື່ນ</w:t>
      </w:r>
      <w:r w:rsidRPr="00CC30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​ທີ່​ກ່ຽວຂ້ອງ ກໍຕ້ອງເອົາ​ໃຈ​ໃສ່ ​ແລະ ​ໃຫ້ການ​ຊ່ວຍ​ເຫຼືອ​</w:t>
      </w:r>
      <w:r w:rsidR="005A017B" w:rsidRPr="00CC30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CC30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ຢ່າງ​ທັນ​ການ.</w:t>
      </w:r>
    </w:p>
    <w:p w:rsidR="00BB0DE7" w:rsidRPr="00CC30E8" w:rsidRDefault="00BB0DE7" w:rsidP="00216761">
      <w:pPr>
        <w:shd w:val="clear" w:color="auto" w:fill="FFFFFF" w:themeFill="background1"/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ED73F7" w:rsidRPr="00C11555" w:rsidRDefault="00CC30E8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ມາດຕາ</w:t>
      </w:r>
      <w:r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EF6520" w:rsidRPr="008E12F2">
        <w:rPr>
          <w:rFonts w:ascii="Phetsarath OT" w:hAnsi="Phetsarath OT" w:cs="Phetsarath OT" w:hint="cs"/>
          <w:b/>
          <w:bCs/>
          <w:sz w:val="24"/>
          <w:szCs w:val="24"/>
          <w:cs/>
        </w:rPr>
        <w:t>4</w:t>
      </w:r>
      <w:r w:rsidR="00154D6C" w:rsidRPr="008E12F2">
        <w:rPr>
          <w:rFonts w:ascii="Phetsarath OT" w:hAnsi="Phetsarath OT" w:cs="Phetsarath OT"/>
          <w:b/>
          <w:bCs/>
          <w:sz w:val="24"/>
          <w:szCs w:val="24"/>
        </w:rPr>
        <w:t>1</w:t>
      </w:r>
      <w:r w:rsidR="00E95D67" w:rsidRPr="008E12F2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>
        <w:rPr>
          <w:rFonts w:ascii="Phetsarath OT" w:hAnsi="Phetsarath OT" w:cs="Phetsarath OT" w:hint="cs"/>
          <w:b/>
          <w:bCs/>
          <w:sz w:val="20"/>
          <w:szCs w:val="20"/>
          <w:cs/>
        </w:rPr>
        <w:t xml:space="preserve"> </w:t>
      </w:r>
      <w:r w:rsidR="00E95D67" w:rsidRPr="008E12F2">
        <w:rPr>
          <w:rFonts w:ascii="Phetsarath OT" w:hAnsi="Phetsarath OT" w:cs="Phetsarath OT"/>
          <w:b/>
          <w:bCs/>
          <w:sz w:val="24"/>
          <w:szCs w:val="24"/>
          <w:cs/>
        </w:rPr>
        <w:t>ກ</w:t>
      </w:r>
      <w:r w:rsidR="00E95D67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ານອຸ</w:t>
      </w:r>
      <w:r w:rsidR="00276DB7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ດໜູນ</w:t>
      </w:r>
      <w:r w:rsidR="004B0407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ລ້ຽງ​ດູ</w:t>
      </w:r>
      <w:r w:rsidR="00276DB7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ຄົນພິ</w:t>
      </w:r>
      <w:r w:rsidR="00ED73F7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ການ</w:t>
      </w:r>
    </w:p>
    <w:p w:rsidR="005B0B52" w:rsidRPr="00C11555" w:rsidRDefault="006E20F9" w:rsidP="00D02E0B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ຄົນພິການທີ່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ທຸກຍາກ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</w:rPr>
        <w:t xml:space="preserve">, 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ອະນາຖາ</w:t>
      </w:r>
      <w:r w:rsidR="003948CF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ຫຼື </w:t>
      </w:r>
      <w:r w:rsidR="00351E0C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ບໍ່​ສາມາດ​ຊ່ວຍ​ເຫຼືອຕົນ​ເອງ​ໄດ້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ຈະ​ໄດ້​ຮັບ​ການ​ອຸດ​ໜ</w:t>
      </w:r>
      <w:r w:rsidR="005A017B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ູນ​ລ້ຽງ​ດູ ລວມທັງໄດ້ຮັບ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ການ​ຊ່ວຍ​ເຫຼືອ​ຈາກ</w:t>
      </w:r>
      <w:r w:rsidR="005A017B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ຄອບຄົວ,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​</w:t>
      </w:r>
      <w:r w:rsidR="00657B8F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7C7D2B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ສັງຄົມ ແລະ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ລັດ</w:t>
      </w:r>
      <w:r w:rsidR="007C7D2B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ຕາມ</w:t>
      </w:r>
      <w:r w:rsidR="00DF24F0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ທີ່ໄດ້</w:t>
      </w:r>
      <w:r w:rsidR="00154D6C">
        <w:rPr>
          <w:rFonts w:ascii="Phetsarath OT" w:hAnsi="Phetsarath OT" w:cs="Phetsarath OT"/>
          <w:color w:val="000000" w:themeColor="text1"/>
          <w:sz w:val="24"/>
          <w:szCs w:val="24"/>
          <w:cs/>
        </w:rPr>
        <w:t>ກຳ</w:t>
      </w:r>
      <w:r w:rsidR="007C7D2B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ນົດໄວ້ໃນລະບຽບການທີ່ກ່ຽວ</w:t>
      </w:r>
      <w:r w:rsidR="00CC30E8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7C7D2B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ຂ້ອງ</w:t>
      </w:r>
      <w:r w:rsidR="005B0B52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.</w:t>
      </w:r>
    </w:p>
    <w:p w:rsidR="00CC30E8" w:rsidRPr="00DF24F0" w:rsidRDefault="005B0B52" w:rsidP="00D02E0B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DF24F0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ຂະແໜງການຄຸ້ມຄອງວຽກງານຄົນພິການ ຕ້ອງ​​ປະສານ​ສົມທົບ​ກັບ​ຂະ​ແໜງ​ການ ​ແລະ ອົງການ​ປົກ</w:t>
      </w:r>
      <w:r w:rsidR="00CC30E8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DF24F0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</w:rPr>
        <w:t>ຄອ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ງ​ທ້ອງ​ຖິ່ນ​ທີ່​ກ່ຽວ​ຂ້ອງ ໃນ</w:t>
      </w:r>
      <w:r w:rsidR="007C7D2B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ການຈັດຕັ້ງປະຕິບັດ</w:t>
      </w:r>
      <w:r w:rsidR="003948CF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ການ​ອຸດໜູນ​ລ້ຽງ​ດູ</w:t>
      </w:r>
      <w:r w:rsidR="00CC30E8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.</w:t>
      </w:r>
    </w:p>
    <w:p w:rsidR="00F574FB" w:rsidRPr="00DD26D8" w:rsidRDefault="00F574FB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</w:rPr>
      </w:pPr>
      <w:r w:rsidRPr="00DD26D8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 xml:space="preserve">ໝວດທີ </w:t>
      </w:r>
      <w:r w:rsidR="00EE46C4" w:rsidRPr="00DD26D8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>6</w:t>
      </w:r>
    </w:p>
    <w:p w:rsidR="00F574FB" w:rsidRPr="00DD26D8" w:rsidRDefault="00F574FB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</w:rPr>
      </w:pPr>
      <w:r w:rsidRPr="00DD26D8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 xml:space="preserve">ການເຂົ້າເຖິງ </w:t>
      </w:r>
      <w:r w:rsidRPr="00DD26D8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>ຂໍ້ມູນ ຂ່າວສານ</w:t>
      </w:r>
      <w:r w:rsidRPr="00DD26D8">
        <w:rPr>
          <w:rFonts w:ascii="Phetsarath OT" w:hAnsi="Phetsarath OT" w:cs="Phetsarath OT"/>
          <w:b/>
          <w:bCs/>
          <w:color w:val="000000" w:themeColor="text1"/>
          <w:sz w:val="26"/>
          <w:szCs w:val="26"/>
        </w:rPr>
        <w:t xml:space="preserve"> </w:t>
      </w:r>
      <w:r w:rsidRPr="00DD26D8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>ແລະ</w:t>
      </w:r>
      <w:r w:rsidRPr="00DD26D8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 xml:space="preserve"> ການສື່ສານ</w:t>
      </w:r>
    </w:p>
    <w:p w:rsidR="006C26DE" w:rsidRPr="006937EF" w:rsidRDefault="006C26DE" w:rsidP="00216761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</w:p>
    <w:p w:rsidR="00170C8E" w:rsidRPr="008E12F2" w:rsidRDefault="00170C8E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  <w:r w:rsidRPr="008E12F2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CC30E8">
        <w:rPr>
          <w:rFonts w:ascii="Phetsarath OT" w:hAnsi="Phetsarath OT" w:cs="Phetsarath OT" w:hint="cs"/>
          <w:b/>
          <w:bCs/>
          <w:sz w:val="20"/>
          <w:szCs w:val="20"/>
          <w:cs/>
        </w:rPr>
        <w:t xml:space="preserve"> </w:t>
      </w:r>
      <w:r w:rsidR="000A5544" w:rsidRPr="008E12F2">
        <w:rPr>
          <w:rFonts w:ascii="Phetsarath OT" w:hAnsi="Phetsarath OT" w:cs="Phetsarath OT"/>
          <w:b/>
          <w:bCs/>
          <w:sz w:val="24"/>
          <w:szCs w:val="24"/>
        </w:rPr>
        <w:t>4</w:t>
      </w:r>
      <w:r w:rsidR="00154D6C" w:rsidRPr="008E12F2">
        <w:rPr>
          <w:rFonts w:ascii="Phetsarath OT" w:hAnsi="Phetsarath OT" w:cs="Phetsarath OT"/>
          <w:b/>
          <w:bCs/>
          <w:sz w:val="24"/>
          <w:szCs w:val="24"/>
        </w:rPr>
        <w:t>2</w:t>
      </w:r>
      <w:r w:rsidR="000A5B8B" w:rsidRPr="008E12F2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="00CC30E8">
        <w:rPr>
          <w:rFonts w:ascii="Phetsarath OT" w:hAnsi="Phetsarath OT" w:cs="Phetsarath OT" w:hint="cs"/>
          <w:b/>
          <w:bCs/>
          <w:sz w:val="20"/>
          <w:szCs w:val="20"/>
          <w:cs/>
        </w:rPr>
        <w:t xml:space="preserve"> </w:t>
      </w:r>
      <w:r w:rsidR="000A5B8B" w:rsidRPr="008E12F2">
        <w:rPr>
          <w:rFonts w:ascii="Phetsarath OT" w:hAnsi="Phetsarath OT" w:cs="Phetsarath OT"/>
          <w:b/>
          <w:bCs/>
          <w:sz w:val="24"/>
          <w:szCs w:val="24"/>
          <w:cs/>
        </w:rPr>
        <w:t>ການເຂົ້າເຖິ</w:t>
      </w:r>
      <w:r w:rsidRPr="008E12F2">
        <w:rPr>
          <w:rFonts w:ascii="Phetsarath OT" w:hAnsi="Phetsarath OT" w:cs="Phetsarath OT"/>
          <w:b/>
          <w:bCs/>
          <w:sz w:val="24"/>
          <w:szCs w:val="24"/>
          <w:cs/>
        </w:rPr>
        <w:t>ງຂໍ້ມູນ ຂ່າວສານ</w:t>
      </w:r>
    </w:p>
    <w:p w:rsidR="000C16FF" w:rsidRPr="008E12F2" w:rsidRDefault="000A5B8B" w:rsidP="00D02E0B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8E12F2">
        <w:rPr>
          <w:rFonts w:ascii="Phetsarath OT" w:hAnsi="Phetsarath OT" w:cs="Phetsarath OT"/>
          <w:sz w:val="24"/>
          <w:szCs w:val="24"/>
          <w:cs/>
        </w:rPr>
        <w:t>ຄົນພ</w:t>
      </w:r>
      <w:r w:rsidRPr="008E12F2">
        <w:rPr>
          <w:rFonts w:ascii="Phetsarath OT" w:hAnsi="Phetsarath OT" w:cs="Phetsarath OT" w:hint="cs"/>
          <w:sz w:val="24"/>
          <w:szCs w:val="24"/>
          <w:cs/>
        </w:rPr>
        <w:t>ິ</w:t>
      </w:r>
      <w:r w:rsidRPr="008E12F2">
        <w:rPr>
          <w:rFonts w:ascii="Phetsarath OT" w:hAnsi="Phetsarath OT" w:cs="Phetsarath OT"/>
          <w:sz w:val="24"/>
          <w:szCs w:val="24"/>
          <w:cs/>
        </w:rPr>
        <w:t>ກາ</w:t>
      </w:r>
      <w:r w:rsidR="00CC30E8">
        <w:rPr>
          <w:rFonts w:ascii="Phetsarath OT" w:hAnsi="Phetsarath OT" w:cs="Phetsarath OT"/>
          <w:sz w:val="24"/>
          <w:szCs w:val="24"/>
          <w:cs/>
        </w:rPr>
        <w:t>ນ ສາມາດເຂົ້າເຖິງ ຂໍ້ມູນ ຂ່າວສານ</w:t>
      </w:r>
      <w:r w:rsidRPr="008E12F2">
        <w:rPr>
          <w:rFonts w:ascii="Phetsarath OT" w:hAnsi="Phetsarath OT" w:cs="Phetsarath OT"/>
          <w:sz w:val="24"/>
          <w:szCs w:val="24"/>
          <w:cs/>
        </w:rPr>
        <w:t xml:space="preserve"> ໂດຍຜ່ານສື່</w:t>
      </w:r>
      <w:r w:rsidR="004C1B6B" w:rsidRPr="008E12F2">
        <w:rPr>
          <w:rFonts w:ascii="Phetsarath OT" w:hAnsi="Phetsarath OT" w:cs="Phetsarath OT"/>
          <w:sz w:val="24"/>
          <w:szCs w:val="24"/>
          <w:cs/>
        </w:rPr>
        <w:t>ສິ່</w:t>
      </w:r>
      <w:r w:rsidR="00330FD1" w:rsidRPr="008E12F2">
        <w:rPr>
          <w:rFonts w:ascii="Phetsarath OT" w:hAnsi="Phetsarath OT" w:cs="Phetsarath OT"/>
          <w:sz w:val="24"/>
          <w:szCs w:val="24"/>
          <w:cs/>
        </w:rPr>
        <w:t>ງພ</w:t>
      </w:r>
      <w:r w:rsidR="00330FD1" w:rsidRPr="008E12F2">
        <w:rPr>
          <w:rFonts w:ascii="Phetsarath OT" w:hAnsi="Phetsarath OT" w:cs="Phetsarath OT" w:hint="cs"/>
          <w:sz w:val="24"/>
          <w:szCs w:val="24"/>
          <w:cs/>
        </w:rPr>
        <w:t>ິ</w:t>
      </w:r>
      <w:r w:rsidR="006C26DE" w:rsidRPr="008E12F2">
        <w:rPr>
          <w:rFonts w:ascii="Phetsarath OT" w:hAnsi="Phetsarath OT" w:cs="Phetsarath OT"/>
          <w:sz w:val="24"/>
          <w:szCs w:val="24"/>
          <w:cs/>
        </w:rPr>
        <w:t>ມ</w:t>
      </w:r>
      <w:r w:rsidR="006C26DE" w:rsidRPr="008E12F2">
        <w:rPr>
          <w:rFonts w:ascii="Phetsarath OT" w:hAnsi="Phetsarath OT" w:cs="Phetsarath OT"/>
          <w:sz w:val="24"/>
          <w:szCs w:val="24"/>
        </w:rPr>
        <w:t xml:space="preserve">,  </w:t>
      </w:r>
      <w:r w:rsidRPr="008E12F2">
        <w:rPr>
          <w:rFonts w:ascii="Phetsarath OT" w:hAnsi="Phetsarath OT" w:cs="Phetsarath OT"/>
          <w:sz w:val="24"/>
          <w:szCs w:val="24"/>
          <w:cs/>
        </w:rPr>
        <w:t>ສື່​ເອເລັກໂຕຣນິ</w:t>
      </w:r>
      <w:r w:rsidR="006C26DE" w:rsidRPr="008E12F2">
        <w:rPr>
          <w:rFonts w:ascii="Phetsarath OT" w:hAnsi="Phetsarath OT" w:cs="Phetsarath OT"/>
          <w:sz w:val="24"/>
          <w:szCs w:val="24"/>
          <w:cs/>
        </w:rPr>
        <w:t>ກ</w:t>
      </w:r>
      <w:r w:rsidR="006C26DE" w:rsidRPr="008E12F2">
        <w:rPr>
          <w:rFonts w:ascii="Phetsarath OT" w:hAnsi="Phetsarath OT" w:cs="Phetsarath OT"/>
          <w:sz w:val="24"/>
          <w:szCs w:val="24"/>
        </w:rPr>
        <w:t xml:space="preserve">, </w:t>
      </w:r>
      <w:r w:rsidR="006C26DE" w:rsidRPr="008E12F2">
        <w:rPr>
          <w:rFonts w:ascii="Phetsarath OT" w:hAnsi="Phetsarath OT" w:cs="Phetsarath OT"/>
          <w:sz w:val="24"/>
          <w:szCs w:val="24"/>
          <w:cs/>
        </w:rPr>
        <w:t>ເຕັກໂນໂລຊີທີ່ທັນສະໄໝ ແລະ</w:t>
      </w:r>
      <w:r w:rsidRPr="008E12F2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81059C" w:rsidRPr="008E12F2">
        <w:rPr>
          <w:rFonts w:ascii="Phetsarath OT" w:hAnsi="Phetsarath OT" w:cs="Phetsarath OT" w:hint="cs"/>
          <w:sz w:val="24"/>
          <w:szCs w:val="24"/>
          <w:cs/>
        </w:rPr>
        <w:t>ສື່ອື່ນ</w:t>
      </w:r>
      <w:r w:rsidR="006C26DE" w:rsidRPr="008E12F2">
        <w:rPr>
          <w:rFonts w:ascii="Phetsarath OT" w:hAnsi="Phetsarath OT" w:cs="Phetsarath OT"/>
          <w:sz w:val="24"/>
          <w:szCs w:val="24"/>
          <w:cs/>
        </w:rPr>
        <w:t xml:space="preserve"> ຕາມຄວາມເໝາະສົມ</w:t>
      </w:r>
      <w:r w:rsidR="000C16FF" w:rsidRPr="008E12F2">
        <w:rPr>
          <w:rFonts w:ascii="Phetsarath OT" w:hAnsi="Phetsarath OT" w:cs="Phetsarath OT" w:hint="cs"/>
          <w:sz w:val="24"/>
          <w:szCs w:val="24"/>
          <w:cs/>
        </w:rPr>
        <w:t>.</w:t>
      </w:r>
    </w:p>
    <w:p w:rsidR="006C26DE" w:rsidRPr="00D02E0B" w:rsidRDefault="000C16FF" w:rsidP="00D02E0B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02E0B">
        <w:rPr>
          <w:rFonts w:ascii="Phetsarath OT" w:hAnsi="Phetsarath OT" w:cs="Phetsarath OT" w:hint="cs"/>
          <w:spacing w:val="-4"/>
          <w:sz w:val="24"/>
          <w:szCs w:val="24"/>
          <w:cs/>
        </w:rPr>
        <w:t>ການຈັດຕັ້ງ ແລະ ພາກສ່ວນທີ່ກ່ຽວຂ້ອງ ຕ້ອງສ້າງເງື່ອນໄຂໃຫ້ຄົນພິການສາມາດເຂົ້າເຖິງ</w:t>
      </w:r>
      <w:r w:rsidR="00CC30E8" w:rsidRPr="00D02E0B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02E0B">
        <w:rPr>
          <w:rFonts w:ascii="Phetsarath OT" w:hAnsi="Phetsarath OT" w:cs="Phetsarath OT" w:hint="cs"/>
          <w:spacing w:val="-4"/>
          <w:sz w:val="24"/>
          <w:szCs w:val="24"/>
          <w:cs/>
        </w:rPr>
        <w:t>ຂໍ້ມູນ ຂ່າວ</w:t>
      </w:r>
      <w:r w:rsidR="00CC30E8" w:rsidRPr="00D02E0B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D02E0B">
        <w:rPr>
          <w:rFonts w:ascii="Phetsarath OT" w:hAnsi="Phetsarath OT" w:cs="Phetsarath OT" w:hint="cs"/>
          <w:spacing w:val="-4"/>
          <w:sz w:val="24"/>
          <w:szCs w:val="24"/>
          <w:cs/>
        </w:rPr>
        <w:t>ສານ ແລະ ສະໜອງຂໍ້ມູນ ຂ່າວສານ</w:t>
      </w:r>
      <w:r w:rsidR="000A5B8B" w:rsidRPr="00D02E0B">
        <w:rPr>
          <w:rFonts w:ascii="Phetsarath OT" w:hAnsi="Phetsarath OT" w:cs="Phetsarath OT" w:hint="cs"/>
          <w:spacing w:val="-4"/>
          <w:sz w:val="24"/>
          <w:szCs w:val="24"/>
          <w:cs/>
        </w:rPr>
        <w:t>ທີ່</w:t>
      </w:r>
      <w:r w:rsidRPr="00D02E0B">
        <w:rPr>
          <w:rFonts w:ascii="Phetsarath OT" w:hAnsi="Phetsarath OT" w:cs="Phetsarath OT" w:hint="cs"/>
          <w:spacing w:val="-4"/>
          <w:sz w:val="24"/>
          <w:szCs w:val="24"/>
          <w:cs/>
        </w:rPr>
        <w:t>ຈໍາເປັນ</w:t>
      </w:r>
      <w:r w:rsidR="000A5B8B" w:rsidRPr="00D02E0B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​ເປັນ​ຕົ້ນ </w:t>
      </w:r>
      <w:r w:rsidR="00B3227F" w:rsidRPr="00D02E0B">
        <w:rPr>
          <w:rFonts w:ascii="Phetsarath OT" w:hAnsi="Phetsarath OT" w:cs="Phetsarath OT" w:hint="cs"/>
          <w:spacing w:val="-4"/>
          <w:sz w:val="24"/>
          <w:szCs w:val="24"/>
          <w:cs/>
        </w:rPr>
        <w:t>ການບໍລິການຟື້</w:t>
      </w:r>
      <w:r w:rsidR="006C26DE" w:rsidRPr="00D02E0B">
        <w:rPr>
          <w:rFonts w:ascii="Phetsarath OT" w:hAnsi="Phetsarath OT" w:cs="Phetsarath OT"/>
          <w:spacing w:val="-4"/>
          <w:sz w:val="24"/>
          <w:szCs w:val="24"/>
          <w:cs/>
        </w:rPr>
        <w:t>ນຟູໜ້າທີ່ການ</w:t>
      </w:r>
      <w:r w:rsidR="00B3227F" w:rsidRPr="00D02E0B">
        <w:rPr>
          <w:rFonts w:ascii="Phetsarath OT" w:hAnsi="Phetsarath OT" w:cs="Phetsarath OT" w:hint="cs"/>
          <w:spacing w:val="-4"/>
          <w:sz w:val="24"/>
          <w:szCs w:val="24"/>
          <w:cs/>
        </w:rPr>
        <w:t>,</w:t>
      </w:r>
      <w:r w:rsidR="006C26DE" w:rsidRPr="00D02E0B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6C26DE" w:rsidRPr="00D02E0B">
        <w:rPr>
          <w:rFonts w:ascii="Phetsarath OT" w:hAnsi="Phetsarath OT" w:cs="Phetsarath OT"/>
          <w:spacing w:val="-4"/>
          <w:sz w:val="24"/>
          <w:szCs w:val="24"/>
          <w:cs/>
        </w:rPr>
        <w:t>ສະຖານທີ່ໃຫ້ຄວາມຊ່ວຍເຫຼືອດ້ານ</w:t>
      </w:r>
      <w:r w:rsidR="00CC30E8" w:rsidRPr="00D02E0B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6C26DE" w:rsidRPr="00D02E0B">
        <w:rPr>
          <w:rFonts w:ascii="Phetsarath OT" w:hAnsi="Phetsarath OT" w:cs="Phetsarath OT"/>
          <w:spacing w:val="-4"/>
          <w:sz w:val="24"/>
          <w:szCs w:val="24"/>
          <w:cs/>
        </w:rPr>
        <w:t>ອຸປະກອນ</w:t>
      </w:r>
      <w:r w:rsidR="006C26DE" w:rsidRPr="00D02E0B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6C26DE" w:rsidRPr="00D02E0B">
        <w:rPr>
          <w:rFonts w:ascii="Phetsarath OT" w:hAnsi="Phetsarath OT" w:cs="Phetsarath OT"/>
          <w:spacing w:val="-4"/>
          <w:sz w:val="24"/>
          <w:szCs w:val="24"/>
          <w:cs/>
        </w:rPr>
        <w:t>ເຄື່ອງຄ້ຳຊູ ແລະ</w:t>
      </w:r>
      <w:r w:rsidR="006C26DE" w:rsidRPr="00D02E0B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6C26DE" w:rsidRPr="00D02E0B">
        <w:rPr>
          <w:rFonts w:ascii="Phetsarath OT" w:hAnsi="Phetsarath OT" w:cs="Phetsarath OT"/>
          <w:spacing w:val="-4"/>
          <w:sz w:val="24"/>
          <w:szCs w:val="24"/>
          <w:cs/>
        </w:rPr>
        <w:t>ເຄື່ອງຊ່ວຍຊູ</w:t>
      </w:r>
      <w:r w:rsidR="00574FD3" w:rsidRPr="00D02E0B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, </w:t>
      </w:r>
      <w:r w:rsidR="009967C1" w:rsidRPr="00D02E0B">
        <w:rPr>
          <w:rFonts w:ascii="Phetsarath OT" w:hAnsi="Phetsarath OT" w:cs="Phetsarath OT" w:hint="cs"/>
          <w:spacing w:val="-4"/>
          <w:sz w:val="24"/>
          <w:szCs w:val="24"/>
          <w:cs/>
        </w:rPr>
        <w:t>ການ​ປິ່ນປົວ​ສຸຂະພາບ, ການ​ສຶກສາ ​ແລະ ການ​ມີ​ວຽກ​ເຮັດ​ງານ​ທຳ</w:t>
      </w:r>
      <w:r w:rsidR="006C26DE" w:rsidRPr="00D02E0B">
        <w:rPr>
          <w:rFonts w:ascii="Phetsarath OT" w:hAnsi="Phetsarath OT" w:cs="Phetsarath OT"/>
          <w:spacing w:val="-4"/>
          <w:sz w:val="24"/>
          <w:szCs w:val="24"/>
          <w:cs/>
        </w:rPr>
        <w:t>.</w:t>
      </w:r>
    </w:p>
    <w:p w:rsidR="00FF2471" w:rsidRPr="008E12F2" w:rsidRDefault="00FF2471" w:rsidP="005A363E">
      <w:pPr>
        <w:shd w:val="clear" w:color="auto" w:fill="FFFFFF" w:themeFill="background1"/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:rsidR="00170C8E" w:rsidRPr="00C11555" w:rsidRDefault="00170C8E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8E12F2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CC30E8">
        <w:rPr>
          <w:rFonts w:ascii="Phetsarath OT" w:hAnsi="Phetsarath OT" w:cs="Phetsarath OT" w:hint="cs"/>
          <w:b/>
          <w:bCs/>
          <w:sz w:val="20"/>
          <w:szCs w:val="20"/>
          <w:cs/>
        </w:rPr>
        <w:t xml:space="preserve"> </w:t>
      </w:r>
      <w:r w:rsidR="002429C4" w:rsidRPr="008E12F2">
        <w:rPr>
          <w:rFonts w:ascii="Phetsarath OT" w:hAnsi="Phetsarath OT" w:cs="Phetsarath OT"/>
          <w:b/>
          <w:bCs/>
          <w:sz w:val="24"/>
          <w:szCs w:val="24"/>
        </w:rPr>
        <w:t>4</w:t>
      </w:r>
      <w:r w:rsidR="00873443" w:rsidRPr="008E12F2">
        <w:rPr>
          <w:rFonts w:ascii="Phetsarath OT" w:hAnsi="Phetsarath OT" w:cs="Phetsarath OT"/>
          <w:b/>
          <w:bCs/>
          <w:sz w:val="24"/>
          <w:szCs w:val="24"/>
        </w:rPr>
        <w:t>3</w:t>
      </w:r>
      <w:r w:rsidRPr="008E12F2">
        <w:rPr>
          <w:rFonts w:ascii="Phetsarath OT" w:hAnsi="Phetsarath OT" w:cs="Phetsarath OT"/>
          <w:b/>
          <w:bCs/>
          <w:sz w:val="24"/>
          <w:szCs w:val="24"/>
        </w:rPr>
        <w:t xml:space="preserve"> </w:t>
      </w:r>
      <w:r w:rsidR="00CC30E8">
        <w:rPr>
          <w:rFonts w:ascii="Phetsarath OT" w:hAnsi="Phetsarath OT" w:cs="Phetsarath OT" w:hint="cs"/>
          <w:b/>
          <w:bCs/>
          <w:sz w:val="20"/>
          <w:szCs w:val="20"/>
          <w:cs/>
        </w:rPr>
        <w:t xml:space="preserve"> </w:t>
      </w:r>
      <w:r w:rsidR="003246B6" w:rsidRPr="008E12F2">
        <w:rPr>
          <w:rFonts w:ascii="Phetsarath OT" w:hAnsi="Phetsarath OT" w:cs="Phetsarath OT" w:hint="cs"/>
          <w:b/>
          <w:bCs/>
          <w:sz w:val="24"/>
          <w:szCs w:val="24"/>
          <w:cs/>
        </w:rPr>
        <w:t>ການ</w:t>
      </w:r>
      <w:r w:rsidR="003246B6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ເຂົ້າເຖິງ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ການສື່ສານ</w:t>
      </w:r>
    </w:p>
    <w:p w:rsidR="006C26DE" w:rsidRPr="00CC30E8" w:rsidRDefault="00FA59CA" w:rsidP="00D02E0B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C30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ຄົນ​ພິການ​ ສາມາດ​ເຂົ້າ​ເຖິງ​ການ​ບໍລິການ​ສື່ສານ</w:t>
      </w:r>
      <w:r w:rsidR="008247D4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CC30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​ດ້ານ​ໂທລະ​ຄົມມະນາຄົມ ​ເປັນ​ຕົ້ນ​ ​ການ​ບໍລິການ​ໄປສະ​ນີ,​ ການ​ບໍລິການ​ອິນ​ເຕີ​ເນັດ, ການ​ບໍລິການ​ສື່ສານ​ອື່ນ</w:t>
      </w:r>
      <w:r w:rsidR="008247D4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CC30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​ທີ່ຈຳ​ເປັນ ​ແລະ ​ເໝາະ​ສົມ. </w:t>
      </w:r>
    </w:p>
    <w:p w:rsidR="00673246" w:rsidRDefault="00B70649" w:rsidP="00D02E0B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ຜູ້ໃຫ້ບໍລິການສື່ສານດ້ານໂທລະຄົມມະນາຄົມ ຕ້ອງສ້າງເງື່ອນໄຂໃຫ້ຄົນພິການສາມາດເຂົ້າເຖິງການບໍ</w:t>
      </w:r>
      <w:r w:rsidR="00D02E0B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ລິການດັ່ງກ່າວ.</w:t>
      </w:r>
    </w:p>
    <w:p w:rsidR="008247D4" w:rsidRDefault="008247D4" w:rsidP="008247D4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F574FB" w:rsidRPr="00DD26D8" w:rsidRDefault="00F574FB" w:rsidP="008247D4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</w:rPr>
      </w:pPr>
      <w:r w:rsidRPr="00DD26D8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 xml:space="preserve">ໝວດທີ </w:t>
      </w:r>
      <w:r w:rsidR="00EE46C4" w:rsidRPr="00DD26D8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>7</w:t>
      </w:r>
    </w:p>
    <w:p w:rsidR="006C26DE" w:rsidRDefault="00F574FB" w:rsidP="008247D4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</w:rPr>
      </w:pPr>
      <w:r w:rsidRPr="00DD26D8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>ການເຂົ້າເຖິງ</w:t>
      </w:r>
      <w:r w:rsidRPr="00DD26D8">
        <w:rPr>
          <w:rFonts w:ascii="Phetsarath OT" w:hAnsi="Phetsarath OT" w:cs="Phetsarath OT"/>
          <w:b/>
          <w:bCs/>
          <w:color w:val="000000" w:themeColor="text1"/>
          <w:sz w:val="26"/>
          <w:szCs w:val="26"/>
        </w:rPr>
        <w:t xml:space="preserve"> </w:t>
      </w:r>
      <w:r w:rsidRPr="00DD26D8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>ອາຄານ</w:t>
      </w:r>
      <w:r w:rsidR="00F81F76" w:rsidRPr="00DD26D8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>,</w:t>
      </w:r>
      <w:r w:rsidRPr="00DD26D8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 xml:space="preserve"> </w:t>
      </w:r>
      <w:r w:rsidRPr="00DD26D8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>ສະຖານທີ່ ແລະ</w:t>
      </w:r>
      <w:r w:rsidRPr="00DD26D8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 xml:space="preserve"> </w:t>
      </w:r>
      <w:r w:rsidRPr="00DD26D8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>ການຂົນສົ່ງ</w:t>
      </w:r>
      <w:r w:rsidRPr="00DD26D8">
        <w:rPr>
          <w:rFonts w:ascii="Phetsarath OT" w:hAnsi="Phetsarath OT" w:cs="Phetsarath OT"/>
          <w:b/>
          <w:bCs/>
          <w:color w:val="000000" w:themeColor="text1"/>
          <w:sz w:val="26"/>
          <w:szCs w:val="26"/>
        </w:rPr>
        <w:t xml:space="preserve"> </w:t>
      </w:r>
      <w:r w:rsidRPr="00DD26D8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>ສາທາລະນະ</w:t>
      </w:r>
    </w:p>
    <w:p w:rsidR="008247D4" w:rsidRPr="008247D4" w:rsidRDefault="008247D4" w:rsidP="008247D4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</w:rPr>
      </w:pPr>
    </w:p>
    <w:p w:rsidR="00170C8E" w:rsidRPr="00C11555" w:rsidRDefault="00170C8E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8247D4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0A5544" w:rsidRPr="008E12F2">
        <w:rPr>
          <w:rFonts w:ascii="Phetsarath OT" w:hAnsi="Phetsarath OT" w:cs="Phetsarath OT"/>
          <w:b/>
          <w:bCs/>
          <w:sz w:val="24"/>
          <w:szCs w:val="24"/>
        </w:rPr>
        <w:t>4</w:t>
      </w:r>
      <w:r w:rsidR="00873443" w:rsidRPr="008E12F2">
        <w:rPr>
          <w:rFonts w:ascii="Phetsarath OT" w:hAnsi="Phetsarath OT" w:cs="Phetsarath OT"/>
          <w:b/>
          <w:bCs/>
          <w:sz w:val="24"/>
          <w:szCs w:val="26"/>
          <w:lang w:val="pt-PT"/>
        </w:rPr>
        <w:t>4</w:t>
      </w:r>
      <w:r w:rsidRPr="008E12F2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="008247D4">
        <w:rPr>
          <w:rFonts w:ascii="Phetsarath OT" w:hAnsi="Phetsarath OT" w:cs="Phetsarath OT" w:hint="cs"/>
          <w:b/>
          <w:bCs/>
          <w:sz w:val="20"/>
          <w:szCs w:val="20"/>
          <w:cs/>
        </w:rPr>
        <w:t xml:space="preserve"> </w:t>
      </w:r>
      <w:r w:rsidRPr="008E12F2">
        <w:rPr>
          <w:rFonts w:ascii="Phetsarath OT" w:hAnsi="Phetsarath OT" w:cs="Phetsarath OT"/>
          <w:b/>
          <w:bCs/>
          <w:sz w:val="24"/>
          <w:szCs w:val="24"/>
          <w:cs/>
        </w:rPr>
        <w:t>ການ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ເຂົ້າເຖ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ິ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ງ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ອາຄານ</w:t>
      </w:r>
      <w:r w:rsidR="00F81F76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,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ສະຖານທີ່</w:t>
      </w:r>
      <w:r w:rsidR="00F81F76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ສາທາລະນະ</w:t>
      </w:r>
    </w:p>
    <w:p w:rsidR="00F81F76" w:rsidRPr="00C11555" w:rsidRDefault="00A34BE8" w:rsidP="00D02E0B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lastRenderedPageBreak/>
        <w:t>ຄົນພິການ ສາມາດເຂົ້າເຖິງ ອາຄານ</w:t>
      </w:r>
      <w:r w:rsidR="00F81F76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,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186E7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ສະຖານທີ່</w:t>
      </w:r>
      <w:r w:rsidR="00F81F76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ສາທາລະນະ. </w:t>
      </w:r>
    </w:p>
    <w:p w:rsidR="00532B94" w:rsidRDefault="00A34BE8" w:rsidP="00D02E0B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ບຸກຄົນ, ນິຕິບຸກຄົນ</w:t>
      </w:r>
      <w:r w:rsidR="00F81F76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ແລະ ການຈັດຕັ້ງ ທີ່ເປັນເຈົ້າຂອງ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ອາຄານ</w:t>
      </w:r>
      <w:r w:rsidR="00764326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,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ສະຖານທີ່ນັ້ນ</w:t>
      </w:r>
      <w:r w:rsidR="00186E7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ຕ້ອງສ້າງ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, ຕິດຕັ້ງ ຫຼື ປັບປຸງ </w:t>
      </w:r>
      <w:r w:rsidR="00186E7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ສິ່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ງອໍາ</w:t>
      </w:r>
      <w:r w:rsidR="00186E7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ນວຍຄວາມສະດວກ</w:t>
      </w:r>
      <w:r w:rsidR="008247D4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ສຳລັບ</w:t>
      </w:r>
      <w:r w:rsidR="00186E7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ຄົນພິ</w:t>
      </w:r>
      <w:r w:rsidR="006C26DE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 ເປັນຕົ້ນ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ທາງຍ່າງ, </w:t>
      </w:r>
      <w:r w:rsidR="006C26DE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ທາງເນີນ, ຮາວຂັ້ນໄດ, ລິບ, ຫ້ອງນ້ຳ</w:t>
      </w:r>
      <w:r w:rsidR="006937EF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,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ສະຖານທີ່ຈອດລົດ</w:t>
      </w:r>
      <w:r w:rsidR="00564393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, ສັນຍາລັກ, </w:t>
      </w:r>
      <w:r w:rsidR="00186E7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ເຄື່ອງໝາຍ</w:t>
      </w:r>
      <w:r w:rsidR="00E304D5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ຊີ້ບອກ</w:t>
      </w:r>
      <w:r w:rsidR="00186E71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ອື່ນ</w:t>
      </w:r>
      <w:r w:rsidR="006C26DE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.</w:t>
      </w:r>
    </w:p>
    <w:p w:rsidR="008247D4" w:rsidRPr="00BB0DE7" w:rsidRDefault="008247D4" w:rsidP="008247D4">
      <w:pPr>
        <w:shd w:val="clear" w:color="auto" w:fill="FFFFFF" w:themeFill="background1"/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170C8E" w:rsidRPr="008E12F2" w:rsidRDefault="00170C8E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both"/>
        <w:rPr>
          <w:rFonts w:ascii="Phetsarath OT" w:hAnsi="Phetsarath OT" w:cs="Phetsarath OT"/>
          <w:b/>
          <w:bCs/>
          <w:i/>
          <w:iCs/>
          <w:sz w:val="24"/>
          <w:szCs w:val="24"/>
        </w:rPr>
      </w:pPr>
      <w:r w:rsidRPr="008E12F2">
        <w:rPr>
          <w:rFonts w:ascii="Phetsarath OT" w:hAnsi="Phetsarath OT" w:cs="Phetsarath OT"/>
          <w:b/>
          <w:bCs/>
          <w:sz w:val="24"/>
          <w:szCs w:val="24"/>
          <w:cs/>
        </w:rPr>
        <w:t xml:space="preserve">ມາດຕາ </w:t>
      </w:r>
      <w:r w:rsidR="008247D4">
        <w:rPr>
          <w:rFonts w:ascii="Phetsarath OT" w:hAnsi="Phetsarath OT" w:cs="Phetsarath OT" w:hint="cs"/>
          <w:b/>
          <w:bCs/>
          <w:sz w:val="20"/>
          <w:szCs w:val="20"/>
          <w:cs/>
        </w:rPr>
        <w:t xml:space="preserve"> </w:t>
      </w:r>
      <w:r w:rsidR="000A5544" w:rsidRPr="008E12F2">
        <w:rPr>
          <w:rFonts w:ascii="Phetsarath OT" w:hAnsi="Phetsarath OT" w:cs="Phetsarath OT"/>
          <w:b/>
          <w:bCs/>
          <w:sz w:val="24"/>
          <w:szCs w:val="24"/>
        </w:rPr>
        <w:t>4</w:t>
      </w:r>
      <w:r w:rsidR="00873443" w:rsidRPr="008E12F2">
        <w:rPr>
          <w:rFonts w:ascii="Phetsarath OT" w:hAnsi="Phetsarath OT" w:cs="Phetsarath OT"/>
          <w:b/>
          <w:bCs/>
          <w:sz w:val="24"/>
          <w:szCs w:val="26"/>
          <w:lang w:val="pt-PT"/>
        </w:rPr>
        <w:t>5</w:t>
      </w:r>
      <w:r w:rsidR="000E0FA9" w:rsidRPr="008E12F2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="008247D4">
        <w:rPr>
          <w:rFonts w:ascii="Phetsarath OT" w:hAnsi="Phetsarath OT" w:cs="Phetsarath OT" w:hint="cs"/>
          <w:b/>
          <w:bCs/>
          <w:sz w:val="20"/>
          <w:szCs w:val="20"/>
          <w:cs/>
        </w:rPr>
        <w:t xml:space="preserve"> </w:t>
      </w:r>
      <w:r w:rsidR="000E0FA9" w:rsidRPr="008E12F2">
        <w:rPr>
          <w:rFonts w:ascii="Phetsarath OT" w:hAnsi="Phetsarath OT" w:cs="Phetsarath OT"/>
          <w:b/>
          <w:bCs/>
          <w:sz w:val="24"/>
          <w:szCs w:val="24"/>
          <w:cs/>
        </w:rPr>
        <w:t>ການເຂົ້າເຖິ</w:t>
      </w:r>
      <w:r w:rsidRPr="008E12F2">
        <w:rPr>
          <w:rFonts w:ascii="Phetsarath OT" w:hAnsi="Phetsarath OT" w:cs="Phetsarath OT"/>
          <w:b/>
          <w:bCs/>
          <w:sz w:val="24"/>
          <w:szCs w:val="24"/>
          <w:cs/>
        </w:rPr>
        <w:t>ງການຂົນສົ</w:t>
      </w:r>
      <w:r w:rsidRPr="008E12F2">
        <w:rPr>
          <w:rFonts w:ascii="Phetsarath OT" w:hAnsi="Phetsarath OT" w:cs="Phetsarath OT" w:hint="cs"/>
          <w:b/>
          <w:bCs/>
          <w:sz w:val="24"/>
          <w:szCs w:val="24"/>
          <w:cs/>
        </w:rPr>
        <w:t>່</w:t>
      </w:r>
      <w:r w:rsidRPr="008E12F2">
        <w:rPr>
          <w:rFonts w:ascii="Phetsarath OT" w:hAnsi="Phetsarath OT" w:cs="Phetsarath OT"/>
          <w:b/>
          <w:bCs/>
          <w:sz w:val="24"/>
          <w:szCs w:val="24"/>
          <w:cs/>
        </w:rPr>
        <w:t>ງສາທາລະນະ</w:t>
      </w:r>
    </w:p>
    <w:p w:rsidR="00E9765E" w:rsidRPr="008247D4" w:rsidRDefault="000E0FA9" w:rsidP="00D02E0B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8247D4">
        <w:rPr>
          <w:rFonts w:ascii="Phetsarath OT" w:hAnsi="Phetsarath OT" w:cs="Phetsarath OT"/>
          <w:spacing w:val="-4"/>
          <w:sz w:val="24"/>
          <w:szCs w:val="24"/>
          <w:cs/>
        </w:rPr>
        <w:t>ຄົນພິ</w:t>
      </w:r>
      <w:r w:rsidR="006C26DE" w:rsidRPr="008247D4">
        <w:rPr>
          <w:rFonts w:ascii="Phetsarath OT" w:hAnsi="Phetsarath OT" w:cs="Phetsarath OT"/>
          <w:spacing w:val="-4"/>
          <w:sz w:val="24"/>
          <w:szCs w:val="24"/>
          <w:cs/>
        </w:rPr>
        <w:t>ການ</w:t>
      </w:r>
      <w:r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ສາມາດເຂົ້າເຖິງການຂົນສົ່ງສາທາລະນະ </w:t>
      </w:r>
      <w:r w:rsidR="001942D2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ໃນການເດີນທາງ </w:t>
      </w:r>
      <w:r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>ໄດ້ຢ່າງສະ</w:t>
      </w:r>
      <w:r w:rsidRPr="008247D4">
        <w:rPr>
          <w:rFonts w:ascii="Phetsarath OT" w:hAnsi="Phetsarath OT" w:cs="Phetsarath OT"/>
          <w:spacing w:val="-4"/>
          <w:sz w:val="24"/>
          <w:szCs w:val="24"/>
          <w:cs/>
        </w:rPr>
        <w:t>ດວກ</w:t>
      </w:r>
      <w:r w:rsidR="00B531BC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>,</w:t>
      </w:r>
      <w:r w:rsidR="001942D2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ປອດໄພ</w:t>
      </w:r>
      <w:r w:rsidR="00B531BC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ແລະ ໄດ້ຮັບການ</w:t>
      </w:r>
      <w:r w:rsidR="00B531BC" w:rsidRPr="008247D4">
        <w:rPr>
          <w:rFonts w:ascii="Phetsarath OT" w:hAnsi="Phetsarath OT" w:cs="Phetsarath OT"/>
          <w:spacing w:val="-4"/>
          <w:sz w:val="24"/>
          <w:szCs w:val="24"/>
          <w:cs/>
        </w:rPr>
        <w:t>ຍົກເວັ້ນ</w:t>
      </w:r>
      <w:r w:rsidR="00E9765E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29646F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ຫຼື ຫຼຸດຜ່ອນ </w:t>
      </w:r>
      <w:r w:rsidR="00E9765E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ຄ່າໂດຍສານ ແລະ ຄ່າບໍລິການ </w:t>
      </w:r>
      <w:r w:rsidR="005D47A5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>ຕາມທີ່ໄດ້ກຳນົດໄວ້ໃນລະບຽບການຕ່າງຫາກ.</w:t>
      </w:r>
    </w:p>
    <w:p w:rsidR="00363C30" w:rsidRDefault="001942D2" w:rsidP="00D02E0B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8E12F2">
        <w:rPr>
          <w:rFonts w:ascii="Phetsarath OT" w:hAnsi="Phetsarath OT" w:cs="Phetsarath OT" w:hint="cs"/>
          <w:sz w:val="24"/>
          <w:szCs w:val="24"/>
          <w:cs/>
        </w:rPr>
        <w:t>ບຸກຄົນ, ນິຕິບຸກຄົນ ແລະ ການຈັດຕັ້ງ ທີ່ເປັນເ</w:t>
      </w:r>
      <w:r w:rsidR="007519D4" w:rsidRPr="008E12F2">
        <w:rPr>
          <w:rFonts w:ascii="Phetsarath OT" w:hAnsi="Phetsarath OT" w:cs="Phetsarath OT" w:hint="cs"/>
          <w:sz w:val="24"/>
          <w:szCs w:val="24"/>
          <w:cs/>
        </w:rPr>
        <w:t>ຈົ້າຂອງ</w:t>
      </w:r>
      <w:r w:rsidR="008247D4">
        <w:rPr>
          <w:rFonts w:ascii="Phetsarath OT" w:hAnsi="Phetsarath OT" w:cs="Phetsarath OT" w:hint="cs"/>
          <w:sz w:val="24"/>
          <w:szCs w:val="24"/>
          <w:cs/>
        </w:rPr>
        <w:t>ການຂົນສົ່ງສາທາລະນະ ຕ້ອງ</w:t>
      </w:r>
      <w:r w:rsidRPr="008E12F2">
        <w:rPr>
          <w:rFonts w:ascii="Phetsarath OT" w:hAnsi="Phetsarath OT" w:cs="Phetsarath OT" w:hint="cs"/>
          <w:sz w:val="24"/>
          <w:szCs w:val="24"/>
          <w:cs/>
        </w:rPr>
        <w:t>ສ້າງ, ຕິດຕັ້ງ ຫຼື ປັບປຸງ ສິ່ງອໍານວຍຄວາມສະດວກ ສຳລັບຄົນພິການ</w:t>
      </w:r>
      <w:r w:rsidR="006C26DE" w:rsidRPr="008E12F2">
        <w:rPr>
          <w:rFonts w:ascii="Phetsarath OT" w:hAnsi="Phetsarath OT" w:cs="Phetsarath OT"/>
          <w:sz w:val="24"/>
          <w:szCs w:val="24"/>
          <w:cs/>
        </w:rPr>
        <w:t xml:space="preserve"> ເປັນຕົ້ນ</w:t>
      </w:r>
      <w:r w:rsidR="000E0FA9" w:rsidRPr="008E12F2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8E12F2">
        <w:rPr>
          <w:rFonts w:ascii="Phetsarath OT" w:hAnsi="Phetsarath OT" w:cs="Phetsarath OT" w:hint="cs"/>
          <w:sz w:val="24"/>
          <w:szCs w:val="24"/>
          <w:cs/>
        </w:rPr>
        <w:t xml:space="preserve">ການຂຶ້ນ ຫຼື ລົງ ຍານພາຫະນະ, </w:t>
      </w:r>
      <w:r w:rsidR="006C26DE" w:rsidRPr="008E12F2">
        <w:rPr>
          <w:rFonts w:ascii="Phetsarath OT" w:hAnsi="Phetsarath OT" w:cs="Phetsarath OT"/>
          <w:sz w:val="24"/>
          <w:szCs w:val="24"/>
          <w:cs/>
        </w:rPr>
        <w:t>ການ</w:t>
      </w:r>
      <w:r w:rsidR="000E0FA9" w:rsidRPr="008E12F2">
        <w:rPr>
          <w:rFonts w:ascii="Phetsarath OT" w:hAnsi="Phetsarath OT" w:cs="Phetsarath OT" w:hint="cs"/>
          <w:sz w:val="24"/>
          <w:szCs w:val="24"/>
          <w:cs/>
        </w:rPr>
        <w:t>ຈັດ</w:t>
      </w:r>
      <w:r w:rsidR="000E0FA9" w:rsidRPr="008E12F2">
        <w:rPr>
          <w:rFonts w:ascii="Phetsarath OT" w:hAnsi="Phetsarath OT" w:cs="Phetsarath OT"/>
          <w:sz w:val="24"/>
          <w:szCs w:val="24"/>
          <w:cs/>
        </w:rPr>
        <w:t>ສັນ</w:t>
      </w:r>
      <w:r w:rsidR="006C26DE" w:rsidRPr="008E12F2">
        <w:rPr>
          <w:rFonts w:ascii="Phetsarath OT" w:hAnsi="Phetsarath OT" w:cs="Phetsarath OT"/>
          <w:sz w:val="24"/>
          <w:szCs w:val="24"/>
          <w:cs/>
        </w:rPr>
        <w:t>ບ່ອນນັ່ງສະເພາະ</w:t>
      </w:r>
      <w:r w:rsidR="00564393" w:rsidRPr="008E12F2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="00B531BC" w:rsidRPr="008E12F2">
        <w:rPr>
          <w:rFonts w:ascii="Phetsarath OT" w:hAnsi="Phetsarath OT" w:cs="Phetsarath OT" w:hint="cs"/>
          <w:sz w:val="24"/>
          <w:szCs w:val="24"/>
          <w:cs/>
        </w:rPr>
        <w:t>ການບໍລິການໃນລະບົບຂົນສົ່ງສາທາລະນະ</w:t>
      </w:r>
      <w:r w:rsidR="006C26DE" w:rsidRPr="008E12F2">
        <w:rPr>
          <w:rFonts w:ascii="Phetsarath OT" w:hAnsi="Phetsarath OT" w:cs="Phetsarath OT"/>
          <w:sz w:val="24"/>
          <w:szCs w:val="24"/>
          <w:cs/>
        </w:rPr>
        <w:t>.</w:t>
      </w:r>
    </w:p>
    <w:p w:rsidR="00FF2471" w:rsidRDefault="00FF2471" w:rsidP="008247D4">
      <w:pPr>
        <w:shd w:val="clear" w:color="auto" w:fill="FFFFFF" w:themeFill="background1"/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</w:p>
    <w:p w:rsidR="005A363E" w:rsidRDefault="005A363E" w:rsidP="008247D4">
      <w:pPr>
        <w:shd w:val="clear" w:color="auto" w:fill="FFFFFF" w:themeFill="background1"/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</w:p>
    <w:p w:rsidR="005A363E" w:rsidRDefault="005A363E" w:rsidP="008247D4">
      <w:pPr>
        <w:shd w:val="clear" w:color="auto" w:fill="FFFFFF" w:themeFill="background1"/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</w:p>
    <w:p w:rsidR="005A363E" w:rsidRPr="008E12F2" w:rsidRDefault="005A363E" w:rsidP="008247D4">
      <w:pPr>
        <w:shd w:val="clear" w:color="auto" w:fill="FFFFFF" w:themeFill="background1"/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</w:p>
    <w:p w:rsidR="00170C8E" w:rsidRPr="008E12F2" w:rsidRDefault="00170C8E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</w:rPr>
      </w:pPr>
      <w:r w:rsidRPr="008E12F2">
        <w:rPr>
          <w:rFonts w:ascii="Phetsarath OT" w:hAnsi="Phetsarath OT" w:cs="Phetsarath OT" w:hint="cs"/>
          <w:b/>
          <w:bCs/>
          <w:sz w:val="28"/>
          <w:szCs w:val="28"/>
          <w:cs/>
        </w:rPr>
        <w:t>ພາກທີ</w:t>
      </w:r>
      <w:r w:rsidRPr="008E12F2">
        <w:rPr>
          <w:rFonts w:ascii="Phetsarath OT" w:hAnsi="Phetsarath OT" w:cs="Phetsarath OT"/>
          <w:b/>
          <w:bCs/>
          <w:sz w:val="28"/>
          <w:szCs w:val="28"/>
        </w:rPr>
        <w:t xml:space="preserve"> </w:t>
      </w:r>
      <w:r w:rsidR="00EE46C4" w:rsidRPr="00F04B23">
        <w:rPr>
          <w:rFonts w:ascii="Phetsarath OT" w:hAnsi="Phetsarath OT" w:cs="Phetsarath OT"/>
          <w:b/>
          <w:bCs/>
          <w:sz w:val="28"/>
          <w:szCs w:val="28"/>
        </w:rPr>
        <w:t>V</w:t>
      </w:r>
    </w:p>
    <w:p w:rsidR="008247D4" w:rsidRDefault="008009BD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</w:rPr>
      </w:pPr>
      <w:r w:rsidRPr="008E12F2">
        <w:rPr>
          <w:rFonts w:ascii="Phetsarath OT" w:hAnsi="Phetsarath OT" w:cs="Phetsarath OT" w:hint="cs"/>
          <w:b/>
          <w:bCs/>
          <w:sz w:val="28"/>
          <w:szCs w:val="28"/>
          <w:cs/>
        </w:rPr>
        <w:t>ການຄົ້ນຄວ້າວິທະຍາສາດ ແລະ</w:t>
      </w:r>
      <w:r w:rsidR="00170C8E" w:rsidRPr="008E12F2">
        <w:rPr>
          <w:rFonts w:ascii="Phetsarath OT" w:hAnsi="Phetsarath OT" w:cs="Phetsarath OT" w:hint="cs"/>
          <w:b/>
          <w:bCs/>
          <w:sz w:val="28"/>
          <w:szCs w:val="28"/>
          <w:cs/>
        </w:rPr>
        <w:t xml:space="preserve"> ການ</w:t>
      </w:r>
      <w:r w:rsidR="00170C8E" w:rsidRPr="008E12F2">
        <w:rPr>
          <w:rFonts w:ascii="Phetsarath OT" w:hAnsi="Phetsarath OT" w:cs="Phetsarath OT"/>
          <w:b/>
          <w:bCs/>
          <w:sz w:val="28"/>
          <w:szCs w:val="28"/>
          <w:cs/>
        </w:rPr>
        <w:t>ຜະລິດອຸປະກອນ</w:t>
      </w:r>
      <w:r w:rsidR="00950C87" w:rsidRPr="008E12F2">
        <w:rPr>
          <w:rFonts w:ascii="Phetsarath OT" w:hAnsi="Phetsarath OT" w:cs="Phetsarath OT" w:hint="cs"/>
          <w:b/>
          <w:bCs/>
          <w:sz w:val="28"/>
          <w:szCs w:val="28"/>
          <w:cs/>
        </w:rPr>
        <w:t xml:space="preserve"> </w:t>
      </w:r>
    </w:p>
    <w:p w:rsidR="00170C8E" w:rsidRDefault="00113364" w:rsidP="008247D4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</w:rPr>
      </w:pPr>
      <w:r w:rsidRPr="008E12F2">
        <w:rPr>
          <w:rFonts w:ascii="Phetsarath OT" w:hAnsi="Phetsarath OT" w:cs="Phetsarath OT" w:hint="cs"/>
          <w:b/>
          <w:bCs/>
          <w:sz w:val="28"/>
          <w:szCs w:val="28"/>
          <w:cs/>
        </w:rPr>
        <w:t>ກ່ຽວກັບຄົນພິການ</w:t>
      </w:r>
    </w:p>
    <w:p w:rsidR="008247D4" w:rsidRPr="00FF2471" w:rsidRDefault="008247D4" w:rsidP="008247D4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</w:rPr>
      </w:pPr>
    </w:p>
    <w:p w:rsidR="00170C8E" w:rsidRPr="008E12F2" w:rsidRDefault="00170C8E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  <w:r w:rsidRPr="008E12F2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="008247D4">
        <w:rPr>
          <w:rFonts w:ascii="Phetsarath OT" w:hAnsi="Phetsarath OT" w:cs="Phetsarath OT" w:hint="cs"/>
          <w:b/>
          <w:bCs/>
          <w:sz w:val="20"/>
          <w:szCs w:val="20"/>
          <w:cs/>
        </w:rPr>
        <w:t xml:space="preserve"> </w:t>
      </w:r>
      <w:r w:rsidR="002429C4" w:rsidRPr="008E12F2">
        <w:rPr>
          <w:rFonts w:ascii="Phetsarath OT" w:hAnsi="Phetsarath OT" w:cs="Phetsarath OT"/>
          <w:b/>
          <w:bCs/>
          <w:sz w:val="24"/>
          <w:szCs w:val="24"/>
        </w:rPr>
        <w:t>4</w:t>
      </w:r>
      <w:r w:rsidR="00873443" w:rsidRPr="008E12F2">
        <w:rPr>
          <w:rFonts w:ascii="Phetsarath OT" w:hAnsi="Phetsarath OT" w:cs="Phetsarath OT"/>
          <w:b/>
          <w:bCs/>
          <w:sz w:val="24"/>
          <w:szCs w:val="26"/>
          <w:lang w:val="pt-PT"/>
        </w:rPr>
        <w:t>6</w:t>
      </w:r>
      <w:r w:rsidRPr="008E12F2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8247D4">
        <w:rPr>
          <w:rFonts w:ascii="Phetsarath OT" w:hAnsi="Phetsarath OT" w:cs="Phetsarath OT" w:hint="cs"/>
          <w:b/>
          <w:bCs/>
          <w:sz w:val="20"/>
          <w:szCs w:val="20"/>
          <w:cs/>
        </w:rPr>
        <w:t xml:space="preserve"> </w:t>
      </w:r>
      <w:r w:rsidRPr="008E12F2">
        <w:rPr>
          <w:rFonts w:ascii="Phetsarath OT" w:hAnsi="Phetsarath OT" w:cs="Phetsarath OT" w:hint="cs"/>
          <w:b/>
          <w:bCs/>
          <w:sz w:val="24"/>
          <w:szCs w:val="24"/>
          <w:cs/>
        </w:rPr>
        <w:t>ການຄົ້ນຄວ້າວິທະຍາສາດ</w:t>
      </w:r>
    </w:p>
    <w:p w:rsidR="00390066" w:rsidRDefault="00170C8E" w:rsidP="00D02E0B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>ບຸກຄົນ, ນິຕິບຸກຄົນ ແລະ ການຈັດຕັ້ງ ທັງພາຍໃນ ແລະ ຕ່າງປະເທດ ສາມາດຄົ້ນຄວ້າວິທະຍາສາດ</w:t>
      </w:r>
      <w:r w:rsidRPr="008247D4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>ກ່ຽວກັບຄົນພິການ ເປັນຕົ້ນ ການຄົ້ນຄວ້າສາເຫດ ແລະ ວິທີແກ້ໄຂຄວາມພິການ, ການ</w:t>
      </w:r>
      <w:r w:rsidR="0070687F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ຜ່າຕັດ, ດັດແປງ ແລະ </w:t>
      </w:r>
      <w:r w:rsidR="00160771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>ຕົບ</w:t>
      </w:r>
      <w:r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>ແຕ່ງ</w:t>
      </w:r>
      <w:r w:rsidR="0070687F" w:rsidRPr="008247D4">
        <w:rPr>
          <w:rFonts w:ascii="Phetsarath OT" w:hAnsi="Phetsarath OT" w:cs="Phetsarath OT" w:hint="cs"/>
          <w:spacing w:val="-4"/>
          <w:sz w:val="20"/>
          <w:szCs w:val="20"/>
          <w:cs/>
        </w:rPr>
        <w:t xml:space="preserve"> </w:t>
      </w:r>
      <w:r w:rsidR="0070687F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>ຮ່າງກາຍ</w:t>
      </w:r>
      <w:r w:rsidR="002F791B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>,</w:t>
      </w:r>
      <w:r w:rsidR="002F791B" w:rsidRPr="008247D4">
        <w:rPr>
          <w:rFonts w:ascii="Phetsarath OT" w:hAnsi="Phetsarath OT" w:cs="Phetsarath OT" w:hint="cs"/>
          <w:spacing w:val="-4"/>
          <w:sz w:val="20"/>
          <w:szCs w:val="20"/>
          <w:cs/>
        </w:rPr>
        <w:t xml:space="preserve"> </w:t>
      </w:r>
      <w:r w:rsidR="002F791B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>ການປະດິດ</w:t>
      </w:r>
      <w:r w:rsidR="002F791B" w:rsidRPr="008247D4">
        <w:rPr>
          <w:rFonts w:ascii="Phetsarath OT" w:hAnsi="Phetsarath OT" w:cs="Phetsarath OT" w:hint="cs"/>
          <w:spacing w:val="-4"/>
          <w:sz w:val="16"/>
          <w:szCs w:val="16"/>
          <w:cs/>
        </w:rPr>
        <w:t xml:space="preserve"> </w:t>
      </w:r>
      <w:r w:rsidR="002F791B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>ແລະ</w:t>
      </w:r>
      <w:r w:rsidR="002F791B" w:rsidRPr="008247D4">
        <w:rPr>
          <w:rFonts w:ascii="Phetsarath OT" w:hAnsi="Phetsarath OT" w:cs="Phetsarath OT" w:hint="cs"/>
          <w:spacing w:val="-4"/>
          <w:sz w:val="16"/>
          <w:szCs w:val="16"/>
          <w:cs/>
        </w:rPr>
        <w:t xml:space="preserve"> </w:t>
      </w:r>
      <w:r w:rsidR="002F791B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>ອອກແບບ</w:t>
      </w:r>
      <w:r w:rsidR="002F791B" w:rsidRPr="008247D4">
        <w:rPr>
          <w:rFonts w:ascii="Phetsarath OT" w:hAnsi="Phetsarath OT" w:cs="Phetsarath OT" w:hint="cs"/>
          <w:spacing w:val="-4"/>
          <w:sz w:val="18"/>
          <w:szCs w:val="18"/>
          <w:cs/>
        </w:rPr>
        <w:t xml:space="preserve"> </w:t>
      </w:r>
      <w:r w:rsidR="002F791B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>ອຸປະກອນ</w:t>
      </w:r>
      <w:r w:rsidR="00EB5BFF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2F791B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>ກ່ຽວກັບຄົນພິການ</w:t>
      </w:r>
      <w:r w:rsidR="0070687F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>ດ້ວຍການໃຊ</w:t>
      </w:r>
      <w:r w:rsidR="003044B6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>້ເຕັກນິກທີ່ທັນສະ</w:t>
      </w:r>
      <w:r w:rsidR="008247D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 </w:t>
      </w:r>
      <w:r w:rsidR="003044B6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>ໄໝ.</w:t>
      </w:r>
    </w:p>
    <w:p w:rsidR="008247D4" w:rsidRPr="008247D4" w:rsidRDefault="008247D4" w:rsidP="008247D4">
      <w:pPr>
        <w:shd w:val="clear" w:color="auto" w:fill="FFFFFF" w:themeFill="background1"/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</w:p>
    <w:p w:rsidR="00170C8E" w:rsidRPr="008E12F2" w:rsidRDefault="00170C8E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  <w:r w:rsidRPr="008E12F2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="008247D4">
        <w:rPr>
          <w:rFonts w:ascii="Phetsarath OT" w:hAnsi="Phetsarath OT" w:cs="Phetsarath OT" w:hint="cs"/>
          <w:b/>
          <w:bCs/>
          <w:sz w:val="20"/>
          <w:szCs w:val="20"/>
          <w:cs/>
        </w:rPr>
        <w:t xml:space="preserve"> </w:t>
      </w:r>
      <w:r w:rsidR="000A5544" w:rsidRPr="008E12F2">
        <w:rPr>
          <w:rFonts w:ascii="Phetsarath OT" w:hAnsi="Phetsarath OT" w:cs="Phetsarath OT"/>
          <w:b/>
          <w:bCs/>
          <w:sz w:val="24"/>
          <w:szCs w:val="24"/>
        </w:rPr>
        <w:t>4</w:t>
      </w:r>
      <w:r w:rsidR="00873443" w:rsidRPr="008E12F2">
        <w:rPr>
          <w:rFonts w:ascii="Phetsarath OT" w:hAnsi="Phetsarath OT" w:cs="Phetsarath OT"/>
          <w:b/>
          <w:bCs/>
          <w:sz w:val="24"/>
          <w:szCs w:val="26"/>
        </w:rPr>
        <w:t>7</w:t>
      </w:r>
      <w:r w:rsidRPr="008E12F2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8247D4">
        <w:rPr>
          <w:rFonts w:ascii="Phetsarath OT" w:hAnsi="Phetsarath OT" w:cs="Phetsarath OT" w:hint="cs"/>
          <w:b/>
          <w:bCs/>
          <w:sz w:val="20"/>
          <w:szCs w:val="20"/>
          <w:cs/>
        </w:rPr>
        <w:t xml:space="preserve"> </w:t>
      </w:r>
      <w:r w:rsidRPr="008E12F2">
        <w:rPr>
          <w:rFonts w:ascii="Phetsarath OT" w:hAnsi="Phetsarath OT" w:cs="Phetsarath OT" w:hint="cs"/>
          <w:b/>
          <w:bCs/>
          <w:sz w:val="24"/>
          <w:szCs w:val="24"/>
          <w:cs/>
        </w:rPr>
        <w:t>ການຜະລິດອຸປະກອນ</w:t>
      </w:r>
    </w:p>
    <w:p w:rsidR="00DE6C92" w:rsidRPr="008247D4" w:rsidRDefault="00170C8E" w:rsidP="00EB5BFF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ບຸກຄົນ, ນິຕິບຸກຄົນ ແລະ ການຈັດຕັ້ງ ທັງພາຍໃນ ແລະ ຕ່າງປະເທດ </w:t>
      </w:r>
      <w:r w:rsidR="008247D4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>ສາມາດຜະລິດ ອຸປະກອນ, ເຄື່ອງຄ້ຳຊູ</w:t>
      </w:r>
      <w:r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ແລະ ເຄື່ອງຊ່ວຍຊູ ເພື່ອຊ່ວຍເຫຼືອຄົນພິການໃນການດຳລົງຊີວິດ, ການສຶກສາ ແລະ ການເຄື່ອນໄຫວວຽກງານ.</w:t>
      </w:r>
    </w:p>
    <w:p w:rsidR="00C6336C" w:rsidRPr="008247D4" w:rsidRDefault="00DE6C92" w:rsidP="00EB5BFF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>ບຸກຄົນ</w:t>
      </w:r>
      <w:r w:rsidR="00FA1998">
        <w:rPr>
          <w:rFonts w:ascii="Phetsarath OT" w:hAnsi="Phetsarath OT" w:cs="Phetsarath OT" w:hint="cs"/>
          <w:spacing w:val="-4"/>
          <w:sz w:val="24"/>
          <w:szCs w:val="24"/>
          <w:cs/>
        </w:rPr>
        <w:t>,</w:t>
      </w:r>
      <w:r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ນິຕິ</w:t>
      </w:r>
      <w:r w:rsidR="00170C8E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>ບຸກຄົນ ແລະ ການຈັດຕັ້ງທີ່ລົງທຶນເຂ</w:t>
      </w:r>
      <w:r w:rsidR="00FA1998">
        <w:rPr>
          <w:rFonts w:ascii="Phetsarath OT" w:hAnsi="Phetsarath OT" w:cs="Phetsarath OT" w:hint="cs"/>
          <w:spacing w:val="-4"/>
          <w:sz w:val="24"/>
          <w:szCs w:val="24"/>
          <w:cs/>
        </w:rPr>
        <w:t>ົ້າໃນການຜະລິດ ອຸປະກອນ, ເຄື່ອງຄໍ້າ</w:t>
      </w:r>
      <w:r w:rsidR="00170C8E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>ຊູ ແລະ</w:t>
      </w:r>
      <w:r w:rsidR="00EB2CE0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170C8E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ເຄື່ອງຊ່ວຍຊູ </w:t>
      </w:r>
      <w:r w:rsidR="00C6336C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>ຈະໄດ້ຮັບນະໂຍບາຍ ການ​ເຂົ້າ​ເຖ</w:t>
      </w:r>
      <w:r w:rsidR="00A20989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ິງແຫຼ່ງທຶນ, ນະໂຍບາຍດ້ານພາສີ, </w:t>
      </w:r>
      <w:r w:rsidR="008247D4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>ອາກອນ</w:t>
      </w:r>
      <w:r w:rsidR="003F0968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ຕາມທີ່ໄດ້ກໍາ</w:t>
      </w:r>
      <w:r w:rsidR="00C6336C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>ນົດໄວ້ໃນກົດໝາຍທີ່ກ່ຽວຂ້ອງ ເປັນຕົ້ນ ການນຳເຂົ້າ ວັດ</w:t>
      </w:r>
      <w:r w:rsidR="00A20989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>ຖຸດິບ, ອຸປະກອນ, ເຄື່ອງປະກອບ, ພາຫະນະທີ່ຈໍາ</w:t>
      </w:r>
      <w:r w:rsidR="00C6336C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>ເປັນ ເພື່ອນໍາໃຊ້ເຂົ້າໃນການ</w:t>
      </w:r>
      <w:r w:rsidR="00A20989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>ຜະລິດ ອຸປະກອ</w:t>
      </w:r>
      <w:r w:rsidR="00FA1998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ນ,​ ເຄື່ອງຄໍ້າຊູ ແລະ </w:t>
      </w:r>
      <w:r w:rsidR="00C6336C" w:rsidRPr="008247D4">
        <w:rPr>
          <w:rFonts w:ascii="Phetsarath OT" w:hAnsi="Phetsarath OT" w:cs="Phetsarath OT" w:hint="cs"/>
          <w:spacing w:val="-4"/>
          <w:sz w:val="24"/>
          <w:szCs w:val="24"/>
          <w:cs/>
        </w:rPr>
        <w:t>ເຄື່ອງຊ່ວຍຊູ.</w:t>
      </w:r>
    </w:p>
    <w:p w:rsidR="00EE331D" w:rsidRPr="008E12F2" w:rsidRDefault="00EE331D" w:rsidP="00216761">
      <w:pPr>
        <w:shd w:val="clear" w:color="auto" w:fill="FFFFFF" w:themeFill="background1"/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</w:rPr>
      </w:pPr>
    </w:p>
    <w:p w:rsidR="000123BB" w:rsidRPr="008E12F2" w:rsidRDefault="000123BB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  <w:cs/>
        </w:rPr>
      </w:pPr>
      <w:r w:rsidRPr="008E12F2">
        <w:rPr>
          <w:rFonts w:ascii="Phetsarath OT" w:hAnsi="Phetsarath OT" w:cs="Phetsarath OT"/>
          <w:b/>
          <w:bCs/>
          <w:sz w:val="28"/>
          <w:szCs w:val="28"/>
          <w:cs/>
        </w:rPr>
        <w:t>ພາກທີ</w:t>
      </w:r>
      <w:r w:rsidRPr="008E12F2">
        <w:rPr>
          <w:rFonts w:ascii="Phetsarath OT" w:hAnsi="Phetsarath OT" w:cs="Phetsarath OT" w:hint="cs"/>
          <w:b/>
          <w:bCs/>
          <w:sz w:val="28"/>
          <w:szCs w:val="28"/>
          <w:cs/>
        </w:rPr>
        <w:t xml:space="preserve"> </w:t>
      </w:r>
      <w:r w:rsidR="00C71DF6" w:rsidRPr="00F04B23">
        <w:rPr>
          <w:rFonts w:ascii="Phetsarath OT" w:hAnsi="Phetsarath OT" w:cs="Phetsarath OT"/>
          <w:b/>
          <w:bCs/>
          <w:sz w:val="28"/>
          <w:szCs w:val="28"/>
        </w:rPr>
        <w:t>VI</w:t>
      </w:r>
    </w:p>
    <w:p w:rsidR="000123BB" w:rsidRPr="008E12F2" w:rsidRDefault="00FA1998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</w:rPr>
      </w:pPr>
      <w:r>
        <w:rPr>
          <w:rFonts w:ascii="Phetsarath OT" w:hAnsi="Phetsarath OT" w:cs="Phetsarath OT" w:hint="cs"/>
          <w:b/>
          <w:bCs/>
          <w:sz w:val="28"/>
          <w:szCs w:val="28"/>
          <w:cs/>
        </w:rPr>
        <w:lastRenderedPageBreak/>
        <w:t>ຄະນະກຳມະການແຫ່ງຊາດ</w:t>
      </w:r>
      <w:r w:rsidR="000123BB" w:rsidRPr="008E12F2">
        <w:rPr>
          <w:rFonts w:ascii="Phetsarath OT" w:hAnsi="Phetsarath OT" w:cs="Phetsarath OT" w:hint="cs"/>
          <w:b/>
          <w:bCs/>
          <w:sz w:val="28"/>
          <w:szCs w:val="28"/>
          <w:cs/>
        </w:rPr>
        <w:t xml:space="preserve">ເພື່ອຄົນພິການ </w:t>
      </w:r>
    </w:p>
    <w:p w:rsidR="000123BB" w:rsidRPr="008247D4" w:rsidRDefault="000123BB" w:rsidP="008247D4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szCs w:val="28"/>
        </w:rPr>
      </w:pPr>
      <w:r w:rsidRPr="008E12F2">
        <w:rPr>
          <w:rFonts w:ascii="Phetsarath OT" w:hAnsi="Phetsarath OT" w:cs="Phetsarath OT" w:hint="cs"/>
          <w:b/>
          <w:bCs/>
          <w:sz w:val="28"/>
          <w:szCs w:val="28"/>
          <w:cs/>
        </w:rPr>
        <w:t>ແລະ ການຈັດຕັ້ງສັງຄົມຂອງຄົນພິການ</w:t>
      </w:r>
    </w:p>
    <w:p w:rsidR="000123BB" w:rsidRPr="008E12F2" w:rsidRDefault="000123BB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8E12F2">
        <w:rPr>
          <w:rFonts w:ascii="Phetsarath OT" w:hAnsi="Phetsarath OT" w:cs="Phetsarath OT" w:hint="cs"/>
          <w:b/>
          <w:bCs/>
          <w:sz w:val="26"/>
          <w:szCs w:val="26"/>
          <w:cs/>
          <w:lang w:val="pt-BR"/>
        </w:rPr>
        <w:t>ໝວດທີ 1</w:t>
      </w:r>
    </w:p>
    <w:p w:rsidR="000123BB" w:rsidRDefault="000123BB" w:rsidP="008247D4">
      <w:pPr>
        <w:shd w:val="clear" w:color="auto" w:fill="FFFFFF" w:themeFill="background1"/>
        <w:tabs>
          <w:tab w:val="left" w:pos="1276"/>
        </w:tabs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pt-BR"/>
        </w:rPr>
      </w:pPr>
      <w:r w:rsidRPr="008E12F2">
        <w:rPr>
          <w:rFonts w:ascii="Phetsarath OT" w:hAnsi="Phetsarath OT" w:cs="Phetsarath OT" w:hint="cs"/>
          <w:b/>
          <w:bCs/>
          <w:sz w:val="26"/>
          <w:szCs w:val="26"/>
          <w:cs/>
        </w:rPr>
        <w:t>ຄະນະກຳມະ</w:t>
      </w:r>
      <w:r w:rsidR="00FA1998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>ການແຫ່ງຊາດ</w:t>
      </w:r>
      <w:r w:rsidRPr="00DD26D8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>ເພື່ອຄົນພິການ</w:t>
      </w:r>
    </w:p>
    <w:p w:rsidR="008247D4" w:rsidRPr="008247D4" w:rsidRDefault="008247D4" w:rsidP="008247D4">
      <w:pPr>
        <w:shd w:val="clear" w:color="auto" w:fill="FFFFFF" w:themeFill="background1"/>
        <w:tabs>
          <w:tab w:val="left" w:pos="1276"/>
        </w:tabs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</w:pPr>
    </w:p>
    <w:p w:rsidR="000123BB" w:rsidRPr="00C11555" w:rsidRDefault="008247D4" w:rsidP="00216761">
      <w:pPr>
        <w:shd w:val="clear" w:color="auto" w:fill="FFFFFF" w:themeFill="background1"/>
        <w:tabs>
          <w:tab w:val="left" w:pos="1276"/>
        </w:tabs>
        <w:spacing w:after="0" w:line="240" w:lineRule="auto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</w:pPr>
      <w:r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</w:t>
      </w:r>
      <w:r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2429C4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4</w:t>
      </w:r>
      <w:r w:rsidR="00873443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8</w:t>
      </w:r>
      <w:r w:rsidR="00B333EA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B333EA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ຄະນະກໍາມ</w:t>
      </w:r>
      <w:r w:rsidR="00FA1998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ະການແຫ່ງຊາດ</w:t>
      </w:r>
      <w:r w:rsidR="000123BB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ເພື່ອຄົນພິການ</w:t>
      </w:r>
    </w:p>
    <w:p w:rsidR="008C74EF" w:rsidRPr="008247D4" w:rsidRDefault="00FA1998" w:rsidP="00EB5BFF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ຄະນະກຳມະການແຫ່ງຊາດ</w:t>
      </w:r>
      <w:r w:rsidR="008C74EF" w:rsidRPr="008247D4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ເພື່ອຄົນພິການ ແມ່ນ ການຈັດຕັ້ງທີ່ບໍ່ປະຈຳການ, ມີພາລະບົດບາດ ໃນການປະສານສົມທົບ ກັບພາຍໃນ ແລະ ຕ່າງປະເທດ ໃນການຊຸກຍູ້ ສົ່ງເສີມວຽກງານຄົນພິການ ໃຫ້ມີປະສິດທິພາບ, ສະດວກ, ວ່ອງໄວ, ມີຄວາມກ້າວໜ້າຂະຫຍາຍຕົວ ແລະ ປະກອບສ່ວນເຂົ້າໃ</w:t>
      </w:r>
      <w:r w:rsidR="0098475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ນ</w:t>
      </w:r>
      <w:r w:rsidR="008C74EF" w:rsidRPr="008247D4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ການພັດທະນາເສດຖະກິດ-ສັງ</w:t>
      </w:r>
      <w:r w:rsidR="00B434CF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8C74EF" w:rsidRPr="008247D4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ຄົມຂອງຊາດ.</w:t>
      </w:r>
    </w:p>
    <w:p w:rsidR="000123BB" w:rsidRPr="008247D4" w:rsidRDefault="000123BB" w:rsidP="00EB5BFF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8247D4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ຄະນະກຳມະການ</w:t>
      </w:r>
      <w:r w:rsidR="00FA199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ແຫ່ງຊາດ</w:t>
      </w:r>
      <w:r w:rsidR="008C74EF" w:rsidRPr="008247D4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ເພື່ອຄົນພິການ ປະກອບດ້ວຍ</w:t>
      </w:r>
      <w:r w:rsidRPr="008247D4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ຄະນະກຳມະການ ເພື່ອຄົນພິການ</w:t>
      </w:r>
      <w:r w:rsidR="009B0C4B" w:rsidRPr="008247D4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  <w:t xml:space="preserve"> </w:t>
      </w:r>
      <w:r w:rsidRPr="008247D4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ຂັ້ນສູນກາງ, ຂັ້ນແຂວງ ແລະ ຂັ້ນເມືອງ. </w:t>
      </w:r>
    </w:p>
    <w:p w:rsidR="000123BB" w:rsidRDefault="000123BB" w:rsidP="00216761">
      <w:pPr>
        <w:shd w:val="clear" w:color="auto" w:fill="FFFFFF" w:themeFill="background1"/>
        <w:spacing w:after="0" w:line="240" w:lineRule="auto"/>
        <w:ind w:left="720" w:firstLine="54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</w:p>
    <w:p w:rsidR="00EE4E16" w:rsidRDefault="00EE4E16" w:rsidP="00216761">
      <w:pPr>
        <w:shd w:val="clear" w:color="auto" w:fill="FFFFFF" w:themeFill="background1"/>
        <w:spacing w:after="0" w:line="240" w:lineRule="auto"/>
        <w:ind w:left="720" w:firstLine="54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</w:p>
    <w:p w:rsidR="00EE4E16" w:rsidRPr="00FF2471" w:rsidRDefault="00EE4E16" w:rsidP="00216761">
      <w:pPr>
        <w:shd w:val="clear" w:color="auto" w:fill="FFFFFF" w:themeFill="background1"/>
        <w:spacing w:after="0" w:line="240" w:lineRule="auto"/>
        <w:ind w:left="720" w:firstLine="54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</w:p>
    <w:p w:rsidR="000123BB" w:rsidRPr="00C11555" w:rsidRDefault="000123BB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8247D4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8E27AA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4</w:t>
      </w:r>
      <w:r w:rsidR="00873443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9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8247D4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ໂຄງປະກອບບຸກຄະລາກອນ</w:t>
      </w:r>
    </w:p>
    <w:p w:rsidR="000123BB" w:rsidRPr="00C11555" w:rsidRDefault="00FA1998" w:rsidP="008247D4">
      <w:pPr>
        <w:shd w:val="clear" w:color="auto" w:fill="FFFFFF" w:themeFill="background1"/>
        <w:tabs>
          <w:tab w:val="left" w:pos="709"/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</w:pPr>
      <w:r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ຄະນະກຳມະການເພື່ອຄົນພິການ</w:t>
      </w:r>
      <w:r w:rsidR="000123BB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ຂັ້ນສູນກາງ ປະກອບດ້ວຍ:</w:t>
      </w:r>
    </w:p>
    <w:p w:rsidR="000123BB" w:rsidRPr="00C11555" w:rsidRDefault="000123BB" w:rsidP="005C035E">
      <w:pPr>
        <w:numPr>
          <w:ilvl w:val="1"/>
          <w:numId w:val="15"/>
        </w:numPr>
        <w:shd w:val="clear" w:color="auto" w:fill="FFFFFF" w:themeFill="background1"/>
        <w:tabs>
          <w:tab w:val="clear" w:pos="1440"/>
          <w:tab w:val="left" w:pos="709"/>
          <w:tab w:val="left" w:pos="1701"/>
          <w:tab w:val="left" w:pos="7513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color w:val="000000" w:themeColor="text1"/>
          <w:sz w:val="24"/>
          <w:szCs w:val="24"/>
          <w:lang w:val="pt-BR" w:bidi="ar-SA"/>
        </w:rPr>
      </w:pPr>
      <w:r w:rsidRPr="00C11555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ລັດຖະມົນຕີ ກະ</w:t>
      </w:r>
      <w:r w:rsidR="008247D4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ຊວງແຮງງານ ແລະ ສະຫວັດດີການສັງຄົມ</w:t>
      </w:r>
      <w:r w:rsidR="008247D4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ab/>
      </w:r>
      <w:r w:rsidRPr="00C11555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ເປັນປະທານ;</w:t>
      </w:r>
      <w:r w:rsidRPr="00C11555">
        <w:rPr>
          <w:rFonts w:ascii="Phetsarath OT" w:eastAsia="Times New Roman" w:hAnsi="Phetsarath OT" w:cs="Phetsarath OT"/>
          <w:color w:val="000000" w:themeColor="text1"/>
          <w:sz w:val="24"/>
          <w:szCs w:val="24"/>
          <w:lang w:val="pt-BR" w:bidi="ar-SA"/>
        </w:rPr>
        <w:t xml:space="preserve"> </w:t>
      </w:r>
    </w:p>
    <w:p w:rsidR="000123BB" w:rsidRPr="008247D4" w:rsidRDefault="000123BB" w:rsidP="005C035E">
      <w:pPr>
        <w:numPr>
          <w:ilvl w:val="1"/>
          <w:numId w:val="15"/>
        </w:numPr>
        <w:shd w:val="clear" w:color="auto" w:fill="FFFFFF" w:themeFill="background1"/>
        <w:tabs>
          <w:tab w:val="clear" w:pos="1440"/>
          <w:tab w:val="left" w:pos="709"/>
          <w:tab w:val="left" w:pos="1701"/>
          <w:tab w:val="left" w:pos="7513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color w:val="000000" w:themeColor="text1"/>
          <w:sz w:val="24"/>
          <w:szCs w:val="24"/>
          <w:lang w:val="pt-BR" w:bidi="ar-SA"/>
        </w:rPr>
      </w:pPr>
      <w:r w:rsidRPr="00C11555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ຮອງລັດຖະມົນຕີກະຊວງແຮງງານ ແ</w:t>
      </w:r>
      <w:r w:rsidR="008247D4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ລະ ສະຫວັດດີການສັງຄົມ</w:t>
      </w:r>
      <w:r w:rsidR="008247D4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ab/>
        <w:t>ເປັນຮອງປະທານ</w:t>
      </w:r>
      <w:r w:rsidR="00DF24F0" w:rsidRPr="008247D4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ທັງເປັນຜູ້ປະຈ</w:t>
      </w:r>
      <w:r w:rsidR="00DF24F0" w:rsidRPr="008247D4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val="pt-BR"/>
        </w:rPr>
        <w:t>ຳ</w:t>
      </w:r>
      <w:r w:rsidRPr="008247D4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ການ;</w:t>
      </w:r>
    </w:p>
    <w:p w:rsidR="000123BB" w:rsidRPr="00C11555" w:rsidRDefault="005C035E" w:rsidP="005C035E">
      <w:pPr>
        <w:numPr>
          <w:ilvl w:val="1"/>
          <w:numId w:val="15"/>
        </w:numPr>
        <w:shd w:val="clear" w:color="auto" w:fill="FFFFFF" w:themeFill="background1"/>
        <w:tabs>
          <w:tab w:val="clear" w:pos="1440"/>
          <w:tab w:val="left" w:pos="709"/>
          <w:tab w:val="left" w:pos="1701"/>
          <w:tab w:val="center" w:pos="4513"/>
          <w:tab w:val="left" w:pos="7513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color w:val="000000" w:themeColor="text1"/>
          <w:sz w:val="24"/>
          <w:szCs w:val="24"/>
          <w:lang w:val="pt-BR" w:bidi="ar-SA"/>
        </w:rPr>
      </w:pPr>
      <w:r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ຮອງລັດຖະມົນຕີ ກະຊວງສາທາລະນະສຸກ</w:t>
      </w:r>
      <w:r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ab/>
      </w:r>
      <w:r w:rsidR="000123BB" w:rsidRPr="00C11555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ເປັນຮອງປະທານ;</w:t>
      </w:r>
    </w:p>
    <w:p w:rsidR="000123BB" w:rsidRPr="00C11555" w:rsidRDefault="000123BB" w:rsidP="005C035E">
      <w:pPr>
        <w:numPr>
          <w:ilvl w:val="1"/>
          <w:numId w:val="15"/>
        </w:numPr>
        <w:shd w:val="clear" w:color="auto" w:fill="FFFFFF" w:themeFill="background1"/>
        <w:tabs>
          <w:tab w:val="clear" w:pos="1440"/>
          <w:tab w:val="left" w:pos="709"/>
          <w:tab w:val="left" w:pos="1701"/>
          <w:tab w:val="center" w:pos="4513"/>
          <w:tab w:val="left" w:pos="7513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color w:val="000000" w:themeColor="text1"/>
          <w:sz w:val="24"/>
          <w:szCs w:val="24"/>
          <w:lang w:val="pt-BR" w:bidi="ar-SA"/>
        </w:rPr>
      </w:pPr>
      <w:r w:rsidRPr="00C11555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ຮອງລັດຖ</w:t>
      </w:r>
      <w:r w:rsidR="005C035E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ະມົນຕີ ກະຊວງສຶກສາທິການ ແລະ ກິລາ</w:t>
      </w:r>
      <w:r w:rsidR="005C035E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ab/>
      </w:r>
      <w:r w:rsidRPr="00C11555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ເປັນຮອງປະທານ;</w:t>
      </w:r>
    </w:p>
    <w:p w:rsidR="000123BB" w:rsidRPr="00C11555" w:rsidRDefault="000123BB" w:rsidP="005C035E">
      <w:pPr>
        <w:numPr>
          <w:ilvl w:val="1"/>
          <w:numId w:val="15"/>
        </w:numPr>
        <w:shd w:val="clear" w:color="auto" w:fill="FFFFFF" w:themeFill="background1"/>
        <w:tabs>
          <w:tab w:val="clear" w:pos="1440"/>
          <w:tab w:val="left" w:pos="709"/>
          <w:tab w:val="left" w:pos="1701"/>
          <w:tab w:val="center" w:pos="4513"/>
          <w:tab w:val="left" w:pos="7513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color w:val="000000" w:themeColor="text1"/>
          <w:sz w:val="24"/>
          <w:szCs w:val="24"/>
          <w:lang w:val="pt-BR" w:bidi="ar-SA"/>
        </w:rPr>
      </w:pPr>
      <w:r w:rsidRPr="00C11555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ຮອງລັດຖະມົນຕີ ກະຊວງການເງິນ</w:t>
      </w:r>
      <w:r w:rsidRPr="00C11555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ab/>
      </w:r>
      <w:r w:rsidR="005C035E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ab/>
      </w:r>
      <w:r w:rsidR="004577A0" w:rsidRPr="00C11555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ເປັນກໍາ</w:t>
      </w:r>
      <w:r w:rsidRPr="00C11555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ມະການ;</w:t>
      </w:r>
    </w:p>
    <w:p w:rsidR="000123BB" w:rsidRPr="00C11555" w:rsidRDefault="000123BB" w:rsidP="005C035E">
      <w:pPr>
        <w:numPr>
          <w:ilvl w:val="1"/>
          <w:numId w:val="15"/>
        </w:numPr>
        <w:shd w:val="clear" w:color="auto" w:fill="FFFFFF" w:themeFill="background1"/>
        <w:tabs>
          <w:tab w:val="clear" w:pos="1440"/>
          <w:tab w:val="left" w:pos="709"/>
          <w:tab w:val="left" w:pos="1701"/>
          <w:tab w:val="center" w:pos="4513"/>
          <w:tab w:val="left" w:pos="7513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color w:val="000000" w:themeColor="text1"/>
          <w:sz w:val="24"/>
          <w:szCs w:val="24"/>
          <w:lang w:val="pt-BR" w:bidi="ar-SA"/>
        </w:rPr>
      </w:pPr>
      <w:r w:rsidRPr="00C11555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 xml:space="preserve">ຮອງລັດຖະມົນຕີ </w:t>
      </w:r>
      <w:r w:rsidRPr="00C11555">
        <w:rPr>
          <w:rFonts w:ascii="Phetsarath OT" w:eastAsia="Times New Roman" w:hAnsi="Phetsarath OT" w:cs="Phetsarath OT"/>
          <w:color w:val="000000" w:themeColor="text1"/>
          <w:sz w:val="24"/>
          <w:szCs w:val="24"/>
          <w:cs/>
          <w:lang w:val="pt-BR"/>
        </w:rPr>
        <w:t>ກະຊວງແຜນການ ແລະ ການລົງທຶນ</w:t>
      </w:r>
      <w:r w:rsidR="005C035E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ab/>
      </w:r>
      <w:r w:rsidR="00673246" w:rsidRPr="00C11555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ເປັນກໍາ</w:t>
      </w:r>
      <w:r w:rsidRPr="00C11555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ມະການ;</w:t>
      </w:r>
    </w:p>
    <w:p w:rsidR="000123BB" w:rsidRPr="00C11555" w:rsidRDefault="005C035E" w:rsidP="005C035E">
      <w:pPr>
        <w:numPr>
          <w:ilvl w:val="1"/>
          <w:numId w:val="15"/>
        </w:numPr>
        <w:shd w:val="clear" w:color="auto" w:fill="FFFFFF" w:themeFill="background1"/>
        <w:tabs>
          <w:tab w:val="clear" w:pos="1440"/>
          <w:tab w:val="left" w:pos="709"/>
          <w:tab w:val="left" w:pos="1701"/>
          <w:tab w:val="center" w:pos="4513"/>
          <w:tab w:val="left" w:pos="7513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color w:val="000000" w:themeColor="text1"/>
          <w:sz w:val="24"/>
          <w:szCs w:val="24"/>
          <w:lang w:val="pt-BR" w:bidi="ar-SA"/>
        </w:rPr>
      </w:pPr>
      <w:r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ຮອງລັດຖະມົນຕີ ກະຊວງການຕ່າງປະເທດ</w:t>
      </w:r>
      <w:r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ab/>
      </w:r>
      <w:r w:rsidR="004577A0" w:rsidRPr="00C11555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ເປັນກໍາ</w:t>
      </w:r>
      <w:r w:rsidR="000123BB" w:rsidRPr="00C11555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ມະການ;</w:t>
      </w:r>
    </w:p>
    <w:p w:rsidR="000123BB" w:rsidRPr="00C11555" w:rsidRDefault="005C035E" w:rsidP="005C035E">
      <w:pPr>
        <w:numPr>
          <w:ilvl w:val="1"/>
          <w:numId w:val="15"/>
        </w:numPr>
        <w:shd w:val="clear" w:color="auto" w:fill="FFFFFF" w:themeFill="background1"/>
        <w:tabs>
          <w:tab w:val="clear" w:pos="1440"/>
          <w:tab w:val="left" w:pos="709"/>
          <w:tab w:val="left" w:pos="1701"/>
          <w:tab w:val="center" w:pos="4513"/>
          <w:tab w:val="left" w:pos="7513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color w:val="000000" w:themeColor="text1"/>
          <w:sz w:val="24"/>
          <w:szCs w:val="24"/>
          <w:lang w:val="pt-BR" w:bidi="ar-SA"/>
        </w:rPr>
      </w:pPr>
      <w:r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ຮອງລັດຖະມົນຕີ ກະຊວງຍຸຕິທຳ</w:t>
      </w:r>
      <w:r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ab/>
      </w:r>
      <w:r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ab/>
      </w:r>
      <w:r w:rsidR="004577A0" w:rsidRPr="00C11555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ເປັນກໍາ</w:t>
      </w:r>
      <w:r w:rsidR="000123BB" w:rsidRPr="00C11555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ມະການ;</w:t>
      </w:r>
    </w:p>
    <w:p w:rsidR="000123BB" w:rsidRPr="00C11555" w:rsidRDefault="000123BB" w:rsidP="005C035E">
      <w:pPr>
        <w:numPr>
          <w:ilvl w:val="1"/>
          <w:numId w:val="15"/>
        </w:numPr>
        <w:shd w:val="clear" w:color="auto" w:fill="FFFFFF" w:themeFill="background1"/>
        <w:tabs>
          <w:tab w:val="clear" w:pos="1440"/>
          <w:tab w:val="left" w:pos="709"/>
          <w:tab w:val="left" w:pos="1701"/>
          <w:tab w:val="center" w:pos="4513"/>
          <w:tab w:val="left" w:pos="7513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color w:val="000000" w:themeColor="text1"/>
          <w:sz w:val="24"/>
          <w:szCs w:val="24"/>
          <w:lang w:val="pt-BR" w:bidi="ar-SA"/>
        </w:rPr>
      </w:pPr>
      <w:r w:rsidRPr="00C11555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ຮອງລັດຖະມົນຕີ ກະຊວງຖະແຫຼງຂ່າວ</w:t>
      </w:r>
      <w:r w:rsidR="005C035E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, ວັດທະນະທຳ ແລະ ທ່ອງທ່ຽວ</w:t>
      </w:r>
      <w:r w:rsidR="005C035E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ab/>
      </w:r>
      <w:r w:rsidRPr="00C11555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ເປັນກໍາມະການ;</w:t>
      </w:r>
    </w:p>
    <w:p w:rsidR="000123BB" w:rsidRPr="00C11555" w:rsidRDefault="000123BB" w:rsidP="005C035E">
      <w:pPr>
        <w:numPr>
          <w:ilvl w:val="1"/>
          <w:numId w:val="15"/>
        </w:numPr>
        <w:shd w:val="clear" w:color="auto" w:fill="FFFFFF" w:themeFill="background1"/>
        <w:tabs>
          <w:tab w:val="clear" w:pos="1440"/>
          <w:tab w:val="left" w:pos="709"/>
          <w:tab w:val="left" w:pos="1701"/>
          <w:tab w:val="left" w:pos="7513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color w:val="000000" w:themeColor="text1"/>
          <w:sz w:val="24"/>
          <w:szCs w:val="24"/>
          <w:lang w:val="pt-BR" w:bidi="ar-SA"/>
        </w:rPr>
      </w:pPr>
      <w:r w:rsidRPr="00C11555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ຮອງລັດຖະມົນຕີ ກະຊວງໂຍທາທິການ ແລະ ຂົນສົ່ງ</w:t>
      </w:r>
      <w:r w:rsidR="005C035E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ab/>
      </w:r>
      <w:r w:rsidR="004577A0" w:rsidRPr="00C11555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ເປັນກໍາ</w:t>
      </w:r>
      <w:r w:rsidRPr="00C11555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ມະການ;</w:t>
      </w:r>
    </w:p>
    <w:p w:rsidR="000123BB" w:rsidRPr="00C11555" w:rsidRDefault="000123BB" w:rsidP="005C035E">
      <w:pPr>
        <w:numPr>
          <w:ilvl w:val="1"/>
          <w:numId w:val="15"/>
        </w:numPr>
        <w:shd w:val="clear" w:color="auto" w:fill="FFFFFF" w:themeFill="background1"/>
        <w:tabs>
          <w:tab w:val="clear" w:pos="1440"/>
          <w:tab w:val="left" w:pos="709"/>
          <w:tab w:val="left" w:pos="1701"/>
          <w:tab w:val="left" w:pos="7513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color w:val="000000" w:themeColor="text1"/>
          <w:sz w:val="24"/>
          <w:szCs w:val="24"/>
          <w:lang w:val="pt-BR" w:bidi="ar-SA"/>
        </w:rPr>
      </w:pPr>
      <w:r w:rsidRPr="00C11555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ຮອງລັດຖະມົນຕີ ກະຊວງອຸດສາຫະກຳ ແລະ ການຄ້າ</w:t>
      </w:r>
      <w:r w:rsidR="005C035E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ab/>
      </w:r>
      <w:r w:rsidR="004577A0" w:rsidRPr="00C11555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ເປັນກໍາ</w:t>
      </w:r>
      <w:r w:rsidRPr="00C11555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ມະການ;</w:t>
      </w:r>
    </w:p>
    <w:p w:rsidR="000123BB" w:rsidRPr="00C11555" w:rsidRDefault="000123BB" w:rsidP="005C035E">
      <w:pPr>
        <w:numPr>
          <w:ilvl w:val="1"/>
          <w:numId w:val="15"/>
        </w:numPr>
        <w:shd w:val="clear" w:color="auto" w:fill="FFFFFF" w:themeFill="background1"/>
        <w:tabs>
          <w:tab w:val="clear" w:pos="1440"/>
          <w:tab w:val="left" w:pos="709"/>
          <w:tab w:val="left" w:pos="1701"/>
          <w:tab w:val="left" w:pos="7513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color w:val="000000" w:themeColor="text1"/>
          <w:sz w:val="24"/>
          <w:szCs w:val="24"/>
          <w:lang w:val="pt-BR" w:bidi="ar-SA"/>
        </w:rPr>
      </w:pPr>
      <w:r w:rsidRPr="00C11555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ຜູ້ຕາງໜ້າ</w:t>
      </w:r>
      <w:r w:rsidR="005C035E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 xml:space="preserve"> ຈາກການຈັດຕັ້ງສັງຄົມຂອງຄົນພິການ</w:t>
      </w:r>
      <w:r w:rsidR="005C035E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ab/>
      </w:r>
      <w:r w:rsidR="004577A0" w:rsidRPr="00C11555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ເປັນກໍາ</w:t>
      </w:r>
      <w:r w:rsidRPr="00C11555">
        <w:rPr>
          <w:rFonts w:ascii="Phetsarath OT" w:eastAsia="Times New Roman" w:hAnsi="Phetsarath OT" w:cs="Phetsarath OT" w:hint="cs"/>
          <w:color w:val="000000" w:themeColor="text1"/>
          <w:sz w:val="24"/>
          <w:szCs w:val="24"/>
          <w:cs/>
          <w:lang w:val="pt-BR"/>
        </w:rPr>
        <w:t>ມະການ;</w:t>
      </w:r>
    </w:p>
    <w:p w:rsidR="00DF24F0" w:rsidRPr="00F04B23" w:rsidRDefault="000123BB" w:rsidP="00F04B23">
      <w:pPr>
        <w:numPr>
          <w:ilvl w:val="1"/>
          <w:numId w:val="15"/>
        </w:numPr>
        <w:shd w:val="clear" w:color="auto" w:fill="FFFFFF" w:themeFill="background1"/>
        <w:tabs>
          <w:tab w:val="clear" w:pos="1440"/>
          <w:tab w:val="left" w:pos="709"/>
          <w:tab w:val="left" w:pos="1701"/>
          <w:tab w:val="left" w:pos="7513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color w:val="000000" w:themeColor="text1"/>
          <w:sz w:val="24"/>
          <w:szCs w:val="24"/>
          <w:lang w:val="pt-BR" w:bidi="ar-SA"/>
        </w:rPr>
      </w:pPr>
      <w:r w:rsidRPr="00C11555">
        <w:rPr>
          <w:rFonts w:ascii="Phetsarath OT" w:eastAsia="Times New Roman" w:hAnsi="Phetsarath OT" w:cs="Phetsarath OT"/>
          <w:color w:val="000000" w:themeColor="text1"/>
          <w:spacing w:val="-10"/>
          <w:sz w:val="24"/>
          <w:szCs w:val="24"/>
          <w:cs/>
          <w:lang w:val="pt-BR"/>
        </w:rPr>
        <w:t>ຫົວໜ້າກົມນະໂຍບາຍຕໍ່ຜູ້ມີ</w:t>
      </w:r>
      <w:r w:rsidRPr="00C11555">
        <w:rPr>
          <w:rFonts w:ascii="Phetsarath OT" w:eastAsia="Times New Roman" w:hAnsi="Phetsarath OT" w:cs="Phetsarath OT"/>
          <w:color w:val="000000" w:themeColor="text1"/>
          <w:spacing w:val="-12"/>
          <w:sz w:val="24"/>
          <w:szCs w:val="24"/>
          <w:cs/>
          <w:lang w:val="pt-BR"/>
        </w:rPr>
        <w:t>ຜົນງານ, ພິການ ແລະ ຜູ້ອາຍຸສູງ</w:t>
      </w:r>
      <w:r w:rsidR="005C035E">
        <w:rPr>
          <w:rFonts w:ascii="Phetsarath OT" w:eastAsia="Times New Roman" w:hAnsi="Phetsarath OT" w:cs="Phetsarath OT" w:hint="cs"/>
          <w:color w:val="000000" w:themeColor="text1"/>
          <w:spacing w:val="-12"/>
          <w:sz w:val="24"/>
          <w:szCs w:val="24"/>
          <w:cs/>
          <w:lang w:val="pt-BR"/>
        </w:rPr>
        <w:tab/>
      </w:r>
      <w:r w:rsidRPr="00C11555">
        <w:rPr>
          <w:rFonts w:ascii="Phetsarath OT" w:eastAsia="Times New Roman" w:hAnsi="Phetsarath OT" w:cs="Phetsarath OT"/>
          <w:color w:val="000000" w:themeColor="text1"/>
          <w:spacing w:val="-12"/>
          <w:sz w:val="24"/>
          <w:szCs w:val="24"/>
          <w:cs/>
          <w:lang w:val="pt-BR"/>
        </w:rPr>
        <w:t>ເປັນກໍາມະການ</w:t>
      </w:r>
      <w:r w:rsidRPr="00C11555">
        <w:rPr>
          <w:rFonts w:ascii="Phetsarath OT" w:eastAsia="Times New Roman" w:hAnsi="Phetsarath OT" w:cs="Phetsarath OT" w:hint="cs"/>
          <w:color w:val="000000" w:themeColor="text1"/>
          <w:spacing w:val="-10"/>
          <w:sz w:val="24"/>
          <w:szCs w:val="24"/>
          <w:cs/>
          <w:lang w:val="pt-BR"/>
        </w:rPr>
        <w:t xml:space="preserve"> ທັງເປັນຫົວໜ້າກອງເລຂາ.</w:t>
      </w:r>
    </w:p>
    <w:p w:rsidR="006937EF" w:rsidRPr="00F04B23" w:rsidRDefault="006512D7" w:rsidP="00F04B23">
      <w:pPr>
        <w:shd w:val="clear" w:color="auto" w:fill="FFFFFF" w:themeFill="background1"/>
        <w:tabs>
          <w:tab w:val="left" w:pos="1134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color w:val="000000" w:themeColor="text1"/>
          <w:spacing w:val="-10"/>
          <w:sz w:val="24"/>
          <w:szCs w:val="24"/>
          <w:lang w:val="pt-BR"/>
        </w:rPr>
      </w:pPr>
      <w:r w:rsidRPr="00C11555">
        <w:rPr>
          <w:rFonts w:ascii="Phetsarath OT" w:eastAsia="Times New Roman" w:hAnsi="Phetsarath OT" w:cs="Phetsarath OT" w:hint="cs"/>
          <w:color w:val="000000" w:themeColor="text1"/>
          <w:spacing w:val="-10"/>
          <w:sz w:val="24"/>
          <w:szCs w:val="24"/>
          <w:cs/>
          <w:lang w:val="pt-BR"/>
        </w:rPr>
        <w:t>ຄະນະກຳມະການ</w:t>
      </w:r>
      <w:r w:rsidR="000123BB" w:rsidRPr="00C11555">
        <w:rPr>
          <w:rFonts w:ascii="Phetsarath OT" w:eastAsia="Times New Roman" w:hAnsi="Phetsarath OT" w:cs="Phetsarath OT" w:hint="cs"/>
          <w:color w:val="000000" w:themeColor="text1"/>
          <w:spacing w:val="-10"/>
          <w:sz w:val="24"/>
          <w:szCs w:val="24"/>
          <w:cs/>
          <w:lang w:val="pt-BR"/>
        </w:rPr>
        <w:t>ເພື່ອຄົນພິການ</w:t>
      </w:r>
      <w:r w:rsidRPr="00C11555">
        <w:rPr>
          <w:rFonts w:ascii="Phetsarath OT" w:eastAsia="Times New Roman" w:hAnsi="Phetsarath OT" w:cs="Phetsarath OT" w:hint="cs"/>
          <w:color w:val="000000" w:themeColor="text1"/>
          <w:spacing w:val="-10"/>
          <w:sz w:val="24"/>
          <w:szCs w:val="24"/>
          <w:cs/>
          <w:lang w:val="pt-BR"/>
        </w:rPr>
        <w:t xml:space="preserve"> ຂັ້ນສູນກາງ</w:t>
      </w:r>
      <w:r w:rsidR="00A04223" w:rsidRPr="00C11555">
        <w:rPr>
          <w:rFonts w:ascii="Phetsarath OT" w:eastAsia="Times New Roman" w:hAnsi="Phetsarath OT" w:cs="Phetsarath OT" w:hint="cs"/>
          <w:color w:val="000000" w:themeColor="text1"/>
          <w:spacing w:val="-10"/>
          <w:sz w:val="24"/>
          <w:szCs w:val="24"/>
          <w:cs/>
          <w:lang w:val="pt-BR"/>
        </w:rPr>
        <w:t xml:space="preserve"> ໄດ້ຮັບການ</w:t>
      </w:r>
      <w:r w:rsidR="000123BB" w:rsidRPr="00C11555">
        <w:rPr>
          <w:rFonts w:ascii="Phetsarath OT" w:eastAsia="Times New Roman" w:hAnsi="Phetsarath OT" w:cs="Phetsarath OT" w:hint="cs"/>
          <w:color w:val="000000" w:themeColor="text1"/>
          <w:spacing w:val="-10"/>
          <w:sz w:val="24"/>
          <w:szCs w:val="24"/>
          <w:cs/>
          <w:lang w:val="pt-BR"/>
        </w:rPr>
        <w:t xml:space="preserve">ແຕ່ງຕັ້ງໂດຍ ນາຍົກລັດຖະມົນຕີ </w:t>
      </w:r>
      <w:r w:rsidR="004577A0" w:rsidRPr="00C11555">
        <w:rPr>
          <w:rFonts w:ascii="Phetsarath OT" w:eastAsia="Times New Roman" w:hAnsi="Phetsarath OT" w:cs="Phetsarath OT" w:hint="cs"/>
          <w:color w:val="000000" w:themeColor="text1"/>
          <w:spacing w:val="-10"/>
          <w:sz w:val="24"/>
          <w:szCs w:val="24"/>
          <w:cs/>
          <w:lang w:val="pt-BR"/>
        </w:rPr>
        <w:t>ຕາມການສະ</w:t>
      </w:r>
      <w:r w:rsidR="00FA1998">
        <w:rPr>
          <w:rFonts w:ascii="Phetsarath OT" w:eastAsia="Times New Roman" w:hAnsi="Phetsarath OT" w:cs="Phetsarath OT" w:hint="cs"/>
          <w:color w:val="000000" w:themeColor="text1"/>
          <w:spacing w:val="-10"/>
          <w:sz w:val="24"/>
          <w:szCs w:val="24"/>
          <w:cs/>
          <w:lang w:val="pt-BR"/>
        </w:rPr>
        <w:t xml:space="preserve">  </w:t>
      </w:r>
      <w:r w:rsidR="004577A0" w:rsidRPr="00C11555">
        <w:rPr>
          <w:rFonts w:ascii="Phetsarath OT" w:eastAsia="Times New Roman" w:hAnsi="Phetsarath OT" w:cs="Phetsarath OT" w:hint="cs"/>
          <w:color w:val="000000" w:themeColor="text1"/>
          <w:spacing w:val="-10"/>
          <w:sz w:val="24"/>
          <w:szCs w:val="24"/>
          <w:cs/>
          <w:lang w:val="pt-BR"/>
        </w:rPr>
        <w:t>ເໜີ</w:t>
      </w:r>
      <w:r w:rsidR="005C035E">
        <w:rPr>
          <w:rFonts w:ascii="Phetsarath OT" w:eastAsia="Times New Roman" w:hAnsi="Phetsarath OT" w:cs="Phetsarath OT" w:hint="cs"/>
          <w:color w:val="000000" w:themeColor="text1"/>
          <w:spacing w:val="-10"/>
          <w:sz w:val="24"/>
          <w:szCs w:val="24"/>
          <w:cs/>
          <w:lang w:val="pt-BR"/>
        </w:rPr>
        <w:t>ຂອງລັດຖະມົນຕີ</w:t>
      </w:r>
      <w:r w:rsidR="004577A0" w:rsidRPr="00C11555">
        <w:rPr>
          <w:rFonts w:ascii="Phetsarath OT" w:eastAsia="Times New Roman" w:hAnsi="Phetsarath OT" w:cs="Phetsarath OT" w:hint="cs"/>
          <w:color w:val="000000" w:themeColor="text1"/>
          <w:spacing w:val="-10"/>
          <w:sz w:val="24"/>
          <w:szCs w:val="24"/>
          <w:cs/>
          <w:lang w:val="pt-BR"/>
        </w:rPr>
        <w:t>ກະຊວງແຮງງານ ແລະ ສະຫວັດດີການ</w:t>
      </w:r>
      <w:r w:rsidR="00764928" w:rsidRPr="00C11555">
        <w:rPr>
          <w:rFonts w:ascii="Phetsarath OT" w:eastAsia="Times New Roman" w:hAnsi="Phetsarath OT" w:cs="Phetsarath OT" w:hint="cs"/>
          <w:color w:val="000000" w:themeColor="text1"/>
          <w:spacing w:val="-10"/>
          <w:sz w:val="24"/>
          <w:szCs w:val="24"/>
          <w:cs/>
          <w:lang w:val="pt-BR"/>
        </w:rPr>
        <w:t>ສັງຄົມ</w:t>
      </w:r>
      <w:r w:rsidR="004577A0" w:rsidRPr="00C11555">
        <w:rPr>
          <w:rFonts w:ascii="Phetsarath OT" w:eastAsia="Times New Roman" w:hAnsi="Phetsarath OT" w:cs="Phetsarath OT" w:hint="cs"/>
          <w:color w:val="000000" w:themeColor="text1"/>
          <w:spacing w:val="-10"/>
          <w:sz w:val="24"/>
          <w:szCs w:val="24"/>
          <w:cs/>
          <w:lang w:val="pt-BR"/>
        </w:rPr>
        <w:t xml:space="preserve"> </w:t>
      </w:r>
      <w:r w:rsidR="000123BB" w:rsidRPr="00C11555">
        <w:rPr>
          <w:rFonts w:ascii="Phetsarath OT" w:eastAsia="Times New Roman" w:hAnsi="Phetsarath OT" w:cs="Phetsarath OT" w:hint="cs"/>
          <w:color w:val="000000" w:themeColor="text1"/>
          <w:spacing w:val="-10"/>
          <w:sz w:val="24"/>
          <w:szCs w:val="24"/>
          <w:cs/>
          <w:lang w:val="pt-BR"/>
        </w:rPr>
        <w:t xml:space="preserve">ແລະ </w:t>
      </w:r>
      <w:r w:rsidR="008A60A2">
        <w:rPr>
          <w:rFonts w:ascii="Phetsarath OT" w:eastAsia="Times New Roman" w:hAnsi="Phetsarath OT" w:cs="Phetsarath OT" w:hint="cs"/>
          <w:color w:val="000000" w:themeColor="text1"/>
          <w:spacing w:val="-10"/>
          <w:sz w:val="24"/>
          <w:szCs w:val="24"/>
          <w:cs/>
          <w:lang w:val="pt-BR"/>
        </w:rPr>
        <w:t>ຖືເອົາ ກົມ</w:t>
      </w:r>
      <w:r w:rsidR="008A60A2" w:rsidRPr="00C11555">
        <w:rPr>
          <w:rFonts w:ascii="Phetsarath OT" w:eastAsia="Times New Roman" w:hAnsi="Phetsarath OT" w:cs="Phetsarath OT"/>
          <w:color w:val="000000" w:themeColor="text1"/>
          <w:spacing w:val="-10"/>
          <w:sz w:val="24"/>
          <w:szCs w:val="24"/>
          <w:cs/>
          <w:lang w:val="pt-BR"/>
        </w:rPr>
        <w:t>ນະໂຍບາຍຕໍ່ຜູ້ມີ</w:t>
      </w:r>
      <w:r w:rsidR="008A60A2" w:rsidRPr="00C11555">
        <w:rPr>
          <w:rFonts w:ascii="Phetsarath OT" w:eastAsia="Times New Roman" w:hAnsi="Phetsarath OT" w:cs="Phetsarath OT"/>
          <w:color w:val="000000" w:themeColor="text1"/>
          <w:spacing w:val="-12"/>
          <w:sz w:val="24"/>
          <w:szCs w:val="24"/>
          <w:cs/>
          <w:lang w:val="pt-BR"/>
        </w:rPr>
        <w:t>ຜົນງານ, ພິການ ແລະ ຜູ້ອາຍຸສູງ</w:t>
      </w:r>
      <w:r w:rsidR="005C035E">
        <w:rPr>
          <w:rFonts w:ascii="Phetsarath OT" w:eastAsia="Times New Roman" w:hAnsi="Phetsarath OT" w:cs="Phetsarath OT" w:hint="cs"/>
          <w:color w:val="000000" w:themeColor="text1"/>
          <w:spacing w:val="-12"/>
          <w:sz w:val="24"/>
          <w:szCs w:val="24"/>
          <w:cs/>
          <w:lang w:val="pt-BR"/>
        </w:rPr>
        <w:t xml:space="preserve"> ເປັນຫ້ອງການຂອງ</w:t>
      </w:r>
      <w:r w:rsidR="008A60A2" w:rsidRPr="00C11555">
        <w:rPr>
          <w:rFonts w:ascii="Phetsarath OT" w:eastAsia="Times New Roman" w:hAnsi="Phetsarath OT" w:cs="Phetsarath OT" w:hint="cs"/>
          <w:color w:val="000000" w:themeColor="text1"/>
          <w:spacing w:val="-10"/>
          <w:sz w:val="24"/>
          <w:szCs w:val="24"/>
          <w:cs/>
          <w:lang w:val="pt-BR"/>
        </w:rPr>
        <w:t>ກອງເລຂາ</w:t>
      </w:r>
      <w:r w:rsidR="008A60A2" w:rsidRPr="008A60A2">
        <w:rPr>
          <w:rFonts w:ascii="Phetsarath OT" w:eastAsia="Times New Roman" w:hAnsi="Phetsarath OT" w:cs="Phetsarath OT" w:hint="cs"/>
          <w:spacing w:val="-10"/>
          <w:sz w:val="24"/>
          <w:szCs w:val="24"/>
          <w:cs/>
          <w:lang w:val="pt-BR"/>
        </w:rPr>
        <w:t>ຄະນະກໍາ</w:t>
      </w:r>
      <w:r w:rsidR="00EB5BFF">
        <w:rPr>
          <w:rFonts w:ascii="Phetsarath OT" w:eastAsia="Times New Roman" w:hAnsi="Phetsarath OT" w:cs="Phetsarath OT" w:hint="cs"/>
          <w:color w:val="000000" w:themeColor="text1"/>
          <w:spacing w:val="-10"/>
          <w:sz w:val="24"/>
          <w:szCs w:val="24"/>
          <w:cs/>
          <w:lang w:val="pt-BR"/>
        </w:rPr>
        <w:t>ມະການແຫ່ງຊາດ</w:t>
      </w:r>
      <w:r w:rsidR="008A60A2">
        <w:rPr>
          <w:rFonts w:ascii="Phetsarath OT" w:eastAsia="Times New Roman" w:hAnsi="Phetsarath OT" w:cs="Phetsarath OT" w:hint="cs"/>
          <w:color w:val="000000" w:themeColor="text1"/>
          <w:spacing w:val="-10"/>
          <w:sz w:val="24"/>
          <w:szCs w:val="24"/>
          <w:cs/>
          <w:lang w:val="pt-BR"/>
        </w:rPr>
        <w:t>ເພື່ອຄົນພິການ</w:t>
      </w:r>
      <w:r w:rsidR="000123BB" w:rsidRPr="00C11555">
        <w:rPr>
          <w:rFonts w:ascii="Phetsarath OT" w:eastAsia="Times New Roman" w:hAnsi="Phetsarath OT" w:cs="Phetsarath OT" w:hint="cs"/>
          <w:color w:val="000000" w:themeColor="text1"/>
          <w:spacing w:val="-10"/>
          <w:sz w:val="24"/>
          <w:szCs w:val="24"/>
          <w:cs/>
          <w:lang w:val="pt-BR"/>
        </w:rPr>
        <w:t xml:space="preserve">. </w:t>
      </w:r>
    </w:p>
    <w:p w:rsidR="000123BB" w:rsidRPr="00F04B23" w:rsidRDefault="00FA1998" w:rsidP="005C035E">
      <w:pPr>
        <w:shd w:val="clear" w:color="auto" w:fill="FFFFFF" w:themeFill="background1"/>
        <w:tabs>
          <w:tab w:val="left" w:pos="1134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color w:val="000000" w:themeColor="text1"/>
          <w:spacing w:val="-4"/>
          <w:sz w:val="24"/>
          <w:szCs w:val="24"/>
          <w:lang w:val="pt-BR"/>
        </w:rPr>
      </w:pPr>
      <w:r>
        <w:rPr>
          <w:rFonts w:ascii="Phetsarath OT" w:eastAsia="Times New Roma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lastRenderedPageBreak/>
        <w:t>ສຳລັບ ຄະນະກຳມະການ</w:t>
      </w:r>
      <w:r w:rsidR="00E27F1C" w:rsidRPr="00F04B23">
        <w:rPr>
          <w:rFonts w:ascii="Phetsarath OT" w:eastAsia="Times New Roma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ເພື່ອຄົນພ</w:t>
      </w:r>
      <w:r w:rsidR="00F04B23">
        <w:rPr>
          <w:rFonts w:ascii="Phetsarath OT" w:eastAsia="Times New Roma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ິການ ຂັ້ນແຂວງ ແລະ ຂັ້ນເມືອງ ໃຫ້</w:t>
      </w:r>
      <w:r w:rsidR="000123BB" w:rsidRPr="00F04B23">
        <w:rPr>
          <w:rFonts w:ascii="Phetsarath OT" w:eastAsia="Times New Roma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ເຈົ້າແຂວງ, ເຈົ້າຄອງນະຄອນ</w:t>
      </w:r>
      <w:r>
        <w:rPr>
          <w:rFonts w:ascii="Phetsarath OT" w:eastAsia="Times New Roma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 xml:space="preserve"> </w:t>
      </w:r>
      <w:r w:rsidR="000123BB" w:rsidRPr="00F04B23">
        <w:rPr>
          <w:rFonts w:ascii="Phetsarath OT" w:eastAsia="Times New Roma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 xml:space="preserve">ຫຼວງ, ເຈົ້າເມືອງ, ຫົວໜ້າເທດສະບານ, ເຈົ້ານະຄອນ ເປັນຜູ້ກຳນົດ </w:t>
      </w:r>
      <w:r w:rsidR="00E27F1C" w:rsidRPr="00F04B23">
        <w:rPr>
          <w:rFonts w:ascii="Phetsarath OT" w:eastAsia="Times New Roma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 xml:space="preserve">ແລະ ແຕ່ງຕັ້ງ </w:t>
      </w:r>
      <w:r w:rsidR="000123BB" w:rsidRPr="00F04B23">
        <w:rPr>
          <w:rFonts w:ascii="Phetsarath OT" w:eastAsia="Times New Roma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ຕາມຂອບເຂດຄວາມຮັບຜິດ</w:t>
      </w:r>
      <w:r>
        <w:rPr>
          <w:rFonts w:ascii="Phetsarath OT" w:eastAsia="Times New Roma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 xml:space="preserve"> </w:t>
      </w:r>
      <w:r w:rsidR="000123BB" w:rsidRPr="00F04B23">
        <w:rPr>
          <w:rFonts w:ascii="Phetsarath OT" w:eastAsia="Times New Roma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 xml:space="preserve">ຊອບຂອງຕົນ ໂດຍອີງໃສ່ສະພາບຕົວຈິງ </w:t>
      </w:r>
      <w:r w:rsidR="00E27F1C" w:rsidRPr="00F04B23">
        <w:rPr>
          <w:rFonts w:ascii="Phetsarath OT" w:eastAsia="Times New Roma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ເພື່ອ</w:t>
      </w:r>
      <w:r w:rsidR="000123BB" w:rsidRPr="00F04B23">
        <w:rPr>
          <w:rFonts w:ascii="Phetsarath OT" w:eastAsia="Times New Roma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ຊຸກຍູ້ ສົ່ງເສີມ ວຽກງານຄົນພິການ ພາຍໃນ</w:t>
      </w:r>
      <w:r w:rsidR="009337BC" w:rsidRPr="00F04B23">
        <w:rPr>
          <w:rFonts w:ascii="Phetsarath OT" w:eastAsia="Times New Roma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ທ້ອງຖິ່ນຂອງຕົນ</w:t>
      </w:r>
      <w:r w:rsidR="000123BB" w:rsidRPr="00F04B23">
        <w:rPr>
          <w:rFonts w:ascii="Phetsarath OT" w:eastAsia="Times New Roma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.</w:t>
      </w:r>
    </w:p>
    <w:p w:rsidR="00873443" w:rsidRPr="00C11555" w:rsidRDefault="00873443" w:rsidP="00216761">
      <w:pPr>
        <w:shd w:val="clear" w:color="auto" w:fill="FFFFFF" w:themeFill="background1"/>
        <w:tabs>
          <w:tab w:val="left" w:pos="1134"/>
        </w:tabs>
        <w:spacing w:after="0" w:line="240" w:lineRule="auto"/>
        <w:ind w:left="426" w:firstLine="567"/>
        <w:jc w:val="both"/>
        <w:rPr>
          <w:rFonts w:ascii="Phetsarath OT" w:eastAsia="Times New Roman" w:hAnsi="Phetsarath OT" w:cs="Phetsarath OT"/>
          <w:color w:val="000000" w:themeColor="text1"/>
          <w:spacing w:val="-10"/>
          <w:sz w:val="24"/>
          <w:szCs w:val="24"/>
          <w:lang w:val="pt-BR"/>
        </w:rPr>
      </w:pPr>
    </w:p>
    <w:p w:rsidR="000123BB" w:rsidRPr="00C11555" w:rsidRDefault="005C035E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</w:pPr>
      <w:r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ມາດຕາ </w:t>
      </w:r>
      <w:r>
        <w:rPr>
          <w:rFonts w:ascii="Phetsarath OT" w:hAnsi="Phetsarath OT" w:cs="Phetsarath OT" w:hint="cs"/>
          <w:b/>
          <w:bCs/>
          <w:sz w:val="20"/>
          <w:szCs w:val="20"/>
          <w:cs/>
        </w:rPr>
        <w:t xml:space="preserve"> </w:t>
      </w:r>
      <w:r w:rsidR="00873443" w:rsidRPr="005C035E">
        <w:rPr>
          <w:rFonts w:ascii="Phetsarath OT" w:hAnsi="Phetsarath OT" w:cs="Phetsarath OT"/>
          <w:b/>
          <w:bCs/>
          <w:sz w:val="24"/>
          <w:szCs w:val="28"/>
          <w:lang w:val="pt-PT"/>
        </w:rPr>
        <w:t>50</w:t>
      </w:r>
      <w:r>
        <w:rPr>
          <w:rFonts w:ascii="Phetsarath OT" w:hAnsi="Phetsarath OT" w:cs="Phetsarath OT" w:hint="cs"/>
          <w:b/>
          <w:bCs/>
          <w:szCs w:val="24"/>
          <w:cs/>
          <w:lang w:val="pt-PT"/>
        </w:rPr>
        <w:t xml:space="preserve"> </w:t>
      </w:r>
      <w:r>
        <w:rPr>
          <w:rFonts w:ascii="Phetsarath OT" w:hAnsi="Phetsarath OT" w:cs="Phetsarath OT" w:hint="cs"/>
          <w:b/>
          <w:bCs/>
          <w:sz w:val="18"/>
          <w:szCs w:val="20"/>
          <w:cs/>
          <w:lang w:val="pt-PT"/>
        </w:rPr>
        <w:t xml:space="preserve"> </w:t>
      </w:r>
      <w:r w:rsidR="00B333EA" w:rsidRPr="00873443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ສິດ </w:t>
      </w:r>
      <w:r w:rsidR="00B333EA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ແລະ ໜ້າທີ່ ຂອງຄະນະກໍາ</w:t>
      </w:r>
      <w:r w:rsidR="000123BB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ມະການ</w:t>
      </w:r>
      <w:r w:rsidR="00115B8B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ແຫ່ງ</w:t>
      </w:r>
      <w:r w:rsidR="00115B8B" w:rsidRPr="00115B8B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​</w:t>
      </w:r>
      <w:r w:rsidR="00115B8B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ຊາດ</w:t>
      </w:r>
      <w:r w:rsidR="000123BB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ເພື່ອຄົນພິການ</w:t>
      </w:r>
      <w:r w:rsidR="00873443" w:rsidRPr="00873443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 xml:space="preserve"> </w:t>
      </w:r>
    </w:p>
    <w:p w:rsidR="000123BB" w:rsidRPr="00C11555" w:rsidRDefault="00FA1998" w:rsidP="00EB5BFF">
      <w:pPr>
        <w:shd w:val="clear" w:color="auto" w:fill="FFFFFF" w:themeFill="background1"/>
        <w:tabs>
          <w:tab w:val="left" w:pos="1560"/>
          <w:tab w:val="center" w:pos="4513"/>
        </w:tabs>
        <w:spacing w:after="0" w:line="240" w:lineRule="auto"/>
        <w:ind w:left="426" w:firstLine="708"/>
        <w:jc w:val="both"/>
        <w:rPr>
          <w:rFonts w:ascii="Phetsarath OT" w:eastAsia="SimSun" w:hAnsi="Phetsarath OT" w:cs="Phetsarath OT"/>
          <w:color w:val="000000" w:themeColor="text1"/>
          <w:sz w:val="24"/>
          <w:szCs w:val="24"/>
          <w:lang w:val="pt-BR"/>
        </w:rPr>
      </w:pPr>
      <w:r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/>
        </w:rPr>
        <w:t>ຄະນະກຳມະການເພື່ອຄົນພິການ</w:t>
      </w:r>
      <w:r w:rsidR="000123BB" w:rsidRPr="00C11555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/>
        </w:rPr>
        <w:t>ຂັ້ນສູນກາງ ມີ ສິດ ແລະ ໜ້າທີ່ ດັ່ງນີ້:</w:t>
      </w:r>
    </w:p>
    <w:p w:rsidR="000123BB" w:rsidRPr="00EB5BFF" w:rsidRDefault="007B567F" w:rsidP="00B80FB6">
      <w:pPr>
        <w:pStyle w:val="ListParagraph"/>
        <w:numPr>
          <w:ilvl w:val="0"/>
          <w:numId w:val="26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SimSun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EB5BFF">
        <w:rPr>
          <w:rFonts w:ascii="Phetsarath OT" w:eastAsia="SimSu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ສຶກສາ, ຄົ້ນຄວ້າ</w:t>
      </w:r>
      <w:r w:rsidR="000123BB" w:rsidRPr="00EB5BFF">
        <w:rPr>
          <w:rFonts w:ascii="Phetsarath OT" w:eastAsia="SimSu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 xml:space="preserve"> ແນວທາງນະໂຍບາຍ</w:t>
      </w:r>
      <w:r w:rsidR="00B80FB6" w:rsidRPr="00EB5BFF">
        <w:rPr>
          <w:rFonts w:ascii="Phetsarath OT" w:eastAsia="SimSu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,</w:t>
      </w:r>
      <w:r w:rsidR="000123BB" w:rsidRPr="00EB5BFF">
        <w:rPr>
          <w:rFonts w:ascii="Phetsarath OT" w:eastAsia="SimSu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 xml:space="preserve"> ແຜນຍຸດທະສາດ, ກົດໝາຍ ແລະ ລະບຽບການ</w:t>
      </w:r>
      <w:r w:rsidR="00B80FB6" w:rsidRPr="00EB5BFF">
        <w:rPr>
          <w:rFonts w:ascii="Phetsarath OT" w:eastAsia="SimSu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 xml:space="preserve"> ກ່ຽວກັບ</w:t>
      </w:r>
      <w:r w:rsidR="000123BB" w:rsidRPr="00EB5BFF">
        <w:rPr>
          <w:rFonts w:ascii="Phetsarath OT" w:eastAsia="SimSu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ວຽກງານຄົນພິການ;</w:t>
      </w:r>
    </w:p>
    <w:p w:rsidR="007B567F" w:rsidRPr="00C11555" w:rsidRDefault="007B567F" w:rsidP="00B80FB6">
      <w:pPr>
        <w:pStyle w:val="ListParagraph"/>
        <w:numPr>
          <w:ilvl w:val="0"/>
          <w:numId w:val="26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SimSun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/>
        </w:rPr>
        <w:t>ໂຄສະນາ</w:t>
      </w:r>
      <w:r>
        <w:rPr>
          <w:rFonts w:ascii="Phetsarath OT" w:eastAsia="SimSun" w:hAnsi="Phetsarath OT" w:cs="Phetsarath OT"/>
          <w:color w:val="000000" w:themeColor="text1"/>
          <w:sz w:val="24"/>
          <w:szCs w:val="24"/>
          <w:lang w:val="pt-BR"/>
        </w:rPr>
        <w:t xml:space="preserve"> </w:t>
      </w:r>
      <w:r w:rsidRPr="00C11555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/>
        </w:rPr>
        <w:t>ເຜີຍແຜ່</w:t>
      </w:r>
      <w:r>
        <w:rPr>
          <w:rFonts w:ascii="Phetsarath OT" w:eastAsia="SimSun" w:hAnsi="Phetsarath OT" w:cs="Phetsarath OT"/>
          <w:color w:val="000000" w:themeColor="text1"/>
          <w:sz w:val="24"/>
          <w:szCs w:val="24"/>
          <w:lang w:val="pt-BR"/>
        </w:rPr>
        <w:t xml:space="preserve"> </w:t>
      </w:r>
      <w:r w:rsidRPr="00C11555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/>
        </w:rPr>
        <w:t xml:space="preserve">ແນວທາງນະໂຍບາຍ, ແຜນຍຸດທະສາດ, ກົດໝາຍ ແລະ ລະບຽບການ ກ່ຽວກັບວຽກງານຄົນພິການ ເພື່ອປຸກລະດົມທົ່ວສັງຄົມ ໃຫ້ມີຄວາມຮັບຮູ້, ເຂົ້າໃຈ ແລະ ປະກອບສ່ວນເຂົ້າໃນການພັດທະນາວຽກງານຄົນພິການ;  </w:t>
      </w:r>
    </w:p>
    <w:p w:rsidR="000123BB" w:rsidRPr="00C11555" w:rsidRDefault="000123BB" w:rsidP="00B80FB6">
      <w:pPr>
        <w:pStyle w:val="ListParagraph"/>
        <w:numPr>
          <w:ilvl w:val="0"/>
          <w:numId w:val="26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SimSun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/>
        </w:rPr>
        <w:t>ຄົ້ນຄວ້າ ແລະ ນຳສະເໜີ ອົງການຄຸ້ມຄອງວຽກງານຄົນພິການ ກ່ຽວກັບການກຳນົດກົນໄກການ ຊຸກຍູ້ ສົ່ງເສີມ ວຽກງານຄົນພິການ ແຕ່ສູນກາງລົງຮອດຮາກຖານທ້ອງຖິ່ນ;</w:t>
      </w:r>
    </w:p>
    <w:p w:rsidR="000123BB" w:rsidRPr="00B80FB6" w:rsidRDefault="00887734" w:rsidP="00B80FB6">
      <w:pPr>
        <w:pStyle w:val="ListParagraph"/>
        <w:numPr>
          <w:ilvl w:val="0"/>
          <w:numId w:val="26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SimSun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B80FB6">
        <w:rPr>
          <w:rFonts w:ascii="Phetsarath OT" w:eastAsia="SimSu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ຄົ້ນຄວ້າສົນທິສັນຍາ, ສັນຍາ, ອະ</w:t>
      </w:r>
      <w:r w:rsidR="000123BB" w:rsidRPr="00B80FB6">
        <w:rPr>
          <w:rFonts w:ascii="Phetsarath OT" w:eastAsia="SimSu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 xml:space="preserve">ນຸສັນຍາ, ຖະແຫຼງການ ແລະ ເອກະສານອື່ນ ຂອງສາກົນ </w:t>
      </w:r>
      <w:r w:rsidR="00EB5BFF">
        <w:rPr>
          <w:rFonts w:ascii="Phetsarath OT" w:eastAsia="SimSu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 xml:space="preserve">  </w:t>
      </w:r>
      <w:r w:rsidR="000123BB" w:rsidRPr="00B80FB6">
        <w:rPr>
          <w:rFonts w:ascii="Phetsarath OT" w:eastAsia="SimSu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ກ່ຽວ</w:t>
      </w:r>
      <w:r w:rsidR="00B80FB6" w:rsidRPr="00B80FB6">
        <w:rPr>
          <w:rFonts w:ascii="Phetsarath OT" w:eastAsia="SimSu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ກັບຄົນພິການ ເພື່ອນຳສະເໜີ</w:t>
      </w:r>
      <w:r w:rsidR="000123BB" w:rsidRPr="00B80FB6">
        <w:rPr>
          <w:rFonts w:ascii="Phetsarath OT" w:eastAsia="SimSu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 xml:space="preserve">ລັດຖະບານ ພິຈາລະນາ; </w:t>
      </w:r>
    </w:p>
    <w:p w:rsidR="000123BB" w:rsidRPr="00B80FB6" w:rsidRDefault="000123BB" w:rsidP="00B80FB6">
      <w:pPr>
        <w:pStyle w:val="ListParagraph"/>
        <w:numPr>
          <w:ilvl w:val="0"/>
          <w:numId w:val="26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SimSun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B80FB6">
        <w:rPr>
          <w:rFonts w:ascii="Phetsarath OT" w:eastAsia="SimSu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ປະສານສົມທົບກັບພາກສ່ວນທີ່ກ່ຽວຂ້ອງ ທັງພາກລັດ ແລະ ເອກະຊົນ ໃນການຈັດຕ</w:t>
      </w:r>
      <w:r w:rsidR="00887734" w:rsidRPr="00B80FB6">
        <w:rPr>
          <w:rFonts w:ascii="Phetsarath OT" w:eastAsia="SimSu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ັ້ງປະຕິບັດສົນທິສັນຍາ, ສັັນຍາ, ອະ</w:t>
      </w:r>
      <w:r w:rsidRPr="00B80FB6">
        <w:rPr>
          <w:rFonts w:ascii="Phetsarath OT" w:eastAsia="SimSu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ນຸສັນຍາ, ຖະແຫຼງການ ແລະ ເອກະສານອື່ນ ຂອງສາກົນ ກ່</w:t>
      </w:r>
      <w:r w:rsidR="00B80FB6">
        <w:rPr>
          <w:rFonts w:ascii="Phetsarath OT" w:eastAsia="SimSu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ຽວກັບ</w:t>
      </w:r>
      <w:r w:rsidR="00887734" w:rsidRPr="00B80FB6">
        <w:rPr>
          <w:rFonts w:ascii="Phetsarath OT" w:eastAsia="SimSu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 xml:space="preserve">ຄົນພິການ ທີ່ ສປປ ລາວ </w:t>
      </w:r>
      <w:r w:rsidRPr="00B80FB6">
        <w:rPr>
          <w:rFonts w:ascii="Phetsarath OT" w:eastAsia="SimSun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 xml:space="preserve">ເປັນພາຄີ; </w:t>
      </w:r>
    </w:p>
    <w:p w:rsidR="000123BB" w:rsidRPr="00C11555" w:rsidRDefault="000123BB" w:rsidP="00B80FB6">
      <w:pPr>
        <w:pStyle w:val="ListParagraph"/>
        <w:numPr>
          <w:ilvl w:val="0"/>
          <w:numId w:val="26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SimSun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/>
        </w:rPr>
        <w:t xml:space="preserve">ພົວພັນ </w:t>
      </w:r>
      <w:r w:rsidR="00976BE8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/>
        </w:rPr>
        <w:t xml:space="preserve">ແລະ </w:t>
      </w:r>
      <w:r w:rsidRPr="00C11555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/>
        </w:rPr>
        <w:t>ຮ່ວມມືກັບ</w:t>
      </w:r>
      <w:r w:rsidR="00976BE8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/>
        </w:rPr>
        <w:t xml:space="preserve"> </w:t>
      </w:r>
      <w:r w:rsidRPr="00C11555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/>
        </w:rPr>
        <w:t>ຕ່າງປ</w:t>
      </w:r>
      <w:r w:rsidR="00EB5BFF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/>
        </w:rPr>
        <w:t>ະເທດ, ພາກພື້ນ ແລະ ສາກົນ ກ່ຽວກັບ</w:t>
      </w:r>
      <w:r w:rsidR="00887734" w:rsidRPr="00C11555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/>
        </w:rPr>
        <w:t xml:space="preserve">ການຊຸກຍູ້ ສົ່ງເສີມ </w:t>
      </w:r>
      <w:r w:rsidRPr="00C11555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/>
        </w:rPr>
        <w:t>ວຽກງານຄົນພິການ ຕາມການມອບໝາຍ;</w:t>
      </w:r>
    </w:p>
    <w:p w:rsidR="000123BB" w:rsidRPr="00C11555" w:rsidRDefault="00873443" w:rsidP="00B80FB6">
      <w:pPr>
        <w:pStyle w:val="ListParagraph"/>
        <w:numPr>
          <w:ilvl w:val="0"/>
          <w:numId w:val="26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SimSun" w:hAnsi="Phetsarath OT" w:cs="Phetsarath OT"/>
          <w:color w:val="000000" w:themeColor="text1"/>
          <w:sz w:val="24"/>
          <w:szCs w:val="24"/>
          <w:lang w:val="pt-BR"/>
        </w:rPr>
      </w:pPr>
      <w:r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/>
        </w:rPr>
        <w:t>ສະຫຼຸບ ແລະ  ລາຍງານການເຄື່ອນໄຫວວຽກງານ</w:t>
      </w:r>
      <w:r w:rsidR="00FA1998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/>
        </w:rPr>
        <w:t>ຂອງຕົນຕໍ່</w:t>
      </w:r>
      <w:r w:rsidR="00CC034D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/>
        </w:rPr>
        <w:t xml:space="preserve"> </w:t>
      </w:r>
      <w:r w:rsidR="000123BB" w:rsidRPr="00C11555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/>
        </w:rPr>
        <w:t>ລັດຖະບານຢ່າງເປັນປົກກະຕິ;</w:t>
      </w:r>
    </w:p>
    <w:p w:rsidR="00C506F9" w:rsidRPr="00976BE8" w:rsidRDefault="000123BB" w:rsidP="00976BE8">
      <w:pPr>
        <w:pStyle w:val="ListParagraph"/>
        <w:numPr>
          <w:ilvl w:val="0"/>
          <w:numId w:val="26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SimSun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/>
        </w:rPr>
        <w:t>ນຳໃຊ້ສິດ ແລະ ປະຕິບັດໜ້າທີ່ອື່ນ ຕາມທີ່ໄດ້ກຳນົດໄວ້ໃນກົດໝາຍ ຫຼື ຕາມການມອບໝາຍ.</w:t>
      </w:r>
    </w:p>
    <w:p w:rsidR="000123BB" w:rsidRDefault="00887734" w:rsidP="00EB5BFF">
      <w:pPr>
        <w:shd w:val="clear" w:color="auto" w:fill="FFFFFF" w:themeFill="background1"/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eastAsia="Times New Roman" w:hAnsi="Phetsarath OT" w:cs="Phetsarath OT"/>
          <w:color w:val="000000" w:themeColor="text1"/>
          <w:spacing w:val="-10"/>
          <w:sz w:val="24"/>
          <w:szCs w:val="24"/>
          <w:lang w:val="pt-BR"/>
        </w:rPr>
      </w:pPr>
      <w:r w:rsidRPr="00976BE8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/>
        </w:rPr>
        <w:t>ສຳລັບ</w:t>
      </w:r>
      <w:r w:rsidR="00115B8B" w:rsidRPr="00976BE8">
        <w:rPr>
          <w:rFonts w:ascii="Phetsarath OT" w:eastAsia="SimSun" w:hAnsi="Phetsarath OT" w:cs="Phetsarath OT"/>
          <w:color w:val="000000" w:themeColor="text1"/>
          <w:sz w:val="24"/>
          <w:szCs w:val="24"/>
          <w:lang w:val="pt-BR"/>
        </w:rPr>
        <w:t xml:space="preserve"> </w:t>
      </w:r>
      <w:r w:rsidR="00115B8B" w:rsidRPr="00976BE8">
        <w:rPr>
          <w:rFonts w:ascii="Phetsarath OT" w:eastAsia="SimSun" w:hAnsi="Phetsarath OT" w:cs="Phetsarath OT"/>
          <w:color w:val="000000" w:themeColor="text1"/>
          <w:sz w:val="24"/>
          <w:szCs w:val="24"/>
          <w:cs/>
          <w:lang w:val="pt-BR"/>
        </w:rPr>
        <w:t>ສິດ</w:t>
      </w:r>
      <w:r w:rsidR="00115B8B" w:rsidRPr="00976BE8">
        <w:rPr>
          <w:rFonts w:ascii="Phetsarath OT" w:eastAsia="SimSun" w:hAnsi="Phetsarath OT" w:cs="Phetsarath OT"/>
          <w:color w:val="000000" w:themeColor="text1"/>
          <w:sz w:val="24"/>
          <w:szCs w:val="24"/>
          <w:lang w:val="pt-BR"/>
        </w:rPr>
        <w:t xml:space="preserve"> </w:t>
      </w:r>
      <w:r w:rsidR="00115B8B" w:rsidRPr="00976BE8">
        <w:rPr>
          <w:rFonts w:ascii="Phetsarath OT" w:eastAsia="SimSun" w:hAnsi="Phetsarath OT" w:cs="Phetsarath OT"/>
          <w:color w:val="000000" w:themeColor="text1"/>
          <w:sz w:val="24"/>
          <w:szCs w:val="24"/>
          <w:cs/>
          <w:lang w:val="pt-BR"/>
        </w:rPr>
        <w:t>ແລະ</w:t>
      </w:r>
      <w:r w:rsidR="00115B8B" w:rsidRPr="00976BE8">
        <w:rPr>
          <w:rFonts w:ascii="Phetsarath OT" w:eastAsia="SimSun" w:hAnsi="Phetsarath OT" w:cs="Phetsarath OT"/>
          <w:color w:val="000000" w:themeColor="text1"/>
          <w:sz w:val="24"/>
          <w:szCs w:val="24"/>
          <w:lang w:val="pt-BR"/>
        </w:rPr>
        <w:t xml:space="preserve"> </w:t>
      </w:r>
      <w:r w:rsidR="00115B8B" w:rsidRPr="00976BE8">
        <w:rPr>
          <w:rFonts w:ascii="Phetsarath OT" w:eastAsia="SimSun" w:hAnsi="Phetsarath OT" w:cs="Phetsarath OT"/>
          <w:color w:val="000000" w:themeColor="text1"/>
          <w:sz w:val="24"/>
          <w:szCs w:val="24"/>
          <w:cs/>
          <w:lang w:val="pt-BR"/>
        </w:rPr>
        <w:t>ໜ້າ</w:t>
      </w:r>
      <w:r w:rsidR="00115B8B" w:rsidRPr="00976BE8">
        <w:rPr>
          <w:rFonts w:ascii="Phetsarath OT" w:eastAsia="SimSun" w:hAnsi="Phetsarath OT" w:cs="Phetsarath OT"/>
          <w:color w:val="000000" w:themeColor="text1"/>
          <w:sz w:val="24"/>
          <w:szCs w:val="24"/>
          <w:lang w:val="pt-BR"/>
        </w:rPr>
        <w:t>​</w:t>
      </w:r>
      <w:r w:rsidR="00115B8B" w:rsidRPr="00976BE8">
        <w:rPr>
          <w:rFonts w:ascii="Phetsarath OT" w:eastAsia="SimSun" w:hAnsi="Phetsarath OT" w:cs="Phetsarath OT"/>
          <w:color w:val="000000" w:themeColor="text1"/>
          <w:sz w:val="24"/>
          <w:szCs w:val="24"/>
          <w:cs/>
          <w:lang w:val="pt-BR"/>
        </w:rPr>
        <w:t>ທີ່</w:t>
      </w:r>
      <w:r w:rsidR="00115B8B" w:rsidRPr="00976BE8">
        <w:rPr>
          <w:rFonts w:ascii="Phetsarath OT" w:eastAsia="SimSun" w:hAnsi="Phetsarath OT" w:cs="Phetsarath OT"/>
          <w:color w:val="000000" w:themeColor="text1"/>
          <w:sz w:val="24"/>
          <w:szCs w:val="24"/>
          <w:lang w:val="pt-BR"/>
        </w:rPr>
        <w:t>​</w:t>
      </w:r>
      <w:r w:rsidR="00115B8B" w:rsidRPr="00976BE8">
        <w:rPr>
          <w:rFonts w:ascii="Phetsarath OT" w:eastAsia="SimSun" w:hAnsi="Phetsarath OT" w:cs="Phetsarath OT"/>
          <w:color w:val="000000" w:themeColor="text1"/>
          <w:sz w:val="24"/>
          <w:szCs w:val="24"/>
          <w:cs/>
          <w:lang w:val="pt-BR"/>
        </w:rPr>
        <w:t>ຂອງ</w:t>
      </w:r>
      <w:r w:rsidR="00FA1998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/>
        </w:rPr>
        <w:t>ຄະນະກຳມະການ</w:t>
      </w:r>
      <w:r w:rsidRPr="00976BE8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/>
        </w:rPr>
        <w:t xml:space="preserve">ເພື່ອຄົນພິການ </w:t>
      </w:r>
      <w:r w:rsidR="000123BB" w:rsidRPr="00976BE8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/>
        </w:rPr>
        <w:t>ຂັ້ນແຂວງ ແລະ ຂັ້ນເມືອງ</w:t>
      </w:r>
      <w:r w:rsidRPr="00976BE8">
        <w:rPr>
          <w:rFonts w:ascii="Phetsarath OT" w:eastAsia="SimSun" w:hAnsi="Phetsarath OT" w:cs="Phetsarath OT" w:hint="cs"/>
          <w:color w:val="000000" w:themeColor="text1"/>
          <w:sz w:val="24"/>
          <w:szCs w:val="24"/>
          <w:cs/>
          <w:lang w:val="pt-BR"/>
        </w:rPr>
        <w:t xml:space="preserve"> ໃຫ້</w:t>
      </w:r>
      <w:r w:rsidR="000123BB" w:rsidRPr="00976BE8">
        <w:rPr>
          <w:rFonts w:ascii="Phetsarath OT" w:eastAsia="Times New Roman" w:hAnsi="Phetsarath OT" w:cs="Phetsarath OT" w:hint="cs"/>
          <w:color w:val="000000" w:themeColor="text1"/>
          <w:spacing w:val="-10"/>
          <w:sz w:val="24"/>
          <w:szCs w:val="24"/>
          <w:cs/>
          <w:lang w:val="pt-BR"/>
        </w:rPr>
        <w:t xml:space="preserve">ອົງການປົກຄອງ ຂັ້ນແຂວງ ແລະ ຂັ້ນເມືອງ ເປັນຜູ້ກຳນົດ </w:t>
      </w:r>
      <w:r w:rsidR="00DF24F0" w:rsidRPr="00976BE8">
        <w:rPr>
          <w:rFonts w:ascii="Phetsarath OT" w:eastAsia="Times New Roman" w:hAnsi="Phetsarath OT" w:cs="Phetsarath OT" w:hint="cs"/>
          <w:color w:val="000000" w:themeColor="text1"/>
          <w:spacing w:val="-10"/>
          <w:sz w:val="24"/>
          <w:szCs w:val="24"/>
          <w:cs/>
          <w:lang w:val="pt-BR"/>
        </w:rPr>
        <w:t>ຕາມຂອບເຂດ</w:t>
      </w:r>
      <w:r w:rsidR="000123BB" w:rsidRPr="00976BE8">
        <w:rPr>
          <w:rFonts w:ascii="Phetsarath OT" w:eastAsia="Times New Roman" w:hAnsi="Phetsarath OT" w:cs="Phetsarath OT" w:hint="cs"/>
          <w:color w:val="000000" w:themeColor="text1"/>
          <w:spacing w:val="-10"/>
          <w:sz w:val="24"/>
          <w:szCs w:val="24"/>
          <w:cs/>
          <w:lang w:val="pt-BR"/>
        </w:rPr>
        <w:t>ຄວາມຮັບຜິດຊອບຂອງຕົນ</w:t>
      </w:r>
      <w:r w:rsidRPr="00976BE8">
        <w:rPr>
          <w:rFonts w:ascii="Phetsarath OT" w:eastAsia="Times New Roman" w:hAnsi="Phetsarath OT" w:cs="Phetsarath OT" w:hint="cs"/>
          <w:color w:val="000000" w:themeColor="text1"/>
          <w:spacing w:val="-10"/>
          <w:sz w:val="24"/>
          <w:szCs w:val="24"/>
          <w:cs/>
          <w:lang w:val="pt-BR"/>
        </w:rPr>
        <w:t xml:space="preserve"> ໂດຍສອດຄ່ອງກັ</w:t>
      </w:r>
      <w:r w:rsidR="00FA1998">
        <w:rPr>
          <w:rFonts w:ascii="Phetsarath OT" w:eastAsia="Times New Roman" w:hAnsi="Phetsarath OT" w:cs="Phetsarath OT" w:hint="cs"/>
          <w:color w:val="000000" w:themeColor="text1"/>
          <w:spacing w:val="-10"/>
          <w:sz w:val="24"/>
          <w:szCs w:val="24"/>
          <w:cs/>
          <w:lang w:val="pt-BR"/>
        </w:rPr>
        <w:t>ບ ສິດ ແລະ ໜ້າທີ່ ຂອງຄະນະກຳມະການເພື່ອຄົນພິການ</w:t>
      </w:r>
      <w:r w:rsidRPr="00976BE8">
        <w:rPr>
          <w:rFonts w:ascii="Phetsarath OT" w:eastAsia="Times New Roman" w:hAnsi="Phetsarath OT" w:cs="Phetsarath OT" w:hint="cs"/>
          <w:color w:val="000000" w:themeColor="text1"/>
          <w:spacing w:val="-10"/>
          <w:sz w:val="24"/>
          <w:szCs w:val="24"/>
          <w:cs/>
          <w:lang w:val="pt-BR"/>
        </w:rPr>
        <w:t>ຂັ້ນສູນກາງ.</w:t>
      </w:r>
    </w:p>
    <w:p w:rsidR="00976BE8" w:rsidRPr="00976BE8" w:rsidRDefault="00976BE8" w:rsidP="00976BE8">
      <w:pPr>
        <w:shd w:val="clear" w:color="auto" w:fill="FFFFFF" w:themeFill="background1"/>
        <w:tabs>
          <w:tab w:val="left" w:pos="993"/>
        </w:tabs>
        <w:spacing w:after="0" w:line="240" w:lineRule="auto"/>
        <w:ind w:left="426" w:firstLine="850"/>
        <w:jc w:val="both"/>
        <w:rPr>
          <w:rFonts w:ascii="Phetsarath OT" w:eastAsia="Times New Roman" w:hAnsi="Phetsarath OT" w:cs="Phetsarath OT"/>
          <w:color w:val="000000" w:themeColor="text1"/>
          <w:spacing w:val="-10"/>
          <w:sz w:val="24"/>
          <w:szCs w:val="24"/>
          <w:lang w:val="pt-BR"/>
        </w:rPr>
      </w:pPr>
    </w:p>
    <w:p w:rsidR="000123BB" w:rsidRPr="00C11555" w:rsidRDefault="000123BB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</w:pPr>
      <w:r w:rsidRPr="00EB5BFF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/>
        </w:rPr>
        <w:t xml:space="preserve">ມາດຕາ </w:t>
      </w:r>
      <w:r w:rsidR="00976BE8" w:rsidRPr="00EB5BFF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  <w:lang w:val="pt-BR"/>
        </w:rPr>
        <w:t xml:space="preserve"> </w:t>
      </w:r>
      <w:r w:rsidR="000A5544" w:rsidRPr="00EB5BFF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5</w:t>
      </w:r>
      <w:r w:rsidR="00873443" w:rsidRPr="00EB5BFF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1</w:t>
      </w:r>
      <w:r w:rsidR="008E27AA" w:rsidRPr="00EB5BFF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 xml:space="preserve"> </w:t>
      </w:r>
      <w:r w:rsidR="00976BE8" w:rsidRPr="00EB5BFF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  <w:lang w:val="pt-BR"/>
        </w:rPr>
        <w:t xml:space="preserve"> </w:t>
      </w:r>
      <w:r w:rsidR="00115B8B" w:rsidRPr="00EB5BFF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/>
        </w:rPr>
        <w:t>ກອງປະຊຸມ</w:t>
      </w:r>
      <w:r w:rsidR="00FA1998" w:rsidRPr="00EB5BFF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/>
        </w:rPr>
        <w:t xml:space="preserve"> ຄະນະກຳມະການແຫ່ງຊາດ</w:t>
      </w:r>
      <w:r w:rsidRPr="00EB5BFF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/>
        </w:rPr>
        <w:t>ເພື່ອຄົນພິການ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/>
        </w:rPr>
        <w:t xml:space="preserve"> </w:t>
      </w:r>
    </w:p>
    <w:p w:rsidR="000123BB" w:rsidRPr="00FA1998" w:rsidRDefault="00115B8B" w:rsidP="00F04B23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FA1998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val="pt-BR"/>
        </w:rPr>
        <w:t>ກອງປະຊຸມ</w:t>
      </w:r>
      <w:r w:rsidR="000123BB" w:rsidRPr="00FA199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 xml:space="preserve"> ຄະນະກຳມະການແ</w:t>
      </w:r>
      <w:r w:rsidR="00FA1998" w:rsidRPr="00FA199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ຫ່ງຊາດ</w:t>
      </w:r>
      <w:r w:rsidR="0060644D" w:rsidRPr="00FA199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 xml:space="preserve">ເພື່ອຄົນພິການ ປະກອບດ້ວຍ </w:t>
      </w:r>
      <w:r w:rsidR="00352E58" w:rsidRPr="00FA199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ກອງປະຊຸມສາມັນ ແລະ ກອງປະຊຸມ</w:t>
      </w:r>
      <w:r w:rsidR="000123BB" w:rsidRPr="00FA199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 xml:space="preserve">ວິສາມັນ. </w:t>
      </w:r>
    </w:p>
    <w:p w:rsidR="000123BB" w:rsidRPr="00976BE8" w:rsidRDefault="000123BB" w:rsidP="00F04B23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976B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ກອງປະຊຸມສາມັນຈັດຂຶ້ນ ປີລະ ໜຶ່ງຄັ້ງ ໂດຍການເປັນປະທານ ຂອງປະທານຄະນະກຳມະການ ເພື່ອຄົນພິການ ແຕ່ລະຂັ້ນ ເພື່ອພິຈາລະນາ ແລ</w:t>
      </w:r>
      <w:r w:rsidR="00976B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ະ ຕົກລົງບັນຫາສຳຄັນຕ່າງໆ ກ່ຽວກັບ</w:t>
      </w:r>
      <w:r w:rsidRPr="00976B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 xml:space="preserve">ການຊຸກຍູ້ ແລະ ສົ່ງເສີມ </w:t>
      </w:r>
      <w:r w:rsidR="00FA199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ວຽກງານຄົນພິການ ສຳລັບຄະນະກຳມະການ</w:t>
      </w:r>
      <w:r w:rsidRPr="00976B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ເພື່ອຄົນພິການ ແຕ່ລະຂັ້ນ ແລະ ວຽກງານກ</w:t>
      </w:r>
      <w:r w:rsidR="00FA199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ອງທຶນຄົນພິການ ສຳລັບ ຄະນະກຳມະການເພື່ອຄົນພິການ</w:t>
      </w:r>
      <w:r w:rsidRPr="00976B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 xml:space="preserve">ຂັ້ນສູນກາງ. </w:t>
      </w:r>
    </w:p>
    <w:p w:rsidR="000123BB" w:rsidRPr="00976BE8" w:rsidRDefault="00352E58" w:rsidP="00F04B23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976B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ກອງປະຊຸມ</w:t>
      </w:r>
      <w:r w:rsidR="000123BB" w:rsidRPr="00976B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ວິສາມັນ ຈັດຂຶ້ນເມື່ອໃດກໍໄດ້ ເພື່ອພິຈາລະນາບັນຫາຈຳເປັນ, ສຳຄັນ ແລະ ຮີບດ່ວນ ຕາມການຮຽກໂຮມ ແລ</w:t>
      </w:r>
      <w:r w:rsidR="00FA199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ະ ເປັນປະທານ ຂອງປະທານຄະນະກຳມະການ</w:t>
      </w:r>
      <w:r w:rsidR="000123BB" w:rsidRPr="00976B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ເພື່ອຄົນພິການ ແຕ່ລະຂັ້ນ ຫຼື ຕາມການສະ</w:t>
      </w:r>
      <w:r w:rsidR="00FA199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 xml:space="preserve">    </w:t>
      </w:r>
      <w:r w:rsidR="000123BB" w:rsidRPr="00976B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ເໜີຂອງຫົວໜ້າກອງເລຂາ.</w:t>
      </w:r>
    </w:p>
    <w:p w:rsidR="0060644D" w:rsidRPr="00976BE8" w:rsidRDefault="00FA1998" w:rsidP="00F04B23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lastRenderedPageBreak/>
        <w:t>ກອງປະຊຸມຄະນະກຳມະການ</w:t>
      </w:r>
      <w:r w:rsidR="000123BB" w:rsidRPr="00976B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ເພື່ອຄ</w:t>
      </w:r>
      <w:r w:rsidR="00976BE8" w:rsidRPr="00976B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ົນພິການ ແຕ່ລະຂັ້ນ ຈະເປີດຂຶ້ນໄດ້</w:t>
      </w:r>
      <w:r w:rsidR="000123BB" w:rsidRPr="00976B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ກໍຕໍ່ເມື່ອມີຄະນະກຳມະກ</w:t>
      </w:r>
      <w:r w:rsidR="00976BE8" w:rsidRPr="00976B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ານ</w:t>
      </w:r>
      <w:r w:rsidR="000123BB" w:rsidRPr="00976B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ເຂົ້າຮ່ວມຢ່າ</w:t>
      </w:r>
      <w:r w:rsidR="0060644D" w:rsidRPr="00976B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 xml:space="preserve">ງໜ້ອຍ ສອງສ່ວນສາມ ຂອງຈຳນວນທັງໝົດ. </w:t>
      </w:r>
    </w:p>
    <w:p w:rsidR="000123BB" w:rsidRPr="00976BE8" w:rsidRDefault="000123BB" w:rsidP="00F04B23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976B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ມະຕິຂອງກອງປະຊຸມ ຈະມີຜົນສັກສິດ ກໍຕໍ່ເມື່ອໄດ້ຮັບຄະແນນສຽງຫຼາຍກວ່າ ເຄິ່ງ</w:t>
      </w:r>
      <w:r w:rsidR="003F0968" w:rsidRPr="00976B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ໜຶ່ງ</w:t>
      </w:r>
      <w:r w:rsidR="00976B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 xml:space="preserve"> </w:t>
      </w:r>
      <w:r w:rsidR="003F0968" w:rsidRPr="00976B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ຂອງຈໍາ</w:t>
      </w:r>
      <w:r w:rsidR="0060644D" w:rsidRPr="00976B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ນວນສະມາຊິກທີ່ເຂົ້າຮ່ວມ. ໃ</w:t>
      </w:r>
      <w:r w:rsidRPr="00976B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ນກໍລະນີ ມີຄະແນນສຽງເທົ</w:t>
      </w:r>
      <w:r w:rsidR="00976B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່າກັນນັ້ນ ຄະແນນສຽງຂອງປະທານ ເປັນ</w:t>
      </w:r>
      <w:r w:rsidRPr="00976B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ສຽງຊີ້ຂາດ.</w:t>
      </w:r>
    </w:p>
    <w:p w:rsidR="007B567F" w:rsidRPr="00C11555" w:rsidRDefault="007B567F" w:rsidP="00216761">
      <w:pPr>
        <w:shd w:val="clear" w:color="auto" w:fill="FFFFFF" w:themeFill="background1"/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</w:p>
    <w:p w:rsidR="000123BB" w:rsidRPr="00DD26D8" w:rsidRDefault="000123BB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pt-BR"/>
        </w:rPr>
      </w:pPr>
      <w:r w:rsidRPr="00DD26D8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  <w:lang w:val="pt-BR"/>
        </w:rPr>
        <w:t>ໝວດທີ 2</w:t>
      </w:r>
    </w:p>
    <w:p w:rsidR="000123BB" w:rsidRPr="00DD26D8" w:rsidRDefault="000123BB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pt-BR"/>
        </w:rPr>
      </w:pPr>
      <w:r w:rsidRPr="00DD26D8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  <w:lang w:val="pt-BR"/>
        </w:rPr>
        <w:t>ການຈັດຕັ້ງສັງຄົມຂອງຄົນພິການ</w:t>
      </w:r>
    </w:p>
    <w:p w:rsidR="000123BB" w:rsidRPr="00976BE8" w:rsidRDefault="000123BB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</w:pPr>
    </w:p>
    <w:p w:rsidR="000123BB" w:rsidRPr="00C11555" w:rsidRDefault="000123BB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/>
        </w:rPr>
        <w:t xml:space="preserve">ມາດຕາ </w:t>
      </w:r>
      <w:r w:rsidR="00976BE8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  <w:lang w:val="pt-BR"/>
        </w:rPr>
        <w:t xml:space="preserve"> </w:t>
      </w:r>
      <w:r w:rsidR="000A5544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5</w:t>
      </w:r>
      <w:r w:rsidR="00115B8B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2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/>
        </w:rPr>
        <w:t xml:space="preserve"> </w:t>
      </w:r>
      <w:r w:rsidR="00976BE8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  <w:lang w:val="pt-BR"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/>
        </w:rPr>
        <w:t>ການຈັດຕັ້ງສັງຄົມຂອງຄົນພິການ</w:t>
      </w:r>
    </w:p>
    <w:p w:rsidR="007A06FF" w:rsidRPr="00A014E0" w:rsidRDefault="00747A46" w:rsidP="00A014E0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 xml:space="preserve">ການຈັດຕັ້ງສັງຄົມຂອງຄົນພິການ </w:t>
      </w:r>
      <w:r w:rsidR="004826E0"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ແມ່ນ</w:t>
      </w:r>
      <w:r w:rsidR="005527AE"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 xml:space="preserve"> </w:t>
      </w:r>
      <w:r w:rsidR="004826E0"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ສະມາຄົມ, ມູນນິທິ, ສະໂມສອນ ຫຼື ຮູບການຈັດຕັ້ງອື່ນຂອງຄົນພິການ</w:t>
      </w:r>
      <w:r w:rsidR="000123BB"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 xml:space="preserve"> </w:t>
      </w:r>
      <w:r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ຊຶ່ງໄດ້ຮັບອະນຸຍາດສ້າງຕັ້ງໂດຍລັດຖະບານ, ມີ</w:t>
      </w:r>
      <w:r w:rsidR="000123BB"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ພາລະບົດບາດເປັ</w:t>
      </w:r>
      <w:r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ນຕົວແທນ ແລະ ເຕົ້າໂຮມຄວາມສາມັກຄີ</w:t>
      </w:r>
      <w:r w:rsidR="000123BB"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ຄົນພິການ</w:t>
      </w:r>
      <w:r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 xml:space="preserve"> ເພື່ອຊຸກຍູ້, ສົ່ງເສີມ ການປົກປ້ອງສິດ ແລະ ຜົນປະໂຫຍດອັນຊອບທຳຂອງຄົນພິການ.</w:t>
      </w:r>
    </w:p>
    <w:p w:rsidR="005A363E" w:rsidRDefault="005A363E" w:rsidP="00FF2471">
      <w:pPr>
        <w:shd w:val="clear" w:color="auto" w:fill="FFFFFF" w:themeFill="background1"/>
        <w:spacing w:after="0" w:line="240" w:lineRule="auto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</w:p>
    <w:p w:rsidR="00EE4E16" w:rsidRDefault="00EE4E16" w:rsidP="00FF2471">
      <w:pPr>
        <w:shd w:val="clear" w:color="auto" w:fill="FFFFFF" w:themeFill="background1"/>
        <w:spacing w:after="0" w:line="240" w:lineRule="auto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</w:p>
    <w:p w:rsidR="00EE4E16" w:rsidRPr="00976BE8" w:rsidRDefault="00EE4E16" w:rsidP="00FF2471">
      <w:pPr>
        <w:shd w:val="clear" w:color="auto" w:fill="FFFFFF" w:themeFill="background1"/>
        <w:spacing w:after="0" w:line="240" w:lineRule="auto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</w:p>
    <w:p w:rsidR="000123BB" w:rsidRPr="00C11555" w:rsidRDefault="000123BB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/>
        </w:rPr>
        <w:t xml:space="preserve">ມາດຕາ </w:t>
      </w:r>
      <w:r w:rsidR="00976BE8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  <w:lang w:val="pt-BR"/>
        </w:rPr>
        <w:t xml:space="preserve"> </w:t>
      </w:r>
      <w:r w:rsidR="000A5544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5</w:t>
      </w:r>
      <w:r w:rsidR="008E12F2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3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val="pt-BR"/>
        </w:rPr>
        <w:t xml:space="preserve"> </w:t>
      </w:r>
      <w:r w:rsidR="00976BE8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  <w:lang w:val="pt-BR"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val="pt-BR"/>
        </w:rPr>
        <w:t>ສິດ ແລະ ໜ້າທີ່ ຂອງການຈັດຕັ້ງສັງຄົມຂອງຄົນພິການ</w:t>
      </w:r>
    </w:p>
    <w:p w:rsidR="000123BB" w:rsidRPr="00C11555" w:rsidRDefault="00C70BDA" w:rsidP="00A014E0">
      <w:pPr>
        <w:shd w:val="clear" w:color="auto" w:fill="FFFFFF" w:themeFill="background1"/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 xml:space="preserve">ການຈັດຕັ້ງສັງຄົມຂອງຄົນພິການ </w:t>
      </w:r>
      <w:r w:rsidR="000123BB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ມີ ສິດ ແລະ ໜ້າທີ່ ດັ່ງນີ້:</w:t>
      </w:r>
    </w:p>
    <w:p w:rsidR="000123BB" w:rsidRPr="00976BE8" w:rsidRDefault="000123BB" w:rsidP="00976BE8">
      <w:pPr>
        <w:pStyle w:val="ListParagraph"/>
        <w:numPr>
          <w:ilvl w:val="0"/>
          <w:numId w:val="21"/>
        </w:numPr>
        <w:shd w:val="clear" w:color="auto" w:fill="FFFFFF" w:themeFill="background1"/>
        <w:tabs>
          <w:tab w:val="left" w:pos="993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976B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ສ້າງແຜນການເຄື່ອນໄຫວຂອງຕົນ ໃນແຕ່ລະໄລຍະ ໂດຍມີການປະສານສົມທົບກັບ ອົງການຄຸ້ມຄອງວຽກງານຄົນພິກາ</w:t>
      </w:r>
      <w:r w:rsidR="008C16B7" w:rsidRPr="00976B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ນ, ກະຊວງ, ອົງການ</w:t>
      </w:r>
      <w:r w:rsidRPr="00976B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, ອົງການປົກຄອງທ້ອງຖິ່ນ ແລະ ພາກສ່ວນອື່ນທີ່ກ່ຽວຂ້ອງ;</w:t>
      </w:r>
    </w:p>
    <w:p w:rsidR="000123BB" w:rsidRPr="00C11555" w:rsidRDefault="000123BB" w:rsidP="00976BE8">
      <w:pPr>
        <w:pStyle w:val="ListParagraph"/>
        <w:numPr>
          <w:ilvl w:val="0"/>
          <w:numId w:val="21"/>
        </w:numPr>
        <w:shd w:val="clear" w:color="auto" w:fill="FFFFFF" w:themeFill="background1"/>
        <w:tabs>
          <w:tab w:val="left" w:pos="851"/>
          <w:tab w:val="left" w:pos="993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ຊຸກຍູ້, ສົ່ງເສີມ ວຽກງານຄົນພິການໃຫ້ມີການຂະຫ</w:t>
      </w:r>
      <w:r w:rsidR="006937EF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ຍາຍຕົວ, ມີຄວາມສະດວກ, ວ່ອງໄວ ແລະ</w:t>
      </w:r>
      <w:r w:rsidR="009B0C4B" w:rsidRPr="00C11555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ມີປະສິດທິຜົນ;</w:t>
      </w:r>
    </w:p>
    <w:p w:rsidR="000123BB" w:rsidRPr="00C11555" w:rsidRDefault="000123BB" w:rsidP="00976BE8">
      <w:pPr>
        <w:pStyle w:val="ListParagraph"/>
        <w:numPr>
          <w:ilvl w:val="0"/>
          <w:numId w:val="21"/>
        </w:numPr>
        <w:shd w:val="clear" w:color="auto" w:fill="FFFFFF" w:themeFill="background1"/>
        <w:tabs>
          <w:tab w:val="left" w:pos="851"/>
          <w:tab w:val="left" w:pos="993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 xml:space="preserve">ຄົ້ນຄວ້າວິທີການ, ປະສານສົມທົບ, ຕິດຕາມ ແລະ </w:t>
      </w:r>
      <w:r w:rsidR="006937EF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ແກ້ໄຂບັນຫາ ທີ່ເປັນອຸປະສັກໃຫ້ແກ່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ການ</w:t>
      </w:r>
      <w:r w:rsidR="00976BE8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ເຄື່ອນໄຫວວຽກງານຄົນພິການ;</w:t>
      </w:r>
    </w:p>
    <w:p w:rsidR="000123BB" w:rsidRPr="00C11555" w:rsidRDefault="000123BB" w:rsidP="00976BE8">
      <w:pPr>
        <w:pStyle w:val="ListParagraph"/>
        <w:numPr>
          <w:ilvl w:val="0"/>
          <w:numId w:val="21"/>
        </w:numPr>
        <w:shd w:val="clear" w:color="auto" w:fill="FFFFFF" w:themeFill="background1"/>
        <w:tabs>
          <w:tab w:val="left" w:pos="851"/>
          <w:tab w:val="left" w:pos="993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ພົວພັນ ແລະ ຮ່ວມມືກັບ ຕ່າງປະເທດ, ພາກພື້ນ ແລະ ສາກົນ ກ່ຽວກັບການເຄື່ອນໄຫວວຽກງານຂອງຕົນ ຕາມການມອບໝາຍ;</w:t>
      </w:r>
    </w:p>
    <w:p w:rsidR="000123BB" w:rsidRPr="00C11555" w:rsidRDefault="000123BB" w:rsidP="00976BE8">
      <w:pPr>
        <w:pStyle w:val="ListParagraph"/>
        <w:numPr>
          <w:ilvl w:val="0"/>
          <w:numId w:val="21"/>
        </w:numPr>
        <w:shd w:val="clear" w:color="auto" w:fill="FFFFFF" w:themeFill="background1"/>
        <w:tabs>
          <w:tab w:val="left" w:pos="851"/>
          <w:tab w:val="left" w:pos="993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 xml:space="preserve">ປະເມີນຜົນ, ສະຫຼຸບ ແລະ ລາຍງານ ການຈັດຕັ້ງປະຕິບັດວຽກງານຄົນພິການ ຕໍ່ອົງການຄຸ້ມຄອງ     ວຽກງານຄົນພິການ ຢ່າງເປັນປົກກະຕິ;  </w:t>
      </w:r>
    </w:p>
    <w:p w:rsidR="000123BB" w:rsidRPr="00976BE8" w:rsidRDefault="000123BB" w:rsidP="00976BE8">
      <w:pPr>
        <w:pStyle w:val="ListParagraph"/>
        <w:numPr>
          <w:ilvl w:val="0"/>
          <w:numId w:val="21"/>
        </w:numPr>
        <w:shd w:val="clear" w:color="auto" w:fill="FFFFFF" w:themeFill="background1"/>
        <w:tabs>
          <w:tab w:val="left" w:pos="851"/>
          <w:tab w:val="left" w:pos="993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976B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val="pt-BR"/>
        </w:rPr>
        <w:t>ນຳໃຊ້ສິດ ແລະ ປະຕິບັດໜ້າທີ່ອື່ນ ຕາມທີ່ໄດ້ກຳນົດໄວ້ໃນກົດໝາຍ ແລະ ຕາມການມອບໝາຍ.</w:t>
      </w:r>
    </w:p>
    <w:p w:rsidR="00FF2471" w:rsidRPr="006937EF" w:rsidRDefault="00FF2471" w:rsidP="00216761">
      <w:pPr>
        <w:pStyle w:val="ListParagraph"/>
        <w:shd w:val="clear" w:color="auto" w:fill="FFFFFF" w:themeFill="background1"/>
        <w:tabs>
          <w:tab w:val="left" w:pos="851"/>
          <w:tab w:val="left" w:pos="993"/>
          <w:tab w:val="left" w:pos="1276"/>
        </w:tabs>
        <w:spacing w:after="0" w:line="240" w:lineRule="auto"/>
        <w:ind w:left="99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</w:p>
    <w:p w:rsidR="008009BD" w:rsidRPr="00C11555" w:rsidRDefault="008009BD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val="pt-BR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</w:rPr>
        <w:t>ພາກທີ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8"/>
          <w:szCs w:val="28"/>
          <w:cs/>
        </w:rPr>
        <w:t xml:space="preserve"> </w:t>
      </w:r>
      <w:r w:rsidR="008A1FD5" w:rsidRPr="00F04B23"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val="pt-BR"/>
        </w:rPr>
        <w:t>VII</w:t>
      </w:r>
    </w:p>
    <w:p w:rsidR="008009BD" w:rsidRPr="00C11555" w:rsidRDefault="00115B8B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val="pt-BR"/>
        </w:rPr>
      </w:pPr>
      <w:r>
        <w:rPr>
          <w:rFonts w:ascii="Phetsarath OT" w:hAnsi="Phetsarath OT" w:cs="Phetsarath OT" w:hint="cs"/>
          <w:b/>
          <w:bCs/>
          <w:color w:val="000000" w:themeColor="text1"/>
          <w:sz w:val="28"/>
          <w:szCs w:val="28"/>
          <w:cs/>
        </w:rPr>
        <w:t>ກອງທຶນຄົນພິການ</w:t>
      </w:r>
    </w:p>
    <w:p w:rsidR="008009BD" w:rsidRPr="006937EF" w:rsidRDefault="008009BD" w:rsidP="00216761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</w:pPr>
    </w:p>
    <w:p w:rsidR="008009BD" w:rsidRPr="00C11555" w:rsidRDefault="008009BD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976BE8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2429C4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5</w:t>
      </w:r>
      <w:r w:rsidR="00115B8B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4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976BE8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ກອງທຶນຄົນພິການ</w:t>
      </w:r>
    </w:p>
    <w:p w:rsidR="008009BD" w:rsidRPr="00A014E0" w:rsidRDefault="008009BD" w:rsidP="00A014E0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ກອງທຶນ</w:t>
      </w:r>
      <w:r w:rsidRPr="00A014E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ຄົນພິການ </w:t>
      </w:r>
      <w:r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ແມ່ນ ກອງທຶນທີ</w:t>
      </w:r>
      <w:r w:rsidR="00976BE8"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່ສ້າງຕັ້ງຂຶ້ນ ເພື່ອຮັບໃຊ້ສະເພາະ</w:t>
      </w:r>
      <w:r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ວຽກງານ</w:t>
      </w:r>
      <w:r w:rsidRPr="00A014E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ຄົນພິການ</w:t>
      </w:r>
      <w:r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ເປັນຕົ້ນ ການຝຶກວິຊາຊີບ, ການພັດທະນາສີມືແຮງງານ ແລະ ການປະກອບອ</w:t>
      </w:r>
      <w:r w:rsidR="009B0C4B"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າຊີບ, ການຊ່ວຍເຫຼືອຄົນພິການ ໃນກໍ</w:t>
      </w:r>
      <w:r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ລະນີ</w:t>
      </w:r>
      <w:r w:rsid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ສຸກ</w:t>
      </w:r>
      <w:r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lastRenderedPageBreak/>
        <w:t>ເສີນ</w:t>
      </w:r>
      <w:r w:rsidR="00885A73"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,</w:t>
      </w:r>
      <w:r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ມີຄວາມສ່ຽງ, ການອຸດໜູນລ້ຽງດູຄົນພິກາ</w:t>
      </w:r>
      <w:r w:rsidR="003D0624"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ນ ທີ່</w:t>
      </w:r>
      <w:r w:rsidR="008D39FF"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ຢູ່ໃນຄອບຄົວ </w:t>
      </w:r>
      <w:r w:rsidR="00885A73"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ທຸກຍາກ,</w:t>
      </w:r>
      <w:r w:rsidR="00792F25"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ອະນາຖາ</w:t>
      </w:r>
      <w:r w:rsidR="00885A73"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8D39FF"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ແລະ </w:t>
      </w:r>
      <w:r w:rsidR="003D0624"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ບໍ່ສາມາດຊ່ວຍ</w:t>
      </w:r>
      <w:r w:rsid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3D0624"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ເຫຼືອຕົນເອງໄດ້</w:t>
      </w:r>
      <w:r w:rsidR="00885A73"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ຫຼື ສະຫວັດດີການອື່ນທີ່ຈຳເປັນ.</w:t>
      </w:r>
    </w:p>
    <w:p w:rsidR="00A5531C" w:rsidRPr="006937EF" w:rsidRDefault="00A5531C" w:rsidP="00216761">
      <w:pPr>
        <w:shd w:val="clear" w:color="auto" w:fill="FFFFFF" w:themeFill="background1"/>
        <w:spacing w:after="0" w:line="240" w:lineRule="auto"/>
        <w:ind w:left="720" w:firstLine="54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</w:p>
    <w:p w:rsidR="008009BD" w:rsidRPr="00C11555" w:rsidRDefault="008009BD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976BE8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0A5544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5</w:t>
      </w:r>
      <w:r w:rsidR="00115B8B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5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976BE8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ແຫຼ່ງລາຍຮັບຂອງກອງທຶນ</w:t>
      </w:r>
    </w:p>
    <w:p w:rsidR="008009BD" w:rsidRPr="00C11555" w:rsidRDefault="008009BD" w:rsidP="00A014E0">
      <w:pPr>
        <w:shd w:val="clear" w:color="auto" w:fill="FFFFFF" w:themeFill="background1"/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ແຫຼ່ງລາຍຮັບຂອງກອງທຶນຄົນພິການ ໄດ້ຈາກ:</w:t>
      </w:r>
    </w:p>
    <w:p w:rsidR="008009BD" w:rsidRPr="00424539" w:rsidRDefault="008009BD" w:rsidP="00976BE8">
      <w:pPr>
        <w:numPr>
          <w:ilvl w:val="0"/>
          <w:numId w:val="14"/>
        </w:numPr>
        <w:shd w:val="clear" w:color="auto" w:fill="FFFFFF" w:themeFill="background1"/>
        <w:tabs>
          <w:tab w:val="left" w:pos="1134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976B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ການປ</w:t>
      </w:r>
      <w:r w:rsidR="00976BE8" w:rsidRPr="00976B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ະກອບສ່ວນຂອງ ບຸກຄົນ, ນິຕິບຸກຄົນ, ອົງການຈັດຕັ້ງສັງຄົມ,</w:t>
      </w:r>
      <w:r w:rsidRPr="00976BE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ອົງການຈັດຕັ້ງສາກົນ ແລະ ອົງການຈັດຕັ້ງອື່ນ ທັງພາຍໃນ ແລະ ຕ່າງປະເທດ;</w:t>
      </w:r>
    </w:p>
    <w:p w:rsidR="00424539" w:rsidRPr="00424539" w:rsidRDefault="0026540F" w:rsidP="00424539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Cs w:val="24"/>
          <w:lang w:val="pt-BR"/>
        </w:rPr>
      </w:pPr>
      <w:r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ການປະກອບສ່ວນ</w:t>
      </w:r>
      <w:r w:rsidR="00424539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ງົບປະມານຂອງລັດ;</w:t>
      </w:r>
    </w:p>
    <w:p w:rsidR="008009BD" w:rsidRPr="00C11555" w:rsidRDefault="008009BD" w:rsidP="00976BE8">
      <w:pPr>
        <w:numPr>
          <w:ilvl w:val="0"/>
          <w:numId w:val="14"/>
        </w:numPr>
        <w:shd w:val="clear" w:color="auto" w:fill="FFFFFF" w:themeFill="background1"/>
        <w:tabs>
          <w:tab w:val="left" w:pos="1134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ການເຄື່ອນໄຫວກິດຈະກຳ</w:t>
      </w:r>
      <w:r w:rsidR="00A014E0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ກ່ຽວກັບຄົນພິການ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; </w:t>
      </w:r>
    </w:p>
    <w:p w:rsidR="008009BD" w:rsidRPr="00C11555" w:rsidRDefault="008009BD" w:rsidP="00976BE8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left" w:pos="1134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/>
        </w:rPr>
        <w:t>ລາຍຮັບອື່ນທີ່ຖືກຕ້ອງຕາມກົດໝາຍ.</w:t>
      </w:r>
    </w:p>
    <w:p w:rsidR="00363C30" w:rsidRPr="006937EF" w:rsidRDefault="00363C30" w:rsidP="00216761">
      <w:pPr>
        <w:pStyle w:val="ListParagraph"/>
        <w:shd w:val="clear" w:color="auto" w:fill="FFFFFF" w:themeFill="background1"/>
        <w:tabs>
          <w:tab w:val="left" w:pos="1134"/>
          <w:tab w:val="left" w:pos="1276"/>
        </w:tabs>
        <w:spacing w:after="0" w:line="240" w:lineRule="auto"/>
        <w:ind w:left="99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</w:p>
    <w:p w:rsidR="008009BD" w:rsidRPr="00C11555" w:rsidRDefault="008009BD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397D7A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C70AB8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5</w:t>
      </w:r>
      <w:r w:rsidR="00115B8B" w:rsidRPr="00115B8B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6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397D7A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115B8B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ເປົ້າ</w:t>
      </w:r>
      <w:r w:rsidR="00115B8B" w:rsidRPr="00115B8B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​</w:t>
      </w:r>
      <w:r w:rsidR="00115B8B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ໝາຍ</w:t>
      </w:r>
      <w:r w:rsidR="00115B8B" w:rsidRPr="00115B8B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​</w:t>
      </w:r>
      <w:r w:rsidR="00115B8B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ການ</w:t>
      </w:r>
      <w:r w:rsidR="00115B8B" w:rsidRPr="00115B8B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​</w:t>
      </w:r>
      <w:r w:rsidR="00115B8B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ນຳ</w:t>
      </w:r>
      <w:r w:rsidR="00115B8B" w:rsidRPr="00115B8B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​</w:t>
      </w:r>
      <w:r w:rsidR="00115B8B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ໃຊ້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ກອງທຶນ</w:t>
      </w:r>
    </w:p>
    <w:p w:rsidR="008009BD" w:rsidRPr="00C11555" w:rsidRDefault="008009BD" w:rsidP="00A014E0">
      <w:pPr>
        <w:shd w:val="clear" w:color="auto" w:fill="FFFFFF" w:themeFill="background1"/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ກອງທຶນຄົນພິການ</w:t>
      </w:r>
      <w:r w:rsidR="00115B8B" w:rsidRPr="00115B8B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 xml:space="preserve"> </w:t>
      </w:r>
      <w:r w:rsidR="00115B8B">
        <w:rPr>
          <w:rFonts w:ascii="Phetsarath OT" w:hAnsi="Phetsarath OT" w:cs="Phetsarath OT"/>
          <w:color w:val="000000" w:themeColor="text1"/>
          <w:sz w:val="24"/>
          <w:szCs w:val="24"/>
          <w:cs/>
        </w:rPr>
        <w:t>ນຳ</w:t>
      </w:r>
      <w:r w:rsidR="00115B8B" w:rsidRPr="00115B8B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>​</w:t>
      </w:r>
      <w:r w:rsidR="00115B8B">
        <w:rPr>
          <w:rFonts w:ascii="Phetsarath OT" w:hAnsi="Phetsarath OT" w:cs="Phetsarath OT"/>
          <w:color w:val="000000" w:themeColor="text1"/>
          <w:sz w:val="24"/>
          <w:szCs w:val="24"/>
          <w:cs/>
        </w:rPr>
        <w:t>ໃຊ້ເຂົ້າ</w:t>
      </w:r>
      <w:r w:rsidR="00115B8B" w:rsidRPr="00115B8B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>​</w:t>
      </w:r>
      <w:r w:rsidR="00115B8B">
        <w:rPr>
          <w:rFonts w:ascii="Phetsarath OT" w:hAnsi="Phetsarath OT" w:cs="Phetsarath OT"/>
          <w:color w:val="000000" w:themeColor="text1"/>
          <w:sz w:val="24"/>
          <w:szCs w:val="24"/>
          <w:cs/>
        </w:rPr>
        <w:t>ໃນ</w:t>
      </w:r>
      <w:r w:rsidR="00115B8B" w:rsidRPr="00115B8B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>​</w:t>
      </w:r>
      <w:r w:rsidR="00115B8B">
        <w:rPr>
          <w:rFonts w:ascii="Phetsarath OT" w:hAnsi="Phetsarath OT" w:cs="Phetsarath OT"/>
          <w:color w:val="000000" w:themeColor="text1"/>
          <w:sz w:val="24"/>
          <w:szCs w:val="24"/>
          <w:cs/>
        </w:rPr>
        <w:t>ເປົ້າ</w:t>
      </w:r>
      <w:r w:rsidR="00115B8B" w:rsidRPr="00115B8B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>​</w:t>
      </w:r>
      <w:r w:rsidR="00115B8B">
        <w:rPr>
          <w:rFonts w:ascii="Phetsarath OT" w:hAnsi="Phetsarath OT" w:cs="Phetsarath OT"/>
          <w:color w:val="000000" w:themeColor="text1"/>
          <w:sz w:val="24"/>
          <w:szCs w:val="24"/>
          <w:cs/>
        </w:rPr>
        <w:t>ໝາຍ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ດັ່ງນີ້:</w:t>
      </w:r>
    </w:p>
    <w:p w:rsidR="008009BD" w:rsidRPr="00C11555" w:rsidRDefault="008009BD" w:rsidP="00397D7A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93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ການຝຶກວິຊາຊີບ, ພັດທະນາສີມືແຮງງານ ແລະ ການປະກອບອາຊີບ;</w:t>
      </w:r>
    </w:p>
    <w:p w:rsidR="008009BD" w:rsidRPr="00C11555" w:rsidRDefault="008009BD" w:rsidP="00397D7A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93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ການຊ່ວຍເຫຼືອຄົນພິການ ໃນກໍລະນີສຸກເສີນ ແລະ ມີຄວາມສ່ຽງ; </w:t>
      </w:r>
    </w:p>
    <w:p w:rsidR="008009BD" w:rsidRPr="008A60A2" w:rsidRDefault="000E58FD" w:rsidP="00397D7A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93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ການອຸດໜູນລ້ຽງດູຄົນພິການ ທີ່ຢູ່ໃນຄອບຄົວ ທຸກຍາກ, ອະນາຖ</w:t>
      </w:r>
      <w:r w:rsidR="002375B3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າ ແລະ ບໍ່ສາມາດຊ່ວຍເຫຼືອຕົນເອງໄດ້ ລວມທັງ</w:t>
      </w:r>
      <w:r w:rsidR="00343AE6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ການເສຍຊີວິດຂອງຄົນພິການ;</w:t>
      </w:r>
    </w:p>
    <w:p w:rsidR="00E140CE" w:rsidRPr="00603651" w:rsidRDefault="00115B8B" w:rsidP="00A014E0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993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115B8B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>​</w:t>
      </w:r>
      <w:r>
        <w:rPr>
          <w:rFonts w:ascii="Phetsarath OT" w:hAnsi="Phetsarath OT" w:cs="Phetsarath OT"/>
          <w:color w:val="000000" w:themeColor="text1"/>
          <w:sz w:val="24"/>
          <w:szCs w:val="24"/>
          <w:cs/>
        </w:rPr>
        <w:t>ເປົ້າ</w:t>
      </w:r>
      <w:r w:rsidRPr="00115B8B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>​</w:t>
      </w:r>
      <w:r>
        <w:rPr>
          <w:rFonts w:ascii="Phetsarath OT" w:hAnsi="Phetsarath OT" w:cs="Phetsarath OT"/>
          <w:color w:val="000000" w:themeColor="text1"/>
          <w:sz w:val="24"/>
          <w:szCs w:val="24"/>
          <w:cs/>
        </w:rPr>
        <w:t>ໝາຍ</w:t>
      </w:r>
      <w:r w:rsidRPr="00115B8B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>​</w:t>
      </w:r>
      <w:r>
        <w:rPr>
          <w:rFonts w:ascii="Phetsarath OT" w:hAnsi="Phetsarath OT" w:cs="Phetsarath OT"/>
          <w:color w:val="000000" w:themeColor="text1"/>
          <w:sz w:val="24"/>
          <w:szCs w:val="24"/>
          <w:cs/>
        </w:rPr>
        <w:t>ອື່ນ</w:t>
      </w:r>
      <w:r w:rsidRPr="00115B8B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>​</w:t>
      </w:r>
      <w:r w:rsidR="008009BD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.</w:t>
      </w:r>
    </w:p>
    <w:p w:rsidR="00603651" w:rsidRPr="00603651" w:rsidRDefault="00603651" w:rsidP="00603651">
      <w:pPr>
        <w:shd w:val="clear" w:color="auto" w:fill="FFFFFF" w:themeFill="background1"/>
        <w:tabs>
          <w:tab w:val="left" w:pos="993"/>
          <w:tab w:val="left" w:pos="1276"/>
          <w:tab w:val="left" w:pos="1560"/>
        </w:tabs>
        <w:spacing w:after="0" w:line="240" w:lineRule="auto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</w:p>
    <w:p w:rsidR="001A50FC" w:rsidRPr="00115B8B" w:rsidRDefault="001A50FC" w:rsidP="00216761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397D7A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2429C4" w:rsidRPr="00115B8B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5</w:t>
      </w:r>
      <w:r w:rsidR="00115B8B" w:rsidRPr="00115B8B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7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397D7A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ການຄຸ້ມຄອງບໍລິຫານກອງທຶນ</w:t>
      </w:r>
    </w:p>
    <w:p w:rsidR="000C013C" w:rsidRPr="00397D7A" w:rsidRDefault="00FA1998" w:rsidP="00A014E0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ຄະນະກຳມະການແຫ່ງຊາດ</w:t>
      </w:r>
      <w:r w:rsidR="001A50FC" w:rsidRPr="00397D7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ເພື່ອຄົນພິການ ເປັນຜູ້ຄຸ້ມຄອງບໍລິຫານກອງທຶນຄົນພິການ ໂດຍ</w:t>
      </w:r>
      <w:r w:rsidR="00C24E8B" w:rsidRPr="00397D7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ແມ່ນກອງເລຂາຂອງຄະນະກໍາມະການດັ່ງກ່າວ ເປັນ</w:t>
      </w:r>
      <w:r w:rsidR="00397D7A" w:rsidRPr="00397D7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ກົງຈັກຊ່ວຍວຽກ</w:t>
      </w:r>
      <w:r w:rsidR="00381BC6" w:rsidRPr="00397D7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ຕາມ</w:t>
      </w:r>
      <w:r w:rsidR="000C013C" w:rsidRPr="00397D7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ກົດໝາຍວ່າດ້ວຍງົບປະມານແຫ່ງລັດ, ກົດໝາຍ ແລະ ລະບຽບການອື່ນທີ່ກ່ຽວຂ້ອງ</w:t>
      </w:r>
      <w:r w:rsidR="00110795" w:rsidRPr="00397D7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.</w:t>
      </w:r>
    </w:p>
    <w:p w:rsidR="00FF2471" w:rsidRPr="00A014E0" w:rsidRDefault="00485A1D" w:rsidP="00A014E0">
      <w:pPr>
        <w:shd w:val="clear" w:color="auto" w:fill="FFFFFF" w:themeFill="background1"/>
        <w:spacing w:after="0" w:line="240" w:lineRule="auto"/>
        <w:ind w:left="426" w:firstLine="708"/>
        <w:jc w:val="thaiDistribute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ສໍາລັບ</w:t>
      </w:r>
      <w:r w:rsidR="000C013C"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ລາຍລະອຽດ</w:t>
      </w:r>
      <w:r w:rsidR="00381BC6"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ກ່ຽວກັບການຄຸ້ມຄອງບໍລິຫານກອງທຶນ</w:t>
      </w:r>
      <w:r w:rsidR="00FA1998"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ຄົນພິການ ໄດ້ກໍານົດໄ</w:t>
      </w:r>
      <w:r w:rsidR="000C013C" w:rsidRPr="00A014E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ວ້ໃນລະບຽບການຕ່າງຫາກ.</w:t>
      </w:r>
    </w:p>
    <w:p w:rsidR="005A363E" w:rsidRPr="00216761" w:rsidRDefault="005A363E" w:rsidP="005A363E">
      <w:pPr>
        <w:shd w:val="clear" w:color="auto" w:fill="FFFFFF" w:themeFill="background1"/>
        <w:spacing w:after="0" w:line="240" w:lineRule="auto"/>
        <w:ind w:left="426" w:firstLine="850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</w:p>
    <w:p w:rsidR="00AE3390" w:rsidRPr="00C11555" w:rsidRDefault="00AE3390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val="pt-BR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</w:rPr>
        <w:t>ພາກທີ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8"/>
          <w:szCs w:val="28"/>
          <w:cs/>
        </w:rPr>
        <w:t xml:space="preserve"> </w:t>
      </w:r>
      <w:r w:rsidR="008A1FD5" w:rsidRPr="00F04B23"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val="pt-BR"/>
        </w:rPr>
        <w:t>VIII</w:t>
      </w:r>
    </w:p>
    <w:p w:rsidR="00AE3390" w:rsidRPr="00C11555" w:rsidRDefault="00AE3390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val="pt-BR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8"/>
          <w:szCs w:val="28"/>
          <w:cs/>
        </w:rPr>
        <w:t>ຂໍ້ຫ້າມ</w:t>
      </w:r>
    </w:p>
    <w:p w:rsidR="00006908" w:rsidRPr="006937EF" w:rsidRDefault="00006908" w:rsidP="00216761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</w:pPr>
    </w:p>
    <w:p w:rsidR="00006908" w:rsidRPr="00C11555" w:rsidRDefault="00006908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397D7A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CF1912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5</w:t>
      </w:r>
      <w:r w:rsidR="00115B8B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8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397D7A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ຂໍ້ຫ້າມທົ່ວໄປ</w:t>
      </w:r>
    </w:p>
    <w:p w:rsidR="00006908" w:rsidRPr="00C11555" w:rsidRDefault="00006908" w:rsidP="00A014E0">
      <w:pPr>
        <w:shd w:val="clear" w:color="auto" w:fill="FFFFFF" w:themeFill="background1"/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ຫ້າມ ບຸກຄົນ, ນິຕິບຸກຄົນ ແລະ ການຈັດຕັ້ງ ມີ ພຶດຕິກຳ ດັ່ງນີ້:</w:t>
      </w:r>
    </w:p>
    <w:p w:rsidR="00006908" w:rsidRPr="00C11555" w:rsidRDefault="00006908" w:rsidP="00397D7A">
      <w:pPr>
        <w:pStyle w:val="ListParagraph"/>
        <w:numPr>
          <w:ilvl w:val="0"/>
          <w:numId w:val="12"/>
        </w:numPr>
        <w:shd w:val="clear" w:color="auto" w:fill="FFFFFF" w:themeFill="background1"/>
        <w:tabs>
          <w:tab w:val="left" w:pos="993"/>
          <w:tab w:val="left" w:pos="1276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ຈຳ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ແນກ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ຄົນພິການ ຫຼື ຈຳກັດ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ການສະແດງຄໍາເຫັນ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ຂອງຄົນພິການ; </w:t>
      </w:r>
    </w:p>
    <w:p w:rsidR="00006908" w:rsidRPr="00C11555" w:rsidRDefault="00C24E79" w:rsidP="00397D7A">
      <w:pPr>
        <w:pStyle w:val="ListParagraph"/>
        <w:numPr>
          <w:ilvl w:val="0"/>
          <w:numId w:val="12"/>
        </w:numPr>
        <w:shd w:val="clear" w:color="auto" w:fill="FFFFFF" w:themeFill="background1"/>
        <w:tabs>
          <w:tab w:val="left" w:pos="993"/>
          <w:tab w:val="left" w:pos="1276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ທໍລະມານ,</w:t>
      </w:r>
      <w:r w:rsidR="00FA1998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006908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ໃຊ້ຄວາມຮຸນແຮງ</w:t>
      </w:r>
      <w:r w:rsidR="00006908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,</w:t>
      </w:r>
      <w:r w:rsidR="00006908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 xml:space="preserve"> ຂູດຮີດ</w:t>
      </w:r>
      <w:r w:rsidR="00006908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ຄົນພິການ ແລະ ສະແຫວງຫາຜົນປະໂຫຍດຈາກຄົນພິ</w:t>
      </w:r>
      <w:r w:rsidR="00397D7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006908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ການ;</w:t>
      </w:r>
    </w:p>
    <w:p w:rsidR="00006908" w:rsidRPr="00C11555" w:rsidRDefault="00006908" w:rsidP="00397D7A">
      <w:pPr>
        <w:pStyle w:val="ListParagraph"/>
        <w:numPr>
          <w:ilvl w:val="0"/>
          <w:numId w:val="12"/>
        </w:numPr>
        <w:shd w:val="clear" w:color="auto" w:fill="FFFFFF" w:themeFill="background1"/>
        <w:tabs>
          <w:tab w:val="left" w:pos="993"/>
          <w:tab w:val="left" w:pos="1276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en-GB"/>
        </w:rPr>
        <w:lastRenderedPageBreak/>
        <w:t>ບໍ່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  <w:lang w:val="en-GB"/>
        </w:rPr>
        <w:t>ເຄົາລົບຊີວິດສ່ວນຕົວ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en-GB"/>
        </w:rPr>
        <w:t>, ຄອບຄົວ ແລະ ທີ່ຢູ່ອາໄສ ຂອງຄົນພິການ;</w:t>
      </w:r>
    </w:p>
    <w:p w:rsidR="006D2B0C" w:rsidRPr="00C11555" w:rsidRDefault="00006908" w:rsidP="00397D7A">
      <w:pPr>
        <w:pStyle w:val="ListParagraph"/>
        <w:numPr>
          <w:ilvl w:val="0"/>
          <w:numId w:val="12"/>
        </w:numPr>
        <w:shd w:val="clear" w:color="auto" w:fill="FFFFFF" w:themeFill="background1"/>
        <w:tabs>
          <w:tab w:val="left" w:pos="993"/>
          <w:tab w:val="left" w:pos="1276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ຈຳກັດ</w:t>
      </w:r>
      <w:r w:rsidR="00DD3C8D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ການດໍາລົງຊີວິດ ແລະ ການຢູ່ຮ່ວມກັບຊຸມຊົນ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ຂອງຄົນພິການ</w:t>
      </w:r>
      <w:r w:rsidR="00440602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;</w:t>
      </w:r>
    </w:p>
    <w:p w:rsidR="006D2B0C" w:rsidRPr="00C11555" w:rsidRDefault="00440602" w:rsidP="00397D7A">
      <w:pPr>
        <w:pStyle w:val="ListParagraph"/>
        <w:numPr>
          <w:ilvl w:val="0"/>
          <w:numId w:val="12"/>
        </w:numPr>
        <w:shd w:val="clear" w:color="auto" w:fill="FFFFFF" w:themeFill="background1"/>
        <w:tabs>
          <w:tab w:val="left" w:pos="993"/>
          <w:tab w:val="left" w:pos="1276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ສ້າງອຸປະສັກ, ກີດຂວາງ, ເມີນເສີຍ ຕໍ່ການປະຕິບັດວຽກງານ</w:t>
      </w:r>
      <w:r w:rsidR="00DF3A9C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6937EF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ຂອງພະນັກງານ-ລັດຖະກອນ</w:t>
      </w:r>
      <w:r w:rsidR="006937EF" w:rsidRPr="006937EF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ທີ່ກ່ຽວຂ້ອງ;</w:t>
      </w:r>
    </w:p>
    <w:p w:rsidR="006D2B0C" w:rsidRPr="00C11555" w:rsidRDefault="00440602" w:rsidP="00397D7A">
      <w:pPr>
        <w:pStyle w:val="ListParagraph"/>
        <w:numPr>
          <w:ilvl w:val="0"/>
          <w:numId w:val="12"/>
        </w:numPr>
        <w:shd w:val="clear" w:color="auto" w:fill="FFFFFF" w:themeFill="background1"/>
        <w:tabs>
          <w:tab w:val="left" w:pos="993"/>
          <w:tab w:val="left" w:pos="1276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ໃຫ້ ຫຼື ຮັບ, ເປັນສື່ກາງໃນການ ໃຫ້ ຫຼື ຮັບ ສິນບົນ</w:t>
      </w:r>
      <w:r w:rsidR="00006908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ແກ່ພະນັກງານ-ລັດຖະກອນ ທີ່ກ່ຽວຂ້ອງ;</w:t>
      </w:r>
    </w:p>
    <w:p w:rsidR="006D2B0C" w:rsidRPr="00C11555" w:rsidRDefault="00101EFD" w:rsidP="00397D7A">
      <w:pPr>
        <w:pStyle w:val="ListParagraph"/>
        <w:numPr>
          <w:ilvl w:val="0"/>
          <w:numId w:val="12"/>
        </w:numPr>
        <w:shd w:val="clear" w:color="auto" w:fill="FFFFFF" w:themeFill="background1"/>
        <w:tabs>
          <w:tab w:val="left" w:pos="993"/>
          <w:tab w:val="left" w:pos="1276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ໂຄສະນາ ເຜີຍແຜ່ ຫຼື ສະໜອງຂໍ້ມູນ ໃນທາງບິດເບືອນ, ເສື່ອມເສຍ ກ່ຽວກັບຄົນພິການ ແລະ ວຽກງານຄົນພິການ;</w:t>
      </w:r>
    </w:p>
    <w:p w:rsidR="003C2B99" w:rsidRPr="00CB2381" w:rsidRDefault="0016723B" w:rsidP="00397D7A">
      <w:pPr>
        <w:pStyle w:val="ListParagraph"/>
        <w:numPr>
          <w:ilvl w:val="0"/>
          <w:numId w:val="12"/>
        </w:numPr>
        <w:shd w:val="clear" w:color="auto" w:fill="FFFFFF" w:themeFill="background1"/>
        <w:tabs>
          <w:tab w:val="left" w:pos="993"/>
          <w:tab w:val="left" w:pos="1276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ຈຳແນກ, ໝິ່</w:t>
      </w:r>
      <w:r w:rsidR="00101EFD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ນປະໝາດ ແລະ ໃສ່ຮ້າຍປ້າຍສີ ບຸກຄົນ, ນິຕິບຸກຄົນ ຫຼື ການຈັດຕັ້ງ ທີ່ເຄື່ອນໄຫວວຽກງານຄົນພິການ;</w:t>
      </w:r>
    </w:p>
    <w:p w:rsidR="00101EFD" w:rsidRPr="00012AF5" w:rsidRDefault="00101EFD" w:rsidP="00397D7A">
      <w:pPr>
        <w:pStyle w:val="ListParagraph"/>
        <w:numPr>
          <w:ilvl w:val="0"/>
          <w:numId w:val="12"/>
        </w:numPr>
        <w:shd w:val="clear" w:color="auto" w:fill="FFFFFF" w:themeFill="background1"/>
        <w:tabs>
          <w:tab w:val="left" w:pos="1134"/>
          <w:tab w:val="left" w:pos="1276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ມີພຶດຕິກຳອື່ນ ທີ່ເປັນການລະເມີດກົດໝາຍ.</w:t>
      </w:r>
    </w:p>
    <w:p w:rsidR="00012AF5" w:rsidRPr="00C11555" w:rsidRDefault="00012AF5" w:rsidP="00216761">
      <w:pPr>
        <w:pStyle w:val="ListParagraph"/>
        <w:shd w:val="clear" w:color="auto" w:fill="FFFFFF" w:themeFill="background1"/>
        <w:tabs>
          <w:tab w:val="left" w:pos="1134"/>
          <w:tab w:val="left" w:pos="1276"/>
          <w:tab w:val="left" w:pos="1418"/>
        </w:tabs>
        <w:spacing w:after="0" w:line="240" w:lineRule="auto"/>
        <w:ind w:left="993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</w:p>
    <w:p w:rsidR="00681C7F" w:rsidRPr="00C11555" w:rsidRDefault="00681C7F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ມາດຕາ</w:t>
      </w:r>
      <w:r w:rsidR="003C6DA6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397D7A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8E27AA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5</w:t>
      </w:r>
      <w:r w:rsidR="00115B8B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9</w:t>
      </w:r>
      <w:r w:rsidR="00670FC2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 xml:space="preserve"> </w:t>
      </w:r>
      <w:r w:rsidR="00397D7A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  <w:lang w:val="pt-BR"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ຂໍ້ຫ້າມ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ສຳລັບ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ພະນັກງານ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-ລັດຖະກອນ ທີ່ກ່ຽວຂ້ອງ</w:t>
      </w:r>
    </w:p>
    <w:p w:rsidR="00DC1AB5" w:rsidRPr="00C11555" w:rsidRDefault="00DC1AB5" w:rsidP="00A014E0">
      <w:pPr>
        <w:shd w:val="clear" w:color="auto" w:fill="FFFFFF" w:themeFill="background1"/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ຫ້າມ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ພະນັກງານ-ລັດຖະກອນ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ທີ່ກ່ຽວຂ້ອງ ມີ ພຶດຕິກຳ ດັ່ງນີ້:</w:t>
      </w:r>
    </w:p>
    <w:p w:rsidR="004534E5" w:rsidRPr="00C11555" w:rsidRDefault="00DC1AB5" w:rsidP="00397D7A">
      <w:pPr>
        <w:pStyle w:val="ListParagraph"/>
        <w:numPr>
          <w:ilvl w:val="0"/>
          <w:numId w:val="13"/>
        </w:numPr>
        <w:shd w:val="clear" w:color="auto" w:fill="FFFFFF" w:themeFill="background1"/>
        <w:tabs>
          <w:tab w:val="left" w:pos="993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ຈໍາ</w:t>
      </w:r>
      <w:r w:rsidR="00681C7F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ກັດ</w:t>
      </w:r>
      <w:r w:rsidR="00681C7F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681C7F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ການ</w:t>
      </w:r>
      <w:r w:rsidR="00681C7F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ເຄື່ອນຍ້າຍ</w:t>
      </w:r>
      <w:r w:rsidR="00681C7F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 xml:space="preserve"> ແລະ ການຖືສັນຊາດ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ຂອງຄົນພິການ;</w:t>
      </w:r>
    </w:p>
    <w:p w:rsidR="004534E5" w:rsidRPr="00C11555" w:rsidRDefault="00DC1AB5" w:rsidP="00397D7A">
      <w:pPr>
        <w:pStyle w:val="ListParagraph"/>
        <w:numPr>
          <w:ilvl w:val="0"/>
          <w:numId w:val="13"/>
        </w:numPr>
        <w:shd w:val="clear" w:color="auto" w:fill="FFFFFF" w:themeFill="background1"/>
        <w:tabs>
          <w:tab w:val="left" w:pos="993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ສວຍໃຊ້ ສິດ, ໜ້າທີ່ ແລະ ຕໍາແໜ່ງ, ກົດໜ່ວງ, ຖ່ວງດຶງ</w:t>
      </w:r>
      <w:r w:rsidRPr="00C11555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</w:rPr>
        <w:t>, ຮຽກເອົາສິນບົນ ເພື່ອຜົນປະໂຫຍດສ່ວນຕົວ, ຄ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ອບຄົວ ຫຼື ໝູ່ເພື່ອນ</w:t>
      </w:r>
      <w:r w:rsidR="004222C8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ຊຶ່ງສ້າງຄວາມເສຍຫາຍແກ່ຜົນປະໂຫຍດຂອງ</w:t>
      </w:r>
      <w:r w:rsidR="001A3EBA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4222C8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ລັດ, ລວມໝູ່ ຫຼື ບຸກຄົນ</w:t>
      </w:r>
      <w:r w:rsidR="00D22975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;</w:t>
      </w:r>
    </w:p>
    <w:p w:rsidR="004534E5" w:rsidRPr="00C11555" w:rsidRDefault="00397D7A" w:rsidP="00397D7A">
      <w:pPr>
        <w:pStyle w:val="ListParagraph"/>
        <w:numPr>
          <w:ilvl w:val="0"/>
          <w:numId w:val="13"/>
        </w:numPr>
        <w:shd w:val="clear" w:color="auto" w:fill="FFFFFF" w:themeFill="background1"/>
        <w:tabs>
          <w:tab w:val="left" w:pos="993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ປະຕິບັດໜ້າທີ່ດ້ວຍຄວາມ</w:t>
      </w:r>
      <w:r w:rsidR="00D22975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ປະໝາດ, ເລີ</w:t>
      </w:r>
      <w:r w:rsidR="001A3EBA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່</w:t>
      </w:r>
      <w:r w:rsidR="00D22975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ນເລີ້, ເມີນເສີຍ, ຂາດຄວາມຮັບຜິດຊອບ ຫຼື ຂາດຈັນຍາບັນ ທີ່ກໍ່ຄວາມເສຍຫາຍ ຕໍ່ ລັດ, ບຸກຄົນ, ນິຕິບຸກຄົນ ຫຼື ອົງການຈັດຕັັ້ງ;</w:t>
      </w:r>
    </w:p>
    <w:p w:rsidR="004534E5" w:rsidRPr="00C11555" w:rsidRDefault="00D22975" w:rsidP="00397D7A">
      <w:pPr>
        <w:pStyle w:val="ListParagraph"/>
        <w:numPr>
          <w:ilvl w:val="0"/>
          <w:numId w:val="13"/>
        </w:numPr>
        <w:shd w:val="clear" w:color="auto" w:fill="FFFFFF" w:themeFill="background1"/>
        <w:tabs>
          <w:tab w:val="left" w:pos="993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ຮຽກ ຫຼື ທວງ</w:t>
      </w:r>
      <w:r w:rsidR="00F441F3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ເອົາຄ່າທຳນຽມ, ຄ່າບໍລິການ ຫຼື ນໍາ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ໃຊ້ລາຍຮັບວິຊາການ</w:t>
      </w:r>
      <w:r w:rsidR="00A014E0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ກ່ຽວກັບວຽກງານຄົນພິການ ທີ່ບໍ່ຖືກຕ້ອງຕາມກົດໝາຍ;</w:t>
      </w:r>
    </w:p>
    <w:p w:rsidR="004534E5" w:rsidRPr="00C11555" w:rsidRDefault="00D22975" w:rsidP="00397D7A">
      <w:pPr>
        <w:pStyle w:val="ListParagraph"/>
        <w:numPr>
          <w:ilvl w:val="0"/>
          <w:numId w:val="13"/>
        </w:numPr>
        <w:shd w:val="clear" w:color="auto" w:fill="FFFFFF" w:themeFill="background1"/>
        <w:tabs>
          <w:tab w:val="left" w:pos="993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ເປີດເຜີຍ ຂໍ້ມູນສ່ວນບຸກຄົນຂອງຄົນພິການ ຫຼື ຄວາມລັບທາງລັດຖະການ, ຂອງບຸກຄົນ, ນິຕິ</w:t>
      </w:r>
      <w:r w:rsidR="00397D7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ບຸກຄົນ ຫຼື ການຈັດຕັ້ງ</w:t>
      </w:r>
      <w:r w:rsidR="005B64F3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1A3EBA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ກ່ຽວກັບວຽກງານຄົນພິການ </w:t>
      </w:r>
      <w:r w:rsidR="005B64F3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ໂດຍບໍ່</w:t>
      </w:r>
      <w:r w:rsidR="00D5395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ໄດ້</w:t>
      </w:r>
      <w:r w:rsidR="005B64F3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ຮັບອະນຸຍາດ;</w:t>
      </w:r>
    </w:p>
    <w:p w:rsidR="004534E5" w:rsidRPr="00C11555" w:rsidRDefault="005B64F3" w:rsidP="00397D7A">
      <w:pPr>
        <w:pStyle w:val="ListParagraph"/>
        <w:numPr>
          <w:ilvl w:val="0"/>
          <w:numId w:val="13"/>
        </w:numPr>
        <w:shd w:val="clear" w:color="auto" w:fill="FFFFFF" w:themeFill="background1"/>
        <w:tabs>
          <w:tab w:val="left" w:pos="993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ອອກເອກະສານ</w:t>
      </w:r>
      <w:r w:rsidR="00A014E0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ກ່ຽວກັບຄົນພິການ, ຄວາມພິການ ບໍ່ຖືກຕ້ອງ ລວມທັງການປອມແປງເອກະ</w:t>
      </w:r>
      <w:r w:rsidR="00397D7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ສານດັ່ງກ່າວ;</w:t>
      </w:r>
    </w:p>
    <w:p w:rsidR="005B64F3" w:rsidRPr="00C11555" w:rsidRDefault="005B64F3" w:rsidP="00397D7A">
      <w:pPr>
        <w:pStyle w:val="ListParagraph"/>
        <w:numPr>
          <w:ilvl w:val="0"/>
          <w:numId w:val="13"/>
        </w:numPr>
        <w:shd w:val="clear" w:color="auto" w:fill="FFFFFF" w:themeFill="background1"/>
        <w:tabs>
          <w:tab w:val="left" w:pos="993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ມີພຶດຕິກຳອື່ນ ທີ່ເປັນການລະເມີດກົດໝາຍ.</w:t>
      </w:r>
    </w:p>
    <w:p w:rsidR="00FF2471" w:rsidRPr="005510D9" w:rsidRDefault="00FF2471" w:rsidP="00216761">
      <w:pPr>
        <w:shd w:val="clear" w:color="auto" w:fill="FFFFFF" w:themeFill="background1"/>
        <w:tabs>
          <w:tab w:val="left" w:pos="993"/>
          <w:tab w:val="left" w:pos="1276"/>
        </w:tabs>
        <w:spacing w:after="0" w:line="240" w:lineRule="auto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</w:p>
    <w:p w:rsidR="002B2515" w:rsidRPr="00C11555" w:rsidRDefault="002B2515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val="pt-BR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</w:rPr>
        <w:t>ພາກທີ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8"/>
          <w:szCs w:val="28"/>
          <w:cs/>
        </w:rPr>
        <w:t xml:space="preserve"> </w:t>
      </w:r>
      <w:r w:rsidR="008A1FD5" w:rsidRPr="00F04B23"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val="pt-BR"/>
        </w:rPr>
        <w:t>I</w:t>
      </w:r>
      <w:r w:rsidRPr="00F04B23">
        <w:rPr>
          <w:rFonts w:ascii="Phetsarath OT" w:hAnsi="Phetsarath OT" w:cs="Phetsarath OT"/>
          <w:b/>
          <w:bCs/>
          <w:color w:val="000000" w:themeColor="text1"/>
          <w:sz w:val="28"/>
          <w:szCs w:val="28"/>
          <w:lang w:val="pt-BR"/>
        </w:rPr>
        <w:t>X</w:t>
      </w:r>
    </w:p>
    <w:p w:rsidR="002B2515" w:rsidRPr="00C11555" w:rsidRDefault="002B2515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8"/>
          <w:szCs w:val="28"/>
          <w:cs/>
        </w:rPr>
        <w:t>ການແກ້ໄຂຂໍ້ຂັດແຍ່ງ</w:t>
      </w:r>
    </w:p>
    <w:p w:rsidR="002B2515" w:rsidRPr="00FF2471" w:rsidRDefault="002B2515" w:rsidP="00216761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</w:p>
    <w:p w:rsidR="002B2515" w:rsidRPr="00C11555" w:rsidRDefault="002B2515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397D7A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CB2381" w:rsidRPr="00CB2381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60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 xml:space="preserve"> </w:t>
      </w:r>
      <w:r w:rsidR="00397D7A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  <w:lang w:val="pt-BR"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ຮູບການແກ້ໄຂຂໍ້ຂັດແຍ່ງ</w:t>
      </w:r>
    </w:p>
    <w:p w:rsidR="002B2515" w:rsidRPr="00397D7A" w:rsidRDefault="002B2515" w:rsidP="00A014E0">
      <w:pPr>
        <w:shd w:val="clear" w:color="auto" w:fill="FFFFFF" w:themeFill="background1"/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397D7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ການແກ້ໄຂຂໍ້ຂັດແຍ່ງ</w:t>
      </w:r>
      <w:r w:rsidR="00A014E0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397D7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ກ່ຽວກັບ</w:t>
      </w:r>
      <w:r w:rsidR="002375B3" w:rsidRPr="00397D7A">
        <w:rPr>
          <w:rFonts w:ascii="Phetsarath OT" w:hAnsi="Phetsarath OT" w:cs="Phetsarath OT" w:hint="cs"/>
          <w:szCs w:val="24"/>
          <w:cs/>
          <w:lang w:val="pt-PT"/>
        </w:rPr>
        <w:t>ວຽກງານ</w:t>
      </w:r>
      <w:r w:rsidRPr="00397D7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ຄົນພິການ ສາມາດດຳເນີນດ້ວຍຮູບການ ໃດໜຶ່ງ ດັ່ງນີ້:</w:t>
      </w:r>
    </w:p>
    <w:p w:rsidR="002B2515" w:rsidRPr="00397D7A" w:rsidRDefault="00CA4A5B" w:rsidP="00397D7A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397D7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</w:t>
      </w:r>
      <w:r w:rsidR="0084403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ານປະນີ</w:t>
      </w:r>
      <w:r w:rsidR="002B2515" w:rsidRPr="00397D7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ປະນອມ ຫຼື ການໄກ</w:t>
      </w:r>
      <w:r w:rsidRPr="00397D7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່</w:t>
      </w:r>
      <w:r w:rsidR="002B2515" w:rsidRPr="00397D7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ເກ່ຍ;</w:t>
      </w:r>
    </w:p>
    <w:p w:rsidR="002B2515" w:rsidRPr="00397D7A" w:rsidRDefault="002B2515" w:rsidP="00397D7A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397D7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ການແກ້ໄຂທາງບໍລິຫານ;</w:t>
      </w:r>
    </w:p>
    <w:p w:rsidR="002B2515" w:rsidRPr="00397D7A" w:rsidRDefault="002B2515" w:rsidP="00397D7A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397D7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ການແກ້ໄຂໂດຍອົງການແກ້ໄຂຂໍ້ຂັດແຍ່ງດ້ານເສດຖະກິດ;</w:t>
      </w:r>
    </w:p>
    <w:p w:rsidR="002B2515" w:rsidRPr="00397D7A" w:rsidRDefault="00CA4A5B" w:rsidP="00397D7A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397D7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</w:t>
      </w:r>
      <w:r w:rsidR="00A3153B" w:rsidRPr="00397D7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ຕັດສີນ</w:t>
      </w:r>
      <w:r w:rsidR="002B2515" w:rsidRPr="00397D7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ຂອງສານປະຊາຊົນ;</w:t>
      </w:r>
    </w:p>
    <w:p w:rsidR="00C11555" w:rsidRPr="00397D7A" w:rsidRDefault="002B2515" w:rsidP="00397D7A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</w:pPr>
      <w:r w:rsidRPr="00397D7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lastRenderedPageBreak/>
        <w:t>ການແກ້ໄຂທີ່ມີລັກສະນະສາກົນ.</w:t>
      </w:r>
    </w:p>
    <w:p w:rsidR="00397D7A" w:rsidRPr="00397D7A" w:rsidRDefault="00397D7A" w:rsidP="00397D7A">
      <w:pPr>
        <w:pStyle w:val="ListParagraph"/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color w:val="000000" w:themeColor="text1"/>
          <w:sz w:val="24"/>
          <w:szCs w:val="24"/>
          <w:cs/>
          <w:lang w:val="pt-BR"/>
        </w:rPr>
      </w:pPr>
    </w:p>
    <w:p w:rsidR="002B2515" w:rsidRPr="00C11555" w:rsidRDefault="002B2515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397D7A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06612A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6</w:t>
      </w:r>
      <w:r w:rsidR="00CB2381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1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397D7A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ການ</w:t>
      </w:r>
      <w:r w:rsidR="00844037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ປະນີ</w:t>
      </w:r>
      <w:r w:rsidR="00CB2381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ປະນອມ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ຫຼື </w:t>
      </w:r>
      <w:r w:rsidR="00CB2381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ການ</w:t>
      </w:r>
      <w:r w:rsidR="00CB2381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ໄກ່ເກ່ຍ </w:t>
      </w:r>
    </w:p>
    <w:p w:rsidR="00C36D0A" w:rsidRPr="00E203C9" w:rsidRDefault="002B2515" w:rsidP="00E203C9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E203C9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ໃນກໍລະນີ</w:t>
      </w:r>
      <w:r w:rsidR="00844037" w:rsidRPr="00E203C9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ເກີດ</w:t>
      </w:r>
      <w:r w:rsidRPr="00E203C9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ມີຂໍ້ຂັດແຍ່ງ</w:t>
      </w:r>
      <w:r w:rsidR="00E203C9" w:rsidRPr="00E203C9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E203C9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ກ່ຽວກັບ</w:t>
      </w:r>
      <w:r w:rsidR="002375B3" w:rsidRPr="00E203C9">
        <w:rPr>
          <w:rFonts w:ascii="Phetsarath OT" w:hAnsi="Phetsarath OT" w:cs="Phetsarath OT" w:hint="cs"/>
          <w:spacing w:val="-4"/>
          <w:szCs w:val="24"/>
          <w:cs/>
          <w:lang w:val="pt-PT"/>
        </w:rPr>
        <w:t>ວຽກງານ</w:t>
      </w:r>
      <w:r w:rsidRPr="00E203C9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ຄົນພິການ</w:t>
      </w:r>
      <w:r w:rsidR="00844037" w:rsidRPr="00E203C9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,</w:t>
      </w:r>
      <w:r w:rsidRPr="00E203C9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ຄູ່ກໍລະນີ</w:t>
      </w:r>
      <w:r w:rsidR="00397D7A" w:rsidRPr="00E203C9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ສາມາດ</w:t>
      </w:r>
      <w:r w:rsidRPr="00E203C9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ປຶກສາຫາລື, ເຈລ</w:t>
      </w:r>
      <w:r w:rsidR="00844037" w:rsidRPr="00E203C9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ະຈາ, ປະ</w:t>
      </w:r>
      <w:r w:rsidR="00E203C9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844037" w:rsidRPr="00E203C9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ນີ</w:t>
      </w:r>
      <w:r w:rsidR="00CB2381" w:rsidRPr="00E203C9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ປະນອມ ຫຼື ໄກ່ເກ່ຍ</w:t>
      </w:r>
      <w:r w:rsidR="0060365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ກັນ</w:t>
      </w:r>
      <w:r w:rsidRPr="00E203C9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.</w:t>
      </w:r>
    </w:p>
    <w:p w:rsidR="00397D7A" w:rsidRPr="00397D7A" w:rsidRDefault="00397D7A" w:rsidP="00397D7A">
      <w:pPr>
        <w:shd w:val="clear" w:color="auto" w:fill="FFFFFF" w:themeFill="background1"/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2B2515" w:rsidRPr="00C11555" w:rsidRDefault="002B2515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397D7A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2375B3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6</w:t>
      </w:r>
      <w:r w:rsidR="00CB2381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2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397D7A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ການແກ້ໄຂທາງບໍລິຫານ</w:t>
      </w:r>
    </w:p>
    <w:p w:rsidR="002B2515" w:rsidRPr="00844037" w:rsidRDefault="002B2515" w:rsidP="00E203C9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ໃນກໍລະນີ</w:t>
      </w:r>
      <w:r w:rsidR="00844037"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ເກີດ</w:t>
      </w:r>
      <w:r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ມີຂໍ້ຂັດແຍ່ງ</w:t>
      </w:r>
      <w:r w:rsidR="00E203C9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ກ່ຽວກັບວຽກງານ</w:t>
      </w:r>
      <w:r w:rsidR="00CB2381"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ຄົນພິການ</w:t>
      </w:r>
      <w:r w:rsidR="00844037"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,</w:t>
      </w:r>
      <w:r w:rsidR="00CB2381"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ຄູ່ກໍລະນີ</w:t>
      </w:r>
      <w:r w:rsidR="00397D7A"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CB2381"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ສາມາດ</w:t>
      </w:r>
      <w:r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ສະເໜີ</w:t>
      </w:r>
      <w:r w:rsidR="00637883" w:rsidRPr="00844037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ຕໍ່</w:t>
      </w:r>
      <w:r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ອົງການຄຸ້ມຄອງວຽກງານຄົນພິການ ພິຈາລະນາແກ້ໄຂຕາມກົດໝາຍ</w:t>
      </w:r>
      <w:r w:rsidR="0060365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, </w:t>
      </w:r>
      <w:r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ອົງການດັ່ງ</w:t>
      </w:r>
      <w:r w:rsidR="006937EF"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ກ່າວ</w:t>
      </w:r>
      <w:r w:rsidR="00844037"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6937EF"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ຕ້ອງແກ້ໄຂ</w:t>
      </w:r>
      <w:r w:rsidR="00CB2381" w:rsidRPr="00844037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ຄຳ</w:t>
      </w:r>
      <w:r w:rsidR="006937EF"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ສະເໜີນັ້ນ ພາຍໃນ</w:t>
      </w:r>
      <w:r w:rsidR="0060365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ເວລາ</w:t>
      </w:r>
      <w:r w:rsidR="006937EF" w:rsidRPr="00844037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 </w:t>
      </w:r>
      <w:r w:rsidR="006937EF"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ຊາ</w:t>
      </w:r>
      <w:r w:rsidR="006937EF" w:rsidRPr="00844037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ວ</w:t>
      </w:r>
      <w:r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ວັນ</w:t>
      </w:r>
      <w:r w:rsidR="0060365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,</w:t>
      </w:r>
      <w:r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ຖ້າບໍ່ສາມາດແກ້ໄຂໄດ້ພາຍໃນເວລາດັ</w:t>
      </w:r>
      <w:r w:rsidR="00844037"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່ງກ່າວ </w:t>
      </w:r>
      <w:r w:rsidR="00CB2381"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ຕ້ອງແຈ້ງ</w:t>
      </w:r>
      <w:r w:rsidR="00637883"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ເປັນລາຍລັກອັກສອນ</w:t>
      </w:r>
      <w:r w:rsidR="00CB2381"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ໃຫ້ຄູ່ກໍລະນີ</w:t>
      </w:r>
      <w:r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.</w:t>
      </w:r>
    </w:p>
    <w:p w:rsidR="00CB1DF8" w:rsidRPr="00C11555" w:rsidRDefault="00CB1DF8" w:rsidP="00216761">
      <w:pPr>
        <w:shd w:val="clear" w:color="auto" w:fill="FFFFFF" w:themeFill="background1"/>
        <w:spacing w:after="0" w:line="240" w:lineRule="auto"/>
        <w:ind w:left="426" w:firstLine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2B2515" w:rsidRPr="00C11555" w:rsidRDefault="00EF4150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</w:t>
      </w:r>
      <w:r w:rsidR="002B2515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າດຕາ </w:t>
      </w:r>
      <w:r w:rsidR="006913FD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2375B3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6</w:t>
      </w:r>
      <w:r w:rsidR="00CB2381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3</w:t>
      </w:r>
      <w:r w:rsidR="002B2515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6913FD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2B2515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ການແກ້</w:t>
      </w:r>
      <w:r w:rsidR="008249FF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ໄຂ</w:t>
      </w:r>
      <w:r w:rsidR="002B2515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ໂດຍອົງການແກ້ໄຂຂໍ້ຂັດແຍ່ງທາງ</w:t>
      </w:r>
      <w:r w:rsidR="00CB2381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ດ້ານ</w:t>
      </w:r>
      <w:r w:rsidR="002B2515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ເສດຖະກິດ</w:t>
      </w:r>
    </w:p>
    <w:p w:rsidR="002B2515" w:rsidRPr="00C11555" w:rsidRDefault="002B2515" w:rsidP="00E203C9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ໃນກໍລະນີ</w:t>
      </w:r>
      <w:r w:rsidR="0084403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ເກີດ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ມີຂໍ້ຂັດແຍ່ງ</w:t>
      </w:r>
      <w:r w:rsidR="00E203C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ກ່ຽວກັບວຽກງານຄົນພິການ</w:t>
      </w:r>
      <w:r w:rsidR="0084403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,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ຄູ່ກໍລະນີ</w:t>
      </w:r>
      <w:r w:rsidR="006913FD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ສາມາດ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ສະເໜີຕໍ່ອົງການແກ້ໄຂຂໍ້ຂັດແຍ່ງທາງດ້ານເສດຖະກິດ</w:t>
      </w:r>
      <w:r w:rsidR="00CB2381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CB2381">
        <w:rPr>
          <w:rFonts w:ascii="Phetsarath OT" w:hAnsi="Phetsarath OT" w:cs="Phetsarath OT"/>
          <w:color w:val="000000" w:themeColor="text1"/>
          <w:sz w:val="24"/>
          <w:szCs w:val="24"/>
          <w:cs/>
        </w:rPr>
        <w:t>ເພື່ອ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ພິຈາລະນາແກ້ໄຂຕາມກົດໝາຍ.</w:t>
      </w:r>
    </w:p>
    <w:p w:rsidR="005A363E" w:rsidRDefault="005A363E" w:rsidP="00FF2471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EE4E16" w:rsidRDefault="00EE4E16" w:rsidP="00FF2471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EE4E16" w:rsidRPr="00C11555" w:rsidRDefault="00EE4E16" w:rsidP="00FF2471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2B2515" w:rsidRPr="00C11555" w:rsidRDefault="002B2515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6913FD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2375B3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6</w:t>
      </w:r>
      <w:r w:rsidR="00637883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4</w:t>
      </w:r>
      <w:r w:rsidR="00AF2096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6913FD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844037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ການຕັດສີ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ນຂອງສານ</w:t>
      </w:r>
      <w:r w:rsidR="00674AA9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ປະຊາຊົນ</w:t>
      </w:r>
    </w:p>
    <w:p w:rsidR="002B2515" w:rsidRPr="00C11555" w:rsidRDefault="00C354C3" w:rsidP="00674AA9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ໃນກໍລະນີ</w:t>
      </w:r>
      <w:r w:rsidR="0084403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ເກີດ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ມີຂໍ້ຂັດແຍ່ງ</w:t>
      </w:r>
      <w:r w:rsidR="00674AA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ກ່ຽວກັບ</w:t>
      </w:r>
      <w:r w:rsidR="00637883">
        <w:rPr>
          <w:rFonts w:ascii="Phetsarath OT" w:hAnsi="Phetsarath OT" w:cs="Phetsarath OT"/>
          <w:color w:val="000000" w:themeColor="text1"/>
          <w:sz w:val="24"/>
          <w:szCs w:val="24"/>
          <w:cs/>
        </w:rPr>
        <w:t>ວຽກ</w:t>
      </w:r>
      <w:r w:rsidR="00637883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637883">
        <w:rPr>
          <w:rFonts w:ascii="Phetsarath OT" w:hAnsi="Phetsarath OT" w:cs="Phetsarath OT"/>
          <w:color w:val="000000" w:themeColor="text1"/>
          <w:sz w:val="24"/>
          <w:szCs w:val="24"/>
          <w:cs/>
        </w:rPr>
        <w:t>ງານ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ຄົນພິການ</w:t>
      </w:r>
      <w:r w:rsidR="0084403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,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ຄູ່ກໍລະນີ ຝ່າຍໃດ ຝ່າຍໜຶ່ງ </w:t>
      </w:r>
      <w:r w:rsidR="00940F60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ສາມາດຮ້ອງຟ້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ອງ</w:t>
      </w:r>
      <w:r w:rsidR="00940F60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ຕໍ່ສານປະຊາຊົນ </w:t>
      </w:r>
      <w:r w:rsidR="00603651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ເພື່ອ</w:t>
      </w:r>
      <w:r w:rsidR="00940F60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ພິຈາລະນາຕັດສີ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ນຕາມກົດໝາຍ.</w:t>
      </w:r>
    </w:p>
    <w:p w:rsidR="00674AA9" w:rsidRPr="00EF4150" w:rsidRDefault="00674AA9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</w:p>
    <w:p w:rsidR="002B2515" w:rsidRPr="00C11555" w:rsidRDefault="002B2515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6913FD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2375B3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6</w:t>
      </w:r>
      <w:r w:rsidR="00637883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5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6913FD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ການແກ້ໄຂທີ່ມີລັກສະນະສາກົນ</w:t>
      </w:r>
    </w:p>
    <w:p w:rsidR="00A8701B" w:rsidRDefault="00C354C3" w:rsidP="00674AA9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ໃນກໍລະນີ</w:t>
      </w:r>
      <w:r w:rsidR="0084403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ເກີດ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ມີຂໍ້ຂັດແຍ່ງ</w:t>
      </w:r>
      <w:r w:rsidR="00674AA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ກ່ຽວກັບວຽກງານຄົນພິການ ທີ່ມີລັກສະນະສາກົນ</w:t>
      </w:r>
      <w:r w:rsidR="0084403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,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ຄູ່ກໍລະນີ</w:t>
      </w:r>
      <w:r w:rsidR="006913FD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ສາມາດສະ</w:t>
      </w:r>
      <w:r w:rsidR="00674AA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A3153B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ເ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ໜີ</w:t>
      </w:r>
      <w:r w:rsidR="00A3153B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637883">
        <w:rPr>
          <w:rFonts w:ascii="Phetsarath OT" w:hAnsi="Phetsarath OT" w:cs="Phetsarath OT"/>
          <w:color w:val="000000" w:themeColor="text1"/>
          <w:sz w:val="24"/>
          <w:szCs w:val="24"/>
          <w:cs/>
        </w:rPr>
        <w:t>ຕໍ່</w:t>
      </w:r>
      <w:r w:rsidR="00637883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637883">
        <w:rPr>
          <w:rFonts w:ascii="Phetsarath OT" w:hAnsi="Phetsarath OT" w:cs="Phetsarath OT"/>
          <w:color w:val="000000" w:themeColor="text1"/>
          <w:sz w:val="24"/>
          <w:szCs w:val="24"/>
          <w:cs/>
        </w:rPr>
        <w:t>ອົງ</w:t>
      </w:r>
      <w:r w:rsidR="00637883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637883">
        <w:rPr>
          <w:rFonts w:ascii="Phetsarath OT" w:hAnsi="Phetsarath OT" w:cs="Phetsarath OT"/>
          <w:color w:val="000000" w:themeColor="text1"/>
          <w:sz w:val="24"/>
          <w:szCs w:val="24"/>
          <w:cs/>
        </w:rPr>
        <w:t>ການ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ແກ້ໄຂຂໍ້ຂັດແຍ່ງ ພາຍໃນ, ຕ່າງປະເທດ </w:t>
      </w:r>
      <w:r w:rsidR="00603651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ພິຈາລະນາແກ້ໄຂ ຫຼື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ປະຕິບັດຕາມສົນທິສັນຍາ ແລະ ສັນຍາສາກົນ ທີ່ ສປປ ລາວ ເປັນພາຄີ.</w:t>
      </w:r>
    </w:p>
    <w:p w:rsidR="00FF2471" w:rsidRPr="00C11555" w:rsidRDefault="00FF2471" w:rsidP="00216761">
      <w:pPr>
        <w:shd w:val="clear" w:color="auto" w:fill="FFFFFF" w:themeFill="background1"/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7C56CB" w:rsidRPr="00C11555" w:rsidRDefault="007C56CB" w:rsidP="00216761">
      <w:pPr>
        <w:shd w:val="clear" w:color="auto" w:fill="FFFFFF" w:themeFill="background1"/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color w:val="000000" w:themeColor="text1"/>
          <w:sz w:val="28"/>
          <w:szCs w:val="28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</w:rPr>
        <w:t>ພາກທີ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8"/>
          <w:szCs w:val="28"/>
          <w:cs/>
        </w:rPr>
        <w:t xml:space="preserve"> </w:t>
      </w:r>
      <w:r w:rsidR="008A1FD5" w:rsidRPr="00F04B23">
        <w:rPr>
          <w:rFonts w:ascii="Phetsarath OT" w:hAnsi="Phetsarath OT" w:cs="Phetsarath OT"/>
          <w:b/>
          <w:bCs/>
          <w:color w:val="000000" w:themeColor="text1"/>
          <w:sz w:val="28"/>
          <w:szCs w:val="28"/>
        </w:rPr>
        <w:t>X</w:t>
      </w:r>
    </w:p>
    <w:p w:rsidR="00DA2824" w:rsidRPr="006913FD" w:rsidRDefault="007C56CB" w:rsidP="006913FD">
      <w:pPr>
        <w:shd w:val="clear" w:color="auto" w:fill="FFFFFF" w:themeFill="background1"/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8"/>
          <w:szCs w:val="28"/>
          <w:cs/>
        </w:rPr>
        <w:t>ການຄຸ້ມຄອງ ແລະ ກວດກາ ວຽກງານຄົນພິການ</w:t>
      </w:r>
    </w:p>
    <w:p w:rsidR="007C56CB" w:rsidRPr="00DD26D8" w:rsidRDefault="007C56CB" w:rsidP="00216761">
      <w:pPr>
        <w:shd w:val="clear" w:color="auto" w:fill="FFFFFF" w:themeFill="background1"/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</w:rPr>
      </w:pPr>
      <w:r w:rsidRPr="00DD26D8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>ໝວດທີ 1</w:t>
      </w:r>
    </w:p>
    <w:p w:rsidR="007C56CB" w:rsidRPr="00DD26D8" w:rsidRDefault="007C56CB" w:rsidP="00216761">
      <w:pPr>
        <w:shd w:val="clear" w:color="auto" w:fill="FFFFFF" w:themeFill="background1"/>
        <w:spacing w:after="0" w:line="240" w:lineRule="auto"/>
        <w:contextualSpacing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</w:rPr>
      </w:pPr>
      <w:r w:rsidRPr="00DD26D8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>ການຄຸ້ມຄອງ</w:t>
      </w:r>
    </w:p>
    <w:p w:rsidR="007C56CB" w:rsidRPr="00EF4150" w:rsidRDefault="007C56CB" w:rsidP="006913FD">
      <w:pPr>
        <w:shd w:val="clear" w:color="auto" w:fill="FFFFFF" w:themeFill="background1"/>
        <w:spacing w:after="0" w:line="240" w:lineRule="auto"/>
        <w:contextualSpacing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</w:p>
    <w:p w:rsidR="00996A5E" w:rsidRPr="00C11555" w:rsidRDefault="00996A5E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6913FD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2375B3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6</w:t>
      </w:r>
      <w:r w:rsidR="00637883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6</w:t>
      </w:r>
      <w:r w:rsidR="00DD53E8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6913FD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C2213F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ອົງ</w:t>
      </w:r>
      <w:r w:rsidR="007E6BA8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ການຄຸ້ມຄອງ</w:t>
      </w:r>
      <w:r w:rsidR="00EA2798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ວຽກງານຄົນພິການ</w:t>
      </w:r>
    </w:p>
    <w:p w:rsidR="0067010E" w:rsidRPr="00C11555" w:rsidRDefault="00EA2798" w:rsidP="00674AA9">
      <w:pPr>
        <w:shd w:val="clear" w:color="auto" w:fill="FFFFFF" w:themeFill="background1"/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ລັດຖະບານ ເປັນຜູ້ຄຸ້ມຄອງວຽກງານຄົນພິການ ຢ່າງລວມສູນ ແລະ ເປັນເອກະພາບ ໃນຂອບເຂດທົ່ວປະເທດ ໂດຍມອບໃຫ້ກະຊ</w:t>
      </w:r>
      <w:r w:rsidR="00C2213F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ວງແຮງງານ ແລະ ສະຫວັດດີການສັງຄົມ </w:t>
      </w:r>
      <w:r w:rsidR="000265FD">
        <w:rPr>
          <w:rFonts w:ascii="Phetsarath OT" w:hAnsi="Phetsarath OT" w:cs="Phetsarath OT"/>
          <w:color w:val="000000" w:themeColor="text1"/>
          <w:sz w:val="24"/>
          <w:szCs w:val="24"/>
          <w:cs/>
        </w:rPr>
        <w:t>ເປັນ</w:t>
      </w:r>
      <w:r w:rsidR="000265FD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0265FD">
        <w:rPr>
          <w:rFonts w:ascii="Phetsarath OT" w:hAnsi="Phetsarath OT" w:cs="Phetsarath OT"/>
          <w:color w:val="000000" w:themeColor="text1"/>
          <w:sz w:val="24"/>
          <w:szCs w:val="24"/>
          <w:cs/>
        </w:rPr>
        <w:t>ຜູ້</w:t>
      </w:r>
      <w:r w:rsidR="00DD53E8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ຮ</w:t>
      </w:r>
      <w:r w:rsidR="006913FD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ັບຜິດຊອບໂດຍກົງ ແລະ ເປັນ</w:t>
      </w:r>
      <w:r w:rsidR="006913FD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lastRenderedPageBreak/>
        <w:t>ເຈົ້າການ</w:t>
      </w:r>
      <w:r w:rsidR="00DD53E8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ປະສານສົມທົບກັບ</w:t>
      </w:r>
      <w:r w:rsidR="0067010E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ກະຊວງສາທາລະນະສຸກ, ກະຊວງສຶກສາທິການ ແລະ ກິລາ, ກະຊວງໂຍທາທິການ ແລະ ຂົນສົ່ງ, ກະຊວງຖະແຫຼ່ງຂ່າວ, ວັດທະນະທຳ ແລະ ທ່ອງທ່ຽວ, ກະຊວງການເງິນ, ກະຊວງແຜນ</w:t>
      </w:r>
      <w:r w:rsidR="006913FD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67010E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ການ ແລະ ການລົງທຶນ, ກະຊວງວິທະຍາສາດ ແລະ ເຕັກໂນໂລຊີ ແລະ </w:t>
      </w:r>
      <w:r w:rsidR="003551C6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ອົງການປົກຄອງທ້ອງຖິ່ນທີ່ກ່ຽວຂ້ອງ</w:t>
      </w:r>
      <w:r w:rsidR="001A28DE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ຈັດຕັ້ງປະຕິບັດວຽກງານ ດັ່ງກ່າວ.</w:t>
      </w:r>
    </w:p>
    <w:p w:rsidR="00DD53E8" w:rsidRPr="00C11555" w:rsidRDefault="00DD53E8" w:rsidP="00674AA9">
      <w:pPr>
        <w:shd w:val="clear" w:color="auto" w:fill="FFFFFF" w:themeFill="background1"/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ອົງການຄຸ້ມຄອງວຽກງານຄົນພິການ ປະກອບດ້ວຍ: </w:t>
      </w:r>
    </w:p>
    <w:p w:rsidR="00DD53E8" w:rsidRPr="00C11555" w:rsidRDefault="00DD53E8" w:rsidP="006913FD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ກະຊວງແຮງງານ ແລະ ສະຫວັດດີການສັງຄົມ;</w:t>
      </w:r>
    </w:p>
    <w:p w:rsidR="00DD53E8" w:rsidRPr="00C11555" w:rsidRDefault="00DD53E8" w:rsidP="006913FD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ພະແນກແຮງງານ ແລະ ສະຫວັດດີການສັງຄົມ ແຂວງ, ນະຄອນຫຼວງ;</w:t>
      </w:r>
    </w:p>
    <w:p w:rsidR="003602D8" w:rsidRDefault="00DD53E8" w:rsidP="006913FD">
      <w:pPr>
        <w:pStyle w:val="ListParagraph"/>
        <w:numPr>
          <w:ilvl w:val="0"/>
          <w:numId w:val="5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ຫ້ອງການແຮງງານ ແລະ ສະຫວັດດີການສັງຄົມ ເມືອງ, ເທດສະບານ, ນະຄອນ.</w:t>
      </w:r>
    </w:p>
    <w:p w:rsidR="006913FD" w:rsidRPr="006913FD" w:rsidRDefault="006913FD" w:rsidP="006913FD">
      <w:pPr>
        <w:pStyle w:val="ListParagraph"/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805BF4" w:rsidRPr="00C11555" w:rsidRDefault="00276062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</w:t>
      </w:r>
      <w:r w:rsidR="00363387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6913FD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2375B3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6</w:t>
      </w:r>
      <w:r w:rsidR="0066077D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7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6913FD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F233FF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ສິດ ແລະ ໜ້າທີ</w:t>
      </w:r>
      <w:r w:rsidR="00891C5B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່</w:t>
      </w:r>
      <w:r w:rsidR="00F233FF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ຂອງ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ກະຊວງແຮງງານ ແລະ ສະຫວັດດີການສັງຄົມ</w:t>
      </w:r>
    </w:p>
    <w:p w:rsidR="00D807DE" w:rsidRPr="00C11555" w:rsidRDefault="00D807DE" w:rsidP="00674AA9">
      <w:pPr>
        <w:shd w:val="clear" w:color="auto" w:fill="FFFFFF" w:themeFill="background1"/>
        <w:tabs>
          <w:tab w:val="left" w:pos="1276"/>
          <w:tab w:val="left" w:pos="1701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ໃນການຄຸ້ມຄອງວຽກງານຄົນພິການ </w:t>
      </w:r>
      <w:r w:rsidR="00F64AAA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ກະຊວງແຮງງານ ແລະ ສະຫວັດດີການສັງຄົມ ມີ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F64AAA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ສິດ ແລະ ໜ້າທີ່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ດັ່ງນີ້: </w:t>
      </w:r>
    </w:p>
    <w:p w:rsidR="00D807DE" w:rsidRPr="00C11555" w:rsidRDefault="006356B8" w:rsidP="00844037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left" w:pos="1276"/>
          <w:tab w:val="left" w:pos="162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ຄົ້ນຄວ້າ ສ້າງ ຫຼື ປັບປຸງ ນະໂຍບາຍ, ແຜນຍຸດທະສາດ ແລະ ກົດໝາຍ ກ່ຽວກັບວຽກງານຄົນພິການ ເພື່ອສະເໜີລັດຖະບານ ພິຈາລະນາ;</w:t>
      </w:r>
    </w:p>
    <w:p w:rsidR="006356B8" w:rsidRDefault="006356B8" w:rsidP="00844037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left" w:pos="1276"/>
          <w:tab w:val="left" w:pos="162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ຜັນຂະຫຍາຍ</w:t>
      </w:r>
      <w:r w:rsidR="002F6B35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ນະໂຍບາຍ, ແຜນຍຸດທະສາດ ແລະ ກົດໝາຍ ກ່ຽວກັບວຽກງານຄົນພິການ ເປັນ</w:t>
      </w:r>
      <w:r w:rsidR="002F6B35">
        <w:rPr>
          <w:rFonts w:ascii="Phetsarath OT" w:hAnsi="Phetsarath OT" w:cs="Phetsarath OT"/>
          <w:color w:val="000000" w:themeColor="text1"/>
          <w:sz w:val="24"/>
          <w:szCs w:val="24"/>
          <w:cs/>
        </w:rPr>
        <w:t>ລະ</w:t>
      </w:r>
      <w:r w:rsidR="002F6B35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2F6B35">
        <w:rPr>
          <w:rFonts w:ascii="Phetsarath OT" w:hAnsi="Phetsarath OT" w:cs="Phetsarath OT"/>
          <w:color w:val="000000" w:themeColor="text1"/>
          <w:sz w:val="24"/>
          <w:szCs w:val="24"/>
          <w:cs/>
        </w:rPr>
        <w:t>ບຽບ</w:t>
      </w:r>
      <w:r w:rsidR="002F6B35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2F6B35">
        <w:rPr>
          <w:rFonts w:ascii="Phetsarath OT" w:hAnsi="Phetsarath OT" w:cs="Phetsarath OT"/>
          <w:color w:val="000000" w:themeColor="text1"/>
          <w:sz w:val="24"/>
          <w:szCs w:val="24"/>
          <w:cs/>
        </w:rPr>
        <w:t>ການ</w:t>
      </w:r>
      <w:r w:rsidR="002F6B35">
        <w:rPr>
          <w:rFonts w:ascii="Phetsarath OT" w:hAnsi="Phetsarath OT" w:cs="Phetsarath OT"/>
          <w:color w:val="000000" w:themeColor="text1"/>
          <w:sz w:val="24"/>
          <w:szCs w:val="24"/>
        </w:rPr>
        <w:t>,</w:t>
      </w:r>
      <w:r w:rsidR="00603651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ແຜນການ, ແຜນງານ,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ໂຄງການ</w:t>
      </w:r>
      <w:r w:rsidR="002F6B35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603651">
        <w:rPr>
          <w:rFonts w:ascii="Phetsarath OT" w:hAnsi="Phetsarath OT" w:cs="Phetsarath OT"/>
          <w:color w:val="000000" w:themeColor="text1"/>
          <w:sz w:val="24"/>
          <w:szCs w:val="24"/>
          <w:cs/>
        </w:rPr>
        <w:t>ແລ</w:t>
      </w:r>
      <w:r w:rsidR="00603651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ະ </w:t>
      </w:r>
      <w:r w:rsidR="002F6B35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ຈັດຕັ້ງ</w:t>
      </w:r>
      <w:r w:rsidR="002F6B35">
        <w:rPr>
          <w:rFonts w:ascii="Phetsarath OT" w:hAnsi="Phetsarath OT" w:cs="Phetsarath OT"/>
          <w:color w:val="000000" w:themeColor="text1"/>
          <w:sz w:val="24"/>
          <w:szCs w:val="24"/>
          <w:cs/>
        </w:rPr>
        <w:t>ປະ</w:t>
      </w:r>
      <w:r w:rsidR="002F6B35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2F6B35">
        <w:rPr>
          <w:rFonts w:ascii="Phetsarath OT" w:hAnsi="Phetsarath OT" w:cs="Phetsarath OT"/>
          <w:color w:val="000000" w:themeColor="text1"/>
          <w:sz w:val="24"/>
          <w:szCs w:val="24"/>
          <w:cs/>
        </w:rPr>
        <w:t>ຕິ</w:t>
      </w:r>
      <w:r w:rsidR="002F6B35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2F6B35">
        <w:rPr>
          <w:rFonts w:ascii="Phetsarath OT" w:hAnsi="Phetsarath OT" w:cs="Phetsarath OT"/>
          <w:color w:val="000000" w:themeColor="text1"/>
          <w:sz w:val="24"/>
          <w:szCs w:val="24"/>
          <w:cs/>
        </w:rPr>
        <w:t>ບັດ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;</w:t>
      </w:r>
    </w:p>
    <w:p w:rsidR="002F6B35" w:rsidRPr="00674AA9" w:rsidRDefault="002F6B35" w:rsidP="00844037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left" w:pos="1276"/>
          <w:tab w:val="left" w:pos="162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674AA9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ໂຄສະນາ, ເຜີຍແຜ່</w:t>
      </w:r>
      <w:r w:rsidRPr="00674AA9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 </w:t>
      </w:r>
      <w:r w:rsidRPr="00674AA9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ແລະ</w:t>
      </w:r>
      <w:r w:rsidRPr="00674AA9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 </w:t>
      </w:r>
      <w:r w:rsidRPr="00674AA9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ສຶກ</w:t>
      </w:r>
      <w:r w:rsidRPr="00674AA9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Pr="00674AA9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ສາ</w:t>
      </w:r>
      <w:r w:rsidRPr="00674AA9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Pr="00674AA9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ອົບ</w:t>
      </w:r>
      <w:r w:rsidRPr="00674AA9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Pr="00674AA9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ຮົມ</w:t>
      </w:r>
      <w:r w:rsidRPr="00674AA9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ນະໂຍບາຍ, ແຜນຍຸດທະສາດ ແລະ ກົດໝາຍ ກ່ຽວກັບວຽກງານຄົນພິການ;</w:t>
      </w:r>
    </w:p>
    <w:p w:rsidR="00AB0CC3" w:rsidRPr="00C11555" w:rsidRDefault="00603651" w:rsidP="00844037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left" w:pos="1276"/>
          <w:tab w:val="left" w:pos="162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60365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ຄົ້ນຄວ້າ ແລະ ນຳສະເໜີ</w:t>
      </w:r>
      <w:r w:rsidR="00AB0CC3" w:rsidRPr="0060365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ລັດຖະບານ ພິຈາລະນາ</w:t>
      </w:r>
      <w:r w:rsidR="006913FD" w:rsidRPr="0060365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ການຈັດສັນ</w:t>
      </w:r>
      <w:r w:rsidR="00AB0CC3" w:rsidRPr="0060365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ງົບປະມານຂອງລັດ ເພື່ອປະກອບເຂົ້າໃນກອງທຶນຄົນພິການ</w:t>
      </w:r>
      <w:r w:rsidR="00AB0CC3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;</w:t>
      </w:r>
    </w:p>
    <w:p w:rsidR="002D2629" w:rsidRPr="00C11555" w:rsidRDefault="002D2629" w:rsidP="00844037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left" w:pos="1276"/>
          <w:tab w:val="left" w:pos="162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ຊີ້ນຳ ແລະ ຄຸ້ມຄອງ ການຝຶກອົບຮົມວິຊາຊີບ ແລະ ພັດທະນາສີມືແຮງງານ ສຳລັບຄົນພິການ ລວມທັງການຊອກວຽກເຮັດງານທຳ ທີ່ເໝາະສົມ;</w:t>
      </w:r>
    </w:p>
    <w:p w:rsidR="006356B8" w:rsidRPr="00C11555" w:rsidRDefault="006356B8" w:rsidP="00844037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left" w:pos="1276"/>
          <w:tab w:val="left" w:pos="162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ອອກຂໍ້ຕົກລົງ, ຄຳສັ່ງ, ຄຳແນະນຳ ແລະ ແຈ້ງການ ກ່ຽວກັບວຽກງານຄົນພິການ;</w:t>
      </w:r>
    </w:p>
    <w:p w:rsidR="00266F02" w:rsidRPr="00C11555" w:rsidRDefault="00266F02" w:rsidP="00844037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left" w:pos="1276"/>
          <w:tab w:val="left" w:pos="162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ຊີ້ນຳ ແລະ ຕິດຕາມ ກວດກາ ການຈັດຕັ້ງປະຕິບັດວຽກງານຄົນພິການ ຕາມສາຍຕັ້ງຂອງຕົນໃນຂອບເຂດທົ່ວປະເທດ;</w:t>
      </w:r>
    </w:p>
    <w:p w:rsidR="00B67443" w:rsidRPr="00C11555" w:rsidRDefault="00B67443" w:rsidP="00844037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left" w:pos="1276"/>
          <w:tab w:val="left" w:pos="162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ພິຈາລະນາ ການສະເໜີ ສ້າງຕັ້ງ, ຍຸບເລີກ ແລະ ຄຸ້ມຄອງ ການຈັດຕັ້ງສັງຄົມຂອງຄົນພິການ;</w:t>
      </w:r>
    </w:p>
    <w:p w:rsidR="00266F02" w:rsidRPr="00C11555" w:rsidRDefault="00266F02" w:rsidP="00844037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left" w:pos="1276"/>
          <w:tab w:val="left" w:pos="162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ສ້າງ, ບໍາລຸງ, ຍົກລະດັບ, ຄຸ້ມຄອງ ແລະ ນຳໃຊ້ ບຸກຄະລາກອນ ກ່ຽວກັບວຽກງານຄົນພິການ</w:t>
      </w:r>
      <w:r w:rsidR="00C80E8E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;</w:t>
      </w:r>
    </w:p>
    <w:p w:rsidR="00EE5C57" w:rsidRPr="00C11555" w:rsidRDefault="00EE5C57" w:rsidP="00844037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left" w:pos="1276"/>
          <w:tab w:val="left" w:pos="162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ພິຈາລະນາ, ຮັບຮອງ ບົດສະຫຼຸບ ແລະ ແຜນການເຄື່ອນໄຫວວຽກງານ, ງົບປະມານຂອງກອງທຶນຄົນພິການໃນແຕ່ລະໄລຍະ;</w:t>
      </w:r>
    </w:p>
    <w:p w:rsidR="00EE5C57" w:rsidRPr="00C11555" w:rsidRDefault="00EE5C57" w:rsidP="00844037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left" w:pos="1276"/>
          <w:tab w:val="left" w:pos="162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ຮັບ ແລະ ພິຈາລະນາແກ້ໄຂ ຄຳສະເໜີຂອງ ບຸກຄົນ, ນິຕິບຸກຄົນ ຫຼື ການຈັດຕັ້ງ ກ່ຽວກັບວຽກງານຄົນພິການ;</w:t>
      </w:r>
    </w:p>
    <w:p w:rsidR="00C80E8E" w:rsidRPr="00C11555" w:rsidRDefault="006913FD" w:rsidP="00844037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left" w:pos="1134"/>
          <w:tab w:val="left" w:pos="1276"/>
          <w:tab w:val="left" w:pos="1418"/>
          <w:tab w:val="left" w:pos="162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ພົວພັນ ແລະ ຮ່ວມມື</w:t>
      </w:r>
      <w:r w:rsidR="00C80E8E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ກັບ</w:t>
      </w:r>
      <w:r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C80E8E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ຕ່າງປະເທດ, ພາກພື້ນ ແລະ ສາກົນ ກ່ຽວກັບວຽກງານຄົນພິການ;</w:t>
      </w:r>
    </w:p>
    <w:p w:rsidR="005361F3" w:rsidRPr="00C11555" w:rsidRDefault="00C80E8E" w:rsidP="00844037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left" w:pos="1276"/>
          <w:tab w:val="left" w:pos="162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ສະຫຼຸບ ແລະ ລາຍງານ ການຈັດຕັ້ງປະຕິບັດວຽກງານຄົນພິການ ໃຫ້ລັດຖະບານ ຢ່າງເປັນປົກກະຕິ;</w:t>
      </w:r>
    </w:p>
    <w:p w:rsidR="00C80E8E" w:rsidRPr="00C11555" w:rsidRDefault="00C80E8E" w:rsidP="00844037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left" w:pos="1276"/>
          <w:tab w:val="left" w:pos="1418"/>
          <w:tab w:val="left" w:pos="1620"/>
        </w:tabs>
        <w:spacing w:after="0" w:line="240" w:lineRule="auto"/>
        <w:ind w:left="426" w:firstLine="850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ນຳໃຊ້ສິດ ແລະ ປະຕິບັດໜ້າທີ່ອື່ນ ຕາມທີ່ໄດ້ກຳນົດໄວ້ໃນກົດໝາຍ.</w:t>
      </w:r>
    </w:p>
    <w:p w:rsidR="00363C30" w:rsidRPr="006937EF" w:rsidRDefault="00363C30" w:rsidP="00216761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6913FD" w:rsidRDefault="00276062" w:rsidP="00674AA9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lastRenderedPageBreak/>
        <w:t>ມາດຕາ</w:t>
      </w:r>
      <w:r w:rsidR="00363387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6913FD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2375B3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6</w:t>
      </w:r>
      <w:r w:rsidR="0031140E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8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6913FD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ສິດ ແລະ ໜ້າທີ່</w:t>
      </w:r>
      <w:r w:rsidR="00F233FF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ຂອງພະແນກແຮງງານ ແລະ ສະຫວັດດີການສັງຄົມ </w:t>
      </w:r>
      <w:r w:rsidR="00674AA9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ແຂວງ, ນະຄອນຫຼວງ </w:t>
      </w:r>
    </w:p>
    <w:p w:rsidR="00C80E8E" w:rsidRPr="00C11555" w:rsidRDefault="00C80E8E" w:rsidP="00674AA9">
      <w:pPr>
        <w:shd w:val="clear" w:color="auto" w:fill="FFFFFF" w:themeFill="background1"/>
        <w:tabs>
          <w:tab w:val="left" w:pos="1560"/>
        </w:tabs>
        <w:spacing w:after="0" w:line="240" w:lineRule="auto"/>
        <w:ind w:left="426" w:firstLine="792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ໃນການຄຸ້ມຄອງວຽກງານຄົນພິການ ພະແນກແຮງງານ ແລະ ສະຫວັດດີການສັງຄົມ ແຂວງ, ນະ</w:t>
      </w:r>
      <w:r w:rsidR="006913FD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ຄອນຫຼວງ ມີ ສິດ ແລະ ໜ້າທີ່ ຕາມຂອບເຂດຄວາມຮັບຜິດຊອບຂອງຕົນ ດັ່ງນີ້:</w:t>
      </w:r>
    </w:p>
    <w:p w:rsidR="00C80E8E" w:rsidRPr="00C11555" w:rsidRDefault="00C80E8E" w:rsidP="006913FD">
      <w:pPr>
        <w:pStyle w:val="ListParagraph"/>
        <w:numPr>
          <w:ilvl w:val="0"/>
          <w:numId w:val="17"/>
        </w:numPr>
        <w:shd w:val="clear" w:color="auto" w:fill="FFFFFF" w:themeFill="background1"/>
        <w:tabs>
          <w:tab w:val="left" w:pos="993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ຈັດຕັ້ງ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  <w:cs/>
        </w:rPr>
        <w:t>ປະ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  <w:cs/>
        </w:rPr>
        <w:t>ຕິ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  <w:cs/>
        </w:rPr>
        <w:t>ບັດ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ນະໂຍບາຍ, ແຜນຍຸດທະສາດ, ກົດໝາຍ, ລະບຽບການ, ແຜນການ, ແຜນງານ ແລະ ໂຄງການ ກ່ຽວກັບວຽກງານຄົນພິການ;</w:t>
      </w:r>
    </w:p>
    <w:p w:rsidR="00C80E8E" w:rsidRPr="00C11555" w:rsidRDefault="00C80E8E" w:rsidP="006913FD">
      <w:pPr>
        <w:pStyle w:val="ListParagraph"/>
        <w:numPr>
          <w:ilvl w:val="0"/>
          <w:numId w:val="17"/>
        </w:numPr>
        <w:shd w:val="clear" w:color="auto" w:fill="FFFFFF" w:themeFill="background1"/>
        <w:tabs>
          <w:tab w:val="left" w:pos="993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ໂຄສະນາ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ເຜີຍແຜ່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</w:rPr>
        <w:t xml:space="preserve">, 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  <w:cs/>
        </w:rPr>
        <w:t>ສຶກ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  <w:cs/>
        </w:rPr>
        <w:t>ສາ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  <w:cs/>
        </w:rPr>
        <w:t>ອົບ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  <w:cs/>
        </w:rPr>
        <w:t>ຮົມ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ນະໂຍບາຍ,</w:t>
      </w:r>
      <w:r w:rsidR="00B65588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ແຜນຍຸດທະສາດ, ກົດໝາຍ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  <w:cs/>
        </w:rPr>
        <w:t>ແລະ</w:t>
      </w:r>
      <w:r w:rsidR="00B65588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ລະບຽບການ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ກ່ຽວກັບວຽກງານຄົນພິການ;</w:t>
      </w:r>
    </w:p>
    <w:p w:rsidR="00C80E8E" w:rsidRPr="00C11555" w:rsidRDefault="00C80E8E" w:rsidP="006913FD">
      <w:pPr>
        <w:pStyle w:val="ListParagraph"/>
        <w:numPr>
          <w:ilvl w:val="0"/>
          <w:numId w:val="17"/>
        </w:numPr>
        <w:shd w:val="clear" w:color="auto" w:fill="FFFFFF" w:themeFill="background1"/>
        <w:tabs>
          <w:tab w:val="left" w:pos="993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ຊີ້ນຳ 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  <w:cs/>
        </w:rPr>
        <w:t>ຫ້ອງ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  <w:cs/>
        </w:rPr>
        <w:t>ການ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  <w:cs/>
        </w:rPr>
        <w:t>ແຮງ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  <w:cs/>
        </w:rPr>
        <w:t>ງານ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  <w:cs/>
        </w:rPr>
        <w:t>ແລະ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  <w:cs/>
        </w:rPr>
        <w:t>ສະ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  <w:cs/>
        </w:rPr>
        <w:t>ຫວັດ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  <w:cs/>
        </w:rPr>
        <w:t>ດີ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  <w:cs/>
        </w:rPr>
        <w:t>ການ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  <w:cs/>
        </w:rPr>
        <w:t>ສັງ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  <w:cs/>
        </w:rPr>
        <w:t>ຄົມ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  <w:cs/>
        </w:rPr>
        <w:t>ຂັ້ນ</w:t>
      </w:r>
      <w:r w:rsidR="00B65588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ເມືອງ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B65588">
        <w:rPr>
          <w:rFonts w:ascii="Phetsarath OT" w:hAnsi="Phetsarath OT" w:cs="Phetsarath OT"/>
          <w:color w:val="000000" w:themeColor="text1"/>
          <w:sz w:val="24"/>
          <w:szCs w:val="24"/>
          <w:cs/>
        </w:rPr>
        <w:t>ໃນ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ການຈັດຕັ້ງປະຕິບັດວຽກງານຄົນພິການ;</w:t>
      </w:r>
    </w:p>
    <w:p w:rsidR="004E1B9A" w:rsidRPr="00C11555" w:rsidRDefault="004E1B9A" w:rsidP="006913FD">
      <w:pPr>
        <w:pStyle w:val="ListParagraph"/>
        <w:numPr>
          <w:ilvl w:val="0"/>
          <w:numId w:val="17"/>
        </w:numPr>
        <w:shd w:val="clear" w:color="auto" w:fill="FFFFFF" w:themeFill="background1"/>
        <w:tabs>
          <w:tab w:val="left" w:pos="993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ບໍາລຸງ</w:t>
      </w:r>
      <w:r w:rsidR="00527627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527627">
        <w:rPr>
          <w:rFonts w:ascii="Phetsarath OT" w:hAnsi="Phetsarath OT" w:cs="Phetsarath OT"/>
          <w:color w:val="000000" w:themeColor="text1"/>
          <w:sz w:val="24"/>
          <w:szCs w:val="24"/>
          <w:cs/>
        </w:rPr>
        <w:t>ສ້າງ</w:t>
      </w:r>
      <w:r w:rsidR="004A2F23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4A2F23">
        <w:rPr>
          <w:rFonts w:ascii="Phetsarath OT" w:hAnsi="Phetsarath OT" w:cs="Phetsarath OT"/>
          <w:color w:val="000000" w:themeColor="text1"/>
          <w:sz w:val="24"/>
          <w:szCs w:val="24"/>
          <w:cs/>
        </w:rPr>
        <w:t>ແລະ</w:t>
      </w:r>
      <w:r w:rsidR="004A2F23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4A2F23">
        <w:rPr>
          <w:rFonts w:ascii="Phetsarath OT" w:hAnsi="Phetsarath OT" w:cs="Phetsarath OT"/>
          <w:color w:val="000000" w:themeColor="text1"/>
          <w:sz w:val="24"/>
          <w:szCs w:val="24"/>
          <w:cs/>
        </w:rPr>
        <w:t>ຍົກ</w:t>
      </w:r>
      <w:r w:rsidR="004A2F23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4A2F23">
        <w:rPr>
          <w:rFonts w:ascii="Phetsarath OT" w:hAnsi="Phetsarath OT" w:cs="Phetsarath OT"/>
          <w:color w:val="000000" w:themeColor="text1"/>
          <w:sz w:val="24"/>
          <w:szCs w:val="24"/>
          <w:cs/>
        </w:rPr>
        <w:t>ລະ</w:t>
      </w:r>
      <w:r w:rsidR="004A2F23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4A2F23">
        <w:rPr>
          <w:rFonts w:ascii="Phetsarath OT" w:hAnsi="Phetsarath OT" w:cs="Phetsarath OT"/>
          <w:color w:val="000000" w:themeColor="text1"/>
          <w:sz w:val="24"/>
          <w:szCs w:val="24"/>
          <w:cs/>
        </w:rPr>
        <w:t>ດັບ</w:t>
      </w:r>
      <w:r w:rsidR="00527627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ບຸກຄະລາກອນ ກ່ຽວກັບວຽກງານຄົນພິການ;</w:t>
      </w:r>
    </w:p>
    <w:p w:rsidR="004534E5" w:rsidRPr="00C11555" w:rsidRDefault="00B67443" w:rsidP="006913FD">
      <w:pPr>
        <w:pStyle w:val="ListParagraph"/>
        <w:numPr>
          <w:ilvl w:val="0"/>
          <w:numId w:val="17"/>
        </w:numPr>
        <w:shd w:val="clear" w:color="auto" w:fill="FFFFFF" w:themeFill="background1"/>
        <w:tabs>
          <w:tab w:val="left" w:pos="993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ຕິດຕາມ ແລະ </w:t>
      </w:r>
      <w:r w:rsidR="00BA375D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ຊຸກຍູ້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ການເຄື່ອນໄຫວ</w:t>
      </w:r>
      <w:r w:rsidR="00527627">
        <w:rPr>
          <w:rFonts w:ascii="Phetsarath OT" w:hAnsi="Phetsarath OT" w:cs="Phetsarath OT"/>
          <w:color w:val="000000" w:themeColor="text1"/>
          <w:sz w:val="24"/>
          <w:szCs w:val="24"/>
          <w:cs/>
        </w:rPr>
        <w:t>ວຽກ</w:t>
      </w:r>
      <w:r w:rsidR="00527627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527627">
        <w:rPr>
          <w:rFonts w:ascii="Phetsarath OT" w:hAnsi="Phetsarath OT" w:cs="Phetsarath OT"/>
          <w:color w:val="000000" w:themeColor="text1"/>
          <w:sz w:val="24"/>
          <w:szCs w:val="24"/>
          <w:cs/>
        </w:rPr>
        <w:t>ງານ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ການຈັດຕັ້ງສັງຄົມ</w:t>
      </w:r>
      <w:r w:rsidR="00527627">
        <w:rPr>
          <w:rFonts w:ascii="Phetsarath OT" w:hAnsi="Phetsarath OT" w:cs="Phetsarath OT"/>
          <w:color w:val="000000" w:themeColor="text1"/>
          <w:sz w:val="24"/>
          <w:szCs w:val="24"/>
          <w:cs/>
        </w:rPr>
        <w:t>ຂອງ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ຄົນພິການ;</w:t>
      </w:r>
    </w:p>
    <w:p w:rsidR="004534E5" w:rsidRPr="00C11555" w:rsidRDefault="00C80E8E" w:rsidP="006913FD">
      <w:pPr>
        <w:pStyle w:val="ListParagraph"/>
        <w:numPr>
          <w:ilvl w:val="0"/>
          <w:numId w:val="17"/>
        </w:numPr>
        <w:shd w:val="clear" w:color="auto" w:fill="FFFFFF" w:themeFill="background1"/>
        <w:tabs>
          <w:tab w:val="left" w:pos="993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ຮັບ ແລະ ພິຈາລະນາແກ້ໄຂ ຄຳສະເໜີຂອງ ບຸກຄົນ, ນິຕິບຸກຄົນ ຫຼື ການຈັດຕັ້ງ ກ່ຽວກັບວຽກງານຄົນພິການ;</w:t>
      </w:r>
    </w:p>
    <w:p w:rsidR="004534E5" w:rsidRPr="006913FD" w:rsidRDefault="00D3465E" w:rsidP="006913FD">
      <w:pPr>
        <w:pStyle w:val="ListParagraph"/>
        <w:numPr>
          <w:ilvl w:val="0"/>
          <w:numId w:val="17"/>
        </w:numPr>
        <w:shd w:val="clear" w:color="auto" w:fill="FFFFFF" w:themeFill="background1"/>
        <w:tabs>
          <w:tab w:val="left" w:pos="993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6913FD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ປະສານສົມທົບກັບ</w:t>
      </w:r>
      <w:r w:rsidR="004A2F23" w:rsidRPr="006913FD">
        <w:rPr>
          <w:rFonts w:ascii="Phetsarath OT" w:hAnsi="Phetsarath OT" w:cs="Phetsarath OT"/>
          <w:color w:val="000000" w:themeColor="text1"/>
          <w:sz w:val="24"/>
          <w:szCs w:val="24"/>
          <w:cs/>
        </w:rPr>
        <w:t>ພະ</w:t>
      </w:r>
      <w:r w:rsidR="004A2F23" w:rsidRPr="006913FD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4A2F23" w:rsidRPr="006913FD">
        <w:rPr>
          <w:rFonts w:ascii="Phetsarath OT" w:hAnsi="Phetsarath OT" w:cs="Phetsarath OT"/>
          <w:color w:val="000000" w:themeColor="text1"/>
          <w:sz w:val="24"/>
          <w:szCs w:val="24"/>
          <w:cs/>
        </w:rPr>
        <w:t>ແນກ</w:t>
      </w:r>
      <w:r w:rsidRPr="006913FD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 ແລະ ພາກສ່ວນອື່ນທີ່ກ່ຽວຂ້ອງ ໃນການຄຸ້ມຄອງ, ຕິດຕາມ ແລະ ສົ່ງເສີມວຽກງານຄົນພິການ;</w:t>
      </w:r>
    </w:p>
    <w:p w:rsidR="004534E5" w:rsidRPr="00C11555" w:rsidRDefault="00527627" w:rsidP="006913FD">
      <w:pPr>
        <w:pStyle w:val="ListParagraph"/>
        <w:numPr>
          <w:ilvl w:val="0"/>
          <w:numId w:val="17"/>
        </w:numPr>
        <w:tabs>
          <w:tab w:val="left" w:pos="993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ພົວພັນ</w:t>
      </w:r>
      <w:r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6913FD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ແລະ ຮ່ວມມື</w:t>
      </w:r>
      <w:r w:rsidR="00C80E8E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ກັບ</w:t>
      </w:r>
      <w:r w:rsidR="006913FD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D3465E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ຕ່າງປະເທດ ກ່ຽວກັບ</w:t>
      </w:r>
      <w:r w:rsidR="00415937">
        <w:rPr>
          <w:rFonts w:ascii="Phetsarath OT" w:hAnsi="Phetsarath OT" w:cs="Phetsarath OT"/>
          <w:color w:val="000000" w:themeColor="text1"/>
          <w:sz w:val="24"/>
          <w:szCs w:val="24"/>
          <w:cs/>
        </w:rPr>
        <w:t>ວຽກ</w:t>
      </w:r>
      <w:r w:rsidR="00415937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415937">
        <w:rPr>
          <w:rFonts w:ascii="Phetsarath OT" w:hAnsi="Phetsarath OT" w:cs="Phetsarath OT"/>
          <w:color w:val="000000" w:themeColor="text1"/>
          <w:sz w:val="24"/>
          <w:szCs w:val="24"/>
          <w:cs/>
        </w:rPr>
        <w:t>ງານ</w:t>
      </w:r>
      <w:r w:rsidR="00C80E8E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ຄົນພິການ</w:t>
      </w:r>
      <w:r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>
        <w:rPr>
          <w:rFonts w:ascii="Phetsarath OT" w:hAnsi="Phetsarath OT" w:cs="Phetsarath OT"/>
          <w:color w:val="000000" w:themeColor="text1"/>
          <w:sz w:val="24"/>
          <w:szCs w:val="24"/>
          <w:cs/>
        </w:rPr>
        <w:t>ຕາມ</w:t>
      </w:r>
      <w:r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>
        <w:rPr>
          <w:rFonts w:ascii="Phetsarath OT" w:hAnsi="Phetsarath OT" w:cs="Phetsarath OT"/>
          <w:color w:val="000000" w:themeColor="text1"/>
          <w:sz w:val="24"/>
          <w:szCs w:val="24"/>
          <w:cs/>
        </w:rPr>
        <w:t>ການມອບ</w:t>
      </w:r>
      <w:r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>
        <w:rPr>
          <w:rFonts w:ascii="Phetsarath OT" w:hAnsi="Phetsarath OT" w:cs="Phetsarath OT"/>
          <w:color w:val="000000" w:themeColor="text1"/>
          <w:sz w:val="24"/>
          <w:szCs w:val="24"/>
          <w:cs/>
        </w:rPr>
        <w:t>ໝາຍ</w:t>
      </w:r>
      <w:r w:rsidR="00C80E8E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;</w:t>
      </w:r>
    </w:p>
    <w:p w:rsidR="004534E5" w:rsidRPr="00C11555" w:rsidRDefault="00C80E8E" w:rsidP="006913FD">
      <w:pPr>
        <w:pStyle w:val="ListParagraph"/>
        <w:numPr>
          <w:ilvl w:val="0"/>
          <w:numId w:val="17"/>
        </w:numPr>
        <w:tabs>
          <w:tab w:val="left" w:pos="1134"/>
          <w:tab w:val="left" w:pos="1276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ສະຫຼຸບ ແລະ ລາຍງານ ການຈັດຕັ້ງປະຕິບັດວຽກງານຄົນພິການ ໃຫ້</w:t>
      </w:r>
      <w:r w:rsidR="00BE1C79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ກະຊວງແຮງງານ ແລະ ສະ</w:t>
      </w:r>
      <w:r w:rsidR="006913FD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BE1C79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ຫວັດດີການສັງຄົມ</w:t>
      </w:r>
      <w:r w:rsidR="00FA36D2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FA36D2">
        <w:rPr>
          <w:rFonts w:ascii="Phetsarath OT" w:hAnsi="Phetsarath OT" w:cs="Phetsarath OT"/>
          <w:color w:val="000000" w:themeColor="text1"/>
          <w:sz w:val="24"/>
          <w:szCs w:val="24"/>
          <w:cs/>
        </w:rPr>
        <w:t>ແລະ</w:t>
      </w:r>
      <w:r w:rsidR="00BE1C79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ອົງການປົກຄອງຂັ້ນແຂວງ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ຢ່າງເປັນປົກກະຕິ;</w:t>
      </w:r>
    </w:p>
    <w:p w:rsidR="00C80E8E" w:rsidRDefault="00C80E8E" w:rsidP="006913FD">
      <w:pPr>
        <w:pStyle w:val="ListParagraph"/>
        <w:numPr>
          <w:ilvl w:val="0"/>
          <w:numId w:val="17"/>
        </w:numPr>
        <w:tabs>
          <w:tab w:val="left" w:pos="993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ນຳໃຊ້ສິດ ແລະ ປະຕິບັດໜ້າທີ່ອື່ນ ຕາມທີ່ໄດ້ກຳນົດໄວ້ໃນກົດໝາຍ.</w:t>
      </w:r>
    </w:p>
    <w:p w:rsidR="00297147" w:rsidRPr="00EE4E16" w:rsidRDefault="00297147" w:rsidP="00EE4E16">
      <w:pPr>
        <w:tabs>
          <w:tab w:val="left" w:pos="993"/>
          <w:tab w:val="left" w:pos="1276"/>
        </w:tabs>
        <w:spacing w:after="0" w:line="240" w:lineRule="auto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6913FD" w:rsidRDefault="00F233FF" w:rsidP="00216761">
      <w:pPr>
        <w:shd w:val="clear" w:color="auto" w:fill="FFFFFF" w:themeFill="background1"/>
        <w:tabs>
          <w:tab w:val="left" w:pos="1260"/>
        </w:tabs>
        <w:spacing w:after="0" w:line="240" w:lineRule="auto"/>
        <w:ind w:left="1260" w:hanging="1260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</w:t>
      </w:r>
      <w:r w:rsidR="003C6DA6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6913FD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2375B3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6</w:t>
      </w:r>
      <w:r w:rsidR="0031140E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9</w:t>
      </w:r>
      <w:r w:rsidR="00AF2096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6913FD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ສິດ ແລະ ໜ້າທີ່ ຂອງຫ້ອງການແຮງງານ ແລະ ສະຫວັດດີການສັງຄົມ </w:t>
      </w:r>
      <w:r w:rsidR="00297147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ເມືອງ,</w:t>
      </w:r>
      <w:r w:rsidR="00603651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603651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ເທດສະບານ,</w:t>
      </w:r>
    </w:p>
    <w:p w:rsidR="00F233FF" w:rsidRPr="00C11555" w:rsidRDefault="00F233FF" w:rsidP="00297147">
      <w:pPr>
        <w:shd w:val="clear" w:color="auto" w:fill="FFFFFF" w:themeFill="background1"/>
        <w:spacing w:after="0" w:line="240" w:lineRule="auto"/>
        <w:ind w:left="1218" w:firstLine="14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ນະຄອນ</w:t>
      </w:r>
    </w:p>
    <w:p w:rsidR="00B46F65" w:rsidRPr="00297147" w:rsidRDefault="00B46F65" w:rsidP="00297147">
      <w:pPr>
        <w:shd w:val="clear" w:color="auto" w:fill="FFFFFF" w:themeFill="background1"/>
        <w:tabs>
          <w:tab w:val="left" w:pos="1560"/>
        </w:tabs>
        <w:spacing w:after="0" w:line="240" w:lineRule="auto"/>
        <w:ind w:left="426" w:firstLine="806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29714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ໃນການຄຸ້ມຄອງວຽກງານຄົນພິການ ຫ້ອງການແຮງງານ ແລະ ສະຫວັດດີການສັງຄົມ ເມືອງ, ເທດສະ</w:t>
      </w:r>
      <w:r w:rsidR="0029714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29714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ບານ, ນະຄອນ ມີ ສິດ ແລະ ໜ້າທີ່ ຕາມຂອບເຂດຄວາມຮັບຜິດຊອບຂອງຕົນ ດັ່ງນີ້:</w:t>
      </w:r>
    </w:p>
    <w:p w:rsidR="00B46F65" w:rsidRPr="00C11555" w:rsidRDefault="00B46F65" w:rsidP="006913FD">
      <w:pPr>
        <w:pStyle w:val="ListParagraph"/>
        <w:numPr>
          <w:ilvl w:val="0"/>
          <w:numId w:val="18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6913FD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ຈັດຕັ້ງ </w:t>
      </w:r>
      <w:r w:rsidR="00FA36D2" w:rsidRPr="006913FD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FA36D2" w:rsidRPr="006913FD">
        <w:rPr>
          <w:rFonts w:ascii="Phetsarath OT" w:hAnsi="Phetsarath OT" w:cs="Phetsarath OT"/>
          <w:color w:val="000000" w:themeColor="text1"/>
          <w:sz w:val="24"/>
          <w:szCs w:val="24"/>
          <w:cs/>
        </w:rPr>
        <w:t>ປະ</w:t>
      </w:r>
      <w:r w:rsidR="00FA36D2" w:rsidRPr="006913FD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FA36D2" w:rsidRPr="006913FD">
        <w:rPr>
          <w:rFonts w:ascii="Phetsarath OT" w:hAnsi="Phetsarath OT" w:cs="Phetsarath OT"/>
          <w:color w:val="000000" w:themeColor="text1"/>
          <w:sz w:val="24"/>
          <w:szCs w:val="24"/>
          <w:cs/>
        </w:rPr>
        <w:t>ຕິ</w:t>
      </w:r>
      <w:r w:rsidR="00FA36D2" w:rsidRPr="006913FD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FA36D2" w:rsidRPr="006913FD">
        <w:rPr>
          <w:rFonts w:ascii="Phetsarath OT" w:hAnsi="Phetsarath OT" w:cs="Phetsarath OT"/>
          <w:color w:val="000000" w:themeColor="text1"/>
          <w:sz w:val="24"/>
          <w:szCs w:val="24"/>
          <w:cs/>
        </w:rPr>
        <w:t>ບັດ</w:t>
      </w:r>
      <w:r w:rsidRPr="006913FD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ນະໂຍບາຍ, ແຜນຍຸດທະສາດ, ກົດໝາຍ, ລະບຽບການ, ແຜນການ, ແຜນງານ ແລະ ໂຄງການ ກ່ຽວກັບວຽກງານຄົນພິການ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;</w:t>
      </w:r>
    </w:p>
    <w:p w:rsidR="00B46F65" w:rsidRPr="00C11555" w:rsidRDefault="00B46F65" w:rsidP="006913FD">
      <w:pPr>
        <w:pStyle w:val="ListParagraph"/>
        <w:numPr>
          <w:ilvl w:val="0"/>
          <w:numId w:val="18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ຊີ້ນຳ ແລະ ຕິດຕາມ ການຈ</w:t>
      </w:r>
      <w:r w:rsidR="007E4678" w:rsidRPr="00C1155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ັດຕັ້ງປະຕິບັດວຽກງານຄົນພິການ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;</w:t>
      </w:r>
    </w:p>
    <w:p w:rsidR="00B46F65" w:rsidRPr="00C11555" w:rsidRDefault="00B46F65" w:rsidP="006913FD">
      <w:pPr>
        <w:pStyle w:val="ListParagraph"/>
        <w:numPr>
          <w:ilvl w:val="0"/>
          <w:numId w:val="18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ເຜີຍແຜ່ ນະໂຍບາຍ, ແຜນຍຸດທະສາດ, ກົດໝາຍ</w:t>
      </w:r>
      <w:r w:rsidR="004A2F23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4A2F23">
        <w:rPr>
          <w:rFonts w:ascii="Phetsarath OT" w:hAnsi="Phetsarath OT" w:cs="Phetsarath OT"/>
          <w:color w:val="000000" w:themeColor="text1"/>
          <w:sz w:val="24"/>
          <w:szCs w:val="24"/>
          <w:cs/>
        </w:rPr>
        <w:t>ແລະ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ລະບຽບການ ກ່ຽວກັບວຽກງານຄົນພິ</w:t>
      </w:r>
      <w:r w:rsidR="008812B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ການ;</w:t>
      </w:r>
    </w:p>
    <w:p w:rsidR="00B67443" w:rsidRPr="00C11555" w:rsidRDefault="004A2F23" w:rsidP="006913FD">
      <w:pPr>
        <w:pStyle w:val="ListParagraph"/>
        <w:numPr>
          <w:ilvl w:val="0"/>
          <w:numId w:val="18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ຕິດຕາມ</w:t>
      </w:r>
      <w:r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B67443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ແລະ ຊຸກຍູ້ ການເຄື່ອນໄຫວ</w:t>
      </w:r>
      <w:r>
        <w:rPr>
          <w:rFonts w:ascii="Phetsarath OT" w:hAnsi="Phetsarath OT" w:cs="Phetsarath OT"/>
          <w:color w:val="000000" w:themeColor="text1"/>
          <w:sz w:val="24"/>
          <w:szCs w:val="24"/>
          <w:cs/>
        </w:rPr>
        <w:t>ວຽກ</w:t>
      </w:r>
      <w:r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>
        <w:rPr>
          <w:rFonts w:ascii="Phetsarath OT" w:hAnsi="Phetsarath OT" w:cs="Phetsarath OT"/>
          <w:color w:val="000000" w:themeColor="text1"/>
          <w:sz w:val="24"/>
          <w:szCs w:val="24"/>
          <w:cs/>
        </w:rPr>
        <w:t>ງານ</w:t>
      </w:r>
      <w:r w:rsidR="00B67443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ການຈັດຕັ້ງສັງຄົມຂອງຄົນພິການ;</w:t>
      </w:r>
    </w:p>
    <w:p w:rsidR="00B46F65" w:rsidRPr="00C11555" w:rsidRDefault="00B46F65" w:rsidP="006913FD">
      <w:pPr>
        <w:pStyle w:val="ListParagraph"/>
        <w:numPr>
          <w:ilvl w:val="0"/>
          <w:numId w:val="18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ຮັບ ແລະ ພິຈາລະນາແກ້ໄຂ ຄຳສະເໜີຂອງ ບຸກຄົນ, ນິຕິບຸກຄົນ ຫຼື ການຈັດຕັ້ງ ກ່ຽວກັບວຽກງານຄົນພິການ;</w:t>
      </w:r>
    </w:p>
    <w:p w:rsidR="00B46F65" w:rsidRPr="00C11555" w:rsidRDefault="004A2F23" w:rsidP="006913FD">
      <w:pPr>
        <w:pStyle w:val="ListParagraph"/>
        <w:numPr>
          <w:ilvl w:val="0"/>
          <w:numId w:val="18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ສະເໜີ ບໍາລຸງ</w:t>
      </w:r>
      <w:r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Pr="008812B9">
        <w:rPr>
          <w:rFonts w:ascii="Phetsarath OT" w:hAnsi="Phetsarath OT" w:cs="Phetsarath OT"/>
          <w:color w:val="000000" w:themeColor="text1"/>
          <w:sz w:val="24"/>
          <w:szCs w:val="24"/>
          <w:cs/>
        </w:rPr>
        <w:t>ສ້າງ</w:t>
      </w:r>
      <w:r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>
        <w:rPr>
          <w:rFonts w:ascii="Phetsarath OT" w:hAnsi="Phetsarath OT" w:cs="Phetsarath OT"/>
          <w:color w:val="000000" w:themeColor="text1"/>
          <w:sz w:val="24"/>
          <w:szCs w:val="24"/>
          <w:cs/>
        </w:rPr>
        <w:t>ແລະ</w:t>
      </w:r>
      <w:r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>
        <w:rPr>
          <w:rFonts w:ascii="Phetsarath OT" w:hAnsi="Phetsarath OT" w:cs="Phetsarath OT"/>
          <w:color w:val="000000" w:themeColor="text1"/>
          <w:sz w:val="24"/>
          <w:szCs w:val="24"/>
          <w:cs/>
        </w:rPr>
        <w:t>ຍົກ</w:t>
      </w:r>
      <w:r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>
        <w:rPr>
          <w:rFonts w:ascii="Phetsarath OT" w:hAnsi="Phetsarath OT" w:cs="Phetsarath OT"/>
          <w:color w:val="000000" w:themeColor="text1"/>
          <w:sz w:val="24"/>
          <w:szCs w:val="24"/>
          <w:cs/>
        </w:rPr>
        <w:t>ລະ</w:t>
      </w:r>
      <w:r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>
        <w:rPr>
          <w:rFonts w:ascii="Phetsarath OT" w:hAnsi="Phetsarath OT" w:cs="Phetsarath OT"/>
          <w:color w:val="000000" w:themeColor="text1"/>
          <w:sz w:val="24"/>
          <w:szCs w:val="24"/>
          <w:cs/>
        </w:rPr>
        <w:t>ດັບ</w:t>
      </w:r>
      <w:r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B46F65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ບຸກຄະລາກອນ ກ່ຽວກັບວຽກງານຄົນພິການ;</w:t>
      </w:r>
    </w:p>
    <w:p w:rsidR="00B46F65" w:rsidRPr="008812B9" w:rsidRDefault="00B46F65" w:rsidP="006913FD">
      <w:pPr>
        <w:pStyle w:val="ListParagraph"/>
        <w:numPr>
          <w:ilvl w:val="0"/>
          <w:numId w:val="18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8812B9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ປະສານສົມທົບກັບ</w:t>
      </w:r>
      <w:r w:rsidR="004A2F23" w:rsidRPr="008812B9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​</w:t>
      </w:r>
      <w:r w:rsidR="004A2F23" w:rsidRPr="008812B9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ຫ້ອງ</w:t>
      </w:r>
      <w:r w:rsidRPr="008812B9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ການ ແລະ ພາກສ່ວນອື່ນທີ່ກ່ຽວຂ້ອງ </w:t>
      </w:r>
      <w:r w:rsidR="004A2F23" w:rsidRPr="008812B9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ໃນການຄຸ້ມຄອງ, ຕິດຕາມ ແລະ ສົ່ງເສີມວຽກງານຄົນພິການ</w:t>
      </w:r>
      <w:r w:rsidRPr="008812B9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;</w:t>
      </w:r>
    </w:p>
    <w:p w:rsidR="00B46F65" w:rsidRPr="00C11555" w:rsidRDefault="00B46F65" w:rsidP="006913FD">
      <w:pPr>
        <w:pStyle w:val="ListParagraph"/>
        <w:numPr>
          <w:ilvl w:val="0"/>
          <w:numId w:val="18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lastRenderedPageBreak/>
        <w:t>ສະຫຼຸບ ແລະ ລາຍງານ ການຈັດຕັ້ງປະຕິບັດວຽກງານຄົນພິການ ໃຫ້</w:t>
      </w:r>
      <w:r w:rsidR="00DA2BC6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ພະແນກແຮງງານ ແລະ ສະ</w:t>
      </w:r>
      <w:r w:rsidR="008812B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DA2BC6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ຫວັດດີການສັງຄົມ </w:t>
      </w:r>
      <w:r w:rsidR="001413FA">
        <w:rPr>
          <w:rFonts w:ascii="Phetsarath OT" w:hAnsi="Phetsarath OT" w:cs="Phetsarath OT"/>
          <w:color w:val="000000" w:themeColor="text1"/>
          <w:sz w:val="24"/>
          <w:szCs w:val="24"/>
          <w:cs/>
        </w:rPr>
        <w:t>ຂັ້ນ</w:t>
      </w:r>
      <w:r w:rsidR="00DA2BC6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ແຂວງ</w:t>
      </w:r>
      <w:r w:rsidR="004A2F23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4A2F23">
        <w:rPr>
          <w:rFonts w:ascii="Phetsarath OT" w:hAnsi="Phetsarath OT" w:cs="Phetsarath OT"/>
          <w:color w:val="000000" w:themeColor="text1"/>
          <w:sz w:val="24"/>
          <w:szCs w:val="24"/>
          <w:cs/>
        </w:rPr>
        <w:t>ແລະ</w:t>
      </w:r>
      <w:r w:rsidR="00DA2BC6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ອົງການປົກຄອງຂັ້ນ</w:t>
      </w:r>
      <w:r w:rsidR="00DA2BC6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ເມືອງ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ຢ່າງເປັນປົກກະຕິ;</w:t>
      </w:r>
    </w:p>
    <w:p w:rsidR="00B46F65" w:rsidRPr="00C11555" w:rsidRDefault="00B46F65" w:rsidP="006913FD">
      <w:pPr>
        <w:pStyle w:val="ListParagraph"/>
        <w:numPr>
          <w:ilvl w:val="0"/>
          <w:numId w:val="18"/>
        </w:numPr>
        <w:shd w:val="clear" w:color="auto" w:fill="FFFFFF" w:themeFill="background1"/>
        <w:tabs>
          <w:tab w:val="left" w:pos="1134"/>
          <w:tab w:val="left" w:pos="1276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ນຳໃຊ້ສິດ ແລະ ປະຕິບັດໜ້າທີ່ອື່ນ ຕາມທີ່ໄດ້ກຳນົດໄວ້ໃນກົດໝາຍ.</w:t>
      </w:r>
    </w:p>
    <w:p w:rsidR="001A28DE" w:rsidRPr="006937EF" w:rsidRDefault="001A28DE" w:rsidP="00216761">
      <w:pPr>
        <w:pStyle w:val="ListParagraph"/>
        <w:shd w:val="clear" w:color="auto" w:fill="FFFFFF" w:themeFill="background1"/>
        <w:tabs>
          <w:tab w:val="left" w:pos="1134"/>
          <w:tab w:val="left" w:pos="1276"/>
          <w:tab w:val="left" w:pos="1418"/>
        </w:tabs>
        <w:spacing w:after="0" w:line="240" w:lineRule="auto"/>
        <w:ind w:left="993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3602D8" w:rsidRPr="00C11555" w:rsidRDefault="003602D8" w:rsidP="00216761">
      <w:pPr>
        <w:shd w:val="clear" w:color="auto" w:fill="FFFFFF" w:themeFill="background1"/>
        <w:tabs>
          <w:tab w:val="left" w:pos="1276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8812B9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31140E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70</w:t>
      </w:r>
      <w:r w:rsidR="0060152D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8812B9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ສິດ ແລະ ໜ້າທີ່ ຂອງກະຊວງສາທາລະນະສຸກ</w:t>
      </w:r>
    </w:p>
    <w:p w:rsidR="003602D8" w:rsidRPr="00C11555" w:rsidRDefault="003602D8" w:rsidP="00297147">
      <w:p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ໃນການຄຸ້ມຄອງວຽກງານຄົນພິການ ກະຊວງສາທາລະນະສຸກ ມີ ສິດ ແລະ ໜ້າທີ່ ຕາມຂອບເຂດຄວາມຮັບຜິດຊອບຂອງຕົນ ດັ່ງນີ້: </w:t>
      </w:r>
    </w:p>
    <w:p w:rsidR="003602D8" w:rsidRPr="00C11555" w:rsidRDefault="005C4448" w:rsidP="008812B9">
      <w:pPr>
        <w:pStyle w:val="ListParagraph"/>
        <w:numPr>
          <w:ilvl w:val="0"/>
          <w:numId w:val="32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ສະເໜີສ້າງ ຫຼື ປັບປຸງ</w:t>
      </w:r>
      <w:r w:rsidR="00102FED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ນະໂຍບາຍ, ກົດໝາຍ ແລະ ຄົ້ນຄວ້າ ອອກລະບຽບການ</w:t>
      </w:r>
      <w:r w:rsidR="008812B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ກ່ຽວກັບ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ການປ້ອງກັນບໍ່ໃຫ້ເກີດຄວາມພິການ, ການປິ່ນປົວ ແລະ ຟື້ນຟູສຸຂະພາບ;</w:t>
      </w:r>
    </w:p>
    <w:p w:rsidR="005C4448" w:rsidRPr="00C11555" w:rsidRDefault="005C4448" w:rsidP="008812B9">
      <w:pPr>
        <w:pStyle w:val="ListParagraph"/>
        <w:numPr>
          <w:ilvl w:val="0"/>
          <w:numId w:val="32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ໂຄສະນາ</w:t>
      </w:r>
      <w:r w:rsidR="008070DE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, ເຜີຍແຜ່ </w:t>
      </w:r>
      <w:r w:rsidR="001413FA" w:rsidRPr="008812B9">
        <w:rPr>
          <w:rFonts w:ascii="Phetsarath OT" w:hAnsi="Phetsarath OT" w:cs="Phetsarath OT"/>
          <w:color w:val="000000" w:themeColor="text1"/>
          <w:sz w:val="24"/>
          <w:szCs w:val="24"/>
          <w:cs/>
        </w:rPr>
        <w:t>ແລະ</w:t>
      </w:r>
      <w:r w:rsidR="001413FA" w:rsidRPr="008812B9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1413FA" w:rsidRPr="008812B9">
        <w:rPr>
          <w:rFonts w:ascii="Phetsarath OT" w:hAnsi="Phetsarath OT" w:cs="Phetsarath OT"/>
          <w:color w:val="000000" w:themeColor="text1"/>
          <w:sz w:val="24"/>
          <w:szCs w:val="24"/>
          <w:cs/>
        </w:rPr>
        <w:t>ສຶກ</w:t>
      </w:r>
      <w:r w:rsidR="001413FA" w:rsidRPr="008812B9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1413FA" w:rsidRPr="008812B9">
        <w:rPr>
          <w:rFonts w:ascii="Phetsarath OT" w:hAnsi="Phetsarath OT" w:cs="Phetsarath OT"/>
          <w:color w:val="000000" w:themeColor="text1"/>
          <w:sz w:val="24"/>
          <w:szCs w:val="24"/>
          <w:cs/>
        </w:rPr>
        <w:t>ສາ</w:t>
      </w:r>
      <w:r w:rsidR="001413FA" w:rsidRPr="008812B9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1413FA" w:rsidRPr="008812B9">
        <w:rPr>
          <w:rFonts w:ascii="Phetsarath OT" w:hAnsi="Phetsarath OT" w:cs="Phetsarath OT"/>
          <w:color w:val="000000" w:themeColor="text1"/>
          <w:sz w:val="24"/>
          <w:szCs w:val="24"/>
          <w:cs/>
        </w:rPr>
        <w:t>ອົບ</w:t>
      </w:r>
      <w:r w:rsidR="001413FA" w:rsidRPr="008812B9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1413FA" w:rsidRPr="008812B9">
        <w:rPr>
          <w:rFonts w:ascii="Phetsarath OT" w:hAnsi="Phetsarath OT" w:cs="Phetsarath OT"/>
          <w:color w:val="000000" w:themeColor="text1"/>
          <w:sz w:val="24"/>
          <w:szCs w:val="24"/>
          <w:cs/>
        </w:rPr>
        <w:t>ຮົມ</w:t>
      </w:r>
      <w:r w:rsidR="001413FA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8070DE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ນະໂຍບາຍ, ກົດໝາຍ ແລະ ລະບຽບການ ລວມທັງ ການປູກຈິດສຳນຶກ</w:t>
      </w:r>
      <w:r w:rsidR="0029714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8070DE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ກ່ຽວກັບການປ້ອງກັນບໍ່ໃຫ້ເກີດຄວາມພິການ;</w:t>
      </w:r>
    </w:p>
    <w:p w:rsidR="00AB2AB9" w:rsidRPr="00C11555" w:rsidRDefault="008070DE" w:rsidP="008812B9">
      <w:pPr>
        <w:pStyle w:val="ListParagraph"/>
        <w:numPr>
          <w:ilvl w:val="0"/>
          <w:numId w:val="32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ຊີ້ນຳ ແລະ ຄຸ້ມຄອງ</w:t>
      </w:r>
      <w:r w:rsidR="00AB2AB9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847355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ການປ້ອງກັນບໍ່ໃຫ້ເກີດຄວາມພິການ</w:t>
      </w:r>
      <w:r w:rsidR="00AB2AB9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, ສ້າງເງື່ອນໄຂໃຫ້ຄົນພິການໄດ້ເຂົ້າເຖິງການບໍລິການດ້ານສາທາລະນະສຸກ;</w:t>
      </w:r>
    </w:p>
    <w:p w:rsidR="00AB2AB9" w:rsidRPr="00C11555" w:rsidRDefault="00AB2AB9" w:rsidP="008812B9">
      <w:pPr>
        <w:pStyle w:val="ListParagraph"/>
        <w:numPr>
          <w:ilvl w:val="0"/>
          <w:numId w:val="32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ສະຫຼຸບ ແລະ ລາຍງານ</w:t>
      </w:r>
      <w:r w:rsidR="008812B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ການເຄື່ອນໄຫວວຽກງານ</w:t>
      </w:r>
      <w:r w:rsidR="005E0F3D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ກ່ຽວກັບຄົນພິການ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ຕໍ່ຂັ້ນເທິງ ຢ່າງເປັນປົກກະ</w:t>
      </w:r>
      <w:r w:rsidR="005E0F3D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ຕິ;</w:t>
      </w:r>
    </w:p>
    <w:p w:rsidR="00AB2AB9" w:rsidRDefault="00AB2AB9" w:rsidP="008812B9">
      <w:pPr>
        <w:pStyle w:val="ListParagraph"/>
        <w:numPr>
          <w:ilvl w:val="0"/>
          <w:numId w:val="32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ນຳ</w:t>
      </w:r>
      <w:r w:rsidR="001413FA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ໃຊ້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ສິດ ແລະ </w:t>
      </w:r>
      <w:r w:rsidR="001413FA">
        <w:rPr>
          <w:rFonts w:ascii="Phetsarath OT" w:hAnsi="Phetsarath OT" w:cs="Phetsarath OT"/>
          <w:color w:val="000000" w:themeColor="text1"/>
          <w:sz w:val="24"/>
          <w:szCs w:val="24"/>
          <w:cs/>
        </w:rPr>
        <w:t>ປະ</w:t>
      </w:r>
      <w:r w:rsidR="001413FA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1413FA">
        <w:rPr>
          <w:rFonts w:ascii="Phetsarath OT" w:hAnsi="Phetsarath OT" w:cs="Phetsarath OT"/>
          <w:color w:val="000000" w:themeColor="text1"/>
          <w:sz w:val="24"/>
          <w:szCs w:val="24"/>
          <w:cs/>
        </w:rPr>
        <w:t>ຕິ</w:t>
      </w:r>
      <w:r w:rsidR="001413FA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1413FA">
        <w:rPr>
          <w:rFonts w:ascii="Phetsarath OT" w:hAnsi="Phetsarath OT" w:cs="Phetsarath OT"/>
          <w:color w:val="000000" w:themeColor="text1"/>
          <w:sz w:val="24"/>
          <w:szCs w:val="24"/>
          <w:cs/>
        </w:rPr>
        <w:t>ບັດ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ໜ້າທີ່ອື່ນ ຕາມທີ່ໄດ້ກຳນົດໄວ້ໃນກົດໝາຍ.</w:t>
      </w:r>
    </w:p>
    <w:p w:rsidR="005A363E" w:rsidRDefault="005A363E" w:rsidP="00297147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EE4E16" w:rsidRDefault="00EE4E16" w:rsidP="00297147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EE4E16" w:rsidRPr="00297147" w:rsidRDefault="00EE4E16" w:rsidP="00297147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5A4CC2" w:rsidRPr="00C11555" w:rsidRDefault="005A4CC2" w:rsidP="00216761">
      <w:pPr>
        <w:shd w:val="clear" w:color="auto" w:fill="FFFFFF" w:themeFill="background1"/>
        <w:tabs>
          <w:tab w:val="left" w:pos="1276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8812B9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2375B3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7</w:t>
      </w:r>
      <w:r w:rsidR="0031140E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1</w:t>
      </w:r>
      <w:r w:rsidR="0060152D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8812B9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ສິດ ແລະ ໜ້າທີ່ ຂອງກະຊວງສຶກສາທິການ ແລະ ກິລາ</w:t>
      </w:r>
    </w:p>
    <w:p w:rsidR="005A4CC2" w:rsidRPr="00297147" w:rsidRDefault="005A4CC2" w:rsidP="00297147">
      <w:p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29714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ໃນການຄຸ້ມຄອງວຽກງານຄົນພິການ ກະຊວງສຶກສາທິການ ແລະ ກິລາ ມີ ສິດ ແລະ ໜ້າທີ່ ຕາມຂອບເຂດຄວາມຮັບຜິດຊອບຂອງຕົນ ດັ່ງນີ້: </w:t>
      </w:r>
    </w:p>
    <w:p w:rsidR="001A5C5F" w:rsidRPr="00C11555" w:rsidRDefault="001A5C5F" w:rsidP="008812B9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ສະເໜີສ້າງ ຫຼື ປັບປຸງ</w:t>
      </w:r>
      <w:r w:rsidR="00102FED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ນະໂຍບາຍ, ກົດໝາຍ ແລະ </w:t>
      </w:r>
      <w:r w:rsidR="008812B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ຄົ້ນຄວ້າ ອອກລະບຽບການ ກ່ຽວກັບ</w:t>
      </w:r>
      <w:r w:rsidR="00102FED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ການສຶກສາຮຽນຮ່ວມ</w:t>
      </w:r>
      <w:r w:rsidR="00B1451F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,</w:t>
      </w:r>
      <w:r w:rsidR="00EE4E16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EE4E16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ການກິລາ-ກາຍຍະກໍາ,</w:t>
      </w:r>
      <w:r w:rsidR="00B1451F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102FED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ການຊ່ວຍເຫຼືອສະເພາະດ້ານໃນການສຶກສາ</w:t>
      </w:r>
      <w:r w:rsidR="00B1451F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ແລະ ນະໂຍບາຍການສຶກສາ</w:t>
      </w:r>
      <w:r w:rsidR="00EE4E16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B1451F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ສຳລັບຄົນພິການ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;</w:t>
      </w:r>
    </w:p>
    <w:p w:rsidR="001A5C5F" w:rsidRPr="00C11555" w:rsidRDefault="001A5C5F" w:rsidP="008812B9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ໂຄສະນາ, ເຜີຍແຜ່</w:t>
      </w:r>
      <w:r w:rsidR="001413FA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1413FA" w:rsidRPr="008812B9">
        <w:rPr>
          <w:rFonts w:ascii="Phetsarath OT" w:hAnsi="Phetsarath OT" w:cs="Phetsarath OT"/>
          <w:color w:val="000000" w:themeColor="text1"/>
          <w:sz w:val="24"/>
          <w:szCs w:val="24"/>
          <w:cs/>
        </w:rPr>
        <w:t>ແລະ</w:t>
      </w:r>
      <w:r w:rsidR="001413FA" w:rsidRPr="008812B9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1413FA" w:rsidRPr="008812B9">
        <w:rPr>
          <w:rFonts w:ascii="Phetsarath OT" w:hAnsi="Phetsarath OT" w:cs="Phetsarath OT"/>
          <w:color w:val="000000" w:themeColor="text1"/>
          <w:sz w:val="24"/>
          <w:szCs w:val="24"/>
          <w:cs/>
        </w:rPr>
        <w:t>ສຶກ</w:t>
      </w:r>
      <w:r w:rsidR="001413FA" w:rsidRPr="008812B9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1413FA" w:rsidRPr="008812B9">
        <w:rPr>
          <w:rFonts w:ascii="Phetsarath OT" w:hAnsi="Phetsarath OT" w:cs="Phetsarath OT"/>
          <w:color w:val="000000" w:themeColor="text1"/>
          <w:sz w:val="24"/>
          <w:szCs w:val="24"/>
          <w:cs/>
        </w:rPr>
        <w:t>ສາ</w:t>
      </w:r>
      <w:r w:rsidR="001413FA" w:rsidRPr="008812B9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1413FA" w:rsidRPr="008812B9">
        <w:rPr>
          <w:rFonts w:ascii="Phetsarath OT" w:hAnsi="Phetsarath OT" w:cs="Phetsarath OT"/>
          <w:color w:val="000000" w:themeColor="text1"/>
          <w:sz w:val="24"/>
          <w:szCs w:val="24"/>
          <w:cs/>
        </w:rPr>
        <w:t>ອົບ</w:t>
      </w:r>
      <w:r w:rsidR="001413FA" w:rsidRPr="008812B9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1413FA" w:rsidRPr="008812B9">
        <w:rPr>
          <w:rFonts w:ascii="Phetsarath OT" w:hAnsi="Phetsarath OT" w:cs="Phetsarath OT"/>
          <w:color w:val="000000" w:themeColor="text1"/>
          <w:sz w:val="24"/>
          <w:szCs w:val="24"/>
          <w:cs/>
        </w:rPr>
        <w:t>ຮົມ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ນະໂຍບາຍ, ກົດໝາຍ ແລະ </w:t>
      </w:r>
      <w:r w:rsidR="007A6528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ລະບຽບການ</w:t>
      </w:r>
      <w:r w:rsidR="0029714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7A6528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ກ່ຽວກັບ ການສຶກສາຮຽນຮ່ວມ, ການຊ່ວຍເຫຼືອສະເພາະດ້ານໃນການສຶກສາ ແລະ ນະໂຍບາຍການສຶກສາສຳລັບຄົນພິ</w:t>
      </w:r>
      <w:r w:rsidR="008812B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7A6528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;</w:t>
      </w:r>
      <w:r w:rsidR="003B198E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</w:p>
    <w:p w:rsidR="001A5C5F" w:rsidRPr="00297147" w:rsidRDefault="001A5C5F" w:rsidP="008812B9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29714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ຊີ້ນຳ ແລະ ຄຸ້ມຄອງ </w:t>
      </w:r>
      <w:r w:rsidR="001C7512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ການສ້າງ ຫຼື ປັບປຸງ ຫຼັກສູດ</w:t>
      </w:r>
      <w:r w:rsidR="003B198E" w:rsidRPr="0029714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ການຮຽນ-ການສອນ</w:t>
      </w:r>
      <w:r w:rsidR="00390BF1" w:rsidRPr="0029714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7A6528" w:rsidRPr="0029714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ໃຫ້ສອດຄ່ອງ</w:t>
      </w:r>
      <w:r w:rsidR="00390BF1" w:rsidRPr="0029714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ກັບປະເພດຄົນພິການ</w:t>
      </w:r>
      <w:r w:rsidR="00814E58" w:rsidRPr="0029714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ລວມທັງສະໜອງ</w:t>
      </w:r>
      <w:r w:rsidR="007F5DD6" w:rsidRPr="0029714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ຄູສອນ, </w:t>
      </w:r>
      <w:r w:rsidR="00814E58" w:rsidRPr="0029714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ວັດຖູປະກອນ ແລະ ສື່ການຮຽນ-ການສອນ ທີ່ເໝາະສົມ ພ້ອມທັງ</w:t>
      </w:r>
      <w:r w:rsidR="00B1451F" w:rsidRPr="0029714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ສ້າງເງື່ອນໄຂໃຫ້ຄົນພິການໄດ້ເຂົ້າເຖິງການ</w:t>
      </w:r>
      <w:r w:rsidR="00814E58" w:rsidRPr="0029714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ສຶກສາ</w:t>
      </w:r>
      <w:r w:rsidR="00B1451F" w:rsidRPr="0029714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;</w:t>
      </w:r>
    </w:p>
    <w:p w:rsidR="001A5C5F" w:rsidRPr="00C11555" w:rsidRDefault="001A5C5F" w:rsidP="008812B9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ສະຫຼຸບ ແລະ ລາຍງານ</w:t>
      </w:r>
      <w:r w:rsidR="008812B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ການເຄື່ອນໄຫວວຽກງານ</w:t>
      </w:r>
      <w:r w:rsidR="00603651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ກ່ຽວກັບຄົນພິການ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ຕໍ່ຂັ້ນເທິງ ຢ່າງເປັນປົກກະ</w:t>
      </w:r>
      <w:r w:rsidR="00603651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ຕິ;</w:t>
      </w:r>
    </w:p>
    <w:p w:rsidR="00673246" w:rsidRDefault="008812B9" w:rsidP="002C676B">
      <w:pPr>
        <w:pStyle w:val="ListParagraph"/>
        <w:numPr>
          <w:ilvl w:val="0"/>
          <w:numId w:val="33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rPr>
          <w:rFonts w:ascii="Phetsarath OT" w:hAnsi="Phetsarath OT" w:cs="Phetsarath OT"/>
          <w:color w:val="000000" w:themeColor="text1"/>
          <w:sz w:val="24"/>
          <w:szCs w:val="24"/>
        </w:rPr>
      </w:pPr>
      <w:r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ນຳໃຊ້</w:t>
      </w:r>
      <w:r w:rsidR="001A5C5F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ສິດ ແລະ 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  <w:cs/>
        </w:rPr>
        <w:t>ປະ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  <w:cs/>
        </w:rPr>
        <w:t>ຕິ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  <w:cs/>
        </w:rPr>
        <w:t>ບັດ</w:t>
      </w:r>
      <w:r w:rsidR="001A5C5F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ໜ້າທີ່ອື່ນ ຕາມທີ່ໄດ້ກຳນົດໄວ້ໃນກົດໝາຍ.</w:t>
      </w:r>
    </w:p>
    <w:p w:rsidR="005A363E" w:rsidRPr="00FF2471" w:rsidRDefault="005A363E" w:rsidP="005A363E">
      <w:pPr>
        <w:pStyle w:val="ListParagraph"/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DB3D5C" w:rsidRPr="00C11555" w:rsidRDefault="00DB3D5C" w:rsidP="00216761">
      <w:pPr>
        <w:shd w:val="clear" w:color="auto" w:fill="FFFFFF" w:themeFill="background1"/>
        <w:tabs>
          <w:tab w:val="left" w:pos="1276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8C7298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lastRenderedPageBreak/>
        <w:t>ມາດຕາ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8812B9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7</w:t>
      </w:r>
      <w:r w:rsidR="0031140E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2</w:t>
      </w:r>
      <w:r w:rsidR="0060152D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8812B9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ສິດ ແລະ ໜ້າທີ່ ຂອງກະຊວງໂຍທາທິການ ແລະ ຂົນສົ່ງ</w:t>
      </w:r>
    </w:p>
    <w:p w:rsidR="00DB3D5C" w:rsidRPr="0033783D" w:rsidRDefault="00DB3D5C" w:rsidP="0033783D">
      <w:p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3783D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ໃນການຄຸ້ມຄອງວຽກງານຄົນພິການ ກະຊວງໂຍທາທິການ ແລະ ຂົນສົ່ງ ມີ ສິດ ແລະ ໜ້າທີ່ ຕາມຂອບເຂດຄວາມຮັບຜິດຊອບຂອງຕົນ ດັ່ງນີ້: </w:t>
      </w:r>
    </w:p>
    <w:p w:rsidR="0099367C" w:rsidRPr="00EF4150" w:rsidRDefault="000F04E5" w:rsidP="008812B9">
      <w:pPr>
        <w:pStyle w:val="ListParagraph"/>
        <w:numPr>
          <w:ilvl w:val="0"/>
          <w:numId w:val="34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EF4150">
        <w:rPr>
          <w:rFonts w:ascii="Phetsarath OT" w:hAnsi="Phetsarath OT" w:cs="Phetsarath OT" w:hint="cs"/>
          <w:sz w:val="24"/>
          <w:szCs w:val="24"/>
          <w:cs/>
        </w:rPr>
        <w:t>ສະເໜີ</w:t>
      </w:r>
      <w:r w:rsidR="0099367C" w:rsidRPr="00EF4150">
        <w:rPr>
          <w:rFonts w:ascii="Phetsarath OT" w:hAnsi="Phetsarath OT" w:cs="Phetsarath OT" w:hint="cs"/>
          <w:sz w:val="24"/>
          <w:szCs w:val="24"/>
          <w:cs/>
        </w:rPr>
        <w:t>ສ້າງ</w:t>
      </w:r>
      <w:r w:rsidR="00DD4C93" w:rsidRPr="00EF4150">
        <w:rPr>
          <w:rFonts w:ascii="Phetsarath OT" w:hAnsi="Phetsarath OT" w:cs="Phetsarath OT" w:hint="cs"/>
          <w:sz w:val="24"/>
          <w:szCs w:val="24"/>
          <w:cs/>
        </w:rPr>
        <w:t xml:space="preserve"> ຫຼື</w:t>
      </w:r>
      <w:r w:rsidR="003E3610" w:rsidRPr="00EF4150">
        <w:rPr>
          <w:rFonts w:ascii="Phetsarath OT" w:hAnsi="Phetsarath OT" w:cs="Phetsarath OT" w:hint="cs"/>
          <w:sz w:val="24"/>
          <w:szCs w:val="24"/>
          <w:cs/>
        </w:rPr>
        <w:t xml:space="preserve"> ປັບປຸງ</w:t>
      </w:r>
      <w:r w:rsidR="0099367C" w:rsidRPr="00EF4150">
        <w:rPr>
          <w:rFonts w:ascii="Phetsarath OT" w:hAnsi="Phetsarath OT" w:cs="Phetsarath OT" w:hint="cs"/>
          <w:sz w:val="24"/>
          <w:szCs w:val="24"/>
          <w:cs/>
        </w:rPr>
        <w:t xml:space="preserve"> ນະໂຍບາຍ</w:t>
      </w:r>
      <w:r w:rsidRPr="00EF4150">
        <w:rPr>
          <w:rFonts w:ascii="Phetsarath OT" w:hAnsi="Phetsarath OT" w:cs="Phetsarath OT" w:hint="cs"/>
          <w:sz w:val="24"/>
          <w:szCs w:val="24"/>
          <w:cs/>
        </w:rPr>
        <w:t>, ກົດໝາຍ</w:t>
      </w:r>
      <w:r w:rsidR="003E3610" w:rsidRPr="00EF415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33783D">
        <w:rPr>
          <w:rFonts w:ascii="Phetsarath OT" w:hAnsi="Phetsarath OT" w:cs="Phetsarath OT" w:hint="cs"/>
          <w:sz w:val="24"/>
          <w:szCs w:val="24"/>
          <w:cs/>
        </w:rPr>
        <w:t>ແລະ ຄົ້ນຄວ້າ ອອກລະບຽບການ ກ່ຽວກັບ</w:t>
      </w:r>
      <w:r w:rsidRPr="00EF4150">
        <w:rPr>
          <w:rFonts w:ascii="Phetsarath OT" w:hAnsi="Phetsarath OT" w:cs="Phetsarath OT" w:hint="cs"/>
          <w:sz w:val="24"/>
          <w:szCs w:val="24"/>
          <w:cs/>
        </w:rPr>
        <w:t>ການ</w:t>
      </w:r>
      <w:r w:rsidR="00E336C8" w:rsidRPr="00EF4150">
        <w:rPr>
          <w:rFonts w:ascii="Phetsarath OT" w:hAnsi="Phetsarath OT" w:cs="Phetsarath OT" w:hint="cs"/>
          <w:sz w:val="24"/>
          <w:szCs w:val="24"/>
          <w:cs/>
        </w:rPr>
        <w:t>ສ້າງສິ່ງອຳນວຍຄວາມສະດວກ ແລະ ປອດໄພ,</w:t>
      </w:r>
      <w:r w:rsidR="0099367C" w:rsidRPr="00EF415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EF4150">
        <w:rPr>
          <w:rFonts w:ascii="Phetsarath OT" w:hAnsi="Phetsarath OT" w:cs="Phetsarath OT" w:hint="cs"/>
          <w:sz w:val="24"/>
          <w:szCs w:val="24"/>
          <w:cs/>
        </w:rPr>
        <w:t>ການ</w:t>
      </w:r>
      <w:r w:rsidR="0099367C" w:rsidRPr="00EF4150">
        <w:rPr>
          <w:rFonts w:ascii="Phetsarath OT" w:hAnsi="Phetsarath OT" w:cs="Phetsarath OT" w:hint="cs"/>
          <w:sz w:val="24"/>
          <w:szCs w:val="24"/>
          <w:cs/>
        </w:rPr>
        <w:t>ເຂົ້າເຖິງ</w:t>
      </w:r>
      <w:r w:rsidRPr="00EF415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9367C" w:rsidRPr="00EF4150">
        <w:rPr>
          <w:rFonts w:ascii="Phetsarath OT" w:hAnsi="Phetsarath OT" w:cs="Phetsarath OT" w:hint="cs"/>
          <w:sz w:val="24"/>
          <w:szCs w:val="24"/>
          <w:cs/>
        </w:rPr>
        <w:t>ອາຄານ</w:t>
      </w:r>
      <w:r w:rsidRPr="00EF4150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="0099367C" w:rsidRPr="00EF4150">
        <w:rPr>
          <w:rFonts w:ascii="Phetsarath OT" w:hAnsi="Phetsarath OT" w:cs="Phetsarath OT" w:hint="cs"/>
          <w:sz w:val="24"/>
          <w:szCs w:val="24"/>
          <w:cs/>
        </w:rPr>
        <w:t>ສະຖານທີ່ ແລະ ການຂົນສົ່ງສາທາລະ</w:t>
      </w:r>
      <w:r w:rsidR="008812B9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9367C" w:rsidRPr="00EF4150">
        <w:rPr>
          <w:rFonts w:ascii="Phetsarath OT" w:hAnsi="Phetsarath OT" w:cs="Phetsarath OT" w:hint="cs"/>
          <w:sz w:val="24"/>
          <w:szCs w:val="24"/>
          <w:cs/>
        </w:rPr>
        <w:t>ນະ</w:t>
      </w:r>
      <w:r w:rsidRPr="00EF4150">
        <w:rPr>
          <w:rFonts w:ascii="Phetsarath OT" w:hAnsi="Phetsarath OT" w:cs="Phetsarath OT" w:hint="cs"/>
          <w:sz w:val="24"/>
          <w:szCs w:val="24"/>
          <w:cs/>
        </w:rPr>
        <w:t xml:space="preserve"> ສຳລັບຄົນພິການ</w:t>
      </w:r>
      <w:r w:rsidR="0099367C" w:rsidRPr="00EF4150">
        <w:rPr>
          <w:rFonts w:ascii="Phetsarath OT" w:hAnsi="Phetsarath OT" w:cs="Phetsarath OT" w:hint="cs"/>
          <w:sz w:val="24"/>
          <w:szCs w:val="24"/>
          <w:cs/>
        </w:rPr>
        <w:t>;</w:t>
      </w:r>
    </w:p>
    <w:p w:rsidR="003E3610" w:rsidRPr="00EF4150" w:rsidRDefault="0099367C" w:rsidP="008812B9">
      <w:pPr>
        <w:pStyle w:val="ListParagraph"/>
        <w:numPr>
          <w:ilvl w:val="0"/>
          <w:numId w:val="34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EF4150">
        <w:rPr>
          <w:rFonts w:ascii="Phetsarath OT" w:hAnsi="Phetsarath OT" w:cs="Phetsarath OT" w:hint="cs"/>
          <w:sz w:val="24"/>
          <w:szCs w:val="24"/>
          <w:cs/>
        </w:rPr>
        <w:t>ໂຄສະນາ</w:t>
      </w:r>
      <w:r w:rsidR="00FB111F">
        <w:rPr>
          <w:rFonts w:ascii="Phetsarath OT" w:hAnsi="Phetsarath OT" w:cs="Phetsarath OT"/>
          <w:sz w:val="24"/>
          <w:szCs w:val="24"/>
        </w:rPr>
        <w:t xml:space="preserve"> </w:t>
      </w:r>
      <w:r w:rsidRPr="00EF4150">
        <w:rPr>
          <w:rFonts w:ascii="Phetsarath OT" w:hAnsi="Phetsarath OT" w:cs="Phetsarath OT" w:hint="cs"/>
          <w:sz w:val="24"/>
          <w:szCs w:val="24"/>
          <w:cs/>
        </w:rPr>
        <w:t>ເຜີຍແຜ່</w:t>
      </w:r>
      <w:r w:rsidR="00FB111F">
        <w:rPr>
          <w:rFonts w:ascii="Phetsarath OT" w:hAnsi="Phetsarath OT" w:cs="Phetsarath OT"/>
          <w:sz w:val="24"/>
          <w:szCs w:val="24"/>
        </w:rPr>
        <w:t xml:space="preserve"> </w:t>
      </w:r>
      <w:r w:rsidR="00FB111F" w:rsidRPr="008812B9">
        <w:rPr>
          <w:rFonts w:ascii="Phetsarath OT" w:hAnsi="Phetsarath OT" w:cs="Phetsarath OT"/>
          <w:color w:val="000000" w:themeColor="text1"/>
          <w:sz w:val="24"/>
          <w:szCs w:val="24"/>
          <w:cs/>
        </w:rPr>
        <w:t>ແລະ</w:t>
      </w:r>
      <w:r w:rsidR="00FB111F" w:rsidRPr="008812B9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FB111F" w:rsidRPr="008812B9">
        <w:rPr>
          <w:rFonts w:ascii="Phetsarath OT" w:hAnsi="Phetsarath OT" w:cs="Phetsarath OT"/>
          <w:color w:val="000000" w:themeColor="text1"/>
          <w:sz w:val="24"/>
          <w:szCs w:val="24"/>
          <w:cs/>
        </w:rPr>
        <w:t>ສຶກ</w:t>
      </w:r>
      <w:r w:rsidR="00FB111F" w:rsidRPr="008812B9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FB111F" w:rsidRPr="008812B9">
        <w:rPr>
          <w:rFonts w:ascii="Phetsarath OT" w:hAnsi="Phetsarath OT" w:cs="Phetsarath OT"/>
          <w:color w:val="000000" w:themeColor="text1"/>
          <w:sz w:val="24"/>
          <w:szCs w:val="24"/>
          <w:cs/>
        </w:rPr>
        <w:t>ສາ</w:t>
      </w:r>
      <w:r w:rsidR="00FB111F" w:rsidRPr="008812B9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FB111F" w:rsidRPr="008812B9">
        <w:rPr>
          <w:rFonts w:ascii="Phetsarath OT" w:hAnsi="Phetsarath OT" w:cs="Phetsarath OT"/>
          <w:color w:val="000000" w:themeColor="text1"/>
          <w:sz w:val="24"/>
          <w:szCs w:val="24"/>
          <w:cs/>
        </w:rPr>
        <w:t>ອົບ</w:t>
      </w:r>
      <w:r w:rsidR="00FB111F" w:rsidRPr="008812B9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FB111F" w:rsidRPr="008812B9">
        <w:rPr>
          <w:rFonts w:ascii="Phetsarath OT" w:hAnsi="Phetsarath OT" w:cs="Phetsarath OT"/>
          <w:color w:val="000000" w:themeColor="text1"/>
          <w:sz w:val="24"/>
          <w:szCs w:val="24"/>
          <w:cs/>
        </w:rPr>
        <w:t>ຮົມ</w:t>
      </w:r>
      <w:r w:rsidR="00FB111F" w:rsidRPr="00EF415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EF4150">
        <w:rPr>
          <w:rFonts w:ascii="Phetsarath OT" w:hAnsi="Phetsarath OT" w:cs="Phetsarath OT" w:hint="cs"/>
          <w:sz w:val="24"/>
          <w:szCs w:val="24"/>
          <w:cs/>
        </w:rPr>
        <w:t>ນະໂຍບາຍ</w:t>
      </w:r>
      <w:r w:rsidR="000F04E5" w:rsidRPr="00EF4150">
        <w:rPr>
          <w:rFonts w:ascii="Phetsarath OT" w:hAnsi="Phetsarath OT" w:cs="Phetsarath OT" w:hint="cs"/>
          <w:sz w:val="24"/>
          <w:szCs w:val="24"/>
          <w:cs/>
        </w:rPr>
        <w:t>, ກົດໝາຍ</w:t>
      </w:r>
      <w:r w:rsidRPr="00EF4150">
        <w:rPr>
          <w:rFonts w:ascii="Phetsarath OT" w:hAnsi="Phetsarath OT" w:cs="Phetsarath OT" w:hint="cs"/>
          <w:sz w:val="24"/>
          <w:szCs w:val="24"/>
          <w:cs/>
        </w:rPr>
        <w:t xml:space="preserve"> ແລະ</w:t>
      </w:r>
      <w:r w:rsidR="003E3610" w:rsidRPr="00EF415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EF4150">
        <w:rPr>
          <w:rFonts w:ascii="Phetsarath OT" w:hAnsi="Phetsarath OT" w:cs="Phetsarath OT" w:hint="cs"/>
          <w:sz w:val="24"/>
          <w:szCs w:val="24"/>
          <w:cs/>
        </w:rPr>
        <w:t>ລະບຽບ</w:t>
      </w:r>
      <w:r w:rsidR="00603651">
        <w:rPr>
          <w:rFonts w:ascii="Phetsarath OT" w:hAnsi="Phetsarath OT" w:cs="Phetsarath OT" w:hint="cs"/>
          <w:sz w:val="24"/>
          <w:szCs w:val="24"/>
          <w:cs/>
        </w:rPr>
        <w:t>ການ</w:t>
      </w:r>
      <w:r w:rsidRPr="00EF415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E336C8" w:rsidRPr="00EF4150">
        <w:rPr>
          <w:rFonts w:ascii="Phetsarath OT" w:hAnsi="Phetsarath OT" w:cs="Phetsarath OT" w:hint="cs"/>
          <w:sz w:val="24"/>
          <w:szCs w:val="24"/>
          <w:cs/>
        </w:rPr>
        <w:t>ກ່ຽວ</w:t>
      </w:r>
      <w:r w:rsidR="00FB111F">
        <w:rPr>
          <w:rFonts w:ascii="Phetsarath OT" w:hAnsi="Phetsarath OT" w:cs="Phetsarath OT" w:hint="cs"/>
          <w:sz w:val="24"/>
          <w:szCs w:val="24"/>
          <w:cs/>
        </w:rPr>
        <w:t>ກັບການຈ</w:t>
      </w:r>
      <w:r w:rsidR="00FB111F">
        <w:rPr>
          <w:rFonts w:ascii="Phetsarath OT" w:hAnsi="Phetsarath OT" w:cs="Phetsarath OT"/>
          <w:sz w:val="24"/>
          <w:szCs w:val="24"/>
          <w:cs/>
        </w:rPr>
        <w:t>ະ</w:t>
      </w:r>
      <w:r w:rsidR="00FB111F">
        <w:rPr>
          <w:rFonts w:ascii="Phetsarath OT" w:hAnsi="Phetsarath OT" w:cs="Phetsarath OT" w:hint="cs"/>
          <w:sz w:val="24"/>
          <w:szCs w:val="24"/>
          <w:cs/>
        </w:rPr>
        <w:t>ລ</w:t>
      </w:r>
      <w:r w:rsidR="00FB111F">
        <w:rPr>
          <w:rFonts w:ascii="Phetsarath OT" w:hAnsi="Phetsarath OT" w:cs="Phetsarath OT"/>
          <w:sz w:val="24"/>
          <w:szCs w:val="24"/>
          <w:cs/>
        </w:rPr>
        <w:t>າ</w:t>
      </w:r>
      <w:r w:rsidR="000F04E5" w:rsidRPr="00EF4150">
        <w:rPr>
          <w:rFonts w:ascii="Phetsarath OT" w:hAnsi="Phetsarath OT" w:cs="Phetsarath OT" w:hint="cs"/>
          <w:sz w:val="24"/>
          <w:szCs w:val="24"/>
          <w:cs/>
        </w:rPr>
        <w:t>ຈອນທາງບົກ</w:t>
      </w:r>
      <w:r w:rsidRPr="00EF4150">
        <w:rPr>
          <w:rFonts w:ascii="Phetsarath OT" w:hAnsi="Phetsarath OT" w:cs="Phetsarath OT" w:hint="cs"/>
          <w:sz w:val="24"/>
          <w:szCs w:val="24"/>
          <w:cs/>
        </w:rPr>
        <w:t xml:space="preserve"> ເພື່ອ</w:t>
      </w:r>
      <w:r w:rsidR="00E336C8" w:rsidRPr="00EF4150">
        <w:rPr>
          <w:rFonts w:ascii="Phetsarath OT" w:hAnsi="Phetsarath OT" w:cs="Phetsarath OT" w:hint="cs"/>
          <w:sz w:val="24"/>
          <w:szCs w:val="24"/>
          <w:cs/>
        </w:rPr>
        <w:t>ປ້ອງກັນບໍ່ໃຫ້ເກີດອຸ</w:t>
      </w:r>
      <w:r w:rsidR="00844037">
        <w:rPr>
          <w:rFonts w:ascii="Phetsarath OT" w:hAnsi="Phetsarath OT" w:cs="Phetsarath OT" w:hint="cs"/>
          <w:sz w:val="24"/>
          <w:szCs w:val="24"/>
          <w:cs/>
        </w:rPr>
        <w:t>ບ</w:t>
      </w:r>
      <w:r w:rsidR="00E336C8" w:rsidRPr="00EF4150">
        <w:rPr>
          <w:rFonts w:ascii="Phetsarath OT" w:hAnsi="Phetsarath OT" w:cs="Phetsarath OT" w:hint="cs"/>
          <w:sz w:val="24"/>
          <w:szCs w:val="24"/>
          <w:cs/>
        </w:rPr>
        <w:t>ປະຕິເຫດຕາມເສັ້ນທາງ</w:t>
      </w:r>
      <w:r w:rsidR="003E3610" w:rsidRPr="00EF4150">
        <w:rPr>
          <w:rFonts w:ascii="Phetsarath OT" w:hAnsi="Phetsarath OT" w:cs="Phetsarath OT" w:hint="cs"/>
          <w:sz w:val="24"/>
          <w:szCs w:val="24"/>
          <w:cs/>
        </w:rPr>
        <w:t xml:space="preserve">; </w:t>
      </w:r>
    </w:p>
    <w:p w:rsidR="003E3610" w:rsidRPr="00603651" w:rsidRDefault="003E3610" w:rsidP="008812B9">
      <w:pPr>
        <w:pStyle w:val="ListParagraph"/>
        <w:numPr>
          <w:ilvl w:val="0"/>
          <w:numId w:val="34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60365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ສະຫຼຸບ ແລະ ລາຍງານ</w:t>
      </w:r>
      <w:r w:rsidR="008812B9" w:rsidRPr="0060365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60365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ການເຄື່ອນໄຫວວຽກງານ</w:t>
      </w:r>
      <w:r w:rsidR="00603651" w:rsidRPr="0060365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ກ່ຽວກັບຄົນພິການ</w:t>
      </w:r>
      <w:r w:rsidRPr="0060365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ຕໍ່ຂັ້ນເທິງ ຢ່າງເປັນປົກກະຕິ;</w:t>
      </w:r>
    </w:p>
    <w:p w:rsidR="008C7298" w:rsidRDefault="008812B9" w:rsidP="008812B9">
      <w:pPr>
        <w:pStyle w:val="ListParagraph"/>
        <w:numPr>
          <w:ilvl w:val="0"/>
          <w:numId w:val="34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ນຳໃຊ້</w:t>
      </w:r>
      <w:r w:rsidR="003E3610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ສິດ ແລະ 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  <w:cs/>
        </w:rPr>
        <w:t>ປະ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  <w:cs/>
        </w:rPr>
        <w:t>ຕິ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  <w:cs/>
        </w:rPr>
        <w:t>ບັດ</w:t>
      </w:r>
      <w:r w:rsidR="003E3610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ໜ້າທີ່ອື່ນ ຕາມທີ່ໄດ້ກຳນົດໄວ້ໃນກົດໝາຍ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</w:rPr>
        <w:t>.</w:t>
      </w:r>
    </w:p>
    <w:p w:rsidR="00673246" w:rsidRPr="0060152D" w:rsidRDefault="00673246" w:rsidP="00216761">
      <w:pPr>
        <w:pStyle w:val="ListParagraph"/>
        <w:shd w:val="clear" w:color="auto" w:fill="FFFFFF" w:themeFill="background1"/>
        <w:tabs>
          <w:tab w:val="left" w:pos="1276"/>
        </w:tabs>
        <w:spacing w:after="0" w:line="240" w:lineRule="auto"/>
        <w:ind w:left="1353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F75C39" w:rsidRPr="00EF4150" w:rsidRDefault="00F75C39" w:rsidP="00216761">
      <w:pPr>
        <w:shd w:val="clear" w:color="auto" w:fill="FFFFFF" w:themeFill="background1"/>
        <w:tabs>
          <w:tab w:val="left" w:pos="1276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sz w:val="24"/>
          <w:szCs w:val="24"/>
        </w:rPr>
      </w:pPr>
      <w:r w:rsidRPr="00EF41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ມາດຕາ </w:t>
      </w:r>
      <w:r w:rsidR="008812B9">
        <w:rPr>
          <w:rFonts w:ascii="Phetsarath OT" w:hAnsi="Phetsarath OT" w:cs="Phetsarath OT" w:hint="cs"/>
          <w:b/>
          <w:bCs/>
          <w:sz w:val="20"/>
          <w:szCs w:val="20"/>
          <w:cs/>
        </w:rPr>
        <w:t xml:space="preserve"> </w:t>
      </w:r>
      <w:r w:rsidRPr="00EF4150">
        <w:rPr>
          <w:rFonts w:ascii="Phetsarath OT" w:hAnsi="Phetsarath OT" w:cs="Phetsarath OT" w:hint="cs"/>
          <w:b/>
          <w:bCs/>
          <w:sz w:val="24"/>
          <w:szCs w:val="24"/>
          <w:cs/>
        </w:rPr>
        <w:t>7</w:t>
      </w:r>
      <w:r w:rsidR="0031140E">
        <w:rPr>
          <w:rFonts w:ascii="Phetsarath OT" w:hAnsi="Phetsarath OT" w:cs="Phetsarath OT"/>
          <w:b/>
          <w:bCs/>
          <w:sz w:val="24"/>
          <w:szCs w:val="24"/>
        </w:rPr>
        <w:t>3</w:t>
      </w:r>
      <w:r w:rsidR="0060152D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8812B9">
        <w:rPr>
          <w:rFonts w:ascii="Phetsarath OT" w:hAnsi="Phetsarath OT" w:cs="Phetsarath OT" w:hint="cs"/>
          <w:b/>
          <w:bCs/>
          <w:sz w:val="20"/>
          <w:szCs w:val="20"/>
          <w:cs/>
        </w:rPr>
        <w:t xml:space="preserve"> </w:t>
      </w:r>
      <w:r w:rsidRPr="00EF4150">
        <w:rPr>
          <w:rFonts w:ascii="Phetsarath OT" w:hAnsi="Phetsarath OT" w:cs="Phetsarath OT" w:hint="cs"/>
          <w:b/>
          <w:bCs/>
          <w:sz w:val="24"/>
          <w:szCs w:val="24"/>
          <w:cs/>
        </w:rPr>
        <w:t>ສິດ ແລະ ໜ້າທີ</w:t>
      </w:r>
      <w:r w:rsidR="002B52EF">
        <w:rPr>
          <w:rFonts w:ascii="Phetsarath OT" w:hAnsi="Phetsarath OT" w:cs="Phetsarath OT" w:hint="cs"/>
          <w:b/>
          <w:bCs/>
          <w:sz w:val="24"/>
          <w:szCs w:val="24"/>
          <w:cs/>
        </w:rPr>
        <w:t>່ ຂອງກ</w:t>
      </w:r>
      <w:r w:rsidR="007B567F">
        <w:rPr>
          <w:rFonts w:ascii="Phetsarath OT" w:hAnsi="Phetsarath OT" w:cs="Phetsarath OT" w:hint="cs"/>
          <w:b/>
          <w:bCs/>
          <w:sz w:val="24"/>
          <w:szCs w:val="24"/>
          <w:cs/>
        </w:rPr>
        <w:t>ະຊວງຖະແຫຼ</w:t>
      </w:r>
      <w:r w:rsidR="002B52EF">
        <w:rPr>
          <w:rFonts w:ascii="Phetsarath OT" w:hAnsi="Phetsarath OT" w:cs="Phetsarath OT" w:hint="cs"/>
          <w:b/>
          <w:bCs/>
          <w:sz w:val="24"/>
          <w:szCs w:val="24"/>
          <w:cs/>
        </w:rPr>
        <w:t>ງຂ່າວ, ວັດທະນະທໍາ</w:t>
      </w:r>
      <w:r w:rsidRPr="00EF4150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ແລະ ທ່ອງທ່ຽວ</w:t>
      </w:r>
    </w:p>
    <w:p w:rsidR="00F75C39" w:rsidRPr="00EF4150" w:rsidRDefault="00F75C39" w:rsidP="0033783D">
      <w:p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8C7298">
        <w:rPr>
          <w:rFonts w:ascii="Phetsarath OT" w:hAnsi="Phetsarath OT" w:cs="Phetsarath OT" w:hint="cs"/>
          <w:spacing w:val="-4"/>
          <w:sz w:val="24"/>
          <w:szCs w:val="24"/>
          <w:cs/>
        </w:rPr>
        <w:t>ໃນກາ</w:t>
      </w:r>
      <w:r w:rsidR="007B567F">
        <w:rPr>
          <w:rFonts w:ascii="Phetsarath OT" w:hAnsi="Phetsarath OT" w:cs="Phetsarath OT" w:hint="cs"/>
          <w:spacing w:val="-4"/>
          <w:sz w:val="24"/>
          <w:szCs w:val="24"/>
          <w:cs/>
        </w:rPr>
        <w:t>ນຄຸ້ມຄອງວຽກງານຄົນພິການ ກະຊວງ</w:t>
      </w:r>
      <w:r w:rsidR="007B567F">
        <w:rPr>
          <w:rFonts w:ascii="Phetsarath OT" w:hAnsi="Phetsarath OT" w:cs="Phetsarath OT"/>
          <w:spacing w:val="-4"/>
          <w:sz w:val="24"/>
          <w:szCs w:val="24"/>
          <w:cs/>
        </w:rPr>
        <w:t>ຖະ</w:t>
      </w:r>
      <w:r w:rsidR="007B567F">
        <w:rPr>
          <w:rFonts w:ascii="Phetsarath OT" w:hAnsi="Phetsarath OT" w:cs="Phetsarath OT" w:hint="cs"/>
          <w:spacing w:val="-4"/>
          <w:sz w:val="24"/>
          <w:szCs w:val="24"/>
          <w:cs/>
        </w:rPr>
        <w:t>ແຫຼ</w:t>
      </w:r>
      <w:r w:rsidRPr="008C7298">
        <w:rPr>
          <w:rFonts w:ascii="Phetsarath OT" w:hAnsi="Phetsarath OT" w:cs="Phetsarath OT" w:hint="cs"/>
          <w:spacing w:val="-4"/>
          <w:sz w:val="24"/>
          <w:szCs w:val="24"/>
          <w:cs/>
        </w:rPr>
        <w:t>ງຂ່າວ, ວັດທະນະທຳ ແລະ ທ່ອງທ່ຽວ ມີ ສິດ ແລະ ໜ້າທີ່</w:t>
      </w:r>
      <w:r w:rsidRPr="00EF4150">
        <w:rPr>
          <w:rFonts w:ascii="Phetsarath OT" w:hAnsi="Phetsarath OT" w:cs="Phetsarath OT" w:hint="cs"/>
          <w:sz w:val="24"/>
          <w:szCs w:val="24"/>
          <w:cs/>
        </w:rPr>
        <w:t xml:space="preserve"> ຕາມຂອບເຂດຄວາມຮັບຜິດຊອບຂອງຕົນ ດັ່ງນີ້: </w:t>
      </w:r>
    </w:p>
    <w:p w:rsidR="00DD4C93" w:rsidRPr="00EF4150" w:rsidRDefault="00DD4C93" w:rsidP="008812B9">
      <w:pPr>
        <w:pStyle w:val="ListParagraph"/>
        <w:numPr>
          <w:ilvl w:val="0"/>
          <w:numId w:val="35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EF4150">
        <w:rPr>
          <w:rFonts w:ascii="Phetsarath OT" w:hAnsi="Phetsarath OT" w:cs="Phetsarath OT" w:hint="cs"/>
          <w:sz w:val="24"/>
          <w:szCs w:val="24"/>
          <w:cs/>
        </w:rPr>
        <w:t>ສະເໜີສ້າງ ຫຼື ປັບປຸງ ນະໂຍບາຍ, ກົດໝາຍ ແລະ</w:t>
      </w:r>
      <w:r w:rsidR="007B567F">
        <w:rPr>
          <w:rFonts w:ascii="Phetsarath OT" w:hAnsi="Phetsarath OT" w:cs="Phetsarath OT" w:hint="cs"/>
          <w:sz w:val="24"/>
          <w:szCs w:val="24"/>
          <w:cs/>
        </w:rPr>
        <w:t xml:space="preserve"> ຄົ້ນຄວ້າ ອອກລະບຽບການ</w:t>
      </w:r>
      <w:r w:rsidR="008812B9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7B567F">
        <w:rPr>
          <w:rFonts w:ascii="Phetsarath OT" w:hAnsi="Phetsarath OT" w:cs="Phetsarath OT" w:hint="cs"/>
          <w:sz w:val="24"/>
          <w:szCs w:val="24"/>
          <w:cs/>
        </w:rPr>
        <w:t>ກ່</w:t>
      </w:r>
      <w:r w:rsidR="008812B9">
        <w:rPr>
          <w:rFonts w:ascii="Phetsarath OT" w:hAnsi="Phetsarath OT" w:cs="Phetsarath OT" w:hint="cs"/>
          <w:sz w:val="24"/>
          <w:szCs w:val="24"/>
          <w:cs/>
        </w:rPr>
        <w:t>ຽວກັບ</w:t>
      </w:r>
      <w:r w:rsidR="007B567F">
        <w:rPr>
          <w:rFonts w:ascii="Phetsarath OT" w:hAnsi="Phetsarath OT" w:cs="Phetsarath OT" w:hint="cs"/>
          <w:sz w:val="24"/>
          <w:szCs w:val="24"/>
          <w:cs/>
        </w:rPr>
        <w:t>ສິ</w:t>
      </w:r>
      <w:r w:rsidRPr="00EF4150">
        <w:rPr>
          <w:rFonts w:ascii="Phetsarath OT" w:hAnsi="Phetsarath OT" w:cs="Phetsarath OT" w:hint="cs"/>
          <w:sz w:val="24"/>
          <w:szCs w:val="24"/>
          <w:cs/>
        </w:rPr>
        <w:t>ລະປະ</w:t>
      </w:r>
      <w:r w:rsidR="008812B9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Pr="00EF4150">
        <w:rPr>
          <w:rFonts w:ascii="Phetsarath OT" w:hAnsi="Phetsarath OT" w:cs="Phetsarath OT" w:hint="cs"/>
          <w:sz w:val="24"/>
          <w:szCs w:val="24"/>
          <w:cs/>
        </w:rPr>
        <w:t>ວັດທະນະທຳ</w:t>
      </w:r>
      <w:r w:rsidR="00172BEE" w:rsidRPr="00EF4150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Pr="00EF4150">
        <w:rPr>
          <w:rFonts w:ascii="Phetsarath OT" w:hAnsi="Phetsarath OT" w:cs="Phetsarath OT" w:hint="cs"/>
          <w:sz w:val="24"/>
          <w:szCs w:val="24"/>
          <w:cs/>
        </w:rPr>
        <w:t>ການພັກຜ່ອນ</w:t>
      </w:r>
      <w:r w:rsidR="00172BEE" w:rsidRPr="00EF4150">
        <w:rPr>
          <w:rFonts w:ascii="Phetsarath OT" w:hAnsi="Phetsarath OT" w:cs="Phetsarath OT" w:hint="cs"/>
          <w:sz w:val="24"/>
          <w:szCs w:val="24"/>
          <w:cs/>
        </w:rPr>
        <w:t xml:space="preserve"> ແລະ ການເຂົ້າເຖິງສື່ມວນຊົນ</w:t>
      </w:r>
      <w:r w:rsidRPr="00EF4150">
        <w:rPr>
          <w:rFonts w:ascii="Phetsarath OT" w:hAnsi="Phetsarath OT" w:cs="Phetsarath OT" w:hint="cs"/>
          <w:sz w:val="24"/>
          <w:szCs w:val="24"/>
          <w:cs/>
        </w:rPr>
        <w:t xml:space="preserve"> ສຳລັບຄົນພິການ;</w:t>
      </w:r>
    </w:p>
    <w:p w:rsidR="00F75C39" w:rsidRPr="00EF4150" w:rsidRDefault="00F75C39" w:rsidP="008812B9">
      <w:pPr>
        <w:pStyle w:val="ListParagraph"/>
        <w:numPr>
          <w:ilvl w:val="0"/>
          <w:numId w:val="35"/>
        </w:numPr>
        <w:shd w:val="clear" w:color="auto" w:fill="FFFFFF" w:themeFill="background1"/>
        <w:tabs>
          <w:tab w:val="left" w:pos="1260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EF4150">
        <w:rPr>
          <w:rFonts w:ascii="Phetsarath OT" w:hAnsi="Phetsarath OT" w:cs="Phetsarath OT" w:hint="cs"/>
          <w:sz w:val="24"/>
          <w:szCs w:val="24"/>
          <w:cs/>
        </w:rPr>
        <w:t xml:space="preserve">ໂຄສະນາ, ເຜີຍແຜ່ </w:t>
      </w:r>
      <w:r w:rsidR="00FB111F" w:rsidRPr="008812B9">
        <w:rPr>
          <w:rFonts w:ascii="Phetsarath OT" w:hAnsi="Phetsarath OT" w:cs="Phetsarath OT"/>
          <w:color w:val="000000" w:themeColor="text1"/>
          <w:sz w:val="24"/>
          <w:szCs w:val="24"/>
          <w:cs/>
        </w:rPr>
        <w:t>ແລະ</w:t>
      </w:r>
      <w:r w:rsidR="00FB111F" w:rsidRPr="008812B9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FB111F" w:rsidRPr="008812B9">
        <w:rPr>
          <w:rFonts w:ascii="Phetsarath OT" w:hAnsi="Phetsarath OT" w:cs="Phetsarath OT"/>
          <w:color w:val="000000" w:themeColor="text1"/>
          <w:sz w:val="24"/>
          <w:szCs w:val="24"/>
          <w:cs/>
        </w:rPr>
        <w:t>ສຶກ</w:t>
      </w:r>
      <w:r w:rsidR="00FB111F" w:rsidRPr="008812B9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FB111F" w:rsidRPr="008812B9">
        <w:rPr>
          <w:rFonts w:ascii="Phetsarath OT" w:hAnsi="Phetsarath OT" w:cs="Phetsarath OT"/>
          <w:color w:val="000000" w:themeColor="text1"/>
          <w:sz w:val="24"/>
          <w:szCs w:val="24"/>
          <w:cs/>
        </w:rPr>
        <w:t>ສາ</w:t>
      </w:r>
      <w:r w:rsidR="00FB111F" w:rsidRPr="008812B9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FB111F" w:rsidRPr="008812B9">
        <w:rPr>
          <w:rFonts w:ascii="Phetsarath OT" w:hAnsi="Phetsarath OT" w:cs="Phetsarath OT"/>
          <w:color w:val="000000" w:themeColor="text1"/>
          <w:sz w:val="24"/>
          <w:szCs w:val="24"/>
          <w:cs/>
        </w:rPr>
        <w:t>ອົບ</w:t>
      </w:r>
      <w:r w:rsidR="00FB111F" w:rsidRPr="008812B9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FB111F" w:rsidRPr="008812B9">
        <w:rPr>
          <w:rFonts w:ascii="Phetsarath OT" w:hAnsi="Phetsarath OT" w:cs="Phetsarath OT"/>
          <w:color w:val="000000" w:themeColor="text1"/>
          <w:sz w:val="24"/>
          <w:szCs w:val="24"/>
          <w:cs/>
        </w:rPr>
        <w:t>ຮົມ</w:t>
      </w:r>
      <w:r w:rsidR="00FB111F" w:rsidRPr="00EF415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EF4150">
        <w:rPr>
          <w:rFonts w:ascii="Phetsarath OT" w:hAnsi="Phetsarath OT" w:cs="Phetsarath OT" w:hint="cs"/>
          <w:sz w:val="24"/>
          <w:szCs w:val="24"/>
          <w:cs/>
        </w:rPr>
        <w:t>ນະໂຍບາຍ, ກົດໝາຍ ແລະ ລະບຽບການ</w:t>
      </w:r>
      <w:r w:rsidR="0033783D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EF4150">
        <w:rPr>
          <w:rFonts w:ascii="Phetsarath OT" w:hAnsi="Phetsarath OT" w:cs="Phetsarath OT" w:hint="cs"/>
          <w:sz w:val="24"/>
          <w:szCs w:val="24"/>
          <w:cs/>
        </w:rPr>
        <w:t xml:space="preserve">ກ່ຽວກັບ ວຽກງານຄົນພິການ; </w:t>
      </w:r>
    </w:p>
    <w:p w:rsidR="009C33EB" w:rsidRPr="00DD4C93" w:rsidRDefault="00F75C39" w:rsidP="008812B9">
      <w:pPr>
        <w:pStyle w:val="ListParagraph"/>
        <w:numPr>
          <w:ilvl w:val="0"/>
          <w:numId w:val="35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EF4150">
        <w:rPr>
          <w:rFonts w:ascii="Phetsarath OT" w:hAnsi="Phetsarath OT" w:cs="Phetsarath OT" w:hint="cs"/>
          <w:sz w:val="24"/>
          <w:szCs w:val="24"/>
          <w:cs/>
        </w:rPr>
        <w:t>ສ້າງເງື່ອນໄຂ</w:t>
      </w:r>
      <w:r w:rsidR="00383FD5" w:rsidRPr="00EF4150">
        <w:rPr>
          <w:rFonts w:ascii="Phetsarath OT" w:hAnsi="Phetsarath OT" w:cs="Phetsarath OT" w:hint="cs"/>
          <w:sz w:val="24"/>
          <w:szCs w:val="24"/>
          <w:cs/>
        </w:rPr>
        <w:t xml:space="preserve"> ແລະ ອຳນວຍຄວາມສະດວກ</w:t>
      </w:r>
      <w:r w:rsidRPr="00EF415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383FD5" w:rsidRPr="00EF4150">
        <w:rPr>
          <w:rFonts w:ascii="Phetsarath OT" w:hAnsi="Phetsarath OT" w:cs="Phetsarath OT" w:hint="cs"/>
          <w:sz w:val="24"/>
          <w:szCs w:val="24"/>
          <w:cs/>
        </w:rPr>
        <w:t>ແກ່</w:t>
      </w:r>
      <w:r w:rsidRPr="00EF4150">
        <w:rPr>
          <w:rFonts w:ascii="Phetsarath OT" w:hAnsi="Phetsarath OT" w:cs="Phetsarath OT" w:hint="cs"/>
          <w:sz w:val="24"/>
          <w:szCs w:val="24"/>
          <w:cs/>
        </w:rPr>
        <w:t>ຄົນພິການ</w:t>
      </w:r>
      <w:r w:rsidR="007B567F">
        <w:rPr>
          <w:rFonts w:ascii="Phetsarath OT" w:hAnsi="Phetsarath OT" w:cs="Phetsarath OT" w:hint="cs"/>
          <w:sz w:val="24"/>
          <w:szCs w:val="24"/>
          <w:cs/>
        </w:rPr>
        <w:t xml:space="preserve"> ສາມາດເຂົ້າຮ່ວມ ແລະ ເຄື່ອນໄຫວສິ</w:t>
      </w:r>
      <w:r w:rsidRPr="00EF4150">
        <w:rPr>
          <w:rFonts w:ascii="Phetsarath OT" w:hAnsi="Phetsarath OT" w:cs="Phetsarath OT" w:hint="cs"/>
          <w:sz w:val="24"/>
          <w:szCs w:val="24"/>
          <w:cs/>
        </w:rPr>
        <w:t>ລະປະ, ວັດທະນະທຳ</w:t>
      </w:r>
      <w:r w:rsidR="00A71F6F" w:rsidRPr="00EF4150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Pr="00EF4150">
        <w:rPr>
          <w:rFonts w:ascii="Phetsarath OT" w:hAnsi="Phetsarath OT" w:cs="Phetsarath OT" w:hint="cs"/>
          <w:sz w:val="24"/>
          <w:szCs w:val="24"/>
          <w:cs/>
        </w:rPr>
        <w:t>ງານບຸນປະເພນີ, ງານສະເຫຼີມສະຫຼອງ, ງານວາງສະແດງ ຫຼື ການ</w:t>
      </w:r>
      <w:r w:rsidRPr="00DD4C93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ແຂ່ງຂັນ</w:t>
      </w:r>
      <w:r w:rsidR="00DD4C93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ລວມທັງ</w:t>
      </w:r>
      <w:r w:rsidR="009C33EB" w:rsidRPr="00DD4C93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ສ້າງເງື່ອນໄຂ ແລະ ໃຫ້ໂອກາດ ເພື່ອໃຫ້ຄົນພິການສາມາດພັກຜ່ອນ;</w:t>
      </w:r>
    </w:p>
    <w:p w:rsidR="00F75C39" w:rsidRPr="00C11555" w:rsidRDefault="00F75C39" w:rsidP="008812B9">
      <w:pPr>
        <w:pStyle w:val="ListParagraph"/>
        <w:numPr>
          <w:ilvl w:val="0"/>
          <w:numId w:val="35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ສະຫຼຸບ ແລະ ລາຍງານ</w:t>
      </w:r>
      <w:r w:rsidR="008812B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ການເຄື່ອນໄຫວວຽກງານ</w:t>
      </w:r>
      <w:r w:rsidR="005E0F3D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ກ່ຽວກັບຄົນພິການ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ຕໍ່ຂັ້ນເທິງ ຢ່າງເປັນປົກກະ</w:t>
      </w:r>
      <w:r w:rsidR="005E0F3D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ຕິ;</w:t>
      </w:r>
    </w:p>
    <w:p w:rsidR="00603651" w:rsidRPr="00EE4E16" w:rsidRDefault="008812B9" w:rsidP="00EE4E16">
      <w:pPr>
        <w:pStyle w:val="ListParagraph"/>
        <w:numPr>
          <w:ilvl w:val="0"/>
          <w:numId w:val="35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ນຳໃຊ້</w:t>
      </w:r>
      <w:r w:rsidR="00F75C39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ສິດ ແລະ 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  <w:cs/>
        </w:rPr>
        <w:t>ປະ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  <w:cs/>
        </w:rPr>
        <w:t>ຕິ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  <w:cs/>
        </w:rPr>
        <w:t>ບັດ</w:t>
      </w:r>
      <w:r w:rsidR="00F75C39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ໜ້າທີ່ອື່ນ ຕາມທີ່ໄດ້ກຳນົດໄວ້ໃນກົດໝາຍ.</w:t>
      </w:r>
    </w:p>
    <w:p w:rsidR="00603651" w:rsidRPr="00EF4150" w:rsidRDefault="00603651" w:rsidP="00216761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</w:p>
    <w:p w:rsidR="00DC5EA4" w:rsidRPr="00C11555" w:rsidRDefault="00DC5EA4" w:rsidP="00216761">
      <w:pPr>
        <w:shd w:val="clear" w:color="auto" w:fill="FFFFFF" w:themeFill="background1"/>
        <w:tabs>
          <w:tab w:val="left" w:pos="1276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8812B9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7</w:t>
      </w:r>
      <w:r w:rsidR="0031140E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4</w:t>
      </w:r>
      <w:r w:rsidR="0060152D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8812B9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ສິດ ແລະ ໜ້າທີ່ ຂອງກະຊວງການເງິນ</w:t>
      </w:r>
    </w:p>
    <w:p w:rsidR="00C07B69" w:rsidRPr="0033783D" w:rsidRDefault="00DC5EA4" w:rsidP="0033783D">
      <w:p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33783D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ໃນການຄຸ້ມຄອງວຽກງານຄົນພິການ ກະຊວງການເງິນ ມີ ສິດ ແລະ ໜ້າທີ່ ຕາມຂອບເຂດຄວາມຮັບ</w:t>
      </w:r>
      <w:r w:rsidR="0033783D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33783D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ຜິດຊອບຂອງຕົນ </w:t>
      </w:r>
      <w:r w:rsidR="00C07B69" w:rsidRPr="0033783D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ດັ່ງນີ້:</w:t>
      </w:r>
    </w:p>
    <w:p w:rsidR="00C07B69" w:rsidRPr="00C11555" w:rsidRDefault="00DE7890" w:rsidP="008812B9">
      <w:pPr>
        <w:pStyle w:val="ListParagraph"/>
        <w:numPr>
          <w:ilvl w:val="0"/>
          <w:numId w:val="36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EF4150">
        <w:rPr>
          <w:rFonts w:ascii="Phetsarath OT" w:hAnsi="Phetsarath OT" w:cs="Phetsarath OT" w:hint="cs"/>
          <w:sz w:val="24"/>
          <w:szCs w:val="24"/>
          <w:cs/>
        </w:rPr>
        <w:t xml:space="preserve">ຄົ້ນຄວ້າ, </w:t>
      </w:r>
      <w:r w:rsidR="00DF2827" w:rsidRPr="00EF4150">
        <w:rPr>
          <w:rFonts w:ascii="Phetsarath OT" w:hAnsi="Phetsarath OT" w:cs="Phetsarath OT" w:hint="cs"/>
          <w:sz w:val="24"/>
          <w:szCs w:val="24"/>
          <w:cs/>
        </w:rPr>
        <w:t>ຈັດສັນ</w:t>
      </w:r>
      <w:r w:rsidRPr="00EF415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071DAA" w:rsidRPr="00EF4150">
        <w:rPr>
          <w:rFonts w:ascii="Phetsarath OT" w:hAnsi="Phetsarath OT" w:cs="Phetsarath OT" w:hint="cs"/>
          <w:sz w:val="24"/>
          <w:szCs w:val="24"/>
          <w:cs/>
        </w:rPr>
        <w:t>ງົບປະມານ ສຳລັບການຈັດຕັ້ງປະຕິບັດ ແຜນງານ, ໂຄງການ ກ່ຽວກັບວຽກງານ</w:t>
      </w:r>
      <w:r w:rsidR="00071DAA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ຄົນພິການ ຕາມການຮັບຮອງຂອງສະພາແຫ່ງຊາດ</w:t>
      </w:r>
      <w:r w:rsidR="00C07B69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;</w:t>
      </w:r>
    </w:p>
    <w:p w:rsidR="00C07B69" w:rsidRPr="00C11555" w:rsidRDefault="001B6B1B" w:rsidP="008812B9">
      <w:pPr>
        <w:pStyle w:val="ListParagraph"/>
        <w:numPr>
          <w:ilvl w:val="0"/>
          <w:numId w:val="36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ແນະ</w:t>
      </w:r>
      <w:r w:rsidR="00DF282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ນຳ, ຕິດຕາມ ກວດກາ</w:t>
      </w:r>
      <w:r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DF282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ການຈັດຕັ້ງປະຕິບັດລາຍຮັບ-ລາຍຈ່າຍ ງົບປະມານ</w:t>
      </w:r>
      <w:r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DF282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ຕາມ</w:t>
      </w:r>
      <w:r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ການຮັບ</w:t>
      </w:r>
      <w:r w:rsidR="008812B9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ຮອງຂອງ</w:t>
      </w:r>
      <w:r w:rsidR="00DF282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ສະພາແຫ່ງຊາດ ແລະ ຕາມການມອບໝາຍຂອງລັດຖະບານ</w:t>
      </w:r>
      <w:r w:rsidR="00DC5EA4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; </w:t>
      </w:r>
    </w:p>
    <w:p w:rsidR="00DC5EA4" w:rsidRPr="00603651" w:rsidRDefault="00DC5EA4" w:rsidP="008812B9">
      <w:pPr>
        <w:pStyle w:val="ListParagraph"/>
        <w:numPr>
          <w:ilvl w:val="0"/>
          <w:numId w:val="36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603651">
        <w:rPr>
          <w:rFonts w:ascii="Phetsarath OT" w:hAnsi="Phetsarath OT" w:cs="Phetsarath OT" w:hint="cs"/>
          <w:spacing w:val="-4"/>
          <w:sz w:val="24"/>
          <w:szCs w:val="24"/>
          <w:cs/>
        </w:rPr>
        <w:t>ສະຫຼຸບ ແລະ ລາຍງານ</w:t>
      </w:r>
      <w:r w:rsidR="008812B9" w:rsidRPr="0060365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603651">
        <w:rPr>
          <w:rFonts w:ascii="Phetsarath OT" w:hAnsi="Phetsarath OT" w:cs="Phetsarath OT" w:hint="cs"/>
          <w:spacing w:val="-4"/>
          <w:sz w:val="24"/>
          <w:szCs w:val="24"/>
          <w:cs/>
        </w:rPr>
        <w:t>ການເຄື່ອນໄຫວວຽກງານ</w:t>
      </w:r>
      <w:r w:rsidR="00603651" w:rsidRPr="00603651">
        <w:rPr>
          <w:rFonts w:ascii="Phetsarath OT" w:hAnsi="Phetsarath OT" w:cs="Phetsarath OT" w:hint="cs"/>
          <w:spacing w:val="-4"/>
          <w:sz w:val="24"/>
          <w:szCs w:val="24"/>
          <w:cs/>
        </w:rPr>
        <w:t>ກ່ຽວກັບຄົນພິການ</w:t>
      </w:r>
      <w:r w:rsidRPr="00603651">
        <w:rPr>
          <w:rFonts w:ascii="Phetsarath OT" w:hAnsi="Phetsarath OT" w:cs="Phetsarath OT" w:hint="cs"/>
          <w:spacing w:val="-4"/>
          <w:sz w:val="24"/>
          <w:szCs w:val="24"/>
          <w:cs/>
        </w:rPr>
        <w:t>ຕໍ່ຂັ້ນເທິງ ຢ່າງເປັນປົກກະຕິ</w:t>
      </w:r>
      <w:r w:rsidRPr="0060365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;</w:t>
      </w:r>
    </w:p>
    <w:p w:rsidR="00DC5EA4" w:rsidRPr="00C11555" w:rsidRDefault="008812B9" w:rsidP="008812B9">
      <w:pPr>
        <w:pStyle w:val="ListParagraph"/>
        <w:numPr>
          <w:ilvl w:val="0"/>
          <w:numId w:val="36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ນຳໃຊ້</w:t>
      </w:r>
      <w:r w:rsidR="00DC5EA4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ສິດ ແລະ 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  <w:cs/>
        </w:rPr>
        <w:t>ປະ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  <w:cs/>
        </w:rPr>
        <w:t>ຕິ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  <w:cs/>
        </w:rPr>
        <w:t>ບັດ</w:t>
      </w:r>
      <w:r w:rsidR="00DC5EA4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ໜ້າທີ່ອື່ນ ຕາມທີ່ໄດ້ກຳນົດໄວ້ໃນກົດໝາຍ.</w:t>
      </w:r>
    </w:p>
    <w:p w:rsidR="008E27AA" w:rsidRPr="00C11555" w:rsidRDefault="008E27AA" w:rsidP="00216761">
      <w:pPr>
        <w:pStyle w:val="ListParagraph"/>
        <w:shd w:val="clear" w:color="auto" w:fill="FFFFFF" w:themeFill="background1"/>
        <w:tabs>
          <w:tab w:val="left" w:pos="1276"/>
        </w:tabs>
        <w:spacing w:after="0" w:line="240" w:lineRule="auto"/>
        <w:ind w:left="1353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D64248" w:rsidRPr="00C11555" w:rsidRDefault="00D64248" w:rsidP="00216761">
      <w:pPr>
        <w:shd w:val="clear" w:color="auto" w:fill="FFFFFF" w:themeFill="background1"/>
        <w:tabs>
          <w:tab w:val="left" w:pos="1276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lastRenderedPageBreak/>
        <w:t xml:space="preserve">ມາດຕາ </w:t>
      </w:r>
      <w:r w:rsidR="008812B9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7</w:t>
      </w:r>
      <w:r w:rsidR="0031140E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5</w:t>
      </w:r>
      <w:r w:rsidR="0060152D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8812B9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ສິດ ແລະ ໜ້າທີ່ ຂອງກະຊວງແຜນການ ແລະ ການລົງທຶນ</w:t>
      </w:r>
    </w:p>
    <w:p w:rsidR="00D64248" w:rsidRPr="0033783D" w:rsidRDefault="00D64248" w:rsidP="0033783D">
      <w:pPr>
        <w:shd w:val="clear" w:color="auto" w:fill="FFFFFF" w:themeFill="background1"/>
        <w:tabs>
          <w:tab w:val="left" w:pos="1418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3783D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ໃນການຄຸ້ມຄອງວຽກງານຄົນພິການ </w:t>
      </w:r>
      <w:r w:rsidR="00C431E5" w:rsidRPr="0033783D">
        <w:rPr>
          <w:rFonts w:ascii="Phetsarath OT" w:hAnsi="Phetsarath OT" w:cs="Phetsarath OT" w:hint="cs"/>
          <w:spacing w:val="-4"/>
          <w:sz w:val="24"/>
          <w:szCs w:val="24"/>
          <w:cs/>
        </w:rPr>
        <w:t>ກະຊວງແຜນການ ແລະ ການລົງທຶນ</w:t>
      </w:r>
      <w:r w:rsidRPr="0033783D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ມີ ສິດ ແລະ ໜ້າທີ່ ຕາມຂອບເຂດຄວາມຮັບຜິດຊອບຂອງຕົນ ດັ່ງນີ້:</w:t>
      </w:r>
    </w:p>
    <w:p w:rsidR="00D64248" w:rsidRPr="00EF4150" w:rsidRDefault="00D64248" w:rsidP="008812B9">
      <w:pPr>
        <w:pStyle w:val="ListParagraph"/>
        <w:numPr>
          <w:ilvl w:val="0"/>
          <w:numId w:val="37"/>
        </w:numPr>
        <w:shd w:val="clear" w:color="auto" w:fill="FFFFFF" w:themeFill="background1"/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EF4150">
        <w:rPr>
          <w:rFonts w:ascii="Phetsarath OT" w:hAnsi="Phetsarath OT" w:cs="Phetsarath OT" w:hint="cs"/>
          <w:sz w:val="24"/>
          <w:szCs w:val="24"/>
          <w:cs/>
        </w:rPr>
        <w:t>ຄົ້ນຄວ້າ ແລະ ພິຈາລະນາ ບັນຈຸແຜນງານ, ໂຄງການ ກ່ຽວກັບວຽກງານຄົນພິການ ເຂົ້</w:t>
      </w:r>
      <w:r w:rsidR="005E59D7">
        <w:rPr>
          <w:rFonts w:ascii="Phetsarath OT" w:hAnsi="Phetsarath OT" w:cs="Phetsarath OT" w:hint="cs"/>
          <w:sz w:val="24"/>
          <w:szCs w:val="24"/>
          <w:cs/>
        </w:rPr>
        <w:t>າໃນແຜນພັດທະນາເສດຖະກິດ-ສັງຄົມແຫ່ງ</w:t>
      </w:r>
      <w:r w:rsidRPr="00EF4150">
        <w:rPr>
          <w:rFonts w:ascii="Phetsarath OT" w:hAnsi="Phetsarath OT" w:cs="Phetsarath OT" w:hint="cs"/>
          <w:sz w:val="24"/>
          <w:szCs w:val="24"/>
          <w:cs/>
        </w:rPr>
        <w:t>ຊາດ ໃນແຕ່ລະໄລຍະ;</w:t>
      </w:r>
    </w:p>
    <w:p w:rsidR="00672A3E" w:rsidRPr="001E2DC7" w:rsidRDefault="00672A3E" w:rsidP="008812B9">
      <w:pPr>
        <w:pStyle w:val="ListParagraph"/>
        <w:numPr>
          <w:ilvl w:val="0"/>
          <w:numId w:val="37"/>
        </w:numPr>
        <w:shd w:val="clear" w:color="auto" w:fill="FFFFFF" w:themeFill="background1"/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1E2DC7">
        <w:rPr>
          <w:rFonts w:ascii="Phetsarath OT" w:hAnsi="Phetsarath OT" w:cs="Phetsarath OT" w:hint="cs"/>
          <w:spacing w:val="-4"/>
          <w:sz w:val="24"/>
          <w:szCs w:val="24"/>
          <w:cs/>
        </w:rPr>
        <w:t>ຂົນຂວາຍ ແລະ ລະດົມທຶນ ຈາກຄູ່ຮ່ວມໃນການພັດທະນາ, ນັກລົງທຶນທັງພາຍໃນ ແລະ ຕ່າງປະ</w:t>
      </w:r>
      <w:r w:rsidR="008812B9" w:rsidRPr="001E2DC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1E2DC7">
        <w:rPr>
          <w:rFonts w:ascii="Phetsarath OT" w:hAnsi="Phetsarath OT" w:cs="Phetsarath OT" w:hint="cs"/>
          <w:spacing w:val="-4"/>
          <w:sz w:val="24"/>
          <w:szCs w:val="24"/>
          <w:cs/>
        </w:rPr>
        <w:t>ເທດ ໃຫ້ລົງທຶນເຂົ້າໃນການສ້າງສິ່ງອຳນວຍຄວາມສະດວກ ແລະ ປອດໄພ, ການຜະລິດເຄື່ອງ</w:t>
      </w:r>
      <w:r w:rsidR="00844037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1E2DC7">
        <w:rPr>
          <w:rFonts w:ascii="Phetsarath OT" w:hAnsi="Phetsarath OT" w:cs="Phetsarath OT" w:hint="cs"/>
          <w:spacing w:val="-4"/>
          <w:sz w:val="24"/>
          <w:szCs w:val="24"/>
          <w:cs/>
        </w:rPr>
        <w:t>ຄໍ້າຊູ ແລະ ຊ່ວຍຊູ ລວມທັງການສຶກສາ, ການຝຶກວິຊາຊີບ ສຳລັບຄົນພິການ;</w:t>
      </w:r>
    </w:p>
    <w:p w:rsidR="00344F57" w:rsidRPr="00C11555" w:rsidRDefault="00344F57" w:rsidP="008812B9">
      <w:pPr>
        <w:pStyle w:val="ListParagraph"/>
        <w:numPr>
          <w:ilvl w:val="0"/>
          <w:numId w:val="37"/>
        </w:numPr>
        <w:shd w:val="clear" w:color="auto" w:fill="FFFFFF" w:themeFill="background1"/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ຄົ້ນຄວ້າ ແລະ ກຳນົດຮູບແບບການສຳຫຼວດ ແລະ ເກັບກໍາສະຖິຕິ ກ່ຽວກັບຄົນພິການ ໂດຍມີການປະສານສົມທົບກັບອົງການຄຸ້ມຄອງວຽກງານຄົນພິການ;</w:t>
      </w:r>
    </w:p>
    <w:p w:rsidR="002F3379" w:rsidRPr="00603651" w:rsidRDefault="00D64248" w:rsidP="008812B9">
      <w:pPr>
        <w:pStyle w:val="ListParagraph"/>
        <w:numPr>
          <w:ilvl w:val="0"/>
          <w:numId w:val="37"/>
        </w:numPr>
        <w:shd w:val="clear" w:color="auto" w:fill="FFFFFF" w:themeFill="background1"/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60365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ສະຫຼຸບ ແລະ ລາຍງານ</w:t>
      </w:r>
      <w:r w:rsidR="001E2DC7" w:rsidRPr="0060365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60365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ການເຄື່ອນໄຫວວຽກງານ</w:t>
      </w:r>
      <w:r w:rsidR="00603651" w:rsidRPr="0060365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ກ່ຽວກັບຄົນພິການ</w:t>
      </w:r>
      <w:r w:rsidRPr="0060365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ຕໍ່ຂັ້ນເທິງ ຢ່າງເປັນປົກກະຕິ;</w:t>
      </w:r>
    </w:p>
    <w:p w:rsidR="002F3379" w:rsidRDefault="001E2DC7" w:rsidP="008812B9">
      <w:pPr>
        <w:pStyle w:val="ListParagraph"/>
        <w:numPr>
          <w:ilvl w:val="0"/>
          <w:numId w:val="37"/>
        </w:numPr>
        <w:shd w:val="clear" w:color="auto" w:fill="FFFFFF" w:themeFill="background1"/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ນຳໃຊ້</w:t>
      </w:r>
      <w:r w:rsidR="002F3379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ສິດ ແລະ 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  <w:cs/>
        </w:rPr>
        <w:t>ປະ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  <w:cs/>
        </w:rPr>
        <w:t>ຕິ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  <w:cs/>
        </w:rPr>
        <w:t>ບັດ</w:t>
      </w:r>
      <w:r w:rsidR="002F3379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ໜ້າທີ່ອື່ນ ຕາມທີ່ໄດ້ກຳນົດໄວ້ໃນກົດໝາຍ.</w:t>
      </w:r>
    </w:p>
    <w:p w:rsidR="0031140E" w:rsidRPr="00C11555" w:rsidRDefault="0031140E" w:rsidP="00216761">
      <w:pPr>
        <w:pStyle w:val="ListParagraph"/>
        <w:shd w:val="clear" w:color="auto" w:fill="FFFFFF" w:themeFill="background1"/>
        <w:tabs>
          <w:tab w:val="left" w:pos="1418"/>
        </w:tabs>
        <w:spacing w:after="0" w:line="240" w:lineRule="auto"/>
        <w:ind w:left="141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E54DF4" w:rsidRPr="00C11555" w:rsidRDefault="00E54DF4" w:rsidP="00216761">
      <w:pPr>
        <w:shd w:val="clear" w:color="auto" w:fill="FFFFFF" w:themeFill="background1"/>
        <w:tabs>
          <w:tab w:val="left" w:pos="1276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1E2DC7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7</w:t>
      </w:r>
      <w:r w:rsidR="0031140E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6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1E2DC7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ສິດ ແລະ ໜ້າທີ່ ຂອງກະຊວງວິທະຍາສາດ ແລະ ເຕັກໂນໂລຊີ</w:t>
      </w:r>
    </w:p>
    <w:p w:rsidR="00E54DF4" w:rsidRPr="0033783D" w:rsidRDefault="00E54DF4" w:rsidP="0033783D">
      <w:pPr>
        <w:shd w:val="clear" w:color="auto" w:fill="FFFFFF" w:themeFill="background1"/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3783D">
        <w:rPr>
          <w:rFonts w:ascii="Phetsarath OT" w:hAnsi="Phetsarath OT" w:cs="Phetsarath OT" w:hint="cs"/>
          <w:spacing w:val="-4"/>
          <w:sz w:val="24"/>
          <w:szCs w:val="24"/>
          <w:cs/>
        </w:rPr>
        <w:t>ໃນການຄຸ້ມຄອງວຽກງານຄົນພິການ ກະຊວງວິທະຍາສາດ ແລະ ເຕັກໂນໂລຊີ ມີ ສິດ ແລະ ໜ້າທີ່ ຕາມຂອບເຂດຄວາມຮັບຜິດຊອບຂອງຕົນ ດັ່ງນີ້:</w:t>
      </w:r>
    </w:p>
    <w:p w:rsidR="00C47933" w:rsidRPr="00EF4150" w:rsidRDefault="00C47933" w:rsidP="001E2DC7">
      <w:pPr>
        <w:pStyle w:val="ListParagraph"/>
        <w:numPr>
          <w:ilvl w:val="0"/>
          <w:numId w:val="40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EF4150">
        <w:rPr>
          <w:rFonts w:ascii="Phetsarath OT" w:hAnsi="Phetsarath OT" w:cs="Phetsarath OT" w:hint="cs"/>
          <w:sz w:val="24"/>
          <w:szCs w:val="24"/>
          <w:cs/>
        </w:rPr>
        <w:t>ສະເໜີສ້າງ ຫຼື ປັບປຸງ ນະໂຍບາຍ, ກົດໝາຍ ແລະ ລະບຽບການ</w:t>
      </w:r>
      <w:r w:rsidR="0033783D">
        <w:rPr>
          <w:rFonts w:ascii="Phetsarath OT" w:hAnsi="Phetsarath OT" w:cs="Phetsarath OT" w:hint="cs"/>
          <w:sz w:val="24"/>
          <w:szCs w:val="24"/>
          <w:cs/>
        </w:rPr>
        <w:t xml:space="preserve"> ກ່ຽວກັບ</w:t>
      </w:r>
      <w:r w:rsidRPr="00EF4150">
        <w:rPr>
          <w:rFonts w:ascii="Phetsarath OT" w:hAnsi="Phetsarath OT" w:cs="Phetsarath OT" w:hint="cs"/>
          <w:sz w:val="24"/>
          <w:szCs w:val="24"/>
          <w:cs/>
        </w:rPr>
        <w:t>ການຄົ້ນຄວ້າ</w:t>
      </w:r>
      <w:r w:rsidR="00CB1DF8" w:rsidRPr="00EF4150">
        <w:rPr>
          <w:rFonts w:ascii="Phetsarath OT" w:hAnsi="Phetsarath OT" w:cs="Phetsarath OT" w:hint="cs"/>
          <w:sz w:val="24"/>
          <w:szCs w:val="24"/>
          <w:cs/>
        </w:rPr>
        <w:t>ດ້ານ</w:t>
      </w:r>
      <w:r w:rsidR="00AD2341" w:rsidRPr="00EF4150">
        <w:rPr>
          <w:rFonts w:ascii="Phetsarath OT" w:hAnsi="Phetsarath OT" w:cs="Phetsarath OT" w:hint="cs"/>
          <w:sz w:val="24"/>
          <w:szCs w:val="24"/>
          <w:cs/>
        </w:rPr>
        <w:t>ວິທະຍາສາດ</w:t>
      </w:r>
      <w:r w:rsidR="00CB1DF8" w:rsidRPr="00EF4150">
        <w:rPr>
          <w:rFonts w:ascii="Phetsarath OT" w:hAnsi="Phetsarath OT" w:cs="Phetsarath OT" w:hint="cs"/>
          <w:sz w:val="24"/>
          <w:szCs w:val="24"/>
          <w:cs/>
        </w:rPr>
        <w:t xml:space="preserve"> ແລະ </w:t>
      </w:r>
      <w:r w:rsidR="00AD2341" w:rsidRPr="00EF4150">
        <w:rPr>
          <w:rFonts w:ascii="Phetsarath OT" w:hAnsi="Phetsarath OT" w:cs="Phetsarath OT" w:hint="cs"/>
          <w:sz w:val="24"/>
          <w:szCs w:val="24"/>
          <w:cs/>
        </w:rPr>
        <w:t xml:space="preserve">ອຸປະກອນ </w:t>
      </w:r>
      <w:r w:rsidRPr="00EF4150">
        <w:rPr>
          <w:rFonts w:ascii="Phetsarath OT" w:hAnsi="Phetsarath OT" w:cs="Phetsarath OT" w:hint="cs"/>
          <w:sz w:val="24"/>
          <w:szCs w:val="24"/>
          <w:cs/>
        </w:rPr>
        <w:t>ສຳລັບຄົນພິການ;</w:t>
      </w:r>
    </w:p>
    <w:p w:rsidR="00C47933" w:rsidRPr="00EF4150" w:rsidRDefault="00C47933" w:rsidP="001E2DC7">
      <w:pPr>
        <w:pStyle w:val="ListParagraph"/>
        <w:numPr>
          <w:ilvl w:val="0"/>
          <w:numId w:val="40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EF4150">
        <w:rPr>
          <w:rFonts w:ascii="Phetsarath OT" w:hAnsi="Phetsarath OT" w:cs="Phetsarath OT" w:hint="cs"/>
          <w:sz w:val="24"/>
          <w:szCs w:val="24"/>
          <w:cs/>
        </w:rPr>
        <w:t xml:space="preserve">ໂຄສະນາ, ເຜີຍແຜ່ </w:t>
      </w:r>
      <w:r w:rsidR="00FB111F" w:rsidRPr="001E2DC7">
        <w:rPr>
          <w:rFonts w:ascii="Phetsarath OT" w:hAnsi="Phetsarath OT" w:cs="Phetsarath OT"/>
          <w:color w:val="000000" w:themeColor="text1"/>
          <w:sz w:val="24"/>
          <w:szCs w:val="24"/>
          <w:cs/>
        </w:rPr>
        <w:t>ແລະ</w:t>
      </w:r>
      <w:r w:rsidR="00FB111F" w:rsidRPr="001E2DC7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FB111F" w:rsidRPr="001E2DC7">
        <w:rPr>
          <w:rFonts w:ascii="Phetsarath OT" w:hAnsi="Phetsarath OT" w:cs="Phetsarath OT"/>
          <w:color w:val="000000" w:themeColor="text1"/>
          <w:sz w:val="24"/>
          <w:szCs w:val="24"/>
          <w:cs/>
        </w:rPr>
        <w:t>ສຶກ</w:t>
      </w:r>
      <w:r w:rsidR="00FB111F" w:rsidRPr="001E2DC7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FB111F" w:rsidRPr="001E2DC7">
        <w:rPr>
          <w:rFonts w:ascii="Phetsarath OT" w:hAnsi="Phetsarath OT" w:cs="Phetsarath OT"/>
          <w:color w:val="000000" w:themeColor="text1"/>
          <w:sz w:val="24"/>
          <w:szCs w:val="24"/>
          <w:cs/>
        </w:rPr>
        <w:t>ສາ</w:t>
      </w:r>
      <w:r w:rsidR="00FB111F" w:rsidRPr="001E2DC7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FB111F" w:rsidRPr="001E2DC7">
        <w:rPr>
          <w:rFonts w:ascii="Phetsarath OT" w:hAnsi="Phetsarath OT" w:cs="Phetsarath OT"/>
          <w:color w:val="000000" w:themeColor="text1"/>
          <w:sz w:val="24"/>
          <w:szCs w:val="24"/>
          <w:cs/>
        </w:rPr>
        <w:t>ອົບ</w:t>
      </w:r>
      <w:r w:rsidR="00FB111F" w:rsidRPr="001E2DC7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FB111F" w:rsidRPr="001E2DC7">
        <w:rPr>
          <w:rFonts w:ascii="Phetsarath OT" w:hAnsi="Phetsarath OT" w:cs="Phetsarath OT"/>
          <w:color w:val="000000" w:themeColor="text1"/>
          <w:sz w:val="24"/>
          <w:szCs w:val="24"/>
          <w:cs/>
        </w:rPr>
        <w:t>ຮົມ</w:t>
      </w:r>
      <w:r w:rsidR="00FB111F" w:rsidRPr="00EF415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EF4150">
        <w:rPr>
          <w:rFonts w:ascii="Phetsarath OT" w:hAnsi="Phetsarath OT" w:cs="Phetsarath OT" w:hint="cs"/>
          <w:sz w:val="24"/>
          <w:szCs w:val="24"/>
          <w:cs/>
        </w:rPr>
        <w:t>ນະໂຍບາຍ, ກົດໝາຍ ແລະ ລະບຽບການກ່ຽວກັບ ຜົນການຄົ້ນຄວ້າທາງດ້ານວິທະຍາສາດ</w:t>
      </w:r>
      <w:r w:rsidR="00AD2341" w:rsidRPr="00EF4150">
        <w:rPr>
          <w:rFonts w:ascii="Phetsarath OT" w:hAnsi="Phetsarath OT" w:cs="Phetsarath OT" w:hint="cs"/>
          <w:sz w:val="24"/>
          <w:szCs w:val="24"/>
          <w:cs/>
        </w:rPr>
        <w:t xml:space="preserve"> ແລະ ອຸປະກອນ</w:t>
      </w:r>
      <w:r w:rsidRPr="00EF4150">
        <w:rPr>
          <w:rFonts w:ascii="Phetsarath OT" w:hAnsi="Phetsarath OT" w:cs="Phetsarath OT" w:hint="cs"/>
          <w:sz w:val="24"/>
          <w:szCs w:val="24"/>
          <w:cs/>
        </w:rPr>
        <w:t xml:space="preserve"> ສຳລັບ</w:t>
      </w:r>
      <w:r w:rsidR="005E59D7">
        <w:rPr>
          <w:rFonts w:ascii="Phetsarath OT" w:hAnsi="Phetsarath OT" w:cs="Phetsarath OT" w:hint="cs"/>
          <w:sz w:val="24"/>
          <w:szCs w:val="24"/>
          <w:cs/>
        </w:rPr>
        <w:t>ຄົນ</w:t>
      </w:r>
      <w:r w:rsidRPr="00EF4150">
        <w:rPr>
          <w:rFonts w:ascii="Phetsarath OT" w:hAnsi="Phetsarath OT" w:cs="Phetsarath OT" w:hint="cs"/>
          <w:sz w:val="24"/>
          <w:szCs w:val="24"/>
          <w:cs/>
        </w:rPr>
        <w:t>ພິການ ລວມທັງ</w:t>
      </w:r>
      <w:r w:rsidR="00AD2341" w:rsidRPr="00EF4150">
        <w:rPr>
          <w:rFonts w:ascii="Phetsarath OT" w:hAnsi="Phetsarath OT" w:cs="Phetsarath OT" w:hint="cs"/>
          <w:sz w:val="24"/>
          <w:szCs w:val="24"/>
          <w:cs/>
        </w:rPr>
        <w:t>ການ</w:t>
      </w:r>
      <w:r w:rsidRPr="00EF4150">
        <w:rPr>
          <w:rFonts w:ascii="Phetsarath OT" w:hAnsi="Phetsarath OT" w:cs="Phetsarath OT" w:hint="cs"/>
          <w:sz w:val="24"/>
          <w:szCs w:val="24"/>
          <w:cs/>
        </w:rPr>
        <w:t>ສ້າງເງື່ອນໄຂໃຫ້ຄົນພິ</w:t>
      </w:r>
      <w:r w:rsidR="001E2DC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EF4150">
        <w:rPr>
          <w:rFonts w:ascii="Phetsarath OT" w:hAnsi="Phetsarath OT" w:cs="Phetsarath OT" w:hint="cs"/>
          <w:sz w:val="24"/>
          <w:szCs w:val="24"/>
          <w:cs/>
        </w:rPr>
        <w:t>ການສາມາດເຂົ້າເຖິງຂໍ້ມູນ ຂ່າວສານ ແລະ ການສື່ສານ;</w:t>
      </w:r>
    </w:p>
    <w:p w:rsidR="001E14CB" w:rsidRPr="00EF4150" w:rsidRDefault="001E14CB" w:rsidP="001E2DC7">
      <w:pPr>
        <w:pStyle w:val="ListParagraph"/>
        <w:numPr>
          <w:ilvl w:val="0"/>
          <w:numId w:val="40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  <w:r w:rsidRPr="0033783D">
        <w:rPr>
          <w:rFonts w:ascii="Phetsarath OT" w:hAnsi="Phetsarath OT" w:cs="Phetsarath OT" w:hint="cs"/>
          <w:spacing w:val="-4"/>
          <w:sz w:val="24"/>
          <w:szCs w:val="24"/>
          <w:cs/>
        </w:rPr>
        <w:t>ຊີ້ນຳ ແລະ ຄຸ້ມຄອງ ການກຳນົດມາດຕະຖານສຳລັບ</w:t>
      </w:r>
      <w:r w:rsidR="00D55DE5" w:rsidRPr="0033783D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ກ</w:t>
      </w:r>
      <w:r w:rsidR="0033783D" w:rsidRPr="0033783D">
        <w:rPr>
          <w:rFonts w:ascii="Phetsarath OT" w:hAnsi="Phetsarath OT" w:cs="Phetsarath OT" w:hint="cs"/>
          <w:spacing w:val="-4"/>
          <w:sz w:val="24"/>
          <w:szCs w:val="24"/>
          <w:cs/>
        </w:rPr>
        <w:t>ານຜະລິດໂປແກຣ</w:t>
      </w:r>
      <w:r w:rsidR="001E2DC7" w:rsidRPr="0033783D">
        <w:rPr>
          <w:rFonts w:ascii="Phetsarath OT" w:hAnsi="Phetsarath OT" w:cs="Phetsarath OT" w:hint="cs"/>
          <w:spacing w:val="-4"/>
          <w:sz w:val="24"/>
          <w:szCs w:val="24"/>
          <w:cs/>
        </w:rPr>
        <w:t>ມສຽງ, ວັດຖູປະກອນການ</w:t>
      </w:r>
      <w:r w:rsidR="00D55DE5" w:rsidRPr="0033783D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ສື່ສານ ແລະ </w:t>
      </w:r>
      <w:r w:rsidRPr="0033783D">
        <w:rPr>
          <w:rFonts w:ascii="Phetsarath OT" w:hAnsi="Phetsarath OT" w:cs="Phetsarath OT" w:hint="cs"/>
          <w:spacing w:val="-4"/>
          <w:sz w:val="24"/>
          <w:szCs w:val="24"/>
          <w:cs/>
        </w:rPr>
        <w:t>ການຜະລິດອຸປະກອນ</w:t>
      </w:r>
      <w:r w:rsidR="0033783D" w:rsidRPr="0033783D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33783D">
        <w:rPr>
          <w:rFonts w:ascii="Phetsarath OT" w:hAnsi="Phetsarath OT" w:cs="Phetsarath OT" w:hint="cs"/>
          <w:spacing w:val="-4"/>
          <w:sz w:val="24"/>
          <w:szCs w:val="24"/>
          <w:cs/>
        </w:rPr>
        <w:t>ກ່ຽວກັບຄົນພິການ ເປັນຕົ້ນ ອົງຄະທຽມ, ຫຼາບຂາທຽມ, ຫຼາບເລົາຄີງ, ໄມ</w:t>
      </w:r>
      <w:r w:rsidR="00EF4150" w:rsidRPr="0033783D">
        <w:rPr>
          <w:rFonts w:ascii="Phetsarath OT" w:hAnsi="Phetsarath OT" w:cs="Phetsarath OT" w:hint="cs"/>
          <w:spacing w:val="-4"/>
          <w:sz w:val="24"/>
          <w:szCs w:val="24"/>
          <w:cs/>
        </w:rPr>
        <w:t>້</w:t>
      </w:r>
      <w:r w:rsidRPr="0033783D">
        <w:rPr>
          <w:rFonts w:ascii="Phetsarath OT" w:hAnsi="Phetsarath OT" w:cs="Phetsarath OT" w:hint="cs"/>
          <w:spacing w:val="-4"/>
          <w:sz w:val="24"/>
          <w:szCs w:val="24"/>
          <w:cs/>
        </w:rPr>
        <w:t>ຄໍ້າເທົ້າ, ເຄື່ອງຄໍ້າຊູ, ເຄື່ອງຊ່ວຍຊູ, ລໍ້ເລື່ອນ,</w:t>
      </w:r>
      <w:r w:rsidR="00EF4150" w:rsidRPr="0033783D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33783D">
        <w:rPr>
          <w:rFonts w:ascii="Phetsarath OT" w:hAnsi="Phetsarath OT" w:cs="Phetsarath OT" w:hint="cs"/>
          <w:spacing w:val="-4"/>
          <w:sz w:val="24"/>
          <w:szCs w:val="24"/>
          <w:cs/>
        </w:rPr>
        <w:t>ລໍ້ໂຍກ</w:t>
      </w:r>
      <w:r w:rsidRPr="00EF4150">
        <w:rPr>
          <w:rFonts w:ascii="Phetsarath OT" w:hAnsi="Phetsarath OT" w:cs="Phetsarath OT" w:hint="cs"/>
          <w:sz w:val="24"/>
          <w:szCs w:val="24"/>
          <w:cs/>
        </w:rPr>
        <w:t>;</w:t>
      </w:r>
    </w:p>
    <w:p w:rsidR="00E54DF4" w:rsidRPr="00603651" w:rsidRDefault="00E54DF4" w:rsidP="001E2DC7">
      <w:pPr>
        <w:pStyle w:val="ListParagraph"/>
        <w:numPr>
          <w:ilvl w:val="0"/>
          <w:numId w:val="40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603651">
        <w:rPr>
          <w:rFonts w:ascii="Phetsarath OT" w:hAnsi="Phetsarath OT" w:cs="Phetsarath OT" w:hint="cs"/>
          <w:spacing w:val="-4"/>
          <w:sz w:val="24"/>
          <w:szCs w:val="24"/>
          <w:cs/>
        </w:rPr>
        <w:t>ສະຫຼຸບ ແລະ ລາຍງານ</w:t>
      </w:r>
      <w:r w:rsidR="001E2DC7" w:rsidRPr="00603651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603651">
        <w:rPr>
          <w:rFonts w:ascii="Phetsarath OT" w:hAnsi="Phetsarath OT" w:cs="Phetsarath OT" w:hint="cs"/>
          <w:spacing w:val="-4"/>
          <w:sz w:val="24"/>
          <w:szCs w:val="24"/>
          <w:cs/>
        </w:rPr>
        <w:t>ການເຄື່ອນໄຫວວຽກງານ</w:t>
      </w:r>
      <w:r w:rsidR="00603651" w:rsidRPr="00603651">
        <w:rPr>
          <w:rFonts w:ascii="Phetsarath OT" w:hAnsi="Phetsarath OT" w:cs="Phetsarath OT" w:hint="cs"/>
          <w:spacing w:val="-4"/>
          <w:sz w:val="24"/>
          <w:szCs w:val="24"/>
          <w:cs/>
        </w:rPr>
        <w:t>ກ່ຽວກັບຄົນພິການ</w:t>
      </w:r>
      <w:r w:rsidRPr="00603651">
        <w:rPr>
          <w:rFonts w:ascii="Phetsarath OT" w:hAnsi="Phetsarath OT" w:cs="Phetsarath OT" w:hint="cs"/>
          <w:spacing w:val="-4"/>
          <w:sz w:val="24"/>
          <w:szCs w:val="24"/>
          <w:cs/>
        </w:rPr>
        <w:t>ຕໍ່ຂັ້ນເທິງ ຢ່າງເປັນປົກກະຕິ;</w:t>
      </w:r>
    </w:p>
    <w:p w:rsidR="0033783D" w:rsidRDefault="001E2DC7" w:rsidP="00603651">
      <w:pPr>
        <w:pStyle w:val="ListParagraph"/>
        <w:numPr>
          <w:ilvl w:val="0"/>
          <w:numId w:val="40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ນຳໃຊ້</w:t>
      </w:r>
      <w:r w:rsidR="00E54DF4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ສິດ ແລະ 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  <w:cs/>
        </w:rPr>
        <w:t>ປະ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  <w:cs/>
        </w:rPr>
        <w:t>ຕິ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FB111F">
        <w:rPr>
          <w:rFonts w:ascii="Phetsarath OT" w:hAnsi="Phetsarath OT" w:cs="Phetsarath OT"/>
          <w:color w:val="000000" w:themeColor="text1"/>
          <w:sz w:val="24"/>
          <w:szCs w:val="24"/>
          <w:cs/>
        </w:rPr>
        <w:t>ບັດ</w:t>
      </w:r>
      <w:r w:rsidR="00E54DF4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ໜ້າທີ່ອື່ນ ຕາມທີ່ໄດ້ກຳນົດໄວ້ໃນກົດໝາຍ.</w:t>
      </w:r>
    </w:p>
    <w:p w:rsidR="00EE4E16" w:rsidRPr="00603651" w:rsidRDefault="00EE4E16" w:rsidP="00EE4E16">
      <w:pPr>
        <w:pStyle w:val="ListParagraph"/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1E2DC7" w:rsidRDefault="00C565AA" w:rsidP="00216761">
      <w:pPr>
        <w:shd w:val="clear" w:color="auto" w:fill="FFFFFF" w:themeFill="background1"/>
        <w:tabs>
          <w:tab w:val="left" w:pos="1260"/>
        </w:tabs>
        <w:spacing w:after="0" w:line="240" w:lineRule="auto"/>
        <w:ind w:left="1276" w:hanging="1276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</w:t>
      </w:r>
      <w:r w:rsidR="003C6DA6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1E2DC7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565A25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7</w:t>
      </w:r>
      <w:r w:rsidR="00824A9F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7</w:t>
      </w:r>
      <w:r w:rsidR="0060152D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 xml:space="preserve"> </w:t>
      </w:r>
      <w:r w:rsidR="001E2DC7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ສິດ ແລະ ໜ້າທີ່ ຂອງ</w:t>
      </w:r>
      <w:r w:rsidR="007E4678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ຂະເເໜງການ, ອົງການປົກຄອງທ້ອງຖິ່ນ </w:t>
      </w:r>
      <w:r w:rsidR="0033783D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ແລະ</w:t>
      </w:r>
      <w:r w:rsidR="00603651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603651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ພາກສ່ວນອື່ນ</w:t>
      </w:r>
    </w:p>
    <w:p w:rsidR="00C565AA" w:rsidRPr="00C11555" w:rsidRDefault="00C565AA" w:rsidP="0033783D">
      <w:pPr>
        <w:shd w:val="clear" w:color="auto" w:fill="FFFFFF" w:themeFill="background1"/>
        <w:spacing w:after="0" w:line="240" w:lineRule="auto"/>
        <w:ind w:left="1276" w:hanging="142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ທີ່ກ່ຽວຂ້ອງ</w:t>
      </w:r>
    </w:p>
    <w:p w:rsidR="00C565AA" w:rsidRPr="0033783D" w:rsidRDefault="00C565AA" w:rsidP="0033783D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33783D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ຂະແໜງການ</w:t>
      </w:r>
      <w:r w:rsidR="007E4678" w:rsidRPr="0033783D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,</w:t>
      </w:r>
      <w:r w:rsidRPr="0033783D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ອົງການປົກຄອງ</w:t>
      </w:r>
      <w:r w:rsidR="000105ED" w:rsidRPr="0033783D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ທ້ອງຖິ່ນ</w:t>
      </w:r>
      <w:r w:rsidR="00C354E8" w:rsidRPr="0033783D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0105ED" w:rsidRPr="0033783D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ແຕ່ລະຂັ້ນ</w:t>
      </w:r>
      <w:r w:rsidR="00C354E8" w:rsidRPr="0033783D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7E4678" w:rsidRPr="0033783D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ແລະ ພາກສ່ວນອື່ນ</w:t>
      </w:r>
      <w:r w:rsidRPr="0033783D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ທີ່ກ່ຽວຂ້ອງ ມີ ສິດ ແລະ ໜ້າທີ່ ປະສານສົມທົບກັບຂະແໜງການແຮງງານ ແລະ ສະຫວັດດີການສັງຄົມ, ຄະນະກຳມະການ</w:t>
      </w:r>
      <w:r w:rsidR="007C17FD" w:rsidRPr="0033783D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ແຫ່ງຊາດ</w:t>
      </w:r>
      <w:r w:rsidRPr="0033783D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ເພື່ອຄົນພິການ</w:t>
      </w:r>
      <w:r w:rsidR="00FA076F" w:rsidRPr="0033783D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, ການຈັດຕັ້ງ</w:t>
      </w:r>
      <w:r w:rsidR="00B402F0" w:rsidRPr="0033783D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ສັງຄົມຂອງຄົນພິການ </w:t>
      </w:r>
      <w:r w:rsidR="00BA3DC6" w:rsidRPr="0033783D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ຕາມພາລະບົດບາດ ແລະ ຂອບເຂດຄວາມຮັບຜິດຊອບຂອງຕົນ ໃນການຄຸ້ມຄອງ ແລະ ພັດທະນາ ຄົນພິການ ເພື່ອເຮັດໃຫ້ວຽກງານຄົນພິການມີການພັດທະນາ, ສາມາດປະກອບ</w:t>
      </w:r>
      <w:r w:rsidR="0033783D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BA3DC6" w:rsidRPr="0033783D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ສ່ວນເຂົ້າໃນການປົກປ້ອງ ສິດ ແລະ ຜົນປະໂຫຍດ ອັນຊອບທຳຂອງຄົນພິການ.</w:t>
      </w:r>
    </w:p>
    <w:p w:rsidR="00FF2471" w:rsidRPr="00C11555" w:rsidRDefault="00FF2471" w:rsidP="00216761">
      <w:pPr>
        <w:shd w:val="clear" w:color="auto" w:fill="FFFFFF" w:themeFill="background1"/>
        <w:spacing w:after="0" w:line="240" w:lineRule="auto"/>
        <w:jc w:val="both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</w:p>
    <w:p w:rsidR="007C56CB" w:rsidRPr="00DD26D8" w:rsidRDefault="007C56CB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</w:rPr>
      </w:pPr>
      <w:r w:rsidRPr="00DD26D8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t>ໝວດທີ 2</w:t>
      </w:r>
    </w:p>
    <w:p w:rsidR="007C56CB" w:rsidRPr="00DD26D8" w:rsidRDefault="007C56CB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color w:val="000000" w:themeColor="text1"/>
          <w:sz w:val="26"/>
          <w:szCs w:val="26"/>
        </w:rPr>
      </w:pPr>
      <w:r w:rsidRPr="00DD26D8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</w:rPr>
        <w:lastRenderedPageBreak/>
        <w:t>ການ</w:t>
      </w:r>
      <w:r w:rsidRPr="00DD26D8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</w:rPr>
        <w:t>ກວດກາ</w:t>
      </w:r>
    </w:p>
    <w:p w:rsidR="007C56CB" w:rsidRPr="00C11555" w:rsidRDefault="007C56CB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</w:p>
    <w:p w:rsidR="007C56CB" w:rsidRPr="00C11555" w:rsidRDefault="007C56CB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1E2DC7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8E27AA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7</w:t>
      </w:r>
      <w:r w:rsidR="00824A9F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8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1E2DC7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ອົງການກວດກາວຽກງານຄົນພິການ</w:t>
      </w:r>
    </w:p>
    <w:p w:rsidR="007C56CB" w:rsidRPr="00C11555" w:rsidRDefault="00163DF5" w:rsidP="0033783D">
      <w:pPr>
        <w:shd w:val="clear" w:color="auto" w:fill="FFFFFF" w:themeFill="background1"/>
        <w:tabs>
          <w:tab w:val="left" w:pos="1560"/>
        </w:tabs>
        <w:spacing w:after="0" w:line="240" w:lineRule="auto"/>
        <w:ind w:left="720" w:firstLine="414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ອົງການກວດກາວຽກງານຄົນພິການ ປະກອບດ້ວຍ: </w:t>
      </w:r>
    </w:p>
    <w:p w:rsidR="00CC6E66" w:rsidRPr="00C11555" w:rsidRDefault="00163DF5" w:rsidP="001E2DC7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134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ອົງການກວດກາພາຍໃນ </w:t>
      </w:r>
      <w:r w:rsidR="00493D20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ຊຶ່ງ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ແມ່ນ ອົງການດຽວກັ</w:t>
      </w:r>
      <w:r w:rsidR="001E2DC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ນກັບອົງການຄຸ້ມຄອງວຽກງານຄົນພິການ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ຕາມທີ່ໄດ້ກຳນົດໄວ້ໃນມາດຕາ</w:t>
      </w:r>
      <w:r w:rsidR="00646D09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204DEE" w:rsidRPr="00C11555">
        <w:rPr>
          <w:rFonts w:ascii="Phetsarath OT" w:hAnsi="Phetsarath OT" w:cs="Phetsarath OT"/>
          <w:color w:val="000000" w:themeColor="text1"/>
          <w:sz w:val="24"/>
          <w:szCs w:val="24"/>
        </w:rPr>
        <w:t>6</w:t>
      </w:r>
      <w:r w:rsidR="00670FC2" w:rsidRPr="00C11555">
        <w:rPr>
          <w:rFonts w:ascii="Phetsarath OT" w:hAnsi="Phetsarath OT" w:cs="Phetsarath OT"/>
          <w:color w:val="000000" w:themeColor="text1"/>
          <w:sz w:val="24"/>
          <w:szCs w:val="24"/>
        </w:rPr>
        <w:t>6</w:t>
      </w:r>
      <w:r w:rsidR="00646D09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ຂອງກົດ</w:t>
      </w:r>
      <w:r w:rsidR="00853B74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ໝາຍສະບັບນີ້</w:t>
      </w:r>
      <w:r w:rsidR="00CC6E66" w:rsidRPr="00C11555">
        <w:rPr>
          <w:rFonts w:ascii="Phetsarath OT" w:hAnsi="Phetsarath OT" w:cs="Phetsarath OT"/>
          <w:color w:val="000000" w:themeColor="text1"/>
          <w:sz w:val="24"/>
          <w:szCs w:val="24"/>
        </w:rPr>
        <w:t>;</w:t>
      </w:r>
    </w:p>
    <w:p w:rsidR="00853B74" w:rsidRPr="001E2DC7" w:rsidRDefault="00853B74" w:rsidP="001E2DC7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1134"/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1E2DC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ອົງການກວດກາພາຍນອກ </w:t>
      </w:r>
      <w:r w:rsidR="00493D20" w:rsidRPr="001E2DC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ຊຶ່ງ</w:t>
      </w:r>
      <w:r w:rsidRPr="001E2DC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ແມ່ນ ສະພາແຫ່ງຊາດ, ສະພາປະຊາຊົນຂັ້ນແຂວງ, </w:t>
      </w:r>
      <w:r w:rsidR="00D45953" w:rsidRPr="001E2DC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ອົງການກວດສ</w:t>
      </w:r>
      <w:r w:rsidRPr="001E2DC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ອບແຫ່ງລັດ,</w:t>
      </w:r>
      <w:r w:rsidR="00493D20" w:rsidRPr="001E2DC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ອົງການກວດກາລັດ</w:t>
      </w:r>
      <w:r w:rsidR="00824A9F" w:rsidRPr="001E2DC7">
        <w:rPr>
          <w:rFonts w:ascii="Phetsarath OT" w:hAnsi="Phetsarath OT" w:cs="Phetsarath OT"/>
          <w:color w:val="000000" w:themeColor="text1"/>
          <w:sz w:val="24"/>
          <w:szCs w:val="24"/>
          <w:cs/>
        </w:rPr>
        <w:t>ຖະ</w:t>
      </w:r>
      <w:r w:rsidR="00824A9F" w:rsidRPr="001E2DC7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824A9F" w:rsidRPr="001E2DC7">
        <w:rPr>
          <w:rFonts w:ascii="Phetsarath OT" w:hAnsi="Phetsarath OT" w:cs="Phetsarath OT"/>
          <w:color w:val="000000" w:themeColor="text1"/>
          <w:sz w:val="24"/>
          <w:szCs w:val="24"/>
          <w:cs/>
        </w:rPr>
        <w:t>ບານ</w:t>
      </w:r>
      <w:r w:rsidR="00824A9F" w:rsidRPr="001E2DC7">
        <w:rPr>
          <w:rFonts w:ascii="Phetsarath OT" w:hAnsi="Phetsarath OT" w:cs="Phetsarath OT"/>
          <w:color w:val="000000" w:themeColor="text1"/>
          <w:sz w:val="24"/>
          <w:szCs w:val="24"/>
        </w:rPr>
        <w:t xml:space="preserve">, </w:t>
      </w:r>
      <w:r w:rsidR="00824A9F" w:rsidRPr="001E2DC7">
        <w:rPr>
          <w:rFonts w:ascii="Phetsarath OT" w:hAnsi="Phetsarath OT" w:cs="Phetsarath OT"/>
          <w:color w:val="000000" w:themeColor="text1"/>
          <w:sz w:val="24"/>
          <w:szCs w:val="24"/>
          <w:cs/>
        </w:rPr>
        <w:t>ອົງ</w:t>
      </w:r>
      <w:r w:rsidR="00824A9F" w:rsidRPr="001E2DC7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824A9F" w:rsidRPr="001E2DC7">
        <w:rPr>
          <w:rFonts w:ascii="Phetsarath OT" w:hAnsi="Phetsarath OT" w:cs="Phetsarath OT"/>
          <w:color w:val="000000" w:themeColor="text1"/>
          <w:sz w:val="24"/>
          <w:szCs w:val="24"/>
          <w:cs/>
        </w:rPr>
        <w:t>ການກວດ</w:t>
      </w:r>
      <w:r w:rsidR="00824A9F" w:rsidRPr="001E2DC7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824A9F" w:rsidRPr="001E2DC7">
        <w:rPr>
          <w:rFonts w:ascii="Phetsarath OT" w:hAnsi="Phetsarath OT" w:cs="Phetsarath OT"/>
          <w:color w:val="000000" w:themeColor="text1"/>
          <w:sz w:val="24"/>
          <w:szCs w:val="24"/>
          <w:cs/>
        </w:rPr>
        <w:t>ກາ</w:t>
      </w:r>
      <w:r w:rsidR="00824A9F" w:rsidRPr="001E2DC7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824A9F" w:rsidRPr="001E2DC7">
        <w:rPr>
          <w:rFonts w:ascii="Phetsarath OT" w:hAnsi="Phetsarath OT" w:cs="Phetsarath OT"/>
          <w:color w:val="000000" w:themeColor="text1"/>
          <w:sz w:val="24"/>
          <w:szCs w:val="24"/>
          <w:cs/>
        </w:rPr>
        <w:t>ລັດ</w:t>
      </w:r>
      <w:r w:rsidR="00493D20" w:rsidRPr="001E2DC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ແຕ່</w:t>
      </w:r>
      <w:r w:rsidR="00D45953" w:rsidRPr="001E2DC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ລະ</w:t>
      </w:r>
      <w:r w:rsidR="00493D20" w:rsidRPr="001E2DC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ຂັ້ນ,</w:t>
      </w:r>
      <w:r w:rsidRPr="001E2DC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ແນວລາວສ້າງຊາດ,</w:t>
      </w:r>
      <w:r w:rsidR="00824A9F" w:rsidRPr="001E2DC7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824A9F" w:rsidRPr="001E2DC7">
        <w:rPr>
          <w:rFonts w:ascii="Phetsarath OT" w:hAnsi="Phetsarath OT" w:cs="Phetsarath OT"/>
          <w:color w:val="000000" w:themeColor="text1"/>
          <w:sz w:val="24"/>
          <w:szCs w:val="24"/>
          <w:cs/>
        </w:rPr>
        <w:t>ສະ</w:t>
      </w:r>
      <w:r w:rsidR="00824A9F" w:rsidRPr="001E2DC7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824A9F" w:rsidRPr="001E2DC7">
        <w:rPr>
          <w:rFonts w:ascii="Phetsarath OT" w:hAnsi="Phetsarath OT" w:cs="Phetsarath OT"/>
          <w:color w:val="000000" w:themeColor="text1"/>
          <w:sz w:val="24"/>
          <w:szCs w:val="24"/>
          <w:cs/>
        </w:rPr>
        <w:t>ຫະ</w:t>
      </w:r>
      <w:r w:rsidR="00824A9F" w:rsidRPr="001E2DC7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824A9F" w:rsidRPr="001E2DC7">
        <w:rPr>
          <w:rFonts w:ascii="Phetsarath OT" w:hAnsi="Phetsarath OT" w:cs="Phetsarath OT"/>
          <w:color w:val="000000" w:themeColor="text1"/>
          <w:sz w:val="24"/>
          <w:szCs w:val="24"/>
          <w:cs/>
        </w:rPr>
        <w:t>ພັນ</w:t>
      </w:r>
      <w:r w:rsidR="00824A9F" w:rsidRPr="001E2DC7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824A9F" w:rsidRPr="001E2DC7">
        <w:rPr>
          <w:rFonts w:ascii="Phetsarath OT" w:hAnsi="Phetsarath OT" w:cs="Phetsarath OT"/>
          <w:color w:val="000000" w:themeColor="text1"/>
          <w:sz w:val="24"/>
          <w:szCs w:val="24"/>
          <w:cs/>
        </w:rPr>
        <w:t>ນັກ</w:t>
      </w:r>
      <w:r w:rsidR="00824A9F" w:rsidRPr="001E2DC7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824A9F" w:rsidRPr="001E2DC7">
        <w:rPr>
          <w:rFonts w:ascii="Phetsarath OT" w:hAnsi="Phetsarath OT" w:cs="Phetsarath OT"/>
          <w:color w:val="000000" w:themeColor="text1"/>
          <w:sz w:val="24"/>
          <w:szCs w:val="24"/>
          <w:cs/>
        </w:rPr>
        <w:t>ຮົບ</w:t>
      </w:r>
      <w:r w:rsidR="00824A9F" w:rsidRPr="001E2DC7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824A9F" w:rsidRPr="001E2DC7">
        <w:rPr>
          <w:rFonts w:ascii="Phetsarath OT" w:hAnsi="Phetsarath OT" w:cs="Phetsarath OT"/>
          <w:color w:val="000000" w:themeColor="text1"/>
          <w:sz w:val="24"/>
          <w:szCs w:val="24"/>
          <w:cs/>
        </w:rPr>
        <w:t>ເກົ່າ</w:t>
      </w:r>
      <w:r w:rsidR="00824A9F" w:rsidRPr="001E2DC7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="00824A9F" w:rsidRPr="001E2DC7">
        <w:rPr>
          <w:rFonts w:ascii="Phetsarath OT" w:hAnsi="Phetsarath OT" w:cs="Phetsarath OT"/>
          <w:color w:val="000000" w:themeColor="text1"/>
          <w:sz w:val="24"/>
          <w:szCs w:val="24"/>
          <w:cs/>
        </w:rPr>
        <w:t>ລາວ</w:t>
      </w:r>
      <w:r w:rsidR="00824A9F" w:rsidRPr="001E2DC7">
        <w:rPr>
          <w:rFonts w:ascii="Phetsarath OT" w:hAnsi="Phetsarath OT" w:cs="Phetsarath OT"/>
          <w:color w:val="000000" w:themeColor="text1"/>
          <w:sz w:val="24"/>
          <w:szCs w:val="24"/>
        </w:rPr>
        <w:t>,</w:t>
      </w:r>
      <w:r w:rsidRPr="001E2DC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ອົງການຈັດຕັ້ງມະຫາຊົນ, ສື່ມວນຊົນ ແລະ ພົນລະເມືອງ.</w:t>
      </w:r>
    </w:p>
    <w:p w:rsidR="00F90D0E" w:rsidRPr="00F04B23" w:rsidRDefault="00F90D0E" w:rsidP="00216761">
      <w:pPr>
        <w:pStyle w:val="ListParagraph"/>
        <w:shd w:val="clear" w:color="auto" w:fill="FFFFFF" w:themeFill="background1"/>
        <w:spacing w:after="0" w:line="240" w:lineRule="auto"/>
        <w:ind w:left="1778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</w:p>
    <w:p w:rsidR="00853B74" w:rsidRPr="00C11555" w:rsidRDefault="00853B74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1E2DC7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824A9F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79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1E2DC7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ເນື້ອໃນການກວດກາ</w:t>
      </w:r>
    </w:p>
    <w:p w:rsidR="00853B74" w:rsidRPr="00C11555" w:rsidRDefault="00F90D0E" w:rsidP="0033783D">
      <w:pPr>
        <w:shd w:val="clear" w:color="auto" w:fill="FFFFFF" w:themeFill="background1"/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ການກວດກາວຽກງານຄົນພິການ ມີ</w:t>
      </w:r>
      <w:r w:rsidR="0033783D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ເນື້ອໃນຕົ້ນຕໍ ດັ່ງນີ້:</w:t>
      </w:r>
    </w:p>
    <w:p w:rsidR="00F90D0E" w:rsidRPr="00C11555" w:rsidRDefault="00F90D0E" w:rsidP="001E2DC7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ການປະຕິບັດ</w:t>
      </w:r>
      <w:r w:rsidR="008C0A14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ກົດໝາຍ ແລະ ລະບຽບການ ກ່ຽວກັບວຽກງານຄົນພິການ;</w:t>
      </w:r>
    </w:p>
    <w:p w:rsidR="00F90D0E" w:rsidRPr="00C11555" w:rsidRDefault="00F90D0E" w:rsidP="001E2DC7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ການປະຕິບັດໜ້າທີ່ຂອງພະນັກງານ-ລັດຖະກອນ ກ່ຽວກັບວຽກງານຄົນພິການ;</w:t>
      </w:r>
    </w:p>
    <w:p w:rsidR="00A5531C" w:rsidRDefault="003C6DA6" w:rsidP="001E2DC7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ການເຄື່ອນໄຫວຂອງບັນດາການຈັດຕັ້ງສັງຄົມຂອງຄົນພິການ.</w:t>
      </w:r>
    </w:p>
    <w:p w:rsidR="001E2DC7" w:rsidRDefault="001E2DC7" w:rsidP="001E2DC7">
      <w:pPr>
        <w:pStyle w:val="ListParagraph"/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EE4E16" w:rsidRDefault="00EE4E16" w:rsidP="001E2DC7">
      <w:pPr>
        <w:pStyle w:val="ListParagraph"/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EE4E16" w:rsidRPr="001E2DC7" w:rsidRDefault="00EE4E16" w:rsidP="001E2DC7">
      <w:pPr>
        <w:pStyle w:val="ListParagraph"/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7C56CB" w:rsidRPr="00C11555" w:rsidRDefault="007C56CB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1E2DC7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DE018A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8</w:t>
      </w:r>
      <w:r w:rsidR="00824A9F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0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1E2DC7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ຮູບການ</w:t>
      </w:r>
      <w:r w:rsidR="00824A9F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ການ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ກວດກາ</w:t>
      </w:r>
    </w:p>
    <w:p w:rsidR="00F90D0E" w:rsidRPr="00C11555" w:rsidRDefault="00F90D0E" w:rsidP="0033783D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ການກວດກາ</w:t>
      </w:r>
      <w:r w:rsidR="00A613AB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ວຽກງານຄົນພິການ ມີ ສາມ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ຮູບການ ດັ່ງນີ້:</w:t>
      </w:r>
    </w:p>
    <w:p w:rsidR="00F90D0E" w:rsidRPr="00C11555" w:rsidRDefault="00F90D0E" w:rsidP="001E2DC7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ການກວດກາຕາມປົກກະຕິ</w:t>
      </w:r>
      <w:r w:rsidR="001E2DC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84403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ຊຶ່ງ</w:t>
      </w:r>
      <w:r w:rsidR="001E2DC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ແມ່ນ</w:t>
      </w:r>
      <w:r w:rsidR="001E2DC7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ການກວດກາຕາມແຜນການຢ່າງເປັນປະຈຳ ແລະ ມີກໍານົດເວ</w:t>
      </w:r>
      <w:r w:rsidR="0084403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ລາອັນແນ່ນອນ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;</w:t>
      </w:r>
    </w:p>
    <w:p w:rsidR="00F90D0E" w:rsidRPr="005E59D7" w:rsidRDefault="00824A9F" w:rsidP="001E2DC7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5E59D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ການກວດກາໂດຍ</w:t>
      </w:r>
      <w:r w:rsidR="00F90D0E" w:rsidRPr="005E59D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ແຈ້ງໃຫ້</w:t>
      </w:r>
      <w:r w:rsidRPr="005E59D7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ຮູ້</w:t>
      </w:r>
      <w:r w:rsidR="00F90D0E" w:rsidRPr="005E59D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ລ່ວງໜ້າ</w:t>
      </w:r>
      <w:r w:rsidR="001E2DC7" w:rsidRPr="005E59D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844037" w:rsidRPr="005E59D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ຊຶ່ງ</w:t>
      </w:r>
      <w:r w:rsidR="001E2DC7" w:rsidRPr="005E59D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ແມ່ນການກວດການອກແຜນ</w:t>
      </w:r>
      <w:r w:rsidR="005E59D7" w:rsidRPr="005E59D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</w:t>
      </w:r>
      <w:r w:rsidR="001E2DC7" w:rsidRPr="005E59D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ເມື່ອເຫັນວ່າມີ</w:t>
      </w:r>
      <w:r w:rsidR="005E59D7" w:rsidRPr="005E59D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ຄວາມຈຳ</w:t>
      </w:r>
      <w:r w:rsidR="001E2DC7" w:rsidRPr="005E59D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ເປັນ ໂດຍແຈ້ງໃຫ້ເປົ້າໝາຍຖືກກວດກາ</w:t>
      </w:r>
      <w:r w:rsidR="001E2DC7" w:rsidRPr="005E59D7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</w:rPr>
        <w:t>ຮູ້</w:t>
      </w:r>
      <w:r w:rsidR="001E2DC7" w:rsidRPr="005E59D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ລ່ວງໜ້າ</w:t>
      </w:r>
      <w:r w:rsidR="00F90D0E" w:rsidRPr="005E59D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;</w:t>
      </w:r>
    </w:p>
    <w:p w:rsidR="00B175C1" w:rsidRPr="001E2DC7" w:rsidRDefault="001E2DC7" w:rsidP="001E2DC7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ການກວດກາແບບກະທັນຫັນ </w:t>
      </w:r>
      <w:r w:rsidR="0084403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ຊຶ່ງ</w:t>
      </w:r>
      <w:r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ແມ່ນ</w:t>
      </w:r>
      <w:r w:rsidR="00826BFB" w:rsidRPr="001E2DC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ການກວດກາແບບຮີບດ່ວນ </w:t>
      </w:r>
      <w:r w:rsidR="00824A9F" w:rsidRPr="001E2DC7">
        <w:rPr>
          <w:rFonts w:ascii="Phetsarath OT" w:hAnsi="Phetsarath OT" w:cs="Phetsarath OT"/>
          <w:color w:val="000000" w:themeColor="text1"/>
          <w:sz w:val="24"/>
          <w:szCs w:val="24"/>
          <w:cs/>
        </w:rPr>
        <w:t>ໂດຍ</w:t>
      </w:r>
      <w:r w:rsidR="00824A9F" w:rsidRPr="001E2DC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ບໍ່ໄດ້ແຈ້ງໃຫ້ເປົ້າໝາຍຖືກກວດກາ</w:t>
      </w:r>
      <w:r w:rsidR="00824A9F" w:rsidRPr="001E2DC7">
        <w:rPr>
          <w:rFonts w:ascii="Phetsarath OT" w:hAnsi="Phetsarath OT" w:cs="Phetsarath OT"/>
          <w:color w:val="000000" w:themeColor="text1"/>
          <w:sz w:val="24"/>
          <w:szCs w:val="24"/>
          <w:cs/>
        </w:rPr>
        <w:t>ຮູ້</w:t>
      </w:r>
      <w:r w:rsidR="00826BFB" w:rsidRPr="001E2DC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ລ່ວງໜ້າ.</w:t>
      </w:r>
    </w:p>
    <w:p w:rsidR="00826BFB" w:rsidRPr="00C11555" w:rsidRDefault="00826BFB" w:rsidP="0033783D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ການກວດກາ</w:t>
      </w:r>
      <w:r w:rsidR="00A613AB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ວຽກງານຄົນພິການ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ໃຫ້ປະຕິບັດຕາມກົດໝາຍຢ່າງເຂັ້ມງວດ.</w:t>
      </w:r>
    </w:p>
    <w:p w:rsidR="0033783D" w:rsidRPr="008C7298" w:rsidRDefault="0033783D" w:rsidP="00216761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F33100" w:rsidRPr="00C11555" w:rsidRDefault="00F33100" w:rsidP="00216761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8"/>
          <w:szCs w:val="28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</w:rPr>
        <w:t>ພາກທີ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8"/>
          <w:szCs w:val="28"/>
          <w:cs/>
        </w:rPr>
        <w:t xml:space="preserve"> </w:t>
      </w:r>
      <w:r w:rsidR="008A1FD5" w:rsidRPr="00F04B23">
        <w:rPr>
          <w:rFonts w:ascii="Phetsarath OT" w:hAnsi="Phetsarath OT" w:cs="Phetsarath OT"/>
          <w:b/>
          <w:bCs/>
          <w:color w:val="000000" w:themeColor="text1"/>
          <w:sz w:val="28"/>
          <w:szCs w:val="28"/>
        </w:rPr>
        <w:t>XI</w:t>
      </w:r>
    </w:p>
    <w:p w:rsidR="00F33100" w:rsidRDefault="00F33100" w:rsidP="00A613AB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8"/>
          <w:szCs w:val="28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</w:rPr>
        <w:t>ນະໂຍບາຍຕໍ່ຜູ້ມີຜົນງານ ແລະ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8"/>
          <w:szCs w:val="28"/>
          <w:cs/>
        </w:rPr>
        <w:t xml:space="preserve"> </w:t>
      </w:r>
      <w:r w:rsidR="00A613AB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</w:rPr>
        <w:t>ມາດຕະການຕໍ່ຜູ້ລະເມີດ</w:t>
      </w:r>
    </w:p>
    <w:p w:rsidR="00A613AB" w:rsidRPr="00A613AB" w:rsidRDefault="00A613AB" w:rsidP="00A613AB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</w:p>
    <w:p w:rsidR="00F33100" w:rsidRPr="00C11555" w:rsidRDefault="00F33100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A613A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AA36C7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8</w:t>
      </w:r>
      <w:r w:rsidR="00824A9F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1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A613A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ນະໂຍບາຍຕໍ່ຜູ້ມີຜົນງານ</w:t>
      </w:r>
    </w:p>
    <w:p w:rsidR="009E5B39" w:rsidRPr="00C11555" w:rsidRDefault="00F33100" w:rsidP="0033783D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lastRenderedPageBreak/>
        <w:t>ບຸກຄົນ, ນິຕິບຸກຄົນ ຫຼື ການຈັດຕັ້ງ ທີ່ມີຜົນງານດີເດັ່ນໃນການຈັດຕັ້ງປະຕິບັດກົດໝາຍ</w:t>
      </w:r>
      <w:r w:rsidR="00A613AB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ສະບັບນີ້ </w:t>
      </w:r>
      <w:r w:rsidR="009E5B39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ຈະໄດ້ຮັບການຍ້ອງຍໍ ຫຼື ນະໂຍບາຍອື່ນ ຕາມກົດໝາຍ.</w:t>
      </w:r>
    </w:p>
    <w:p w:rsidR="00FF2471" w:rsidRPr="008C7298" w:rsidRDefault="00FF2471" w:rsidP="005A363E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cs/>
        </w:rPr>
      </w:pPr>
    </w:p>
    <w:p w:rsidR="00F33100" w:rsidRPr="00C11555" w:rsidRDefault="00F33100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A613A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0712CC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8</w:t>
      </w:r>
      <w:r w:rsidR="00824A9F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2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A613A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ມາດຕະການຕໍ່ຜູ້ລະເມີດ</w:t>
      </w:r>
    </w:p>
    <w:p w:rsidR="00DD26D8" w:rsidRPr="00A613AB" w:rsidRDefault="00AA36C7" w:rsidP="0033783D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sz w:val="18"/>
          <w:szCs w:val="18"/>
        </w:rPr>
      </w:pPr>
      <w:r w:rsidRPr="00A613AB">
        <w:rPr>
          <w:rFonts w:ascii="Phetsarath OT" w:hAnsi="Phetsarath OT" w:cs="Phetsarath OT" w:hint="cs"/>
          <w:sz w:val="24"/>
          <w:szCs w:val="24"/>
          <w:cs/>
          <w:lang w:val="pt-PT"/>
        </w:rPr>
        <w:t xml:space="preserve">ບຸກຄົນ, ນິຕິບຸກຄົນ ຫຼື ການຈັດຕັ້ງ ທີ່ລະເມີດກົດໝາຍສະບັບນີ້ ຈະຖືກສຶກສາອົບຮົມ, </w:t>
      </w:r>
      <w:r w:rsidR="00C84D3D">
        <w:rPr>
          <w:rFonts w:ascii="Phetsarath OT" w:hAnsi="Phetsarath OT" w:cs="Phetsarath OT" w:hint="cs"/>
          <w:sz w:val="24"/>
          <w:szCs w:val="24"/>
          <w:cs/>
          <w:lang w:val="pt-PT"/>
        </w:rPr>
        <w:t xml:space="preserve">ກ່າວເຕືອນ, </w:t>
      </w:r>
      <w:r w:rsidRPr="00A613AB">
        <w:rPr>
          <w:rFonts w:ascii="Phetsarath OT" w:hAnsi="Phetsarath OT" w:cs="Phetsarath OT" w:hint="cs"/>
          <w:sz w:val="24"/>
          <w:szCs w:val="24"/>
          <w:cs/>
          <w:lang w:val="pt-PT"/>
        </w:rPr>
        <w:t>ລົງວິໄນ, ປັບໃໝ</w:t>
      </w:r>
      <w:r w:rsidR="00824A9F" w:rsidRPr="00A613AB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="00824A9F" w:rsidRPr="00A613AB">
        <w:rPr>
          <w:rFonts w:ascii="Phetsarath OT" w:hAnsi="Phetsarath OT" w:cs="Phetsarath OT"/>
          <w:sz w:val="24"/>
          <w:szCs w:val="24"/>
          <w:cs/>
          <w:lang w:val="pt-PT"/>
        </w:rPr>
        <w:t>ໃຊ້</w:t>
      </w:r>
      <w:r w:rsidR="00824A9F" w:rsidRPr="00A613AB">
        <w:rPr>
          <w:rFonts w:ascii="Phetsarath OT" w:hAnsi="Phetsarath OT" w:cs="Phetsarath OT"/>
          <w:sz w:val="24"/>
          <w:szCs w:val="24"/>
          <w:lang w:val="pt-PT"/>
        </w:rPr>
        <w:t>​</w:t>
      </w:r>
      <w:r w:rsidR="00824A9F" w:rsidRPr="00A613AB">
        <w:rPr>
          <w:rFonts w:ascii="Phetsarath OT" w:hAnsi="Phetsarath OT" w:cs="Phetsarath OT"/>
          <w:sz w:val="24"/>
          <w:szCs w:val="24"/>
          <w:cs/>
          <w:lang w:val="pt-PT"/>
        </w:rPr>
        <w:t>ແທນ</w:t>
      </w:r>
      <w:r w:rsidR="00824A9F" w:rsidRPr="00A613AB">
        <w:rPr>
          <w:rFonts w:ascii="Phetsarath OT" w:hAnsi="Phetsarath OT" w:cs="Phetsarath OT"/>
          <w:sz w:val="24"/>
          <w:szCs w:val="24"/>
          <w:lang w:val="pt-PT"/>
        </w:rPr>
        <w:t>​</w:t>
      </w:r>
      <w:r w:rsidR="00824A9F" w:rsidRPr="00A613AB">
        <w:rPr>
          <w:rFonts w:ascii="Phetsarath OT" w:hAnsi="Phetsarath OT" w:cs="Phetsarath OT"/>
          <w:sz w:val="24"/>
          <w:szCs w:val="24"/>
          <w:cs/>
          <w:lang w:val="pt-PT"/>
        </w:rPr>
        <w:t>ຄ່າ</w:t>
      </w:r>
      <w:r w:rsidR="00824A9F" w:rsidRPr="00A613AB">
        <w:rPr>
          <w:rFonts w:ascii="Phetsarath OT" w:hAnsi="Phetsarath OT" w:cs="Phetsarath OT"/>
          <w:sz w:val="24"/>
          <w:szCs w:val="24"/>
          <w:lang w:val="pt-PT"/>
        </w:rPr>
        <w:t>​</w:t>
      </w:r>
      <w:r w:rsidR="00824A9F" w:rsidRPr="00A613AB">
        <w:rPr>
          <w:rFonts w:ascii="Phetsarath OT" w:hAnsi="Phetsarath OT" w:cs="Phetsarath OT"/>
          <w:sz w:val="24"/>
          <w:szCs w:val="24"/>
          <w:cs/>
          <w:lang w:val="pt-PT"/>
        </w:rPr>
        <w:t>ເສຍ</w:t>
      </w:r>
      <w:r w:rsidR="00824A9F" w:rsidRPr="00A613AB">
        <w:rPr>
          <w:rFonts w:ascii="Phetsarath OT" w:hAnsi="Phetsarath OT" w:cs="Phetsarath OT"/>
          <w:sz w:val="24"/>
          <w:szCs w:val="24"/>
          <w:lang w:val="pt-PT"/>
        </w:rPr>
        <w:t>​</w:t>
      </w:r>
      <w:r w:rsidR="00824A9F" w:rsidRPr="00A613AB">
        <w:rPr>
          <w:rFonts w:ascii="Phetsarath OT" w:hAnsi="Phetsarath OT" w:cs="Phetsarath OT"/>
          <w:sz w:val="24"/>
          <w:szCs w:val="24"/>
          <w:cs/>
          <w:lang w:val="pt-PT"/>
        </w:rPr>
        <w:t>ຫາຍ</w:t>
      </w:r>
      <w:r w:rsidRPr="00A613AB">
        <w:rPr>
          <w:rFonts w:ascii="Phetsarath OT" w:hAnsi="Phetsarath OT" w:cs="Phetsarath OT" w:hint="cs"/>
          <w:sz w:val="24"/>
          <w:szCs w:val="24"/>
          <w:cs/>
          <w:lang w:val="pt-PT"/>
        </w:rPr>
        <w:t xml:space="preserve">ທາງແພ່ງ ຫຼື </w:t>
      </w:r>
      <w:r w:rsidR="00824A9F" w:rsidRPr="00A613AB">
        <w:rPr>
          <w:rFonts w:ascii="Phetsarath OT" w:hAnsi="Phetsarath OT" w:cs="Phetsarath OT"/>
          <w:sz w:val="24"/>
          <w:szCs w:val="24"/>
          <w:lang w:val="pt-PT"/>
        </w:rPr>
        <w:t>​</w:t>
      </w:r>
      <w:r w:rsidR="00C84D3D">
        <w:rPr>
          <w:rFonts w:ascii="Phetsarath OT" w:hAnsi="Phetsarath OT" w:cs="Phetsarath OT" w:hint="cs"/>
          <w:sz w:val="24"/>
          <w:szCs w:val="24"/>
          <w:cs/>
          <w:lang w:val="pt-PT"/>
        </w:rPr>
        <w:t>ຖືກລົງໂທດ</w:t>
      </w:r>
      <w:r w:rsidR="00824A9F" w:rsidRPr="00A613AB">
        <w:rPr>
          <w:rFonts w:ascii="Phetsarath OT" w:hAnsi="Phetsarath OT" w:cs="Phetsarath OT"/>
          <w:sz w:val="24"/>
          <w:szCs w:val="24"/>
          <w:cs/>
          <w:lang w:val="pt-PT"/>
        </w:rPr>
        <w:t>ທາງ</w:t>
      </w:r>
      <w:r w:rsidRPr="00A613AB">
        <w:rPr>
          <w:rFonts w:ascii="Phetsarath OT" w:hAnsi="Phetsarath OT" w:cs="Phetsarath OT" w:hint="cs"/>
          <w:sz w:val="24"/>
          <w:szCs w:val="24"/>
          <w:cs/>
          <w:lang w:val="pt-PT"/>
        </w:rPr>
        <w:t>ອາຍາ.</w:t>
      </w:r>
    </w:p>
    <w:p w:rsidR="00AA36C7" w:rsidRDefault="00AA36C7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</w:p>
    <w:p w:rsidR="00F33100" w:rsidRPr="008C7298" w:rsidRDefault="00F33100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A613A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DE018A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8</w:t>
      </w:r>
      <w:r w:rsidR="00824A9F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3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A613A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ມາດຕະການສຶກສາອົບ</w:t>
      </w:r>
      <w:r w:rsidRPr="008C7298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</w:rPr>
        <w:t>ຮົມ</w:t>
      </w:r>
    </w:p>
    <w:p w:rsidR="00A5531C" w:rsidRPr="008C7298" w:rsidRDefault="00F138B3" w:rsidP="005A0CCC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8C729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ບຸກຄົນ, ນິຕິ</w:t>
      </w:r>
      <w:r w:rsidR="00A613AB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ບຸກຄົນ ຫຼື ການຈັດຕັ້ງ ທີ່ລະເມີດ</w:t>
      </w:r>
      <w:r w:rsidRPr="008C729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ກົດໝາຍສະບັບນີ້ ເປັນຕົ້ນ</w:t>
      </w:r>
      <w:r w:rsidR="00312A3E" w:rsidRPr="008C729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8C729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ການລະເມີດຂໍ້ຫ້າມ</w:t>
      </w:r>
      <w:r w:rsidR="00312A3E" w:rsidRPr="008C729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8C729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ທີ່</w:t>
      </w:r>
      <w:r w:rsidR="00312A3E" w:rsidRPr="008C729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ມີລັກສະນະເບົາ, ເປັນການລະເມີດເທື່ອທຳອິດ ແລະ </w:t>
      </w:r>
      <w:r w:rsidRPr="008C729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ບໍ່ເປັນການກະທຳຜິດທາງອາຍາ</w:t>
      </w:r>
      <w:r w:rsidR="00824A9F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ຈະຖືກກ່າວເຕືອນ ແລະ ສຶກສາອົບຮົມ</w:t>
      </w:r>
      <w:r w:rsidR="00824A9F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.</w:t>
      </w:r>
    </w:p>
    <w:p w:rsidR="00AA36C7" w:rsidRDefault="00AA36C7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</w:p>
    <w:p w:rsidR="00F33100" w:rsidRPr="00C11555" w:rsidRDefault="00F33100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A613A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DE018A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8</w:t>
      </w:r>
      <w:r w:rsidR="00824A9F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4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A613A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ມາດຕະການທາງວິໄນ</w:t>
      </w:r>
    </w:p>
    <w:p w:rsidR="00F138B3" w:rsidRDefault="005732F5" w:rsidP="005A0CCC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ພະນັກງານ-ລັດຖະກອນ ທີ່ລະເມີດກົດໝາຍສະບັບນີ້ ຊຶ່ງບໍ່ເປັນການກະທຳຜິດທາງອາຍາ ຈະຖືກລົງວິໄນ</w:t>
      </w:r>
      <w:r w:rsidR="0084403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ຕາມທີ່ໄດ້ກຳນົດໄວ້ໃນ</w:t>
      </w:r>
      <w:r w:rsidR="00A613AB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ກົດໝາຍວ່າດ້ວຍ</w:t>
      </w:r>
      <w:r w:rsidR="00824A9F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ພະນັກງານ-ລັດຖະກອນ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.</w:t>
      </w:r>
    </w:p>
    <w:p w:rsidR="00A967E1" w:rsidRPr="00C11555" w:rsidRDefault="00A967E1" w:rsidP="00216761">
      <w:pPr>
        <w:shd w:val="clear" w:color="auto" w:fill="FFFFFF" w:themeFill="background1"/>
        <w:spacing w:after="0" w:line="240" w:lineRule="auto"/>
        <w:ind w:left="426" w:firstLine="567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F33100" w:rsidRPr="00C11555" w:rsidRDefault="00F33100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A613A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DE018A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8</w:t>
      </w:r>
      <w:r w:rsidR="00824A9F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5</w:t>
      </w:r>
      <w:r w:rsidR="00A50155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A613A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A50155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ມາດຕະການປັບໃ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ໝ</w:t>
      </w:r>
    </w:p>
    <w:p w:rsidR="00E75F2A" w:rsidRPr="00844037" w:rsidRDefault="00A50155" w:rsidP="005A0CCC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ບຸກຄົນ, ນິຕິ</w:t>
      </w:r>
      <w:r w:rsidR="00A613AB"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ບຸກຄົນ ຫຼື ການຈັດຕັ້ງ ທີ່ລະເມີດ</w:t>
      </w:r>
      <w:r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</w:t>
      </w:r>
      <w:r w:rsidR="00755E11"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ົດໝາຍສະບັບນີ້ ຊຶ່ງບໍ່ເປັນການກະທໍາ</w:t>
      </w:r>
      <w:r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ຜິດທາງອາຍາ</w:t>
      </w:r>
      <w:r w:rsidR="00A613AB"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ເປັນຕົ້ນ</w:t>
      </w:r>
      <w:r w:rsidR="006D6DBE" w:rsidRPr="00844037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 </w:t>
      </w:r>
      <w:r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ການບ</w:t>
      </w:r>
      <w:r w:rsidR="00A613AB"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ໍ່ປະຕິບັດຕາມມາດຕະການສຶກສາອົບຮົມ</w:t>
      </w:r>
      <w:r w:rsidR="00DD2C6F"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844037"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ຕາມ</w:t>
      </w:r>
      <w:r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ທີ່ໄດ້ກຳນົດໄວ້ໃນມາດຕາ</w:t>
      </w:r>
      <w:r w:rsidR="008A1613"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DE018A"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8</w:t>
      </w:r>
      <w:r w:rsidR="00824A9F" w:rsidRPr="00844037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3</w:t>
      </w:r>
      <w:r w:rsidR="00DE76F2"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ຂອງກົດໝາຍສະບັບນີ້</w:t>
      </w:r>
      <w:r w:rsidR="00DD26D8" w:rsidRPr="00844037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 </w:t>
      </w:r>
      <w:r w:rsidR="00DD26D8"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ຈະຖືກປັບໃໝ</w:t>
      </w:r>
      <w:r w:rsidRPr="0084403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</w:rPr>
        <w:t>ຕາມແຕ່ລະກໍລະນີ</w:t>
      </w:r>
      <w:r w:rsidR="00E75F2A" w:rsidRPr="00844037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.</w:t>
      </w:r>
    </w:p>
    <w:p w:rsidR="005732F5" w:rsidRPr="00A613AB" w:rsidRDefault="00E75F2A" w:rsidP="005A0CCC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A613AB">
        <w:rPr>
          <w:rFonts w:ascii="Phetsarath OT" w:hAnsi="Phetsarath OT" w:cs="Phetsarath OT"/>
          <w:color w:val="000000" w:themeColor="text1"/>
          <w:sz w:val="24"/>
          <w:szCs w:val="24"/>
          <w:cs/>
        </w:rPr>
        <w:t>ອັດ</w:t>
      </w:r>
      <w:r w:rsidRPr="00A613AB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Pr="00A613AB">
        <w:rPr>
          <w:rFonts w:ascii="Phetsarath OT" w:hAnsi="Phetsarath OT" w:cs="Phetsarath OT"/>
          <w:color w:val="000000" w:themeColor="text1"/>
          <w:sz w:val="24"/>
          <w:szCs w:val="24"/>
          <w:cs/>
        </w:rPr>
        <w:t>ຕາ</w:t>
      </w:r>
      <w:r w:rsidRPr="00A613AB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Pr="00A613AB">
        <w:rPr>
          <w:rFonts w:ascii="Phetsarath OT" w:hAnsi="Phetsarath OT" w:cs="Phetsarath OT"/>
          <w:color w:val="000000" w:themeColor="text1"/>
          <w:sz w:val="24"/>
          <w:szCs w:val="24"/>
          <w:cs/>
        </w:rPr>
        <w:t>ປັບ</w:t>
      </w:r>
      <w:r w:rsidRPr="00A613AB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Pr="00A613AB">
        <w:rPr>
          <w:rFonts w:ascii="Phetsarath OT" w:hAnsi="Phetsarath OT" w:cs="Phetsarath OT"/>
          <w:color w:val="000000" w:themeColor="text1"/>
          <w:sz w:val="24"/>
          <w:szCs w:val="24"/>
          <w:cs/>
        </w:rPr>
        <w:t>ໃໝ</w:t>
      </w:r>
      <w:r w:rsidRPr="00A613AB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Pr="00A613AB">
        <w:rPr>
          <w:rFonts w:ascii="Phetsarath OT" w:hAnsi="Phetsarath OT" w:cs="Phetsarath OT"/>
          <w:color w:val="000000" w:themeColor="text1"/>
          <w:sz w:val="24"/>
          <w:szCs w:val="24"/>
          <w:cs/>
        </w:rPr>
        <w:t>ໄດ້</w:t>
      </w:r>
      <w:r w:rsidRPr="00A613AB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Pr="00A613AB">
        <w:rPr>
          <w:rFonts w:ascii="Phetsarath OT" w:hAnsi="Phetsarath OT" w:cs="Phetsarath OT"/>
          <w:color w:val="000000" w:themeColor="text1"/>
          <w:sz w:val="24"/>
          <w:szCs w:val="24"/>
          <w:cs/>
        </w:rPr>
        <w:t>ກຳ</w:t>
      </w:r>
      <w:r w:rsidRPr="00A613AB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Pr="00A613AB">
        <w:rPr>
          <w:rFonts w:ascii="Phetsarath OT" w:hAnsi="Phetsarath OT" w:cs="Phetsarath OT"/>
          <w:color w:val="000000" w:themeColor="text1"/>
          <w:sz w:val="24"/>
          <w:szCs w:val="24"/>
          <w:cs/>
        </w:rPr>
        <w:t>ນົດໄວ້</w:t>
      </w:r>
      <w:r w:rsidRPr="00A613AB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Pr="00A613AB">
        <w:rPr>
          <w:rFonts w:ascii="Phetsarath OT" w:hAnsi="Phetsarath OT" w:cs="Phetsarath OT"/>
          <w:color w:val="000000" w:themeColor="text1"/>
          <w:sz w:val="24"/>
          <w:szCs w:val="24"/>
          <w:cs/>
        </w:rPr>
        <w:t>ໃນ</w:t>
      </w:r>
      <w:r w:rsidRPr="00A613AB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Pr="00A613AB">
        <w:rPr>
          <w:rFonts w:ascii="Phetsarath OT" w:hAnsi="Phetsarath OT" w:cs="Phetsarath OT"/>
          <w:color w:val="000000" w:themeColor="text1"/>
          <w:sz w:val="24"/>
          <w:szCs w:val="24"/>
          <w:cs/>
        </w:rPr>
        <w:t>ລະ</w:t>
      </w:r>
      <w:r w:rsidRPr="00A613AB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Pr="00A613AB">
        <w:rPr>
          <w:rFonts w:ascii="Phetsarath OT" w:hAnsi="Phetsarath OT" w:cs="Phetsarath OT"/>
          <w:color w:val="000000" w:themeColor="text1"/>
          <w:sz w:val="24"/>
          <w:szCs w:val="24"/>
          <w:cs/>
        </w:rPr>
        <w:t>ບຽບ</w:t>
      </w:r>
      <w:r w:rsidRPr="00A613AB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Pr="00A613AB">
        <w:rPr>
          <w:rFonts w:ascii="Phetsarath OT" w:hAnsi="Phetsarath OT" w:cs="Phetsarath OT"/>
          <w:color w:val="000000" w:themeColor="text1"/>
          <w:sz w:val="24"/>
          <w:szCs w:val="24"/>
          <w:cs/>
        </w:rPr>
        <w:t>ການ</w:t>
      </w:r>
      <w:r w:rsidRPr="00A613AB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Pr="00A613AB">
        <w:rPr>
          <w:rFonts w:ascii="Phetsarath OT" w:hAnsi="Phetsarath OT" w:cs="Phetsarath OT"/>
          <w:color w:val="000000" w:themeColor="text1"/>
          <w:sz w:val="24"/>
          <w:szCs w:val="24"/>
          <w:cs/>
        </w:rPr>
        <w:t>ຕ່າງ</w:t>
      </w:r>
      <w:r w:rsidRPr="00A613AB">
        <w:rPr>
          <w:rFonts w:ascii="Phetsarath OT" w:hAnsi="Phetsarath OT" w:cs="Phetsarath OT"/>
          <w:color w:val="000000" w:themeColor="text1"/>
          <w:sz w:val="24"/>
          <w:szCs w:val="24"/>
        </w:rPr>
        <w:t>​</w:t>
      </w:r>
      <w:r w:rsidRPr="00A613AB">
        <w:rPr>
          <w:rFonts w:ascii="Phetsarath OT" w:hAnsi="Phetsarath OT" w:cs="Phetsarath OT"/>
          <w:color w:val="000000" w:themeColor="text1"/>
          <w:sz w:val="24"/>
          <w:szCs w:val="24"/>
          <w:cs/>
        </w:rPr>
        <w:t>ຫາກ</w:t>
      </w:r>
      <w:r w:rsidRPr="00A613AB">
        <w:rPr>
          <w:rFonts w:ascii="Phetsarath OT" w:hAnsi="Phetsarath OT" w:cs="Phetsarath OT"/>
          <w:color w:val="000000" w:themeColor="text1"/>
          <w:sz w:val="24"/>
          <w:szCs w:val="24"/>
        </w:rPr>
        <w:t>.</w:t>
      </w:r>
    </w:p>
    <w:p w:rsidR="00DE018A" w:rsidRPr="00C11555" w:rsidRDefault="00DE018A" w:rsidP="00216761">
      <w:pPr>
        <w:shd w:val="clear" w:color="auto" w:fill="FFFFFF" w:themeFill="background1"/>
        <w:spacing w:after="0" w:line="240" w:lineRule="auto"/>
        <w:ind w:left="426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F33100" w:rsidRPr="00C11555" w:rsidRDefault="00F33100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A613A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DE018A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8</w:t>
      </w:r>
      <w:r w:rsidR="00824A9F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6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A613A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ມາດຕະການທາງແພ່ງ</w:t>
      </w:r>
    </w:p>
    <w:p w:rsidR="000429A9" w:rsidRPr="00C11555" w:rsidRDefault="00A50155" w:rsidP="005A0CCC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bCs/>
          <w:color w:val="000000" w:themeColor="text1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ບຸກຄົນ, ນິຕິ</w:t>
      </w:r>
      <w:r w:rsidR="00A613AB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ບຸກຄົນ ຫຼື ການຈັດຕັ້ງ ທີ່ລະເມີດ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ກົດໝາຍສະບັບນີ້ ແລະ ກໍ່ຄວາມເສຍຫາຍໃຫ້ແກ່ຜູ້ອື່ນ ຕ້ອງໃຊ້ແທນຄ່າເສຍຫາຍ</w:t>
      </w:r>
      <w:r w:rsidR="006838A5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ທາງເເພ່ງ ຕາມ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ທີ່ຕົນໄດ້ກໍ່ຂຶ້ນ.</w:t>
      </w:r>
    </w:p>
    <w:p w:rsidR="00A613AB" w:rsidRPr="00C11555" w:rsidRDefault="00A613AB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</w:p>
    <w:p w:rsidR="00F33100" w:rsidRPr="00C11555" w:rsidRDefault="00F33100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A613A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F3357F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8</w:t>
      </w:r>
      <w:r w:rsidR="00E75F2A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7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A613A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ມາດຕະການທາງອາຍາ</w:t>
      </w:r>
    </w:p>
    <w:p w:rsidR="00617FD0" w:rsidRPr="00C11555" w:rsidRDefault="00A50155" w:rsidP="005A0CCC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ບຸກຄົນ, </w:t>
      </w:r>
      <w:r w:rsidR="00A613AB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ນິຕິບຸກຄົນ ທີ່ລະເມີດ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ກົດໝາຍສະບັບນີ້ ຊຶ່ງເປັນການກະທໍາຜ</w:t>
      </w:r>
      <w:r w:rsidR="006838A5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ິດທາງອາຍາ ຈະຖືກລົງໂທດ</w:t>
      </w:r>
      <w:r w:rsidR="00C84D3D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ຕາມກົດໝາຍ</w:t>
      </w:r>
      <w:r w:rsidR="00A613AB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ແລ້ວແຕ່ກໍລະນີ ເບົາ ຫຼື ໜັກ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.</w:t>
      </w:r>
    </w:p>
    <w:p w:rsidR="005A0CCC" w:rsidRPr="00A613AB" w:rsidRDefault="005A0CCC" w:rsidP="00EE4E16">
      <w:pPr>
        <w:shd w:val="clear" w:color="auto" w:fill="FFFFFF" w:themeFill="background1"/>
        <w:spacing w:after="0" w:line="240" w:lineRule="auto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</w:p>
    <w:p w:rsidR="00F33100" w:rsidRPr="00C11555" w:rsidRDefault="00F33100" w:rsidP="00A613AB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8"/>
          <w:szCs w:val="28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</w:rPr>
        <w:t>ພາກທີ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8"/>
          <w:szCs w:val="28"/>
          <w:cs/>
        </w:rPr>
        <w:t xml:space="preserve"> </w:t>
      </w:r>
      <w:r w:rsidR="00D334BC" w:rsidRPr="00F04B23">
        <w:rPr>
          <w:rFonts w:ascii="Phetsarath OT" w:hAnsi="Phetsarath OT" w:cs="Phetsarath OT"/>
          <w:b/>
          <w:bCs/>
          <w:color w:val="000000" w:themeColor="text1"/>
          <w:sz w:val="28"/>
          <w:szCs w:val="28"/>
        </w:rPr>
        <w:t>X</w:t>
      </w:r>
      <w:r w:rsidR="008A1FD5" w:rsidRPr="00F04B23">
        <w:rPr>
          <w:rFonts w:ascii="Phetsarath OT" w:hAnsi="Phetsarath OT" w:cs="Phetsarath OT"/>
          <w:b/>
          <w:bCs/>
          <w:color w:val="000000" w:themeColor="text1"/>
          <w:sz w:val="28"/>
          <w:szCs w:val="28"/>
        </w:rPr>
        <w:t>II</w:t>
      </w:r>
    </w:p>
    <w:p w:rsidR="003B5521" w:rsidRPr="00C11555" w:rsidRDefault="00062449" w:rsidP="00A613AB">
      <w:pPr>
        <w:shd w:val="clear" w:color="auto" w:fill="FFFFFF" w:themeFill="background1"/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8"/>
          <w:szCs w:val="28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</w:rPr>
        <w:t>ບົດບັນຍັດ</w:t>
      </w:r>
      <w:r w:rsidR="003B5521" w:rsidRPr="00C11555">
        <w:rPr>
          <w:rFonts w:ascii="Phetsarath OT" w:hAnsi="Phetsarath OT" w:cs="Phetsarath OT"/>
          <w:b/>
          <w:bCs/>
          <w:color w:val="000000" w:themeColor="text1"/>
          <w:sz w:val="28"/>
          <w:szCs w:val="28"/>
          <w:cs/>
        </w:rPr>
        <w:t>ສຸດທ້າຍ</w:t>
      </w:r>
    </w:p>
    <w:p w:rsidR="00062449" w:rsidRPr="00C11555" w:rsidRDefault="00062449" w:rsidP="00216761">
      <w:pPr>
        <w:pStyle w:val="ListParagraph"/>
        <w:shd w:val="clear" w:color="auto" w:fill="FFFFFF" w:themeFill="background1"/>
        <w:spacing w:after="0" w:line="240" w:lineRule="auto"/>
        <w:ind w:left="1080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062449" w:rsidRPr="00C11555" w:rsidRDefault="00062449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lastRenderedPageBreak/>
        <w:t xml:space="preserve">ມາດຕາ </w:t>
      </w:r>
      <w:r w:rsidR="00A613A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BD4788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8</w:t>
      </w:r>
      <w:r w:rsidR="00E75F2A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8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A613A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ວັນຄົນພິການແຫ່ງ</w:t>
      </w:r>
      <w:r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ຊາດ</w:t>
      </w: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ab/>
      </w:r>
    </w:p>
    <w:p w:rsidR="00062449" w:rsidRPr="00C11555" w:rsidRDefault="00062449" w:rsidP="005A0CCC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ລັດຖະບານກຳນົດເອົາ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</w:rPr>
        <w:t xml:space="preserve"> </w:t>
      </w:r>
      <w:r w:rsidR="00EF4158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ວັນທີ</w:t>
      </w:r>
      <w:r w:rsidR="00D13562" w:rsidRPr="00C11555">
        <w:rPr>
          <w:rFonts w:ascii="Phetsarath OT" w:hAnsi="Phetsarath OT" w:cs="Phetsarath OT"/>
          <w:color w:val="000000" w:themeColor="text1"/>
          <w:sz w:val="24"/>
          <w:szCs w:val="24"/>
        </w:rPr>
        <w:t xml:space="preserve"> 3 </w:t>
      </w:r>
      <w:r w:rsidR="00D13562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ທັນວາ</w:t>
      </w:r>
      <w:r w:rsidR="00EF4158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ເປັນວັນຄົນພິການແຫ່ງຊາດ.</w:t>
      </w:r>
    </w:p>
    <w:p w:rsidR="00363387" w:rsidRPr="00C11555" w:rsidRDefault="00363387" w:rsidP="00216761">
      <w:pPr>
        <w:shd w:val="clear" w:color="auto" w:fill="FFFFFF" w:themeFill="background1"/>
        <w:spacing w:after="0" w:line="240" w:lineRule="auto"/>
        <w:ind w:left="720" w:firstLine="540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3B5521" w:rsidRPr="00C11555" w:rsidRDefault="003F6492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ມາດຕາ </w:t>
      </w:r>
      <w:r w:rsidR="00A613A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E75F2A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89</w:t>
      </w:r>
      <w:r w:rsidR="003B5521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A613A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3B5521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ການຈັດຕັ້ງປະຕີບັດ</w:t>
      </w:r>
    </w:p>
    <w:p w:rsidR="00A967E1" w:rsidRDefault="00062449" w:rsidP="005A0CCC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pacing w:val="-8"/>
          <w:sz w:val="24"/>
          <w:szCs w:val="24"/>
          <w:cs/>
        </w:rPr>
        <w:t>ລັດຖະບານ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ແຫ່ງ </w:t>
      </w:r>
      <w:r w:rsidR="00970666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ສາ</w:t>
      </w:r>
      <w:r w:rsidR="00A613AB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ທາລະນະລັດ ປະຊາທິປະໄຕ ປະຊາຊົນລາວ</w:t>
      </w:r>
      <w:r w:rsidR="00970666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844037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ເປັນຜູ້ຈັດຕັ້ງປະຕິບັດ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ກົດໝາຍ</w:t>
      </w:r>
      <w:r w:rsidR="000429A9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ສະບັບນີ້.</w:t>
      </w:r>
    </w:p>
    <w:p w:rsidR="005A363E" w:rsidRDefault="005A363E" w:rsidP="00FF2471">
      <w:pPr>
        <w:shd w:val="clear" w:color="auto" w:fill="FFFFFF" w:themeFill="background1"/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3B5521" w:rsidRPr="00C11555" w:rsidRDefault="00B237B2" w:rsidP="00216761">
      <w:pPr>
        <w:shd w:val="clear" w:color="auto" w:fill="FFFFFF" w:themeFill="background1"/>
        <w:tabs>
          <w:tab w:val="left" w:pos="1260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ມາດ</w:t>
      </w:r>
      <w:r w:rsidR="003F6492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ຕາ </w:t>
      </w:r>
      <w:r w:rsidR="00A613A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DE018A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9</w:t>
      </w:r>
      <w:r w:rsidR="00E75F2A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>0</w:t>
      </w:r>
      <w:r w:rsidR="00A613AB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A613AB">
        <w:rPr>
          <w:rFonts w:ascii="Phetsarath OT" w:hAnsi="Phetsarath OT" w:cs="Phetsarath OT" w:hint="cs"/>
          <w:b/>
          <w:bCs/>
          <w:color w:val="000000" w:themeColor="text1"/>
          <w:sz w:val="20"/>
          <w:szCs w:val="20"/>
          <w:cs/>
        </w:rPr>
        <w:t xml:space="preserve"> </w:t>
      </w:r>
      <w:r w:rsidR="000429A9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ຜົນສັກສ</w:t>
      </w:r>
      <w:r w:rsidR="000429A9" w:rsidRPr="00C11555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ິ</w:t>
      </w:r>
      <w:r w:rsidR="003B5521" w:rsidRPr="00C11555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ດ</w:t>
      </w:r>
    </w:p>
    <w:p w:rsidR="000429A9" w:rsidRPr="00C11555" w:rsidRDefault="00062449" w:rsidP="005A0CCC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6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ກົດໝາຍ</w:t>
      </w:r>
      <w:r w:rsidR="00D96045"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>ສະບັບນີ້ ມີຜົນສັກສິດ ນັບແຕ່ວັນ</w:t>
      </w:r>
      <w:r w:rsidR="005A0CCC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ປະທານປະເທດແຫ່ງ ສາທາລະນະລັດ ປະຊາທິປະໄຕ ປະຊາຊົນລາວ ອອກລັດຖະດ</w:t>
      </w:r>
      <w:r w:rsidR="00A613AB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ຳລັດປະກາດໃຊ້ ແລະ ພາຍຫຼັງໄດ້ລົງ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ຈົດໝາຍເຫດທາງລັດຖະ</w:t>
      </w:r>
      <w:r w:rsidRPr="00C11555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</w:rPr>
        <w:t>ການ</w:t>
      </w:r>
      <w:r w:rsidR="00A613AB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</w:t>
      </w:r>
      <w:r w:rsidRPr="00C11555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</w:rPr>
        <w:t>ສິບຫ້າວັນ.</w:t>
      </w:r>
    </w:p>
    <w:p w:rsidR="000429A9" w:rsidRDefault="00062449" w:rsidP="005A0CCC">
      <w:pPr>
        <w:shd w:val="clear" w:color="auto" w:fill="FFFFFF" w:themeFill="background1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ຂໍ້ກຳນົດ, ບົດບັນຍັດໃດ ທີ່ຂັດກັບກົດໝາຍສະບັບນີ້ </w:t>
      </w:r>
      <w:r w:rsidR="00871A33"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ລ້ວນແຕ່ຖືກຍົກ</w:t>
      </w:r>
      <w:r w:rsidRPr="00C11555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ເລີກ.</w:t>
      </w:r>
    </w:p>
    <w:p w:rsidR="00A613AB" w:rsidRPr="00A613AB" w:rsidRDefault="00A613AB" w:rsidP="00A613AB">
      <w:pPr>
        <w:shd w:val="clear" w:color="auto" w:fill="FFFFFF" w:themeFill="background1"/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794D63" w:rsidRPr="00C11555" w:rsidRDefault="00B237B2" w:rsidP="00216761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b/>
          <w:bCs/>
          <w:color w:val="000000" w:themeColor="text1"/>
          <w:sz w:val="26"/>
          <w:szCs w:val="26"/>
        </w:rPr>
      </w:pP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ab/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ab/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ab/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ab/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ab/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ab/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ab/>
      </w:r>
      <w:r w:rsidRPr="00C11555">
        <w:rPr>
          <w:rFonts w:ascii="Phetsarath OT" w:hAnsi="Phetsarath OT" w:cs="Phetsarath OT"/>
          <w:color w:val="000000" w:themeColor="text1"/>
          <w:sz w:val="24"/>
          <w:szCs w:val="24"/>
          <w:cs/>
        </w:rPr>
        <w:tab/>
      </w:r>
      <w:r w:rsidR="00DD26D8">
        <w:rPr>
          <w:rFonts w:ascii="Phetsarath OT" w:hAnsi="Phetsarath OT" w:cs="Phetsarath OT"/>
          <w:color w:val="000000" w:themeColor="text1"/>
          <w:sz w:val="24"/>
          <w:szCs w:val="24"/>
        </w:rPr>
        <w:t xml:space="preserve">     </w:t>
      </w:r>
      <w:r w:rsidR="00A613AB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   </w:t>
      </w:r>
      <w:r w:rsidR="00F573C6" w:rsidRPr="00A613AB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</w:rPr>
        <w:t>ປ</w:t>
      </w:r>
      <w:r w:rsidR="00F573C6" w:rsidRPr="00A613AB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</w:rPr>
        <w:t>ະທານສະພາແຫ່ງຊາດ</w:t>
      </w:r>
      <w:r w:rsidR="009D4B4D" w:rsidRPr="00A613AB"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  <w:t xml:space="preserve"> </w:t>
      </w:r>
    </w:p>
    <w:p w:rsidR="003411F1" w:rsidRPr="00C11555" w:rsidRDefault="003411F1" w:rsidP="00216761">
      <w:pPr>
        <w:shd w:val="clear" w:color="auto" w:fill="FFFFFF" w:themeFill="background1"/>
        <w:spacing w:after="0" w:line="240" w:lineRule="auto"/>
        <w:jc w:val="thaiDistribute"/>
        <w:rPr>
          <w:rFonts w:ascii="Phetsarath OT" w:hAnsi="Phetsarath OT" w:cs="Phetsarath OT"/>
          <w:color w:val="000000" w:themeColor="text1"/>
          <w:sz w:val="24"/>
          <w:szCs w:val="24"/>
        </w:rPr>
      </w:pPr>
    </w:p>
    <w:sectPr w:rsidR="003411F1" w:rsidRPr="00C11555" w:rsidSect="005A363E">
      <w:footerReference w:type="default" r:id="rId9"/>
      <w:pgSz w:w="11907" w:h="16839" w:code="9"/>
      <w:pgMar w:top="1418" w:right="1134" w:bottom="1531" w:left="1701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E0E" w:rsidRDefault="00914E0E" w:rsidP="008A2C77">
      <w:pPr>
        <w:spacing w:after="0" w:line="240" w:lineRule="auto"/>
      </w:pPr>
      <w:r>
        <w:separator/>
      </w:r>
    </w:p>
  </w:endnote>
  <w:endnote w:type="continuationSeparator" w:id="0">
    <w:p w:rsidR="00914E0E" w:rsidRDefault="00914E0E" w:rsidP="008A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8D6" w:rsidRPr="00FF2471" w:rsidRDefault="006278D6" w:rsidP="007A6588">
    <w:pPr>
      <w:pStyle w:val="Footer"/>
      <w:tabs>
        <w:tab w:val="clear" w:pos="4680"/>
        <w:tab w:val="clear" w:pos="9360"/>
      </w:tabs>
      <w:jc w:val="center"/>
      <w:rPr>
        <w:rFonts w:ascii="Phetsarath OT" w:eastAsia="Phetsarath OT" w:hAnsi="Phetsarath OT" w:cs="Phetsarath OT"/>
        <w:caps/>
        <w:noProof/>
        <w:color w:val="4F81BD" w:themeColor="accent1"/>
        <w:sz w:val="24"/>
        <w:szCs w:val="24"/>
      </w:rPr>
    </w:pPr>
    <w:r w:rsidRPr="00FF2471">
      <w:rPr>
        <w:rFonts w:ascii="Phetsarath OT" w:eastAsia="Phetsarath OT" w:hAnsi="Phetsarath OT" w:cs="Phetsarath OT"/>
        <w:caps/>
        <w:color w:val="4F81BD" w:themeColor="accent1"/>
        <w:sz w:val="24"/>
        <w:szCs w:val="24"/>
      </w:rPr>
      <w:fldChar w:fldCharType="begin"/>
    </w:r>
    <w:r w:rsidRPr="00FF2471">
      <w:rPr>
        <w:rFonts w:ascii="Phetsarath OT" w:eastAsia="Phetsarath OT" w:hAnsi="Phetsarath OT" w:cs="Phetsarath OT"/>
        <w:caps/>
        <w:color w:val="4F81BD" w:themeColor="accent1"/>
        <w:sz w:val="24"/>
        <w:szCs w:val="24"/>
      </w:rPr>
      <w:instrText xml:space="preserve"> PAGE   \* MERGEFORMAT </w:instrText>
    </w:r>
    <w:r w:rsidRPr="00FF2471">
      <w:rPr>
        <w:rFonts w:ascii="Phetsarath OT" w:eastAsia="Phetsarath OT" w:hAnsi="Phetsarath OT" w:cs="Phetsarath OT"/>
        <w:caps/>
        <w:color w:val="4F81BD" w:themeColor="accent1"/>
        <w:sz w:val="24"/>
        <w:szCs w:val="24"/>
      </w:rPr>
      <w:fldChar w:fldCharType="separate"/>
    </w:r>
    <w:r w:rsidR="00B434CF">
      <w:rPr>
        <w:rFonts w:ascii="Phetsarath OT" w:eastAsia="Phetsarath OT" w:hAnsi="Phetsarath OT" w:cs="Phetsarath OT"/>
        <w:caps/>
        <w:noProof/>
        <w:color w:val="4F81BD" w:themeColor="accent1"/>
        <w:sz w:val="24"/>
        <w:szCs w:val="24"/>
      </w:rPr>
      <w:t>25</w:t>
    </w:r>
    <w:r w:rsidRPr="00FF2471">
      <w:rPr>
        <w:rFonts w:ascii="Phetsarath OT" w:eastAsia="Phetsarath OT" w:hAnsi="Phetsarath OT" w:cs="Phetsarath OT"/>
        <w:caps/>
        <w:noProof/>
        <w:color w:val="4F81BD" w:themeColor="accen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E0E" w:rsidRDefault="00914E0E" w:rsidP="008A2C77">
      <w:pPr>
        <w:spacing w:after="0" w:line="240" w:lineRule="auto"/>
      </w:pPr>
      <w:r>
        <w:separator/>
      </w:r>
    </w:p>
  </w:footnote>
  <w:footnote w:type="continuationSeparator" w:id="0">
    <w:p w:rsidR="00914E0E" w:rsidRDefault="00914E0E" w:rsidP="008A2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0A9E"/>
    <w:multiLevelType w:val="hybridMultilevel"/>
    <w:tmpl w:val="D3BC89C4"/>
    <w:lvl w:ilvl="0" w:tplc="5EF08A7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67A1FC1"/>
    <w:multiLevelType w:val="hybridMultilevel"/>
    <w:tmpl w:val="F9AE4908"/>
    <w:lvl w:ilvl="0" w:tplc="1DDCCB42">
      <w:start w:val="1"/>
      <w:numFmt w:val="decimal"/>
      <w:lvlText w:val="%1."/>
      <w:lvlJc w:val="left"/>
      <w:pPr>
        <w:ind w:left="177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93909C9"/>
    <w:multiLevelType w:val="hybridMultilevel"/>
    <w:tmpl w:val="77740C02"/>
    <w:lvl w:ilvl="0" w:tplc="8A6A65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897AE8"/>
    <w:multiLevelType w:val="hybridMultilevel"/>
    <w:tmpl w:val="AF68C64C"/>
    <w:lvl w:ilvl="0" w:tplc="2F6A6784">
      <w:start w:val="1"/>
      <w:numFmt w:val="decimal"/>
      <w:lvlText w:val="%1."/>
      <w:lvlJc w:val="left"/>
      <w:pPr>
        <w:ind w:left="1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2" w:hanging="360"/>
      </w:pPr>
    </w:lvl>
    <w:lvl w:ilvl="2" w:tplc="0409001B" w:tentative="1">
      <w:start w:val="1"/>
      <w:numFmt w:val="lowerRoman"/>
      <w:lvlText w:val="%3."/>
      <w:lvlJc w:val="right"/>
      <w:pPr>
        <w:ind w:left="2782" w:hanging="180"/>
      </w:pPr>
    </w:lvl>
    <w:lvl w:ilvl="3" w:tplc="0409000F" w:tentative="1">
      <w:start w:val="1"/>
      <w:numFmt w:val="decimal"/>
      <w:lvlText w:val="%4."/>
      <w:lvlJc w:val="left"/>
      <w:pPr>
        <w:ind w:left="3502" w:hanging="360"/>
      </w:pPr>
    </w:lvl>
    <w:lvl w:ilvl="4" w:tplc="04090019" w:tentative="1">
      <w:start w:val="1"/>
      <w:numFmt w:val="lowerLetter"/>
      <w:lvlText w:val="%5."/>
      <w:lvlJc w:val="left"/>
      <w:pPr>
        <w:ind w:left="4222" w:hanging="360"/>
      </w:pPr>
    </w:lvl>
    <w:lvl w:ilvl="5" w:tplc="0409001B" w:tentative="1">
      <w:start w:val="1"/>
      <w:numFmt w:val="lowerRoman"/>
      <w:lvlText w:val="%6."/>
      <w:lvlJc w:val="right"/>
      <w:pPr>
        <w:ind w:left="4942" w:hanging="180"/>
      </w:pPr>
    </w:lvl>
    <w:lvl w:ilvl="6" w:tplc="0409000F" w:tentative="1">
      <w:start w:val="1"/>
      <w:numFmt w:val="decimal"/>
      <w:lvlText w:val="%7."/>
      <w:lvlJc w:val="left"/>
      <w:pPr>
        <w:ind w:left="5662" w:hanging="360"/>
      </w:pPr>
    </w:lvl>
    <w:lvl w:ilvl="7" w:tplc="04090019" w:tentative="1">
      <w:start w:val="1"/>
      <w:numFmt w:val="lowerLetter"/>
      <w:lvlText w:val="%8."/>
      <w:lvlJc w:val="left"/>
      <w:pPr>
        <w:ind w:left="6382" w:hanging="360"/>
      </w:pPr>
    </w:lvl>
    <w:lvl w:ilvl="8" w:tplc="0409001B" w:tentative="1">
      <w:start w:val="1"/>
      <w:numFmt w:val="lowerRoman"/>
      <w:lvlText w:val="%9."/>
      <w:lvlJc w:val="right"/>
      <w:pPr>
        <w:ind w:left="7102" w:hanging="180"/>
      </w:pPr>
    </w:lvl>
  </w:abstractNum>
  <w:abstractNum w:abstractNumId="4" w15:restartNumberingAfterBreak="0">
    <w:nsid w:val="10541355"/>
    <w:multiLevelType w:val="hybridMultilevel"/>
    <w:tmpl w:val="D5F4AC2A"/>
    <w:lvl w:ilvl="0" w:tplc="5B88DF0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56CC2B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Phetsarath OT" w:eastAsia="Times New Roman" w:hAnsi="Phetsarath OT" w:cs="Phetsarath OT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2173EC2"/>
    <w:multiLevelType w:val="hybridMultilevel"/>
    <w:tmpl w:val="D494BC18"/>
    <w:lvl w:ilvl="0" w:tplc="50F2E054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43B3E7F"/>
    <w:multiLevelType w:val="hybridMultilevel"/>
    <w:tmpl w:val="4FA4D3D4"/>
    <w:lvl w:ilvl="0" w:tplc="EC36672E">
      <w:start w:val="1"/>
      <w:numFmt w:val="decimal"/>
      <w:lvlText w:val="%1."/>
      <w:lvlJc w:val="left"/>
      <w:pPr>
        <w:ind w:left="1800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56D2723"/>
    <w:multiLevelType w:val="hybridMultilevel"/>
    <w:tmpl w:val="CB62E584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DC49FD"/>
    <w:multiLevelType w:val="hybridMultilevel"/>
    <w:tmpl w:val="36DCE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54873"/>
    <w:multiLevelType w:val="hybridMultilevel"/>
    <w:tmpl w:val="0BD2DAF4"/>
    <w:lvl w:ilvl="0" w:tplc="5EF08A7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8A762A7"/>
    <w:multiLevelType w:val="hybridMultilevel"/>
    <w:tmpl w:val="93E2CBB4"/>
    <w:lvl w:ilvl="0" w:tplc="50F2E0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B4D0B67"/>
    <w:multiLevelType w:val="hybridMultilevel"/>
    <w:tmpl w:val="3EE0A52A"/>
    <w:lvl w:ilvl="0" w:tplc="B4E2F84C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2" w15:restartNumberingAfterBreak="0">
    <w:nsid w:val="1CA64340"/>
    <w:multiLevelType w:val="hybridMultilevel"/>
    <w:tmpl w:val="2D8A56D2"/>
    <w:lvl w:ilvl="0" w:tplc="210AC944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D656485"/>
    <w:multiLevelType w:val="hybridMultilevel"/>
    <w:tmpl w:val="56B86376"/>
    <w:lvl w:ilvl="0" w:tplc="ADBA6C4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20297483"/>
    <w:multiLevelType w:val="hybridMultilevel"/>
    <w:tmpl w:val="D3BC89C4"/>
    <w:lvl w:ilvl="0" w:tplc="5EF08A7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2904419A"/>
    <w:multiLevelType w:val="hybridMultilevel"/>
    <w:tmpl w:val="0A7EE4D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A441AA"/>
    <w:multiLevelType w:val="hybridMultilevel"/>
    <w:tmpl w:val="39EA17D8"/>
    <w:lvl w:ilvl="0" w:tplc="3B465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6D4039"/>
    <w:multiLevelType w:val="hybridMultilevel"/>
    <w:tmpl w:val="D2DAB2F0"/>
    <w:lvl w:ilvl="0" w:tplc="5EF08A7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2B0108AE"/>
    <w:multiLevelType w:val="hybridMultilevel"/>
    <w:tmpl w:val="0E5AF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517F5"/>
    <w:multiLevelType w:val="hybridMultilevel"/>
    <w:tmpl w:val="EB082DDA"/>
    <w:lvl w:ilvl="0" w:tplc="88DCE31A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 w15:restartNumberingAfterBreak="0">
    <w:nsid w:val="36C43BE0"/>
    <w:multiLevelType w:val="hybridMultilevel"/>
    <w:tmpl w:val="35684F7C"/>
    <w:lvl w:ilvl="0" w:tplc="50F2E0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762791F"/>
    <w:multiLevelType w:val="hybridMultilevel"/>
    <w:tmpl w:val="B06CAE00"/>
    <w:lvl w:ilvl="0" w:tplc="4FE45E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8B24202"/>
    <w:multiLevelType w:val="hybridMultilevel"/>
    <w:tmpl w:val="922E830C"/>
    <w:lvl w:ilvl="0" w:tplc="D632B5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9ED6962"/>
    <w:multiLevelType w:val="hybridMultilevel"/>
    <w:tmpl w:val="0BD2DAF4"/>
    <w:lvl w:ilvl="0" w:tplc="5EF08A7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3A9B0BF2"/>
    <w:multiLevelType w:val="hybridMultilevel"/>
    <w:tmpl w:val="A4305F56"/>
    <w:lvl w:ilvl="0" w:tplc="993E6E1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3E947197"/>
    <w:multiLevelType w:val="hybridMultilevel"/>
    <w:tmpl w:val="108ACA52"/>
    <w:lvl w:ilvl="0" w:tplc="50F2E05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3F751C9B"/>
    <w:multiLevelType w:val="hybridMultilevel"/>
    <w:tmpl w:val="5E903B8A"/>
    <w:lvl w:ilvl="0" w:tplc="6942983A">
      <w:numFmt w:val="bullet"/>
      <w:lvlText w:val="-"/>
      <w:lvlJc w:val="left"/>
      <w:pPr>
        <w:ind w:left="1440" w:hanging="360"/>
      </w:pPr>
      <w:rPr>
        <w:rFonts w:ascii="DokChampa" w:eastAsiaTheme="minorHAnsi" w:hAnsi="DokChampa" w:cs="DokChamp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134298E"/>
    <w:multiLevelType w:val="hybridMultilevel"/>
    <w:tmpl w:val="0EB0FCE6"/>
    <w:lvl w:ilvl="0" w:tplc="0409000F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8" w15:restartNumberingAfterBreak="0">
    <w:nsid w:val="468B158D"/>
    <w:multiLevelType w:val="hybridMultilevel"/>
    <w:tmpl w:val="6A28DB80"/>
    <w:lvl w:ilvl="0" w:tplc="7CCC2D1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 w15:restartNumberingAfterBreak="0">
    <w:nsid w:val="4B780C26"/>
    <w:multiLevelType w:val="hybridMultilevel"/>
    <w:tmpl w:val="72861E40"/>
    <w:lvl w:ilvl="0" w:tplc="21DAF7A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0" w15:restartNumberingAfterBreak="0">
    <w:nsid w:val="5009417F"/>
    <w:multiLevelType w:val="hybridMultilevel"/>
    <w:tmpl w:val="0BD2DAF4"/>
    <w:lvl w:ilvl="0" w:tplc="5EF08A7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2A42EAA"/>
    <w:multiLevelType w:val="hybridMultilevel"/>
    <w:tmpl w:val="EB082DDA"/>
    <w:lvl w:ilvl="0" w:tplc="88DCE31A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2" w15:restartNumberingAfterBreak="0">
    <w:nsid w:val="532D24DB"/>
    <w:multiLevelType w:val="hybridMultilevel"/>
    <w:tmpl w:val="6A5240C8"/>
    <w:lvl w:ilvl="0" w:tplc="3B4654F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7D7C2C"/>
    <w:multiLevelType w:val="hybridMultilevel"/>
    <w:tmpl w:val="37C86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C4CD9"/>
    <w:multiLevelType w:val="hybridMultilevel"/>
    <w:tmpl w:val="F0AC78C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5" w15:restartNumberingAfterBreak="0">
    <w:nsid w:val="5CB0271D"/>
    <w:multiLevelType w:val="hybridMultilevel"/>
    <w:tmpl w:val="555E8522"/>
    <w:lvl w:ilvl="0" w:tplc="50F2E0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58C6CBB"/>
    <w:multiLevelType w:val="hybridMultilevel"/>
    <w:tmpl w:val="AE0A3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DF1E59"/>
    <w:multiLevelType w:val="hybridMultilevel"/>
    <w:tmpl w:val="7E529FB0"/>
    <w:lvl w:ilvl="0" w:tplc="D534E53A">
      <w:start w:val="1"/>
      <w:numFmt w:val="decimal"/>
      <w:lvlText w:val="%1."/>
      <w:lvlJc w:val="left"/>
      <w:pPr>
        <w:ind w:left="1788" w:hanging="7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8" w15:restartNumberingAfterBreak="0">
    <w:nsid w:val="6F2233A5"/>
    <w:multiLevelType w:val="hybridMultilevel"/>
    <w:tmpl w:val="6A5240C8"/>
    <w:lvl w:ilvl="0" w:tplc="3B465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FC64161"/>
    <w:multiLevelType w:val="hybridMultilevel"/>
    <w:tmpl w:val="E4B6CF6A"/>
    <w:lvl w:ilvl="0" w:tplc="989ADACC">
      <w:start w:val="1"/>
      <w:numFmt w:val="decimal"/>
      <w:lvlText w:val="%1."/>
      <w:lvlJc w:val="left"/>
      <w:pPr>
        <w:ind w:left="2487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0" w15:restartNumberingAfterBreak="0">
    <w:nsid w:val="71AE6117"/>
    <w:multiLevelType w:val="hybridMultilevel"/>
    <w:tmpl w:val="09C400E6"/>
    <w:lvl w:ilvl="0" w:tplc="C0DAE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433530"/>
    <w:multiLevelType w:val="hybridMultilevel"/>
    <w:tmpl w:val="0BD2DAF4"/>
    <w:lvl w:ilvl="0" w:tplc="5EF08A7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2" w15:restartNumberingAfterBreak="0">
    <w:nsid w:val="7941112E"/>
    <w:multiLevelType w:val="hybridMultilevel"/>
    <w:tmpl w:val="EB082DDA"/>
    <w:lvl w:ilvl="0" w:tplc="88DCE31A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26"/>
  </w:num>
  <w:num w:numId="2">
    <w:abstractNumId w:val="7"/>
  </w:num>
  <w:num w:numId="3">
    <w:abstractNumId w:val="27"/>
  </w:num>
  <w:num w:numId="4">
    <w:abstractNumId w:val="33"/>
  </w:num>
  <w:num w:numId="5">
    <w:abstractNumId w:val="15"/>
  </w:num>
  <w:num w:numId="6">
    <w:abstractNumId w:val="35"/>
  </w:num>
  <w:num w:numId="7">
    <w:abstractNumId w:val="6"/>
  </w:num>
  <w:num w:numId="8">
    <w:abstractNumId w:val="12"/>
  </w:num>
  <w:num w:numId="9">
    <w:abstractNumId w:val="1"/>
  </w:num>
  <w:num w:numId="10">
    <w:abstractNumId w:val="25"/>
  </w:num>
  <w:num w:numId="11">
    <w:abstractNumId w:val="10"/>
  </w:num>
  <w:num w:numId="12">
    <w:abstractNumId w:val="5"/>
  </w:num>
  <w:num w:numId="13">
    <w:abstractNumId w:val="20"/>
  </w:num>
  <w:num w:numId="14">
    <w:abstractNumId w:val="40"/>
  </w:num>
  <w:num w:numId="15">
    <w:abstractNumId w:val="4"/>
  </w:num>
  <w:num w:numId="16">
    <w:abstractNumId w:val="2"/>
  </w:num>
  <w:num w:numId="17">
    <w:abstractNumId w:val="22"/>
  </w:num>
  <w:num w:numId="18">
    <w:abstractNumId w:val="21"/>
  </w:num>
  <w:num w:numId="19">
    <w:abstractNumId w:val="32"/>
  </w:num>
  <w:num w:numId="20">
    <w:abstractNumId w:val="18"/>
  </w:num>
  <w:num w:numId="21">
    <w:abstractNumId w:val="13"/>
  </w:num>
  <w:num w:numId="22">
    <w:abstractNumId w:val="38"/>
  </w:num>
  <w:num w:numId="23">
    <w:abstractNumId w:val="16"/>
  </w:num>
  <w:num w:numId="24">
    <w:abstractNumId w:val="29"/>
  </w:num>
  <w:num w:numId="25">
    <w:abstractNumId w:val="39"/>
  </w:num>
  <w:num w:numId="26">
    <w:abstractNumId w:val="34"/>
  </w:num>
  <w:num w:numId="27">
    <w:abstractNumId w:val="37"/>
  </w:num>
  <w:num w:numId="28">
    <w:abstractNumId w:val="36"/>
  </w:num>
  <w:num w:numId="29">
    <w:abstractNumId w:val="8"/>
  </w:num>
  <w:num w:numId="30">
    <w:abstractNumId w:val="3"/>
  </w:num>
  <w:num w:numId="31">
    <w:abstractNumId w:val="24"/>
  </w:num>
  <w:num w:numId="32">
    <w:abstractNumId w:val="0"/>
  </w:num>
  <w:num w:numId="33">
    <w:abstractNumId w:val="30"/>
  </w:num>
  <w:num w:numId="34">
    <w:abstractNumId w:val="9"/>
  </w:num>
  <w:num w:numId="35">
    <w:abstractNumId w:val="41"/>
  </w:num>
  <w:num w:numId="36">
    <w:abstractNumId w:val="17"/>
  </w:num>
  <w:num w:numId="37">
    <w:abstractNumId w:val="19"/>
  </w:num>
  <w:num w:numId="38">
    <w:abstractNumId w:val="31"/>
  </w:num>
  <w:num w:numId="39">
    <w:abstractNumId w:val="42"/>
  </w:num>
  <w:num w:numId="40">
    <w:abstractNumId w:val="23"/>
  </w:num>
  <w:num w:numId="41">
    <w:abstractNumId w:val="14"/>
  </w:num>
  <w:num w:numId="42">
    <w:abstractNumId w:val="11"/>
  </w:num>
  <w:num w:numId="43">
    <w:abstractNumId w:val="2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55"/>
    <w:rsid w:val="000007DF"/>
    <w:rsid w:val="000059F8"/>
    <w:rsid w:val="00006908"/>
    <w:rsid w:val="000069F8"/>
    <w:rsid w:val="00006C46"/>
    <w:rsid w:val="00006DD0"/>
    <w:rsid w:val="00007642"/>
    <w:rsid w:val="00007AC5"/>
    <w:rsid w:val="000105ED"/>
    <w:rsid w:val="00010F06"/>
    <w:rsid w:val="00011549"/>
    <w:rsid w:val="0001169E"/>
    <w:rsid w:val="000123BB"/>
    <w:rsid w:val="00012AE4"/>
    <w:rsid w:val="00012AF5"/>
    <w:rsid w:val="0001316D"/>
    <w:rsid w:val="00013274"/>
    <w:rsid w:val="0001333E"/>
    <w:rsid w:val="00013648"/>
    <w:rsid w:val="00013B3E"/>
    <w:rsid w:val="000148ED"/>
    <w:rsid w:val="000152A5"/>
    <w:rsid w:val="000154F4"/>
    <w:rsid w:val="0001719B"/>
    <w:rsid w:val="00017758"/>
    <w:rsid w:val="00020C3E"/>
    <w:rsid w:val="00022A4B"/>
    <w:rsid w:val="00022AAC"/>
    <w:rsid w:val="0002464D"/>
    <w:rsid w:val="00024AB7"/>
    <w:rsid w:val="00024C46"/>
    <w:rsid w:val="00025ABF"/>
    <w:rsid w:val="000265FD"/>
    <w:rsid w:val="00026774"/>
    <w:rsid w:val="00026973"/>
    <w:rsid w:val="0002750A"/>
    <w:rsid w:val="000277B8"/>
    <w:rsid w:val="00030D92"/>
    <w:rsid w:val="00031D83"/>
    <w:rsid w:val="00031E47"/>
    <w:rsid w:val="00033612"/>
    <w:rsid w:val="00033BD4"/>
    <w:rsid w:val="00033CA7"/>
    <w:rsid w:val="00033FCE"/>
    <w:rsid w:val="000345E0"/>
    <w:rsid w:val="00035FE8"/>
    <w:rsid w:val="000365E6"/>
    <w:rsid w:val="000401ED"/>
    <w:rsid w:val="00041CB2"/>
    <w:rsid w:val="0004207C"/>
    <w:rsid w:val="00042322"/>
    <w:rsid w:val="000429A9"/>
    <w:rsid w:val="00043087"/>
    <w:rsid w:val="000443A2"/>
    <w:rsid w:val="00044C19"/>
    <w:rsid w:val="000451EE"/>
    <w:rsid w:val="00047F7B"/>
    <w:rsid w:val="00050669"/>
    <w:rsid w:val="0005196F"/>
    <w:rsid w:val="00053FD8"/>
    <w:rsid w:val="00054FE4"/>
    <w:rsid w:val="00055B55"/>
    <w:rsid w:val="00057FE1"/>
    <w:rsid w:val="00060850"/>
    <w:rsid w:val="00060E76"/>
    <w:rsid w:val="0006109F"/>
    <w:rsid w:val="00062449"/>
    <w:rsid w:val="00063703"/>
    <w:rsid w:val="00063DA1"/>
    <w:rsid w:val="00063E52"/>
    <w:rsid w:val="00063FEE"/>
    <w:rsid w:val="0006496E"/>
    <w:rsid w:val="000653D8"/>
    <w:rsid w:val="00065729"/>
    <w:rsid w:val="0006612A"/>
    <w:rsid w:val="000663B8"/>
    <w:rsid w:val="00066C69"/>
    <w:rsid w:val="000671BC"/>
    <w:rsid w:val="000712CC"/>
    <w:rsid w:val="00071D79"/>
    <w:rsid w:val="00071DAA"/>
    <w:rsid w:val="00071E6B"/>
    <w:rsid w:val="000750AE"/>
    <w:rsid w:val="0007677E"/>
    <w:rsid w:val="00076CC5"/>
    <w:rsid w:val="00076D77"/>
    <w:rsid w:val="000771F9"/>
    <w:rsid w:val="00077826"/>
    <w:rsid w:val="0007796E"/>
    <w:rsid w:val="00077CAF"/>
    <w:rsid w:val="00082265"/>
    <w:rsid w:val="000825CA"/>
    <w:rsid w:val="000826ED"/>
    <w:rsid w:val="00082F8B"/>
    <w:rsid w:val="00084FF1"/>
    <w:rsid w:val="00085732"/>
    <w:rsid w:val="00085ADE"/>
    <w:rsid w:val="00090C0A"/>
    <w:rsid w:val="00091394"/>
    <w:rsid w:val="00091F02"/>
    <w:rsid w:val="00092140"/>
    <w:rsid w:val="00096920"/>
    <w:rsid w:val="000A047D"/>
    <w:rsid w:val="000A04ED"/>
    <w:rsid w:val="000A0DF8"/>
    <w:rsid w:val="000A14BB"/>
    <w:rsid w:val="000A1DF7"/>
    <w:rsid w:val="000A3C47"/>
    <w:rsid w:val="000A4114"/>
    <w:rsid w:val="000A4E72"/>
    <w:rsid w:val="000A52CF"/>
    <w:rsid w:val="000A5544"/>
    <w:rsid w:val="000A559E"/>
    <w:rsid w:val="000A5B8B"/>
    <w:rsid w:val="000A5F0A"/>
    <w:rsid w:val="000A67E6"/>
    <w:rsid w:val="000B155E"/>
    <w:rsid w:val="000B27CD"/>
    <w:rsid w:val="000B2872"/>
    <w:rsid w:val="000B319C"/>
    <w:rsid w:val="000B5BCE"/>
    <w:rsid w:val="000B5CB5"/>
    <w:rsid w:val="000B75F2"/>
    <w:rsid w:val="000C013C"/>
    <w:rsid w:val="000C16FF"/>
    <w:rsid w:val="000C1712"/>
    <w:rsid w:val="000C1F61"/>
    <w:rsid w:val="000C3379"/>
    <w:rsid w:val="000C4E86"/>
    <w:rsid w:val="000C6351"/>
    <w:rsid w:val="000C66E4"/>
    <w:rsid w:val="000D0AFF"/>
    <w:rsid w:val="000D1581"/>
    <w:rsid w:val="000D3B45"/>
    <w:rsid w:val="000D3B50"/>
    <w:rsid w:val="000D4A6C"/>
    <w:rsid w:val="000D4EA9"/>
    <w:rsid w:val="000D5C40"/>
    <w:rsid w:val="000D5D7C"/>
    <w:rsid w:val="000D6495"/>
    <w:rsid w:val="000D6FC6"/>
    <w:rsid w:val="000E0FA9"/>
    <w:rsid w:val="000E1753"/>
    <w:rsid w:val="000E2206"/>
    <w:rsid w:val="000E5287"/>
    <w:rsid w:val="000E58FD"/>
    <w:rsid w:val="000E59A9"/>
    <w:rsid w:val="000E7C37"/>
    <w:rsid w:val="000E7CF2"/>
    <w:rsid w:val="000F04E5"/>
    <w:rsid w:val="000F0AA9"/>
    <w:rsid w:val="000F2923"/>
    <w:rsid w:val="000F4BAE"/>
    <w:rsid w:val="000F7588"/>
    <w:rsid w:val="000F75A3"/>
    <w:rsid w:val="0010021F"/>
    <w:rsid w:val="0010065C"/>
    <w:rsid w:val="00100D9F"/>
    <w:rsid w:val="001019E9"/>
    <w:rsid w:val="00101C6C"/>
    <w:rsid w:val="00101EFD"/>
    <w:rsid w:val="00102FED"/>
    <w:rsid w:val="00103616"/>
    <w:rsid w:val="001049E4"/>
    <w:rsid w:val="00107120"/>
    <w:rsid w:val="001076D1"/>
    <w:rsid w:val="001103A2"/>
    <w:rsid w:val="00110795"/>
    <w:rsid w:val="001111D5"/>
    <w:rsid w:val="00113364"/>
    <w:rsid w:val="00115B8B"/>
    <w:rsid w:val="00115EBF"/>
    <w:rsid w:val="0011675F"/>
    <w:rsid w:val="00116BAA"/>
    <w:rsid w:val="00120BE5"/>
    <w:rsid w:val="0012162F"/>
    <w:rsid w:val="0012245D"/>
    <w:rsid w:val="00123177"/>
    <w:rsid w:val="00125782"/>
    <w:rsid w:val="001258CB"/>
    <w:rsid w:val="00125B1D"/>
    <w:rsid w:val="00125D6D"/>
    <w:rsid w:val="00127B8A"/>
    <w:rsid w:val="00127D91"/>
    <w:rsid w:val="00130FE1"/>
    <w:rsid w:val="00131621"/>
    <w:rsid w:val="001320B9"/>
    <w:rsid w:val="001326C2"/>
    <w:rsid w:val="00132D4B"/>
    <w:rsid w:val="00133088"/>
    <w:rsid w:val="001404A5"/>
    <w:rsid w:val="001413FA"/>
    <w:rsid w:val="00142769"/>
    <w:rsid w:val="00142795"/>
    <w:rsid w:val="00143BA4"/>
    <w:rsid w:val="00143F2A"/>
    <w:rsid w:val="00144993"/>
    <w:rsid w:val="00147048"/>
    <w:rsid w:val="00151B8F"/>
    <w:rsid w:val="00153DE5"/>
    <w:rsid w:val="00154D6C"/>
    <w:rsid w:val="00155679"/>
    <w:rsid w:val="00156B9F"/>
    <w:rsid w:val="001571B4"/>
    <w:rsid w:val="00157A9B"/>
    <w:rsid w:val="001602F4"/>
    <w:rsid w:val="001603B7"/>
    <w:rsid w:val="00160771"/>
    <w:rsid w:val="00160942"/>
    <w:rsid w:val="0016232B"/>
    <w:rsid w:val="00163707"/>
    <w:rsid w:val="00163AB1"/>
    <w:rsid w:val="00163DF5"/>
    <w:rsid w:val="0016504D"/>
    <w:rsid w:val="00165200"/>
    <w:rsid w:val="001665F9"/>
    <w:rsid w:val="0016723B"/>
    <w:rsid w:val="00167B4F"/>
    <w:rsid w:val="00170C8E"/>
    <w:rsid w:val="00172A18"/>
    <w:rsid w:val="00172BEE"/>
    <w:rsid w:val="00172F7B"/>
    <w:rsid w:val="00173710"/>
    <w:rsid w:val="001746D2"/>
    <w:rsid w:val="00174D68"/>
    <w:rsid w:val="00175B86"/>
    <w:rsid w:val="00176DEC"/>
    <w:rsid w:val="00177E3C"/>
    <w:rsid w:val="00181209"/>
    <w:rsid w:val="001822E3"/>
    <w:rsid w:val="00183D0A"/>
    <w:rsid w:val="00185A21"/>
    <w:rsid w:val="00186E71"/>
    <w:rsid w:val="00187FD3"/>
    <w:rsid w:val="001915AB"/>
    <w:rsid w:val="00191F32"/>
    <w:rsid w:val="00193391"/>
    <w:rsid w:val="00193D24"/>
    <w:rsid w:val="00193FE9"/>
    <w:rsid w:val="001942D2"/>
    <w:rsid w:val="00194307"/>
    <w:rsid w:val="00194874"/>
    <w:rsid w:val="00194BF9"/>
    <w:rsid w:val="001952A5"/>
    <w:rsid w:val="001959CD"/>
    <w:rsid w:val="001965B1"/>
    <w:rsid w:val="00197C94"/>
    <w:rsid w:val="001A00B3"/>
    <w:rsid w:val="001A0B70"/>
    <w:rsid w:val="001A1790"/>
    <w:rsid w:val="001A28DE"/>
    <w:rsid w:val="001A362E"/>
    <w:rsid w:val="001A36A4"/>
    <w:rsid w:val="001A3EBA"/>
    <w:rsid w:val="001A4618"/>
    <w:rsid w:val="001A50FC"/>
    <w:rsid w:val="001A5C5F"/>
    <w:rsid w:val="001A6AE7"/>
    <w:rsid w:val="001B1EA4"/>
    <w:rsid w:val="001B2818"/>
    <w:rsid w:val="001B3CE3"/>
    <w:rsid w:val="001B4CD8"/>
    <w:rsid w:val="001B536E"/>
    <w:rsid w:val="001B6055"/>
    <w:rsid w:val="001B6B1B"/>
    <w:rsid w:val="001B7A4F"/>
    <w:rsid w:val="001B7ACB"/>
    <w:rsid w:val="001B7CE6"/>
    <w:rsid w:val="001C0D10"/>
    <w:rsid w:val="001C22A9"/>
    <w:rsid w:val="001C4328"/>
    <w:rsid w:val="001C478A"/>
    <w:rsid w:val="001C509C"/>
    <w:rsid w:val="001C56B4"/>
    <w:rsid w:val="001C7512"/>
    <w:rsid w:val="001D0CF5"/>
    <w:rsid w:val="001D0EF3"/>
    <w:rsid w:val="001D165F"/>
    <w:rsid w:val="001D210C"/>
    <w:rsid w:val="001D3CA7"/>
    <w:rsid w:val="001D3CCC"/>
    <w:rsid w:val="001D46E9"/>
    <w:rsid w:val="001D5DFA"/>
    <w:rsid w:val="001D7793"/>
    <w:rsid w:val="001E05D3"/>
    <w:rsid w:val="001E09D0"/>
    <w:rsid w:val="001E14CB"/>
    <w:rsid w:val="001E15DE"/>
    <w:rsid w:val="001E1F1A"/>
    <w:rsid w:val="001E2DC7"/>
    <w:rsid w:val="001E375B"/>
    <w:rsid w:val="001E5526"/>
    <w:rsid w:val="001E71F9"/>
    <w:rsid w:val="001F1B60"/>
    <w:rsid w:val="001F2801"/>
    <w:rsid w:val="001F384F"/>
    <w:rsid w:val="001F4CC0"/>
    <w:rsid w:val="001F661B"/>
    <w:rsid w:val="001F7158"/>
    <w:rsid w:val="002020D3"/>
    <w:rsid w:val="0020360A"/>
    <w:rsid w:val="00204DEE"/>
    <w:rsid w:val="00205A01"/>
    <w:rsid w:val="00207963"/>
    <w:rsid w:val="00207A56"/>
    <w:rsid w:val="00212726"/>
    <w:rsid w:val="00212C71"/>
    <w:rsid w:val="0021389B"/>
    <w:rsid w:val="00213CB8"/>
    <w:rsid w:val="002150BF"/>
    <w:rsid w:val="00215301"/>
    <w:rsid w:val="00215454"/>
    <w:rsid w:val="00215789"/>
    <w:rsid w:val="0021600A"/>
    <w:rsid w:val="00216761"/>
    <w:rsid w:val="00216A3E"/>
    <w:rsid w:val="002173C9"/>
    <w:rsid w:val="00217943"/>
    <w:rsid w:val="00220D9C"/>
    <w:rsid w:val="00221C00"/>
    <w:rsid w:val="00222AC6"/>
    <w:rsid w:val="00224382"/>
    <w:rsid w:val="00224BFD"/>
    <w:rsid w:val="002256F8"/>
    <w:rsid w:val="00227754"/>
    <w:rsid w:val="00231C21"/>
    <w:rsid w:val="00231D84"/>
    <w:rsid w:val="00234FF0"/>
    <w:rsid w:val="00235736"/>
    <w:rsid w:val="00236057"/>
    <w:rsid w:val="002366E5"/>
    <w:rsid w:val="00237583"/>
    <w:rsid w:val="002375B3"/>
    <w:rsid w:val="00237E98"/>
    <w:rsid w:val="0024099D"/>
    <w:rsid w:val="00241ECB"/>
    <w:rsid w:val="002429C4"/>
    <w:rsid w:val="00244568"/>
    <w:rsid w:val="002530D7"/>
    <w:rsid w:val="00253B71"/>
    <w:rsid w:val="00254EC5"/>
    <w:rsid w:val="0025511C"/>
    <w:rsid w:val="00255A44"/>
    <w:rsid w:val="00256517"/>
    <w:rsid w:val="00256C39"/>
    <w:rsid w:val="00257013"/>
    <w:rsid w:val="002573B0"/>
    <w:rsid w:val="002579A4"/>
    <w:rsid w:val="00257CE0"/>
    <w:rsid w:val="00260003"/>
    <w:rsid w:val="00260F12"/>
    <w:rsid w:val="00261F75"/>
    <w:rsid w:val="0026217A"/>
    <w:rsid w:val="00263158"/>
    <w:rsid w:val="0026504C"/>
    <w:rsid w:val="0026540F"/>
    <w:rsid w:val="0026622B"/>
    <w:rsid w:val="00266F02"/>
    <w:rsid w:val="00267C1E"/>
    <w:rsid w:val="00267E7C"/>
    <w:rsid w:val="00270153"/>
    <w:rsid w:val="002711D3"/>
    <w:rsid w:val="0027126C"/>
    <w:rsid w:val="00272D6D"/>
    <w:rsid w:val="00275C26"/>
    <w:rsid w:val="00276062"/>
    <w:rsid w:val="00276DB7"/>
    <w:rsid w:val="00276E36"/>
    <w:rsid w:val="00277CE9"/>
    <w:rsid w:val="002807CE"/>
    <w:rsid w:val="00281346"/>
    <w:rsid w:val="00281C3C"/>
    <w:rsid w:val="00282239"/>
    <w:rsid w:val="002831EC"/>
    <w:rsid w:val="002837E1"/>
    <w:rsid w:val="00283B64"/>
    <w:rsid w:val="00285760"/>
    <w:rsid w:val="00285FFF"/>
    <w:rsid w:val="00286498"/>
    <w:rsid w:val="00286720"/>
    <w:rsid w:val="00286F97"/>
    <w:rsid w:val="0028716E"/>
    <w:rsid w:val="00287B66"/>
    <w:rsid w:val="00291458"/>
    <w:rsid w:val="00292411"/>
    <w:rsid w:val="002924DC"/>
    <w:rsid w:val="00293E0A"/>
    <w:rsid w:val="00294349"/>
    <w:rsid w:val="00294A22"/>
    <w:rsid w:val="0029646F"/>
    <w:rsid w:val="00296873"/>
    <w:rsid w:val="00297147"/>
    <w:rsid w:val="002A058D"/>
    <w:rsid w:val="002A08AB"/>
    <w:rsid w:val="002A0EDA"/>
    <w:rsid w:val="002A1941"/>
    <w:rsid w:val="002A273D"/>
    <w:rsid w:val="002A2FBC"/>
    <w:rsid w:val="002A473C"/>
    <w:rsid w:val="002A49F2"/>
    <w:rsid w:val="002A4E16"/>
    <w:rsid w:val="002A5491"/>
    <w:rsid w:val="002A5925"/>
    <w:rsid w:val="002A6D5C"/>
    <w:rsid w:val="002A7511"/>
    <w:rsid w:val="002A7B2D"/>
    <w:rsid w:val="002B046B"/>
    <w:rsid w:val="002B15B8"/>
    <w:rsid w:val="002B2515"/>
    <w:rsid w:val="002B3BE6"/>
    <w:rsid w:val="002B418B"/>
    <w:rsid w:val="002B5007"/>
    <w:rsid w:val="002B52EF"/>
    <w:rsid w:val="002B5E7F"/>
    <w:rsid w:val="002B6B10"/>
    <w:rsid w:val="002B7FAE"/>
    <w:rsid w:val="002C0685"/>
    <w:rsid w:val="002C06F4"/>
    <w:rsid w:val="002C2E99"/>
    <w:rsid w:val="002C3119"/>
    <w:rsid w:val="002C3B9E"/>
    <w:rsid w:val="002C56D6"/>
    <w:rsid w:val="002C676B"/>
    <w:rsid w:val="002C7760"/>
    <w:rsid w:val="002C7E77"/>
    <w:rsid w:val="002D0C2B"/>
    <w:rsid w:val="002D100B"/>
    <w:rsid w:val="002D1A32"/>
    <w:rsid w:val="002D2629"/>
    <w:rsid w:val="002E1674"/>
    <w:rsid w:val="002E1C8C"/>
    <w:rsid w:val="002E2006"/>
    <w:rsid w:val="002E3C2D"/>
    <w:rsid w:val="002E418B"/>
    <w:rsid w:val="002E66FC"/>
    <w:rsid w:val="002E7F95"/>
    <w:rsid w:val="002F1046"/>
    <w:rsid w:val="002F137F"/>
    <w:rsid w:val="002F2670"/>
    <w:rsid w:val="002F3379"/>
    <w:rsid w:val="002F3A23"/>
    <w:rsid w:val="002F4BA9"/>
    <w:rsid w:val="002F6B35"/>
    <w:rsid w:val="002F791B"/>
    <w:rsid w:val="002F7EDA"/>
    <w:rsid w:val="0030178B"/>
    <w:rsid w:val="003036E8"/>
    <w:rsid w:val="003044B6"/>
    <w:rsid w:val="00304BAF"/>
    <w:rsid w:val="00304CED"/>
    <w:rsid w:val="00304E63"/>
    <w:rsid w:val="0030620F"/>
    <w:rsid w:val="00310221"/>
    <w:rsid w:val="003105E8"/>
    <w:rsid w:val="00310832"/>
    <w:rsid w:val="0031140E"/>
    <w:rsid w:val="00312A3E"/>
    <w:rsid w:val="00312ED1"/>
    <w:rsid w:val="00312FB1"/>
    <w:rsid w:val="00315722"/>
    <w:rsid w:val="0031610A"/>
    <w:rsid w:val="003173E6"/>
    <w:rsid w:val="00320E50"/>
    <w:rsid w:val="00323494"/>
    <w:rsid w:val="00323B53"/>
    <w:rsid w:val="00324453"/>
    <w:rsid w:val="003246B6"/>
    <w:rsid w:val="00327556"/>
    <w:rsid w:val="00330F7C"/>
    <w:rsid w:val="00330FD1"/>
    <w:rsid w:val="003313D4"/>
    <w:rsid w:val="003315FF"/>
    <w:rsid w:val="003318EC"/>
    <w:rsid w:val="00333C11"/>
    <w:rsid w:val="003344EE"/>
    <w:rsid w:val="00334806"/>
    <w:rsid w:val="003359B6"/>
    <w:rsid w:val="00335B89"/>
    <w:rsid w:val="00336F6B"/>
    <w:rsid w:val="00337807"/>
    <w:rsid w:val="0033783D"/>
    <w:rsid w:val="00337F1A"/>
    <w:rsid w:val="00340F75"/>
    <w:rsid w:val="003411F1"/>
    <w:rsid w:val="003427C0"/>
    <w:rsid w:val="00343AE6"/>
    <w:rsid w:val="00343B1D"/>
    <w:rsid w:val="003445BF"/>
    <w:rsid w:val="00344F32"/>
    <w:rsid w:val="00344F57"/>
    <w:rsid w:val="00346C2D"/>
    <w:rsid w:val="00347B47"/>
    <w:rsid w:val="00347ED5"/>
    <w:rsid w:val="003504B9"/>
    <w:rsid w:val="003517F6"/>
    <w:rsid w:val="00351E0C"/>
    <w:rsid w:val="00352895"/>
    <w:rsid w:val="00352E58"/>
    <w:rsid w:val="00354CC8"/>
    <w:rsid w:val="003551C6"/>
    <w:rsid w:val="00355D36"/>
    <w:rsid w:val="00355E11"/>
    <w:rsid w:val="00357B23"/>
    <w:rsid w:val="00357EA0"/>
    <w:rsid w:val="003602D8"/>
    <w:rsid w:val="003622E0"/>
    <w:rsid w:val="00363113"/>
    <w:rsid w:val="00363387"/>
    <w:rsid w:val="003637C2"/>
    <w:rsid w:val="00363C30"/>
    <w:rsid w:val="0036428F"/>
    <w:rsid w:val="0036477A"/>
    <w:rsid w:val="00364AF7"/>
    <w:rsid w:val="0036636D"/>
    <w:rsid w:val="00373F92"/>
    <w:rsid w:val="003751BF"/>
    <w:rsid w:val="00380C04"/>
    <w:rsid w:val="00381BC6"/>
    <w:rsid w:val="0038222F"/>
    <w:rsid w:val="00382257"/>
    <w:rsid w:val="003837C2"/>
    <w:rsid w:val="00383FD5"/>
    <w:rsid w:val="00384448"/>
    <w:rsid w:val="0038523A"/>
    <w:rsid w:val="00385BEC"/>
    <w:rsid w:val="00385E27"/>
    <w:rsid w:val="00386756"/>
    <w:rsid w:val="003867FF"/>
    <w:rsid w:val="00387151"/>
    <w:rsid w:val="00390066"/>
    <w:rsid w:val="00390BF1"/>
    <w:rsid w:val="003917C3"/>
    <w:rsid w:val="003927F6"/>
    <w:rsid w:val="0039375F"/>
    <w:rsid w:val="0039432D"/>
    <w:rsid w:val="003948CF"/>
    <w:rsid w:val="00394D7D"/>
    <w:rsid w:val="003953CD"/>
    <w:rsid w:val="00395781"/>
    <w:rsid w:val="003958C2"/>
    <w:rsid w:val="00397D7A"/>
    <w:rsid w:val="00397E37"/>
    <w:rsid w:val="003A113D"/>
    <w:rsid w:val="003A291D"/>
    <w:rsid w:val="003A40C2"/>
    <w:rsid w:val="003A42A0"/>
    <w:rsid w:val="003A4EB5"/>
    <w:rsid w:val="003A5483"/>
    <w:rsid w:val="003A73CD"/>
    <w:rsid w:val="003B198E"/>
    <w:rsid w:val="003B3A99"/>
    <w:rsid w:val="003B3F8F"/>
    <w:rsid w:val="003B47B4"/>
    <w:rsid w:val="003B4827"/>
    <w:rsid w:val="003B5521"/>
    <w:rsid w:val="003B713D"/>
    <w:rsid w:val="003C2B99"/>
    <w:rsid w:val="003C2C10"/>
    <w:rsid w:val="003C3C7A"/>
    <w:rsid w:val="003C417B"/>
    <w:rsid w:val="003C5E92"/>
    <w:rsid w:val="003C642D"/>
    <w:rsid w:val="003C6AB4"/>
    <w:rsid w:val="003C6D2E"/>
    <w:rsid w:val="003C6DA6"/>
    <w:rsid w:val="003C79B6"/>
    <w:rsid w:val="003D01E2"/>
    <w:rsid w:val="003D0224"/>
    <w:rsid w:val="003D0624"/>
    <w:rsid w:val="003D0A72"/>
    <w:rsid w:val="003D2659"/>
    <w:rsid w:val="003D2D97"/>
    <w:rsid w:val="003D30C2"/>
    <w:rsid w:val="003D36A3"/>
    <w:rsid w:val="003D3837"/>
    <w:rsid w:val="003D5324"/>
    <w:rsid w:val="003D5FE5"/>
    <w:rsid w:val="003D6F2B"/>
    <w:rsid w:val="003D797D"/>
    <w:rsid w:val="003E089A"/>
    <w:rsid w:val="003E1B82"/>
    <w:rsid w:val="003E1DAD"/>
    <w:rsid w:val="003E3610"/>
    <w:rsid w:val="003E42D1"/>
    <w:rsid w:val="003E5418"/>
    <w:rsid w:val="003E5523"/>
    <w:rsid w:val="003E613C"/>
    <w:rsid w:val="003E71C7"/>
    <w:rsid w:val="003E7341"/>
    <w:rsid w:val="003E7685"/>
    <w:rsid w:val="003F0562"/>
    <w:rsid w:val="003F081B"/>
    <w:rsid w:val="003F0968"/>
    <w:rsid w:val="003F3571"/>
    <w:rsid w:val="003F35C3"/>
    <w:rsid w:val="003F3A68"/>
    <w:rsid w:val="003F4A4A"/>
    <w:rsid w:val="003F6492"/>
    <w:rsid w:val="00401D55"/>
    <w:rsid w:val="00403017"/>
    <w:rsid w:val="00405811"/>
    <w:rsid w:val="00405877"/>
    <w:rsid w:val="00405D06"/>
    <w:rsid w:val="00406844"/>
    <w:rsid w:val="004078BB"/>
    <w:rsid w:val="00407DA2"/>
    <w:rsid w:val="0041052B"/>
    <w:rsid w:val="004116A8"/>
    <w:rsid w:val="00411B4F"/>
    <w:rsid w:val="00414CA1"/>
    <w:rsid w:val="00414DBF"/>
    <w:rsid w:val="00415849"/>
    <w:rsid w:val="00415937"/>
    <w:rsid w:val="00416099"/>
    <w:rsid w:val="0041677E"/>
    <w:rsid w:val="00417ED1"/>
    <w:rsid w:val="00420273"/>
    <w:rsid w:val="004202A2"/>
    <w:rsid w:val="0042109E"/>
    <w:rsid w:val="004211A8"/>
    <w:rsid w:val="004222C8"/>
    <w:rsid w:val="0042282A"/>
    <w:rsid w:val="00423D87"/>
    <w:rsid w:val="00423FC4"/>
    <w:rsid w:val="00424539"/>
    <w:rsid w:val="004261C6"/>
    <w:rsid w:val="0043041C"/>
    <w:rsid w:val="004309E1"/>
    <w:rsid w:val="00430D3D"/>
    <w:rsid w:val="00430D4D"/>
    <w:rsid w:val="004310FA"/>
    <w:rsid w:val="0043201D"/>
    <w:rsid w:val="004331F3"/>
    <w:rsid w:val="004338A8"/>
    <w:rsid w:val="00434001"/>
    <w:rsid w:val="0043411D"/>
    <w:rsid w:val="0043645C"/>
    <w:rsid w:val="00437C57"/>
    <w:rsid w:val="00437C8A"/>
    <w:rsid w:val="004404B0"/>
    <w:rsid w:val="00440602"/>
    <w:rsid w:val="00441FD8"/>
    <w:rsid w:val="00442E1B"/>
    <w:rsid w:val="00443F7D"/>
    <w:rsid w:val="00444406"/>
    <w:rsid w:val="00444CA3"/>
    <w:rsid w:val="00444CF7"/>
    <w:rsid w:val="00444E2F"/>
    <w:rsid w:val="0044529D"/>
    <w:rsid w:val="00445D6D"/>
    <w:rsid w:val="00446405"/>
    <w:rsid w:val="00446CBD"/>
    <w:rsid w:val="00447519"/>
    <w:rsid w:val="00450449"/>
    <w:rsid w:val="004523EA"/>
    <w:rsid w:val="004534E5"/>
    <w:rsid w:val="00455589"/>
    <w:rsid w:val="0045655B"/>
    <w:rsid w:val="00457344"/>
    <w:rsid w:val="0045741B"/>
    <w:rsid w:val="004577A0"/>
    <w:rsid w:val="004605A9"/>
    <w:rsid w:val="00460F2E"/>
    <w:rsid w:val="00460F87"/>
    <w:rsid w:val="00461A52"/>
    <w:rsid w:val="00462603"/>
    <w:rsid w:val="00462EB7"/>
    <w:rsid w:val="00463BA0"/>
    <w:rsid w:val="004643B1"/>
    <w:rsid w:val="00471A49"/>
    <w:rsid w:val="0047397E"/>
    <w:rsid w:val="0047447E"/>
    <w:rsid w:val="004766FD"/>
    <w:rsid w:val="00476EB5"/>
    <w:rsid w:val="00477314"/>
    <w:rsid w:val="00480BA0"/>
    <w:rsid w:val="00481BD9"/>
    <w:rsid w:val="004826E0"/>
    <w:rsid w:val="00483B87"/>
    <w:rsid w:val="00485A1D"/>
    <w:rsid w:val="004864F3"/>
    <w:rsid w:val="004869D8"/>
    <w:rsid w:val="00486D82"/>
    <w:rsid w:val="00486DA0"/>
    <w:rsid w:val="00490CE8"/>
    <w:rsid w:val="00490F33"/>
    <w:rsid w:val="004910E1"/>
    <w:rsid w:val="00492E7E"/>
    <w:rsid w:val="00493BAE"/>
    <w:rsid w:val="00493CC2"/>
    <w:rsid w:val="00493D20"/>
    <w:rsid w:val="00495B45"/>
    <w:rsid w:val="00496048"/>
    <w:rsid w:val="00496066"/>
    <w:rsid w:val="00496954"/>
    <w:rsid w:val="004A1B98"/>
    <w:rsid w:val="004A22D1"/>
    <w:rsid w:val="004A26FA"/>
    <w:rsid w:val="004A2F00"/>
    <w:rsid w:val="004A2F23"/>
    <w:rsid w:val="004A3448"/>
    <w:rsid w:val="004A5797"/>
    <w:rsid w:val="004A602A"/>
    <w:rsid w:val="004B0407"/>
    <w:rsid w:val="004B18CD"/>
    <w:rsid w:val="004B40B6"/>
    <w:rsid w:val="004B62A1"/>
    <w:rsid w:val="004B685A"/>
    <w:rsid w:val="004C0C9B"/>
    <w:rsid w:val="004C0F36"/>
    <w:rsid w:val="004C1B6B"/>
    <w:rsid w:val="004C3266"/>
    <w:rsid w:val="004C46DD"/>
    <w:rsid w:val="004C530A"/>
    <w:rsid w:val="004D0103"/>
    <w:rsid w:val="004D0490"/>
    <w:rsid w:val="004D04B2"/>
    <w:rsid w:val="004D3F60"/>
    <w:rsid w:val="004D4FA1"/>
    <w:rsid w:val="004D54D5"/>
    <w:rsid w:val="004D5663"/>
    <w:rsid w:val="004D57FA"/>
    <w:rsid w:val="004D5814"/>
    <w:rsid w:val="004D6AF5"/>
    <w:rsid w:val="004E1B9A"/>
    <w:rsid w:val="004E1BA0"/>
    <w:rsid w:val="004E434D"/>
    <w:rsid w:val="004E472F"/>
    <w:rsid w:val="004E7582"/>
    <w:rsid w:val="004F0A63"/>
    <w:rsid w:val="004F1DA4"/>
    <w:rsid w:val="004F1F5C"/>
    <w:rsid w:val="004F3966"/>
    <w:rsid w:val="004F5F20"/>
    <w:rsid w:val="004F649A"/>
    <w:rsid w:val="004F64D6"/>
    <w:rsid w:val="004F65E4"/>
    <w:rsid w:val="004F6A52"/>
    <w:rsid w:val="004F6BBA"/>
    <w:rsid w:val="004F704C"/>
    <w:rsid w:val="004F71CC"/>
    <w:rsid w:val="004F742C"/>
    <w:rsid w:val="004F7B0D"/>
    <w:rsid w:val="004F7E14"/>
    <w:rsid w:val="005057E5"/>
    <w:rsid w:val="00506022"/>
    <w:rsid w:val="005067A1"/>
    <w:rsid w:val="005068C4"/>
    <w:rsid w:val="00506F14"/>
    <w:rsid w:val="0050733A"/>
    <w:rsid w:val="005108A1"/>
    <w:rsid w:val="00511C48"/>
    <w:rsid w:val="00512614"/>
    <w:rsid w:val="00512C7A"/>
    <w:rsid w:val="00513EAE"/>
    <w:rsid w:val="005167A6"/>
    <w:rsid w:val="00517578"/>
    <w:rsid w:val="00517CA7"/>
    <w:rsid w:val="00517EE9"/>
    <w:rsid w:val="00517EFE"/>
    <w:rsid w:val="005212D5"/>
    <w:rsid w:val="00522290"/>
    <w:rsid w:val="00523839"/>
    <w:rsid w:val="00524825"/>
    <w:rsid w:val="005250FB"/>
    <w:rsid w:val="00526225"/>
    <w:rsid w:val="005273F7"/>
    <w:rsid w:val="005275CA"/>
    <w:rsid w:val="00527627"/>
    <w:rsid w:val="00531570"/>
    <w:rsid w:val="0053181D"/>
    <w:rsid w:val="00531E36"/>
    <w:rsid w:val="005323F9"/>
    <w:rsid w:val="00532B94"/>
    <w:rsid w:val="00532EF2"/>
    <w:rsid w:val="005361F3"/>
    <w:rsid w:val="0054208B"/>
    <w:rsid w:val="00544DC1"/>
    <w:rsid w:val="005457BD"/>
    <w:rsid w:val="005476B7"/>
    <w:rsid w:val="00547989"/>
    <w:rsid w:val="005479F6"/>
    <w:rsid w:val="00550B10"/>
    <w:rsid w:val="005510D9"/>
    <w:rsid w:val="005516CC"/>
    <w:rsid w:val="00551E55"/>
    <w:rsid w:val="005527AE"/>
    <w:rsid w:val="00555142"/>
    <w:rsid w:val="005554D1"/>
    <w:rsid w:val="00555581"/>
    <w:rsid w:val="005555FE"/>
    <w:rsid w:val="00556F13"/>
    <w:rsid w:val="00556F9A"/>
    <w:rsid w:val="0056088F"/>
    <w:rsid w:val="00563756"/>
    <w:rsid w:val="00563C68"/>
    <w:rsid w:val="00564393"/>
    <w:rsid w:val="00564C56"/>
    <w:rsid w:val="00565A25"/>
    <w:rsid w:val="005662B9"/>
    <w:rsid w:val="00566478"/>
    <w:rsid w:val="005729E2"/>
    <w:rsid w:val="005732F5"/>
    <w:rsid w:val="005749E8"/>
    <w:rsid w:val="00574A20"/>
    <w:rsid w:val="00574FD3"/>
    <w:rsid w:val="00575839"/>
    <w:rsid w:val="00580985"/>
    <w:rsid w:val="00583686"/>
    <w:rsid w:val="00583BEE"/>
    <w:rsid w:val="00584EDF"/>
    <w:rsid w:val="00584F95"/>
    <w:rsid w:val="00585482"/>
    <w:rsid w:val="00585B24"/>
    <w:rsid w:val="0058686A"/>
    <w:rsid w:val="00586D30"/>
    <w:rsid w:val="00590F65"/>
    <w:rsid w:val="005911FB"/>
    <w:rsid w:val="00591E22"/>
    <w:rsid w:val="005938AD"/>
    <w:rsid w:val="0059445C"/>
    <w:rsid w:val="0059462B"/>
    <w:rsid w:val="0059726A"/>
    <w:rsid w:val="005A0005"/>
    <w:rsid w:val="005A017B"/>
    <w:rsid w:val="005A0CCC"/>
    <w:rsid w:val="005A157D"/>
    <w:rsid w:val="005A363E"/>
    <w:rsid w:val="005A4CC2"/>
    <w:rsid w:val="005A625B"/>
    <w:rsid w:val="005A67D7"/>
    <w:rsid w:val="005B0B52"/>
    <w:rsid w:val="005B16B0"/>
    <w:rsid w:val="005B17DA"/>
    <w:rsid w:val="005B1E76"/>
    <w:rsid w:val="005B3091"/>
    <w:rsid w:val="005B37F3"/>
    <w:rsid w:val="005B4289"/>
    <w:rsid w:val="005B5289"/>
    <w:rsid w:val="005B59DA"/>
    <w:rsid w:val="005B60AB"/>
    <w:rsid w:val="005B6403"/>
    <w:rsid w:val="005B64F3"/>
    <w:rsid w:val="005B707F"/>
    <w:rsid w:val="005B7ABB"/>
    <w:rsid w:val="005C035E"/>
    <w:rsid w:val="005C2219"/>
    <w:rsid w:val="005C270E"/>
    <w:rsid w:val="005C4448"/>
    <w:rsid w:val="005C4A8D"/>
    <w:rsid w:val="005C4DD9"/>
    <w:rsid w:val="005C6411"/>
    <w:rsid w:val="005D268C"/>
    <w:rsid w:val="005D33ED"/>
    <w:rsid w:val="005D469C"/>
    <w:rsid w:val="005D47A5"/>
    <w:rsid w:val="005D5E98"/>
    <w:rsid w:val="005D63AC"/>
    <w:rsid w:val="005D7CF0"/>
    <w:rsid w:val="005E0F3D"/>
    <w:rsid w:val="005E23C7"/>
    <w:rsid w:val="005E4CC1"/>
    <w:rsid w:val="005E59D7"/>
    <w:rsid w:val="005F09B2"/>
    <w:rsid w:val="005F0B00"/>
    <w:rsid w:val="005F4E12"/>
    <w:rsid w:val="005F5228"/>
    <w:rsid w:val="005F5E72"/>
    <w:rsid w:val="005F651C"/>
    <w:rsid w:val="005F6F96"/>
    <w:rsid w:val="005F7034"/>
    <w:rsid w:val="00600524"/>
    <w:rsid w:val="0060108A"/>
    <w:rsid w:val="0060134A"/>
    <w:rsid w:val="0060152D"/>
    <w:rsid w:val="00601727"/>
    <w:rsid w:val="0060245A"/>
    <w:rsid w:val="00603651"/>
    <w:rsid w:val="006040BF"/>
    <w:rsid w:val="00604E3D"/>
    <w:rsid w:val="006055DA"/>
    <w:rsid w:val="0060644D"/>
    <w:rsid w:val="00610F71"/>
    <w:rsid w:val="00612057"/>
    <w:rsid w:val="00613436"/>
    <w:rsid w:val="00613D43"/>
    <w:rsid w:val="00614892"/>
    <w:rsid w:val="006160BA"/>
    <w:rsid w:val="00616473"/>
    <w:rsid w:val="0061686F"/>
    <w:rsid w:val="00616E93"/>
    <w:rsid w:val="006173D1"/>
    <w:rsid w:val="00617DB2"/>
    <w:rsid w:val="00617FD0"/>
    <w:rsid w:val="00620FF7"/>
    <w:rsid w:val="006214B3"/>
    <w:rsid w:val="0062211E"/>
    <w:rsid w:val="00622CE6"/>
    <w:rsid w:val="00623542"/>
    <w:rsid w:val="0062413B"/>
    <w:rsid w:val="00626862"/>
    <w:rsid w:val="00627052"/>
    <w:rsid w:val="006278D6"/>
    <w:rsid w:val="006309C7"/>
    <w:rsid w:val="00631098"/>
    <w:rsid w:val="006320CE"/>
    <w:rsid w:val="006322EC"/>
    <w:rsid w:val="006324AC"/>
    <w:rsid w:val="00633EFC"/>
    <w:rsid w:val="00635200"/>
    <w:rsid w:val="006356B8"/>
    <w:rsid w:val="00635BFF"/>
    <w:rsid w:val="00636829"/>
    <w:rsid w:val="00636BDA"/>
    <w:rsid w:val="00636F7A"/>
    <w:rsid w:val="00637184"/>
    <w:rsid w:val="006373AF"/>
    <w:rsid w:val="00637883"/>
    <w:rsid w:val="0064060D"/>
    <w:rsid w:val="00641A4A"/>
    <w:rsid w:val="00641FDC"/>
    <w:rsid w:val="006425D3"/>
    <w:rsid w:val="00644272"/>
    <w:rsid w:val="006451C2"/>
    <w:rsid w:val="006451D4"/>
    <w:rsid w:val="00645791"/>
    <w:rsid w:val="00645AB8"/>
    <w:rsid w:val="006468F9"/>
    <w:rsid w:val="00646D09"/>
    <w:rsid w:val="006512D7"/>
    <w:rsid w:val="0065142E"/>
    <w:rsid w:val="00651BEE"/>
    <w:rsid w:val="006529C5"/>
    <w:rsid w:val="00654AD4"/>
    <w:rsid w:val="00654F4B"/>
    <w:rsid w:val="006553AF"/>
    <w:rsid w:val="006573EA"/>
    <w:rsid w:val="0065756F"/>
    <w:rsid w:val="00657B8F"/>
    <w:rsid w:val="00657C15"/>
    <w:rsid w:val="00657DE8"/>
    <w:rsid w:val="00660240"/>
    <w:rsid w:val="0066045B"/>
    <w:rsid w:val="0066077D"/>
    <w:rsid w:val="00660EBC"/>
    <w:rsid w:val="0066216C"/>
    <w:rsid w:val="006622D8"/>
    <w:rsid w:val="00663438"/>
    <w:rsid w:val="0066375D"/>
    <w:rsid w:val="00663ED7"/>
    <w:rsid w:val="00663FA6"/>
    <w:rsid w:val="00665A2E"/>
    <w:rsid w:val="006663A8"/>
    <w:rsid w:val="006674E5"/>
    <w:rsid w:val="0067010E"/>
    <w:rsid w:val="00670400"/>
    <w:rsid w:val="00670FC2"/>
    <w:rsid w:val="00672A3E"/>
    <w:rsid w:val="00673246"/>
    <w:rsid w:val="00674AA9"/>
    <w:rsid w:val="00675C2F"/>
    <w:rsid w:val="00675FC9"/>
    <w:rsid w:val="00677E40"/>
    <w:rsid w:val="00677EEA"/>
    <w:rsid w:val="00677F75"/>
    <w:rsid w:val="00680639"/>
    <w:rsid w:val="00681A55"/>
    <w:rsid w:val="00681C7F"/>
    <w:rsid w:val="00681E27"/>
    <w:rsid w:val="0068286B"/>
    <w:rsid w:val="006838A5"/>
    <w:rsid w:val="006911FF"/>
    <w:rsid w:val="006913FD"/>
    <w:rsid w:val="006931AA"/>
    <w:rsid w:val="00693290"/>
    <w:rsid w:val="006937EF"/>
    <w:rsid w:val="00694507"/>
    <w:rsid w:val="0069698B"/>
    <w:rsid w:val="006A0411"/>
    <w:rsid w:val="006A28F1"/>
    <w:rsid w:val="006A2CC7"/>
    <w:rsid w:val="006A353F"/>
    <w:rsid w:val="006A4E2C"/>
    <w:rsid w:val="006A626B"/>
    <w:rsid w:val="006A6B99"/>
    <w:rsid w:val="006A74F6"/>
    <w:rsid w:val="006B1873"/>
    <w:rsid w:val="006B31FE"/>
    <w:rsid w:val="006B3AB6"/>
    <w:rsid w:val="006B3B25"/>
    <w:rsid w:val="006B3BF3"/>
    <w:rsid w:val="006B58DD"/>
    <w:rsid w:val="006B65A0"/>
    <w:rsid w:val="006B67E3"/>
    <w:rsid w:val="006B71C1"/>
    <w:rsid w:val="006B7ED9"/>
    <w:rsid w:val="006C1649"/>
    <w:rsid w:val="006C189B"/>
    <w:rsid w:val="006C26DE"/>
    <w:rsid w:val="006C2A4F"/>
    <w:rsid w:val="006C3F8B"/>
    <w:rsid w:val="006C6920"/>
    <w:rsid w:val="006D22E0"/>
    <w:rsid w:val="006D2B0C"/>
    <w:rsid w:val="006D3C72"/>
    <w:rsid w:val="006D6DBE"/>
    <w:rsid w:val="006D6F54"/>
    <w:rsid w:val="006E14A2"/>
    <w:rsid w:val="006E1E7B"/>
    <w:rsid w:val="006E20F9"/>
    <w:rsid w:val="006E2FDB"/>
    <w:rsid w:val="006E4875"/>
    <w:rsid w:val="006E5D57"/>
    <w:rsid w:val="006E6DE2"/>
    <w:rsid w:val="006E703C"/>
    <w:rsid w:val="006E7273"/>
    <w:rsid w:val="006E7CF1"/>
    <w:rsid w:val="006E7FAA"/>
    <w:rsid w:val="006F064E"/>
    <w:rsid w:val="006F2A5A"/>
    <w:rsid w:val="006F341A"/>
    <w:rsid w:val="006F3606"/>
    <w:rsid w:val="006F369C"/>
    <w:rsid w:val="006F3916"/>
    <w:rsid w:val="006F46AC"/>
    <w:rsid w:val="006F48C5"/>
    <w:rsid w:val="006F7164"/>
    <w:rsid w:val="00700F6F"/>
    <w:rsid w:val="0070133D"/>
    <w:rsid w:val="007017F3"/>
    <w:rsid w:val="00701A85"/>
    <w:rsid w:val="0070226F"/>
    <w:rsid w:val="0070261F"/>
    <w:rsid w:val="00702702"/>
    <w:rsid w:val="00702975"/>
    <w:rsid w:val="00703D4A"/>
    <w:rsid w:val="007066F4"/>
    <w:rsid w:val="0070687F"/>
    <w:rsid w:val="0070791D"/>
    <w:rsid w:val="00707A12"/>
    <w:rsid w:val="00707DDA"/>
    <w:rsid w:val="0071124F"/>
    <w:rsid w:val="007122D7"/>
    <w:rsid w:val="007131BE"/>
    <w:rsid w:val="00716992"/>
    <w:rsid w:val="00716CDD"/>
    <w:rsid w:val="0072191F"/>
    <w:rsid w:val="00721A0E"/>
    <w:rsid w:val="00721A61"/>
    <w:rsid w:val="00721C29"/>
    <w:rsid w:val="00722A54"/>
    <w:rsid w:val="00722F6A"/>
    <w:rsid w:val="007231BA"/>
    <w:rsid w:val="00724052"/>
    <w:rsid w:val="007251A8"/>
    <w:rsid w:val="0072648A"/>
    <w:rsid w:val="0072698A"/>
    <w:rsid w:val="0073344D"/>
    <w:rsid w:val="00733713"/>
    <w:rsid w:val="00733D9F"/>
    <w:rsid w:val="007361A4"/>
    <w:rsid w:val="00736BED"/>
    <w:rsid w:val="00737E56"/>
    <w:rsid w:val="00741E9F"/>
    <w:rsid w:val="0074220C"/>
    <w:rsid w:val="00742D84"/>
    <w:rsid w:val="0074454F"/>
    <w:rsid w:val="007458C4"/>
    <w:rsid w:val="00745F66"/>
    <w:rsid w:val="00746552"/>
    <w:rsid w:val="00746AE9"/>
    <w:rsid w:val="00746B66"/>
    <w:rsid w:val="00747A46"/>
    <w:rsid w:val="007505F1"/>
    <w:rsid w:val="007507FD"/>
    <w:rsid w:val="00750B2E"/>
    <w:rsid w:val="00750EFE"/>
    <w:rsid w:val="007519D4"/>
    <w:rsid w:val="00754301"/>
    <w:rsid w:val="00754866"/>
    <w:rsid w:val="00754DC4"/>
    <w:rsid w:val="00755E11"/>
    <w:rsid w:val="0075665C"/>
    <w:rsid w:val="0075701C"/>
    <w:rsid w:val="00757E75"/>
    <w:rsid w:val="00760691"/>
    <w:rsid w:val="007611C0"/>
    <w:rsid w:val="007617BF"/>
    <w:rsid w:val="00761CA7"/>
    <w:rsid w:val="00761D31"/>
    <w:rsid w:val="00762609"/>
    <w:rsid w:val="00762F4B"/>
    <w:rsid w:val="00763D2F"/>
    <w:rsid w:val="00764326"/>
    <w:rsid w:val="0076487C"/>
    <w:rsid w:val="00764928"/>
    <w:rsid w:val="00764952"/>
    <w:rsid w:val="00765CE5"/>
    <w:rsid w:val="00767020"/>
    <w:rsid w:val="00770271"/>
    <w:rsid w:val="00771311"/>
    <w:rsid w:val="00774335"/>
    <w:rsid w:val="00775C89"/>
    <w:rsid w:val="007778EB"/>
    <w:rsid w:val="00782E97"/>
    <w:rsid w:val="007841F1"/>
    <w:rsid w:val="00784A25"/>
    <w:rsid w:val="007852C1"/>
    <w:rsid w:val="00790CD3"/>
    <w:rsid w:val="00792C48"/>
    <w:rsid w:val="00792F0B"/>
    <w:rsid w:val="00792F25"/>
    <w:rsid w:val="00793DCB"/>
    <w:rsid w:val="00794D63"/>
    <w:rsid w:val="00795309"/>
    <w:rsid w:val="00796242"/>
    <w:rsid w:val="007A058B"/>
    <w:rsid w:val="007A06FF"/>
    <w:rsid w:val="007A15E7"/>
    <w:rsid w:val="007A1700"/>
    <w:rsid w:val="007A1838"/>
    <w:rsid w:val="007A2277"/>
    <w:rsid w:val="007A27BC"/>
    <w:rsid w:val="007A6528"/>
    <w:rsid w:val="007A6588"/>
    <w:rsid w:val="007A786D"/>
    <w:rsid w:val="007B0001"/>
    <w:rsid w:val="007B28BC"/>
    <w:rsid w:val="007B374C"/>
    <w:rsid w:val="007B4C8E"/>
    <w:rsid w:val="007B567F"/>
    <w:rsid w:val="007B5C28"/>
    <w:rsid w:val="007C0617"/>
    <w:rsid w:val="007C0E95"/>
    <w:rsid w:val="007C17FD"/>
    <w:rsid w:val="007C1882"/>
    <w:rsid w:val="007C2627"/>
    <w:rsid w:val="007C27CB"/>
    <w:rsid w:val="007C431F"/>
    <w:rsid w:val="007C45CE"/>
    <w:rsid w:val="007C4829"/>
    <w:rsid w:val="007C542F"/>
    <w:rsid w:val="007C56CB"/>
    <w:rsid w:val="007C6E77"/>
    <w:rsid w:val="007C7D2B"/>
    <w:rsid w:val="007D02E9"/>
    <w:rsid w:val="007D13B9"/>
    <w:rsid w:val="007D15B2"/>
    <w:rsid w:val="007D19E7"/>
    <w:rsid w:val="007D4ADF"/>
    <w:rsid w:val="007D4EE5"/>
    <w:rsid w:val="007E0293"/>
    <w:rsid w:val="007E19E0"/>
    <w:rsid w:val="007E285B"/>
    <w:rsid w:val="007E2D69"/>
    <w:rsid w:val="007E34AA"/>
    <w:rsid w:val="007E4678"/>
    <w:rsid w:val="007E6BA8"/>
    <w:rsid w:val="007E6F66"/>
    <w:rsid w:val="007E7397"/>
    <w:rsid w:val="007F04A8"/>
    <w:rsid w:val="007F08BB"/>
    <w:rsid w:val="007F08D9"/>
    <w:rsid w:val="007F0CAB"/>
    <w:rsid w:val="007F1439"/>
    <w:rsid w:val="007F15DD"/>
    <w:rsid w:val="007F1614"/>
    <w:rsid w:val="007F337F"/>
    <w:rsid w:val="007F34CB"/>
    <w:rsid w:val="007F5D94"/>
    <w:rsid w:val="007F5DD6"/>
    <w:rsid w:val="007F5FD0"/>
    <w:rsid w:val="007F6BD8"/>
    <w:rsid w:val="007F73AA"/>
    <w:rsid w:val="008009AB"/>
    <w:rsid w:val="008009BD"/>
    <w:rsid w:val="00803473"/>
    <w:rsid w:val="0080357A"/>
    <w:rsid w:val="00804AF2"/>
    <w:rsid w:val="00805BF4"/>
    <w:rsid w:val="008070DE"/>
    <w:rsid w:val="008072D8"/>
    <w:rsid w:val="008079DF"/>
    <w:rsid w:val="00810456"/>
    <w:rsid w:val="0081059C"/>
    <w:rsid w:val="00810DEB"/>
    <w:rsid w:val="00811F5C"/>
    <w:rsid w:val="0081289B"/>
    <w:rsid w:val="00813849"/>
    <w:rsid w:val="00813A51"/>
    <w:rsid w:val="0081423C"/>
    <w:rsid w:val="00814249"/>
    <w:rsid w:val="00814E58"/>
    <w:rsid w:val="00814EBD"/>
    <w:rsid w:val="00816445"/>
    <w:rsid w:val="00820784"/>
    <w:rsid w:val="00820E6E"/>
    <w:rsid w:val="008222BC"/>
    <w:rsid w:val="00824465"/>
    <w:rsid w:val="008247D4"/>
    <w:rsid w:val="008249FF"/>
    <w:rsid w:val="00824A0E"/>
    <w:rsid w:val="00824A99"/>
    <w:rsid w:val="00824A9F"/>
    <w:rsid w:val="00824AD1"/>
    <w:rsid w:val="00826050"/>
    <w:rsid w:val="00826BFB"/>
    <w:rsid w:val="0082776E"/>
    <w:rsid w:val="0082783A"/>
    <w:rsid w:val="00827ED0"/>
    <w:rsid w:val="008310BF"/>
    <w:rsid w:val="00831B9B"/>
    <w:rsid w:val="0083226D"/>
    <w:rsid w:val="00833A00"/>
    <w:rsid w:val="0083471D"/>
    <w:rsid w:val="00834C67"/>
    <w:rsid w:val="00835208"/>
    <w:rsid w:val="00835807"/>
    <w:rsid w:val="00835AB2"/>
    <w:rsid w:val="00835D4D"/>
    <w:rsid w:val="008364D3"/>
    <w:rsid w:val="00836CC1"/>
    <w:rsid w:val="008412F0"/>
    <w:rsid w:val="00842D2C"/>
    <w:rsid w:val="00844037"/>
    <w:rsid w:val="00844FB5"/>
    <w:rsid w:val="00847355"/>
    <w:rsid w:val="00851334"/>
    <w:rsid w:val="00853834"/>
    <w:rsid w:val="00853859"/>
    <w:rsid w:val="00853B74"/>
    <w:rsid w:val="00853D93"/>
    <w:rsid w:val="00853F5C"/>
    <w:rsid w:val="00854909"/>
    <w:rsid w:val="00856908"/>
    <w:rsid w:val="00857B23"/>
    <w:rsid w:val="008614C2"/>
    <w:rsid w:val="00861ADD"/>
    <w:rsid w:val="00867759"/>
    <w:rsid w:val="00870CD0"/>
    <w:rsid w:val="00870F80"/>
    <w:rsid w:val="00871A33"/>
    <w:rsid w:val="00873443"/>
    <w:rsid w:val="00874056"/>
    <w:rsid w:val="008741B3"/>
    <w:rsid w:val="0087441B"/>
    <w:rsid w:val="008812B9"/>
    <w:rsid w:val="00881E75"/>
    <w:rsid w:val="008824EA"/>
    <w:rsid w:val="00882972"/>
    <w:rsid w:val="00882D7F"/>
    <w:rsid w:val="0088397A"/>
    <w:rsid w:val="008846D5"/>
    <w:rsid w:val="00884CAE"/>
    <w:rsid w:val="00885A73"/>
    <w:rsid w:val="00885E27"/>
    <w:rsid w:val="00887734"/>
    <w:rsid w:val="00887C0E"/>
    <w:rsid w:val="00887C18"/>
    <w:rsid w:val="00887F2A"/>
    <w:rsid w:val="008900D2"/>
    <w:rsid w:val="00891232"/>
    <w:rsid w:val="008917C0"/>
    <w:rsid w:val="00891C5B"/>
    <w:rsid w:val="008936B0"/>
    <w:rsid w:val="00893A54"/>
    <w:rsid w:val="00894002"/>
    <w:rsid w:val="00894818"/>
    <w:rsid w:val="0089546D"/>
    <w:rsid w:val="008956FF"/>
    <w:rsid w:val="00895CA2"/>
    <w:rsid w:val="00895D0C"/>
    <w:rsid w:val="008A07A9"/>
    <w:rsid w:val="008A124E"/>
    <w:rsid w:val="008A1613"/>
    <w:rsid w:val="008A1FD5"/>
    <w:rsid w:val="008A21ED"/>
    <w:rsid w:val="008A2C77"/>
    <w:rsid w:val="008A377E"/>
    <w:rsid w:val="008A3873"/>
    <w:rsid w:val="008A5A97"/>
    <w:rsid w:val="008A60A2"/>
    <w:rsid w:val="008A793A"/>
    <w:rsid w:val="008A7F8D"/>
    <w:rsid w:val="008B1444"/>
    <w:rsid w:val="008B5610"/>
    <w:rsid w:val="008B5DAD"/>
    <w:rsid w:val="008B5E2B"/>
    <w:rsid w:val="008B60D5"/>
    <w:rsid w:val="008B6445"/>
    <w:rsid w:val="008B7514"/>
    <w:rsid w:val="008B7DB3"/>
    <w:rsid w:val="008C0A14"/>
    <w:rsid w:val="008C0FCA"/>
    <w:rsid w:val="008C16B7"/>
    <w:rsid w:val="008C2BE2"/>
    <w:rsid w:val="008C57D2"/>
    <w:rsid w:val="008C67E4"/>
    <w:rsid w:val="008C69F1"/>
    <w:rsid w:val="008C7298"/>
    <w:rsid w:val="008C74EF"/>
    <w:rsid w:val="008C7642"/>
    <w:rsid w:val="008D0087"/>
    <w:rsid w:val="008D02F0"/>
    <w:rsid w:val="008D055C"/>
    <w:rsid w:val="008D18E9"/>
    <w:rsid w:val="008D19D9"/>
    <w:rsid w:val="008D33CF"/>
    <w:rsid w:val="008D39FF"/>
    <w:rsid w:val="008D44E9"/>
    <w:rsid w:val="008D6C99"/>
    <w:rsid w:val="008D7B99"/>
    <w:rsid w:val="008D7D2D"/>
    <w:rsid w:val="008D7E39"/>
    <w:rsid w:val="008E07C7"/>
    <w:rsid w:val="008E12F2"/>
    <w:rsid w:val="008E1640"/>
    <w:rsid w:val="008E1956"/>
    <w:rsid w:val="008E1FEC"/>
    <w:rsid w:val="008E27AA"/>
    <w:rsid w:val="008E49B5"/>
    <w:rsid w:val="008E540A"/>
    <w:rsid w:val="008E59CD"/>
    <w:rsid w:val="008E62FF"/>
    <w:rsid w:val="008E6C16"/>
    <w:rsid w:val="008F1914"/>
    <w:rsid w:val="008F3BCD"/>
    <w:rsid w:val="008F5742"/>
    <w:rsid w:val="008F72ED"/>
    <w:rsid w:val="009002CA"/>
    <w:rsid w:val="009018CA"/>
    <w:rsid w:val="0090568B"/>
    <w:rsid w:val="009064D4"/>
    <w:rsid w:val="0090759C"/>
    <w:rsid w:val="00907F7D"/>
    <w:rsid w:val="00910119"/>
    <w:rsid w:val="00914E0E"/>
    <w:rsid w:val="0091642C"/>
    <w:rsid w:val="00917677"/>
    <w:rsid w:val="009176B3"/>
    <w:rsid w:val="00920A52"/>
    <w:rsid w:val="0092260E"/>
    <w:rsid w:val="009237F3"/>
    <w:rsid w:val="00923E15"/>
    <w:rsid w:val="00924036"/>
    <w:rsid w:val="00926B5F"/>
    <w:rsid w:val="00931DA1"/>
    <w:rsid w:val="009328D3"/>
    <w:rsid w:val="00932A4E"/>
    <w:rsid w:val="00933797"/>
    <w:rsid w:val="009337BC"/>
    <w:rsid w:val="009345C3"/>
    <w:rsid w:val="00935037"/>
    <w:rsid w:val="0093519B"/>
    <w:rsid w:val="0093575B"/>
    <w:rsid w:val="00935DC9"/>
    <w:rsid w:val="0093688E"/>
    <w:rsid w:val="0093737B"/>
    <w:rsid w:val="00940738"/>
    <w:rsid w:val="00940CBC"/>
    <w:rsid w:val="00940F60"/>
    <w:rsid w:val="0094133F"/>
    <w:rsid w:val="009420B6"/>
    <w:rsid w:val="00942E7D"/>
    <w:rsid w:val="00943054"/>
    <w:rsid w:val="00944C3D"/>
    <w:rsid w:val="0094545B"/>
    <w:rsid w:val="009458D2"/>
    <w:rsid w:val="0094603B"/>
    <w:rsid w:val="009464DD"/>
    <w:rsid w:val="009474DB"/>
    <w:rsid w:val="00950C87"/>
    <w:rsid w:val="009515DC"/>
    <w:rsid w:val="00952EA5"/>
    <w:rsid w:val="009542AC"/>
    <w:rsid w:val="0095461C"/>
    <w:rsid w:val="0095569D"/>
    <w:rsid w:val="00955853"/>
    <w:rsid w:val="00956871"/>
    <w:rsid w:val="009600E6"/>
    <w:rsid w:val="00960972"/>
    <w:rsid w:val="009610A2"/>
    <w:rsid w:val="0096206E"/>
    <w:rsid w:val="009639D9"/>
    <w:rsid w:val="0096620D"/>
    <w:rsid w:val="00966980"/>
    <w:rsid w:val="00967B8E"/>
    <w:rsid w:val="00967DFC"/>
    <w:rsid w:val="00970666"/>
    <w:rsid w:val="0097193A"/>
    <w:rsid w:val="00973673"/>
    <w:rsid w:val="00976B7B"/>
    <w:rsid w:val="00976BE8"/>
    <w:rsid w:val="0098176A"/>
    <w:rsid w:val="00981A7B"/>
    <w:rsid w:val="009834A1"/>
    <w:rsid w:val="00983696"/>
    <w:rsid w:val="00984755"/>
    <w:rsid w:val="009849DC"/>
    <w:rsid w:val="00985F1E"/>
    <w:rsid w:val="00986041"/>
    <w:rsid w:val="0098640D"/>
    <w:rsid w:val="00986518"/>
    <w:rsid w:val="00986750"/>
    <w:rsid w:val="00987223"/>
    <w:rsid w:val="00987606"/>
    <w:rsid w:val="00990B69"/>
    <w:rsid w:val="00990F49"/>
    <w:rsid w:val="0099221E"/>
    <w:rsid w:val="00992238"/>
    <w:rsid w:val="0099367C"/>
    <w:rsid w:val="0099552A"/>
    <w:rsid w:val="009967C1"/>
    <w:rsid w:val="00996A5E"/>
    <w:rsid w:val="009A14A2"/>
    <w:rsid w:val="009A15FA"/>
    <w:rsid w:val="009A1698"/>
    <w:rsid w:val="009A4076"/>
    <w:rsid w:val="009A4782"/>
    <w:rsid w:val="009A4C03"/>
    <w:rsid w:val="009A5030"/>
    <w:rsid w:val="009A52AD"/>
    <w:rsid w:val="009B0158"/>
    <w:rsid w:val="009B0C4B"/>
    <w:rsid w:val="009B1A06"/>
    <w:rsid w:val="009B20AB"/>
    <w:rsid w:val="009B3208"/>
    <w:rsid w:val="009B33A5"/>
    <w:rsid w:val="009B355A"/>
    <w:rsid w:val="009B4A64"/>
    <w:rsid w:val="009B502E"/>
    <w:rsid w:val="009B506D"/>
    <w:rsid w:val="009B5583"/>
    <w:rsid w:val="009B7155"/>
    <w:rsid w:val="009C33EB"/>
    <w:rsid w:val="009C61F8"/>
    <w:rsid w:val="009C6BC0"/>
    <w:rsid w:val="009C7DB2"/>
    <w:rsid w:val="009D0631"/>
    <w:rsid w:val="009D2642"/>
    <w:rsid w:val="009D29E7"/>
    <w:rsid w:val="009D2C70"/>
    <w:rsid w:val="009D2DFF"/>
    <w:rsid w:val="009D34FC"/>
    <w:rsid w:val="009D3B28"/>
    <w:rsid w:val="009D3F7A"/>
    <w:rsid w:val="009D4B4D"/>
    <w:rsid w:val="009D59C0"/>
    <w:rsid w:val="009E0137"/>
    <w:rsid w:val="009E081E"/>
    <w:rsid w:val="009E18B1"/>
    <w:rsid w:val="009E1DED"/>
    <w:rsid w:val="009E213F"/>
    <w:rsid w:val="009E2BBC"/>
    <w:rsid w:val="009E3433"/>
    <w:rsid w:val="009E3D4C"/>
    <w:rsid w:val="009E3D6C"/>
    <w:rsid w:val="009E4373"/>
    <w:rsid w:val="009E459F"/>
    <w:rsid w:val="009E493D"/>
    <w:rsid w:val="009E5B39"/>
    <w:rsid w:val="009E7379"/>
    <w:rsid w:val="009E745C"/>
    <w:rsid w:val="009F0980"/>
    <w:rsid w:val="009F0AC3"/>
    <w:rsid w:val="009F13A9"/>
    <w:rsid w:val="009F188E"/>
    <w:rsid w:val="009F242A"/>
    <w:rsid w:val="009F26D0"/>
    <w:rsid w:val="009F41C3"/>
    <w:rsid w:val="009F7A6F"/>
    <w:rsid w:val="009F7BFE"/>
    <w:rsid w:val="00A00344"/>
    <w:rsid w:val="00A00E4B"/>
    <w:rsid w:val="00A014E0"/>
    <w:rsid w:val="00A0343B"/>
    <w:rsid w:val="00A04223"/>
    <w:rsid w:val="00A04B8F"/>
    <w:rsid w:val="00A0523F"/>
    <w:rsid w:val="00A06469"/>
    <w:rsid w:val="00A067B9"/>
    <w:rsid w:val="00A06A27"/>
    <w:rsid w:val="00A07435"/>
    <w:rsid w:val="00A10AFB"/>
    <w:rsid w:val="00A11CAD"/>
    <w:rsid w:val="00A120C0"/>
    <w:rsid w:val="00A12476"/>
    <w:rsid w:val="00A12D1D"/>
    <w:rsid w:val="00A13E47"/>
    <w:rsid w:val="00A14F60"/>
    <w:rsid w:val="00A15522"/>
    <w:rsid w:val="00A15B95"/>
    <w:rsid w:val="00A16C66"/>
    <w:rsid w:val="00A2004C"/>
    <w:rsid w:val="00A20989"/>
    <w:rsid w:val="00A20E79"/>
    <w:rsid w:val="00A215EE"/>
    <w:rsid w:val="00A21674"/>
    <w:rsid w:val="00A2414E"/>
    <w:rsid w:val="00A24A13"/>
    <w:rsid w:val="00A25AE6"/>
    <w:rsid w:val="00A3004A"/>
    <w:rsid w:val="00A308A7"/>
    <w:rsid w:val="00A3153B"/>
    <w:rsid w:val="00A31628"/>
    <w:rsid w:val="00A33D45"/>
    <w:rsid w:val="00A34B8D"/>
    <w:rsid w:val="00A34BE8"/>
    <w:rsid w:val="00A355D5"/>
    <w:rsid w:val="00A36065"/>
    <w:rsid w:val="00A3651B"/>
    <w:rsid w:val="00A417A6"/>
    <w:rsid w:val="00A41EA2"/>
    <w:rsid w:val="00A41ED0"/>
    <w:rsid w:val="00A422E2"/>
    <w:rsid w:val="00A42527"/>
    <w:rsid w:val="00A433CD"/>
    <w:rsid w:val="00A433D9"/>
    <w:rsid w:val="00A43736"/>
    <w:rsid w:val="00A43905"/>
    <w:rsid w:val="00A43B5D"/>
    <w:rsid w:val="00A45815"/>
    <w:rsid w:val="00A45BF5"/>
    <w:rsid w:val="00A46208"/>
    <w:rsid w:val="00A464DB"/>
    <w:rsid w:val="00A477AF"/>
    <w:rsid w:val="00A47DC2"/>
    <w:rsid w:val="00A50155"/>
    <w:rsid w:val="00A51043"/>
    <w:rsid w:val="00A5215D"/>
    <w:rsid w:val="00A52D8C"/>
    <w:rsid w:val="00A53A58"/>
    <w:rsid w:val="00A548EE"/>
    <w:rsid w:val="00A5531C"/>
    <w:rsid w:val="00A56C41"/>
    <w:rsid w:val="00A60023"/>
    <w:rsid w:val="00A60813"/>
    <w:rsid w:val="00A613AB"/>
    <w:rsid w:val="00A61AE9"/>
    <w:rsid w:val="00A627EA"/>
    <w:rsid w:val="00A63568"/>
    <w:rsid w:val="00A64313"/>
    <w:rsid w:val="00A6444B"/>
    <w:rsid w:val="00A64F55"/>
    <w:rsid w:val="00A6507E"/>
    <w:rsid w:val="00A6770E"/>
    <w:rsid w:val="00A71F6F"/>
    <w:rsid w:val="00A72183"/>
    <w:rsid w:val="00A741A9"/>
    <w:rsid w:val="00A74A4A"/>
    <w:rsid w:val="00A762B5"/>
    <w:rsid w:val="00A80E6E"/>
    <w:rsid w:val="00A81389"/>
    <w:rsid w:val="00A81F01"/>
    <w:rsid w:val="00A8296B"/>
    <w:rsid w:val="00A84E17"/>
    <w:rsid w:val="00A857E1"/>
    <w:rsid w:val="00A85880"/>
    <w:rsid w:val="00A8701B"/>
    <w:rsid w:val="00A90E0C"/>
    <w:rsid w:val="00A910A7"/>
    <w:rsid w:val="00A91970"/>
    <w:rsid w:val="00A91D78"/>
    <w:rsid w:val="00A93A7F"/>
    <w:rsid w:val="00A94DB7"/>
    <w:rsid w:val="00A967E1"/>
    <w:rsid w:val="00A971C2"/>
    <w:rsid w:val="00A97262"/>
    <w:rsid w:val="00AA08D8"/>
    <w:rsid w:val="00AA1EEB"/>
    <w:rsid w:val="00AA2290"/>
    <w:rsid w:val="00AA2355"/>
    <w:rsid w:val="00AA23A8"/>
    <w:rsid w:val="00AA26A8"/>
    <w:rsid w:val="00AA28CD"/>
    <w:rsid w:val="00AA33B6"/>
    <w:rsid w:val="00AA36C7"/>
    <w:rsid w:val="00AA4211"/>
    <w:rsid w:val="00AA4872"/>
    <w:rsid w:val="00AA4BF4"/>
    <w:rsid w:val="00AA4FBC"/>
    <w:rsid w:val="00AA7967"/>
    <w:rsid w:val="00AB0CC3"/>
    <w:rsid w:val="00AB14FB"/>
    <w:rsid w:val="00AB1640"/>
    <w:rsid w:val="00AB17F8"/>
    <w:rsid w:val="00AB2439"/>
    <w:rsid w:val="00AB2649"/>
    <w:rsid w:val="00AB2AB9"/>
    <w:rsid w:val="00AB2BE9"/>
    <w:rsid w:val="00AB2DE8"/>
    <w:rsid w:val="00AB34F6"/>
    <w:rsid w:val="00AB409C"/>
    <w:rsid w:val="00AB426A"/>
    <w:rsid w:val="00AB507C"/>
    <w:rsid w:val="00AB50F7"/>
    <w:rsid w:val="00AC0CE8"/>
    <w:rsid w:val="00AC2782"/>
    <w:rsid w:val="00AC355C"/>
    <w:rsid w:val="00AC4747"/>
    <w:rsid w:val="00AC647A"/>
    <w:rsid w:val="00AC6E36"/>
    <w:rsid w:val="00AC6FBB"/>
    <w:rsid w:val="00AC6FCA"/>
    <w:rsid w:val="00AC72ED"/>
    <w:rsid w:val="00AD149E"/>
    <w:rsid w:val="00AD2168"/>
    <w:rsid w:val="00AD2341"/>
    <w:rsid w:val="00AD3993"/>
    <w:rsid w:val="00AD48C1"/>
    <w:rsid w:val="00AD4F5F"/>
    <w:rsid w:val="00AD7117"/>
    <w:rsid w:val="00AE2333"/>
    <w:rsid w:val="00AE3390"/>
    <w:rsid w:val="00AE7595"/>
    <w:rsid w:val="00AF070B"/>
    <w:rsid w:val="00AF2096"/>
    <w:rsid w:val="00AF2B57"/>
    <w:rsid w:val="00AF489A"/>
    <w:rsid w:val="00AF4D76"/>
    <w:rsid w:val="00AF666E"/>
    <w:rsid w:val="00AF737F"/>
    <w:rsid w:val="00AF7CCC"/>
    <w:rsid w:val="00B0166F"/>
    <w:rsid w:val="00B019F4"/>
    <w:rsid w:val="00B03349"/>
    <w:rsid w:val="00B036D2"/>
    <w:rsid w:val="00B04BEC"/>
    <w:rsid w:val="00B05386"/>
    <w:rsid w:val="00B076BB"/>
    <w:rsid w:val="00B1082E"/>
    <w:rsid w:val="00B11219"/>
    <w:rsid w:val="00B1312C"/>
    <w:rsid w:val="00B1378B"/>
    <w:rsid w:val="00B1390C"/>
    <w:rsid w:val="00B13B60"/>
    <w:rsid w:val="00B14380"/>
    <w:rsid w:val="00B1451F"/>
    <w:rsid w:val="00B149D9"/>
    <w:rsid w:val="00B175C1"/>
    <w:rsid w:val="00B22E04"/>
    <w:rsid w:val="00B22FF7"/>
    <w:rsid w:val="00B237B2"/>
    <w:rsid w:val="00B23BA6"/>
    <w:rsid w:val="00B23BEA"/>
    <w:rsid w:val="00B23E30"/>
    <w:rsid w:val="00B26DAD"/>
    <w:rsid w:val="00B30C08"/>
    <w:rsid w:val="00B31221"/>
    <w:rsid w:val="00B3227F"/>
    <w:rsid w:val="00B325C9"/>
    <w:rsid w:val="00B333EA"/>
    <w:rsid w:val="00B36D88"/>
    <w:rsid w:val="00B371EC"/>
    <w:rsid w:val="00B402F0"/>
    <w:rsid w:val="00B41B60"/>
    <w:rsid w:val="00B434CF"/>
    <w:rsid w:val="00B43AB9"/>
    <w:rsid w:val="00B441E0"/>
    <w:rsid w:val="00B44432"/>
    <w:rsid w:val="00B45DC7"/>
    <w:rsid w:val="00B46571"/>
    <w:rsid w:val="00B46F65"/>
    <w:rsid w:val="00B47D49"/>
    <w:rsid w:val="00B51EA3"/>
    <w:rsid w:val="00B531BC"/>
    <w:rsid w:val="00B556E5"/>
    <w:rsid w:val="00B601F3"/>
    <w:rsid w:val="00B62358"/>
    <w:rsid w:val="00B62FC3"/>
    <w:rsid w:val="00B6335B"/>
    <w:rsid w:val="00B634D7"/>
    <w:rsid w:val="00B648FB"/>
    <w:rsid w:val="00B65588"/>
    <w:rsid w:val="00B67443"/>
    <w:rsid w:val="00B67924"/>
    <w:rsid w:val="00B70649"/>
    <w:rsid w:val="00B70D26"/>
    <w:rsid w:val="00B73705"/>
    <w:rsid w:val="00B7530C"/>
    <w:rsid w:val="00B755DC"/>
    <w:rsid w:val="00B75658"/>
    <w:rsid w:val="00B761C1"/>
    <w:rsid w:val="00B76A9A"/>
    <w:rsid w:val="00B771C9"/>
    <w:rsid w:val="00B77C8F"/>
    <w:rsid w:val="00B8041E"/>
    <w:rsid w:val="00B808CA"/>
    <w:rsid w:val="00B80B1C"/>
    <w:rsid w:val="00B80FB6"/>
    <w:rsid w:val="00B81AAC"/>
    <w:rsid w:val="00B82325"/>
    <w:rsid w:val="00B82AD5"/>
    <w:rsid w:val="00B832AF"/>
    <w:rsid w:val="00B84C99"/>
    <w:rsid w:val="00B84CA8"/>
    <w:rsid w:val="00B85F8F"/>
    <w:rsid w:val="00B86B78"/>
    <w:rsid w:val="00B87543"/>
    <w:rsid w:val="00B92E3B"/>
    <w:rsid w:val="00B93790"/>
    <w:rsid w:val="00B9394F"/>
    <w:rsid w:val="00B93D54"/>
    <w:rsid w:val="00B93FFF"/>
    <w:rsid w:val="00B94015"/>
    <w:rsid w:val="00B94126"/>
    <w:rsid w:val="00B949BF"/>
    <w:rsid w:val="00B94DFD"/>
    <w:rsid w:val="00BA375D"/>
    <w:rsid w:val="00BA3C65"/>
    <w:rsid w:val="00BA3DC6"/>
    <w:rsid w:val="00BA472A"/>
    <w:rsid w:val="00BA487A"/>
    <w:rsid w:val="00BA4B06"/>
    <w:rsid w:val="00BA4BC6"/>
    <w:rsid w:val="00BA56AD"/>
    <w:rsid w:val="00BA577B"/>
    <w:rsid w:val="00BA5C7A"/>
    <w:rsid w:val="00BA6C41"/>
    <w:rsid w:val="00BB0DE7"/>
    <w:rsid w:val="00BB15CB"/>
    <w:rsid w:val="00BB3C75"/>
    <w:rsid w:val="00BB4620"/>
    <w:rsid w:val="00BB584C"/>
    <w:rsid w:val="00BB6406"/>
    <w:rsid w:val="00BB67A9"/>
    <w:rsid w:val="00BB6AE6"/>
    <w:rsid w:val="00BC3109"/>
    <w:rsid w:val="00BC3957"/>
    <w:rsid w:val="00BC3A91"/>
    <w:rsid w:val="00BC4983"/>
    <w:rsid w:val="00BC4D98"/>
    <w:rsid w:val="00BC5175"/>
    <w:rsid w:val="00BD04E6"/>
    <w:rsid w:val="00BD0E5C"/>
    <w:rsid w:val="00BD2F10"/>
    <w:rsid w:val="00BD369D"/>
    <w:rsid w:val="00BD4788"/>
    <w:rsid w:val="00BD4FE8"/>
    <w:rsid w:val="00BD5BB6"/>
    <w:rsid w:val="00BD6E1B"/>
    <w:rsid w:val="00BD7B84"/>
    <w:rsid w:val="00BE012D"/>
    <w:rsid w:val="00BE07E2"/>
    <w:rsid w:val="00BE1C79"/>
    <w:rsid w:val="00BE3B99"/>
    <w:rsid w:val="00BE59BA"/>
    <w:rsid w:val="00BE754A"/>
    <w:rsid w:val="00BE7E44"/>
    <w:rsid w:val="00BF16FA"/>
    <w:rsid w:val="00BF26AE"/>
    <w:rsid w:val="00BF3F4F"/>
    <w:rsid w:val="00BF652E"/>
    <w:rsid w:val="00BF6DCF"/>
    <w:rsid w:val="00BF7D57"/>
    <w:rsid w:val="00BF7F6D"/>
    <w:rsid w:val="00C015D2"/>
    <w:rsid w:val="00C041E2"/>
    <w:rsid w:val="00C05060"/>
    <w:rsid w:val="00C0585E"/>
    <w:rsid w:val="00C06821"/>
    <w:rsid w:val="00C06EBE"/>
    <w:rsid w:val="00C07B69"/>
    <w:rsid w:val="00C11555"/>
    <w:rsid w:val="00C135F2"/>
    <w:rsid w:val="00C1485C"/>
    <w:rsid w:val="00C15589"/>
    <w:rsid w:val="00C16BE6"/>
    <w:rsid w:val="00C176E8"/>
    <w:rsid w:val="00C20002"/>
    <w:rsid w:val="00C215B3"/>
    <w:rsid w:val="00C2213F"/>
    <w:rsid w:val="00C22412"/>
    <w:rsid w:val="00C226D1"/>
    <w:rsid w:val="00C22E42"/>
    <w:rsid w:val="00C2333C"/>
    <w:rsid w:val="00C2401E"/>
    <w:rsid w:val="00C245D3"/>
    <w:rsid w:val="00C24831"/>
    <w:rsid w:val="00C248E1"/>
    <w:rsid w:val="00C24E79"/>
    <w:rsid w:val="00C24E8B"/>
    <w:rsid w:val="00C2559F"/>
    <w:rsid w:val="00C25856"/>
    <w:rsid w:val="00C2651A"/>
    <w:rsid w:val="00C26CDA"/>
    <w:rsid w:val="00C26DBD"/>
    <w:rsid w:val="00C27F68"/>
    <w:rsid w:val="00C31579"/>
    <w:rsid w:val="00C31CCC"/>
    <w:rsid w:val="00C326B3"/>
    <w:rsid w:val="00C3287F"/>
    <w:rsid w:val="00C354C3"/>
    <w:rsid w:val="00C354E8"/>
    <w:rsid w:val="00C35CF4"/>
    <w:rsid w:val="00C35F1C"/>
    <w:rsid w:val="00C360DA"/>
    <w:rsid w:val="00C364FB"/>
    <w:rsid w:val="00C36C36"/>
    <w:rsid w:val="00C36D0A"/>
    <w:rsid w:val="00C3765D"/>
    <w:rsid w:val="00C41292"/>
    <w:rsid w:val="00C42931"/>
    <w:rsid w:val="00C42F94"/>
    <w:rsid w:val="00C431E5"/>
    <w:rsid w:val="00C44E57"/>
    <w:rsid w:val="00C471F2"/>
    <w:rsid w:val="00C47933"/>
    <w:rsid w:val="00C506F9"/>
    <w:rsid w:val="00C51138"/>
    <w:rsid w:val="00C51E55"/>
    <w:rsid w:val="00C54449"/>
    <w:rsid w:val="00C54F7C"/>
    <w:rsid w:val="00C557F6"/>
    <w:rsid w:val="00C561A7"/>
    <w:rsid w:val="00C565AA"/>
    <w:rsid w:val="00C57662"/>
    <w:rsid w:val="00C626E1"/>
    <w:rsid w:val="00C63336"/>
    <w:rsid w:val="00C6336C"/>
    <w:rsid w:val="00C65E32"/>
    <w:rsid w:val="00C65E5F"/>
    <w:rsid w:val="00C6692A"/>
    <w:rsid w:val="00C66A1B"/>
    <w:rsid w:val="00C70029"/>
    <w:rsid w:val="00C70AB8"/>
    <w:rsid w:val="00C70BDA"/>
    <w:rsid w:val="00C71DF6"/>
    <w:rsid w:val="00C7300F"/>
    <w:rsid w:val="00C73A93"/>
    <w:rsid w:val="00C76351"/>
    <w:rsid w:val="00C76FE4"/>
    <w:rsid w:val="00C77850"/>
    <w:rsid w:val="00C77AC9"/>
    <w:rsid w:val="00C80D54"/>
    <w:rsid w:val="00C80E8E"/>
    <w:rsid w:val="00C825F3"/>
    <w:rsid w:val="00C82C32"/>
    <w:rsid w:val="00C82F7A"/>
    <w:rsid w:val="00C84D3D"/>
    <w:rsid w:val="00C84E64"/>
    <w:rsid w:val="00C85624"/>
    <w:rsid w:val="00C85932"/>
    <w:rsid w:val="00C85B7B"/>
    <w:rsid w:val="00C86479"/>
    <w:rsid w:val="00C92C26"/>
    <w:rsid w:val="00C93155"/>
    <w:rsid w:val="00C94164"/>
    <w:rsid w:val="00C94BFE"/>
    <w:rsid w:val="00C95877"/>
    <w:rsid w:val="00C9657F"/>
    <w:rsid w:val="00C96FC0"/>
    <w:rsid w:val="00CA2D78"/>
    <w:rsid w:val="00CA2FD9"/>
    <w:rsid w:val="00CA4A5B"/>
    <w:rsid w:val="00CA51D4"/>
    <w:rsid w:val="00CA5424"/>
    <w:rsid w:val="00CA5FA6"/>
    <w:rsid w:val="00CA71EC"/>
    <w:rsid w:val="00CA722E"/>
    <w:rsid w:val="00CA7857"/>
    <w:rsid w:val="00CA7A3D"/>
    <w:rsid w:val="00CA7D45"/>
    <w:rsid w:val="00CB0F2A"/>
    <w:rsid w:val="00CB10F1"/>
    <w:rsid w:val="00CB1DF8"/>
    <w:rsid w:val="00CB201D"/>
    <w:rsid w:val="00CB20D1"/>
    <w:rsid w:val="00CB2381"/>
    <w:rsid w:val="00CB2DB0"/>
    <w:rsid w:val="00CB55C0"/>
    <w:rsid w:val="00CB5BE7"/>
    <w:rsid w:val="00CB5FCA"/>
    <w:rsid w:val="00CB6902"/>
    <w:rsid w:val="00CB6F84"/>
    <w:rsid w:val="00CB7A90"/>
    <w:rsid w:val="00CC034D"/>
    <w:rsid w:val="00CC0549"/>
    <w:rsid w:val="00CC15BD"/>
    <w:rsid w:val="00CC1BFA"/>
    <w:rsid w:val="00CC2A90"/>
    <w:rsid w:val="00CC2B70"/>
    <w:rsid w:val="00CC30E8"/>
    <w:rsid w:val="00CC5E17"/>
    <w:rsid w:val="00CC6E66"/>
    <w:rsid w:val="00CC7085"/>
    <w:rsid w:val="00CC72A1"/>
    <w:rsid w:val="00CC760E"/>
    <w:rsid w:val="00CD16E3"/>
    <w:rsid w:val="00CD2053"/>
    <w:rsid w:val="00CD2168"/>
    <w:rsid w:val="00CD225A"/>
    <w:rsid w:val="00CD2392"/>
    <w:rsid w:val="00CD3D98"/>
    <w:rsid w:val="00CD49AC"/>
    <w:rsid w:val="00CD51C6"/>
    <w:rsid w:val="00CD5861"/>
    <w:rsid w:val="00CD69BD"/>
    <w:rsid w:val="00CD729E"/>
    <w:rsid w:val="00CE455D"/>
    <w:rsid w:val="00CE4776"/>
    <w:rsid w:val="00CE7CC3"/>
    <w:rsid w:val="00CF1912"/>
    <w:rsid w:val="00CF2118"/>
    <w:rsid w:val="00CF50D4"/>
    <w:rsid w:val="00CF57F0"/>
    <w:rsid w:val="00CF6314"/>
    <w:rsid w:val="00CF67B0"/>
    <w:rsid w:val="00D005D3"/>
    <w:rsid w:val="00D010A8"/>
    <w:rsid w:val="00D0172C"/>
    <w:rsid w:val="00D02E0B"/>
    <w:rsid w:val="00D0386A"/>
    <w:rsid w:val="00D050DE"/>
    <w:rsid w:val="00D06EBF"/>
    <w:rsid w:val="00D11BD9"/>
    <w:rsid w:val="00D11C71"/>
    <w:rsid w:val="00D12E91"/>
    <w:rsid w:val="00D13562"/>
    <w:rsid w:val="00D14C7D"/>
    <w:rsid w:val="00D1631F"/>
    <w:rsid w:val="00D16975"/>
    <w:rsid w:val="00D178B9"/>
    <w:rsid w:val="00D207B6"/>
    <w:rsid w:val="00D2091F"/>
    <w:rsid w:val="00D20EDA"/>
    <w:rsid w:val="00D22975"/>
    <w:rsid w:val="00D23EA1"/>
    <w:rsid w:val="00D23F62"/>
    <w:rsid w:val="00D25930"/>
    <w:rsid w:val="00D259B7"/>
    <w:rsid w:val="00D26086"/>
    <w:rsid w:val="00D26219"/>
    <w:rsid w:val="00D26836"/>
    <w:rsid w:val="00D27AF7"/>
    <w:rsid w:val="00D302EF"/>
    <w:rsid w:val="00D30C20"/>
    <w:rsid w:val="00D31329"/>
    <w:rsid w:val="00D31B4E"/>
    <w:rsid w:val="00D3344E"/>
    <w:rsid w:val="00D33470"/>
    <w:rsid w:val="00D334BC"/>
    <w:rsid w:val="00D3465E"/>
    <w:rsid w:val="00D34B15"/>
    <w:rsid w:val="00D35119"/>
    <w:rsid w:val="00D359F1"/>
    <w:rsid w:val="00D3631D"/>
    <w:rsid w:val="00D37316"/>
    <w:rsid w:val="00D37C05"/>
    <w:rsid w:val="00D433AE"/>
    <w:rsid w:val="00D44E74"/>
    <w:rsid w:val="00D455DE"/>
    <w:rsid w:val="00D45953"/>
    <w:rsid w:val="00D4659A"/>
    <w:rsid w:val="00D468C7"/>
    <w:rsid w:val="00D51B7F"/>
    <w:rsid w:val="00D5395A"/>
    <w:rsid w:val="00D54E8C"/>
    <w:rsid w:val="00D553F5"/>
    <w:rsid w:val="00D554B2"/>
    <w:rsid w:val="00D55DE5"/>
    <w:rsid w:val="00D56C70"/>
    <w:rsid w:val="00D60680"/>
    <w:rsid w:val="00D60A3A"/>
    <w:rsid w:val="00D63763"/>
    <w:rsid w:val="00D63CDB"/>
    <w:rsid w:val="00D64248"/>
    <w:rsid w:val="00D647CD"/>
    <w:rsid w:val="00D656B1"/>
    <w:rsid w:val="00D70629"/>
    <w:rsid w:val="00D71805"/>
    <w:rsid w:val="00D7696F"/>
    <w:rsid w:val="00D779CC"/>
    <w:rsid w:val="00D807DE"/>
    <w:rsid w:val="00D8202B"/>
    <w:rsid w:val="00D84449"/>
    <w:rsid w:val="00D84BB4"/>
    <w:rsid w:val="00D84C1F"/>
    <w:rsid w:val="00D867BA"/>
    <w:rsid w:val="00D87957"/>
    <w:rsid w:val="00D902D6"/>
    <w:rsid w:val="00D9110E"/>
    <w:rsid w:val="00D91DB7"/>
    <w:rsid w:val="00D91E23"/>
    <w:rsid w:val="00D92186"/>
    <w:rsid w:val="00D93A4B"/>
    <w:rsid w:val="00D9602B"/>
    <w:rsid w:val="00D96045"/>
    <w:rsid w:val="00D97518"/>
    <w:rsid w:val="00D976F1"/>
    <w:rsid w:val="00DA0FBB"/>
    <w:rsid w:val="00DA1141"/>
    <w:rsid w:val="00DA1CC4"/>
    <w:rsid w:val="00DA2535"/>
    <w:rsid w:val="00DA2824"/>
    <w:rsid w:val="00DA2BC6"/>
    <w:rsid w:val="00DA3CCE"/>
    <w:rsid w:val="00DA5947"/>
    <w:rsid w:val="00DA5D80"/>
    <w:rsid w:val="00DA6567"/>
    <w:rsid w:val="00DA7381"/>
    <w:rsid w:val="00DA7434"/>
    <w:rsid w:val="00DB0098"/>
    <w:rsid w:val="00DB1928"/>
    <w:rsid w:val="00DB1F4F"/>
    <w:rsid w:val="00DB266F"/>
    <w:rsid w:val="00DB34D0"/>
    <w:rsid w:val="00DB35B9"/>
    <w:rsid w:val="00DB3A6B"/>
    <w:rsid w:val="00DB3D5C"/>
    <w:rsid w:val="00DB477D"/>
    <w:rsid w:val="00DB4B1F"/>
    <w:rsid w:val="00DB51C7"/>
    <w:rsid w:val="00DB521A"/>
    <w:rsid w:val="00DB61D9"/>
    <w:rsid w:val="00DB7878"/>
    <w:rsid w:val="00DC07DF"/>
    <w:rsid w:val="00DC1AB5"/>
    <w:rsid w:val="00DC1D27"/>
    <w:rsid w:val="00DC2ABE"/>
    <w:rsid w:val="00DC3436"/>
    <w:rsid w:val="00DC4152"/>
    <w:rsid w:val="00DC5EA4"/>
    <w:rsid w:val="00DC653A"/>
    <w:rsid w:val="00DC695E"/>
    <w:rsid w:val="00DC7508"/>
    <w:rsid w:val="00DD215B"/>
    <w:rsid w:val="00DD26D8"/>
    <w:rsid w:val="00DD2C6F"/>
    <w:rsid w:val="00DD3C8D"/>
    <w:rsid w:val="00DD4C2B"/>
    <w:rsid w:val="00DD4C93"/>
    <w:rsid w:val="00DD53E8"/>
    <w:rsid w:val="00DE018A"/>
    <w:rsid w:val="00DE212C"/>
    <w:rsid w:val="00DE3C9D"/>
    <w:rsid w:val="00DE48A1"/>
    <w:rsid w:val="00DE51C5"/>
    <w:rsid w:val="00DE658E"/>
    <w:rsid w:val="00DE6C92"/>
    <w:rsid w:val="00DE6CC7"/>
    <w:rsid w:val="00DE76F2"/>
    <w:rsid w:val="00DE7890"/>
    <w:rsid w:val="00DF0BED"/>
    <w:rsid w:val="00DF0F2E"/>
    <w:rsid w:val="00DF22CF"/>
    <w:rsid w:val="00DF24F0"/>
    <w:rsid w:val="00DF2827"/>
    <w:rsid w:val="00DF2B75"/>
    <w:rsid w:val="00DF3A9C"/>
    <w:rsid w:val="00DF3F69"/>
    <w:rsid w:val="00DF4045"/>
    <w:rsid w:val="00DF4A02"/>
    <w:rsid w:val="00DF4B0E"/>
    <w:rsid w:val="00DF5A15"/>
    <w:rsid w:val="00DF6BCD"/>
    <w:rsid w:val="00DF7AEB"/>
    <w:rsid w:val="00DF7B93"/>
    <w:rsid w:val="00E013BE"/>
    <w:rsid w:val="00E01FCF"/>
    <w:rsid w:val="00E05652"/>
    <w:rsid w:val="00E060FD"/>
    <w:rsid w:val="00E06BBD"/>
    <w:rsid w:val="00E11341"/>
    <w:rsid w:val="00E11729"/>
    <w:rsid w:val="00E11A45"/>
    <w:rsid w:val="00E133E0"/>
    <w:rsid w:val="00E140CE"/>
    <w:rsid w:val="00E14E80"/>
    <w:rsid w:val="00E16B9A"/>
    <w:rsid w:val="00E17DCB"/>
    <w:rsid w:val="00E203C9"/>
    <w:rsid w:val="00E21FEB"/>
    <w:rsid w:val="00E24CA4"/>
    <w:rsid w:val="00E25D53"/>
    <w:rsid w:val="00E26449"/>
    <w:rsid w:val="00E2718A"/>
    <w:rsid w:val="00E27F1C"/>
    <w:rsid w:val="00E3020F"/>
    <w:rsid w:val="00E304D5"/>
    <w:rsid w:val="00E30E51"/>
    <w:rsid w:val="00E31A32"/>
    <w:rsid w:val="00E336C8"/>
    <w:rsid w:val="00E34B91"/>
    <w:rsid w:val="00E36524"/>
    <w:rsid w:val="00E37DC5"/>
    <w:rsid w:val="00E4060D"/>
    <w:rsid w:val="00E443E5"/>
    <w:rsid w:val="00E44905"/>
    <w:rsid w:val="00E45627"/>
    <w:rsid w:val="00E45CEE"/>
    <w:rsid w:val="00E47347"/>
    <w:rsid w:val="00E522C2"/>
    <w:rsid w:val="00E539F7"/>
    <w:rsid w:val="00E541E0"/>
    <w:rsid w:val="00E54DF4"/>
    <w:rsid w:val="00E5532C"/>
    <w:rsid w:val="00E5624C"/>
    <w:rsid w:val="00E56B08"/>
    <w:rsid w:val="00E570BB"/>
    <w:rsid w:val="00E57CF3"/>
    <w:rsid w:val="00E60270"/>
    <w:rsid w:val="00E604FE"/>
    <w:rsid w:val="00E60726"/>
    <w:rsid w:val="00E60C77"/>
    <w:rsid w:val="00E61A40"/>
    <w:rsid w:val="00E63B5D"/>
    <w:rsid w:val="00E63DBC"/>
    <w:rsid w:val="00E6411C"/>
    <w:rsid w:val="00E64838"/>
    <w:rsid w:val="00E67AC1"/>
    <w:rsid w:val="00E717F2"/>
    <w:rsid w:val="00E71953"/>
    <w:rsid w:val="00E7195E"/>
    <w:rsid w:val="00E71A16"/>
    <w:rsid w:val="00E71BC0"/>
    <w:rsid w:val="00E71CBC"/>
    <w:rsid w:val="00E72025"/>
    <w:rsid w:val="00E727A3"/>
    <w:rsid w:val="00E7323D"/>
    <w:rsid w:val="00E739E8"/>
    <w:rsid w:val="00E7585F"/>
    <w:rsid w:val="00E75F2A"/>
    <w:rsid w:val="00E76DF9"/>
    <w:rsid w:val="00E76F30"/>
    <w:rsid w:val="00E772D7"/>
    <w:rsid w:val="00E80282"/>
    <w:rsid w:val="00E8055E"/>
    <w:rsid w:val="00E80603"/>
    <w:rsid w:val="00E8138B"/>
    <w:rsid w:val="00E83660"/>
    <w:rsid w:val="00E84138"/>
    <w:rsid w:val="00E8575B"/>
    <w:rsid w:val="00E904A2"/>
    <w:rsid w:val="00E90A9B"/>
    <w:rsid w:val="00E924BE"/>
    <w:rsid w:val="00E9442D"/>
    <w:rsid w:val="00E948DB"/>
    <w:rsid w:val="00E95D67"/>
    <w:rsid w:val="00E96674"/>
    <w:rsid w:val="00E96788"/>
    <w:rsid w:val="00E97108"/>
    <w:rsid w:val="00E9765E"/>
    <w:rsid w:val="00EA13EE"/>
    <w:rsid w:val="00EA2798"/>
    <w:rsid w:val="00EA3EBF"/>
    <w:rsid w:val="00EA3F75"/>
    <w:rsid w:val="00EA54A0"/>
    <w:rsid w:val="00EA5574"/>
    <w:rsid w:val="00EA5C5C"/>
    <w:rsid w:val="00EA65DD"/>
    <w:rsid w:val="00EA6B5D"/>
    <w:rsid w:val="00EA6BE0"/>
    <w:rsid w:val="00EA6E1F"/>
    <w:rsid w:val="00EA7D6E"/>
    <w:rsid w:val="00EA7EE6"/>
    <w:rsid w:val="00EB1AEC"/>
    <w:rsid w:val="00EB2CE0"/>
    <w:rsid w:val="00EB328D"/>
    <w:rsid w:val="00EB48A8"/>
    <w:rsid w:val="00EB5BFF"/>
    <w:rsid w:val="00EB5ED4"/>
    <w:rsid w:val="00EB6A3E"/>
    <w:rsid w:val="00EB6C9A"/>
    <w:rsid w:val="00EB76E7"/>
    <w:rsid w:val="00EC0DD6"/>
    <w:rsid w:val="00EC22FB"/>
    <w:rsid w:val="00EC3AD3"/>
    <w:rsid w:val="00EC3FD2"/>
    <w:rsid w:val="00EC52B1"/>
    <w:rsid w:val="00EC78DF"/>
    <w:rsid w:val="00EC7A2F"/>
    <w:rsid w:val="00ED00FF"/>
    <w:rsid w:val="00ED097B"/>
    <w:rsid w:val="00ED3B96"/>
    <w:rsid w:val="00ED3FE2"/>
    <w:rsid w:val="00ED4E2E"/>
    <w:rsid w:val="00ED5117"/>
    <w:rsid w:val="00ED52E2"/>
    <w:rsid w:val="00ED60B1"/>
    <w:rsid w:val="00ED61BB"/>
    <w:rsid w:val="00ED6E48"/>
    <w:rsid w:val="00ED73F7"/>
    <w:rsid w:val="00ED7FAD"/>
    <w:rsid w:val="00EE0158"/>
    <w:rsid w:val="00EE0447"/>
    <w:rsid w:val="00EE0F8D"/>
    <w:rsid w:val="00EE2AB7"/>
    <w:rsid w:val="00EE2FF3"/>
    <w:rsid w:val="00EE331D"/>
    <w:rsid w:val="00EE46C4"/>
    <w:rsid w:val="00EE4CA6"/>
    <w:rsid w:val="00EE4E16"/>
    <w:rsid w:val="00EE4FED"/>
    <w:rsid w:val="00EE5459"/>
    <w:rsid w:val="00EE5C57"/>
    <w:rsid w:val="00EE607D"/>
    <w:rsid w:val="00EE7DA0"/>
    <w:rsid w:val="00EF19DC"/>
    <w:rsid w:val="00EF4150"/>
    <w:rsid w:val="00EF4158"/>
    <w:rsid w:val="00EF4635"/>
    <w:rsid w:val="00EF4976"/>
    <w:rsid w:val="00EF52D6"/>
    <w:rsid w:val="00EF5333"/>
    <w:rsid w:val="00EF53D2"/>
    <w:rsid w:val="00EF64E8"/>
    <w:rsid w:val="00EF6520"/>
    <w:rsid w:val="00F0131C"/>
    <w:rsid w:val="00F0254B"/>
    <w:rsid w:val="00F02C8D"/>
    <w:rsid w:val="00F037CF"/>
    <w:rsid w:val="00F03A9C"/>
    <w:rsid w:val="00F04B23"/>
    <w:rsid w:val="00F04C8C"/>
    <w:rsid w:val="00F04CC8"/>
    <w:rsid w:val="00F0591B"/>
    <w:rsid w:val="00F06141"/>
    <w:rsid w:val="00F063CC"/>
    <w:rsid w:val="00F06657"/>
    <w:rsid w:val="00F06E77"/>
    <w:rsid w:val="00F076FB"/>
    <w:rsid w:val="00F1025B"/>
    <w:rsid w:val="00F10733"/>
    <w:rsid w:val="00F10DAF"/>
    <w:rsid w:val="00F11188"/>
    <w:rsid w:val="00F11B7A"/>
    <w:rsid w:val="00F12DDD"/>
    <w:rsid w:val="00F133AF"/>
    <w:rsid w:val="00F138B3"/>
    <w:rsid w:val="00F14CD6"/>
    <w:rsid w:val="00F15724"/>
    <w:rsid w:val="00F15E5B"/>
    <w:rsid w:val="00F1672C"/>
    <w:rsid w:val="00F16FF1"/>
    <w:rsid w:val="00F17A44"/>
    <w:rsid w:val="00F21A10"/>
    <w:rsid w:val="00F21FA6"/>
    <w:rsid w:val="00F2240B"/>
    <w:rsid w:val="00F22602"/>
    <w:rsid w:val="00F23281"/>
    <w:rsid w:val="00F233FF"/>
    <w:rsid w:val="00F23513"/>
    <w:rsid w:val="00F2595B"/>
    <w:rsid w:val="00F262CB"/>
    <w:rsid w:val="00F26605"/>
    <w:rsid w:val="00F27734"/>
    <w:rsid w:val="00F316BD"/>
    <w:rsid w:val="00F318E2"/>
    <w:rsid w:val="00F31AF3"/>
    <w:rsid w:val="00F32049"/>
    <w:rsid w:val="00F33100"/>
    <w:rsid w:val="00F3357F"/>
    <w:rsid w:val="00F33A31"/>
    <w:rsid w:val="00F33CE3"/>
    <w:rsid w:val="00F33D99"/>
    <w:rsid w:val="00F3524F"/>
    <w:rsid w:val="00F3768B"/>
    <w:rsid w:val="00F37C13"/>
    <w:rsid w:val="00F43079"/>
    <w:rsid w:val="00F441F3"/>
    <w:rsid w:val="00F446EA"/>
    <w:rsid w:val="00F44A83"/>
    <w:rsid w:val="00F44CFB"/>
    <w:rsid w:val="00F4516F"/>
    <w:rsid w:val="00F517A7"/>
    <w:rsid w:val="00F518A5"/>
    <w:rsid w:val="00F52A6F"/>
    <w:rsid w:val="00F53134"/>
    <w:rsid w:val="00F573C6"/>
    <w:rsid w:val="00F574FB"/>
    <w:rsid w:val="00F60091"/>
    <w:rsid w:val="00F6095B"/>
    <w:rsid w:val="00F62FCA"/>
    <w:rsid w:val="00F6305F"/>
    <w:rsid w:val="00F637BE"/>
    <w:rsid w:val="00F63B84"/>
    <w:rsid w:val="00F641B1"/>
    <w:rsid w:val="00F64AAA"/>
    <w:rsid w:val="00F671DD"/>
    <w:rsid w:val="00F67561"/>
    <w:rsid w:val="00F7016A"/>
    <w:rsid w:val="00F71C0B"/>
    <w:rsid w:val="00F72154"/>
    <w:rsid w:val="00F724E7"/>
    <w:rsid w:val="00F726E3"/>
    <w:rsid w:val="00F73638"/>
    <w:rsid w:val="00F73731"/>
    <w:rsid w:val="00F742F1"/>
    <w:rsid w:val="00F75C39"/>
    <w:rsid w:val="00F80696"/>
    <w:rsid w:val="00F80B29"/>
    <w:rsid w:val="00F81D19"/>
    <w:rsid w:val="00F81F76"/>
    <w:rsid w:val="00F8211D"/>
    <w:rsid w:val="00F82259"/>
    <w:rsid w:val="00F83ED6"/>
    <w:rsid w:val="00F84133"/>
    <w:rsid w:val="00F84146"/>
    <w:rsid w:val="00F8454F"/>
    <w:rsid w:val="00F847F1"/>
    <w:rsid w:val="00F84999"/>
    <w:rsid w:val="00F85A35"/>
    <w:rsid w:val="00F87A43"/>
    <w:rsid w:val="00F90580"/>
    <w:rsid w:val="00F90D0E"/>
    <w:rsid w:val="00F90F94"/>
    <w:rsid w:val="00F91448"/>
    <w:rsid w:val="00F91C2C"/>
    <w:rsid w:val="00F9279B"/>
    <w:rsid w:val="00F94B0C"/>
    <w:rsid w:val="00F9539C"/>
    <w:rsid w:val="00F963AA"/>
    <w:rsid w:val="00FA076F"/>
    <w:rsid w:val="00FA1998"/>
    <w:rsid w:val="00FA274F"/>
    <w:rsid w:val="00FA36D2"/>
    <w:rsid w:val="00FA59CA"/>
    <w:rsid w:val="00FA60AC"/>
    <w:rsid w:val="00FA7B90"/>
    <w:rsid w:val="00FB111F"/>
    <w:rsid w:val="00FB1FCC"/>
    <w:rsid w:val="00FB4685"/>
    <w:rsid w:val="00FB4732"/>
    <w:rsid w:val="00FB4FEB"/>
    <w:rsid w:val="00FB5CD1"/>
    <w:rsid w:val="00FB6B95"/>
    <w:rsid w:val="00FB6B97"/>
    <w:rsid w:val="00FB740C"/>
    <w:rsid w:val="00FC138D"/>
    <w:rsid w:val="00FC18F2"/>
    <w:rsid w:val="00FC21EE"/>
    <w:rsid w:val="00FC27C9"/>
    <w:rsid w:val="00FC5FD1"/>
    <w:rsid w:val="00FC6BAE"/>
    <w:rsid w:val="00FD073A"/>
    <w:rsid w:val="00FD07DD"/>
    <w:rsid w:val="00FD20A3"/>
    <w:rsid w:val="00FD20B6"/>
    <w:rsid w:val="00FD35E6"/>
    <w:rsid w:val="00FD4A76"/>
    <w:rsid w:val="00FD4FF4"/>
    <w:rsid w:val="00FE05C4"/>
    <w:rsid w:val="00FE0607"/>
    <w:rsid w:val="00FE0F35"/>
    <w:rsid w:val="00FE15C2"/>
    <w:rsid w:val="00FE1CB8"/>
    <w:rsid w:val="00FE1FE7"/>
    <w:rsid w:val="00FE362A"/>
    <w:rsid w:val="00FE3C44"/>
    <w:rsid w:val="00FE5629"/>
    <w:rsid w:val="00FE7EB7"/>
    <w:rsid w:val="00FF029C"/>
    <w:rsid w:val="00FF0C68"/>
    <w:rsid w:val="00FF17CE"/>
    <w:rsid w:val="00FF2471"/>
    <w:rsid w:val="00FF2DEA"/>
    <w:rsid w:val="00FF32D9"/>
    <w:rsid w:val="00FF45D3"/>
    <w:rsid w:val="00FF4CFC"/>
    <w:rsid w:val="00FF4FF4"/>
    <w:rsid w:val="00FF5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CA2CA5-453D-469F-BCE3-1C80E6F9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1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3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A23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585E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67B4F"/>
  </w:style>
  <w:style w:type="paragraph" w:styleId="Header">
    <w:name w:val="header"/>
    <w:basedOn w:val="Normal"/>
    <w:link w:val="HeaderChar"/>
    <w:uiPriority w:val="99"/>
    <w:unhideWhenUsed/>
    <w:rsid w:val="008A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C77"/>
  </w:style>
  <w:style w:type="paragraph" w:styleId="Footer">
    <w:name w:val="footer"/>
    <w:basedOn w:val="Normal"/>
    <w:link w:val="FooterChar"/>
    <w:uiPriority w:val="99"/>
    <w:unhideWhenUsed/>
    <w:rsid w:val="008A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C77"/>
  </w:style>
  <w:style w:type="paragraph" w:styleId="NormalWeb">
    <w:name w:val="Normal (Web)"/>
    <w:basedOn w:val="Normal"/>
    <w:uiPriority w:val="99"/>
    <w:semiHidden/>
    <w:unhideWhenUsed/>
    <w:rsid w:val="00724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DA5947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9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9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59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59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7B129-4FE8-42CD-95F7-A459C0A4E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6109</Words>
  <Characters>34827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</dc:creator>
  <cp:lastModifiedBy>Anousone INTHA</cp:lastModifiedBy>
  <cp:revision>2</cp:revision>
  <cp:lastPrinted>2019-04-26T02:02:00Z</cp:lastPrinted>
  <dcterms:created xsi:type="dcterms:W3CDTF">2023-04-20T03:50:00Z</dcterms:created>
  <dcterms:modified xsi:type="dcterms:W3CDTF">2023-04-20T03:50:00Z</dcterms:modified>
</cp:coreProperties>
</file>