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5A0BE" w14:textId="6CDB5EAE" w:rsidR="00977602" w:rsidRPr="007E070A" w:rsidRDefault="00977602" w:rsidP="007E070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80E50">
        <w:rPr>
          <w:noProof/>
        </w:rPr>
        <w:drawing>
          <wp:anchor distT="0" distB="0" distL="114300" distR="114300" simplePos="0" relativeHeight="251658240" behindDoc="1" locked="0" layoutInCell="1" allowOverlap="1" wp14:anchorId="779F1168" wp14:editId="3EB4C531">
            <wp:simplePos x="0" y="0"/>
            <wp:positionH relativeFrom="column">
              <wp:posOffset>2490697</wp:posOffset>
            </wp:positionH>
            <wp:positionV relativeFrom="paragraph">
              <wp:posOffset>-494665</wp:posOffset>
            </wp:positionV>
            <wp:extent cx="817484" cy="720000"/>
            <wp:effectExtent l="0" t="0" r="1905" b="4445"/>
            <wp:wrapNone/>
            <wp:docPr id="1" name="Picture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84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5637314"/>
    </w:p>
    <w:p w14:paraId="18C1F190" w14:textId="452F22FF" w:rsidR="00977602" w:rsidRPr="007F4C57" w:rsidRDefault="00977602" w:rsidP="00977602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</w:rPr>
      </w:pP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</w:t>
      </w:r>
      <w:r w:rsidRPr="007F4C57">
        <w:rPr>
          <w:rFonts w:ascii="Phetsarath OT" w:hAnsi="Phetsarath OT" w:cs="Phetsarath OT"/>
          <w:sz w:val="24"/>
          <w:szCs w:val="24"/>
        </w:rPr>
        <w:t xml:space="preserve"> </w:t>
      </w: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ປະຊາທິປະໄຕ</w:t>
      </w:r>
      <w:r w:rsidRPr="007F4C57">
        <w:rPr>
          <w:rFonts w:ascii="Phetsarath OT" w:hAnsi="Phetsarath OT" w:cs="Phetsarath OT"/>
          <w:sz w:val="24"/>
          <w:szCs w:val="24"/>
        </w:rPr>
        <w:t xml:space="preserve"> </w:t>
      </w: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ປະຊາຊົນລາວ</w:t>
      </w:r>
    </w:p>
    <w:p w14:paraId="635CE51F" w14:textId="77777777" w:rsidR="00977602" w:rsidRDefault="00977602" w:rsidP="00977602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ສັນຕິພາບ</w:t>
      </w:r>
      <w:r w:rsidRPr="007F4C57">
        <w:rPr>
          <w:rFonts w:ascii="Phetsarath OT" w:hAnsi="Phetsarath OT" w:cs="Phetsarath OT"/>
          <w:sz w:val="24"/>
          <w:szCs w:val="24"/>
        </w:rPr>
        <w:t xml:space="preserve"> </w:t>
      </w: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ເອກະລາດ</w:t>
      </w:r>
      <w:r w:rsidRPr="007F4C57">
        <w:rPr>
          <w:rFonts w:ascii="Phetsarath OT" w:hAnsi="Phetsarath OT" w:cs="Phetsarath OT"/>
          <w:sz w:val="24"/>
          <w:szCs w:val="24"/>
        </w:rPr>
        <w:t xml:space="preserve"> </w:t>
      </w: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ປະຊາທິປະໄຕ</w:t>
      </w:r>
      <w:r w:rsidRPr="007F4C57">
        <w:rPr>
          <w:rFonts w:ascii="Phetsarath OT" w:hAnsi="Phetsarath OT" w:cs="Phetsarath OT"/>
          <w:sz w:val="24"/>
          <w:szCs w:val="24"/>
        </w:rPr>
        <w:t xml:space="preserve"> </w:t>
      </w: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ເອກະພາບ</w:t>
      </w:r>
      <w:r w:rsidRPr="007F4C57">
        <w:rPr>
          <w:rFonts w:ascii="Phetsarath OT" w:hAnsi="Phetsarath OT" w:cs="Phetsarath OT"/>
          <w:sz w:val="24"/>
          <w:szCs w:val="24"/>
        </w:rPr>
        <w:t xml:space="preserve"> </w:t>
      </w:r>
      <w:r w:rsidRPr="007F4C57">
        <w:rPr>
          <w:rFonts w:ascii="Phetsarath OT" w:hAnsi="Phetsarath OT" w:cs="Phetsarath OT"/>
          <w:sz w:val="24"/>
          <w:szCs w:val="24"/>
          <w:cs/>
          <w:lang w:bidi="lo-LA"/>
        </w:rPr>
        <w:t>ວັດທະນະຖາວອນ</w:t>
      </w:r>
    </w:p>
    <w:p w14:paraId="1726A304" w14:textId="77777777" w:rsidR="00977602" w:rsidRDefault="00977602" w:rsidP="00977602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14:paraId="40489876" w14:textId="2E1A80C7" w:rsidR="00977602" w:rsidRDefault="00977602" w:rsidP="00977602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ສະພາແຫ</w:t>
      </w:r>
      <w:r w:rsidR="007944AC">
        <w:rPr>
          <w:rFonts w:ascii="Phetsarath OT" w:hAnsi="Phetsarath OT" w:cs="Phetsarath OT" w:hint="cs"/>
          <w:sz w:val="24"/>
          <w:szCs w:val="24"/>
          <w:cs/>
          <w:lang w:bidi="lo-LA"/>
        </w:rPr>
        <w:t>່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ງຊາດ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A16540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D23B6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ເລກທີ 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5</w:t>
      </w:r>
      <w:r w:rsidR="00D23B6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5  </w:t>
      </w:r>
      <w:r w:rsidRPr="00210B67">
        <w:rPr>
          <w:rFonts w:ascii="DokChampa" w:hAnsi="DokChampa" w:cs="DokChampa" w:hint="cs"/>
          <w:sz w:val="24"/>
          <w:szCs w:val="24"/>
          <w:cs/>
          <w:lang w:bidi="lo-LA"/>
        </w:rPr>
        <w:t>/</w:t>
      </w:r>
      <w:r w:rsidR="00210B67" w:rsidRPr="00210B67">
        <w:rPr>
          <w:rFonts w:ascii="Phetsarath OT" w:hAnsi="Phetsarath OT" w:cs="Phetsarath OT" w:hint="cs"/>
          <w:sz w:val="24"/>
          <w:szCs w:val="24"/>
          <w:cs/>
          <w:lang w:bidi="lo-LA"/>
        </w:rPr>
        <w:t>ສພຊ</w:t>
      </w:r>
    </w:p>
    <w:p w14:paraId="45A59DCC" w14:textId="35A14AFB" w:rsidR="00210B67" w:rsidRPr="00210B67" w:rsidRDefault="00210B67" w:rsidP="00977602">
      <w:pPr>
        <w:spacing w:after="0" w:line="240" w:lineRule="auto"/>
        <w:jc w:val="both"/>
        <w:rPr>
          <w:rFonts w:ascii="Phetsarath OT" w:hAnsi="Phetsarath OT" w:cs="Phetsarath OT"/>
          <w:sz w:val="24"/>
          <w:szCs w:val="30"/>
          <w:cs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A16540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930CF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ນະຄອນຫຼວງວຽງຈັນ, ວັນທີ 6 ທັນວາ 2018</w:t>
      </w:r>
    </w:p>
    <w:p w14:paraId="5F141499" w14:textId="77777777" w:rsidR="00977602" w:rsidRPr="007944AC" w:rsidRDefault="00977602" w:rsidP="00D148E7">
      <w:pPr>
        <w:pStyle w:val="Heading1"/>
      </w:pPr>
    </w:p>
    <w:p w14:paraId="49BD8DF6" w14:textId="2FBCDC5F" w:rsidR="00D23B63" w:rsidRPr="009666CC" w:rsidRDefault="00FE6B2F" w:rsidP="00D148E7">
      <w:pPr>
        <w:pStyle w:val="Heading1"/>
        <w:rPr>
          <w:sz w:val="28"/>
          <w:szCs w:val="32"/>
        </w:rPr>
      </w:pPr>
      <w:bookmarkStart w:id="1" w:name="_Toc5637315"/>
      <w:bookmarkEnd w:id="0"/>
      <w:r w:rsidRPr="009666CC">
        <w:rPr>
          <w:sz w:val="28"/>
          <w:szCs w:val="32"/>
          <w:cs/>
        </w:rPr>
        <w:t>ປ</w:t>
      </w:r>
      <w:r w:rsidR="00270AF9" w:rsidRPr="009666CC">
        <w:rPr>
          <w:sz w:val="28"/>
          <w:szCs w:val="32"/>
          <w:cs/>
        </w:rPr>
        <w:t>ະມວນກົດໝາຍແພ່</w:t>
      </w:r>
      <w:r w:rsidR="000D10B4" w:rsidRPr="009666CC">
        <w:rPr>
          <w:sz w:val="28"/>
          <w:szCs w:val="32"/>
          <w:cs/>
        </w:rPr>
        <w:t>ງ</w:t>
      </w:r>
      <w:bookmarkEnd w:id="1"/>
    </w:p>
    <w:p w14:paraId="7B5F06EB" w14:textId="77777777" w:rsidR="00D23B63" w:rsidRPr="00D23B63" w:rsidRDefault="00D23B63" w:rsidP="00D23B63">
      <w:pPr>
        <w:spacing w:after="0" w:line="240" w:lineRule="auto"/>
        <w:rPr>
          <w:rFonts w:ascii="Phetsarath OT" w:hAnsi="Phetsarath OT" w:cs="Phetsarath OT"/>
          <w:sz w:val="20"/>
          <w:szCs w:val="24"/>
          <w:lang w:bidi="lo-LA"/>
        </w:rPr>
      </w:pPr>
    </w:p>
    <w:p w14:paraId="43424071" w14:textId="77777777" w:rsidR="00270AF9" w:rsidRPr="00E64C5C" w:rsidRDefault="00270AF9" w:rsidP="00D148E7">
      <w:pPr>
        <w:pStyle w:val="Heading1"/>
      </w:pPr>
      <w:bookmarkStart w:id="2" w:name="_Toc5637316"/>
      <w:r w:rsidRPr="00E64C5C">
        <w:rPr>
          <w:cs/>
        </w:rPr>
        <w:t>ພາກທີ</w:t>
      </w:r>
      <w:r w:rsidRPr="00E64C5C">
        <w:t xml:space="preserve"> I</w:t>
      </w:r>
      <w:r w:rsidRPr="00E64C5C">
        <w:rPr>
          <w:rtl/>
          <w:cs/>
        </w:rPr>
        <w:br/>
      </w:r>
      <w:r w:rsidRPr="00E64C5C">
        <w:rPr>
          <w:cs/>
        </w:rPr>
        <w:t>ບົດບັນຍັດທົ່ວໄປ</w:t>
      </w:r>
      <w:bookmarkEnd w:id="2"/>
    </w:p>
    <w:p w14:paraId="5FAF1002" w14:textId="77777777" w:rsidR="00270AF9" w:rsidRPr="00E64C5C" w:rsidRDefault="00270AF9" w:rsidP="00D148E7">
      <w:pPr>
        <w:pStyle w:val="Heading1"/>
        <w:rPr>
          <w:cs/>
        </w:rPr>
      </w:pPr>
      <w:bookmarkStart w:id="3" w:name="_Toc5637317"/>
      <w:r w:rsidRPr="00E64C5C">
        <w:rPr>
          <w:cs/>
        </w:rPr>
        <w:t>ໝວດທີ</w:t>
      </w:r>
      <w:r w:rsidRPr="00E64C5C">
        <w:t xml:space="preserve"> 1</w:t>
      </w:r>
      <w:r w:rsidRPr="00E64C5C">
        <w:rPr>
          <w:rtl/>
          <w:cs/>
        </w:rPr>
        <w:br/>
      </w:r>
      <w:r w:rsidR="00EF4557" w:rsidRPr="00E64C5C">
        <w:rPr>
          <w:cs/>
        </w:rPr>
        <w:t>ຈຸດປະສົງ</w:t>
      </w:r>
      <w:r w:rsidRPr="00E64C5C">
        <w:rPr>
          <w:cs/>
        </w:rPr>
        <w:t xml:space="preserve"> ແລະ ຂອບເຂດການນຳໃຊ້</w:t>
      </w:r>
      <w:r w:rsidR="00EF4557" w:rsidRPr="00E64C5C">
        <w:rPr>
          <w:cs/>
        </w:rPr>
        <w:t>ປະມວນກົດໝາຍແພ່ງ</w:t>
      </w:r>
      <w:bookmarkEnd w:id="3"/>
    </w:p>
    <w:p w14:paraId="5A05F836" w14:textId="77777777" w:rsidR="00C270CB" w:rsidRPr="00C5496E" w:rsidRDefault="00C270CB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2102781" w14:textId="43D63AE7" w:rsidR="00270AF9" w:rsidRPr="007944AC" w:rsidRDefault="00D23B63" w:rsidP="004E03F5">
      <w:pPr>
        <w:pStyle w:val="Heading3"/>
      </w:pPr>
      <w:bookmarkStart w:id="4" w:name="_Toc5637318"/>
      <w:r w:rsidRPr="007944AC">
        <w:rPr>
          <w:rFonts w:hint="cs"/>
          <w:cs/>
        </w:rPr>
        <w:t>ມາດຕາ</w:t>
      </w:r>
      <w:r w:rsidRPr="007944AC">
        <w:rPr>
          <w:cs/>
        </w:rPr>
        <w:t xml:space="preserve">  </w:t>
      </w:r>
      <w:r w:rsidR="00E60B27" w:rsidRPr="007944AC">
        <w:rPr>
          <w:cs/>
        </w:rPr>
        <w:t>1</w:t>
      </w:r>
      <w:r w:rsidRPr="007944AC">
        <w:rPr>
          <w:cs/>
        </w:rPr>
        <w:t xml:space="preserve">  </w:t>
      </w:r>
      <w:r w:rsidR="00270AF9" w:rsidRPr="007944AC">
        <w:rPr>
          <w:rFonts w:hint="cs"/>
          <w:cs/>
        </w:rPr>
        <w:t>ຈຸດປະສົງ</w:t>
      </w:r>
      <w:bookmarkEnd w:id="4"/>
      <w:r w:rsidR="00270AF9" w:rsidRPr="007944AC">
        <w:rPr>
          <w:cs/>
        </w:rPr>
        <w:tab/>
      </w:r>
    </w:p>
    <w:p w14:paraId="30C84B51" w14:textId="2AE04B47" w:rsidR="00270AF9" w:rsidRPr="00D23B63" w:rsidRDefault="00B44F34" w:rsidP="001B63E4">
      <w:pPr>
        <w:spacing w:after="0" w:line="240" w:lineRule="auto"/>
        <w:ind w:left="426" w:firstLine="59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ປະມວນກົດໝາຍສະບັບນີ້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ກຳນົດ</w:t>
      </w:r>
      <w:r w:rsidR="0016704B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ຫຼັກການ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462BF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ມາດຕະການ</w:t>
      </w:r>
      <w:r w:rsidR="004D7EF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4D7EF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ການເກີດ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DF54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ການປ່ຽນແປງ</w:t>
      </w:r>
      <w:r w:rsidR="00DF54E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A428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ການສິ້ນສຸດ</w:t>
      </w:r>
      <w:r w:rsidR="00B022A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ພັ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ນທະ</w:t>
      </w:r>
      <w:r w:rsidR="008233B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EF455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263F1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022A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63F1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F455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1119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97A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1119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</w:t>
      </w:r>
      <w:r w:rsidR="00DF54E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ເໝີພາບ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CC42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ຍຸຕິທຳ,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ຖືກຕ້ອງຕາມ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DF54E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ສະຫງົບ</w:t>
      </w:r>
      <w:r w:rsidR="00A428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ຄວາມເປັນລະບຽບຮຽບຮ້ອຍ</w:t>
      </w:r>
      <w:r w:rsidR="00DF54E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C42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ຂອງສັງຄົມ</w:t>
      </w:r>
      <w:r w:rsidR="00CC42DA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397A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ແນໃສ່ປົກປ້ອງ</w:t>
      </w:r>
      <w:r w:rsidR="00DF54E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397A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8C499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ອັນຊອບທຳ </w:t>
      </w:r>
      <w:r w:rsidR="00397A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9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</w:t>
      </w:r>
      <w:r w:rsidR="008C499C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="008C499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9C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ນິຕິບຸກຄົນ, </w:t>
      </w:r>
      <w:r w:rsidR="008C499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ການຈັດຕັ້ງ</w:t>
      </w:r>
      <w:r w:rsidR="008C499C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, </w:t>
      </w:r>
      <w:r w:rsidR="008C49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8C499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8C49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ລວມໝູ່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ປະກອບສ່ວນເ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ຂົ້າໃນ</w:t>
      </w:r>
      <w:r w:rsidR="00227E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187A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ຕອບສະໜອງຄວາມຕ້ອງການ</w:t>
      </w:r>
      <w:r w:rsidR="00CC42DA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187A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87A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 ແລະ ຈິດໃຈຂອງປະຊາຊົນ</w:t>
      </w:r>
      <w:r w:rsidR="00CC42DA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CC42D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ປົກປັກຮັກສາຄວາມສາມັກຄີປອງດອງຂອງປະຊາຊົນລາວບັນດາເຜົ່າ</w:t>
      </w:r>
      <w:r w:rsidR="00CC42DA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CC42D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="00CC42DA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CC42D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ຮີດຄອງປະເພນີອັນດີ</w:t>
      </w:r>
      <w:r w:rsidR="00D23B6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CC42D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ງາມຂອງຊາດ</w:t>
      </w:r>
      <w:r w:rsidR="00CC42DA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CC42D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="00DD7F2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ເສດຖະກິດ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-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="00263F1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ໃຫ້ເຂັ້ມແຂງ</w:t>
      </w:r>
      <w:r w:rsidR="008140C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0EFE38E5" w14:textId="6725A964" w:rsidR="001A5C14" w:rsidRPr="00C5496E" w:rsidRDefault="00C5505E" w:rsidP="00C5505E">
      <w:pPr>
        <w:tabs>
          <w:tab w:val="left" w:pos="3942"/>
        </w:tabs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Cs/>
          <w:sz w:val="24"/>
          <w:szCs w:val="24"/>
          <w:cs/>
          <w:lang w:val="fr-FR" w:bidi="lo-LA"/>
        </w:rPr>
      </w:pPr>
      <w:r>
        <w:rPr>
          <w:rFonts w:ascii="Phetsarath OT" w:eastAsia="Phetsarath OT" w:hAnsi="Phetsarath OT" w:cs="Phetsarath OT"/>
          <w:bCs/>
          <w:sz w:val="24"/>
          <w:szCs w:val="24"/>
          <w:lang w:val="fr-FR" w:bidi="lo-LA"/>
        </w:rPr>
        <w:tab/>
      </w:r>
    </w:p>
    <w:p w14:paraId="49D97432" w14:textId="453BB616" w:rsidR="00270AF9" w:rsidRPr="00C5496E" w:rsidRDefault="00D23B63" w:rsidP="004E03F5">
      <w:pPr>
        <w:pStyle w:val="Heading3"/>
        <w:rPr>
          <w:cs/>
        </w:rPr>
      </w:pPr>
      <w:bookmarkStart w:id="5" w:name="_Toc563731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60B27" w:rsidRPr="00C5496E">
        <w:rPr>
          <w:cs/>
        </w:rPr>
        <w:t>2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ປະມວນກົດໝາຍແພ່ງ</w:t>
      </w:r>
      <w:bookmarkEnd w:id="5"/>
    </w:p>
    <w:p w14:paraId="02C1EA19" w14:textId="7663778D" w:rsidR="0094015E" w:rsidRDefault="0094015E" w:rsidP="001B63E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ປະມວນກົດໝາຍ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ແພ່ງ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ລວບລວມ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ເອົາ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ບົດບັນຍັດຂອງກົດໝາຍ </w:t>
      </w:r>
      <w:r w:rsidR="00D23B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ເຂົ້າເປັນສະບັບດຽວ ຢ່າງເປັນລະບົບ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78675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ການເກີດ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ການປ່ຽນແປງ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ການສິ້ນສຸດ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ໃນສາຍພົວພັນທາງແພ່ງ</w:t>
      </w:r>
      <w:r w:rsid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ຊັບ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ກຳມະສິດ, ຄອບຄົວ, ຂໍ້ຜູກພັນໃນສັນຍາ, ຂໍ້ຜູກພັນນອກສັນຍາ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ມູນມໍຣະດົ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ສາຍພົວພັນອື່ນ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D5E2E56" w14:textId="77777777" w:rsidR="00D23B63" w:rsidRPr="00C5496E" w:rsidRDefault="00D23B63" w:rsidP="00D23B6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85D029D" w14:textId="4BC6849F" w:rsidR="00270AF9" w:rsidRPr="00C5496E" w:rsidRDefault="00D23B63" w:rsidP="004E03F5">
      <w:pPr>
        <w:pStyle w:val="Heading3"/>
      </w:pPr>
      <w:bookmarkStart w:id="6" w:name="_Toc563732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60B27" w:rsidRPr="00C5496E">
        <w:rPr>
          <w:cs/>
        </w:rPr>
        <w:t>3</w:t>
      </w:r>
      <w:r>
        <w:rPr>
          <w:rFonts w:hint="cs"/>
          <w:cs/>
          <w:lang w:val="en-US"/>
        </w:rPr>
        <w:t xml:space="preserve">  </w:t>
      </w:r>
      <w:r w:rsidR="00263F12" w:rsidRPr="00C5496E">
        <w:rPr>
          <w:cs/>
        </w:rPr>
        <w:t>ການ</w:t>
      </w:r>
      <w:r w:rsidR="00270AF9" w:rsidRPr="00C5496E">
        <w:rPr>
          <w:cs/>
        </w:rPr>
        <w:t>ອະທິບາຍຄໍາສັບ</w:t>
      </w:r>
      <w:bookmarkEnd w:id="6"/>
    </w:p>
    <w:p w14:paraId="7339ED2A" w14:textId="1A8940C0" w:rsidR="00843E64" w:rsidRPr="00C5496E" w:rsidRDefault="00843E64" w:rsidP="001B63E4">
      <w:pPr>
        <w:spacing w:after="0" w:line="240" w:lineRule="auto"/>
        <w:ind w:left="720" w:firstLine="33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ຄຳສັບ ທີ່ນຳໃຊ້ໃນ</w:t>
      </w:r>
      <w:r w:rsidR="00B022A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ມີຄວາມໝາຍ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65A006E" w14:textId="2A9561F1" w:rsidR="00477F58" w:rsidRPr="00477F58" w:rsidRDefault="00843E64" w:rsidP="001B63E4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ສາຍພົວພັນທາງແພ່ງ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</w:t>
      </w:r>
      <w:r w:rsidR="00F9247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307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</w:t>
      </w:r>
      <w:r w:rsidR="000622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="0083070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07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ທີ່ມີລັກສະນະຊັບສົມບັດ ຫຼື ບໍ່ມີລັກສະນະຊັບສົມບັດ</w:t>
      </w:r>
      <w:r w:rsidR="000622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="00DA751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622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B022A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ນິຕິບຸກຄົນ</w:t>
      </w:r>
      <w:r w:rsidR="00B022AE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B022A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ການຈັດຕັ້ງ</w:t>
      </w:r>
      <w:r w:rsidR="00B022AE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DA751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ດ້ວຍກັນ</w:t>
      </w:r>
      <w:r w:rsidR="000622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 ວັດຖຸປະສົງ ຫຼື ເປົ້າໝາຍໃດໜຶ່ງ;</w:t>
      </w:r>
    </w:p>
    <w:p w14:paraId="1F223C7E" w14:textId="77777777" w:rsidR="00477F58" w:rsidRDefault="00843E64" w:rsidP="001B63E4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ເຫດບັງເອີນ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ເຫດການທີ່ເກີດຂຶ້ນ</w:t>
      </w:r>
      <w:r w:rsidR="00B022AE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ກະທັນຫັນໂດຍບໍ່ຄາດຄິດມາກ່ອນ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3F1213" w:rsidRPr="00477F58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ການເຈັບເປັນກະທັນຫັນ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ຮ້າຍແຮງ</w:t>
      </w:r>
      <w:r w:rsidR="003F1213" w:rsidRPr="00477F58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B41602" w:rsidRPr="00477F58">
        <w:rPr>
          <w:rFonts w:ascii="Phetsarath OT" w:eastAsia="Phetsarath OT" w:hAnsi="Phetsarath OT" w:cs="Phetsarath OT"/>
          <w:i/>
          <w:sz w:val="24"/>
          <w:szCs w:val="24"/>
          <w:cs/>
          <w:lang w:bidi="lo-LA"/>
        </w:rPr>
        <w:t>ອຸບປະຕິເຫດ</w:t>
      </w:r>
      <w:r w:rsidR="00B41602" w:rsidRPr="00477F58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ຊຶ່ງພາໃຫ້ລູກໜີ້</w:t>
      </w:r>
      <w:r w:rsidR="00B022AE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ບໍ່ສາມາດປະຕິບັດພັນທະຂອງຕົນໄດ້</w:t>
      </w:r>
      <w:r w:rsidR="003F1213" w:rsidRPr="00477F58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CD9923E" w14:textId="77777777" w:rsidR="00477F58" w:rsidRDefault="00843E64" w:rsidP="001B63E4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ເຫດສຸດວິໄສ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ເຫດການ</w:t>
      </w:r>
      <w:r w:rsidR="009A3CC5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ທີ່ບໍ່ສາມາດຄາດຄະເນ</w:t>
      </w:r>
      <w:r w:rsidR="00BA2F1D" w:rsidRPr="00477F58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BA2F1D" w:rsidRPr="00477F58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ຄວບຄຸມໄດ້</w:t>
      </w:r>
      <w:r w:rsidR="00B022AE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3F1213" w:rsidRPr="00477F58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ນໍ້າຖ້ວມ</w:t>
      </w:r>
      <w:r w:rsidR="003F1213" w:rsidRPr="00477F58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ຟ້າຜ່າ</w:t>
      </w:r>
      <w:r w:rsidR="003F1213" w:rsidRPr="00477F58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BA2F1D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ແຜ່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ນດິນໄຫວ</w:t>
      </w:r>
      <w:r w:rsidR="001E564D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ສົງຄາມ </w:t>
      </w:r>
      <w:r w:rsidR="00BA2F1D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ຊຶ່ງພາໃຫ້ລູກໜີ້</w:t>
      </w:r>
      <w:r w:rsidR="00B022AE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F121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ບໍ່ສາມາດປະຕິບັດພັນທະຂອງຕົນໄດ້</w:t>
      </w:r>
      <w:r w:rsidR="003F1213" w:rsidRPr="00477F58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4D3EFA5" w14:textId="77777777" w:rsidR="00477F58" w:rsidRPr="00477F58" w:rsidRDefault="000622C5" w:rsidP="001B63E4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ຄ່າເສຍຫາຍ</w:t>
      </w:r>
      <w:r w:rsidR="0014587A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ຈໍາ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ນວນເງິນ ຫຼື ວັດຖຸສິ່ງຂອງ ຂອງຜູ້ຮັບຜິດຊອບ ເພື່ອໃຊ້ແທນ</w:t>
      </w:r>
      <w:r w:rsidR="001E564D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ເສຍຫາຍ</w:t>
      </w:r>
      <w:r w:rsidR="001E564D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ທີ່ເກີດຂຶ້ນແກ່ຜູ້ອື່ນ;</w:t>
      </w:r>
    </w:p>
    <w:p w14:paraId="17741790" w14:textId="77777777" w:rsidR="00477F58" w:rsidRPr="00477F58" w:rsidRDefault="000622C5" w:rsidP="001B63E4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ຄ່າປ່ວຍການ</w:t>
      </w:r>
      <w:r w:rsidR="0014587A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ຈໍາ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ນວນເງິນ ຫຼື ວັດຖຸສິ່ງຂອງ ຂອງຜູ້ຮັບຜິດຊອບ ເພື່ອທົດແທນລາຍໄດ້ຂອງຜູ້ຖືກເສຍຫາຍ ທີ່ຄວນຈະໄດ້ຮັບຈາກວຽກງານ ຫຼື ເວລາທີ່ເສຍໄປ;</w:t>
      </w:r>
    </w:p>
    <w:p w14:paraId="0452770D" w14:textId="77777777" w:rsidR="00014412" w:rsidRPr="00014412" w:rsidRDefault="000622C5" w:rsidP="00014412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ຄ່າປ່ວຍການຊັບ</w:t>
      </w:r>
      <w:r w:rsidR="0014587A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ຈໍາ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ນວນເງິນຂອງລູກໜີ້ ທີ່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ທົດແທນຄ່າເສຍຫາຍ</w:t>
      </w:r>
      <w:r w:rsidR="009660C8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ໃຫ້ແກ່ເຈົ້າໜີ້ ຊຶ່ງຄວນໄດ້ຮັບ</w:t>
      </w:r>
      <w:r w:rsidR="001E564D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ຍ້ອນລູກໜີ້ບໍ່ປະຕິບັດພັນທະຂອງຕົນ;</w:t>
      </w:r>
    </w:p>
    <w:p w14:paraId="40BC2163" w14:textId="6540E37F" w:rsidR="00014412" w:rsidRPr="00014412" w:rsidRDefault="00014412" w:rsidP="00014412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D40F4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ຄ່າປົວແປງຈິດໃຈ</w:t>
      </w:r>
      <w:r w:rsidRPr="000144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ຈ</w:t>
      </w:r>
      <w:r w:rsidRPr="0001441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0144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ນວນເງິນທີ່</w:t>
      </w:r>
      <w:r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ຜູ້ຖືກເສຍຫາຍ </w:t>
      </w:r>
      <w:r w:rsidRPr="0001441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0144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ຄອບຄົວຂອງ</w:t>
      </w:r>
      <w:r w:rsidR="00C278D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144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ຜູ້ຖືກເສຍຫາຍໄດ້ຮັບ ເພື່ອເປັນການທົດແທນຄ່າເສຍຫາຍ ທີ່ເນື່ອງຈາກການເສຍ</w:t>
      </w:r>
      <w:r w:rsidRPr="0001441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ຫາຍທາງດ້ານຈິດໃຈ ຫຼື ການ</w:t>
      </w:r>
      <w:r w:rsidR="001138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ເສຍ</w:t>
      </w:r>
      <w:r w:rsidRPr="000144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ຊີວິດຂອງ</w:t>
      </w:r>
      <w:r w:rsidRPr="0001441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ບຸກຄົນໃນຄອບຄົວ</w:t>
      </w:r>
      <w:r w:rsidRPr="000144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EFCEFE6" w14:textId="77777777" w:rsidR="00477F58" w:rsidRPr="00477F58" w:rsidRDefault="00617692" w:rsidP="001B63E4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ເຈົ້າໜີ້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ຜູ້ມີສິດທວງໃຫ້ລູກໜີ້ປະຕິບັດພັນທະໃດໜຶ່ງ;</w:t>
      </w:r>
    </w:p>
    <w:p w14:paraId="4FA37187" w14:textId="017789BC" w:rsidR="00477F58" w:rsidRPr="00DA7516" w:rsidRDefault="00617692" w:rsidP="001B63E4">
      <w:pPr>
        <w:pStyle w:val="ListParagraph"/>
        <w:numPr>
          <w:ilvl w:val="0"/>
          <w:numId w:val="133"/>
        </w:numPr>
        <w:tabs>
          <w:tab w:val="left" w:pos="1512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DA7516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ລູກໜີ້</w:t>
      </w:r>
      <w:r w:rsidRPr="00DA75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ຜູ້ມີພັນທະປະຕິບັດສິ່ງໃດໜຶ່ງ ເຊັ່ນ ມອບຊັບສິ່ງຂອງ, ການປະຕິບັດວຽກງານ, ຈ່າຍເງິນ ຫຼື ບໍ່ປະຕິບັດສິ່ງໃດໜຶ່ງ</w:t>
      </w:r>
      <w:r w:rsidR="008B39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A75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ເພື່ອຜົນປະໂຫຍດຂອງເຈົ້າໜີ້;</w:t>
      </w:r>
    </w:p>
    <w:p w14:paraId="7A7F6E8D" w14:textId="573A2879" w:rsidR="00477F58" w:rsidRDefault="007C284B" w:rsidP="00CA6D0F">
      <w:pPr>
        <w:pStyle w:val="ListParagraph"/>
        <w:numPr>
          <w:ilvl w:val="0"/>
          <w:numId w:val="133"/>
        </w:numPr>
        <w:tabs>
          <w:tab w:val="left" w:pos="1512"/>
          <w:tab w:val="left" w:pos="1701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ນິຕິກຳ</w:t>
      </w:r>
      <w:r w:rsidR="00477F5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ໝາຍເຖິງ ນິຕິກໍາ</w:t>
      </w:r>
      <w:r w:rsidRPr="00477F5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ທາງແພ່ງ;</w:t>
      </w:r>
    </w:p>
    <w:p w14:paraId="1D35F3F6" w14:textId="2978E1F5" w:rsidR="00477F58" w:rsidRPr="00477F58" w:rsidRDefault="00D166BE" w:rsidP="00CA6D0F">
      <w:pPr>
        <w:pStyle w:val="ListParagraph"/>
        <w:numPr>
          <w:ilvl w:val="0"/>
          <w:numId w:val="133"/>
        </w:numPr>
        <w:tabs>
          <w:tab w:val="left" w:pos="1512"/>
          <w:tab w:val="left" w:pos="1701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ສະພາວ</w:t>
      </w:r>
      <w:r w:rsidR="00617692" w:rsidRPr="00477F5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ະທີ່ຈຳເປັນ</w:t>
      </w:r>
      <w:r w:rsidR="0014587A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ການກະທໍາ</w:t>
      </w:r>
      <w:r w:rsidR="005D668F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ດ້ວຍຄວາມຈໍາ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ເປັນຂອງບຸກຄົນໃດໜຶ່ງ ຊຶ່ງບໍ່ສາມາດນຳໃຊ້ວິທີອື່ນ</w:t>
      </w:r>
      <w:r w:rsidR="00AB0E76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ເພື່ອຫຼີກເວັ້ນໄພອັນຕະລາຍທີ່ຂົ່ມຂູ່ຜົນປະໂຫຍດຂອງລ</w:t>
      </w:r>
      <w:r w:rsidR="008B39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ັດ ຫຼື ຂອງບຸກຄົນອື່ນ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ແຕ່ຜົນເສຍຫາຍ</w:t>
      </w:r>
      <w:r w:rsidR="00A62BD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ທີ່ເກີດຈາກການກະທຳນັ້ນ</w:t>
      </w:r>
      <w:r w:rsidR="00AB0E76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ຕ້ອງມີມູນຄ່າໜ້ອຍກວ່າຜົນເສຍຫາຍ</w:t>
      </w:r>
      <w:r w:rsidR="00A62BD3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ທີ່ຈະເກີດຂຶ້ນຈາກໄພອັນຕະລາຍດັ່ງກ່າວ</w:t>
      </w:r>
      <w:r w:rsidR="00617692" w:rsidRPr="00477F58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2DD1DF3" w14:textId="77777777" w:rsidR="00477F58" w:rsidRPr="00477F58" w:rsidRDefault="00617692" w:rsidP="001B63E4">
      <w:pPr>
        <w:pStyle w:val="ListParagraph"/>
        <w:numPr>
          <w:ilvl w:val="0"/>
          <w:numId w:val="133"/>
        </w:numPr>
        <w:tabs>
          <w:tab w:val="left" w:pos="1512"/>
          <w:tab w:val="left" w:pos="1701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ຜູ້ໃຊ້ວຽກ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ຜູ້ທີ່ໃຊ້ໃຫ້ບຸກຄົນໃດໜຶ່ງ ຊຶ່ງຢູ່ໃນການຄຸ້ມຄອງຂອງຕົນ ປະຕິບັດໜ້າທີ່ຕາມຄຳສັ່ງ ຫຼື ຄຳແນະນຳຂອງຕົນ</w:t>
      </w:r>
      <w:r w:rsidRPr="00477F58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CFD1230" w14:textId="07D2C541" w:rsidR="00DB3909" w:rsidRPr="00477F58" w:rsidRDefault="00DB3909" w:rsidP="001B63E4">
      <w:pPr>
        <w:pStyle w:val="ListParagraph"/>
        <w:numPr>
          <w:ilvl w:val="0"/>
          <w:numId w:val="133"/>
        </w:numPr>
        <w:tabs>
          <w:tab w:val="left" w:pos="1512"/>
          <w:tab w:val="left" w:pos="1701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77F5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ສິດທວງ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ສິດຂອງຝ່າຍໜຶ່ງ </w:t>
      </w:r>
      <w:r w:rsidR="00F017A2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ຮຽກຮ້ອງໃຫ້ອີກຝ່າຍໜຶ່ງ ປະຕິບັດພັນທະຂອງຕົນ ຕາມສັນຍາ ຫຼື ກົດໝາຍ. </w:t>
      </w:r>
    </w:p>
    <w:p w14:paraId="13AFC156" w14:textId="77777777" w:rsidR="00BD47E7" w:rsidRPr="00C5496E" w:rsidRDefault="00BD47E7" w:rsidP="00A62BD3">
      <w:pPr>
        <w:pStyle w:val="ListParagraph"/>
        <w:spacing w:before="120" w:after="0" w:line="240" w:lineRule="auto"/>
        <w:ind w:left="144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5898CA7F" w14:textId="745F301C" w:rsidR="00270AF9" w:rsidRPr="00C5496E" w:rsidRDefault="00DA7516" w:rsidP="004E03F5">
      <w:pPr>
        <w:pStyle w:val="Heading3"/>
      </w:pPr>
      <w:bookmarkStart w:id="7" w:name="_Toc5637321"/>
      <w:r>
        <w:rPr>
          <w:cs/>
        </w:rPr>
        <w:t>ມາດຕາ</w:t>
      </w:r>
      <w:r>
        <w:rPr>
          <w:rFonts w:hint="cs"/>
          <w:cs/>
        </w:rPr>
        <w:t xml:space="preserve">  4  </w:t>
      </w:r>
      <w:r w:rsidR="00270AF9" w:rsidRPr="00C5496E">
        <w:rPr>
          <w:cs/>
        </w:rPr>
        <w:t>ນະໂຍບາຍ</w:t>
      </w:r>
      <w:r w:rsidR="008B3904">
        <w:rPr>
          <w:rFonts w:hint="cs"/>
          <w:cs/>
        </w:rPr>
        <w:t>ຂອງລັດ</w:t>
      </w:r>
      <w:r w:rsidR="00270AF9" w:rsidRPr="00C5496E">
        <w:rPr>
          <w:cs/>
        </w:rPr>
        <w:t>ກ່ຽວກັບປະມວນກົດໝາຍແພ່ງ</w:t>
      </w:r>
      <w:bookmarkEnd w:id="7"/>
    </w:p>
    <w:p w14:paraId="789D4433" w14:textId="08DFE3B9" w:rsidR="00270AF9" w:rsidRPr="00C5496E" w:rsidRDefault="00270AF9" w:rsidP="001B63E4">
      <w:pP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ຊຸກຍູ້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</w:t>
      </w:r>
      <w:r w:rsidR="003E06FB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ການເຄົາລົບ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="00AA7A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ພັນທະພື້ນຖານ</w:t>
      </w:r>
      <w:r w:rsidR="00462BF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ຂອງພົນລະເມືອງ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A11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A707F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ຊັ່ນ </w:t>
      </w:r>
      <w:r w:rsidR="00CA11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ສິດສະເໝີພາບຕໍ່ໜ້າກົດໝາຍ, 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ສິດເສລີພາບ ແລະ ຄວາມສະໝັກໃຈ, </w:t>
      </w:r>
      <w:r w:rsidR="002A104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ສິດຕໍ່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ຊັບ, </w:t>
      </w:r>
      <w:r w:rsidR="002A104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ກຳມະສິດ,</w:t>
      </w:r>
      <w:r w:rsidR="006E7EF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ສິດ ແລະ ພັນ</w:t>
      </w:r>
      <w:r w:rsidR="00DA751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A751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 ໃນການສ້າງ ແລະ ປະຕິບັດ</w:t>
      </w:r>
      <w:r w:rsidR="006E7EF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CA11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າຍພົວພັນທາງແພ່ງ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ລວມທັງການ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ປົກປ້ອງສິດ ແລະ ຜົນປະໂຫຍດ</w:t>
      </w:r>
      <w:r w:rsidR="001C7B0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8D7AF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ທີ່ເກີດຂຶ້ນຈາກສາຍພົວພັນທາງແພ່ງ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="00AA7A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AA7A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ໍາ</w:t>
      </w:r>
      <w:r w:rsidR="00CA11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="00AA7A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ໄວ້ໃນລັດຖະທໍາມະນູນ</w:t>
      </w:r>
      <w:r w:rsidR="00AF522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AF52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CA11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44E3F1B" w14:textId="75BDFE1D" w:rsidR="00270AF9" w:rsidRPr="00C5496E" w:rsidRDefault="00462BF4" w:rsidP="001B63E4">
      <w:pP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A7A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ສ້າງເງື່ອນໄຂ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ອຳນວຍຄວາມສະດວກ</w:t>
      </w:r>
      <w:r w:rsidR="001C7B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A7A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7F481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ສາຍພົວພັນທາງແພ່ງ ດ້ວຍການກຳນົດລະບຽບການ, ໂຄສະນາ, ສຶກສ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າອົບຮົມ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ກົດໝາຍໃຫ້ປະຊາຊົນຮັບຮູ້, ເຂົ້າໃຈ </w:t>
      </w:r>
      <w:r w:rsidR="002E5B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ບຸກຄົນ, ນິຕິບຸກຄົນ </w:t>
      </w:r>
      <w:r w:rsidR="001C7B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3070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ປົກປ້ອງສິດ</w:t>
      </w:r>
      <w:r w:rsidR="007F481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ຜົນປະໂຫຍດ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1C7B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E4433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ພັນທະຂອງຕົນ</w:t>
      </w:r>
      <w:r w:rsidR="00AA7A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AF522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</w:p>
    <w:p w14:paraId="3B2AE37E" w14:textId="77777777" w:rsidR="00455C15" w:rsidRPr="00C5496E" w:rsidRDefault="00455C15" w:rsidP="003611E7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7663096" w14:textId="76B8095F" w:rsidR="00455C15" w:rsidRPr="00C5496E" w:rsidRDefault="00DA7516" w:rsidP="004E03F5">
      <w:pPr>
        <w:pStyle w:val="Heading3"/>
      </w:pPr>
      <w:bookmarkStart w:id="8" w:name="_Toc5637322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641421" w:rsidRPr="00C5496E">
        <w:t>5</w:t>
      </w:r>
      <w:r>
        <w:rPr>
          <w:rFonts w:hint="cs"/>
          <w:cs/>
        </w:rPr>
        <w:t xml:space="preserve">  </w:t>
      </w:r>
      <w:r w:rsidR="00D02566" w:rsidRPr="00C5496E">
        <w:rPr>
          <w:cs/>
        </w:rPr>
        <w:t>ການນຳໃຊ້ປະມວນກົດໝາຍແພ່ງ</w:t>
      </w:r>
      <w:r w:rsidR="00821E20" w:rsidRPr="00C5496E">
        <w:rPr>
          <w:cs/>
        </w:rPr>
        <w:t xml:space="preserve"> </w:t>
      </w:r>
      <w:r w:rsidR="002E4571" w:rsidRPr="00C5496E">
        <w:rPr>
          <w:rFonts w:hint="cs"/>
          <w:cs/>
        </w:rPr>
        <w:t>ແລະ ກົດໝາຍອື່ນ</w:t>
      </w:r>
      <w:bookmarkEnd w:id="8"/>
    </w:p>
    <w:p w14:paraId="15FEDBBC" w14:textId="18D3FB86" w:rsidR="00B661BD" w:rsidRPr="001B63E4" w:rsidRDefault="00211D00" w:rsidP="001B63E4">
      <w:pPr>
        <w:autoSpaceDE w:val="0"/>
        <w:autoSpaceDN w:val="0"/>
        <w:adjustRightInd w:val="0"/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1B63E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ປະມວນກົດໝາຍແພ່ງ ກຳນົດຫຼັກການພື້ນຖານ ໃຫ້ແກ່</w:t>
      </w:r>
      <w:r w:rsidR="00B661BD" w:rsidRPr="001B63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ບົດບັນຍັດ</w:t>
      </w:r>
      <w:r w:rsidR="00DA7516" w:rsidRPr="001B63E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ຂອງກົດໝາຍອື່ນ</w:t>
      </w:r>
      <w:r w:rsidRPr="001B63E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ທີ່ກ່ຽວຂ້ອງໃນສາຍພົວພັນທາງແພ່ງ. </w:t>
      </w:r>
    </w:p>
    <w:p w14:paraId="2AB06A65" w14:textId="19BAB091" w:rsidR="00B661BD" w:rsidRPr="00DA7516" w:rsidRDefault="00B661BD" w:rsidP="001B63E4">
      <w:pPr>
        <w:autoSpaceDE w:val="0"/>
        <w:autoSpaceDN w:val="0"/>
        <w:adjustRightInd w:val="0"/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DA75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ຖ້າກົດໝາຍອື່ນທີ່ກ່</w:t>
      </w:r>
      <w:r w:rsidR="003611E7" w:rsidRPr="00DA75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ຽວຂ້ອງ  ຫາກຂັດກັບປະມວນກົດໝາຍ</w:t>
      </w:r>
      <w:r w:rsidR="00363618" w:rsidRPr="00DA75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ສະບັບນີ້ ໃຫ້ນຳໃຊ້ປະມວນກົດໝາຍສະ</w:t>
      </w:r>
      <w:r w:rsidR="00DA75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63618" w:rsidRPr="00DA75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ບັບນີ້</w:t>
      </w:r>
      <w:r w:rsidRPr="00DA75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DA75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</w:p>
    <w:p w14:paraId="49177DF0" w14:textId="269B8997" w:rsidR="00211D00" w:rsidRPr="00B03F2D" w:rsidRDefault="00034FE0" w:rsidP="001B63E4">
      <w:pPr>
        <w:autoSpaceDE w:val="0"/>
        <w:autoSpaceDN w:val="0"/>
        <w:adjustRightInd w:val="0"/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B661B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ປະມວນກົດໝາຍແພ່ງ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ຫາກບໍ່ໄດ້</w:t>
      </w:r>
      <w:r w:rsidR="00211D0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ບັນຍັດ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ບັນຫາສະເພາະ</w:t>
      </w:r>
      <w:r w:rsidR="00B661B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ໃດໜຶ່ງກ່ຽວກັບສາຍພົວພັນທາງແພ່ງ</w:t>
      </w:r>
      <w:r w:rsidR="00211D0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ໃຫ້ນຳໃຊ້ບົດບັນຍັດຂອງກົດໝາຍ</w:t>
      </w:r>
      <w:r w:rsidR="00A62BD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11D0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ທີ່ກຳນົດກ່ຽວກັບບັນຫາສະເພາະນັ້ນ.</w:t>
      </w:r>
    </w:p>
    <w:p w14:paraId="1494DE82" w14:textId="77777777" w:rsidR="00DA7516" w:rsidRPr="00CB7F06" w:rsidRDefault="00DA7516" w:rsidP="00DA7516">
      <w:pPr>
        <w:autoSpaceDE w:val="0"/>
        <w:autoSpaceDN w:val="0"/>
        <w:adjustRightInd w:val="0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4E907ECD" w14:textId="425BA880" w:rsidR="008D7AF3" w:rsidRPr="00C5496E" w:rsidRDefault="007471AE" w:rsidP="004E03F5">
      <w:pPr>
        <w:pStyle w:val="Heading3"/>
        <w:rPr>
          <w:lang w:val="it-IT"/>
        </w:rPr>
      </w:pPr>
      <w:bookmarkStart w:id="9" w:name="_Toc5637323"/>
      <w:r w:rsidRPr="00C5496E">
        <w:rPr>
          <w:cs/>
        </w:rPr>
        <w:t xml:space="preserve">ມາດຕາ </w:t>
      </w:r>
      <w:r w:rsidR="009A3CC5" w:rsidRPr="00C5496E">
        <w:t xml:space="preserve"> </w:t>
      </w:r>
      <w:r w:rsidR="00641421" w:rsidRPr="00C5496E">
        <w:t>6</w:t>
      </w:r>
      <w:r w:rsidR="00DA7516">
        <w:rPr>
          <w:rFonts w:hint="cs"/>
          <w:cs/>
        </w:rPr>
        <w:t xml:space="preserve">  </w:t>
      </w:r>
      <w:r w:rsidR="00341716" w:rsidRPr="00C5496E">
        <w:rPr>
          <w:cs/>
        </w:rPr>
        <w:t>ການນຳໃຊ້</w:t>
      </w:r>
      <w:r w:rsidR="008D7AF3" w:rsidRPr="00C5496E">
        <w:rPr>
          <w:cs/>
        </w:rPr>
        <w:t>ປະເພນີ</w:t>
      </w:r>
      <w:r w:rsidR="00341716" w:rsidRPr="00C5496E">
        <w:rPr>
          <w:cs/>
        </w:rPr>
        <w:t>ປະຕິບັດ</w:t>
      </w:r>
      <w:r w:rsidR="008D7AF3" w:rsidRPr="00C5496E">
        <w:t xml:space="preserve"> </w:t>
      </w:r>
      <w:r w:rsidR="008D7AF3" w:rsidRPr="00C5496E">
        <w:rPr>
          <w:cs/>
        </w:rPr>
        <w:t>ແລະ</w:t>
      </w:r>
      <w:r w:rsidR="008D7AF3" w:rsidRPr="00C5496E">
        <w:t xml:space="preserve"> </w:t>
      </w:r>
      <w:r w:rsidR="00C52A81" w:rsidRPr="00C5496E">
        <w:rPr>
          <w:cs/>
        </w:rPr>
        <w:t>ບົດບັນຍັດທີ່</w:t>
      </w:r>
      <w:r w:rsidR="006C13CB" w:rsidRPr="00C5496E">
        <w:rPr>
          <w:cs/>
        </w:rPr>
        <w:t>ຄ້າຍ</w:t>
      </w:r>
      <w:r w:rsidR="00C52A81" w:rsidRPr="00C5496E">
        <w:rPr>
          <w:cs/>
        </w:rPr>
        <w:t>ຄຽງຂອງກົດໝາຍ</w:t>
      </w:r>
      <w:bookmarkEnd w:id="9"/>
    </w:p>
    <w:p w14:paraId="17A42A70" w14:textId="537B9052" w:rsidR="00662979" w:rsidRPr="00C5496E" w:rsidRDefault="00104C46" w:rsidP="001B63E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ປະເພນີປະຕິບັດ 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ປະເພນີ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ທີ່ເຄີຍ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D8430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ໃນສາຍພົວພັນທາງແພ່ງ ເປັນເວລາ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ຍາວນານ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A751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ເປັນທີ່ຍອມຮັບ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</w:t>
      </w:r>
      <w:r w:rsidR="00D8430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 ເຂດ, ເຜົ່າ,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ຊຸມຊົນ ຫຼື ສາຍພົວພັນທາງແພ່ງ</w:t>
      </w:r>
      <w:r w:rsidR="00D8430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ໜຶ່ງ.</w:t>
      </w:r>
      <w:r w:rsidR="0066297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02FCD46" w14:textId="465C7A72" w:rsidR="00FA61EC" w:rsidRPr="00C5496E" w:rsidRDefault="00FA61EC" w:rsidP="001B63E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ໃນກໍລະນີທີ່ປະມວນກົດໝາຍແພ່ງ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E771D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ບໍ່ໄດ້ກຳນົດບັນຫາໃດໜຶ່ງ</w:t>
      </w:r>
      <w:r w:rsidR="00000B1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ກ່ຽວກັບສາຍພົວພັນທາງແພ່ງ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ຜູ້ເຂົ້າຮ່ວມໃນສາຍພົວພັນທາງແພ່ງ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ກໍບໍ່ໄດ້ຕົກລົງກ່ຽວກັບບັນຫາດັ່ງກ່າວ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ໃຫ້ນຳໃຊ້ປະເພນີປະຕິບັດ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ແຕ່ ບໍ່ໃຫ້ຂັດກັບລັດຖະທຳມະນູນ ແລະ ກົດໝາຍ. </w:t>
      </w:r>
    </w:p>
    <w:p w14:paraId="4D14A95F" w14:textId="2E059AA8" w:rsidR="00662979" w:rsidRPr="00C5496E" w:rsidRDefault="00662979" w:rsidP="001B63E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ບົດບັນຍັດທີ່ຄ້າຍຄຽງຂອງກົດໝາຍ 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ບົດບັນຍັດຂອງກົດໝາຍ ທີ່ສາມາດນຳໃຊ້ ເພື່ອແກ້ໄຂບັນ</w:t>
      </w:r>
      <w:r w:rsidR="00DA751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 ຊຶ່ງປະມວນກົດໝາຍແພ່ງ</w:t>
      </w:r>
      <w:r w:rsidR="008B39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ບໍ່ໄດ້ກຳນົດໄວ້. </w:t>
      </w:r>
    </w:p>
    <w:p w14:paraId="730E5146" w14:textId="7624C832" w:rsidR="00FD740D" w:rsidRPr="00C5496E" w:rsidRDefault="00FD740D" w:rsidP="001B63E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ບັນຍັດທີ່ຄ້າຍຄຽງຂອງກົດໝາຍ </w:t>
      </w:r>
      <w:r w:rsidR="00DA7516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ໃຫ້ນຳໃຊ້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ໃນກໍລະນີ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ບໍ່ມີປະເພນີປະຕິບັດ.</w:t>
      </w:r>
    </w:p>
    <w:p w14:paraId="4FE91269" w14:textId="77777777" w:rsidR="00FD740D" w:rsidRPr="00CB7F06" w:rsidRDefault="00FD740D" w:rsidP="00662979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76906E37" w14:textId="5BC07F76" w:rsidR="00FD740D" w:rsidRPr="00C5496E" w:rsidRDefault="00DA7516" w:rsidP="004E03F5">
      <w:pPr>
        <w:pStyle w:val="Heading3"/>
        <w:rPr>
          <w:cs/>
          <w:lang w:val="it-IT"/>
        </w:rPr>
      </w:pPr>
      <w:bookmarkStart w:id="10" w:name="_Toc563732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t>7</w:t>
      </w:r>
      <w:r>
        <w:rPr>
          <w:rFonts w:hint="cs"/>
          <w:cs/>
        </w:rPr>
        <w:t xml:space="preserve">  </w:t>
      </w:r>
      <w:r w:rsidR="00FD740D" w:rsidRPr="00C5496E">
        <w:rPr>
          <w:cs/>
        </w:rPr>
        <w:t>ຂອບເຂດການນໍາໃຊ້ປະມວນກົດໝາຍແພ່ງ</w:t>
      </w:r>
      <w:bookmarkEnd w:id="10"/>
    </w:p>
    <w:p w14:paraId="1DE12978" w14:textId="2BAE8FC1" w:rsidR="00FD740D" w:rsidRPr="00C5496E" w:rsidRDefault="00FD740D" w:rsidP="001B63E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ປະມວນກົດໝາຍສະບັ</w:t>
      </w:r>
      <w:r w:rsidR="001B6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ບນີ້ ນຳໃຊ້ສຳລັບສາຍພົວພັນທາງແພ່ງ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 ພົນລະເມືອງລາວ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</w:t>
      </w:r>
      <w:r w:rsidR="001B63E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 ແລະ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ຄົນບໍ່ມີສັນຊາດ, ນິຕິບຸກຄົນ ຫຼື ການຈັດຕັ້ງ ທັງພາຍໃນ ແລະ ຕ່າງປະເທດ ດ້ວຍກັນ ຢູ່ໃນດິນແດນຂອງ ສປປ ລາວ</w:t>
      </w:r>
      <w:r w:rsidR="003752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ເວັ້ນເສຍແຕ່ ສົນທິສັນຍາ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ສັນຍາສາກົນ ທີ່ ສປປ ລາວ ເປັນພາຄີ ຫາກໄດ້ກຳນົດໄວ້ເປັນຢ່າງອື່ນ.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6200B33D" w14:textId="77777777" w:rsidR="00FD740D" w:rsidRPr="00C5496E" w:rsidRDefault="00FD740D" w:rsidP="001B63E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 ບົດບັນຍັດໃດໜຶ່ງຂອງປະມວນກົດໝາຍແພ່ງ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ຫາກໄດ້ກຳນົດແຕກຕ່າງກັນກັບສົນທິສັນຍາ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ສັນຍາສາກົນ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 ລາວ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ເປັນພາຄີ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ໃຫ້ປະຕິບັດຕາມບົດບັນຍັດຂອງສົນທິສັນຍາ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ສັນຍາສາກົນ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ທີ່ກ່ຽວຂ້ອງນັ້ນ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7354D6CD" w14:textId="77777777" w:rsidR="00FD740D" w:rsidRPr="00CB7F06" w:rsidRDefault="00FD740D" w:rsidP="00662979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5C3A541" w14:textId="77777777" w:rsidR="00270AF9" w:rsidRPr="00E64C5C" w:rsidRDefault="00270AF9" w:rsidP="00D148E7">
      <w:pPr>
        <w:pStyle w:val="Heading1"/>
        <w:rPr>
          <w:lang w:val="pt-BR"/>
        </w:rPr>
      </w:pPr>
      <w:bookmarkStart w:id="11" w:name="_Toc5637325"/>
      <w:r w:rsidRPr="00E64C5C">
        <w:rPr>
          <w:cs/>
        </w:rPr>
        <w:t>ໝວດທີ</w:t>
      </w:r>
      <w:r w:rsidRPr="00E64C5C">
        <w:rPr>
          <w:lang w:val="pt-BR"/>
        </w:rPr>
        <w:t xml:space="preserve"> 2</w:t>
      </w:r>
      <w:r w:rsidRPr="00E64C5C">
        <w:rPr>
          <w:rtl/>
          <w:cs/>
        </w:rPr>
        <w:br/>
      </w:r>
      <w:r w:rsidRPr="00E64C5C">
        <w:rPr>
          <w:cs/>
        </w:rPr>
        <w:t>ຫຼັກການພື້ນຖານຂອງປະມວນກົດໝາຍແພ່ງ</w:t>
      </w:r>
      <w:bookmarkEnd w:id="11"/>
    </w:p>
    <w:p w14:paraId="0DA75B20" w14:textId="77777777" w:rsidR="00270AF9" w:rsidRPr="00CB7F06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  <w:lang w:val="fr-FR" w:bidi="lo-LA"/>
        </w:rPr>
      </w:pPr>
    </w:p>
    <w:p w14:paraId="685F8A0D" w14:textId="438D9360" w:rsidR="00270AF9" w:rsidRPr="00C5496E" w:rsidRDefault="0085290A" w:rsidP="004E03F5">
      <w:pPr>
        <w:pStyle w:val="Heading3"/>
      </w:pPr>
      <w:bookmarkStart w:id="12" w:name="_Toc563732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A3CC5" w:rsidRPr="00C5496E">
        <w:rPr>
          <w:cs/>
        </w:rPr>
        <w:t>8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ຫຼັກການພື້ນຖານ</w:t>
      </w:r>
      <w:r w:rsidR="002E5BA7" w:rsidRPr="00C5496E">
        <w:rPr>
          <w:cs/>
        </w:rPr>
        <w:t>ຂອງສາຍພົວພັນ</w:t>
      </w:r>
      <w:r w:rsidR="00270AF9" w:rsidRPr="00C5496E">
        <w:rPr>
          <w:cs/>
        </w:rPr>
        <w:t>ທາງແພ່ງ</w:t>
      </w:r>
      <w:bookmarkEnd w:id="12"/>
    </w:p>
    <w:p w14:paraId="3440141A" w14:textId="77777777" w:rsidR="00270AF9" w:rsidRPr="00C5496E" w:rsidRDefault="008C358F" w:rsidP="00263797">
      <w:pPr>
        <w:spacing w:after="0" w:line="240" w:lineRule="auto"/>
        <w:ind w:left="720" w:firstLine="31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ເຂົ້າຮ່ວມໃນສາຍພົວພັນທາງແພ່ງ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ຕ້ອງປະ</w:t>
      </w:r>
      <w:r w:rsidR="00E320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ຕິບັດຕາມຫຼັກການພື້ນຖານ ດັ່ງ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194FFB32" w14:textId="77777777" w:rsidR="00270AF9" w:rsidRPr="00C5496E" w:rsidRDefault="00E32061" w:rsidP="00263797">
      <w:pPr>
        <w:pStyle w:val="ListParagraph"/>
        <w:numPr>
          <w:ilvl w:val="0"/>
          <w:numId w:val="114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ເຄົາລົບ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ສິດເສລີພາບ ແລະ </w:t>
      </w:r>
      <w:r w:rsidR="002E5B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ຄວາມສະໝັກໃຈ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C646729" w14:textId="77777777" w:rsidR="00270AF9" w:rsidRPr="00C5496E" w:rsidRDefault="00270AF9" w:rsidP="00263797">
      <w:pPr>
        <w:pStyle w:val="ListParagraph"/>
        <w:numPr>
          <w:ilvl w:val="0"/>
          <w:numId w:val="114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ສະເໝີພາບຕໍ່ໜ້າກົດໝາຍ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2D65A00" w14:textId="77777777" w:rsidR="00270AF9" w:rsidRPr="00C5496E" w:rsidRDefault="002E5BA7" w:rsidP="00263797">
      <w:pPr>
        <w:pStyle w:val="ListParagraph"/>
        <w:numPr>
          <w:ilvl w:val="0"/>
          <w:numId w:val="114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ເຈດຕະນາດີ ແລະ ບໍລິສຸດໃຈ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4477E21" w14:textId="77777777" w:rsidR="00DF6492" w:rsidRPr="00C5496E" w:rsidRDefault="00270AF9" w:rsidP="00263797">
      <w:pPr>
        <w:pStyle w:val="ListParagraph"/>
        <w:numPr>
          <w:ilvl w:val="0"/>
          <w:numId w:val="114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ເຄົາລົບ</w:t>
      </w:r>
      <w:r w:rsidR="00DF6492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F649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4539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ປະຕິບັດກົດໝາຍ</w:t>
      </w:r>
      <w:r w:rsidR="00DF6492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5BE8072" w14:textId="77777777" w:rsidR="00270AF9" w:rsidRPr="00C5496E" w:rsidRDefault="00DF6492" w:rsidP="00263797">
      <w:pPr>
        <w:pStyle w:val="ListParagraph"/>
        <w:numPr>
          <w:ilvl w:val="0"/>
          <w:numId w:val="114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ເຄົາລົບ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ນັບຖື</w:t>
      </w:r>
      <w:r w:rsidR="0004539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ຮີດຄອງປະເພນີອັນ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ດີງາມ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485261B1" w14:textId="77777777" w:rsidR="00270AF9" w:rsidRPr="00C5496E" w:rsidRDefault="002243A7" w:rsidP="00263797">
      <w:pPr>
        <w:pStyle w:val="ListParagraph"/>
        <w:numPr>
          <w:ilvl w:val="0"/>
          <w:numId w:val="114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ຮັບຜິດຊອບຕໍ່</w:t>
      </w:r>
      <w:r w:rsidR="00E320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12703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ທາງແພ່ງ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B7A99B2" w14:textId="77777777" w:rsidR="00270AF9" w:rsidRPr="00C5496E" w:rsidRDefault="00270AF9" w:rsidP="00A62BD3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96705B3" w14:textId="2D643E02" w:rsidR="00270AF9" w:rsidRPr="00C5496E" w:rsidRDefault="0085290A" w:rsidP="004E03F5">
      <w:pPr>
        <w:pStyle w:val="Heading3"/>
      </w:pPr>
      <w:bookmarkStart w:id="13" w:name="_Toc563732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A3CC5" w:rsidRPr="00C5496E">
        <w:rPr>
          <w:cs/>
        </w:rPr>
        <w:t>9</w:t>
      </w:r>
      <w:r>
        <w:rPr>
          <w:rFonts w:hint="cs"/>
          <w:cs/>
        </w:rPr>
        <w:t xml:space="preserve">  </w:t>
      </w:r>
      <w:r w:rsidR="0036122D" w:rsidRPr="00C5496E">
        <w:rPr>
          <w:cs/>
        </w:rPr>
        <w:t>ການ</w:t>
      </w:r>
      <w:r w:rsidR="002243A7" w:rsidRPr="00C5496E">
        <w:rPr>
          <w:cs/>
        </w:rPr>
        <w:t>ເຄົາລົບ</w:t>
      </w:r>
      <w:r w:rsidR="00270AF9" w:rsidRPr="00C5496E">
        <w:rPr>
          <w:cs/>
        </w:rPr>
        <w:t>ສິດເສລີພາບ ແລະ ຄວາມສະໝັກໃຈ</w:t>
      </w:r>
      <w:bookmarkEnd w:id="13"/>
    </w:p>
    <w:p w14:paraId="474C03FA" w14:textId="40987EDB" w:rsidR="00911DC8" w:rsidRPr="00B03F2D" w:rsidRDefault="00D1674C" w:rsidP="00263797">
      <w:pPr>
        <w:spacing w:after="0" w:line="240" w:lineRule="auto"/>
        <w:ind w:left="426" w:firstLine="63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ຜູ້ເຂົ້າຮ່ວມໃນສາຍພັວພັນທາງແພ່ງ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ມີສິດເສລີພາບ</w:t>
      </w:r>
      <w:r w:rsidR="00911D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</w:t>
      </w:r>
      <w:r w:rsidR="003752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ກະທຳສິ່ງໃດ</w:t>
      </w:r>
      <w:r w:rsidR="00A122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 ດ້ວຍຄວາມສະໝັກໃຈ ເພື່ອສ້າງ</w:t>
      </w:r>
      <w:r w:rsidR="00D5149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ພັນທະ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ໃຫ້ຕົນເອງ </w:t>
      </w:r>
      <w:r w:rsidR="00A122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ບົນພື້ນຖານຄວາມຖ</w:t>
      </w:r>
      <w:r w:rsidR="00171C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ືກຕ້ອງ</w:t>
      </w:r>
      <w:r w:rsidR="006949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122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ສອດຄ່ອງກັບກົດໝາຍ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ລະບຽບ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ຮີດຄອງປະເພນີ</w:t>
      </w:r>
      <w:r w:rsidR="00911D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</w:t>
      </w:r>
      <w:r w:rsidR="008529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ດີງາມ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911D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="00A122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911D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868C99E" w14:textId="77777777" w:rsidR="0085290A" w:rsidRPr="00C5496E" w:rsidRDefault="0085290A" w:rsidP="0085290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A41621D" w14:textId="304B2B26" w:rsidR="00270AF9" w:rsidRPr="00C5496E" w:rsidRDefault="0085290A" w:rsidP="004E03F5">
      <w:pPr>
        <w:pStyle w:val="Heading3"/>
        <w:rPr>
          <w:cs/>
        </w:rPr>
      </w:pPr>
      <w:bookmarkStart w:id="14" w:name="_Toc563732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A3CC5" w:rsidRPr="00C5496E">
        <w:rPr>
          <w:cs/>
        </w:rPr>
        <w:t>10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ຄວາມສະເໝີພາບຕໍ່ໜ້າກົດໝາຍ</w:t>
      </w:r>
      <w:bookmarkEnd w:id="14"/>
    </w:p>
    <w:p w14:paraId="495DD9A3" w14:textId="77777777" w:rsidR="00270AF9" w:rsidRPr="00C5496E" w:rsidRDefault="008C358F" w:rsidP="0085290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11D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ຂົ້າ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ພົວ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ແພ່ງ</w:t>
      </w:r>
      <w:r w:rsidR="00BA2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122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ລ້ວນແຕ່ມີຄວາມສະເໝີພາບຕໍ່ໜ້າກົດໝາຍ</w:t>
      </w:r>
      <w:r w:rsidR="00487A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ຈຳແນກ</w:t>
      </w:r>
      <w:r w:rsidR="00484F9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ຍິງ ແລະ 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ຊາຍ, ອາຍຸ,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ອາຊີບ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="0036122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6122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ດັບ</w:t>
      </w:r>
      <w:r w:rsidR="0036122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6122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36122D"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</w:t>
      </w:r>
      <w:r w:rsidR="0036122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6122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ຊື່ອ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ໜາ</w:t>
      </w:r>
      <w:r w:rsidR="0036122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ຊົນເຜົ່າ</w:t>
      </w:r>
      <w:r w:rsidR="00A122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07319A8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AC1AE5" w14:textId="6C8E83B6" w:rsidR="00270AF9" w:rsidRPr="00C5496E" w:rsidRDefault="0085290A" w:rsidP="004E03F5">
      <w:pPr>
        <w:pStyle w:val="Heading3"/>
      </w:pPr>
      <w:bookmarkStart w:id="15" w:name="_Toc563732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A3CC5" w:rsidRPr="00C5496E">
        <w:rPr>
          <w:cs/>
        </w:rPr>
        <w:t>11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 xml:space="preserve">ເຈດຕະນາດີ ແລະ </w:t>
      </w:r>
      <w:r w:rsidR="0036122D" w:rsidRPr="00C5496E">
        <w:rPr>
          <w:cs/>
        </w:rPr>
        <w:t>ຄວາມ</w:t>
      </w:r>
      <w:r w:rsidR="00270AF9" w:rsidRPr="00C5496E">
        <w:rPr>
          <w:cs/>
        </w:rPr>
        <w:t>ບໍລິສຸດໃຈ</w:t>
      </w:r>
      <w:bookmarkEnd w:id="15"/>
    </w:p>
    <w:p w14:paraId="4790AD5D" w14:textId="67258235" w:rsidR="00270AF9" w:rsidRPr="00C5496E" w:rsidRDefault="008C358F" w:rsidP="0085290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122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ເຂົ້າຮ່ວມໃນສາຍພົວພັນທາງແພ່ງ </w:t>
      </w:r>
      <w:r w:rsidR="00BB5C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ເຈດຕະນາດີ ແລະ </w:t>
      </w:r>
      <w:r w:rsidR="00BB5C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4607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ບໍລິສຸດ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ໃຈ</w:t>
      </w:r>
      <w:r w:rsidR="00BB5C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ໃນການເຮັດໃຫ້ສິດ ແລະ ພັນທະ</w:t>
      </w:r>
      <w:r w:rsidR="005918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B5C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ເກີດຂຶ້ນ, ປ່ຽນແປງ </w:t>
      </w:r>
      <w:r w:rsidR="006949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</w:t>
      </w:r>
      <w:r w:rsidR="00BB5C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ສິ້ນສຸດ</w:t>
      </w:r>
      <w:r w:rsidR="003752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</w:t>
      </w:r>
      <w:r w:rsidR="00BB5C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457B163" w14:textId="77777777" w:rsidR="00B108EA" w:rsidRPr="00C5496E" w:rsidRDefault="00B108EA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33CEC53" w14:textId="6E1323D9" w:rsidR="00270AF9" w:rsidRPr="00C5496E" w:rsidRDefault="0085290A" w:rsidP="004E03F5">
      <w:pPr>
        <w:pStyle w:val="Heading3"/>
      </w:pPr>
      <w:bookmarkStart w:id="16" w:name="_Toc563733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60B27" w:rsidRPr="00C5496E">
        <w:rPr>
          <w:cs/>
        </w:rPr>
        <w:t>1</w:t>
      </w:r>
      <w:r w:rsidR="009A3CC5" w:rsidRPr="00C5496E">
        <w:rPr>
          <w:cs/>
        </w:rPr>
        <w:t>2</w:t>
      </w:r>
      <w:r>
        <w:rPr>
          <w:rFonts w:hint="cs"/>
          <w:cs/>
        </w:rPr>
        <w:t xml:space="preserve">  </w:t>
      </w:r>
      <w:r w:rsidR="0036122D" w:rsidRPr="00C5496E">
        <w:rPr>
          <w:cs/>
        </w:rPr>
        <w:t>ການ</w:t>
      </w:r>
      <w:r w:rsidR="00270AF9" w:rsidRPr="00C5496E">
        <w:rPr>
          <w:cs/>
        </w:rPr>
        <w:t>ເຄົາລົບ</w:t>
      </w:r>
      <w:r w:rsidR="00DD7F20" w:rsidRPr="00C5496E">
        <w:rPr>
          <w:cs/>
        </w:rPr>
        <w:t xml:space="preserve"> </w:t>
      </w:r>
      <w:r w:rsidR="00CF3C2A" w:rsidRPr="00C5496E">
        <w:rPr>
          <w:cs/>
        </w:rPr>
        <w:t>ແລະ</w:t>
      </w:r>
      <w:r w:rsidR="00270AF9" w:rsidRPr="00C5496E">
        <w:t xml:space="preserve"> </w:t>
      </w:r>
      <w:r w:rsidR="00270AF9" w:rsidRPr="00C5496E">
        <w:rPr>
          <w:cs/>
        </w:rPr>
        <w:t>ປະຕິບັດກົດໝາຍ</w:t>
      </w:r>
      <w:bookmarkEnd w:id="16"/>
      <w:r w:rsidR="00270AF9" w:rsidRPr="00C5496E">
        <w:rPr>
          <w:cs/>
        </w:rPr>
        <w:t xml:space="preserve"> </w:t>
      </w:r>
    </w:p>
    <w:p w14:paraId="5342D8F5" w14:textId="104134AD" w:rsidR="002E08F9" w:rsidRPr="00C5496E" w:rsidRDefault="002E08F9" w:rsidP="0085290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ຜູ້ເຂົ້າຮ່ວມໃນສາຍພົວພັນທາງແພ່ງ ຕ້ອງຮັບປະກັນ</w:t>
      </w:r>
      <w:r w:rsidR="006949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ທຸກການເຄື່ອນໄຫວຂອງຕົນ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ໃນສາຍພົວພັນທາງແພ່ງ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ຖືກຕ້ອງຕາມກົດໝາຍ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ຢ່າງເຂັ້ມງວດ ໂດຍ</w:t>
      </w:r>
      <w:r w:rsidR="008529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ບໍ່ແຕະຕ້ອງ ຜົນປະໂຫຍດ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8529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ລວມໝູ່ ແລະ ສິດ ຜົນປະໂຫຍດອັນຊອບທຳຂອງ</w:t>
      </w:r>
      <w:r w:rsidR="00E764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ບຸກຄົນອື່ນ.</w:t>
      </w:r>
    </w:p>
    <w:p w14:paraId="6AF80A88" w14:textId="77777777" w:rsidR="00CB44F0" w:rsidRPr="00C5496E" w:rsidRDefault="00CB44F0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68A20AC" w14:textId="260A3193" w:rsidR="00AE061A" w:rsidRPr="00C5496E" w:rsidRDefault="0085290A" w:rsidP="004E03F5">
      <w:pPr>
        <w:pStyle w:val="Heading3"/>
      </w:pPr>
      <w:bookmarkStart w:id="17" w:name="_Toc563733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A3CC5" w:rsidRPr="00C5496E">
        <w:rPr>
          <w:cs/>
        </w:rPr>
        <w:t>13</w:t>
      </w:r>
      <w:r>
        <w:rPr>
          <w:rFonts w:hint="cs"/>
          <w:cs/>
        </w:rPr>
        <w:t xml:space="preserve">  </w:t>
      </w:r>
      <w:r w:rsidR="00AE061A" w:rsidRPr="00C5496E">
        <w:rPr>
          <w:cs/>
        </w:rPr>
        <w:t>ການເຄົາລົບ</w:t>
      </w:r>
      <w:r w:rsidR="00AE061A" w:rsidRPr="00C5496E">
        <w:t xml:space="preserve"> </w:t>
      </w:r>
      <w:r w:rsidR="00AE061A" w:rsidRPr="00C5496E">
        <w:rPr>
          <w:cs/>
        </w:rPr>
        <w:t>ແລະ</w:t>
      </w:r>
      <w:r w:rsidR="00AE061A" w:rsidRPr="00C5496E">
        <w:t xml:space="preserve"> </w:t>
      </w:r>
      <w:r w:rsidR="00AE061A" w:rsidRPr="00C5496E">
        <w:rPr>
          <w:cs/>
        </w:rPr>
        <w:t>ນັບຖືຮີດຄອງປະເພນີອັນດີງາມ</w:t>
      </w:r>
      <w:r w:rsidR="0008213C" w:rsidRPr="00C5496E">
        <w:rPr>
          <w:cs/>
        </w:rPr>
        <w:t>ຂອງຊາດ</w:t>
      </w:r>
      <w:bookmarkEnd w:id="17"/>
    </w:p>
    <w:p w14:paraId="3C144605" w14:textId="3C2642B2" w:rsidR="00AE061A" w:rsidRPr="00C5496E" w:rsidRDefault="00AE061A" w:rsidP="0085290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ຜູ້ເຂົ້າຮ່ວມໃນສາຍພົວພັນທາງແພ່ງ ຕ້ອງ</w:t>
      </w:r>
      <w:r w:rsidR="008802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ປະຕິບັດພັນທະຂອງຕົນ ບົນພື້ນຖານການ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ເຄົາລົບ</w:t>
      </w:r>
      <w:r w:rsidR="008802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ນັບຖື</w:t>
      </w:r>
      <w:r w:rsidR="008802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ຮີດຄອງປະເພນີ</w:t>
      </w:r>
      <w:r w:rsidR="008802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ອັນດີງາມຂອງຊາດ</w:t>
      </w:r>
      <w:r w:rsidR="002B65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8802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0CEF7FE" w14:textId="77777777" w:rsidR="00AE061A" w:rsidRPr="00C5496E" w:rsidRDefault="00AE061A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4F0CC4BB" w14:textId="01F6A411" w:rsidR="00270AF9" w:rsidRPr="00C5496E" w:rsidRDefault="00270AF9" w:rsidP="004E03F5">
      <w:pPr>
        <w:pStyle w:val="Heading3"/>
        <w:rPr>
          <w:lang w:val="en-US"/>
        </w:rPr>
      </w:pPr>
      <w:bookmarkStart w:id="18" w:name="_Toc5637332"/>
      <w:r w:rsidRPr="00C5496E">
        <w:rPr>
          <w:cs/>
        </w:rPr>
        <w:t xml:space="preserve">ມາດຕາ  </w:t>
      </w:r>
      <w:r w:rsidR="009A3CC5" w:rsidRPr="00C5496E">
        <w:rPr>
          <w:cs/>
        </w:rPr>
        <w:t>14</w:t>
      </w:r>
      <w:r w:rsidR="003952D8" w:rsidRPr="00C5496E">
        <w:t xml:space="preserve"> </w:t>
      </w:r>
      <w:r w:rsidR="0085290A">
        <w:rPr>
          <w:rFonts w:hint="cs"/>
          <w:cs/>
        </w:rPr>
        <w:t xml:space="preserve"> </w:t>
      </w:r>
      <w:r w:rsidR="008A4EA3" w:rsidRPr="00C5496E">
        <w:rPr>
          <w:cs/>
        </w:rPr>
        <w:t>ຄວາມ</w:t>
      </w:r>
      <w:r w:rsidR="00BB5C7C" w:rsidRPr="00C5496E">
        <w:rPr>
          <w:cs/>
        </w:rPr>
        <w:t>ຮັບຜິດຊອບຕໍ່ຄວາມ</w:t>
      </w:r>
      <w:r w:rsidR="00BC63E2" w:rsidRPr="00C5496E">
        <w:rPr>
          <w:cs/>
        </w:rPr>
        <w:t>ເສຍ</w:t>
      </w:r>
      <w:r w:rsidRPr="00C5496E">
        <w:rPr>
          <w:cs/>
        </w:rPr>
        <w:t>ຫາຍ</w:t>
      </w:r>
      <w:r w:rsidR="00127032" w:rsidRPr="00C5496E">
        <w:rPr>
          <w:cs/>
          <w:lang w:val="en-US"/>
        </w:rPr>
        <w:t>ທາງແພ່ງ</w:t>
      </w:r>
      <w:bookmarkEnd w:id="18"/>
    </w:p>
    <w:p w14:paraId="7F10C32E" w14:textId="5FBF10EB" w:rsidR="007F05A9" w:rsidRDefault="008C358F" w:rsidP="00CB7F0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ເຂົ້າຮ່ວມໃນສາຍພົວພັ</w:t>
      </w:r>
      <w:r w:rsidR="00CE31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ນທາງແພ່ງ ຕ້ອງຮັບຜິດຊອບຕໍ່ຄວາມ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26637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A4EA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8802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ເກີດຂຶ້ນຈາກການກະທຳ ຫຼື</w:t>
      </w:r>
      <w:r w:rsidR="008529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ການບໍ່ກະທຳ ທີ່ບໍ່ຖືກຕ້ອງ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="004A0AD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ເຊັ່ນ ໃຊ້ແທນຄ່າເສຍຫາຍ, ປະຕິບັດພັນທະອື່ນ</w:t>
      </w:r>
      <w:r w:rsidR="0048301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ທາງແພ່ງ</w:t>
      </w:r>
      <w:r w:rsidR="008802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FF8FC09" w14:textId="77777777" w:rsidR="00CB7F06" w:rsidRPr="00A00F23" w:rsidRDefault="00CB7F06" w:rsidP="00CB7F0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2"/>
          <w:lang w:bidi="lo-LA"/>
        </w:rPr>
      </w:pPr>
    </w:p>
    <w:p w14:paraId="1364BCA1" w14:textId="3D696E77" w:rsidR="00270AF9" w:rsidRPr="0085290A" w:rsidRDefault="00270AF9" w:rsidP="00D148E7">
      <w:pPr>
        <w:pStyle w:val="Heading1"/>
        <w:rPr>
          <w:rtl/>
          <w:cs/>
        </w:rPr>
      </w:pPr>
      <w:bookmarkStart w:id="19" w:name="_Toc5637333"/>
      <w:r w:rsidRPr="0085290A">
        <w:rPr>
          <w:cs/>
        </w:rPr>
        <w:t xml:space="preserve">ໝວດທີ </w:t>
      </w:r>
      <w:r w:rsidR="00D23E34" w:rsidRPr="0085290A">
        <w:rPr>
          <w:rtl/>
          <w:cs/>
        </w:rPr>
        <w:t>3</w:t>
      </w:r>
      <w:r w:rsidR="0046079C" w:rsidRPr="0085290A">
        <w:rPr>
          <w:cs/>
        </w:rPr>
        <w:br/>
      </w:r>
      <w:r w:rsidRPr="0085290A">
        <w:rPr>
          <w:cs/>
        </w:rPr>
        <w:t>ນິຕິກຳ</w:t>
      </w:r>
      <w:bookmarkEnd w:id="19"/>
    </w:p>
    <w:p w14:paraId="1AA51C4C" w14:textId="77777777" w:rsidR="0046079C" w:rsidRPr="00C5496E" w:rsidRDefault="0046079C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B3B3EBD" w14:textId="08F8C89E" w:rsidR="00270AF9" w:rsidRPr="00C5496E" w:rsidRDefault="00270AF9" w:rsidP="004E03F5">
      <w:pPr>
        <w:pStyle w:val="Heading3"/>
        <w:rPr>
          <w:cs/>
        </w:rPr>
      </w:pPr>
      <w:bookmarkStart w:id="20" w:name="_Toc5637334"/>
      <w:r w:rsidRPr="00C5496E">
        <w:rPr>
          <w:cs/>
        </w:rPr>
        <w:t xml:space="preserve">ມາດຕາ  </w:t>
      </w:r>
      <w:r w:rsidR="00E60B27" w:rsidRPr="00C5496E">
        <w:rPr>
          <w:cs/>
        </w:rPr>
        <w:t>1</w:t>
      </w:r>
      <w:r w:rsidR="009A3CC5" w:rsidRPr="00C5496E">
        <w:rPr>
          <w:cs/>
        </w:rPr>
        <w:t>5</w:t>
      </w:r>
      <w:r w:rsidR="0085290A">
        <w:rPr>
          <w:rFonts w:hint="cs"/>
          <w:cs/>
        </w:rPr>
        <w:t xml:space="preserve">  </w:t>
      </w:r>
      <w:r w:rsidRPr="00C5496E">
        <w:rPr>
          <w:cs/>
        </w:rPr>
        <w:t>ນິຕິກຳ</w:t>
      </w:r>
      <w:bookmarkEnd w:id="20"/>
      <w:r w:rsidRPr="00C5496E">
        <w:rPr>
          <w:cs/>
        </w:rPr>
        <w:t xml:space="preserve"> </w:t>
      </w:r>
    </w:p>
    <w:p w14:paraId="6B0F725D" w14:textId="14CA8D95" w:rsidR="007B3F07" w:rsidRPr="00675DA4" w:rsidRDefault="002C7504" w:rsidP="00675DA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</w:pP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ນິຕິກໍາ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ແມ່ນ</w:t>
      </w:r>
      <w:r w:rsidR="001C2F99" w:rsidRPr="007B3F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ການກະທໍາ ທີ່ເກີດຈາກການສະແດງເຈດຈໍານົງຂອງ</w:t>
      </w:r>
      <w:r w:rsid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ບຸກຄົນ, ນິຕິບຸກຄົນ ແລະ ການຈັດ</w:t>
      </w:r>
      <w:r w:rsidR="007B3F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 ດ້ວຍຄວາມສະໝັກໃຈ ຊຶ່ງພາໃຫ້ ສິດ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ພັນທະທາງແພ່ງ ຂອງຕົນ ເກີດຂຶ້ນ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ປ່ຽນແປງ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ສິ້ນສຸດລົງ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>.</w:t>
      </w:r>
    </w:p>
    <w:p w14:paraId="2E968F45" w14:textId="724318B1" w:rsidR="00270AF9" w:rsidRPr="00C5496E" w:rsidRDefault="00B03F2D" w:rsidP="004E03F5">
      <w:pPr>
        <w:pStyle w:val="Heading3"/>
        <w:rPr>
          <w:lang w:val="it-IT"/>
        </w:rPr>
      </w:pPr>
      <w:bookmarkStart w:id="21" w:name="_Toc5637335"/>
      <w:r>
        <w:rPr>
          <w:cs/>
        </w:rPr>
        <w:lastRenderedPageBreak/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B03F2D">
        <w:rPr>
          <w:cs/>
        </w:rPr>
        <w:t>16</w:t>
      </w:r>
      <w:r>
        <w:rPr>
          <w:rFonts w:hint="cs"/>
          <w:sz w:val="20"/>
          <w:szCs w:val="20"/>
          <w:cs/>
        </w:rPr>
        <w:t xml:space="preserve">  </w:t>
      </w:r>
      <w:r w:rsidR="00270AF9" w:rsidRPr="00B03F2D">
        <w:rPr>
          <w:cs/>
        </w:rPr>
        <w:t>ປະເພດນິຕິກໍາ</w:t>
      </w:r>
      <w:bookmarkEnd w:id="21"/>
      <w:r w:rsidR="00270AF9" w:rsidRPr="00C5496E">
        <w:rPr>
          <w:cs/>
          <w:lang w:val="it-IT"/>
        </w:rPr>
        <w:t xml:space="preserve"> </w:t>
      </w:r>
    </w:p>
    <w:p w14:paraId="61032241" w14:textId="20BB00B7" w:rsidR="00270AF9" w:rsidRPr="00C5496E" w:rsidRDefault="00270AF9" w:rsidP="008B3904">
      <w:pPr>
        <w:spacing w:after="0" w:line="240" w:lineRule="auto"/>
        <w:ind w:left="426" w:firstLine="63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</w:t>
      </w:r>
      <w:r w:rsidR="00A008A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ແບ່ງອອກເປັນ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0D771B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ຝ່າຍດຽວ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ສອງຝ່າຍ ແລະ ຫຼາຍຝ່າຍ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50460FCC" w14:textId="13173CEF" w:rsidR="00270AF9" w:rsidRPr="00C5496E" w:rsidRDefault="00270AF9" w:rsidP="008B3904">
      <w:pPr>
        <w:pStyle w:val="Default"/>
        <w:tabs>
          <w:tab w:val="left" w:pos="567"/>
        </w:tabs>
        <w:ind w:left="426" w:firstLine="638"/>
        <w:jc w:val="both"/>
        <w:rPr>
          <w:rFonts w:ascii="Phetsarath OT" w:eastAsia="Phetsarath OT" w:hAnsi="Phetsarath OT" w:cs="Phetsarath OT"/>
          <w:color w:val="auto"/>
          <w:cs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ນິຕິກໍາຝ່າຍດຽວ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ການກະທໍາ</w:t>
      </w:r>
      <w:r w:rsidR="00E52CD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ທີ່ເກີດຈາກການສະແດງເຈດຈໍານົງຝ່າຍດຽວ</w:t>
      </w:r>
      <w:r w:rsidR="00D23E34"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ເຊັ່ນ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ການ</w:t>
      </w:r>
      <w:r w:rsidR="00882A9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ປົດ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ໜີ້</w:t>
      </w:r>
      <w:r w:rsidR="00882A9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ຂອງເຈົ້າໜີ້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ການເຮັດພິໄນກໍາ</w:t>
      </w:r>
      <w:r w:rsidRPr="00C5496E">
        <w:rPr>
          <w:rFonts w:ascii="Phetsarath OT" w:eastAsia="Phetsarath OT" w:hAnsi="Phetsarath OT" w:cs="Phetsarath OT"/>
          <w:color w:val="auto"/>
          <w:cs/>
          <w:lang w:val="it-IT"/>
        </w:rPr>
        <w:t xml:space="preserve">. </w:t>
      </w:r>
    </w:p>
    <w:p w14:paraId="2AD8EC70" w14:textId="7D894F66" w:rsidR="00270AF9" w:rsidRPr="00C5496E" w:rsidRDefault="00E36DAF" w:rsidP="008B3904">
      <w:pPr>
        <w:pStyle w:val="Default"/>
        <w:tabs>
          <w:tab w:val="left" w:pos="567"/>
        </w:tabs>
        <w:ind w:left="426" w:firstLine="638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ນິຕິກໍ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າສອງຝ່າຍ</w:t>
      </w:r>
      <w:r w:rsidR="00270AF9"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color w:val="auto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ການກະທໍາ</w:t>
      </w:r>
      <w:r w:rsidR="00E52CD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ທີ່ເກີດຈາກກາ</w:t>
      </w:r>
      <w:r w:rsidR="00D23E34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ນສະແດງເຈດຈໍານົງຂອງສອງຝ່າຍ</w:t>
      </w:r>
      <w:r w:rsidR="00E52CD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="00D23E34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ໂດຍສອດ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ຄ່ອງກັນ ເຊັ່ນ ການຊື້ຂາຍ</w:t>
      </w:r>
      <w:r w:rsidR="00270AF9" w:rsidRPr="00C5496E">
        <w:rPr>
          <w:rFonts w:ascii="Phetsarath OT" w:eastAsia="Phetsarath OT" w:hAnsi="Phetsarath OT" w:cs="Phetsarath OT"/>
          <w:color w:val="auto"/>
          <w:lang w:val="it-IT"/>
        </w:rPr>
        <w:t>,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ການເຊົ່າ</w:t>
      </w:r>
      <w:r w:rsidR="00270AF9" w:rsidRPr="00C5496E">
        <w:rPr>
          <w:rFonts w:ascii="Phetsarath OT" w:eastAsia="Phetsarath OT" w:hAnsi="Phetsarath OT" w:cs="Phetsarath OT"/>
          <w:color w:val="auto"/>
          <w:lang w:val="it-IT"/>
        </w:rPr>
        <w:t>.</w:t>
      </w:r>
    </w:p>
    <w:p w14:paraId="5B18D50A" w14:textId="3BB9066A" w:rsidR="0091564A" w:rsidRDefault="00270AF9" w:rsidP="008B3904">
      <w:pPr>
        <w:pStyle w:val="Default"/>
        <w:tabs>
          <w:tab w:val="left" w:pos="567"/>
        </w:tabs>
        <w:ind w:left="426" w:firstLine="638"/>
        <w:jc w:val="both"/>
        <w:rPr>
          <w:rFonts w:ascii="Phetsarath OT" w:eastAsia="Phetsarath OT" w:hAnsi="Phetsarath OT" w:cs="Phetsarath OT"/>
          <w:color w:val="auto"/>
          <w:lang w:val="it-IT" w:bidi="lo-LA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ນິຕິກໍາຫຼາຍຝ່າຍ</w:t>
      </w:r>
      <w:r w:rsidR="00142F1D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ການກະທໍາ</w:t>
      </w:r>
      <w:r w:rsidR="00E52CD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ທີ່ເກີດຈາກການສະແດງເຈດຈໍານົງຂອງຫຼາຍຝ່າຍ</w:t>
      </w:r>
      <w:r w:rsidR="00142F1D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ເຊັ່ນ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ການຮຸ້ນສ່ວນ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>,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ການສ້າງຕັ້ງສະມາຄົມ</w:t>
      </w:r>
      <w:r w:rsidRPr="00C5496E">
        <w:rPr>
          <w:rFonts w:ascii="Phetsarath OT" w:eastAsia="Phetsarath OT" w:hAnsi="Phetsarath OT" w:cs="Phetsarath OT"/>
          <w:color w:val="auto"/>
          <w:cs/>
          <w:lang w:val="it-IT"/>
        </w:rPr>
        <w:t>.</w:t>
      </w:r>
    </w:p>
    <w:p w14:paraId="4437F0F1" w14:textId="77777777" w:rsidR="00B03F2D" w:rsidRPr="00C5496E" w:rsidRDefault="00B03F2D" w:rsidP="00B03F2D">
      <w:pPr>
        <w:pStyle w:val="Default"/>
        <w:tabs>
          <w:tab w:val="left" w:pos="567"/>
        </w:tabs>
        <w:ind w:left="426" w:firstLine="708"/>
        <w:jc w:val="both"/>
        <w:rPr>
          <w:rFonts w:ascii="Phetsarath OT" w:eastAsia="Phetsarath OT" w:hAnsi="Phetsarath OT" w:cs="Phetsarath OT"/>
          <w:color w:val="auto"/>
          <w:cs/>
          <w:lang w:val="it-IT" w:bidi="lo-LA"/>
        </w:rPr>
      </w:pPr>
    </w:p>
    <w:p w14:paraId="1288D2D9" w14:textId="28865CC1" w:rsidR="00270AF9" w:rsidRPr="00C5496E" w:rsidRDefault="00B03F2D" w:rsidP="004E03F5">
      <w:pPr>
        <w:pStyle w:val="Heading3"/>
        <w:rPr>
          <w:cs/>
          <w:lang w:val="it-IT"/>
        </w:rPr>
      </w:pPr>
      <w:bookmarkStart w:id="22" w:name="_Toc5637336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C5496E">
        <w:rPr>
          <w:cs/>
        </w:rPr>
        <w:t>17</w:t>
      </w:r>
      <w:r>
        <w:rPr>
          <w:rFonts w:hint="cs"/>
          <w:sz w:val="20"/>
          <w:szCs w:val="20"/>
          <w:cs/>
        </w:rPr>
        <w:t xml:space="preserve">  </w:t>
      </w:r>
      <w:r w:rsidR="00270AF9" w:rsidRPr="00C5496E">
        <w:rPr>
          <w:cs/>
        </w:rPr>
        <w:t>ເງື່ອນໄຂ</w:t>
      </w:r>
      <w:r w:rsidR="00AA2324" w:rsidRPr="00C5496E">
        <w:rPr>
          <w:cs/>
        </w:rPr>
        <w:t>ຂອງ</w:t>
      </w:r>
      <w:r w:rsidR="00270AF9" w:rsidRPr="00C5496E">
        <w:rPr>
          <w:cs/>
        </w:rPr>
        <w:t>ນິຕິກໍາ</w:t>
      </w:r>
      <w:bookmarkEnd w:id="22"/>
      <w:r w:rsidR="00270AF9" w:rsidRPr="00C5496E">
        <w:rPr>
          <w:cs/>
          <w:lang w:val="it-IT"/>
        </w:rPr>
        <w:t xml:space="preserve"> </w:t>
      </w:r>
    </w:p>
    <w:p w14:paraId="260D8681" w14:textId="509696E3" w:rsidR="00270AF9" w:rsidRPr="00C5496E" w:rsidRDefault="00B03F2D" w:rsidP="008B3904">
      <w:pPr>
        <w:tabs>
          <w:tab w:val="left" w:pos="105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</w:rPr>
        <w:tab/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ທີ່ເຮັດຂຶ້ນ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ຕ້ອງມີເງື່ອນໄຂຄົບຖ້ວນ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6FEDDB20" w14:textId="77777777" w:rsidR="00270AF9" w:rsidRPr="00C5496E" w:rsidRDefault="00270AF9" w:rsidP="008B3904">
      <w:pPr>
        <w:pStyle w:val="ListParagraph"/>
        <w:numPr>
          <w:ilvl w:val="0"/>
          <w:numId w:val="40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ວັດຖຸປະສົງ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2FC59C8" w14:textId="77777777" w:rsidR="00270AF9" w:rsidRPr="00C5496E" w:rsidRDefault="00230063" w:rsidP="008B3904">
      <w:pPr>
        <w:pStyle w:val="ListParagraph"/>
        <w:numPr>
          <w:ilvl w:val="0"/>
          <w:numId w:val="40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ຄວາມສະໝັກໃຈ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760D0A92" w14:textId="77777777" w:rsidR="00270AF9" w:rsidRPr="00C5496E" w:rsidRDefault="00270AF9" w:rsidP="008B3904">
      <w:pPr>
        <w:pStyle w:val="ListParagraph"/>
        <w:numPr>
          <w:ilvl w:val="0"/>
          <w:numId w:val="40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ມສາມາດທາງດ້ານການປະພຶດ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D5B76BA" w14:textId="77777777" w:rsidR="00270AF9" w:rsidRPr="00C5496E" w:rsidRDefault="00270AF9" w:rsidP="008B3904">
      <w:pPr>
        <w:pStyle w:val="ListParagraph"/>
        <w:numPr>
          <w:ilvl w:val="0"/>
          <w:numId w:val="40"/>
        </w:numPr>
        <w:spacing w:after="0" w:line="240" w:lineRule="auto"/>
        <w:ind w:left="1498" w:hanging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ຮູບການ</w:t>
      </w:r>
      <w:r w:rsidR="00484F9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8E6A8CA" w14:textId="77777777" w:rsidR="00270AF9" w:rsidRPr="00641218" w:rsidRDefault="00270AF9" w:rsidP="00A62BD3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Cs w:val="22"/>
        </w:rPr>
      </w:pPr>
    </w:p>
    <w:p w14:paraId="73E64AE3" w14:textId="1BA5AD64" w:rsidR="00270AF9" w:rsidRPr="00C5496E" w:rsidRDefault="00B03F2D" w:rsidP="004E03F5">
      <w:pPr>
        <w:pStyle w:val="Heading3"/>
        <w:rPr>
          <w:cs/>
          <w:lang w:val="it-IT"/>
        </w:rPr>
      </w:pPr>
      <w:bookmarkStart w:id="23" w:name="_Toc5637337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C5496E">
        <w:rPr>
          <w:cs/>
        </w:rPr>
        <w:t>18</w:t>
      </w:r>
      <w:r>
        <w:rPr>
          <w:rFonts w:hint="cs"/>
          <w:sz w:val="20"/>
          <w:szCs w:val="20"/>
          <w:cs/>
        </w:rPr>
        <w:t xml:space="preserve">  </w:t>
      </w:r>
      <w:r w:rsidR="00CB5518" w:rsidRPr="00C5496E">
        <w:rPr>
          <w:cs/>
        </w:rPr>
        <w:t>ວັດຖຸປະສົງ</w:t>
      </w:r>
      <w:bookmarkEnd w:id="23"/>
    </w:p>
    <w:p w14:paraId="64D3C9D1" w14:textId="5019B773" w:rsidR="00270AF9" w:rsidRPr="00C5496E" w:rsidRDefault="00270AF9" w:rsidP="008B390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ວັດຖຸປະສົງຂອງນິຕິກໍາ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ເປົ້າໝາຍທີ່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ເຮັດນິຕິກໍາ</w:t>
      </w:r>
      <w:r w:rsidR="00F27675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ຕ້ອງການໃຫ້ມີຂຶ້ນ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. </w:t>
      </w:r>
    </w:p>
    <w:p w14:paraId="2BF251BC" w14:textId="4B7E050B" w:rsidR="00270AF9" w:rsidRPr="00C5496E" w:rsidRDefault="00270AF9" w:rsidP="008B390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ເປົ້າໝາຍຂອງນິຕິກໍາ ຕ້ອງໃຫ້ຊັດເຈນ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ມີຈິງ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ຖືກຕ້ອງຕາມກົດໝາຍ ຫຼື ບໍ່ຂັດກັບຄວາມເປັນລະ</w:t>
      </w:r>
      <w:r w:rsidR="00B03F2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ບຽບຮຽບຮ້ອຍຂອງສັງຄົມ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ສາມາດປະຕິບັດໄດ້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A3667FA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643F8AA8" w14:textId="4F508F70" w:rsidR="00270AF9" w:rsidRPr="00C5496E" w:rsidRDefault="00B03F2D" w:rsidP="004E03F5">
      <w:pPr>
        <w:pStyle w:val="Heading3"/>
        <w:rPr>
          <w:cs/>
          <w:lang w:val="it-IT"/>
        </w:rPr>
      </w:pPr>
      <w:bookmarkStart w:id="24" w:name="_Toc5637338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C5496E">
        <w:rPr>
          <w:cs/>
        </w:rPr>
        <w:t>19</w:t>
      </w:r>
      <w:r>
        <w:rPr>
          <w:rFonts w:hint="cs"/>
          <w:sz w:val="20"/>
          <w:szCs w:val="20"/>
          <w:cs/>
        </w:rPr>
        <w:t xml:space="preserve">  </w:t>
      </w:r>
      <w:r w:rsidR="00270AF9" w:rsidRPr="00C5496E">
        <w:rPr>
          <w:cs/>
        </w:rPr>
        <w:t>ຄວາມສະໝັກໃຈ</w:t>
      </w:r>
      <w:bookmarkEnd w:id="24"/>
    </w:p>
    <w:p w14:paraId="74B728A5" w14:textId="1FACE062" w:rsidR="00270AF9" w:rsidRPr="008B3904" w:rsidRDefault="00230063" w:rsidP="008B390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</w:pPr>
      <w:r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ຄວາມສະໝັກໃຈ</w:t>
      </w:r>
      <w:r w:rsidR="007C5250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ຂອງຜູ້ເຮັດນິຕິກຳ</w:t>
      </w:r>
      <w:r w:rsidR="00270AF9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ແມ</w:t>
      </w:r>
      <w:r w:rsidR="00C6643F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່ນ</w:t>
      </w:r>
      <w:r w:rsidR="001C2F99" w:rsidRPr="008B3904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C6643F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ຄວາມພໍໃຈໃນການເຮັດນິຕິກຳ ໂດຍປາ</w:t>
      </w:r>
      <w:r w:rsidR="00270AF9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ສະຈາກ</w:t>
      </w:r>
      <w:r w:rsidR="0036087C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70AF9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ການຫຼົງຜິດ</w:t>
      </w:r>
      <w:r w:rsidR="00270AF9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lang w:val="it-IT"/>
        </w:rPr>
        <w:t xml:space="preserve">, </w:t>
      </w:r>
      <w:r w:rsidR="00270AF9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ການຕົວະຍົວະຫຼອກລວງ</w:t>
      </w:r>
      <w:r w:rsidR="00270AF9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lang w:val="it-IT"/>
        </w:rPr>
        <w:t xml:space="preserve">, </w:t>
      </w:r>
      <w:r w:rsidR="00270AF9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ການບັງຄັບນາບຂູ່ ຫຼື ການໃຊ້ຄວາມຮຸນແຮງ</w:t>
      </w:r>
      <w:r w:rsidR="00AF6320" w:rsidRPr="008B3904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ຫຼື ຄວາມອັບປະໂຫຍດຂອງຝ່າຍໃດໜຶ່ງ</w:t>
      </w:r>
      <w:r w:rsidR="00270AF9" w:rsidRPr="00E50EA1">
        <w:rPr>
          <w:rFonts w:ascii="Phetsarath OT" w:eastAsia="Phetsarath OT" w:hAnsi="Phetsarath OT" w:cs="Phetsarath OT"/>
          <w:bCs/>
          <w:spacing w:val="-4"/>
          <w:sz w:val="24"/>
          <w:szCs w:val="24"/>
          <w:lang w:val="it-IT"/>
        </w:rPr>
        <w:t>.</w:t>
      </w:r>
    </w:p>
    <w:p w14:paraId="319F2513" w14:textId="2132013B" w:rsidR="00CB5518" w:rsidRPr="00C5496E" w:rsidRDefault="00270AF9" w:rsidP="008B390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ການຫຼົງຜິ</w:t>
      </w:r>
      <w:r w:rsidR="00CB551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E36DA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ເຮັດນິຕິກ</w:t>
      </w:r>
      <w:r w:rsidR="006F716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ໂດຍບໍ່ສອດຄ່ອງກັບເຈດຈໍານົງທີ່ແທ້ຈິງ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C6643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ຜູ້ເຮັດນິຕິກ</w:t>
      </w:r>
      <w:r w:rsidR="00C650D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ໍາ.</w:t>
      </w:r>
    </w:p>
    <w:p w14:paraId="415E095E" w14:textId="16660463" w:rsidR="00C6643F" w:rsidRPr="00C5496E" w:rsidRDefault="00CB5518" w:rsidP="008B3904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ການຕົວະຍົວະຫຼອກລວງ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ບຸກຄົນໜຶ່ງ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ໃຊ້ກົນອຸບາຍ</w:t>
      </w:r>
      <w:r w:rsidR="00C6643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ວິທີການອື່ນ</w:t>
      </w:r>
      <w:r w:rsidR="009A3CC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ພາໃຫ້</w:t>
      </w:r>
      <w:r w:rsidR="00C6643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ອີກບຸກຄົນ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="00C6643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30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ຫຼົງເຊື່ອເຮັດນິຕິ</w:t>
      </w:r>
      <w:r w:rsidR="00C650D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C650D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DDA455F" w14:textId="33769516" w:rsidR="0036087C" w:rsidRPr="00963065" w:rsidRDefault="00C83A11" w:rsidP="003E0866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ການບັງຄັບນາບຂູ່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ການໃຊ້ຄວາມຮຸນແຮງ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ການທີ່ບຸກຄົນໜຶ່ງ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C24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</w:t>
      </w:r>
      <w:r w:rsidR="00D55FAF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ກຳລັງ, ຂົ່ມຂູ່ ຫຼື ກະທຳໃດໜຶ່ງ ຊຶ່ງເຮັດໃຫ້ຢ້ານ</w:t>
      </w:r>
      <w:r w:rsidR="003739D4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ກົວ</w:t>
      </w:r>
      <w:r w:rsidR="00D21D28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0559EE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​ອັນ​ຕະ​ລາຍ </w:t>
      </w:r>
      <w:r w:rsidR="00D55FAF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ທີ່ຈະເກີດຂຶ້ນແກ່ </w:t>
      </w:r>
      <w:r w:rsidR="00DC24F8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ຊີວິດ, ສຸຂະພາບ</w:t>
      </w:r>
      <w:r w:rsidR="00912E84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C24F8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ຊັບສິນ</w:t>
      </w:r>
      <w:r w:rsidR="000559EE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912E84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ອິດສະລະພາບ, ຊື່</w:t>
      </w:r>
      <w:r w:rsidR="003010C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12E84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ສຽງ, ກຽດສັກສີ</w:t>
      </w:r>
      <w:r w:rsidR="00DC24F8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3E0866" w:rsidRPr="009630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ຕົນ, ຄອບຄົວ,</w:t>
      </w:r>
      <w:r w:rsidR="003E0866" w:rsidRPr="0096306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E0866" w:rsidRPr="009630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ຍາດພີ່ນ້ອງ</w:t>
      </w:r>
      <w:r w:rsidR="003E0866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5FAF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ເພື່ອໃຫ້ຍອມ</w:t>
      </w:r>
      <w:r w:rsidR="00DC24F8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ເຮັດນິຕິກຳ.</w:t>
      </w:r>
    </w:p>
    <w:p w14:paraId="6912498A" w14:textId="5F034716" w:rsidR="00CB5518" w:rsidRDefault="00565931" w:rsidP="00641218">
      <w:pPr>
        <w:spacing w:after="0" w:line="240" w:lineRule="auto"/>
        <w:ind w:left="316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6306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ຄວາມອັບປະໂຫຍດຂອງຝ່າຍໃດໜຶ່ງ</w:t>
      </w:r>
      <w:r w:rsidRPr="009630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047EC1" w:rsidRPr="00963065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ແມ່ນ 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</w:t>
      </w:r>
      <w:r w:rsidR="00047EC1" w:rsidRPr="009630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="00047EC1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ນິຕິກຳນັ້ນ</w:t>
      </w:r>
      <w:r w:rsidR="0071092C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47EC1" w:rsidRPr="009630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ບໍ່ເປັນທຳ.</w:t>
      </w:r>
    </w:p>
    <w:p w14:paraId="1BCB09DC" w14:textId="77777777" w:rsidR="00641218" w:rsidRPr="00641218" w:rsidRDefault="00641218" w:rsidP="00641218">
      <w:pPr>
        <w:spacing w:after="0" w:line="240" w:lineRule="auto"/>
        <w:ind w:left="316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D9C16EF" w14:textId="1C2510CC" w:rsidR="00270AF9" w:rsidRPr="00C5496E" w:rsidRDefault="00B03F2D" w:rsidP="004E03F5">
      <w:pPr>
        <w:pStyle w:val="Heading3"/>
        <w:rPr>
          <w:lang w:val="en-US"/>
        </w:rPr>
      </w:pPr>
      <w:bookmarkStart w:id="25" w:name="_Toc5637339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C5496E">
        <w:rPr>
          <w:cs/>
        </w:rPr>
        <w:t>20</w:t>
      </w:r>
      <w:r>
        <w:rPr>
          <w:rFonts w:hint="cs"/>
          <w:sz w:val="20"/>
          <w:szCs w:val="20"/>
          <w:cs/>
        </w:rPr>
        <w:t xml:space="preserve">  </w:t>
      </w:r>
      <w:r w:rsidR="00270AF9" w:rsidRPr="00C5496E">
        <w:rPr>
          <w:cs/>
        </w:rPr>
        <w:t>ຄວາມສາມາດທາງດ້ານການປະພຶດ</w:t>
      </w:r>
      <w:bookmarkEnd w:id="25"/>
    </w:p>
    <w:p w14:paraId="43E1D534" w14:textId="574601DB" w:rsidR="000A237A" w:rsidRPr="00C5496E" w:rsidRDefault="00B60708" w:rsidP="0064121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ຄວາມສາມາດທາງດ້ານການປະພຶດ</w:t>
      </w:r>
      <w:r w:rsidR="00C83A1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ຂອງຜູ້ເຮັດນິຕິກຳ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ຄວາມສາມາດໃນການກະທຳ</w:t>
      </w:r>
      <w:r w:rsidR="00A008A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ດ້ວຍຕົນເອງ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ບຸກຄົນ, ນິຕິບຸກຄົນ ຫຼື ການຈັດຕັ້ງ ທີ່ພາໃຫ້ເກີດສິດ ແລະ ພັນທະແກ່ຕົນ.</w:t>
      </w:r>
    </w:p>
    <w:p w14:paraId="483F8F4D" w14:textId="1D1F3C95" w:rsidR="00270AF9" w:rsidRPr="00C5496E" w:rsidRDefault="00F91632" w:rsidP="004E03F5">
      <w:pPr>
        <w:pStyle w:val="Heading3"/>
        <w:rPr>
          <w:lang w:val="it-IT"/>
        </w:rPr>
      </w:pPr>
      <w:bookmarkStart w:id="26" w:name="_Toc5637340"/>
      <w:r w:rsidRPr="00434EAD">
        <w:rPr>
          <w:cs/>
        </w:rPr>
        <w:lastRenderedPageBreak/>
        <w:t>ມາດຕາ</w:t>
      </w:r>
      <w:r w:rsidRPr="00434EAD">
        <w:rPr>
          <w:rFonts w:hint="cs"/>
          <w:sz w:val="20"/>
          <w:szCs w:val="20"/>
          <w:cs/>
        </w:rPr>
        <w:t xml:space="preserve">  </w:t>
      </w:r>
      <w:r w:rsidR="009A3CC5" w:rsidRPr="00434EAD">
        <w:rPr>
          <w:cs/>
        </w:rPr>
        <w:t>21</w:t>
      </w:r>
      <w:r w:rsidRPr="00434EAD">
        <w:rPr>
          <w:rFonts w:hint="cs"/>
          <w:sz w:val="20"/>
          <w:szCs w:val="20"/>
          <w:cs/>
        </w:rPr>
        <w:t xml:space="preserve">  </w:t>
      </w:r>
      <w:r w:rsidR="00270AF9" w:rsidRPr="00434EAD">
        <w:rPr>
          <w:cs/>
        </w:rPr>
        <w:t>ຮູບການ</w:t>
      </w:r>
      <w:bookmarkEnd w:id="26"/>
      <w:r w:rsidR="00270AF9" w:rsidRPr="00C5496E">
        <w:rPr>
          <w:cs/>
          <w:lang w:val="it-IT"/>
        </w:rPr>
        <w:t xml:space="preserve"> </w:t>
      </w:r>
    </w:p>
    <w:p w14:paraId="496962F4" w14:textId="7CD76B57" w:rsidR="00270AF9" w:rsidRPr="00C5496E" w:rsidRDefault="00270AF9" w:rsidP="008B3904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C83A1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ອາດຈະເຮັດ</w:t>
      </w:r>
      <w:r w:rsidR="00C83A1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ເປັນລາຍລັກອັກສອນ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ທາງປາກເປົ່າ ຫຼື ດ້ວຍຮູບການອື່ນ</w:t>
      </w:r>
      <w:r w:rsidR="00B6070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ຕາມທີ່ໄດ້ກໍານົດໄວ້ໃນ</w:t>
      </w:r>
      <w:r w:rsidR="00C83A1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ປະມວນ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ກົດໝາຍ</w:t>
      </w:r>
      <w:r w:rsidR="00C83A1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ສະບັບນີ້ </w:t>
      </w:r>
      <w:r w:rsidR="00E01CD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="00C83A1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ກົດໝາຍອື່ນທີ່ກ່ຽວຂ້ອງ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</w:p>
    <w:p w14:paraId="6B05F4AB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5E882FA4" w14:textId="3BD0D31F" w:rsidR="00270AF9" w:rsidRPr="00C5496E" w:rsidRDefault="00434EAD" w:rsidP="004E03F5">
      <w:pPr>
        <w:pStyle w:val="Heading3"/>
        <w:rPr>
          <w:lang w:val="it-IT"/>
        </w:rPr>
      </w:pPr>
      <w:bookmarkStart w:id="27" w:name="_Toc5637341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C5496E">
        <w:rPr>
          <w:cs/>
        </w:rPr>
        <w:t>22</w:t>
      </w:r>
      <w:r>
        <w:rPr>
          <w:rFonts w:hint="cs"/>
          <w:sz w:val="20"/>
          <w:szCs w:val="20"/>
          <w:cs/>
        </w:rPr>
        <w:t xml:space="preserve">  </w:t>
      </w:r>
      <w:r w:rsidR="00270AF9" w:rsidRPr="00C5496E">
        <w:rPr>
          <w:cs/>
        </w:rPr>
        <w:t>ນິຕິກຳ</w:t>
      </w:r>
      <w:r w:rsidR="00B60708" w:rsidRPr="00C5496E">
        <w:rPr>
          <w:cs/>
        </w:rPr>
        <w:t>ເປັນ</w:t>
      </w:r>
      <w:r w:rsidR="00270AF9" w:rsidRPr="00C5496E">
        <w:rPr>
          <w:cs/>
        </w:rPr>
        <w:t>ໂມຄະ</w:t>
      </w:r>
      <w:bookmarkEnd w:id="27"/>
      <w:r w:rsidR="00270AF9" w:rsidRPr="00C5496E">
        <w:rPr>
          <w:cs/>
          <w:lang w:val="it-IT"/>
        </w:rPr>
        <w:t xml:space="preserve"> </w:t>
      </w:r>
    </w:p>
    <w:p w14:paraId="29989998" w14:textId="44E0E06A" w:rsidR="00270AF9" w:rsidRPr="00C5496E" w:rsidRDefault="00270AF9" w:rsidP="008059A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</w:t>
      </w:r>
      <w:r w:rsidR="00B607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 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ນິຕິກໍາທີ່ເຮັດຂຶ້ນ ໂດຍບໍ່ສອດຄ່ອງກັບເງື</w:t>
      </w:r>
      <w:r w:rsidR="002B69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່ອນໄຂໃດໜຶ່ງຂອງ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</w:t>
      </w:r>
      <w:r w:rsidR="00EA4F1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 w:rsidR="00702D8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1</w:t>
      </w:r>
      <w:r w:rsidR="009A3CC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7</w:t>
      </w:r>
      <w:r w:rsidR="00702D8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7F663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5E492F17" w14:textId="558A64CA" w:rsidR="00270AF9" w:rsidRPr="00C5496E" w:rsidRDefault="00270AF9" w:rsidP="008059A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</w:t>
      </w:r>
      <w:r w:rsidR="006544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ອາດເປັນໂມຄະ ເດັດຂາດ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ບໍ່ເດັດຂາດ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ໂມຄະທັງໝົດ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ບາງສ່ວນ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38A05B26" w14:textId="77777777" w:rsidR="00270AF9" w:rsidRPr="00C5496E" w:rsidRDefault="00270AF9" w:rsidP="00A62BD3">
      <w:pPr>
        <w:pStyle w:val="Default"/>
        <w:tabs>
          <w:tab w:val="left" w:pos="-284"/>
        </w:tabs>
        <w:ind w:left="1985"/>
        <w:jc w:val="both"/>
        <w:rPr>
          <w:rFonts w:ascii="Phetsarath OT" w:eastAsia="Phetsarath OT" w:hAnsi="Phetsarath OT" w:cs="Phetsarath OT"/>
          <w:color w:val="auto"/>
          <w:cs/>
          <w:lang w:val="it-IT"/>
        </w:rPr>
      </w:pPr>
    </w:p>
    <w:p w14:paraId="7AD599D1" w14:textId="662E2D84" w:rsidR="00270AF9" w:rsidRPr="00C5496E" w:rsidRDefault="008059AE" w:rsidP="004E03F5">
      <w:pPr>
        <w:pStyle w:val="Heading3"/>
        <w:rPr>
          <w:lang w:val="it-IT"/>
        </w:rPr>
      </w:pPr>
      <w:bookmarkStart w:id="28" w:name="_Toc5637342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C5496E">
        <w:rPr>
          <w:cs/>
        </w:rPr>
        <w:t>23</w:t>
      </w:r>
      <w:r>
        <w:rPr>
          <w:rFonts w:hint="cs"/>
          <w:sz w:val="20"/>
          <w:szCs w:val="20"/>
          <w:cs/>
        </w:rPr>
        <w:t xml:space="preserve">  </w:t>
      </w:r>
      <w:r w:rsidR="00270AF9" w:rsidRPr="00C5496E">
        <w:rPr>
          <w:cs/>
        </w:rPr>
        <w:t>ນິຕິກຳ</w:t>
      </w:r>
      <w:r w:rsidR="00EA4F1D" w:rsidRPr="00C5496E">
        <w:rPr>
          <w:cs/>
          <w:lang w:val="it-IT"/>
        </w:rPr>
        <w:t>ເ</w:t>
      </w:r>
      <w:r w:rsidR="00B60708" w:rsidRPr="00C5496E">
        <w:rPr>
          <w:cs/>
        </w:rPr>
        <w:t>ປັນ</w:t>
      </w:r>
      <w:r w:rsidR="00270AF9" w:rsidRPr="00C5496E">
        <w:rPr>
          <w:cs/>
        </w:rPr>
        <w:t>ໂມຄະເດັັດຂາດ</w:t>
      </w:r>
      <w:bookmarkEnd w:id="28"/>
      <w:r w:rsidR="00270AF9" w:rsidRPr="00C5496E">
        <w:rPr>
          <w:cs/>
          <w:lang w:val="it-IT"/>
        </w:rPr>
        <w:t xml:space="preserve"> </w:t>
      </w:r>
    </w:p>
    <w:p w14:paraId="6F7ADF09" w14:textId="149501C3" w:rsidR="00270AF9" w:rsidRPr="00C5496E" w:rsidRDefault="00270AF9" w:rsidP="008059A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</w:t>
      </w:r>
      <w:r w:rsidR="00B607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ໂມຄະເດັດຂາດ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0D771B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B6070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="0065444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ເຮັດຂຶ້ນໂດຍ</w:t>
      </w:r>
      <w:r w:rsidR="00B6070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ຂັດກັບ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ສິດ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ຂອງສັງຄົມ</w:t>
      </w:r>
      <w:r w:rsidR="003046B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6A5EB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ຊຶ່ງ</w:t>
      </w:r>
      <w:r w:rsidR="003046B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="008059A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3046B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ດັ່ງນີ້</w:t>
      </w:r>
      <w:r w:rsidR="003046B6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: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</w:p>
    <w:p w14:paraId="57CB3CB3" w14:textId="0D0EDC6D" w:rsidR="00270AF9" w:rsidRPr="00C5496E" w:rsidRDefault="00270AF9" w:rsidP="008059AE">
      <w:pPr>
        <w:pStyle w:val="Default"/>
        <w:numPr>
          <w:ilvl w:val="0"/>
          <w:numId w:val="41"/>
        </w:numPr>
        <w:tabs>
          <w:tab w:val="left" w:pos="-142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ນິຕິກໍາ</w:t>
      </w:r>
      <w:r w:rsidR="000D771B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="008059AE">
        <w:rPr>
          <w:rFonts w:ascii="Phetsarath OT" w:eastAsia="Phetsarath OT" w:hAnsi="Phetsarath OT" w:cs="Phetsarath OT"/>
          <w:color w:val="auto"/>
          <w:cs/>
          <w:lang w:val="it-IT" w:bidi="lo-LA"/>
        </w:rPr>
        <w:t>ທີ່ເຮັດຂຶ້ນ</w:t>
      </w:r>
      <w:r w:rsidR="0065444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ໂດຍ</w:t>
      </w:r>
      <w:r w:rsidR="003046B6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ແຕະຕ້ອງເຖິງ</w:t>
      </w:r>
      <w:r w:rsidR="008059AE">
        <w:rPr>
          <w:rFonts w:ascii="Phetsarath OT" w:eastAsia="Phetsarath OT" w:hAnsi="Phetsarath OT" w:cs="Phetsarath OT" w:hint="cs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ຄວາມໝັ້ນຄົງຂອງຊາດ, ຄວາມສະຫງົບ ແລະ ຄວາມເປັນລະບຽບຮຽບຮ້ອຍຂອງສັງຄົມ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>;</w:t>
      </w:r>
    </w:p>
    <w:p w14:paraId="2AE4968A" w14:textId="11BD10C7" w:rsidR="00B60708" w:rsidRPr="00C5496E" w:rsidRDefault="00B60708" w:rsidP="008059AE">
      <w:pPr>
        <w:pStyle w:val="Default"/>
        <w:numPr>
          <w:ilvl w:val="0"/>
          <w:numId w:val="41"/>
        </w:numPr>
        <w:tabs>
          <w:tab w:val="left" w:pos="-142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ນິຕິກຳ</w:t>
      </w:r>
      <w:r w:rsidR="000D771B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ທີ່ເຮັດຂຶ້ນໂດຍນິຕິບຸກຄົນ ຊຶ່ງຂັດກັບກົດລະບຽບກ່ຽວກັບການຈັດຕັ້ງ ແລະ ການເຄື່ອນ</w:t>
      </w:r>
      <w:r w:rsidR="005918F7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ໄຫວຂອງຕົນ;</w:t>
      </w:r>
    </w:p>
    <w:p w14:paraId="1E6FFB1C" w14:textId="0E2AF8C0" w:rsidR="0065444A" w:rsidRPr="00C5496E" w:rsidRDefault="00270AF9" w:rsidP="008059AE">
      <w:pPr>
        <w:pStyle w:val="Default"/>
        <w:numPr>
          <w:ilvl w:val="0"/>
          <w:numId w:val="41"/>
        </w:numPr>
        <w:tabs>
          <w:tab w:val="left" w:pos="-142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</w:t>
      </w:r>
      <w:r w:rsidR="0065444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ິກໍາ</w:t>
      </w:r>
      <w:r w:rsidR="000D771B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="0065444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ທີ່ເຮັດຂຶ້ນດ້ວຍການເຊື່ອງອໍາ;</w:t>
      </w:r>
    </w:p>
    <w:p w14:paraId="490125E2" w14:textId="00254470" w:rsidR="0065444A" w:rsidRPr="00C5496E" w:rsidRDefault="0065444A" w:rsidP="008059AE">
      <w:pPr>
        <w:pStyle w:val="Default"/>
        <w:numPr>
          <w:ilvl w:val="0"/>
          <w:numId w:val="41"/>
        </w:numPr>
        <w:tabs>
          <w:tab w:val="left" w:pos="-142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ນິຕິກຳ</w:t>
      </w:r>
      <w:r w:rsidR="000D771B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="008059AE">
        <w:rPr>
          <w:rFonts w:ascii="Phetsarath OT" w:eastAsia="Phetsarath OT" w:hAnsi="Phetsarath OT" w:cs="Phetsarath OT"/>
          <w:color w:val="auto"/>
          <w:cs/>
          <w:lang w:val="it-IT" w:bidi="lo-LA"/>
        </w:rPr>
        <w:t>ທີ່ເຮັດຂຶ້ນ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ດ້ວຍການລະເມີດຮູບການຂອງນິຕິກຳ ທີ່ໄດ້ກຳນົດໄວ້ສະເພາະ.</w:t>
      </w:r>
    </w:p>
    <w:p w14:paraId="4C17183B" w14:textId="7D2415D6" w:rsidR="00270AF9" w:rsidRPr="00C5496E" w:rsidRDefault="008059AE" w:rsidP="008059AE">
      <w:pPr>
        <w:pStyle w:val="Default"/>
        <w:tabs>
          <w:tab w:val="left" w:pos="567"/>
          <w:tab w:val="left" w:pos="1134"/>
        </w:tabs>
        <w:ind w:left="426" w:firstLine="283"/>
        <w:jc w:val="both"/>
        <w:rPr>
          <w:rFonts w:ascii="Phetsarath OT" w:eastAsia="Phetsarath OT" w:hAnsi="Phetsarath OT" w:cs="Phetsarath OT"/>
          <w:color w:val="auto"/>
          <w:cs/>
        </w:rPr>
      </w:pPr>
      <w:r>
        <w:rPr>
          <w:rFonts w:ascii="Phetsarath OT" w:eastAsia="Phetsarath OT" w:hAnsi="Phetsarath OT" w:cs="Phetsarath OT"/>
          <w:color w:val="auto"/>
          <w:cs/>
        </w:rPr>
        <w:tab/>
      </w:r>
      <w:r w:rsidR="00181841" w:rsidRPr="00C5496E">
        <w:rPr>
          <w:rFonts w:ascii="Phetsarath OT" w:eastAsia="Phetsarath OT" w:hAnsi="Phetsarath OT" w:cs="Phetsarath OT"/>
          <w:color w:val="auto"/>
          <w:cs/>
          <w:lang w:bidi="lo-LA"/>
        </w:rPr>
        <w:t>ນິຕິກໍາ</w:t>
      </w:r>
      <w:r w:rsidR="00B60708" w:rsidRPr="00C5496E">
        <w:rPr>
          <w:rFonts w:ascii="Phetsarath OT" w:eastAsia="Phetsarath OT" w:hAnsi="Phetsarath OT" w:cs="Phetsarath OT"/>
          <w:color w:val="auto"/>
          <w:cs/>
          <w:lang w:bidi="lo-LA"/>
        </w:rPr>
        <w:t>ເປັນ</w:t>
      </w:r>
      <w:r w:rsidR="00181841" w:rsidRPr="00C5496E">
        <w:rPr>
          <w:rFonts w:ascii="Phetsarath OT" w:eastAsia="Phetsarath OT" w:hAnsi="Phetsarath OT" w:cs="Phetsarath OT"/>
          <w:color w:val="auto"/>
          <w:cs/>
          <w:lang w:bidi="lo-LA"/>
        </w:rPr>
        <w:t>ໂມຄະເດັດຂາດ</w:t>
      </w:r>
      <w:r w:rsidR="00B60708" w:rsidRPr="00C5496E">
        <w:rPr>
          <w:rFonts w:ascii="Phetsarath OT" w:eastAsia="Phetsarath OT" w:hAnsi="Phetsarath OT" w:cs="Phetsarath OT"/>
          <w:color w:val="auto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color w:val="auto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color w:val="auto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ນິຕິກໍາທີ່ໃຊ້ບໍ່ໄດ້ນັບແຕ່ຕົ້ນມາ</w:t>
      </w:r>
      <w:r w:rsidR="00270AF9"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ແລະ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/>
        </w:rPr>
        <w:t xml:space="preserve"> 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ເຈົ້າກໍາບໍ່ມີສິດຮັບຮອງເອົານິຕິກໍາດັ່ງກ່າວ</w:t>
      </w:r>
      <w:r w:rsidR="00270AF9" w:rsidRPr="00C5496E">
        <w:rPr>
          <w:rFonts w:ascii="Phetsarath OT" w:eastAsia="Phetsarath OT" w:hAnsi="Phetsarath OT" w:cs="Phetsarath OT"/>
          <w:color w:val="auto"/>
          <w:cs/>
          <w:lang w:val="it-IT"/>
        </w:rPr>
        <w:t>.</w:t>
      </w:r>
    </w:p>
    <w:p w14:paraId="2D097410" w14:textId="77777777" w:rsidR="00270AF9" w:rsidRPr="00C5496E" w:rsidRDefault="00270AF9" w:rsidP="00A62BD3">
      <w:pPr>
        <w:pStyle w:val="Default"/>
        <w:tabs>
          <w:tab w:val="left" w:pos="567"/>
        </w:tabs>
        <w:ind w:left="709"/>
        <w:jc w:val="both"/>
        <w:rPr>
          <w:rFonts w:ascii="Phetsarath OT" w:eastAsia="Phetsarath OT" w:hAnsi="Phetsarath OT" w:cs="Phetsarath OT"/>
          <w:color w:val="auto"/>
          <w:cs/>
          <w:lang w:val="it-IT"/>
        </w:rPr>
      </w:pPr>
    </w:p>
    <w:p w14:paraId="5EB6617A" w14:textId="5EE5ACFE" w:rsidR="00270AF9" w:rsidRPr="00C5496E" w:rsidRDefault="008059AE" w:rsidP="004E03F5">
      <w:pPr>
        <w:pStyle w:val="Heading3"/>
        <w:rPr>
          <w:lang w:val="it-IT"/>
        </w:rPr>
      </w:pPr>
      <w:bookmarkStart w:id="29" w:name="_Toc5637343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9A3CC5" w:rsidRPr="00C5496E">
        <w:rPr>
          <w:cs/>
        </w:rPr>
        <w:t>24</w:t>
      </w:r>
      <w:r>
        <w:rPr>
          <w:rFonts w:hint="cs"/>
          <w:sz w:val="20"/>
          <w:szCs w:val="20"/>
          <w:cs/>
        </w:rPr>
        <w:t xml:space="preserve">  </w:t>
      </w:r>
      <w:r w:rsidR="00270AF9" w:rsidRPr="00C5496E">
        <w:rPr>
          <w:cs/>
        </w:rPr>
        <w:t>ນິຕິກຳ</w:t>
      </w:r>
      <w:r w:rsidR="004428EA" w:rsidRPr="00C5496E">
        <w:rPr>
          <w:cs/>
        </w:rPr>
        <w:t>ເປັນ</w:t>
      </w:r>
      <w:r w:rsidR="00270AF9" w:rsidRPr="00C5496E">
        <w:rPr>
          <w:cs/>
        </w:rPr>
        <w:t>ໂມຄະບໍ່ເດັດຂາດ</w:t>
      </w:r>
      <w:bookmarkEnd w:id="29"/>
      <w:r w:rsidR="00270AF9" w:rsidRPr="00C5496E">
        <w:rPr>
          <w:cs/>
          <w:lang w:val="it-IT"/>
        </w:rPr>
        <w:t xml:space="preserve"> </w:t>
      </w:r>
    </w:p>
    <w:p w14:paraId="15C67318" w14:textId="41423F92" w:rsidR="003046B6" w:rsidRPr="00C5496E" w:rsidRDefault="00270AF9" w:rsidP="008059A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</w:t>
      </w:r>
      <w:r w:rsidR="003B0E2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ໂມຄະບໍ່ເດັດຂາດ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6070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0D771B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B6070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="008059A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ເຮັດຂຶ້ນ</w:t>
      </w:r>
      <w:r w:rsidR="004428E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ໂດຍ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ຂັດກັບສິດ ແລະ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ຂອງບຸກ</w:t>
      </w:r>
      <w:r w:rsidR="008059A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ຄົນ</w:t>
      </w:r>
      <w:r w:rsidR="003046B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6A5EB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ຊຶ່ງ</w:t>
      </w:r>
      <w:r w:rsidR="003046B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="008059A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3046B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ດັ່ງນີ້</w:t>
      </w:r>
      <w:r w:rsidR="003046B6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: </w:t>
      </w:r>
    </w:p>
    <w:p w14:paraId="793A172A" w14:textId="09C93B6B" w:rsidR="00270AF9" w:rsidRPr="00963065" w:rsidRDefault="00270AF9" w:rsidP="008059AE">
      <w:pPr>
        <w:pStyle w:val="ListParagraph"/>
        <w:numPr>
          <w:ilvl w:val="0"/>
          <w:numId w:val="42"/>
        </w:numPr>
        <w:tabs>
          <w:tab w:val="left" w:pos="1560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  <w:r w:rsidRPr="0096306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ນິຕິກໍາ</w:t>
      </w:r>
      <w:r w:rsidR="008059AE" w:rsidRPr="009630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96306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ທີ່ເຮັດຂຶ້ນ</w:t>
      </w:r>
      <w:r w:rsidR="00BD1E6E" w:rsidRPr="0096306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ໂດຍບໍ່ມີ</w:t>
      </w:r>
      <w:r w:rsidR="00624251" w:rsidRPr="0096306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ຄວາມສະໝັກໃຈ</w:t>
      </w:r>
      <w:r w:rsidR="00DB1768" w:rsidRPr="0096306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ເຊັ່ນ </w:t>
      </w:r>
      <w:r w:rsidR="00675DA4" w:rsidRPr="0096306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ການຫຼົງຜິດ, ການຕົວະຍົວະຫຼອກລວງ,</w:t>
      </w:r>
      <w:r w:rsidR="00675DA4" w:rsidRPr="00963065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="00DB1768" w:rsidRPr="0096306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ການບັງຄັບນາບຂູ່ ຫຼື ການໃຊ້ຄວາມຮຸນແຮງ</w:t>
      </w:r>
      <w:r w:rsidR="00F93347" w:rsidRPr="0096306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ຫຼື ຄວາມອັບປະໂຫຍດຂອງຝ່າຍໃດໜຶ່ງ</w:t>
      </w:r>
      <w:r w:rsidR="00624251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; </w:t>
      </w:r>
    </w:p>
    <w:p w14:paraId="44978FFB" w14:textId="02B784EC" w:rsidR="00270AF9" w:rsidRPr="00963065" w:rsidRDefault="00270AF9" w:rsidP="008059AE">
      <w:pPr>
        <w:pStyle w:val="ListParagraph"/>
        <w:numPr>
          <w:ilvl w:val="0"/>
          <w:numId w:val="42"/>
        </w:numPr>
        <w:tabs>
          <w:tab w:val="left" w:pos="1560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8059AE" w:rsidRPr="00963065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ທີ່ເຮັດຂຶ້ນໂດຍ</w:t>
      </w:r>
      <w:r w:rsidR="008C358F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="003B0E2E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ບໍ່ມີຄວາມສາມາດທາງດ້ານການປະພຶດ;</w:t>
      </w:r>
    </w:p>
    <w:p w14:paraId="057B756A" w14:textId="6EDEE3C5" w:rsidR="003B0E2E" w:rsidRPr="00C5496E" w:rsidRDefault="003B0E2E" w:rsidP="008059AE">
      <w:pPr>
        <w:pStyle w:val="ListParagraph"/>
        <w:numPr>
          <w:ilvl w:val="0"/>
          <w:numId w:val="42"/>
        </w:numPr>
        <w:tabs>
          <w:tab w:val="left" w:pos="1560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</w:t>
      </w:r>
      <w:r w:rsidR="008059A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8059A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ທີ່ເຮັດຂຶ້ນ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ໂດຍ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ຂາດສະຕິສໍານຶກ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ຢູ່ໃນສະພາບມຶນເມົາອັນໜັກໜ່ວງ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6C542631" w14:textId="7F8D672B" w:rsidR="00270AF9" w:rsidRPr="00C5496E" w:rsidRDefault="00270AF9" w:rsidP="008059AE">
      <w:pPr>
        <w:pStyle w:val="ListParagraph"/>
        <w:numPr>
          <w:ilvl w:val="0"/>
          <w:numId w:val="42"/>
        </w:numPr>
        <w:tabs>
          <w:tab w:val="left" w:pos="1560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8059A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8059A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ທີ່ເຮັດຂຶ້ນ</w:t>
      </w:r>
      <w:r w:rsidR="004428E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ໂດຍ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ເຈດຕະນາບໍ່ດີຂອງ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ຕາງໜ້າ;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</w:p>
    <w:p w14:paraId="734A18F6" w14:textId="3A4F62BD" w:rsidR="00270AF9" w:rsidRPr="00C5496E" w:rsidRDefault="00270AF9" w:rsidP="008059AE">
      <w:pPr>
        <w:pStyle w:val="ListParagraph"/>
        <w:numPr>
          <w:ilvl w:val="0"/>
          <w:numId w:val="42"/>
        </w:numPr>
        <w:tabs>
          <w:tab w:val="left" w:pos="1560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8059A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ທີ່ເຮັດຂຶ້ນດ້ວຍຄວາມຈໍາເປັນ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ໃນສະພາບການໜັກໜ່ວງເປັນພິເສດ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7CAC9C9C" w14:textId="174125ED" w:rsidR="003B0E2E" w:rsidRPr="00C5496E" w:rsidRDefault="003B0E2E" w:rsidP="008059A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ນິຕິກໍາເປັນໂມຄະບໍ່ເດັດຂາດ</w:t>
      </w:r>
      <w:r w:rsidR="004428E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ຈະຖືວ່າເປັນນິຕິກຳທີ່ໃຊ້ໄດ້ ຖ້າ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ຫາກມີການຮັບຮອງເອົາຈາກ</w:t>
      </w:r>
      <w:r w:rsidR="007271E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="00142F1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 ແລະ ຜົນປະໂຫຍ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ດແລ້ວ</w:t>
      </w:r>
      <w:r w:rsidR="004428E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  <w:r w:rsidR="001079F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050107A2" w14:textId="77777777" w:rsidR="00270AF9" w:rsidRPr="00C5496E" w:rsidRDefault="00270AF9" w:rsidP="00A62BD3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138E882D" w14:textId="736CAB78" w:rsidR="00270AF9" w:rsidRPr="00C5496E" w:rsidRDefault="008059AE" w:rsidP="004E03F5">
      <w:pPr>
        <w:pStyle w:val="Heading3"/>
        <w:rPr>
          <w:lang w:val="it-IT"/>
        </w:rPr>
      </w:pPr>
      <w:bookmarkStart w:id="30" w:name="_Toc5637344"/>
      <w:r>
        <w:rPr>
          <w:cs/>
        </w:rPr>
        <w:t>ມາດຕາ</w:t>
      </w:r>
      <w:r>
        <w:rPr>
          <w:rFonts w:hint="cs"/>
          <w:sz w:val="20"/>
          <w:szCs w:val="20"/>
          <w:cs/>
        </w:rPr>
        <w:t xml:space="preserve">  </w:t>
      </w:r>
      <w:r w:rsidR="00E60B27" w:rsidRPr="00C5496E">
        <w:rPr>
          <w:cs/>
        </w:rPr>
        <w:t>2</w:t>
      </w:r>
      <w:r w:rsidR="009A3CC5" w:rsidRPr="00C5496E">
        <w:rPr>
          <w:cs/>
        </w:rPr>
        <w:t>5</w:t>
      </w:r>
      <w:r>
        <w:rPr>
          <w:rFonts w:hint="cs"/>
          <w:sz w:val="20"/>
          <w:szCs w:val="20"/>
          <w:cs/>
        </w:rPr>
        <w:t xml:space="preserve">  </w:t>
      </w:r>
      <w:r w:rsidR="00270AF9" w:rsidRPr="00C5496E">
        <w:rPr>
          <w:cs/>
        </w:rPr>
        <w:t>ນິຕິກຳ</w:t>
      </w:r>
      <w:r w:rsidR="004428EA" w:rsidRPr="00C5496E">
        <w:rPr>
          <w:cs/>
        </w:rPr>
        <w:t>ເປັນ</w:t>
      </w:r>
      <w:r w:rsidR="00270AF9" w:rsidRPr="00C5496E">
        <w:rPr>
          <w:cs/>
        </w:rPr>
        <w:t>ໂມຄະທັງໝົດ ຫຼື ບາງສ່ວນ</w:t>
      </w:r>
      <w:bookmarkEnd w:id="30"/>
      <w:r w:rsidR="00270AF9" w:rsidRPr="00C5496E">
        <w:rPr>
          <w:cs/>
          <w:lang w:val="it-IT"/>
        </w:rPr>
        <w:t xml:space="preserve"> </w:t>
      </w:r>
    </w:p>
    <w:p w14:paraId="5E0AF446" w14:textId="53A1C94C" w:rsidR="00270AF9" w:rsidRPr="00C5496E" w:rsidRDefault="00270AF9" w:rsidP="008059AE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</w:t>
      </w:r>
      <w:r w:rsidR="004428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ໂມຄະທັງໝົດ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ນິຕິກໍາທີ່ເນື້ອໃນທັງໝົດໃຊ້ບໍ່ໄດ້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22957D8A" w14:textId="528AD32B" w:rsidR="007E71CA" w:rsidRPr="008059AE" w:rsidRDefault="00270AF9" w:rsidP="00825A88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41203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</w:t>
      </w:r>
      <w:r w:rsidR="004428E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ໂມຄະບາງສ່ວນ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ນິຕິກໍາທີ່ເນື້ອໃນສ່ວນໃດໜຶ່ງໃຊ້ບໍ່ໄດ້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1FB3EC4D" w14:textId="641D5D8B" w:rsidR="00270AF9" w:rsidRPr="00C5496E" w:rsidRDefault="008059AE" w:rsidP="004E03F5">
      <w:pPr>
        <w:pStyle w:val="Heading3"/>
        <w:rPr>
          <w:lang w:val="it-IT"/>
        </w:rPr>
      </w:pPr>
      <w:bookmarkStart w:id="31" w:name="_Toc5637345"/>
      <w:r w:rsidRPr="002A4BE1">
        <w:rPr>
          <w:cs/>
        </w:rPr>
        <w:lastRenderedPageBreak/>
        <w:t>ມາດຕາ</w:t>
      </w:r>
      <w:r w:rsidRPr="002A4BE1">
        <w:rPr>
          <w:rFonts w:hint="cs"/>
          <w:sz w:val="20"/>
          <w:szCs w:val="20"/>
          <w:cs/>
        </w:rPr>
        <w:t xml:space="preserve">  </w:t>
      </w:r>
      <w:r w:rsidR="009A3CC5" w:rsidRPr="002A4BE1">
        <w:rPr>
          <w:cs/>
        </w:rPr>
        <w:t>26</w:t>
      </w:r>
      <w:r w:rsidRPr="002A4BE1">
        <w:rPr>
          <w:rFonts w:hint="cs"/>
          <w:sz w:val="20"/>
          <w:szCs w:val="20"/>
          <w:cs/>
        </w:rPr>
        <w:t xml:space="preserve">  </w:t>
      </w:r>
      <w:r w:rsidR="001079FF" w:rsidRPr="002A4BE1">
        <w:rPr>
          <w:cs/>
        </w:rPr>
        <w:t>ການຢ້ັ</w:t>
      </w:r>
      <w:r w:rsidR="00B50566" w:rsidRPr="002A4BE1">
        <w:rPr>
          <w:cs/>
        </w:rPr>
        <w:t>້</w:t>
      </w:r>
      <w:r w:rsidR="001079FF" w:rsidRPr="002A4BE1">
        <w:rPr>
          <w:cs/>
        </w:rPr>
        <w:t>ງຢືນ</w:t>
      </w:r>
      <w:r w:rsidR="00270AF9" w:rsidRPr="002A4BE1">
        <w:rPr>
          <w:cs/>
        </w:rPr>
        <w:t>ຄວາມເປັນໂມຄະເດັດຂາດຂອງນິຕິກຳ</w:t>
      </w:r>
      <w:bookmarkEnd w:id="31"/>
    </w:p>
    <w:p w14:paraId="547D0237" w14:textId="1108E565" w:rsidR="00270AF9" w:rsidRPr="00C5496E" w:rsidRDefault="001079FF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</w:t>
      </w:r>
      <w:r w:rsidR="00B505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ຄວາມເປັນໂມຄະເດັດຂາດຂອງນິຕິກໍາ ຕາມການຮ້ອງຂໍຂອງ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505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ເຮັດນິຕິກຳ</w:t>
      </w:r>
      <w:r w:rsidR="00CE040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B505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ຕາມການສະເໜີຂອງຫົວໜ້າອົງການໄອຍະ</w:t>
      </w:r>
      <w:r w:rsidR="004F200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ACAD351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3219B460" w14:textId="713AB33E" w:rsidR="00181841" w:rsidRPr="00C5496E" w:rsidRDefault="0026717F" w:rsidP="004E03F5">
      <w:pPr>
        <w:pStyle w:val="Heading3"/>
        <w:rPr>
          <w:cs/>
        </w:rPr>
      </w:pPr>
      <w:bookmarkStart w:id="32" w:name="_Toc5637346"/>
      <w:r>
        <w:rPr>
          <w:cs/>
        </w:rPr>
        <w:t>ມາດຕາ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9A3CC5" w:rsidRPr="00C5496E">
        <w:rPr>
          <w:cs/>
        </w:rPr>
        <w:t>27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013D96" w:rsidRPr="00C5496E">
        <w:rPr>
          <w:cs/>
        </w:rPr>
        <w:t>ການຂໍລົບລ້າງນິຕິກໍາ</w:t>
      </w:r>
      <w:r w:rsidR="00320D6F" w:rsidRPr="00C5496E">
        <w:rPr>
          <w:cs/>
        </w:rPr>
        <w:t>ເປັນ</w:t>
      </w:r>
      <w:r w:rsidR="00270AF9" w:rsidRPr="00C5496E">
        <w:rPr>
          <w:cs/>
        </w:rPr>
        <w:t>ໂມຄະບໍ່ເດັດຂາດ</w:t>
      </w:r>
      <w:bookmarkEnd w:id="32"/>
    </w:p>
    <w:p w14:paraId="1F299A92" w14:textId="49DCC2C7" w:rsidR="00181841" w:rsidRPr="00C5496E" w:rsidRDefault="001079FF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ໄດ້ຮັບຄວາມອັບປະ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ຈາກນິຕິກໍາ</w:t>
      </w:r>
      <w:r w:rsidR="00320D6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ໂມຄະບໍ່ເດັດຂາດ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ຕ້ອງແຈ້ງໃຫ້ອີກຝ່າຍ</w:t>
      </w:r>
      <w:r w:rsidR="00320D6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ໜຶ່ງ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ໃນທັນໃດ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</w:t>
      </w:r>
      <w:r w:rsidR="009630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ນິຕິກໍາດັ່ງກ່າວ. ໃນກໍລະນີ</w:t>
      </w:r>
      <w:r w:rsidR="007B7EDB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8051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7B7EDB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ຜູ້ກ່ຽວບໍ່ເຫັນດີ</w:t>
      </w:r>
      <w:r w:rsidR="0096306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</w:t>
      </w:r>
      <w:r w:rsidR="0088051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ແລ້ວ, ຜູ້ທີ່ໄດ້ຮັບຄວາມອັບປະໂຫຍດ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ກໍ</w:t>
      </w:r>
      <w:r w:rsidR="000510E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ມີສິດ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ຮ້ອງ</w:t>
      </w:r>
      <w:r w:rsidR="00BD1E6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ຟ້ອງ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</w:t>
      </w:r>
      <w:r w:rsidR="00320D6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ພິຈາລະນາ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ລົບລ້າງນິຕິກໍານັ້ນ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. </w:t>
      </w:r>
    </w:p>
    <w:p w14:paraId="1A1BA8C2" w14:textId="77777777" w:rsidR="00270AF9" w:rsidRPr="00C5496E" w:rsidRDefault="00270AF9" w:rsidP="00A62BD3">
      <w:pPr>
        <w:pStyle w:val="Default"/>
        <w:tabs>
          <w:tab w:val="left" w:pos="-142"/>
        </w:tabs>
        <w:ind w:left="709"/>
        <w:jc w:val="both"/>
        <w:rPr>
          <w:rFonts w:ascii="Phetsarath OT" w:eastAsia="Phetsarath OT" w:hAnsi="Phetsarath OT" w:cs="Phetsarath OT"/>
          <w:color w:val="auto"/>
          <w:cs/>
          <w:lang w:val="pt-BR"/>
        </w:rPr>
      </w:pPr>
    </w:p>
    <w:p w14:paraId="3225EC86" w14:textId="52D46ECB" w:rsidR="00270AF9" w:rsidRPr="00C5496E" w:rsidRDefault="0026717F" w:rsidP="004E03F5">
      <w:pPr>
        <w:pStyle w:val="Heading3"/>
        <w:rPr>
          <w:lang w:val="pt-BR"/>
        </w:rPr>
      </w:pPr>
      <w:bookmarkStart w:id="33" w:name="_Toc5637347"/>
      <w:r>
        <w:rPr>
          <w:cs/>
        </w:rPr>
        <w:t>ມາດຕາ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9A3CC5" w:rsidRPr="00C5496E">
        <w:rPr>
          <w:cs/>
        </w:rPr>
        <w:t>28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270AF9" w:rsidRPr="00C5496E">
        <w:rPr>
          <w:cs/>
        </w:rPr>
        <w:t>ຜົນສະທ້ອນຂອງນິຕິກຳ</w:t>
      </w:r>
      <w:r w:rsidR="00320D6F" w:rsidRPr="00C5496E">
        <w:rPr>
          <w:cs/>
        </w:rPr>
        <w:t>ເປັນ</w:t>
      </w:r>
      <w:r w:rsidR="00270AF9" w:rsidRPr="00C5496E">
        <w:rPr>
          <w:cs/>
        </w:rPr>
        <w:t>ໂມຄະ</w:t>
      </w:r>
      <w:bookmarkEnd w:id="33"/>
      <w:r w:rsidR="00270AF9" w:rsidRPr="00C5496E">
        <w:rPr>
          <w:cs/>
          <w:lang w:val="pt-BR"/>
        </w:rPr>
        <w:t xml:space="preserve"> </w:t>
      </w:r>
    </w:p>
    <w:p w14:paraId="6E8D28A6" w14:textId="77777777" w:rsidR="008B3904" w:rsidRPr="00C5496E" w:rsidRDefault="008B3904" w:rsidP="008B39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ນິຕິກຳເປັນໂມຄະເດັດຂາດ ບໍ່ມີຜົນທາງດ້ານກົດໝາຍ ນັບແຕ່ວັນເຮັດນິຕິກໍາ.</w:t>
      </w:r>
    </w:p>
    <w:p w14:paraId="385D4A89" w14:textId="77777777" w:rsidR="008B3904" w:rsidRPr="0026717F" w:rsidRDefault="008B3904" w:rsidP="008B39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</w:pPr>
      <w:r w:rsidRPr="0026717F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ໃນກໍລະນີ ທີ່ນິຕິກໍາເປັນໂມຄະເດັດຂາດ ຫາກໄດ້ເຮັດຂຶ້ນ ໂດຍຂັດກັບຄວາມໝັ້ນຄົງຂອງຊາດ</w:t>
      </w:r>
      <w:r w:rsidRPr="0026717F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26717F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ຄວາມສະຫງົບ</w:t>
      </w:r>
      <w:r w:rsidRPr="0026717F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Pr="0026717F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ແລະ ຄວາມເປັນລະບຽບຮຽບຮ້ອຍຂອງສັງຄົມນັ້ນ ໃຫ້ຮິບຊັບ ທີ່ໄດ້ປະຕິບັດຕໍ່ກັນແລ້ວທັງໝົດເປັນຂອງລັດ</w:t>
      </w:r>
      <w:r w:rsidRPr="0026717F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.</w:t>
      </w:r>
    </w:p>
    <w:p w14:paraId="69F81D69" w14:textId="253612A4" w:rsidR="008B3904" w:rsidRDefault="008B3904" w:rsidP="008B390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ສຳລັບນິຕິກຳເປັນໂມຄະເດັດຂາດ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ທີ່ໄດ້ກຳນົດໄວ້ໃນມາດຕາ 23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ວັກ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ຂໍ້ 2, 3 ແລະ 4 ຂອງປະມວນກົດໝາຍສະບັບນີ້ ໃຫ້ສົ່ງຊັບ ຫຼື ຜົນປະໂຫຍດ ທີ່ໄດ້ປະຕິບັດແລ້ວນັ້ນ ຄືນແກ່ກັນ. </w:t>
      </w:r>
    </w:p>
    <w:p w14:paraId="73EFA68B" w14:textId="07476C4B" w:rsidR="00270AF9" w:rsidRPr="00C5496E" w:rsidRDefault="00270AF9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</w:t>
      </w:r>
      <w:r w:rsidR="00760A7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ໂມຄະບໍ່ເດັດຂາດ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ບໍ່ມີຜົນທາງດ້ານກົດໝາຍ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</w:t>
      </w:r>
      <w:r w:rsidR="008E72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ເຮັ</w:t>
      </w:r>
      <w:r w:rsidR="00971EE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ດນິຕິກຳ</w:t>
      </w:r>
      <w:r w:rsidR="004546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</w:t>
      </w:r>
      <w:r w:rsidR="00760A7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ແຕ່ບໍ່ໃຫ້ມີຜົນສະທ້ອນຕໍ່ບຸກຄົນທີສາມ ທີ່ມີຄວາມບໍລິສຸດໃຈ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4BD528D8" w14:textId="528AC069" w:rsidR="00C32894" w:rsidRPr="00C5496E" w:rsidRDefault="00C32894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ນິຕິກໍາ</w:t>
      </w:r>
      <w:r w:rsidR="00760A7C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ໂມຄະບໍ່ເດັດຂາດ</w:t>
      </w:r>
      <w:r w:rsidRPr="00963065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FA18F4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ເກີດຈາກການຕົວະຍົວະຫຼອກລວງ</w:t>
      </w:r>
      <w:r w:rsidRPr="00963065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963065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760A7C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ບັງຄັບ ນາບ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ຂູ່ ຫຼື </w:t>
      </w:r>
      <w:r w:rsidR="00963065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ໃຊ້ຄວາມຮຸນແຮງ</w:t>
      </w:r>
      <w:r w:rsidR="00963065" w:rsidRPr="00963065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ຫຼື ຄວາມອັບປະໂຫຍດຂອງຝ່າຍໃດໜຶ່ງນັ້ນ,</w:t>
      </w:r>
      <w:r w:rsidRPr="00963065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FA18F4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ຝ່າຍ</w:t>
      </w:r>
      <w:r w:rsidR="00BC63E2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ຜົນປະ</w:t>
      </w:r>
      <w:r w:rsidR="00BC63E2"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ໂຫຍດ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ຈະໄດ້ຮັບຊັບ</w:t>
      </w:r>
      <w:r w:rsidRPr="00963065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 ທົດແທນຄືນ,</w:t>
      </w:r>
      <w:r w:rsidRPr="00963065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9630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ສ່ວນຊັບຂອງອີກຝ່າຍໜຶ່ງ ໃຫ້ຮິບເປັນຂອງລັດ</w:t>
      </w:r>
      <w:r w:rsidRPr="00963065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4B8CB42B" w14:textId="5522DB6E" w:rsidR="00C32894" w:rsidRPr="00C5496E" w:rsidRDefault="00C32894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ສຳລັບນິຕິກໍາ</w:t>
      </w:r>
      <w:r w:rsidR="00760A7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ໂມຄະບໍ່ເດັດຂາດ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ຕາມທີ່</w:t>
      </w:r>
      <w:r w:rsidR="00FA18F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ກໍານົດໄວ້ໃນ</w:t>
      </w:r>
      <w:r w:rsidR="008B390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ມາດຕາ </w:t>
      </w:r>
      <w:r w:rsidR="008B3904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2</w:t>
      </w:r>
      <w:r w:rsidR="008B390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4</w:t>
      </w:r>
      <w:r w:rsidR="008B3904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9660C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ວັກ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</w:t>
      </w:r>
      <w:r w:rsidR="002A4BE1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ໜຶ່ງ</w:t>
      </w:r>
      <w:r w:rsidR="009660C8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9660C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ຂໍ້</w:t>
      </w:r>
      <w:r w:rsidR="009660C8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2, 3, 4</w:t>
      </w:r>
      <w:r w:rsidR="009660C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ແລະ</w:t>
      </w:r>
      <w:r w:rsidR="009660C8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5 </w:t>
      </w:r>
      <w:r w:rsidR="007F663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ຂອງປະມວນກົດໝາຍ</w:t>
      </w:r>
      <w:r w:rsidR="00FA18F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ສະບັບນີ້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ຖ້າຝ່າຍ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ໂຫຍດ</w:t>
      </w:r>
      <w:r w:rsidR="00FA18F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ຫາກບໍ່ເຫັນດີຮັບຮອງເອົາ</w:t>
      </w:r>
      <w:r w:rsidR="0026717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ກໍໃຫ້ສົ່ງຊັບ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ໂຫຍດ</w:t>
      </w:r>
      <w:r w:rsidR="00FA18F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ແກ່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ກ່ຽວ,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ສ່ວນສິ່ງທີ່ຍັງບໍ່ໄດ້ປະຕິບັດ</w:t>
      </w:r>
      <w:r w:rsidR="00FA18F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AB23B2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ກໍໃຫ້ເລີກແລ້ວ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ກັນໄປ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5737AE49" w14:textId="77777777" w:rsidR="00197C3D" w:rsidRPr="00C5496E" w:rsidRDefault="00197C3D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</w:p>
    <w:p w14:paraId="0E261531" w14:textId="714B86A7" w:rsidR="00197C3D" w:rsidRPr="00C5496E" w:rsidRDefault="0026717F" w:rsidP="004E03F5">
      <w:pPr>
        <w:pStyle w:val="Heading3"/>
        <w:rPr>
          <w:cs/>
        </w:rPr>
      </w:pPr>
      <w:bookmarkStart w:id="34" w:name="_Toc5637348"/>
      <w:r>
        <w:rPr>
          <w:cs/>
        </w:rPr>
        <w:t xml:space="preserve">ມາດຕາ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29</w:t>
      </w:r>
      <w:r w:rsidR="003952D8" w:rsidRPr="00C5496E">
        <w:rPr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863DD6" w:rsidRPr="00C5496E">
        <w:rPr>
          <w:rFonts w:hint="cs"/>
          <w:cs/>
        </w:rPr>
        <w:t>ນິຕິກຳ</w:t>
      </w:r>
      <w:r w:rsidR="00453DE9" w:rsidRPr="00C5496E">
        <w:rPr>
          <w:rFonts w:hint="cs"/>
          <w:cs/>
        </w:rPr>
        <w:t>ທີ່</w:t>
      </w:r>
      <w:r w:rsidR="00863DD6" w:rsidRPr="00C5496E">
        <w:rPr>
          <w:rFonts w:hint="cs"/>
          <w:cs/>
        </w:rPr>
        <w:t>ມີເຫດການເປັນເງື່ອນໄຂ</w:t>
      </w:r>
      <w:bookmarkEnd w:id="34"/>
      <w:r w:rsidR="00197C3D" w:rsidRPr="00C5496E">
        <w:t xml:space="preserve"> </w:t>
      </w:r>
    </w:p>
    <w:p w14:paraId="3D4ACA58" w14:textId="5C63F08F" w:rsidR="00863DD6" w:rsidRPr="00C5496E" w:rsidRDefault="00863DD6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ນິຕິກຳ</w:t>
      </w:r>
      <w:r w:rsidR="00453DE9"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ມີເຫດການເປັນເງື່ອນໄຂ</w:t>
      </w:r>
      <w:r w:rsidRPr="00C5496E">
        <w:rPr>
          <w:rFonts w:ascii="Phetsarath OT" w:eastAsia="Phetsarath OT" w:hAnsi="Phetsarath OT" w:cs="Phetsarath OT"/>
          <w:sz w:val="18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ນິຕິກຳທີ່ກຳ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ນົດເອົາເຫດການ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ທີ່ບໍ່ແນ່ນອນ</w:t>
      </w:r>
      <w:r w:rsidR="006341E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</w:t>
      </w:r>
      <w:r w:rsidR="006341E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ນິຕິກຳມີ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ໃຊ້ໄດ້ ຫຼື ສິ້ນ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8D8AD73" w14:textId="77777777" w:rsidR="008E727E" w:rsidRPr="00C5496E" w:rsidRDefault="008E727E" w:rsidP="00453DE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highlight w:val="yellow"/>
          <w:cs/>
          <w:lang w:val="it-IT" w:bidi="lo-LA"/>
        </w:rPr>
      </w:pPr>
    </w:p>
    <w:p w14:paraId="7DE635C3" w14:textId="31A97BCF" w:rsidR="00197C3D" w:rsidRPr="00C5496E" w:rsidRDefault="00197C3D" w:rsidP="004E03F5">
      <w:pPr>
        <w:pStyle w:val="Heading3"/>
        <w:rPr>
          <w:cs/>
        </w:rPr>
      </w:pPr>
      <w:bookmarkStart w:id="35" w:name="_Toc5637349"/>
      <w:r w:rsidRPr="00C5496E">
        <w:rPr>
          <w:cs/>
        </w:rPr>
        <w:t xml:space="preserve">ມາດຕາ </w:t>
      </w:r>
      <w:r w:rsidR="0026717F"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30</w:t>
      </w:r>
      <w:r w:rsidR="003952D8" w:rsidRPr="00C5496E">
        <w:rPr>
          <w:cs/>
        </w:rPr>
        <w:t xml:space="preserve"> </w:t>
      </w:r>
      <w:r w:rsidR="0026717F">
        <w:rPr>
          <w:rFonts w:hint="cs"/>
          <w:sz w:val="20"/>
          <w:szCs w:val="20"/>
          <w:cs/>
        </w:rPr>
        <w:t xml:space="preserve"> </w:t>
      </w:r>
      <w:r w:rsidR="006341E6" w:rsidRPr="00C5496E">
        <w:rPr>
          <w:rFonts w:hint="cs"/>
          <w:cs/>
        </w:rPr>
        <w:t>ນິຕິກໍາ</w:t>
      </w:r>
      <w:r w:rsidR="00453DE9" w:rsidRPr="00C5496E">
        <w:rPr>
          <w:rFonts w:hint="cs"/>
          <w:cs/>
        </w:rPr>
        <w:t>ທີ່</w:t>
      </w:r>
      <w:r w:rsidR="00863DD6" w:rsidRPr="00C5496E">
        <w:rPr>
          <w:rFonts w:hint="cs"/>
          <w:cs/>
        </w:rPr>
        <w:t>ມີເວລາເປັນເງື່ອນໄຂ</w:t>
      </w:r>
      <w:bookmarkEnd w:id="35"/>
    </w:p>
    <w:p w14:paraId="0B588FB2" w14:textId="5CC15E80" w:rsidR="00E30FDF" w:rsidRDefault="00197C3D" w:rsidP="000953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ນິຕິກໍາ</w:t>
      </w:r>
      <w:r w:rsidR="00453DE9"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ທີ່</w:t>
      </w:r>
      <w:r w:rsidR="00863DD6"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ມີ</w:t>
      </w:r>
      <w:r w:rsidR="006341E6"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ເ</w:t>
      </w:r>
      <w:r w:rsidR="00863DD6"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ວລາ</w:t>
      </w:r>
      <w:r w:rsidR="006341E6" w:rsidRPr="00C5496E">
        <w:rPr>
          <w:rFonts w:ascii="Phetsarath OT" w:eastAsia="Phetsarath OT" w:hAnsi="Phetsarath OT" w:cs="Phetsarath OT" w:hint="cs"/>
          <w:sz w:val="18"/>
          <w:szCs w:val="24"/>
          <w:cs/>
          <w:lang w:bidi="lo-LA"/>
        </w:rPr>
        <w:t>ເປັນເງື່ອນໄຂ</w:t>
      </w:r>
      <w:r w:rsidR="00863DD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63DD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ນິຕິກຳທີ່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="00863DD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="00863DD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ອັນແນ່ນອນ</w:t>
      </w:r>
      <w:r w:rsidR="00863DD6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B39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ເປັນເງື່ອນໄຂ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ນິຕິກຳມີ</w:t>
      </w:r>
      <w:r w:rsidR="00863DD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3DD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="00863DD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ໃຊ້ໄດ້ ຫຼື ສິ້ນສຸດ</w:t>
      </w:r>
      <w:r w:rsidR="00863DD6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7148E11C" w14:textId="77777777" w:rsidR="0026717F" w:rsidRDefault="0026717F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C42FFC4" w14:textId="77777777" w:rsidR="00EF76EE" w:rsidRPr="00C5496E" w:rsidRDefault="00EF76E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62B5C0B" w14:textId="0F0CBAD5" w:rsidR="007B1203" w:rsidRPr="0026717F" w:rsidRDefault="0010018B" w:rsidP="00D148E7">
      <w:pPr>
        <w:pStyle w:val="Heading1"/>
        <w:rPr>
          <w:cs/>
          <w:lang w:bidi="th-TH"/>
        </w:rPr>
      </w:pPr>
      <w:bookmarkStart w:id="36" w:name="_Toc5637350"/>
      <w:r w:rsidRPr="0026717F">
        <w:rPr>
          <w:cs/>
        </w:rPr>
        <w:lastRenderedPageBreak/>
        <w:t>ໝວດທີ 4</w:t>
      </w:r>
      <w:r w:rsidR="007B1203" w:rsidRPr="0026717F">
        <w:rPr>
          <w:cs/>
          <w:lang w:bidi="th-TH"/>
        </w:rPr>
        <w:br/>
      </w:r>
      <w:r w:rsidR="007B1203" w:rsidRPr="0026717F">
        <w:rPr>
          <w:cs/>
        </w:rPr>
        <w:t>ການຕາງໜ້າ</w:t>
      </w:r>
      <w:bookmarkEnd w:id="36"/>
    </w:p>
    <w:p w14:paraId="1876CB78" w14:textId="77777777" w:rsidR="007B1203" w:rsidRPr="00C5496E" w:rsidRDefault="007B1203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rtl/>
          <w:cs/>
          <w:lang w:val="fr-FR"/>
        </w:rPr>
      </w:pPr>
    </w:p>
    <w:p w14:paraId="20687A49" w14:textId="4BFB1AF9" w:rsidR="007B1203" w:rsidRPr="00C5496E" w:rsidRDefault="0026717F" w:rsidP="004E03F5">
      <w:pPr>
        <w:pStyle w:val="Heading3"/>
      </w:pPr>
      <w:bookmarkStart w:id="37" w:name="_Toc5637351"/>
      <w:r>
        <w:rPr>
          <w:cs/>
        </w:rPr>
        <w:t xml:space="preserve">ມາດຕາ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31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ການຕາງໜ້າ</w:t>
      </w:r>
      <w:bookmarkEnd w:id="37"/>
      <w:r w:rsidR="007B1203" w:rsidRPr="00C5496E">
        <w:t xml:space="preserve"> </w:t>
      </w:r>
    </w:p>
    <w:p w14:paraId="5BBD9116" w14:textId="1593B970" w:rsidR="00B32BCF" w:rsidRPr="00C5496E" w:rsidRDefault="003611E7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ການຕາງໜ້າ 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B32BCF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ການທີ່ບຸກຄົນໃດໜຶ່ງ ຊຶ່ງເອີ້ນວ່າ </w:t>
      </w:r>
      <w:r w:rsidR="00CE0405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“</w:t>
      </w:r>
      <w:r w:rsidR="00B32BCF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ຜູ້ຕາງໜ້າ</w:t>
      </w:r>
      <w:r w:rsidR="00CE0405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”</w:t>
      </w:r>
      <w:r w:rsidR="0026717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ເຄື່ອນໄຫວ</w:t>
      </w:r>
      <w:r w:rsidR="00B32BC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ກັບບຸກຄົນທີສາມ</w:t>
      </w:r>
      <w:r w:rsidR="0026717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ໃນນາມ ແລະ ເພື່ອຜົນປະໂຫຍດ</w:t>
      </w:r>
      <w:r w:rsidR="00B32BCF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ຂອງ </w:t>
      </w:r>
      <w:r w:rsidR="00CE0405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“</w:t>
      </w:r>
      <w:r w:rsidR="007C0947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ຜູ້ຖືກຕາງໜ້າ</w:t>
      </w:r>
      <w:r w:rsidR="00CE0405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”</w:t>
      </w:r>
      <w:r w:rsidR="00B32BCF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.</w:t>
      </w:r>
    </w:p>
    <w:p w14:paraId="1159AF30" w14:textId="48B2444B" w:rsidR="007B1203" w:rsidRPr="00C5496E" w:rsidRDefault="007B1203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ຕາງໜ້າ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="002A4BE1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ປະກອບ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ຕາງໜ້າຕາມ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ຕາງໜ້າ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/>
        </w:rPr>
        <w:t>​</w:t>
      </w:r>
    </w:p>
    <w:p w14:paraId="38A28301" w14:textId="77777777" w:rsidR="007B1203" w:rsidRPr="00C5496E" w:rsidRDefault="007B1203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4D888A8A" w14:textId="5B21A346" w:rsidR="007B1203" w:rsidRPr="00C5496E" w:rsidRDefault="0026717F" w:rsidP="004E03F5">
      <w:pPr>
        <w:pStyle w:val="Heading3"/>
        <w:rPr>
          <w:cs/>
        </w:rPr>
      </w:pPr>
      <w:bookmarkStart w:id="38" w:name="_Toc5637352"/>
      <w:r>
        <w:rPr>
          <w:cs/>
        </w:rPr>
        <w:t xml:space="preserve">ມາດຕາ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32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ການຕາງໜ້າຕາມກົດໝາຍ</w:t>
      </w:r>
      <w:bookmarkEnd w:id="38"/>
      <w:r w:rsidR="007B1203" w:rsidRPr="00C5496E">
        <w:rPr>
          <w:cs/>
          <w:lang w:val="it-IT"/>
        </w:rPr>
        <w:t xml:space="preserve"> </w:t>
      </w:r>
    </w:p>
    <w:p w14:paraId="0A37AD6C" w14:textId="137D2259" w:rsidR="007B1203" w:rsidRPr="00C5496E" w:rsidRDefault="007B1203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ການຕາງໜ້າຕາມກົດໝາຍ 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ການຕາງໜ້າ ຕາມທີ່ໄດ້ກຳນົດໄວ້ໃນກົດໝາຍ ແລະ ລະບຽບການ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 ຕາມການແຕ່ງຕັ້ງຂອງອົງການທີ່ມີສິດອຳນາດ ບົນ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ພື້ນຖານ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1504C12F" w14:textId="1D5511F6" w:rsidR="007B1203" w:rsidRPr="00C5496E" w:rsidRDefault="007B1203" w:rsidP="0026717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ຜູ້ຕາງໜ້າຕາມກົດໝາຍ ອາດແມ່ນ ພໍ່</w:t>
      </w:r>
      <w:r w:rsidR="004F2002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ແມ່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ຜູ້ປົກຄອງ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ຜູ້ຄຸ້ມຄອງ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7273DD58" w14:textId="77777777" w:rsidR="007B1203" w:rsidRPr="00C5496E" w:rsidRDefault="007B1203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61FF7ECA" w14:textId="2D7DFBCD" w:rsidR="007B1203" w:rsidRPr="00C5496E" w:rsidRDefault="009A2CD3" w:rsidP="004E03F5">
      <w:pPr>
        <w:pStyle w:val="Heading3"/>
        <w:rPr>
          <w:cs/>
          <w:lang w:val="it-IT"/>
        </w:rPr>
      </w:pPr>
      <w:bookmarkStart w:id="39" w:name="_Toc5637353"/>
      <w:r>
        <w:rPr>
          <w:cs/>
        </w:rPr>
        <w:t xml:space="preserve">ມາດຕາ </w:t>
      </w:r>
      <w:r>
        <w:rPr>
          <w:rFonts w:hint="cs"/>
          <w:sz w:val="20"/>
          <w:szCs w:val="20"/>
          <w:cs/>
        </w:rPr>
        <w:t xml:space="preserve"> </w:t>
      </w:r>
      <w:r>
        <w:rPr>
          <w:cs/>
        </w:rPr>
        <w:t>3</w:t>
      </w:r>
      <w:r>
        <w:rPr>
          <w:rFonts w:hint="cs"/>
          <w:cs/>
        </w:rPr>
        <w:t xml:space="preserve">3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ການຕາງໜ້າຕາມສັນຍາ</w:t>
      </w:r>
      <w:bookmarkEnd w:id="39"/>
      <w:r w:rsidR="007B1203" w:rsidRPr="00C5496E">
        <w:rPr>
          <w:cs/>
          <w:lang w:val="it-IT"/>
        </w:rPr>
        <w:t xml:space="preserve"> </w:t>
      </w:r>
    </w:p>
    <w:p w14:paraId="21AFF51C" w14:textId="1173234D" w:rsidR="007B1203" w:rsidRPr="00C5496E" w:rsidRDefault="007B1203" w:rsidP="009A2CD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ການຕາງໜ້າຕາມສັນຍາ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C2F9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ການທີ່ບຸກຄົນໃດໜຶ່ງ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ໄດ້ຮັບສິດ</w:t>
      </w:r>
      <w:r w:rsidR="002D2E9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ພັນທະ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="002D2E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</w:t>
      </w:r>
      <w:r w:rsidR="002D2E9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້ຖືກຕາງໜ້າ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ໃຫ້ເປັນຜູ້ຕາງໜ້າ ເຮັດນິຕິກຳ</w:t>
      </w:r>
      <w:r w:rsidR="001138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ກະທຳສິ່ງໃດໜຶ່ງ ກັບບຸກຄົນທີ</w:t>
      </w:r>
      <w:r w:rsidR="002D2E9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65AF1F5" w14:textId="77777777" w:rsidR="007B1203" w:rsidRPr="00C5496E" w:rsidRDefault="007B1203" w:rsidP="002D2E9D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A014C73" w14:textId="56067B2B" w:rsidR="007B1203" w:rsidRPr="00C5496E" w:rsidRDefault="009A2CD3" w:rsidP="004E03F5">
      <w:pPr>
        <w:pStyle w:val="Heading3"/>
        <w:rPr>
          <w:lang w:val="it-IT"/>
        </w:rPr>
      </w:pPr>
      <w:bookmarkStart w:id="40" w:name="_Toc5637354"/>
      <w:r>
        <w:rPr>
          <w:cs/>
        </w:rPr>
        <w:t xml:space="preserve">ມາດຕາ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34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ເງື່ອນໄຂ</w:t>
      </w:r>
      <w:r w:rsidR="007B1203" w:rsidRPr="00C5496E">
        <w:t xml:space="preserve"> </w:t>
      </w:r>
      <w:r w:rsidR="007B1203" w:rsidRPr="00C5496E">
        <w:rPr>
          <w:cs/>
        </w:rPr>
        <w:t>ແລະ</w:t>
      </w:r>
      <w:r w:rsidR="007B1203" w:rsidRPr="00C5496E">
        <w:t xml:space="preserve"> </w:t>
      </w:r>
      <w:r w:rsidR="007B1203" w:rsidRPr="00C5496E">
        <w:rPr>
          <w:cs/>
        </w:rPr>
        <w:t>ຜົນຂອງນິຕິກຳຕໍ່</w:t>
      </w:r>
      <w:r w:rsidR="004839E0" w:rsidRPr="00C5496E">
        <w:rPr>
          <w:cs/>
        </w:rPr>
        <w:t>ຜູ</w:t>
      </w:r>
      <w:r w:rsidR="00924FAC" w:rsidRPr="00C5496E">
        <w:rPr>
          <w:cs/>
        </w:rPr>
        <w:t>້ຖືກຕາງໜ້າ</w:t>
      </w:r>
      <w:bookmarkEnd w:id="40"/>
      <w:r w:rsidR="007B1203" w:rsidRPr="00C5496E">
        <w:rPr>
          <w:cs/>
        </w:rPr>
        <w:t xml:space="preserve"> </w:t>
      </w:r>
    </w:p>
    <w:p w14:paraId="3EDEA8C6" w14:textId="5E94D7AC" w:rsidR="007B1203" w:rsidRPr="002A4BE1" w:rsidRDefault="007B1203" w:rsidP="002A4BE1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ນິຕິກຳທີ່ເຮັດຂຶ້ນໂດຍຜູ້ຕາງໜ້າ</w:t>
      </w:r>
      <w:r w:rsidRPr="002A4BE1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ຈະມີຜົນຕໍ່</w:t>
      </w:r>
      <w:r w:rsidR="007522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24F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ຖືກຕາງໜ້າ</w:t>
      </w:r>
      <w:r w:rsidRPr="002A4BE1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ກໍຕໍ່ເມື່ອຜູ້ຕາງໜ້າ</w:t>
      </w:r>
      <w:r w:rsidRPr="002A4BE1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ຫາກມີສິດຕາງໜ້າ</w:t>
      </w:r>
      <w:r w:rsidRPr="002A4BE1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A4BE1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ໄດ້ແຈ້ງໃຫ້ບຸກຄົນທີສາມຮູ້ວ່າຕົນເປັນຜູ້ຕາງໜ້າ</w:t>
      </w:r>
      <w:r w:rsidR="009A2C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ເຮັດນິຕິກຳ</w:t>
      </w:r>
      <w:r w:rsidRPr="002A4BE1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924F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ຜູ້ຖືກຕາງໜ້າ</w:t>
      </w:r>
      <w:r w:rsidRPr="002A4BE1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7EFD9B54" w14:textId="77777777" w:rsidR="007B1203" w:rsidRPr="002A4BE1" w:rsidRDefault="007B1203" w:rsidP="00A62BD3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</w:p>
    <w:p w14:paraId="623CD8D4" w14:textId="36DEEF4E" w:rsidR="007B1203" w:rsidRPr="00C5496E" w:rsidRDefault="009A2CD3" w:rsidP="004E03F5">
      <w:pPr>
        <w:pStyle w:val="Heading3"/>
        <w:rPr>
          <w:cs/>
        </w:rPr>
      </w:pPr>
      <w:bookmarkStart w:id="41" w:name="_Toc5637355"/>
      <w:r>
        <w:rPr>
          <w:cs/>
        </w:rPr>
        <w:t xml:space="preserve">ມາດຕາ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35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ນິຕິກໍາ</w:t>
      </w:r>
      <w:r w:rsidR="00924FAC" w:rsidRPr="00C5496E">
        <w:rPr>
          <w:cs/>
        </w:rPr>
        <w:t xml:space="preserve"> </w:t>
      </w:r>
      <w:r w:rsidR="007B1203" w:rsidRPr="00C5496E">
        <w:rPr>
          <w:cs/>
        </w:rPr>
        <w:t>ທີ່ສ້າງຂຶ້ນໂດຍອອກຊື່ຂອງຜູ້ຕາງໜ້າ</w:t>
      </w:r>
      <w:bookmarkEnd w:id="41"/>
      <w:r w:rsidR="007B1203" w:rsidRPr="00C5496E">
        <w:rPr>
          <w:cs/>
        </w:rPr>
        <w:t xml:space="preserve"> </w:t>
      </w:r>
    </w:p>
    <w:p w14:paraId="53572BD5" w14:textId="30046665" w:rsidR="007B1203" w:rsidRPr="00C5496E" w:rsidRDefault="007B1203" w:rsidP="002A4BE1">
      <w:pPr>
        <w:pStyle w:val="ListParagraph"/>
        <w:tabs>
          <w:tab w:val="left" w:pos="-284"/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ຕາງໜ້າ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ກຳ</w:t>
      </w:r>
      <w:r w:rsidR="00924FA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D14EB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ໂດຍອອກຊື່ຂອງຕົນເອງ ແລະ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ບໍ່ໄດ້ແຈ້ງ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ເຈດ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ຈຳນົງ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ຕາງໜ້າ ຖື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ວ່າການ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ແມ່ນ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ເພື່ອ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ເອງ</w:t>
      </w:r>
      <w:r w:rsidR="00963065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ເວັ້ນ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ແຕ່ບຸກຄົນ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ສາມ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ໄດ້ວ່າຜູ້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ຕາງໜ້າ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924FA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ນາມ</w:t>
      </w:r>
      <w:r w:rsidR="00924F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ຜູ້ຖືກຕາງໜ້າ</w:t>
      </w:r>
      <w:r w:rsidR="007522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val="it-IT"/>
        </w:rPr>
        <w:t>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val="it-IT" w:bidi="lo-LA"/>
        </w:rPr>
        <w:t xml:space="preserve"> </w:t>
      </w:r>
    </w:p>
    <w:p w14:paraId="6EE86A9C" w14:textId="77777777" w:rsidR="00F17828" w:rsidRPr="00B70C00" w:rsidRDefault="00F17828" w:rsidP="00B70C00">
      <w:pPr>
        <w:tabs>
          <w:tab w:val="left" w:pos="-28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 w:bidi="lo-LA"/>
        </w:rPr>
      </w:pPr>
    </w:p>
    <w:p w14:paraId="027DFF36" w14:textId="6DF914E8" w:rsidR="007B1203" w:rsidRPr="00C5496E" w:rsidRDefault="009A2CD3" w:rsidP="004E03F5">
      <w:pPr>
        <w:pStyle w:val="Heading3"/>
        <w:rPr>
          <w:cs/>
          <w:lang w:val="it-IT"/>
        </w:rPr>
      </w:pPr>
      <w:bookmarkStart w:id="42" w:name="_Toc5637356"/>
      <w:r>
        <w:rPr>
          <w:cs/>
        </w:rPr>
        <w:t>ມາດຕາ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36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ສິດ ແລະ ພັນທະຂອງຜູ້ຕາງໜ້າ</w:t>
      </w:r>
      <w:bookmarkEnd w:id="42"/>
      <w:r w:rsidR="007B1203" w:rsidRPr="00C5496E">
        <w:rPr>
          <w:cs/>
        </w:rPr>
        <w:t xml:space="preserve"> </w:t>
      </w:r>
    </w:p>
    <w:p w14:paraId="36B47EA7" w14:textId="5435F3F0" w:rsidR="007B1203" w:rsidRPr="00C5496E" w:rsidRDefault="007B1203" w:rsidP="009A2CD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ຜູ້ຕາງໜ້າ ມີ</w:t>
      </w:r>
      <w:r w:rsidR="008B3904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 ແລະ ພັນທະ ຕາມສັນຍາ ຫຼື ຕາມທີ່ໄດ້ກຳນົດໄວ້ໃນກົດໝາຍ.</w:t>
      </w:r>
    </w:p>
    <w:p w14:paraId="456BA3D0" w14:textId="101D9BDB" w:rsidR="007B1203" w:rsidRPr="00C5496E" w:rsidRDefault="007B1203" w:rsidP="009A2CD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ຜູ້ຕາງໜ້າ</w:t>
      </w:r>
      <w:r w:rsidR="009A2CD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ບໍ່ມີສິດເຮັດນິຕິກຳກັບຕົນເອງ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 ກັບບຸກຄົນທີສາມ</w:t>
      </w:r>
      <w:r w:rsidR="005B6C0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F264E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ມີຜົນປະໂຫຍດຮ່ວມນຳ ຫຼື ເປັນຜູ້ຕາງໜ້າໃຫ້ບຸກຄົນທີສາມນີ້. </w:t>
      </w:r>
    </w:p>
    <w:p w14:paraId="4D78368E" w14:textId="77777777" w:rsidR="007B1203" w:rsidRPr="00C5496E" w:rsidRDefault="007B120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</w:p>
    <w:p w14:paraId="17D1D72E" w14:textId="7B79D987" w:rsidR="007B1203" w:rsidRPr="00C5496E" w:rsidRDefault="009A2CD3" w:rsidP="004E03F5">
      <w:pPr>
        <w:pStyle w:val="Heading3"/>
        <w:rPr>
          <w:lang w:val="it-IT"/>
        </w:rPr>
      </w:pPr>
      <w:bookmarkStart w:id="43" w:name="_Toc5637357"/>
      <w:r>
        <w:rPr>
          <w:cs/>
        </w:rPr>
        <w:t>ມາດຕາ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37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ສິດ ແລະ ພັນທະຂອງ</w:t>
      </w:r>
      <w:r w:rsidR="0075221C" w:rsidRPr="00C5496E">
        <w:rPr>
          <w:cs/>
        </w:rPr>
        <w:t>ຜູ້</w:t>
      </w:r>
      <w:r w:rsidR="00924FAC" w:rsidRPr="00C5496E">
        <w:rPr>
          <w:cs/>
        </w:rPr>
        <w:t>ຖືກຕາງໜ້າ</w:t>
      </w:r>
      <w:bookmarkEnd w:id="43"/>
    </w:p>
    <w:p w14:paraId="6838C145" w14:textId="0C9B02D6" w:rsidR="007B1203" w:rsidRPr="00C5496E" w:rsidRDefault="0075221C" w:rsidP="009A2CD3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24F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ຖືກຕາງໜ້າ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="009A2CD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 ແລະ ພັນທະ ຕາມສັນຍາ ຫຼື ຕາມທີ່ໄດ້ກຳນົດໄວ້ໃນກົດໝາຍ.</w:t>
      </w:r>
    </w:p>
    <w:p w14:paraId="645B71CB" w14:textId="77777777" w:rsidR="007B1203" w:rsidRPr="00C5496E" w:rsidRDefault="007B120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</w:p>
    <w:p w14:paraId="23297102" w14:textId="0625F553" w:rsidR="007B1203" w:rsidRPr="00C5496E" w:rsidRDefault="009A2CD3" w:rsidP="004E03F5">
      <w:pPr>
        <w:pStyle w:val="Heading3"/>
      </w:pPr>
      <w:bookmarkStart w:id="44" w:name="_Toc5637358"/>
      <w:r>
        <w:rPr>
          <w:cs/>
        </w:rPr>
        <w:lastRenderedPageBreak/>
        <w:t xml:space="preserve">ມາດຕາ </w:t>
      </w:r>
      <w:r>
        <w:rPr>
          <w:rFonts w:hint="cs"/>
          <w:sz w:val="20"/>
          <w:szCs w:val="20"/>
          <w:cs/>
        </w:rPr>
        <w:t xml:space="preserve"> </w:t>
      </w:r>
      <w:r w:rsidR="0010018B" w:rsidRPr="00C5496E">
        <w:rPr>
          <w:cs/>
        </w:rPr>
        <w:t>38</w:t>
      </w:r>
      <w:r>
        <w:rPr>
          <w:rFonts w:hint="cs"/>
          <w:cs/>
        </w:rPr>
        <w:t xml:space="preserve"> </w:t>
      </w:r>
      <w:r>
        <w:rPr>
          <w:rFonts w:hint="cs"/>
          <w:sz w:val="20"/>
          <w:szCs w:val="20"/>
          <w:cs/>
        </w:rPr>
        <w:t xml:space="preserve"> </w:t>
      </w:r>
      <w:r w:rsidR="007B1203" w:rsidRPr="00C5496E">
        <w:rPr>
          <w:cs/>
        </w:rPr>
        <w:t>ຜູ້ຕາງໜ້າແທນ</w:t>
      </w:r>
      <w:bookmarkEnd w:id="44"/>
      <w:r w:rsidR="007B1203" w:rsidRPr="00C5496E">
        <w:rPr>
          <w:cs/>
        </w:rPr>
        <w:t xml:space="preserve"> </w:t>
      </w:r>
    </w:p>
    <w:p w14:paraId="07E121A9" w14:textId="68484063" w:rsidR="007B1203" w:rsidRPr="00C5496E" w:rsidRDefault="007B1203" w:rsidP="009A2CD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ຕາງໜ້າ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ກົດໝາຍ ມີ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</w:t>
      </w:r>
      <w:r w:rsidR="00DB7C1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ແຕ່ງ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ມອບ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ຕໍ່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ອື່ນ ເປັນຜູ້ຕາງໜ້າ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ແທນຕົນ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ກໍໄດ້ ແຕ່ຕ້ອງຮັບຜິດຊອບຕໍ່ຜົນການກະທຳຂອງຜູ້ຕາງໜ້າແທນ.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it-IT"/>
        </w:rPr>
        <w:t>​</w:t>
      </w:r>
    </w:p>
    <w:p w14:paraId="62D51241" w14:textId="250125D7" w:rsidR="007B1203" w:rsidRPr="00C5496E" w:rsidRDefault="007B1203" w:rsidP="009A2CD3">
      <w:pPr>
        <w:pStyle w:val="Body"/>
        <w:spacing w:before="0" w:line="240" w:lineRule="auto"/>
        <w:ind w:left="426" w:firstLine="708"/>
        <w:jc w:val="both"/>
        <w:rPr>
          <w:rFonts w:ascii="Phetsarath OT" w:eastAsia="Phetsarath OT" w:hAnsi="Phetsarath OT" w:cs="Phetsarath OT"/>
          <w:color w:val="auto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ໃນກໍລະນີ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="00DB7C1B">
        <w:rPr>
          <w:rFonts w:ascii="Phetsarath OT" w:eastAsia="Phetsarath OT" w:hAnsi="Phetsarath OT" w:cs="Phetsarath OT"/>
          <w:color w:val="auto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ເຫດພາວະວິໄສ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ທີ່ບໍ່ສາມາດຫຼີກລ່ຽງໄດ້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ຜູ້ຕາງໜ້າຕາມສັນຍາ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ມີສິດແຕ່ງຕັ້ງ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ມອບໃຫ້ຜູ້ອື່ນ</w:t>
      </w:r>
      <w:r w:rsidR="0037526E">
        <w:rPr>
          <w:rFonts w:ascii="Phetsarath OT" w:eastAsia="Phetsarath OT" w:hAnsi="Phetsarath OT" w:cs="Phetsarath OT" w:hint="cs"/>
          <w:color w:val="auto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ເປັນຜູ້ຕາງໜ້າແທນຕົນກໍໄດ້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ແຕ່ຕ້ອງແຈ້ງກ່ຽວກັບບຸກຄະລິກກະພາບ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ຄວາມສາມາດຂອງຜູ້ຕາງໜ້າແທນໃຫ້</w:t>
      </w:r>
      <w:r w:rsidR="001A49CD" w:rsidRPr="00C5496E">
        <w:rPr>
          <w:rFonts w:ascii="Phetsarath OT" w:eastAsia="Phetsarath OT" w:hAnsi="Phetsarath OT" w:cs="Phetsarath OT"/>
          <w:color w:val="auto"/>
          <w:cs/>
          <w:lang w:bidi="lo-LA"/>
        </w:rPr>
        <w:t>ຜູ້ຖືກຕາງໜ້າ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ໃນທັນໃດ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ເພື່ອຂໍຄວາມເຫັນດີຈາກຜູ້ກ່ຽວ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ຖ້າບໍ່ດັ່ງນັ້ນ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ຜູ້ຕາງໜ້າ</w:t>
      </w:r>
      <w:r w:rsidR="00DB7C1B">
        <w:rPr>
          <w:rFonts w:ascii="Phetsarath OT" w:eastAsia="Phetsarath OT" w:hAnsi="Phetsarath OT" w:cs="Phetsarath OT" w:hint="cs"/>
          <w:color w:val="auto"/>
          <w:cs/>
          <w:lang w:bidi="lo-LA"/>
        </w:rPr>
        <w:t>ຕາມສັນຍາ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ກໍຈະຮັບຜິດຊອບຕໍ່ຄວາມເສຍຫາຍ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ທີ່ເກີດຂຶ້ນແກ່</w:t>
      </w:r>
      <w:r w:rsidR="0075221C" w:rsidRPr="00C5496E">
        <w:rPr>
          <w:rFonts w:ascii="Phetsarath OT" w:eastAsia="Phetsarath OT" w:hAnsi="Phetsarath OT" w:cs="Phetsarath OT"/>
          <w:color w:val="auto"/>
          <w:cs/>
          <w:lang w:bidi="lo-LA"/>
        </w:rPr>
        <w:t>ຜູ້</w:t>
      </w:r>
      <w:r w:rsidR="001A49CD" w:rsidRPr="00C5496E">
        <w:rPr>
          <w:rFonts w:ascii="Phetsarath OT" w:eastAsia="Phetsarath OT" w:hAnsi="Phetsarath OT" w:cs="Phetsarath OT" w:hint="cs"/>
          <w:color w:val="auto"/>
          <w:cs/>
          <w:lang w:bidi="lo-LA"/>
        </w:rPr>
        <w:t>ຖືກຕາງໜ້າ</w:t>
      </w:r>
      <w:r w:rsidR="0075221C"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ຍ້ອນການກະທຳຂອງຜູ້ຕາງໜ້າແທນນັ້ນ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>.</w:t>
      </w:r>
    </w:p>
    <w:p w14:paraId="232A3ADB" w14:textId="77777777" w:rsidR="007B1203" w:rsidRPr="00C5496E" w:rsidRDefault="007B120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</w:p>
    <w:p w14:paraId="2620A4F9" w14:textId="07CC4AD4" w:rsidR="007B1203" w:rsidRPr="00C5496E" w:rsidRDefault="007B1203" w:rsidP="004E03F5">
      <w:pPr>
        <w:pStyle w:val="Heading3"/>
        <w:rPr>
          <w:cs/>
        </w:rPr>
      </w:pPr>
      <w:bookmarkStart w:id="45" w:name="_Toc5637359"/>
      <w:r w:rsidRPr="00C5496E">
        <w:rPr>
          <w:cs/>
        </w:rPr>
        <w:t xml:space="preserve">ມາດຕາ  </w:t>
      </w:r>
      <w:r w:rsidR="0010018B" w:rsidRPr="00C5496E">
        <w:rPr>
          <w:cs/>
        </w:rPr>
        <w:t>39</w:t>
      </w:r>
      <w:r w:rsidR="003952D8" w:rsidRPr="00C5496E">
        <w:rPr>
          <w:cs/>
        </w:rPr>
        <w:t xml:space="preserve"> </w:t>
      </w:r>
      <w:r w:rsidR="009D09B6">
        <w:t xml:space="preserve"> </w:t>
      </w:r>
      <w:r w:rsidRPr="00C5496E">
        <w:rPr>
          <w:cs/>
        </w:rPr>
        <w:t>ສິດ ແລະ ພັນທະຂອງຜູ້ຕາງໜ້າແທນ</w:t>
      </w:r>
      <w:bookmarkEnd w:id="45"/>
      <w:r w:rsidRPr="00C5496E">
        <w:rPr>
          <w:cs/>
        </w:rPr>
        <w:t xml:space="preserve"> </w:t>
      </w:r>
    </w:p>
    <w:p w14:paraId="4D65ADE3" w14:textId="37150019" w:rsidR="007B1203" w:rsidRPr="00C5496E" w:rsidRDefault="007B1203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ຜູ້ຕາງໜ້າແທນ ມີ</w:t>
      </w:r>
      <w:r w:rsidR="00DB7C1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ພັນທະຕໍ່</w:t>
      </w:r>
      <w:r w:rsidR="007522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F52A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ຖືກຕາງໜ້າ</w:t>
      </w:r>
      <w:r w:rsidR="0075221C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​ແລະ ບຸກຄົນ​ທີສາມ​ຄື​ກັນ​ກັບ​ຜູ້​ຕາງໜ້າ ແລະ ຕ້ອງນຳໃຊ້ສິດ ແລະ ປະຕິບັດພັນທະ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ໃນຂອບເຂດທີ່ຜູ້ຕາງໜ້າມອບໃຫ້.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="0075221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50CCB79A" w14:textId="77777777" w:rsidR="007B1203" w:rsidRPr="00C5496E" w:rsidRDefault="007B1203" w:rsidP="00A62BD3">
      <w:pPr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</w:p>
    <w:p w14:paraId="58AC7C7D" w14:textId="5C123839" w:rsidR="007B1203" w:rsidRPr="00C5496E" w:rsidRDefault="007B1203" w:rsidP="004E03F5">
      <w:pPr>
        <w:pStyle w:val="Heading3"/>
        <w:rPr>
          <w:cs/>
          <w:lang w:val="it-IT"/>
        </w:rPr>
      </w:pPr>
      <w:bookmarkStart w:id="46" w:name="_Toc5637360"/>
      <w:r w:rsidRPr="00D148E7">
        <w:rPr>
          <w:cs/>
        </w:rPr>
        <w:t xml:space="preserve">ມາດຕາ  </w:t>
      </w:r>
      <w:r w:rsidR="0010018B" w:rsidRPr="00D148E7">
        <w:rPr>
          <w:cs/>
        </w:rPr>
        <w:t>40</w:t>
      </w:r>
      <w:r w:rsidRPr="00D148E7">
        <w:rPr>
          <w:cs/>
        </w:rPr>
        <w:t xml:space="preserve"> ຜົນຂອງນິຕິກໍາທີ່ເຮັດຂຶ້ນໂດຍຜູ້ບໍ່ມີສິດເປັນຜູ້ຕາງໜ້າ</w:t>
      </w:r>
      <w:bookmarkEnd w:id="46"/>
      <w:r w:rsidRPr="00C5496E">
        <w:rPr>
          <w:cs/>
          <w:lang w:val="it-IT"/>
        </w:rPr>
        <w:t xml:space="preserve"> </w:t>
      </w:r>
    </w:p>
    <w:p w14:paraId="4EA71F72" w14:textId="3BC5B5BB" w:rsidR="0059284E" w:rsidRPr="00C5496E" w:rsidRDefault="0059284E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ບຸກຄົນໃດ </w:t>
      </w:r>
      <w:r w:rsidR="00531D35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ບໍ່ໄດ້ຮັບສິດໃຫ້ເປັນຜູ້ຕາງໜ້າ </w:t>
      </w:r>
      <w:r w:rsidR="00531D35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ເຮັດ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ນິຕິ​ກ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​</w:t>
      </w:r>
      <w:r w:rsidR="00531D35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ທີ່ພາໃຫ້ເກີດສິດ ແລະ ພັນທະແກ່ຜູ້ຖືກຕາງໜ້າ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ຜູ້ກ່ຽວ ຕ້ອງຮັບຜິດຊອບຕໍ່ນິຕິກຳນັ້ນ</w:t>
      </w:r>
      <w:r w:rsidR="00EB107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ເວັ້ນເສຍແຕ່ ຜູ້ຖືກຕາງໜ້າ ຫາກເຫັນດີຮັບເອົາ. </w:t>
      </w:r>
    </w:p>
    <w:p w14:paraId="23DD00F0" w14:textId="3BB19746" w:rsidR="007B1203" w:rsidRPr="00C5496E" w:rsidRDefault="007B1203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</w:t>
      </w:r>
      <w:r w:rsidR="00385B5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ືກຕາງໜ້າ</w:t>
      </w:r>
      <w:r w:rsidR="0075221C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ຫາກຮູ້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ຄວນຮູ້</w:t>
      </w:r>
      <w:r w:rsidR="00DB7C1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ກ່ຽວກັບການ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ເຮັດນິຕິກຳໃດ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ໜຶ່ງຂອງ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ຜູ້ທີ່ບໍ່ມີສິດເປັນຜູ້ຕາງໜ້າ ແຕ່ບໍ່ທັກ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ທ້ວງ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ຄັດຄ້ານ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​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ໜັບ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ໜູນ ກໍຖື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ວ່ານິຕິກຳນັ້ນ ໄດ້ຖືກຮັບເອົາໂດຍ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ຜູ້ຖືກຕາງໜ້າ</w:t>
      </w:r>
      <w:r w:rsidR="005101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510187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ເກີດ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ຂຶ້ນ</w:t>
      </w:r>
      <w:r w:rsidR="005B6C0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ຜູ້ຖືກຕາງໜ້າ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ຮັບຜິດຊອບ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7079B4DA" w14:textId="66FFB645" w:rsidR="007B1203" w:rsidRPr="00C5496E" w:rsidRDefault="007B1203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ຫາກຮູ້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ວ່າ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ບໍ່ມີ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ຕາງໜ້າແລ້ວ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it-IT"/>
        </w:rPr>
        <w:t>​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ແຈ້ງເປັນລາຍລັກອັກສອນ 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ແກ່</w:t>
      </w:r>
      <w:r w:rsidR="005101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ຖືກຕາງໜ້າ</w:t>
      </w:r>
      <w:r w:rsidR="00385B5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 ຜູ້ບໍ່ມີສິດເປັນຜູ້ຕາງໜ້າ ເພື່ອໃຫ້ຕອບຕາມເວລາທີ່ຕົນໄດ້ກຳນົດໄວ້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ຖ້າໝົດກຳນົດເວລາດັ່ງກ່າວແລ້ວ ຫາກບໍ່ມີຄຳຕອບ ກໍຖື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ວ່າ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ນິຕິກຳນັ້ນ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ບໍ່ຖືກຮັບຮອງ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ໂດຍ</w:t>
      </w:r>
      <w:r w:rsidR="005101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ຖືກຕາງໜ້າ.</w:t>
      </w:r>
      <w:r w:rsidR="00385B5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ໃນກໍລະນີນີ້ ບຸກຄົນທີສາມ ສາມາດຍົກເລີກນິຕິກຳນັ້ນໄດ້ຝ່າຍດຽວ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 ຖ້າ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ເກີດ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ຂຶ້ນ ກໍມີ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ຂໍໃຫ້ໃຊ້ແທນ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ເວັ້ນເສຍແຕ່ ຜູ້ກ່ຽວຫາກຮູ້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ຄວນຮູ້ໃນເວລາເຮັດນິຕິກຳນັ້ນ.</w:t>
      </w:r>
    </w:p>
    <w:p w14:paraId="081BFBD8" w14:textId="77777777" w:rsidR="007B1203" w:rsidRPr="00C5496E" w:rsidRDefault="007B1203" w:rsidP="00A62BD3">
      <w:pPr>
        <w:tabs>
          <w:tab w:val="left" w:pos="720"/>
          <w:tab w:val="left" w:pos="1440"/>
          <w:tab w:val="left" w:pos="2160"/>
          <w:tab w:val="left" w:pos="2880"/>
          <w:tab w:val="left" w:pos="6097"/>
        </w:tabs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ab/>
      </w:r>
    </w:p>
    <w:p w14:paraId="34994FA2" w14:textId="7B95ABE7" w:rsidR="007B1203" w:rsidRPr="00C5496E" w:rsidRDefault="007B1203" w:rsidP="004E03F5">
      <w:pPr>
        <w:pStyle w:val="Heading3"/>
        <w:rPr>
          <w:cs/>
        </w:rPr>
      </w:pPr>
      <w:bookmarkStart w:id="47" w:name="_Toc5637361"/>
      <w:r w:rsidRPr="00C5496E">
        <w:rPr>
          <w:cs/>
        </w:rPr>
        <w:t xml:space="preserve">ມາດຕາ  </w:t>
      </w:r>
      <w:r w:rsidR="0010018B" w:rsidRPr="00C5496E">
        <w:rPr>
          <w:cs/>
        </w:rPr>
        <w:t>41</w:t>
      </w:r>
      <w:r w:rsidR="003952D8" w:rsidRPr="00C5496E">
        <w:rPr>
          <w:cs/>
        </w:rPr>
        <w:t xml:space="preserve"> </w:t>
      </w:r>
      <w:r w:rsidR="009D09B6">
        <w:t xml:space="preserve"> </w:t>
      </w:r>
      <w:r w:rsidRPr="00C5496E">
        <w:rPr>
          <w:cs/>
        </w:rPr>
        <w:t>ຜົນຂອງການເຮັດນິຕິກໍາເກີນຂອບເຂດຂອງຜູ້ຕາງໜ້າ</w:t>
      </w:r>
      <w:bookmarkEnd w:id="47"/>
    </w:p>
    <w:p w14:paraId="4AD6176A" w14:textId="174DC7F1" w:rsidR="0059284E" w:rsidRPr="00C5496E" w:rsidRDefault="0059284E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ຜູ້ຕາງໜ້າ ທີ່ເຮັດ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ຳ​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ເກີນ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ຂອບ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ເຂດ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val="it-IT"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ຕ້ອງຮັບຜິດຊອບຕໍ່ນິຕິກຳນັ້ນ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ເວັ້ນເສຍແຕ່ ຜູ້ຖືກຕາງໜ້າ ຫາກເຫັນດີຮັບເອົາ. </w:t>
      </w:r>
    </w:p>
    <w:p w14:paraId="63924773" w14:textId="53FB4FCE" w:rsidR="007B1203" w:rsidRPr="00C5496E" w:rsidRDefault="007B1203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  ບຸກຄົນທີສາມ ຫາກເຊື່ອຢ່າງມີເຫດຜົນວ່າ ນິຕິກຳ ຊຶ່ງຜູ້ຕາງໜ້າ ເຮັດກັບຕົນນັ້ນ ຢູ່ໃນຂອບເຂດສິດຂອງການຕາງໜ້າ, ຖືວ່າ ນິຕິກຳ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ທີ່ເຮັດຂຶ້ນນັ້ນ ເປັນການຖືກຕ້ອງ. </w:t>
      </w:r>
    </w:p>
    <w:p w14:paraId="7DCBF824" w14:textId="422DE836" w:rsidR="007B1203" w:rsidRPr="00C5496E" w:rsidRDefault="0037526E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 ຫາກຮູ້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ວ່າ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ຕົນ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ກຳກັບ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ຕາງໜ້າທີ່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ເກີນ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ຂອບ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ເຂດ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ສິດ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ສາມາດ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ແຈ້ງ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ລາຍ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ລັກ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ອັກສອນໃຫ້</w:t>
      </w:r>
      <w:r w:rsidR="005101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ຖືກຕາງໜ້າ</w:t>
      </w:r>
      <w:r w:rsidR="00385B5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ເພື່ອ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ໃຫ້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ຄໍາຕອບຕາມເວລາທີ່ໄດ້ກຳນົດໄວ້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.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ຖ້າໝົດກຳນົດເວລາດັ່ງ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ກ່າວແລ້ວ ຫາກບໍ່ມີຄຳຕອບ ກໍຖື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ວ່າ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ນິຕິກຳນັ້ນບໍ່ຖືກຮັບເອົາ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ໂດຍ</w:t>
      </w:r>
      <w:r w:rsidR="005101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ຖືກຕາງໜ້າ</w:t>
      </w:r>
      <w:r w:rsidR="00385B5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ໃນກໍລະນີນີ້ ບຸກຄົນທີສາມ ສາມາດຍົກເລີກນິຕິກຳນັ້ນໄດ້ຝ່າຍດຽວ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 ຖ້າ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ຫາຍ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ເກີດ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ຂຶ້ນ ກໍມີ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ຮ້ອງ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D14EB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ຂໍໃຫ້ໃຊ້ແທນ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="00D14EB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ເວັ້ນເສຍແຕ່ ຜູ້ກ່ຽວ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ຫາກຮູ້ ຫຼື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ຄວນຮູ້</w:t>
      </w:r>
      <w:r w:rsidR="00D148E7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ກ່ຽວກັບບັນຫາດັ່ງກ່າວ.</w:t>
      </w:r>
    </w:p>
    <w:p w14:paraId="3B3BF675" w14:textId="144B906D" w:rsidR="00827FB6" w:rsidRDefault="007B1203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ຜູ້ຕາງໜ້າ 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ບຸກຄົນທີສາມ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ຫາກເຮັດ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ກຳເກີນຂອບເຂດ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ໂດຍ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ເຈດ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ຕະນາ ຊຶ່ງ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0258F4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</w:t>
      </w:r>
      <w:r w:rsidR="000258F4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ໍ່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ແກ່</w:t>
      </w:r>
      <w:r w:rsidR="005101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ຖືກຕາງໜ້າ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ພວກກ່ຽວຕ້ອງຮ່ວມ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ກັນຮັບຜິດຊອບ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ຕໍ່ຄວາມເສຍ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14FB7677" w14:textId="066AB243" w:rsidR="007B1203" w:rsidRPr="00C5496E" w:rsidRDefault="007B1203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28786E5B" w14:textId="2A631480" w:rsidR="007B1203" w:rsidRPr="00C5496E" w:rsidRDefault="007B1203" w:rsidP="004E03F5">
      <w:pPr>
        <w:pStyle w:val="Heading3"/>
        <w:rPr>
          <w:cs/>
          <w:lang w:val="it-IT"/>
        </w:rPr>
      </w:pPr>
      <w:bookmarkStart w:id="48" w:name="_Toc5637362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42</w:t>
      </w:r>
      <w:r w:rsidR="003952D8" w:rsidRPr="00C5496E">
        <w:rPr>
          <w:cs/>
        </w:rPr>
        <w:t xml:space="preserve"> </w:t>
      </w:r>
      <w:r w:rsidR="00B376CF">
        <w:rPr>
          <w:rFonts w:hint="cs"/>
          <w:cs/>
        </w:rPr>
        <w:t xml:space="preserve"> </w:t>
      </w:r>
      <w:r w:rsidR="00AE22D8" w:rsidRPr="00C5496E">
        <w:rPr>
          <w:cs/>
        </w:rPr>
        <w:t>ກ</w:t>
      </w:r>
      <w:r w:rsidRPr="00C5496E">
        <w:rPr>
          <w:cs/>
        </w:rPr>
        <w:t>ານສິ້ນສຸດການຕາງໜ້າ</w:t>
      </w:r>
      <w:bookmarkEnd w:id="48"/>
    </w:p>
    <w:p w14:paraId="2F2E6B8E" w14:textId="63E9ACA9" w:rsidR="007B1203" w:rsidRPr="00C5496E" w:rsidRDefault="007B1203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ການຕາງໜ້າຕາມກົດໝາຍ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="00902D84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ຈະສິ້ນສຸດ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ໃນກໍລະນີ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:</w:t>
      </w:r>
    </w:p>
    <w:p w14:paraId="72FDEA16" w14:textId="609C4B9F" w:rsidR="00902D84" w:rsidRDefault="007B1203" w:rsidP="0039627B">
      <w:pPr>
        <w:pStyle w:val="ListParagraph"/>
        <w:numPr>
          <w:ilvl w:val="0"/>
          <w:numId w:val="7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ການປົກຄອງ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ເດັກ</w:t>
      </w:r>
      <w:r w:rsidR="00902D84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902D8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ໄດ້ສິ້ນສຸດ</w:t>
      </w:r>
      <w:r w:rsidR="00902D84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;</w:t>
      </w:r>
    </w:p>
    <w:p w14:paraId="3C946266" w14:textId="749E957F" w:rsidR="00D14EBD" w:rsidRPr="00C5496E" w:rsidRDefault="007B1203" w:rsidP="0039627B">
      <w:pPr>
        <w:pStyle w:val="ListParagraph"/>
        <w:numPr>
          <w:ilvl w:val="0"/>
          <w:numId w:val="7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ການຄຸ້ມຄອງ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ຜູ້ຖືກ ຈຳກັດ ຫຼື ເສຍຄວາມສາມາດທາງດ້ານການປະພຶດ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ໄດ້ສິ້ນສຸດ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;</w:t>
      </w:r>
    </w:p>
    <w:p w14:paraId="2CC6082D" w14:textId="238FAC09" w:rsidR="007B1203" w:rsidRPr="00C5496E" w:rsidRDefault="007B1203" w:rsidP="00B376CF">
      <w:pPr>
        <w:pStyle w:val="ListParagraph"/>
        <w:numPr>
          <w:ilvl w:val="0"/>
          <w:numId w:val="7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 ແລະ ພັນທະຂອງພໍ່ແມ່ຕໍ່ລູກທີ່ຍັງບໍ່ທັນພົ້ນກະສຽນອາຍຸ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ໄດ້ສິ້ນສຸດ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;</w:t>
      </w:r>
    </w:p>
    <w:p w14:paraId="7D829F12" w14:textId="26BA96C5" w:rsidR="00D14EBD" w:rsidRPr="00C5496E" w:rsidRDefault="00510187" w:rsidP="00B376CF">
      <w:pPr>
        <w:pStyle w:val="ListParagraph"/>
        <w:numPr>
          <w:ilvl w:val="0"/>
          <w:numId w:val="7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85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ຖືກຕາງໜ້າ </w:t>
      </w:r>
      <w:r w:rsidR="007B120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 ຜູ້ຕາງໜ້າ ໄດ້ເສຍຊີວິດ ຫຼື ຖືກຍຸບເລີກ ຫຼື ລົ້ມລະລາຍ</w:t>
      </w:r>
      <w:r w:rsidR="007B1203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;</w:t>
      </w:r>
    </w:p>
    <w:p w14:paraId="2BA83450" w14:textId="171D62B6" w:rsidR="007B1203" w:rsidRPr="00C5496E" w:rsidRDefault="007B1203" w:rsidP="00B376CF">
      <w:pPr>
        <w:pStyle w:val="ListParagraph"/>
        <w:numPr>
          <w:ilvl w:val="0"/>
          <w:numId w:val="7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ກໍລະນີອື່ນ ທີ່ກົດໝາຍໄດ້ກຳນົດໄວ້.</w:t>
      </w:r>
    </w:p>
    <w:p w14:paraId="6EEB9F1A" w14:textId="77777777" w:rsidR="007B1203" w:rsidRPr="00C5496E" w:rsidRDefault="007B1203" w:rsidP="00B376CF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ການຕາງໜ້າຕາມສັນຍາ ຈະສິ້ນສຸດລົງໃນກໍລະນີ ດັ່ງນີ້:</w:t>
      </w:r>
    </w:p>
    <w:p w14:paraId="60439191" w14:textId="77777777" w:rsidR="007B1203" w:rsidRPr="00C5496E" w:rsidRDefault="007B1203" w:rsidP="00B376CF">
      <w:pPr>
        <w:pStyle w:val="ListParagraph"/>
        <w:numPr>
          <w:ilvl w:val="0"/>
          <w:numId w:val="76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ສັນຍາການຕາງໜ້າ ໄດ້ສິ້ນສຸດ;</w:t>
      </w:r>
    </w:p>
    <w:p w14:paraId="4A44A9AF" w14:textId="186EE479" w:rsidR="004D21A1" w:rsidRPr="00C5496E" w:rsidRDefault="007B1203" w:rsidP="00B376CF">
      <w:pPr>
        <w:pStyle w:val="ListParagraph"/>
        <w:numPr>
          <w:ilvl w:val="0"/>
          <w:numId w:val="76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ກໍລະນີອື່ນ ທີ່ກົດໝາຍໄດ້ກຳນົດໄວ້.</w:t>
      </w:r>
    </w:p>
    <w:p w14:paraId="4FDF2BDB" w14:textId="77777777" w:rsidR="00A63502" w:rsidRPr="00C5496E" w:rsidRDefault="00A63502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5E4556DE" w14:textId="21096C8C" w:rsidR="00270AF9" w:rsidRPr="009D09B6" w:rsidRDefault="00270AF9" w:rsidP="00D148E7">
      <w:pPr>
        <w:pStyle w:val="Heading1"/>
      </w:pPr>
      <w:bookmarkStart w:id="49" w:name="_Toc5637363"/>
      <w:r w:rsidRPr="009D09B6">
        <w:rPr>
          <w:cs/>
        </w:rPr>
        <w:t>ໝວດທີ</w:t>
      </w:r>
      <w:r w:rsidRPr="009D09B6">
        <w:t xml:space="preserve"> </w:t>
      </w:r>
      <w:r w:rsidR="0010018B" w:rsidRPr="009D09B6">
        <w:rPr>
          <w:cs/>
        </w:rPr>
        <w:t>5</w:t>
      </w:r>
      <w:r w:rsidRPr="009D09B6">
        <w:br/>
      </w:r>
      <w:r w:rsidR="007B1203" w:rsidRPr="009D09B6">
        <w:rPr>
          <w:cs/>
        </w:rPr>
        <w:t>ໄລ</w:t>
      </w:r>
      <w:r w:rsidRPr="009D09B6">
        <w:rPr>
          <w:cs/>
        </w:rPr>
        <w:t>ຍະເວລາ</w:t>
      </w:r>
      <w:bookmarkEnd w:id="49"/>
    </w:p>
    <w:p w14:paraId="252273DE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</w:p>
    <w:p w14:paraId="35C3D0BC" w14:textId="76298F85" w:rsidR="00270AF9" w:rsidRPr="00C5496E" w:rsidRDefault="00270AF9" w:rsidP="004E03F5">
      <w:pPr>
        <w:pStyle w:val="Heading3"/>
        <w:rPr>
          <w:cs/>
          <w:lang w:val="it-IT"/>
        </w:rPr>
      </w:pPr>
      <w:bookmarkStart w:id="50" w:name="_Toc5637364"/>
      <w:r w:rsidRPr="00C5496E">
        <w:rPr>
          <w:cs/>
        </w:rPr>
        <w:t xml:space="preserve">ມາດຕາ  </w:t>
      </w:r>
      <w:r w:rsidR="0010018B" w:rsidRPr="00C5496E">
        <w:rPr>
          <w:cs/>
        </w:rPr>
        <w:t>43</w:t>
      </w:r>
      <w:r w:rsidR="009D09B6">
        <w:t xml:space="preserve">  </w:t>
      </w:r>
      <w:r w:rsidR="00E52CD2" w:rsidRPr="00C5496E">
        <w:rPr>
          <w:cs/>
        </w:rPr>
        <w:t>ໄລ</w:t>
      </w:r>
      <w:r w:rsidR="00A31C22" w:rsidRPr="00C5496E">
        <w:rPr>
          <w:cs/>
        </w:rPr>
        <w:t>ຍະ</w:t>
      </w:r>
      <w:r w:rsidRPr="00C5496E">
        <w:rPr>
          <w:cs/>
        </w:rPr>
        <w:t>ເວລາ</w:t>
      </w:r>
      <w:bookmarkEnd w:id="50"/>
      <w:r w:rsidRPr="00C5496E">
        <w:rPr>
          <w:cs/>
          <w:lang w:val="it-IT"/>
        </w:rPr>
        <w:t xml:space="preserve"> </w:t>
      </w:r>
    </w:p>
    <w:p w14:paraId="342B81E8" w14:textId="4A288177" w:rsidR="006A5EBE" w:rsidRPr="00C5496E" w:rsidRDefault="00A31C22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</w:t>
      </w:r>
      <w:r w:rsidR="006A5E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6A5EBE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6A5E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91EE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ຊ່ວງເວລາໃດໜຶ່ງ </w:t>
      </w:r>
      <w:r w:rsidR="006A5E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ທີ່ກຳນົດເວລາເລີ່ມຕົ້ນ</w:t>
      </w:r>
      <w:r w:rsidR="006A5EBE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591EE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ໄປ</w:t>
      </w:r>
      <w:r w:rsidR="006A5E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ເຖິງເວລາສິ້ນສຸດ</w:t>
      </w:r>
      <w:r w:rsidR="00591EE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ເພື່ອໃຫ້ຜູ້ເຂົ້າຮ່ວມໃນສາຍພົວພັນທາງແພ່ງ ນຳໃຊ້ສິດ ແລະ ປະຕິບັດພັນທະຂອງຕົນ</w:t>
      </w:r>
      <w:r w:rsidR="00385B5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0423714F" w14:textId="77777777" w:rsidR="00E92607" w:rsidRPr="00C5496E" w:rsidRDefault="00E92607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EBE96E0" w14:textId="3373C92B" w:rsidR="00270AF9" w:rsidRPr="00C5496E" w:rsidRDefault="00270AF9" w:rsidP="004E03F5">
      <w:pPr>
        <w:pStyle w:val="Heading3"/>
        <w:rPr>
          <w:cs/>
        </w:rPr>
      </w:pPr>
      <w:bookmarkStart w:id="51" w:name="_Toc5637365"/>
      <w:r w:rsidRPr="00C5496E">
        <w:rPr>
          <w:cs/>
        </w:rPr>
        <w:t xml:space="preserve">ມາດຕາ  </w:t>
      </w:r>
      <w:r w:rsidR="0010018B" w:rsidRPr="00C5496E">
        <w:rPr>
          <w:cs/>
        </w:rPr>
        <w:t>44</w:t>
      </w:r>
      <w:r w:rsidR="009D09B6">
        <w:t xml:space="preserve"> </w:t>
      </w:r>
      <w:r w:rsidR="003952D8" w:rsidRPr="00C5496E">
        <w:rPr>
          <w:cs/>
        </w:rPr>
        <w:t xml:space="preserve"> </w:t>
      </w:r>
      <w:r w:rsidRPr="00C5496E">
        <w:rPr>
          <w:cs/>
        </w:rPr>
        <w:t>ການກຳນົດ</w:t>
      </w:r>
      <w:r w:rsidR="00E52CD2" w:rsidRPr="00C5496E">
        <w:rPr>
          <w:cs/>
        </w:rPr>
        <w:t>ໄລ</w:t>
      </w:r>
      <w:r w:rsidR="00A31C22" w:rsidRPr="00C5496E">
        <w:rPr>
          <w:cs/>
        </w:rPr>
        <w:t>ຍະ</w:t>
      </w:r>
      <w:r w:rsidRPr="00C5496E">
        <w:rPr>
          <w:cs/>
        </w:rPr>
        <w:t>ເວລາ</w:t>
      </w:r>
      <w:bookmarkEnd w:id="51"/>
      <w:r w:rsidRPr="00C5496E">
        <w:rPr>
          <w:cs/>
        </w:rPr>
        <w:t xml:space="preserve"> </w:t>
      </w:r>
    </w:p>
    <w:p w14:paraId="50AEEB89" w14:textId="2E7B1CB7" w:rsidR="00270AF9" w:rsidRPr="00C5496E" w:rsidRDefault="00270AF9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ການກຳນົດ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E92607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 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="00E9260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ເຂດເວລາ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ການນຳໃຊ້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ການຄິດໄລ່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52CD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ເວລາ,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452E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ການເລີ່ມນັບ</w:t>
      </w:r>
      <w:r w:rsidR="0016156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D452E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ການສິ້ນສຸດ</w:t>
      </w:r>
      <w:r w:rsidR="0016156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="00D452E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18ED0A4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highlight w:val="yellow"/>
          <w:cs/>
        </w:rPr>
      </w:pPr>
    </w:p>
    <w:p w14:paraId="3EE716AB" w14:textId="7BF9472A" w:rsidR="00270AF9" w:rsidRPr="00C5496E" w:rsidRDefault="00270AF9" w:rsidP="004E03F5">
      <w:pPr>
        <w:pStyle w:val="Heading3"/>
        <w:rPr>
          <w:cs/>
        </w:rPr>
      </w:pPr>
      <w:bookmarkStart w:id="52" w:name="_Toc5637366"/>
      <w:r w:rsidRPr="00C5496E">
        <w:rPr>
          <w:cs/>
        </w:rPr>
        <w:t xml:space="preserve">ມາດຕາ  </w:t>
      </w:r>
      <w:r w:rsidR="0010018B" w:rsidRPr="00C5496E">
        <w:rPr>
          <w:cs/>
        </w:rPr>
        <w:t>45</w:t>
      </w:r>
      <w:r w:rsidR="009D09B6">
        <w:t xml:space="preserve"> </w:t>
      </w:r>
      <w:r w:rsidR="003952D8" w:rsidRPr="00C5496E">
        <w:rPr>
          <w:cs/>
        </w:rPr>
        <w:t xml:space="preserve"> </w:t>
      </w:r>
      <w:r w:rsidR="00C32894" w:rsidRPr="00C5496E">
        <w:rPr>
          <w:cs/>
        </w:rPr>
        <w:t>ການກຳນົດຂອບເຂດ</w:t>
      </w:r>
      <w:r w:rsidRPr="00C5496E">
        <w:rPr>
          <w:cs/>
        </w:rPr>
        <w:t>ເວລາ</w:t>
      </w:r>
      <w:bookmarkEnd w:id="52"/>
      <w:r w:rsidRPr="00C5496E">
        <w:t xml:space="preserve"> </w:t>
      </w:r>
    </w:p>
    <w:p w14:paraId="425D77F6" w14:textId="61B3735E" w:rsidR="00270AF9" w:rsidRPr="0039627B" w:rsidRDefault="0039627B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ການກຳນົດຂອບເຂດເວລາ ແມ່ນ ການກຳນົດ</w:t>
      </w:r>
      <w:r w:rsidR="0016156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</w:t>
      </w:r>
      <w:r w:rsidR="00B46A8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B46A8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ກຳນົດເປັນ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ວິນາທີ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ນາທີ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ຊົ່ວໂມງ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 ຫຼື ອາທິດ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ເດືອນ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70AF9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ດ້ວຍເຫດການໃດໜຶ່ງທີ່ເກີດຂຶ້ນ</w:t>
      </w:r>
      <w:r w:rsidR="00270AF9" w:rsidRPr="0039627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6CFEA0B" w14:textId="7A61A6D9" w:rsidR="00270AF9" w:rsidRPr="0039627B" w:rsidRDefault="00270AF9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ໃນກໍລະນີທີ່ໄດ້ຕົກລົງກັນ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80514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674B1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D452E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D452E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ສັບປະດາ ຫຼື 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ຕົ້ນ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ອາທິດ</w:t>
      </w:r>
      <w:r w:rsidRPr="0039627B">
        <w:rPr>
          <w:rFonts w:ascii="Phetsarath OT" w:eastAsia="Phetsarath OT" w:hAnsi="Phetsarath OT" w:cs="Phetsarath OT"/>
          <w:sz w:val="24"/>
          <w:szCs w:val="24"/>
        </w:rPr>
        <w:t>,</w:t>
      </w:r>
      <w:r w:rsidR="00DB2CEA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ກາງ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ສັບປະດາ ຫຼື 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ກາງ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ອາທິດ</w:t>
      </w:r>
      <w:r w:rsidR="00DB2CEA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ທ້າຍ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ທ້າຍອາທິດ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ຕົ້ນເດືອນ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ກາງເດືອນ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ທ້າຍເດືອນ</w:t>
      </w:r>
      <w:r w:rsidR="00E17C3B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ຕົ້ນປີ</w:t>
      </w:r>
      <w:r w:rsidR="00E17C3B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17C3B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ກາງປີ</w:t>
      </w:r>
      <w:r w:rsidR="00E17C3B" w:rsidRPr="0039627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17C3B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ທ້າຍປີ</w:t>
      </w:r>
      <w:r w:rsidR="00E17C3B"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DB2CEA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5B19BE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39627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1525B06" w14:textId="408DFAEE" w:rsidR="00270AF9" w:rsidRPr="0039627B" w:rsidRDefault="00270AF9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ຕົ້ນອາທິດ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A8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83C34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A8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ວັນຈັນ</w:t>
      </w:r>
      <w:r w:rsidR="00383C34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 ວັນອັງຄານ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ອາທິດ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39627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F7AC368" w14:textId="380DA61E" w:rsidR="00383C34" w:rsidRPr="0039627B" w:rsidRDefault="00383C34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ກາງອາທິດ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 ວັນພຸດ ຫາ ວັນພະຫັດ ຂອງ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ອາທິດ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ນັ້ນ;</w:t>
      </w:r>
    </w:p>
    <w:p w14:paraId="73A73888" w14:textId="727561B8" w:rsidR="00270AF9" w:rsidRPr="0039627B" w:rsidRDefault="00270AF9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ທ້າຍ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</w:t>
      </w:r>
      <w:r w:rsidRPr="003962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ທ້າຍອາທິດ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</w:t>
      </w:r>
      <w:r w:rsidR="00B46A8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ມ່ນ</w:t>
      </w:r>
      <w:r w:rsidR="00383C34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A8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383C34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ສຸກ ຫາ ວັນ</w:t>
      </w:r>
      <w:r w:rsidR="00B46A85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ອາທິດ</w:t>
      </w:r>
      <w:r w:rsidR="00383C34"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68794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ສັບປະດາ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ອາທິດ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39627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130ABBF" w14:textId="4E0E0FE9" w:rsidR="00270AF9" w:rsidRPr="00C5496E" w:rsidRDefault="00270AF9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ຕົ້ນເດືອນ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2212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D452E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</w:t>
      </w:r>
      <w:r w:rsidR="00674B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1</w:t>
      </w:r>
      <w:r w:rsidR="00E17C3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 ວັນທີ 10</w:t>
      </w:r>
      <w:r w:rsidR="00674B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ຂອງເດືອນ</w:t>
      </w:r>
      <w:r w:rsidR="0088051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3399F6B" w14:textId="0C85487F" w:rsidR="00270AF9" w:rsidRPr="00C5496E" w:rsidRDefault="00270AF9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ກາງເດືອນ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2212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</w:t>
      </w:r>
      <w:r w:rsidR="00674B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1</w:t>
      </w:r>
      <w:r w:rsidR="00E17C3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 ຫາ ວັນທີ 20</w:t>
      </w:r>
      <w:r w:rsidR="00674B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ຂອງເດືອນ</w:t>
      </w:r>
      <w:r w:rsidR="0088051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4A5AE68" w14:textId="703AE45C" w:rsidR="00270AF9" w:rsidRPr="00C5496E" w:rsidRDefault="00270AF9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ທ້າຍເດືອນ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2212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="00B46A8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</w:t>
      </w:r>
      <w:r w:rsidR="00E17C3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21 ຫາ ວັນ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ສຸດທ້າຍ</w:t>
      </w:r>
      <w:r w:rsidR="003176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ຂອງເດືອນ</w:t>
      </w:r>
      <w:r w:rsidR="0088051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E17C3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32079DC" w14:textId="77777777" w:rsidR="00E17C3B" w:rsidRPr="00C5496E" w:rsidRDefault="00E17C3B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ຕົ້ນປີ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176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ເດືອນມັງກອນ ຫາ ເດືອນເມສາ; </w:t>
      </w:r>
    </w:p>
    <w:p w14:paraId="6FEFE1F5" w14:textId="77777777" w:rsidR="003176DB" w:rsidRPr="00C5496E" w:rsidRDefault="00E17C3B" w:rsidP="00B376CF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ກາງປີ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176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ເດືອນພຶດສະພາ ຫາ ເດືອນສິງຫາ;</w:t>
      </w:r>
    </w:p>
    <w:p w14:paraId="0F4ABE35" w14:textId="4846B1F6" w:rsidR="005B19BE" w:rsidRDefault="00E17C3B" w:rsidP="00675DA4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ທ້າຍປີ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176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ເດືອນກັນຍາ ຫາ ເດືອນທັນວາ.</w:t>
      </w:r>
    </w:p>
    <w:p w14:paraId="3C5DD75B" w14:textId="77777777" w:rsidR="0039627B" w:rsidRPr="00675DA4" w:rsidRDefault="0039627B" w:rsidP="0039627B">
      <w:pPr>
        <w:pStyle w:val="ListParagraph"/>
        <w:tabs>
          <w:tab w:val="left" w:pos="1560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D160EE1" w14:textId="64C040E1" w:rsidR="00270AF9" w:rsidRPr="00C5496E" w:rsidRDefault="00270AF9" w:rsidP="004E03F5">
      <w:pPr>
        <w:pStyle w:val="Heading3"/>
        <w:rPr>
          <w:cs/>
          <w:lang w:val="it-IT"/>
        </w:rPr>
      </w:pPr>
      <w:bookmarkStart w:id="53" w:name="_Toc5637367"/>
      <w:r w:rsidRPr="00C5496E">
        <w:rPr>
          <w:cs/>
        </w:rPr>
        <w:t xml:space="preserve">ມາດຕາ  </w:t>
      </w:r>
      <w:r w:rsidR="0010018B" w:rsidRPr="00C5496E">
        <w:rPr>
          <w:cs/>
        </w:rPr>
        <w:t>46</w:t>
      </w:r>
      <w:r w:rsidR="003952D8" w:rsidRPr="00C5496E">
        <w:rPr>
          <w:cs/>
        </w:rPr>
        <w:t xml:space="preserve"> </w:t>
      </w:r>
      <w:r w:rsidR="00B376CF">
        <w:rPr>
          <w:rFonts w:hint="cs"/>
          <w:cs/>
        </w:rPr>
        <w:t xml:space="preserve"> </w:t>
      </w:r>
      <w:r w:rsidRPr="00C5496E">
        <w:rPr>
          <w:cs/>
        </w:rPr>
        <w:t>ການນຳໃຊ້</w:t>
      </w:r>
      <w:r w:rsidR="002A6B67" w:rsidRPr="00C5496E">
        <w:rPr>
          <w:cs/>
        </w:rPr>
        <w:t xml:space="preserve"> ແລະ ການຄິດໄລ່</w:t>
      </w:r>
      <w:r w:rsidR="00161565" w:rsidRPr="00C5496E">
        <w:rPr>
          <w:cs/>
        </w:rPr>
        <w:t>ໄລ</w:t>
      </w:r>
      <w:r w:rsidR="00A31C22" w:rsidRPr="00C5496E">
        <w:rPr>
          <w:cs/>
        </w:rPr>
        <w:t>ຍະ</w:t>
      </w:r>
      <w:r w:rsidRPr="00C5496E">
        <w:rPr>
          <w:cs/>
        </w:rPr>
        <w:t>ເວລາ</w:t>
      </w:r>
      <w:bookmarkEnd w:id="53"/>
      <w:r w:rsidRPr="00C5496E">
        <w:rPr>
          <w:lang w:val="it-IT"/>
        </w:rPr>
        <w:tab/>
      </w:r>
    </w:p>
    <w:p w14:paraId="5C255AD9" w14:textId="771BA1B6" w:rsidR="003F5579" w:rsidRPr="00C5496E" w:rsidRDefault="00270AF9" w:rsidP="00B376C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ການນຳໃຊ້ </w:t>
      </w:r>
      <w:r w:rsidR="002A6B6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 ການຄິດໄລ່</w:t>
      </w:r>
      <w:r w:rsidR="0016156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ເວລາ</w:t>
      </w:r>
      <w:r w:rsidR="00403F9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D148E7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ໃຫ້ປະຕິບັດຕາມທີ່</w:t>
      </w:r>
      <w:r w:rsidR="00403F9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ໄດ້ກຳນົດໄວ້ໃນ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ມາດຕາ 45</w:t>
      </w:r>
      <w:r w:rsidR="003F557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ຂອງປະ</w:t>
      </w:r>
      <w:r w:rsidR="00D148E7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3F557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ມວນກົດ</w:t>
      </w:r>
      <w:r w:rsidR="00403F9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ໝາຍສະບັບນີ້</w:t>
      </w:r>
      <w:r w:rsidR="0039627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="00403F9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B46A8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ແຕ່</w:t>
      </w:r>
      <w:r w:rsidR="00861C5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861C5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ຄຳຕົກລົງຂອງສານປະຊາຊົນ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ສັນຍາ</w:t>
      </w:r>
      <w:r w:rsidR="00861C5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D14EB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ໄດ້ກຳນົດໄວ້</w:t>
      </w:r>
      <w:r w:rsidR="00403F9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ເປັນຢ່າງອື່ນ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201B1099" w14:textId="77777777" w:rsidR="00270AF9" w:rsidRPr="00C5496E" w:rsidRDefault="00270AF9" w:rsidP="00A62BD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49588849" w14:textId="4B6CF46F" w:rsidR="00270AF9" w:rsidRPr="00C5496E" w:rsidRDefault="00270AF9" w:rsidP="004E03F5">
      <w:pPr>
        <w:pStyle w:val="Heading3"/>
        <w:rPr>
          <w:lang w:val="it-IT"/>
        </w:rPr>
      </w:pPr>
      <w:bookmarkStart w:id="54" w:name="_Toc5637368"/>
      <w:r w:rsidRPr="00C5496E">
        <w:rPr>
          <w:cs/>
        </w:rPr>
        <w:t xml:space="preserve">ມາດຕາ  </w:t>
      </w:r>
      <w:r w:rsidR="0010018B" w:rsidRPr="00C5496E">
        <w:rPr>
          <w:cs/>
        </w:rPr>
        <w:t>47</w:t>
      </w:r>
      <w:r w:rsidR="009D09B6">
        <w:t xml:space="preserve">  </w:t>
      </w:r>
      <w:r w:rsidRPr="00C5496E">
        <w:rPr>
          <w:cs/>
        </w:rPr>
        <w:t>ການເລີ່ມນັບ</w:t>
      </w:r>
      <w:r w:rsidR="00161565" w:rsidRPr="00C5496E">
        <w:rPr>
          <w:cs/>
        </w:rPr>
        <w:t>ໄລ</w:t>
      </w:r>
      <w:r w:rsidR="00A31C22" w:rsidRPr="00C5496E">
        <w:rPr>
          <w:cs/>
        </w:rPr>
        <w:t>ຍະ</w:t>
      </w:r>
      <w:r w:rsidRPr="00C5496E">
        <w:rPr>
          <w:cs/>
        </w:rPr>
        <w:t>ເວລາ</w:t>
      </w:r>
      <w:bookmarkEnd w:id="54"/>
    </w:p>
    <w:p w14:paraId="4513AEEC" w14:textId="58279AF5" w:rsidR="00262BAA" w:rsidRPr="00C5496E" w:rsidRDefault="00262BAA" w:rsidP="00B376CF">
      <w:pPr>
        <w:pStyle w:val="Default"/>
        <w:ind w:left="720" w:firstLine="414"/>
        <w:jc w:val="both"/>
        <w:rPr>
          <w:rFonts w:ascii="Phetsarath OT" w:eastAsia="Phetsarath OT" w:hAnsi="Phetsarath OT" w:cs="Phetsarath OT"/>
          <w:color w:val="auto"/>
          <w:lang w:val="it-IT" w:bidi="lo-LA"/>
        </w:rPr>
      </w:pP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ໄລຍະເວລາ ຈະເລີ່ມນັບ</w:t>
      </w:r>
      <w:r w:rsidRPr="00C5496E">
        <w:rPr>
          <w:rFonts w:ascii="Phetsarath OT" w:eastAsia="Phetsarath OT" w:hAnsi="Phetsarath OT" w:cs="Phetsarath OT"/>
          <w:color w:val="auto"/>
          <w:cs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bidi="lo-LA"/>
        </w:rPr>
        <w:t>ໃນກໍລະນີໃດໜຶ່ງ ດັ່ງນີ້:</w:t>
      </w:r>
    </w:p>
    <w:p w14:paraId="384EBDCF" w14:textId="7A17B348" w:rsidR="00262BAA" w:rsidRPr="00C5496E" w:rsidRDefault="00270AF9" w:rsidP="00B376CF">
      <w:pPr>
        <w:pStyle w:val="Default"/>
        <w:numPr>
          <w:ilvl w:val="3"/>
          <w:numId w:val="7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ຖ້າ</w:t>
      </w:r>
      <w:r w:rsidR="00161565" w:rsidRPr="00C5496E">
        <w:rPr>
          <w:rFonts w:ascii="Phetsarath OT" w:eastAsia="Phetsarath OT" w:hAnsi="Phetsarath OT" w:cs="Phetsarath OT"/>
          <w:color w:val="auto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ຍະ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ເວລາ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ຫາກກຳນົດເປັນນາທີ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ຊົ່ວໂມງ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ໃຫ້ເລີ່ມນັບແຕ່ມີການກະທໍາໃນເວລານັ້ນ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ເປັນຕົ້ນໄປ</w:t>
      </w:r>
      <w:r w:rsidR="0039627B">
        <w:rPr>
          <w:rFonts w:ascii="Phetsarath OT" w:eastAsia="Phetsarath OT" w:hAnsi="Phetsarath OT" w:cs="Phetsarath OT" w:hint="cs"/>
          <w:color w:val="auto"/>
          <w:cs/>
          <w:lang w:val="it-IT" w:bidi="lo-LA"/>
        </w:rPr>
        <w:t>,</w:t>
      </w:r>
      <w:r w:rsidR="00161565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ເວັ້ນ</w:t>
      </w:r>
      <w:r w:rsidR="00403F96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ເສຍແຕ່</w:t>
      </w:r>
      <w:r w:rsidR="00161565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ກົດໝາຍ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ລະບຽບ</w:t>
      </w:r>
      <w:r w:rsidR="00403F96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="007A24F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ຄຳຕົກລົງຂອງສານປະຊາຊົນ</w:t>
      </w:r>
      <w:r w:rsidRPr="00C5496E">
        <w:rPr>
          <w:rFonts w:ascii="Phetsarath OT" w:eastAsia="Phetsarath OT" w:hAnsi="Phetsarath OT" w:cs="Phetsarath OT"/>
          <w:color w:val="auto"/>
          <w:cs/>
          <w:lang w:val="it-IT"/>
        </w:rPr>
        <w:t xml:space="preserve"> </w:t>
      </w:r>
      <w:r w:rsidR="007A24F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ຫຼື </w:t>
      </w:r>
      <w:r w:rsidR="00403F96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ສັນຍາ</w:t>
      </w:r>
      <w:r w:rsidR="00D14EBD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ຫາກ</w:t>
      </w:r>
      <w:r w:rsidR="00403F96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ກຳນົດໄວ້</w:t>
      </w:r>
      <w:r w:rsidR="00403F96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ເປັນຢ່າງອື່ນ</w:t>
      </w:r>
      <w:r w:rsidR="00B376CF">
        <w:rPr>
          <w:rFonts w:ascii="Phetsarath OT" w:eastAsia="Phetsarath OT" w:hAnsi="Phetsarath OT" w:cs="Phetsarath OT" w:hint="cs"/>
          <w:color w:val="auto"/>
          <w:cs/>
          <w:lang w:val="it-IT" w:bidi="lo-LA"/>
        </w:rPr>
        <w:t>;</w:t>
      </w:r>
    </w:p>
    <w:p w14:paraId="3D3AAD74" w14:textId="416FB5F8" w:rsidR="00262BAA" w:rsidRPr="00C5496E" w:rsidRDefault="00270AF9" w:rsidP="00B376CF">
      <w:pPr>
        <w:pStyle w:val="Default"/>
        <w:numPr>
          <w:ilvl w:val="3"/>
          <w:numId w:val="7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ຖ້າ</w:t>
      </w:r>
      <w:r w:rsidR="00161565" w:rsidRPr="00C5496E">
        <w:rPr>
          <w:rFonts w:ascii="Phetsarath OT" w:eastAsia="Phetsarath OT" w:hAnsi="Phetsarath OT" w:cs="Phetsarath OT"/>
          <w:color w:val="auto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ຍະ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ເວລາ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ຫາກກຳນົດເປັນ</w:t>
      </w:r>
      <w:r w:rsidR="009F4913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ວັນ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="005B19BE" w:rsidRPr="0039627B">
        <w:rPr>
          <w:rFonts w:ascii="Phetsarath OT" w:eastAsia="Phetsarath OT" w:hAnsi="Phetsarath OT" w:cs="Phetsarath OT" w:hint="cs"/>
          <w:color w:val="auto"/>
          <w:cs/>
          <w:lang w:val="it-IT" w:bidi="lo-LA"/>
        </w:rPr>
        <w:t>ສັບປະດາ ຫຼື</w:t>
      </w:r>
      <w:r w:rsidR="005B19BE">
        <w:rPr>
          <w:rFonts w:ascii="Phetsarath OT" w:eastAsia="Phetsarath OT" w:hAnsi="Phetsarath OT" w:cs="Phetsarath OT" w:hint="cs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ອາທິດ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ເດືອນ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ປີ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="00B46A85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ໃຫ້</w:t>
      </w:r>
      <w:r w:rsidR="009F4913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ເລີ່ມ</w:t>
      </w:r>
      <w:r w:rsidR="00B46A85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ນັບ</w:t>
      </w:r>
      <w:r w:rsidR="009F4913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ແຕ່</w:t>
      </w:r>
      <w:r w:rsidR="00B376CF">
        <w:rPr>
          <w:rFonts w:ascii="Phetsarath OT" w:eastAsia="Phetsarath OT" w:hAnsi="Phetsarath OT" w:cs="Phetsarath OT"/>
          <w:color w:val="auto"/>
          <w:cs/>
          <w:lang w:val="it-IT" w:bidi="lo-LA"/>
        </w:rPr>
        <w:t>ວັນຖັດໄປ</w:t>
      </w:r>
      <w:r w:rsidR="00B376CF">
        <w:rPr>
          <w:rFonts w:ascii="Phetsarath OT" w:eastAsia="Phetsarath OT" w:hAnsi="Phetsarath OT" w:cs="Phetsarath OT" w:hint="cs"/>
          <w:color w:val="auto"/>
          <w:cs/>
          <w:lang w:val="it-IT" w:bidi="lo-LA"/>
        </w:rPr>
        <w:t>;</w:t>
      </w:r>
      <w:r w:rsidR="00B46A85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</w:p>
    <w:p w14:paraId="79F06D7E" w14:textId="2DEA2004" w:rsidR="00262BAA" w:rsidRPr="00C5496E" w:rsidRDefault="00270AF9" w:rsidP="00B376CF">
      <w:pPr>
        <w:pStyle w:val="Default"/>
        <w:numPr>
          <w:ilvl w:val="3"/>
          <w:numId w:val="7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ຖ້າ</w:t>
      </w:r>
      <w:r w:rsidR="00161565" w:rsidRPr="00C5496E">
        <w:rPr>
          <w:rFonts w:ascii="Phetsarath OT" w:eastAsia="Phetsarath OT" w:hAnsi="Phetsarath OT" w:cs="Phetsarath OT"/>
          <w:color w:val="auto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ຍະ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ເວລາ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ຫາກບໍ່ສາມາດກຳນົດວັນທີໄດ້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="009F4913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ໃຫ້ກຳນົດເອົາວັນທີ 1 ຂອງເດືອນຖັດໄປ</w:t>
      </w:r>
      <w:r w:rsidR="0004589A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="009F4913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ເປັນວັນ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ເລີ່ມນັບເວລາ</w:t>
      </w:r>
      <w:r w:rsidR="00B376CF">
        <w:rPr>
          <w:rFonts w:ascii="Phetsarath OT" w:eastAsia="Phetsarath OT" w:hAnsi="Phetsarath OT" w:cs="Phetsarath OT" w:hint="cs"/>
          <w:color w:val="auto"/>
          <w:cs/>
          <w:lang w:val="it-IT" w:bidi="lo-LA"/>
        </w:rPr>
        <w:t>;</w:t>
      </w:r>
    </w:p>
    <w:p w14:paraId="434EB047" w14:textId="09DAFD31" w:rsidR="00262BAA" w:rsidRPr="00A63502" w:rsidRDefault="00270AF9" w:rsidP="00B376CF">
      <w:pPr>
        <w:pStyle w:val="Default"/>
        <w:numPr>
          <w:ilvl w:val="3"/>
          <w:numId w:val="75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color w:val="auto"/>
          <w:cs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ຖ້າ</w:t>
      </w:r>
      <w:r w:rsidR="00161565" w:rsidRPr="00C5496E">
        <w:rPr>
          <w:rFonts w:ascii="Phetsarath OT" w:eastAsia="Phetsarath OT" w:hAnsi="Phetsarath OT" w:cs="Phetsarath OT"/>
          <w:color w:val="auto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ຍະ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ເວລາ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ຫາກກຳນົດດ້ວຍເຫດການໃດໜຶ່ງທີ່ເກີດຂຶ້ນ</w:t>
      </w:r>
      <w:r w:rsidR="00403F96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ເຊັ່ນ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ໄພພິບັດທາງທຳມະຊາດ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ໃຫ້ເລີ່ມນັບແຕ</w:t>
      </w:r>
      <w:r w:rsidR="009F4913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່ວັນ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ເກີດເຫດການນັ້ນ</w:t>
      </w:r>
      <w:r w:rsidR="00161565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ເປັນຕົ້ນໄປ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>.</w:t>
      </w:r>
    </w:p>
    <w:p w14:paraId="25F30FC0" w14:textId="26BFCF5A" w:rsidR="000A1240" w:rsidRDefault="00270AF9" w:rsidP="00974E5E">
      <w:pPr>
        <w:pStyle w:val="Default"/>
        <w:ind w:left="426" w:firstLine="708"/>
        <w:jc w:val="both"/>
        <w:rPr>
          <w:rFonts w:ascii="Phetsarath OT" w:eastAsia="Phetsarath OT" w:hAnsi="Phetsarath OT" w:cs="Phetsarath OT"/>
          <w:color w:val="auto"/>
          <w:lang w:val="it-IT"/>
        </w:rPr>
      </w:pP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ໃນກໍລະນີມີການຕໍ່ເວລາ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ໂດຍບໍ່ໄດ້ກຳນົດວັນເລີ່ມຕົ້ນຂອງການຕໍ່ເວລາ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 xml:space="preserve"> </w:t>
      </w:r>
      <w:r w:rsidR="009F4913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ໃຫ້ເລີ່ມນັບແຕ່ວັນ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ຖັດຈາກວັນສຸດທ້າຍຂອງກຳນົດເວລາເດີມ</w:t>
      </w:r>
      <w:r w:rsidR="00161565"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color w:val="auto"/>
          <w:cs/>
          <w:lang w:val="it-IT" w:bidi="lo-LA"/>
        </w:rPr>
        <w:t>ເປັນວັນເລີ່ມຕົ້ນ</w:t>
      </w:r>
      <w:r w:rsidRPr="00C5496E">
        <w:rPr>
          <w:rFonts w:ascii="Phetsarath OT" w:eastAsia="Phetsarath OT" w:hAnsi="Phetsarath OT" w:cs="Phetsarath OT"/>
          <w:color w:val="auto"/>
          <w:lang w:val="it-IT"/>
        </w:rPr>
        <w:t>.</w:t>
      </w:r>
    </w:p>
    <w:p w14:paraId="4BDCEDD1" w14:textId="77777777" w:rsidR="00302B9C" w:rsidRPr="00C5496E" w:rsidRDefault="00302B9C" w:rsidP="00A62BD3">
      <w:pPr>
        <w:pStyle w:val="Default"/>
        <w:ind w:left="720" w:firstLine="720"/>
        <w:jc w:val="both"/>
        <w:rPr>
          <w:rFonts w:ascii="Phetsarath OT" w:eastAsia="Phetsarath OT" w:hAnsi="Phetsarath OT" w:cs="Phetsarath OT"/>
          <w:color w:val="auto"/>
          <w:cs/>
          <w:lang w:val="it-IT"/>
        </w:rPr>
      </w:pPr>
    </w:p>
    <w:p w14:paraId="7C907ACC" w14:textId="312FFC12" w:rsidR="00270AF9" w:rsidRPr="00C5496E" w:rsidRDefault="00270AF9" w:rsidP="004E03F5">
      <w:pPr>
        <w:pStyle w:val="Heading3"/>
        <w:rPr>
          <w:lang w:val="it-IT"/>
        </w:rPr>
      </w:pPr>
      <w:bookmarkStart w:id="55" w:name="_Toc5637369"/>
      <w:r w:rsidRPr="00C5496E">
        <w:rPr>
          <w:cs/>
        </w:rPr>
        <w:t xml:space="preserve">ມາດຕາ  </w:t>
      </w:r>
      <w:r w:rsidR="0010018B" w:rsidRPr="00C5496E">
        <w:rPr>
          <w:cs/>
        </w:rPr>
        <w:t>48</w:t>
      </w:r>
      <w:r w:rsidR="003952D8" w:rsidRPr="00C5496E">
        <w:rPr>
          <w:cs/>
        </w:rPr>
        <w:t xml:space="preserve"> </w:t>
      </w:r>
      <w:r w:rsidR="009D09B6">
        <w:t xml:space="preserve"> </w:t>
      </w:r>
      <w:r w:rsidRPr="00C5496E">
        <w:rPr>
          <w:cs/>
        </w:rPr>
        <w:t>ການ</w:t>
      </w:r>
      <w:r w:rsidR="004E70B5" w:rsidRPr="00C5496E">
        <w:rPr>
          <w:cs/>
        </w:rPr>
        <w:t>ສິ້ນ</w:t>
      </w:r>
      <w:r w:rsidRPr="00C5496E">
        <w:rPr>
          <w:cs/>
        </w:rPr>
        <w:t>ສຸດ</w:t>
      </w:r>
      <w:r w:rsidR="00161565" w:rsidRPr="00C5496E">
        <w:rPr>
          <w:cs/>
        </w:rPr>
        <w:t>ໄລ</w:t>
      </w:r>
      <w:r w:rsidR="00A31C22" w:rsidRPr="00C5496E">
        <w:rPr>
          <w:cs/>
        </w:rPr>
        <w:t>ຍະ</w:t>
      </w:r>
      <w:r w:rsidRPr="00C5496E">
        <w:rPr>
          <w:cs/>
        </w:rPr>
        <w:t>ເວລາ</w:t>
      </w:r>
      <w:bookmarkEnd w:id="55"/>
      <w:r w:rsidRPr="00C5496E">
        <w:rPr>
          <w:cs/>
          <w:lang w:val="it-IT"/>
        </w:rPr>
        <w:t xml:space="preserve"> </w:t>
      </w:r>
    </w:p>
    <w:p w14:paraId="4DC3CC56" w14:textId="7474FA72" w:rsidR="00BC63E2" w:rsidRPr="00C5496E" w:rsidRDefault="00161565" w:rsidP="00B376CF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ຈະສິ້ນສຸດລົງ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DB176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:</w:t>
      </w:r>
    </w:p>
    <w:p w14:paraId="7F009FF2" w14:textId="3F0A852D" w:rsidR="00262BAA" w:rsidRPr="00C5496E" w:rsidRDefault="00BC63E2" w:rsidP="00B26ED5">
      <w:pPr>
        <w:pStyle w:val="ListParagraph"/>
        <w:numPr>
          <w:ilvl w:val="0"/>
          <w:numId w:val="1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16156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ຫາກຄິດໄລ່ເປັນຈຳນວນ ນາທີ ຫຼື ຊົ່ວໂມງ ເວລາຈະສິ້ນສຸດລົງ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ພາຍຫຼັງນາທີສຸດທ້າຍຂອງກຳນົດເວລານັ້ນໄດ້ຜ່ານໄປ</w:t>
      </w:r>
      <w:r w:rsidR="00DB176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5B1314E6" w14:textId="75A4C634" w:rsidR="00262BAA" w:rsidRPr="00C5496E" w:rsidRDefault="00BC63E2" w:rsidP="00B26ED5">
      <w:pPr>
        <w:pStyle w:val="ListParagraph"/>
        <w:numPr>
          <w:ilvl w:val="0"/>
          <w:numId w:val="1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ຫາກຄິດໄລ່ເປັນຈຳນວນ</w:t>
      </w:r>
      <w:r w:rsidR="009F491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3962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5B19BE" w:rsidRPr="003962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ສັບປະດາ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ອາທິດ, ເດືອນ, ປີ ເວລາຈະສິ້ນສຸດລົງ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ພາຍຫຼັງວັນສຸດທ້າຍໄດ້ຜ່ານໄປ</w:t>
      </w:r>
      <w:r w:rsidR="00DB176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F0F8D06" w14:textId="1E7E1535" w:rsidR="00262BAA" w:rsidRPr="00C5496E" w:rsidRDefault="00BC63E2" w:rsidP="00B26ED5">
      <w:pPr>
        <w:pStyle w:val="ListParagraph"/>
        <w:numPr>
          <w:ilvl w:val="0"/>
          <w:numId w:val="1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ຖ້າວັນສຸດທ້າຍຫາກເປັນວັນພັກທາງລັດຖະການ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ໃນກໍລະນີໄດ້ດຳເນີນການໃນວັນນັ້ນ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ກໍໃຫ້ຖືວ່າເປັນວັນສຸດທ້າຍຂອງ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ແຕ່ຖ້າບໍ່ໄດ້ດຳເນີນການໃນວັນນັ້ນ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ໃຫ້ຖືເອົາວັນຖັດຈາກວັນພັກ</w:t>
      </w:r>
      <w:r w:rsidR="00BA1B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ທາງລັດຖະການ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ເປັນວັນສຸດທ້າຍຂອງ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DB176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;</w:t>
      </w:r>
    </w:p>
    <w:p w14:paraId="1A105F80" w14:textId="207868F5" w:rsidR="003F1F76" w:rsidRPr="005B2F80" w:rsidRDefault="00BC63E2" w:rsidP="005B2F80">
      <w:pPr>
        <w:pStyle w:val="ListParagraph"/>
        <w:numPr>
          <w:ilvl w:val="0"/>
          <w:numId w:val="14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ການສິ້ນສຸດ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ເວລາຂອງເຫດການໃດໜຶ່ງ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ໄພພິບັດທຳມະຊາດ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ໃຫ້ປະຕິບັດຕາມການປະກາດທາງລັດຖະການ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ໃນກໍລະນີທີ່ບໍ່ມີການປະກາດທາງລັດຖະການນັ້ນ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ໃຫ້ຖືເອົາວັນທີ່ສະພາບການດັ່ງ</w:t>
      </w:r>
      <w:r w:rsidR="00B376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ກ່າວນັ້ນ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ກັບຄືນສູ່ສະພາບປົກກະຕິ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  <w:bookmarkStart w:id="56" w:name="_Toc5637370"/>
    </w:p>
    <w:p w14:paraId="1FF234D5" w14:textId="19E5234F" w:rsidR="005134BF" w:rsidRPr="00D148E7" w:rsidRDefault="00045399" w:rsidP="00D148E7">
      <w:pPr>
        <w:pStyle w:val="Heading1"/>
        <w:rPr>
          <w:szCs w:val="26"/>
          <w:cs/>
        </w:rPr>
      </w:pPr>
      <w:r w:rsidRPr="00D148E7">
        <w:rPr>
          <w:cs/>
        </w:rPr>
        <w:lastRenderedPageBreak/>
        <w:t>ໝ</w:t>
      </w:r>
      <w:r w:rsidR="00BC63E2" w:rsidRPr="00D148E7">
        <w:rPr>
          <w:cs/>
        </w:rPr>
        <w:t>ວດ</w:t>
      </w:r>
      <w:r w:rsidR="00270AF9" w:rsidRPr="00D148E7">
        <w:rPr>
          <w:rFonts w:hint="cs"/>
          <w:rtl/>
          <w:cs/>
        </w:rPr>
        <w:t>​</w:t>
      </w:r>
      <w:r w:rsidR="0010018B" w:rsidRPr="00D148E7">
        <w:rPr>
          <w:cs/>
        </w:rPr>
        <w:t>ທີ 6</w:t>
      </w:r>
      <w:r w:rsidRPr="00D148E7">
        <w:rPr>
          <w:cs/>
        </w:rPr>
        <w:br/>
      </w:r>
      <w:r w:rsidR="00270AF9" w:rsidRPr="00D148E7">
        <w:rPr>
          <w:cs/>
        </w:rPr>
        <w:t>ອາຍຸຄວາມ</w:t>
      </w:r>
      <w:bookmarkEnd w:id="56"/>
    </w:p>
    <w:p w14:paraId="401405F2" w14:textId="77777777" w:rsidR="00270AF9" w:rsidRPr="009D09B6" w:rsidRDefault="00045399" w:rsidP="00D148E7">
      <w:pPr>
        <w:pStyle w:val="Heading1"/>
        <w:rPr>
          <w:lang w:val="it-IT"/>
        </w:rPr>
      </w:pPr>
      <w:bookmarkStart w:id="57" w:name="_Toc5637371"/>
      <w:r w:rsidRPr="009D09B6">
        <w:rPr>
          <w:cs/>
        </w:rPr>
        <w:t>ກ. ອາຍຸ</w:t>
      </w:r>
      <w:r w:rsidR="00270AF9" w:rsidRPr="009D09B6">
        <w:rPr>
          <w:cs/>
        </w:rPr>
        <w:t>ຄວາມ</w:t>
      </w:r>
      <w:bookmarkEnd w:id="57"/>
    </w:p>
    <w:p w14:paraId="5B34DF77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166DCE2C" w14:textId="08E1F01E" w:rsidR="00861C5F" w:rsidRPr="00C5496E" w:rsidRDefault="00270AF9" w:rsidP="004E03F5">
      <w:pPr>
        <w:pStyle w:val="Heading3"/>
      </w:pPr>
      <w:bookmarkStart w:id="58" w:name="_Toc5637372"/>
      <w:r w:rsidRPr="00C5496E">
        <w:rPr>
          <w:cs/>
        </w:rPr>
        <w:t xml:space="preserve">ມາດຕາ  </w:t>
      </w:r>
      <w:r w:rsidR="0010018B" w:rsidRPr="00C5496E">
        <w:rPr>
          <w:cs/>
        </w:rPr>
        <w:t>49</w:t>
      </w:r>
      <w:r w:rsidR="003952D8" w:rsidRPr="00C5496E">
        <w:rPr>
          <w:cs/>
        </w:rPr>
        <w:t xml:space="preserve"> </w:t>
      </w:r>
      <w:r w:rsidR="009D09B6">
        <w:t xml:space="preserve"> </w:t>
      </w:r>
      <w:r w:rsidRPr="00C5496E">
        <w:rPr>
          <w:cs/>
        </w:rPr>
        <w:t>ອາຍຸຄວາມ</w:t>
      </w:r>
      <w:bookmarkEnd w:id="58"/>
      <w:r w:rsidRPr="00C5496E">
        <w:t xml:space="preserve"> </w:t>
      </w:r>
    </w:p>
    <w:p w14:paraId="0D8B1DB8" w14:textId="43629D72" w:rsidR="00F72CB5" w:rsidRPr="00C5496E" w:rsidRDefault="00F72CB5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ອາຍຸຄວາມ ແມ່ນ</w:t>
      </w:r>
      <w:r w:rsidR="00B41602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="005E5C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ເວລາ ຊຶ່ງເປັນສາເຫດທີ່ພາໃຫ້ໄດ້ສິດ ຫຼື </w:t>
      </w:r>
      <w:r w:rsidR="00BC63E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ສິດໃນສາຍພົວພັນທາງແພ່ງ</w:t>
      </w:r>
      <w:r w:rsidR="00DE492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ຕາມທີ່ໄດ້ກຳນົດໄວ້ໃນກົດໝາຍ.</w:t>
      </w:r>
    </w:p>
    <w:p w14:paraId="2CFFC402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</w:pPr>
    </w:p>
    <w:p w14:paraId="6B0F41FD" w14:textId="5EC57328" w:rsidR="00270AF9" w:rsidRPr="00C5496E" w:rsidRDefault="00270AF9" w:rsidP="004E03F5">
      <w:pPr>
        <w:pStyle w:val="Heading3"/>
      </w:pPr>
      <w:bookmarkStart w:id="59" w:name="_Toc5637373"/>
      <w:r w:rsidRPr="00C5496E">
        <w:rPr>
          <w:cs/>
        </w:rPr>
        <w:t xml:space="preserve">ມາດຕາ  </w:t>
      </w:r>
      <w:r w:rsidR="0010018B" w:rsidRPr="00C5496E">
        <w:rPr>
          <w:cs/>
        </w:rPr>
        <w:t>50</w:t>
      </w:r>
      <w:r w:rsidR="00B376CF">
        <w:rPr>
          <w:rFonts w:hint="cs"/>
          <w:cs/>
        </w:rPr>
        <w:t xml:space="preserve"> </w:t>
      </w:r>
      <w:r w:rsidR="009D09B6">
        <w:t xml:space="preserve"> </w:t>
      </w:r>
      <w:r w:rsidRPr="00C5496E">
        <w:rPr>
          <w:cs/>
        </w:rPr>
        <w:t>ປະເພດອາຍຸຄວາມ</w:t>
      </w:r>
      <w:bookmarkEnd w:id="59"/>
    </w:p>
    <w:p w14:paraId="436368C4" w14:textId="5EB482E2" w:rsidR="00270AF9" w:rsidRPr="00C5496E" w:rsidRDefault="00270AF9" w:rsidP="00B376CF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ອາຍຸຄວາມ ແບ່ງອອກເປັນ</w:t>
      </w:r>
      <w:r w:rsidR="002212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="002212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</w:t>
      </w:r>
      <w:r w:rsidR="009F491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57B709BC" w14:textId="77777777" w:rsidR="00270AF9" w:rsidRPr="00C5496E" w:rsidRDefault="00270AF9" w:rsidP="00B26ED5">
      <w:pPr>
        <w:pStyle w:val="ListParagraph"/>
        <w:numPr>
          <w:ilvl w:val="0"/>
          <w:numId w:val="120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ອາຍຸຄວາມໄດ້ສິດ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FD45AB" w14:textId="77777777" w:rsidR="00270AF9" w:rsidRPr="00C5496E" w:rsidRDefault="00B00404" w:rsidP="00B26ED5">
      <w:pPr>
        <w:pStyle w:val="ListParagraph"/>
        <w:numPr>
          <w:ilvl w:val="0"/>
          <w:numId w:val="120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ອາຍຸຄວາມ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66678D4" w14:textId="77777777" w:rsidR="00270AF9" w:rsidRPr="00C5496E" w:rsidRDefault="00270AF9" w:rsidP="00A62BD3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4363056" w14:textId="48AC70ED" w:rsidR="00270AF9" w:rsidRPr="00C5496E" w:rsidRDefault="00270AF9" w:rsidP="004E03F5">
      <w:pPr>
        <w:pStyle w:val="Heading3"/>
      </w:pPr>
      <w:bookmarkStart w:id="60" w:name="_Toc5637374"/>
      <w:r w:rsidRPr="00C5496E">
        <w:rPr>
          <w:cs/>
        </w:rPr>
        <w:t xml:space="preserve">ມາດຕາ  </w:t>
      </w:r>
      <w:r w:rsidR="0010018B" w:rsidRPr="00C5496E">
        <w:rPr>
          <w:cs/>
        </w:rPr>
        <w:t>51</w:t>
      </w:r>
      <w:r w:rsidR="003952D8" w:rsidRPr="00C5496E">
        <w:rPr>
          <w:cs/>
        </w:rPr>
        <w:t xml:space="preserve"> </w:t>
      </w:r>
      <w:r w:rsidR="00B376CF">
        <w:rPr>
          <w:rFonts w:hint="cs"/>
          <w:cs/>
        </w:rPr>
        <w:t xml:space="preserve"> </w:t>
      </w:r>
      <w:r w:rsidRPr="00C5496E">
        <w:rPr>
          <w:cs/>
        </w:rPr>
        <w:t>ອາຍຸຄວາມໄດ້ສິດ</w:t>
      </w:r>
      <w:bookmarkEnd w:id="60"/>
      <w:r w:rsidRPr="00C5496E">
        <w:rPr>
          <w:cs/>
        </w:rPr>
        <w:t xml:space="preserve"> </w:t>
      </w:r>
    </w:p>
    <w:p w14:paraId="0DE92C7C" w14:textId="19B56A11" w:rsidR="007050E7" w:rsidRPr="00C5496E" w:rsidRDefault="007050E7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ອາຍຸຄວາມໄດ້ສິດ ແມ່ນ</w:t>
      </w:r>
      <w:r w:rsidR="00B41602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ການໄດ້ສິດ</w:t>
      </w:r>
      <w:r w:rsidR="00563EB0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ຂອງຜູ້</w:t>
      </w:r>
      <w:r w:rsidR="009F491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ໃດໜຶ່ງ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ຕໍ່ຊັບ ດ້ວຍການຄອບຄອງ ແລະ ນຳໃຊ້ຊັບຂອງຜູ້ອື່ນດ້ວຍຄວາມບໍລິສຸດໃຈ, ຢ່າງເປີດເຜີຍ, ຕໍ່ເນື່ອງ ແລະ ສະຫງົບ ຄືກັນກັບຕົນເອງເປັນເຈົ້າຂອງ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ສຳລັບອະສັງຫາລິມະຊັບ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ສຳລັບສັງຫາລິມະຊັບ</w:t>
      </w:r>
      <w:r w:rsidR="00DE474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54295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55C5156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01A9243E" w14:textId="449632FA" w:rsidR="00270AF9" w:rsidRPr="00C5496E" w:rsidRDefault="00270AF9" w:rsidP="004E03F5">
      <w:pPr>
        <w:pStyle w:val="Heading3"/>
      </w:pPr>
      <w:bookmarkStart w:id="61" w:name="_Toc5637375"/>
      <w:r w:rsidRPr="00C5496E">
        <w:rPr>
          <w:cs/>
        </w:rPr>
        <w:t xml:space="preserve">ມາດຕາ  </w:t>
      </w:r>
      <w:r w:rsidR="0010018B" w:rsidRPr="00C5496E">
        <w:rPr>
          <w:cs/>
        </w:rPr>
        <w:t>52</w:t>
      </w:r>
      <w:r w:rsidR="00B376CF">
        <w:rPr>
          <w:rFonts w:hint="cs"/>
          <w:cs/>
        </w:rPr>
        <w:t xml:space="preserve">  </w:t>
      </w:r>
      <w:r w:rsidR="00B00404" w:rsidRPr="00C5496E">
        <w:rPr>
          <w:cs/>
        </w:rPr>
        <w:t>ອາຍຸຄວາມ</w:t>
      </w:r>
      <w:r w:rsidR="00BC63E2" w:rsidRPr="00C5496E">
        <w:rPr>
          <w:cs/>
        </w:rPr>
        <w:t>ເສຍ</w:t>
      </w:r>
      <w:r w:rsidRPr="00C5496E">
        <w:rPr>
          <w:cs/>
        </w:rPr>
        <w:t>ສິດ</w:t>
      </w:r>
      <w:bookmarkEnd w:id="61"/>
      <w:r w:rsidRPr="00C5496E">
        <w:t xml:space="preserve"> </w:t>
      </w:r>
    </w:p>
    <w:p w14:paraId="3CEED4E4" w14:textId="0177A15D" w:rsidR="00181841" w:rsidRPr="00CA04C3" w:rsidRDefault="00270AF9" w:rsidP="007F3E0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ອາຍຸຄວາມ</w:t>
      </w:r>
      <w:r w:rsidR="00BC63E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ສິດ ແມ່ນ</w:t>
      </w:r>
      <w:r w:rsidR="00B41602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ສາເຫດທີ່ພາໃຫ້ສິດສິ້ນສຸດ</w:t>
      </w:r>
      <w:r w:rsidR="008C0D0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ອັນເນື່ອງມາຈາກການບໍ່ເຄື່ອນໄຫວຂອງ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B376CF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ເປັນເຈົ້າຂອງສິດ ພາຍໃນ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ເວລາ ສິບ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ປີ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ສໍາລັບ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ສັນຍາ</w:t>
      </w:r>
      <w:r w:rsidR="008C0D0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ຮັບເໝົາ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ກໍ່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ສາມ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ປີ</w:t>
      </w:r>
      <w:r w:rsidR="0014234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ສຳລັບ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ສັນຍາປະເພດອື່ນ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ການໃຊ້ແທນ</w:t>
      </w:r>
      <w:r w:rsidR="00A368C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ຄ່າ</w:t>
      </w:r>
      <w:r w:rsidR="00BC63E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ເສຍ</w:t>
      </w:r>
      <w:r w:rsidR="00A368C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ຫາຍ </w:t>
      </w:r>
      <w:r w:rsidR="00715F1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ແລະ ສິດທວງອື່ນ</w:t>
      </w:r>
      <w:r w:rsidR="0039627B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,</w:t>
      </w:r>
      <w:r w:rsidR="00715F1A" w:rsidRPr="00C5496E">
        <w:rPr>
          <w:rFonts w:ascii="Phetsarath OT" w:eastAsia="Phetsarath OT" w:hAnsi="Phetsarath OT" w:cs="Phetsarath OT"/>
          <w:kern w:val="2"/>
          <w:sz w:val="28"/>
          <w:cs/>
          <w:lang w:bidi="lo-LA"/>
        </w:rPr>
        <w:t xml:space="preserve"> </w:t>
      </w:r>
      <w:r w:rsidR="00A368C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ແຕ່</w:t>
      </w:r>
      <w:r w:rsidR="005E5C0E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ກົດໝາຍຫາກໄດ້ກໍານົດໄວ້</w:t>
      </w:r>
      <w:r w:rsidR="007050E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ຢ່າງອື່ນ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</w:rPr>
        <w:t>.</w:t>
      </w:r>
    </w:p>
    <w:p w14:paraId="74B45B00" w14:textId="77777777" w:rsidR="001977D5" w:rsidRPr="00C5496E" w:rsidRDefault="001977D5" w:rsidP="007F3E0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</w:p>
    <w:p w14:paraId="316A11A9" w14:textId="5B89B87C" w:rsidR="00270AF9" w:rsidRPr="00C5496E" w:rsidRDefault="00270AF9" w:rsidP="004E03F5">
      <w:pPr>
        <w:pStyle w:val="Heading3"/>
        <w:rPr>
          <w:cs/>
        </w:rPr>
      </w:pPr>
      <w:bookmarkStart w:id="62" w:name="_Toc5637376"/>
      <w:r w:rsidRPr="00C5496E">
        <w:rPr>
          <w:cs/>
        </w:rPr>
        <w:t xml:space="preserve">ມາດຕາ  </w:t>
      </w:r>
      <w:r w:rsidR="0010018B" w:rsidRPr="00C5496E">
        <w:rPr>
          <w:cs/>
        </w:rPr>
        <w:t>53</w:t>
      </w:r>
      <w:r w:rsidR="00B376CF">
        <w:rPr>
          <w:rFonts w:hint="cs"/>
          <w:cs/>
        </w:rPr>
        <w:t xml:space="preserve">  </w:t>
      </w:r>
      <w:r w:rsidRPr="00C5496E">
        <w:rPr>
          <w:cs/>
        </w:rPr>
        <w:t>ການພິຈາລະນາກ່ຽວກັບອາຍຸຄວາມ</w:t>
      </w:r>
      <w:bookmarkEnd w:id="62"/>
      <w:r w:rsidRPr="00C5496E">
        <w:rPr>
          <w:cs/>
        </w:rPr>
        <w:t xml:space="preserve"> </w:t>
      </w:r>
    </w:p>
    <w:p w14:paraId="4D344A46" w14:textId="77777777" w:rsidR="00A368CF" w:rsidRPr="007B3F07" w:rsidRDefault="00A368CF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  <w:r w:rsidRPr="007B3F07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ສານ</w:t>
      </w:r>
      <w:r w:rsidR="008C0D07" w:rsidRPr="007B3F07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ບໍ່ສາມາດພິຈາລະນາກ່ຽວກັບອາຍຸຄວາມ ຖ້າຫາກຄູ່ຄວາມບໍ່ໄດ້ຍົກເອົາອາຍຸຄວາມມາເປັນຂໍ້ໂຕ້ແຍ່ງ.</w:t>
      </w:r>
    </w:p>
    <w:p w14:paraId="6A123D03" w14:textId="3DFAD94C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</w:pPr>
    </w:p>
    <w:p w14:paraId="58BB9745" w14:textId="611F3217" w:rsidR="00270AF9" w:rsidRPr="00C5496E" w:rsidRDefault="00270AF9" w:rsidP="004E03F5">
      <w:pPr>
        <w:pStyle w:val="Heading3"/>
      </w:pPr>
      <w:bookmarkStart w:id="63" w:name="_Toc5637377"/>
      <w:r w:rsidRPr="00C5496E">
        <w:rPr>
          <w:cs/>
        </w:rPr>
        <w:t xml:space="preserve">ມາດຕາ  </w:t>
      </w:r>
      <w:r w:rsidR="0010018B" w:rsidRPr="00C5496E">
        <w:rPr>
          <w:cs/>
        </w:rPr>
        <w:t>54</w:t>
      </w:r>
      <w:r w:rsidR="00B376CF">
        <w:rPr>
          <w:rFonts w:hint="cs"/>
          <w:cs/>
        </w:rPr>
        <w:t xml:space="preserve">  </w:t>
      </w:r>
      <w:r w:rsidRPr="00C5496E">
        <w:rPr>
          <w:cs/>
        </w:rPr>
        <w:t>ການບໍ່ອະນຸຍາດໃຫ້ປ່ຽນແປງອາຍຸຄວາມ</w:t>
      </w:r>
      <w:bookmarkEnd w:id="63"/>
      <w:r w:rsidRPr="00C5496E">
        <w:t xml:space="preserve"> </w:t>
      </w:r>
    </w:p>
    <w:p w14:paraId="2FA72396" w14:textId="403B4231" w:rsidR="00DE4928" w:rsidRPr="00C5496E" w:rsidRDefault="00270AF9" w:rsidP="00B376CF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ອາຍຸຄວາມ</w:t>
      </w:r>
      <w:r w:rsidR="0004099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ທີ່</w:t>
      </w:r>
      <w:r w:rsidR="008C0D0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ໄດ້ກຳນົດໄວ້ໃນປະມວນ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ກົດໝາຍ</w:t>
      </w:r>
      <w:r w:rsidR="008C0D0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ບໍ່</w:t>
      </w:r>
      <w:r w:rsidR="008C0D0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ອະນຸຍາດໃຫ້ປ່ຽນແປງ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.</w:t>
      </w:r>
    </w:p>
    <w:p w14:paraId="3A0CEC16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</w:pPr>
    </w:p>
    <w:p w14:paraId="1CC9E37B" w14:textId="3BAC51C2" w:rsidR="00270AF9" w:rsidRPr="00C5496E" w:rsidRDefault="00270AF9" w:rsidP="004E03F5">
      <w:pPr>
        <w:pStyle w:val="Heading3"/>
        <w:rPr>
          <w:cs/>
        </w:rPr>
      </w:pPr>
      <w:bookmarkStart w:id="64" w:name="_Toc5637378"/>
      <w:r w:rsidRPr="00C5496E">
        <w:rPr>
          <w:cs/>
        </w:rPr>
        <w:t xml:space="preserve">ມາດຕາ  </w:t>
      </w:r>
      <w:r w:rsidR="0010018B" w:rsidRPr="00C5496E">
        <w:rPr>
          <w:cs/>
        </w:rPr>
        <w:t>55</w:t>
      </w:r>
      <w:r w:rsidR="00B376CF">
        <w:rPr>
          <w:rFonts w:hint="cs"/>
          <w:cs/>
        </w:rPr>
        <w:t xml:space="preserve">  </w:t>
      </w:r>
      <w:r w:rsidRPr="00C5496E">
        <w:rPr>
          <w:cs/>
        </w:rPr>
        <w:t>ການຮັບຮູ້</w:t>
      </w:r>
      <w:r w:rsidR="009D09B6">
        <w:t xml:space="preserve"> </w:t>
      </w:r>
      <w:r w:rsidR="00D50368" w:rsidRPr="00C5496E">
        <w:rPr>
          <w:cs/>
        </w:rPr>
        <w:t xml:space="preserve">ໜີ້ສິນ ຫຼື </w:t>
      </w:r>
      <w:r w:rsidRPr="00C5496E">
        <w:rPr>
          <w:cs/>
        </w:rPr>
        <w:t>ພັນທະ</w:t>
      </w:r>
      <w:r w:rsidR="00D50368" w:rsidRPr="00C5496E">
        <w:rPr>
          <w:cs/>
        </w:rPr>
        <w:t>ອື່ນ</w:t>
      </w:r>
      <w:r w:rsidRPr="00C5496E">
        <w:rPr>
          <w:cs/>
        </w:rPr>
        <w:t>ພາຍຫຼັງໝົດອາຍຸຄວາມ</w:t>
      </w:r>
      <w:bookmarkEnd w:id="64"/>
      <w:r w:rsidRPr="00C5496E">
        <w:rPr>
          <w:cs/>
        </w:rPr>
        <w:t xml:space="preserve"> </w:t>
      </w:r>
    </w:p>
    <w:p w14:paraId="0828B736" w14:textId="5CC954E5" w:rsidR="00270AF9" w:rsidRPr="00C5496E" w:rsidRDefault="00270AF9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</w:t>
      </w:r>
      <w:r w:rsidR="0004539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ານຮັບຮູ້</w:t>
      </w:r>
      <w:r w:rsidR="009D09B6"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  <w:t xml:space="preserve"> </w:t>
      </w:r>
      <w:r w:rsidR="0004539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ໜີ້ສິນ</w:t>
      </w:r>
      <w:r w:rsidR="00D5036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ຫຼື ພັນທະອື່ນ</w:t>
      </w:r>
      <w:r w:rsidR="0014234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D5036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ຂອງລູກໜີ້ </w:t>
      </w:r>
      <w:r w:rsidR="0004539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ພາຍຫຼັງໝົດອາຍຸຄວາມແລ້ວ</w:t>
      </w:r>
      <w:r w:rsidR="008C0D0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ໜີ້ສິນ</w:t>
      </w:r>
      <w:r w:rsidR="00484F90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D5036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ຫຼື ພັນທະ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ດັ່ງກ່າວ ຍັງຈະສືບຕໍ່ປະຕິບັດຈົນ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ກວ່າຈະໝົດອາຍຸຄວາມ ໂດຍເລີ່ມແຕ່ວັນ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ຮັບຮູ້ໜີ້ສິນ ເປັນຕົ້ນໄປ. 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</w:p>
    <w:p w14:paraId="1D0937B6" w14:textId="4A6CC7E6" w:rsidR="000D0EAA" w:rsidRPr="00C5496E" w:rsidRDefault="00D148E7" w:rsidP="00B376C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ກໍລະນີວັກ</w:t>
      </w:r>
      <w:r w:rsidR="00D40F43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ທີ</w:t>
      </w:r>
      <w:r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ໜຶ່ງ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ຂອງມາດຕານີ້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ຈະບໍ່ມີຜົນປະຕິບັດຕໍ່ບຸກຄົນທີສາມ ເຊັ່ນ 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ຄ້ຳປະກັນ.</w:t>
      </w:r>
    </w:p>
    <w:p w14:paraId="09F4E2B7" w14:textId="0688423A" w:rsidR="00270AF9" w:rsidRDefault="00270AF9" w:rsidP="00D148E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ການ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ເຫັນດີສົ່ງຊັບຄືນໃຫ້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ແກ່ເຈົ້າ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ກຳມະສິດ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ເດີມ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ຂອງ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</w:t>
      </w:r>
      <w:r w:rsidR="00045399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="00045399"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ຄອບ</w:t>
      </w:r>
      <w:r w:rsidR="00045399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="00045399"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ຄອງ</w:t>
      </w:r>
      <w:r w:rsidR="005E5C0E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04539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ພາຍຫຼັງໝົດອາຍຸຄວາມແລ້ວ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ຊັບດັ່ງກ່າວ ຈະຮັບຮູ້ເປັນຂອງເຈົ້າກຳມະສິດເດີມ.</w:t>
      </w:r>
    </w:p>
    <w:p w14:paraId="5BAF63B9" w14:textId="77777777" w:rsidR="00EB6DDF" w:rsidRPr="00D148E7" w:rsidRDefault="00EB6DDF" w:rsidP="00D148E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</w:pPr>
    </w:p>
    <w:p w14:paraId="12AA3324" w14:textId="6728D642" w:rsidR="00270AF9" w:rsidRPr="00C5496E" w:rsidRDefault="00270AF9" w:rsidP="004E03F5">
      <w:pPr>
        <w:pStyle w:val="Heading3"/>
      </w:pPr>
      <w:bookmarkStart w:id="65" w:name="_Toc5637379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56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ການບໍ່ມີອາຍຸຄວາມ</w:t>
      </w:r>
      <w:bookmarkEnd w:id="65"/>
      <w:r w:rsidRPr="00C5496E">
        <w:t xml:space="preserve"> </w:t>
      </w:r>
    </w:p>
    <w:p w14:paraId="2678A972" w14:textId="77777777" w:rsidR="00270AF9" w:rsidRPr="00C5496E" w:rsidRDefault="00270AF9" w:rsidP="007B1496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ການບໍ່ມີອາຍຸຄວາມ ມີກໍລະນີ ດັ່ງນີ້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  <w:t>:</w:t>
      </w:r>
    </w:p>
    <w:p w14:paraId="7E094B2F" w14:textId="77777777" w:rsidR="00270AF9" w:rsidRPr="00C5496E" w:rsidRDefault="00270AF9" w:rsidP="007B1496">
      <w:pPr>
        <w:pStyle w:val="ListParagraph"/>
        <w:numPr>
          <w:ilvl w:val="0"/>
          <w:numId w:val="36"/>
        </w:numPr>
        <w:tabs>
          <w:tab w:val="left" w:pos="1418"/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ການທວງເອົາຊັບຂອງລັດ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  <w:t>;</w:t>
      </w:r>
    </w:p>
    <w:p w14:paraId="459642EF" w14:textId="5E31C418" w:rsidR="00270AF9" w:rsidRPr="00C5496E" w:rsidRDefault="00270AF9" w:rsidP="007B1496">
      <w:pPr>
        <w:pStyle w:val="ListParagraph"/>
        <w:numPr>
          <w:ilvl w:val="0"/>
          <w:numId w:val="36"/>
        </w:numPr>
        <w:tabs>
          <w:tab w:val="left" w:pos="1418"/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ການທວງໃຫ້ປະຕິບັດພັນທະຕໍ່ລັດ</w:t>
      </w:r>
      <w:r w:rsidR="000510ED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ແຕ່ກົດໝາຍ</w:t>
      </w:r>
      <w:r w:rsidR="005E5C0E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ຫາກ</w:t>
      </w:r>
      <w:r w:rsidR="003752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ໄດ້ກ</w:t>
      </w:r>
      <w:r w:rsidR="003752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ໍາ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ນົດໄວ້</w:t>
      </w:r>
      <w:r w:rsidR="007050E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ຢ່າງອື່ນ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  <w:t>;</w:t>
      </w:r>
    </w:p>
    <w:p w14:paraId="3092A437" w14:textId="255BA77F" w:rsidR="00270AF9" w:rsidRPr="00C5496E" w:rsidRDefault="00270AF9" w:rsidP="007B1496">
      <w:pPr>
        <w:pStyle w:val="ListParagraph"/>
        <w:numPr>
          <w:ilvl w:val="0"/>
          <w:numId w:val="36"/>
        </w:numPr>
        <w:tabs>
          <w:tab w:val="left" w:pos="1418"/>
          <w:tab w:val="left" w:pos="1560"/>
        </w:tabs>
        <w:spacing w:before="100" w:beforeAutospacing="1" w:after="0" w:line="240" w:lineRule="auto"/>
        <w:ind w:left="1985" w:hanging="709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ການທວງເພື່ອປົກປ້ອງສິດສ່ວນບຸກຄົນ</w:t>
      </w:r>
      <w:r w:rsidR="005E5C0E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D14EBD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ທີ່ບໍ່ມີລັກສະນະຊັບສົມບັດ.</w:t>
      </w:r>
    </w:p>
    <w:p w14:paraId="53B8DD01" w14:textId="77777777" w:rsidR="00270AF9" w:rsidRPr="00C5496E" w:rsidRDefault="00270AF9" w:rsidP="00A62BD3">
      <w:pPr>
        <w:pStyle w:val="ListParagraph"/>
        <w:spacing w:before="100" w:beforeAutospacing="1" w:after="0" w:line="240" w:lineRule="auto"/>
        <w:ind w:left="1985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</w:p>
    <w:p w14:paraId="760361B3" w14:textId="77777777" w:rsidR="00270AF9" w:rsidRPr="009D09B6" w:rsidRDefault="00270AF9" w:rsidP="00D148E7">
      <w:pPr>
        <w:pStyle w:val="Heading1"/>
        <w:rPr>
          <w:kern w:val="2"/>
          <w:lang w:val="fr-FR" w:bidi="th-TH"/>
        </w:rPr>
      </w:pPr>
      <w:bookmarkStart w:id="66" w:name="_Toc5637380"/>
      <w:r w:rsidRPr="009D09B6">
        <w:rPr>
          <w:cs/>
        </w:rPr>
        <w:t>ຂ. ການນັບອາຍຸຄວາມ</w:t>
      </w:r>
      <w:bookmarkEnd w:id="66"/>
    </w:p>
    <w:p w14:paraId="7AC81745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</w:p>
    <w:p w14:paraId="6931AD06" w14:textId="5F291F58" w:rsidR="00270AF9" w:rsidRPr="00C5496E" w:rsidRDefault="00270AF9" w:rsidP="004E03F5">
      <w:pPr>
        <w:pStyle w:val="Heading3"/>
        <w:rPr>
          <w:cs/>
        </w:rPr>
      </w:pPr>
      <w:bookmarkStart w:id="67" w:name="_Toc5637381"/>
      <w:r w:rsidRPr="00C5496E">
        <w:rPr>
          <w:cs/>
        </w:rPr>
        <w:t xml:space="preserve">ມາດຕາ  </w:t>
      </w:r>
      <w:r w:rsidR="0010018B" w:rsidRPr="00C5496E">
        <w:rPr>
          <w:cs/>
        </w:rPr>
        <w:t>57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ການນັບອາຍຸຄວາມ</w:t>
      </w:r>
      <w:bookmarkEnd w:id="67"/>
    </w:p>
    <w:p w14:paraId="31C79BDE" w14:textId="77777777" w:rsidR="00270AF9" w:rsidRPr="00C5496E" w:rsidRDefault="00520F6C" w:rsidP="007B1496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ອາຍຸຄວາມ ໃຫ້</w:t>
      </w:r>
      <w:r w:rsidR="007050E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ຕາມ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ແຕ່ລະກໍລະນີ ດັ່ງນີ້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</w:rPr>
        <w:t>:</w:t>
      </w:r>
    </w:p>
    <w:p w14:paraId="51B36193" w14:textId="5BBE8878" w:rsidR="00270AF9" w:rsidRPr="00C5496E" w:rsidRDefault="00270AF9" w:rsidP="007B1496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kern w:val="2"/>
          <w:sz w:val="24"/>
          <w:szCs w:val="24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ການໄດ້ສິດ ໃຫ້ເລີ່ມນັບແຕ່ວັນເຂົ້າຄອບຄອງ</w:t>
      </w:r>
      <w:r w:rsidR="00D148E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ເປັນຕົ້ນໄປ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ຈົນ</w:t>
      </w:r>
      <w:r w:rsidR="00520F6C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ຄົບ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ກຳນົດອາຍຸຄວາມ;</w:t>
      </w:r>
    </w:p>
    <w:p w14:paraId="69B31AA5" w14:textId="0898CB0B" w:rsidR="00270AF9" w:rsidRPr="00D9752A" w:rsidRDefault="00634F83" w:rsidP="007B1496">
      <w:pPr>
        <w:pStyle w:val="ListParagraph"/>
        <w:numPr>
          <w:ilvl w:val="0"/>
          <w:numId w:val="3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kern w:val="2"/>
          <w:sz w:val="24"/>
          <w:szCs w:val="24"/>
        </w:rPr>
      </w:pPr>
      <w:r w:rsidRPr="00D9752A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ການ</w:t>
      </w:r>
      <w:r w:rsidR="00BC63E2" w:rsidRPr="00D9752A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ເສຍ</w:t>
      </w:r>
      <w:r w:rsidR="00270AF9" w:rsidRPr="00D9752A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ສິດ ໃຫ້ເລີ່ມນັບແຕ່ວັນທີ່</w:t>
      </w:r>
      <w:r w:rsidR="00CC1246" w:rsidRPr="00D9752A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ສາມາດນຳໃຊ້</w:t>
      </w:r>
      <w:r w:rsidR="00270AF9" w:rsidRPr="00D9752A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ສິດທວງ ເປັນຕົ້ນໄປ</w:t>
      </w:r>
      <w:r w:rsidR="007B1496" w:rsidRPr="00D9752A">
        <w:rPr>
          <w:rFonts w:ascii="Phetsarath OT" w:eastAsia="Phetsarath OT" w:hAnsi="Phetsarath OT" w:cs="Phetsarath OT" w:hint="cs"/>
          <w:spacing w:val="-4"/>
          <w:kern w:val="2"/>
          <w:sz w:val="24"/>
          <w:szCs w:val="24"/>
          <w:cs/>
          <w:lang w:bidi="lo-LA"/>
        </w:rPr>
        <w:t xml:space="preserve"> </w:t>
      </w:r>
      <w:r w:rsidR="00520F6C" w:rsidRPr="00D9752A">
        <w:rPr>
          <w:rFonts w:ascii="Phetsarath OT" w:eastAsia="Phetsarath OT" w:hAnsi="Phetsarath OT" w:cs="Phetsarath OT"/>
          <w:spacing w:val="-4"/>
          <w:kern w:val="2"/>
          <w:sz w:val="24"/>
          <w:szCs w:val="24"/>
          <w:cs/>
          <w:lang w:bidi="lo-LA"/>
        </w:rPr>
        <w:t>ຈົນໝົດກຳນົດອາຍຸຄວາມ</w:t>
      </w:r>
      <w:r w:rsidR="00270AF9" w:rsidRPr="00D9752A">
        <w:rPr>
          <w:rFonts w:ascii="Phetsarath OT" w:eastAsia="Phetsarath OT" w:hAnsi="Phetsarath OT" w:cs="Phetsarath OT"/>
          <w:spacing w:val="-4"/>
          <w:kern w:val="2"/>
          <w:sz w:val="24"/>
          <w:szCs w:val="24"/>
        </w:rPr>
        <w:t>.</w:t>
      </w:r>
    </w:p>
    <w:p w14:paraId="17120868" w14:textId="0158FCD1" w:rsidR="00270AF9" w:rsidRPr="00C5496E" w:rsidRDefault="0004539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ໃນກໍລະນີ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ມີພັນທະ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ຫາກໄດ້ເອົາຕົວຫຼົບໜີ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ອາຍຸຄວາມໃຫ້ເລີ່ມນັບແຕ່ວັນ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ທີ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່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ມີສິດໄດ້ຮູ້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ຂ່າວ</w:t>
      </w:r>
      <w:r w:rsidR="00520F6C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ຫຼື ຄວນຈະຮູ້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, ໄດ້ເຫັນ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ຫຼື </w:t>
      </w:r>
      <w:r w:rsidR="00520F6C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ຄວນຈະເຫັນ ຫຼື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ຮູ້ບ່ອນຢູ່ສຸດທ້າຍຂອງ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ກ່ຽວ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ເປັນຕົ້ນໄປ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  <w:t xml:space="preserve">. </w:t>
      </w:r>
    </w:p>
    <w:p w14:paraId="29D936CE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</w:rPr>
      </w:pPr>
    </w:p>
    <w:p w14:paraId="0D183915" w14:textId="358AAA81" w:rsidR="00270AF9" w:rsidRPr="00C5496E" w:rsidRDefault="00270AF9" w:rsidP="004E03F5">
      <w:pPr>
        <w:pStyle w:val="Heading3"/>
      </w:pPr>
      <w:bookmarkStart w:id="68" w:name="_Toc5637382"/>
      <w:r w:rsidRPr="00C5496E">
        <w:rPr>
          <w:cs/>
        </w:rPr>
        <w:t xml:space="preserve">ມາດຕາ  </w:t>
      </w:r>
      <w:r w:rsidR="0010018B" w:rsidRPr="00C5496E">
        <w:rPr>
          <w:cs/>
        </w:rPr>
        <w:t>58</w:t>
      </w:r>
      <w:r w:rsidR="007B1496">
        <w:rPr>
          <w:rFonts w:hint="cs"/>
          <w:cs/>
        </w:rPr>
        <w:t xml:space="preserve">  </w:t>
      </w:r>
      <w:r w:rsidR="00D148E7">
        <w:rPr>
          <w:cs/>
        </w:rPr>
        <w:t>ການນັບອາຍຸຄວາມດ້ວຍການຄອບຄອງຕໍ່</w:t>
      </w:r>
      <w:r w:rsidRPr="00C5496E">
        <w:rPr>
          <w:cs/>
        </w:rPr>
        <w:t>ຂອງບຸກຄົນ</w:t>
      </w:r>
      <w:r w:rsidR="00617090" w:rsidRPr="00C5496E">
        <w:rPr>
          <w:cs/>
        </w:rPr>
        <w:t>ຜູ້ໃໝ່</w:t>
      </w:r>
      <w:bookmarkEnd w:id="68"/>
      <w:r w:rsidRPr="00C5496E">
        <w:rPr>
          <w:cs/>
        </w:rPr>
        <w:t xml:space="preserve"> </w:t>
      </w:r>
    </w:p>
    <w:p w14:paraId="75528F9A" w14:textId="2CE9695B" w:rsidR="00270AF9" w:rsidRDefault="00634F83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ອາຍຸຄວາມດ້ວຍການຄອບຄອງຕໍ່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ຂອງບຸກຄົ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ນ</w:t>
      </w:r>
      <w:r w:rsidR="00617090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ຜູ້ໃໝ່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ໃຫ້ເລີ່ມນັບແຕ່ວັນເຂົ້າຄອບ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ຄອງ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ຂອງ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ທຳອິດ ເປັນຕົ້ນໄປ.</w:t>
      </w:r>
    </w:p>
    <w:p w14:paraId="25E45398" w14:textId="77777777" w:rsidR="0026602F" w:rsidRPr="00C5496E" w:rsidRDefault="0026602F" w:rsidP="00A62BD3">
      <w:pPr>
        <w:tabs>
          <w:tab w:val="left" w:pos="5303"/>
        </w:tabs>
        <w:spacing w:after="0" w:line="240" w:lineRule="auto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</w:rPr>
      </w:pPr>
    </w:p>
    <w:p w14:paraId="1135550A" w14:textId="77777777" w:rsidR="00270AF9" w:rsidRPr="00BB15FF" w:rsidRDefault="007541FC" w:rsidP="00D148E7">
      <w:pPr>
        <w:pStyle w:val="Heading1"/>
        <w:rPr>
          <w:cs/>
        </w:rPr>
      </w:pPr>
      <w:bookmarkStart w:id="69" w:name="_Toc5637383"/>
      <w:r w:rsidRPr="00BB15FF">
        <w:rPr>
          <w:cs/>
        </w:rPr>
        <w:t>ຄ. ການໂຈະ ແລະ</w:t>
      </w:r>
      <w:r w:rsidR="00270AF9" w:rsidRPr="00BB15FF">
        <w:rPr>
          <w:cs/>
        </w:rPr>
        <w:t xml:space="preserve"> ການຢຸດສະງັກ</w:t>
      </w:r>
      <w:bookmarkEnd w:id="69"/>
      <w:r w:rsidR="00270AF9" w:rsidRPr="00BB15FF">
        <w:rPr>
          <w:cs/>
        </w:rPr>
        <w:t xml:space="preserve"> </w:t>
      </w:r>
    </w:p>
    <w:p w14:paraId="460C1E00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59E7B6C5" w14:textId="5A89C02D" w:rsidR="00270AF9" w:rsidRPr="00C5496E" w:rsidRDefault="00270AF9" w:rsidP="004E03F5">
      <w:pPr>
        <w:pStyle w:val="Heading3"/>
        <w:rPr>
          <w:cs/>
        </w:rPr>
      </w:pPr>
      <w:bookmarkStart w:id="70" w:name="_Toc5637384"/>
      <w:r w:rsidRPr="00C5496E">
        <w:rPr>
          <w:cs/>
        </w:rPr>
        <w:t xml:space="preserve">ມາດຕາ  </w:t>
      </w:r>
      <w:r w:rsidR="0010018B" w:rsidRPr="00C5496E">
        <w:rPr>
          <w:cs/>
        </w:rPr>
        <w:t>59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ການໂຈະອາຍຸຄວາມ</w:t>
      </w:r>
      <w:bookmarkEnd w:id="70"/>
      <w:r w:rsidRPr="00C5496E">
        <w:rPr>
          <w:cs/>
        </w:rPr>
        <w:t xml:space="preserve"> </w:t>
      </w:r>
    </w:p>
    <w:p w14:paraId="295B9C6D" w14:textId="63A12FFC" w:rsidR="00270AF9" w:rsidRPr="00C5496E" w:rsidRDefault="00270AF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ການໂຈະອາຍຸຄວາມ ແມ່ນ</w:t>
      </w:r>
      <w:r w:rsidR="00B41602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</w:t>
      </w:r>
      <w:r w:rsidR="0004539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ານຢຸດເຊົາອາຍຸຄວາມໄວ້ຊົ່ວຄາວ 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ຍ້ອນ</w:t>
      </w:r>
      <w:r w:rsidR="0004539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ມີເຫດ</w:t>
      </w:r>
      <w:r w:rsidR="00634F83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ການໃດໜຶ່ງເກີດຂຶ້ນ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ຊຶ່ງເປັນອຸປະສັກຕໍ່ການທວງ ຫຼື ການຮ້ອງຟ້ອງ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ເຊັ່ນ ການຫຼົບໜີ</w:t>
      </w:r>
      <w:r w:rsidR="00873286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ຂອງລູກໜີ້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, ນ້ຳຖ້ວມ, </w:t>
      </w:r>
      <w:r w:rsidR="00873286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ແຜ່ນດິນໄຫວ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.</w:t>
      </w:r>
      <w:r w:rsidR="00873286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</w:p>
    <w:p w14:paraId="3A8CDAEA" w14:textId="23BBE265" w:rsidR="00270AF9" w:rsidRPr="00C5496E" w:rsidRDefault="00270AF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ການໂຈະ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ອາຍຸຄວາມ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ໃຫ້ເລີ່ມນັບແຕ່ວັນເກີດເຫດການ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ຈົນຮອດວັນ</w:t>
      </w:r>
      <w:r w:rsidR="004E70B5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ສິ້ນ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ສຸດເຫດການ ຫຼື ຕາມການປະກາດທາງການ</w:t>
      </w:r>
      <w:r w:rsidR="00D148E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ກ່ຽວກັບເຫດການນັ້ນ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</w:rPr>
        <w:t>.</w:t>
      </w:r>
    </w:p>
    <w:p w14:paraId="48B70A44" w14:textId="1819B55A" w:rsidR="00270AF9" w:rsidRPr="00C5496E" w:rsidRDefault="005E5C0E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ຍະ</w:t>
      </w:r>
      <w:r w:rsidR="00873286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ເວລາທີ່ໂຈະບໍ່ໃຫ້ນັບເຂົ້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າໃນອາຍຸຄວາມ, ສ່ວນ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ຍະ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ເວລາ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ກ່ອນການໂຈະອາຍຸຄວາມ ຈະຖືກນັບລວມເຂົ້າກັບ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</w:t>
      </w:r>
      <w:r w:rsidR="00A31C22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ຍະ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ເວລາ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ທີ່ໄດ້ສືບຕໍ່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="0004539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ພາຍຫຼັງ</w:t>
      </w:r>
      <w:r w:rsidR="00045399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="00045399"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ການ</w:t>
      </w:r>
      <w:r w:rsidR="00045399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​</w:t>
      </w:r>
      <w:r w:rsidR="00045399"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bidi="lo-LA"/>
        </w:rPr>
        <w:t>ໂຈະນັ້ນໄດ້ສິ້ນ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ສຸດລົງ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</w:rPr>
        <w:t>.</w:t>
      </w:r>
    </w:p>
    <w:p w14:paraId="3111A294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lang w:bidi="lo-LA"/>
        </w:rPr>
      </w:pPr>
    </w:p>
    <w:p w14:paraId="0C96D35F" w14:textId="086850BC" w:rsidR="00270AF9" w:rsidRPr="00C5496E" w:rsidRDefault="00270AF9" w:rsidP="004E03F5">
      <w:pPr>
        <w:pStyle w:val="Heading3"/>
        <w:rPr>
          <w:lang w:val="it-IT"/>
        </w:rPr>
      </w:pPr>
      <w:bookmarkStart w:id="71" w:name="_Toc5637385"/>
      <w:r w:rsidRPr="00C5496E">
        <w:rPr>
          <w:cs/>
        </w:rPr>
        <w:t xml:space="preserve">ມາດຕາ  </w:t>
      </w:r>
      <w:r w:rsidR="0010018B" w:rsidRPr="00C5496E">
        <w:rPr>
          <w:cs/>
        </w:rPr>
        <w:t>60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ສາເຫດຂອງການໂຈະອາຍຸຄວາມ</w:t>
      </w:r>
      <w:bookmarkEnd w:id="71"/>
      <w:r w:rsidRPr="00C5496E">
        <w:rPr>
          <w:cs/>
        </w:rPr>
        <w:t xml:space="preserve"> </w:t>
      </w:r>
    </w:p>
    <w:p w14:paraId="1137A18E" w14:textId="1F75574E" w:rsidR="00270AF9" w:rsidRPr="00C5496E" w:rsidRDefault="000C57C8" w:rsidP="007B1496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ອາຍຸຄວາມ</w:t>
      </w:r>
      <w:r w:rsidR="005E5C0E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ຈະຖືກໂຈະຍ້ອນ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ດັ່ງນີ້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</w:rPr>
        <w:t>:</w:t>
      </w:r>
    </w:p>
    <w:p w14:paraId="1E3D8759" w14:textId="77777777" w:rsidR="00270AF9" w:rsidRPr="00C5496E" w:rsidRDefault="00270AF9" w:rsidP="007B1496">
      <w:pPr>
        <w:numPr>
          <w:ilvl w:val="0"/>
          <w:numId w:val="38"/>
        </w:numPr>
        <w:tabs>
          <w:tab w:val="left" w:pos="1560"/>
        </w:tabs>
        <w:spacing w:after="0" w:line="240" w:lineRule="auto"/>
        <w:ind w:left="1985" w:hanging="709"/>
        <w:contextualSpacing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ເຫ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ດບັງເອີນ ຫຼື ເຫດສຸດວິໄສ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  <w:t>;</w:t>
      </w:r>
    </w:p>
    <w:p w14:paraId="39C80322" w14:textId="0D51F2A6" w:rsidR="00270AF9" w:rsidRDefault="008C358F" w:rsidP="00A62BD3">
      <w:pPr>
        <w:numPr>
          <w:ilvl w:val="0"/>
          <w:numId w:val="38"/>
        </w:numPr>
        <w:tabs>
          <w:tab w:val="left" w:pos="1560"/>
        </w:tabs>
        <w:spacing w:after="0" w:line="240" w:lineRule="auto"/>
        <w:ind w:left="1985" w:hanging="709"/>
        <w:contextualSpacing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ບໍ່ມີຄວາມສາມາດທາງດ້ານການປະພຶດ</w:t>
      </w:r>
      <w:r w:rsidR="005E5C0E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ທີ່ຍັງ</w:t>
      </w:r>
      <w:r w:rsidR="00270AF9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kern w:val="2"/>
          <w:sz w:val="24"/>
          <w:szCs w:val="24"/>
          <w:cs/>
          <w:lang w:val="fr-FR" w:bidi="lo-LA"/>
        </w:rPr>
        <w:t>ບໍ່ທັນມີ</w:t>
      </w:r>
      <w:r w:rsidR="00873286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ຜູ້</w:t>
      </w:r>
      <w:r w:rsidR="007050E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ຕາງໜ້າຕາມກົດໝາຍ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.</w:t>
      </w:r>
    </w:p>
    <w:p w14:paraId="79E8F3C3" w14:textId="77777777" w:rsidR="00D148E7" w:rsidRPr="00BB15FF" w:rsidRDefault="00D148E7" w:rsidP="00D148E7">
      <w:pPr>
        <w:tabs>
          <w:tab w:val="left" w:pos="1560"/>
        </w:tabs>
        <w:spacing w:after="0" w:line="240" w:lineRule="auto"/>
        <w:ind w:left="1985"/>
        <w:contextualSpacing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</w:pPr>
    </w:p>
    <w:p w14:paraId="492CFD47" w14:textId="14301A67" w:rsidR="00270AF9" w:rsidRPr="00C5496E" w:rsidRDefault="00270AF9" w:rsidP="004E03F5">
      <w:pPr>
        <w:pStyle w:val="Heading3"/>
        <w:rPr>
          <w:cs/>
          <w:lang w:val="it-IT"/>
        </w:rPr>
      </w:pPr>
      <w:bookmarkStart w:id="72" w:name="_Toc5637386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61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ການຢຸດສະງັກ</w:t>
      </w:r>
      <w:r w:rsidR="0092166A" w:rsidRPr="00C5496E">
        <w:rPr>
          <w:cs/>
        </w:rPr>
        <w:t>ຂອງ</w:t>
      </w:r>
      <w:r w:rsidRPr="00C5496E">
        <w:rPr>
          <w:cs/>
        </w:rPr>
        <w:t>ອາຍຸຄວາມ</w:t>
      </w:r>
      <w:bookmarkEnd w:id="72"/>
      <w:r w:rsidRPr="00C5496E">
        <w:rPr>
          <w:cs/>
          <w:lang w:val="it-IT"/>
        </w:rPr>
        <w:t xml:space="preserve"> </w:t>
      </w:r>
    </w:p>
    <w:p w14:paraId="3F11670A" w14:textId="3ABFBAEA" w:rsidR="00084E1D" w:rsidRPr="00C5496E" w:rsidRDefault="00ED0D9B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ການຢຸດສະງັກຂອງອາຍຸຄວາມ ແມ່ນ</w:t>
      </w:r>
      <w:r w:rsidR="00B41602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 xml:space="preserve"> </w:t>
      </w:r>
      <w:r w:rsidR="00084E1D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ການບໍ່ນັບເອົາ</w:t>
      </w:r>
      <w:r w:rsidR="00837AB1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ໄລຍະເວລາທີ່ຜ່ານມາ </w:t>
      </w:r>
      <w:r w:rsidR="00084E1D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ເຂົ້າໃນອາຍຸຄວາມໃນການຮ້ອງຟ້ອງ.</w:t>
      </w:r>
    </w:p>
    <w:p w14:paraId="4AAE2270" w14:textId="7B396D99" w:rsidR="00ED0D9B" w:rsidRPr="00C5496E" w:rsidRDefault="00EB7142" w:rsidP="007B1496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ອາຍຸຄວາມ</w:t>
      </w:r>
      <w:r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ຈະ</w:t>
      </w:r>
      <w:r w:rsidR="00ED0D9B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ຢຸດສະງັກ ຍ້ອນ</w:t>
      </w:r>
      <w:r w:rsidR="00837AB1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ມີ</w:t>
      </w:r>
      <w:r w:rsidR="00ED0D9B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ສາເຫດ</w:t>
      </w:r>
      <w:r w:rsidR="00084E1D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ໃດໜຶ່ງ</w:t>
      </w:r>
      <w:r w:rsidR="00837AB1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</w:t>
      </w:r>
      <w:r w:rsidR="00084E1D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ດັ່ງນີ້:</w:t>
      </w:r>
    </w:p>
    <w:p w14:paraId="282580DA" w14:textId="3340E6B1" w:rsidR="000B7FDF" w:rsidRPr="00C5496E" w:rsidRDefault="00ED0D9B" w:rsidP="00B26ED5">
      <w:pPr>
        <w:pStyle w:val="ListParagraph"/>
        <w:numPr>
          <w:ilvl w:val="0"/>
          <w:numId w:val="144"/>
        </w:numPr>
        <w:tabs>
          <w:tab w:val="left" w:pos="1560"/>
        </w:tabs>
        <w:spacing w:after="0" w:line="240" w:lineRule="auto"/>
        <w:ind w:left="2268" w:hanging="992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ມີການທວງ</w:t>
      </w:r>
      <w:r w:rsidR="00084E1D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ຫຼື ການຮ້ອງຟ້ອງ</w:t>
      </w:r>
      <w:r w:rsidR="00EB7142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 xml:space="preserve"> </w:t>
      </w:r>
      <w:r w:rsidR="00084E1D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ຂອງຜູ້ມີສິດ;</w:t>
      </w:r>
    </w:p>
    <w:p w14:paraId="40D2F8AB" w14:textId="467C8D2E" w:rsidR="00084E1D" w:rsidRPr="00C5496E" w:rsidRDefault="00084E1D" w:rsidP="00B26ED5">
      <w:pPr>
        <w:pStyle w:val="ListParagraph"/>
        <w:numPr>
          <w:ilvl w:val="0"/>
          <w:numId w:val="144"/>
        </w:numPr>
        <w:tabs>
          <w:tab w:val="left" w:pos="1560"/>
        </w:tabs>
        <w:spacing w:after="0" w:line="240" w:lineRule="auto"/>
        <w:ind w:left="2268" w:hanging="992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ມີການຮັບຮູ້ໜີ້ສິນ ຫຼື ພັນທະອື່ນ</w:t>
      </w:r>
      <w:r w:rsidR="00EB7142" w:rsidRPr="00C5496E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ຂອງຜູ້ມີພັນທະ.</w:t>
      </w:r>
    </w:p>
    <w:p w14:paraId="63152949" w14:textId="3B96BE7B" w:rsidR="00084E1D" w:rsidRPr="00C5496E" w:rsidRDefault="00D148E7" w:rsidP="007B1496">
      <w:pPr>
        <w:spacing w:after="0" w:line="240" w:lineRule="auto"/>
        <w:ind w:left="1440" w:hanging="306"/>
        <w:jc w:val="both"/>
        <w:rPr>
          <w:rFonts w:ascii="Phetsarath OT" w:eastAsia="Phetsarath OT" w:hAnsi="Phetsarath OT" w:cs="Phetsarath OT"/>
          <w:kern w:val="2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>ເມື່ອມີສາເຫດໃດໜຶ່ງຕາມວັກ</w:t>
      </w:r>
      <w:r w:rsidR="00D40F43"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ທີ</w:t>
      </w:r>
      <w:r>
        <w:rPr>
          <w:rFonts w:ascii="Phetsarath OT" w:eastAsia="Phetsarath OT" w:hAnsi="Phetsarath OT" w:cs="Phetsarath OT" w:hint="cs"/>
          <w:kern w:val="2"/>
          <w:sz w:val="24"/>
          <w:szCs w:val="24"/>
          <w:cs/>
          <w:lang w:val="fr-FR" w:bidi="lo-LA"/>
        </w:rPr>
        <w:t>ສອງ</w:t>
      </w:r>
      <w:r w:rsidR="00837AB1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val="fr-FR" w:bidi="lo-LA"/>
        </w:rPr>
        <w:t xml:space="preserve"> ຂອງມາດຕານີ້ ໃຫ້ເລີ່ມຕົ້ນນັບອາຍຸຄວາມໃໝ່.</w:t>
      </w:r>
    </w:p>
    <w:p w14:paraId="5CCD2CBB" w14:textId="77777777" w:rsidR="000C57C8" w:rsidRPr="00C5496E" w:rsidRDefault="000C57C8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it-IT"/>
        </w:rPr>
      </w:pPr>
    </w:p>
    <w:p w14:paraId="4639E151" w14:textId="0BC615CF" w:rsidR="00270AF9" w:rsidRPr="00C5496E" w:rsidRDefault="00270AF9" w:rsidP="004E03F5">
      <w:pPr>
        <w:pStyle w:val="Heading3"/>
        <w:rPr>
          <w:cs/>
        </w:rPr>
      </w:pPr>
      <w:bookmarkStart w:id="73" w:name="_Toc5637387"/>
      <w:r w:rsidRPr="00C5496E">
        <w:rPr>
          <w:cs/>
        </w:rPr>
        <w:t xml:space="preserve">ມາດຕາ  </w:t>
      </w:r>
      <w:r w:rsidR="0010018B" w:rsidRPr="00C5496E">
        <w:rPr>
          <w:cs/>
        </w:rPr>
        <w:t>62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ຜົນສະທ້ອນຂອງການຢຸດສະງັກອາຍຸຄວາມ</w:t>
      </w:r>
      <w:bookmarkEnd w:id="73"/>
      <w:r w:rsidRPr="00C5496E">
        <w:rPr>
          <w:cs/>
        </w:rPr>
        <w:t xml:space="preserve"> </w:t>
      </w:r>
    </w:p>
    <w:p w14:paraId="3585C308" w14:textId="77777777" w:rsidR="00270AF9" w:rsidRPr="00C5496E" w:rsidRDefault="0004539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ຢຸດສະງັກອາຍຸຄວາມ</w:t>
      </w:r>
      <w:r w:rsidR="000C57C8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ຈະມີຜົນສະທ້ອນ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ສະເພາະແຕ່ຄູ່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ກໍລະນີ ແລະ 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ສືບທອດຂອງ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ກ່ຽວ</w:t>
      </w:r>
      <w:r w:rsidR="000D0EAA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ເທົ່ານັ້ນ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</w:rPr>
        <w:t xml:space="preserve">. </w:t>
      </w:r>
    </w:p>
    <w:p w14:paraId="6797E53E" w14:textId="7D027D70" w:rsidR="00270AF9" w:rsidRPr="00C5496E" w:rsidRDefault="000D0EAA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ການທວງ,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ການຮ້ອງຟ້ອງຮ່ວມ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ໃດໜຶ່ງ ຈະພາໃຫ້ອາຍຸຄວາມ</w:t>
      </w:r>
      <w:r w:rsidR="0039627B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ຂອງ</w:t>
      </w:r>
      <w:r w:rsidR="0039627B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ຜູ້ມີສິດຮ່ວມອື່ນ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ຢຸດສະງັກ ເຊັ່ນດຽວກັນ. </w:t>
      </w:r>
    </w:p>
    <w:p w14:paraId="49426579" w14:textId="161662B0" w:rsidR="00270AF9" w:rsidRPr="00C5496E" w:rsidRDefault="00270AF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ການທວງ, ການຮ້ອງຟ້ອງຕໍ່ລູກໜີ້ ຈະພາໃຫ້ອາຍຸຄວາມ</w:t>
      </w:r>
      <w:r w:rsidR="003E0C3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ຂອງ</w:t>
      </w:r>
      <w:r w:rsidR="003E0C3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ຜູ້ຄ້ຳປະກັນ</w:t>
      </w:r>
      <w:r w:rsidR="003E0C3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ຢຸດສະງັກ</w:t>
      </w:r>
      <w:r w:rsidR="003E0C3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ເຊັ່ນດຽວກັນ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.</w:t>
      </w:r>
    </w:p>
    <w:p w14:paraId="133BA6A8" w14:textId="3641A454" w:rsidR="00270AF9" w:rsidRPr="00C5496E" w:rsidRDefault="0004539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ການຮັບຮູ້</w:t>
      </w:r>
      <w:r w:rsidR="000C57C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 ການໃຊ້ແທນໜີ້ສິນຂອງໜຶ່ງໃນ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ັນດາລູກໜີ້ຮ່ວມ ຈະພາໃຫ້ອາຍຸຄວາມ</w:t>
      </w:r>
      <w:r w:rsidR="003E0C3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</w:t>
      </w:r>
      <w:r w:rsidR="003E0C3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ລູກໜີ້ຮ່ວມອື່ນທັງໝົດ</w:t>
      </w:r>
      <w:r w:rsidR="003E0C3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ຢຸດສະງັກ</w:t>
      </w:r>
      <w:r w:rsidR="003E0C3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ເຊັ່ນດຽວກັນ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7279E820" w14:textId="1EB81304" w:rsidR="00EC4851" w:rsidRPr="00C5496E" w:rsidRDefault="000D0EAA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kern w:val="2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ການທວງມູນມໍຣະດົກ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ຂອງໜຶ່ງໃນບັນດາ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ສືບທອດມູນມໍຣະດົກຮ່ວມ ຫຼື ການຮັບຮູ້ສິດຂອງ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ທອດມູນມໍຣະດົກ</w:t>
      </w:r>
      <w:r w:rsidR="008C358F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ໃດໜຶ່ງ ຈະພາໃຫ້ອາຍຸຄວາມ</w:t>
      </w:r>
      <w:r w:rsidR="003E0C3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>ຂອງ</w:t>
      </w:r>
      <w:r w:rsidR="003E0C37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ຜູ້ສືບທອດຮ່ວມອື່ນ</w:t>
      </w:r>
      <w:r w:rsidR="003E0C3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ຢຸດສະງັກ</w:t>
      </w:r>
      <w:r w:rsidR="003E0C37">
        <w:rPr>
          <w:rFonts w:ascii="Phetsarath OT" w:eastAsia="Phetsarath OT" w:hAnsi="Phetsarath OT" w:cs="Phetsarath OT" w:hint="cs"/>
          <w:kern w:val="2"/>
          <w:sz w:val="24"/>
          <w:szCs w:val="24"/>
          <w:cs/>
          <w:lang w:bidi="lo-LA"/>
        </w:rPr>
        <w:t xml:space="preserve"> ເຊັ່ນດຽວກັນ</w:t>
      </w:r>
      <w:r w:rsidR="00270AF9" w:rsidRPr="00C5496E">
        <w:rPr>
          <w:rFonts w:ascii="Phetsarath OT" w:eastAsia="Phetsarath OT" w:hAnsi="Phetsarath OT" w:cs="Phetsarath OT"/>
          <w:kern w:val="2"/>
          <w:sz w:val="24"/>
          <w:szCs w:val="24"/>
          <w:cs/>
          <w:lang w:bidi="lo-LA"/>
        </w:rPr>
        <w:t>.</w:t>
      </w:r>
    </w:p>
    <w:p w14:paraId="7E4713F4" w14:textId="77777777" w:rsidR="00673EDE" w:rsidRPr="00C5496E" w:rsidRDefault="00673EDE" w:rsidP="003952D8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kern w:val="2"/>
          <w:sz w:val="24"/>
          <w:szCs w:val="24"/>
          <w:lang w:bidi="lo-LA"/>
        </w:rPr>
      </w:pPr>
    </w:p>
    <w:p w14:paraId="43094B08" w14:textId="77777777" w:rsidR="00270AF9" w:rsidRPr="00D148E7" w:rsidRDefault="00270AF9" w:rsidP="00D148E7">
      <w:pPr>
        <w:pStyle w:val="Heading1"/>
        <w:rPr>
          <w:cs/>
          <w:lang w:val="pt-BR"/>
        </w:rPr>
      </w:pPr>
      <w:bookmarkStart w:id="74" w:name="_Toc5637388"/>
      <w:r w:rsidRPr="00D148E7">
        <w:rPr>
          <w:cs/>
        </w:rPr>
        <w:t xml:space="preserve">ພາກທີ </w:t>
      </w:r>
      <w:r w:rsidR="00045399" w:rsidRPr="00D148E7">
        <w:rPr>
          <w:lang w:val="pt-BR"/>
        </w:rPr>
        <w:t>II</w:t>
      </w:r>
      <w:r w:rsidR="00045399" w:rsidRPr="00D148E7">
        <w:rPr>
          <w:lang w:val="pt-BR"/>
        </w:rPr>
        <w:br/>
      </w:r>
      <w:r w:rsidRPr="00D148E7">
        <w:rPr>
          <w:cs/>
        </w:rPr>
        <w:t>ບຸກຄົນ ແລະ ນິຕິບຸກຄົນ</w:t>
      </w:r>
      <w:bookmarkEnd w:id="74"/>
    </w:p>
    <w:p w14:paraId="569058DB" w14:textId="77777777" w:rsidR="00270AF9" w:rsidRPr="00D148E7" w:rsidRDefault="00270AF9" w:rsidP="00D148E7">
      <w:pPr>
        <w:pStyle w:val="Heading1"/>
        <w:rPr>
          <w:szCs w:val="26"/>
          <w:cs/>
          <w:lang w:val="pt-BR"/>
        </w:rPr>
      </w:pPr>
      <w:bookmarkStart w:id="75" w:name="_Toc5637389"/>
      <w:r w:rsidRPr="00D148E7">
        <w:rPr>
          <w:szCs w:val="26"/>
          <w:cs/>
        </w:rPr>
        <w:t>ໝວດທີ 1</w:t>
      </w:r>
      <w:r w:rsidR="00045399" w:rsidRPr="00D148E7">
        <w:rPr>
          <w:szCs w:val="26"/>
          <w:cs/>
          <w:lang w:val="pt-BR"/>
        </w:rPr>
        <w:br/>
      </w:r>
      <w:r w:rsidRPr="00D148E7">
        <w:rPr>
          <w:szCs w:val="26"/>
          <w:cs/>
        </w:rPr>
        <w:t>ບຸກຄົນ</w:t>
      </w:r>
      <w:bookmarkEnd w:id="75"/>
    </w:p>
    <w:p w14:paraId="7AADB96C" w14:textId="77777777" w:rsidR="00270AF9" w:rsidRPr="00D148E7" w:rsidRDefault="00270AF9" w:rsidP="00D148E7">
      <w:pPr>
        <w:pStyle w:val="Heading1"/>
        <w:rPr>
          <w:szCs w:val="26"/>
        </w:rPr>
      </w:pPr>
      <w:bookmarkStart w:id="76" w:name="_Toc5637390"/>
      <w:r w:rsidRPr="00D148E7">
        <w:rPr>
          <w:szCs w:val="26"/>
          <w:cs/>
        </w:rPr>
        <w:t>ກ. ຄວາມສາມາດທາງດ້ານກົດໝາຍຂອງບຸກຄົນ</w:t>
      </w:r>
      <w:bookmarkEnd w:id="76"/>
    </w:p>
    <w:p w14:paraId="75AF6BB4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5C3C1D0" w14:textId="61C9574F" w:rsidR="00270AF9" w:rsidRPr="00C5496E" w:rsidRDefault="00270AF9" w:rsidP="004E03F5">
      <w:pPr>
        <w:pStyle w:val="Heading3"/>
        <w:rPr>
          <w:cs/>
        </w:rPr>
      </w:pPr>
      <w:bookmarkStart w:id="77" w:name="_Toc5637391"/>
      <w:r w:rsidRPr="00C5496E">
        <w:rPr>
          <w:cs/>
        </w:rPr>
        <w:t xml:space="preserve">ມາດຕາ  </w:t>
      </w:r>
      <w:r w:rsidR="0010018B" w:rsidRPr="00C5496E">
        <w:rPr>
          <w:cs/>
        </w:rPr>
        <w:t>63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ຄວາມສາມາດທາງດ້ານກົດໝາຍຂອງບຸກຄົນ</w:t>
      </w:r>
      <w:bookmarkEnd w:id="77"/>
    </w:p>
    <w:p w14:paraId="21EF3848" w14:textId="21164888" w:rsidR="00C77215" w:rsidRPr="00C5496E" w:rsidRDefault="00C77215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ຄວາມສາມາດທາງດ້ານກົດໝາຍຂອງບຸກຄົນ 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ຄວາມສາມາດຂອງບຸກຄົນໃນການມີ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 ແລະ ພັນທະ ຕາມທີ່ໄດ້ກຳນົດໄວ້ໃນກົດໝາຍ ນັບແຕ່ວັນບຸກຄົນນັ້ນ</w:t>
      </w:r>
      <w:r w:rsidR="00F9234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ເກີດອອກມາມີຊີວິດ ແລະ ສິ້ນສຸດລົງນັບແຕ່ເວລາບຸກຄົນນັ້ນເສຍຊີວິດ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714EF553" w14:textId="77777777" w:rsidR="00C77215" w:rsidRPr="00C5496E" w:rsidRDefault="00C77215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ພົນລະເມືອງລາວ ລ້ວນແຕ່ມີຄວາມສາມາດທາງດ້ານກົດໝາຍເທົ່າທຽມກັນ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.</w:t>
      </w:r>
    </w:p>
    <w:p w14:paraId="7D2662D1" w14:textId="16BE35E1" w:rsidR="00C77215" w:rsidRDefault="00C77215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ຄົນຕ່າງປະເທດ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ຄົນຕ່າງດ້າວ ແລະ ຄົນບໍ່ມີສັນຊາດ ກໍມີຄວາມສາມາດທາງດ້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ານກົດໝາຍ</w:t>
      </w:r>
      <w:r w:rsidR="00D14EBD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ຄືກັນກັບພົນລະເມືອງລາວ</w:t>
      </w:r>
      <w:r w:rsidR="003E0C3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ເວັ້ນ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ເສຍແຕ່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ກົດໝາຍ ຫຼື ສົນທິສັນຍາ 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ໄດ້ກໍານົດໄວ້ເປັນຢ່າງອື່ນ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1BD675FE" w14:textId="77777777" w:rsidR="00BB15FF" w:rsidRPr="00C5496E" w:rsidRDefault="00BB15FF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33F5D7B" w14:textId="1EA61333" w:rsidR="00270AF9" w:rsidRPr="00C5496E" w:rsidRDefault="00270AF9" w:rsidP="004E03F5">
      <w:pPr>
        <w:pStyle w:val="Heading3"/>
        <w:rPr>
          <w:cs/>
        </w:rPr>
      </w:pPr>
      <w:bookmarkStart w:id="78" w:name="_Toc5637392"/>
      <w:r w:rsidRPr="00C5496E">
        <w:rPr>
          <w:cs/>
        </w:rPr>
        <w:t xml:space="preserve">ມາດຕາ  </w:t>
      </w:r>
      <w:r w:rsidR="0010018B" w:rsidRPr="00C5496E">
        <w:rPr>
          <w:cs/>
        </w:rPr>
        <w:t>64</w:t>
      </w:r>
      <w:r w:rsidR="007B1496">
        <w:rPr>
          <w:rFonts w:hint="cs"/>
          <w:cs/>
        </w:rPr>
        <w:t xml:space="preserve">  </w:t>
      </w:r>
      <w:r w:rsidR="007541FC" w:rsidRPr="00C5496E">
        <w:rPr>
          <w:cs/>
        </w:rPr>
        <w:t>ເນື້ອໃນ</w:t>
      </w:r>
      <w:r w:rsidR="007A5416" w:rsidRPr="00C5496E">
        <w:rPr>
          <w:cs/>
        </w:rPr>
        <w:t>ຂອງ</w:t>
      </w:r>
      <w:r w:rsidR="007541FC" w:rsidRPr="00C5496E">
        <w:rPr>
          <w:cs/>
        </w:rPr>
        <w:t>ຄວາມສາມາດທາງດ້ານກົດໝາຍ</w:t>
      </w:r>
      <w:r w:rsidRPr="00C5496E">
        <w:rPr>
          <w:cs/>
        </w:rPr>
        <w:t>ຂອງບຸກຄົນ</w:t>
      </w:r>
      <w:bookmarkEnd w:id="78"/>
      <w:r w:rsidRPr="00C5496E">
        <w:rPr>
          <w:cs/>
        </w:rPr>
        <w:t xml:space="preserve"> </w:t>
      </w:r>
    </w:p>
    <w:p w14:paraId="4C7D6B50" w14:textId="17EC0258" w:rsidR="00145315" w:rsidRDefault="007A5416" w:rsidP="0026379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ເນື້ອໃນຂອງ</w:t>
      </w:r>
      <w:r w:rsidR="00C7721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ຄວາມສາມາດທາງດ້ານກົດໝາຍ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ຂອງບຸກຄົນ </w:t>
      </w:r>
      <w:r w:rsidR="00067BF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67BF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 ແລະ ພັນທະ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67BF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ຕາມທີ່ໄດ້ກຳນົດໄວ້ໃນກົດໝາຍ. </w:t>
      </w:r>
    </w:p>
    <w:p w14:paraId="3B523E62" w14:textId="77777777" w:rsidR="00321EB5" w:rsidRPr="00263797" w:rsidRDefault="00321EB5" w:rsidP="0026379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87A2E0C" w14:textId="77777777" w:rsidR="00270AF9" w:rsidRPr="00BB15FF" w:rsidRDefault="00270AF9" w:rsidP="00D148E7">
      <w:pPr>
        <w:pStyle w:val="Heading1"/>
        <w:rPr>
          <w:iCs/>
          <w:cs/>
        </w:rPr>
      </w:pPr>
      <w:bookmarkStart w:id="79" w:name="_Toc5637393"/>
      <w:r w:rsidRPr="00BB15FF">
        <w:rPr>
          <w:cs/>
        </w:rPr>
        <w:lastRenderedPageBreak/>
        <w:t>ຂ.</w:t>
      </w:r>
      <w:r w:rsidRPr="00263797">
        <w:rPr>
          <w:lang w:val="pt-BR"/>
        </w:rPr>
        <w:t xml:space="preserve"> </w:t>
      </w:r>
      <w:r w:rsidRPr="00BB15FF">
        <w:rPr>
          <w:cs/>
        </w:rPr>
        <w:t>ສິດສ່ວນບຸກຄົນ</w:t>
      </w:r>
      <w:bookmarkEnd w:id="79"/>
      <w:r w:rsidRPr="00BB15FF">
        <w:rPr>
          <w:cs/>
        </w:rPr>
        <w:t xml:space="preserve"> </w:t>
      </w:r>
      <w:r w:rsidRPr="00263797">
        <w:rPr>
          <w:lang w:val="pt-BR"/>
        </w:rPr>
        <w:t xml:space="preserve"> </w:t>
      </w:r>
    </w:p>
    <w:p w14:paraId="12456651" w14:textId="77777777" w:rsidR="00270AF9" w:rsidRPr="00263797" w:rsidRDefault="00270AF9" w:rsidP="00A62BD3">
      <w:pPr>
        <w:spacing w:after="0" w:line="240" w:lineRule="auto"/>
        <w:ind w:left="1440" w:right="-330" w:hanging="14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B72F0BE" w14:textId="2E4E5BD7" w:rsidR="00270AF9" w:rsidRPr="00C5496E" w:rsidRDefault="00270AF9" w:rsidP="004E03F5">
      <w:pPr>
        <w:pStyle w:val="Heading3"/>
      </w:pPr>
      <w:bookmarkStart w:id="80" w:name="_Toc5637394"/>
      <w:r w:rsidRPr="00C5496E">
        <w:rPr>
          <w:cs/>
        </w:rPr>
        <w:t xml:space="preserve">ມາດຕາ  </w:t>
      </w:r>
      <w:r w:rsidR="0010018B" w:rsidRPr="00C5496E">
        <w:rPr>
          <w:cs/>
        </w:rPr>
        <w:t>65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ສິດສ່ວນບຸກຄົນ</w:t>
      </w:r>
      <w:bookmarkEnd w:id="80"/>
      <w:r w:rsidRPr="00C5496E">
        <w:t xml:space="preserve"> </w:t>
      </w:r>
    </w:p>
    <w:p w14:paraId="538A6F28" w14:textId="60FF483F" w:rsidR="00270AF9" w:rsidRPr="00C5496E" w:rsidRDefault="00270AF9" w:rsidP="007B1496">
      <w:pPr>
        <w:spacing w:after="0" w:line="240" w:lineRule="auto"/>
        <w:ind w:left="426" w:right="-1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ສິດສ່ວນບຸກຄົນ 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</w:t>
      </w:r>
      <w:r w:rsidR="003E0C37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ສະເພາະ</w:t>
      </w:r>
      <w:r w:rsid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3E0C37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ຂອງບຸກຄົນ</w:t>
      </w:r>
      <w:r w:rsid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ໃດໜຶ່ງ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ຊຶ່ງບໍ່ສາມາດມອບ ຫຼື ໂອນໃຫ້ບຸກຄົນອື່ນ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 ສິດ</w:t>
      </w:r>
      <w:r w:rsidR="0004589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ໃນການມີຊີວິດ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ໄດ້ຮັບການປົກປ້ອງທາງດ້ານຮ່າງກາຍ ແລະ ສຸຂະພາບ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ອິດສະລະພາບ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ຊື່ສຽງ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ກຽດ</w:t>
      </w:r>
      <w:r w:rsidR="00067BF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ສັກສີ,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ລັກສະນະສະເພາະ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ຄວາມເປັນສ່ວນຕົວ ແ</w:t>
      </w:r>
      <w:r w:rsidR="00067BF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ໂຫຍດ</w:t>
      </w:r>
      <w:r w:rsidR="00700A6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ອື່ນ</w:t>
      </w:r>
      <w:r w:rsidR="0014531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067BF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ອັນເປັນສ່ວນຕົວ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ຂອງບຸກຄົນນັ້ນ</w:t>
      </w:r>
      <w:r w:rsidR="001975B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. </w:t>
      </w:r>
    </w:p>
    <w:p w14:paraId="00D72BF9" w14:textId="77777777" w:rsidR="00270AF9" w:rsidRPr="00C5496E" w:rsidRDefault="00270AF9" w:rsidP="00A62BD3">
      <w:pPr>
        <w:spacing w:after="0" w:line="240" w:lineRule="auto"/>
        <w:ind w:right="-33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</w:p>
    <w:p w14:paraId="59BEAC26" w14:textId="176A42DB" w:rsidR="00270AF9" w:rsidRPr="00C5496E" w:rsidRDefault="00270AF9" w:rsidP="004E03F5">
      <w:pPr>
        <w:pStyle w:val="Heading3"/>
        <w:rPr>
          <w:cs/>
        </w:rPr>
      </w:pPr>
      <w:bookmarkStart w:id="81" w:name="_Toc5637395"/>
      <w:r w:rsidRPr="00C5496E">
        <w:rPr>
          <w:cs/>
        </w:rPr>
        <w:t xml:space="preserve">ມາດຕາ  </w:t>
      </w:r>
      <w:r w:rsidR="0010018B" w:rsidRPr="00C5496E">
        <w:rPr>
          <w:cs/>
        </w:rPr>
        <w:t>66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ການປົກປ້ອງສິດສ່ວນບຸກຄົນ</w:t>
      </w:r>
      <w:bookmarkEnd w:id="81"/>
    </w:p>
    <w:p w14:paraId="1B8DA7DA" w14:textId="6B463B67" w:rsidR="007A4E03" w:rsidRDefault="007A4E03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ການປົກປ້ອງສິດສ່ວນບຸກຄົນ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ແມ່ນ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ການປົກປ້ອງສິດ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ຕາມລັດຖະທຳມະນູນ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ແລະ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ກົດໝາຍ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ຊຶ່ງບໍ່ມີໃຜລ່ວງລະເມີດໄດ້</w:t>
      </w:r>
      <w:r w:rsidRPr="007A4E03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ເວັ້ນເສຍແຕ່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7A4E0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ກົດໝາຍໄດ້ກຳນົດໄວ້ເປັນຢ່າງອື່ນ</w:t>
      </w:r>
      <w:r w:rsidRPr="007A4E03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41F2D98B" w14:textId="05C7B13B" w:rsidR="008C358F" w:rsidRPr="00C5496E" w:rsidRDefault="008C358F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ເມື່ອສິດສ່ວນບຸກຄົນ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ຖືກລະເມີດ ບຸກຄົນນັ້ນ</w:t>
      </w:r>
      <w:r w:rsidR="000C189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ສາມາດ</w:t>
      </w:r>
      <w:r w:rsidR="00A120F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ຟື້ນຟູສິດດ້ວຍຕົນເອງ ດ້ວຍການ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ຮຽກ</w:t>
      </w:r>
      <w:r w:rsidR="007B1496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4F2002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ຮ້ອງ ຫຼື ທວງໃຫ້ຜູ້ລະເມີດ ຢຸດ</w:t>
      </w:r>
      <w:r w:rsidR="004F2002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ເຊົາ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ການລະເມີດ ແລະ ໃຫ້ຟື້ນຟູສິດນັ້ນຄືນ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;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ຖ້າ</w:t>
      </w:r>
      <w:r w:rsidR="007541F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ບໍ່ໄດ້ຮັບການແກ້ໄຂ </w:t>
      </w:r>
      <w:r w:rsidR="00BB15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ກໍມີສິດສະເໜີ</w:t>
      </w:r>
      <w:r w:rsidR="00311DD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ໃຫ້ອົງການຈັດຕັ້ງ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ທີ່ມີສິດອໍານາດແກ້ໄຂ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ນອກຈາກ</w:t>
      </w:r>
      <w:r w:rsidR="00A120F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ການຟື້ນຟູສິດແລ້ວ</w:t>
      </w:r>
      <w:r w:rsidR="00A120F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ຍັງມີສິດຮຽກຮ້ອງ</w:t>
      </w:r>
      <w:r w:rsidR="00A120F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ການໃຊ້ແທນຄ່າ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ຫາຍຕາມກົດໝາຍ</w:t>
      </w:r>
      <w:r w:rsidR="00A120F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5589B5C0" w14:textId="77777777" w:rsidR="00A63502" w:rsidRPr="00C5496E" w:rsidRDefault="00A63502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 w:bidi="lo-LA"/>
        </w:rPr>
      </w:pPr>
    </w:p>
    <w:p w14:paraId="52B4F89A" w14:textId="03B218E5" w:rsidR="00BB15FF" w:rsidRPr="00A827F7" w:rsidRDefault="00C77215" w:rsidP="00D148E7">
      <w:pPr>
        <w:pStyle w:val="Heading1"/>
        <w:rPr>
          <w:lang w:val="it-IT"/>
        </w:rPr>
      </w:pPr>
      <w:bookmarkStart w:id="82" w:name="_Toc5637396"/>
      <w:r w:rsidRPr="00BB15FF">
        <w:rPr>
          <w:cs/>
        </w:rPr>
        <w:t>ຄ</w:t>
      </w:r>
      <w:r w:rsidR="00270AF9" w:rsidRPr="00BB15FF">
        <w:rPr>
          <w:lang w:val="it-IT"/>
        </w:rPr>
        <w:t xml:space="preserve">. </w:t>
      </w:r>
      <w:r w:rsidR="00270AF9" w:rsidRPr="00BB15FF">
        <w:rPr>
          <w:cs/>
        </w:rPr>
        <w:t>ຄວາມສາມາດທາງດ້ານການປະພຶດຂອງບຸກຄົນ</w:t>
      </w:r>
      <w:bookmarkEnd w:id="82"/>
    </w:p>
    <w:p w14:paraId="6271C0B6" w14:textId="77777777" w:rsidR="00BB15FF" w:rsidRPr="00A827F7" w:rsidRDefault="00BB15FF" w:rsidP="00BB15FF">
      <w:pPr>
        <w:spacing w:after="0" w:line="240" w:lineRule="auto"/>
        <w:rPr>
          <w:rFonts w:ascii="Phetsarath OT" w:hAnsi="Phetsarath OT" w:cs="Phetsarath OT"/>
          <w:sz w:val="24"/>
          <w:szCs w:val="24"/>
          <w:lang w:val="it-IT" w:bidi="lo-LA"/>
        </w:rPr>
      </w:pPr>
    </w:p>
    <w:p w14:paraId="4588288C" w14:textId="4CADA8AA" w:rsidR="00270AF9" w:rsidRPr="00BB15FF" w:rsidRDefault="00270AF9" w:rsidP="004E03F5">
      <w:pPr>
        <w:pStyle w:val="Heading3"/>
        <w:rPr>
          <w:cs/>
        </w:rPr>
      </w:pPr>
      <w:bookmarkStart w:id="83" w:name="_Toc5637397"/>
      <w:r w:rsidRPr="00BB15FF">
        <w:rPr>
          <w:cs/>
        </w:rPr>
        <w:t xml:space="preserve">ມາດຕາ  </w:t>
      </w:r>
      <w:r w:rsidR="0010018B" w:rsidRPr="00BB15FF">
        <w:rPr>
          <w:cs/>
        </w:rPr>
        <w:t>67</w:t>
      </w:r>
      <w:r w:rsidR="007B1496" w:rsidRPr="00BB15FF">
        <w:rPr>
          <w:rFonts w:hint="cs"/>
          <w:cs/>
        </w:rPr>
        <w:t xml:space="preserve">  </w:t>
      </w:r>
      <w:r w:rsidRPr="00BB15FF">
        <w:rPr>
          <w:cs/>
        </w:rPr>
        <w:t>ຄວາມສາມາດທາງດ້ານການປະພຶດຂອງບຸກຄົນ</w:t>
      </w:r>
      <w:bookmarkEnd w:id="83"/>
    </w:p>
    <w:p w14:paraId="73B1D5AB" w14:textId="5A8A5500" w:rsidR="00EC39DA" w:rsidRPr="00C5496E" w:rsidRDefault="00270AF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</w:t>
      </w:r>
      <w:r w:rsidR="000D0EA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າມສາມາດທາງດ້ານການປະພຶດຂອງບຸກຄົນ</w:t>
      </w:r>
      <w:r w:rsidR="00E660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4C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</w:t>
      </w:r>
      <w:r w:rsidR="00A120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ປະຕິບັດພັນ</w:t>
      </w:r>
      <w:r w:rsidR="007B14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120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ທະດ້ວຍຕົນເອງ. </w:t>
      </w:r>
    </w:p>
    <w:p w14:paraId="7D6D5065" w14:textId="77777777" w:rsidR="0026602F" w:rsidRPr="00C5496E" w:rsidRDefault="0026602F" w:rsidP="0026602F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085EEF92" w14:textId="034AC6EC" w:rsidR="00270AF9" w:rsidRPr="00C5496E" w:rsidRDefault="00270AF9" w:rsidP="004E03F5">
      <w:pPr>
        <w:pStyle w:val="Heading3"/>
        <w:rPr>
          <w:cs/>
        </w:rPr>
      </w:pPr>
      <w:bookmarkStart w:id="84" w:name="_Toc5637398"/>
      <w:r w:rsidRPr="00C5496E">
        <w:rPr>
          <w:cs/>
        </w:rPr>
        <w:t xml:space="preserve">ມາດຕາ  </w:t>
      </w:r>
      <w:r w:rsidR="0010018B" w:rsidRPr="00C5496E">
        <w:rPr>
          <w:cs/>
        </w:rPr>
        <w:t>68</w:t>
      </w:r>
      <w:r w:rsidR="007B1496"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Pr="00C5496E">
        <w:rPr>
          <w:cs/>
        </w:rPr>
        <w:t>ບໍ່ມີຄວາມສາມາດທາງດ້ານການປະພຶດ</w:t>
      </w:r>
      <w:bookmarkEnd w:id="84"/>
      <w:r w:rsidRPr="00C5496E">
        <w:rPr>
          <w:cs/>
        </w:rPr>
        <w:t xml:space="preserve"> </w:t>
      </w:r>
    </w:p>
    <w:p w14:paraId="3D195DA0" w14:textId="1F4E2AD1" w:rsidR="00270AF9" w:rsidRPr="00C5496E" w:rsidRDefault="008C358F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ບໍ່ມີຄວາມສາມາດທາງດ້ານປະພຶດ</w:t>
      </w:r>
      <w:r w:rsidR="001453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ບໍ່ພົ້ນກະສຽນອາຍຸ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ຖືກຈໍາກັດ ຫຼ</w:t>
      </w:r>
      <w:r w:rsidR="00E660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ື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ຄວາມສາມາດທາງດ້ານການປະພຶດ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12995B3" w14:textId="77777777" w:rsidR="0091474A" w:rsidRPr="00C5496E" w:rsidRDefault="0091474A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360ADF3" w14:textId="70D56BD4" w:rsidR="00270AF9" w:rsidRPr="00C5496E" w:rsidRDefault="00270AF9" w:rsidP="004E03F5">
      <w:pPr>
        <w:pStyle w:val="Heading3"/>
      </w:pPr>
      <w:bookmarkStart w:id="85" w:name="_Toc5637399"/>
      <w:r w:rsidRPr="00C5496E">
        <w:rPr>
          <w:cs/>
        </w:rPr>
        <w:t xml:space="preserve">ມາດຕາ  </w:t>
      </w:r>
      <w:r w:rsidR="0010018B" w:rsidRPr="00C5496E">
        <w:rPr>
          <w:cs/>
        </w:rPr>
        <w:t>69</w:t>
      </w:r>
      <w:r w:rsidR="00BB15FF">
        <w:t xml:space="preserve">  </w:t>
      </w:r>
      <w:r w:rsidR="008C358F" w:rsidRPr="00C5496E">
        <w:rPr>
          <w:cs/>
        </w:rPr>
        <w:t>ຜູ້</w:t>
      </w:r>
      <w:r w:rsidRPr="00C5496E">
        <w:rPr>
          <w:cs/>
        </w:rPr>
        <w:t>ພົ້ນກະສຽນອາຍຸ</w:t>
      </w:r>
      <w:r w:rsidRPr="00C5496E">
        <w:t xml:space="preserve"> </w:t>
      </w:r>
      <w:r w:rsidRPr="00C5496E">
        <w:rPr>
          <w:cs/>
        </w:rPr>
        <w:t>ແລະ</w:t>
      </w:r>
      <w:r w:rsidRPr="00C5496E">
        <w:t xml:space="preserve"> </w:t>
      </w:r>
      <w:r w:rsidR="008C358F" w:rsidRPr="00C5496E">
        <w:rPr>
          <w:cs/>
        </w:rPr>
        <w:t>ຜູ້</w:t>
      </w:r>
      <w:r w:rsidRPr="00C5496E">
        <w:rPr>
          <w:cs/>
        </w:rPr>
        <w:t>ບໍ່ພົ້ນກະສຽນອາຍຸ</w:t>
      </w:r>
      <w:bookmarkEnd w:id="85"/>
      <w:r w:rsidRPr="00C5496E">
        <w:t xml:space="preserve"> </w:t>
      </w:r>
    </w:p>
    <w:p w14:paraId="2EFE066A" w14:textId="727A1756" w:rsidR="00270AF9" w:rsidRPr="00C5496E" w:rsidRDefault="008C358F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ພົ້ນກະສຽນອາຍຸ 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ທີ່ມີອາຍຸແຕ່ </w:t>
      </w:r>
      <w:r w:rsidR="00C772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ສິບແປດ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ປີ ຂຶ້ນໄປ. </w:t>
      </w:r>
    </w:p>
    <w:p w14:paraId="6248E0C1" w14:textId="679F4EDE" w:rsidR="00270AF9" w:rsidRPr="00BB15FF" w:rsidRDefault="008C358F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270AF9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ພົ້ນກະສຽນອາຍຸ ມີຄວາມສາມາດທາງດ້ານການປະພຶດເຕັມສ່</w:t>
      </w:r>
      <w:r w:rsidR="00334CBA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ວນ</w:t>
      </w:r>
      <w:r w:rsidR="000510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34CBA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660A6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ເວັ້ນ</w:t>
      </w:r>
      <w:r w:rsidR="00BB15FF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ເສຍແຕ່</w:t>
      </w:r>
      <w:r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E660A6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ຖືກຈໍາກັດ ຫຼື </w:t>
      </w:r>
      <w:r w:rsidR="00BC63E2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270AF9" w:rsidRPr="00BB15F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ຄວາມສາມາດທາງດ້ານການປະພຶດ.</w:t>
      </w:r>
    </w:p>
    <w:p w14:paraId="484A4FBF" w14:textId="50DE2D49" w:rsidR="00270AF9" w:rsidRPr="00C5496E" w:rsidRDefault="008C358F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ບໍ່ພົ້ນກະສຽນອາຍຸ 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0A4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ເດັກ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ທີ່ມີອາຍຸຕໍ່າກວ່າ </w:t>
      </w:r>
      <w:r w:rsidR="00C772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ສິບແປດປີ</w:t>
      </w:r>
      <w:r w:rsidR="00D40A4B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D40A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D40A4B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D40A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</w:t>
      </w:r>
      <w:r w:rsidR="002E734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ສາມາດທາງດ້ານການປະພຶດບໍ່ເຕັມສ່ວນ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5E23D62" w14:textId="77777777" w:rsidR="007C044E" w:rsidRPr="00C5496E" w:rsidRDefault="007C044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</w:p>
    <w:p w14:paraId="3359C121" w14:textId="068C91E5" w:rsidR="00270AF9" w:rsidRPr="00C5496E" w:rsidRDefault="00270AF9" w:rsidP="004E03F5">
      <w:pPr>
        <w:pStyle w:val="Heading3"/>
      </w:pPr>
      <w:bookmarkStart w:id="86" w:name="_Toc5637400"/>
      <w:r w:rsidRPr="00C5496E">
        <w:rPr>
          <w:cs/>
        </w:rPr>
        <w:t xml:space="preserve">ມາດຕາ  </w:t>
      </w:r>
      <w:r w:rsidR="007B1496">
        <w:rPr>
          <w:cs/>
        </w:rPr>
        <w:t>7</w:t>
      </w:r>
      <w:r w:rsidR="007B1496">
        <w:rPr>
          <w:rFonts w:hint="cs"/>
          <w:cs/>
        </w:rPr>
        <w:t xml:space="preserve">0  </w:t>
      </w:r>
      <w:r w:rsidR="008C358F" w:rsidRPr="00C5496E">
        <w:rPr>
          <w:cs/>
        </w:rPr>
        <w:t>ຜູ້</w:t>
      </w:r>
      <w:r w:rsidRPr="00C5496E">
        <w:rPr>
          <w:cs/>
        </w:rPr>
        <w:t>ຖືກຈໍາກັດຄວາມສາມາດທາງດ້ານການປະພຶດ</w:t>
      </w:r>
      <w:bookmarkEnd w:id="86"/>
      <w:r w:rsidRPr="00C5496E">
        <w:rPr>
          <w:cs/>
        </w:rPr>
        <w:t xml:space="preserve"> </w:t>
      </w:r>
    </w:p>
    <w:p w14:paraId="1552D161" w14:textId="20EBD4F3" w:rsidR="00270AF9" w:rsidRPr="00C5496E" w:rsidRDefault="00E40945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ຜູ້ຖືກຈໍາກັດຄວາມສາມາດທາງດ້ານການປະພຶດ 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ຜູ້ທີ່ບໍ່ສາມາດ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ຄວບຄຸມ ຫຼື ຄາດຄະເນໄດ້ເຖິງຜົນສະທ້ອນ ຈາກການກະທຳຂອງຕົນ 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ອາດເກີດອັນຕະລາຍ ຫຼື ສ້າງຄວາມເສຍຫາຍ ຕໍ່ສິດ ແລະ ຜົນປະ</w:t>
      </w:r>
      <w:r w:rsidR="007B149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 ຫຼື ບຸກຄົນອື່ນ ເນື່ອງມາຈາກການຕິດສິ່ງເສບຕິດ, ວັດຖຸອອກລິດຕໍ່ຈິດປະສາດ ຫຼື ສາເຫດອື່ນ ຊຶ່ງສານເປັນຜູ້ຕັດສີນຮັບຮູ້ວ່າ ເປັນຜູ້ຖືກຈຳກັດຄວາມສາມາດທາງດ້ານການປະພຶດ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537272B" w14:textId="77777777" w:rsidR="00E40945" w:rsidRPr="00C5496E" w:rsidRDefault="00E40945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FE6678C" w14:textId="0F8272B1" w:rsidR="00270AF9" w:rsidRPr="00C5496E" w:rsidRDefault="00270AF9" w:rsidP="004E03F5">
      <w:pPr>
        <w:pStyle w:val="Heading3"/>
        <w:rPr>
          <w:cs/>
        </w:rPr>
      </w:pPr>
      <w:bookmarkStart w:id="87" w:name="_Toc5637401"/>
      <w:r w:rsidRPr="00C5496E">
        <w:rPr>
          <w:cs/>
        </w:rPr>
        <w:t xml:space="preserve">ມາດຕາ  </w:t>
      </w:r>
      <w:r w:rsidR="0010018B" w:rsidRPr="00C5496E">
        <w:rPr>
          <w:cs/>
        </w:rPr>
        <w:t>71</w:t>
      </w:r>
      <w:r w:rsidR="007B1496"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="00BC63E2" w:rsidRPr="00C5496E">
        <w:rPr>
          <w:cs/>
        </w:rPr>
        <w:t>ເສຍ</w:t>
      </w:r>
      <w:r w:rsidRPr="00C5496E">
        <w:rPr>
          <w:cs/>
        </w:rPr>
        <w:t>ຄວາມສາມາດທາງດ້ານການປະພຶດ</w:t>
      </w:r>
      <w:bookmarkEnd w:id="87"/>
    </w:p>
    <w:p w14:paraId="551F5846" w14:textId="6722191A" w:rsidR="005F09D1" w:rsidRPr="00C5496E" w:rsidRDefault="00E40945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F09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ເສຍຄວາມສາມາດທາງດ້ານການປະພຶດ ແມ່ນ</w:t>
      </w:r>
      <w:r w:rsidR="00B4160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F09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ຜູ້ທີ່ບໍ່ສາມາດກະທໍາ ຫຼື ບໍ່ຮູ້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ໄດ້ຜົນສະທ້ອນຈາກການກະທໍາຂອງຕົນ ເນື່ອງຈາກສຸຂະພາບຈິດຂອງຜູ້ກ່ຽວ ຊຶ່ງ</w:t>
      </w:r>
      <w:r w:rsidR="005F09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</w:t>
      </w:r>
      <w:r w:rsidR="005F09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ຕັດສີນ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ຮັບຮູ້ວ່າ ເປັນຜູ້ເສຍຄວາມສາ</w:t>
      </w:r>
      <w:r w:rsidR="003A7D2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ມາດທາງດ້ານການປະພຶດ</w:t>
      </w:r>
      <w:r w:rsidR="005F09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2E8A5D48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D29638F" w14:textId="6F923491" w:rsidR="00270AF9" w:rsidRPr="00C5496E" w:rsidRDefault="00270AF9" w:rsidP="004E03F5">
      <w:pPr>
        <w:pStyle w:val="Heading3"/>
        <w:rPr>
          <w:cs/>
        </w:rPr>
      </w:pPr>
      <w:bookmarkStart w:id="88" w:name="_Toc5637402"/>
      <w:r w:rsidRPr="00C5496E">
        <w:rPr>
          <w:cs/>
        </w:rPr>
        <w:t xml:space="preserve">ມາດຕາ  </w:t>
      </w:r>
      <w:r w:rsidR="0010018B" w:rsidRPr="00C5496E">
        <w:rPr>
          <w:cs/>
        </w:rPr>
        <w:t>72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ການເຂົ້າຮ່ວມໃນສາຍພົວພັນທາງແພ່ງຂອງເດັກ</w:t>
      </w:r>
      <w:bookmarkEnd w:id="88"/>
    </w:p>
    <w:p w14:paraId="07DD149B" w14:textId="65A19873" w:rsidR="00270AF9" w:rsidRPr="00C5496E" w:rsidRDefault="0004539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ດັກ</w:t>
      </w:r>
      <w:r w:rsidR="005130F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64853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ເຂົ້າຮ່ວມໃນສາຍພົວພັນ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ທາງແພ່ງ</w:t>
      </w:r>
      <w:r w:rsidR="00F84C48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ຕ້ອງໄດ້ຮັບຄຳເຫັນດີຈາກ</w:t>
      </w:r>
      <w:r w:rsidR="00E660A6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ພໍ່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E660A6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ແມ່ ຫຼື ຜູ້ປົກຄອງ</w:t>
      </w:r>
      <w:r w:rsidR="000510ED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,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ເສຍ</w:t>
      </w:r>
      <w:r w:rsidR="00E660A6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ແຕ່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ການເຄື່ອນໄຫວຊີວິດປະຈຳວັນ</w:t>
      </w:r>
      <w:r w:rsidR="005F3D9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ທີ່ແທດເໝາະກັບ</w:t>
      </w:r>
      <w:r w:rsidR="00280CEF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ອາຍຸ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ຂອງ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ເດັກ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.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</w:p>
    <w:p w14:paraId="476C45DD" w14:textId="618E6412" w:rsidR="00823293" w:rsidRPr="00C5496E" w:rsidRDefault="00823293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ນິຕິກໍາໃດ</w:t>
      </w:r>
      <w:r w:rsidR="00D64853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ທີ່</w:t>
      </w:r>
      <w:r w:rsidR="001734AD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ເດັກເຮັດ</w:t>
      </w:r>
      <w:r w:rsidR="00D64853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ຂຶ້ນ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E81FA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ໂດຍ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ບໍ່ມີຄໍາເຫັນດີ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ຂອງພໍ່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ແມ່ ຫຼື ຜູ້ປົກຄອງ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ເປັນໂມຄະ.</w:t>
      </w:r>
    </w:p>
    <w:p w14:paraId="1FC11B09" w14:textId="77777777" w:rsidR="00823293" w:rsidRPr="00C5496E" w:rsidRDefault="0082329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</w:p>
    <w:p w14:paraId="4E36E363" w14:textId="2D631E0E" w:rsidR="00270AF9" w:rsidRPr="00C5496E" w:rsidRDefault="00270AF9" w:rsidP="004E03F5">
      <w:pPr>
        <w:pStyle w:val="Heading3"/>
        <w:rPr>
          <w:cs/>
        </w:rPr>
      </w:pPr>
      <w:bookmarkStart w:id="89" w:name="_Toc5637403"/>
      <w:r w:rsidRPr="00C5496E">
        <w:rPr>
          <w:cs/>
        </w:rPr>
        <w:t xml:space="preserve">ມາດຕາ  </w:t>
      </w:r>
      <w:r w:rsidR="0010018B" w:rsidRPr="00C5496E">
        <w:rPr>
          <w:cs/>
        </w:rPr>
        <w:t>73</w:t>
      </w:r>
      <w:r w:rsidR="007B1496">
        <w:rPr>
          <w:rFonts w:hint="cs"/>
          <w:cs/>
        </w:rPr>
        <w:t xml:space="preserve">  </w:t>
      </w:r>
      <w:r w:rsidR="003A0CB0" w:rsidRPr="00C5496E">
        <w:rPr>
          <w:cs/>
        </w:rPr>
        <w:t>ການດຳເນີນທຸລະກິດຂອງເດັກ</w:t>
      </w:r>
      <w:bookmarkEnd w:id="89"/>
    </w:p>
    <w:p w14:paraId="5DB249AF" w14:textId="4EDCCD36" w:rsidR="00270AF9" w:rsidRDefault="003A0CB0" w:rsidP="00FE1CF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ເດັກ ມີຄວາມສາມາດໃນການດຳເນີນທຸລະກິດ ເຊັ່ນ ການຄ້າຂາຍ</w:t>
      </w:r>
      <w:r w:rsidR="0095193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ການບໍລິການ</w:t>
      </w:r>
      <w:r w:rsidR="00E81FA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ການຜະລິດ </w:t>
      </w:r>
      <w:r w:rsid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ບົນພື້ນຖານການເຫັນດີ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3A7D2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ຫຼື ຜູ້ປົກຄອງ</w:t>
      </w:r>
      <w:r w:rsidR="00EE7F4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ສອດຄ່ອງກັບກົດໝາຍ.</w:t>
      </w:r>
      <w:r w:rsidR="00C50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ໃນການດຳເນີນທຸລະກິດນັ້ນ</w:t>
      </w:r>
      <w:r w:rsidR="00C506D8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50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ຜູ້ກ່ຽວມີຄວາມສາມາດທາງດ້ານການປະພຶດ</w:t>
      </w:r>
      <w:r w:rsidR="00C506D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F66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ຄືກັນກັບຜູ້ພົ້ນກະສຽນ</w:t>
      </w:r>
      <w:r w:rsidR="00C50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ອາຍຸ.</w:t>
      </w:r>
    </w:p>
    <w:p w14:paraId="21924A2F" w14:textId="77777777" w:rsidR="00801EB4" w:rsidRPr="00C5496E" w:rsidRDefault="00801EB4" w:rsidP="00FE1CF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BC1B304" w14:textId="6BC26028" w:rsidR="00270AF9" w:rsidRPr="00C5496E" w:rsidRDefault="00270AF9" w:rsidP="004E03F5">
      <w:pPr>
        <w:pStyle w:val="Heading3"/>
        <w:rPr>
          <w:cs/>
        </w:rPr>
      </w:pPr>
      <w:bookmarkStart w:id="90" w:name="_Toc5637404"/>
      <w:r w:rsidRPr="00C5496E">
        <w:rPr>
          <w:cs/>
        </w:rPr>
        <w:t xml:space="preserve">ມາດຕາ  </w:t>
      </w:r>
      <w:r w:rsidR="0010018B" w:rsidRPr="00C5496E">
        <w:rPr>
          <w:cs/>
        </w:rPr>
        <w:t>74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ການອອກແຮງງານ</w:t>
      </w:r>
      <w:r w:rsidR="00C506D8" w:rsidRPr="00C5496E">
        <w:rPr>
          <w:cs/>
        </w:rPr>
        <w:t>ຂອງເດັກ</w:t>
      </w:r>
      <w:bookmarkEnd w:id="90"/>
    </w:p>
    <w:p w14:paraId="70FD5E44" w14:textId="14129070" w:rsidR="00C506D8" w:rsidRPr="00D40F43" w:rsidRDefault="00C506D8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ເດັກ ມີຄວາມສາມາດອອກແຮງງານ </w:t>
      </w:r>
      <w:r w:rsidR="003A7D2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ຕາມການເຫັນດີ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3A7D25" w:rsidRPr="00D40F4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ພໍ່</w:t>
      </w:r>
      <w:r w:rsidR="00D40F43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 ຫຼື ຜູ້ປົກຄອງ ບົນພື້ນຖານກົດໝາຍວ່າດ້ວຍແຮງງານ</w:t>
      </w:r>
      <w:r w:rsidR="00EE5CE9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575076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ກົດໝາຍ</w:t>
      </w:r>
      <w:r w:rsidR="00EE5CE9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575076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11024F0" w14:textId="77777777" w:rsidR="00C650D2" w:rsidRPr="00C5496E" w:rsidRDefault="00C650D2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393DA7" w14:textId="1B5E70E1" w:rsidR="00270AF9" w:rsidRPr="00C5496E" w:rsidRDefault="00270AF9" w:rsidP="004E03F5">
      <w:pPr>
        <w:pStyle w:val="Heading3"/>
        <w:rPr>
          <w:cs/>
        </w:rPr>
      </w:pPr>
      <w:bookmarkStart w:id="91" w:name="_Toc5637405"/>
      <w:r w:rsidRPr="00C5496E">
        <w:rPr>
          <w:cs/>
        </w:rPr>
        <w:t xml:space="preserve">ມາດຕາ  </w:t>
      </w:r>
      <w:r w:rsidR="0010018B" w:rsidRPr="00C5496E">
        <w:rPr>
          <w:cs/>
        </w:rPr>
        <w:t>75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ການຮ້ອງຂໍໃຫ້ຮັບຮ</w:t>
      </w:r>
      <w:r w:rsidR="00A01A71" w:rsidRPr="00C5496E">
        <w:rPr>
          <w:cs/>
        </w:rPr>
        <w:t>ູ້ວ່າເປັນ</w:t>
      </w:r>
      <w:r w:rsidR="008C358F" w:rsidRPr="00C5496E">
        <w:rPr>
          <w:cs/>
        </w:rPr>
        <w:t>ຜູ້</w:t>
      </w:r>
      <w:r w:rsidR="00A01A71" w:rsidRPr="00C5496E">
        <w:rPr>
          <w:cs/>
        </w:rPr>
        <w:t xml:space="preserve">ຖືກຈໍາກັດ ຫຼື </w:t>
      </w:r>
      <w:r w:rsidR="008C358F" w:rsidRPr="00C5496E">
        <w:rPr>
          <w:cs/>
        </w:rPr>
        <w:t>ຜູ້</w:t>
      </w:r>
      <w:r w:rsidR="00BC63E2" w:rsidRPr="00C5496E">
        <w:rPr>
          <w:cs/>
        </w:rPr>
        <w:t>ເສຍ</w:t>
      </w:r>
      <w:r w:rsidR="000B076A" w:rsidRPr="00C5496E">
        <w:rPr>
          <w:cs/>
        </w:rPr>
        <w:t>ຄວາມສາມາດທາງດ້ານການ</w:t>
      </w:r>
      <w:r w:rsidRPr="00C5496E">
        <w:rPr>
          <w:cs/>
        </w:rPr>
        <w:t>ປະພຶດ</w:t>
      </w:r>
      <w:bookmarkEnd w:id="91"/>
      <w:r w:rsidRPr="00C5496E">
        <w:rPr>
          <w:cs/>
        </w:rPr>
        <w:t xml:space="preserve"> </w:t>
      </w:r>
    </w:p>
    <w:p w14:paraId="10FF0B3C" w14:textId="5E4000FA" w:rsidR="00270AF9" w:rsidRPr="00C5496E" w:rsidRDefault="00270AF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ພໍ່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ແມ່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</w:rPr>
        <w:t xml:space="preserve">, </w:t>
      </w:r>
      <w:r w:rsidR="008C358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ປົກຄອງ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</w:rPr>
        <w:t xml:space="preserve">, </w:t>
      </w:r>
      <w:r w:rsidR="008C358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ຜູ້</w:t>
      </w:r>
      <w:r w:rsidR="007A4E0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ຄຸ້ມຄອງ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</w:rPr>
        <w:t xml:space="preserve">, </w:t>
      </w:r>
      <w:r w:rsidR="00C2613D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ຫົວໜ້າອົງການ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ໄອຍະການປະຊາຊົນ ຫຼື ການຈັດຕັ້ງທີ່ກ່ຽວຂ້ອງ ມີສິດຮ້ອງຂໍຕໍ່ສານໃຫ້ພິຈາລະນາຕັດສີນຮັບຮູ້ວ່າ ບຸກຄົນທີ່ຢູ່ໃນການຄຸ້ມຄອງຂອງຕ</w:t>
      </w:r>
      <w:r w:rsidR="00A01A71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ົນ ເປັນ</w:t>
      </w:r>
      <w:r w:rsidR="008C358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ຜູ້</w:t>
      </w:r>
      <w:r w:rsidR="00A01A71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ຖືກຈຳກັດ ຫຼື </w:t>
      </w:r>
      <w:r w:rsidR="008C358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ຄວາມສາມາດທາງດ້ານການປະພຶດ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</w:rPr>
        <w:t>.</w:t>
      </w:r>
    </w:p>
    <w:p w14:paraId="235EAEED" w14:textId="2A75B418" w:rsidR="00270AF9" w:rsidRPr="00C5496E" w:rsidRDefault="003A7D25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ທີ່ສານຫາກຮັບຮູ້ວ່າ ບຸກຄົນໃດໜຶ່ງເປັນ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01A71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ຖືກຈຳກັດ ຫຼື </w:t>
      </w:r>
      <w:r w:rsidR="008C358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ຄວາມສາມາດທາງດ້ານການປະພຶດແລ້ວ ຕ້ອງກຳນົດ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7A4E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7D1C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="007A4E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1C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ເຖິງວ່າ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ຈະບໍ່ມີການຮ້ອງຂໍ</w:t>
      </w:r>
      <w:r w:rsidR="007A4E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ກໍຕາມ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269816F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24972FCE" w14:textId="06B4F61B" w:rsidR="0091474A" w:rsidRPr="00C5496E" w:rsidRDefault="00270AF9" w:rsidP="004E03F5">
      <w:pPr>
        <w:pStyle w:val="Heading3"/>
        <w:rPr>
          <w:cs/>
        </w:rPr>
      </w:pPr>
      <w:bookmarkStart w:id="92" w:name="_Toc5637406"/>
      <w:r w:rsidRPr="00C5496E">
        <w:rPr>
          <w:cs/>
        </w:rPr>
        <w:t xml:space="preserve">ມາດຕາ  </w:t>
      </w:r>
      <w:r w:rsidR="0010018B" w:rsidRPr="00C5496E">
        <w:rPr>
          <w:cs/>
        </w:rPr>
        <w:t>76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ຜົນຂອງການຮັບຮູ້ເປັນ</w:t>
      </w:r>
      <w:r w:rsidR="008C358F" w:rsidRPr="00C5496E">
        <w:rPr>
          <w:cs/>
        </w:rPr>
        <w:t>ຜູ້</w:t>
      </w:r>
      <w:r w:rsidRPr="00C5496E">
        <w:rPr>
          <w:cs/>
        </w:rPr>
        <w:t>ຖືກຈໍາກັດຄວາມສາມາດທາງດ້ານການປະພຶດ</w:t>
      </w:r>
      <w:bookmarkEnd w:id="92"/>
    </w:p>
    <w:p w14:paraId="5711B952" w14:textId="03627302" w:rsidR="00A844AF" w:rsidRPr="00C5496E" w:rsidRDefault="00243086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="00F57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A844A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ຄຳຕັດສີນຮັບຮູ້ວ່າບຸກຄົນໃດໜຶ່ງ ເປັນຜູ້ຖືກຈໍາກັດຄວາມສາມາດທາງດ້ານການປະພຶດແລ້ວ</w:t>
      </w:r>
      <w:r w:rsidR="00F57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844A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ນິຕິກຳທີ່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ເຮັດຂຶ້ນໂດຍບໍ່ໄດ້ຮັບການ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ເຫັນດີຈາກຜູ້ປົກຄອງ</w:t>
      </w:r>
      <w:r w:rsidR="000E08B8" w:rsidRPr="00C5496E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="000E08B8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ຫຼື</w:t>
      </w:r>
      <w:r w:rsidR="000E08B8" w:rsidRPr="00C5496E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="000E08B8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ບໍ່ໄດ້ຜ່ານ</w:t>
      </w:r>
      <w:r w:rsidR="009D06E2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ການຕາງໜ້າຂອງຜູ້ປົກຄອງ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ເປັນໂມຄະ</w:t>
      </w:r>
      <w:r w:rsidR="000510ED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,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="003A7D25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ເວັ້ນເສຍແຕ່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ນິຕິກຳທີ່ກ່ຽວຂ້ອງກັບການ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ເຄື່ອນ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ໄຫວ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ຊີວິດ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ປະຈຳ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ວັນ.</w:t>
      </w:r>
      <w:r w:rsidR="00A844AF" w:rsidRPr="00C5496E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</w:p>
    <w:p w14:paraId="274E51CB" w14:textId="5422A250" w:rsidR="00270AF9" w:rsidRDefault="00A844AF" w:rsidP="0026379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ເມື່ອຜູ້ຖືກ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ຈຳກັດຄວາມສາມາດທາງດ້ານການປະພຶດ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ຫາກກັບຄືນສູ່ສະພາບປົກກະຕິ</w:t>
      </w:r>
      <w:r w:rsidR="0024308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="00F57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ຜູ້ກ່ຽວ ຫຼື 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</w:t>
      </w:r>
      <w:r w:rsidR="001453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 ແລະ ຜົນປະໂຫຍດກ່ຽວຂ້ອງ ກໍມີສິດ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ຮ້ອງຂໍໃຫ້ສານລົບລ້າງຄໍາຕັດສີນທີ່ຮັບຮູ້ວ່າຜູ້ກ່ຽວ ເປັນຜູ້ຖືກຈຳກັດຄວາມສາມາດທາງດ້ານການປະພຶດ.</w:t>
      </w:r>
    </w:p>
    <w:p w14:paraId="23E25EDF" w14:textId="77777777" w:rsidR="002F5611" w:rsidRPr="00C5496E" w:rsidRDefault="002F5611" w:rsidP="0026379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02A498BD" w14:textId="4BBB34CB" w:rsidR="00270AF9" w:rsidRPr="00C5496E" w:rsidRDefault="00270AF9" w:rsidP="004E03F5">
      <w:pPr>
        <w:pStyle w:val="Heading3"/>
        <w:rPr>
          <w:cs/>
        </w:rPr>
      </w:pPr>
      <w:bookmarkStart w:id="93" w:name="_Toc5637407"/>
      <w:r w:rsidRPr="00C5496E">
        <w:rPr>
          <w:cs/>
        </w:rPr>
        <w:lastRenderedPageBreak/>
        <w:t xml:space="preserve">ມາດຕາ </w:t>
      </w:r>
      <w:r w:rsidR="0010018B" w:rsidRPr="00C5496E">
        <w:rPr>
          <w:cs/>
        </w:rPr>
        <w:t xml:space="preserve"> 77</w:t>
      </w:r>
      <w:r w:rsidR="007B1496">
        <w:rPr>
          <w:rFonts w:hint="cs"/>
          <w:cs/>
        </w:rPr>
        <w:t xml:space="preserve">  </w:t>
      </w:r>
      <w:r w:rsidRPr="00C5496E">
        <w:rPr>
          <w:cs/>
        </w:rPr>
        <w:t>ຜົນຂອງການຮັບຮູ້ວ່າເປັນ</w:t>
      </w:r>
      <w:r w:rsidR="008C358F" w:rsidRPr="00C5496E">
        <w:rPr>
          <w:cs/>
        </w:rPr>
        <w:t>ຜູ້</w:t>
      </w:r>
      <w:r w:rsidR="00BC63E2" w:rsidRPr="00C5496E">
        <w:rPr>
          <w:cs/>
        </w:rPr>
        <w:t>ເສຍ</w:t>
      </w:r>
      <w:r w:rsidRPr="00C5496E">
        <w:rPr>
          <w:cs/>
        </w:rPr>
        <w:t>ຄວາມສາມາດທາງດ້ານການປະພຶດ</w:t>
      </w:r>
      <w:bookmarkEnd w:id="93"/>
    </w:p>
    <w:p w14:paraId="7F8442C7" w14:textId="42B5DD67" w:rsidR="00270AF9" w:rsidRPr="00C5496E" w:rsidRDefault="00F57F04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highlight w:val="yellow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ຄຳຕັດສີນ</w:t>
      </w:r>
      <w:r w:rsidR="00A01A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ຮັບຮູ້ວ່າບຸກຄົນໃດໜຶ່ງ 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ຄວາມສາມາດທາງດ້ານການປະພຶດແລ້ວ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ບຸກຄົນນັ້ນ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ກໍຈະບໍ່ສາມາດ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ເຮັດນິຕິກຳດ້ວຍຕົນເອງ,</w:t>
      </w:r>
      <w:r w:rsidR="00A01A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01A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ຕາງໜ້າຕາມກົດໝາຍ ໃນການເຮັດນິຕິກຳ ເພື່ອຜົນປະ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ກ່ຽວ. </w:t>
      </w:r>
    </w:p>
    <w:p w14:paraId="1002CE60" w14:textId="5CDDF825" w:rsidR="00270AF9" w:rsidRPr="00C5496E" w:rsidRDefault="00270AF9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ຄວາມສາມາດທາງດ້ານການປະພຶດ ຫາກໄດ້ກັບຄືນສູ່ສະພາບປົກກະຕິແລ້ວ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ກ່ຽວ ຫຼື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4138A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 ກໍມີສິດ</w:t>
      </w:r>
      <w:r w:rsidR="00932C5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ຮ້ອງຂໍໃຫ້ສານລົບລ້າງຄຳຕັດສີນທີ່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ຮັບຮູ້ວ່າ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ຄວາມສາມາດທາງດ້ານການປະພຶດ. </w:t>
      </w:r>
      <w:r w:rsidR="009043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078AB4C" w14:textId="77777777" w:rsidR="00EF3BB2" w:rsidRPr="00C5496E" w:rsidRDefault="00EF3BB2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F178F06" w14:textId="69EA2353" w:rsidR="00270AF9" w:rsidRPr="003A7D25" w:rsidRDefault="00A844AF" w:rsidP="00745F8D">
      <w:pPr>
        <w:pStyle w:val="Heading2"/>
      </w:pPr>
      <w:bookmarkStart w:id="94" w:name="_Toc5637408"/>
      <w:r w:rsidRPr="003A7D25">
        <w:rPr>
          <w:cs/>
        </w:rPr>
        <w:t>ງ</w:t>
      </w:r>
      <w:r w:rsidR="00270AF9" w:rsidRPr="003A7D25">
        <w:t xml:space="preserve">. </w:t>
      </w:r>
      <w:r w:rsidR="00E0376D" w:rsidRPr="003A7D25">
        <w:rPr>
          <w:cs/>
        </w:rPr>
        <w:t>ການ</w:t>
      </w:r>
      <w:r w:rsidR="00E0376D" w:rsidRPr="003A7D25">
        <w:rPr>
          <w:rFonts w:hint="cs"/>
          <w:cs/>
        </w:rPr>
        <w:t>​</w:t>
      </w:r>
      <w:r w:rsidR="00E0376D" w:rsidRPr="003A7D25">
        <w:rPr>
          <w:rFonts w:hint="eastAsia"/>
          <w:cs/>
        </w:rPr>
        <w:t>ຄຸ້ມ</w:t>
      </w:r>
      <w:r w:rsidR="00E0376D" w:rsidRPr="003A7D25">
        <w:rPr>
          <w:rFonts w:hint="cs"/>
          <w:cs/>
        </w:rPr>
        <w:t>​</w:t>
      </w:r>
      <w:r w:rsidR="00E0376D" w:rsidRPr="003A7D25">
        <w:rPr>
          <w:rFonts w:hint="eastAsia"/>
          <w:cs/>
        </w:rPr>
        <w:t>ຄອງ</w:t>
      </w:r>
      <w:r w:rsidR="0010018B" w:rsidRPr="003A7D25">
        <w:rPr>
          <w:cs/>
        </w:rPr>
        <w:t xml:space="preserve"> </w:t>
      </w:r>
      <w:r w:rsidR="008C358F" w:rsidRPr="003A7D25">
        <w:rPr>
          <w:cs/>
        </w:rPr>
        <w:t>ຜູ້</w:t>
      </w:r>
      <w:r w:rsidR="00932C51" w:rsidRPr="003A7D25">
        <w:rPr>
          <w:cs/>
        </w:rPr>
        <w:t xml:space="preserve">ຖືກຈຳກັດ ຫຼື </w:t>
      </w:r>
      <w:r w:rsidR="008C358F" w:rsidRPr="003A7D25">
        <w:rPr>
          <w:cs/>
        </w:rPr>
        <w:t>ຜູ້</w:t>
      </w:r>
      <w:r w:rsidR="00BC63E2" w:rsidRPr="003A7D25">
        <w:rPr>
          <w:cs/>
        </w:rPr>
        <w:t>ເສຍ</w:t>
      </w:r>
      <w:r w:rsidR="00270AF9" w:rsidRPr="003A7D25">
        <w:rPr>
          <w:cs/>
        </w:rPr>
        <w:t>ຄວາມສາມາ</w:t>
      </w:r>
      <w:r w:rsidR="00270AF9" w:rsidRPr="003A7D25">
        <w:rPr>
          <w:rtl/>
          <w:cs/>
        </w:rPr>
        <w:t>ດ</w:t>
      </w:r>
      <w:r w:rsidR="00270AF9" w:rsidRPr="003A7D25">
        <w:rPr>
          <w:cs/>
        </w:rPr>
        <w:t>ທາງດ້ານ</w:t>
      </w:r>
      <w:r w:rsidR="0074293F">
        <w:rPr>
          <w:rFonts w:hint="cs"/>
          <w:cs/>
        </w:rPr>
        <w:t>ການ</w:t>
      </w:r>
      <w:r w:rsidR="00270AF9" w:rsidRPr="003A7D25">
        <w:rPr>
          <w:cs/>
        </w:rPr>
        <w:t>ປະພຶດ</w:t>
      </w:r>
      <w:bookmarkEnd w:id="94"/>
    </w:p>
    <w:p w14:paraId="55D6AD79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7C9E20F" w14:textId="6B6F7FED" w:rsidR="00270AF9" w:rsidRPr="00C5496E" w:rsidRDefault="00270AF9" w:rsidP="004E03F5">
      <w:pPr>
        <w:pStyle w:val="Heading3"/>
      </w:pPr>
      <w:bookmarkStart w:id="95" w:name="_Toc5637409"/>
      <w:r w:rsidRPr="00C5496E">
        <w:rPr>
          <w:cs/>
        </w:rPr>
        <w:t xml:space="preserve">ມາດຕາ </w:t>
      </w:r>
      <w:r w:rsidR="0010018B" w:rsidRPr="00C5496E">
        <w:rPr>
          <w:cs/>
        </w:rPr>
        <w:t xml:space="preserve"> 78</w:t>
      </w:r>
      <w:r w:rsidR="007B1496">
        <w:rPr>
          <w:rFonts w:hint="cs"/>
          <w:cs/>
        </w:rPr>
        <w:t xml:space="preserve">  </w:t>
      </w:r>
      <w:r w:rsidR="00932C51" w:rsidRPr="00C5496E">
        <w:rPr>
          <w:cs/>
        </w:rPr>
        <w:t>ການ</w:t>
      </w:r>
      <w:r w:rsidR="00D40A4B" w:rsidRPr="00C5496E">
        <w:rPr>
          <w:cs/>
        </w:rPr>
        <w:t>ຄຸ້ມ</w:t>
      </w:r>
      <w:r w:rsidR="00932C51" w:rsidRPr="00C5496E">
        <w:rPr>
          <w:cs/>
        </w:rPr>
        <w:t>ຄອງ</w:t>
      </w:r>
      <w:r w:rsidR="008C358F" w:rsidRPr="00C5496E">
        <w:rPr>
          <w:cs/>
        </w:rPr>
        <w:t>ຜູ້</w:t>
      </w:r>
      <w:r w:rsidR="00932C51" w:rsidRPr="00C5496E">
        <w:rPr>
          <w:cs/>
        </w:rPr>
        <w:t xml:space="preserve">ຖືກຈຳກັດ ຫຼື </w:t>
      </w:r>
      <w:r w:rsidR="008C358F" w:rsidRPr="00C5496E">
        <w:rPr>
          <w:cs/>
        </w:rPr>
        <w:t>ຜູ້</w:t>
      </w:r>
      <w:r w:rsidR="00BC63E2" w:rsidRPr="00C5496E">
        <w:rPr>
          <w:cs/>
        </w:rPr>
        <w:t>ເສຍ</w:t>
      </w:r>
      <w:r w:rsidRPr="00C5496E">
        <w:rPr>
          <w:cs/>
        </w:rPr>
        <w:t>ຄວາມສາມາດທາງດ້ານການປະພຶດ</w:t>
      </w:r>
      <w:bookmarkEnd w:id="95"/>
      <w:r w:rsidRPr="00C5496E">
        <w:rPr>
          <w:cs/>
        </w:rPr>
        <w:t xml:space="preserve"> </w:t>
      </w:r>
    </w:p>
    <w:p w14:paraId="06F230E5" w14:textId="3098557B" w:rsidR="00270AF9" w:rsidRPr="00C5496E" w:rsidRDefault="008C358F" w:rsidP="007B149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32C5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ຖືກຈຳກັດ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ຄວາມສາມາດທາງດ້ານການປະພຶດ ຕາມຄຳຕັດສີ</w:t>
      </w:r>
      <w:r w:rsid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ນຂອງສານ ຕ້ອງໄດ້ຮັບການຄຸ້ມຄອງໂດຍ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D40A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 ເພື່ອປົກປ້ອງສິດ ແລະ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 ຕາມ</w:t>
      </w:r>
      <w:r w:rsidR="00A844A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="00C650D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ປະມວນກົດໝາຍ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 ແລະ ກົດໝາຍອື່ນ</w:t>
      </w:r>
      <w:r w:rsidR="0004539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44A73B2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0745377A" w14:textId="36129072" w:rsidR="00270AF9" w:rsidRPr="00C5496E" w:rsidRDefault="00270AF9" w:rsidP="004E03F5">
      <w:pPr>
        <w:pStyle w:val="Heading3"/>
        <w:rPr>
          <w:cs/>
        </w:rPr>
      </w:pPr>
      <w:bookmarkStart w:id="96" w:name="_Toc5637410"/>
      <w:r w:rsidRPr="00C5496E">
        <w:rPr>
          <w:cs/>
        </w:rPr>
        <w:t xml:space="preserve">ມາດຕາ </w:t>
      </w:r>
      <w:r w:rsidR="0010018B" w:rsidRPr="00C5496E">
        <w:rPr>
          <w:cs/>
        </w:rPr>
        <w:t xml:space="preserve"> 79</w:t>
      </w:r>
      <w:r w:rsidR="002707A8">
        <w:rPr>
          <w:rFonts w:hint="cs"/>
          <w:cs/>
        </w:rPr>
        <w:t xml:space="preserve">  </w:t>
      </w:r>
      <w:r w:rsidR="001F3B23" w:rsidRPr="00C5496E">
        <w:rPr>
          <w:cs/>
        </w:rPr>
        <w:t>ເງື່ອນໄຂ</w:t>
      </w:r>
      <w:r w:rsidR="00A65B71" w:rsidRPr="00C5496E">
        <w:rPr>
          <w:cs/>
        </w:rPr>
        <w:t>ຂອງ</w:t>
      </w:r>
      <w:r w:rsidR="001F3B23" w:rsidRPr="00C5496E">
        <w:rPr>
          <w:cs/>
        </w:rPr>
        <w:t>ການເປັນ</w:t>
      </w:r>
      <w:r w:rsidR="008C358F" w:rsidRPr="00C5496E">
        <w:rPr>
          <w:cs/>
        </w:rPr>
        <w:t>ຜູ້</w:t>
      </w:r>
      <w:r w:rsidR="00A65B71" w:rsidRPr="00C5496E">
        <w:rPr>
          <w:cs/>
        </w:rPr>
        <w:t>ຄຸ້ມ</w:t>
      </w:r>
      <w:r w:rsidRPr="00C5496E">
        <w:rPr>
          <w:cs/>
        </w:rPr>
        <w:t>ຄອງ</w:t>
      </w:r>
      <w:r w:rsidR="00441229" w:rsidRPr="00C5496E">
        <w:rPr>
          <w:cs/>
        </w:rPr>
        <w:t>ຕາມຄຳຕັດສີນຂອງສານ</w:t>
      </w:r>
      <w:bookmarkEnd w:id="96"/>
    </w:p>
    <w:p w14:paraId="056E0590" w14:textId="53FA756B" w:rsidR="00270AF9" w:rsidRPr="00C5496E" w:rsidRDefault="008C358F" w:rsidP="002707A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D40A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D40A4B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40A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="00745F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ມຄຳຕັດສ</w:t>
      </w:r>
      <w:r w:rsidR="00745F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12156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ນຂອງສານ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B01D2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ທີ່ຖືກແຕ່ງຕັ້</w:t>
      </w:r>
      <w:r w:rsidR="004138A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ຕາມຄຳຕັດສີນຂອງສານ ໃຫ້ເປັນ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ເບິ່ງ</w:t>
      </w:r>
      <w:r w:rsidR="002707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ແຍງດູແລ ແລະ </w:t>
      </w:r>
      <w:r w:rsidR="00270AF9" w:rsidRP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ປົກປ້ອງສິດຜົນປະ</w:t>
      </w:r>
      <w:r w:rsidR="00BC63E2" w:rsidRP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270AF9" w:rsidRP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3A7D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ຖືກຈໍາກັດ</w:t>
      </w:r>
      <w:r w:rsidR="00932C5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3752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ຄວາມສາມາດທາງດ້ານການປະພຶດ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8D8084D" w14:textId="0BA1AF3E" w:rsidR="004138AA" w:rsidRPr="00C5496E" w:rsidRDefault="008C358F" w:rsidP="002707A8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E716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ທີ່ຈະ</w:t>
      </w:r>
      <w:r w:rsidR="001F3B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ຖືກສານແຕ່ງຕັ້ງ</w:t>
      </w:r>
      <w:r w:rsidR="00A65B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ເປັນຜູ້ຄຸ້ມ</w:t>
      </w:r>
      <w:r w:rsidR="00E716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ຕ້ອງມີເງື່ອນໄຂ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42C36B82" w14:textId="77777777" w:rsidR="00270AF9" w:rsidRPr="00C5496E" w:rsidRDefault="00932C51" w:rsidP="002707A8">
      <w:pPr>
        <w:pStyle w:val="ListParagraph"/>
        <w:numPr>
          <w:ilvl w:val="0"/>
          <w:numId w:val="51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ຄວາມສາມາດທາງດ້ານການປະພຶດ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E002587" w14:textId="79B0C5AC" w:rsidR="00270AF9" w:rsidRPr="00C5496E" w:rsidRDefault="00932C51" w:rsidP="002707A8">
      <w:pPr>
        <w:pStyle w:val="ListParagraph"/>
        <w:numPr>
          <w:ilvl w:val="0"/>
          <w:numId w:val="51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ຖືກສານຕັດສີນລົງໂທດຕັດອິດສະລະພາບມາກ່ອນ</w:t>
      </w:r>
      <w:r w:rsidR="00E716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ຍ້ອນການກະທຳຜິດໂດຍເຈດຕະນາ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6AC9AF0" w14:textId="1AAC4D78" w:rsidR="00270AF9" w:rsidRPr="00C5496E" w:rsidRDefault="00932C51" w:rsidP="002707A8">
      <w:pPr>
        <w:pStyle w:val="ListParagraph"/>
        <w:numPr>
          <w:ilvl w:val="0"/>
          <w:numId w:val="51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ຖືກສານຕັດສີນ</w:t>
      </w:r>
      <w:r w:rsidR="00E716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ລົ້ມລະລາຍ</w:t>
      </w:r>
      <w:r w:rsidR="00E716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ມາກ່ອນ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6C0BC6E" w14:textId="5935A3CD" w:rsidR="00270AF9" w:rsidRPr="00C5496E" w:rsidRDefault="008C358F" w:rsidP="002707A8">
      <w:pPr>
        <w:pStyle w:val="ListParagraph"/>
        <w:numPr>
          <w:ilvl w:val="0"/>
          <w:numId w:val="51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ຖືກຫ້າມເປັນ</w:t>
      </w:r>
      <w:r w:rsidR="00A65B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ຄອງມາກ່ອນ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B09C099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102E71FF" w14:textId="01B5AA98" w:rsidR="00270AF9" w:rsidRPr="00C5496E" w:rsidRDefault="00270AF9" w:rsidP="004E03F5">
      <w:pPr>
        <w:pStyle w:val="Heading3"/>
      </w:pPr>
      <w:bookmarkStart w:id="97" w:name="_Toc5637411"/>
      <w:r w:rsidRPr="00C5496E">
        <w:rPr>
          <w:cs/>
        </w:rPr>
        <w:t xml:space="preserve">ມາດຕາ  </w:t>
      </w:r>
      <w:r w:rsidR="0010018B" w:rsidRPr="00C5496E">
        <w:rPr>
          <w:cs/>
        </w:rPr>
        <w:t>80</w:t>
      </w:r>
      <w:r w:rsidR="002707A8">
        <w:rPr>
          <w:rFonts w:hint="cs"/>
          <w:cs/>
        </w:rPr>
        <w:t xml:space="preserve">  </w:t>
      </w:r>
      <w:r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="0012156B" w:rsidRPr="00C5496E">
        <w:rPr>
          <w:cs/>
        </w:rPr>
        <w:t>ຄຸ້ມ</w:t>
      </w:r>
      <w:r w:rsidRPr="00C5496E">
        <w:rPr>
          <w:cs/>
        </w:rPr>
        <w:t>ຄອງ</w:t>
      </w:r>
      <w:bookmarkEnd w:id="97"/>
    </w:p>
    <w:p w14:paraId="60D7F0E4" w14:textId="0EB87E8E" w:rsidR="00A844AF" w:rsidRPr="00C5496E" w:rsidRDefault="00A844AF" w:rsidP="002707A8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12156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ຄອງຂອງຜູ້ຖືກຈຳກັດ ຫຼື ຜູ້ເສ</w:t>
      </w:r>
      <w:r w:rsidR="001453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ຍຄວາມສາມາດທາງດ້ານການປະພຶດ ມີສິດ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ຕົ້ນຕໍ</w:t>
      </w:r>
      <w:r w:rsidR="001453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7414FF1" w14:textId="35A03BBE" w:rsidR="00A844AF" w:rsidRPr="00C5496E" w:rsidRDefault="00A844AF" w:rsidP="002707A8">
      <w:pPr>
        <w:pStyle w:val="ListParagraph"/>
        <w:numPr>
          <w:ilvl w:val="0"/>
          <w:numId w:val="6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ນຳໃຊ້ຊັບສົມບັດຂອງຜູ້ຖືກຈຳກັດ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3752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ເສຍຄວາມສາມາດທາງດ້ານການປະພຶດ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ເພື່ອເບິ່ງແຍງດູແລຜູ້ກ່ຽວ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7FA4A6B7" w14:textId="77777777" w:rsidR="00A844AF" w:rsidRPr="00C5496E" w:rsidRDefault="00A844AF" w:rsidP="002707A8">
      <w:pPr>
        <w:pStyle w:val="ListParagraph"/>
        <w:numPr>
          <w:ilvl w:val="0"/>
          <w:numId w:val="6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ໃຊ້ຈ່າຍສິ່ງທີ່ຈຳເປັນ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ສຳລັບການຄຸ້ມຄອງປົກປັກຮັກສາຊັບສົມບັດ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6A9CB656" w14:textId="2EC7E3EB" w:rsidR="00A844AF" w:rsidRPr="00C5496E" w:rsidRDefault="00A844AF" w:rsidP="002707A8">
      <w:pPr>
        <w:pStyle w:val="ListParagraph"/>
        <w:numPr>
          <w:ilvl w:val="0"/>
          <w:numId w:val="6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ໃຫ້ຄຳເຫັນ ຕໍ່ການເຮັດນິຕິກຳທີ່ສຳຄັນ ຫຼື ມີມູນຄ່າສູງຂອງຜູ້ຖືກຈໍາກັດຄວາມສາມາດທາງດ້ານການປະພຶດ; </w:t>
      </w:r>
    </w:p>
    <w:p w14:paraId="190BE4D3" w14:textId="7930F231" w:rsidR="00A844AF" w:rsidRPr="00C5496E" w:rsidRDefault="00A844AF" w:rsidP="002707A8">
      <w:pPr>
        <w:pStyle w:val="ListParagraph"/>
        <w:numPr>
          <w:ilvl w:val="0"/>
          <w:numId w:val="6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ຕາງໜ້າເຮັດນິຕິກຳ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ເພື່ອປົກປ້ອງສິດຜົນປະໂຫຍດ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ຂອງຜູ້ຖືກຈຳກັດ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3752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ເສຍຄວາມສາມາດທາງດ້ານການປະພຶດ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7856357C" w14:textId="30F59DC5" w:rsidR="00A844AF" w:rsidRPr="00C5496E" w:rsidRDefault="00F3496F" w:rsidP="002707A8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62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A844A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ຜູ້ຖືກຈຳກັດ ຫຼື ຜູ້ເສຍຄວາມສາມາດທາງດ້ານການປະພຶດ ມີພັນທະຕົ້ນຕໍ ດັ່ງນີ້</w:t>
      </w:r>
      <w:r w:rsidR="00A844A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:</w:t>
      </w:r>
    </w:p>
    <w:p w14:paraId="1E4ED727" w14:textId="77777777" w:rsidR="00A844AF" w:rsidRPr="00C5496E" w:rsidRDefault="00A844AF" w:rsidP="002707A8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ເບິ່ງແຍງດູແລ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ຮັບປະກັນການປິ່ນປົວຕໍ່ຜູ້ຖືກຈຳກັດ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ຜູ້ເສຍຄວາມສາມາດທາງດ້ານການປະພຶດ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1A0A572" w14:textId="42008FF5" w:rsidR="00A844AF" w:rsidRPr="00C5496E" w:rsidRDefault="00A844AF" w:rsidP="002707A8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ເປັນຜູ້ຕາງໜ້າໃນການປະຕິບັດນິຕິກຳ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AF7DBAF" w14:textId="77777777" w:rsidR="00A844AF" w:rsidRPr="00C5496E" w:rsidRDefault="00A844AF" w:rsidP="002707A8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ປົກປັກຮັກສາຊັບສົມບັດຂອງຜູ້ກ່ຽວ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31B3972D" w14:textId="77777777" w:rsidR="00A844AF" w:rsidRPr="00C5496E" w:rsidRDefault="00A844AF" w:rsidP="002707A8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ປົກປ້ອງສິດ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ຜົນປະໂຫຍດອັນຊອບທຳຂອງຜູ້ກ່ຽວ</w:t>
      </w:r>
      <w:r w:rsidR="00D166B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51BB6194" w14:textId="4E6CBAB6" w:rsidR="00D166BE" w:rsidRPr="00C5496E" w:rsidRDefault="00D166BE" w:rsidP="002707A8">
      <w:pPr>
        <w:pStyle w:val="ListParagraph"/>
        <w:numPr>
          <w:ilvl w:val="0"/>
          <w:numId w:val="6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ຮັບຜິດຊອບຕໍ່ຄວາມເສຍຫາຍທີ່ເກີດມາຈາກການກະທຳຂອງຜູ້ຖືກຈຳກັດ ຫຼື ຜູ້ເສຍຄວາມສາ</w:t>
      </w:r>
      <w:r w:rsidR="002707A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ມາດທາງດ້ານການປະພຶດ</w:t>
      </w:r>
      <w:r w:rsidR="00D27DAD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ຕາມທີ່ໄດ້ກຳນົດໄວ້ໃນມາດຕາ </w:t>
      </w:r>
      <w:r w:rsidR="00CD0DEE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48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7</w:t>
      </w:r>
      <w:r w:rsidR="00D27DAD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ຂອງປະມວນກົດໝາຍສະບັບນີ້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1C9B4881" w14:textId="77777777" w:rsidR="00A844AF" w:rsidRPr="00C5496E" w:rsidRDefault="00A844AF" w:rsidP="00A62BD3">
      <w:pPr>
        <w:pStyle w:val="ListParagraph"/>
        <w:spacing w:after="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C393942" w14:textId="1ABEB9F4" w:rsidR="004F1B86" w:rsidRPr="00C5496E" w:rsidRDefault="00270AF9" w:rsidP="004E03F5">
      <w:pPr>
        <w:pStyle w:val="Heading3"/>
      </w:pPr>
      <w:bookmarkStart w:id="98" w:name="_Toc5637412"/>
      <w:r w:rsidRPr="00C5496E">
        <w:rPr>
          <w:cs/>
        </w:rPr>
        <w:t xml:space="preserve">ມາດຕາ  </w:t>
      </w:r>
      <w:r w:rsidR="0010018B" w:rsidRPr="00C5496E">
        <w:rPr>
          <w:cs/>
        </w:rPr>
        <w:t>81</w:t>
      </w:r>
      <w:r w:rsidR="007168DE">
        <w:rPr>
          <w:rFonts w:hint="cs"/>
          <w:cs/>
        </w:rPr>
        <w:t xml:space="preserve">  </w:t>
      </w:r>
      <w:r w:rsidR="004D11FF" w:rsidRPr="00C5496E">
        <w:rPr>
          <w:cs/>
        </w:rPr>
        <w:t>ການປົດ</w:t>
      </w:r>
      <w:r w:rsidR="004D11FF" w:rsidRPr="00C5496E">
        <w:t xml:space="preserve">, </w:t>
      </w:r>
      <w:r w:rsidR="00932C51" w:rsidRPr="00C5496E">
        <w:rPr>
          <w:cs/>
        </w:rPr>
        <w:t>ການ</w:t>
      </w:r>
      <w:r w:rsidR="00BC6FD7" w:rsidRPr="00C5496E">
        <w:rPr>
          <w:cs/>
        </w:rPr>
        <w:t xml:space="preserve">ຂໍຖອນ ຫຼື </w:t>
      </w:r>
      <w:r w:rsidR="00932C51" w:rsidRPr="00C5496E">
        <w:rPr>
          <w:cs/>
        </w:rPr>
        <w:t>ປ່ຽນ</w:t>
      </w:r>
      <w:r w:rsidR="008C358F" w:rsidRPr="00C5496E">
        <w:rPr>
          <w:cs/>
        </w:rPr>
        <w:t>ຜູ້</w:t>
      </w:r>
      <w:r w:rsidR="00C626A6" w:rsidRPr="00C5496E">
        <w:rPr>
          <w:cs/>
        </w:rPr>
        <w:t>ຄຸ້ມ</w:t>
      </w:r>
      <w:r w:rsidRPr="00C5496E">
        <w:rPr>
          <w:cs/>
        </w:rPr>
        <w:t>ຄອງ</w:t>
      </w:r>
      <w:bookmarkEnd w:id="98"/>
    </w:p>
    <w:p w14:paraId="0A565BE4" w14:textId="724282CF" w:rsidR="00270AF9" w:rsidRPr="00C5496E" w:rsidRDefault="008C358F" w:rsidP="002707A8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62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ອາດຖືກ</w:t>
      </w:r>
      <w:r w:rsidR="0051357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ປົດ</w:t>
      </w:r>
      <w:r w:rsidR="0051357B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51357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ຖອນ</w:t>
      </w:r>
      <w:r w:rsidR="0051357B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51357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51357B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ປ່ຽນຕົວ ໃນກໍລະນີ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  <w:r w:rsidR="007259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E0FF52C" w14:textId="79D9D67F" w:rsidR="00270AF9" w:rsidRPr="00C5496E" w:rsidRDefault="00526546" w:rsidP="002707A8">
      <w:pPr>
        <w:pStyle w:val="ListParagraph"/>
        <w:numPr>
          <w:ilvl w:val="0"/>
          <w:numId w:val="5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ມີເງື່ອນໄຂ</w:t>
      </w:r>
      <w:r w:rsidR="0069683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4F1B8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</w:t>
      </w:r>
      <w:r w:rsidR="00577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AD36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664F4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79</w:t>
      </w:r>
      <w:r w:rsidR="00664F4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9150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53D6D6E" w14:textId="0136E857" w:rsidR="00C626A6" w:rsidRPr="00C5496E" w:rsidRDefault="00BC63E2" w:rsidP="002707A8">
      <w:pPr>
        <w:pStyle w:val="ListParagraph"/>
        <w:numPr>
          <w:ilvl w:val="0"/>
          <w:numId w:val="5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 ຫຼື ຖືກສານຕັດສີນວ່າເປັ</w:t>
      </w:r>
      <w:r w:rsidR="004F1B8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66B8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C62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ຫາຍສາບສູນ</w:t>
      </w:r>
      <w:r w:rsidR="00C626A6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09BE3A4" w14:textId="5CAFA6AB" w:rsidR="00526546" w:rsidRPr="00C5496E" w:rsidRDefault="00C626A6" w:rsidP="002707A8">
      <w:pPr>
        <w:pStyle w:val="ListParagraph"/>
        <w:numPr>
          <w:ilvl w:val="0"/>
          <w:numId w:val="5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6724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6724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E500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E5004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ການຈັດຕັ້ງນັ້ນ</w:t>
      </w:r>
      <w:r w:rsidR="00D300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F200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ຢຸດການເຄື່ອນໄຫວ</w:t>
      </w:r>
      <w:r w:rsidR="004F200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4778B36A" w14:textId="3EFCED20" w:rsidR="00270AF9" w:rsidRPr="00C5496E" w:rsidRDefault="00270AF9" w:rsidP="002707A8">
      <w:pPr>
        <w:pStyle w:val="ListParagraph"/>
        <w:numPr>
          <w:ilvl w:val="0"/>
          <w:numId w:val="5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ບໍ່ມີຄວາມສາມາດໃນການປະຕິບັດໜ້າທີ່ຂອງຕົ</w:t>
      </w:r>
      <w:r w:rsidR="004138A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ຫຼື ປະຕິບັດໜ້າທີ່ຢ່າງບໍ່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ເໝາະສົມ ຫຼື ລະເມີດພັນທະຢ່າງຮ້າຍແຮງໃນການເປັນ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65B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C87C31E" w14:textId="0E76A5AD" w:rsidR="003875DA" w:rsidRPr="00C5496E" w:rsidRDefault="00526546" w:rsidP="002707A8">
      <w:pPr>
        <w:pStyle w:val="ListParagraph"/>
        <w:numPr>
          <w:ilvl w:val="0"/>
          <w:numId w:val="5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ສະເໜີຖອນຕົວຈາກການເປັນຜູ້</w:t>
      </w:r>
      <w:r w:rsidR="00C62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9D06E2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51357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ຍ້ອນຄວາມຈຳ</w:t>
      </w:r>
      <w:r w:rsidR="009D06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9EA83AC" w14:textId="77777777" w:rsidR="00AA456F" w:rsidRPr="00C5496E" w:rsidRDefault="00AA456F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4CA5D03" w14:textId="09903F83" w:rsidR="00270AF9" w:rsidRPr="00C5496E" w:rsidRDefault="00270AF9" w:rsidP="004E03F5">
      <w:pPr>
        <w:pStyle w:val="Heading3"/>
      </w:pPr>
      <w:bookmarkStart w:id="99" w:name="_Toc5637413"/>
      <w:r w:rsidRPr="00C5496E">
        <w:rPr>
          <w:cs/>
        </w:rPr>
        <w:t xml:space="preserve">ມາດຕາ  </w:t>
      </w:r>
      <w:r w:rsidR="0010018B" w:rsidRPr="00C5496E">
        <w:rPr>
          <w:cs/>
        </w:rPr>
        <w:t>82</w:t>
      </w:r>
      <w:r w:rsidR="007168DE">
        <w:rPr>
          <w:rFonts w:hint="cs"/>
          <w:cs/>
        </w:rPr>
        <w:t xml:space="preserve">  </w:t>
      </w:r>
      <w:r w:rsidRPr="00C5496E">
        <w:rPr>
          <w:cs/>
        </w:rPr>
        <w:t>ການມອບການ</w:t>
      </w:r>
      <w:r w:rsidR="00141C71" w:rsidRPr="00C5496E">
        <w:rPr>
          <w:cs/>
        </w:rPr>
        <w:t>ຄຸ້ມ</w:t>
      </w:r>
      <w:r w:rsidRPr="00C5496E">
        <w:rPr>
          <w:cs/>
        </w:rPr>
        <w:t>ຄອງ</w:t>
      </w:r>
      <w:bookmarkEnd w:id="99"/>
    </w:p>
    <w:p w14:paraId="525F1BEC" w14:textId="08AB422F" w:rsidR="00270AF9" w:rsidRPr="00C5496E" w:rsidRDefault="00270AF9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</w:t>
      </w:r>
      <w:r w:rsidR="00AA456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ຖອນຕົວ</w:t>
      </w:r>
      <w:r w:rsidR="00AA456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A456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AA456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ປ່ຽນຕົວ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141C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141C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BC6FD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ເກົ່າ ຕ້ອງມອບການ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141C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7168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C6FD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ໃໝ່ 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="004F200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745F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ສິບຫ້າວັນ ນັບແຕ່ວັນທີ່ໄດ້ມີການແຕ່ງຕັ້ງຜູ້</w:t>
      </w:r>
      <w:r w:rsidR="00141C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ຄອງໃໝ່. ການມອບການ</w:t>
      </w:r>
      <w:r w:rsidR="00141C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 ຕ້ອງເຮັດບົດບັນທຶກ</w:t>
      </w:r>
      <w:r w:rsidR="0069683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5BF12CA" w14:textId="736ADEFC" w:rsidR="00526546" w:rsidRPr="00C5496E" w:rsidRDefault="00526546" w:rsidP="007168DE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ເນື້ອໃນຂອງບົດບັນທຶກການມອບ</w:t>
      </w:r>
      <w:r w:rsidR="000510E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="00BC6FD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566B8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C6FD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E4091FF" w14:textId="77777777" w:rsidR="00526546" w:rsidRPr="00C5496E" w:rsidRDefault="00526546" w:rsidP="007168DE">
      <w:pPr>
        <w:pStyle w:val="ListParagraph"/>
        <w:numPr>
          <w:ilvl w:val="1"/>
          <w:numId w:val="68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ເຫດຜົນຂອງການມອບ;</w:t>
      </w:r>
    </w:p>
    <w:p w14:paraId="7E2DA977" w14:textId="1DE67EB8" w:rsidR="00526546" w:rsidRPr="00C5496E" w:rsidRDefault="00526546" w:rsidP="007168DE">
      <w:pPr>
        <w:pStyle w:val="ListParagraph"/>
        <w:numPr>
          <w:ilvl w:val="1"/>
          <w:numId w:val="68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ບັນຊີຊັບສົມບັດຂອງ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65B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 ໃນເວລາມອບ.</w:t>
      </w:r>
    </w:p>
    <w:p w14:paraId="38CB4586" w14:textId="5B88408A" w:rsidR="00526546" w:rsidRPr="00C5496E" w:rsidRDefault="00526546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ນາຍບ້ານ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</w:t>
      </w:r>
      <w:r w:rsidR="00566B8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65B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 ບົດບັນທຶກການມອບການຄຸ້ມ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936F2EE" w14:textId="2B8D9F27" w:rsidR="00270AF9" w:rsidRPr="00C5496E" w:rsidRDefault="00622669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ສານເປັນຜູ້ຕົກລົງແຕ່ງຕັ້ງຜູ້</w:t>
      </w:r>
      <w:r w:rsidR="00141C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ຄອງຄົນໃໝ່ </w:t>
      </w:r>
      <w:r w:rsidR="0069683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ທີ່ມີການຂໍຖອນຕົວ</w:t>
      </w:r>
      <w:r w:rsidR="00551FE7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551FE7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ການປ່ຽນຕົວ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141C7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640E2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ຕາມທີ່ກຳນົດໄວ້ໃນມາດຕາ</w:t>
      </w:r>
      <w:r w:rsidR="0010018B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81</w:t>
      </w:r>
      <w:r w:rsidR="00551FE7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9150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551FE7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37676ED" w14:textId="77777777" w:rsidR="00E50047" w:rsidRPr="00C5496E" w:rsidRDefault="00E50047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BADDFAA" w14:textId="05643BD7" w:rsidR="00270AF9" w:rsidRPr="00C5496E" w:rsidRDefault="00270AF9" w:rsidP="004E03F5">
      <w:pPr>
        <w:pStyle w:val="Heading3"/>
      </w:pPr>
      <w:bookmarkStart w:id="100" w:name="_Toc5637414"/>
      <w:r w:rsidRPr="00C5496E">
        <w:rPr>
          <w:cs/>
        </w:rPr>
        <w:t xml:space="preserve">ມາດຕາ  </w:t>
      </w:r>
      <w:r w:rsidR="0010018B" w:rsidRPr="00C5496E">
        <w:rPr>
          <w:cs/>
        </w:rPr>
        <w:t>83</w:t>
      </w:r>
      <w:r w:rsidR="007168DE">
        <w:rPr>
          <w:rFonts w:hint="cs"/>
          <w:cs/>
        </w:rPr>
        <w:t xml:space="preserve">  </w:t>
      </w:r>
      <w:r w:rsidRPr="00C5496E">
        <w:rPr>
          <w:cs/>
        </w:rPr>
        <w:t>ການ</w:t>
      </w:r>
      <w:r w:rsidR="004D4FCA">
        <w:rPr>
          <w:rFonts w:hint="cs"/>
          <w:cs/>
        </w:rPr>
        <w:t>ສິ້</w:t>
      </w:r>
      <w:r w:rsidR="004E70B5" w:rsidRPr="00C5496E">
        <w:rPr>
          <w:cs/>
        </w:rPr>
        <w:t>ນ</w:t>
      </w:r>
      <w:r w:rsidRPr="00C5496E">
        <w:rPr>
          <w:cs/>
        </w:rPr>
        <w:t>ສຸດການ</w:t>
      </w:r>
      <w:r w:rsidR="00141C71" w:rsidRPr="00C5496E">
        <w:rPr>
          <w:cs/>
        </w:rPr>
        <w:t>ຄຸ້ມ</w:t>
      </w:r>
      <w:r w:rsidRPr="00C5496E">
        <w:rPr>
          <w:cs/>
        </w:rPr>
        <w:t>ຄອງ</w:t>
      </w:r>
      <w:bookmarkEnd w:id="100"/>
      <w:r w:rsidRPr="00C5496E">
        <w:t xml:space="preserve"> </w:t>
      </w:r>
    </w:p>
    <w:p w14:paraId="086A7F36" w14:textId="222DA7F4" w:rsidR="00270AF9" w:rsidRPr="00C5496E" w:rsidRDefault="00045399" w:rsidP="007168DE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719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5265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="008166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4D4F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="004E70B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ສຸດໃນກໍລະນີ</w:t>
      </w:r>
      <w:r w:rsidR="00551F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89EF73B" w14:textId="58645692" w:rsidR="00045399" w:rsidRPr="00C5496E" w:rsidRDefault="00526546" w:rsidP="007168DE">
      <w:pPr>
        <w:pStyle w:val="ListParagraph"/>
        <w:numPr>
          <w:ilvl w:val="0"/>
          <w:numId w:val="53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</w:t>
      </w:r>
      <w:r w:rsidR="00C719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 ໄດ້ມີຄວາມສາມາດທາງດ້ານການປະພຶດຄົບຖ້ວນ ຕາມການຕັດສີນຂອງສານ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57F909E" w14:textId="00087315" w:rsidR="00270AF9" w:rsidRPr="00EF3BB2" w:rsidRDefault="00383248" w:rsidP="007168DE">
      <w:pPr>
        <w:pStyle w:val="ListParagraph"/>
        <w:numPr>
          <w:ilvl w:val="0"/>
          <w:numId w:val="53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</w:t>
      </w:r>
      <w:r w:rsidR="00C719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050733A" w14:textId="77777777" w:rsidR="00EF3BB2" w:rsidRPr="00C5496E" w:rsidRDefault="00EF3BB2" w:rsidP="00EF3BB2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B70DACE" w14:textId="25DCD6BD" w:rsidR="00270AF9" w:rsidRPr="00C5496E" w:rsidRDefault="00270AF9" w:rsidP="004E03F5">
      <w:pPr>
        <w:pStyle w:val="Heading3"/>
      </w:pPr>
      <w:bookmarkStart w:id="101" w:name="_Toc5637415"/>
      <w:r w:rsidRPr="00C5496E">
        <w:rPr>
          <w:cs/>
        </w:rPr>
        <w:t xml:space="preserve">ມາດຕາ  </w:t>
      </w:r>
      <w:r w:rsidR="0010018B" w:rsidRPr="00C5496E">
        <w:rPr>
          <w:cs/>
        </w:rPr>
        <w:t>84</w:t>
      </w:r>
      <w:r w:rsidR="007168DE">
        <w:rPr>
          <w:rFonts w:hint="cs"/>
          <w:cs/>
        </w:rPr>
        <w:t xml:space="preserve">  </w:t>
      </w:r>
      <w:r w:rsidR="00383248" w:rsidRPr="00C5496E">
        <w:rPr>
          <w:cs/>
        </w:rPr>
        <w:t>ຜົນ</w:t>
      </w:r>
      <w:r w:rsidR="004D4FCA">
        <w:rPr>
          <w:cs/>
        </w:rPr>
        <w:t>ຂອງການສ</w:t>
      </w:r>
      <w:r w:rsidR="004D4FCA">
        <w:rPr>
          <w:rFonts w:hint="cs"/>
          <w:cs/>
        </w:rPr>
        <w:t>ິ້</w:t>
      </w:r>
      <w:r w:rsidRPr="00C5496E">
        <w:rPr>
          <w:cs/>
        </w:rPr>
        <w:t>ນສຸດການ</w:t>
      </w:r>
      <w:r w:rsidR="00141C71" w:rsidRPr="00C5496E">
        <w:rPr>
          <w:cs/>
        </w:rPr>
        <w:t>ຄຸ້ມ</w:t>
      </w:r>
      <w:r w:rsidRPr="00C5496E">
        <w:rPr>
          <w:cs/>
        </w:rPr>
        <w:t>ຄອງ</w:t>
      </w:r>
      <w:bookmarkEnd w:id="101"/>
      <w:r w:rsidRPr="00C5496E">
        <w:t xml:space="preserve"> </w:t>
      </w:r>
    </w:p>
    <w:p w14:paraId="4386FB4F" w14:textId="0CC54224" w:rsidR="00196135" w:rsidRPr="00D40F43" w:rsidRDefault="00E32019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ເມື່ອຜູ້ຖືກ</w:t>
      </w:r>
      <w:r w:rsidR="00141C71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 ຫາກ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ມີຄວາມສາມາດທາງດ້ານການປະພຶດ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ຄືນຢ່າງ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 ຕາມການຕັດສີນຂອງສານ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141C71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ຄອງຕ້ອງໄດ້ໄລ່ລຽງ</w:t>
      </w:r>
      <w:r w:rsidR="007E4F1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ສົ່ງຄືນ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ຊັບສົມບັດ</w:t>
      </w:r>
      <w:r w:rsidR="007E4F1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ທີ່ຍັງເຫຼືອ</w:t>
      </w:r>
      <w:r w:rsidR="00925DC9" w:rsidRPr="00D40F4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7E4F1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້ຖືກ</w:t>
      </w:r>
      <w:r w:rsidR="00141C71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ພາຍໃນເວລາ</w:t>
      </w:r>
      <w:r w:rsidR="007168DE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</w:t>
      </w:r>
      <w:r w:rsidR="00DD62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ເດືອນ ນັບແຕ່ວັນສ</w:t>
      </w:r>
      <w:r w:rsidR="004D4FC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ິ້</w:t>
      </w:r>
      <w:r w:rsidR="00802454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ນສຸດການຄຸ້ມ</w:t>
      </w:r>
      <w:r w:rsidR="00196135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ຄອງ. </w:t>
      </w:r>
    </w:p>
    <w:p w14:paraId="2C63E3D0" w14:textId="43C32A32" w:rsidR="00196135" w:rsidRPr="00566B80" w:rsidRDefault="00196135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 xml:space="preserve">ໃນກໍລະນີ </w:t>
      </w:r>
      <w:r w:rsidR="00925DC9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ຜູ້ຖືກ</w:t>
      </w:r>
      <w:r w:rsidR="00141C71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ຄອງເສຍຊີວິດ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141C71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ຄອງຕ້ອງໄດ້ໄລ່ລຽງ</w:t>
      </w:r>
      <w:r w:rsidR="007E4F15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ສົ່ງຄືນ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ຊັບສົມບັດ</w:t>
      </w:r>
      <w:r w:rsidR="00CD7B0F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ທີ່ຍັງເຫຼືອ</w:t>
      </w:r>
      <w:r w:rsidR="007E4F15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ຜູ້ສືບທອດ</w:t>
      </w:r>
      <w:r w:rsidR="007E4F15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ມູນມໍຣະດົກ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ຂອງຜູ້</w:t>
      </w:r>
      <w:r w:rsidR="00925DC9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ຖືກຄຸ້ມຄອງ</w:t>
      </w:r>
      <w:r w:rsidR="00D3000E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566B80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="00745F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6B80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</w:t>
      </w:r>
      <w:r w:rsidR="00DD62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ເດືອນ ນັບແຕ່ວັນສ</w:t>
      </w:r>
      <w:r w:rsidR="00DD62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ີ້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ນສຸດການ</w:t>
      </w:r>
      <w:r w:rsidR="00925DC9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</w:t>
      </w:r>
      <w:r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="00745F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25DC9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ເປັນຕົ້ນໄປ. </w:t>
      </w:r>
      <w:r w:rsidR="00F20D9A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</w:t>
      </w:r>
      <w:r w:rsid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ການສືບທອດມ</w:t>
      </w:r>
      <w:r w:rsidR="00566B8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="00D220E4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ນມໍຣະດົກ</w:t>
      </w:r>
      <w:r w:rsidR="006B7888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ຂອງຜູ້ຖືກຄຸ້ມຄອງທີ່ເສຍຊີວິດ</w:t>
      </w:r>
      <w:r w:rsidR="00D220E4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CA1BC6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220E4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</w:t>
      </w:r>
      <w:r w:rsidR="007168DE" w:rsidRPr="00566B8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</w:t>
      </w:r>
      <w:r w:rsidR="006B7888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ພາກທີ </w:t>
      </w:r>
      <w:r w:rsidR="006B7888" w:rsidRPr="00566B8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VIII </w:t>
      </w:r>
      <w:r w:rsidR="00F20D9A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ຂອງປະມວນກົດໝາຍ</w:t>
      </w:r>
      <w:r w:rsidR="00D220E4" w:rsidRPr="00566B8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ສະບັບນີ້</w:t>
      </w:r>
      <w:r w:rsidR="00D220E4" w:rsidRPr="00566B8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. </w:t>
      </w:r>
    </w:p>
    <w:p w14:paraId="0F275B70" w14:textId="77777777" w:rsidR="00383248" w:rsidRPr="00C5496E" w:rsidRDefault="00383248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</w:p>
    <w:p w14:paraId="73EB85FE" w14:textId="77777777" w:rsidR="00270AF9" w:rsidRPr="00566B80" w:rsidRDefault="00A20E95" w:rsidP="00D148E7">
      <w:pPr>
        <w:pStyle w:val="Heading1"/>
        <w:rPr>
          <w:cs/>
        </w:rPr>
      </w:pPr>
      <w:bookmarkStart w:id="102" w:name="_Toc5637416"/>
      <w:r w:rsidRPr="00566B80">
        <w:rPr>
          <w:cs/>
        </w:rPr>
        <w:t>ຈ</w:t>
      </w:r>
      <w:r w:rsidR="004138AA" w:rsidRPr="00566B80">
        <w:rPr>
          <w:cs/>
        </w:rPr>
        <w:t xml:space="preserve">. </w:t>
      </w:r>
      <w:r w:rsidR="00270AF9" w:rsidRPr="00566B80">
        <w:rPr>
          <w:cs/>
        </w:rPr>
        <w:t>ບ່ອນຢູ່</w:t>
      </w:r>
      <w:bookmarkEnd w:id="102"/>
    </w:p>
    <w:p w14:paraId="2D8044DB" w14:textId="77777777" w:rsidR="00270AF9" w:rsidRPr="00C5496E" w:rsidRDefault="00270AF9" w:rsidP="00A62BD3">
      <w:pPr>
        <w:spacing w:after="0" w:line="240" w:lineRule="auto"/>
        <w:ind w:right="-33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</w:p>
    <w:p w14:paraId="2CDE4879" w14:textId="1667514F" w:rsidR="00270AF9" w:rsidRPr="00C5496E" w:rsidRDefault="00270AF9" w:rsidP="004E03F5">
      <w:pPr>
        <w:pStyle w:val="Heading3"/>
      </w:pPr>
      <w:bookmarkStart w:id="103" w:name="_Toc5637417"/>
      <w:r w:rsidRPr="00C5496E">
        <w:rPr>
          <w:cs/>
        </w:rPr>
        <w:t xml:space="preserve">ມາດຕາ  </w:t>
      </w:r>
      <w:r w:rsidR="0010018B" w:rsidRPr="00C5496E">
        <w:rPr>
          <w:cs/>
        </w:rPr>
        <w:t>85</w:t>
      </w:r>
      <w:r w:rsidR="007168DE">
        <w:rPr>
          <w:rFonts w:hint="cs"/>
          <w:cs/>
          <w:lang w:val="it-IT"/>
        </w:rPr>
        <w:t xml:space="preserve">  </w:t>
      </w:r>
      <w:r w:rsidRPr="00C5496E">
        <w:rPr>
          <w:cs/>
        </w:rPr>
        <w:t>ບ່ອນຢູ່</w:t>
      </w:r>
      <w:bookmarkEnd w:id="103"/>
      <w:r w:rsidRPr="00C5496E">
        <w:t xml:space="preserve"> </w:t>
      </w:r>
    </w:p>
    <w:p w14:paraId="668F054C" w14:textId="36C28C20" w:rsidR="00810501" w:rsidRPr="007B3F07" w:rsidRDefault="00810501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val="it-IT"/>
        </w:rPr>
      </w:pPr>
      <w:r w:rsidRPr="007B3F0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ບ່ອນຢູ່</w:t>
      </w:r>
      <w:r w:rsidRPr="007B3F07">
        <w:rPr>
          <w:rFonts w:ascii="Phetsarath OT" w:eastAsia="Phetsarath OT" w:hAnsi="Phetsarath OT" w:cs="Phetsarath OT"/>
          <w:spacing w:val="-2"/>
          <w:sz w:val="24"/>
          <w:szCs w:val="24"/>
          <w:cs/>
          <w:lang w:val="it-IT" w:bidi="lo-LA"/>
        </w:rPr>
        <w:t xml:space="preserve"> ຂອງບຸກຄົນ ແມ່ນ</w:t>
      </w:r>
      <w:r w:rsidR="00616C6C" w:rsidRPr="007B3F0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it-IT"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2"/>
          <w:sz w:val="24"/>
          <w:szCs w:val="24"/>
          <w:cs/>
          <w:lang w:val="it-IT" w:bidi="lo-LA"/>
        </w:rPr>
        <w:t>ບ່ອນບຸກຄົນນັ້ນ ໄດ້ຈົດທະບຽນສຳມະໂນຄົວ ຫຼື ບ່ອນຢູ່ຕົວຈິງຂອງຜູ້</w:t>
      </w:r>
      <w:r w:rsidR="007B3F07" w:rsidRPr="007B3F0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it-IT" w:bidi="lo-LA"/>
        </w:rPr>
        <w:t xml:space="preserve"> </w:t>
      </w:r>
      <w:r w:rsidR="007B3F07" w:rsidRPr="007B3F07">
        <w:rPr>
          <w:rFonts w:ascii="Phetsarath OT" w:eastAsia="Phetsarath OT" w:hAnsi="Phetsarath OT" w:cs="Phetsarath OT"/>
          <w:spacing w:val="-2"/>
          <w:sz w:val="24"/>
          <w:szCs w:val="24"/>
          <w:cs/>
          <w:lang w:val="it-IT" w:bidi="lo-LA"/>
        </w:rPr>
        <w:t>ກ່ຽວ.</w:t>
      </w:r>
    </w:p>
    <w:p w14:paraId="17CB2F6B" w14:textId="0723171D" w:rsidR="00810501" w:rsidRPr="00C5496E" w:rsidRDefault="00810501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ໃນກໍລະນີ ທີ່ບໍ່ສາມາດກໍານົດ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ບ່ອນຢູ່</w:t>
      </w:r>
      <w:r w:rsidR="00CD7B0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ຂອງບຸກຄົນໃດໜຶ່ງ ໃຫ້ຖືເອົາບ່ອນ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ອາໄສ</w:t>
      </w:r>
      <w:r w:rsidR="0000604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ສຸດທ້າຍ</w:t>
      </w:r>
      <w:r w:rsidR="00CD7B0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ຂອງບຸກ</w:t>
      </w:r>
      <w:r w:rsidR="007168D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ຄົນນັ້ນເປັນ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ບ່ອນຢູ່.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val="it-IT"/>
        </w:rPr>
        <w:t xml:space="preserve"> </w:t>
      </w:r>
    </w:p>
    <w:p w14:paraId="68E6EA8B" w14:textId="77777777" w:rsidR="00A20E95" w:rsidRPr="00C5496E" w:rsidRDefault="00A20E95" w:rsidP="00A62BD3">
      <w:pPr>
        <w:spacing w:after="0" w:line="240" w:lineRule="auto"/>
        <w:ind w:left="720" w:right="-330" w:firstLine="720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 w:bidi="lo-LA"/>
        </w:rPr>
      </w:pPr>
    </w:p>
    <w:p w14:paraId="7DC0CC0E" w14:textId="1AF6B71B" w:rsidR="00270AF9" w:rsidRPr="00C5496E" w:rsidRDefault="00270AF9" w:rsidP="004E03F5">
      <w:pPr>
        <w:pStyle w:val="Heading3"/>
        <w:rPr>
          <w:cs/>
        </w:rPr>
      </w:pPr>
      <w:bookmarkStart w:id="104" w:name="_Toc5637418"/>
      <w:r w:rsidRPr="00C5496E">
        <w:rPr>
          <w:cs/>
        </w:rPr>
        <w:t xml:space="preserve">ມາດຕາ  </w:t>
      </w:r>
      <w:r w:rsidR="0010018B" w:rsidRPr="00C5496E">
        <w:rPr>
          <w:cs/>
        </w:rPr>
        <w:t>86</w:t>
      </w:r>
      <w:r w:rsidR="007168DE">
        <w:rPr>
          <w:rFonts w:hint="cs"/>
          <w:cs/>
        </w:rPr>
        <w:t xml:space="preserve">  </w:t>
      </w:r>
      <w:r w:rsidRPr="00C5496E">
        <w:rPr>
          <w:cs/>
        </w:rPr>
        <w:t>ບ່ອນຢູ່ຂອງ</w:t>
      </w:r>
      <w:r w:rsidR="008C358F" w:rsidRPr="00C5496E">
        <w:rPr>
          <w:cs/>
        </w:rPr>
        <w:t>ຜູ້</w:t>
      </w:r>
      <w:r w:rsidRPr="00C5496E">
        <w:rPr>
          <w:cs/>
        </w:rPr>
        <w:t>ບໍ່ພົ້ນກະສຽນອາຍຸ</w:t>
      </w:r>
      <w:bookmarkEnd w:id="104"/>
    </w:p>
    <w:p w14:paraId="68613510" w14:textId="23742F87" w:rsidR="00270AF9" w:rsidRPr="00C5496E" w:rsidRDefault="00045399" w:rsidP="007168D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ບ່ອນຢູ່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ຂອງ</w:t>
      </w:r>
      <w:r w:rsidR="008C358F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ຜູ້</w:t>
      </w:r>
      <w:r w:rsidR="00006045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ບໍ່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ພົ້ນກະສຽນອາຍຸ ແມ່ນ</w:t>
      </w:r>
      <w:r w:rsidR="00616C6C"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D40F43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ບ່ອນຢູ່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ຂອງ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ພໍ່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ແມ່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/>
        </w:rPr>
        <w:t xml:space="preserve">,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ຖ້າ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ພໍ່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ແມ່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 ມີບ່ອນຢູ່ຕ່າງກັນນັ້ນ ບ່ອນ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ຢູ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່ ຂອງລູກ ແມ່ນບ່ອນ</w:t>
      </w:r>
      <w:r w:rsidR="00006045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ຢູ່ ຂອງ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ພໍ່ ຫຼື ແມ່ ທີ່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ລູກ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ໄດ້ອາໄສຢູ່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ນຳ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/>
        </w:rPr>
        <w:t>.</w:t>
      </w:r>
    </w:p>
    <w:p w14:paraId="77E1C84D" w14:textId="0E4935FC" w:rsidR="00270AF9" w:rsidRDefault="008C358F" w:rsidP="003826B4">
      <w:pPr>
        <w:spacing w:after="0" w:line="240" w:lineRule="auto"/>
        <w:ind w:left="426" w:right="-330" w:firstLine="708"/>
        <w:jc w:val="both"/>
        <w:rPr>
          <w:rFonts w:ascii="Phetsarath OT" w:eastAsia="Phetsarath OT" w:hAnsi="Phetsarath OT" w:cs="Phetsarath OT"/>
          <w:b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ຜູ້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ບໍ່ພົ້ນກະສຽນອາຍຸ ອາດມີບ່ອນ</w:t>
      </w:r>
      <w:r w:rsidR="00006045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ຢູ່ຕ່າງຫາກ 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ຕາມ</w:t>
      </w:r>
      <w:r w:rsidR="00D40F43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ຄຳເຫັນດີ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ຂອງ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ພໍ່</w:t>
      </w:r>
      <w:r w:rsidR="00D40F43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ແມ່ ຫຼື ພໍ່ ຫຼື ແມ່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.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 xml:space="preserve"> </w:t>
      </w:r>
    </w:p>
    <w:p w14:paraId="1EEAE904" w14:textId="77777777" w:rsidR="008D028A" w:rsidRPr="00C5496E" w:rsidRDefault="008D028A" w:rsidP="003826B4">
      <w:pPr>
        <w:spacing w:after="0" w:line="240" w:lineRule="auto"/>
        <w:ind w:left="426" w:right="-330" w:firstLine="708"/>
        <w:jc w:val="both"/>
        <w:rPr>
          <w:rFonts w:ascii="Phetsarath OT" w:eastAsia="Phetsarath OT" w:hAnsi="Phetsarath OT" w:cs="Phetsarath OT"/>
          <w:bCs/>
          <w:sz w:val="24"/>
          <w:szCs w:val="24"/>
          <w:cs/>
        </w:rPr>
      </w:pPr>
    </w:p>
    <w:p w14:paraId="2BCE2597" w14:textId="55051F55" w:rsidR="00270AF9" w:rsidRPr="00C5496E" w:rsidRDefault="00270AF9" w:rsidP="004E03F5">
      <w:pPr>
        <w:pStyle w:val="Heading3"/>
        <w:rPr>
          <w:cs/>
        </w:rPr>
      </w:pPr>
      <w:bookmarkStart w:id="105" w:name="_Toc5637419"/>
      <w:r w:rsidRPr="00C5496E">
        <w:rPr>
          <w:cs/>
        </w:rPr>
        <w:t xml:space="preserve">ມາດຕາ  </w:t>
      </w:r>
      <w:r w:rsidR="0010018B" w:rsidRPr="00C5496E">
        <w:rPr>
          <w:cs/>
        </w:rPr>
        <w:t>87</w:t>
      </w:r>
      <w:r w:rsidR="0067135F">
        <w:rPr>
          <w:rFonts w:hint="cs"/>
          <w:cs/>
        </w:rPr>
        <w:t xml:space="preserve">  </w:t>
      </w:r>
      <w:r w:rsidRPr="00C5496E">
        <w:rPr>
          <w:cs/>
        </w:rPr>
        <w:t>ບ່ອນຢູ່ຂອງ</w:t>
      </w:r>
      <w:r w:rsidR="008C358F" w:rsidRPr="00C5496E">
        <w:rPr>
          <w:cs/>
        </w:rPr>
        <w:t>ຜູ້</w:t>
      </w:r>
      <w:r w:rsidR="00810501" w:rsidRPr="00C5496E">
        <w:rPr>
          <w:cs/>
        </w:rPr>
        <w:t>ຖືກປົກຄອງ</w:t>
      </w:r>
      <w:bookmarkEnd w:id="105"/>
    </w:p>
    <w:p w14:paraId="1E84CFD3" w14:textId="6DE4885F" w:rsidR="00270AF9" w:rsidRPr="00C5496E" w:rsidRDefault="00045399" w:rsidP="006713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28"/>
        </w:tabs>
        <w:spacing w:after="0" w:line="240" w:lineRule="auto"/>
        <w:ind w:right="-330" w:firstLine="1134"/>
        <w:jc w:val="both"/>
        <w:rPr>
          <w:rFonts w:ascii="Phetsarath OT" w:eastAsia="Phetsarath OT" w:hAnsi="Phetsarath OT" w:cs="Phetsarath OT"/>
          <w:b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ບ່ອນຢູ່ຂອງ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="0081050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ປົກຄອງ 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ແມ່ນ</w:t>
      </w:r>
      <w:r w:rsidR="00616C6C"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val="it-IT" w:bidi="lo-LA"/>
        </w:rPr>
        <w:t xml:space="preserve"> </w:t>
      </w:r>
      <w:r w:rsidR="00810501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ບ່ອນຢູ່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ຂອງ</w:t>
      </w:r>
      <w:r w:rsidR="008C358F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ຜູ້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  <w:cs/>
          <w:lang w:val="it-IT" w:bidi="lo-LA"/>
        </w:rPr>
        <w:t>ປົກຄອງ</w:t>
      </w:r>
      <w:r w:rsidR="00270AF9" w:rsidRPr="00C5496E">
        <w:rPr>
          <w:rFonts w:ascii="Phetsarath OT" w:eastAsia="Phetsarath OT" w:hAnsi="Phetsarath OT" w:cs="Phetsarath OT"/>
          <w:b/>
          <w:sz w:val="24"/>
          <w:szCs w:val="24"/>
        </w:rPr>
        <w:t>.</w:t>
      </w:r>
      <w:r w:rsidR="00266FD0" w:rsidRPr="00C5496E">
        <w:rPr>
          <w:rFonts w:ascii="Phetsarath OT" w:eastAsia="Phetsarath OT" w:hAnsi="Phetsarath OT" w:cs="Phetsarath OT"/>
          <w:b/>
          <w:sz w:val="24"/>
          <w:szCs w:val="24"/>
        </w:rPr>
        <w:tab/>
      </w:r>
    </w:p>
    <w:p w14:paraId="68258D71" w14:textId="3A9C34F2" w:rsidR="00270AF9" w:rsidRPr="00551755" w:rsidRDefault="008C358F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iCs/>
          <w:spacing w:val="-4"/>
          <w:sz w:val="24"/>
          <w:szCs w:val="24"/>
        </w:rPr>
      </w:pPr>
      <w:r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ຜູ້</w:t>
      </w:r>
      <w:r w:rsidR="007B0203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ຖືກ</w:t>
      </w:r>
      <w:r w:rsidR="00006045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ປົກຄອງ ອາດ</w:t>
      </w:r>
      <w:r w:rsidR="00810501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ມີບ່ອນ</w:t>
      </w:r>
      <w:r w:rsidR="00006045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 xml:space="preserve">ຢູ່ຕ່າງຫາກ </w:t>
      </w:r>
      <w:r w:rsidR="00810501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ຕາມ</w:t>
      </w:r>
      <w:r w:rsidR="007B0203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ຄຳເຫັນດີ</w:t>
      </w:r>
      <w:r w:rsidR="00810501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ຂອງ</w:t>
      </w:r>
      <w:r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ຜູ້</w:t>
      </w:r>
      <w:r w:rsidR="00270AF9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ປົກຄອງ ຫຼື ຕາມ</w:t>
      </w:r>
      <w:r w:rsidR="00810501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ທີ່ໄດ້ກຳນົດໃນ</w:t>
      </w:r>
      <w:r w:rsidR="00270AF9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 w:bidi="lo-LA"/>
        </w:rPr>
        <w:t>ກົດໝາຍ</w:t>
      </w:r>
      <w:r w:rsidR="00270AF9" w:rsidRPr="00551755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it-IT"/>
        </w:rPr>
        <w:t>.</w:t>
      </w:r>
    </w:p>
    <w:p w14:paraId="03B0264F" w14:textId="77777777" w:rsidR="00270AF9" w:rsidRPr="00C5496E" w:rsidRDefault="00270AF9" w:rsidP="00A62BD3">
      <w:pPr>
        <w:spacing w:after="0" w:line="240" w:lineRule="auto"/>
        <w:ind w:right="-33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 w:bidi="lo-LA"/>
        </w:rPr>
      </w:pPr>
    </w:p>
    <w:p w14:paraId="17BA5AA6" w14:textId="3673E5CA" w:rsidR="00270AF9" w:rsidRPr="00C5496E" w:rsidRDefault="00270AF9" w:rsidP="004E03F5">
      <w:pPr>
        <w:pStyle w:val="Heading3"/>
        <w:rPr>
          <w:iCs/>
        </w:rPr>
      </w:pPr>
      <w:bookmarkStart w:id="106" w:name="_Toc5637420"/>
      <w:r w:rsidRPr="00C5496E">
        <w:rPr>
          <w:cs/>
        </w:rPr>
        <w:t xml:space="preserve">ມາດຕາ  </w:t>
      </w:r>
      <w:r w:rsidR="0010018B" w:rsidRPr="00C5496E">
        <w:rPr>
          <w:cs/>
        </w:rPr>
        <w:t>88</w:t>
      </w:r>
      <w:r w:rsidR="0067135F">
        <w:rPr>
          <w:rFonts w:hint="cs"/>
          <w:cs/>
        </w:rPr>
        <w:t xml:space="preserve">  </w:t>
      </w:r>
      <w:r w:rsidRPr="00C5496E">
        <w:rPr>
          <w:cs/>
        </w:rPr>
        <w:t>ບ່ອນຢູ່</w:t>
      </w:r>
      <w:r w:rsidR="00810501" w:rsidRPr="00C5496E">
        <w:rPr>
          <w:cs/>
          <w:lang w:val="it-IT"/>
        </w:rPr>
        <w:t>ຂອງ</w:t>
      </w:r>
      <w:r w:rsidR="00D40F43">
        <w:rPr>
          <w:rFonts w:hint="cs"/>
          <w:cs/>
          <w:lang w:val="it-IT"/>
        </w:rPr>
        <w:t xml:space="preserve"> </w:t>
      </w:r>
      <w:r w:rsidR="00810501" w:rsidRPr="00C5496E">
        <w:rPr>
          <w:cs/>
          <w:lang w:val="it-IT"/>
        </w:rPr>
        <w:t>ຜົວ</w:t>
      </w:r>
      <w:r w:rsidR="00D40F43">
        <w:rPr>
          <w:rFonts w:hint="cs"/>
          <w:cs/>
          <w:lang w:val="it-IT"/>
        </w:rPr>
        <w:t xml:space="preserve"> </w:t>
      </w:r>
      <w:r w:rsidR="0055369E" w:rsidRPr="00C5496E">
        <w:rPr>
          <w:cs/>
          <w:lang w:val="it-IT"/>
        </w:rPr>
        <w:t>ເມຍ</w:t>
      </w:r>
      <w:bookmarkEnd w:id="106"/>
    </w:p>
    <w:p w14:paraId="633463C0" w14:textId="0D831FB5" w:rsidR="00270AF9" w:rsidRPr="00C5496E" w:rsidRDefault="00FD7C17" w:rsidP="0067135F">
      <w:pPr>
        <w:spacing w:after="0" w:line="240" w:lineRule="auto"/>
        <w:ind w:right="-330" w:firstLine="1134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ບ່ອນຢູ່ຂອງ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ຜົວ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ແມ່ນ</w:t>
      </w:r>
      <w:r w:rsidR="00EF3BB2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ບ່ອນທີ່ທັງສອງດຳລົງຊີວິດຮ່ວມກັນ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6BE3A798" w14:textId="7A6427E9" w:rsidR="00270AF9" w:rsidRPr="00C5496E" w:rsidRDefault="00270AF9" w:rsidP="0067135F">
      <w:pPr>
        <w:spacing w:after="0" w:line="240" w:lineRule="auto"/>
        <w:ind w:right="-330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ຜົ</w:t>
      </w:r>
      <w:r w:rsidR="0081050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</w:t>
      </w:r>
      <w:r w:rsidR="00D40F4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ເມຍ</w:t>
      </w:r>
      <w:r w:rsidR="0000604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ອາດ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="004759D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ບ່ອນ</w:t>
      </w:r>
      <w:r w:rsidR="0000604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ຢູ່ຕ່າງຫາກ</w:t>
      </w:r>
      <w:r w:rsidR="006802A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ຕາມການຕົກລົງຂອງພວກກ່ຽວ</w:t>
      </w:r>
      <w:r w:rsidR="004759D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17A1732C" w14:textId="77777777" w:rsidR="00270AF9" w:rsidRPr="00C5496E" w:rsidRDefault="00270AF9" w:rsidP="00A62BD3">
      <w:pPr>
        <w:spacing w:after="0" w:line="240" w:lineRule="auto"/>
        <w:ind w:right="-33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27CC29B1" w14:textId="32CD09E5" w:rsidR="00270AF9" w:rsidRPr="00C5496E" w:rsidRDefault="00270AF9" w:rsidP="004E03F5">
      <w:pPr>
        <w:pStyle w:val="Heading3"/>
      </w:pPr>
      <w:bookmarkStart w:id="107" w:name="_Toc5637421"/>
      <w:r w:rsidRPr="00C5496E">
        <w:rPr>
          <w:cs/>
        </w:rPr>
        <w:t xml:space="preserve">ມາດຕາ  </w:t>
      </w:r>
      <w:r w:rsidR="0010018B" w:rsidRPr="00C5496E">
        <w:rPr>
          <w:cs/>
        </w:rPr>
        <w:t>89</w:t>
      </w:r>
      <w:r w:rsidR="0067135F">
        <w:rPr>
          <w:rFonts w:hint="cs"/>
          <w:cs/>
        </w:rPr>
        <w:t xml:space="preserve">  </w:t>
      </w:r>
      <w:r w:rsidRPr="00C5496E">
        <w:rPr>
          <w:cs/>
        </w:rPr>
        <w:t>ບ່ອນຢູ່</w:t>
      </w:r>
      <w:r w:rsidRPr="00C5496E">
        <w:rPr>
          <w:cs/>
          <w:lang w:val="pt-BR"/>
        </w:rPr>
        <w:t>ຂອງທະຫານ,</w:t>
      </w:r>
      <w:r w:rsidR="002C5D6F" w:rsidRPr="00C5496E">
        <w:rPr>
          <w:cs/>
          <w:lang w:val="pt-BR"/>
        </w:rPr>
        <w:t xml:space="preserve"> </w:t>
      </w:r>
      <w:r w:rsidR="004138AA" w:rsidRPr="00C5496E">
        <w:rPr>
          <w:cs/>
          <w:lang w:val="pt-BR"/>
        </w:rPr>
        <w:t>ຕຳຫຼວດ</w:t>
      </w:r>
      <w:bookmarkEnd w:id="107"/>
    </w:p>
    <w:p w14:paraId="5E682272" w14:textId="65C82C1F" w:rsidR="00270AF9" w:rsidRPr="00C5496E" w:rsidRDefault="004138AA" w:rsidP="00551755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ບ່ອນຢູ່</w:t>
      </w:r>
      <w:r w:rsidR="00FD7C1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ຂອງນາຍ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ພົນ</w:t>
      </w:r>
      <w:r w:rsidR="00044B4A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ທະຫາ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ຕຳຫຼວດ ແລະ ພະນັກງານ</w:t>
      </w:r>
      <w:r w:rsidR="00152AE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ເຮັດໜ້າທີ່</w:t>
      </w:r>
      <w:r w:rsidR="00152AE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ປະຈຳການ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ປ້ອງກັນຊາດ ແລະ ປ້ອງກັນຄວາມສະຫງົບ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ແມ່ນ</w:t>
      </w:r>
      <w:r w:rsidR="00044B4A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ບ່ອນ</w:t>
      </w:r>
      <w:r w:rsidR="00034C7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ບຸກຄົນນັ້ນເຮັດວຽກ ຫຼື ບ່ອນ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ປະຈໍາການ</w:t>
      </w:r>
      <w:r w:rsidR="00152AE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ຂອງຜູ້ກ່ຽວ</w:t>
      </w:r>
      <w:r w:rsidR="003752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311DD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ເວັ້ນ</w:t>
      </w:r>
      <w:r w:rsidR="00311DD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ເສຍແຕ່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ກໍລະນີ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034C7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ທີ່ມີບ່ອນ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ຢູ່ປົກກະຕິ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4940E6C3" w14:textId="77777777" w:rsidR="00270AF9" w:rsidRPr="00C5496E" w:rsidRDefault="00270AF9" w:rsidP="00A62BD3">
      <w:pPr>
        <w:spacing w:after="0" w:line="240" w:lineRule="auto"/>
        <w:ind w:right="-33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</w:p>
    <w:p w14:paraId="59E1A76C" w14:textId="53760E27" w:rsidR="00270AF9" w:rsidRPr="00C5496E" w:rsidRDefault="00270AF9" w:rsidP="004E03F5">
      <w:pPr>
        <w:pStyle w:val="Heading3"/>
        <w:rPr>
          <w:cs/>
          <w:lang w:val="it-IT"/>
        </w:rPr>
      </w:pPr>
      <w:bookmarkStart w:id="108" w:name="_Toc5637422"/>
      <w:r w:rsidRPr="00C5496E">
        <w:rPr>
          <w:cs/>
        </w:rPr>
        <w:t xml:space="preserve">ມາດຕາ  </w:t>
      </w:r>
      <w:r w:rsidR="0010018B" w:rsidRPr="00C5496E">
        <w:rPr>
          <w:cs/>
        </w:rPr>
        <w:t>90</w:t>
      </w:r>
      <w:r w:rsidR="0067135F">
        <w:rPr>
          <w:rFonts w:hint="cs"/>
          <w:cs/>
        </w:rPr>
        <w:t xml:space="preserve">  </w:t>
      </w:r>
      <w:r w:rsidRPr="00C5496E">
        <w:rPr>
          <w:cs/>
        </w:rPr>
        <w:t>ບ່ອນຢູ່</w:t>
      </w:r>
      <w:r w:rsidRPr="00C5496E">
        <w:rPr>
          <w:cs/>
          <w:lang w:val="it-IT"/>
        </w:rPr>
        <w:t>ຂອງນັກໂທດ</w:t>
      </w:r>
      <w:bookmarkEnd w:id="108"/>
    </w:p>
    <w:p w14:paraId="40E0B93E" w14:textId="094E1E0A" w:rsidR="00FA573A" w:rsidRPr="00C5496E" w:rsidRDefault="00FA573A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ຂອງນັກໂທດທີ່ຖືກສານຕັດສີນ ຕັດອິດສະລະພາບ ແມ່ນ</w:t>
      </w:r>
      <w:r w:rsidR="00EF3BB2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ຄ້າຍ</w:t>
      </w:r>
      <w:r w:rsidR="0094015E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ຄຸມຂັງ-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ດັດສ້າງ</w:t>
      </w:r>
      <w:r w:rsidR="0094015E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ບ່ອນທີ່ຜູ້ກ່ຽວຖືກດັດສ້າງຢູ່ນັ້ນ. </w:t>
      </w:r>
    </w:p>
    <w:p w14:paraId="082F65A8" w14:textId="77777777" w:rsidR="00270AF9" w:rsidRPr="00C5496E" w:rsidRDefault="00270AF9" w:rsidP="00A62BD3">
      <w:pPr>
        <w:spacing w:after="0" w:line="240" w:lineRule="auto"/>
        <w:ind w:left="720" w:right="-33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D5B8140" w14:textId="003D4837" w:rsidR="00270AF9" w:rsidRPr="00C5496E" w:rsidRDefault="00270AF9" w:rsidP="004E03F5">
      <w:pPr>
        <w:pStyle w:val="Heading3"/>
        <w:rPr>
          <w:cs/>
        </w:rPr>
      </w:pPr>
      <w:bookmarkStart w:id="109" w:name="_Toc5637423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91</w:t>
      </w:r>
      <w:r w:rsidR="0067135F">
        <w:rPr>
          <w:rFonts w:hint="cs"/>
          <w:cs/>
        </w:rPr>
        <w:t xml:space="preserve">  </w:t>
      </w:r>
      <w:r w:rsidRPr="00C5496E">
        <w:rPr>
          <w:cs/>
        </w:rPr>
        <w:t>ບ່ອນຢູ່ຂອງຄົນຕ່າງປະເທດ</w:t>
      </w:r>
      <w:r w:rsidRPr="00C5496E">
        <w:t xml:space="preserve">, </w:t>
      </w:r>
      <w:r w:rsidRPr="00C5496E">
        <w:rPr>
          <w:cs/>
        </w:rPr>
        <w:t>ຄົນຕ່າງດ້າວ ຫຼື ຄົນບໍ່ມີສັນຊາດ</w:t>
      </w:r>
      <w:bookmarkEnd w:id="109"/>
    </w:p>
    <w:p w14:paraId="5A7A35F6" w14:textId="38C9A492" w:rsidR="00270AF9" w:rsidRPr="00C5496E" w:rsidRDefault="00551755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ຄົນຕ່າງປະເທດ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ທີ່ເຂົ້າມາ</w:t>
      </w:r>
      <w:r w:rsidR="00082E5D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082E5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ທ່ອງທ່ຽວ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="00082E5D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082E5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ເຮັດວຽກ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ຢູ່ ສາທາລະນະລັດ ປະຊາທິປະໄຕ ປະຊາຊົນລາວ ໃຫ້ຖືເອົາບ່ອນທີ່ພວກກ່ຽວ ໄດ້ແຈ້ງຕໍ່ເຈົ້າໜ້າທີ່ຕຳຫຼວດກວດກາຄົນເຂົ້າເມືອງ</w:t>
      </w:r>
      <w:r w:rsidR="0069267C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082E5D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ແລະ/</w:t>
      </w:r>
      <w:r w:rsidR="00A81DE0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ຫຼື</w:t>
      </w:r>
      <w:r w:rsidR="0069267C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ຕໍາຫຼວດຄຸ້ມຄອງຄົນຕ່າງປະເທດ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ເປັນບ່ອນຢູ່</w:t>
      </w:r>
      <w:r w:rsidR="00082E5D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. </w:t>
      </w:r>
    </w:p>
    <w:p w14:paraId="1D7503AC" w14:textId="6C94C953" w:rsidR="00E92607" w:rsidRPr="00C5496E" w:rsidRDefault="00FD7C17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ບ່ອນຢູ່ຂອງ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ຄົນຕ່າງດ້າວ ຫຼື ຄົນບໍ່ມີສັນຊາດ ແມ່ນ</w:t>
      </w:r>
      <w:r w:rsidR="00CE0405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ບ່ອນບຸກຄົນນັ້ນ</w:t>
      </w:r>
      <w:r w:rsidR="00745F8D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7164C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ໄດ້ຈົດທະບຽນຄອບຄົວ. </w:t>
      </w:r>
    </w:p>
    <w:p w14:paraId="0FBC451F" w14:textId="77777777" w:rsidR="009043F7" w:rsidRPr="00C5496E" w:rsidRDefault="009043F7" w:rsidP="00A62BD3">
      <w:pPr>
        <w:spacing w:after="0" w:line="240" w:lineRule="auto"/>
        <w:ind w:left="720" w:right="-330" w:firstLine="72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</w:p>
    <w:p w14:paraId="728AD8C1" w14:textId="22FC5CB5" w:rsidR="00270AF9" w:rsidRPr="00551755" w:rsidRDefault="007B0203" w:rsidP="00745F8D">
      <w:pPr>
        <w:pStyle w:val="Heading2"/>
        <w:rPr>
          <w:lang w:val="it-IT"/>
        </w:rPr>
      </w:pPr>
      <w:bookmarkStart w:id="110" w:name="_Toc5637424"/>
      <w:r w:rsidRPr="00551755">
        <w:rPr>
          <w:cs/>
        </w:rPr>
        <w:t>ສ</w:t>
      </w:r>
      <w:r w:rsidR="00270AF9" w:rsidRPr="00551755">
        <w:rPr>
          <w:cs/>
        </w:rPr>
        <w:t>. ການຫາຍສາບສູນ ແລະ ການ</w:t>
      </w:r>
      <w:r w:rsidR="00BC63E2" w:rsidRPr="00551755">
        <w:rPr>
          <w:cs/>
        </w:rPr>
        <w:t>ເສຍ</w:t>
      </w:r>
      <w:r w:rsidR="00270AF9" w:rsidRPr="00551755">
        <w:rPr>
          <w:cs/>
        </w:rPr>
        <w:t>ຊີວິດ</w:t>
      </w:r>
      <w:r w:rsidR="00745F8D">
        <w:rPr>
          <w:rFonts w:hint="cs"/>
          <w:cs/>
        </w:rPr>
        <w:t xml:space="preserve"> </w:t>
      </w:r>
      <w:r w:rsidR="00270AF9" w:rsidRPr="00551755">
        <w:rPr>
          <w:cs/>
        </w:rPr>
        <w:t>ຕາມຄຳຕັດສີນຂອງສານ</w:t>
      </w:r>
      <w:bookmarkEnd w:id="110"/>
    </w:p>
    <w:p w14:paraId="53AA6BA8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 w:bidi="lo-LA"/>
        </w:rPr>
      </w:pPr>
    </w:p>
    <w:p w14:paraId="4BF0FC80" w14:textId="52EF93A1" w:rsidR="00270AF9" w:rsidRPr="00C5496E" w:rsidRDefault="00270AF9" w:rsidP="004E03F5">
      <w:pPr>
        <w:pStyle w:val="Heading3"/>
        <w:rPr>
          <w:cs/>
          <w:lang w:val="it-IT"/>
        </w:rPr>
      </w:pPr>
      <w:bookmarkStart w:id="111" w:name="_Toc5637425"/>
      <w:r w:rsidRPr="00C5496E">
        <w:rPr>
          <w:cs/>
        </w:rPr>
        <w:t xml:space="preserve">ມາດຕາ  </w:t>
      </w:r>
      <w:r w:rsidR="0010018B" w:rsidRPr="00C5496E">
        <w:rPr>
          <w:cs/>
        </w:rPr>
        <w:t>92</w:t>
      </w:r>
      <w:r w:rsidR="0067135F">
        <w:rPr>
          <w:rFonts w:hint="cs"/>
          <w:cs/>
        </w:rPr>
        <w:t xml:space="preserve">  </w:t>
      </w:r>
      <w:r w:rsidRPr="00C5496E">
        <w:rPr>
          <w:cs/>
        </w:rPr>
        <w:t>ການຫາຍສາບສູນ</w:t>
      </w:r>
      <w:bookmarkEnd w:id="111"/>
      <w:r w:rsidRPr="00C5496E">
        <w:rPr>
          <w:cs/>
          <w:lang w:val="it-IT"/>
        </w:rPr>
        <w:t xml:space="preserve"> </w:t>
      </w:r>
    </w:p>
    <w:p w14:paraId="07D645D4" w14:textId="7150D642" w:rsidR="00D23E44" w:rsidRPr="00D40F43" w:rsidRDefault="005F5105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</w:pP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ການຫາຍສາບສູນ ແມ່ນ</w:t>
      </w:r>
      <w:r w:rsidR="00616C6C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ການທີ່ບຸກຄົນໃດໜຶ່ງໄດ້ຫາຍໄປ ຈາກຄອບຄົວ ຫຼື ບ່ອນຢູ່ຂອງຕົນ  ໂດຍບໍ່ຮູ້ຂ່າວຄາວ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ເປັນເວລາ ສອງປີ</w:t>
      </w:r>
      <w:r w:rsidR="00431F1A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ຂຶ້ນໄປ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</w:t>
      </w:r>
      <w:r w:rsidR="00643458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D40F43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ຫາຍໄປໃນສົງຄາມ</w:t>
      </w:r>
      <w:r w:rsidRPr="00D40F43">
        <w:rPr>
          <w:rFonts w:ascii="Phetsarath OT" w:eastAsia="Phetsarath OT" w:hAnsi="Phetsarath OT" w:cs="Phetsarath OT"/>
          <w:iCs/>
          <w:spacing w:val="-4"/>
          <w:sz w:val="24"/>
          <w:szCs w:val="24"/>
          <w:lang w:val="it-IT" w:bidi="lo-LA"/>
        </w:rPr>
        <w:t>,</w:t>
      </w:r>
      <w:r w:rsidRPr="00D40F43">
        <w:rPr>
          <w:rFonts w:ascii="Phetsarath OT" w:eastAsia="Phetsarath OT" w:hAnsi="Phetsarath OT" w:cs="Phetsarath OT"/>
          <w:i/>
          <w:spacing w:val="-4"/>
          <w:sz w:val="24"/>
          <w:szCs w:val="24"/>
          <w:lang w:val="it-IT" w:bidi="lo-LA"/>
        </w:rPr>
        <w:t xml:space="preserve"> </w:t>
      </w:r>
      <w:r w:rsidR="00B41602" w:rsidRPr="00D40F43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ໄພພິບັດ ຫຼື ອຸບປະ</w:t>
      </w:r>
      <w:r w:rsidR="00D95105" w:rsidRPr="00D40F43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ຕິເຫດ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ເປັນເວລາ ຫົກເດືອນ </w:t>
      </w:r>
      <w:r w:rsidR="00431F1A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ຂຶ້ນໄປ</w:t>
      </w:r>
      <w:r w:rsidR="00643458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31F1A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43458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ບຸກຄົນນັ້ນ </w:t>
      </w:r>
      <w:r w:rsidR="00D23E44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ຈະຖືວ່າເປັນຜູ້ຫາຍສາບສູນ</w:t>
      </w:r>
      <w:r w:rsidR="00643458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C3215B" w:rsidRPr="00D40F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ກໍຕໍ່ເມື່ອ</w:t>
      </w:r>
      <w:r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ມີຄໍາຕັດສີນຂອງສານ.</w:t>
      </w:r>
      <w:r w:rsidR="007A5E70" w:rsidRPr="00D40F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432096F2" w14:textId="4A8224B6" w:rsidR="007B0203" w:rsidRPr="00C5496E" w:rsidRDefault="007B0203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ກຳນົດເວລາການຫາຍສາບສູນ ແມ່ນ</w:t>
      </w:r>
      <w:r w:rsidR="00616C6C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ໃຫ້ນັບແຕ່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ວັນໄດ້ຮັບຂ່າວ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ຄັ້ງສຸດທ້າຍ</w:t>
      </w:r>
      <w:r w:rsidR="002125B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ກ່ຽວກັບບຸກຄົນນັ້ນ ເປັນຕົ້ນໄປ</w:t>
      </w:r>
      <w:r w:rsidRPr="0067135F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2125B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ບໍ່ສາມາດກໍານ</w:t>
      </w:r>
      <w:r w:rsidR="00150B1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</w:t>
      </w:r>
      <w:r w:rsidR="00340B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ດວັນດັ່ງກ່າວໄດ້ ໃຫ້ນັບວັນທີໜຶ່ງ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ຂອງເດືອນຖັດໄປ</w:t>
      </w:r>
      <w:r w:rsidR="002125B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ຖ້າບໍ່ສາມາດກຳນົດເດືອນ </w:t>
      </w:r>
      <w:r w:rsidR="002125B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ໃຫ້ນັບວັນທີໜຶ່ງ </w:t>
      </w:r>
      <w:r w:rsidR="002125B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ເດືອນມັງກອນ </w:t>
      </w:r>
      <w:r w:rsidR="00C05D6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ປີຖັດໄປ. </w:t>
      </w:r>
      <w:r w:rsidR="00431F1A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</w:p>
    <w:p w14:paraId="544B8E44" w14:textId="5E455F72" w:rsidR="007B0203" w:rsidRPr="00C5496E" w:rsidRDefault="007B0203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ກຳນົດເວລາການຫາຍສາບສູນ  </w:t>
      </w:r>
      <w:r w:rsidR="00F264E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ໃນກໍລະນີເກີດ</w:t>
      </w:r>
      <w:r w:rsidR="00B41602" w:rsidRPr="00C5496E">
        <w:rPr>
          <w:rFonts w:ascii="Phetsarath OT" w:eastAsia="Phetsarath OT" w:hAnsi="Phetsarath OT" w:cs="Phetsarath OT"/>
          <w:i/>
          <w:sz w:val="24"/>
          <w:szCs w:val="24"/>
          <w:cs/>
          <w:lang w:bidi="lo-LA"/>
        </w:rPr>
        <w:t>ອຸບປະຕິເຫດ</w:t>
      </w:r>
      <w:r w:rsidR="00F264E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ໃຫ້ນັບແຕ່ວັນເກີດ</w:t>
      </w:r>
      <w:r w:rsidR="00B41602" w:rsidRPr="00C5496E">
        <w:rPr>
          <w:rFonts w:ascii="Phetsarath OT" w:eastAsia="Phetsarath OT" w:hAnsi="Phetsarath OT" w:cs="Phetsarath OT"/>
          <w:i/>
          <w:sz w:val="24"/>
          <w:szCs w:val="24"/>
          <w:cs/>
          <w:lang w:bidi="lo-LA"/>
        </w:rPr>
        <w:t>ອຸບປະຕິເຫດ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ນັ້ນ ເປັນຕົ້ນໄປ. </w:t>
      </w:r>
      <w:r w:rsidR="00C05D6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ສຳລັບ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</w:t>
      </w:r>
      <w:r w:rsidR="00745F8D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ສົງຄາມ ຫຼື ໄພພິບັດ ໃຫ້ນັບແຕ່ວັນສິ້ນສຸດ</w:t>
      </w:r>
      <w:r w:rsidR="00150B1B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ເຫດການດັ່ງກ່າວ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ເປັນຕົ້ນໄປ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719DA410" w14:textId="77777777" w:rsidR="00270AF9" w:rsidRPr="00C5496E" w:rsidRDefault="00270AF9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ab/>
      </w:r>
    </w:p>
    <w:p w14:paraId="47ABE017" w14:textId="3D6FCEF9" w:rsidR="00270AF9" w:rsidRPr="00C5496E" w:rsidRDefault="00270AF9" w:rsidP="004E03F5">
      <w:pPr>
        <w:pStyle w:val="Heading3"/>
        <w:rPr>
          <w:cs/>
        </w:rPr>
      </w:pPr>
      <w:bookmarkStart w:id="112" w:name="_Toc5637426"/>
      <w:r w:rsidRPr="00C5496E">
        <w:rPr>
          <w:cs/>
        </w:rPr>
        <w:t xml:space="preserve">ມາດຕາ  </w:t>
      </w:r>
      <w:r w:rsidR="0010018B" w:rsidRPr="00C5496E">
        <w:rPr>
          <w:cs/>
        </w:rPr>
        <w:t>93</w:t>
      </w:r>
      <w:r w:rsidR="0067135F"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Pr="00C5496E">
        <w:rPr>
          <w:cs/>
        </w:rPr>
        <w:t>ມີສິດຮ້ອງຂໍ</w:t>
      </w:r>
      <w:r w:rsidR="00DD6FE3" w:rsidRPr="00C5496E">
        <w:rPr>
          <w:cs/>
        </w:rPr>
        <w:t>ໃຫ້ປະກາດວ່າບຸກຄົນໃດໜຶ່ງເປັນຜູ້</w:t>
      </w:r>
      <w:r w:rsidR="00E44092" w:rsidRPr="00C5496E">
        <w:rPr>
          <w:cs/>
        </w:rPr>
        <w:t>ຫາຍສາບສູນ</w:t>
      </w:r>
      <w:bookmarkEnd w:id="112"/>
    </w:p>
    <w:p w14:paraId="27C0A9F3" w14:textId="462D6CC5" w:rsidR="00270AF9" w:rsidRPr="00C5496E" w:rsidRDefault="004F51F8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 ຫຼື ເມຍ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ຍາດພີ່ນ້ອງ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3A51F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ຜູ້ມີສິດ  ແລະ ຜົນປະໂຫຍດ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 ມີສິດຮ້ອງຂໍຕໍ່ສານໃຫ້ປະກາດວ່າບຸກຄົນໃດໜຶ່ງເປັນຜູ້ຫາຍສາບສູນ.</w:t>
      </w:r>
    </w:p>
    <w:p w14:paraId="70A188B7" w14:textId="77777777" w:rsidR="000162D1" w:rsidRPr="00C5496E" w:rsidRDefault="000162D1" w:rsidP="00A62BD3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24A4169" w14:textId="2DF1DF66" w:rsidR="00270AF9" w:rsidRPr="00C5496E" w:rsidRDefault="00270AF9" w:rsidP="004E03F5">
      <w:pPr>
        <w:pStyle w:val="Heading3"/>
      </w:pPr>
      <w:bookmarkStart w:id="113" w:name="_Toc5637427"/>
      <w:r w:rsidRPr="00C5496E">
        <w:rPr>
          <w:cs/>
        </w:rPr>
        <w:t xml:space="preserve">ມາດຕາ  </w:t>
      </w:r>
      <w:r w:rsidR="0010018B" w:rsidRPr="00C5496E">
        <w:rPr>
          <w:cs/>
        </w:rPr>
        <w:t>94</w:t>
      </w:r>
      <w:r w:rsidR="0067135F">
        <w:rPr>
          <w:rFonts w:hint="cs"/>
          <w:cs/>
        </w:rPr>
        <w:t xml:space="preserve">  </w:t>
      </w:r>
      <w:r w:rsidRPr="00C5496E">
        <w:rPr>
          <w:cs/>
        </w:rPr>
        <w:t>ການຈົດທະບຽນການຫາຍສາບສູນ</w:t>
      </w:r>
      <w:bookmarkEnd w:id="113"/>
      <w:r w:rsidRPr="00C5496E">
        <w:t xml:space="preserve"> </w:t>
      </w:r>
    </w:p>
    <w:p w14:paraId="20E22616" w14:textId="56CB3D29" w:rsidR="00457A0D" w:rsidRPr="00C5496E" w:rsidRDefault="00270AF9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="003A51F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ຄຳຕັດສີນຂອງສານປະກາດວ່າ</w:t>
      </w:r>
      <w:r w:rsidR="005B792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51F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ບຸກຄົນໃດໜຶ່ງ</w:t>
      </w:r>
      <w:r w:rsidR="005B792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ຫາຍສາບສູນແລ້ວ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ຕ້ອງໄປຈົດທະບຽນການຫາຍສາບສູນ</w:t>
      </w:r>
      <w:r w:rsidR="003A51F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C79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="000D391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ຫ້ອງການຍຸຕິທຳຂັ້ນເມືອງ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ບ່ອນຜູ້ຫາຍສາບສູນ </w:t>
      </w:r>
      <w:r w:rsidR="00B004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ໄດ້ຂຶ້ນສໍາ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ມະໂນຄົວ</w:t>
      </w:r>
      <w:r w:rsidR="00137EF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D4D6B84" w14:textId="06DC408F" w:rsidR="00457A0D" w:rsidRPr="00ED080D" w:rsidRDefault="00457A0D" w:rsidP="0067135F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ໃນກໍລະນີຜູ້ຫາຍສາບສູນ ບໍ່ໄດ້ຂຶ້ນສຳມະໂນຄົວ ກໍໃຫ້ຈົດທະບຽນການຫາຍສາບສູນ ນຳຫ້ອງການຍຸ</w:t>
      </w:r>
      <w:r w:rsidR="005517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ຕິທຳຂັ້ນເມືອງ ບ່ອນຜູ້ກ່ຽວຢູ່ເປັນປະຈຳ.</w:t>
      </w:r>
    </w:p>
    <w:p w14:paraId="4CFE8ABB" w14:textId="460A5F19" w:rsidR="004D21A1" w:rsidRPr="00C5496E" w:rsidRDefault="00ED080D" w:rsidP="000D391B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</w:p>
    <w:p w14:paraId="69304019" w14:textId="57FD44BC" w:rsidR="00270AF9" w:rsidRPr="00C5496E" w:rsidRDefault="00270AF9" w:rsidP="004E03F5">
      <w:pPr>
        <w:pStyle w:val="Heading3"/>
      </w:pPr>
      <w:bookmarkStart w:id="114" w:name="_Toc5637428"/>
      <w:r w:rsidRPr="00C5496E">
        <w:rPr>
          <w:cs/>
        </w:rPr>
        <w:t xml:space="preserve">ມາດຕາ  </w:t>
      </w:r>
      <w:r w:rsidR="0010018B" w:rsidRPr="00C5496E">
        <w:rPr>
          <w:cs/>
        </w:rPr>
        <w:t>95</w:t>
      </w:r>
      <w:r w:rsidR="002D0EC2">
        <w:rPr>
          <w:rFonts w:hint="cs"/>
          <w:cs/>
        </w:rPr>
        <w:t xml:space="preserve">  </w:t>
      </w:r>
      <w:r w:rsidRPr="00C5496E">
        <w:rPr>
          <w:cs/>
        </w:rPr>
        <w:t>ຜົນຂອງການປະກາດວ່າເປັນ</w:t>
      </w:r>
      <w:r w:rsidR="008C358F" w:rsidRPr="00C5496E">
        <w:rPr>
          <w:cs/>
        </w:rPr>
        <w:t>ຜູ້</w:t>
      </w:r>
      <w:r w:rsidRPr="00C5496E">
        <w:rPr>
          <w:cs/>
        </w:rPr>
        <w:t>ຫາຍສາບສູນ</w:t>
      </w:r>
      <w:bookmarkEnd w:id="114"/>
      <w:r w:rsidRPr="00C5496E">
        <w:t xml:space="preserve"> </w:t>
      </w:r>
    </w:p>
    <w:p w14:paraId="7B17F47E" w14:textId="702B5BF2" w:rsidR="00270AF9" w:rsidRPr="00C5496E" w:rsidRDefault="00270AF9" w:rsidP="002D0EC2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ຄຳຕັດສີນຂອງສານ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A51F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ປະກາດວ່າບຸກຄົນໃດໜຶ່ງເປັນ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ຫາຍສາບສູນ</w:t>
      </w:r>
      <w:r w:rsidR="003A51F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ມີຜົນ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:</w:t>
      </w:r>
    </w:p>
    <w:p w14:paraId="610B77D0" w14:textId="77777777" w:rsidR="003A51FE" w:rsidRPr="00C5496E" w:rsidRDefault="003A51FE" w:rsidP="002D0EC2">
      <w:pPr>
        <w:pStyle w:val="ListParagraph"/>
        <w:numPr>
          <w:ilvl w:val="1"/>
          <w:numId w:val="7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ຕ້ອງໄດ້ແຕ່ງຕັ້ງຜູ້ຄຸ້ມຄອງຊັບສົມບັດຂອງຜູ້ກ່ຽວ;</w:t>
      </w:r>
    </w:p>
    <w:p w14:paraId="10005216" w14:textId="77777777" w:rsidR="00270AF9" w:rsidRPr="00C5496E" w:rsidRDefault="00270AF9" w:rsidP="002D0EC2">
      <w:pPr>
        <w:pStyle w:val="ListParagraph"/>
        <w:numPr>
          <w:ilvl w:val="1"/>
          <w:numId w:val="7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ເມຍ</w:t>
      </w:r>
      <w:r w:rsidR="003A51F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ມີສິດ ຮ້ອງຂໍຢ່າຮ້າງ ແລະ</w:t>
      </w:r>
      <w:r w:rsidR="004F51F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ແບ່ງປັນສິ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ນສົມສ້າງ;</w:t>
      </w:r>
    </w:p>
    <w:p w14:paraId="7759E291" w14:textId="77777777" w:rsidR="00270AF9" w:rsidRPr="00C5496E" w:rsidRDefault="00270AF9" w:rsidP="002D0EC2">
      <w:pPr>
        <w:pStyle w:val="ListParagraph"/>
        <w:numPr>
          <w:ilvl w:val="1"/>
          <w:numId w:val="7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ເຈົ້າໜີ້ຂອງ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ຫາຍສາບສູນ ມີສິດຮ້ອງຂໍຕໍ່ສານ ເພື່ອທວງເອົາການໃຊ້ແທນໜີ້ສິນ;</w:t>
      </w:r>
    </w:p>
    <w:p w14:paraId="4E55C6F1" w14:textId="79FB51DE" w:rsidR="00270AF9" w:rsidRPr="00C5496E" w:rsidRDefault="008C358F" w:rsidP="002D0EC2">
      <w:pPr>
        <w:pStyle w:val="ListParagraph"/>
        <w:numPr>
          <w:ilvl w:val="1"/>
          <w:numId w:val="7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E9260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ຄຸ້ມຄອງຊັບສົມບັດຂອງ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E9260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 w:rsidR="0055175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ສິດ </w:t>
      </w:r>
      <w:r w:rsidR="00E9260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ພັນທະ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E9260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ຕາມທີ່ກໍານົດໄວ້ໃນກົດ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ໝາຍ ເຊັ່ນ </w:t>
      </w:r>
      <w:r w:rsidR="00287577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ຊີ້</w:t>
      </w:r>
      <w:r w:rsidR="002F7F6D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ຂາດຊັບ</w:t>
      </w:r>
      <w:r w:rsidR="00745F8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ເພື່ອເປັນຄ່າລ້ຽງດູລູກ ຫຼື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ໂຫຍດ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ຫາຍສາບສູນ.</w:t>
      </w:r>
    </w:p>
    <w:p w14:paraId="4BBDE58A" w14:textId="77777777" w:rsidR="00270AF9" w:rsidRPr="00C5496E" w:rsidRDefault="00270AF9" w:rsidP="00A62BD3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14:paraId="4F1BBEBE" w14:textId="50FD4FA3" w:rsidR="00270AF9" w:rsidRPr="00C5496E" w:rsidRDefault="00270AF9" w:rsidP="004E03F5">
      <w:pPr>
        <w:pStyle w:val="Heading3"/>
      </w:pPr>
      <w:bookmarkStart w:id="115" w:name="_Toc5637429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96</w:t>
      </w:r>
      <w:r w:rsidR="00425D7D">
        <w:rPr>
          <w:rFonts w:hint="cs"/>
          <w:cs/>
        </w:rPr>
        <w:t xml:space="preserve">  </w:t>
      </w:r>
      <w:r w:rsidRPr="00C5496E">
        <w:rPr>
          <w:cs/>
        </w:rPr>
        <w:t>ການລົບລ້າງການປະກາດວ່າເປັນ</w:t>
      </w:r>
      <w:r w:rsidR="008C358F" w:rsidRPr="00C5496E">
        <w:rPr>
          <w:cs/>
        </w:rPr>
        <w:t>ຜູ້</w:t>
      </w:r>
      <w:r w:rsidRPr="00C5496E">
        <w:rPr>
          <w:cs/>
        </w:rPr>
        <w:t>ຫາຍສາບສູນ</w:t>
      </w:r>
      <w:bookmarkEnd w:id="115"/>
    </w:p>
    <w:p w14:paraId="7671502B" w14:textId="5D9611A7" w:rsidR="002F7F6D" w:rsidRPr="00425D7D" w:rsidRDefault="002F7F6D" w:rsidP="00425D7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ເມື່ອບຸກຄົນທີ່ສານ</w:t>
      </w:r>
      <w:r w:rsidR="006C41A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ຕັ</w:t>
      </w:r>
      <w:r w:rsidR="006C41A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ດສີນປະກາດວ່າເປັນຜູ້ຫາຍສາບສູນ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6C41A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ກັບຄືນມາ ຫຼື ມີຫຼັກຖານ</w:t>
      </w:r>
      <w:r w:rsidR="006C41A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ເຊື່ອຖື ໄດ້ວ່າ</w:t>
      </w:r>
      <w:r w:rsidR="006C41A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ຜູ້ກ່ຽວຍ</w:t>
      </w:r>
      <w:r w:rsidR="00BB6AA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ັງມີຊີວິດຢູ່, ຜູ້ກ່ຽວ, ຜູ້ມີສິດ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ຫຼື ຜູ້ມີຜົນປະ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ກ່ຽວຂ້ອງ ມີສິດຮ້ອງຂໍໃຫ້ສານພິຈາລະນາລົບລ້າງຄໍາຕັດສີນ</w:t>
      </w:r>
      <w:r w:rsidR="00BB6AA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ທີ່ໄດ້ປະກາດວ່າຜູ້ກ່ຽວເປັນຜູ້ຫາຍສາບສູນ.</w:t>
      </w:r>
    </w:p>
    <w:p w14:paraId="741D76F5" w14:textId="17D740F9" w:rsidR="002F7F6D" w:rsidRPr="00C5496E" w:rsidRDefault="002F7F6D" w:rsidP="00425D7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ເມື່ອສານໄດ້ລົບລ້າງຄໍາຕັດສີນດັ່ງກ່າວແລ້ວ ສິດ ແລະ ພັນທະຂອງ</w:t>
      </w:r>
      <w:r w:rsidR="004F51F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ຜູ້ກ່ຽວຕາມກົດໝາຍ ຈະຖືກຟື້ນຟູຄືນ</w:t>
      </w:r>
      <w:r w:rsidR="000510ED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="003752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ແຕ່ ຄ</w:t>
      </w:r>
      <w:r w:rsidR="003752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ໍາ</w:t>
      </w:r>
      <w:r w:rsidR="00BB6AA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ຕັດສີນຂອງສານ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ກ່ຽວກັບ</w:t>
      </w:r>
      <w:r w:rsidR="005963B0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ການຢ່າຮ້າງ </w:t>
      </w:r>
      <w:r w:rsidR="00BA168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4772E8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ຊັບ</w:t>
      </w:r>
      <w:r w:rsidR="006C41A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ສົມບັດ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</w:t>
      </w:r>
      <w:r w:rsidR="006C41A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ໄດ້ຊີ້ຂາດຢ່າງຖືກຕ້ອງຕາມກົດໝາຍແລ້ວ.</w:t>
      </w:r>
    </w:p>
    <w:p w14:paraId="2969803A" w14:textId="77777777" w:rsidR="00270AF9" w:rsidRPr="00C5496E" w:rsidRDefault="00270AF9" w:rsidP="00A62BD3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ab/>
      </w:r>
    </w:p>
    <w:p w14:paraId="4F690836" w14:textId="4DFCC91B" w:rsidR="00270AF9" w:rsidRPr="00C5496E" w:rsidRDefault="00270AF9" w:rsidP="004E03F5">
      <w:pPr>
        <w:pStyle w:val="Heading3"/>
      </w:pPr>
      <w:bookmarkStart w:id="116" w:name="_Toc5637430"/>
      <w:r w:rsidRPr="00C5496E">
        <w:rPr>
          <w:cs/>
        </w:rPr>
        <w:t xml:space="preserve">ມາດຕາ  </w:t>
      </w:r>
      <w:r w:rsidR="0010018B" w:rsidRPr="00C5496E">
        <w:rPr>
          <w:cs/>
        </w:rPr>
        <w:t>97</w:t>
      </w:r>
      <w:r w:rsidR="00425D7D">
        <w:rPr>
          <w:rFonts w:hint="cs"/>
          <w:cs/>
        </w:rPr>
        <w:t xml:space="preserve">  </w:t>
      </w:r>
      <w:r w:rsidR="009D2C42" w:rsidRPr="00C5496E">
        <w:rPr>
          <w:cs/>
        </w:rPr>
        <w:t>ການ</w:t>
      </w:r>
      <w:r w:rsidR="00BC63E2" w:rsidRPr="00C5496E">
        <w:rPr>
          <w:cs/>
        </w:rPr>
        <w:t>ເສຍ</w:t>
      </w:r>
      <w:r w:rsidRPr="00C5496E">
        <w:rPr>
          <w:cs/>
        </w:rPr>
        <w:t>ຊີວິດຕາມຄໍາຕັດສີນຂອງສານ</w:t>
      </w:r>
      <w:bookmarkEnd w:id="116"/>
    </w:p>
    <w:p w14:paraId="087EC414" w14:textId="7BEA34E3" w:rsidR="000C20F8" w:rsidRPr="00BB6AAF" w:rsidRDefault="000C20F8" w:rsidP="00425D7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BB6A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ການເສຍຊີວິດຕາມຄຳຕັດສີນຂອງ</w:t>
      </w:r>
      <w:r w:rsidRPr="00BB6AAF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ສານ</w:t>
      </w:r>
      <w:r w:rsidRPr="00BB6A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="00616C6C" w:rsidRPr="00BB6A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B6A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ການທີ່ບຸກຄົນໃດໜຶ່ງໄດ້ຫາຍໄປຈາກຄອບຄົວ ຫຼື ບ່ອນ ຢູ່ຂອງຕົນ ໂດຍບໍ່ຮູ້ຂ່າວຄາວເປັນເວລາ ສາມປີ</w:t>
      </w:r>
      <w:r w:rsidR="00F264E6" w:rsidRPr="00BB6AA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264E6" w:rsidRPr="00BB6A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ຂຶ້ນໄປ</w:t>
      </w:r>
      <w:r w:rsidRPr="00BB6A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</w:t>
      </w:r>
      <w:r w:rsidR="00F264E6" w:rsidRPr="00BB6A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BB6A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</w:t>
      </w:r>
      <w:r w:rsidR="00F264E6" w:rsidRPr="00BB6A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ຍໄປໃນສົງຄາມ, ໄພພິບັດ ຫຼື </w:t>
      </w:r>
      <w:r w:rsidR="00B41602" w:rsidRPr="00BB6AAF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ອຸບປະຕິເຫດ</w:t>
      </w:r>
      <w:r w:rsidR="00B41602" w:rsidRPr="00BB6AAF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="00F264E6" w:rsidRPr="00BB6A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ເປັນເວລາ ສອງປີ ຂຶ້ນໄປ, ບຸກຄົນນັ້ນ ຈະຖືວ່າເປັນຜູ້ເສຍຊີວິດໄດ້ ກໍຕໍ່ເມື່ອມີ</w:t>
      </w:r>
      <w:r w:rsidRPr="00BB6A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ຄຳຕັດສີນຂອງສານ.</w:t>
      </w:r>
    </w:p>
    <w:p w14:paraId="6B4C3EC0" w14:textId="6E9675E6" w:rsidR="002F7F6D" w:rsidRPr="00C5496E" w:rsidRDefault="002F7F6D" w:rsidP="00425D7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ການນັບກຳນົດເວລາການ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ຊີວິດ ໃຫ້ປະຕ</w:t>
      </w:r>
      <w:r w:rsidR="00BF706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ິບັດຕາມທີ່ໄດ້ກໍານົດໄວ້ໃນມາດຕາ 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92</w:t>
      </w:r>
      <w:r w:rsidR="00BB6AA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ວັກ</w:t>
      </w:r>
      <w:r w:rsidR="005963B0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</w:t>
      </w:r>
      <w:r w:rsidR="00425D7D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ສອງ</w:t>
      </w:r>
      <w:r w:rsidR="00425D7D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ແລະ </w:t>
      </w:r>
      <w:r w:rsidR="00425D7D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ສາມ</w:t>
      </w:r>
      <w:r w:rsidR="00831F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ຂອງປະມວນກົດໝາຍສະບັບນີ້.</w:t>
      </w:r>
    </w:p>
    <w:p w14:paraId="671032D9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37BACA2" w14:textId="284A04BC" w:rsidR="00270AF9" w:rsidRPr="00C5496E" w:rsidRDefault="00270AF9" w:rsidP="004E03F5">
      <w:pPr>
        <w:pStyle w:val="Heading3"/>
      </w:pPr>
      <w:bookmarkStart w:id="117" w:name="_Toc5637431"/>
      <w:r w:rsidRPr="00C5496E">
        <w:rPr>
          <w:cs/>
        </w:rPr>
        <w:t xml:space="preserve">ມາດຕາ  </w:t>
      </w:r>
      <w:r w:rsidR="0010018B" w:rsidRPr="00C5496E">
        <w:rPr>
          <w:cs/>
        </w:rPr>
        <w:t>98</w:t>
      </w:r>
      <w:r w:rsidR="00425D7D"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Pr="00C5496E">
        <w:rPr>
          <w:cs/>
        </w:rPr>
        <w:t>ມີສິດຮ້ອງຂໍ</w:t>
      </w:r>
      <w:r w:rsidR="008C79F1" w:rsidRPr="00C5496E">
        <w:rPr>
          <w:cs/>
        </w:rPr>
        <w:t>ໃຫ້ປະກາດວ່າບຸກຄົນໃດໜຶ່ງເປັນຜູ້ເສຍຊີວິດ</w:t>
      </w:r>
      <w:bookmarkEnd w:id="117"/>
    </w:p>
    <w:p w14:paraId="6A9AC214" w14:textId="3AA474AB" w:rsidR="008C79F1" w:rsidRPr="00C5496E" w:rsidRDefault="008C79F1" w:rsidP="00425D7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ຜູ້ມີສິດຮ້ອງຂໍໃຫ້ປະກາດວ່າບຸກຄົນໃດໜຶ່ງເປັນຜູ້ເສຍຊີວິດ ແມ່ນ</w:t>
      </w:r>
      <w:r w:rsidR="00616C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 ແລະ ການຈັດ</w:t>
      </w:r>
      <w:r w:rsidR="00235A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ຕາມທີ່ໄດ້ກຳນົດໄວ້ໃນມາດຕາ 93</w:t>
      </w:r>
      <w:r w:rsidR="00FE60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4E146397" w14:textId="77777777" w:rsidR="008C79F1" w:rsidRPr="00C5496E" w:rsidRDefault="008C79F1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</w:p>
    <w:p w14:paraId="7F3D6806" w14:textId="67C2B055" w:rsidR="00270AF9" w:rsidRPr="00C5496E" w:rsidRDefault="00270AF9" w:rsidP="004E03F5">
      <w:pPr>
        <w:pStyle w:val="Heading3"/>
      </w:pPr>
      <w:bookmarkStart w:id="118" w:name="_Toc5637432"/>
      <w:r w:rsidRPr="00C5496E">
        <w:rPr>
          <w:cs/>
        </w:rPr>
        <w:t xml:space="preserve">ມາດຕາ  </w:t>
      </w:r>
      <w:r w:rsidR="0010018B" w:rsidRPr="00C5496E">
        <w:rPr>
          <w:cs/>
        </w:rPr>
        <w:t>99</w:t>
      </w:r>
      <w:r w:rsidR="00425D7D">
        <w:rPr>
          <w:rFonts w:hint="cs"/>
          <w:cs/>
        </w:rPr>
        <w:t xml:space="preserve">  </w:t>
      </w:r>
      <w:r w:rsidRPr="00C5496E">
        <w:rPr>
          <w:cs/>
        </w:rPr>
        <w:t>ການຈົດທະບຽນການ</w:t>
      </w:r>
      <w:r w:rsidR="00BC63E2" w:rsidRPr="00C5496E">
        <w:rPr>
          <w:cs/>
        </w:rPr>
        <w:t>ເສຍ</w:t>
      </w:r>
      <w:r w:rsidRPr="00C5496E">
        <w:rPr>
          <w:cs/>
        </w:rPr>
        <w:t>ຊີວິດຕາມຄໍາຕັດສີນຂອງສານ</w:t>
      </w:r>
      <w:bookmarkEnd w:id="118"/>
    </w:p>
    <w:p w14:paraId="4DCBEDEA" w14:textId="32F3A73D" w:rsidR="00980141" w:rsidRPr="00C5496E" w:rsidRDefault="00270AF9" w:rsidP="00425D7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ເມື່ອມີຄຳຕັດສີນຂອງສານປະກາດວ່າເປັນ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ຊີວິດແລ້ວ</w:t>
      </w:r>
      <w:r w:rsidR="002F7F6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</w:t>
      </w:r>
      <w:r w:rsidR="002F7F6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ຕ້ອງໄປຈົດທະບຽນການ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</w:t>
      </w:r>
      <w:r w:rsidR="00425D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C79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="00376F6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ຫ້ອງການ</w:t>
      </w:r>
      <w:r w:rsidR="00265F21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ພາຍໃນ</w:t>
      </w:r>
      <w:r w:rsidR="008B636D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ຂັ້ນ</w:t>
      </w:r>
      <w:r w:rsidR="00376F6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ເມືອງ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98014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ບ່ອນຜູ້ເສຍຊີວິດ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8014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ໄດ້ຂຶ້ນ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ສຳມະໂນຄົວ. </w:t>
      </w:r>
    </w:p>
    <w:p w14:paraId="2372F6E3" w14:textId="6406710F" w:rsidR="00980141" w:rsidRPr="00C5496E" w:rsidRDefault="00980141" w:rsidP="00425D7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ໃນກໍລະນີຜູ້ເສຍຊີວິດ ບໍ່ໄດ້ຂຶ້ນສຳມະໂນຄົວ ກໍໃຫ້ຈົດທະບຽນການເສຍຊີວິດ ນໍາຫ້ອງການພາຍໃນ</w:t>
      </w:r>
      <w:r w:rsidR="00425D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 ບ່ອນຜູ້ກ່ຽວຢູ່ເປັນປະຈຳ.</w:t>
      </w:r>
    </w:p>
    <w:p w14:paraId="6DB74B45" w14:textId="77777777" w:rsidR="00FF7223" w:rsidRPr="00C5496E" w:rsidRDefault="00FF7223" w:rsidP="000D391B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777F9DE" w14:textId="5E535266" w:rsidR="00270AF9" w:rsidRPr="00C5496E" w:rsidRDefault="00270AF9" w:rsidP="004E03F5">
      <w:pPr>
        <w:pStyle w:val="Heading3"/>
      </w:pPr>
      <w:bookmarkStart w:id="119" w:name="_Toc5637433"/>
      <w:r w:rsidRPr="00C5496E">
        <w:rPr>
          <w:cs/>
        </w:rPr>
        <w:t xml:space="preserve">ມາດຕາ  </w:t>
      </w:r>
      <w:r w:rsidR="0010018B" w:rsidRPr="00C5496E">
        <w:rPr>
          <w:cs/>
        </w:rPr>
        <w:t>100</w:t>
      </w:r>
      <w:r w:rsidR="00425D7D">
        <w:rPr>
          <w:rFonts w:hint="cs"/>
          <w:cs/>
        </w:rPr>
        <w:t xml:space="preserve">  </w:t>
      </w:r>
      <w:r w:rsidRPr="00C5496E">
        <w:rPr>
          <w:cs/>
        </w:rPr>
        <w:t>ຜົນຂອງການປະກາດວ່າເປັນ</w:t>
      </w:r>
      <w:r w:rsidR="008C358F" w:rsidRPr="00C5496E">
        <w:rPr>
          <w:cs/>
        </w:rPr>
        <w:t>ຜູ້</w:t>
      </w:r>
      <w:r w:rsidR="00BC63E2" w:rsidRPr="00C5496E">
        <w:rPr>
          <w:cs/>
        </w:rPr>
        <w:t>ເສຍ</w:t>
      </w:r>
      <w:r w:rsidRPr="00C5496E">
        <w:rPr>
          <w:cs/>
        </w:rPr>
        <w:t>ຊີວິດຕາມຄໍາຕັດສີນຂອງສານ</w:t>
      </w:r>
      <w:bookmarkEnd w:id="119"/>
    </w:p>
    <w:p w14:paraId="10B9822F" w14:textId="29BFAFF5" w:rsidR="00270AF9" w:rsidRPr="00C5496E" w:rsidRDefault="00270AF9" w:rsidP="00021495">
      <w:pPr>
        <w:spacing w:after="0" w:line="240" w:lineRule="auto"/>
        <w:ind w:left="720" w:firstLine="49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ຄຳຕັດສີນຂອງສານ</w:t>
      </w:r>
      <w:r w:rsidR="00340B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79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ປະກາດວ່າບຸກຄົນໃດໜຶ່ງເປັນ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ມີຜົນ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:</w:t>
      </w:r>
    </w:p>
    <w:p w14:paraId="37C3F1F5" w14:textId="1D35DE9C" w:rsidR="00270AF9" w:rsidRPr="00C5496E" w:rsidRDefault="00270AF9" w:rsidP="00BB6AAF">
      <w:pPr>
        <w:pStyle w:val="ListParagraph"/>
        <w:numPr>
          <w:ilvl w:val="0"/>
          <w:numId w:val="71"/>
        </w:numPr>
        <w:tabs>
          <w:tab w:val="left" w:pos="1701"/>
        </w:tabs>
        <w:spacing w:after="0" w:line="240" w:lineRule="auto"/>
        <w:ind w:left="1985" w:hanging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ສາຍ ຜົວ</w:t>
      </w:r>
      <w:r w:rsidR="005963B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ໄດ້ສິ້ນສຸດລົງ; </w:t>
      </w:r>
    </w:p>
    <w:p w14:paraId="73261646" w14:textId="77777777" w:rsidR="00270AF9" w:rsidRPr="00C5496E" w:rsidRDefault="008C79F1" w:rsidP="00BB6AAF">
      <w:pPr>
        <w:pStyle w:val="ListParagraph"/>
        <w:numPr>
          <w:ilvl w:val="0"/>
          <w:numId w:val="71"/>
        </w:numPr>
        <w:tabs>
          <w:tab w:val="left" w:pos="1701"/>
        </w:tabs>
        <w:spacing w:after="0" w:line="240" w:lineRule="auto"/>
        <w:ind w:left="1985" w:hanging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ເປີດການ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ສືບທອດ</w:t>
      </w:r>
      <w:r w:rsidR="002F7F6D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ມູນມໍຣະດົກ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17316635" w14:textId="77777777" w:rsidR="00270AF9" w:rsidRPr="00C5496E" w:rsidRDefault="00270AF9" w:rsidP="00A62BD3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D2AAC96" w14:textId="66178F7B" w:rsidR="00270AF9" w:rsidRPr="00C5496E" w:rsidRDefault="00270AF9" w:rsidP="004E03F5">
      <w:pPr>
        <w:pStyle w:val="Heading3"/>
        <w:rPr>
          <w:lang w:val="pt-BR"/>
        </w:rPr>
      </w:pPr>
      <w:bookmarkStart w:id="120" w:name="_Toc5637434"/>
      <w:r w:rsidRPr="00C5496E">
        <w:rPr>
          <w:cs/>
        </w:rPr>
        <w:t xml:space="preserve">ມາດຕາ  </w:t>
      </w:r>
      <w:r w:rsidR="0010018B" w:rsidRPr="00C5496E">
        <w:rPr>
          <w:cs/>
        </w:rPr>
        <w:t>101</w:t>
      </w:r>
      <w:r w:rsidR="00425D7D">
        <w:rPr>
          <w:rFonts w:hint="cs"/>
          <w:cs/>
        </w:rPr>
        <w:t xml:space="preserve">  </w:t>
      </w:r>
      <w:r w:rsidRPr="00C5496E">
        <w:rPr>
          <w:cs/>
        </w:rPr>
        <w:t>ການລົບລ້າງການປະກາດວ່າ</w:t>
      </w:r>
      <w:r w:rsidR="007B5A6E" w:rsidRPr="00C5496E">
        <w:rPr>
          <w:cs/>
        </w:rPr>
        <w:t>ເປັນຜູ້</w:t>
      </w:r>
      <w:r w:rsidR="00BC63E2" w:rsidRPr="00C5496E">
        <w:rPr>
          <w:cs/>
        </w:rPr>
        <w:t>ເສຍ</w:t>
      </w:r>
      <w:r w:rsidRPr="00C5496E">
        <w:rPr>
          <w:cs/>
        </w:rPr>
        <w:t>ຊີວິດ</w:t>
      </w:r>
      <w:bookmarkEnd w:id="120"/>
    </w:p>
    <w:p w14:paraId="492BCC36" w14:textId="7F70F8D7" w:rsidR="008C79F1" w:rsidRPr="00C5496E" w:rsidRDefault="008C79F1" w:rsidP="00021495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ເມື່ອບຸກຄົນທີ່ສານໄດ້ຕັດສີນປະກາດວ່າເປັນຜູ້ເສຍຊີວິດ ຫາກກັບຄືນມາ ຫຼື ມີຫຼັກຖານທີ່ເຊື່ອຖືໄດ້ວ່າ ຜູ້ກ່ຽວຍັງມີຊີວິດຢູ່, ຜູ້ກ່ຽວ, ຜູ້ມີສິດ  ຫຼື ຜູ້ມີຜົນປະໂຫຍດກ່ຽວຂ້ອງ ມີສິດຮ້ອງຂໍໃຫ້ສານພິຈາລະນາລົບລ້າງຄໍາຕັດສີນທີ່ໄດ</w:t>
      </w:r>
      <w:r w:rsidR="00BA168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້ປະກາດວ່າຜູ້ກ່ຽວເປັນຜູ້ເສຍຊີວິດ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470922D8" w14:textId="01BDFD47" w:rsidR="00EC4851" w:rsidRDefault="008C79F1" w:rsidP="00021495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</w:pP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ເມື່ອສານໄດ້ລົບລ້າງຄໍາຕັດສີນດັ່ງກ່າວແລ້ວ ສິດ ແລະ ພ</w:t>
      </w:r>
      <w:r w:rsidR="00021495"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ັນທະຂອງຜູ້ກ່ຽວຕາມກົດໝາຍ ຈະຖືກຟ</w:t>
      </w:r>
      <w:r w:rsidR="00021495"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ື້</w:t>
      </w:r>
      <w:r w:rsid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ນຟູຄືນ</w:t>
      </w:r>
      <w:r w:rsidR="000510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,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ເວັ້ນເສຍແຕ່ </w:t>
      </w:r>
      <w:r w:rsidR="00BA1687"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ຜົວ ຫຼື ເມຍ ຫາກໄດ້ແຕ່ງດອງໃໝ່ ຫຼື ຊັບສົມບັດທີ່ໄດ້ຊີ້ຂາດ ຢ່າງຖືກຕ້ອງຕາມກົດໝາຍແລ້ວ.</w:t>
      </w:r>
    </w:p>
    <w:p w14:paraId="1608A7A2" w14:textId="77777777" w:rsidR="00021495" w:rsidRPr="00021495" w:rsidRDefault="00021495" w:rsidP="0002149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</w:pPr>
    </w:p>
    <w:p w14:paraId="4FB9C7AE" w14:textId="0789BC59" w:rsidR="00263797" w:rsidRPr="008A1C83" w:rsidRDefault="00270AF9" w:rsidP="008A1C83">
      <w:pPr>
        <w:pStyle w:val="Heading2"/>
        <w:rPr>
          <w:rtl/>
          <w:cs/>
        </w:rPr>
      </w:pPr>
      <w:bookmarkStart w:id="121" w:name="_Toc5637435"/>
      <w:r w:rsidRPr="00021495">
        <w:rPr>
          <w:cs/>
        </w:rPr>
        <w:lastRenderedPageBreak/>
        <w:t xml:space="preserve">ໝວດທີ </w:t>
      </w:r>
      <w:r w:rsidRPr="00021495">
        <w:t>2</w:t>
      </w:r>
      <w:r w:rsidR="00FD7C17" w:rsidRPr="00021495">
        <w:rPr>
          <w:cs/>
        </w:rPr>
        <w:br/>
      </w:r>
      <w:r w:rsidRPr="00021495">
        <w:rPr>
          <w:cs/>
        </w:rPr>
        <w:t>ນິຕິບຸກຄົນ</w:t>
      </w:r>
      <w:bookmarkEnd w:id="121"/>
    </w:p>
    <w:p w14:paraId="3E7D51CC" w14:textId="77777777" w:rsidR="00270AF9" w:rsidRPr="008A1C83" w:rsidRDefault="00270AF9" w:rsidP="00D148E7">
      <w:pPr>
        <w:pStyle w:val="Heading1"/>
        <w:rPr>
          <w:szCs w:val="26"/>
        </w:rPr>
      </w:pPr>
      <w:bookmarkStart w:id="122" w:name="_Toc5637436"/>
      <w:r w:rsidRPr="008A1C83">
        <w:rPr>
          <w:szCs w:val="26"/>
          <w:cs/>
        </w:rPr>
        <w:t>ກ</w:t>
      </w:r>
      <w:r w:rsidRPr="008A1C83">
        <w:rPr>
          <w:szCs w:val="26"/>
        </w:rPr>
        <w:t xml:space="preserve">. </w:t>
      </w:r>
      <w:r w:rsidR="001C7611" w:rsidRPr="008A1C83">
        <w:rPr>
          <w:szCs w:val="26"/>
          <w:cs/>
        </w:rPr>
        <w:t>ຫຼັກການທົ່ວໄປ</w:t>
      </w:r>
      <w:bookmarkEnd w:id="122"/>
    </w:p>
    <w:p w14:paraId="68B7DFD7" w14:textId="77777777" w:rsidR="00FA1E98" w:rsidRPr="00CB21B4" w:rsidRDefault="00FA1E98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rtl/>
          <w:cs/>
          <w:lang w:val="fr-FR" w:bidi="lo-LA"/>
        </w:rPr>
      </w:pPr>
    </w:p>
    <w:p w14:paraId="7113280C" w14:textId="2F4AD6A6" w:rsidR="00270AF9" w:rsidRPr="00C5496E" w:rsidRDefault="00270AF9" w:rsidP="004E03F5">
      <w:pPr>
        <w:pStyle w:val="Heading3"/>
        <w:rPr>
          <w:cs/>
        </w:rPr>
      </w:pPr>
      <w:bookmarkStart w:id="123" w:name="_Toc5637437"/>
      <w:r w:rsidRPr="00C5496E">
        <w:rPr>
          <w:cs/>
        </w:rPr>
        <w:t xml:space="preserve">ມາດຕາ  </w:t>
      </w:r>
      <w:r w:rsidR="0010018B" w:rsidRPr="00C5496E">
        <w:rPr>
          <w:cs/>
        </w:rPr>
        <w:t>102</w:t>
      </w:r>
      <w:r w:rsidR="00CB21B4">
        <w:rPr>
          <w:rFonts w:hint="cs"/>
          <w:cs/>
        </w:rPr>
        <w:t xml:space="preserve">  </w:t>
      </w:r>
      <w:r w:rsidRPr="00C5496E">
        <w:rPr>
          <w:cs/>
        </w:rPr>
        <w:t>ນິຕິບຸກຄົນ</w:t>
      </w:r>
      <w:bookmarkEnd w:id="123"/>
      <w:r w:rsidRPr="00C5496E">
        <w:rPr>
          <w:cs/>
        </w:rPr>
        <w:t xml:space="preserve"> </w:t>
      </w:r>
    </w:p>
    <w:p w14:paraId="06F4589D" w14:textId="36A9C96F" w:rsidR="00BB633A" w:rsidRPr="00C5496E" w:rsidRDefault="00270AF9" w:rsidP="0002149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616C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ການຈັດຕັ້ງທີ່ໄດ້ຮັບການສ້າງຕັ້ງຂຶ້ນ ຢ່າງຖືກຕ້ອງຕາມກົດໝາຍ,</w:t>
      </w:r>
      <w:r w:rsidR="007B5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ເຂົ້າຮ່ວມໃນສາຍພົວພັນທາງແພ່ງ</w:t>
      </w:r>
      <w:r w:rsidR="00BB63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7B5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B63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5963B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B63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ພັນທະ, ມີຄວາມສາມາດເປັນໂຈດ ແລະ ຈຳເລີຍຄືກັນກັບບຸກຄົນ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B63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BB63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6F82313" w14:textId="03F240EB" w:rsidR="00270AF9" w:rsidRPr="00C5496E" w:rsidRDefault="004836C7" w:rsidP="00021495">
      <w:pPr>
        <w:spacing w:after="0" w:line="240" w:lineRule="auto"/>
        <w:ind w:firstLine="1232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</w:t>
      </w:r>
      <w:r w:rsidR="00340BD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0510ED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ຕ້ອງ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ມີອົງປະກອບພື້ນຖານ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ດັ່ງນີ້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:</w:t>
      </w:r>
    </w:p>
    <w:p w14:paraId="586677E7" w14:textId="77777777" w:rsidR="00270AF9" w:rsidRPr="00C5496E" w:rsidRDefault="00270AF9" w:rsidP="00021495">
      <w:pPr>
        <w:pStyle w:val="ListParagraph"/>
        <w:numPr>
          <w:ilvl w:val="0"/>
          <w:numId w:val="43"/>
        </w:numPr>
        <w:spacing w:after="0" w:line="240" w:lineRule="auto"/>
        <w:ind w:left="1701" w:hanging="329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ມີກົດລະບຽບຂອງຕົນ;</w:t>
      </w:r>
    </w:p>
    <w:p w14:paraId="6E12B740" w14:textId="77777777" w:rsidR="00270AF9" w:rsidRPr="00C5496E" w:rsidRDefault="00FD7C17" w:rsidP="00021495">
      <w:pPr>
        <w:pStyle w:val="ListParagraph"/>
        <w:numPr>
          <w:ilvl w:val="0"/>
          <w:numId w:val="43"/>
        </w:numPr>
        <w:spacing w:after="0" w:line="240" w:lineRule="auto"/>
        <w:ind w:left="1701" w:hanging="329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ໄດ້ຮັບການຂຶ້ນທະບຽນຖືກຕ້ອງຕາມ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ກົດໝາຍ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5F0D0663" w14:textId="7253F218" w:rsidR="004836C7" w:rsidRPr="00C5496E" w:rsidRDefault="00FD7C17" w:rsidP="00021495">
      <w:pPr>
        <w:pStyle w:val="ListParagraph"/>
        <w:numPr>
          <w:ilvl w:val="0"/>
          <w:numId w:val="43"/>
        </w:numPr>
        <w:spacing w:after="0" w:line="240" w:lineRule="auto"/>
        <w:ind w:left="1701" w:hanging="329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ມີໂຄງປະກອບການຈັດ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ຕັ້ງ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ທີ່ເປັນລະບົບ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ເຊັ່ນ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ມີຕົວແທນ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,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ມີການບໍລິຫານຈັດການ</w:t>
      </w:r>
      <w:r w:rsidR="004836C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;</w:t>
      </w:r>
    </w:p>
    <w:p w14:paraId="11BAF2C9" w14:textId="77777777" w:rsidR="00270AF9" w:rsidRPr="00C5496E" w:rsidRDefault="00270AF9" w:rsidP="00021495">
      <w:pPr>
        <w:pStyle w:val="ListParagraph"/>
        <w:numPr>
          <w:ilvl w:val="0"/>
          <w:numId w:val="43"/>
        </w:numPr>
        <w:spacing w:after="0" w:line="240" w:lineRule="auto"/>
        <w:ind w:left="1701" w:hanging="329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ມີຊັບສົມບັດ ແລະ ມີຄວາມຮັບຜິດຊອບຕໍ່ໜີ້ສິນ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4C00D54C" w14:textId="41F86BFF" w:rsidR="00270AF9" w:rsidRPr="00C5496E" w:rsidRDefault="00270AF9" w:rsidP="00021495">
      <w:pPr>
        <w:pStyle w:val="ListParagraph"/>
        <w:numPr>
          <w:ilvl w:val="0"/>
          <w:numId w:val="43"/>
        </w:numPr>
        <w:spacing w:after="0" w:line="240" w:lineRule="auto"/>
        <w:ind w:left="1701" w:hanging="329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ມີຄ</w:t>
      </w:r>
      <w:r w:rsidR="00FD7C1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ວາມເປັນເອກະລາດ</w:t>
      </w:r>
      <w:r w:rsidR="00CA1B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FD7C1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ເຂົ້າຮ່ວມໃນສາຍ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ພ</w:t>
      </w:r>
      <w:r w:rsidR="00FD7C1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ົວພັນທາງກົດໝາຍໃນນາມຕົນເອງ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57039B00" w14:textId="77777777" w:rsidR="00270AF9" w:rsidRPr="00C5496E" w:rsidRDefault="004836C7" w:rsidP="00A62BD3">
      <w:pPr>
        <w:pStyle w:val="ListParagraph"/>
        <w:spacing w:after="0" w:line="240" w:lineRule="auto"/>
        <w:ind w:left="1168" w:firstLine="11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ab/>
      </w:r>
    </w:p>
    <w:p w14:paraId="405E3966" w14:textId="290CC7BE" w:rsidR="00270AF9" w:rsidRPr="00C5496E" w:rsidRDefault="00270AF9" w:rsidP="004E03F5">
      <w:pPr>
        <w:pStyle w:val="Heading3"/>
      </w:pPr>
      <w:bookmarkStart w:id="124" w:name="_Toc5637438"/>
      <w:r w:rsidRPr="00C5496E">
        <w:rPr>
          <w:cs/>
        </w:rPr>
        <w:t xml:space="preserve">ມາດຕາ  </w:t>
      </w:r>
      <w:r w:rsidR="0010018B" w:rsidRPr="00C5496E">
        <w:rPr>
          <w:cs/>
        </w:rPr>
        <w:t>103</w:t>
      </w:r>
      <w:r w:rsidR="00CB21B4">
        <w:rPr>
          <w:rFonts w:hint="cs"/>
          <w:cs/>
        </w:rPr>
        <w:t xml:space="preserve">  </w:t>
      </w:r>
      <w:r w:rsidRPr="00C5496E">
        <w:rPr>
          <w:cs/>
        </w:rPr>
        <w:t>ຄວາມສາມາດທາງດ້ານກົດໝາຍຂອງນິຕິບຸກຄົນ</w:t>
      </w:r>
      <w:bookmarkEnd w:id="124"/>
      <w:r w:rsidRPr="00C5496E">
        <w:rPr>
          <w:cs/>
          <w:lang w:val="it-IT"/>
        </w:rPr>
        <w:t xml:space="preserve"> </w:t>
      </w:r>
    </w:p>
    <w:p w14:paraId="79CCD531" w14:textId="2AA17B18" w:rsidR="00270AF9" w:rsidRPr="00021495" w:rsidRDefault="00270AF9" w:rsidP="00021495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</w:pP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ຄວາມ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ສາມາດ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ທາງ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ດ້ານ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ກົດໝາຍ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ຂອງ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ນິຕິບຸກຄົນ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ແມ່ນ</w:t>
      </w:r>
      <w:r w:rsidR="00616C6C"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ຄວາມ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ສາມາດ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ມີ</w:t>
      </w:r>
      <w:r w:rsidR="005963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ສິດ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ແລະ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ພັນທະ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ໂດຍ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ສອດ</w:t>
      </w:r>
      <w:r w:rsid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ຄ່ອງ</w:t>
      </w:r>
      <w:r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ກັບຈຸດປະສົງ</w:t>
      </w:r>
      <w:r w:rsidR="00AC7246"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ທີ່ໄດ້ກຳນົດ</w:t>
      </w:r>
      <w:r w:rsidR="0024578D"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ໄວ້ໃນກົດລະບຽບຂອງ</w:t>
      </w:r>
      <w:r w:rsidR="0024578D"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="0024578D"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ນິຕິບຸກຄົນ</w:t>
      </w:r>
      <w:r w:rsidR="0024578D"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="0024578D"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, </w:t>
      </w:r>
      <w:r w:rsidR="0024578D"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ກົດໝາຍ</w:t>
      </w:r>
      <w:r w:rsidR="0024578D"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="0024578D" w:rsidRPr="000214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="0024578D"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ແລະ</w:t>
      </w:r>
      <w:r w:rsidR="0024578D"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="0024578D" w:rsidRPr="0002149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ລະບຽບການທີ່ກ່ຽວຂ້ອງ</w:t>
      </w:r>
      <w:r w:rsidRPr="0002149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>.</w:t>
      </w:r>
    </w:p>
    <w:p w14:paraId="421BC285" w14:textId="200258F6" w:rsidR="00270AF9" w:rsidRPr="00C5496E" w:rsidRDefault="00270AF9" w:rsidP="00021495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ຄວາມສາມາດທາງດ້ານກົດໝາຍຂອງນິຕິບຸກຄົນ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ເກີດຂຶ້</w:t>
      </w:r>
      <w:r w:rsidR="0024578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ນນັບແຕ່ວັນໄດ້ຮັບການສ້າງຕັ້ງຂຶ້ນຢ່າງ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</w:t>
      </w:r>
      <w:r w:rsidR="004836C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ຕ້ອງຕາມກົດໝາຍ</w:t>
      </w:r>
      <w:r w:rsidR="0024578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3E023CC3" w14:textId="6C1CF190" w:rsidR="00270AF9" w:rsidRPr="00C31323" w:rsidRDefault="0024578D" w:rsidP="00021495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</w:pPr>
      <w:r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ສຳລັບນິຕິບຸກຄົນຕ່າງປະເທດ</w:t>
      </w:r>
      <w:r w:rsidR="00AC7246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ທີ່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ຮັບຮູ້ຕາມກົດໝາຍຂອງ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ສ</w:t>
      </w:r>
      <w:r w:rsidR="00BB633A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າທາລະນະລັດ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ປ</w:t>
      </w:r>
      <w:r w:rsidR="00BB633A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ະຊາທິປະໄຕ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ປ</w:t>
      </w:r>
      <w:r w:rsidR="00BB633A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ະຊາຊົນ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ລາວ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ມີ</w:t>
      </w:r>
      <w:r w:rsidR="00C31323" w:rsidRPr="00C3132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ສິດ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ແລະ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ພັນທະ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ຄືກັນກັບນິຕິບຸກຄົນພາຍໃນ</w:t>
      </w:r>
      <w:r w:rsidR="002F14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,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ເວັ້ນ</w:t>
      </w:r>
      <w:r w:rsidR="00BC63E2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ເສຍ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ແຕ່ກົດໝາຍຫາກໄດ້ກຳນົດໄວ້</w:t>
      </w:r>
      <w:r w:rsidR="00527E5C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ເປັນ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ຢ່າງອື່ນ</w:t>
      </w:r>
      <w:r w:rsidR="00270AF9" w:rsidRPr="00C31323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. </w:t>
      </w:r>
    </w:p>
    <w:p w14:paraId="76E1D383" w14:textId="77777777" w:rsidR="00270AF9" w:rsidRPr="00C31323" w:rsidRDefault="00270AF9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</w:p>
    <w:p w14:paraId="507C3E27" w14:textId="2C69643F" w:rsidR="00270AF9" w:rsidRPr="00C5496E" w:rsidRDefault="00270AF9" w:rsidP="004E03F5">
      <w:pPr>
        <w:pStyle w:val="Heading3"/>
        <w:rPr>
          <w:cs/>
          <w:lang w:val="it-IT"/>
        </w:rPr>
      </w:pPr>
      <w:bookmarkStart w:id="125" w:name="_Toc5637439"/>
      <w:r w:rsidRPr="00C5496E">
        <w:rPr>
          <w:cs/>
        </w:rPr>
        <w:t xml:space="preserve">ມາດຕາ  </w:t>
      </w:r>
      <w:r w:rsidR="0010018B" w:rsidRPr="00C5496E">
        <w:rPr>
          <w:cs/>
        </w:rPr>
        <w:t>104</w:t>
      </w:r>
      <w:r w:rsidR="00CB21B4">
        <w:rPr>
          <w:rFonts w:hint="cs"/>
          <w:cs/>
        </w:rPr>
        <w:t xml:space="preserve">  </w:t>
      </w:r>
      <w:r w:rsidRPr="00C5496E">
        <w:rPr>
          <w:cs/>
        </w:rPr>
        <w:t>ຄວາມສາມາດທາງດ້ານການປະພຶດຂອງນິຕິບຸກຄົນ</w:t>
      </w:r>
      <w:bookmarkEnd w:id="125"/>
      <w:r w:rsidRPr="00C5496E">
        <w:rPr>
          <w:cs/>
          <w:lang w:val="it-IT"/>
        </w:rPr>
        <w:t xml:space="preserve"> </w:t>
      </w:r>
    </w:p>
    <w:p w14:paraId="496937DB" w14:textId="0952C872" w:rsidR="00EA4D88" w:rsidRPr="00C5496E" w:rsidRDefault="00EA4D88" w:rsidP="00C3132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ຄວາມສາມາດທາງດ້ານການປະພຶດຂອງນິຕິບຸກຄົນ ແມ່ນ</w:t>
      </w:r>
      <w:r w:rsidR="00616C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ຄວາມສາມາດນຳໃຊ້ສິດ ແລະ ປະຕິບັດພັນທະດ້ວຍຕົນເອງ.</w:t>
      </w:r>
    </w:p>
    <w:p w14:paraId="5663F3EF" w14:textId="65279381" w:rsidR="00616C6C" w:rsidRDefault="0024578D" w:rsidP="00C3132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ນິຕິບຸກຄົນມີຄວາມສາມາດທາງດ້ານການປະພຶດ ນັບແຕ່ວັນໄດ້ຮັບການສ້າງຕັ້ງຢ່າງຖືກຕ້ອງຕາມກົດໝາຍ ຈົນຮອດວັນສິ້ນສຸດການເປັນນິຕິບຸກຄົນ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79582DC2" w14:textId="77777777" w:rsidR="00263797" w:rsidRPr="00C5496E" w:rsidRDefault="00263797" w:rsidP="008A1C8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</w:p>
    <w:p w14:paraId="340A433C" w14:textId="22B5BCA5" w:rsidR="00270AF9" w:rsidRPr="00C5496E" w:rsidRDefault="00270AF9" w:rsidP="004E03F5">
      <w:pPr>
        <w:pStyle w:val="Heading3"/>
        <w:rPr>
          <w:cs/>
        </w:rPr>
      </w:pPr>
      <w:bookmarkStart w:id="126" w:name="_Toc5637440"/>
      <w:r w:rsidRPr="00C5496E">
        <w:rPr>
          <w:cs/>
        </w:rPr>
        <w:t xml:space="preserve">ມາດຕາ  </w:t>
      </w:r>
      <w:r w:rsidR="0010018B" w:rsidRPr="00C5496E">
        <w:rPr>
          <w:cs/>
        </w:rPr>
        <w:t>105</w:t>
      </w:r>
      <w:r w:rsidR="00CB21B4">
        <w:rPr>
          <w:rFonts w:hint="cs"/>
          <w:cs/>
        </w:rPr>
        <w:t xml:space="preserve">  </w:t>
      </w:r>
      <w:r w:rsidRPr="00C5496E">
        <w:rPr>
          <w:cs/>
        </w:rPr>
        <w:t>ການສ້າງຕັ້ງນິຕິບຸກຄົນ</w:t>
      </w:r>
      <w:bookmarkEnd w:id="126"/>
    </w:p>
    <w:p w14:paraId="08C22799" w14:textId="62441B63" w:rsidR="00270AF9" w:rsidRPr="00C5496E" w:rsidRDefault="00270AF9" w:rsidP="00DF3AFC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="00307E0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2F14FA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ສ້າງຕັ້ງຕາມ</w:t>
      </w:r>
      <w:r w:rsidR="00BF25F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ກໍລະນີ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:</w:t>
      </w:r>
    </w:p>
    <w:p w14:paraId="5C6C7C70" w14:textId="62A20A1A" w:rsidR="005A2CFB" w:rsidRPr="00C5496E" w:rsidRDefault="00270AF9" w:rsidP="00DF3AFC">
      <w:pPr>
        <w:pStyle w:val="ListParagraph"/>
        <w:numPr>
          <w:ilvl w:val="0"/>
          <w:numId w:val="72"/>
        </w:numPr>
        <w:tabs>
          <w:tab w:val="left" w:pos="1701"/>
        </w:tabs>
        <w:spacing w:after="0" w:line="240" w:lineRule="auto"/>
        <w:ind w:left="1985" w:hanging="641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ດ້ວຍການລວມຕົວຂອງບຸກຄົນ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  <w:r w:rsidR="008801B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0F7BA023" w14:textId="6A22E54F" w:rsidR="00270AF9" w:rsidRPr="00C5496E" w:rsidRDefault="0024578D" w:rsidP="00DF3AFC">
      <w:pPr>
        <w:pStyle w:val="ListParagraph"/>
        <w:numPr>
          <w:ilvl w:val="0"/>
          <w:numId w:val="72"/>
        </w:numPr>
        <w:tabs>
          <w:tab w:val="left" w:pos="1701"/>
        </w:tabs>
        <w:spacing w:after="0" w:line="240" w:lineRule="auto"/>
        <w:ind w:left="1985" w:hanging="641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ດ້ວຍການລວມຊັບ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. </w:t>
      </w:r>
    </w:p>
    <w:p w14:paraId="6670E216" w14:textId="77103B8A" w:rsidR="00270AF9" w:rsidRPr="00C5496E" w:rsidRDefault="002F14FA" w:rsidP="00DF3AFC">
      <w:pPr>
        <w:spacing w:after="0" w:line="240" w:lineRule="auto"/>
        <w:ind w:left="720" w:firstLine="49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ອາດ</w:t>
      </w:r>
      <w:r w:rsidR="008801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ສ້າງຕັ້ງດ້ວຍບຸກຄົນຜູ້ດຽວ ຊຶ່ງເອີ້ນວ່າ ບໍໍລິສັດຈຳກັດຜູ້ດຽວ.</w:t>
      </w:r>
    </w:p>
    <w:p w14:paraId="4A25D314" w14:textId="77777777" w:rsidR="005A2CFB" w:rsidRPr="00C5496E" w:rsidRDefault="005A2CFB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</w:p>
    <w:p w14:paraId="139E44B4" w14:textId="4FD20A44" w:rsidR="00270AF9" w:rsidRPr="00C5496E" w:rsidRDefault="00270AF9" w:rsidP="004E03F5">
      <w:pPr>
        <w:pStyle w:val="Heading3"/>
        <w:rPr>
          <w:lang w:val="it-IT"/>
        </w:rPr>
      </w:pPr>
      <w:bookmarkStart w:id="127" w:name="_Toc5637441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106</w:t>
      </w:r>
      <w:r w:rsidR="00CB21B4">
        <w:rPr>
          <w:rFonts w:hint="cs"/>
          <w:cs/>
        </w:rPr>
        <w:t xml:space="preserve">  </w:t>
      </w:r>
      <w:r w:rsidRPr="00C5496E">
        <w:rPr>
          <w:cs/>
        </w:rPr>
        <w:t>ນິຕິບຸກຄົນທີ່ສ້າງຕັ້ງຂຶ້ນດ້ວຍການລວມຕົວຂອງບຸກຄົນ</w:t>
      </w:r>
      <w:bookmarkEnd w:id="127"/>
    </w:p>
    <w:p w14:paraId="77781393" w14:textId="610AA560" w:rsidR="009B563A" w:rsidRPr="00DF3AFC" w:rsidRDefault="009B563A" w:rsidP="00DF3AFC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</w:pP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ນິຕິບຸກຄົນທີ່ສ້າງ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ຕັ້ງຂຶ້ນ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ດ້ວຍ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ການລວມຕົວຂອງບຸກຄົນ  ແມ່ນ</w:t>
      </w:r>
      <w:r w:rsidR="00616C6C"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ການລວມຕົວຂອງ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ສອງ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ບຸກຄົນ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ຂຶ້ນ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ໄປ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ໂດຍ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ມີ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ເຈດ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ຕະນາ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ແລະ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ວັດຖຸ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ປະສົງ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="005024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ຮ່ວມ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ອັນ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ດຽວ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ກັນ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ເພື່ອ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ສ້າງ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ຕັ້ງ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ແລະ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ເຄື່ອນ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ໄຫວ</w:t>
      </w:r>
      <w:r w:rsidR="005024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ນິຕິບຸກຄົນ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ໂດຍ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ຫວັງຜົນກໍາໄລ</w:t>
      </w:r>
      <w:r w:rsidR="00C20B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ໃນຮູບແບບ</w:t>
      </w:r>
      <w:r w:rsidR="00A91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ວິ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ສາຫະກິດ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ຫຼື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ບໍ່ຫວັງຜົນກຳໄລ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val="it-IT" w:bidi="lo-LA"/>
        </w:rPr>
        <w:t>ໃນຮູບແບບ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ສະມາຄົມ. </w:t>
      </w:r>
    </w:p>
    <w:p w14:paraId="5B00CF01" w14:textId="77777777" w:rsidR="001175CA" w:rsidRPr="00C5496E" w:rsidRDefault="001175CA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</w:p>
    <w:p w14:paraId="49123FF1" w14:textId="0F4B399E" w:rsidR="00270AF9" w:rsidRPr="00C5496E" w:rsidRDefault="00270AF9" w:rsidP="004E03F5">
      <w:pPr>
        <w:pStyle w:val="Heading3"/>
        <w:rPr>
          <w:cs/>
          <w:lang w:val="it-IT"/>
        </w:rPr>
      </w:pPr>
      <w:bookmarkStart w:id="128" w:name="_Toc5637442"/>
      <w:r w:rsidRPr="00C5496E">
        <w:rPr>
          <w:cs/>
        </w:rPr>
        <w:t xml:space="preserve">ມາດຕາ  </w:t>
      </w:r>
      <w:r w:rsidR="0010018B" w:rsidRPr="00C5496E">
        <w:rPr>
          <w:cs/>
        </w:rPr>
        <w:t>107</w:t>
      </w:r>
      <w:r w:rsidR="00CB21B4">
        <w:rPr>
          <w:rFonts w:hint="cs"/>
          <w:cs/>
        </w:rPr>
        <w:t xml:space="preserve">  </w:t>
      </w:r>
      <w:r w:rsidRPr="00C5496E">
        <w:rPr>
          <w:cs/>
        </w:rPr>
        <w:t>ນິຕິບຸກຄົນທີ່ສ້າງຕັ້ງຂຶ້ນດ້ວຍການລວມຊັບ</w:t>
      </w:r>
      <w:bookmarkEnd w:id="128"/>
    </w:p>
    <w:p w14:paraId="5C2BCD93" w14:textId="354F5D6D" w:rsidR="00270AF9" w:rsidRPr="00DF3AFC" w:rsidRDefault="00270AF9" w:rsidP="00DF3AFC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</w:pP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ນິຕິບຸກຄົນ</w:t>
      </w:r>
      <w:r w:rsidR="00AC7246" w:rsidRPr="00DF3AFC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ທີ່ສ້າງຕັ້ງຂຶ້ນ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="0024578D"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ດ້ວຍການລວມຊັບ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ແມ່ນ</w:t>
      </w:r>
      <w:r w:rsidR="00616C6C"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ການປະກອບທຶນ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, ຊັບສິນ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ຫຼື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ວັດຖຸ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ຂອງບຸກຄົນ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ຫຼື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ກຸ່ມຄົນ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ໂດຍ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ມີ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ເຈດ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ຕະນາ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ແລະ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ວັດຖຸ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ປະສົງ</w:t>
      </w:r>
      <w:r w:rsidR="005024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ຮ່ວມ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ອັນ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ດຽວ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ກັນ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ເພື່ອ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ສ້າງ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ຕັ້ງ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ແລະ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ເຄື່ອນ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ໄຫວ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="00CB00CE"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ໂດຍ</w:t>
      </w:r>
      <w:r w:rsidR="00CB00CE"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="00CB00CE"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ບໍ່</w:t>
      </w:r>
      <w:r w:rsidR="00CB00CE"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="00CB00CE"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ຫວັງຜົນ</w:t>
      </w:r>
      <w:r w:rsidR="00CB00CE"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="00CB00CE"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ກຳ</w:t>
      </w:r>
      <w:r w:rsidR="00CB00CE"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="00CB00CE"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ໄລ</w:t>
      </w:r>
      <w:r w:rsidR="00CB00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ໃນຮູບແບບມູນນິທິ</w:t>
      </w:r>
      <w:r w:rsidRPr="00DF3AF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>.</w:t>
      </w:r>
    </w:p>
    <w:p w14:paraId="177A761E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</w:p>
    <w:p w14:paraId="50121E16" w14:textId="058FE212" w:rsidR="00270AF9" w:rsidRPr="00C5496E" w:rsidRDefault="00270AF9" w:rsidP="004E03F5">
      <w:pPr>
        <w:pStyle w:val="Heading3"/>
        <w:rPr>
          <w:lang w:val="it-IT"/>
        </w:rPr>
      </w:pPr>
      <w:bookmarkStart w:id="129" w:name="_Toc5637443"/>
      <w:r w:rsidRPr="00C5496E">
        <w:rPr>
          <w:cs/>
        </w:rPr>
        <w:t xml:space="preserve">ມາດຕາ </w:t>
      </w:r>
      <w:r w:rsidR="0010018B" w:rsidRPr="00C5496E">
        <w:rPr>
          <w:cs/>
        </w:rPr>
        <w:t>108</w:t>
      </w:r>
      <w:r w:rsidR="00CB21B4">
        <w:rPr>
          <w:rFonts w:hint="cs"/>
          <w:cs/>
        </w:rPr>
        <w:t xml:space="preserve">  </w:t>
      </w:r>
      <w:r w:rsidR="004B4FDB" w:rsidRPr="00C5496E">
        <w:rPr>
          <w:cs/>
        </w:rPr>
        <w:t>ກົດລະບຽບຂອງນິຕິບຸກຄົນ</w:t>
      </w:r>
      <w:bookmarkEnd w:id="129"/>
      <w:r w:rsidR="004B4FDB" w:rsidRPr="00C5496E">
        <w:t xml:space="preserve"> </w:t>
      </w:r>
    </w:p>
    <w:p w14:paraId="4101C0DC" w14:textId="682400DF" w:rsidR="00CB00CE" w:rsidRDefault="00CB00CE" w:rsidP="00CB21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ກົດລະບຽບຂອງນິຕິບຸກຄົນ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ແມ່ນ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ຂໍ້ກຳນົດກ່ຽວກັບຈຸດປະສົງ</w:t>
      </w:r>
      <w:r w:rsidRPr="00CB00C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ການຈັດຕັ້ງ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ແລະ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ການເຄື່ອນໄຫວ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ທີ່ກຳນົດຂຶ້ນ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ເພື່ອໃຫ້ສະມາຊິກ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ຫຼື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ບຸກຄົນທີ່ກ່ຽວຂ້ອງກັບນິຕິບຸກຄົນປະຕິບັດ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.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ກົດລະບຽບຂອງນິຕິບຸກຄົນ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ຕ້ອງໄດ້ຮັບການເຫັນດີ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ແລະ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ຮັບຮອງ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ຈາກສະມາຊິກຂອງນິຕິບຸກຄົນ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ແລະ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ຕ້ອງໄດ້ຮັບການຢັ້ງຢືນຈາກຂະ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          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ແໜງການທີ່ກ່ຽວຂ້ອງ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B00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ຕາມທີ່ໄດ້ກຳນົດໄວ້ໃນກົດໝາຍ</w:t>
      </w:r>
      <w:r w:rsidRPr="00CB00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760FFA3D" w14:textId="7BE083D5" w:rsidR="004B4FDB" w:rsidRPr="00C5496E" w:rsidRDefault="004B4FDB" w:rsidP="00CB21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ເນື້ອໃນຕົ້ນຕໍ ກົດລະບຽບຂອງນິຕິບຸກຄົນ ມີ</w:t>
      </w:r>
      <w:r w:rsidR="00CB21B4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: </w:t>
      </w:r>
    </w:p>
    <w:p w14:paraId="5DFFE294" w14:textId="77777777" w:rsidR="004B4FDB" w:rsidRPr="00C5496E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ຊື່ຂອງ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3CA441AD" w14:textId="77777777" w:rsidR="004B4FDB" w:rsidRPr="00C5496E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ຈຸດປະສົງ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ເຂດ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ເຄື່ອນ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ໄຫວຂອງນິຕິບຸກຄົນ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047851A2" w14:textId="1345AB14" w:rsidR="004B4FDB" w:rsidRPr="00C5496E" w:rsidRDefault="00177286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ບ່ອນຢູ່ຂອງ</w:t>
      </w:r>
      <w:r w:rsidR="004B4FDB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="004B4FDB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16E067C8" w14:textId="00FA02E1" w:rsidR="004B4FDB" w:rsidRPr="00C5496E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ທຶນຈົດທະບຽນ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8A1C8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(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ຖ້າຫາກ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="008A1C8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)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39FA126A" w14:textId="77777777" w:rsidR="004B4FDB" w:rsidRPr="00C5496E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ໂຄງ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ປະກອບການຈັດ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ຕັ້ງ ແລະ ການຄຸ້ມຄອງບໍລິຫານຂອງນິຕິບຸກຄົນ; </w:t>
      </w:r>
    </w:p>
    <w:p w14:paraId="49A12D2C" w14:textId="77777777" w:rsidR="004B4FDB" w:rsidRPr="00C5496E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ປັບປຸງ ຫຼື ປ່ຽນ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ແປງ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ເນື້ອໃນຂອງກົດ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ລະບຽບ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474EC175" w14:textId="77777777" w:rsidR="004B4FDB" w:rsidRPr="00C5496E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ການຄວບ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ແຍກ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ຫຼື ຍຸບ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ເລີກ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3360827E" w14:textId="51A048CC" w:rsidR="004B4FDB" w:rsidRPr="00C5496E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ການເປັນສະມາຊິກ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ພັນທະ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DF3AFC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ສະມາຊິກ ສຳລັບນິຕິບຸກຄົນທີ່ສ້າງຕັ້ງຂຶ້ນດ້ວຍການລວມຕົວຂອງບຸກຄົນ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187ADF36" w14:textId="77777777" w:rsidR="004B4FDB" w:rsidRPr="00DF3AFC" w:rsidRDefault="004B4FDB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</w:pP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ຜູ້ປະກອບຊັບ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,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ລາຍການຊັບ ແລະ ມູນຄ່າຊັບ ສໍາລັບນິຕິບຸກຄົນທີ່ສ້າງຕັ້ງຂຶ້ນດ້ວຍການລວມຊັບ;</w:t>
      </w:r>
    </w:p>
    <w:p w14:paraId="3CD1E060" w14:textId="0115B5F8" w:rsidR="004B4FDB" w:rsidRPr="00C5496E" w:rsidRDefault="00CB21B4" w:rsidP="00CB21B4">
      <w:pPr>
        <w:pStyle w:val="ListParagraph"/>
        <w:numPr>
          <w:ilvl w:val="0"/>
          <w:numId w:val="4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4B4FDB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ການແກ້ໄຂຂໍ້ຂັດແຍ່ງ</w:t>
      </w:r>
      <w:r w:rsidR="004B4FDB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5A99A0D5" w14:textId="144159F6" w:rsidR="004B4FDB" w:rsidRPr="00C5496E" w:rsidRDefault="004B4FDB" w:rsidP="00CB21B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ປັບປຸງ ຫຼື ປ່ຽນ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ແປງ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ເນື້ອໃນຂອງກົດ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ລະບຽບ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ໄດ້ແຈ້ງຕໍ່</w:t>
      </w:r>
      <w:r w:rsidR="00E35A1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ຂະແໜງການ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ກ່ຽວຂ້ອງ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ຕາມທີ່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ໄດ້ກຳນົດໄວ້ໃນກົດໝາຍ. </w:t>
      </w:r>
    </w:p>
    <w:p w14:paraId="52BC030A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11CD738C" w14:textId="35BA434D" w:rsidR="00270AF9" w:rsidRPr="00C5496E" w:rsidRDefault="00270AF9" w:rsidP="004E03F5">
      <w:pPr>
        <w:pStyle w:val="Heading3"/>
        <w:rPr>
          <w:cs/>
          <w:lang w:val="it-IT"/>
        </w:rPr>
      </w:pPr>
      <w:bookmarkStart w:id="130" w:name="_Toc5637444"/>
      <w:r w:rsidRPr="00C5496E">
        <w:rPr>
          <w:cs/>
        </w:rPr>
        <w:t xml:space="preserve">ມາດຕາ  </w:t>
      </w:r>
      <w:r w:rsidR="0010018B" w:rsidRPr="00C5496E">
        <w:rPr>
          <w:cs/>
        </w:rPr>
        <w:t>109</w:t>
      </w:r>
      <w:r w:rsidR="00CB21B4">
        <w:rPr>
          <w:rFonts w:hint="cs"/>
          <w:cs/>
        </w:rPr>
        <w:t xml:space="preserve">  </w:t>
      </w:r>
      <w:r w:rsidR="004B4FDB" w:rsidRPr="00C5496E">
        <w:rPr>
          <w:cs/>
        </w:rPr>
        <w:t>ຊື່ຂອງນິຕິບຸກຄົນ</w:t>
      </w:r>
      <w:bookmarkEnd w:id="130"/>
      <w:r w:rsidRPr="00C5496E">
        <w:rPr>
          <w:cs/>
        </w:rPr>
        <w:t xml:space="preserve"> </w:t>
      </w:r>
    </w:p>
    <w:p w14:paraId="11D67E54" w14:textId="609AF68C" w:rsidR="004B4FDB" w:rsidRPr="00DF3AFC" w:rsidRDefault="004B4FDB" w:rsidP="00DF3AFC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</w:pP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ຊື່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ຂອງນິຕິບຸກຄົນ</w:t>
      </w:r>
      <w:r w:rsidR="00AC7246" w:rsidRPr="00DF3AFC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="001772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ຕ້ອງ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ຂຽນເປັນ</w:t>
      </w:r>
      <w:r w:rsidR="008A1C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ພາສາ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ລາວ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ແລະ</w:t>
      </w:r>
      <w:r w:rsidR="001772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/ຫຼື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 xml:space="preserve"> 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ພາສາຕ່າງປະເທດ</w:t>
      </w:r>
      <w:r w:rsidR="001772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ນຳກໍໄດ້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​, </w:t>
      </w:r>
      <w:r w:rsidR="001772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ຊຶ່ງລະບຸ</w:t>
      </w:r>
      <w:r w:rsidR="00CB21B4"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ປະເພດການຈັດ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ຕັ້ງຂອງນິຕິບຸກຄົນຢ່າງ</w:t>
      </w:r>
      <w:r w:rsidR="001772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ຈະແຈ້ງ ຕາມທີ່ໄດ້ກຳນົດໃນກົດໝາຍທີ່ກ່ຽວຂ້ອງ</w:t>
      </w:r>
      <w:r w:rsidRPr="00DF3AFC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.</w:t>
      </w:r>
    </w:p>
    <w:p w14:paraId="1602CE48" w14:textId="13B2F2B6" w:rsidR="004B4FDB" w:rsidRPr="00C5496E" w:rsidRDefault="004B4FDB" w:rsidP="00DF3AFC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ຊື່ຂອງນິຕິບຸກຄົນ</w:t>
      </w:r>
      <w:r w:rsidR="00AC7246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="00177286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ທີ່</w:t>
      </w:r>
      <w:r w:rsidR="00177286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ໄດ້ຮັບການຮັບຮ</w:t>
      </w:r>
      <w:r w:rsidR="00177286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ອງ ຫຼື ຮັບຮູ້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="00177286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ຖືກ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ປົກປ້ອງດ້ວຍກົດໝາຍ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0ECD29DE" w14:textId="4D639503" w:rsidR="00891843" w:rsidRPr="00C5496E" w:rsidRDefault="004B4FDB" w:rsidP="00D239EF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="00AC7246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ຕ້ອງນຳໃຊ້ຊື່ຂອງ</w:t>
      </w:r>
      <w:r w:rsidR="00177286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ນິຕິບຸກຄົນ</w:t>
      </w:r>
      <w:r w:rsidR="00177286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ໃນການເຄື່ອນໄຫວ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53BB8449" w14:textId="28A564E2" w:rsidR="00270AF9" w:rsidRPr="00C5496E" w:rsidRDefault="00270AF9" w:rsidP="004E03F5">
      <w:pPr>
        <w:pStyle w:val="Heading3"/>
        <w:rPr>
          <w:cs/>
        </w:rPr>
      </w:pPr>
      <w:bookmarkStart w:id="131" w:name="_Toc5637445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110</w:t>
      </w:r>
      <w:r w:rsidR="00CB21B4">
        <w:rPr>
          <w:rFonts w:hint="cs"/>
          <w:cs/>
        </w:rPr>
        <w:t xml:space="preserve">  </w:t>
      </w:r>
      <w:r w:rsidR="00177286">
        <w:rPr>
          <w:rFonts w:hint="cs"/>
          <w:cs/>
        </w:rPr>
        <w:t>ບ່ອນຢູ່</w:t>
      </w:r>
      <w:r w:rsidRPr="00C5496E">
        <w:rPr>
          <w:cs/>
        </w:rPr>
        <w:t>ຂອງນິຕິບຸກຄົນ</w:t>
      </w:r>
      <w:bookmarkEnd w:id="131"/>
      <w:r w:rsidRPr="00C5496E">
        <w:rPr>
          <w:cs/>
        </w:rPr>
        <w:t xml:space="preserve"> </w:t>
      </w:r>
    </w:p>
    <w:p w14:paraId="6ACE7146" w14:textId="77777777" w:rsidR="00177286" w:rsidRPr="00177286" w:rsidRDefault="00177286" w:rsidP="00177286">
      <w:pPr>
        <w:spacing w:after="0" w:line="240" w:lineRule="auto"/>
        <w:ind w:left="426" w:firstLine="72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ບ່ອນຢູ່ຂອງນິຕິບຸກຄົນ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ສະຖານທີ່ຕັ້ງຂອງສຳນັກງານໃຫຍ່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ຂອງນິຕິບຸກຄົນ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3F1E4887" w14:textId="0CDC70DC" w:rsidR="00177286" w:rsidRDefault="00177286" w:rsidP="00177286">
      <w:pPr>
        <w:spacing w:after="0" w:line="240" w:lineRule="auto"/>
        <w:ind w:left="426" w:firstLine="72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ບ່ອນຢູ່ຂອງນິຕິບຸກຄົນ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ເປັນບ່ອນຢູ່ທີ່ໃຊ້ໃນການຕິດຕໍ່ພົວພັນວຽກງານ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ຂອງນິຕິບຸກຄົນນັ້ນ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ອາດຈະເລືອກເອົາບ່ອນອື່ນ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ເປັນບ່ອນຕິດຕໍ່ພົວພັນວຽກງານ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ກໍໄດ້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ເຊັ່ນ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ສາຂາ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1772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ຫ້ອງການຜູ້ຕາງໜ້າຂອງຕົນ</w:t>
      </w:r>
      <w:r w:rsidRPr="0017728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009840B" w14:textId="77777777" w:rsidR="009543DD" w:rsidRPr="00C5496E" w:rsidRDefault="009543DD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 w:bidi="lo-LA"/>
        </w:rPr>
      </w:pPr>
    </w:p>
    <w:p w14:paraId="381B9913" w14:textId="7374A54A" w:rsidR="00270AF9" w:rsidRPr="00C5496E" w:rsidRDefault="00270AF9" w:rsidP="004E03F5">
      <w:pPr>
        <w:pStyle w:val="Heading3"/>
        <w:rPr>
          <w:cs/>
        </w:rPr>
      </w:pPr>
      <w:bookmarkStart w:id="132" w:name="_Toc5637446"/>
      <w:r w:rsidRPr="00C5496E">
        <w:rPr>
          <w:cs/>
        </w:rPr>
        <w:t xml:space="preserve">ມາດຕາ  </w:t>
      </w:r>
      <w:r w:rsidR="0010018B" w:rsidRPr="00C5496E">
        <w:rPr>
          <w:cs/>
        </w:rPr>
        <w:t>111</w:t>
      </w:r>
      <w:r w:rsidR="00CB21B4">
        <w:rPr>
          <w:rFonts w:hint="cs"/>
          <w:cs/>
        </w:rPr>
        <w:t xml:space="preserve">  </w:t>
      </w:r>
      <w:r w:rsidR="00903E2E" w:rsidRPr="00C5496E">
        <w:rPr>
          <w:cs/>
        </w:rPr>
        <w:t>ໂຄງປະກອບ</w:t>
      </w:r>
      <w:r w:rsidRPr="00C5496E">
        <w:rPr>
          <w:cs/>
        </w:rPr>
        <w:t xml:space="preserve">ການຈັດຕັ້ງ ແລະ </w:t>
      </w:r>
      <w:r w:rsidR="00161A23" w:rsidRPr="00C5496E">
        <w:rPr>
          <w:cs/>
          <w:lang w:val="it-IT"/>
        </w:rPr>
        <w:t>ການຄຸ້ມຄອງບໍລິຫານນິຕິບຸກຄົນ</w:t>
      </w:r>
      <w:bookmarkEnd w:id="132"/>
    </w:p>
    <w:p w14:paraId="15CC4A24" w14:textId="77777777" w:rsidR="00270AF9" w:rsidRPr="00C5496E" w:rsidRDefault="00270AF9" w:rsidP="00DF3AFC">
      <w:pPr>
        <w:spacing w:after="0" w:line="240" w:lineRule="auto"/>
        <w:ind w:left="426" w:firstLine="666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 ຕ້ອງມີ</w:t>
      </w:r>
      <w:r w:rsidR="00903E2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ໂຄງປະກອບ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ການຈັດຕັ້ງຂອງຕົນ. </w:t>
      </w:r>
    </w:p>
    <w:p w14:paraId="5945118E" w14:textId="203F71E7" w:rsidR="00270AF9" w:rsidRPr="00C5496E" w:rsidRDefault="00270AF9" w:rsidP="00DF3AFC">
      <w:pPr>
        <w:spacing w:after="0" w:line="240" w:lineRule="auto"/>
        <w:ind w:left="426" w:firstLine="666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ໂຄງປະກອບການຈັດຕັ້ງ</w:t>
      </w:r>
      <w:r w:rsidR="00161A2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ແລະ ການຄຸ້ມຄອງບໍລິຫານນິຕິບຸກຄົນ </w:t>
      </w:r>
      <w:r w:rsidR="006B5E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ກໍານົດໄວ້ໃນກົດລະບຽບຂອງນິຕິບຸກຄົນ ຫຼື </w:t>
      </w:r>
      <w:r w:rsidR="006B5E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ສັນຍາ ຫຼື ນິຕິກຳ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ສ້າງຕັ້ງນິຕິບຸກຄົນ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. </w:t>
      </w:r>
    </w:p>
    <w:p w14:paraId="49BF638E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E5B18CD" w14:textId="6773942A" w:rsidR="00270AF9" w:rsidRPr="00C5496E" w:rsidRDefault="00270AF9" w:rsidP="004E03F5">
      <w:pPr>
        <w:pStyle w:val="Heading3"/>
        <w:rPr>
          <w:cs/>
        </w:rPr>
      </w:pPr>
      <w:bookmarkStart w:id="133" w:name="_Toc5637447"/>
      <w:r w:rsidRPr="00C5496E">
        <w:rPr>
          <w:cs/>
        </w:rPr>
        <w:t xml:space="preserve">ມາດຕາ  </w:t>
      </w:r>
      <w:r w:rsidR="0010018B" w:rsidRPr="00C5496E">
        <w:rPr>
          <w:cs/>
        </w:rPr>
        <w:t>112</w:t>
      </w:r>
      <w:r w:rsidR="00CB21B4">
        <w:rPr>
          <w:rFonts w:hint="cs"/>
          <w:cs/>
        </w:rPr>
        <w:t xml:space="preserve">  </w:t>
      </w:r>
      <w:r w:rsidRPr="00C5496E">
        <w:rPr>
          <w:cs/>
        </w:rPr>
        <w:t>ຕົວແທນຂອງນິຕິບຸກຄົນ</w:t>
      </w:r>
      <w:bookmarkEnd w:id="133"/>
      <w:r w:rsidRPr="00C5496E">
        <w:rPr>
          <w:cs/>
        </w:rPr>
        <w:t xml:space="preserve"> </w:t>
      </w:r>
    </w:p>
    <w:p w14:paraId="734DD106" w14:textId="77777777" w:rsidR="006B5ECE" w:rsidRPr="007133FF" w:rsidRDefault="006B5ECE" w:rsidP="006B5EC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ຕົວແທນຂອງນິຕິບຸກຄົນ ແມ່ນ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ຕາງໜ້າຂອງນິຕິບຸກຄົນ ຊຶ່ງ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ເຄື່ອນໄຫວ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ໃນນາມ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ເຊັ່ນ ປະທານ ຫຼື ຜູ້ອຳນວຍການໃຫຍ່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ຕາມທີ່ໄດ້ກຳນົດໄວ້ໃນກົດລະບຽບຂອງນິຕິບຸກຄົນ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ກົດໝາຍ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. </w:t>
      </w:r>
    </w:p>
    <w:p w14:paraId="0B58B9E9" w14:textId="77777777" w:rsidR="006B5ECE" w:rsidRPr="007133FF" w:rsidRDefault="006B5ECE" w:rsidP="006B5EC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ໃນກໍລະນີທີ່ປະທານ ຫຼື ຜູ້ອໍານວຍການ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ໃຫຍ່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ຫາກມອບໃຫ້ບຸກຄົນໃດໜຶ່ງໄປເຮັດວຽກແທນຕົນ 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ໃນນາມນິຕິບຸກຄົນ 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ໃຫ້ຖືວ່າບຸກຄົນນັ້ນ ເປັນ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ຜູ້ຕາງໜ້າແທນ. </w:t>
      </w:r>
    </w:p>
    <w:p w14:paraId="65E0D451" w14:textId="77777777" w:rsidR="006B5ECE" w:rsidRPr="007133FF" w:rsidRDefault="006B5ECE" w:rsidP="006B5EC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 ສາມາດມີ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ຕົວແທນໜຶ່ງ ຫຼື ຫຼາຍຄົນ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ໄດ້ 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ຕາມທີ່ໄດ້ກຳນົດໄວ້ໃນກົດລະບຽບຂອງຕົນ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7D3E1BDC" w14:textId="77777777" w:rsidR="006B5ECE" w:rsidRPr="007133FF" w:rsidRDefault="006B5ECE" w:rsidP="006B5EC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133F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 ຜົນປະໂຫຍດຂອງຕົວແທນ ຫາກຂັດກັບຜົນປະໂຫຍດຂອງນິຕິບຸກຄົນ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ຕົວແທນທີ່ກ່ຽວຂ້ອງ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ບໍ່ມີສິດເຄື່ອນໄຫວ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</w:t>
      </w:r>
      <w:r w:rsidRPr="007133F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ນນາມນິຕິບຸກຄົນ</w:t>
      </w:r>
      <w:r w:rsidRPr="007133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ໃນ​ສ່ວນທີ່ຂັດກັບຜົນປະໂຫຍດນັ້ນ, ເວັ້ນເສຍແຕ່ ໄດ້ມີການຕົກລົງ ຫຼື ກຳນົດເປັນຢ່າງອື່ນ ໄວ້ໃນກົດລະບຽບຂອງນິຕິບຸກຄົນ. </w:t>
      </w:r>
    </w:p>
    <w:p w14:paraId="69DC3B19" w14:textId="77777777" w:rsidR="00EF3BB2" w:rsidRPr="00C5496E" w:rsidRDefault="00EF3BB2" w:rsidP="006B5EC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06C1321E" w14:textId="14A29E4A" w:rsidR="00270AF9" w:rsidRPr="00C5496E" w:rsidRDefault="00270AF9" w:rsidP="004E03F5">
      <w:pPr>
        <w:pStyle w:val="Heading3"/>
        <w:rPr>
          <w:cs/>
          <w:lang w:val="it-IT"/>
        </w:rPr>
      </w:pPr>
      <w:bookmarkStart w:id="134" w:name="_Toc5637448"/>
      <w:r w:rsidRPr="00C5496E">
        <w:rPr>
          <w:cs/>
        </w:rPr>
        <w:t xml:space="preserve">ມາດຕາ  </w:t>
      </w:r>
      <w:r w:rsidR="0010018B" w:rsidRPr="00C5496E">
        <w:rPr>
          <w:cs/>
        </w:rPr>
        <w:t>113</w:t>
      </w:r>
      <w:r w:rsidR="00381243">
        <w:rPr>
          <w:rFonts w:hint="cs"/>
          <w:cs/>
        </w:rPr>
        <w:t xml:space="preserve">  </w:t>
      </w:r>
      <w:r w:rsidRPr="00C5496E">
        <w:rPr>
          <w:cs/>
        </w:rPr>
        <w:t>ການປ່ຽນຕົວແທນຂອງນິຕິບຸກຄົນ</w:t>
      </w:r>
      <w:bookmarkEnd w:id="134"/>
      <w:r w:rsidRPr="00C5496E">
        <w:rPr>
          <w:cs/>
        </w:rPr>
        <w:t xml:space="preserve"> </w:t>
      </w:r>
    </w:p>
    <w:p w14:paraId="3CAC55B5" w14:textId="1DE6084A" w:rsidR="00270AF9" w:rsidRPr="00C5496E" w:rsidRDefault="00270AF9" w:rsidP="0038124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ການປ່ຽນຕົວແທນ, ການຈໍາກັດສິດ ຫຼື ການປ່</w:t>
      </w:r>
      <w:r w:rsidR="004827A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ຽນສິດຂອງຕົວແທນນິຕິບຸກຄົນຈະມີຜົນ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ກໍຕໍ່ເມື່ອ</w:t>
      </w:r>
      <w:r w:rsidR="00CA18D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="004827A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ປະຕິບັດ</w:t>
      </w:r>
      <w:r w:rsidR="009A5E1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ຢ່າງ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ຖືກຕ້ອງ</w:t>
      </w:r>
      <w:r w:rsidR="00AC7246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ຕາມທີ່ໄດ້ກໍານົດໄວ້ໃນກົດລະບຽບຂອງນິຕິບຸກຄົນ</w:t>
      </w:r>
      <w:r w:rsidR="00CA18D0"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ກົດໝາຍ</w:t>
      </w:r>
      <w:r w:rsidR="00161A2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ແຕ່ບໍ່ໃຫ້ມີຜົນສະທ້ອນຕໍ່ບຸກຄົນ</w:t>
      </w:r>
      <w:r w:rsidR="00161A2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ທີສາມ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ທີ່ມີຄວາມບໍລິສຸດໃຈ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.</w:t>
      </w:r>
    </w:p>
    <w:p w14:paraId="3A60CC0F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2E8123FB" w14:textId="5A655DA5" w:rsidR="00270AF9" w:rsidRPr="00C5496E" w:rsidRDefault="00270AF9" w:rsidP="004E03F5">
      <w:pPr>
        <w:pStyle w:val="Heading3"/>
        <w:rPr>
          <w:cs/>
          <w:lang w:val="it-IT"/>
        </w:rPr>
      </w:pPr>
      <w:bookmarkStart w:id="135" w:name="_Toc5637449"/>
      <w:r w:rsidRPr="00C5496E">
        <w:rPr>
          <w:cs/>
        </w:rPr>
        <w:t xml:space="preserve">ມາດຕາ  </w:t>
      </w:r>
      <w:r w:rsidR="0010018B" w:rsidRPr="00C5496E">
        <w:rPr>
          <w:cs/>
        </w:rPr>
        <w:t>114</w:t>
      </w:r>
      <w:r w:rsidR="00381243">
        <w:rPr>
          <w:rFonts w:hint="cs"/>
          <w:cs/>
        </w:rPr>
        <w:t xml:space="preserve">  </w:t>
      </w:r>
      <w:r w:rsidRPr="00C5496E">
        <w:rPr>
          <w:cs/>
          <w:lang w:val="it-IT"/>
        </w:rPr>
        <w:t>ການພົ້ນຈາກ</w:t>
      </w:r>
      <w:r w:rsidRPr="00C5496E">
        <w:rPr>
          <w:cs/>
        </w:rPr>
        <w:t>ການເປັນຕົວແທນຂອງນິຕິບຸກຄົນ</w:t>
      </w:r>
      <w:bookmarkEnd w:id="135"/>
      <w:r w:rsidRPr="00C5496E">
        <w:rPr>
          <w:cs/>
          <w:lang w:val="it-IT"/>
        </w:rPr>
        <w:t xml:space="preserve"> </w:t>
      </w:r>
    </w:p>
    <w:p w14:paraId="2B4E276E" w14:textId="063C503B" w:rsidR="00270AF9" w:rsidRPr="00C5496E" w:rsidRDefault="00270AF9" w:rsidP="00DF3AFC">
      <w:pPr>
        <w:spacing w:after="0" w:line="240" w:lineRule="auto"/>
        <w:ind w:firstLine="1148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ການພົ້ນຈາກການເປັນຕົວແທນຂອງນິຕິບຸກຄົນ</w:t>
      </w:r>
      <w:r w:rsidR="00161A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ເກີດຂຶ້ນໃນກໍລະນີ</w:t>
      </w:r>
      <w:r w:rsidR="00FD3A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04B793B" w14:textId="77777777" w:rsidR="00270AF9" w:rsidRPr="00C5496E" w:rsidRDefault="00270AF9" w:rsidP="00381243">
      <w:pPr>
        <w:pStyle w:val="ListParagraph"/>
        <w:numPr>
          <w:ilvl w:val="0"/>
          <w:numId w:val="44"/>
        </w:numPr>
        <w:tabs>
          <w:tab w:val="clear" w:pos="1800"/>
          <w:tab w:val="num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ຄົບອາຍຸການ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1A76B736" w14:textId="77777777" w:rsidR="00270AF9" w:rsidRPr="00C5496E" w:rsidRDefault="00270AF9" w:rsidP="00381243">
      <w:pPr>
        <w:pStyle w:val="ListParagraph"/>
        <w:numPr>
          <w:ilvl w:val="0"/>
          <w:numId w:val="44"/>
        </w:numPr>
        <w:tabs>
          <w:tab w:val="clear" w:pos="1800"/>
          <w:tab w:val="num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ຖືກປົດຕຳແໜ່ງ</w:t>
      </w:r>
      <w:r w:rsidR="00ED340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; </w:t>
      </w:r>
    </w:p>
    <w:p w14:paraId="575F3FF3" w14:textId="41540988" w:rsidR="00270AF9" w:rsidRPr="00C5496E" w:rsidRDefault="00270AF9" w:rsidP="00381243">
      <w:pPr>
        <w:pStyle w:val="ListParagraph"/>
        <w:numPr>
          <w:ilvl w:val="0"/>
          <w:numId w:val="44"/>
        </w:numPr>
        <w:tabs>
          <w:tab w:val="clear" w:pos="1800"/>
          <w:tab w:val="num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ມີການລະເມີດຂັ້ນຕອນການເລືອກຕັ້ງ</w:t>
      </w:r>
      <w:r w:rsidR="003461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</w:t>
      </w:r>
      <w:r w:rsidR="00161A23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="00912E1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ບໍ່ມີ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ຄວາມສາມາດທາງດ້ານການປະພຶດ ຫຼື 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ລົ້ມລະລາຍ</w:t>
      </w:r>
      <w:r w:rsidR="003461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ຕາມຄຳຕັດສີນຂອງສານ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; </w:t>
      </w:r>
    </w:p>
    <w:p w14:paraId="37BC62AF" w14:textId="73A65A92" w:rsidR="00040948" w:rsidRDefault="00BC63E2" w:rsidP="006B5ECE">
      <w:pPr>
        <w:pStyle w:val="ListParagraph"/>
        <w:numPr>
          <w:ilvl w:val="0"/>
          <w:numId w:val="44"/>
        </w:numPr>
        <w:tabs>
          <w:tab w:val="clear" w:pos="1800"/>
          <w:tab w:val="num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ຊີວິດ</w:t>
      </w:r>
      <w:r w:rsidR="00CA18D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ລາອອກ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ຂາດເງື່ອນໄຂຂອງການເປັນ</w:t>
      </w:r>
      <w:r w:rsidR="003461C6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ຕົວແທນນິຕິບຸກຄົນ.</w:t>
      </w:r>
    </w:p>
    <w:p w14:paraId="03E4E1E8" w14:textId="77777777" w:rsidR="00791489" w:rsidRPr="006B5ECE" w:rsidRDefault="00791489" w:rsidP="00791489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5122A984" w14:textId="795A263F" w:rsidR="00270AF9" w:rsidRPr="00C5496E" w:rsidRDefault="00270AF9" w:rsidP="004E03F5">
      <w:pPr>
        <w:pStyle w:val="Heading3"/>
        <w:rPr>
          <w:cs/>
          <w:lang w:val="it-IT"/>
        </w:rPr>
      </w:pPr>
      <w:bookmarkStart w:id="136" w:name="_Toc5637450"/>
      <w:r w:rsidRPr="00C5496E">
        <w:rPr>
          <w:cs/>
        </w:rPr>
        <w:t xml:space="preserve">ມາດຕາ  </w:t>
      </w:r>
      <w:r w:rsidR="0010018B" w:rsidRPr="00C5496E">
        <w:rPr>
          <w:cs/>
        </w:rPr>
        <w:t>115</w:t>
      </w:r>
      <w:r w:rsidR="00381243">
        <w:rPr>
          <w:rFonts w:hint="cs"/>
          <w:cs/>
        </w:rPr>
        <w:t xml:space="preserve">  </w:t>
      </w:r>
      <w:r w:rsidRPr="00C5496E">
        <w:rPr>
          <w:cs/>
        </w:rPr>
        <w:t>ຄວາມຮັບຜິດຊອບຂອງນິຕິບຸກຄົນ</w:t>
      </w:r>
      <w:bookmarkEnd w:id="136"/>
      <w:r w:rsidRPr="00C5496E">
        <w:rPr>
          <w:cs/>
        </w:rPr>
        <w:t xml:space="preserve"> </w:t>
      </w:r>
    </w:p>
    <w:p w14:paraId="39CE13E8" w14:textId="40F73086" w:rsidR="00270AF9" w:rsidRPr="00C5496E" w:rsidRDefault="00270AF9" w:rsidP="0038124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 ຕ້ອງມີຄວາມຮັບຜິດຊອບຕໍ່ການເຄື່ອນໄຫວ ຂອງຕົວແທນຂອງ</w:t>
      </w:r>
      <w:r w:rsidR="00AA10D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. </w:t>
      </w:r>
      <w:r w:rsidR="00AA10D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ຕົວແທນ ຫາກເຄື່ອນໄຫວເກີນຂອບເຂດສິດອຳນາດ</w:t>
      </w:r>
      <w:r w:rsidR="00AA10D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ຂອງຕົນ ໃຫ້ປະຕິບັດຕາມ</w:t>
      </w:r>
      <w:r w:rsidR="00CD0DEE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ທີ່ໄດ້ກຳນົດໄວ້ໃນ</w:t>
      </w:r>
      <w:r w:rsidR="00AA10D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ມາດຕາ </w:t>
      </w:r>
      <w:r w:rsidR="005D799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41</w:t>
      </w:r>
      <w:r w:rsidR="00B92EF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ຂອງປະມວນກົດໝາຍ</w:t>
      </w:r>
      <w:r w:rsidR="00AA10D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ສະບັບນີ້.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31DE74C9" w14:textId="77777777" w:rsidR="00270AF9" w:rsidRPr="00C5496E" w:rsidRDefault="00270AF9" w:rsidP="0038124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lastRenderedPageBreak/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ຈະບໍ່ຮັບຜິດຊອບຕໍ່ການກະທໍາຂອງສະມາຊິກຕົນທີ່ບໍ່ແມ່ນຕົວແທນ. </w:t>
      </w:r>
    </w:p>
    <w:p w14:paraId="4AFDC90C" w14:textId="29F9DC00" w:rsidR="00270AF9" w:rsidRPr="00C5496E" w:rsidRDefault="00CA18D0" w:rsidP="0038124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ນິຕິບຸກຄົນແຕ່ລະປະເພດ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ມີຄວາມຮັບຜິດຊອບໃຊ້ແ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ທນໜີ້ສິນ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ຕາມທີ່ໄດ້ກຳນົດໄວ້ໃນກົດ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ໝາຍ</w:t>
      </w:r>
      <w:r w:rsidR="00AB27E4" w:rsidRPr="006B5E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ທີ່ກ່ຽວຂ້ອງ</w:t>
      </w:r>
      <w:r w:rsidR="00270AF9" w:rsidRPr="006B5E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0516C102" w14:textId="77777777" w:rsidR="00270AF9" w:rsidRPr="00C5496E" w:rsidRDefault="00270AF9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/>
        </w:rPr>
      </w:pPr>
    </w:p>
    <w:p w14:paraId="54F70F90" w14:textId="4FAFA373" w:rsidR="00270AF9" w:rsidRPr="00C5496E" w:rsidRDefault="00270AF9" w:rsidP="004E03F5">
      <w:pPr>
        <w:pStyle w:val="Heading3"/>
        <w:rPr>
          <w:cs/>
          <w:lang w:val="it-IT"/>
        </w:rPr>
      </w:pPr>
      <w:bookmarkStart w:id="137" w:name="_Toc5637451"/>
      <w:r w:rsidRPr="00C5496E">
        <w:rPr>
          <w:cs/>
        </w:rPr>
        <w:t xml:space="preserve">ມາດຕາ  </w:t>
      </w:r>
      <w:r w:rsidR="0010018B" w:rsidRPr="00C5496E">
        <w:rPr>
          <w:cs/>
        </w:rPr>
        <w:t>116</w:t>
      </w:r>
      <w:r w:rsidR="00381243">
        <w:rPr>
          <w:rFonts w:hint="cs"/>
          <w:cs/>
        </w:rPr>
        <w:t xml:space="preserve">  </w:t>
      </w:r>
      <w:r w:rsidRPr="00C5496E">
        <w:rPr>
          <w:cs/>
        </w:rPr>
        <w:t>ການປ່ຽນແປງນິຕິບຸກຄົນ</w:t>
      </w:r>
      <w:bookmarkEnd w:id="137"/>
    </w:p>
    <w:p w14:paraId="251CFD1A" w14:textId="7179B31B" w:rsidR="00912E19" w:rsidRPr="00C5496E" w:rsidRDefault="00912E19" w:rsidP="00F66F31">
      <w:pPr>
        <w:spacing w:after="0" w:line="240" w:lineRule="auto"/>
        <w:ind w:left="426" w:firstLine="694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ຮັບ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ຕັ້ງ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ແລະ</w:t>
      </w:r>
      <w:r w:rsidR="00301A0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ຈົດ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ທະບຽນ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ກົດໝາຍ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ປ່ຽນ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ແປງ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ດ້ວຍ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ຄວບ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ເຂົ້າ</w:t>
      </w:r>
      <w:r w:rsidR="009C20F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9C20F1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ແຍກ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ອອກ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ຕົກລົງ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ລະບຽບ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ກຳນົດ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ກົດໝ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າຍ</w:t>
      </w:r>
      <w:r w:rsidR="00AB27E4" w:rsidRPr="006B5E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ທີ່ກ່ຽວຂ້ອງ</w:t>
      </w:r>
      <w:r w:rsidRPr="006B5ECE">
        <w:rPr>
          <w:rFonts w:ascii="Phetsarath OT" w:eastAsia="Phetsarath OT" w:hAnsi="Phetsarath OT" w:cs="Phetsarath OT"/>
          <w:sz w:val="24"/>
          <w:szCs w:val="24"/>
          <w:lang w:val="it-IT"/>
        </w:rPr>
        <w:t>.</w:t>
      </w:r>
    </w:p>
    <w:p w14:paraId="64269699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376C68B7" w14:textId="060CF6AD" w:rsidR="00270AF9" w:rsidRPr="00C5496E" w:rsidRDefault="00270AF9" w:rsidP="004E03F5">
      <w:pPr>
        <w:pStyle w:val="Heading3"/>
        <w:rPr>
          <w:cs/>
          <w:lang w:val="it-IT"/>
        </w:rPr>
      </w:pPr>
      <w:bookmarkStart w:id="138" w:name="_Toc5637452"/>
      <w:r w:rsidRPr="00C5496E">
        <w:rPr>
          <w:cs/>
        </w:rPr>
        <w:t xml:space="preserve">ມາດຕາ  </w:t>
      </w:r>
      <w:r w:rsidR="0010018B" w:rsidRPr="00C5496E">
        <w:rPr>
          <w:cs/>
        </w:rPr>
        <w:t>117</w:t>
      </w:r>
      <w:r w:rsidR="00301A0F">
        <w:rPr>
          <w:rFonts w:hint="cs"/>
          <w:cs/>
        </w:rPr>
        <w:t xml:space="preserve">  </w:t>
      </w:r>
      <w:r w:rsidRPr="00C5496E">
        <w:rPr>
          <w:cs/>
        </w:rPr>
        <w:t>ການຄວບນິຕິບຸກຄົນ</w:t>
      </w:r>
      <w:bookmarkEnd w:id="138"/>
    </w:p>
    <w:p w14:paraId="54F9F4FE" w14:textId="18A60221" w:rsidR="00912E19" w:rsidRPr="00F66F31" w:rsidRDefault="00912E19" w:rsidP="00F66F31">
      <w:pPr>
        <w:spacing w:after="0" w:line="240" w:lineRule="auto"/>
        <w:ind w:left="426" w:firstLine="69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</w:pP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ນິຕິບຸກຄົນ 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ສາມາດ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ຄວບ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ເຂົ້າກັນ</w:t>
      </w:r>
      <w:r w:rsidR="00EF148A"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ຕາມ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ທີ່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ໄດ້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ກຳນົດ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ໄວ້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ໃນ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ກົດ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ລະບຽບ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ຂອງ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="007D6980"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ຕົນ</w:t>
      </w:r>
      <w:r w:rsidR="00AB27E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,</w:t>
      </w:r>
      <w:r w:rsidR="007D6980"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ຕາມ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ຕົກລົງ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ຂອງ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ນິ</w:t>
      </w:r>
      <w:r w:rsidR="00F66F3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F66F31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ຕິ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ບຸກຄົນ</w:t>
      </w:r>
      <w:r w:rsidR="00AB27E4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ທີ່ຈະຄວບເຂົ້າກັນ</w:t>
      </w:r>
      <w:r w:rsidR="007D6980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ນັ້ນ </w:t>
      </w:r>
      <w:r w:rsidR="00EF148A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ແລະ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 ຕາມ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​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ອະນຸຍາດຂອງ</w:t>
      </w:r>
      <w:r w:rsidR="00234BC5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ພາກສ່ວນກ່ຽວຂ້ອງ</w:t>
      </w:r>
      <w:r w:rsidR="007D6980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.</w:t>
      </w:r>
    </w:p>
    <w:p w14:paraId="14389D2D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 w:bidi="lo-LA"/>
        </w:rPr>
      </w:pPr>
    </w:p>
    <w:p w14:paraId="5AF28636" w14:textId="33FA40C8" w:rsidR="00270AF9" w:rsidRPr="00C5496E" w:rsidRDefault="00C660DB" w:rsidP="004E03F5">
      <w:pPr>
        <w:pStyle w:val="Heading3"/>
        <w:rPr>
          <w:cs/>
          <w:lang w:val="it-IT"/>
        </w:rPr>
      </w:pPr>
      <w:bookmarkStart w:id="139" w:name="_Toc563745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0018B" w:rsidRPr="00C5496E">
        <w:rPr>
          <w:cs/>
        </w:rPr>
        <w:t>118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ການແຍກນິຕິບຸກຄົນ</w:t>
      </w:r>
      <w:bookmarkEnd w:id="139"/>
      <w:r w:rsidR="00270AF9" w:rsidRPr="00C5496E">
        <w:rPr>
          <w:cs/>
        </w:rPr>
        <w:tab/>
      </w:r>
    </w:p>
    <w:p w14:paraId="2513AEAB" w14:textId="550D19CB" w:rsidR="00912E19" w:rsidRPr="00C5496E" w:rsidRDefault="00912E19" w:rsidP="00C660DB">
      <w:pPr>
        <w:spacing w:after="0" w:line="240" w:lineRule="auto"/>
        <w:ind w:left="426" w:firstLine="666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ສາມາດ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ແຍກ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ອອກ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ຫຼາຍ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ນິຕິບຸກຄົນ</w:t>
      </w:r>
      <w:r w:rsidR="00EF14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ກຳນົດ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ລະບຽບ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ນິ</w:t>
      </w:r>
      <w:r w:rsidR="00301A0F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ຕິບຸກຄົນ</w:t>
      </w:r>
      <w:r w:rsidR="00234BC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ນັ້ນ</w:t>
      </w:r>
      <w:r w:rsidR="00EF14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ອະນຸຍາດຂອງ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234BC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ພາກສ່ວນ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ກ່ຽວຂ້ອງ. </w:t>
      </w:r>
    </w:p>
    <w:p w14:paraId="7F20A2EB" w14:textId="77777777" w:rsidR="00912E19" w:rsidRPr="00C5496E" w:rsidRDefault="00912E19" w:rsidP="00A62BD3">
      <w:pPr>
        <w:tabs>
          <w:tab w:val="left" w:pos="567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</w:p>
    <w:p w14:paraId="2217188B" w14:textId="50B8BE8E" w:rsidR="00270AF9" w:rsidRPr="00C5496E" w:rsidRDefault="00270AF9" w:rsidP="004E03F5">
      <w:pPr>
        <w:pStyle w:val="Heading3"/>
        <w:rPr>
          <w:cs/>
          <w:lang w:val="it-IT"/>
        </w:rPr>
      </w:pPr>
      <w:bookmarkStart w:id="140" w:name="_Toc5637454"/>
      <w:r w:rsidRPr="00C5496E">
        <w:rPr>
          <w:cs/>
        </w:rPr>
        <w:t xml:space="preserve">ມາດຕາ  </w:t>
      </w:r>
      <w:r w:rsidR="0010018B" w:rsidRPr="00C5496E">
        <w:rPr>
          <w:cs/>
        </w:rPr>
        <w:t>119</w:t>
      </w:r>
      <w:r w:rsidR="00301A0F">
        <w:rPr>
          <w:rFonts w:hint="cs"/>
          <w:cs/>
        </w:rPr>
        <w:t xml:space="preserve">  </w:t>
      </w:r>
      <w:r w:rsidRPr="00C5496E">
        <w:rPr>
          <w:cs/>
        </w:rPr>
        <w:t>ການຍຸບເລີກນິຕິບຸກຄົນ</w:t>
      </w:r>
      <w:bookmarkEnd w:id="140"/>
    </w:p>
    <w:p w14:paraId="6B155A0B" w14:textId="1017C5F8" w:rsidR="00912E19" w:rsidRPr="00C5496E" w:rsidRDefault="00912E19" w:rsidP="00301A0F">
      <w:pPr>
        <w:tabs>
          <w:tab w:val="left" w:pos="709"/>
          <w:tab w:val="left" w:pos="993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ນິຕິບຸກຄົນ </w:t>
      </w:r>
      <w:r w:rsidR="00EF14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ອາດ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ຖືກຍຸບເລີກ</w:t>
      </w:r>
      <w:r w:rsidR="00EF14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ຕາມກໍລະນີໃດໜຶ່ງ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:</w:t>
      </w:r>
    </w:p>
    <w:p w14:paraId="2D2C5820" w14:textId="65DCC343" w:rsidR="00912E19" w:rsidRPr="00C5496E" w:rsidRDefault="00C2690F" w:rsidP="00C660DB">
      <w:pPr>
        <w:pStyle w:val="ListParagraph"/>
        <w:numPr>
          <w:ilvl w:val="0"/>
          <w:numId w:val="73"/>
        </w:numPr>
        <w:tabs>
          <w:tab w:val="left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ມີພື້ນຖານໃດໜຶ່ງ </w:t>
      </w:r>
      <w:r w:rsidR="00A264D2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ທີ່ພາໃຫ້ຍຸບເລີກ</w:t>
      </w:r>
      <w:r w:rsidR="00C660DB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ຕາມທີ່ໄດ້ກຳນົດໄວ້</w:t>
      </w:r>
      <w:r w:rsidR="00912E1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ໃນກົດລະບຽບຂອ</w:t>
      </w:r>
      <w:r w:rsidR="00912E19" w:rsidRPr="000E3E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ງ</w:t>
      </w:r>
      <w:r w:rsidR="00202ACA" w:rsidRPr="000E3E65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ຕົນ</w:t>
      </w:r>
      <w:r w:rsidR="00912E19" w:rsidRPr="000E3E65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;</w:t>
      </w:r>
    </w:p>
    <w:p w14:paraId="193D8E7B" w14:textId="77777777" w:rsidR="00912E19" w:rsidRPr="00C5496E" w:rsidRDefault="00912E19" w:rsidP="00C660DB">
      <w:pPr>
        <w:pStyle w:val="ListParagraph"/>
        <w:numPr>
          <w:ilvl w:val="0"/>
          <w:numId w:val="73"/>
        </w:numPr>
        <w:tabs>
          <w:tab w:val="left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ໄດ້ບັນລຸວັດຖຸປະສົງຂອງນິຕິບຸກຄົນ ຫຼື ບໍ່ສາມາດດໍາເນີນງານຕໍ່ໄປໄດ້;</w:t>
      </w:r>
    </w:p>
    <w:p w14:paraId="698FC9C4" w14:textId="0A1E5106" w:rsidR="00912E19" w:rsidRPr="00C5496E" w:rsidRDefault="00A264D2" w:rsidP="00C660DB">
      <w:pPr>
        <w:pStyle w:val="ListParagraph"/>
        <w:numPr>
          <w:ilvl w:val="0"/>
          <w:numId w:val="73"/>
        </w:numPr>
        <w:tabs>
          <w:tab w:val="left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</w:t>
      </w:r>
      <w:r w:rsidR="00912E1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ລົ້ມລະລາຍ</w:t>
      </w:r>
      <w:r w:rsidR="00C660DB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ຕາມຄຳຕັດສ</w:t>
      </w:r>
      <w:r w:rsidR="00C660D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ີ</w:t>
      </w:r>
      <w:r w:rsidR="00E3146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ນຂອງສານ</w:t>
      </w:r>
      <w:r w:rsidR="00912E19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;</w:t>
      </w:r>
    </w:p>
    <w:p w14:paraId="4C3C502D" w14:textId="77777777" w:rsidR="00912E19" w:rsidRPr="00C5496E" w:rsidRDefault="00912E19" w:rsidP="00C660DB">
      <w:pPr>
        <w:pStyle w:val="ListParagraph"/>
        <w:numPr>
          <w:ilvl w:val="0"/>
          <w:numId w:val="73"/>
        </w:numPr>
        <w:tabs>
          <w:tab w:val="left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ຖືກຍຸບເລີກຕາມຄຳຕັດສີນຂອງສານ</w:t>
      </w:r>
      <w:r w:rsidR="00C2690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;</w:t>
      </w:r>
    </w:p>
    <w:p w14:paraId="6AB47C0C" w14:textId="75BE1095" w:rsidR="00270AF9" w:rsidRPr="00C660DB" w:rsidRDefault="00C2690F" w:rsidP="00C660DB">
      <w:pPr>
        <w:pStyle w:val="ListParagraph"/>
        <w:numPr>
          <w:ilvl w:val="0"/>
          <w:numId w:val="73"/>
        </w:numPr>
        <w:tabs>
          <w:tab w:val="left" w:pos="-28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</w:pP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ມີກໍລະນີອື່ນ </w:t>
      </w:r>
      <w:r w:rsidR="00912E19"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ຕາມ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ທີ່ໄດ້ກຳນົດໄວ້ໃນ</w:t>
      </w:r>
      <w:r w:rsidR="00912E19"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ກົດໝາຍ.</w:t>
      </w:r>
    </w:p>
    <w:p w14:paraId="2907DAE3" w14:textId="77777777" w:rsidR="00912E19" w:rsidRPr="00C5496E" w:rsidRDefault="00912E19" w:rsidP="00A62BD3">
      <w:pPr>
        <w:tabs>
          <w:tab w:val="left" w:pos="709"/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2D64F9FA" w14:textId="41E59415" w:rsidR="00270AF9" w:rsidRPr="00C5496E" w:rsidRDefault="00270AF9" w:rsidP="004E03F5">
      <w:pPr>
        <w:pStyle w:val="Heading3"/>
        <w:rPr>
          <w:cs/>
          <w:lang w:val="it-IT"/>
        </w:rPr>
      </w:pPr>
      <w:bookmarkStart w:id="141" w:name="_Toc5637455"/>
      <w:r w:rsidRPr="00C5496E">
        <w:rPr>
          <w:cs/>
        </w:rPr>
        <w:t xml:space="preserve">ມາດຕາ  </w:t>
      </w:r>
      <w:r w:rsidR="0010018B" w:rsidRPr="00C5496E">
        <w:rPr>
          <w:cs/>
        </w:rPr>
        <w:t>120</w:t>
      </w:r>
      <w:r w:rsidR="00301A0F">
        <w:rPr>
          <w:rFonts w:hint="cs"/>
          <w:cs/>
        </w:rPr>
        <w:t xml:space="preserve">  </w:t>
      </w:r>
      <w:r w:rsidRPr="00C5496E">
        <w:rPr>
          <w:cs/>
        </w:rPr>
        <w:t>ການຊຳລະສະສາງ</w:t>
      </w:r>
      <w:bookmarkEnd w:id="141"/>
      <w:r w:rsidRPr="00C5496E">
        <w:rPr>
          <w:cs/>
          <w:lang w:val="it-IT"/>
        </w:rPr>
        <w:t xml:space="preserve"> </w:t>
      </w:r>
    </w:p>
    <w:p w14:paraId="15D6B88D" w14:textId="4C012B40" w:rsidR="00270AF9" w:rsidRPr="00C5496E" w:rsidRDefault="00270AF9" w:rsidP="00C660D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ເມື່ອນິຕິບຸກຄົນ ໄດ້ຖືກຍຸບເລີກ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</w:t>
      </w:r>
      <w:r w:rsidR="008F3B6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="00C2690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8F3B6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ໃນມາດຕາ</w:t>
      </w:r>
      <w:r w:rsidR="0010018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119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</w:t>
      </w:r>
      <w:r w:rsidR="00A54C3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 ຕ້ອງຊໍາລະສະສາງ</w:t>
      </w:r>
      <w:r w:rsidR="001249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ໃຫ້ສຳເລັດ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</w:t>
      </w:r>
      <w:r w:rsidR="00912E1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ກົດໝາຍ. </w:t>
      </w:r>
    </w:p>
    <w:p w14:paraId="4FED8C92" w14:textId="77777777" w:rsidR="006B5ECE" w:rsidRPr="00C5496E" w:rsidRDefault="006B5ECE" w:rsidP="00DC3D8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EB4C6B" w14:textId="77777777" w:rsidR="00270AF9" w:rsidRPr="00C5496E" w:rsidRDefault="00270AF9" w:rsidP="00D148E7">
      <w:pPr>
        <w:pStyle w:val="Heading1"/>
        <w:rPr>
          <w:cs/>
        </w:rPr>
      </w:pPr>
      <w:bookmarkStart w:id="142" w:name="_Toc5637456"/>
      <w:r w:rsidRPr="00C5496E">
        <w:rPr>
          <w:cs/>
        </w:rPr>
        <w:t>ຂ. ສະມາຄົມ</w:t>
      </w:r>
      <w:bookmarkEnd w:id="142"/>
    </w:p>
    <w:p w14:paraId="37DF732C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125231B5" w14:textId="38285CCD" w:rsidR="00270AF9" w:rsidRPr="00C5496E" w:rsidRDefault="00270AF9" w:rsidP="004E03F5">
      <w:pPr>
        <w:pStyle w:val="Heading3"/>
        <w:rPr>
          <w:cs/>
        </w:rPr>
      </w:pPr>
      <w:bookmarkStart w:id="143" w:name="_Toc5637457"/>
      <w:r w:rsidRPr="00C5496E">
        <w:rPr>
          <w:cs/>
        </w:rPr>
        <w:t xml:space="preserve">ມາດຕາ  </w:t>
      </w:r>
      <w:r w:rsidR="0010018B" w:rsidRPr="00C5496E">
        <w:rPr>
          <w:cs/>
        </w:rPr>
        <w:t>121</w:t>
      </w:r>
      <w:r w:rsidR="00301A0F">
        <w:rPr>
          <w:rFonts w:hint="cs"/>
          <w:cs/>
        </w:rPr>
        <w:t xml:space="preserve">  </w:t>
      </w:r>
      <w:r w:rsidRPr="00C5496E">
        <w:rPr>
          <w:cs/>
        </w:rPr>
        <w:t>ສະມາຄົມ</w:t>
      </w:r>
      <w:bookmarkEnd w:id="143"/>
    </w:p>
    <w:p w14:paraId="7649B49B" w14:textId="1D49E81B" w:rsidR="00912E19" w:rsidRPr="00C5496E" w:rsidRDefault="00912E19" w:rsidP="00C660DB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ສະມາຄົມ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CE040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="00C2690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ສະໝັກ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ໃຈ, </w:t>
      </w:r>
      <w:r w:rsidR="0069683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ຫາລາຍໄດ້ ຫຼື ຜົນກຳ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ໄລມາ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ແບ່ງປັນກັນ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ເພື່ອ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="00C2690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ຂອງຊຸມ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4A2A5EF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</w:p>
    <w:p w14:paraId="6EC46C9B" w14:textId="26CBCF53" w:rsidR="004827AE" w:rsidRPr="00C5496E" w:rsidRDefault="004827AE" w:rsidP="004E03F5">
      <w:pPr>
        <w:pStyle w:val="Heading3"/>
        <w:rPr>
          <w:cs/>
        </w:rPr>
      </w:pPr>
      <w:bookmarkStart w:id="144" w:name="_Toc5637458"/>
      <w:r w:rsidRPr="00C5496E">
        <w:rPr>
          <w:cs/>
        </w:rPr>
        <w:lastRenderedPageBreak/>
        <w:t xml:space="preserve">ມາດຕາ  </w:t>
      </w:r>
      <w:r w:rsidR="0010018B" w:rsidRPr="00C5496E">
        <w:rPr>
          <w:cs/>
        </w:rPr>
        <w:t>122</w:t>
      </w:r>
      <w:r w:rsidR="00301A0F">
        <w:rPr>
          <w:rFonts w:hint="cs"/>
          <w:cs/>
        </w:rPr>
        <w:t xml:space="preserve">  </w:t>
      </w:r>
      <w:r w:rsidRPr="00C5496E">
        <w:rPr>
          <w:cs/>
        </w:rPr>
        <w:t>ຖານະນິຕິບຸກຄົນຂອງສະມາຄົມ</w:t>
      </w:r>
      <w:bookmarkEnd w:id="144"/>
    </w:p>
    <w:p w14:paraId="00876BA7" w14:textId="375A20FC" w:rsidR="00912E19" w:rsidRPr="00C5496E" w:rsidRDefault="00912E19" w:rsidP="00C660D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ທີ່ໄດ້ຮັບການສ້າງຕັ້ງຂຶ້ນ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="000F588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ມີຖານະ</w:t>
      </w:r>
      <w:r w:rsidR="00C2690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. </w:t>
      </w:r>
    </w:p>
    <w:p w14:paraId="66398429" w14:textId="77777777" w:rsidR="00FA1E98" w:rsidRPr="00C660DB" w:rsidRDefault="00FA1E98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</w:p>
    <w:p w14:paraId="47901653" w14:textId="6F7ED78B" w:rsidR="00270AF9" w:rsidRPr="00C5496E" w:rsidRDefault="00FA1E98" w:rsidP="004E03F5">
      <w:pPr>
        <w:pStyle w:val="Heading3"/>
        <w:rPr>
          <w:cs/>
          <w:lang w:val="it-IT"/>
        </w:rPr>
      </w:pPr>
      <w:bookmarkStart w:id="145" w:name="_Toc5637459"/>
      <w:r w:rsidRPr="00C5496E">
        <w:rPr>
          <w:cs/>
        </w:rPr>
        <w:t>ມ</w:t>
      </w:r>
      <w:r w:rsidR="00270AF9" w:rsidRPr="00C5496E">
        <w:rPr>
          <w:cs/>
        </w:rPr>
        <w:t xml:space="preserve">າດຕາ  </w:t>
      </w:r>
      <w:r w:rsidR="0010018B" w:rsidRPr="00C5496E">
        <w:rPr>
          <w:cs/>
        </w:rPr>
        <w:t>123</w:t>
      </w:r>
      <w:r w:rsidR="00301A0F">
        <w:rPr>
          <w:rFonts w:hint="cs"/>
          <w:cs/>
        </w:rPr>
        <w:t xml:space="preserve">  </w:t>
      </w:r>
      <w:r w:rsidR="004827AE" w:rsidRPr="00C5496E">
        <w:rPr>
          <w:cs/>
        </w:rPr>
        <w:t xml:space="preserve">ປະເພດ ແລະ </w:t>
      </w:r>
      <w:r w:rsidR="00941FCF" w:rsidRPr="00C5496E">
        <w:rPr>
          <w:cs/>
        </w:rPr>
        <w:t>ຂອບເຂດການເຄື່ອນໄຫວຂອງ</w:t>
      </w:r>
      <w:r w:rsidR="004827AE" w:rsidRPr="00C5496E">
        <w:rPr>
          <w:cs/>
        </w:rPr>
        <w:t>ສະມາຄົມ</w:t>
      </w:r>
      <w:bookmarkEnd w:id="145"/>
    </w:p>
    <w:p w14:paraId="7DB55600" w14:textId="701FD8EB" w:rsidR="00270AF9" w:rsidRPr="00C5496E" w:rsidRDefault="00FD7C17" w:rsidP="00C660DB">
      <w:pPr>
        <w:spacing w:after="0" w:line="240" w:lineRule="auto"/>
        <w:ind w:left="720" w:firstLine="456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ປ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ະເພດ 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 ມີ</w:t>
      </w:r>
      <w:r w:rsidR="00301A0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:</w:t>
      </w:r>
    </w:p>
    <w:p w14:paraId="30B134C3" w14:textId="77777777" w:rsidR="00270AF9" w:rsidRPr="00C5496E" w:rsidRDefault="00270AF9" w:rsidP="00301A0F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ສະມາຄົມດ້ານ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ເສດຖະກິດ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1941F2EF" w14:textId="77777777" w:rsidR="00270AF9" w:rsidRPr="00C5496E" w:rsidRDefault="00270AF9" w:rsidP="00301A0F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="004827A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, 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ນິກວິຊາ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ປະດິດ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ຄິດ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1211895A" w14:textId="77777777" w:rsidR="00270AF9" w:rsidRPr="00C5496E" w:rsidRDefault="00912E19" w:rsidP="00301A0F">
      <w:pPr>
        <w:pStyle w:val="ListParagraph"/>
        <w:numPr>
          <w:ilvl w:val="0"/>
          <w:numId w:val="47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ດ້ານສັງຄົມ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ເຄາະ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ອື່ນໆ</w:t>
      </w:r>
      <w:r w:rsidR="00CD6DD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.</w:t>
      </w:r>
    </w:p>
    <w:p w14:paraId="31B152DD" w14:textId="77777777" w:rsidR="00270AF9" w:rsidRPr="00C5496E" w:rsidRDefault="00270AF9" w:rsidP="00C660DB">
      <w:pPr>
        <w:spacing w:after="0" w:line="240" w:lineRule="auto"/>
        <w:ind w:left="720" w:firstLine="47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ມີຂອບເຂດການເຄື່ອນໄຫວ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:</w:t>
      </w:r>
    </w:p>
    <w:p w14:paraId="7AC4A44D" w14:textId="77777777" w:rsidR="00270AF9" w:rsidRPr="00C5496E" w:rsidRDefault="00270AF9" w:rsidP="00301A0F">
      <w:pPr>
        <w:pStyle w:val="ListParagraph"/>
        <w:numPr>
          <w:ilvl w:val="0"/>
          <w:numId w:val="48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ທົ່ວປະ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64E00AC4" w14:textId="77777777" w:rsidR="00270AF9" w:rsidRPr="00C5496E" w:rsidRDefault="00270AF9" w:rsidP="00301A0F">
      <w:pPr>
        <w:pStyle w:val="ListParagraph"/>
        <w:numPr>
          <w:ilvl w:val="0"/>
          <w:numId w:val="48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="00AF327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​;</w:t>
      </w:r>
    </w:p>
    <w:p w14:paraId="0209F785" w14:textId="77777777" w:rsidR="00270AF9" w:rsidRPr="00C5496E" w:rsidRDefault="00270AF9" w:rsidP="00301A0F">
      <w:pPr>
        <w:pStyle w:val="ListParagraph"/>
        <w:numPr>
          <w:ilvl w:val="0"/>
          <w:numId w:val="48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ນະຄອນ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3695586" w14:textId="77777777" w:rsidR="00941FCF" w:rsidRPr="00C5496E" w:rsidRDefault="00941FCF" w:rsidP="00301A0F">
      <w:pPr>
        <w:pStyle w:val="ListParagraph"/>
        <w:numPr>
          <w:ilvl w:val="0"/>
          <w:numId w:val="48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ບ້ານ.</w:t>
      </w:r>
    </w:p>
    <w:p w14:paraId="15DE1D52" w14:textId="5C1CF40F" w:rsidR="00EC4851" w:rsidRPr="00C5496E" w:rsidRDefault="00270AF9" w:rsidP="00C660DB">
      <w:pPr>
        <w:spacing w:after="0" w:line="240" w:lineRule="auto"/>
        <w:ind w:left="720" w:firstLine="47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ສະມາຄົມ ສາມາດມີສາຂາ ຫຼື ຫ້ອງການ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ຜູ້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ຕາງໜ້າ ຕາມຂອບເຂດ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ທີ່ໄດ້ຮັບອະນຸຍາດ.</w:t>
      </w:r>
    </w:p>
    <w:p w14:paraId="3CC93263" w14:textId="77777777" w:rsidR="00C660DB" w:rsidRPr="00C660DB" w:rsidRDefault="00C660DB" w:rsidP="00C660DB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</w:p>
    <w:p w14:paraId="600E1F11" w14:textId="2E4AFEC1" w:rsidR="004827AE" w:rsidRPr="00C5496E" w:rsidRDefault="004827AE" w:rsidP="004E03F5">
      <w:pPr>
        <w:pStyle w:val="Heading3"/>
        <w:rPr>
          <w:cs/>
          <w:lang w:val="it-IT"/>
        </w:rPr>
      </w:pPr>
      <w:bookmarkStart w:id="146" w:name="_Toc5637460"/>
      <w:r w:rsidRPr="00C5496E">
        <w:rPr>
          <w:cs/>
        </w:rPr>
        <w:t xml:space="preserve">ມາດຕາ  </w:t>
      </w:r>
      <w:r w:rsidR="0010018B" w:rsidRPr="00C5496E">
        <w:rPr>
          <w:cs/>
        </w:rPr>
        <w:t>124</w:t>
      </w:r>
      <w:r w:rsidR="00301A0F">
        <w:rPr>
          <w:rFonts w:hint="cs"/>
          <w:cs/>
        </w:rPr>
        <w:t xml:space="preserve">  </w:t>
      </w:r>
      <w:r w:rsidRPr="00C5496E">
        <w:rPr>
          <w:cs/>
        </w:rPr>
        <w:t>ເງື່ອນໄຂການສ້າງຕັ້ງສະມາຄົມ</w:t>
      </w:r>
      <w:bookmarkEnd w:id="146"/>
    </w:p>
    <w:p w14:paraId="18CAC544" w14:textId="7B2B286A" w:rsidR="001B0C29" w:rsidRPr="00C5496E" w:rsidRDefault="00C935CC" w:rsidP="00C660DB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ການສ້າງຕັ້ງ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ມີເງື່ອນໄຂຄົບຖ້ວນ ດັ່ງນີ້</w:t>
      </w:r>
      <w:r w:rsidR="001B0C2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:</w:t>
      </w:r>
    </w:p>
    <w:p w14:paraId="35FE7F5F" w14:textId="216102B0" w:rsidR="001B0C29" w:rsidRPr="00C660DB" w:rsidRDefault="001B0C29" w:rsidP="008A1C83">
      <w:pPr>
        <w:pStyle w:val="ListParagraph"/>
        <w:numPr>
          <w:ilvl w:val="0"/>
          <w:numId w:val="49"/>
        </w:numPr>
        <w:tabs>
          <w:tab w:val="left" w:pos="1708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ມີຈຸດປະສົງບໍ່ຂັດກັບ</w:t>
      </w:r>
      <w:r w:rsid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ລັດຖະທຳມະນູນ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616C6C" w:rsidRPr="00C660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ລະບຽບການ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ຮີດຄອງປະເພນີອັນດີ</w:t>
      </w:r>
      <w:r w:rsidR="00301A0F" w:rsidRPr="00C660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ງາມຂອງຊາດ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="008A1C8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ຂອງທ້ອງຖ</w:t>
      </w:r>
      <w:r w:rsidR="008A1C8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ເຜົ່າຕ່າງໆ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;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ບໍ່ເປັນໄພອັນຕະລາຍຕໍ່</w:t>
      </w:r>
      <w:r w:rsid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ຄວາມໝັ້ນຄົງຂອງຊາດ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ຄວາມເປັນລະ</w:t>
      </w:r>
      <w:r w:rsidR="00C660D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ບຽບຮຽບຮ້ອຍຂອງສັງຄົມ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C935CC" w:rsidRPr="00C660D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ສິດເສລີພາບຂອງບຸກຄົນ</w:t>
      </w:r>
      <w:r w:rsidRPr="00C660DB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>;</w:t>
      </w:r>
    </w:p>
    <w:p w14:paraId="7F6925CA" w14:textId="6B183C31" w:rsidR="001B0C29" w:rsidRPr="00C5496E" w:rsidRDefault="00C935CC" w:rsidP="00C660DB">
      <w:pPr>
        <w:pStyle w:val="ListParagraph"/>
        <w:numPr>
          <w:ilvl w:val="0"/>
          <w:numId w:val="49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ຜູ້ລິເລີ່ມ ຊຶ່ງແມ່ນບຸກຄົນ ຫຼື ນິຕິບຸກຄົນ ທີ່ມີຄວາມສາມາດທາງດ້ານການປະພຶດ ຕາມທີ່ໄດ້ກຳນົດໄ</w:t>
      </w:r>
      <w:r w:rsidR="00480B0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ວ້ໃນປະມວນກົດໝາຍ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FDBC51E" w14:textId="35D1180E" w:rsidR="001B0C29" w:rsidRPr="00C5496E" w:rsidRDefault="001B0C29" w:rsidP="00C660DB">
      <w:pPr>
        <w:pStyle w:val="ListParagraph"/>
        <w:numPr>
          <w:ilvl w:val="0"/>
          <w:numId w:val="49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ມີກົດລະບຽບ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96DB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ມີໂຄງປະກອບການຈັດຕັ້ງ,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ສຳນັກງານ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C935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ບັນລຸ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ຈຸດປະສົງ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ສະມາຄົມທີ່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D261127" w14:textId="065FE607" w:rsidR="001B0C29" w:rsidRPr="00C5496E" w:rsidRDefault="001B0C29" w:rsidP="00C660DB">
      <w:pPr>
        <w:pStyle w:val="ListParagraph"/>
        <w:numPr>
          <w:ilvl w:val="0"/>
          <w:numId w:val="49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ມີຈຳນວນ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ລົງທະບຽນ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165A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ສະໝັກ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ໃຈ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301A0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ໄຫວ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A6350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ະມາ</w:t>
      </w:r>
      <w:r w:rsidR="00165A5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ຄົມ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ຖ້ວນ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86CC562" w14:textId="77777777" w:rsidR="004827AE" w:rsidRPr="00C5496E" w:rsidRDefault="004827A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FDD0DA0" w14:textId="0790ECC3" w:rsidR="00270AF9" w:rsidRPr="00C5496E" w:rsidRDefault="00301A0F" w:rsidP="004E03F5">
      <w:pPr>
        <w:pStyle w:val="Heading3"/>
        <w:rPr>
          <w:cs/>
          <w:lang w:val="it-IT"/>
        </w:rPr>
      </w:pPr>
      <w:bookmarkStart w:id="147" w:name="_Toc563746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0018B" w:rsidRPr="00C5496E">
        <w:rPr>
          <w:cs/>
        </w:rPr>
        <w:t>125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ການ</w:t>
      </w:r>
      <w:r w:rsidR="00C935CC" w:rsidRPr="00C5496E">
        <w:rPr>
          <w:cs/>
        </w:rPr>
        <w:t>ຂໍ</w:t>
      </w:r>
      <w:r w:rsidR="00270AF9" w:rsidRPr="00C5496E">
        <w:rPr>
          <w:cs/>
        </w:rPr>
        <w:t>ສ້າງຕັ້ງສະມາຄົມ</w:t>
      </w:r>
      <w:bookmarkEnd w:id="147"/>
    </w:p>
    <w:p w14:paraId="0E60A8D7" w14:textId="23183F5C" w:rsidR="004827AE" w:rsidRPr="00C5496E" w:rsidRDefault="00270AF9" w:rsidP="00097B01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935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ສະມາຄົມ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ຕາມເງື່ອນໄຂ,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ຂັ້ນ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ຕອນ ທີ່</w:t>
      </w:r>
      <w:r w:rsidR="00C935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480B0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ກຳນົດໄວ້ໃນກົດໝາຍ</w:t>
      </w:r>
      <w:r w:rsidR="00FE62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35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ລະບຽບການທີ່ກ່ຽວຂ້ອງ.</w:t>
      </w:r>
    </w:p>
    <w:p w14:paraId="2D3A015F" w14:textId="77777777" w:rsidR="004827AE" w:rsidRPr="00C5496E" w:rsidRDefault="004827AE" w:rsidP="00A62BD3">
      <w:pPr>
        <w:pStyle w:val="ListParagraph"/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5535502" w14:textId="71FFF97A" w:rsidR="00270AF9" w:rsidRPr="00C5496E" w:rsidRDefault="00982EFC" w:rsidP="004E03F5">
      <w:pPr>
        <w:pStyle w:val="Heading3"/>
        <w:rPr>
          <w:cs/>
        </w:rPr>
      </w:pPr>
      <w:bookmarkStart w:id="148" w:name="_Toc5637462"/>
      <w:r w:rsidRPr="00A0653B">
        <w:rPr>
          <w:cs/>
        </w:rPr>
        <w:lastRenderedPageBreak/>
        <w:t>ມາດຕາ</w:t>
      </w:r>
      <w:r w:rsidR="00270AF9" w:rsidRPr="00A0653B">
        <w:rPr>
          <w:cs/>
        </w:rPr>
        <w:t xml:space="preserve"> </w:t>
      </w:r>
      <w:r w:rsidR="00301A0F" w:rsidRPr="00A0653B">
        <w:rPr>
          <w:rFonts w:hint="cs"/>
          <w:cs/>
        </w:rPr>
        <w:t xml:space="preserve"> </w:t>
      </w:r>
      <w:r w:rsidR="0010018B" w:rsidRPr="00A0653B">
        <w:rPr>
          <w:cs/>
        </w:rPr>
        <w:t>126</w:t>
      </w:r>
      <w:r w:rsidR="00301A0F" w:rsidRPr="00A0653B">
        <w:rPr>
          <w:rFonts w:hint="cs"/>
          <w:cs/>
        </w:rPr>
        <w:t xml:space="preserve">  </w:t>
      </w:r>
      <w:r w:rsidR="00270AF9" w:rsidRPr="00A0653B">
        <w:rPr>
          <w:cs/>
        </w:rPr>
        <w:t>ກົດລະບຽບຂອງສະມາຄົມ</w:t>
      </w:r>
      <w:bookmarkEnd w:id="148"/>
      <w:r w:rsidR="00270AF9" w:rsidRPr="00C5496E">
        <w:rPr>
          <w:cs/>
        </w:rPr>
        <w:t xml:space="preserve"> </w:t>
      </w:r>
    </w:p>
    <w:p w14:paraId="08F0E9BF" w14:textId="1E470B4D" w:rsidR="00270AF9" w:rsidRPr="00C5496E" w:rsidRDefault="00270AF9" w:rsidP="00A0653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ສະມາຄົມຕ້ອງມີກົດ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ຊຶ່ງປະກອບດ້ວຍ</w:t>
      </w:r>
      <w:r w:rsidR="008A1C8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ຊື່ຂອງສະມາຄົມ ແລະ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ໃນອື່ນ ຕາມທີ່ໄດ້ກຳ</w:t>
      </w:r>
      <w:r w:rsidR="00097B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 108</w:t>
      </w:r>
      <w:r w:rsidR="008F3B6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D0D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C935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ລະບຽບການທີ່ກ່ຽວຂ້ອງ. </w:t>
      </w:r>
    </w:p>
    <w:p w14:paraId="1D440AD2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65FEA3D" w14:textId="6DF5C597" w:rsidR="001B5BF7" w:rsidRPr="00C5496E" w:rsidRDefault="00301A0F" w:rsidP="004E03F5">
      <w:pPr>
        <w:pStyle w:val="Heading3"/>
        <w:rPr>
          <w:lang w:val="it-IT"/>
        </w:rPr>
      </w:pPr>
      <w:bookmarkStart w:id="149" w:name="_Toc563746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127</w:t>
      </w:r>
      <w:r>
        <w:rPr>
          <w:rFonts w:hint="cs"/>
          <w:cs/>
        </w:rPr>
        <w:t xml:space="preserve">  </w:t>
      </w:r>
      <w:r w:rsidR="001B0C29" w:rsidRPr="00C5496E">
        <w:rPr>
          <w:cs/>
        </w:rPr>
        <w:t>ໂຄງປະກອບການຈັດຕັ້ງ ແລະ ການ</w:t>
      </w:r>
      <w:r w:rsidR="00950A17" w:rsidRPr="00C5496E">
        <w:rPr>
          <w:cs/>
        </w:rPr>
        <w:t>ຄຸ້ມຄອງ</w:t>
      </w:r>
      <w:r w:rsidR="001B5BF7" w:rsidRPr="00C5496E">
        <w:rPr>
          <w:cs/>
        </w:rPr>
        <w:t>ບໍລິຫານຂອງສະມາຄົມ</w:t>
      </w:r>
      <w:bookmarkEnd w:id="149"/>
    </w:p>
    <w:p w14:paraId="38A9F8BB" w14:textId="77777777" w:rsidR="001B0C29" w:rsidRPr="00C5496E" w:rsidRDefault="001B0C29" w:rsidP="00A0653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ສະມາຄົມ </w:t>
      </w:r>
      <w:r w:rsidR="00950A1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</w:t>
      </w:r>
      <w:r w:rsidR="00950A1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ໂຄງປະກອບ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ການຈັດຕັ້ງຂອງຕົນ. </w:t>
      </w:r>
    </w:p>
    <w:p w14:paraId="6BB7FE37" w14:textId="03DF202B" w:rsidR="001B0C29" w:rsidRPr="00C5496E" w:rsidRDefault="001B0C29" w:rsidP="00A0653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ໂຄງປະກອບການຈັດຕັ້ງ ແລະ ການ</w:t>
      </w:r>
      <w:r w:rsidR="00950A1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ຄຸ້ມຄອງ</w:t>
      </w:r>
      <w:r w:rsidR="009777F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ບໍລິຫານ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ຂອງສະມາຄົມ ໄດ້ກໍານົດໄວ້ໃນກົດລະບຽບ</w:t>
      </w:r>
      <w:r w:rsidR="00950A17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ຂອງສະມາຄົມ ຫຼື ຂໍ້ຕົກລົງສ້າງຕັ້ງສະມາຄົມ.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0CA06D7C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 w:bidi="lo-LA"/>
        </w:rPr>
        <w:tab/>
      </w: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 w:bidi="lo-LA"/>
        </w:rPr>
        <w:tab/>
      </w:r>
    </w:p>
    <w:p w14:paraId="0194D7F0" w14:textId="21B0E505" w:rsidR="00270AF9" w:rsidRPr="00C5496E" w:rsidRDefault="00982EFC" w:rsidP="004E03F5">
      <w:pPr>
        <w:pStyle w:val="Heading3"/>
        <w:rPr>
          <w:cs/>
          <w:lang w:val="pt-BR"/>
        </w:rPr>
      </w:pPr>
      <w:bookmarkStart w:id="150" w:name="_Toc5637464"/>
      <w:r w:rsidRPr="00C5496E">
        <w:rPr>
          <w:cs/>
        </w:rPr>
        <w:t>ມາດຕາ</w:t>
      </w:r>
      <w:r w:rsidR="00CA7AB5">
        <w:rPr>
          <w:rFonts w:hint="cs"/>
          <w:cs/>
        </w:rPr>
        <w:t xml:space="preserve">  </w:t>
      </w:r>
      <w:r w:rsidR="00561A09" w:rsidRPr="00C5496E">
        <w:rPr>
          <w:cs/>
        </w:rPr>
        <w:t>128</w:t>
      </w:r>
      <w:r w:rsidR="00CA7AB5">
        <w:rPr>
          <w:rFonts w:hint="cs"/>
          <w:cs/>
        </w:rPr>
        <w:t xml:space="preserve">  </w:t>
      </w:r>
      <w:r w:rsidR="00270AF9" w:rsidRPr="00C5496E">
        <w:rPr>
          <w:cs/>
        </w:rPr>
        <w:t>ກອງປະຊຸມໃຫຍ່</w:t>
      </w:r>
      <w:r w:rsidR="001B5BF7" w:rsidRPr="00C5496E">
        <w:rPr>
          <w:cs/>
        </w:rPr>
        <w:t>ຂອງສະມາຄົມ</w:t>
      </w:r>
      <w:bookmarkEnd w:id="150"/>
    </w:p>
    <w:p w14:paraId="462CB3E8" w14:textId="3D583B5C" w:rsidR="001B0C29" w:rsidRPr="00C5496E" w:rsidRDefault="001B0C29" w:rsidP="00A0653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ປະຊຸມ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ໃຫຍ່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16C6C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7A3F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</w:t>
      </w:r>
      <w:r w:rsidR="007A3F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ເປີດຂຶ້ນຕາມທີ່ໄດ້ກຳນົດໄວ້ໃນກົດລະບຽບຂອງສະມາຄົມທີ່ກ່ຽວຂ້ອງ.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</w:p>
    <w:p w14:paraId="3BFE9B15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19044BA" w14:textId="4118FBC1" w:rsidR="001B5BF7" w:rsidRPr="00C5496E" w:rsidRDefault="00CA7AB5" w:rsidP="004E03F5">
      <w:pPr>
        <w:pStyle w:val="Heading3"/>
        <w:rPr>
          <w:cs/>
          <w:lang w:val="pt-BR"/>
        </w:rPr>
      </w:pPr>
      <w:bookmarkStart w:id="151" w:name="_Toc563746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129</w:t>
      </w:r>
      <w:r>
        <w:rPr>
          <w:rFonts w:hint="cs"/>
          <w:cs/>
        </w:rPr>
        <w:t xml:space="preserve">  </w:t>
      </w:r>
      <w:r w:rsidR="001B5BF7" w:rsidRPr="00C5496E">
        <w:rPr>
          <w:cs/>
        </w:rPr>
        <w:t>ການຄວບ, ການແຍກ ແລະ ການຍຸບເລີກສະມາຄົມ</w:t>
      </w:r>
      <w:bookmarkEnd w:id="151"/>
    </w:p>
    <w:p w14:paraId="122FADEA" w14:textId="46E051FA" w:rsidR="00A0653B" w:rsidRPr="00263797" w:rsidRDefault="00270AF9" w:rsidP="00263797">
      <w:pPr>
        <w:spacing w:after="0" w:line="240" w:lineRule="auto"/>
        <w:ind w:left="284" w:firstLine="976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ການຄວບ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ການແຍກ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ແລະ</w:t>
      </w:r>
      <w:r w:rsidR="00CA7AB5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CA7AB5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ການຍຸບເລີກສະມາຄົມ</w:t>
      </w:r>
      <w:r w:rsidR="00CA7AB5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ໃຫ້ປະຕິບັດຕາມ</w:t>
      </w:r>
      <w:r w:rsidR="00D95105"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ທີ່ໄດ້ກຳນົດໄວ້ໃນ</w:t>
      </w:r>
      <w:r w:rsidR="00561A0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ມາດຕາ  117, 118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ແລະ </w:t>
      </w:r>
      <w:r w:rsidR="00561A0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119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ຂອງປະມວນກ</w:t>
      </w:r>
      <w:r w:rsidR="00A54C3D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ົດໝາຍ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ສະບັບນີ້.</w:t>
      </w:r>
    </w:p>
    <w:p w14:paraId="17DA047C" w14:textId="77777777" w:rsidR="00EB2DEA" w:rsidRPr="00C5496E" w:rsidRDefault="00EB2DEA" w:rsidP="008A1C83">
      <w:pPr>
        <w:spacing w:after="0" w:line="240" w:lineRule="auto"/>
        <w:jc w:val="both"/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</w:pPr>
    </w:p>
    <w:p w14:paraId="140948B3" w14:textId="22084A5E" w:rsidR="00270AF9" w:rsidRPr="008A1C83" w:rsidRDefault="00270AF9" w:rsidP="008A1C83">
      <w:pPr>
        <w:pStyle w:val="Heading1"/>
        <w:rPr>
          <w:szCs w:val="26"/>
        </w:rPr>
      </w:pPr>
      <w:bookmarkStart w:id="152" w:name="_Toc5637466"/>
      <w:r w:rsidRPr="008A1C83">
        <w:rPr>
          <w:szCs w:val="26"/>
          <w:cs/>
        </w:rPr>
        <w:t>ຄ</w:t>
      </w:r>
      <w:r w:rsidRPr="008A1C83">
        <w:rPr>
          <w:szCs w:val="26"/>
          <w:rtl/>
          <w:lang w:bidi="ar-SA"/>
        </w:rPr>
        <w:t>.</w:t>
      </w:r>
      <w:r w:rsidRPr="008A1C83">
        <w:rPr>
          <w:szCs w:val="26"/>
          <w:cs/>
        </w:rPr>
        <w:t xml:space="preserve"> ມູນນິທິ</w:t>
      </w:r>
      <w:bookmarkEnd w:id="152"/>
    </w:p>
    <w:p w14:paraId="3319B1B2" w14:textId="77777777" w:rsidR="00A0653B" w:rsidRPr="00A22A3E" w:rsidRDefault="00A0653B" w:rsidP="00A0653B">
      <w:pPr>
        <w:spacing w:after="0" w:line="240" w:lineRule="auto"/>
        <w:rPr>
          <w:rFonts w:ascii="Phetsarath OT" w:hAnsi="Phetsarath OT" w:cs="Phetsarath OT"/>
          <w:sz w:val="24"/>
          <w:szCs w:val="32"/>
          <w:cs/>
          <w:lang w:val="pt-BR" w:bidi="lo-LA"/>
        </w:rPr>
      </w:pPr>
    </w:p>
    <w:p w14:paraId="4336C043" w14:textId="154CC582" w:rsidR="00270AF9" w:rsidRPr="00C5496E" w:rsidRDefault="00CA7AB5" w:rsidP="004E03F5">
      <w:pPr>
        <w:pStyle w:val="Heading3"/>
        <w:rPr>
          <w:cs/>
          <w:lang w:val="pt-BR"/>
        </w:rPr>
      </w:pPr>
      <w:bookmarkStart w:id="153" w:name="_Toc563746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130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ມູນນິທິ</w:t>
      </w:r>
      <w:bookmarkEnd w:id="153"/>
      <w:r w:rsidR="00270AF9" w:rsidRPr="00C5496E">
        <w:rPr>
          <w:cs/>
          <w:lang w:val="pt-BR"/>
        </w:rPr>
        <w:t xml:space="preserve"> </w:t>
      </w:r>
    </w:p>
    <w:p w14:paraId="267A9DE3" w14:textId="1A4EA472" w:rsidR="00270AF9" w:rsidRPr="001958C9" w:rsidRDefault="00270AF9" w:rsidP="00A0653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</w:pP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ມູນນິທິ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616C6C" w:rsidRP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ການຈັດຕັ້ງສັງຄົມ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ທີ່ມີຖານະນິຕິບຸກຄົນ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ມີທຶນ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="004772E8"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ສະເພາະ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ເພື່ອສາທາລະນະ</w:t>
      </w:r>
      <w:r w:rsidR="001B5BF7"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BC63E2"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ໂຫຍດ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ດ້ານ</w:t>
      </w:r>
      <w:r w:rsidR="001958C9" w:rsidRP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ວັດທະນະທຳ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="007A3FC0"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ການ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ສາທາລະນະສຸກ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="008A1C83"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8A1C83" w:rsidRP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</w:t>
      </w:r>
      <w:r w:rsidR="007A3FC0"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="007A3FC0"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ຍະກຳ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ວິທະຍາສາດ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ການກຸສົນ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,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ມະນຸດສະທຳ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ອື່ນໆ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ໂດຍບໍ່ຫວັງຜົນກຳໄລ</w:t>
      </w:r>
      <w:r w:rsidRPr="001958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346F92BF" w14:textId="26B5D03E" w:rsidR="00616C6C" w:rsidRDefault="00270AF9" w:rsidP="0026379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ການນຳໃຊ້</w:t>
      </w:r>
      <w:r w:rsidR="004772E8"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ຊັບສິນ</w:t>
      </w:r>
      <w:r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ຂອງມູນນິທິ</w:t>
      </w:r>
      <w:r w:rsidR="00FD7C17" w:rsidRPr="00A0653B"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  <w:t xml:space="preserve"> </w:t>
      </w:r>
      <w:r w:rsidR="007A3FC0"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ເປັນການຫາຜົນປະ</w:t>
      </w:r>
      <w:r w:rsidR="00BC63E2"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ໂຫຍດ</w:t>
      </w:r>
      <w:r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ສ່ວນຕົວຂອງບຸກຄົນໃດໜຶ່ງ</w:t>
      </w:r>
      <w:r w:rsidR="001B5BF7" w:rsidRPr="00A0653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ນອກຈາກເພື່ອດຳເນີນການ</w:t>
      </w:r>
      <w:r w:rsidR="009654B0" w:rsidRPr="00A0653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065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ຕາມຈຸດປະສົງຂອງມູນນິທິເທົ່ານັ້ນ</w:t>
      </w:r>
      <w:r w:rsidRPr="00A0653B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  <w:r w:rsidRPr="00A0653B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</w:p>
    <w:p w14:paraId="616CB0F7" w14:textId="77777777" w:rsidR="00F04DD0" w:rsidRPr="00263797" w:rsidRDefault="00F04DD0" w:rsidP="0026379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</w:pPr>
    </w:p>
    <w:p w14:paraId="4BB60F77" w14:textId="1DE6E81F" w:rsidR="00270AF9" w:rsidRPr="00C5496E" w:rsidRDefault="001141A2" w:rsidP="004E03F5">
      <w:pPr>
        <w:pStyle w:val="Heading3"/>
        <w:rPr>
          <w:cs/>
        </w:rPr>
      </w:pPr>
      <w:bookmarkStart w:id="154" w:name="_Toc563746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131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ຂອບເຂດການເຄື່ອນໄຫວຂອງມູນນິທິ</w:t>
      </w:r>
      <w:bookmarkEnd w:id="154"/>
      <w:r w:rsidR="00270AF9" w:rsidRPr="00C5496E">
        <w:rPr>
          <w:cs/>
        </w:rPr>
        <w:t xml:space="preserve"> </w:t>
      </w:r>
    </w:p>
    <w:p w14:paraId="227C2F42" w14:textId="77777777" w:rsidR="00270AF9" w:rsidRPr="00C5496E" w:rsidRDefault="00FD7C17" w:rsidP="00A0653B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ມູນນິທິ ມີຂອບເຂດການເຄື່ອນໄຫວ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12DC774" w14:textId="77777777" w:rsidR="00FD7C17" w:rsidRPr="00C5496E" w:rsidRDefault="00270AF9" w:rsidP="00A0653B">
      <w:pPr>
        <w:pStyle w:val="ListParagraph"/>
        <w:numPr>
          <w:ilvl w:val="0"/>
          <w:numId w:val="5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ເຄື່ອນໄຫວໃນຂອບເຂດທົ່ວປະເທດ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244963C4" w14:textId="1965DCB4" w:rsidR="00FD7C17" w:rsidRPr="00C5496E" w:rsidRDefault="00270AF9" w:rsidP="00A0653B">
      <w:pPr>
        <w:pStyle w:val="ListParagraph"/>
        <w:numPr>
          <w:ilvl w:val="0"/>
          <w:numId w:val="5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ເຄື່ອນໄຫວໃນຂອບເຂດ</w:t>
      </w:r>
      <w:r w:rsidR="00A065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ແຂວງ,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2E8519A4" w14:textId="73D0B377" w:rsidR="00270AF9" w:rsidRPr="00C5496E" w:rsidRDefault="00270AF9" w:rsidP="00A0653B">
      <w:pPr>
        <w:pStyle w:val="ListParagraph"/>
        <w:numPr>
          <w:ilvl w:val="0"/>
          <w:numId w:val="5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ເຄື່ອນໄຫວໃນຂອບເຂດ</w:t>
      </w:r>
      <w:r w:rsidR="00A065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ເທດສະບານ</w:t>
      </w:r>
      <w:r w:rsidR="00941F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ນະຄອນ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3356E56" w14:textId="77777777" w:rsidR="00D229C7" w:rsidRDefault="00D229C7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 w:bidi="lo-LA"/>
        </w:rPr>
      </w:pPr>
    </w:p>
    <w:p w14:paraId="1A8309B0" w14:textId="77777777" w:rsidR="00616C22" w:rsidRDefault="00616C22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 w:bidi="lo-LA"/>
        </w:rPr>
      </w:pPr>
    </w:p>
    <w:p w14:paraId="301776B0" w14:textId="77777777" w:rsidR="00616C22" w:rsidRDefault="00616C22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 w:bidi="lo-LA"/>
        </w:rPr>
      </w:pPr>
    </w:p>
    <w:p w14:paraId="127195A9" w14:textId="77777777" w:rsidR="00A111C3" w:rsidRPr="00C5496E" w:rsidRDefault="00A111C3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 w:bidi="lo-LA"/>
        </w:rPr>
      </w:pPr>
    </w:p>
    <w:p w14:paraId="73D6B733" w14:textId="2AC90EAF" w:rsidR="001B5BF7" w:rsidRPr="00C5496E" w:rsidRDefault="001141A2" w:rsidP="004E03F5">
      <w:pPr>
        <w:pStyle w:val="Heading3"/>
        <w:rPr>
          <w:cs/>
          <w:lang w:val="pt-BR"/>
        </w:rPr>
      </w:pPr>
      <w:bookmarkStart w:id="155" w:name="_Toc5637469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132</w:t>
      </w:r>
      <w:r>
        <w:rPr>
          <w:rFonts w:hint="cs"/>
          <w:cs/>
        </w:rPr>
        <w:t xml:space="preserve">  </w:t>
      </w:r>
      <w:r w:rsidR="001B5BF7" w:rsidRPr="00C5496E">
        <w:rPr>
          <w:cs/>
        </w:rPr>
        <w:t>ເງື່ອ</w:t>
      </w:r>
      <w:r w:rsidR="007A3FC0" w:rsidRPr="00C5496E">
        <w:rPr>
          <w:cs/>
        </w:rPr>
        <w:t>ນໄຂ</w:t>
      </w:r>
      <w:r w:rsidR="001B5BF7" w:rsidRPr="00C5496E">
        <w:rPr>
          <w:cs/>
        </w:rPr>
        <w:t>ການສ້າງຕັ້ງມູນນິທິ</w:t>
      </w:r>
      <w:bookmarkEnd w:id="155"/>
    </w:p>
    <w:p w14:paraId="0F3F1731" w14:textId="7E4506CB" w:rsidR="00270AF9" w:rsidRPr="00C5496E" w:rsidRDefault="007A3FC0" w:rsidP="00A0653B">
      <w:pPr>
        <w:spacing w:after="0" w:line="240" w:lineRule="auto"/>
        <w:ind w:left="720" w:firstLine="512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ການສ້າງຕັ້ງ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ຕ້ອງມີເງື່ອນໄຂຄົບຖ້ວນ ດັ່ງນີ້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:</w:t>
      </w:r>
    </w:p>
    <w:p w14:paraId="0269696D" w14:textId="560762A9" w:rsidR="00270AF9" w:rsidRPr="00C5496E" w:rsidRDefault="00270AF9" w:rsidP="00A0653B">
      <w:pPr>
        <w:pStyle w:val="ListParagraph"/>
        <w:numPr>
          <w:ilvl w:val="0"/>
          <w:numId w:val="7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ມີຈຸດປະສົງບໍ່ຂັດກັບ</w:t>
      </w:r>
      <w:r w:rsidR="00A065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ລັດຖະທຳມະນູນ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ຮີດຄອງປະເພນີອັນດີງາມຂອງຊາດ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ຂອງທ້ອງຖິ່ນ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ເຜົ່າຕ່າງ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ໆ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;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ບໍ່ເປັນໄພອັນຕະລາຍຕໍ່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ຄວາມໝັ້ນຄົງຂອງຊາດ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3D61EF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ສະຫງົບ, ຄວາມ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ເປັນລະບຽບຮຽບຮ້ອຍຂອງສັງຄົມ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A3F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ສິດເສລີພາບຂອງບຸກຄົນ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;</w:t>
      </w:r>
    </w:p>
    <w:p w14:paraId="20FE3E09" w14:textId="15337FD4" w:rsidR="00270AF9" w:rsidRPr="00C5496E" w:rsidRDefault="00270AF9" w:rsidP="00A0653B">
      <w:pPr>
        <w:pStyle w:val="ListParagraph"/>
        <w:numPr>
          <w:ilvl w:val="0"/>
          <w:numId w:val="7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ລິເລີ່ມ ຊຶ່ງແມ່ນບຸກຄົນ ຫຼື ນິຕິບຸກຄົນ ທີ່ມີຄວາມສາມາດທາງດ້ານການປະພຶດ ຕາມທີ່ໄດ້ກຳ</w:t>
      </w:r>
      <w:r w:rsidR="00EC1F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52DF281" w14:textId="2D50CBF2" w:rsidR="00270AF9" w:rsidRPr="00C5496E" w:rsidRDefault="00270AF9" w:rsidP="00A0653B">
      <w:pPr>
        <w:pStyle w:val="ListParagraph"/>
        <w:numPr>
          <w:ilvl w:val="0"/>
          <w:numId w:val="7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ມີກົດລະບຽບ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ມີສຳນັກງານ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FD7C17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4772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ບັນລຸ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ຈຸດປະສົງ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</w:t>
      </w:r>
      <w:r w:rsidR="001B0C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EBD2D75" w14:textId="77777777" w:rsidR="00FA1E98" w:rsidRPr="00C5496E" w:rsidRDefault="00FA1E98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</w:p>
    <w:p w14:paraId="2A85BF3E" w14:textId="0674CAE0" w:rsidR="00270AF9" w:rsidRPr="00C5496E" w:rsidRDefault="001141A2" w:rsidP="004E03F5">
      <w:pPr>
        <w:pStyle w:val="Heading3"/>
        <w:rPr>
          <w:lang w:val="it-IT"/>
        </w:rPr>
      </w:pPr>
      <w:bookmarkStart w:id="156" w:name="_Toc563747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133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ກາ</w:t>
      </w:r>
      <w:r w:rsidR="008B1FA1" w:rsidRPr="00C5496E">
        <w:rPr>
          <w:cs/>
        </w:rPr>
        <w:t>ນ</w:t>
      </w:r>
      <w:r w:rsidR="001B0C29" w:rsidRPr="00C5496E">
        <w:rPr>
          <w:cs/>
        </w:rPr>
        <w:t>ຂໍ</w:t>
      </w:r>
      <w:r w:rsidR="00270AF9" w:rsidRPr="00C5496E">
        <w:rPr>
          <w:cs/>
        </w:rPr>
        <w:t>ສ້າງຕັ້ງມູນນິທິ</w:t>
      </w:r>
      <w:bookmarkEnd w:id="156"/>
      <w:r w:rsidR="00270AF9" w:rsidRPr="00C5496E">
        <w:rPr>
          <w:cs/>
          <w:lang w:val="it-IT"/>
        </w:rPr>
        <w:t xml:space="preserve"> </w:t>
      </w:r>
    </w:p>
    <w:p w14:paraId="680669EA" w14:textId="03B2225C" w:rsidR="00270AF9" w:rsidRPr="00C5496E" w:rsidRDefault="00270AF9" w:rsidP="00CB280A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7A3F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ສ້າງຕັ້ງມູນນິທິ ໃຫ້ປະຕິບັດຕາມເງື່ອນໄຂ, ລະບຽບ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ຂັ້ນ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ຕອນ ທີ່</w:t>
      </w:r>
      <w:r w:rsidR="007A3F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="007D5E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ໄວ້ໃນ</w:t>
      </w:r>
      <w:r w:rsidR="00EC1F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7A3F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ລະບຽບການທີ່ກ່ຽວຂ້ອງ.</w:t>
      </w:r>
    </w:p>
    <w:p w14:paraId="591A1F48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ab/>
      </w:r>
    </w:p>
    <w:p w14:paraId="5A2EEEDD" w14:textId="7446DD3F" w:rsidR="00521004" w:rsidRPr="00C5496E" w:rsidRDefault="00521004" w:rsidP="004E03F5">
      <w:pPr>
        <w:pStyle w:val="Heading3"/>
      </w:pPr>
      <w:bookmarkStart w:id="157" w:name="_Toc5637471"/>
      <w:r w:rsidRPr="00C5496E">
        <w:rPr>
          <w:cs/>
        </w:rPr>
        <w:t xml:space="preserve">ມາດຕາ  </w:t>
      </w:r>
      <w:r w:rsidR="00561A09" w:rsidRPr="00C5496E">
        <w:rPr>
          <w:cs/>
        </w:rPr>
        <w:t>134</w:t>
      </w:r>
      <w:r w:rsidR="001141A2">
        <w:rPr>
          <w:rFonts w:hint="cs"/>
          <w:cs/>
        </w:rPr>
        <w:t xml:space="preserve">  </w:t>
      </w:r>
      <w:r w:rsidRPr="00C5496E">
        <w:rPr>
          <w:cs/>
        </w:rPr>
        <w:t>ກົດລະບຽບຂອງມູນນິທິ</w:t>
      </w:r>
      <w:bookmarkEnd w:id="157"/>
    </w:p>
    <w:p w14:paraId="558E68BA" w14:textId="7BA4EB4D" w:rsidR="00521004" w:rsidRPr="00C5496E" w:rsidRDefault="00521004" w:rsidP="00CB280A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ຊຶ່ງປະກອບດ້ວຍ</w:t>
      </w:r>
      <w:r w:rsidR="008A1C8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ຊື່ຂອງ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ແລະ 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ໃນອື່ນ ຕາມທີ່ໄດ້ກຳນົດໄວ້ໃນມາດຕາ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108</w:t>
      </w:r>
      <w:r w:rsidR="008F3B6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</w:t>
      </w:r>
      <w:r w:rsidR="00EF283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 ແລະ ລະບຽບການທີ່ກ່ຽວຂ້ອງ.</w:t>
      </w:r>
    </w:p>
    <w:p w14:paraId="53549C9C" w14:textId="77777777" w:rsidR="00521004" w:rsidRPr="00C5496E" w:rsidRDefault="00521004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trike/>
          <w:sz w:val="24"/>
          <w:szCs w:val="24"/>
          <w:lang w:val="it-IT"/>
        </w:rPr>
      </w:pPr>
    </w:p>
    <w:p w14:paraId="7008DBDE" w14:textId="710D9D3B" w:rsidR="00521004" w:rsidRPr="00C5496E" w:rsidRDefault="00521004" w:rsidP="004E03F5">
      <w:pPr>
        <w:pStyle w:val="Heading3"/>
      </w:pPr>
      <w:bookmarkStart w:id="158" w:name="_Toc5637472"/>
      <w:r w:rsidRPr="00C5496E">
        <w:rPr>
          <w:cs/>
        </w:rPr>
        <w:t xml:space="preserve">ມາດຕາ  </w:t>
      </w:r>
      <w:r w:rsidR="00561A09" w:rsidRPr="00C5496E">
        <w:rPr>
          <w:cs/>
        </w:rPr>
        <w:t>135</w:t>
      </w:r>
      <w:r w:rsidR="001141A2">
        <w:rPr>
          <w:rFonts w:hint="cs"/>
          <w:cs/>
        </w:rPr>
        <w:t xml:space="preserve">  </w:t>
      </w:r>
      <w:r w:rsidRPr="00C5496E">
        <w:rPr>
          <w:cs/>
        </w:rPr>
        <w:t>ໂຄງປະກອບການຈັດຕັ້ງ ແລະ ການ</w:t>
      </w:r>
      <w:r w:rsidR="00950A17" w:rsidRPr="00C5496E">
        <w:rPr>
          <w:cs/>
        </w:rPr>
        <w:t>ຄຸ້ມຄອງ</w:t>
      </w:r>
      <w:r w:rsidRPr="00C5496E">
        <w:rPr>
          <w:cs/>
        </w:rPr>
        <w:t>ບໍລິຫານຂອງມູນນິທິ</w:t>
      </w:r>
      <w:bookmarkEnd w:id="158"/>
    </w:p>
    <w:p w14:paraId="1EE7D3A1" w14:textId="77777777" w:rsidR="00950A17" w:rsidRPr="00C5496E" w:rsidRDefault="00950A17" w:rsidP="00CB280A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ມູນນິທິ ຕ້ອງມີໂຄງປະກອບການຈັດຕັ້ງຂອງຕົນ. </w:t>
      </w:r>
    </w:p>
    <w:p w14:paraId="60866969" w14:textId="21EACF08" w:rsidR="007B3F07" w:rsidRDefault="00950A17" w:rsidP="00EB2DEA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ໂຄງປະກອບການຈັດຕັ້ງ ແລະ ການຄຸ້ມຄອງບໍລິຫານຂອງມູນນິທິ ໄດ້ກໍານົດໄວ້ໃນກົດລະບຽບຂອງມູນນິທິ ຫຼື ຂໍ້ຕົກລົງສ້າງຕັ້ງມູນນິທິ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 xml:space="preserve">. </w:t>
      </w:r>
    </w:p>
    <w:p w14:paraId="4FBB2B1B" w14:textId="77777777" w:rsidR="00CE1AC6" w:rsidRPr="00C5496E" w:rsidRDefault="00CE1AC6" w:rsidP="00EB2DEA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</w:p>
    <w:p w14:paraId="58FFBE40" w14:textId="285A6066" w:rsidR="00521004" w:rsidRPr="00C5496E" w:rsidRDefault="001141A2" w:rsidP="004E03F5">
      <w:pPr>
        <w:pStyle w:val="Heading3"/>
      </w:pPr>
      <w:bookmarkStart w:id="159" w:name="_Toc563747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136</w:t>
      </w:r>
      <w:r>
        <w:rPr>
          <w:rFonts w:hint="cs"/>
          <w:cs/>
        </w:rPr>
        <w:t xml:space="preserve">  </w:t>
      </w:r>
      <w:r w:rsidR="00521004" w:rsidRPr="00C5496E">
        <w:rPr>
          <w:cs/>
        </w:rPr>
        <w:t>ການຄວບ, ການແຍກ ແລະ ການຍຸບເລີກມູນນິທິ</w:t>
      </w:r>
      <w:bookmarkEnd w:id="159"/>
    </w:p>
    <w:p w14:paraId="66327391" w14:textId="5FF5625A" w:rsidR="00521004" w:rsidRPr="00C5496E" w:rsidRDefault="00521004" w:rsidP="00CB280A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ມູນນິທິ</w:t>
      </w:r>
      <w:r w:rsidR="00BA624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ສາມາດຄວບ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ແຍກ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ຍຸບເລີກ</w:t>
      </w:r>
      <w:r w:rsidR="00CC390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ຕາມຈຸດປະສົງຂອງຜູ້ສ້າງຕັ້ງມູນນິທິ.</w:t>
      </w:r>
    </w:p>
    <w:p w14:paraId="3888651B" w14:textId="09373313" w:rsidR="00270AF9" w:rsidRPr="00C5496E" w:rsidRDefault="00521004" w:rsidP="00CB280A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ການຄວບ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ການແຍກ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ການຍຸບເລີ</w:t>
      </w:r>
      <w:r w:rsidR="008F3B6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F3B6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ມູນນ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ິທິ ໃຫ້ປະຕິບັດຕາມ</w:t>
      </w:r>
      <w:r w:rsidR="00D95105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ທີ່ໄດ້ກຳນົດໄວ້ໃນ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ມາດຕາ  117, 1</w:t>
      </w:r>
      <w:r w:rsidR="003C4DAB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8</w:t>
      </w:r>
      <w:r w:rsidR="008F3B6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ແລະ 1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19</w:t>
      </w:r>
      <w:r w:rsidR="00A54C3D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ສະບັບນີ້.</w:t>
      </w:r>
    </w:p>
    <w:p w14:paraId="595E7D47" w14:textId="676939D7" w:rsidR="008A1C83" w:rsidRPr="00255C08" w:rsidRDefault="00D11757" w:rsidP="00255C08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bookmarkStart w:id="160" w:name="_Toc5637474"/>
    </w:p>
    <w:p w14:paraId="4EE8EA77" w14:textId="5D9C889D" w:rsidR="003561FD" w:rsidRPr="00263797" w:rsidRDefault="00270AF9" w:rsidP="00D148E7">
      <w:pPr>
        <w:pStyle w:val="Heading1"/>
        <w:rPr>
          <w:lang w:val="pt-BR"/>
        </w:rPr>
      </w:pPr>
      <w:r w:rsidRPr="00263797">
        <w:rPr>
          <w:cs/>
        </w:rPr>
        <w:t>ພາກທີ</w:t>
      </w:r>
      <w:r w:rsidR="00B733F0" w:rsidRPr="00263797">
        <w:rPr>
          <w:lang w:val="pt-BR"/>
        </w:rPr>
        <w:t xml:space="preserve"> III</w:t>
      </w:r>
      <w:r w:rsidR="00B733F0" w:rsidRPr="00263797">
        <w:rPr>
          <w:lang w:val="pt-BR"/>
        </w:rPr>
        <w:br/>
      </w:r>
      <w:r w:rsidRPr="00263797">
        <w:rPr>
          <w:cs/>
        </w:rPr>
        <w:t>ຄອບຄົວ</w:t>
      </w:r>
      <w:bookmarkStart w:id="161" w:name="_Toc5637475"/>
      <w:bookmarkEnd w:id="160"/>
    </w:p>
    <w:p w14:paraId="17857A31" w14:textId="77777777" w:rsidR="00270AF9" w:rsidRPr="008A1C83" w:rsidRDefault="00270AF9" w:rsidP="00D148E7">
      <w:pPr>
        <w:pStyle w:val="Heading1"/>
        <w:rPr>
          <w:szCs w:val="26"/>
          <w:cs/>
        </w:rPr>
      </w:pPr>
      <w:r w:rsidRPr="008A1C83">
        <w:rPr>
          <w:szCs w:val="26"/>
          <w:cs/>
        </w:rPr>
        <w:t xml:space="preserve">ໝວດທີ </w:t>
      </w:r>
      <w:r w:rsidRPr="008A1C83">
        <w:rPr>
          <w:szCs w:val="26"/>
          <w:lang w:val="pt-BR"/>
        </w:rPr>
        <w:t>1</w:t>
      </w:r>
      <w:r w:rsidR="00B733F0" w:rsidRPr="008A1C83">
        <w:rPr>
          <w:szCs w:val="26"/>
          <w:cs/>
        </w:rPr>
        <w:br/>
      </w:r>
      <w:r w:rsidRPr="008A1C83">
        <w:rPr>
          <w:szCs w:val="26"/>
          <w:cs/>
        </w:rPr>
        <w:t>ຫຼັກການທົ່ວໄປ</w:t>
      </w:r>
      <w:bookmarkEnd w:id="161"/>
    </w:p>
    <w:p w14:paraId="76AD5E2C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402BCE9" w14:textId="2DF1360F" w:rsidR="00270AF9" w:rsidRPr="00C5496E" w:rsidRDefault="001141A2" w:rsidP="004E03F5">
      <w:pPr>
        <w:pStyle w:val="Heading3"/>
        <w:rPr>
          <w:cs/>
        </w:rPr>
      </w:pPr>
      <w:bookmarkStart w:id="162" w:name="_Toc563747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137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ຄອບຄົວ</w:t>
      </w:r>
      <w:bookmarkEnd w:id="162"/>
      <w:r w:rsidR="00270AF9" w:rsidRPr="00C5496E">
        <w:rPr>
          <w:cs/>
        </w:rPr>
        <w:t xml:space="preserve"> </w:t>
      </w:r>
    </w:p>
    <w:p w14:paraId="28162B76" w14:textId="4160942C" w:rsidR="00270AF9" w:rsidRPr="00C5496E" w:rsidRDefault="00B733F0" w:rsidP="00CB280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 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ຈຸລັງຂອງສັງຄົມ</w:t>
      </w:r>
      <w:r w:rsidR="000A63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ຊຶ່ງມີ</w:t>
      </w:r>
      <w:r w:rsidR="00CB2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CB280A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ລູກ 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ສະມາຊິກອື່ນໃນຄອບຄົວ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ທີ່ມີສາຍ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</w:t>
      </w:r>
      <w:r w:rsidR="001141A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ພັນຊຶ່ງ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ດໍາລົງ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ຊີວິດ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ໂດຍມີສຳມະໂນຄົວຢັ້ງຢືນຢ່າງຖືກຕ້ອງ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58E083C" w14:textId="77777777" w:rsidR="00FA1E98" w:rsidRPr="00C5496E" w:rsidRDefault="00FA1E98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64DED2BE" w14:textId="05ACE511" w:rsidR="00270AF9" w:rsidRPr="00C5496E" w:rsidRDefault="00270AF9" w:rsidP="004E03F5">
      <w:pPr>
        <w:pStyle w:val="Heading3"/>
      </w:pPr>
      <w:bookmarkStart w:id="163" w:name="_Toc5637477"/>
      <w:r w:rsidRPr="00C5496E">
        <w:rPr>
          <w:cs/>
        </w:rPr>
        <w:lastRenderedPageBreak/>
        <w:t xml:space="preserve">ມາດຕາ </w:t>
      </w:r>
      <w:r w:rsidR="00561A09" w:rsidRPr="00C5496E">
        <w:rPr>
          <w:cs/>
        </w:rPr>
        <w:t xml:space="preserve"> 138</w:t>
      </w:r>
      <w:r w:rsidR="001141A2">
        <w:rPr>
          <w:rFonts w:hint="cs"/>
          <w:cs/>
        </w:rPr>
        <w:t xml:space="preserve">  </w:t>
      </w:r>
      <w:r w:rsidRPr="00C5496E">
        <w:rPr>
          <w:cs/>
        </w:rPr>
        <w:t>ສາຍພົວພັນຄອບຄົວ</w:t>
      </w:r>
      <w:bookmarkEnd w:id="163"/>
      <w:r w:rsidRPr="00C5496E">
        <w:t xml:space="preserve"> </w:t>
      </w:r>
    </w:p>
    <w:p w14:paraId="5347A10F" w14:textId="7460BE8A" w:rsidR="00270AF9" w:rsidRPr="00C5496E" w:rsidRDefault="00F26908" w:rsidP="00CB280A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ພົວພັນ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ຄອບຄົວ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A63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ພົວພັນ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ເນື່ອງມາຈາກ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ຈົດທະບຽນແຕ່ງດອງ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ການມີລູກຮ່ວມກັນ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ເອົາລູກຂອງບ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ຸກຄົນອື່ນ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ລູກລ້ຽງ</w:t>
      </w:r>
      <w:r w:rsidR="000A63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ຊຶ່ງພາໃຫ້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ເກີດມີ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ພັນທະທາງຄອບຄົວຕໍ່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DFA94B6" w14:textId="18EF4E03" w:rsidR="00504925" w:rsidRPr="00C5496E" w:rsidRDefault="00504925" w:rsidP="00CB280A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ສາຍພົວພັນຄອບຄົວ ເກີດຂຶ້ນໂດຍບໍ່ຂຶ້ນກັບຕົ້ນກຳເນີດ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ຖານະທາງດ້ານເສດຖະກິດ ແລະ ສັງຄົມ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ເຊື້ອຊາດ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ເຜົ່າ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ລະດັບວັດທະນະທຳ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ອາຊີບ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ສາສະໜາ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ພູມລຳເນົາ ແລະ ອື່ນໆ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33A46A9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0DB58642" w14:textId="04F25072" w:rsidR="00270AF9" w:rsidRPr="00C5496E" w:rsidRDefault="00270AF9" w:rsidP="004E03F5">
      <w:pPr>
        <w:pStyle w:val="Heading3"/>
        <w:rPr>
          <w:cs/>
        </w:rPr>
      </w:pPr>
      <w:bookmarkStart w:id="164" w:name="_Toc5637478"/>
      <w:r w:rsidRPr="00C5496E">
        <w:rPr>
          <w:cs/>
        </w:rPr>
        <w:t>ມາດຕາ</w:t>
      </w:r>
      <w:r w:rsidR="009F3771" w:rsidRPr="00C5496E">
        <w:rPr>
          <w:cs/>
        </w:rPr>
        <w:t xml:space="preserve"> </w:t>
      </w:r>
      <w:r w:rsidRPr="00C5496E">
        <w:rPr>
          <w:cs/>
        </w:rPr>
        <w:t xml:space="preserve"> </w:t>
      </w:r>
      <w:r w:rsidR="00561A09" w:rsidRPr="00C5496E">
        <w:rPr>
          <w:cs/>
        </w:rPr>
        <w:t>139</w:t>
      </w:r>
      <w:r w:rsidR="00724AF8">
        <w:rPr>
          <w:rFonts w:hint="cs"/>
          <w:cs/>
        </w:rPr>
        <w:t xml:space="preserve">  </w:t>
      </w:r>
      <w:r w:rsidRPr="00C5496E">
        <w:rPr>
          <w:cs/>
        </w:rPr>
        <w:t>ສາຍຍາດ ແລະ ລໍາດັບຂອງສາຍຍາດ</w:t>
      </w:r>
      <w:bookmarkEnd w:id="164"/>
      <w:r w:rsidRPr="00C5496E">
        <w:rPr>
          <w:cs/>
        </w:rPr>
        <w:t xml:space="preserve"> </w:t>
      </w:r>
    </w:p>
    <w:p w14:paraId="07EC42AF" w14:textId="58467165" w:rsidR="0055369E" w:rsidRPr="00C5496E" w:rsidRDefault="0055369E" w:rsidP="00CB280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ສາຍຍາດໃນສາຍພົວພັນຄອບຄົວ</w:t>
      </w:r>
      <w:r w:rsidR="009654B0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 ສາຍຍາດທາງສາຍເລືອດ</w:t>
      </w:r>
      <w:r w:rsidR="000825D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ສາຍຍາດ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ທີ່ກ່ຽວພັນກັນ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DC6E99A" w14:textId="18F8E6C9" w:rsidR="0055369E" w:rsidRPr="00CB280A" w:rsidRDefault="0055369E" w:rsidP="00B26ED5">
      <w:pPr>
        <w:pStyle w:val="ListParagraph"/>
        <w:numPr>
          <w:ilvl w:val="0"/>
          <w:numId w:val="14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CB28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ສາຍຍາດທາງສາຍເລືອດ ແບ່ງອອກເປັນ ສອງ</w:t>
      </w:r>
      <w:r w:rsidRPr="00CB280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CB28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ປະເພດ ຄື</w:t>
      </w:r>
      <w:r w:rsidRPr="00CB280A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B280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ຍາດສາຍຕັ້ງ ແລະ ຍາດສາຍຂວາງ</w:t>
      </w:r>
      <w:r w:rsidRPr="00CB280A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22FC6B00" w14:textId="1FBA6644" w:rsidR="0055369E" w:rsidRPr="00C5496E" w:rsidRDefault="0055369E" w:rsidP="00B26ED5">
      <w:pPr>
        <w:pStyle w:val="ListParagraph"/>
        <w:numPr>
          <w:ilvl w:val="1"/>
          <w:numId w:val="143"/>
        </w:numPr>
        <w:tabs>
          <w:tab w:val="left" w:pos="1843"/>
        </w:tabs>
        <w:spacing w:after="0" w:line="240" w:lineRule="auto"/>
        <w:ind w:left="2127" w:hanging="42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ຍາດສາຍຕັ້ງ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ຍາດສາຍຕັ້ງເບື້ອງເທິງ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ຍາດສາຍຕັ້ງເບື້ອງລຸ່ມ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8A19F5D" w14:textId="77777777" w:rsidR="0055369E" w:rsidRPr="00C5496E" w:rsidRDefault="0055369E" w:rsidP="00CB280A">
      <w:pPr>
        <w:spacing w:after="0" w:line="240" w:lineRule="auto"/>
        <w:ind w:left="2049" w:firstLine="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ຍາດສາຍຕັ້ງເບື້ອງເທິງ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ຈັດອອກເປັນລຳດັບ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: </w:t>
      </w:r>
      <w:r w:rsidR="00D9058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75D2C5A" w14:textId="3E7AA979" w:rsidR="00BA6245" w:rsidRPr="00C5496E" w:rsidRDefault="0055369E" w:rsidP="00B26ED5">
      <w:pPr>
        <w:pStyle w:val="ListParagraph"/>
        <w:numPr>
          <w:ilvl w:val="0"/>
          <w:numId w:val="135"/>
        </w:numPr>
        <w:tabs>
          <w:tab w:val="left" w:pos="2127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="00BA624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9096DDC" w14:textId="77777777" w:rsidR="00BA6245" w:rsidRPr="00C5496E" w:rsidRDefault="0055369E" w:rsidP="00B26ED5">
      <w:pPr>
        <w:pStyle w:val="ListParagraph"/>
        <w:numPr>
          <w:ilvl w:val="0"/>
          <w:numId w:val="135"/>
        </w:numPr>
        <w:tabs>
          <w:tab w:val="left" w:pos="2127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ປູ່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ຍ່າ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ພໍ່ເຖົ້າ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ແມ່ເຖົ້າ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5984AF0" w14:textId="49C83530" w:rsidR="0055369E" w:rsidRPr="00C5496E" w:rsidRDefault="0055369E" w:rsidP="00B26ED5">
      <w:pPr>
        <w:pStyle w:val="ListParagraph"/>
        <w:numPr>
          <w:ilvl w:val="0"/>
          <w:numId w:val="135"/>
        </w:numPr>
        <w:tabs>
          <w:tab w:val="left" w:pos="2127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5E7F8DA3" w14:textId="77777777" w:rsidR="0055369E" w:rsidRPr="00C5496E" w:rsidRDefault="0055369E" w:rsidP="00CB280A">
      <w:pPr>
        <w:tabs>
          <w:tab w:val="left" w:pos="2410"/>
        </w:tabs>
        <w:spacing w:after="0" w:line="240" w:lineRule="auto"/>
        <w:ind w:left="1908" w:firstLine="21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ຍາດສາຍຕັ້ງເບື້ອງລຸ່ມ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ຈັດອອກເປັນລຳດັບ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/>
          <w:sz w:val="24"/>
          <w:szCs w:val="24"/>
        </w:rPr>
        <w:t>: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8C974CF" w14:textId="77777777" w:rsidR="00BA6245" w:rsidRPr="00C5496E" w:rsidRDefault="0055369E" w:rsidP="00B26ED5">
      <w:pPr>
        <w:pStyle w:val="ListParagraph"/>
        <w:numPr>
          <w:ilvl w:val="0"/>
          <w:numId w:val="135"/>
        </w:numPr>
        <w:tabs>
          <w:tab w:val="left" w:pos="2268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A9EA30C" w14:textId="77777777" w:rsidR="00BA6245" w:rsidRPr="00C5496E" w:rsidRDefault="0055369E" w:rsidP="00B26ED5">
      <w:pPr>
        <w:pStyle w:val="ListParagraph"/>
        <w:numPr>
          <w:ilvl w:val="0"/>
          <w:numId w:val="135"/>
        </w:numPr>
        <w:tabs>
          <w:tab w:val="left" w:pos="2268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ຫຼານ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78DDD8E" w14:textId="02E1B93D" w:rsidR="0055369E" w:rsidRPr="00C5496E" w:rsidRDefault="005E758A" w:rsidP="00B26ED5">
      <w:pPr>
        <w:pStyle w:val="ListParagraph"/>
        <w:numPr>
          <w:ilvl w:val="0"/>
          <w:numId w:val="135"/>
        </w:numPr>
        <w:tabs>
          <w:tab w:val="left" w:pos="2268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ເຫຼ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5369E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48797B49" w14:textId="77777777" w:rsidR="005E758A" w:rsidRPr="00C5496E" w:rsidRDefault="005E758A" w:rsidP="00CB280A">
      <w:pPr>
        <w:pStyle w:val="ListParagraph"/>
        <w:spacing w:after="0" w:line="240" w:lineRule="auto"/>
        <w:ind w:left="2628" w:hanging="5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ສຳລັບລູກລ້ຽງ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ມີຖານະຄືກັນກັບລູກຄີງ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777B6C2B" w14:textId="06CEAD7E" w:rsidR="0055369E" w:rsidRPr="00CB280A" w:rsidRDefault="0055369E" w:rsidP="00B26ED5">
      <w:pPr>
        <w:pStyle w:val="ListParagraph"/>
        <w:numPr>
          <w:ilvl w:val="1"/>
          <w:numId w:val="143"/>
        </w:numPr>
        <w:spacing w:after="0" w:line="240" w:lineRule="auto"/>
        <w:ind w:left="2127" w:hanging="4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B2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ຍາດສາຍຂວາງ</w:t>
      </w:r>
      <w:r w:rsidRPr="00CB28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B28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ຈັດອອກເປັນລຳດັບ</w:t>
      </w:r>
      <w:r w:rsidRPr="00CB28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B28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Pr="00CB280A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CC10699" w14:textId="77777777" w:rsidR="00BA6245" w:rsidRPr="00C5496E" w:rsidRDefault="0055369E" w:rsidP="00B26ED5">
      <w:pPr>
        <w:pStyle w:val="ListParagraph"/>
        <w:numPr>
          <w:ilvl w:val="0"/>
          <w:numId w:val="136"/>
        </w:numPr>
        <w:tabs>
          <w:tab w:val="left" w:pos="2127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ເອື້ອຍ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8F3D141" w14:textId="02C44BD2" w:rsidR="00BA6245" w:rsidRPr="00C5496E" w:rsidRDefault="0055369E" w:rsidP="00B26ED5">
      <w:pPr>
        <w:pStyle w:val="ListParagraph"/>
        <w:numPr>
          <w:ilvl w:val="0"/>
          <w:numId w:val="136"/>
        </w:numPr>
        <w:tabs>
          <w:tab w:val="left" w:pos="2127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ລູກຂອງ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ເອື້ອຍ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4C91674" w14:textId="2CAF82E1" w:rsidR="0055369E" w:rsidRPr="00C5496E" w:rsidRDefault="0055369E" w:rsidP="00B26ED5">
      <w:pPr>
        <w:pStyle w:val="ListParagraph"/>
        <w:numPr>
          <w:ilvl w:val="0"/>
          <w:numId w:val="136"/>
        </w:numPr>
        <w:tabs>
          <w:tab w:val="left" w:pos="2127"/>
        </w:tabs>
        <w:spacing w:after="0" w:line="240" w:lineRule="auto"/>
        <w:ind w:left="2552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ລຸງ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ອາວ, ອາ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ນ້າບ່າວ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ນ້າສາວ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09D800C" w14:textId="427E9CAC" w:rsidR="0055369E" w:rsidRPr="00C5496E" w:rsidRDefault="005E758A" w:rsidP="00B26ED5">
      <w:pPr>
        <w:pStyle w:val="ListParagraph"/>
        <w:numPr>
          <w:ilvl w:val="0"/>
          <w:numId w:val="143"/>
        </w:numPr>
        <w:tabs>
          <w:tab w:val="left" w:pos="1560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ສາຍຍາດທີ່ກ່ຽວພັນກັນ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ຈັດອອກເປັນລຳດັບ ຄື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385FD831" w14:textId="77777777" w:rsidR="00BA6245" w:rsidRPr="00C5496E" w:rsidRDefault="003F75E6" w:rsidP="00B26ED5">
      <w:pPr>
        <w:pStyle w:val="ListParagraph"/>
        <w:numPr>
          <w:ilvl w:val="0"/>
          <w:numId w:val="136"/>
        </w:numPr>
        <w:tabs>
          <w:tab w:val="left" w:pos="1843"/>
        </w:tabs>
        <w:spacing w:after="0" w:line="240" w:lineRule="auto"/>
        <w:ind w:left="2127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ລູກນ້າ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A581F80" w14:textId="3F9D67FE" w:rsidR="00BA6245" w:rsidRPr="00C5496E" w:rsidRDefault="0055369E" w:rsidP="00B26ED5">
      <w:pPr>
        <w:pStyle w:val="ListParagraph"/>
        <w:numPr>
          <w:ilvl w:val="0"/>
          <w:numId w:val="136"/>
        </w:numPr>
        <w:tabs>
          <w:tab w:val="left" w:pos="1843"/>
        </w:tabs>
        <w:spacing w:after="0" w:line="240" w:lineRule="auto"/>
        <w:ind w:left="2127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 ຫຼື ເມຍ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C5F3B53" w14:textId="14AB57AA" w:rsidR="0055369E" w:rsidRPr="00C5496E" w:rsidRDefault="0055369E" w:rsidP="00B26ED5">
      <w:pPr>
        <w:pStyle w:val="ListParagraph"/>
        <w:numPr>
          <w:ilvl w:val="0"/>
          <w:numId w:val="136"/>
        </w:numPr>
        <w:tabs>
          <w:tab w:val="left" w:pos="1843"/>
        </w:tabs>
        <w:spacing w:after="0" w:line="240" w:lineRule="auto"/>
        <w:ind w:left="2127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ເອື້ອຍ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 ຫຼື ເມຍ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7C73BC82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F13D3DD" w14:textId="4A4CA1DF" w:rsidR="00270AF9" w:rsidRPr="00C5496E" w:rsidRDefault="00724AF8" w:rsidP="004E03F5">
      <w:pPr>
        <w:pStyle w:val="Heading3"/>
        <w:rPr>
          <w:cs/>
        </w:rPr>
      </w:pPr>
      <w:bookmarkStart w:id="165" w:name="_Toc5637479"/>
      <w:r>
        <w:rPr>
          <w:cs/>
        </w:rPr>
        <w:t>ມາດຕາ</w:t>
      </w:r>
      <w:r w:rsidR="00B42EBD">
        <w:rPr>
          <w:rFonts w:hint="cs"/>
          <w:cs/>
        </w:rPr>
        <w:t xml:space="preserve">  </w:t>
      </w:r>
      <w:r w:rsidR="00561A09" w:rsidRPr="00C5496E">
        <w:rPr>
          <w:cs/>
        </w:rPr>
        <w:t>140</w:t>
      </w:r>
      <w:r>
        <w:rPr>
          <w:rFonts w:hint="cs"/>
          <w:cs/>
        </w:rPr>
        <w:t xml:space="preserve">  </w:t>
      </w:r>
      <w:r w:rsidR="005E758A" w:rsidRPr="00C5496E">
        <w:rPr>
          <w:cs/>
        </w:rPr>
        <w:t xml:space="preserve">ຄວາມສະເໝີພາບລະຫວ່າງຍິງ ແລະ </w:t>
      </w:r>
      <w:r w:rsidR="00270AF9" w:rsidRPr="00C5496E">
        <w:rPr>
          <w:cs/>
        </w:rPr>
        <w:t>ຊາຍໃນສາຍພົວພັນຄອບຄົວ</w:t>
      </w:r>
      <w:bookmarkEnd w:id="165"/>
      <w:r w:rsidR="00270AF9" w:rsidRPr="00C5496E">
        <w:rPr>
          <w:cs/>
        </w:rPr>
        <w:t xml:space="preserve"> </w:t>
      </w:r>
    </w:p>
    <w:p w14:paraId="36B3C33E" w14:textId="77777777" w:rsidR="00247A4D" w:rsidRPr="00C5496E" w:rsidRDefault="00247A4D" w:rsidP="002917F2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ຍິງ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ຊາຍ  ມີສິດເທົ່າທຽມກັນໃນທຸກດ້ານ ກ່ຽວກັບສາຍພົວພັນຄອບຄົວ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955E20A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5ECD5C2B" w14:textId="229B8CF6" w:rsidR="00270AF9" w:rsidRPr="00C5496E" w:rsidRDefault="00270AF9" w:rsidP="004E03F5">
      <w:pPr>
        <w:pStyle w:val="Heading3"/>
        <w:rPr>
          <w:cs/>
        </w:rPr>
      </w:pPr>
      <w:bookmarkStart w:id="166" w:name="_Toc5637480"/>
      <w:r w:rsidRPr="00C5496E">
        <w:rPr>
          <w:cs/>
        </w:rPr>
        <w:lastRenderedPageBreak/>
        <w:t>ມາດຕາ</w:t>
      </w:r>
      <w:r w:rsidR="00B42EBD">
        <w:rPr>
          <w:rFonts w:hint="cs"/>
          <w:cs/>
        </w:rPr>
        <w:t xml:space="preserve">  </w:t>
      </w:r>
      <w:r w:rsidR="00561A09" w:rsidRPr="00C5496E">
        <w:rPr>
          <w:cs/>
        </w:rPr>
        <w:t>141</w:t>
      </w:r>
      <w:r w:rsidR="00B42EBD">
        <w:rPr>
          <w:rFonts w:hint="cs"/>
          <w:cs/>
        </w:rPr>
        <w:t xml:space="preserve">  </w:t>
      </w:r>
      <w:r w:rsidRPr="00C5496E">
        <w:rPr>
          <w:cs/>
        </w:rPr>
        <w:t>ສິດເສລີພາບໃນການແຕ່ງດອງ</w:t>
      </w:r>
      <w:bookmarkEnd w:id="166"/>
      <w:r w:rsidRPr="00C5496E">
        <w:rPr>
          <w:cs/>
        </w:rPr>
        <w:t xml:space="preserve"> </w:t>
      </w:r>
    </w:p>
    <w:p w14:paraId="0755C2DA" w14:textId="03F87C8B" w:rsidR="00270AF9" w:rsidRPr="00C5496E" w:rsidRDefault="00270AF9" w:rsidP="002917F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ຍິງ ແລະ ຊາຍ 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</w:t>
      </w:r>
      <w:r w:rsidR="00F269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ີສິດເສລີພາບໃນການເລືອກເອົາຄູ່ຮັກ</w:t>
      </w:r>
      <w:r w:rsidR="009654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ຕາມຄວາມສະໝັກໃຈ ແລະ ຄວາມ</w:t>
      </w:r>
      <w:r w:rsidR="00E851A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ມັກຮັກ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ຂອງທັງສອງຝ່າຍ ເພື່ອເອົາກັນເປັນຜົວ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E851A3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020E7E3" w14:textId="52DF7488" w:rsidR="00270AF9" w:rsidRPr="00C5496E" w:rsidRDefault="00270AF9" w:rsidP="002917F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ບຄົວ ຫຼື ການຈັດຕັ້ງ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ບໍ່ມີສິດບັງຄັບ ຫຼື ຂັດຂວາງ ການແຕ່ງດອງຂອງ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B42EB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ມາຊິກ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່ນໃນ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ພະນັກງານ </w:t>
      </w:r>
      <w:r w:rsidR="00B733F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ລັດຖະກອນ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ທີ່ຢູ່ພາຍໃຕ້ການຄຸ້ມຄອງຂອງ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96C95E8" w14:textId="77777777" w:rsidR="00F723D8" w:rsidRPr="00C5496E" w:rsidRDefault="00F723D8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5BF9FBB" w14:textId="4BCC32B5" w:rsidR="00270AF9" w:rsidRPr="00C5496E" w:rsidRDefault="00CE7D84" w:rsidP="004E03F5">
      <w:pPr>
        <w:pStyle w:val="Heading3"/>
        <w:rPr>
          <w:cs/>
        </w:rPr>
      </w:pPr>
      <w:bookmarkStart w:id="167" w:name="_Toc563748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142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ການເປັນຜົວໜຶ່ງ</w:t>
      </w:r>
      <w:r w:rsidR="0055369E" w:rsidRPr="00C5496E">
        <w:rPr>
          <w:cs/>
        </w:rPr>
        <w:t>ເມຍ</w:t>
      </w:r>
      <w:r w:rsidR="00270AF9" w:rsidRPr="00C5496E">
        <w:rPr>
          <w:cs/>
        </w:rPr>
        <w:t>ດຽວ</w:t>
      </w:r>
      <w:bookmarkEnd w:id="167"/>
      <w:r w:rsidR="00270AF9" w:rsidRPr="00C5496E">
        <w:rPr>
          <w:cs/>
        </w:rPr>
        <w:t xml:space="preserve"> </w:t>
      </w:r>
    </w:p>
    <w:p w14:paraId="435F7E80" w14:textId="0C4EDDD1" w:rsidR="00270AF9" w:rsidRPr="00C5496E" w:rsidRDefault="007A074C" w:rsidP="002917F2">
      <w:pPr>
        <w:spacing w:after="0" w:line="240" w:lineRule="auto"/>
        <w:ind w:left="720" w:firstLine="4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ເອົາກັນເປັນຜົວ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ປະຕິບັດຫຼັກການຜົວໜຶ່ງ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ດຽວ ເທົ່ານັ້ນ.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4184BA39" w14:textId="77777777" w:rsidR="00CE2E7C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1BE8E40B" w14:textId="25D970E7" w:rsidR="00270AF9" w:rsidRPr="00C5496E" w:rsidRDefault="00CE7D84" w:rsidP="004E03F5">
      <w:pPr>
        <w:pStyle w:val="Heading3"/>
        <w:rPr>
          <w:cs/>
        </w:rPr>
      </w:pPr>
      <w:bookmarkStart w:id="168" w:name="_Toc563748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143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ການປົກປ້ອງສິດ</w:t>
      </w:r>
      <w:r w:rsidR="005E758A" w:rsidRPr="00C5496E">
        <w:rPr>
          <w:cs/>
        </w:rPr>
        <w:t xml:space="preserve"> ແລະ </w:t>
      </w:r>
      <w:r w:rsidR="00270AF9" w:rsidRPr="00C5496E">
        <w:rPr>
          <w:cs/>
        </w:rPr>
        <w:t>ຜົນປະ</w:t>
      </w:r>
      <w:r w:rsidR="00BC63E2" w:rsidRPr="00C5496E">
        <w:rPr>
          <w:cs/>
        </w:rPr>
        <w:t>ໂຫຍດ</w:t>
      </w:r>
      <w:r w:rsidR="00270AF9" w:rsidRPr="00C5496E">
        <w:rPr>
          <w:cs/>
        </w:rPr>
        <w:t>ຂອງແມ່ ແລະ ເດັກ</w:t>
      </w:r>
      <w:bookmarkEnd w:id="168"/>
      <w:r w:rsidR="00270AF9" w:rsidRPr="00C5496E">
        <w:rPr>
          <w:cs/>
        </w:rPr>
        <w:t xml:space="preserve"> </w:t>
      </w:r>
    </w:p>
    <w:p w14:paraId="064751CE" w14:textId="57E0D51E" w:rsidR="00270AF9" w:rsidRDefault="00B733F0" w:rsidP="002917F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ແລະ ສັງຄົມ ຖືເອົາການປົກປ້ອງສິດ ແລະ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ອັນຊອບທຳຂອງ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9372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ເປັນແມ່ ແລະ ເດັກ ເປັນບ</w:t>
      </w:r>
      <w:r w:rsidR="00393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ລິມະສິດ ໃນເວລາຜົວ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ຢູ່ຮ່ວມ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ແຍກ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ກັນຢູ່ ຫຼື ຢ່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າຮ້າງ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1CD09CA" w14:textId="77777777" w:rsidR="00CE7D84" w:rsidRPr="00C5496E" w:rsidRDefault="00CE7D84" w:rsidP="00CE7D8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91A0A40" w14:textId="51CE1781" w:rsidR="00270AF9" w:rsidRPr="00C5496E" w:rsidRDefault="00CE7D84" w:rsidP="004E03F5">
      <w:pPr>
        <w:pStyle w:val="Heading3"/>
        <w:rPr>
          <w:cs/>
        </w:rPr>
      </w:pPr>
      <w:bookmarkStart w:id="169" w:name="_Toc563748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144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ການພັດທະນາຄອບຄົວ</w:t>
      </w:r>
      <w:bookmarkEnd w:id="169"/>
      <w:r w:rsidR="00270AF9" w:rsidRPr="00C5496E">
        <w:rPr>
          <w:cs/>
        </w:rPr>
        <w:t xml:space="preserve"> </w:t>
      </w:r>
    </w:p>
    <w:p w14:paraId="73F1B07F" w14:textId="45D2C329" w:rsidR="00CE7D84" w:rsidRDefault="00B733F0" w:rsidP="002917F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ເສີມ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ອົງກາ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ນຈັດຕັ້ງຂອງ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ຫົວໜ່ວຍ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ທຸລະ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ພົນລະ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ເມືອງ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ທຸກ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="004910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ຄອບຄົວ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ມີຄວາມຜາສຸກ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ຄອບຄົວ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ແບບ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ວັດທະນະທຳ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ຄວາມກ້າວໜ້າ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ມັກຄີປອ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ງດອງ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ອົບ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ອຸ່ນ</w:t>
      </w:r>
      <w:r w:rsidR="00270AF9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ທຳ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ສີວິ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ໄລ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AC569F3" w14:textId="77777777" w:rsidR="002917F2" w:rsidRPr="002917F2" w:rsidRDefault="002917F2" w:rsidP="0026379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139B75D8" w14:textId="77777777" w:rsidR="00270AF9" w:rsidRPr="008A1C83" w:rsidRDefault="00270AF9" w:rsidP="00D148E7">
      <w:pPr>
        <w:pStyle w:val="Heading1"/>
        <w:rPr>
          <w:szCs w:val="26"/>
        </w:rPr>
      </w:pPr>
      <w:bookmarkStart w:id="170" w:name="_Toc5637484"/>
      <w:r w:rsidRPr="008A1C83">
        <w:rPr>
          <w:szCs w:val="26"/>
          <w:cs/>
        </w:rPr>
        <w:t xml:space="preserve">ໝວດທີ </w:t>
      </w:r>
      <w:r w:rsidRPr="008A1C83">
        <w:rPr>
          <w:szCs w:val="26"/>
        </w:rPr>
        <w:t>2</w:t>
      </w:r>
      <w:r w:rsidR="00B733F0" w:rsidRPr="008A1C83">
        <w:rPr>
          <w:szCs w:val="26"/>
        </w:rPr>
        <w:br/>
      </w:r>
      <w:r w:rsidRPr="008A1C83">
        <w:rPr>
          <w:szCs w:val="26"/>
          <w:cs/>
        </w:rPr>
        <w:t>ການໝັ້ນໝາຍ ແລະ ການສູ່ຂໍ</w:t>
      </w:r>
      <w:bookmarkEnd w:id="170"/>
    </w:p>
    <w:p w14:paraId="4E04A2C1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E4A44D" w14:textId="5CE93433" w:rsidR="00270AF9" w:rsidRPr="00C5496E" w:rsidRDefault="00270AF9" w:rsidP="004E03F5">
      <w:pPr>
        <w:pStyle w:val="Heading3"/>
        <w:rPr>
          <w:cs/>
        </w:rPr>
      </w:pPr>
      <w:bookmarkStart w:id="171" w:name="_Toc5637485"/>
      <w:r w:rsidRPr="00C5496E">
        <w:rPr>
          <w:cs/>
        </w:rPr>
        <w:t>ມາດຕາ</w:t>
      </w:r>
      <w:r w:rsidR="009F3771" w:rsidRPr="00C5496E">
        <w:rPr>
          <w:cs/>
        </w:rPr>
        <w:t xml:space="preserve"> </w:t>
      </w:r>
      <w:r w:rsidRPr="00C5496E">
        <w:rPr>
          <w:cs/>
        </w:rPr>
        <w:t xml:space="preserve"> </w:t>
      </w:r>
      <w:r w:rsidR="00561A09" w:rsidRPr="00C5496E">
        <w:rPr>
          <w:cs/>
        </w:rPr>
        <w:t>145</w:t>
      </w:r>
      <w:r w:rsidR="00CE7D84">
        <w:rPr>
          <w:rFonts w:hint="cs"/>
          <w:cs/>
        </w:rPr>
        <w:t xml:space="preserve">  </w:t>
      </w:r>
      <w:r w:rsidRPr="00C5496E">
        <w:rPr>
          <w:cs/>
        </w:rPr>
        <w:t>ການໝັ້ນໝາຍ</w:t>
      </w:r>
      <w:bookmarkEnd w:id="171"/>
      <w:r w:rsidRPr="00C5496E">
        <w:rPr>
          <w:cs/>
        </w:rPr>
        <w:t xml:space="preserve"> </w:t>
      </w:r>
    </w:p>
    <w:p w14:paraId="43D860FB" w14:textId="15A39087" w:rsidR="007A3CF5" w:rsidRPr="00C5496E" w:rsidRDefault="007A3CF5" w:rsidP="002917F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ເມື່ອຄູ່ບ່າວສາວ ຫາກມັກຮັກກັນ ແຕ່ຍັງບໍ່ທັນມີ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ຄວາມພ້ອມ</w:t>
      </w:r>
      <w:r w:rsidR="000A40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ແຕ່ງດອງກັນເວລານັ້ນ ທັງສອງຝ່າຍ ກໍຈະ</w:t>
      </w:r>
      <w:r w:rsidR="00712CA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ເຮັດບົດບັນທຶກ</w:t>
      </w:r>
      <w:r w:rsidR="00CE7D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 ກ່ຽວກັບ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ການໝັ້ນໝາຍ ຕາມຮີດຄອງປະເພນີ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ໄວ້ກ່ອນ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ໂດຍຝ່າຍຊາຍ ຈະນຳເອົາຊັບສິນ, ວັດຖຸມີຄ່າ ໄປໄວ້ນຳ ຫຼື ບໍ່ໄວ້ນຳ ຝ່າຍຍິງ ກໍໄດ້.</w:t>
      </w:r>
    </w:p>
    <w:p w14:paraId="17E536F5" w14:textId="15017C6E" w:rsidR="00712CAF" w:rsidRPr="00C5496E" w:rsidRDefault="00712CAF" w:rsidP="002917F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ການໝັ້ນໝາຍ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ທ້ອນ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39AC5F6" w14:textId="52080FDA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14:paraId="73A94D26" w14:textId="0721FF5A" w:rsidR="00270AF9" w:rsidRPr="00C5496E" w:rsidRDefault="00270AF9" w:rsidP="004E03F5">
      <w:pPr>
        <w:pStyle w:val="Heading3"/>
        <w:rPr>
          <w:cs/>
        </w:rPr>
      </w:pPr>
      <w:bookmarkStart w:id="172" w:name="_Toc5637486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146</w:t>
      </w:r>
      <w:r w:rsidR="00CE7D84">
        <w:rPr>
          <w:rFonts w:hint="cs"/>
          <w:cs/>
        </w:rPr>
        <w:t xml:space="preserve">  </w:t>
      </w:r>
      <w:r w:rsidRPr="00C5496E">
        <w:rPr>
          <w:cs/>
        </w:rPr>
        <w:t>ການບໍ່ປະຕິບັດຕາມການໝັ້ນໝາຍ</w:t>
      </w:r>
      <w:bookmarkEnd w:id="172"/>
      <w:r w:rsidRPr="00C5496E">
        <w:rPr>
          <w:cs/>
        </w:rPr>
        <w:t xml:space="preserve"> </w:t>
      </w:r>
    </w:p>
    <w:p w14:paraId="6504F063" w14:textId="6B118FE5" w:rsidR="00031576" w:rsidRPr="00C5496E" w:rsidRDefault="00AC399F" w:rsidP="002917F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ການໝັ້ນໝາຍ</w:t>
      </w:r>
      <w:r w:rsidR="009654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727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9727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727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9727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727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9727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727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="009727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9727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ໄວ້ໃນມາດຕາ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145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 w:bidi="lo-LA"/>
        </w:rPr>
        <w:t>​</w:t>
      </w:r>
      <w:r w:rsidR="00316E4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ມວນກົດໝາຍ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ສະບັບ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ຖ້າຫາກຝ່າຍຊາຍ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ລະເມີດການໝັ້ນໝາຍ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ໂດຍບໍ່ມີເຫດຜົນພຽງພໍແລ້ວ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ຫຼື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ວັດຖຸມີຄ່າ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03157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ເອົາໄປໄວ້ນຳ</w:t>
      </w:r>
      <w:r w:rsidR="00DA373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ຝ່າຍຍິງ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A3CF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ການຕົກລົງ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ກໍໃຫ້ຕົກເປັນຂອງຝ່າຍຍິງ. ໃນກໍລະນີທີ່ ຍັງບໍ່ທັນໄດ້ເອົາໄ</w:t>
      </w:r>
      <w:r w:rsidR="00CE7D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ປໄວ້ນຳ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ຝ່າຍ</w:t>
      </w:r>
      <w:r w:rsidR="00C96B4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ຍິງ, </w:t>
      </w:r>
      <w:r w:rsidR="00DA373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ຝ່າຍຊາຍ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</w:t>
      </w:r>
      <w:r w:rsidR="009727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</w:t>
      </w:r>
      <w:r w:rsidR="009727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3157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="009727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9727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727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່ງຂອງ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ມີຄ່າ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ມາມອບໃຫ້ຝ່າຍຍິງ ຕາມການຕົກລົງ.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76BFAC45" w14:textId="28AFDCC1" w:rsidR="00270AF9" w:rsidRPr="00C5496E" w:rsidRDefault="00270AF9" w:rsidP="002917F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ໃນກໍລະນີທີ່ຝ່າຍຍິງ ຫາກເປັນ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ລະເມີດການໝັ້ນໝາຍ ໂດຍບໍ່ມີເຫດຜົນພຽງພໍແລ້ວ 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ວັດຖຸມີຄ່າ</w:t>
      </w:r>
      <w:r w:rsidR="009654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DA373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ຝ່າຍຊາຍ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ເອົາມາໄວ້ນຳ </w:t>
      </w:r>
      <w:r w:rsidR="00DA373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ຝ່າຍຍິງ </w:t>
      </w:r>
      <w:r w:rsidR="0003157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ກໍຕ້ອງ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3157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3157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ຄືນໃຫ້ແກ່ຝ່າຍຊາຍ</w:t>
      </w:r>
      <w:r w:rsidR="00031576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ໃນກໍລະນີທີ່ </w:t>
      </w:r>
      <w:r w:rsidR="00712CA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ຝ່າຍຊາຍ 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ຍັງບໍ</w:t>
      </w:r>
      <w:r w:rsidR="00712CA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03157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</w:t>
      </w:r>
      <w:r w:rsidR="00712CA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ໄດ້ເອົາ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B946BA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ວັດຖຸມີຄ່າ </w:t>
      </w:r>
      <w:r w:rsidR="00712CA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ມາໄວ້ນຳຝ່າຍຍິງ </w:t>
      </w:r>
      <w:r w:rsidR="007A3CF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ຕາມການຕົກລົງ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9654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ກໍຈະຕົກໄປ</w:t>
      </w:r>
      <w:r w:rsidR="00712CA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82D1B78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7583B9A2" w14:textId="7BEBC590" w:rsidR="00270AF9" w:rsidRPr="00C5496E" w:rsidRDefault="00270AF9" w:rsidP="004E03F5">
      <w:pPr>
        <w:pStyle w:val="Heading3"/>
        <w:rPr>
          <w:cs/>
          <w:lang w:val="it-IT"/>
        </w:rPr>
      </w:pPr>
      <w:bookmarkStart w:id="173" w:name="_Toc5637487"/>
      <w:r w:rsidRPr="00C5496E">
        <w:rPr>
          <w:cs/>
        </w:rPr>
        <w:lastRenderedPageBreak/>
        <w:t xml:space="preserve">ມາດຕາ  </w:t>
      </w:r>
      <w:r w:rsidR="00561A09" w:rsidRPr="00C5496E">
        <w:rPr>
          <w:cs/>
        </w:rPr>
        <w:t>147</w:t>
      </w:r>
      <w:r w:rsidR="00CE7D84">
        <w:rPr>
          <w:rFonts w:hint="cs"/>
          <w:cs/>
        </w:rPr>
        <w:t xml:space="preserve">  </w:t>
      </w:r>
      <w:r w:rsidRPr="00C5496E">
        <w:rPr>
          <w:cs/>
        </w:rPr>
        <w:t>ການສູ່ຂໍ</w:t>
      </w:r>
      <w:bookmarkEnd w:id="173"/>
      <w:r w:rsidRPr="00C5496E">
        <w:rPr>
          <w:cs/>
          <w:lang w:val="it-IT"/>
        </w:rPr>
        <w:t xml:space="preserve"> </w:t>
      </w:r>
    </w:p>
    <w:p w14:paraId="15AF8EA2" w14:textId="1268815E" w:rsidR="00712CAF" w:rsidRPr="00C5496E" w:rsidRDefault="00270AF9" w:rsidP="002917F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ເມື່ອບ່າວ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ພໍ່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B51E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ການຈັດຕັ້ງຂອງ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ພໍ່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="00B51E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ຍິງ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ຄວາມສາມາດ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ເງື່ອນ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ຈິງ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ຍິງ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B733F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ຊາຍ</w:t>
      </w:r>
      <w:r w:rsidR="00B733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="00B733F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B733F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B733F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ບົດ</w:t>
      </w:r>
      <w:r w:rsidR="00B733F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733F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ບັນທຶກ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val="it-IT" w:bidi="lo-LA"/>
        </w:rPr>
        <w:t xml:space="preserve"> </w:t>
      </w:r>
    </w:p>
    <w:p w14:paraId="0C4469E7" w14:textId="77777777" w:rsidR="001D2EB4" w:rsidRPr="002E3D19" w:rsidRDefault="001D2EB4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  <w:lang w:val="it-IT" w:bidi="lo-LA"/>
        </w:rPr>
      </w:pPr>
    </w:p>
    <w:p w14:paraId="379F86CE" w14:textId="4F300AAB" w:rsidR="00270AF9" w:rsidRPr="00C5496E" w:rsidRDefault="00270AF9" w:rsidP="004E03F5">
      <w:pPr>
        <w:pStyle w:val="Heading3"/>
        <w:rPr>
          <w:cs/>
          <w:lang w:val="it-IT"/>
        </w:rPr>
      </w:pPr>
      <w:bookmarkStart w:id="174" w:name="_Toc5637488"/>
      <w:r w:rsidRPr="00C5496E">
        <w:rPr>
          <w:cs/>
        </w:rPr>
        <w:t>ມາດຕາ</w:t>
      </w:r>
      <w:r w:rsidR="008368E1" w:rsidRPr="00C5496E">
        <w:rPr>
          <w:cs/>
        </w:rPr>
        <w:t xml:space="preserve"> </w:t>
      </w:r>
      <w:r w:rsidRPr="00C5496E">
        <w:rPr>
          <w:cs/>
        </w:rPr>
        <w:t xml:space="preserve"> </w:t>
      </w:r>
      <w:r w:rsidR="00561A09" w:rsidRPr="00C5496E">
        <w:rPr>
          <w:cs/>
        </w:rPr>
        <w:t>148</w:t>
      </w:r>
      <w:r w:rsidR="0035767D" w:rsidRPr="00C5496E">
        <w:rPr>
          <w:cs/>
        </w:rPr>
        <w:t xml:space="preserve"> </w:t>
      </w:r>
      <w:r w:rsidR="002917F2">
        <w:rPr>
          <w:rFonts w:hint="cs"/>
          <w:cs/>
        </w:rPr>
        <w:t xml:space="preserve"> </w:t>
      </w:r>
      <w:r w:rsidRPr="00C5496E">
        <w:rPr>
          <w:cs/>
        </w:rPr>
        <w:t>ການໃຊ້ແທນຄວາມ</w:t>
      </w:r>
      <w:r w:rsidR="00BC63E2" w:rsidRPr="00C5496E">
        <w:rPr>
          <w:cs/>
        </w:rPr>
        <w:t>ເສຍ</w:t>
      </w:r>
      <w:r w:rsidRPr="00C5496E">
        <w:rPr>
          <w:cs/>
        </w:rPr>
        <w:t>ຫາຍເນື່ອງຈາກການບໍ່ປະຕິບັດຕາມການສູ່ຂໍ</w:t>
      </w:r>
      <w:bookmarkEnd w:id="174"/>
    </w:p>
    <w:p w14:paraId="7E03560A" w14:textId="332E69E1" w:rsidR="00270AF9" w:rsidRPr="00C5496E" w:rsidRDefault="004772E8" w:rsidP="002917F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 ຝ່າຍໃດໜຶ່ງ ຫາກບໍ່ປະຕິບັດຕາມການສູ່ຂໍ ໂດຍບໍ່ມີເຫດຜົນພຽງພໍ ແລະ ສ້າງຄວາມ</w:t>
      </w:r>
      <w:r w:rsidR="001330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ກຽດ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ສັກ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ອີກ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ມີ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ໃຊ້ຈ່າຍ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51E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ກຽມການ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ໍ່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ນັ້ນ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ຜິດ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ຊອບ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="00270A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108A93A" w14:textId="77777777" w:rsidR="00270AF9" w:rsidRPr="002E3D19" w:rsidRDefault="00270AF9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0"/>
          <w:szCs w:val="20"/>
          <w:cs/>
        </w:rPr>
      </w:pPr>
    </w:p>
    <w:p w14:paraId="24510FFB" w14:textId="49E30412" w:rsidR="00270AF9" w:rsidRPr="00C5496E" w:rsidRDefault="00270AF9" w:rsidP="004E03F5">
      <w:pPr>
        <w:pStyle w:val="Heading3"/>
        <w:rPr>
          <w:cs/>
          <w:lang w:val="it-IT"/>
        </w:rPr>
      </w:pPr>
      <w:bookmarkStart w:id="175" w:name="_Toc5637489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149</w:t>
      </w:r>
      <w:r w:rsidR="00CE7D84">
        <w:rPr>
          <w:rFonts w:hint="cs"/>
          <w:cs/>
        </w:rPr>
        <w:t xml:space="preserve">  </w:t>
      </w:r>
      <w:r w:rsidRPr="00C5496E">
        <w:rPr>
          <w:cs/>
        </w:rPr>
        <w:t>ການຮ່ວມປະເວນີ</w:t>
      </w:r>
      <w:r w:rsidR="005F5423" w:rsidRPr="00C5496E">
        <w:rPr>
          <w:rFonts w:hint="cs"/>
          <w:cs/>
        </w:rPr>
        <w:t>ກັນ</w:t>
      </w:r>
      <w:r w:rsidRPr="00C5496E">
        <w:rPr>
          <w:cs/>
        </w:rPr>
        <w:t>ກ່ອນການ</w:t>
      </w:r>
      <w:r w:rsidR="000273CA" w:rsidRPr="00C5496E">
        <w:rPr>
          <w:rFonts w:hint="cs"/>
          <w:cs/>
          <w:lang w:val="it-IT"/>
        </w:rPr>
        <w:t>ເປັນ</w:t>
      </w:r>
      <w:r w:rsidR="001958C9">
        <w:rPr>
          <w:rFonts w:hint="cs"/>
          <w:cs/>
          <w:lang w:val="it-IT"/>
        </w:rPr>
        <w:t xml:space="preserve"> </w:t>
      </w:r>
      <w:r w:rsidR="000273CA" w:rsidRPr="00C5496E">
        <w:rPr>
          <w:rFonts w:hint="cs"/>
          <w:cs/>
          <w:lang w:val="it-IT"/>
        </w:rPr>
        <w:t>ຜົວ</w:t>
      </w:r>
      <w:r w:rsidR="001958C9">
        <w:rPr>
          <w:rFonts w:hint="cs"/>
          <w:cs/>
          <w:lang w:val="it-IT"/>
        </w:rPr>
        <w:t xml:space="preserve"> </w:t>
      </w:r>
      <w:r w:rsidR="000273CA" w:rsidRPr="00C5496E">
        <w:rPr>
          <w:rFonts w:hint="cs"/>
          <w:cs/>
          <w:lang w:val="it-IT"/>
        </w:rPr>
        <w:t>ເມຍ</w:t>
      </w:r>
      <w:bookmarkEnd w:id="175"/>
    </w:p>
    <w:p w14:paraId="46545326" w14:textId="57651ECA" w:rsidR="00415AE4" w:rsidRPr="00C5496E" w:rsidRDefault="005310CB" w:rsidP="002917F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ເມື່ອ</w:t>
      </w:r>
      <w:r w:rsidR="0049029F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ມີການ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ຮ່ວມປະເວນີກັນກ່ອນ</w:t>
      </w:r>
      <w:r w:rsidR="005F5423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ການ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ເປັນ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ເມຍ</w:t>
      </w:r>
      <w:r w:rsidR="007B055B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,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ຖ້າຫາກຊາຍຊູ້ ບໍ່ເອົາຍິງຊູ້ເປັນເມຍແລ້ວ ຊາຍຊູ້ນັ້ນ ກໍຈະເສຍຄ່າ</w:t>
      </w:r>
      <w:r w:rsidR="00014412" w:rsidRPr="006B5EC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ຟື້ນຟູ, 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ປົວແປງຈິດໃຈ, ຄ່າທຳຂວັນຍິງຊູ້ ຫຼື ຄອບຄົວຂອງຍິງຊູ້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ຕາມຮີດຄອງປະເພນີ. ໃນກໍລະນີ ຍິງຊູ້ ຫາກບໍ່ເອົາຊາຍຊູ້ເປັນຜົວ ກໍຈະ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ບໍ່ມີການເສຍຄ່າປົວແປງຈິດໃຈ, ຄ່າທຳຂວັນນັ້ນ ແຕ່ຢ່າງໃດ.</w:t>
      </w:r>
    </w:p>
    <w:p w14:paraId="040FF906" w14:textId="1470320A" w:rsidR="00BE5596" w:rsidRPr="00C5496E" w:rsidRDefault="00BE5596" w:rsidP="002917F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ໃນກໍລະນີທີ່ມີການຖືພາ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ຂວັນ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="00415AE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ຫຼຸລູກ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264E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ຮັບຜິດຊອບ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C350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2C6051" w14:textId="32A85DF1" w:rsidR="00F04DD0" w:rsidRDefault="00BE5596" w:rsidP="008A1C8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ບໍ່ວ່າໃນກໍລະນີໃດກໍຕາມ ຊາຍ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ລ້ຽງ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ດູ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A281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176" w:name="_Toc5637490"/>
    </w:p>
    <w:p w14:paraId="0A62B89A" w14:textId="77777777" w:rsidR="008A1C83" w:rsidRPr="002E3D19" w:rsidRDefault="008A1C83" w:rsidP="008A1C8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5877BD0F" w14:textId="1D894963" w:rsidR="003561FD" w:rsidRPr="009207A3" w:rsidRDefault="00270AF9" w:rsidP="009207A3">
      <w:pPr>
        <w:pStyle w:val="Heading1"/>
        <w:rPr>
          <w:szCs w:val="26"/>
        </w:rPr>
      </w:pPr>
      <w:r w:rsidRPr="008A1C83">
        <w:rPr>
          <w:szCs w:val="26"/>
          <w:cs/>
        </w:rPr>
        <w:t>ໝວດທີ</w:t>
      </w:r>
      <w:r w:rsidRPr="008A1C83">
        <w:rPr>
          <w:szCs w:val="26"/>
          <w:lang w:val="it-IT"/>
        </w:rPr>
        <w:t xml:space="preserve"> 3</w:t>
      </w:r>
      <w:r w:rsidR="00B733F0" w:rsidRPr="008A1C83">
        <w:rPr>
          <w:szCs w:val="26"/>
          <w:cs/>
        </w:rPr>
        <w:br/>
      </w:r>
      <w:r w:rsidRPr="008A1C83">
        <w:rPr>
          <w:szCs w:val="26"/>
          <w:cs/>
        </w:rPr>
        <w:t>ການແຕ່ງດອງ</w:t>
      </w:r>
      <w:bookmarkEnd w:id="176"/>
    </w:p>
    <w:p w14:paraId="1168E7FB" w14:textId="77777777" w:rsidR="00270AF9" w:rsidRPr="009207A3" w:rsidRDefault="00270AF9" w:rsidP="00D148E7">
      <w:pPr>
        <w:pStyle w:val="Heading1"/>
        <w:rPr>
          <w:szCs w:val="26"/>
          <w:lang w:val="it-IT"/>
        </w:rPr>
      </w:pPr>
      <w:bookmarkStart w:id="177" w:name="_Toc5637491"/>
      <w:r w:rsidRPr="009207A3">
        <w:rPr>
          <w:szCs w:val="26"/>
          <w:cs/>
        </w:rPr>
        <w:t>ກ. ເງື່ອນໄຂ ແລະ ລະບຽບການ</w:t>
      </w:r>
      <w:r w:rsidRPr="009207A3">
        <w:rPr>
          <w:szCs w:val="26"/>
          <w:cs/>
          <w:lang w:val="it-IT"/>
        </w:rPr>
        <w:t>ແຕ່ງດອງ</w:t>
      </w:r>
      <w:bookmarkEnd w:id="177"/>
      <w:r w:rsidRPr="009207A3">
        <w:rPr>
          <w:szCs w:val="26"/>
          <w:cs/>
          <w:lang w:val="it-IT"/>
        </w:rPr>
        <w:t xml:space="preserve"> </w:t>
      </w:r>
    </w:p>
    <w:p w14:paraId="00984781" w14:textId="77777777" w:rsidR="00270AF9" w:rsidRPr="002E3D19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it-IT" w:bidi="lo-LA"/>
        </w:rPr>
      </w:pPr>
    </w:p>
    <w:p w14:paraId="6CFBBFA1" w14:textId="2309E284" w:rsidR="0006566C" w:rsidRPr="00C5496E" w:rsidRDefault="0006566C" w:rsidP="004E03F5">
      <w:pPr>
        <w:pStyle w:val="Heading3"/>
        <w:rPr>
          <w:cs/>
          <w:lang w:val="it-IT"/>
        </w:rPr>
      </w:pPr>
      <w:bookmarkStart w:id="178" w:name="_Toc5637492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150</w:t>
      </w:r>
      <w:r w:rsidR="00CE7D84">
        <w:rPr>
          <w:rFonts w:hint="cs"/>
          <w:cs/>
        </w:rPr>
        <w:t xml:space="preserve">  </w:t>
      </w:r>
      <w:r w:rsidRPr="00C5496E">
        <w:rPr>
          <w:cs/>
        </w:rPr>
        <w:t>ເງື່ອນໄຂຂອງການ</w:t>
      </w:r>
      <w:r w:rsidR="005E758A" w:rsidRPr="00C5496E">
        <w:rPr>
          <w:cs/>
        </w:rPr>
        <w:t>ແຕ່ງດອງ</w:t>
      </w:r>
      <w:bookmarkEnd w:id="178"/>
    </w:p>
    <w:p w14:paraId="10F3844B" w14:textId="091A9F6A" w:rsidR="00270AF9" w:rsidRPr="00C5496E" w:rsidRDefault="00270AF9" w:rsidP="002917F2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ຍິງ ແລະ ຊາຍ ທີ່ຈະ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ເອົາກັນເປັນ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ຕ້ອງມີເງື່ອນໄຂ ດັ່ງນີ້:</w:t>
      </w:r>
    </w:p>
    <w:p w14:paraId="6926F98D" w14:textId="5D6267D1" w:rsidR="00270AF9" w:rsidRPr="00C5496E" w:rsidRDefault="00270AF9" w:rsidP="002917F2">
      <w:pPr>
        <w:pStyle w:val="ListParagraph"/>
        <w:numPr>
          <w:ilvl w:val="0"/>
          <w:numId w:val="87"/>
        </w:numPr>
        <w:tabs>
          <w:tab w:val="left" w:pos="1701"/>
        </w:tabs>
        <w:spacing w:after="0" w:line="240" w:lineRule="auto"/>
        <w:ind w:left="1701" w:hanging="357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ມີອາຍຸ ແຕ່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ສິບແປດປີຂຶ້ນໄປ;</w:t>
      </w:r>
    </w:p>
    <w:p w14:paraId="17407AEE" w14:textId="77777777" w:rsidR="00270AF9" w:rsidRPr="00C5496E" w:rsidRDefault="00270AF9" w:rsidP="002917F2">
      <w:pPr>
        <w:pStyle w:val="ListParagraph"/>
        <w:numPr>
          <w:ilvl w:val="0"/>
          <w:numId w:val="87"/>
        </w:numPr>
        <w:tabs>
          <w:tab w:val="left" w:pos="1560"/>
        </w:tabs>
        <w:spacing w:after="0" w:line="240" w:lineRule="auto"/>
        <w:ind w:left="1701" w:hanging="357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ມີຄວາມມັກຮັກ, ການຕົກລົງ ແລະ ຄວາມສະໝັກໃຈຂອງຄູ່ບ່າວສາວ;</w:t>
      </w:r>
    </w:p>
    <w:p w14:paraId="1FB8B4BC" w14:textId="3BA130FE" w:rsidR="005E758A" w:rsidRPr="00C5496E" w:rsidRDefault="00270AF9" w:rsidP="002917F2">
      <w:pPr>
        <w:pStyle w:val="ListParagraph"/>
        <w:numPr>
          <w:ilvl w:val="0"/>
          <w:numId w:val="87"/>
        </w:numPr>
        <w:tabs>
          <w:tab w:val="left" w:pos="1560"/>
        </w:tabs>
        <w:spacing w:after="0" w:line="240" w:lineRule="auto"/>
        <w:ind w:left="1701" w:hanging="357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ເປັນໂສດ, ເປັນຮ້າງ ຫຼື ເປັນໝ້າຍ</w:t>
      </w:r>
      <w:r w:rsidR="005D799D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ໂດຍມີເອກະສານຢັ້ງຢືນຢ່າງຖືກຕ້ອງ.</w:t>
      </w:r>
    </w:p>
    <w:p w14:paraId="1D655951" w14:textId="77777777" w:rsidR="007A074C" w:rsidRPr="00C5496E" w:rsidRDefault="007A074C" w:rsidP="00A62BD3">
      <w:p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ab/>
      </w:r>
    </w:p>
    <w:p w14:paraId="54203844" w14:textId="1B272668" w:rsidR="00270AF9" w:rsidRPr="00C5496E" w:rsidRDefault="00270AF9" w:rsidP="004E03F5">
      <w:pPr>
        <w:pStyle w:val="Heading3"/>
      </w:pPr>
      <w:bookmarkStart w:id="179" w:name="_Toc5637493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151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ການບໍ່ອະນຸຍາດໃຫ້ແຕ່ງດອງ</w:t>
      </w:r>
      <w:bookmarkEnd w:id="179"/>
      <w:r w:rsidRPr="00C5496E">
        <w:rPr>
          <w:cs/>
        </w:rPr>
        <w:t xml:space="preserve">  </w:t>
      </w:r>
    </w:p>
    <w:p w14:paraId="731B5940" w14:textId="3CAFF19C" w:rsidR="00270AF9" w:rsidRPr="00C5496E" w:rsidRDefault="00270AF9" w:rsidP="00A827F7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ການແຕ່ງດອງ</w:t>
      </w:r>
      <w:r w:rsidR="00BA6245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ຈະບໍ່ອະນຸຍາດໄດ້ ໃນກໍລະນີ ດັ່ງນີ້:</w:t>
      </w:r>
    </w:p>
    <w:p w14:paraId="7B3BD033" w14:textId="44D4CF74" w:rsidR="00270AF9" w:rsidRPr="00C5496E" w:rsidRDefault="00270AF9" w:rsidP="00A827F7">
      <w:pPr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1. </w:t>
      </w:r>
      <w:r w:rsidR="000E6811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ບຸກຄົນທີ່ເປັນເພດດຽວກັນ;</w:t>
      </w:r>
    </w:p>
    <w:p w14:paraId="025F03E6" w14:textId="1B32779A" w:rsidR="00F904AC" w:rsidRPr="00C5496E" w:rsidRDefault="00270AF9" w:rsidP="00A827F7">
      <w:pPr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2.</w:t>
      </w:r>
      <w:r w:rsidR="00C0171C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="003D5EC0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ບຸກຄົນທີ່ ເປັນຍາດໃກ້ຊິດ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ຄື ພໍ່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ແມ່, ປູ່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ຍ່າ, ພໍ່ເຖົ້າ ແມ່ເຖົ້າ ຂຶ້ນໄປ ກັບ ລູກ, ຫຼານ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ເຫຼນ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ຕໍ່ໆລົງມາ;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ລະຫວ່າງ ພໍ່ລ້ຽງ, ແມ່ລ້ຽງ ກັບ ລູກລ້ຽງ; ລະຫວ່າງ ພໍ່ນ້າ, ແມ່ນ້າ ກັບ ລູກນ້າ; ລະຫວ່າງ ລູກຄີງ ກັບ ລູກຄີງ, ກັບລູກລ້ຽງ, ກັບລູກນ້າ; ລະຫວ່າງ ລູກລ້ຽງ ກັບ ລູກລ້ຽງ, ກັບລູກນ້າ;</w:t>
      </w:r>
      <w:r w:rsidR="007160D4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ລະຫວ່າງ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ລຸງ, ປ້າ,</w:t>
      </w:r>
      <w:r w:rsidR="000F5D39">
        <w:rPr>
          <w:rFonts w:ascii="Phetsarath OT" w:eastAsia="Phetsarath OT" w:hAnsi="Phetsarath OT" w:cs="Phetsarath OT"/>
          <w:sz w:val="24"/>
          <w:szCs w:val="24"/>
          <w:lang w:val="it-IT" w:bidi="lo-LA"/>
        </w:rPr>
        <w:t xml:space="preserve"> 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ອາວ, ອາ, ນ້າບ່າວ, ນ້າສາວ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ກັບ ຫຼານ. </w:t>
      </w:r>
    </w:p>
    <w:p w14:paraId="63DD1113" w14:textId="31425269" w:rsidR="00270AF9" w:rsidRPr="002E3D19" w:rsidRDefault="00270AF9" w:rsidP="002E3D1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it-IT"/>
        </w:rPr>
      </w:pPr>
      <w:r w:rsidRPr="00A827F7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ສຳລັບ ລູກນ້າກັບລູກນ້ານັ້ນ ສາມາດເອົາກັນເປັນ</w:t>
      </w:r>
      <w:r w:rsid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A827F7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ຜົວ</w:t>
      </w:r>
      <w:r w:rsid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="0055369E" w:rsidRPr="00A827F7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ເມຍ</w:t>
      </w:r>
      <w:r w:rsidRPr="00A827F7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ໄດ້ ໃນກໍລະນີທີ່ ພໍ່</w:t>
      </w:r>
      <w:r w:rsid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A827F7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ແມ່</w:t>
      </w:r>
      <w:r w:rsidR="001958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 xml:space="preserve"> </w:t>
      </w:r>
      <w:r w:rsidRPr="00A827F7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ໄດ້ຢ່າຮ້າງກັນແລ້ວ.</w:t>
      </w:r>
      <w:r w:rsidRPr="00A827F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it-IT" w:bidi="lo-LA"/>
        </w:rPr>
        <w:t xml:space="preserve"> </w:t>
      </w:r>
    </w:p>
    <w:p w14:paraId="32E4E596" w14:textId="313E915E" w:rsidR="00270AF9" w:rsidRPr="00C5496E" w:rsidRDefault="00270AF9" w:rsidP="004E03F5">
      <w:pPr>
        <w:pStyle w:val="Heading3"/>
        <w:rPr>
          <w:cs/>
          <w:lang w:val="it-IT"/>
        </w:rPr>
      </w:pPr>
      <w:bookmarkStart w:id="180" w:name="_Toc5637494"/>
      <w:r w:rsidRPr="00C5496E">
        <w:rPr>
          <w:cs/>
        </w:rPr>
        <w:lastRenderedPageBreak/>
        <w:t xml:space="preserve">ມາດຕາ </w:t>
      </w:r>
      <w:r w:rsidR="00561A09" w:rsidRPr="00C5496E">
        <w:rPr>
          <w:cs/>
        </w:rPr>
        <w:t xml:space="preserve"> 152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ການຈົດທະບຽນ</w:t>
      </w:r>
      <w:r w:rsidR="00CC575B" w:rsidRPr="00C5496E">
        <w:rPr>
          <w:rFonts w:hint="cs"/>
          <w:cs/>
        </w:rPr>
        <w:t>ການ</w:t>
      </w:r>
      <w:r w:rsidRPr="00C5496E">
        <w:rPr>
          <w:cs/>
        </w:rPr>
        <w:t>ແຕ່ງດອງ</w:t>
      </w:r>
      <w:bookmarkEnd w:id="180"/>
      <w:r w:rsidRPr="00C5496E">
        <w:rPr>
          <w:cs/>
          <w:lang w:val="it-IT"/>
        </w:rPr>
        <w:t xml:space="preserve"> </w:t>
      </w:r>
    </w:p>
    <w:p w14:paraId="1248839C" w14:textId="294CF67B" w:rsidR="00270AF9" w:rsidRPr="00C5496E" w:rsidRDefault="00270AF9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ຍິ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ແລະ ຊາຍ ທີ່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ຈຸດ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ສົງ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848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="00B65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8346D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ຫ້ອງການພາຍໃນຂັ້ນເມືອງ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D08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ບ່ອນຄ</w:t>
      </w:r>
      <w:r w:rsidR="006E68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ູ່ບ່າວສາວອາໄສຢູ່ ຫຼື ບ່ອນຢູ່ຂອງຝ່</w:t>
      </w:r>
      <w:r w:rsidR="00ED080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າຍໃດໜຶ່ງ. </w:t>
      </w:r>
    </w:p>
    <w:p w14:paraId="02EDC287" w14:textId="606C8F47" w:rsidR="00270AF9" w:rsidRPr="00C5496E" w:rsidRDefault="00270AF9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ຍິງ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ຊາຍນັ້ນ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B055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="007B055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ເງື່ອນ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ຖ້ວນ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</w:t>
      </w:r>
      <w:r w:rsidR="00F3197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ົ້</w:t>
      </w:r>
      <w:r w:rsidR="000473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473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473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473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473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473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473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ພວກ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848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="005E758A"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ຈົດ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="00CC575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ແຕ່ງດອງ ໂດຍຊ້ອງ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ຍານສາມ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</w:p>
    <w:p w14:paraId="793DA6A6" w14:textId="3C41078F" w:rsidR="00CB2831" w:rsidRPr="00C5496E" w:rsidRDefault="007748E9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ຍິງ ແລະ ຊາຍ ຈະມີຖານະເປັນ</w:t>
      </w:r>
      <w:r w:rsidR="001958C9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ຜົວ</w:t>
      </w:r>
      <w:r w:rsidR="001958C9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ເມຍ</w:t>
      </w:r>
      <w:r w:rsidR="001958C9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ກັນ ນັບແຕ່ວັນຈົດທະບຽນ</w:t>
      </w:r>
      <w:r w:rsidR="00CC575B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ແຕ່ງດອງ</w:t>
      </w:r>
      <w:r w:rsidR="00FA6EB0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ເປັນຕົ້ນໄປ.</w:t>
      </w:r>
    </w:p>
    <w:p w14:paraId="46FA8722" w14:textId="77777777" w:rsidR="004D3B06" w:rsidRPr="005E77AB" w:rsidRDefault="004D3B06" w:rsidP="00A62BD3">
      <w:p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Cs w:val="22"/>
          <w:lang w:val="pt-BR" w:bidi="lo-LA"/>
        </w:rPr>
      </w:pPr>
    </w:p>
    <w:p w14:paraId="6FDB199B" w14:textId="1034EC62" w:rsidR="00270AF9" w:rsidRPr="00C5496E" w:rsidRDefault="00270AF9" w:rsidP="004E03F5">
      <w:pPr>
        <w:pStyle w:val="Heading3"/>
        <w:rPr>
          <w:cs/>
          <w:lang w:val="it-IT"/>
        </w:rPr>
      </w:pPr>
      <w:bookmarkStart w:id="181" w:name="_Toc5637495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153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ພິທີແຕ່ງດອງ</w:t>
      </w:r>
      <w:bookmarkEnd w:id="181"/>
      <w:r w:rsidRPr="00C5496E">
        <w:rPr>
          <w:cs/>
        </w:rPr>
        <w:t xml:space="preserve"> </w:t>
      </w:r>
    </w:p>
    <w:p w14:paraId="43724638" w14:textId="59D997EA" w:rsidR="004763F6" w:rsidRPr="00C5496E" w:rsidRDefault="00270AF9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839A0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 xml:space="preserve">, 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ພ້ອມ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</w:t>
      </w:r>
      <w:r w:rsidR="005E758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ການ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ຈົດ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="005E758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E758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473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="000473D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A624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ທ້ອນ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1FCB660" w14:textId="3DACC7CE" w:rsidR="006F1B73" w:rsidRDefault="00CD3FF6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ໃນກໍລະນີທີ່ມີການຈັດພິທີ</w:t>
      </w:r>
      <w:r w:rsidR="006F1B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ແຕ່ງດອງນັ້ນ</w:t>
      </w:r>
      <w:r w:rsidR="006F1B73"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2926C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ກໍໃຫ້ສອດຄ່ອງກັບຮີດຄອງປະເພນີ</w:t>
      </w:r>
      <w:r w:rsidR="005067E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ອັນດີງາມຂອງຊາດ</w:t>
      </w:r>
      <w:r w:rsidR="002D6A95"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2D6A9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D6A95"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6F1B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ປະຢ</w:t>
      </w:r>
      <w:r w:rsidR="00E545D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ັດມັດ</w:t>
      </w:r>
      <w:r w:rsidR="006F1B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ທະຍັດ</w:t>
      </w:r>
      <w:r w:rsidR="006F1B73"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</w:p>
    <w:p w14:paraId="2035309D" w14:textId="77777777" w:rsidR="006E58FD" w:rsidRPr="00712576" w:rsidRDefault="006E58FD" w:rsidP="009207A3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pt-BR" w:bidi="lo-LA"/>
        </w:rPr>
      </w:pPr>
    </w:p>
    <w:p w14:paraId="77CFB1E7" w14:textId="77777777" w:rsidR="00270AF9" w:rsidRPr="00263797" w:rsidRDefault="00270AF9" w:rsidP="00745F8D">
      <w:pPr>
        <w:pStyle w:val="Heading2"/>
      </w:pPr>
      <w:bookmarkStart w:id="182" w:name="_Toc5637496"/>
      <w:r w:rsidRPr="00263797">
        <w:rPr>
          <w:cs/>
        </w:rPr>
        <w:t>ຂ</w:t>
      </w:r>
      <w:r w:rsidRPr="00263797">
        <w:t xml:space="preserve">. </w:t>
      </w:r>
      <w:r w:rsidRPr="00263797">
        <w:rPr>
          <w:cs/>
        </w:rPr>
        <w:t>ການແຕ່ງດອງທີ່ພົວພັນກັບຕ່າງປະເທດ</w:t>
      </w:r>
      <w:bookmarkEnd w:id="182"/>
    </w:p>
    <w:p w14:paraId="75E8EC17" w14:textId="77777777" w:rsidR="004763F6" w:rsidRPr="009207A3" w:rsidRDefault="004763F6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</w:p>
    <w:p w14:paraId="0BA5E35F" w14:textId="77777777" w:rsidR="00A827F7" w:rsidRDefault="00270AF9" w:rsidP="004E03F5">
      <w:pPr>
        <w:pStyle w:val="Heading3"/>
      </w:pPr>
      <w:bookmarkStart w:id="183" w:name="_Toc5637497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154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ການແຕ່ງດອງ</w:t>
      </w:r>
      <w:r w:rsidR="00DB5715" w:rsidRPr="00C5496E">
        <w:rPr>
          <w:rFonts w:hint="cs"/>
          <w:cs/>
        </w:rPr>
        <w:t xml:space="preserve"> </w:t>
      </w:r>
      <w:r w:rsidRPr="00C5496E">
        <w:rPr>
          <w:cs/>
        </w:rPr>
        <w:t>ລະ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ຫວ່າງ</w:t>
      </w:r>
      <w:r w:rsidRPr="00C5496E">
        <w:rPr>
          <w:rFonts w:hint="cs"/>
          <w:cs/>
        </w:rPr>
        <w:t>​</w:t>
      </w:r>
      <w:r w:rsidR="00DB5715" w:rsidRPr="00C5496E">
        <w:rPr>
          <w:rFonts w:hint="cs"/>
          <w:cs/>
        </w:rPr>
        <w:t xml:space="preserve"> </w:t>
      </w:r>
      <w:r w:rsidRPr="00C5496E">
        <w:rPr>
          <w:rFonts w:hint="eastAsia"/>
          <w:cs/>
        </w:rPr>
        <w:t>ພົນ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ລະ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ເມືອງ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ລາວ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ກັບ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ຄົນຕ່າງປະ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ເທດ</w:t>
      </w:r>
      <w:r w:rsidRPr="00C5496E">
        <w:t xml:space="preserve">, </w:t>
      </w:r>
      <w:r w:rsidRPr="00C5496E">
        <w:rPr>
          <w:cs/>
        </w:rPr>
        <w:t>ຄົນຕ່າງ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ດ້າວ</w:t>
      </w:r>
      <w:r w:rsidR="000473D8" w:rsidRPr="00C5496E">
        <w:rPr>
          <w:cs/>
        </w:rPr>
        <w:t xml:space="preserve"> </w:t>
      </w:r>
    </w:p>
    <w:p w14:paraId="03B63442" w14:textId="5149BDCC" w:rsidR="00270AF9" w:rsidRPr="00C5496E" w:rsidRDefault="000473D8" w:rsidP="001958C9">
      <w:pPr>
        <w:pStyle w:val="Heading3"/>
        <w:ind w:firstLine="495"/>
      </w:pPr>
      <w:r w:rsidRPr="00C5496E">
        <w:rPr>
          <w:cs/>
        </w:rPr>
        <w:t>ແລະ</w:t>
      </w:r>
      <w:r w:rsidR="00A827F7">
        <w:rPr>
          <w:rFonts w:hint="cs"/>
          <w:cs/>
        </w:rPr>
        <w:t xml:space="preserve"> </w:t>
      </w:r>
      <w:r w:rsidR="00270AF9" w:rsidRPr="00C5496E">
        <w:rPr>
          <w:cs/>
        </w:rPr>
        <w:t>ຄົນ</w:t>
      </w:r>
      <w:r w:rsidR="00270AF9" w:rsidRPr="00C5496E">
        <w:rPr>
          <w:rFonts w:hint="cs"/>
          <w:cs/>
        </w:rPr>
        <w:t>​</w:t>
      </w:r>
      <w:r w:rsidR="00270AF9" w:rsidRPr="00C5496E">
        <w:rPr>
          <w:rFonts w:hint="eastAsia"/>
          <w:cs/>
        </w:rPr>
        <w:t>ບໍ່</w:t>
      </w:r>
      <w:r w:rsidR="00270AF9" w:rsidRPr="00C5496E">
        <w:rPr>
          <w:rFonts w:hint="cs"/>
          <w:cs/>
        </w:rPr>
        <w:t>​</w:t>
      </w:r>
      <w:r w:rsidR="00270AF9" w:rsidRPr="00C5496E">
        <w:rPr>
          <w:rFonts w:hint="eastAsia"/>
          <w:cs/>
        </w:rPr>
        <w:t>ມີ</w:t>
      </w:r>
      <w:r w:rsidR="00270AF9" w:rsidRPr="00C5496E">
        <w:rPr>
          <w:rFonts w:hint="cs"/>
          <w:cs/>
        </w:rPr>
        <w:t>​</w:t>
      </w:r>
      <w:r w:rsidR="00270AF9" w:rsidRPr="00C5496E">
        <w:rPr>
          <w:rFonts w:hint="eastAsia"/>
          <w:cs/>
        </w:rPr>
        <w:t>ສັນ</w:t>
      </w:r>
      <w:r w:rsidR="00270AF9" w:rsidRPr="00C5496E">
        <w:rPr>
          <w:rFonts w:hint="cs"/>
          <w:cs/>
        </w:rPr>
        <w:t>​</w:t>
      </w:r>
      <w:r w:rsidR="00270AF9" w:rsidRPr="00C5496E">
        <w:rPr>
          <w:rFonts w:hint="eastAsia"/>
          <w:cs/>
        </w:rPr>
        <w:t>ຊາດ</w:t>
      </w:r>
      <w:r w:rsidR="00270AF9" w:rsidRPr="00C5496E">
        <w:rPr>
          <w:cs/>
        </w:rPr>
        <w:t xml:space="preserve"> </w:t>
      </w:r>
      <w:r w:rsidR="00270AF9" w:rsidRPr="00C5496E">
        <w:rPr>
          <w:rFonts w:hint="eastAsia"/>
          <w:cs/>
        </w:rPr>
        <w:t>ຢູ່</w:t>
      </w:r>
      <w:r w:rsidR="00270AF9" w:rsidRPr="00C5496E">
        <w:rPr>
          <w:cs/>
        </w:rPr>
        <w:t xml:space="preserve"> </w:t>
      </w:r>
      <w:r w:rsidRPr="00C5496E">
        <w:rPr>
          <w:cs/>
        </w:rPr>
        <w:t xml:space="preserve">ສປປ </w:t>
      </w:r>
      <w:r w:rsidR="00270AF9" w:rsidRPr="00C5496E">
        <w:rPr>
          <w:cs/>
        </w:rPr>
        <w:t>ລາວ</w:t>
      </w:r>
      <w:bookmarkEnd w:id="183"/>
      <w:r w:rsidR="00270AF9" w:rsidRPr="00C5496E">
        <w:rPr>
          <w:cs/>
        </w:rPr>
        <w:t xml:space="preserve"> </w:t>
      </w:r>
    </w:p>
    <w:p w14:paraId="7FFF6BDD" w14:textId="51CE6CEE" w:rsidR="00B117D5" w:rsidRPr="00C5496E" w:rsidRDefault="00B117D5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ເມືອງລາວ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ກ່ຽວກັບສາຍ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4D9FDB7" w14:textId="413041AD" w:rsidR="00B117D5" w:rsidRPr="00C5496E" w:rsidRDefault="00B117D5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ຫວ່າງ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B571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ລາວ</w:t>
      </w:r>
      <w:r w:rsidR="000860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ຕ່າງດ້າວ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</w:t>
      </w:r>
      <w:r w:rsidR="00A93D9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</w:t>
      </w:r>
      <w:r w:rsidR="00A93D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3D9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A93D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3D9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A93D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3D9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A93D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3D9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4766C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ທີ່ໄດ້ກຳນົດໄວ້ໃນມາດຕາ</w:t>
      </w:r>
      <w:r w:rsidR="005E286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150 ຫາ 152</w:t>
      </w:r>
      <w:r w:rsidR="004766C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286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A93D9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ປະມວນ</w:t>
      </w:r>
      <w:r w:rsidR="00A93D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3D9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="00A93D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3D9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</w:rPr>
        <w:t xml:space="preserve"> </w:t>
      </w:r>
    </w:p>
    <w:p w14:paraId="5B2EB869" w14:textId="3B87F233" w:rsidR="00C94BF8" w:rsidRPr="00C5496E" w:rsidRDefault="00C94BF8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ສຳລັບການຈົດທະບຽນການແຕ່ງດອງ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="000860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ກັບຄົນຕ່າງດ້າວ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ຄົນຕ່າງປະ</w:t>
      </w:r>
      <w:r w:rsidR="00A827F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ຄົນບໍ່ມີສັນຊາດ</w:t>
      </w:r>
      <w:r w:rsidR="000860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ໃຫ້ດໍາເນີນຢູ່ພະແນກພາຍໃນຂັ້ນແຂວງ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ບ່ອນຄູ່ບ່າວສາວອາໄສຢູ່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D02A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ບ່ອນຢູ່ຂອງຝ່າຍໃດ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 ຕ</w:t>
      </w:r>
      <w:r w:rsidR="00AF05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າມທີ່ໄດ້ກຳນົດໄວ້ໃນກົດໝາຍວ່າດ້ວຍ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ທະບຽນຄອບຄົວ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13DDA6E" w14:textId="77777777" w:rsidR="00AC36D4" w:rsidRPr="00C5496E" w:rsidRDefault="00AC36D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12B3FF9" w14:textId="5D33EC51" w:rsidR="00A827F7" w:rsidRDefault="00270AF9" w:rsidP="004E03F5">
      <w:pPr>
        <w:pStyle w:val="Heading3"/>
      </w:pPr>
      <w:bookmarkStart w:id="184" w:name="_Toc5637498"/>
      <w:r w:rsidRPr="00C5496E">
        <w:rPr>
          <w:cs/>
        </w:rPr>
        <w:t>ມາດຕ</w:t>
      </w:r>
      <w:r w:rsidR="00891843">
        <w:rPr>
          <w:cs/>
        </w:rPr>
        <w:t>າ</w:t>
      </w:r>
      <w:r w:rsidR="00A827F7">
        <w:rPr>
          <w:rFonts w:hint="cs"/>
          <w:cs/>
        </w:rPr>
        <w:t xml:space="preserve"> </w:t>
      </w:r>
      <w:r w:rsidR="00891843">
        <w:rPr>
          <w:rFonts w:hint="cs"/>
          <w:cs/>
        </w:rPr>
        <w:t xml:space="preserve"> </w:t>
      </w:r>
      <w:r w:rsidR="00561A09" w:rsidRPr="00C5496E">
        <w:rPr>
          <w:cs/>
        </w:rPr>
        <w:t>155</w:t>
      </w:r>
      <w:r w:rsidR="0035767D" w:rsidRPr="00C5496E">
        <w:rPr>
          <w:cs/>
        </w:rPr>
        <w:t xml:space="preserve"> </w:t>
      </w:r>
      <w:r w:rsidR="00A827F7">
        <w:rPr>
          <w:rFonts w:hint="cs"/>
          <w:cs/>
        </w:rPr>
        <w:t xml:space="preserve"> </w:t>
      </w:r>
      <w:r w:rsidRPr="00C5496E">
        <w:rPr>
          <w:cs/>
        </w:rPr>
        <w:t>ການແຕ່ງດອງ</w:t>
      </w:r>
      <w:r w:rsidR="00DB5715" w:rsidRPr="00C5496E">
        <w:rPr>
          <w:rFonts w:hint="cs"/>
          <w:cs/>
        </w:rPr>
        <w:t xml:space="preserve"> </w:t>
      </w:r>
      <w:r w:rsidRPr="00C5496E">
        <w:rPr>
          <w:cs/>
        </w:rPr>
        <w:t>ລະຫວ່າງ</w:t>
      </w:r>
      <w:r w:rsidR="00DB5715" w:rsidRPr="00C5496E">
        <w:rPr>
          <w:rFonts w:hint="cs"/>
          <w:cs/>
        </w:rPr>
        <w:t xml:space="preserve"> 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ຄົນ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ຕ່າງປະ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ເທດ</w:t>
      </w:r>
      <w:r w:rsidRPr="00C5496E">
        <w:t xml:space="preserve">, </w:t>
      </w:r>
      <w:r w:rsidRPr="00C5496E">
        <w:rPr>
          <w:cs/>
        </w:rPr>
        <w:t>ຄົນ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ຕ່າງ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ດ້</w:t>
      </w:r>
      <w:r w:rsidRPr="00C5496E">
        <w:rPr>
          <w:cs/>
        </w:rPr>
        <w:t>າວ</w:t>
      </w:r>
      <w:r w:rsidRPr="00C5496E">
        <w:t xml:space="preserve"> </w:t>
      </w:r>
      <w:r w:rsidR="000473D8" w:rsidRPr="00C5496E">
        <w:rPr>
          <w:cs/>
        </w:rPr>
        <w:t>ແລະ</w:t>
      </w:r>
      <w:r w:rsidRPr="00C5496E">
        <w:t xml:space="preserve"> </w:t>
      </w:r>
      <w:r w:rsidR="00A827F7">
        <w:rPr>
          <w:rFonts w:hint="cs"/>
          <w:cs/>
        </w:rPr>
        <w:t xml:space="preserve"> </w:t>
      </w:r>
      <w:r w:rsidRPr="00C5496E">
        <w:rPr>
          <w:cs/>
        </w:rPr>
        <w:t>ຄົນ</w:t>
      </w:r>
      <w:r w:rsidR="00AE22D8" w:rsidRPr="00C5496E">
        <w:rPr>
          <w:rFonts w:hint="cs"/>
          <w:cs/>
        </w:rPr>
        <w:t>​</w:t>
      </w:r>
      <w:r w:rsidR="00AE22D8" w:rsidRPr="00C5496E">
        <w:rPr>
          <w:rFonts w:hint="eastAsia"/>
          <w:cs/>
        </w:rPr>
        <w:t>ບໍ່</w:t>
      </w:r>
      <w:r w:rsidR="00AE22D8" w:rsidRPr="00C5496E">
        <w:rPr>
          <w:rFonts w:hint="cs"/>
          <w:cs/>
        </w:rPr>
        <w:t>​</w:t>
      </w:r>
      <w:r w:rsidR="00AE22D8" w:rsidRPr="00C5496E">
        <w:rPr>
          <w:rFonts w:hint="eastAsia"/>
          <w:cs/>
        </w:rPr>
        <w:t>ມີ</w:t>
      </w:r>
      <w:r w:rsidR="00AE22D8" w:rsidRPr="00C5496E">
        <w:rPr>
          <w:rFonts w:hint="cs"/>
          <w:cs/>
        </w:rPr>
        <w:t>​</w:t>
      </w:r>
      <w:r w:rsidR="000E6811">
        <w:rPr>
          <w:rFonts w:hint="eastAsia"/>
          <w:cs/>
        </w:rPr>
        <w:t>ສັນຊາ</w:t>
      </w:r>
      <w:r w:rsidR="000E6811">
        <w:rPr>
          <w:rFonts w:hint="cs"/>
          <w:cs/>
        </w:rPr>
        <w:t xml:space="preserve">ດ </w:t>
      </w:r>
    </w:p>
    <w:p w14:paraId="6CF19B6E" w14:textId="4341DE2B" w:rsidR="00270AF9" w:rsidRPr="00C5496E" w:rsidRDefault="00270AF9" w:rsidP="001958C9">
      <w:pPr>
        <w:pStyle w:val="Heading3"/>
        <w:ind w:firstLine="495"/>
      </w:pPr>
      <w:r w:rsidRPr="00C5496E">
        <w:rPr>
          <w:cs/>
        </w:rPr>
        <w:t>ດ້ວຍ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ກັນ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ຢູ່</w:t>
      </w:r>
      <w:r w:rsidR="000473D8" w:rsidRPr="00C5496E">
        <w:rPr>
          <w:cs/>
        </w:rPr>
        <w:t xml:space="preserve"> ສປປ </w:t>
      </w:r>
      <w:r w:rsidRPr="00C5496E">
        <w:rPr>
          <w:cs/>
        </w:rPr>
        <w:t>ລາວ</w:t>
      </w:r>
      <w:bookmarkEnd w:id="184"/>
      <w:r w:rsidRPr="00C5496E">
        <w:t xml:space="preserve"> </w:t>
      </w:r>
    </w:p>
    <w:p w14:paraId="0BE4B357" w14:textId="197D6BA0" w:rsidR="00AC36D4" w:rsidRPr="00C5496E" w:rsidRDefault="00AC36D4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ການແຕ່ງດອງ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ສັນຊາດ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A827F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ສປປ</w:t>
      </w:r>
      <w:r w:rsidR="000E68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ກົດໝາຍຂອງປະເທດຂອງຄູ່ແຕ່ງດອງ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ຝ່າຍໃດໜຶ່ງກໍໄດ້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FC0C521" w14:textId="46A2D1AD" w:rsidR="00AC36D4" w:rsidRPr="00C5496E" w:rsidRDefault="00AC36D4" w:rsidP="00A827F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ຖ້າຫາກປະຕິບັດຕາມກົດໝາຍຂອງປ</w:t>
      </w:r>
      <w:r w:rsidR="000E681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ະເທດຂອງຄູ່ແຕ່ງດອງຝ່າຍໃດໜຶ່ງນັ້ນ</w:t>
      </w:r>
      <w:r w:rsidR="000E68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ທະບຽນແຕ່ງ</w:t>
      </w:r>
      <w:r w:rsidR="000E68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ສະຖານທູດ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F18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ກ່ຽວຂ້ອງ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3396C124" w14:textId="64272F89" w:rsidR="006E58FD" w:rsidRPr="00F6182F" w:rsidRDefault="00320566" w:rsidP="00712576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ສຳລັບການຈົດທະບຽນການແຕ່ງດອງ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="000A1B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0A1B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ຄົນຕ່າງດ້າວ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ຄົນບໍ່ມີສັນຊາດ</w:t>
      </w:r>
      <w:r w:rsidR="00DB571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ດ້ວຍກັນ</w:t>
      </w:r>
      <w:r w:rsidR="00DB571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ໃຫ້ດຳເນີນຢູ່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ພະແນກພາຍໃນຂັ້ນແຂວງ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ບ່ອນຄູ່ບ່າວສາວອາໄສຢູ່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D02A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ບ່ອນຢູ່ຂອງຝ່າຍໃດ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ດໍາເນີນຢູ່ສະຖານທູດ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ສະຖານກົງສຸນຂອງປະເທດທີ່ກ່ຽວຂ້ອງປະຈໍາ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7C419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C41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ຕາມທີ່ໄດ້ກຳນົດໄວ້ໃນກົດໝາຍວ່າດ້ວຍທະບຽນຄອບຄົວ</w:t>
      </w:r>
      <w:r w:rsidR="007C419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59CDADA" w14:textId="257A74E6" w:rsidR="00270AF9" w:rsidRPr="00C5496E" w:rsidRDefault="00270AF9" w:rsidP="004E03F5">
      <w:pPr>
        <w:pStyle w:val="Heading3"/>
      </w:pPr>
      <w:bookmarkStart w:id="185" w:name="_Toc5637499"/>
      <w:r w:rsidRPr="00C5496E">
        <w:rPr>
          <w:cs/>
        </w:rPr>
        <w:lastRenderedPageBreak/>
        <w:t xml:space="preserve">ມາດຕາ </w:t>
      </w:r>
      <w:r w:rsidR="00561A09" w:rsidRPr="00C5496E">
        <w:rPr>
          <w:cs/>
        </w:rPr>
        <w:t xml:space="preserve"> 156</w:t>
      </w:r>
      <w:r w:rsidR="0035767D" w:rsidRPr="00C5496E">
        <w:rPr>
          <w:cs/>
        </w:rPr>
        <w:t xml:space="preserve"> </w:t>
      </w:r>
      <w:r w:rsidR="00891843">
        <w:rPr>
          <w:rFonts w:hint="cs"/>
          <w:cs/>
        </w:rPr>
        <w:t xml:space="preserve"> </w:t>
      </w:r>
      <w:r w:rsidRPr="00C5496E">
        <w:rPr>
          <w:cs/>
        </w:rPr>
        <w:t>ການ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ແຕ່ງດອງ</w:t>
      </w:r>
      <w:r w:rsidRPr="00C5496E">
        <w:rPr>
          <w:rFonts w:hint="cs"/>
          <w:cs/>
        </w:rPr>
        <w:t>​</w:t>
      </w:r>
      <w:r w:rsidR="00DB5715" w:rsidRPr="00C5496E">
        <w:rPr>
          <w:rFonts w:hint="cs"/>
          <w:cs/>
        </w:rPr>
        <w:t xml:space="preserve"> </w:t>
      </w:r>
      <w:r w:rsidRPr="00C5496E">
        <w:rPr>
          <w:rFonts w:hint="eastAsia"/>
          <w:cs/>
        </w:rPr>
        <w:t>ລະ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ຫວ່າງ</w:t>
      </w:r>
      <w:r w:rsidR="00DB5715" w:rsidRPr="00C5496E">
        <w:rPr>
          <w:rFonts w:hint="cs"/>
          <w:cs/>
        </w:rPr>
        <w:t xml:space="preserve"> 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ພົນ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ລະ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ເມືອງ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ລາວ</w:t>
      </w:r>
      <w:r w:rsidR="00DB5715" w:rsidRPr="00C5496E">
        <w:rPr>
          <w:rFonts w:hint="cs"/>
          <w:cs/>
        </w:rPr>
        <w:t xml:space="preserve"> 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ດ້ວຍ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ກັນ</w:t>
      </w:r>
      <w:r w:rsidRPr="00C5496E">
        <w:rPr>
          <w:rFonts w:hint="cs"/>
          <w:cs/>
        </w:rPr>
        <w:t>​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ຢູ່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ຕ່າງ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ປະ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ເທດ</w:t>
      </w:r>
      <w:bookmarkEnd w:id="185"/>
      <w:r w:rsidRPr="00C5496E">
        <w:rPr>
          <w:cs/>
        </w:rPr>
        <w:t xml:space="preserve"> </w:t>
      </w:r>
    </w:p>
    <w:p w14:paraId="3D84A983" w14:textId="3D1609B0" w:rsidR="00AC36D4" w:rsidRPr="00C5496E" w:rsidRDefault="00AC36D4" w:rsidP="00A827F7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ຮັບຮູ້ການແຕ່ງດອງ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ພົນລະເມືອງລາວດ້ວຍກັນ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ທີ່ເຮັດຂຶ້ນໂດຍສອດ</w:t>
      </w:r>
      <w:r w:rsidR="000E68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ຄ່ອງກັບກົດໝາຍຂອງ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. </w:t>
      </w:r>
    </w:p>
    <w:p w14:paraId="29E8EAF4" w14:textId="284ADEF5" w:rsidR="00C94BF8" w:rsidRPr="00C5496E" w:rsidRDefault="00C94BF8" w:rsidP="00A827F7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ສຳລັບການຈົດທະບຽນການແຕ່ງດອງ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="00DB571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="009A27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ດ້ວຍກັນ</w:t>
      </w:r>
      <w:r w:rsidR="00DB571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ໃຫ້ດໍາເນີນຢູ່ໜ່ວຍງານທະບຽນຄອບຄົວສໍານັກງານຜູ້ຕາງໜ້າ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 ຕາມທີ່ໄດ້ກຳນົດໄວ້ໃນກົດ</w:t>
      </w:r>
      <w:r w:rsidR="00AF05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ໝາຍວ່າດ້ວຍ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ທະບຽນຄອບຄົວ.</w:t>
      </w:r>
    </w:p>
    <w:p w14:paraId="1A3B3EA4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it-IT" w:bidi="lo-LA"/>
        </w:rPr>
      </w:pPr>
    </w:p>
    <w:p w14:paraId="7E89DBDD" w14:textId="27FC7E79" w:rsidR="00891843" w:rsidRDefault="00270AF9" w:rsidP="004E03F5">
      <w:pPr>
        <w:pStyle w:val="Heading3"/>
      </w:pPr>
      <w:bookmarkStart w:id="186" w:name="_Toc5637500"/>
      <w:r w:rsidRPr="00C5496E">
        <w:rPr>
          <w:cs/>
        </w:rPr>
        <w:t>ມາດຕາ</w:t>
      </w:r>
      <w:r w:rsidR="000E6811">
        <w:rPr>
          <w:rFonts w:hint="cs"/>
          <w:cs/>
        </w:rPr>
        <w:t xml:space="preserve">  </w:t>
      </w:r>
      <w:r w:rsidR="00561A09" w:rsidRPr="00C5496E">
        <w:rPr>
          <w:cs/>
        </w:rPr>
        <w:t>157</w:t>
      </w:r>
      <w:r w:rsidR="000E6811">
        <w:rPr>
          <w:rFonts w:hint="cs"/>
          <w:cs/>
        </w:rPr>
        <w:t xml:space="preserve">  </w:t>
      </w:r>
      <w:r w:rsidR="00AE22D8" w:rsidRPr="00C5496E">
        <w:rPr>
          <w:cs/>
        </w:rPr>
        <w:t>ການແຕ່ງດອງ</w:t>
      </w:r>
      <w:r w:rsidR="00DB5715" w:rsidRPr="00C5496E">
        <w:rPr>
          <w:rFonts w:hint="cs"/>
          <w:cs/>
        </w:rPr>
        <w:t xml:space="preserve"> </w:t>
      </w:r>
      <w:r w:rsidR="00A927A6" w:rsidRPr="00C5496E">
        <w:rPr>
          <w:cs/>
        </w:rPr>
        <w:t>ລະຫວ່າງ</w:t>
      </w:r>
      <w:r w:rsidR="00A927A6" w:rsidRPr="00C5496E">
        <w:rPr>
          <w:rFonts w:hint="cs"/>
          <w:cs/>
        </w:rPr>
        <w:t>​</w:t>
      </w:r>
      <w:r w:rsidR="00DB5715" w:rsidRPr="00C5496E">
        <w:rPr>
          <w:rFonts w:hint="cs"/>
          <w:cs/>
        </w:rPr>
        <w:t xml:space="preserve"> </w:t>
      </w:r>
      <w:r w:rsidR="00A927A6" w:rsidRPr="00C5496E">
        <w:rPr>
          <w:rFonts w:hint="eastAsia"/>
          <w:cs/>
        </w:rPr>
        <w:t>ພົນລະເ</w:t>
      </w:r>
      <w:r w:rsidRPr="00C5496E">
        <w:rPr>
          <w:cs/>
        </w:rPr>
        <w:t>ມືອງ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ລາວ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ກັບ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ຄົນຕ່າງປະ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ເທດ</w:t>
      </w:r>
      <w:r w:rsidRPr="00C5496E">
        <w:rPr>
          <w:lang w:val="it-IT"/>
        </w:rPr>
        <w:t xml:space="preserve">, </w:t>
      </w:r>
      <w:r w:rsidRPr="00C5496E">
        <w:rPr>
          <w:cs/>
        </w:rPr>
        <w:t>ຄົນຕ່າງ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ດ້າ</w:t>
      </w:r>
      <w:r w:rsidR="00AE22D8" w:rsidRPr="00C5496E">
        <w:rPr>
          <w:cs/>
        </w:rPr>
        <w:t>ວ,</w:t>
      </w:r>
      <w:r w:rsidR="00DB5715" w:rsidRPr="00C5496E">
        <w:rPr>
          <w:rFonts w:hint="cs"/>
          <w:cs/>
        </w:rPr>
        <w:t xml:space="preserve"> </w:t>
      </w:r>
    </w:p>
    <w:p w14:paraId="19674D00" w14:textId="0572F054" w:rsidR="00270AF9" w:rsidRPr="00C5496E" w:rsidRDefault="00AE22D8" w:rsidP="001958C9">
      <w:pPr>
        <w:pStyle w:val="Heading3"/>
        <w:ind w:firstLine="523"/>
        <w:rPr>
          <w:cs/>
        </w:rPr>
      </w:pPr>
      <w:r w:rsidRPr="00C5496E">
        <w:rPr>
          <w:cs/>
        </w:rPr>
        <w:t>ຄົ</w:t>
      </w:r>
      <w:r w:rsidR="00270AF9" w:rsidRPr="00C5496E">
        <w:rPr>
          <w:cs/>
        </w:rPr>
        <w:t>ນ</w:t>
      </w:r>
      <w:r w:rsidR="00270AF9" w:rsidRPr="00C5496E">
        <w:rPr>
          <w:rFonts w:hint="cs"/>
          <w:cs/>
        </w:rPr>
        <w:t>​</w:t>
      </w:r>
      <w:r w:rsidR="00270AF9" w:rsidRPr="00C5496E">
        <w:rPr>
          <w:rFonts w:hint="eastAsia"/>
          <w:cs/>
        </w:rPr>
        <w:t>ບໍ່</w:t>
      </w:r>
      <w:r w:rsidR="00270AF9" w:rsidRPr="00C5496E">
        <w:rPr>
          <w:rFonts w:hint="cs"/>
          <w:cs/>
        </w:rPr>
        <w:t>​</w:t>
      </w:r>
      <w:r w:rsidR="00270AF9" w:rsidRPr="00C5496E">
        <w:rPr>
          <w:rFonts w:hint="eastAsia"/>
          <w:cs/>
        </w:rPr>
        <w:t>ມີ</w:t>
      </w:r>
      <w:r w:rsidR="00270AF9" w:rsidRPr="00C5496E">
        <w:rPr>
          <w:rFonts w:hint="cs"/>
          <w:cs/>
        </w:rPr>
        <w:t>​</w:t>
      </w:r>
      <w:bookmarkStart w:id="187" w:name="_Toc5637501"/>
      <w:bookmarkEnd w:id="186"/>
      <w:r w:rsidR="00270AF9" w:rsidRPr="00C5496E">
        <w:rPr>
          <w:rFonts w:hint="eastAsia"/>
          <w:cs/>
        </w:rPr>
        <w:t>ສັນ</w:t>
      </w:r>
      <w:r w:rsidR="00270AF9" w:rsidRPr="00C5496E">
        <w:rPr>
          <w:rFonts w:hint="cs"/>
          <w:cs/>
        </w:rPr>
        <w:t>​</w:t>
      </w:r>
      <w:r w:rsidR="00270AF9" w:rsidRPr="00C5496E">
        <w:rPr>
          <w:rFonts w:hint="eastAsia"/>
          <w:cs/>
        </w:rPr>
        <w:t>ຊາດ</w:t>
      </w:r>
      <w:r w:rsidR="00270AF9" w:rsidRPr="00C5496E">
        <w:rPr>
          <w:cs/>
        </w:rPr>
        <w:t xml:space="preserve"> </w:t>
      </w:r>
      <w:r w:rsidR="00270AF9" w:rsidRPr="00C5496E">
        <w:rPr>
          <w:rFonts w:hint="eastAsia"/>
          <w:cs/>
        </w:rPr>
        <w:t>ຢູ່ຕ່າງປະເທດ</w:t>
      </w:r>
      <w:bookmarkEnd w:id="187"/>
      <w:r w:rsidR="00270AF9" w:rsidRPr="00C5496E">
        <w:rPr>
          <w:cs/>
          <w:lang w:val="it-IT"/>
        </w:rPr>
        <w:t xml:space="preserve"> </w:t>
      </w:r>
    </w:p>
    <w:p w14:paraId="1A16F212" w14:textId="7DFB4E3D" w:rsidR="00320566" w:rsidRPr="00C5496E" w:rsidRDefault="00270AF9" w:rsidP="00A827F7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E838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ຮັບຮູ້ການແຕ່ງດອງ</w:t>
      </w:r>
      <w:r w:rsidR="00DB571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="000D21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ຄົນບໍ່ມີສັນຊາດ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D21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ຕາມກົດໝາຍຂອງປະເທດ</w:t>
      </w:r>
      <w:r w:rsidR="003156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ທີ່ບ່າວສາວ</w:t>
      </w:r>
      <w:r w:rsidR="000D21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3156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ອາໄສຢູ່</w:t>
      </w:r>
      <w:r w:rsidR="000D21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ໂດຍສອດຄ່ອງກັບກົດໝາຍຂອງ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3156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ຕ້ອງແຈ້ງໃຫ້</w:t>
      </w:r>
      <w:r w:rsidR="00AF05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AF05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F056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ຖານທູດ</w:t>
      </w:r>
      <w:r w:rsidR="00AF05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F056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AF05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F05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="00AF05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ກົງ</w:t>
      </w:r>
      <w:r w:rsidR="00AF05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F056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ສຸນລາວ</w:t>
      </w:r>
      <w:r w:rsidR="00AF05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156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ປະຈຳປະເທດນັ້ນ ຮັບຮູ້ນຳ</w:t>
      </w:r>
      <w:r w:rsidR="00D638A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656A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CA5382B" w14:textId="07EA02FA" w:rsidR="00320566" w:rsidRPr="00C5496E" w:rsidRDefault="00320566" w:rsidP="00A827F7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ສຳລັບການຈົດທະບຽນການແຕ່ງດອງ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ລະຫວ່າງ</w:t>
      </w:r>
      <w:r w:rsidR="00DB5715" w:rsidRPr="00C549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ພົນລະເມືອງລາວ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ຄົນຕ່າງດ້າວ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ຄົນຕ່າງປະເທດ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ຄົນບໍ່ມີສັນຊາດ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ຢູ່ຕ່າງປະເທດ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ໃຫ້ດຳເນີນຢູ່ໜ່ວຍງານທະບຽນຄອບຄົວສໍານັກງານຜູ້ຕາງໜ້າ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ສປປ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ຢູ່ຕ່າງປະເທດ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ປະຕິບັດຕາມກົດໝາຍຂອງປະເທດທີ່ຕົນອາໄສຢູ່</w:t>
      </w:r>
      <w:r w:rsidR="00F00792" w:rsidRPr="00C5496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F0079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ຕາມທີ່ໄດ້ກຳນົດໄວ້ໃນກົ</w:t>
      </w:r>
      <w:r w:rsidR="001241F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F0079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ໝາຍວ່າດ້ວຍທະບຽນຄອບຄົວ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1B6A750D" w14:textId="77777777" w:rsidR="007D249D" w:rsidRPr="0045337C" w:rsidRDefault="007D249D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5B9B3DDA" w14:textId="77777777" w:rsidR="007A074C" w:rsidRPr="0045337C" w:rsidRDefault="007A074C" w:rsidP="00745F8D">
      <w:pPr>
        <w:pStyle w:val="Heading2"/>
      </w:pPr>
      <w:bookmarkStart w:id="188" w:name="_Toc5637502"/>
      <w:r w:rsidRPr="0045337C">
        <w:rPr>
          <w:cs/>
        </w:rPr>
        <w:t>ຄ. ການແຕ່ງດອງເປັນໂມຄະ</w:t>
      </w:r>
      <w:bookmarkEnd w:id="188"/>
    </w:p>
    <w:p w14:paraId="6DA0B2FA" w14:textId="77777777" w:rsidR="007A074C" w:rsidRPr="0045337C" w:rsidRDefault="007A074C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48FF1868" w14:textId="33919832" w:rsidR="007A074C" w:rsidRPr="00C5496E" w:rsidRDefault="007A074C" w:rsidP="004E03F5">
      <w:pPr>
        <w:pStyle w:val="Heading3"/>
      </w:pPr>
      <w:bookmarkStart w:id="189" w:name="_Toc5637503"/>
      <w:r w:rsidRPr="00C5496E">
        <w:rPr>
          <w:cs/>
        </w:rPr>
        <w:t>ມາດຕາ</w:t>
      </w:r>
      <w:r w:rsidR="00E559C4" w:rsidRPr="00C5496E">
        <w:rPr>
          <w:cs/>
        </w:rPr>
        <w:t xml:space="preserve"> </w:t>
      </w:r>
      <w:r w:rsidRPr="00C5496E">
        <w:rPr>
          <w:cs/>
        </w:rPr>
        <w:t xml:space="preserve"> </w:t>
      </w:r>
      <w:r w:rsidR="00561A09" w:rsidRPr="00C5496E">
        <w:rPr>
          <w:cs/>
        </w:rPr>
        <w:t>158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ການແຕ່ງດອງເປັນໂມຄະ</w:t>
      </w:r>
      <w:bookmarkEnd w:id="189"/>
      <w:r w:rsidRPr="00C5496E">
        <w:t xml:space="preserve"> </w:t>
      </w:r>
    </w:p>
    <w:p w14:paraId="7D5823B8" w14:textId="745FFBB3" w:rsidR="007A074C" w:rsidRPr="00C5496E" w:rsidRDefault="007A074C" w:rsidP="00441AEA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ການແຕ່ງດອງທີ່ລະເມີດ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395F5729" w14:textId="738891F3" w:rsidR="007A074C" w:rsidRPr="00C5496E" w:rsidRDefault="007A074C" w:rsidP="00441AEA">
      <w:pPr>
        <w:pStyle w:val="ListParagraph"/>
        <w:numPr>
          <w:ilvl w:val="0"/>
          <w:numId w:val="77"/>
        </w:numPr>
        <w:tabs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ເງື່ອນໄຂຂອງການເອົາກັນເປັນຜົວ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ຕາມທີ່ໄດ້ກຳນົດໄວ້ໃນມາດຕາ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150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1A6A3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99F898D" w14:textId="36DEBAC1" w:rsidR="007A074C" w:rsidRPr="00C5496E" w:rsidRDefault="007A074C" w:rsidP="00441AEA">
      <w:pPr>
        <w:pStyle w:val="ListParagraph"/>
        <w:numPr>
          <w:ilvl w:val="0"/>
          <w:numId w:val="77"/>
        </w:numPr>
        <w:tabs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ການບໍ່ອະນຸຍາ</w:t>
      </w:r>
      <w:r w:rsidR="000E681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ດໃຫ້ແຕ່ງດອງ ຕາມທີ່ໄດ້ກຳນົດໄວ້ໃນ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E838AC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1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51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1A6A3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86CAEE8" w14:textId="77777777" w:rsidR="007A074C" w:rsidRPr="00C5496E" w:rsidRDefault="007A074C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C7EB51A" w14:textId="793683CB" w:rsidR="007A074C" w:rsidRPr="00C5496E" w:rsidRDefault="00903F17" w:rsidP="004E03F5">
      <w:pPr>
        <w:pStyle w:val="Heading3"/>
      </w:pPr>
      <w:bookmarkStart w:id="190" w:name="_Toc5637504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159</w:t>
      </w:r>
      <w:r w:rsidR="000E6811">
        <w:rPr>
          <w:rFonts w:hint="cs"/>
          <w:cs/>
        </w:rPr>
        <w:t xml:space="preserve">  </w:t>
      </w:r>
      <w:r w:rsidR="007A074C" w:rsidRPr="00C5496E">
        <w:rPr>
          <w:cs/>
        </w:rPr>
        <w:t>ການລົບລ້າງການແຕ່ງດອ</w:t>
      </w:r>
      <w:r w:rsidRPr="00C5496E">
        <w:rPr>
          <w:cs/>
        </w:rPr>
        <w:t>ງເ</w:t>
      </w:r>
      <w:r w:rsidR="007A074C" w:rsidRPr="00C5496E">
        <w:rPr>
          <w:cs/>
        </w:rPr>
        <w:t>ປັນໂມຄະ</w:t>
      </w:r>
      <w:bookmarkEnd w:id="190"/>
    </w:p>
    <w:p w14:paraId="43F67079" w14:textId="77777777" w:rsidR="007A074C" w:rsidRPr="00C5496E" w:rsidRDefault="007A074C" w:rsidP="00441AE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ພໍ່ ແມ່ ຂອງຜົວ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ຫົວໜ້າອົງການໄອ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ຊົນ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ຜູ້ມີຜົນປະ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 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ລ້າງການ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045BD7A" w14:textId="21480AB3" w:rsidR="00E838AC" w:rsidRPr="00C5496E" w:rsidRDefault="007A074C" w:rsidP="00441AE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ການລົບລ້າງການແຕ່ງດອງເປັນໂມຄະ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ສິດອຳນາດຂອງສານ</w:t>
      </w:r>
      <w:r w:rsidR="00E838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E82E442" w14:textId="77777777" w:rsidR="007A074C" w:rsidRPr="00C5496E" w:rsidRDefault="00E838AC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</w:p>
    <w:p w14:paraId="2E7BAA3E" w14:textId="52D18013" w:rsidR="007A074C" w:rsidRPr="00C5496E" w:rsidRDefault="00903F17" w:rsidP="004E03F5">
      <w:pPr>
        <w:pStyle w:val="Heading3"/>
      </w:pPr>
      <w:bookmarkStart w:id="191" w:name="_Toc5637505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160</w:t>
      </w:r>
      <w:r w:rsidR="000E6811">
        <w:rPr>
          <w:rFonts w:hint="cs"/>
          <w:cs/>
        </w:rPr>
        <w:t xml:space="preserve">  </w:t>
      </w:r>
      <w:r w:rsidR="007A074C" w:rsidRPr="00C5496E">
        <w:rPr>
          <w:cs/>
        </w:rPr>
        <w:t>ຜົນສະທ້ອນຂອງການແຕ່ງດອງເປັນໂມຄະ</w:t>
      </w:r>
      <w:bookmarkEnd w:id="191"/>
      <w:r w:rsidR="007A074C" w:rsidRPr="00C5496E">
        <w:t xml:space="preserve"> </w:t>
      </w:r>
    </w:p>
    <w:p w14:paraId="593EE683" w14:textId="3C01BD11" w:rsidR="007A074C" w:rsidRPr="00C5496E" w:rsidRDefault="007A074C" w:rsidP="00441AE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ເມື່ອສານ ຫາກໄດ້ຕັດສີນລົບລ້າງການ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E838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ກໍ</w:t>
      </w:r>
      <w:r w:rsidR="00E838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838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E838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838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ສິ້ນສຸດລົງ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ທ້ອ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ຫຼື 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D1E0F32" w14:textId="04631DB3" w:rsidR="007A074C" w:rsidRPr="00441AEA" w:rsidRDefault="007A074C" w:rsidP="00441AE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ສົມ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ຜົວ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5369E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ຢູ່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ຮ່ວມ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</w:t>
      </w:r>
      <w:r w:rsidR="005D799D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ກ່ອນ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ລົບ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ລ້າງການ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ແຕ່ງດອງ</w:t>
      </w:r>
      <w:r w:rsidR="00E838AC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ເປັນໂມຄະນັ້ນ ເປັນ</w:t>
      </w:r>
      <w:r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ກຳມະສິດຮ່ວມ ແລະ </w:t>
      </w:r>
      <w:r w:rsidR="00E838AC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E838AC"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="00E838AC"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ແບ່ງປັນ</w:t>
      </w:r>
      <w:r w:rsidR="005D799D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838AC"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838AC"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ນົດ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ໃນມາດຕ</w:t>
      </w:r>
      <w:r w:rsidR="00B357C8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າ </w:t>
      </w:r>
      <w:r w:rsidR="00661D63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</w:t>
      </w:r>
      <w:r w:rsidR="00B946BA"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90</w:t>
      </w:r>
      <w:r w:rsidRPr="00441AEA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2F1822" w:rsidRPr="00441A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ຂອງປະມວນ</w:t>
      </w:r>
      <w:r w:rsidR="002F1822"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F1822"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</w:t>
      </w:r>
      <w:r w:rsidR="002F1822"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F1822"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ໝາຍ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ບັບ</w:t>
      </w:r>
      <w:r w:rsidRPr="00441A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41A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ນີ້</w:t>
      </w:r>
      <w:r w:rsidRPr="00441AEA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0081135D" w14:textId="77777777" w:rsidR="003561FD" w:rsidRPr="00441AEA" w:rsidRDefault="003561FD" w:rsidP="00441AEA">
      <w:pPr>
        <w:spacing w:after="0" w:line="240" w:lineRule="auto"/>
        <w:rPr>
          <w:rFonts w:cs="DokChampa"/>
          <w:lang w:val="fr-FR"/>
        </w:rPr>
      </w:pPr>
      <w:bookmarkStart w:id="192" w:name="_Toc5637506"/>
    </w:p>
    <w:p w14:paraId="79A003D2" w14:textId="77777777" w:rsidR="00270AF9" w:rsidRPr="00A91579" w:rsidRDefault="00270AF9" w:rsidP="00745F8D">
      <w:pPr>
        <w:pStyle w:val="Heading2"/>
        <w:rPr>
          <w:cs/>
          <w:lang w:val="en-US"/>
        </w:rPr>
      </w:pPr>
      <w:r w:rsidRPr="00A91579">
        <w:rPr>
          <w:cs/>
        </w:rPr>
        <w:lastRenderedPageBreak/>
        <w:t xml:space="preserve">ໝວດທີ </w:t>
      </w:r>
      <w:r w:rsidRPr="00A91579">
        <w:t>4</w:t>
      </w:r>
      <w:r w:rsidR="00A927A6" w:rsidRPr="00A91579">
        <w:br/>
      </w:r>
      <w:r w:rsidRPr="00A91579">
        <w:rPr>
          <w:cs/>
        </w:rPr>
        <w:t>ສາຍພົວພັນລະຫວ່າງຜົວ</w:t>
      </w:r>
      <w:r w:rsidR="0055369E" w:rsidRPr="00A91579">
        <w:rPr>
          <w:cs/>
        </w:rPr>
        <w:t>ເມຍ</w:t>
      </w:r>
      <w:bookmarkEnd w:id="192"/>
    </w:p>
    <w:p w14:paraId="0ABF7A5D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EC60AFD" w14:textId="11F692CE" w:rsidR="00270AF9" w:rsidRPr="00C5496E" w:rsidRDefault="00270AF9" w:rsidP="004E03F5">
      <w:pPr>
        <w:pStyle w:val="Heading3"/>
      </w:pPr>
      <w:bookmarkStart w:id="193" w:name="_Toc5637507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161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ສິດຂອງຜົວ</w:t>
      </w:r>
      <w:r w:rsidR="0055369E" w:rsidRPr="00C5496E">
        <w:rPr>
          <w:cs/>
        </w:rPr>
        <w:t>ເມຍ</w:t>
      </w:r>
      <w:bookmarkEnd w:id="193"/>
      <w:r w:rsidRPr="00C5496E">
        <w:t xml:space="preserve"> </w:t>
      </w:r>
    </w:p>
    <w:p w14:paraId="3EA07782" w14:textId="29BF0F77" w:rsidR="00270AF9" w:rsidRPr="00C5496E" w:rsidRDefault="00270AF9" w:rsidP="00441AEA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ເໝີພາບ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ພ້ອມ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ພາຍໃນຄອບ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2D1589C6" w14:textId="21C11D5A" w:rsidR="00270AF9" w:rsidRPr="00C5496E" w:rsidRDefault="00270AF9" w:rsidP="00441AEA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ມີສິດຕາງໜ້າ ຊຶ່ງກັນ ແລະ ກັນ ຕາມທີ່ກຳນົດໄວ້ໃນກົດໝາຍ.</w:t>
      </w:r>
    </w:p>
    <w:p w14:paraId="2E5338B6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9B37868" w14:textId="22DEC684" w:rsidR="00270AF9" w:rsidRPr="00C5496E" w:rsidRDefault="00270AF9" w:rsidP="004E03F5">
      <w:pPr>
        <w:pStyle w:val="Heading3"/>
      </w:pPr>
      <w:bookmarkStart w:id="194" w:name="_Toc5637508"/>
      <w:r w:rsidRPr="00C5496E">
        <w:rPr>
          <w:cs/>
        </w:rPr>
        <w:t>ມາດຕາ</w:t>
      </w:r>
      <w:r w:rsidR="00AE6B29" w:rsidRPr="00C5496E">
        <w:rPr>
          <w:cs/>
        </w:rPr>
        <w:t xml:space="preserve"> </w:t>
      </w:r>
      <w:r w:rsidRPr="00C5496E">
        <w:rPr>
          <w:cs/>
        </w:rPr>
        <w:t xml:space="preserve"> </w:t>
      </w:r>
      <w:r w:rsidR="00561A09" w:rsidRPr="00C5496E">
        <w:rPr>
          <w:cs/>
        </w:rPr>
        <w:t>162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ສິດໃນການເຄື່ອນໄຫວຂອງຜົວ</w:t>
      </w:r>
      <w:r w:rsidR="0055369E" w:rsidRPr="00C5496E">
        <w:rPr>
          <w:cs/>
        </w:rPr>
        <w:t>ເມຍ</w:t>
      </w:r>
      <w:bookmarkEnd w:id="194"/>
    </w:p>
    <w:p w14:paraId="051F02E7" w14:textId="77777777" w:rsidR="00270AF9" w:rsidRPr="00C5496E" w:rsidRDefault="00270AF9" w:rsidP="00441AEA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ເຄື່ອນ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ໄຫວ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6B1EDC99" w14:textId="724E2730" w:rsidR="00270AF9" w:rsidRPr="00180F63" w:rsidRDefault="00270AF9" w:rsidP="00441AEA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ການເລືອກ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ຕ້ອງມີການ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977023D" w14:textId="77777777" w:rsidR="00A91579" w:rsidRPr="00C5496E" w:rsidRDefault="00A91579" w:rsidP="00441AEA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1A01DCEF" w14:textId="47595133" w:rsidR="00270AF9" w:rsidRPr="00C5496E" w:rsidRDefault="00270AF9" w:rsidP="004E03F5">
      <w:pPr>
        <w:pStyle w:val="Heading3"/>
      </w:pPr>
      <w:bookmarkStart w:id="195" w:name="_Toc5637509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163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ສິດໃນການເລືອກນາມສະກຸນ</w:t>
      </w:r>
      <w:bookmarkEnd w:id="195"/>
      <w:r w:rsidRPr="00C5496E">
        <w:rPr>
          <w:cs/>
        </w:rPr>
        <w:t xml:space="preserve"> </w:t>
      </w:r>
    </w:p>
    <w:p w14:paraId="54858055" w14:textId="088FC65D" w:rsidR="00270AF9" w:rsidRPr="00C5496E" w:rsidRDefault="00270AF9" w:rsidP="00441AE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ເລືອກ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ກຸນ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</w:t>
      </w:r>
      <w:r w:rsidR="00646C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ື່ອ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ນາມ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ກຸນ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="00646C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ຜົວ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ເດີມ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ໃຜ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0992FF9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2FD216EF" w14:textId="7ED0BD63" w:rsidR="00270AF9" w:rsidRPr="00C5496E" w:rsidRDefault="00270AF9" w:rsidP="004E03F5">
      <w:pPr>
        <w:pStyle w:val="Heading3"/>
      </w:pPr>
      <w:bookmarkStart w:id="196" w:name="_Toc5637510"/>
      <w:r w:rsidRPr="00C5496E">
        <w:rPr>
          <w:cs/>
        </w:rPr>
        <w:t>ມາດຕາ</w:t>
      </w:r>
      <w:r w:rsidR="00561A09" w:rsidRPr="00C5496E">
        <w:rPr>
          <w:cs/>
        </w:rPr>
        <w:t xml:space="preserve">  164</w:t>
      </w:r>
      <w:r w:rsidR="000E6811">
        <w:rPr>
          <w:rFonts w:hint="cs"/>
          <w:cs/>
        </w:rPr>
        <w:t xml:space="preserve">  </w:t>
      </w:r>
      <w:r w:rsidRPr="00C5496E">
        <w:rPr>
          <w:cs/>
        </w:rPr>
        <w:t>ພັນທະຂອງຜົວ</w:t>
      </w:r>
      <w:r w:rsidR="0055369E" w:rsidRPr="00C5496E">
        <w:rPr>
          <w:cs/>
        </w:rPr>
        <w:t>ເມຍ</w:t>
      </w:r>
      <w:bookmarkEnd w:id="196"/>
      <w:r w:rsidRPr="00C5496E">
        <w:t xml:space="preserve"> </w:t>
      </w:r>
    </w:p>
    <w:p w14:paraId="29C6A07F" w14:textId="0EB987E6" w:rsidR="00270AF9" w:rsidRPr="00C5496E" w:rsidRDefault="00270AF9" w:rsidP="00441AEA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ຮັກແພງ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ເຄົາລົບນັບຖື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ເບິ່ງແຍງ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ກຽດ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ຮູ້ຈັກ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ໄພ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ຊ່ວຍເຫຼືອ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 ແລະ</w:t>
      </w:r>
      <w:r w:rsidR="00EA1E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 ພ້ອມ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ລ້ຽງດູ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="00EA1E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ວັດທະນະທຳ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ກ້າວໜ້າ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4080187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22F6646" w14:textId="249CB246" w:rsidR="00270AF9" w:rsidRPr="00C5496E" w:rsidRDefault="00270AF9" w:rsidP="004E03F5">
      <w:pPr>
        <w:pStyle w:val="Heading3"/>
      </w:pPr>
      <w:bookmarkStart w:id="197" w:name="_Toc5637511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165</w:t>
      </w:r>
      <w:r w:rsidR="00FE470A">
        <w:rPr>
          <w:rFonts w:hint="cs"/>
          <w:cs/>
        </w:rPr>
        <w:t xml:space="preserve">  </w:t>
      </w:r>
      <w:r w:rsidRPr="00C5496E">
        <w:rPr>
          <w:cs/>
        </w:rPr>
        <w:t>ຄວາມຮັບຜິດຊອບຂອງ</w:t>
      </w:r>
      <w:r w:rsidR="001958C9">
        <w:rPr>
          <w:rFonts w:hint="cs"/>
          <w:cs/>
        </w:rPr>
        <w:t xml:space="preserve"> </w:t>
      </w:r>
      <w:r w:rsidRPr="00C5496E">
        <w:rPr>
          <w:cs/>
        </w:rPr>
        <w:t>ຜົວ</w:t>
      </w:r>
      <w:r w:rsidR="001958C9">
        <w:rPr>
          <w:rFonts w:hint="cs"/>
          <w:cs/>
        </w:rPr>
        <w:t xml:space="preserve"> </w:t>
      </w:r>
      <w:r w:rsidR="0055369E" w:rsidRPr="00C5496E">
        <w:rPr>
          <w:cs/>
        </w:rPr>
        <w:t>ເມຍ</w:t>
      </w:r>
      <w:r w:rsidR="001958C9">
        <w:rPr>
          <w:rFonts w:hint="cs"/>
          <w:cs/>
        </w:rPr>
        <w:t xml:space="preserve"> </w:t>
      </w:r>
      <w:r w:rsidRPr="00C5496E">
        <w:rPr>
          <w:cs/>
        </w:rPr>
        <w:t>ຕໍ່ໜີ້ສິນ</w:t>
      </w:r>
      <w:bookmarkEnd w:id="197"/>
      <w:r w:rsidRPr="00C5496E">
        <w:t xml:space="preserve"> </w:t>
      </w:r>
    </w:p>
    <w:p w14:paraId="6F7330D1" w14:textId="7E9F392D" w:rsidR="00586EA9" w:rsidRPr="00C5496E" w:rsidRDefault="00586EA9" w:rsidP="005E2B87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 ຫຼື ຝ່າຍໃດໜຶ່ງ 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124B445" w14:textId="77777777" w:rsidR="00586EA9" w:rsidRPr="00C5496E" w:rsidRDefault="00586EA9" w:rsidP="00B26ED5">
      <w:pPr>
        <w:pStyle w:val="ListParagraph"/>
        <w:numPr>
          <w:ilvl w:val="0"/>
          <w:numId w:val="11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ແລະ ເມຍ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ພ້ອມ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ສ້າງໜີ້ສິນ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8248CA9" w14:textId="77777777" w:rsidR="00586EA9" w:rsidRPr="00C5496E" w:rsidRDefault="00586EA9" w:rsidP="00B26ED5">
      <w:pPr>
        <w:pStyle w:val="ListParagraph"/>
        <w:numPr>
          <w:ilvl w:val="0"/>
          <w:numId w:val="11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 ຫຼື ເມຍ ໄດ້ສ້າງໜີ້ສິນ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highlight w:val="yellow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D35282D" w14:textId="46B25026" w:rsidR="00586EA9" w:rsidRPr="00C5496E" w:rsidRDefault="00586EA9" w:rsidP="00B26ED5">
      <w:pPr>
        <w:pStyle w:val="ListParagraph"/>
        <w:numPr>
          <w:ilvl w:val="0"/>
          <w:numId w:val="11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 ຫຼື ເມຍ ໄດ້ສ້າງໜີ້ສິນ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ຖ້າວ່າ ຜົວ ຫຼື ເມຍ 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ໄດ້ເອົາເງິນຂອງຕົນ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ສິນສົມສ້າງ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ໃຊ້ແທນ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F2C8741" w14:textId="6B019175" w:rsidR="00251D69" w:rsidRDefault="00586EA9" w:rsidP="00E700C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 ໜີ້ສິນທີ່ສ້າງຂຶ້ນພາຍຫຼັງທີ່</w:t>
      </w:r>
      <w:r w:rsidR="00FF5C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FF5C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FF5C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ໄດ້ແຍກກັນຢູ່  ເພ</w:t>
      </w:r>
      <w:r w:rsidR="00FF5C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ື່ອຜົນປະໂຫຍດຂອງຄອບຄົວ ຫຼື ໂດຍມີ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ການຕົກລົງເຫັນດີນຳກັນນັ້ນ 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ຕ້ອງຮັບຜິດຊອບຮ່ວມກັນ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ຖ້າຫາກໜີ້ສິນທີ່ສ້າງຂຶ້ນ ເພື່ອຜົນປະໂຫຍດສ່ວນຕົວ ໂດຍບໍ່ມີການຕົກລົງເ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ຫັນດີນຳກັນ ໃຫ້ຜົວ ຫຼື ເມຍທີ່ໄດ້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ສ້າງໜີ້ນັ້ນ ຮັບຜິດຊອບເອົາເອງ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5A4D9377" w14:textId="77777777" w:rsidR="00251D69" w:rsidRDefault="00251D6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C0EA52E" w14:textId="77777777" w:rsidR="00722E2E" w:rsidRPr="00FF5C38" w:rsidRDefault="00722E2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5FEAD83" w14:textId="25C832F7" w:rsidR="00270AF9" w:rsidRPr="00A91579" w:rsidRDefault="00270AF9" w:rsidP="00745F8D">
      <w:pPr>
        <w:pStyle w:val="Heading2"/>
        <w:rPr>
          <w:lang w:bidi="th-TH"/>
        </w:rPr>
      </w:pPr>
      <w:bookmarkStart w:id="198" w:name="_Toc5637512"/>
      <w:r w:rsidRPr="00A91579">
        <w:rPr>
          <w:cs/>
        </w:rPr>
        <w:lastRenderedPageBreak/>
        <w:t xml:space="preserve">ໝວດທີ </w:t>
      </w:r>
      <w:r w:rsidRPr="00A91579">
        <w:rPr>
          <w:lang w:val="en-US"/>
        </w:rPr>
        <w:t>5</w:t>
      </w:r>
      <w:r w:rsidR="00A927A6" w:rsidRPr="00A91579">
        <w:rPr>
          <w:cs/>
          <w:lang w:bidi="th-TH"/>
        </w:rPr>
        <w:br/>
      </w:r>
      <w:r w:rsidRPr="00A91579">
        <w:rPr>
          <w:cs/>
        </w:rPr>
        <w:t>ຊັບສົມບັດຂອງ</w:t>
      </w:r>
      <w:r w:rsidR="001958C9">
        <w:rPr>
          <w:rFonts w:hint="cs"/>
          <w:cs/>
        </w:rPr>
        <w:t xml:space="preserve"> </w:t>
      </w:r>
      <w:r w:rsidRPr="00A91579">
        <w:rPr>
          <w:cs/>
        </w:rPr>
        <w:t>ຜົວ</w:t>
      </w:r>
      <w:r w:rsidR="001958C9">
        <w:rPr>
          <w:rFonts w:hint="cs"/>
          <w:cs/>
        </w:rPr>
        <w:t xml:space="preserve"> </w:t>
      </w:r>
      <w:r w:rsidR="0055369E" w:rsidRPr="00A91579">
        <w:rPr>
          <w:cs/>
        </w:rPr>
        <w:t>ເມຍ</w:t>
      </w:r>
      <w:bookmarkEnd w:id="198"/>
    </w:p>
    <w:p w14:paraId="26537014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69FF81E9" w14:textId="27698640" w:rsidR="00270AF9" w:rsidRPr="00C5496E" w:rsidRDefault="00270AF9" w:rsidP="004E03F5">
      <w:pPr>
        <w:pStyle w:val="Heading3"/>
        <w:rPr>
          <w:cs/>
        </w:rPr>
      </w:pPr>
      <w:bookmarkStart w:id="199" w:name="_Toc5637513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166</w:t>
      </w:r>
      <w:r w:rsidR="00FE470A">
        <w:rPr>
          <w:rFonts w:hint="cs"/>
          <w:cs/>
        </w:rPr>
        <w:t xml:space="preserve">  </w:t>
      </w:r>
      <w:r w:rsidRPr="00C5496E">
        <w:rPr>
          <w:cs/>
        </w:rPr>
        <w:t>ຊັບ</w:t>
      </w:r>
      <w:r w:rsidRPr="00C5496E">
        <w:t>​</w:t>
      </w:r>
      <w:r w:rsidRPr="00C5496E">
        <w:rPr>
          <w:cs/>
        </w:rPr>
        <w:t>ສົມບັດ</w:t>
      </w:r>
      <w:r w:rsidRPr="00C5496E">
        <w:t>​</w:t>
      </w:r>
      <w:r w:rsidRPr="00C5496E">
        <w:rPr>
          <w:cs/>
        </w:rPr>
        <w:t>ຂອງ</w:t>
      </w:r>
      <w:r w:rsidR="001958C9">
        <w:rPr>
          <w:rFonts w:hint="cs"/>
          <w:cs/>
        </w:rPr>
        <w:t xml:space="preserve"> </w:t>
      </w:r>
      <w:r w:rsidRPr="00C5496E">
        <w:t>​</w:t>
      </w:r>
      <w:r w:rsidRPr="00C5496E">
        <w:rPr>
          <w:cs/>
        </w:rPr>
        <w:t>ຜົວ</w:t>
      </w:r>
      <w:r w:rsidRPr="00C5496E">
        <w:t>​</w:t>
      </w:r>
      <w:r w:rsidR="001958C9">
        <w:rPr>
          <w:rFonts w:hint="cs"/>
          <w:cs/>
        </w:rPr>
        <w:t xml:space="preserve"> </w:t>
      </w:r>
      <w:r w:rsidR="0055369E" w:rsidRPr="00C5496E">
        <w:rPr>
          <w:cs/>
        </w:rPr>
        <w:t>ເມຍ</w:t>
      </w:r>
      <w:bookmarkEnd w:id="199"/>
    </w:p>
    <w:p w14:paraId="0A27AEE6" w14:textId="1578C412" w:rsidR="00270AF9" w:rsidRPr="00C5496E" w:rsidRDefault="00270AF9" w:rsidP="005E2B87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ຊັບສົມບັດຂອງ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E079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ປະກອບມີ ຊັບເດີມ ແລະ 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ນສົມສ້າງ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F6D6C92" w14:textId="77777777" w:rsidR="00270AF9" w:rsidRPr="00FE470A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3EAEDAA" w14:textId="6F78FCAF" w:rsidR="00270AF9" w:rsidRPr="00C5496E" w:rsidRDefault="00270AF9" w:rsidP="004E03F5">
      <w:pPr>
        <w:pStyle w:val="Heading3"/>
        <w:rPr>
          <w:cs/>
        </w:rPr>
      </w:pPr>
      <w:bookmarkStart w:id="200" w:name="_Toc5637514"/>
      <w:r w:rsidRPr="00C5496E">
        <w:rPr>
          <w:cs/>
        </w:rPr>
        <w:t xml:space="preserve">ມາດຕາ </w:t>
      </w:r>
      <w:r w:rsidR="00EC7EA1" w:rsidRPr="00C5496E">
        <w:rPr>
          <w:cs/>
        </w:rPr>
        <w:t xml:space="preserve"> 16</w:t>
      </w:r>
      <w:r w:rsidR="00561A09" w:rsidRPr="00C5496E">
        <w:rPr>
          <w:cs/>
        </w:rPr>
        <w:t>7</w:t>
      </w:r>
      <w:r w:rsidR="00FE470A">
        <w:rPr>
          <w:rFonts w:hint="cs"/>
          <w:cs/>
        </w:rPr>
        <w:t xml:space="preserve">  </w:t>
      </w:r>
      <w:r w:rsidRPr="00C5496E">
        <w:rPr>
          <w:cs/>
        </w:rPr>
        <w:t>ຊັບເດີມ</w:t>
      </w:r>
      <w:bookmarkEnd w:id="200"/>
      <w:r w:rsidRPr="00C5496E">
        <w:rPr>
          <w:cs/>
        </w:rPr>
        <w:t xml:space="preserve"> </w:t>
      </w:r>
    </w:p>
    <w:p w14:paraId="36AC5751" w14:textId="7212DB4E" w:rsidR="00270AF9" w:rsidRPr="00C5496E" w:rsidRDefault="00270AF9" w:rsidP="005E2B8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ເດີມ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ການມອບ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ເພາະ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ຫຼັງ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646C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</w:t>
      </w:r>
      <w:r w:rsidR="005E2B8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46C5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C9E9FFC" w14:textId="4C729875" w:rsidR="00270AF9" w:rsidRDefault="00646C52" w:rsidP="005E2B8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ນອກຈາກນີ້ ດອກ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ລາຍໄດ້ ແລະ ໝາກຜົນ ທີ່ເກີດຈາກ ຊັບເດີມຂອງ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ໃຫ້ຖືເປັນຊັບເດີມຂອງ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D02A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ແຕ່ 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ຫາກໄດ້ປະກອບສ່ວນເຂົ້າໃນການຜະລິດ ຫຼື ການສ້າງສາຮ່ວມກັນ</w:t>
      </w:r>
      <w:r w:rsidR="003E1BC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E04D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E1BC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ໃນກໍລະນີນີ້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ລາຍໄດ້ ແລະ ໝາກຜົນ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6B5F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ໃຫ້ຖືເປັນສິ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ນສົມສ້າງ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2EAF9D1" w14:textId="77777777" w:rsidR="003561FD" w:rsidRPr="00C5496E" w:rsidRDefault="003561FD" w:rsidP="00FE470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21D4E901" w14:textId="6D7F8913" w:rsidR="00270AF9" w:rsidRPr="00C5496E" w:rsidRDefault="00270AF9" w:rsidP="004E03F5">
      <w:pPr>
        <w:pStyle w:val="Heading3"/>
        <w:rPr>
          <w:cs/>
        </w:rPr>
      </w:pPr>
      <w:bookmarkStart w:id="201" w:name="_Toc5637515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168</w:t>
      </w:r>
      <w:r w:rsidR="00FE470A">
        <w:rPr>
          <w:rFonts w:hint="cs"/>
          <w:cs/>
        </w:rPr>
        <w:t xml:space="preserve">  </w:t>
      </w:r>
      <w:r w:rsidR="00504925" w:rsidRPr="00C5496E">
        <w:rPr>
          <w:cs/>
        </w:rPr>
        <w:t>ສິ</w:t>
      </w:r>
      <w:r w:rsidRPr="00C5496E">
        <w:rPr>
          <w:cs/>
        </w:rPr>
        <w:t>ນສົມສ້າງ</w:t>
      </w:r>
      <w:bookmarkEnd w:id="201"/>
      <w:r w:rsidRPr="00C5496E">
        <w:rPr>
          <w:cs/>
        </w:rPr>
        <w:t xml:space="preserve"> </w:t>
      </w:r>
    </w:p>
    <w:p w14:paraId="7FFB99CF" w14:textId="634FA129" w:rsidR="00587F62" w:rsidRPr="00C5496E" w:rsidRDefault="00587F62" w:rsidP="005E2B87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958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ເມຍນຳ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D02A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</w:t>
      </w:r>
      <w:r w:rsidR="005E2B8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ເຄື່ອງ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ຊຶ່ງບໍ່ມີ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ສູງ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248A138" w14:textId="3F0D1A2C" w:rsidR="00587F62" w:rsidRPr="00005726" w:rsidRDefault="00587F62" w:rsidP="005E2B87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ລາຍໄດ້ທັງ</w:t>
      </w:r>
      <w:r w:rsidRP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05726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ໝົດທີ່</w:t>
      </w:r>
      <w:r w:rsidR="00005726" w:rsidRP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5726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ຜົວ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05726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05726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ເມຍ</w:t>
      </w:r>
      <w:r w:rsidR="00005726" w:rsidRP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5726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ຮັບໃນເວລາຢູ່ຮ່ວມກັນ ຫຼື ແຍກກັນຢູ່ນັ້ນ </w:t>
      </w:r>
      <w:r w:rsidRP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05726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ກໍໃຫ້</w:t>
      </w:r>
      <w:r w:rsidRP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05726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ຖືເປັນສິນສົມສ້າງ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75DC778" w14:textId="44B5F0AA" w:rsidR="00587F62" w:rsidRPr="00C5496E" w:rsidRDefault="00587F62" w:rsidP="005E2B87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ສ້ອ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ເດີມ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 ໂດຍ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 ຫຼື 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ເດີມ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ອີກ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ໃນມູນຄ່າ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ເກີນກວ່າສອງ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ສາມ 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ຂອງມູນຄ່າ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ບເດີມ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ສ້ອ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FE47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ກໍໃຫ້ຖືວ່າ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ຊັບນັ້ນເປັນສິນສົມສ້າງ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3BA369D" w14:textId="77777777" w:rsidR="00903F17" w:rsidRPr="004C1188" w:rsidRDefault="00903F17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Cs w:val="22"/>
          <w:cs/>
          <w:lang w:val="fr-FR"/>
        </w:rPr>
      </w:pPr>
    </w:p>
    <w:p w14:paraId="69CDEDB7" w14:textId="6D4A86C7" w:rsidR="00270AF9" w:rsidRPr="00C5496E" w:rsidRDefault="00FE470A" w:rsidP="004E03F5">
      <w:pPr>
        <w:pStyle w:val="Heading3"/>
      </w:pPr>
      <w:bookmarkStart w:id="202" w:name="_Toc563751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169</w:t>
      </w:r>
      <w:r>
        <w:rPr>
          <w:rFonts w:hint="cs"/>
          <w:cs/>
        </w:rPr>
        <w:t xml:space="preserve">  </w:t>
      </w:r>
      <w:r w:rsidR="003E1BC1" w:rsidRPr="00C5496E">
        <w:rPr>
          <w:cs/>
        </w:rPr>
        <w:t>ການນໍາໃຊ້ສິ</w:t>
      </w:r>
      <w:r w:rsidR="00270AF9" w:rsidRPr="00C5496E">
        <w:rPr>
          <w:cs/>
        </w:rPr>
        <w:t>ນສົມສ້າງ</w:t>
      </w:r>
      <w:bookmarkEnd w:id="202"/>
      <w:r w:rsidR="00270AF9" w:rsidRPr="00C5496E">
        <w:rPr>
          <w:cs/>
        </w:rPr>
        <w:t xml:space="preserve"> </w:t>
      </w:r>
    </w:p>
    <w:p w14:paraId="1C2566AA" w14:textId="79F881C5" w:rsidR="00E04D0B" w:rsidRPr="005E2B87" w:rsidRDefault="00270AF9" w:rsidP="005E2B87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369E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E1BC1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3E1BC1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E1BC1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="003E1BC1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E1BC1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ເທົ່າ</w:t>
      </w:r>
      <w:r w:rsidR="003E1BC1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E1BC1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ທຽມ</w:t>
      </w:r>
      <w:r w:rsidR="003E1BC1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E1BC1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</w:t>
      </w:r>
      <w:r w:rsidR="003E1BC1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E1BC1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ກ່ຽວ</w:t>
      </w:r>
      <w:r w:rsidR="003E1BC1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E1BC1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ກັບ</w:t>
      </w:r>
      <w:r w:rsidR="003E1BC1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E1BC1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ສົມ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ສ້າງ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ໂດຍ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ຂຶ້ນ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ກັບ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ວ່າຈະ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ແມ່ນ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ຜົວ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5369E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ເປັນ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C358F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ສິ່ງ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="00E04D0B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</w:t>
      </w:r>
      <w:r w:rsidR="00E04D0B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369E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04D0B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26768F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6768F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="0026768F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6768F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ນຳ</w:t>
      </w:r>
      <w:r w:rsidR="0026768F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D02A1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ໃຊ</w:t>
      </w:r>
      <w:r w:rsidR="00D02A1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້</w:t>
      </w:r>
      <w:r w:rsidR="0026768F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6768F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</w:t>
      </w:r>
      <w:r w:rsidR="00E04D0B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E04D0B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04D0B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ສົມ</w:t>
      </w:r>
      <w:r w:rsidR="00E04D0B"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04D0B"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ສ້າງ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ຢ່າງສົມເຫດສົມຜົນ ຕາມຄວາມຮຽກ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ຮ້ອງ</w:t>
      </w:r>
      <w:r w:rsidRPr="005E2B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5E2B8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ຕ້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ອງ​ການ​ຂອງ​ຄອບ​ຄົວ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ສຳ​ລັບ ​ສິດ​ໄດ້​ຮັບ​ໝາກ​ຜົນ ແລະ </w:t>
      </w:r>
      <w:r w:rsidR="00FA6EB0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​ຊີ້​ຂາດ​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A6EB0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ກ່ຽວ​ກັບ​ສິ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ນ​ສົມ​ສ້າງ ຊຶ່ງ​ມີ​ມູນ​ຄ່າ​ສູງ​ນັ້ນ ຕ້ອງມີຄວາມເປັນເອກະພາບນຳກັນ</w:t>
      </w:r>
      <w:r w:rsidR="00BC63E2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3E1BC1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 ​ເຊັ່ນ ການຊື້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ຂາຍສິດນຳໃຊ້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 ຫຼື ເຮືອນ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E1BC1"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ການນຳເອົາສິ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ນສົມສ້າງໄປຄ້ຳປະ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Pr="005E2B87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2682234" w14:textId="77777777" w:rsidR="004D21A1" w:rsidRPr="00150A8E" w:rsidRDefault="004D21A1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  <w:lang w:val="fr-FR"/>
        </w:rPr>
      </w:pPr>
    </w:p>
    <w:p w14:paraId="75AE778A" w14:textId="7439509E" w:rsidR="00270AF9" w:rsidRPr="00A91579" w:rsidRDefault="00270AF9" w:rsidP="00745F8D">
      <w:pPr>
        <w:pStyle w:val="Heading2"/>
        <w:rPr>
          <w:lang w:bidi="th-TH"/>
        </w:rPr>
      </w:pPr>
      <w:bookmarkStart w:id="203" w:name="_Toc5637517"/>
      <w:r w:rsidRPr="00A91579">
        <w:rPr>
          <w:cs/>
        </w:rPr>
        <w:t xml:space="preserve">ໝວດທີ </w:t>
      </w:r>
      <w:r w:rsidRPr="00A91579">
        <w:t>6</w:t>
      </w:r>
      <w:r w:rsidR="00A927A6" w:rsidRPr="00A91579">
        <w:rPr>
          <w:cs/>
          <w:lang w:bidi="th-TH"/>
        </w:rPr>
        <w:br/>
      </w:r>
      <w:r w:rsidR="00587F62" w:rsidRPr="00A91579">
        <w:rPr>
          <w:cs/>
        </w:rPr>
        <w:t>ການສິ້</w:t>
      </w:r>
      <w:r w:rsidRPr="00A91579">
        <w:rPr>
          <w:cs/>
        </w:rPr>
        <w:t>ນສຸດການເປັນ</w:t>
      </w:r>
      <w:r w:rsidR="00005726">
        <w:rPr>
          <w:rFonts w:hint="cs"/>
          <w:cs/>
        </w:rPr>
        <w:t xml:space="preserve"> </w:t>
      </w:r>
      <w:r w:rsidRPr="00A91579">
        <w:rPr>
          <w:cs/>
        </w:rPr>
        <w:t>ຜົວ</w:t>
      </w:r>
      <w:r w:rsidR="00005726">
        <w:rPr>
          <w:rFonts w:hint="cs"/>
          <w:cs/>
        </w:rPr>
        <w:t xml:space="preserve"> </w:t>
      </w:r>
      <w:r w:rsidR="0055369E" w:rsidRPr="00A91579">
        <w:rPr>
          <w:cs/>
        </w:rPr>
        <w:t>ເມຍ</w:t>
      </w:r>
      <w:bookmarkEnd w:id="203"/>
    </w:p>
    <w:p w14:paraId="412CDC13" w14:textId="77777777" w:rsidR="00270AF9" w:rsidRPr="00150A8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bidi="lo-LA"/>
        </w:rPr>
      </w:pPr>
    </w:p>
    <w:p w14:paraId="710390F4" w14:textId="268E58CD" w:rsidR="00270AF9" w:rsidRPr="00C5496E" w:rsidRDefault="00270AF9" w:rsidP="004E03F5">
      <w:pPr>
        <w:pStyle w:val="Heading3"/>
        <w:rPr>
          <w:cs/>
        </w:rPr>
      </w:pPr>
      <w:bookmarkStart w:id="204" w:name="_Toc5637518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170</w:t>
      </w:r>
      <w:r w:rsidR="00DE7292">
        <w:rPr>
          <w:rFonts w:hint="cs"/>
          <w:cs/>
        </w:rPr>
        <w:t xml:space="preserve">  </w:t>
      </w:r>
      <w:r w:rsidRPr="00C5496E">
        <w:rPr>
          <w:cs/>
        </w:rPr>
        <w:t>ການ</w:t>
      </w:r>
      <w:r w:rsidRPr="00C5496E">
        <w:t>​</w:t>
      </w:r>
      <w:r w:rsidRPr="00C5496E">
        <w:rPr>
          <w:cs/>
        </w:rPr>
        <w:t>ສິ້ນ</w:t>
      </w:r>
      <w:r w:rsidRPr="00C5496E">
        <w:t>​</w:t>
      </w:r>
      <w:r w:rsidRPr="00C5496E">
        <w:rPr>
          <w:cs/>
        </w:rPr>
        <w:t>ສຸດ</w:t>
      </w:r>
      <w:r w:rsidRPr="00C5496E">
        <w:t>​</w:t>
      </w:r>
      <w:r w:rsidRPr="00C5496E">
        <w:rPr>
          <w:cs/>
        </w:rPr>
        <w:t>ການ</w:t>
      </w:r>
      <w:r w:rsidRPr="00C5496E">
        <w:t>​</w:t>
      </w:r>
      <w:r w:rsidRPr="00C5496E">
        <w:rPr>
          <w:cs/>
        </w:rPr>
        <w:t>ເປັນ</w:t>
      </w:r>
      <w:r w:rsidR="00005726">
        <w:rPr>
          <w:rFonts w:hint="cs"/>
          <w:cs/>
        </w:rPr>
        <w:t xml:space="preserve"> </w:t>
      </w:r>
      <w:r w:rsidRPr="00C5496E">
        <w:t>​</w:t>
      </w:r>
      <w:r w:rsidRPr="00C5496E">
        <w:rPr>
          <w:cs/>
        </w:rPr>
        <w:t>ຜົວ</w:t>
      </w:r>
      <w:r w:rsidRPr="00C5496E">
        <w:t>​</w:t>
      </w:r>
      <w:r w:rsidR="00005726">
        <w:rPr>
          <w:rFonts w:hint="cs"/>
          <w:cs/>
        </w:rPr>
        <w:t xml:space="preserve"> </w:t>
      </w:r>
      <w:r w:rsidR="0055369E" w:rsidRPr="00C5496E">
        <w:rPr>
          <w:cs/>
        </w:rPr>
        <w:t>ເມຍ</w:t>
      </w:r>
      <w:bookmarkEnd w:id="204"/>
    </w:p>
    <w:p w14:paraId="30DCC87E" w14:textId="248152B9" w:rsidR="00270AF9" w:rsidRPr="00C5496E" w:rsidRDefault="003E1BC1" w:rsidP="005E2B87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ການສິ້</w:t>
      </w:r>
      <w:r w:rsidR="00E04D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ນສຸດການເປັນ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04D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E04D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ການຂາດຈາກສາຍພົວພັນ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ຕາມສາເຫດໃດໜຶ່ງ</w:t>
      </w:r>
      <w:r w:rsidR="005177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 </w:t>
      </w:r>
      <w:r w:rsidR="00270AF9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 xml:space="preserve"> </w:t>
      </w:r>
    </w:p>
    <w:p w14:paraId="4685FC86" w14:textId="77777777" w:rsidR="00903F17" w:rsidRPr="00C5496E" w:rsidRDefault="00903F17" w:rsidP="00B26ED5">
      <w:pPr>
        <w:pStyle w:val="ListParagraph"/>
        <w:numPr>
          <w:ilvl w:val="0"/>
          <w:numId w:val="139"/>
        </w:numPr>
        <w:tabs>
          <w:tab w:val="left" w:pos="1624"/>
        </w:tabs>
        <w:spacing w:after="0" w:line="240" w:lineRule="auto"/>
        <w:ind w:left="1985" w:hanging="66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ການ​ຢ່າ​ຮ້າງ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 </w:t>
      </w:r>
    </w:p>
    <w:p w14:paraId="1D357B1F" w14:textId="0BF4DF23" w:rsidR="00903F17" w:rsidRPr="00C5496E" w:rsidRDefault="00903F17" w:rsidP="00B26ED5">
      <w:pPr>
        <w:pStyle w:val="ListParagraph"/>
        <w:numPr>
          <w:ilvl w:val="0"/>
          <w:numId w:val="139"/>
        </w:numPr>
        <w:tabs>
          <w:tab w:val="left" w:pos="1624"/>
        </w:tabs>
        <w:spacing w:after="0" w:line="240" w:lineRule="auto"/>
        <w:ind w:left="1985" w:hanging="669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ຄໍາຕັດ​ສີນ​ຂອງ​ສານ​</w:t>
      </w:r>
      <w:r w:rsidR="00FA6E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ທີ່​ຮັບ​ຮູ້​ການ​ແຕ່ງດອງ​ເປັນ​ໂມ​ຄະ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2AA4E515" w14:textId="104F3FE7" w:rsidR="00F05723" w:rsidRDefault="00903F17" w:rsidP="00A62BD3">
      <w:pPr>
        <w:pStyle w:val="ListParagraph"/>
        <w:numPr>
          <w:ilvl w:val="0"/>
          <w:numId w:val="139"/>
        </w:numPr>
        <w:tabs>
          <w:tab w:val="left" w:pos="1624"/>
        </w:tabs>
        <w:spacing w:after="0" w:line="240" w:lineRule="auto"/>
        <w:ind w:left="1985" w:hanging="669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ຊີ​ວິດ​ຂອງ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4B533957" w14:textId="77777777" w:rsidR="00005726" w:rsidRPr="00AC05E4" w:rsidRDefault="00005726" w:rsidP="00005726">
      <w:pPr>
        <w:pStyle w:val="ListParagraph"/>
        <w:tabs>
          <w:tab w:val="left" w:pos="1624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01F209D3" w14:textId="77777777" w:rsidR="00903F17" w:rsidRPr="00A91579" w:rsidRDefault="00903F17" w:rsidP="00745F8D">
      <w:pPr>
        <w:pStyle w:val="Heading2"/>
      </w:pPr>
      <w:bookmarkStart w:id="205" w:name="_Toc5637519"/>
      <w:r w:rsidRPr="00A91579">
        <w:rPr>
          <w:cs/>
        </w:rPr>
        <w:t>ກ. ການຢ່າຮ້າງ</w:t>
      </w:r>
      <w:bookmarkEnd w:id="205"/>
      <w:r w:rsidRPr="00A91579">
        <w:t xml:space="preserve"> </w:t>
      </w:r>
    </w:p>
    <w:p w14:paraId="3D6F933B" w14:textId="77777777" w:rsidR="00903F17" w:rsidRPr="00AC05E4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cs/>
        </w:rPr>
      </w:pPr>
    </w:p>
    <w:p w14:paraId="7C702562" w14:textId="563B60D3" w:rsidR="00903F17" w:rsidRPr="00C5496E" w:rsidRDefault="00DE7292" w:rsidP="004E03F5">
      <w:pPr>
        <w:pStyle w:val="Heading3"/>
      </w:pPr>
      <w:bookmarkStart w:id="206" w:name="_Toc563752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171</w:t>
      </w:r>
      <w:r>
        <w:rPr>
          <w:rFonts w:hint="cs"/>
          <w:cs/>
        </w:rPr>
        <w:t xml:space="preserve">  </w:t>
      </w:r>
      <w:r w:rsidR="0035767D" w:rsidRPr="00C5496E">
        <w:rPr>
          <w:rFonts w:hint="cs"/>
          <w:cs/>
        </w:rPr>
        <w:t>ກ</w:t>
      </w:r>
      <w:r w:rsidR="00903F17" w:rsidRPr="00C5496E">
        <w:rPr>
          <w:cs/>
        </w:rPr>
        <w:t>ານຢ່າຮ້າງ</w:t>
      </w:r>
      <w:bookmarkEnd w:id="206"/>
    </w:p>
    <w:p w14:paraId="75572778" w14:textId="200A5B32" w:rsidR="00903F17" w:rsidRPr="00C5496E" w:rsidRDefault="00903F17" w:rsidP="005E2B87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ການສິ້ນສຸດການເປັນ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ຍ້ອນສາເຫດໃດໜຶ່ງ</w:t>
      </w:r>
      <w:r w:rsidR="005D79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454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176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5545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2B922500" w14:textId="77777777" w:rsidR="00903F17" w:rsidRPr="00C5496E" w:rsidRDefault="00903F17" w:rsidP="005E2B87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ບໍ່ວ່າ​ໃນ​ກໍລະນີ​ໃດກໍຕາມ ບໍ່ອະນຸຍາດ​ໃຫ້​ມີການຊື້ຮ້າງ ຫຼື ບັງຄັບໃຫ້ຢ່າຮ້າງ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</w:p>
    <w:p w14:paraId="20A234F6" w14:textId="77777777" w:rsidR="00903F17" w:rsidRPr="00AC05E4" w:rsidRDefault="00903F17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09D6918B" w14:textId="0A65BC82" w:rsidR="00903F17" w:rsidRPr="00C5496E" w:rsidRDefault="00903F17" w:rsidP="004E03F5">
      <w:pPr>
        <w:pStyle w:val="Heading3"/>
      </w:pPr>
      <w:bookmarkStart w:id="207" w:name="_Toc5637521"/>
      <w:r w:rsidRPr="00C5496E">
        <w:rPr>
          <w:cs/>
        </w:rPr>
        <w:t>ມາດຕາ</w:t>
      </w:r>
      <w:r w:rsidR="00DE7292">
        <w:rPr>
          <w:rFonts w:hint="cs"/>
          <w:cs/>
        </w:rPr>
        <w:t xml:space="preserve">  </w:t>
      </w:r>
      <w:r w:rsidR="00561A09" w:rsidRPr="00C5496E">
        <w:rPr>
          <w:cs/>
        </w:rPr>
        <w:t>172</w:t>
      </w:r>
      <w:r w:rsidR="00DE7292">
        <w:rPr>
          <w:rFonts w:hint="cs"/>
          <w:cs/>
        </w:rPr>
        <w:t xml:space="preserve">  </w:t>
      </w:r>
      <w:r w:rsidRPr="00C5496E">
        <w:rPr>
          <w:cs/>
        </w:rPr>
        <w:t>ປະເພດການຢ່າຮ້າງ</w:t>
      </w:r>
      <w:bookmarkEnd w:id="207"/>
      <w:r w:rsidRPr="00C5496E">
        <w:rPr>
          <w:cs/>
        </w:rPr>
        <w:t xml:space="preserve"> </w:t>
      </w:r>
    </w:p>
    <w:p w14:paraId="079A429D" w14:textId="44CC6EE9" w:rsidR="00903F17" w:rsidRPr="00C5496E" w:rsidRDefault="00903F17" w:rsidP="005E2B87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 ມີ</w:t>
      </w:r>
      <w:r w:rsidR="00DE729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="00DE729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3FA2E97" w14:textId="77777777" w:rsidR="00903F17" w:rsidRPr="00C5496E" w:rsidRDefault="00903F17" w:rsidP="00B26ED5">
      <w:pPr>
        <w:pStyle w:val="ListParagraph"/>
        <w:numPr>
          <w:ilvl w:val="0"/>
          <w:numId w:val="140"/>
        </w:numPr>
        <w:tabs>
          <w:tab w:val="left" w:pos="1701"/>
        </w:tabs>
        <w:spacing w:after="0" w:line="240" w:lineRule="auto"/>
        <w:ind w:left="1985" w:hanging="58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ການຢ່າຮ້າງດ້ວຍຄວາມສະໝັກໃຈ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B7EAF9A" w14:textId="06743E0A" w:rsidR="003561FD" w:rsidRPr="00251D69" w:rsidRDefault="00454242" w:rsidP="003D61EF">
      <w:pPr>
        <w:pStyle w:val="ListParagraph"/>
        <w:numPr>
          <w:ilvl w:val="0"/>
          <w:numId w:val="140"/>
        </w:numPr>
        <w:tabs>
          <w:tab w:val="left" w:pos="1701"/>
        </w:tabs>
        <w:spacing w:after="0" w:line="240" w:lineRule="auto"/>
        <w:ind w:left="1985" w:hanging="58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ຕາມການຕັດສີນຂອງສານ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B4483F7" w14:textId="77777777" w:rsidR="00251D69" w:rsidRPr="00AC05E4" w:rsidRDefault="00251D69" w:rsidP="00251D69">
      <w:pPr>
        <w:pStyle w:val="ListParagraph"/>
        <w:tabs>
          <w:tab w:val="left" w:pos="1701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0A82DA4B" w14:textId="56CA6AD9" w:rsidR="00903F17" w:rsidRPr="00C5496E" w:rsidRDefault="00DE7292" w:rsidP="004E03F5">
      <w:pPr>
        <w:pStyle w:val="Heading3"/>
      </w:pPr>
      <w:bookmarkStart w:id="208" w:name="_Toc563752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173</w:t>
      </w:r>
      <w:r>
        <w:rPr>
          <w:rFonts w:hint="cs"/>
          <w:cs/>
        </w:rPr>
        <w:t xml:space="preserve">  </w:t>
      </w:r>
      <w:r w:rsidR="00903F17" w:rsidRPr="00C5496E">
        <w:rPr>
          <w:cs/>
        </w:rPr>
        <w:t>ການຢ່າຮ້າງດ້ວຍຄວາມສະໝັກໃຈ</w:t>
      </w:r>
      <w:bookmarkEnd w:id="208"/>
      <w:r w:rsidR="00903F17" w:rsidRPr="00C5496E">
        <w:t xml:space="preserve"> </w:t>
      </w:r>
    </w:p>
    <w:p w14:paraId="58FD2C3D" w14:textId="05EE3E83" w:rsidR="00903F17" w:rsidRPr="00C5496E" w:rsidRDefault="00903F17" w:rsidP="00F77BB0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ການຢ່າຮ້າງດ້ວຍຄວາມສະໝັກໃຈ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ການຢ່າຮ້າງດ້ວຍຄວາມເຫັນດີເຫັນພ້ອມຂອງ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0396F475" w14:textId="77777777" w:rsidR="00903F17" w:rsidRPr="00C5496E" w:rsidRDefault="00903F17" w:rsidP="00F77BB0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ການຢ່າຮ້າງດ້ວຍຄວາມສະໝັກໃຈ ຕ້ອງມີເງື່ອນໄຂຄົບຖ້ວນ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12CED3E" w14:textId="6ED149A9" w:rsidR="00903F17" w:rsidRPr="00C5496E" w:rsidRDefault="00903F17" w:rsidP="00F77BB0">
      <w:pPr>
        <w:pStyle w:val="ListParagraph"/>
        <w:numPr>
          <w:ilvl w:val="1"/>
          <w:numId w:val="78"/>
        </w:numPr>
        <w:tabs>
          <w:tab w:val="left" w:pos="1560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ບໍ່ມີຂໍ</w:t>
      </w:r>
      <w:r w:rsidR="004D0DF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້ຂັດແຍ່ງກ່ຽວກັບບັນຫາລູກ 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ການລ້ຽງດູລູກ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3963AF7" w14:textId="77777777" w:rsidR="00903F17" w:rsidRPr="00C5496E" w:rsidRDefault="00454242" w:rsidP="00F77BB0">
      <w:pPr>
        <w:pStyle w:val="ListParagraph"/>
        <w:numPr>
          <w:ilvl w:val="1"/>
          <w:numId w:val="78"/>
        </w:numPr>
        <w:tabs>
          <w:tab w:val="left" w:pos="1560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ບໍ່ມີຂໍ້ຂັດແຍ່ງກ່ຽວກັບສິ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ນສົມສ້າງ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560EE98" w14:textId="77777777" w:rsidR="00903F17" w:rsidRPr="00C5496E" w:rsidRDefault="00903F17" w:rsidP="00F77BB0">
      <w:pPr>
        <w:pStyle w:val="ListParagraph"/>
        <w:numPr>
          <w:ilvl w:val="1"/>
          <w:numId w:val="78"/>
        </w:numPr>
        <w:tabs>
          <w:tab w:val="left" w:pos="1560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ບໍ່ມີຂໍ້ຂັດແຍ່ງກ່ຽວກັບໜີ້ສິນ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83193BF" w14:textId="6E79399D" w:rsidR="00D140ED" w:rsidRPr="00C5496E" w:rsidRDefault="00D140ED" w:rsidP="00F77BB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ການຢ່າຮ້າງດ້ວຍຄວາມສະໝັກໃຈ ຈະມີຜົນສັກສິດ ຕ້ອງໄດ້ນຳໄປຈົດທະບຽນຢູ່ຫ້ອງການພາຍໃນຂັ້ນເມືອງ ບ່ອນຄູ່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ອາໄສຢູ່ ຕາມທີ່ໄດ້ກຳນົດໄວ້ໃນກົດໝາຍວ່າດ້ວຍທະບຽນຄອບຄົວ.</w:t>
      </w:r>
    </w:p>
    <w:p w14:paraId="0E2A1002" w14:textId="77777777" w:rsidR="00903F17" w:rsidRPr="00AC05E4" w:rsidRDefault="00903F17" w:rsidP="00DE7292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7EB4C6AF" w14:textId="732F3B49" w:rsidR="00903F17" w:rsidRPr="00C5496E" w:rsidRDefault="00DE7292" w:rsidP="004E03F5">
      <w:pPr>
        <w:pStyle w:val="Heading3"/>
      </w:pPr>
      <w:bookmarkStart w:id="209" w:name="_Toc563752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174</w:t>
      </w:r>
      <w:r>
        <w:rPr>
          <w:rFonts w:hint="cs"/>
          <w:cs/>
        </w:rPr>
        <w:t xml:space="preserve">  </w:t>
      </w:r>
      <w:r w:rsidR="00903F17" w:rsidRPr="00C5496E">
        <w:rPr>
          <w:cs/>
        </w:rPr>
        <w:t>ຂັ້ນຕອນການຢ່າຮ້າງດ້ວຍຄວາມສະໝັກໃຈ</w:t>
      </w:r>
      <w:bookmarkEnd w:id="209"/>
      <w:r w:rsidR="00903F17" w:rsidRPr="00C5496E">
        <w:rPr>
          <w:cs/>
        </w:rPr>
        <w:t xml:space="preserve"> </w:t>
      </w:r>
    </w:p>
    <w:p w14:paraId="78371CFC" w14:textId="3B52D70C" w:rsidR="00903F17" w:rsidRPr="00F77BB0" w:rsidRDefault="00903F17" w:rsidP="00F77BB0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369E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ທີ່ມີຈຸດປະສົງຢ່າຮ້າງກັນດ້ວຍຄວາມສະໝັກໃຈ ຕ້ອງ​ເຮັດຄຳຮ້ອງຂໍຢ່າຮ້າງ ໂດຍຊ້ອງໜ້າ ພໍ່ແມ່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ເຖົ້າແກ່ທັງສອງຝ່າຍ ພ້ອມດ້ວຍພະຍານ ຢ່າງໜ້ອຍສາມຄົນ ​ແລ້ວ​ຍື່ນຕໍ່ນາຍບ້ານ ບ່ອນພວກຕົນອາໄສຢູ່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ເມື່ອໄດ້ຮັບຄຳຮ້ອງຂໍຢ່າງຮ້າງນັ້ນແລ້ວ  ນາຍບ້ານຕ້ອງສຶກສາອົບຮົມໃຫ້ຜົວ</w:t>
      </w:r>
      <w:r w:rsidR="0055369E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ຄືນດີກັນ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 </w:t>
      </w:r>
      <w:r w:rsidR="0056579D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ຖ້າວ່າພວກກ່ຽວຫາກບໍ່ສົມ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ຍອມຄືນດີກັນໃນທັນໃດ ກໍຕ້ອງໃຫ້ເວລາໄປຄົ້ນຄິດ</w:t>
      </w:r>
      <w:r w:rsidR="00D02A1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ໃນກຳນົດ</w:t>
      </w:r>
      <w:r w:rsidR="007B05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186DFD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ສາມເດືອນ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7A6102CF" w14:textId="3DF33D25" w:rsidR="00903F17" w:rsidRDefault="00903F17" w:rsidP="00AC05E4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ພາຍຫຼັງທີ່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369E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​ໄດ້​ຄົ້ນ​ຄ</w:t>
      </w:r>
      <w:r w:rsidR="00DE7292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ິດ ​ແລະ ບໍ່ຕົກລົງຄືນດີກັນ​ແລ້ວ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ນາຍບ້ານ</w:t>
      </w:r>
      <w:r w:rsidR="004A0961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ຕ້ອງເຮັດບົດບັນທຶກການຢ່າຮ້າງ ແລ້ວສົ່ງໃຫ້ເຈົ້າໜ້າທີ່ທະບຽນຄອບຄົວ</w:t>
      </w:r>
      <w:r w:rsidR="00F77B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​ເມືອງ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​ເທດສະບານ</w:t>
      </w:r>
      <w:r w:rsidR="001F3C50" w:rsidRPr="00F77B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ນະຄອນ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ເພື່ອຈົດທະບຽນການຢ່າຮ້າງ ແລ້ວອອກໃບຢ່າຮ້າງໃຫ້ຄູ່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369E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ຜູ້ລະສະບັບ ເພື່ອເປັນຫຼັກຖານ</w:t>
      </w: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663965A" w14:textId="77777777" w:rsidR="00AC05E4" w:rsidRPr="00AC05E4" w:rsidRDefault="00AC05E4" w:rsidP="00AC05E4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18"/>
          <w:szCs w:val="18"/>
        </w:rPr>
      </w:pPr>
    </w:p>
    <w:p w14:paraId="76B5A71F" w14:textId="0A2B1A65" w:rsidR="00903F17" w:rsidRPr="00C5496E" w:rsidRDefault="00357305" w:rsidP="004E03F5">
      <w:pPr>
        <w:pStyle w:val="Heading3"/>
      </w:pPr>
      <w:bookmarkStart w:id="210" w:name="_Toc5637524"/>
      <w:r w:rsidRPr="00C5496E">
        <w:rPr>
          <w:cs/>
        </w:rPr>
        <w:t>ມາດຕາ</w:t>
      </w:r>
      <w:r w:rsidR="00DE7292">
        <w:rPr>
          <w:rFonts w:hint="cs"/>
          <w:cs/>
        </w:rPr>
        <w:t xml:space="preserve">  </w:t>
      </w:r>
      <w:r w:rsidR="00EC7EA1" w:rsidRPr="00C5496E">
        <w:rPr>
          <w:cs/>
        </w:rPr>
        <w:t>17</w:t>
      </w:r>
      <w:r w:rsidR="00561A09" w:rsidRPr="00C5496E">
        <w:rPr>
          <w:cs/>
        </w:rPr>
        <w:t>5</w:t>
      </w:r>
      <w:r w:rsidR="00DE7292">
        <w:rPr>
          <w:rFonts w:hint="cs"/>
          <w:cs/>
        </w:rPr>
        <w:t xml:space="preserve">  </w:t>
      </w:r>
      <w:r w:rsidR="00903F17" w:rsidRPr="00C5496E">
        <w:rPr>
          <w:cs/>
        </w:rPr>
        <w:t>ການຢ່າຮ້າງຕາມການຕັດສີນຂອງສານ</w:t>
      </w:r>
      <w:bookmarkEnd w:id="210"/>
      <w:r w:rsidR="00903F17" w:rsidRPr="00C5496E">
        <w:rPr>
          <w:cs/>
        </w:rPr>
        <w:t xml:space="preserve"> </w:t>
      </w:r>
    </w:p>
    <w:p w14:paraId="377D8BA9" w14:textId="158BF13C" w:rsidR="00AC05E4" w:rsidRPr="00C5496E" w:rsidRDefault="004B78A1" w:rsidP="00AC05E4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ການຢ່າຮ້າງຕາມການຕັດສີນຂອງສານ 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572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ການພິຈາລະນາຕັດສ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ນຂອງສານ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ໃຫ້ຢ່າຮ້າງຕາມການຮ້ອງຟ້ອງ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7894BB1D" w14:textId="77777777" w:rsidR="004B78A1" w:rsidRPr="00C5496E" w:rsidRDefault="004B78A1" w:rsidP="00F77BB0">
      <w:pPr>
        <w:spacing w:after="0" w:line="240" w:lineRule="auto"/>
        <w:ind w:firstLine="12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ການຢ່າຮ້າງຕາມການຕັດສີນຂອງສານ ຕ້ອງມີເງື່ອນໄຂ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CDB38AC" w14:textId="39911C36" w:rsidR="004B78A1" w:rsidRPr="00C5496E" w:rsidRDefault="004B78A1" w:rsidP="00F77BB0">
      <w:pPr>
        <w:pStyle w:val="ListParagraph"/>
        <w:numPr>
          <w:ilvl w:val="1"/>
          <w:numId w:val="79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ມີ​ການຮ້ອງຟ້ອງ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ຮ້ອງຂໍ ຢ່າຮ້າງຂອງ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ເມຍ; </w:t>
      </w:r>
    </w:p>
    <w:p w14:paraId="011A297B" w14:textId="5EB36D2B" w:rsidR="004B78A1" w:rsidRPr="00C5496E" w:rsidRDefault="004B78A1" w:rsidP="00F77BB0">
      <w:pPr>
        <w:pStyle w:val="ListParagraph"/>
        <w:numPr>
          <w:ilvl w:val="1"/>
          <w:numId w:val="79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ມີສາເຫດຂອງການຢ່າຮ້າງ ຕາມທີ່ໄດ້ກຳນົດໄວ້ໃນມາດຕາ 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176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545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F77BB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3B6050F" w14:textId="473D361D" w:rsidR="004B78A1" w:rsidRPr="00005726" w:rsidRDefault="004B78A1" w:rsidP="00F77BB0">
      <w:pPr>
        <w:pStyle w:val="ListParagraph"/>
        <w:numPr>
          <w:ilvl w:val="1"/>
          <w:numId w:val="79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ມີຂໍ້ຂັດແຍ່ງ ກ່ຽວກັບ ການລ້ຽງດູລູກ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ສິນສົມສ້າງ,  ໜີ້ສິນ ແລະ ບັນຫາອື່ນ ຂອງ​ຄູ່</w:t>
      </w:r>
      <w:r w:rsidR="00005726" w:rsidRP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ຜົວ​</w:t>
      </w:r>
      <w:r w:rsidR="00005726" w:rsidRPr="000057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0057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58ED0530" w14:textId="21FD00EC" w:rsidR="004B78A1" w:rsidRPr="00F77BB0" w:rsidRDefault="00BA7AC6" w:rsidP="00F77BB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ການຢ່າຮ້າງຕາມການຕັດສີນຂອງສານ</w:t>
      </w:r>
      <w:r w:rsidR="003F2814" w:rsidRPr="00F77BB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B78A1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ມີຜົນນັບແຕ່ວັນທີຄໍາຕັດສີນຂອງສານໃຊ້ໄດ້ຢ່າງເດັດຂາດ</w:t>
      </w:r>
      <w:r w:rsidR="00673EDE" w:rsidRPr="00F77BB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4B78A1" w:rsidRPr="00F77BB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ເປັນຕົ້ນໄປ.</w:t>
      </w:r>
    </w:p>
    <w:p w14:paraId="2ECFA784" w14:textId="77777777" w:rsidR="00891843" w:rsidRPr="00C5496E" w:rsidRDefault="0089184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67D6DEF" w14:textId="442AC135" w:rsidR="00903F17" w:rsidRPr="00C5496E" w:rsidRDefault="00DE7292" w:rsidP="004E03F5">
      <w:pPr>
        <w:pStyle w:val="Heading3"/>
      </w:pPr>
      <w:bookmarkStart w:id="211" w:name="_Toc563752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176</w:t>
      </w:r>
      <w:r>
        <w:rPr>
          <w:rFonts w:hint="cs"/>
          <w:cs/>
        </w:rPr>
        <w:t xml:space="preserve">  </w:t>
      </w:r>
      <w:r w:rsidR="00903F17" w:rsidRPr="00C5496E">
        <w:rPr>
          <w:cs/>
        </w:rPr>
        <w:t>ສາເຫດຂອງການຢ່າຮ້າງ</w:t>
      </w:r>
      <w:bookmarkEnd w:id="211"/>
    </w:p>
    <w:p w14:paraId="44EF611C" w14:textId="77777777" w:rsidR="00903F17" w:rsidRPr="00C5496E" w:rsidRDefault="00903F17" w:rsidP="00F77BB0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ຈະ​ຂໍ​ຢ່າ​ຮ້າງ​ກັນ​ໄດ້ ເມ</w:t>
      </w:r>
      <w:r w:rsidR="00F120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ື່ອ​ມີ​ສາ​ເຫດ​ໃດ​ໜຶ່ງ​ 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E6D4F9B" w14:textId="77777777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ທຳ​ມິດ​ສະ​ຈານ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293BE62" w14:textId="45DB8BDF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ໃຊ້​ຄວາມ​ຮຸນ​ແຮງ ຫຼື ປ້ອຍ​ດ່າ​ດ້ວຍ​ຄວາມ​ຫຍາບ​ຊ້າ​ຕໍ່​ກັນ ຫຼື ຕໍ່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​ພໍ່​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ແລະ ຍາດ​ພີ່​ນ້ອງ ຫຼື ມີ​ການ​ປະ​ພຶດ​ທີ່​ບໍ່​ເໝາະ​ສົມ​ຢ່າງ​ຮ້າຍ​ແຮງ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</w:t>
      </w:r>
      <w:r w:rsidR="00D0409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ເຄື່ອງດື່ມທີ່ມີທາດ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ເຫຼົ້າ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B055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ຕິດຢາເສບຕິດຢ່າງໜັກໜ່ວງ ຫຼື ຫຼ</w:t>
      </w:r>
      <w:r w:rsidR="007B05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ນ​ການ​ພະ​ນັນ​ເປັນ​ອາ​ຈິນ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7B055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</w:t>
      </w:r>
      <w:r w:rsidR="007B05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ນກິນຟຸມເຟືອຍ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8FB7D9B" w14:textId="3B082AFF" w:rsidR="00903F17" w:rsidRPr="00C5496E" w:rsidRDefault="00F77BB0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ໜີ​ໄປ​ ແລະ ບໍ່​ໄດ້​ສົ່ງ​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ຂ່າວຄາວ ຫຼື ​ ຊັບ​ມາ​ລ້ຽງ​ຄອບ​ຄົວ ເປັນ​ເວ​ລາ ສາມ​ປີ ຂຶ້ນ​ໄປ</w:t>
      </w:r>
      <w:r w:rsidR="00903F17" w:rsidRPr="00C5496E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130E9281" w14:textId="7B4CDAD1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​ໄປ​ບວດ​ເປັນ​</w:t>
      </w:r>
      <w:r w:rsidR="0072705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ພິກ​ຂຸ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ສາ​ມະ​ເນນ ຫຼື ພໍ</w:t>
      </w:r>
      <w:r w:rsidR="0000572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່​ຂາວ ຫຼື ແມ່ຂາວ ເກີນກວ່າ ສາມປີ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ໂດຍບໍ່ມີຄວາມເຫັນດີນຳກັນ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117279F" w14:textId="4B2EAC55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ເປັນຜູ້ຫາຍສາບສູນ ຕາມທີ່ໄດ້ກຳນົດໄວ້ໃນມາດ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95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057C08C" w14:textId="77777777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ຖືກ​ສານ​ຕັດ​ສີນ​ລົງ​ໂທດ ຕັດ​ອິດ​ສະ​ລະ​ພາບ ແຕ່ ຫ້າ​ປີ​ຂຶ້ນ​ໄປ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182A722" w14:textId="77777777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ເປັນ​ພະ​ຍາດ ຊຶ່ງ​ເປັນ​ອັນ​ຕະ​ລາຍ​ຮ້າຍ​ແຮງ​ຈົນ​ບໍ່​ສາ​ມາດ​ຈະ​ຢູ່​ນຳ​ກັນ​ໄດ້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C5288E3" w14:textId="6A29A355" w:rsidR="00903F17" w:rsidRPr="00C5496E" w:rsidRDefault="0066111D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ບ້າ​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​ຈິດ​ ຈົນ​ບໍ່​ສາ​ມາດຈະ​ຢ</w:t>
      </w:r>
      <w:r w:rsidR="00F77BB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ູ່ນ</w:t>
      </w:r>
      <w:r w:rsidR="00F77BB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​ກັນ​ໄດ້</w:t>
      </w:r>
      <w:r w:rsidR="00903F17"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55A3584" w14:textId="5628833B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ບໍ່​ສາ​ມາດ​ຮ່ວມ​ປະ​ເວ​ນີ</w:t>
      </w:r>
      <w:r w:rsidR="00F435F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ກັນໄດ້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0C40CFB" w14:textId="41405164" w:rsidR="00903F17" w:rsidRPr="00C5496E" w:rsidRDefault="00903F17" w:rsidP="00F77BB0">
      <w:pPr>
        <w:pStyle w:val="ListParagraph"/>
        <w:numPr>
          <w:ilvl w:val="0"/>
          <w:numId w:val="98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ບໍ່ສາ​ມາດ​ດຳ​ລົງ​ຊີ​ວິດ​ເປັນ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​ກັນຕໍ່​ໄປ​ໄດ້ ຍ້ອນສາເຫດຕ່າງໆ 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ບໍ່ສັດຊື່ຕໍ່ກັນ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ທໍລະມານຈິດໃຈກັນ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C32AEC3" w14:textId="77777777" w:rsidR="00903F17" w:rsidRPr="00C5496E" w:rsidRDefault="00903F17" w:rsidP="00A62BD3">
      <w:pPr>
        <w:pStyle w:val="ListParagraph"/>
        <w:spacing w:after="0" w:line="240" w:lineRule="auto"/>
        <w:ind w:firstLine="1265"/>
        <w:jc w:val="both"/>
        <w:rPr>
          <w:rFonts w:ascii="Phetsarath OT" w:eastAsia="Phetsarath OT" w:hAnsi="Phetsarath OT" w:cs="Phetsarath OT"/>
          <w:strike/>
          <w:sz w:val="24"/>
          <w:szCs w:val="24"/>
          <w:cs/>
        </w:rPr>
      </w:pPr>
    </w:p>
    <w:p w14:paraId="5F671D72" w14:textId="59B6DCA5" w:rsidR="00903F17" w:rsidRPr="00C5496E" w:rsidRDefault="008B2ADB" w:rsidP="004E03F5">
      <w:pPr>
        <w:pStyle w:val="Heading3"/>
      </w:pPr>
      <w:bookmarkStart w:id="212" w:name="_Toc563752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177</w:t>
      </w:r>
      <w:r w:rsidR="00F77BB0">
        <w:rPr>
          <w:rFonts w:hint="cs"/>
          <w:cs/>
        </w:rPr>
        <w:t xml:space="preserve"> </w:t>
      </w:r>
      <w:r w:rsidR="00450F2F" w:rsidRPr="00C5496E">
        <w:rPr>
          <w:cs/>
        </w:rPr>
        <w:t xml:space="preserve"> </w:t>
      </w:r>
      <w:r w:rsidR="00FD6DD2">
        <w:rPr>
          <w:cs/>
        </w:rPr>
        <w:t>ຂັ້ນຕອນການພິຈາລະນ</w:t>
      </w:r>
      <w:r w:rsidR="00FD6DD2">
        <w:rPr>
          <w:rFonts w:hint="cs"/>
          <w:cs/>
        </w:rPr>
        <w:t>າ</w:t>
      </w:r>
      <w:r w:rsidR="00903F17" w:rsidRPr="00C5496E">
        <w:rPr>
          <w:cs/>
        </w:rPr>
        <w:t>ການຢ່າຮ້າງຕາມຄຳຕັດສີນຂອງສານ</w:t>
      </w:r>
      <w:bookmarkEnd w:id="212"/>
      <w:r w:rsidR="00903F17" w:rsidRPr="00C5496E">
        <w:t xml:space="preserve"> </w:t>
      </w:r>
    </w:p>
    <w:p w14:paraId="11E17782" w14:textId="0F0745B9" w:rsidR="00903F17" w:rsidRPr="00411DA8" w:rsidRDefault="00903F17" w:rsidP="00F77BB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ເມື່ອໄດ້ຮັບຄຳ</w:t>
      </w:r>
      <w:r w:rsidR="005416EE"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ຮ້ອງຟ້ອງ ຫຼື 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ຮ້ອງຂໍຢ່າຮ້າງແລ້ວ ສານຕ້ອງ​ສຶກສາອົບ​ຮົມ​ໃຫ້ ຜົວ​</w:t>
      </w:r>
      <w:r w:rsidR="00005726" w:rsidRPr="00411D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5369E"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="00005726" w:rsidRPr="00411D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ຄືນ​ດີ​ກັນ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="00F77BB0"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ຖ້າ​ວ່າ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ພວກກ່ຽວ</w:t>
      </w:r>
      <w:r w:rsidR="004A0961"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ຫາກ​ບໍ່​ສົມ​ຍອມ​ຄືນ​ດີ​ກັນ​ໃນ​ທັນ​ໃດ ກໍ​ຕ້ອງ​ໃຫ້​ເວ​ລາ​​ໄປ​ຄົ້ົ້ນ​ຄິດ </w:t>
      </w:r>
      <w:r w:rsidR="00411DA8" w:rsidRPr="00411D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ໃນ​ກຳ​ນົດ</w:t>
      </w:r>
      <w:r w:rsidR="007B055B" w:rsidRPr="00411D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ເວລາ 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​ສາມ​ເດືອນ</w:t>
      </w:r>
      <w:r w:rsidRPr="00411DA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11B26895" w14:textId="5565B216" w:rsidR="00903F17" w:rsidRPr="00C5496E" w:rsidRDefault="00903F17" w:rsidP="00F77BB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ພາຍ​ຫຼັງ​ທີ່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​ຜົວ​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ຫາກ​ໄດ້​ຄົ້ນ​ຄິດ ​ແລະ ບໍ່​ຕົກລົງ​ຄືນ​ດີ​ກັນ​ແລ້ວ ສານ​ກໍ​ຈະ​ຕັດ​ສີນ​ໃຫ້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ຢ່າ​ຮ້າງ​ກັນ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ຖ້າຫາກມີສາເຫດໃດໜຶ່ງຕາມທີ່ໄດ້ກຳນົດໄວ້ໃນມາດຕາ</w:t>
      </w:r>
      <w:r w:rsidR="004B78A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17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6</w:t>
      </w:r>
      <w:r w:rsidR="005545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="00AC39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ບັບນີ້.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ໃນ​ການ​ຕັດສີນ​ກ່ຽວ​ກັບ​ການ​ຢ່າ​ຮ້າງ ສານ​ຕ້ອງວາງ​ມາດ​ຕະ​ການ​ປົກປັກຮັກສາ​ຜົນ​ປະ​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​ຂອງ​ເດັກ​ທີ່​ຍັງ​ບໍ່​ທັນ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​ກະ​ສຽນ​ອາ​ຍຸ ແລະ ຂອງ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ທີ່​ບໍ່​ສາ​ມາດ​ອອກ​ແຮງ​ງານ​ ເພື່ອດໍາລົງ​ຊີ​ວິດໄດ້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E1F3AD7" w14:textId="65C48020" w:rsidR="00903F17" w:rsidRPr="00C5496E" w:rsidRDefault="00903F17" w:rsidP="008A629D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ພາຍ​ຫຼັງ​ທີ່​ສານ​ໄດ້​ຕັດ​ສີນ​ຢ່າ​ຮ້າງ​ແລ້ວ ຕ້ອງ​ສຳ​ເນົາ​ຄຳ​ຕັດ​ສີ</w:t>
      </w:r>
      <w:r w:rsidR="002B6C8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ທີ່​ໃຊ້​ໄດ້​ຢ່າງ​ເດັດ​ຂາດ​</w:t>
      </w:r>
      <w:r w:rsidR="005657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ແລ້ວສົ່ງໃຫ້​ເຈົ້າ​ໜ້າ​ທີ່​ທະ​ບຽນ​ຄອບ​ຄົວ ເພ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ື່ອ​ຈົດ​ທະ​ບຽນ​ການຢ່າ​ຮ້າງ 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ໃບຢັ້ງຢືນການຢ່າຮ້າງ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ໃຫ້​ຄູ່​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ຜົວ​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​ຜູ້​ລະ​ສະ​ບັບ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F213912" w14:textId="01ABE8D3" w:rsidR="00903F17" w:rsidRPr="00C5496E" w:rsidRDefault="008B2ADB" w:rsidP="004E03F5">
      <w:pPr>
        <w:pStyle w:val="Heading3"/>
      </w:pPr>
      <w:bookmarkStart w:id="213" w:name="_Toc5637527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561A09" w:rsidRPr="00C5496E">
        <w:rPr>
          <w:cs/>
        </w:rPr>
        <w:t>17</w:t>
      </w:r>
      <w:r>
        <w:rPr>
          <w:rFonts w:hint="cs"/>
          <w:cs/>
        </w:rPr>
        <w:t xml:space="preserve">8  </w:t>
      </w:r>
      <w:r w:rsidR="00903F17" w:rsidRPr="00C5496E">
        <w:rPr>
          <w:cs/>
        </w:rPr>
        <w:t>ການບໍ່ອະນຸຍາດໃຫ້ຂໍຢ່າຮ້າງ</w:t>
      </w:r>
      <w:bookmarkEnd w:id="213"/>
      <w:r w:rsidR="00903F17" w:rsidRPr="00C5496E">
        <w:t xml:space="preserve"> </w:t>
      </w:r>
    </w:p>
    <w:p w14:paraId="6897681D" w14:textId="3C36B5B9" w:rsidR="00903F17" w:rsidRPr="00C5496E" w:rsidRDefault="00980858" w:rsidP="004558C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ຜົວ​ ບໍ່​ມີ​ສິດ​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​ຂໍ​ຢ່າ​ຮ້າງ​ໄດ້ ໃນ​ເວ​ລາ​ທີ່​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​ພວມ​ຖື​ພາ​ ຫຼື ຫຼັງ​ຈາກ​ທີ່​ລູກ​ນັ້ນ ​ເກີດ​ມາ​ບໍ່​ທັນ​ຮອດ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​ໜຶ່ງປີ</w:t>
      </w:r>
      <w:r w:rsidR="00B330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 ຜູ້ເປັນ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ຫາກເປັນຜູ້ຂໍຢ່າຮ້າງ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382150D" w14:textId="77777777" w:rsidR="00903F17" w:rsidRPr="00C5496E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</w:p>
    <w:p w14:paraId="006E5883" w14:textId="5755202B" w:rsidR="00903F17" w:rsidRPr="00C5496E" w:rsidRDefault="00BB3667" w:rsidP="004E03F5">
      <w:pPr>
        <w:pStyle w:val="Heading3"/>
        <w:rPr>
          <w:cs/>
        </w:rPr>
      </w:pPr>
      <w:bookmarkStart w:id="214" w:name="_Toc5637528"/>
      <w:r w:rsidRPr="00C5496E">
        <w:rPr>
          <w:cs/>
        </w:rPr>
        <w:t xml:space="preserve">ມາດຕາ </w:t>
      </w:r>
      <w:r w:rsidR="00EC7EA1" w:rsidRPr="00C5496E">
        <w:rPr>
          <w:cs/>
        </w:rPr>
        <w:t xml:space="preserve"> 17</w:t>
      </w:r>
      <w:r w:rsidR="00561A09" w:rsidRPr="00C5496E">
        <w:rPr>
          <w:cs/>
        </w:rPr>
        <w:t>9</w:t>
      </w:r>
      <w:r w:rsidR="002D26E0">
        <w:rPr>
          <w:rFonts w:hint="cs"/>
          <w:cs/>
        </w:rPr>
        <w:t xml:space="preserve">  </w:t>
      </w:r>
      <w:r w:rsidR="00903F17" w:rsidRPr="00C5496E">
        <w:rPr>
          <w:cs/>
        </w:rPr>
        <w:t>ການ</w:t>
      </w:r>
      <w:r w:rsidR="007010BE" w:rsidRPr="00C5496E">
        <w:rPr>
          <w:cs/>
        </w:rPr>
        <w:t>ເບິ່ງແຍງ</w:t>
      </w:r>
      <w:r w:rsidR="00903F17" w:rsidRPr="00C5496E">
        <w:rPr>
          <w:cs/>
        </w:rPr>
        <w:t xml:space="preserve"> ແລະ ການລ້ຽງດູລູກ</w:t>
      </w:r>
      <w:bookmarkEnd w:id="214"/>
      <w:r w:rsidR="00903F17" w:rsidRPr="00C5496E">
        <w:rPr>
          <w:cs/>
        </w:rPr>
        <w:t xml:space="preserve"> </w:t>
      </w:r>
    </w:p>
    <w:p w14:paraId="24464354" w14:textId="16ACE82B" w:rsidR="005416EE" w:rsidRPr="00C5496E" w:rsidRDefault="005416EE" w:rsidP="004558C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ທີ່​ໄດ້​ຢ່າ​ຮ້າງ​ກັນ​ແລ້ວ​ ມີພັນທະ ​ເບິ່ງ​ແຍງ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ລ້ຽງ​ດູ ແລະ ສຶກ​ສາ​ອົບ​ຮົມ​ລູກ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691A7A9" w14:textId="5AF78CB5" w:rsidR="00903F17" w:rsidRPr="00C5496E" w:rsidRDefault="00903F17" w:rsidP="004558C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ຖ້າ​ວ່າ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ຫາກ​ບໍ່​ເຫັນ​ດີ​ນຳ​ກັນ ກ່ຽວ​ກັບ​ການ​ຮັກສາ</w:t>
      </w: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ລ້ຽງ​ດູ​ລູກ  ສານ​ຕ້ອງ​ພິຈາລະນາຕັດ​ສີນ ມອບ​ເດັກ​ໃຫ້​ຢູ່​ນຳ ​ພໍ່ ຫຼື</w:t>
      </w:r>
      <w:r w:rsidR="00BB366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 ໂດຍ​ຖື​ເອົາ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​ຕາມ​ຜົນ​ປະ​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ສູງສຸດ​ຂອງ​ເດັກ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010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</w:t>
      </w:r>
      <w:r w:rsidR="004558C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ກຳ​ນົດ​​ການ​ໃຊ້​ຈ່າຍ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ໃນ​ການ​ລ້ຽງ​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ດູ​ລູກ ຈົນພົ້ນກະ​ສຽນ​ອາ​ຍຸ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14:paraId="0CD9E1F1" w14:textId="77777777" w:rsidR="00903F17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DBD86C3" w14:textId="6967D06E" w:rsidR="00903F17" w:rsidRPr="00C5496E" w:rsidRDefault="00BB3667" w:rsidP="004E03F5">
      <w:pPr>
        <w:pStyle w:val="Heading3"/>
        <w:rPr>
          <w:cs/>
        </w:rPr>
      </w:pPr>
      <w:bookmarkStart w:id="215" w:name="_Toc5637529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180</w:t>
      </w:r>
      <w:r w:rsidR="002D26E0">
        <w:rPr>
          <w:rFonts w:hint="cs"/>
          <w:cs/>
        </w:rPr>
        <w:t xml:space="preserve">  </w:t>
      </w:r>
      <w:r w:rsidR="00903F17" w:rsidRPr="00C5496E">
        <w:rPr>
          <w:cs/>
        </w:rPr>
        <w:t xml:space="preserve">ການຮ້ອງຂໍຄ່າລ້ຽງດູ </w:t>
      </w:r>
      <w:r w:rsidR="0055369E" w:rsidRPr="00C5496E">
        <w:rPr>
          <w:cs/>
        </w:rPr>
        <w:t>ເມຍ</w:t>
      </w:r>
      <w:r w:rsidR="00903F17" w:rsidRPr="00C5496E">
        <w:rPr>
          <w:cs/>
        </w:rPr>
        <w:t xml:space="preserve"> ຫຼື ຜົວ</w:t>
      </w:r>
      <w:bookmarkEnd w:id="215"/>
      <w:r w:rsidR="00903F17" w:rsidRPr="00C5496E">
        <w:rPr>
          <w:cs/>
        </w:rPr>
        <w:t xml:space="preserve"> </w:t>
      </w:r>
    </w:p>
    <w:p w14:paraId="08E1DE8F" w14:textId="40AC7630" w:rsidR="00180F63" w:rsidRDefault="00903F17" w:rsidP="00130744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ໃນເວລາພິຈາລະນາການຢ່າຮ້າງ ຫຼື ພາຍ​ຫຼັງ​ທີ່ໄດ້ຈົດທະບຽນການ​ຢ່າ​ຮ້າງ​ກັນ​ແລ້ວ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ຜົວ ທີ່​ເຈັບ​ເປັນ​ເນື່ອງ​ຈາກ​ສາຍ​ພົວ​ພັນ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ໃນ​ເມື່ອ​ກ່ອນ ແລະ ຂາດ​ເຂີນ ຊຶ່ງ​ບໍ່​ສາ​ມາດ​ຈະ​ລ້ຽງ​ຕົນ​ເອງ​ໄດ້ ກໍ​ມີ​ສິດ​ຮ້ອງ​ຂໍ​ໃຫ້​ສານ​ພິ​ຈາ​ລະ​ນາ​ຕັດ​ສີນ​ໃຫ້​ຜົວ​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ຈ່າຍ​ຄ່າ​ລ້ຽງ​ດູ​ໄດ້ ໃນ​ກໍ​ລະ​ນີ​ທີ່​ຝ່າຍ​ທີ່​ຖືກ​ຮ້ອງ​ຂໍ ຫາກ​ມີ​ຄວາມ​ສາ​ມາດ​ທາງ​ດ້ານ​ເສດ​ຖະ​ກິດ ແຕ່​ການ​ຈ່າຍ​ຄ່າ​ລ້ຽງ​ດູ​ນັ້ນ ​ບໍ່​ໃຫ້​ເກີນ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ສອງ​ປີ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2522865" w14:textId="77777777" w:rsidR="00A261EE" w:rsidRPr="00C5496E" w:rsidRDefault="00A261EE" w:rsidP="00130744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25B11612" w14:textId="119EF334" w:rsidR="00903F17" w:rsidRPr="00C5496E" w:rsidRDefault="00BB3667" w:rsidP="004E03F5">
      <w:pPr>
        <w:pStyle w:val="Heading3"/>
        <w:rPr>
          <w:cs/>
        </w:rPr>
      </w:pPr>
      <w:bookmarkStart w:id="216" w:name="_Toc5637530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181</w:t>
      </w:r>
      <w:r w:rsidR="002D26E0">
        <w:rPr>
          <w:rFonts w:hint="cs"/>
          <w:cs/>
        </w:rPr>
        <w:t xml:space="preserve">  </w:t>
      </w:r>
      <w:r w:rsidR="005416EE" w:rsidRPr="00C5496E">
        <w:rPr>
          <w:cs/>
        </w:rPr>
        <w:t>ການແບ່ງປັນຊັບເດີມ ແລະ ສິ</w:t>
      </w:r>
      <w:r w:rsidR="00903F17" w:rsidRPr="00C5496E">
        <w:rPr>
          <w:cs/>
        </w:rPr>
        <w:t>ນສົມສ້າງ</w:t>
      </w:r>
      <w:bookmarkEnd w:id="216"/>
      <w:r w:rsidR="00903F17" w:rsidRPr="00C5496E">
        <w:rPr>
          <w:cs/>
        </w:rPr>
        <w:t xml:space="preserve"> </w:t>
      </w:r>
    </w:p>
    <w:p w14:paraId="15A878B3" w14:textId="0E3AA978" w:rsidR="00903F17" w:rsidRPr="00C5496E" w:rsidRDefault="00903F17" w:rsidP="004558C0">
      <w:pPr>
        <w:spacing w:after="0" w:line="240" w:lineRule="auto"/>
        <w:ind w:firstLine="1176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ການ​ແບ່ງ​ປັນ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ເດີມ</w:t>
      </w:r>
      <w:r w:rsidR="005416E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ແລະ 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ສົມ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ໃຫ້​ປະ​ຕິ​ບັດ ​ດັ່ງ​ນີ້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B2B1B6E" w14:textId="77777777" w:rsidR="00903F17" w:rsidRPr="00C5496E" w:rsidRDefault="00903F17" w:rsidP="002D26E0">
      <w:pPr>
        <w:pStyle w:val="ListParagraph"/>
        <w:numPr>
          <w:ilvl w:val="0"/>
          <w:numId w:val="8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ຊັບ​ເດີມ​ຂອງ​ຝ່າຍ​ໃດ ກໍໃຫ້​ເປັນ​ກຳ​ມະ​ສິດ​ຂອງ​ຝ່າຍ​ນັ້ນ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3FC831D6" w14:textId="7410C2B2" w:rsidR="00903F17" w:rsidRPr="00C5496E" w:rsidRDefault="004B78A1" w:rsidP="002D26E0">
      <w:pPr>
        <w:pStyle w:val="ListParagraph"/>
        <w:numPr>
          <w:ilvl w:val="0"/>
          <w:numId w:val="8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ນ​ສົມ​ສ້າງ​ຂອງ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​​ຜົວ​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ໃຫ້​ແບ່ງປັນ​ກັນ​ຄົນ​ລະ​ເຄິ່ງ</w:t>
      </w:r>
      <w:r w:rsidR="00D02A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​ເວັ້ນ​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​ແຕ່ 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ຫາກ​ເປັນ​ຜູ້ກະທຳ​ຜິດໃນສະຖານທຳມິດສະຈານ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ສໍ້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ໂກງ ຫຼື ຍັກຍອກສິ</w:t>
      </w:r>
      <w:r w:rsidR="00BB366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ນສົມສ້າງ ໂດຍມີຄໍາ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ຕັດສີນທີ່ໃຊ້ໄດ້ຢ່າງເດັດຂາດ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ຝ່າຍ​ທີ່​ຜິດ​ນັ້ນ ກໍ​ຈະ​ໄດ້​ຮັບ​ພຽງ​ແຕ່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ສ່ວນສາມ ຂອງສິ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ນ​ສົມ​ສ້າງ​ເທົ່າ​ນັ້ນ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E2CC7B7" w14:textId="190CBD46" w:rsidR="00903F17" w:rsidRPr="00C5496E" w:rsidRDefault="00903F17" w:rsidP="004558C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 ທີ່​ລູກ​ຍັງ​ບໍ່​ທັນ​ພົ້ນ​ກະ​ສຽນ​ອາ​ຍຸ ຫາກ​ໄດ້​ຢູ່​ນຳ​ຜູ້​ໃດ ​ຜູ້ນັ້ນ ກໍ</w:t>
      </w:r>
      <w:r w:rsidR="006F0A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ຈະໄດ້ຮັບສ່ວນແບ່ງ</w:t>
      </w:r>
      <w:r w:rsidR="005122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ໜຶ່ງສ່ວນ</w:t>
      </w:r>
      <w:r w:rsidR="0072705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</w:t>
      </w:r>
      <w:r w:rsidR="002C240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F0A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ນສົມສ້າງນັ້ນ</w:t>
      </w:r>
      <w:r w:rsidR="005122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ເພື່ອເປັນການລ້ຽງດູລູກ</w:t>
      </w:r>
      <w:r w:rsidR="00A856D8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A85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ໃນກໍລະນີທີ່ບໍ່ພຽງພໍກັບຄ່າລ້ຽງດູລູກ ຕາມທີ່ໄດ້ກຳ</w:t>
      </w:r>
      <w:r w:rsidR="00180F63" w:rsidRPr="00180F6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85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="005545A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="00A85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ໃນມາດຕາ </w:t>
      </w:r>
      <w:r w:rsidR="0054046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21</w:t>
      </w:r>
      <w:r w:rsidR="0054046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="00A85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ຂອງປະມວນກົດໝາຍສະບັບນີ້ </w:t>
      </w:r>
      <w:r w:rsidR="00B27F5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7F5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 ຫຼື ແມ່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7F5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ທີ່ລູກບໍ່ຢູ່ນໍາ</w:t>
      </w:r>
      <w:r w:rsidR="000039B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ນັ້ນ ສືບຕໍ່ປະຕິບັດພັນທະ </w:t>
      </w:r>
      <w:r w:rsidR="00A85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ຈົນກວ່າເດັກຈະພົ້ນກະສຽນອາຍຸ</w:t>
      </w:r>
      <w:r w:rsidR="00A856D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  <w:r w:rsidR="000039B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0039B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ສ່ວນສິນສົມສ້າງທີ່ເຫຼືອນັ້ນ ໃຫ້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39B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39B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39B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ແບ່ງປັນກັນຄົນລະເຄິ່ງ. </w:t>
      </w:r>
    </w:p>
    <w:p w14:paraId="16F6A3AE" w14:textId="68FAE3D5" w:rsidR="00903F17" w:rsidRPr="00C5496E" w:rsidRDefault="006F0A52" w:rsidP="004558C0">
      <w:pPr>
        <w:spacing w:after="0" w:line="240" w:lineRule="auto"/>
        <w:ind w:firstLine="121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 ຈະ​ໄດ້​ແບ່ງ​ປັນ​ກັນ​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ພາຍ​ຫຼັງ​ທີ່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​ຜົວ​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ນັ້ນ​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ໄດ້​ຢ່າ​ຮ້າງ​ກັນ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0EF208C8" w14:textId="42B07583" w:rsidR="00903F17" w:rsidRPr="00C5496E" w:rsidRDefault="006F0A52" w:rsidP="004558C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 ອາດ​ຈະ​ຖືກ​ແບ່ງປັນ​ກ່ອນ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ຮ້າງ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="00903F1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ຕາມການຮ້ອງຟ້ອງ ຫຼື ຮ້ອງຂໍ ຂອງຝ່າຍໃດໜຶ່ງ</w:t>
      </w:r>
      <w:r w:rsidR="00F94C9C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ຕາມທີ່ໄດ້ກຳນົດໃນວັກເທິງນີ້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ໃນກໍລະນີ ດັ່ງນີ້:</w:t>
      </w:r>
    </w:p>
    <w:p w14:paraId="76478777" w14:textId="7C03564A" w:rsidR="00040997" w:rsidRPr="00C5496E" w:rsidRDefault="00903F17" w:rsidP="00B26ED5">
      <w:pPr>
        <w:pStyle w:val="ListParagraph"/>
        <w:numPr>
          <w:ilvl w:val="0"/>
          <w:numId w:val="14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ຜົວ</w:t>
      </w:r>
      <w:r w:rsidR="00005726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ຫາກໄດ້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ແຍກ​ກັນ​ຢູ່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3124E3E1" w14:textId="76D68B71" w:rsidR="00040997" w:rsidRPr="00C5496E" w:rsidRDefault="00903F17" w:rsidP="00B26ED5">
      <w:pPr>
        <w:pStyle w:val="ListParagraph"/>
        <w:numPr>
          <w:ilvl w:val="0"/>
          <w:numId w:val="14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ຫາກ</w:t>
      </w:r>
      <w:r w:rsidR="006F0A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ໄດ້ລັກ​ເອົາ​ສິ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 ໄປ​ນຳ​ໃຊ້​ໃນ​ທາງ​ທີ່​ບໍ່​ຖືກ​ຕ້ອງ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 ຫາກ</w:t>
      </w:r>
      <w:r w:rsidR="006F0A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ບໍ່​ມີ​ຄວາມ​ບໍ​ລິ​ສຸດ​ໃຈຕໍ່​ສິ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ນ​ສົມ​ສ້າງ​;</w:t>
      </w:r>
    </w:p>
    <w:p w14:paraId="6F470E1F" w14:textId="7C25F401" w:rsidR="00903F17" w:rsidRPr="00C5496E" w:rsidRDefault="00903F17" w:rsidP="00B26ED5">
      <w:pPr>
        <w:pStyle w:val="ListParagraph"/>
        <w:numPr>
          <w:ilvl w:val="0"/>
          <w:numId w:val="14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="006F0A5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ຫາກໄດ້ຫາຍສາບສູນ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6F0A5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ຕາມຄຳຕັດສີ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ນຂອງສານ.</w:t>
      </w:r>
    </w:p>
    <w:p w14:paraId="046F326C" w14:textId="77777777" w:rsidR="009722B0" w:rsidRPr="007F41E9" w:rsidRDefault="009722B0" w:rsidP="007F41E9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0B628FC" w14:textId="66FE3F44" w:rsidR="00903F17" w:rsidRPr="00C5496E" w:rsidRDefault="002D26E0" w:rsidP="004E03F5">
      <w:pPr>
        <w:pStyle w:val="Heading3"/>
      </w:pPr>
      <w:bookmarkStart w:id="217" w:name="_Toc563753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18</w:t>
      </w:r>
      <w:r w:rsidR="0072493A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903F17" w:rsidRPr="00C5496E">
        <w:rPr>
          <w:cs/>
        </w:rPr>
        <w:t>ຄ່າດອງຄ້າງ</w:t>
      </w:r>
      <w:bookmarkEnd w:id="217"/>
      <w:r w:rsidR="00903F17" w:rsidRPr="00C5496E">
        <w:t xml:space="preserve"> </w:t>
      </w:r>
    </w:p>
    <w:p w14:paraId="70D693D4" w14:textId="2ADF84AE" w:rsidR="006C6EF8" w:rsidRPr="006B5ECE" w:rsidRDefault="006C6EF8" w:rsidP="004558C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ຄ່າດອງຄ້າງ ແມ່ນ </w:t>
      </w:r>
      <w:r w:rsidR="00411D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ຈຳນວນເງິນ ຫຼື ວັດຖຸ ທີ່ຍັງ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ບໍ່ທັນໄດ້</w:t>
      </w:r>
      <w:r w:rsidR="00411D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ມອບ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ຢ່າງຄົບຖ້ວນ</w:t>
      </w:r>
      <w:r w:rsidR="00411D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ຕາມທີ່ໄດ້ກຳນົດໃນບົດບັນທຶກການສູ່ຂໍ.</w:t>
      </w:r>
    </w:p>
    <w:p w14:paraId="34C41CD5" w14:textId="1B7655CE" w:rsidR="00903F17" w:rsidRPr="00C87483" w:rsidRDefault="00C87483" w:rsidP="00C8748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color w:val="FF0000"/>
          <w:sz w:val="24"/>
          <w:szCs w:val="24"/>
          <w:cs/>
          <w:lang w:val="fr-FR"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ໃນກໍລະນີທີ່ມີການຢ່າຮ້າງກັນ ຝ່າຍ​ຊາຍ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ຕ້ອງຮັບຜິດຊອບຈ່າຍຄ່າດອງຄ້າງໃຫ້ແກ່ຝ່າຍຍິງ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ຖ້າຫາກຝ່າຍຊາຍເປັນຜູ້ມີຄວາມຜິດ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4558C0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ໃນ​ກໍລະ​ນີທີ່</w:t>
      </w:r>
      <w:r w:rsidR="00903F17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າຍຍິງ</w:t>
      </w:r>
      <w:r w:rsidR="002B6C8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ຫາກເປັນຜູ້ມີຄວາມຜິດ ຄ່າດອງຄ້າງນັ້ນ ກໍຈະຕົກໄປ</w:t>
      </w:r>
      <w:r w:rsidR="00903F1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65A633D" w14:textId="77777777" w:rsidR="00B27F5C" w:rsidRPr="00C5496E" w:rsidRDefault="00B27F5C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39A18A00" w14:textId="77777777" w:rsidR="00903F17" w:rsidRPr="00180F63" w:rsidRDefault="00903F17" w:rsidP="00745F8D">
      <w:pPr>
        <w:pStyle w:val="Heading2"/>
      </w:pPr>
      <w:bookmarkStart w:id="218" w:name="_Toc5637532"/>
      <w:r w:rsidRPr="00180F63">
        <w:rPr>
          <w:cs/>
        </w:rPr>
        <w:t>ຂ. ການ</w:t>
      </w:r>
      <w:r w:rsidRPr="00180F63">
        <w:t>​</w:t>
      </w:r>
      <w:r w:rsidRPr="00180F63">
        <w:rPr>
          <w:cs/>
        </w:rPr>
        <w:t>ຢ່າ</w:t>
      </w:r>
      <w:r w:rsidRPr="00180F63">
        <w:t>​</w:t>
      </w:r>
      <w:r w:rsidRPr="00180F63">
        <w:rPr>
          <w:cs/>
        </w:rPr>
        <w:t>ຮ້າງ</w:t>
      </w:r>
      <w:r w:rsidRPr="00180F63">
        <w:t>​</w:t>
      </w:r>
      <w:r w:rsidRPr="00180F63">
        <w:rPr>
          <w:cs/>
        </w:rPr>
        <w:t>ທີ່</w:t>
      </w:r>
      <w:r w:rsidRPr="00180F63">
        <w:t>​</w:t>
      </w:r>
      <w:r w:rsidRPr="00180F63">
        <w:rPr>
          <w:cs/>
        </w:rPr>
        <w:t>ພົວພັນ</w:t>
      </w:r>
      <w:r w:rsidRPr="00180F63">
        <w:t>​</w:t>
      </w:r>
      <w:r w:rsidRPr="00180F63">
        <w:rPr>
          <w:cs/>
        </w:rPr>
        <w:t>ກັບ</w:t>
      </w:r>
      <w:r w:rsidRPr="00180F63">
        <w:t>​</w:t>
      </w:r>
      <w:r w:rsidRPr="00180F63">
        <w:rPr>
          <w:cs/>
        </w:rPr>
        <w:t>ຕ່າງປະ</w:t>
      </w:r>
      <w:r w:rsidRPr="00180F63">
        <w:t>​</w:t>
      </w:r>
      <w:r w:rsidRPr="00180F63">
        <w:rPr>
          <w:cs/>
        </w:rPr>
        <w:t>ເທດ</w:t>
      </w:r>
      <w:bookmarkEnd w:id="218"/>
    </w:p>
    <w:p w14:paraId="0537F3C0" w14:textId="77777777" w:rsidR="00FC7838" w:rsidRPr="004558C0" w:rsidRDefault="00FC7838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</w:pPr>
    </w:p>
    <w:p w14:paraId="42CE146E" w14:textId="66C7E515" w:rsidR="002D26E0" w:rsidRPr="00180F63" w:rsidRDefault="00BB3667" w:rsidP="004E03F5">
      <w:pPr>
        <w:pStyle w:val="Heading3"/>
      </w:pPr>
      <w:bookmarkStart w:id="219" w:name="_Toc5637533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18</w:t>
      </w:r>
      <w:r w:rsidR="0072493A" w:rsidRPr="00C5496E">
        <w:rPr>
          <w:rFonts w:hint="cs"/>
          <w:cs/>
        </w:rPr>
        <w:t>3</w:t>
      </w:r>
      <w:r w:rsidR="002B6C89">
        <w:rPr>
          <w:rFonts w:hint="cs"/>
          <w:cs/>
        </w:rPr>
        <w:t xml:space="preserve">  </w:t>
      </w:r>
      <w:r w:rsidR="00903F17" w:rsidRPr="00180F63">
        <w:rPr>
          <w:cs/>
        </w:rPr>
        <w:t>ການຢ່າຮ້າງ ລະຫວ່າງ</w:t>
      </w:r>
      <w:r w:rsidR="00DB5715" w:rsidRPr="00180F63">
        <w:rPr>
          <w:rFonts w:hint="cs"/>
          <w:cs/>
        </w:rPr>
        <w:t xml:space="preserve"> </w:t>
      </w:r>
      <w:r w:rsidR="00903F17" w:rsidRPr="00180F63">
        <w:rPr>
          <w:cs/>
        </w:rPr>
        <w:t>ພົນລະເມືອງລາວ ກັບ</w:t>
      </w:r>
      <w:r w:rsidR="007C4194" w:rsidRPr="00180F63">
        <w:rPr>
          <w:rFonts w:hint="cs"/>
          <w:cs/>
        </w:rPr>
        <w:t xml:space="preserve"> </w:t>
      </w:r>
      <w:r w:rsidR="007C4194" w:rsidRPr="00180F63">
        <w:rPr>
          <w:cs/>
        </w:rPr>
        <w:t>ຄົນຕ່າງປະເທດ</w:t>
      </w:r>
      <w:r w:rsidR="007C4194" w:rsidRPr="00180F63">
        <w:rPr>
          <w:rFonts w:hint="cs"/>
          <w:cs/>
        </w:rPr>
        <w:t xml:space="preserve">, </w:t>
      </w:r>
      <w:r w:rsidR="007C4194" w:rsidRPr="00180F63">
        <w:rPr>
          <w:cs/>
        </w:rPr>
        <w:t>ຄົນຕ່າງດ້າວ</w:t>
      </w:r>
      <w:r w:rsidR="00980858">
        <w:rPr>
          <w:cs/>
        </w:rPr>
        <w:tab/>
      </w:r>
    </w:p>
    <w:p w14:paraId="4E8EC6BE" w14:textId="78094621" w:rsidR="00903F17" w:rsidRPr="00180F63" w:rsidRDefault="00B27324" w:rsidP="00005726">
      <w:pPr>
        <w:pStyle w:val="Heading3"/>
        <w:ind w:firstLine="523"/>
      </w:pPr>
      <w:r w:rsidRPr="00180F63">
        <w:rPr>
          <w:cs/>
        </w:rPr>
        <w:t>ຫຼື</w:t>
      </w:r>
      <w:r w:rsidR="00903F17" w:rsidRPr="00180F63">
        <w:t xml:space="preserve"> </w:t>
      </w:r>
      <w:r w:rsidR="00903F17" w:rsidRPr="00180F63">
        <w:rPr>
          <w:cs/>
        </w:rPr>
        <w:t>ຄົນບໍ່ມີສັນຊາດ ຢູ່ ສປປ ລາວ</w:t>
      </w:r>
      <w:bookmarkEnd w:id="219"/>
      <w:r w:rsidR="00903F17" w:rsidRPr="00180F63">
        <w:rPr>
          <w:cs/>
        </w:rPr>
        <w:t xml:space="preserve"> </w:t>
      </w:r>
    </w:p>
    <w:p w14:paraId="27FADD62" w14:textId="2DC2F508" w:rsidR="007C4194" w:rsidRPr="00C5496E" w:rsidRDefault="00903F17" w:rsidP="002B6C89">
      <w:pPr>
        <w:pStyle w:val="ListParagraph"/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ການ​ຢ່າ​ຮ້າງ ລະ​ຫວ່າງ​ ພົນ​ລະ​ເມືອງ​ລາວ ກັບ ຄົນ​ຕ່າງ​ປະ​ເທດ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ຄົນ​ຕ່າງ​ດ້າວ</w:t>
      </w:r>
      <w:r w:rsidR="00B2732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ຄົນ​ບໍ່​ມີ​ສັນ​ຊາດ​​ດ້ວຍ​ກັນ​ ຢູ່​ </w:t>
      </w:r>
      <w:r w:rsidR="00B2732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ສປປ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​ລາວ ໃ</w:t>
      </w:r>
      <w:r w:rsidR="002F18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ຫ້​ປະ​ຕິ​ບັດ​ຕາມປະມວນກົດ​ໝາຍ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​​ສະ​ບັບ​ນີ້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F0848E6" w14:textId="77777777" w:rsidR="00903F17" w:rsidRPr="00C5496E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90E0BF3" w14:textId="77777777" w:rsidR="002D26E0" w:rsidRDefault="00BB3667" w:rsidP="004E03F5">
      <w:pPr>
        <w:pStyle w:val="Heading3"/>
      </w:pPr>
      <w:bookmarkStart w:id="220" w:name="_Toc5637534"/>
      <w:r w:rsidRPr="00C5496E">
        <w:rPr>
          <w:cs/>
        </w:rPr>
        <w:t xml:space="preserve">ມາດຕາ </w:t>
      </w:r>
      <w:r w:rsidR="00EC7EA1" w:rsidRPr="00C5496E">
        <w:rPr>
          <w:cs/>
        </w:rPr>
        <w:t xml:space="preserve"> 18</w:t>
      </w:r>
      <w:r w:rsidR="0072493A" w:rsidRPr="00C5496E">
        <w:rPr>
          <w:rFonts w:hint="cs"/>
          <w:cs/>
        </w:rPr>
        <w:t>4</w:t>
      </w:r>
      <w:r w:rsidR="00450F2F" w:rsidRPr="00C5496E">
        <w:rPr>
          <w:cs/>
        </w:rPr>
        <w:t xml:space="preserve"> </w:t>
      </w:r>
      <w:r w:rsidR="000A1240">
        <w:rPr>
          <w:rFonts w:hint="cs"/>
          <w:cs/>
        </w:rPr>
        <w:t xml:space="preserve"> </w:t>
      </w:r>
      <w:r w:rsidR="00903F17" w:rsidRPr="00C5496E">
        <w:rPr>
          <w:cs/>
        </w:rPr>
        <w:t>ການຢ່າຮ້າງ</w:t>
      </w:r>
      <w:r w:rsidR="00DB5715" w:rsidRPr="00C5496E">
        <w:rPr>
          <w:rFonts w:hint="cs"/>
          <w:cs/>
        </w:rPr>
        <w:t xml:space="preserve"> </w:t>
      </w:r>
      <w:r w:rsidR="00903F17" w:rsidRPr="00C5496E">
        <w:rPr>
          <w:cs/>
        </w:rPr>
        <w:t>ລະຫວ່າງ</w:t>
      </w:r>
      <w:r w:rsidR="00DB5715" w:rsidRPr="00C5496E">
        <w:rPr>
          <w:rFonts w:hint="cs"/>
          <w:cs/>
        </w:rPr>
        <w:t xml:space="preserve"> </w:t>
      </w:r>
      <w:r w:rsidR="00903F17" w:rsidRPr="00C5496E">
        <w:rPr>
          <w:cs/>
        </w:rPr>
        <w:t>ຄົນຕ່າງປະເທດ</w:t>
      </w:r>
      <w:r w:rsidR="00903F17" w:rsidRPr="00C5496E">
        <w:t xml:space="preserve">, </w:t>
      </w:r>
      <w:r w:rsidR="00903F17" w:rsidRPr="00C5496E">
        <w:rPr>
          <w:cs/>
        </w:rPr>
        <w:t>ຄົນຕ່າງດ້າວ</w:t>
      </w:r>
      <w:r w:rsidR="00B27324" w:rsidRPr="00C5496E">
        <w:rPr>
          <w:cs/>
        </w:rPr>
        <w:t xml:space="preserve"> ຫຼື</w:t>
      </w:r>
      <w:r w:rsidR="00903F17" w:rsidRPr="00C5496E">
        <w:t xml:space="preserve"> </w:t>
      </w:r>
      <w:r w:rsidR="00AE22D8" w:rsidRPr="00C5496E">
        <w:rPr>
          <w:cs/>
        </w:rPr>
        <w:t>ຄົນບໍ່ມີສັນຊາດ</w:t>
      </w:r>
      <w:r w:rsidR="00DB5715" w:rsidRPr="00C5496E">
        <w:rPr>
          <w:rFonts w:hint="cs"/>
          <w:cs/>
        </w:rPr>
        <w:t xml:space="preserve"> </w:t>
      </w:r>
    </w:p>
    <w:p w14:paraId="2BE18E60" w14:textId="66BB6298" w:rsidR="00903F17" w:rsidRPr="00C5496E" w:rsidRDefault="00AE22D8" w:rsidP="00F31AF4">
      <w:pPr>
        <w:pStyle w:val="Heading3"/>
        <w:ind w:firstLine="509"/>
      </w:pPr>
      <w:r w:rsidRPr="00C5496E">
        <w:rPr>
          <w:cs/>
        </w:rPr>
        <w:t>ດ້ວຍ</w:t>
      </w:r>
      <w:r w:rsidR="00903F17" w:rsidRPr="00C5496E">
        <w:rPr>
          <w:cs/>
        </w:rPr>
        <w:t>ກັນ</w:t>
      </w:r>
      <w:r w:rsidR="00DB5715" w:rsidRPr="00C5496E">
        <w:rPr>
          <w:rFonts w:hint="cs"/>
          <w:cs/>
        </w:rPr>
        <w:t xml:space="preserve"> </w:t>
      </w:r>
      <w:r w:rsidR="00903F17" w:rsidRPr="00C5496E">
        <w:rPr>
          <w:cs/>
        </w:rPr>
        <w:t>ຢູ່ ສປປ ລາວ</w:t>
      </w:r>
      <w:bookmarkEnd w:id="220"/>
      <w:r w:rsidR="00903F17" w:rsidRPr="00C5496E">
        <w:t xml:space="preserve"> </w:t>
      </w:r>
    </w:p>
    <w:p w14:paraId="251E94CE" w14:textId="4171E87C" w:rsidR="007C4194" w:rsidRPr="00C5496E" w:rsidRDefault="00903F17" w:rsidP="00EF60C9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ການ​ຢ່າ​ຮ້າງ ລະ​ຫວ່າງ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​ຄົນ​ຕ່າງ​ປະ​ເທດ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ຄົນ​ຕ່າງ​ດ້າວ</w:t>
      </w:r>
      <w:r w:rsidR="00B2732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ຄົນ​ບໍ່​ມີ​ສັນ​ຊາດ​ດ້ວຍ​ກັນ​ ຢູ່​ </w:t>
      </w:r>
      <w:r w:rsidR="00B2732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ສປປ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 ໃຫ້​</w:t>
      </w:r>
      <w:r w:rsidR="002F18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ປະ​ຕິ​ບັດ​ຕາມ</w:t>
      </w:r>
      <w:r w:rsidR="004766C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ທີ່ໄດ້ກຳນົດໄວ້ໃນມາດຕາ 171 ຫາ 182 ຂອງ</w:t>
      </w:r>
      <w:r w:rsidR="002F18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ປະມວນ​ກົດ​ໝາຍ​​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ສະ​ບັບ​ນີ້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8DE1F6E" w14:textId="77777777" w:rsidR="00903F17" w:rsidRPr="00C5496E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2C68A53D" w14:textId="1F315CDA" w:rsidR="00903F17" w:rsidRPr="00C5496E" w:rsidRDefault="00BB3667" w:rsidP="004E03F5">
      <w:pPr>
        <w:pStyle w:val="Heading3"/>
      </w:pPr>
      <w:bookmarkStart w:id="221" w:name="_Toc5637535"/>
      <w:r w:rsidRPr="00C5496E">
        <w:rPr>
          <w:cs/>
        </w:rPr>
        <w:t xml:space="preserve">ມາດຕາ </w:t>
      </w:r>
      <w:r w:rsidR="00641421" w:rsidRPr="00C5496E">
        <w:rPr>
          <w:cs/>
        </w:rPr>
        <w:t xml:space="preserve"> 18</w:t>
      </w:r>
      <w:r w:rsidR="0072493A" w:rsidRPr="00C5496E">
        <w:rPr>
          <w:rFonts w:hint="cs"/>
          <w:cs/>
        </w:rPr>
        <w:t>5</w:t>
      </w:r>
      <w:r w:rsidR="002D26E0">
        <w:rPr>
          <w:rFonts w:hint="cs"/>
          <w:cs/>
        </w:rPr>
        <w:t xml:space="preserve">  </w:t>
      </w:r>
      <w:r w:rsidR="00903F17" w:rsidRPr="00C5496E">
        <w:rPr>
          <w:cs/>
        </w:rPr>
        <w:t>ການຢ່າຮ້າງ ລະຫວ່າງ ພົນລະເມືອງລາວ</w:t>
      </w:r>
      <w:r w:rsidR="00DB5715" w:rsidRPr="00C5496E">
        <w:rPr>
          <w:rFonts w:hint="cs"/>
          <w:cs/>
        </w:rPr>
        <w:t xml:space="preserve"> </w:t>
      </w:r>
      <w:r w:rsidR="00903F17" w:rsidRPr="00C5496E">
        <w:rPr>
          <w:cs/>
        </w:rPr>
        <w:t>ດ້ວຍກັນ</w:t>
      </w:r>
      <w:r w:rsidR="00DB5715" w:rsidRPr="00C5496E">
        <w:rPr>
          <w:rFonts w:hint="cs"/>
          <w:cs/>
        </w:rPr>
        <w:t xml:space="preserve"> </w:t>
      </w:r>
      <w:r w:rsidR="00903F17" w:rsidRPr="00C5496E">
        <w:rPr>
          <w:cs/>
        </w:rPr>
        <w:t>ຢູ່ຕ່າງປະເທດ</w:t>
      </w:r>
      <w:bookmarkEnd w:id="221"/>
      <w:r w:rsidR="00903F17" w:rsidRPr="00C5496E">
        <w:rPr>
          <w:cs/>
        </w:rPr>
        <w:t xml:space="preserve"> </w:t>
      </w:r>
    </w:p>
    <w:p w14:paraId="4597ECAD" w14:textId="1454D5CD" w:rsidR="00903F17" w:rsidRPr="00C5496E" w:rsidRDefault="00903F17" w:rsidP="00EF60C9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ການ​ຢ່າ​ຮ້າງ ລະ​ຫວ່າງ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​ພົນ​ລະ​ເມືອງ​ລາວ​ດ້ວຍ​ກັນ​ ຢູ່​ຕ່າງ​ປະ​ເທດ ​ໃຫ້​ປະ​ຕິ​ບັດ​ຕາມ​ກົດໝາຍ​ຂອງ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EF60C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ລາວ ຫຼື 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ເທດ ບ່ອນ</w:t>
      </w:r>
      <w:r w:rsidR="00F31AF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31AF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="00F31AF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ໄສ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. </w:t>
      </w:r>
    </w:p>
    <w:p w14:paraId="705F88AE" w14:textId="4EE693BA" w:rsidR="00903F17" w:rsidRPr="00C5496E" w:rsidRDefault="00903F17" w:rsidP="00EF60C9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ການ​ຢ່າ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ລະ​ຫວ່າງ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​ພົນ​ລະ​ເມືອງ​ລາວ​ດ້ວຍ​ກັນ</w:t>
      </w:r>
      <w:r w:rsidR="004A0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ຢູ່​ຕ່າງ​ປະ​ເທດ ​ຕ້ອງໃຫ້ສະ​ຖານ​ທູດ ຫຼື </w:t>
      </w:r>
      <w:r w:rsidR="002F18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ກົງ​ສຸນ​ລາວ</w:t>
      </w:r>
      <w:r w:rsidR="002F18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ຮັບ​ຮູ້​ນຳ​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C0B6144" w14:textId="77777777" w:rsidR="00903F17" w:rsidRPr="00C5496E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43C3D05E" w14:textId="0B27B246" w:rsidR="002D26E0" w:rsidRDefault="00BB3667" w:rsidP="004E03F5">
      <w:pPr>
        <w:pStyle w:val="Heading3"/>
      </w:pPr>
      <w:bookmarkStart w:id="222" w:name="_Toc5637536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18</w:t>
      </w:r>
      <w:r w:rsidR="0072493A" w:rsidRPr="00C5496E">
        <w:rPr>
          <w:rFonts w:hint="cs"/>
          <w:cs/>
        </w:rPr>
        <w:t>6</w:t>
      </w:r>
      <w:r w:rsidR="00EF60C9">
        <w:rPr>
          <w:rFonts w:hint="cs"/>
          <w:cs/>
        </w:rPr>
        <w:t xml:space="preserve">  </w:t>
      </w:r>
      <w:r w:rsidR="00903F17" w:rsidRPr="00C5496E">
        <w:rPr>
          <w:cs/>
        </w:rPr>
        <w:t>ການຢ່າຮ້າງ ລະຫວ່າງ</w:t>
      </w:r>
      <w:r w:rsidR="00DB5715" w:rsidRPr="00C5496E">
        <w:rPr>
          <w:rFonts w:hint="cs"/>
          <w:cs/>
        </w:rPr>
        <w:t xml:space="preserve"> </w:t>
      </w:r>
      <w:r w:rsidR="00903F17" w:rsidRPr="00C5496E">
        <w:rPr>
          <w:cs/>
        </w:rPr>
        <w:t>ພົນລະເມືອງລາວ ກັບ ຄົນຕ່າງປະເທດ</w:t>
      </w:r>
      <w:r w:rsidR="00903F17" w:rsidRPr="00C5496E">
        <w:t xml:space="preserve">, </w:t>
      </w:r>
      <w:r w:rsidR="00903F17" w:rsidRPr="00C5496E">
        <w:rPr>
          <w:cs/>
        </w:rPr>
        <w:t>ຄົນຕ່າງດ້າວ</w:t>
      </w:r>
    </w:p>
    <w:p w14:paraId="7B9F3076" w14:textId="11B46937" w:rsidR="00903F17" w:rsidRPr="00C5496E" w:rsidRDefault="00B27324" w:rsidP="00F31AF4">
      <w:pPr>
        <w:pStyle w:val="Heading3"/>
        <w:ind w:firstLine="495"/>
      </w:pPr>
      <w:r w:rsidRPr="00C5496E">
        <w:rPr>
          <w:cs/>
        </w:rPr>
        <w:t>ຫຼື</w:t>
      </w:r>
      <w:r w:rsidR="00903F17" w:rsidRPr="00C5496E">
        <w:t xml:space="preserve"> </w:t>
      </w:r>
      <w:r w:rsidR="00DB5715" w:rsidRPr="00C5496E">
        <w:rPr>
          <w:cs/>
        </w:rPr>
        <w:t>ຄົນບໍ່ມີສັນຊາດ ຢູ່</w:t>
      </w:r>
      <w:r w:rsidR="00903F17" w:rsidRPr="00C5496E">
        <w:rPr>
          <w:cs/>
        </w:rPr>
        <w:t>ຕ່າງ</w:t>
      </w:r>
      <w:r w:rsidR="00903F17" w:rsidRPr="00C5496E">
        <w:t>​</w:t>
      </w:r>
      <w:r w:rsidR="00903F17" w:rsidRPr="00C5496E">
        <w:rPr>
          <w:cs/>
        </w:rPr>
        <w:t>ປະ</w:t>
      </w:r>
      <w:r w:rsidR="00903F17" w:rsidRPr="00C5496E">
        <w:t>​</w:t>
      </w:r>
      <w:r w:rsidR="00903F17" w:rsidRPr="00C5496E">
        <w:rPr>
          <w:cs/>
        </w:rPr>
        <w:t>ເທດ</w:t>
      </w:r>
      <w:bookmarkEnd w:id="222"/>
    </w:p>
    <w:p w14:paraId="40CDB4FB" w14:textId="18081EA7" w:rsidR="004D2411" w:rsidRPr="00C5496E" w:rsidRDefault="00B27324" w:rsidP="00EF60C9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ຮ້າງ ລະ​ຫວ່າງ ​ພົນ​ລະ​ເມືອງ​ລາວ ກັບ ຄົນຕ່າງປະ​ເທດ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ຄົນຕ່າງ​ດ້າວ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ຄົນ​ບໍ່​ມີ​ສັນ​ຊາດຢູ່ຕ່າງປະເທດ ອາດຈະປະຕິບັດຕາມກົດໝາຍຂອງ ສປປ ລາວ ຫຼື ກົດໝາຍຂອງປະເທດບ່ອນພວກກ່ຽວອາໄສຢູ່ ຫຼື ກົດໝາຍຂອງປະເທດຂອງ</w:t>
      </w:r>
      <w:r w:rsidR="00F31A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8B2F1D6" w14:textId="334BBF46" w:rsidR="00B27324" w:rsidRPr="00C5496E" w:rsidRDefault="00B27324" w:rsidP="00EF60C9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ການ​ຢ່າ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ລະ​ຫວ່າງ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​ພົນ​ລະ​ເມືອງ​ລາວກັບ ຄົນຕ່າງປະ​ເທດ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ຄົນຕ່າງ​ດ້າວ</w:t>
      </w:r>
      <w:r w:rsidR="009D035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ຄົນ​ບໍ່​ມີ​ສັນ​ຊາດຢູ່ຕ່າງ</w:t>
      </w:r>
      <w:r w:rsidR="002D26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ປະເທດ ​ຕ້ອງ</w:t>
      </w:r>
      <w:r w:rsidR="00461C0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ໃຫ້ສະ​ຖານ​ທູດ ຫຼື </w:t>
      </w:r>
      <w:r w:rsidR="002F18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ກົງ​ສຸນ​ລາວ</w:t>
      </w:r>
      <w:r w:rsidR="00E4380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ຮັບ​ຮູ້​ນຳ​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EE94539" w14:textId="77777777" w:rsidR="00351931" w:rsidRPr="00C5496E" w:rsidRDefault="00351931" w:rsidP="00732C0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7E235FA2" w14:textId="22174819" w:rsidR="00EF60C9" w:rsidRDefault="00126FA2" w:rsidP="004E03F5">
      <w:pPr>
        <w:pStyle w:val="Heading3"/>
      </w:pPr>
      <w:bookmarkStart w:id="223" w:name="_Toc5637537"/>
      <w:r w:rsidRPr="00C5496E">
        <w:rPr>
          <w:cs/>
        </w:rPr>
        <w:t>ມາດຕາ  1</w:t>
      </w:r>
      <w:r w:rsidRPr="00C5496E">
        <w:t>8</w:t>
      </w:r>
      <w:r w:rsidR="0072493A" w:rsidRPr="00C5496E">
        <w:rPr>
          <w:rFonts w:hint="cs"/>
          <w:cs/>
        </w:rPr>
        <w:t>7</w:t>
      </w:r>
      <w:r w:rsidR="002D26E0">
        <w:rPr>
          <w:rFonts w:hint="cs"/>
          <w:cs/>
        </w:rPr>
        <w:t xml:space="preserve">  </w:t>
      </w:r>
      <w:r w:rsidRPr="00C5496E">
        <w:rPr>
          <w:rFonts w:hint="cs"/>
          <w:cs/>
        </w:rPr>
        <w:t>ການຈົດທະບຽນການຢ່າຮ້າງ</w:t>
      </w:r>
      <w:r w:rsidR="00DB5715" w:rsidRPr="00C5496E">
        <w:rPr>
          <w:rFonts w:hint="cs"/>
          <w:cs/>
        </w:rPr>
        <w:t xml:space="preserve"> </w:t>
      </w:r>
      <w:r w:rsidR="00641421" w:rsidRPr="00C5496E">
        <w:rPr>
          <w:rFonts w:hint="cs"/>
          <w:cs/>
        </w:rPr>
        <w:t>ລະຫວ່າງ ພົນລະເມືອງ</w:t>
      </w:r>
      <w:r w:rsidR="00372C2B" w:rsidRPr="00C5496E">
        <w:rPr>
          <w:rFonts w:hint="cs"/>
          <w:cs/>
        </w:rPr>
        <w:t>ລາວ</w:t>
      </w:r>
      <w:r w:rsidR="004876C2">
        <w:rPr>
          <w:rFonts w:hint="cs"/>
          <w:cs/>
        </w:rPr>
        <w:t xml:space="preserve"> ກັບ</w:t>
      </w:r>
      <w:bookmarkStart w:id="224" w:name="_GoBack"/>
      <w:bookmarkEnd w:id="224"/>
      <w:r w:rsidR="00641421" w:rsidRPr="00C5496E">
        <w:rPr>
          <w:rFonts w:hint="cs"/>
          <w:cs/>
        </w:rPr>
        <w:t xml:space="preserve"> </w:t>
      </w:r>
    </w:p>
    <w:p w14:paraId="36F12271" w14:textId="3A217B41" w:rsidR="00126FA2" w:rsidRPr="00C5496E" w:rsidRDefault="00641421" w:rsidP="00F31AF4">
      <w:pPr>
        <w:pStyle w:val="Heading3"/>
        <w:ind w:firstLine="495"/>
      </w:pPr>
      <w:r w:rsidRPr="00C5496E">
        <w:rPr>
          <w:rFonts w:hint="cs"/>
          <w:cs/>
        </w:rPr>
        <w:t>ຄົນຕ່າງດ້າວ</w:t>
      </w:r>
      <w:r w:rsidR="006E688D">
        <w:rPr>
          <w:rFonts w:hint="cs"/>
          <w:cs/>
        </w:rPr>
        <w:t>,</w:t>
      </w:r>
      <w:r w:rsidR="00EF60C9">
        <w:rPr>
          <w:rFonts w:hint="cs"/>
          <w:cs/>
        </w:rPr>
        <w:t xml:space="preserve"> </w:t>
      </w:r>
      <w:r w:rsidR="006E688D" w:rsidRPr="00C5496E">
        <w:rPr>
          <w:rFonts w:hint="cs"/>
          <w:cs/>
        </w:rPr>
        <w:t>ຄົນຕ່າງປະເທດ</w:t>
      </w:r>
      <w:r w:rsidR="006E688D">
        <w:rPr>
          <w:rFonts w:hint="cs"/>
          <w:cs/>
        </w:rPr>
        <w:t xml:space="preserve"> </w:t>
      </w:r>
      <w:r w:rsidRPr="00C5496E">
        <w:rPr>
          <w:rFonts w:hint="cs"/>
          <w:cs/>
        </w:rPr>
        <w:t>ຫຼື ຄົນບໍ່ມີສັນຊາດ</w:t>
      </w:r>
      <w:bookmarkEnd w:id="223"/>
    </w:p>
    <w:p w14:paraId="28220A90" w14:textId="7A6E9AF6" w:rsidR="00126FA2" w:rsidRPr="00F6182F" w:rsidRDefault="00126FA2" w:rsidP="0004279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ການຈົດທະບຽນການຢ່າຮ້າງ</w:t>
      </w:r>
      <w:r w:rsidR="00BC3C99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</w:t>
      </w:r>
      <w:r w:rsidR="00BC3C99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ພົນລະເມືອງລາວ</w:t>
      </w:r>
      <w:r w:rsidR="00D71717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="00BC3C99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ຄົນຕ່າງດ້າວ</w:t>
      </w:r>
      <w:r w:rsidR="006E68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6E688D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ຄົນຕ່າງປະເທດ</w:t>
      </w:r>
      <w:r w:rsidR="00BC3C99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ຄົນບໍ່ມີສັນຊາດ ໃຫ້ດຳເນີນຢູ່ພະແນກພາຍໃນຂັ້ນແຂວງ ບ່ອນຄູ່</w:t>
      </w:r>
      <w:r w:rsidR="008655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C3C99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ຜົວ</w:t>
      </w:r>
      <w:r w:rsidR="008655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C3C99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ເມຍ</w:t>
      </w:r>
      <w:r w:rsidR="008655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C3C99" w:rsidRPr="0004279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ອາໄສຢູ່ ກ່ອນການຢ່າຮ້າງ.</w:t>
      </w:r>
    </w:p>
    <w:p w14:paraId="79894558" w14:textId="77777777" w:rsidR="001F53C9" w:rsidRPr="008C223D" w:rsidRDefault="001F53C9" w:rsidP="0004279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Cs w:val="22"/>
          <w:lang w:val="fr-FR" w:bidi="lo-LA"/>
        </w:rPr>
      </w:pPr>
    </w:p>
    <w:p w14:paraId="7382FFB6" w14:textId="7AD58D3A" w:rsidR="00450F2F" w:rsidRPr="00F6182F" w:rsidRDefault="00BC3C99" w:rsidP="00D11DF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ສຳລັບການຈົດທະບຽນການຢ່າຮ້າງ ລະຫວ່າ</w:t>
      </w:r>
      <w:r w:rsidR="00FF21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="000427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ພົນລະເມືອງລາວ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ດ້ວຍກັນ ຫຼື ພົນລະເມືອງລາວ ກັບ ຄົນຕ່າງດ້າວ</w:t>
      </w:r>
      <w:r w:rsidR="006E68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ຄົນຕ່າງປະເທດ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ຄົນບໍ່ມີສັນຊາດ ຢູ່ຕ່າງປະເທດ ໃຫ້ດຳເນີນຢູ່ໜ່ວຍງານທະບຽນຄອບຄົວສຳ</w:t>
      </w:r>
      <w:r w:rsidR="002D26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ນັກງານຜູ້ຕາງໜ້າ ຂອງ ສປປ ລາວ</w:t>
      </w:r>
      <w:r w:rsidR="006E68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ຢູ່ຕ່າງປະເທດ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ປະຕິບັດຕາມກົດໝາຍຂອງປະເທດ ທີ່ຕົ</w:t>
      </w:r>
      <w:r w:rsidR="00D7171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ອາໄສຢູ່.</w:t>
      </w:r>
    </w:p>
    <w:p w14:paraId="22364645" w14:textId="77777777" w:rsidR="001F53C9" w:rsidRPr="00C5496E" w:rsidRDefault="001F53C9" w:rsidP="00D11DF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5105A4F" w14:textId="77777777" w:rsidR="00903F17" w:rsidRPr="0004279B" w:rsidRDefault="00EE0E63" w:rsidP="00745F8D">
      <w:pPr>
        <w:pStyle w:val="Heading2"/>
      </w:pPr>
      <w:bookmarkStart w:id="225" w:name="_Toc5637538"/>
      <w:r w:rsidRPr="0004279B">
        <w:rPr>
          <w:cs/>
        </w:rPr>
        <w:t>ຄ</w:t>
      </w:r>
      <w:r w:rsidR="00903F17" w:rsidRPr="0004279B">
        <w:rPr>
          <w:cs/>
        </w:rPr>
        <w:t>. ການ</w:t>
      </w:r>
      <w:r w:rsidR="00BC63E2" w:rsidRPr="0004279B">
        <w:rPr>
          <w:cs/>
        </w:rPr>
        <w:t>ເສຍ</w:t>
      </w:r>
      <w:r w:rsidR="00903F17" w:rsidRPr="0004279B">
        <w:rPr>
          <w:cs/>
        </w:rPr>
        <w:t>ຊີວິດ</w:t>
      </w:r>
      <w:bookmarkEnd w:id="225"/>
    </w:p>
    <w:p w14:paraId="1F6565EA" w14:textId="77777777" w:rsidR="00317889" w:rsidRPr="002B6C89" w:rsidRDefault="0031788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</w:pPr>
    </w:p>
    <w:p w14:paraId="100373FD" w14:textId="1619E24D" w:rsidR="00903F17" w:rsidRPr="00C5496E" w:rsidRDefault="00BB3667" w:rsidP="004E03F5">
      <w:pPr>
        <w:pStyle w:val="Heading3"/>
        <w:rPr>
          <w:cs/>
        </w:rPr>
      </w:pPr>
      <w:bookmarkStart w:id="226" w:name="_Toc5637539"/>
      <w:r w:rsidRPr="00C5496E">
        <w:rPr>
          <w:cs/>
        </w:rPr>
        <w:t xml:space="preserve">ມາດຕາ </w:t>
      </w:r>
      <w:r w:rsidR="00641421" w:rsidRPr="00C5496E">
        <w:rPr>
          <w:cs/>
        </w:rPr>
        <w:t xml:space="preserve"> 18</w:t>
      </w:r>
      <w:r w:rsidR="009D3B28" w:rsidRPr="00C5496E">
        <w:rPr>
          <w:rFonts w:hint="cs"/>
          <w:cs/>
        </w:rPr>
        <w:t>8</w:t>
      </w:r>
      <w:r w:rsidR="00FB0D29" w:rsidRPr="00C5496E">
        <w:t xml:space="preserve"> </w:t>
      </w:r>
      <w:r w:rsidR="000A1240">
        <w:rPr>
          <w:rFonts w:hint="cs"/>
          <w:cs/>
        </w:rPr>
        <w:t xml:space="preserve"> </w:t>
      </w:r>
      <w:r w:rsidR="00903F17" w:rsidRPr="00C5496E">
        <w:rPr>
          <w:cs/>
        </w:rPr>
        <w:t>ການ</w:t>
      </w:r>
      <w:r w:rsidR="00BC63E2" w:rsidRPr="00C5496E">
        <w:rPr>
          <w:cs/>
        </w:rPr>
        <w:t>ເສຍ</w:t>
      </w:r>
      <w:r w:rsidR="00903F17" w:rsidRPr="00C5496E">
        <w:rPr>
          <w:cs/>
        </w:rPr>
        <w:t xml:space="preserve">ຊີວິດຂອງ ຜົວ ຫຼື </w:t>
      </w:r>
      <w:r w:rsidR="0055369E" w:rsidRPr="00C5496E">
        <w:rPr>
          <w:cs/>
        </w:rPr>
        <w:t>ເມຍ</w:t>
      </w:r>
      <w:bookmarkEnd w:id="226"/>
    </w:p>
    <w:p w14:paraId="6F856A4D" w14:textId="132C337B" w:rsidR="00903F17" w:rsidRPr="007B3F07" w:rsidRDefault="00903F17" w:rsidP="0004279B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C63E2"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ຊີວິດຂອງ</w:t>
      </w:r>
      <w:r w:rsidR="008655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ຜົວ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55369E"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3F2814" w:rsidRPr="007B3F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C63E2"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6C2EA5"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="00AD4646" w:rsidRPr="007B3F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ໂດຍ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ທຳມະຊາດ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B3F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ຕາມຄຳຕັດສີນຂອງສານ</w:t>
      </w:r>
      <w:r w:rsidR="004418AF" w:rsidRPr="007B3F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6C2EA5" w:rsidRPr="007B3F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6C4C116B" w14:textId="77777777" w:rsidR="00903F17" w:rsidRPr="00C5496E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715BEC0" w14:textId="21BFA318" w:rsidR="004418AF" w:rsidRPr="00C5496E" w:rsidRDefault="002D26E0" w:rsidP="004E03F5">
      <w:pPr>
        <w:pStyle w:val="Heading3"/>
      </w:pPr>
      <w:bookmarkStart w:id="227" w:name="_Toc5637540"/>
      <w:r>
        <w:rPr>
          <w:rFonts w:hint="cs"/>
          <w:cs/>
        </w:rPr>
        <w:t xml:space="preserve">ມາດຕາ  </w:t>
      </w:r>
      <w:r w:rsidR="00B02327" w:rsidRPr="00C5496E">
        <w:rPr>
          <w:rFonts w:hint="cs"/>
          <w:cs/>
        </w:rPr>
        <w:t>189</w:t>
      </w:r>
      <w:r>
        <w:rPr>
          <w:rFonts w:hint="cs"/>
          <w:cs/>
        </w:rPr>
        <w:t xml:space="preserve">  </w:t>
      </w:r>
      <w:r w:rsidR="004418AF" w:rsidRPr="00C5496E">
        <w:rPr>
          <w:rFonts w:hint="cs"/>
          <w:cs/>
        </w:rPr>
        <w:t>ການເສຍຊີວິດ</w:t>
      </w:r>
      <w:r w:rsidR="00B02327" w:rsidRPr="00C5496E">
        <w:rPr>
          <w:rFonts w:hint="cs"/>
          <w:cs/>
        </w:rPr>
        <w:t>ຂອງ</w:t>
      </w:r>
      <w:r w:rsidR="008655B9">
        <w:rPr>
          <w:rFonts w:hint="cs"/>
          <w:cs/>
        </w:rPr>
        <w:t xml:space="preserve"> </w:t>
      </w:r>
      <w:r w:rsidR="00B02327" w:rsidRPr="00C5496E">
        <w:rPr>
          <w:rFonts w:hint="cs"/>
          <w:cs/>
        </w:rPr>
        <w:t>ຜົວ ຫຼື ເມຍ</w:t>
      </w:r>
      <w:r w:rsidR="00AD4646" w:rsidRPr="00C5496E">
        <w:rPr>
          <w:rFonts w:hint="cs"/>
          <w:cs/>
        </w:rPr>
        <w:t xml:space="preserve"> ໂດຍ</w:t>
      </w:r>
      <w:r w:rsidR="001C3AB5" w:rsidRPr="00C5496E">
        <w:rPr>
          <w:rFonts w:hint="cs"/>
          <w:cs/>
        </w:rPr>
        <w:t>ທໍາ</w:t>
      </w:r>
      <w:r w:rsidR="004418AF" w:rsidRPr="00C5496E">
        <w:rPr>
          <w:rFonts w:hint="cs"/>
          <w:cs/>
        </w:rPr>
        <w:t>ມະຊາດ</w:t>
      </w:r>
      <w:bookmarkEnd w:id="227"/>
    </w:p>
    <w:p w14:paraId="2843A358" w14:textId="4CED9031" w:rsidR="004418AF" w:rsidRPr="00C5496E" w:rsidRDefault="004418AF" w:rsidP="0004279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ການເສຍຊີວິດ</w:t>
      </w:r>
      <w:r w:rsidR="00B0232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0232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ຜົວ ຫຼື ເມ</w:t>
      </w:r>
      <w:r w:rsidR="0070633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</w:t>
      </w:r>
      <w:r w:rsidR="00AD464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ທຳມະຊາດ 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ການເສຍຊີວິດ ທີ່ເກີດ</w:t>
      </w:r>
      <w:r w:rsidR="00B0232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ຈາກພະຍາດ, ເຖົ້າ</w:t>
      </w:r>
      <w:r w:rsidR="00B0232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264E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ແກ່, ອຸ</w:t>
      </w:r>
      <w:r w:rsidR="00AD464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ຕິເຫດ</w:t>
      </w:r>
      <w:r w:rsidR="00F933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ຖືກຄາດຕະກໍາ</w:t>
      </w:r>
      <w:r w:rsidR="00B0232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ອື່ນໆ ທີ່ພົບເຫັນຕົວຈິງ.</w:t>
      </w:r>
    </w:p>
    <w:p w14:paraId="16B5030F" w14:textId="77777777" w:rsidR="004418AF" w:rsidRPr="00C5496E" w:rsidRDefault="004418AF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D45230B" w14:textId="21F7B97B" w:rsidR="00903F17" w:rsidRPr="00C5496E" w:rsidRDefault="00BB3667" w:rsidP="004E03F5">
      <w:pPr>
        <w:pStyle w:val="Heading3"/>
        <w:rPr>
          <w:cs/>
        </w:rPr>
      </w:pPr>
      <w:bookmarkStart w:id="228" w:name="_Toc5637541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190</w:t>
      </w:r>
      <w:r w:rsidR="00450F2F" w:rsidRPr="00C5496E">
        <w:t xml:space="preserve"> </w:t>
      </w:r>
      <w:r w:rsidR="000A1240">
        <w:rPr>
          <w:rFonts w:hint="cs"/>
          <w:cs/>
        </w:rPr>
        <w:t xml:space="preserve"> </w:t>
      </w:r>
      <w:r w:rsidR="00903F17" w:rsidRPr="00C5496E">
        <w:rPr>
          <w:cs/>
        </w:rPr>
        <w:t>ການ</w:t>
      </w:r>
      <w:r w:rsidR="00BC63E2" w:rsidRPr="00C5496E">
        <w:rPr>
          <w:cs/>
        </w:rPr>
        <w:t>ເສຍ</w:t>
      </w:r>
      <w:r w:rsidR="00903F17" w:rsidRPr="00C5496E">
        <w:rPr>
          <w:cs/>
        </w:rPr>
        <w:t>ຊີວິດຂອງ</w:t>
      </w:r>
      <w:r w:rsidR="008655B9">
        <w:rPr>
          <w:rFonts w:hint="cs"/>
          <w:cs/>
        </w:rPr>
        <w:t xml:space="preserve"> </w:t>
      </w:r>
      <w:r w:rsidR="00903F17" w:rsidRPr="00C5496E">
        <w:rPr>
          <w:cs/>
        </w:rPr>
        <w:t xml:space="preserve">ຜົວ ຫຼື </w:t>
      </w:r>
      <w:r w:rsidR="0055369E" w:rsidRPr="00C5496E">
        <w:rPr>
          <w:cs/>
        </w:rPr>
        <w:t>ເມຍ</w:t>
      </w:r>
      <w:r w:rsidR="008655B9">
        <w:rPr>
          <w:rFonts w:hint="cs"/>
          <w:cs/>
        </w:rPr>
        <w:t xml:space="preserve"> </w:t>
      </w:r>
      <w:r w:rsidR="00903F17" w:rsidRPr="00C5496E">
        <w:rPr>
          <w:cs/>
        </w:rPr>
        <w:t>ຕາມຄຳຕັດສີນຂອງສານ</w:t>
      </w:r>
      <w:bookmarkEnd w:id="228"/>
    </w:p>
    <w:p w14:paraId="1497ECB2" w14:textId="2E54E599" w:rsidR="00EF3BB2" w:rsidRDefault="00903F17" w:rsidP="0004279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ຊີວິດຂອງ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ຕາມຄຳຕັດສີນຂອງສານ 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ຊີວິດ ຕາມທີ່ໄດ້ກຳນົດໄວ້ໃນມາດຕາ </w:t>
      </w:r>
      <w:r w:rsidR="00561A0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97</w:t>
      </w:r>
      <w:r w:rsidR="009727E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ສະບັບນີ້.</w:t>
      </w:r>
    </w:p>
    <w:p w14:paraId="21D106BE" w14:textId="77777777" w:rsidR="002C1BD6" w:rsidRPr="00C5496E" w:rsidRDefault="002C1BD6" w:rsidP="0004279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8FDF85C" w14:textId="53749E27" w:rsidR="00903F17" w:rsidRPr="0004279B" w:rsidRDefault="00EE0E63" w:rsidP="00745F8D">
      <w:pPr>
        <w:pStyle w:val="Heading2"/>
        <w:rPr>
          <w:cs/>
          <w:lang w:bidi="th-TH"/>
        </w:rPr>
      </w:pPr>
      <w:bookmarkStart w:id="229" w:name="_Toc5637542"/>
      <w:r w:rsidRPr="0004279B">
        <w:rPr>
          <w:cs/>
        </w:rPr>
        <w:t>ງ</w:t>
      </w:r>
      <w:r w:rsidR="00903F17" w:rsidRPr="0004279B">
        <w:rPr>
          <w:lang w:val="en-US"/>
        </w:rPr>
        <w:t xml:space="preserve">. </w:t>
      </w:r>
      <w:r w:rsidR="00903F17" w:rsidRPr="0004279B">
        <w:rPr>
          <w:cs/>
        </w:rPr>
        <w:t>ຜົນ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ຂອງ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ການ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ສິ້ນ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ສຸດ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ສາຍ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ພົວ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ພັນ</w:t>
      </w:r>
      <w:r w:rsidR="008655B9">
        <w:rPr>
          <w:rFonts w:hint="cs"/>
          <w:cs/>
        </w:rPr>
        <w:t xml:space="preserve"> </w:t>
      </w:r>
      <w:r w:rsidR="00903F17" w:rsidRPr="0004279B">
        <w:rPr>
          <w:lang w:val="en-US"/>
        </w:rPr>
        <w:t>​</w:t>
      </w:r>
      <w:r w:rsidR="00903F17" w:rsidRPr="0004279B">
        <w:rPr>
          <w:cs/>
        </w:rPr>
        <w:t>ຜົວ</w:t>
      </w:r>
      <w:r w:rsidR="008655B9">
        <w:rPr>
          <w:rFonts w:hint="cs"/>
          <w:cs/>
        </w:rPr>
        <w:t xml:space="preserve"> </w:t>
      </w:r>
      <w:r w:rsidR="00903F17" w:rsidRPr="0004279B">
        <w:rPr>
          <w:lang w:val="en-US"/>
        </w:rPr>
        <w:t>​</w:t>
      </w:r>
      <w:r w:rsidR="0055369E" w:rsidRPr="0004279B">
        <w:rPr>
          <w:cs/>
        </w:rPr>
        <w:t>ເມຍ</w:t>
      </w:r>
      <w:r w:rsidR="00903F17" w:rsidRPr="0004279B">
        <w:rPr>
          <w:cs/>
        </w:rPr>
        <w:t xml:space="preserve"> ແລະ ການເອົາກັນຄືນເປັນ</w:t>
      </w:r>
      <w:r w:rsidR="008655B9">
        <w:rPr>
          <w:rFonts w:hint="cs"/>
          <w:cs/>
        </w:rPr>
        <w:t xml:space="preserve"> </w:t>
      </w:r>
      <w:r w:rsidR="00903F17" w:rsidRPr="0004279B">
        <w:rPr>
          <w:cs/>
        </w:rPr>
        <w:t>ຜົວ</w:t>
      </w:r>
      <w:r w:rsidR="008655B9">
        <w:rPr>
          <w:rFonts w:hint="cs"/>
          <w:cs/>
        </w:rPr>
        <w:t xml:space="preserve"> </w:t>
      </w:r>
      <w:r w:rsidR="0055369E" w:rsidRPr="0004279B">
        <w:rPr>
          <w:cs/>
        </w:rPr>
        <w:t>ເມຍ</w:t>
      </w:r>
      <w:bookmarkEnd w:id="229"/>
    </w:p>
    <w:p w14:paraId="022DB9B1" w14:textId="77777777" w:rsidR="00903F17" w:rsidRPr="00C5496E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2F396DBB" w14:textId="373DA4A0" w:rsidR="00903F17" w:rsidRPr="00C5496E" w:rsidRDefault="00BB3667" w:rsidP="004E03F5">
      <w:pPr>
        <w:pStyle w:val="Heading3"/>
        <w:rPr>
          <w:cs/>
        </w:rPr>
      </w:pPr>
      <w:bookmarkStart w:id="230" w:name="_Toc5637543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191</w:t>
      </w:r>
      <w:r w:rsidR="002D26E0">
        <w:rPr>
          <w:rFonts w:hint="cs"/>
          <w:cs/>
        </w:rPr>
        <w:t xml:space="preserve">  </w:t>
      </w:r>
      <w:r w:rsidR="00903F17" w:rsidRPr="00C5496E">
        <w:rPr>
          <w:cs/>
        </w:rPr>
        <w:t>ຜົນ</w:t>
      </w:r>
      <w:r w:rsidR="00903F17" w:rsidRPr="00C5496E">
        <w:t>​</w:t>
      </w:r>
      <w:r w:rsidR="00903F17" w:rsidRPr="00C5496E">
        <w:rPr>
          <w:cs/>
        </w:rPr>
        <w:t>ຂອງ</w:t>
      </w:r>
      <w:r w:rsidR="00903F17" w:rsidRPr="00C5496E">
        <w:t>​</w:t>
      </w:r>
      <w:r w:rsidR="00903F17" w:rsidRPr="00C5496E">
        <w:rPr>
          <w:cs/>
        </w:rPr>
        <w:t>ການ</w:t>
      </w:r>
      <w:r w:rsidR="00903F17" w:rsidRPr="00C5496E">
        <w:t>​</w:t>
      </w:r>
      <w:r w:rsidR="00903F17" w:rsidRPr="00C5496E">
        <w:rPr>
          <w:cs/>
        </w:rPr>
        <w:t>ສິ້ນ</w:t>
      </w:r>
      <w:r w:rsidR="00903F17" w:rsidRPr="00C5496E">
        <w:t>​</w:t>
      </w:r>
      <w:r w:rsidR="00903F17" w:rsidRPr="00C5496E">
        <w:rPr>
          <w:cs/>
        </w:rPr>
        <w:t>ສຸດ</w:t>
      </w:r>
      <w:r w:rsidR="00903F17" w:rsidRPr="00C5496E">
        <w:t>​</w:t>
      </w:r>
      <w:r w:rsidR="00903F17" w:rsidRPr="00C5496E">
        <w:rPr>
          <w:cs/>
        </w:rPr>
        <w:t>ສາຍ</w:t>
      </w:r>
      <w:r w:rsidR="00903F17" w:rsidRPr="00C5496E">
        <w:t>​</w:t>
      </w:r>
      <w:r w:rsidR="00903F17" w:rsidRPr="00C5496E">
        <w:rPr>
          <w:cs/>
        </w:rPr>
        <w:t>ພົວ</w:t>
      </w:r>
      <w:r w:rsidR="00903F17" w:rsidRPr="00C5496E">
        <w:t>​</w:t>
      </w:r>
      <w:r w:rsidR="00903F17" w:rsidRPr="00C5496E">
        <w:rPr>
          <w:cs/>
        </w:rPr>
        <w:t>ພັນ</w:t>
      </w:r>
      <w:r w:rsidR="008655B9">
        <w:rPr>
          <w:rFonts w:hint="cs"/>
          <w:cs/>
        </w:rPr>
        <w:t xml:space="preserve"> </w:t>
      </w:r>
      <w:r w:rsidR="00903F17" w:rsidRPr="00C5496E">
        <w:t>​</w:t>
      </w:r>
      <w:r w:rsidR="00903F17" w:rsidRPr="00C5496E">
        <w:rPr>
          <w:cs/>
        </w:rPr>
        <w:t>ຜົວ</w:t>
      </w:r>
      <w:r w:rsidR="008655B9">
        <w:rPr>
          <w:rFonts w:hint="cs"/>
          <w:cs/>
        </w:rPr>
        <w:t xml:space="preserve"> </w:t>
      </w:r>
      <w:r w:rsidR="00903F17" w:rsidRPr="00C5496E">
        <w:t>​</w:t>
      </w:r>
      <w:r w:rsidR="0055369E" w:rsidRPr="00C5496E">
        <w:rPr>
          <w:cs/>
        </w:rPr>
        <w:t>ເມຍ</w:t>
      </w:r>
      <w:bookmarkEnd w:id="230"/>
      <w:r w:rsidR="00903F17" w:rsidRPr="00C5496E">
        <w:rPr>
          <w:cs/>
        </w:rPr>
        <w:t xml:space="preserve"> </w:t>
      </w:r>
    </w:p>
    <w:p w14:paraId="49335BC7" w14:textId="2B3ECD56" w:rsidR="004B2F06" w:rsidRPr="00C5496E" w:rsidRDefault="004B2F06" w:rsidP="0004279B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ຜົນຂອງການສິ້ນສຸດສາຍ</w:t>
      </w:r>
      <w:r w:rsidR="00357D0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ພົວພັນ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ຜົວ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="00357D0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</w:t>
      </w:r>
      <w:r w:rsidR="004634E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ດັ່ງນີ້:</w:t>
      </w:r>
    </w:p>
    <w:p w14:paraId="5254BEA7" w14:textId="77777777" w:rsidR="004B2F06" w:rsidRPr="00C5496E" w:rsidRDefault="004B2F06" w:rsidP="00B26ED5">
      <w:pPr>
        <w:pStyle w:val="ListParagraph"/>
        <w:numPr>
          <w:ilvl w:val="3"/>
          <w:numId w:val="127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ສິນສົມສ້າງຈະໄດ້ຮັບການແບ່ງປັນ;</w:t>
      </w:r>
    </w:p>
    <w:p w14:paraId="1822F2F3" w14:textId="77777777" w:rsidR="004B2F06" w:rsidRPr="00C5496E" w:rsidRDefault="00D35767" w:rsidP="00B26ED5">
      <w:pPr>
        <w:pStyle w:val="ListParagraph"/>
        <w:numPr>
          <w:ilvl w:val="3"/>
          <w:numId w:val="127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</w:t>
      </w:r>
      <w:r w:rsidR="004B2F0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ພັນທະໃນການລ້ຽງດູລູກ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ທີ່ບໍ່ພົ້ນກະສຽນອາຍຸ</w:t>
      </w:r>
      <w:r w:rsidR="004B2F0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0FCF056F" w14:textId="06BA6F74" w:rsidR="004B2F06" w:rsidRPr="00C5496E" w:rsidRDefault="004B2F06" w:rsidP="00B26ED5">
      <w:pPr>
        <w:pStyle w:val="ListParagraph"/>
        <w:numPr>
          <w:ilvl w:val="3"/>
          <w:numId w:val="127"/>
        </w:numPr>
        <w:tabs>
          <w:tab w:val="left" w:pos="1560"/>
        </w:tabs>
        <w:spacing w:after="0" w:line="240" w:lineRule="auto"/>
        <w:ind w:left="1985" w:hanging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ຮັບຜິດຊອບຮ່ວມກັນຕໍ່ໜີ້ສິນ ທີ່ມີໃນເວລາເປັນ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ຜົວ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ເມຍ</w:t>
      </w:r>
      <w:r w:rsidR="008655B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ກັນ.</w:t>
      </w:r>
    </w:p>
    <w:p w14:paraId="14102CCC" w14:textId="77777777" w:rsidR="00903F17" w:rsidRPr="00C5496E" w:rsidRDefault="00903F1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B934DCC" w14:textId="7A8142D9" w:rsidR="00903F17" w:rsidRPr="00C5496E" w:rsidRDefault="00BB3667" w:rsidP="004E03F5">
      <w:pPr>
        <w:pStyle w:val="Heading3"/>
      </w:pPr>
      <w:bookmarkStart w:id="231" w:name="_Toc5637544"/>
      <w:r w:rsidRPr="00C5496E">
        <w:rPr>
          <w:cs/>
        </w:rPr>
        <w:t xml:space="preserve">ມາດຕາ </w:t>
      </w:r>
      <w:r w:rsidR="00641421" w:rsidRPr="00C5496E">
        <w:rPr>
          <w:cs/>
        </w:rPr>
        <w:t xml:space="preserve"> 19</w:t>
      </w:r>
      <w:r w:rsidR="00815218" w:rsidRPr="00C5496E">
        <w:rPr>
          <w:rFonts w:hint="cs"/>
          <w:cs/>
        </w:rPr>
        <w:t>2</w:t>
      </w:r>
      <w:r w:rsidR="002D26E0">
        <w:rPr>
          <w:rFonts w:hint="cs"/>
          <w:cs/>
        </w:rPr>
        <w:t xml:space="preserve">  </w:t>
      </w:r>
      <w:r w:rsidR="00903F17" w:rsidRPr="00C5496E">
        <w:rPr>
          <w:cs/>
        </w:rPr>
        <w:t>ການ</w:t>
      </w:r>
      <w:r w:rsidR="00903F17" w:rsidRPr="00C5496E">
        <w:t>​</w:t>
      </w:r>
      <w:r w:rsidR="00903F17" w:rsidRPr="00C5496E">
        <w:rPr>
          <w:cs/>
        </w:rPr>
        <w:t>ສິ້ນ</w:t>
      </w:r>
      <w:r w:rsidR="00903F17" w:rsidRPr="00C5496E">
        <w:t>​</w:t>
      </w:r>
      <w:r w:rsidR="00903F17" w:rsidRPr="00C5496E">
        <w:rPr>
          <w:cs/>
        </w:rPr>
        <w:t>ສຸດການໃຊ້</w:t>
      </w:r>
      <w:r w:rsidR="00903F17" w:rsidRPr="00C5496E">
        <w:t>​</w:t>
      </w:r>
      <w:r w:rsidR="00903F17" w:rsidRPr="00C5496E">
        <w:rPr>
          <w:cs/>
        </w:rPr>
        <w:t>ນາມ</w:t>
      </w:r>
      <w:r w:rsidR="00903F17" w:rsidRPr="00C5496E">
        <w:t>​</w:t>
      </w:r>
      <w:r w:rsidR="00903F17" w:rsidRPr="00C5496E">
        <w:rPr>
          <w:cs/>
        </w:rPr>
        <w:t>ສະ</w:t>
      </w:r>
      <w:r w:rsidR="00903F17" w:rsidRPr="00C5496E">
        <w:t>​</w:t>
      </w:r>
      <w:r w:rsidR="00903F17" w:rsidRPr="00C5496E">
        <w:rPr>
          <w:cs/>
        </w:rPr>
        <w:t>ກຸ</w:t>
      </w:r>
      <w:r w:rsidR="00903F17" w:rsidRPr="00C5496E">
        <w:t>​</w:t>
      </w:r>
      <w:r w:rsidR="00903F17" w:rsidRPr="00C5496E">
        <w:rPr>
          <w:cs/>
        </w:rPr>
        <w:t>ນດຽວກັນ</w:t>
      </w:r>
      <w:bookmarkEnd w:id="231"/>
    </w:p>
    <w:p w14:paraId="6D1C7415" w14:textId="13A764FA" w:rsidR="004B2F06" w:rsidRPr="00C5496E" w:rsidRDefault="004B2F06" w:rsidP="0004279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ແຕ່ງດອງ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 ຫາ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ກຸນ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ກຸນ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ສິ້ນສຸດສາຍ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357D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ດ້ວຍການຢ່າ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ການແຕ່ງດອງເປັນໂມຄະ</w:t>
      </w:r>
      <w:r w:rsidR="00357D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ຕາມຄໍາຕັດສີນຂອງສານແລ້ວ ກໍສາມາດໃສ່ນາມ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ກຸນ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ເດີມ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ຕົນຄືນໄດ້ ຫຼື ຈະຮັກສານາມສະກຸນຂອງຄອບຄົວໄວ້ກໍໄດ້ ຖ້າຫາກບໍ່ມີການຄັດຄ້ານຂອງອີກຝ່າຍໜຶ່ງ.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14:paraId="779E35D3" w14:textId="77777777" w:rsidR="004B2F06" w:rsidRPr="00C5496E" w:rsidRDefault="004B2F06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B83C496" w14:textId="0C8A29E6" w:rsidR="00903F17" w:rsidRPr="00C5496E" w:rsidRDefault="00BB3667" w:rsidP="004E03F5">
      <w:pPr>
        <w:pStyle w:val="Heading3"/>
      </w:pPr>
      <w:bookmarkStart w:id="232" w:name="_Toc5637545"/>
      <w:r w:rsidRPr="00C5496E">
        <w:rPr>
          <w:cs/>
        </w:rPr>
        <w:t xml:space="preserve">ມາດຕາ </w:t>
      </w:r>
      <w:r w:rsidR="0004279B">
        <w:rPr>
          <w:rFonts w:hint="cs"/>
          <w:cs/>
        </w:rPr>
        <w:t xml:space="preserve"> </w:t>
      </w:r>
      <w:r w:rsidR="00815218" w:rsidRPr="00C5496E">
        <w:rPr>
          <w:cs/>
        </w:rPr>
        <w:t>193</w:t>
      </w:r>
      <w:r w:rsidR="002D26E0">
        <w:rPr>
          <w:rFonts w:hint="cs"/>
          <w:cs/>
        </w:rPr>
        <w:t xml:space="preserve">  </w:t>
      </w:r>
      <w:r w:rsidR="00903F17" w:rsidRPr="00C5496E">
        <w:rPr>
          <w:cs/>
        </w:rPr>
        <w:t>ການເອົາກັນຄືນເປັນ</w:t>
      </w:r>
      <w:r w:rsidR="00522B86">
        <w:rPr>
          <w:rFonts w:hint="cs"/>
          <w:cs/>
        </w:rPr>
        <w:t xml:space="preserve"> </w:t>
      </w:r>
      <w:r w:rsidR="00903F17" w:rsidRPr="00C5496E">
        <w:rPr>
          <w:cs/>
        </w:rPr>
        <w:t>ຜົວ</w:t>
      </w:r>
      <w:r w:rsidR="00522B86">
        <w:rPr>
          <w:rFonts w:hint="cs"/>
          <w:cs/>
        </w:rPr>
        <w:t xml:space="preserve"> </w:t>
      </w:r>
      <w:r w:rsidR="0055369E" w:rsidRPr="00C5496E">
        <w:rPr>
          <w:cs/>
        </w:rPr>
        <w:t>ເມຍ</w:t>
      </w:r>
      <w:bookmarkEnd w:id="232"/>
      <w:r w:rsidR="00903F17" w:rsidRPr="00C5496E">
        <w:rPr>
          <w:cs/>
        </w:rPr>
        <w:t xml:space="preserve"> </w:t>
      </w:r>
    </w:p>
    <w:p w14:paraId="59195561" w14:textId="6C0CAC2B" w:rsidR="00903F17" w:rsidRPr="00C5496E" w:rsidRDefault="00903F17" w:rsidP="0004279B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​ທີ່​ໄດ້​ຢ່າ​ຮ້າງ​ກັນ​ແລ້ວ ຈະ​ເອົາ​ກັນ​ຄືນ​ອີກ  ກໍ​ຕ້ອງ​ຈົດ​ທະ​ບຽນການແຕ່ງດອງ​ຄືນ​ໃໝ່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3BED4E7E" w14:textId="77777777" w:rsidR="000F6C0C" w:rsidRDefault="000F6C0C" w:rsidP="00A62BD3">
      <w:pPr>
        <w:pStyle w:val="ListParagraph"/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923B2A5" w14:textId="77777777" w:rsidR="001F53C9" w:rsidRPr="00460206" w:rsidRDefault="001F53C9" w:rsidP="0046020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8D6455D" w14:textId="58FA2916" w:rsidR="005D1BDE" w:rsidRPr="005D1BDE" w:rsidRDefault="00270AF9" w:rsidP="00A261EE">
      <w:pPr>
        <w:pStyle w:val="Heading2"/>
      </w:pPr>
      <w:bookmarkStart w:id="233" w:name="_Toc5637546"/>
      <w:r w:rsidRPr="0004279B">
        <w:rPr>
          <w:cs/>
        </w:rPr>
        <w:lastRenderedPageBreak/>
        <w:t xml:space="preserve">ໝວດທີ  </w:t>
      </w:r>
      <w:r w:rsidR="003C51D8" w:rsidRPr="0004279B">
        <w:rPr>
          <w:cs/>
        </w:rPr>
        <w:t>7</w:t>
      </w:r>
      <w:r w:rsidR="00A927A6" w:rsidRPr="0004279B">
        <w:rPr>
          <w:cs/>
        </w:rPr>
        <w:br/>
      </w:r>
      <w:r w:rsidRPr="0004279B">
        <w:rPr>
          <w:cs/>
        </w:rPr>
        <w:t>ສາຍພົວພັນ</w:t>
      </w:r>
      <w:r w:rsidR="00522B86">
        <w:rPr>
          <w:rFonts w:hint="cs"/>
          <w:cs/>
        </w:rPr>
        <w:t xml:space="preserve"> </w:t>
      </w:r>
      <w:r w:rsidRPr="0004279B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Pr="0004279B">
        <w:rPr>
          <w:cs/>
        </w:rPr>
        <w:t>ແມ່ ແລະ ລູກ</w:t>
      </w:r>
      <w:bookmarkStart w:id="234" w:name="_Toc5637547"/>
      <w:bookmarkEnd w:id="233"/>
    </w:p>
    <w:p w14:paraId="1D894362" w14:textId="77777777" w:rsidR="00270AF9" w:rsidRPr="0004279B" w:rsidRDefault="00270AF9" w:rsidP="00745F8D">
      <w:pPr>
        <w:pStyle w:val="Heading2"/>
      </w:pPr>
      <w:r w:rsidRPr="0004279B">
        <w:rPr>
          <w:cs/>
        </w:rPr>
        <w:t>ກ. ລູກຄີງ</w:t>
      </w:r>
      <w:bookmarkEnd w:id="234"/>
    </w:p>
    <w:p w14:paraId="35EABC2D" w14:textId="77777777" w:rsidR="00317889" w:rsidRPr="005D1BDE" w:rsidRDefault="0031788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32"/>
          <w:lang w:val="fr-FR" w:bidi="lo-LA"/>
        </w:rPr>
      </w:pPr>
    </w:p>
    <w:p w14:paraId="0941DF52" w14:textId="10222C09" w:rsidR="00270AF9" w:rsidRPr="00C5496E" w:rsidRDefault="00270AF9" w:rsidP="004E03F5">
      <w:pPr>
        <w:pStyle w:val="Heading3"/>
        <w:rPr>
          <w:cs/>
        </w:rPr>
      </w:pPr>
      <w:bookmarkStart w:id="235" w:name="_Toc5637548"/>
      <w:r w:rsidRPr="00C5496E">
        <w:rPr>
          <w:cs/>
        </w:rPr>
        <w:t xml:space="preserve">ມາດຕາ </w:t>
      </w:r>
      <w:r w:rsidR="009D3B28" w:rsidRPr="00C5496E">
        <w:rPr>
          <w:cs/>
        </w:rPr>
        <w:t xml:space="preserve"> 19</w:t>
      </w:r>
      <w:r w:rsidR="00815218" w:rsidRPr="00C5496E">
        <w:rPr>
          <w:rFonts w:hint="cs"/>
          <w:cs/>
        </w:rPr>
        <w:t>4</w:t>
      </w:r>
      <w:r w:rsidR="0045477A">
        <w:rPr>
          <w:rFonts w:hint="cs"/>
          <w:cs/>
        </w:rPr>
        <w:t xml:space="preserve">  </w:t>
      </w:r>
      <w:r w:rsidRPr="00C5496E">
        <w:rPr>
          <w:cs/>
        </w:rPr>
        <w:t>ການໄດ້ສິດ ແລະ ພັນທະຂອງພໍ່ແມ່ ແລະ ລູກ</w:t>
      </w:r>
      <w:r w:rsidR="007F3C8D" w:rsidRPr="00C5496E">
        <w:rPr>
          <w:cs/>
        </w:rPr>
        <w:t>ຄີງ</w:t>
      </w:r>
      <w:bookmarkEnd w:id="235"/>
      <w:r w:rsidRPr="00C5496E">
        <w:rPr>
          <w:cs/>
        </w:rPr>
        <w:t xml:space="preserve"> </w:t>
      </w:r>
    </w:p>
    <w:p w14:paraId="3F20FF84" w14:textId="29F369A0" w:rsidR="00270AF9" w:rsidRPr="00C5496E" w:rsidRDefault="00270AF9" w:rsidP="0004279B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ພັນ​ທະ​ຂອງ​ພໍ່​ແມ່ ແລະ ລູກ </w:t>
      </w:r>
      <w:r w:rsidR="009D035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</w:t>
      </w:r>
      <w:r w:rsidR="007B055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​ໄດ້​ກຳ​ນົດ​ໄວ້</w:t>
      </w:r>
      <w:r w:rsidR="007B05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ກົດ​ໝາຍ</w:t>
      </w:r>
      <w:r w:rsidR="00F611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ເກີດ​ຂຶ້ນ​ບົນ​ພື້ນ​ຖານ​ການ​ກຳ​ເນີດ​ຂອງ​ເດັກ.</w:t>
      </w:r>
    </w:p>
    <w:p w14:paraId="6FF743AA" w14:textId="225BBCA9" w:rsidR="00270AF9" w:rsidRPr="00C5496E" w:rsidRDefault="00270AF9" w:rsidP="0004279B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ເດັກ​ </w:t>
      </w:r>
      <w:r w:rsidR="007F3C8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F9334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​ເກີດ​ຈາກ​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ພໍ່​ແມ່ ທີ່ແຕ່ງດອງ​ນຳ</w:t>
      </w:r>
      <w:r w:rsidR="00F9334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​ກັນ​ຢ່າງ​ຖືກ​ຕ້ອງ ຫຼື ເກີດ​ຈາກ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ພໍ່​ແມ່ ທີ່​ບໍ່​ໄດ້​ແຕ່ງດອງ​ນຳ​ກັນ ແຕ່​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​ເປັນ​ພໍ່ ໄດ້​ສະ​ໝັກ​ໃຈ​ຮັບ​ຮູ້​ດ້ວຍ​ຕົນ​</w:t>
      </w:r>
      <w:r w:rsidR="00F611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ເອງວ່າເປັນ​ພໍ່​ຂອງ​ເດັກ​ນັ້ນ​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​ເປັນ​ພໍ່​ໄດ້​ຖືກຮັບ​ຮູ້ຕາມ​ຄຳ​ຕັດ​ສີນ​ຂອງ​ສານ. </w:t>
      </w:r>
    </w:p>
    <w:p w14:paraId="7BEBD35B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1183AFA" w14:textId="3B13E73F" w:rsidR="00270AF9" w:rsidRPr="00C5496E" w:rsidRDefault="00270AF9" w:rsidP="004E03F5">
      <w:pPr>
        <w:pStyle w:val="Heading3"/>
        <w:rPr>
          <w:cs/>
        </w:rPr>
      </w:pPr>
      <w:bookmarkStart w:id="236" w:name="_Toc5637549"/>
      <w:r w:rsidRPr="00C5496E">
        <w:rPr>
          <w:cs/>
        </w:rPr>
        <w:t xml:space="preserve">ມາດຕາ </w:t>
      </w:r>
      <w:r w:rsidR="00641421" w:rsidRPr="00C5496E">
        <w:rPr>
          <w:cs/>
        </w:rPr>
        <w:t xml:space="preserve"> 19</w:t>
      </w:r>
      <w:r w:rsidR="00815218" w:rsidRPr="00C5496E">
        <w:rPr>
          <w:rFonts w:hint="cs"/>
          <w:cs/>
        </w:rPr>
        <w:t>5</w:t>
      </w:r>
      <w:r w:rsidR="00450F2F" w:rsidRPr="00C5496E">
        <w:rPr>
          <w:cs/>
        </w:rPr>
        <w:t xml:space="preserve"> </w:t>
      </w:r>
      <w:r w:rsidR="000A1240">
        <w:rPr>
          <w:rFonts w:hint="cs"/>
          <w:cs/>
        </w:rPr>
        <w:t xml:space="preserve"> </w:t>
      </w:r>
      <w:r w:rsidR="009B5B20" w:rsidRPr="00C5496E">
        <w:rPr>
          <w:cs/>
        </w:rPr>
        <w:t>ການ</w:t>
      </w:r>
      <w:r w:rsidR="002F2557" w:rsidRPr="002F2557">
        <w:rPr>
          <w:rFonts w:hint="cs"/>
          <w:cs/>
        </w:rPr>
        <w:t xml:space="preserve">ແຈ້ງເກີດ ແລະ </w:t>
      </w:r>
      <w:r w:rsidR="009B5B20" w:rsidRPr="00C5496E">
        <w:rPr>
          <w:cs/>
        </w:rPr>
        <w:t>ຈົດທະບຽນການເກີດ</w:t>
      </w:r>
      <w:bookmarkEnd w:id="236"/>
    </w:p>
    <w:p w14:paraId="0B35CBAE" w14:textId="77777777" w:rsidR="00D76107" w:rsidRDefault="00F61183" w:rsidP="006334BF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ເມື່ອມີເດັກ</w:t>
      </w:r>
      <w:r w:rsidR="007B055B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ຢູ່ໃນຄອ</w:t>
      </w:r>
      <w:r w:rsidR="00D35767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ບຄົວຂອງຕົນ, ສຸກສາລາ ຫຼື ໂຮງໝໍ</w:t>
      </w:r>
      <w:r w:rsidR="008115B8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F93347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ຫົວໜ້າຄອບຄົວ ຫຼື ຜູ້ຕາງໜ້າຄອບ</w:t>
      </w:r>
      <w:r w:rsidR="00F93347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ຄົວ </w:t>
      </w:r>
      <w:r w:rsidR="002F2557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ຕ້ອງແຈ້ງເກີດ ແລະ ຈົດທະບຽນການເກີດ ຕາມທີ່ໄດ້</w:t>
      </w:r>
      <w:r w:rsidR="00F93347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ກຳນົດໄວ້ໃນກົດໝາຍວ່າດ້ວຍທະບຽນຄອບ</w:t>
      </w:r>
      <w:r w:rsidR="002F2557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ຄົວ.</w:t>
      </w:r>
    </w:p>
    <w:p w14:paraId="7DF8AB02" w14:textId="29D386AA" w:rsidR="004D3B06" w:rsidRPr="006334BF" w:rsidRDefault="002F2557" w:rsidP="006334BF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</w:pP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580A9553" w14:textId="22C77F27" w:rsidR="00270AF9" w:rsidRPr="00C5496E" w:rsidRDefault="00270AF9" w:rsidP="004E03F5">
      <w:pPr>
        <w:pStyle w:val="Heading3"/>
        <w:rPr>
          <w:cs/>
        </w:rPr>
      </w:pPr>
      <w:bookmarkStart w:id="237" w:name="_Toc5637550"/>
      <w:r w:rsidRPr="00C5496E">
        <w:rPr>
          <w:cs/>
        </w:rPr>
        <w:t>ມາດຕາ</w:t>
      </w:r>
      <w:r w:rsidR="00561A09" w:rsidRPr="00C5496E">
        <w:rPr>
          <w:cs/>
        </w:rPr>
        <w:t xml:space="preserve">  19</w:t>
      </w:r>
      <w:r w:rsidR="00815218" w:rsidRPr="00C5496E">
        <w:rPr>
          <w:rFonts w:hint="cs"/>
          <w:cs/>
        </w:rPr>
        <w:t>6</w:t>
      </w:r>
      <w:r w:rsidR="0045477A">
        <w:rPr>
          <w:rFonts w:hint="cs"/>
          <w:cs/>
        </w:rPr>
        <w:t xml:space="preserve">  </w:t>
      </w:r>
      <w:r w:rsidRPr="00C5496E">
        <w:rPr>
          <w:cs/>
        </w:rPr>
        <w:t>ຊື່</w:t>
      </w:r>
      <w:r w:rsidR="00A76D5D" w:rsidRPr="00C5496E">
        <w:rPr>
          <w:cs/>
          <w:lang w:bidi="th-TH"/>
        </w:rPr>
        <w:t xml:space="preserve"> </w:t>
      </w:r>
      <w:r w:rsidRPr="00C5496E">
        <w:rPr>
          <w:cs/>
        </w:rPr>
        <w:t>ແລະ ນາມສະກຸນຂອງເດັກ</w:t>
      </w:r>
      <w:bookmarkEnd w:id="237"/>
      <w:r w:rsidRPr="00C5496E">
        <w:rPr>
          <w:cs/>
        </w:rPr>
        <w:t xml:space="preserve">  </w:t>
      </w:r>
    </w:p>
    <w:p w14:paraId="290F6F7D" w14:textId="3A0FAC32" w:rsidR="009D035B" w:rsidRPr="00C5496E" w:rsidRDefault="009D035B" w:rsidP="0004279B">
      <w:pPr>
        <w:pStyle w:val="BodyTextIndent"/>
        <w:spacing w:after="0"/>
        <w:ind w:left="426" w:firstLine="77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ພໍ່ແມ່ ເປັນຜູ້ເລືອກຊື່ຂອງເດັກຕາມໃຈມັກ ແລະ ຕາມການເຫັນດີນໍາກັນ. ຜູ້ເປັນລູກມີສິດ</w:t>
      </w:r>
      <w:r w:rsidR="00F93347">
        <w:rPr>
          <w:rFonts w:ascii="Phetsarath OT" w:eastAsia="Phetsarath OT" w:hAnsi="Phetsarath OT" w:cs="Phetsarath OT"/>
          <w:szCs w:val="24"/>
          <w:cs/>
          <w:lang w:val="pt-BR" w:bidi="lo-LA"/>
        </w:rPr>
        <w:t>ປ່ຽນຊື່ຂອງຕົນ ຕາມລະບຽບການ ຖ້າ</w:t>
      </w: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ຕົນຫາກພົ້ນກະສຽນອາຍຸແລ້ວ.</w:t>
      </w:r>
    </w:p>
    <w:p w14:paraId="5034DC2F" w14:textId="5B4DAC8F" w:rsidR="009D035B" w:rsidRPr="00C5496E" w:rsidRDefault="009D035B" w:rsidP="0004279B">
      <w:pPr>
        <w:pStyle w:val="BodyTextIndent"/>
        <w:spacing w:after="0"/>
        <w:ind w:left="426" w:firstLine="77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ນາມສະກຸນຂອງເດັກ ໃຫ້ໃ</w:t>
      </w:r>
      <w:r w:rsidR="007B055B">
        <w:rPr>
          <w:rFonts w:ascii="Phetsarath OT" w:eastAsia="Phetsarath OT" w:hAnsi="Phetsarath OT" w:cs="Phetsarath OT"/>
          <w:szCs w:val="24"/>
          <w:cs/>
          <w:lang w:val="pt-BR" w:bidi="lo-LA"/>
        </w:rPr>
        <w:t>ສ່ຕາມນາມສະກຸນຂອງພໍ່ແມ່ ຖ້າ</w:t>
      </w: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ພໍ່ແມ່ </w:t>
      </w:r>
      <w:r w:rsidR="007B055B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ໃສ່</w:t>
      </w: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ນາມສະກຸນດຽວກັນ.</w:t>
      </w:r>
    </w:p>
    <w:p w14:paraId="16EFE5BF" w14:textId="1C57EE2A" w:rsidR="009D035B" w:rsidRPr="00C5496E" w:rsidRDefault="00A0200A" w:rsidP="0004279B">
      <w:pPr>
        <w:pStyle w:val="BodyTextIndent"/>
        <w:spacing w:after="0"/>
        <w:ind w:left="426" w:firstLine="778"/>
        <w:jc w:val="both"/>
        <w:rPr>
          <w:rFonts w:ascii="Phetsarath OT" w:eastAsia="Phetsarath OT" w:hAnsi="Phetsarath OT" w:cs="Phetsarath OT"/>
          <w:szCs w:val="24"/>
          <w:cs/>
          <w:lang w:val="pt-BR"/>
        </w:rPr>
      </w:pPr>
      <w:r>
        <w:rPr>
          <w:rFonts w:ascii="Phetsarath OT" w:eastAsia="Phetsarath OT" w:hAnsi="Phetsarath OT" w:cs="Phetsarath OT"/>
          <w:szCs w:val="24"/>
          <w:cs/>
          <w:lang w:val="pt-BR" w:bidi="lo-LA"/>
        </w:rPr>
        <w:t>ຖ້າ</w:t>
      </w:r>
      <w:r w:rsidR="009D035B"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ພໍ່ແມ່ </w:t>
      </w:r>
      <w:r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ໃສ່</w:t>
      </w:r>
      <w:r w:rsidR="009D035B"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ນາມສະກຸນຕ່າງກັນ ເດັກອາດໃສ່ນາມສະກຸນຂອງພໍ່ ຫຼື ຂອງແມ່ ຫຼື ຂອງທັງ</w:t>
      </w:r>
      <w:r w:rsidR="00D35767"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ສອງ ກໍໄດ້ ຕາມການເຫັນດີຂອງພໍ່ແມ່.</w:t>
      </w:r>
      <w:r w:rsidR="009D035B"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ຖ້າຫາກຕົກລົງກັນບໍ່ໄດ້ແລ້ວ</w:t>
      </w:r>
      <w:r w:rsidR="00357D0B"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9D035B"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ເດັກຈະໃສ່ນາມສະກຸນ ຕາມຄຳຕັດສີນຂອງສານ.</w:t>
      </w:r>
    </w:p>
    <w:p w14:paraId="0C4D8EBB" w14:textId="31A95462" w:rsidR="009D035B" w:rsidRPr="00C5496E" w:rsidRDefault="009D035B" w:rsidP="0004279B">
      <w:pPr>
        <w:pStyle w:val="BodyTextIndent"/>
        <w:spacing w:after="0"/>
        <w:ind w:left="426" w:firstLine="77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ເມື່ອມີການຢ່າຮ້າງ ຫຼື ຮັບຮູ້ການແຕ່ງດອງເປັນໂມຄະ ຕາມຄໍາຕັດສີນຂອງສານແລ້ວ ນາມສະກຸນ</w:t>
      </w:r>
      <w:r w:rsidR="00A0200A">
        <w:rPr>
          <w:rFonts w:ascii="Phetsarath OT" w:eastAsia="Phetsarath OT" w:hAnsi="Phetsarath OT" w:cs="Phetsarath OT"/>
          <w:szCs w:val="24"/>
          <w:cs/>
          <w:lang w:val="pt-BR" w:bidi="lo-LA"/>
        </w:rPr>
        <w:t>ຂອງລູກ ຈະບໍ່ມີການປ່ຽນແປງ. ຖ້າ</w:t>
      </w:r>
      <w:r w:rsidR="00522B86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ພໍ່ ຫຼື ແມ່ ທີ່ລູກຢູ່ນໍາ</w:t>
      </w:r>
      <w:r w:rsidR="00357D0B"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ຫາກຕ້ອງການໃຫ້ລູກໃສ່ນາມສະກຸນຂອງຕົນ ກໍມີສິດໃຫ້ລູກທີ່ຍັງບໍ່ທັນພົ້ນກະສຽນອາຍຸນັ້ນ ປ່ຽນມາໃສ່ນາມສະກຸນນຳຕົນກໍໄດ້.</w:t>
      </w:r>
    </w:p>
    <w:p w14:paraId="16695435" w14:textId="681E2205" w:rsidR="009D035B" w:rsidRPr="00C5496E" w:rsidRDefault="009D035B" w:rsidP="0004279B">
      <w:pPr>
        <w:pStyle w:val="BodyTextIndent"/>
        <w:spacing w:after="0"/>
        <w:ind w:left="426" w:firstLine="77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Cs w:val="24"/>
          <w:cs/>
          <w:lang w:val="pt-BR" w:bidi="lo-LA"/>
        </w:rPr>
        <w:t>ໃນກໍລະນີທີ່ຕ້ອງການປ່ຽນຊື່ ຫຼື ນາມສະກຸນນັ້ນ ໃຫ້</w:t>
      </w:r>
      <w:r w:rsidR="00D6425A" w:rsidRPr="006B5ECE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ປະຕິບັດຕາມກົດໝາຍທີ່ກ່ຽວຂ້ອງ. </w:t>
      </w:r>
    </w:p>
    <w:p w14:paraId="61D0388A" w14:textId="77777777" w:rsidR="003C51D8" w:rsidRPr="00C5496E" w:rsidRDefault="003C51D8" w:rsidP="00A62BD3">
      <w:pPr>
        <w:pStyle w:val="BodyTextIndent"/>
        <w:spacing w:after="0"/>
        <w:ind w:left="601" w:firstLine="119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</w:p>
    <w:p w14:paraId="0C15E452" w14:textId="593F0D34" w:rsidR="00270AF9" w:rsidRPr="00C5496E" w:rsidRDefault="00270AF9" w:rsidP="004E03F5">
      <w:pPr>
        <w:pStyle w:val="Heading3"/>
      </w:pPr>
      <w:bookmarkStart w:id="238" w:name="_Toc5637551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197</w:t>
      </w:r>
      <w:r w:rsidR="0045477A">
        <w:rPr>
          <w:rFonts w:hint="cs"/>
          <w:cs/>
        </w:rPr>
        <w:t xml:space="preserve">  </w:t>
      </w:r>
      <w:r w:rsidRPr="00C5496E">
        <w:rPr>
          <w:cs/>
        </w:rPr>
        <w:t>ການຮັບຮູ້ການເປັນພໍ່</w:t>
      </w:r>
      <w:bookmarkEnd w:id="238"/>
      <w:r w:rsidRPr="00C5496E">
        <w:rPr>
          <w:cs/>
        </w:rPr>
        <w:t xml:space="preserve"> </w:t>
      </w:r>
    </w:p>
    <w:p w14:paraId="3EE4DDA1" w14:textId="35E48B50" w:rsidR="009D035B" w:rsidRPr="00522B86" w:rsidRDefault="009D035B" w:rsidP="0004279B">
      <w:pPr>
        <w:spacing w:after="0" w:line="240" w:lineRule="auto"/>
        <w:ind w:left="720" w:firstLine="47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ການ​ຮັບ​ຮູ້​ການ​ເປັນ​ພໍ່</w:t>
      </w:r>
      <w:r w:rsidRPr="00522B86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ຈະ​ເຮັດ​ຂຶ້ນ​ໄດ້​ໃນ​ກໍ​ລະ​ນີ ທີ່​ລູກ​ຫາກ​ເກີດ​ຈາກ</w:t>
      </w:r>
      <w:r w:rsidR="00522B86" w:rsidRP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ພໍ່</w:t>
      </w:r>
      <w:r w:rsidR="00522B86" w:rsidRP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​ແມ່ ທີ່​ບໍ່​ໄດ້ແຕ່ງດອງນຳກັນ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D173A09" w14:textId="77777777" w:rsidR="00E1428D" w:rsidRPr="00C5496E" w:rsidRDefault="00E1428D" w:rsidP="0004279B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ເມື່ອມີການຮັບຮູ້ການເປັນພໍ່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ສາຍພົວພັນພໍ່ລູກ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ເກີດຂຶ້ນ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ນັບແຕ່ເວລາເດັກເກີດ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F1A4F3A" w14:textId="3ABC54C5" w:rsidR="009D035B" w:rsidRPr="00C5496E" w:rsidRDefault="009D035B" w:rsidP="0004279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ການ​ຮັບ​ຮູ້​ການ​ເປັນພໍ່​ ດ້ວຍ​ຄວາມສະ​ໝັກ​ໃຈ​ ຕ້ອງ​ໃຫ້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ຂອງ​ເດັກ ​ຍື່ນ​ຄຳ​ຮ້ອງ​ຮ່ວມ​ກັນຕໍ່ອົງກາ</w:t>
      </w:r>
      <w:r w:rsidR="004547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ນທະບຽນຄອບຄົວ</w:t>
      </w:r>
      <w:r w:rsidR="009376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47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ເມືອງ, ເທດສະບານ</w:t>
      </w:r>
      <w:r w:rsidR="004547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 ຊຶ່ງ​ໃນ​ຄຳ​ຮ້ອງ​ນັ້ນ ພໍ່​ຂອງ​ເດັກໄດ້​ຮັບ​ຮູ້​ວ່າ​ຕົນ​ເປັນ​ພໍ</w:t>
      </w:r>
      <w:r w:rsidR="00E70D1C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ແລະ ແມ່​ ກໍ​ເຫັນ​ດີ​ນຳ​ຄຳ​ຮ້ອງ​ນັ້ນ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A020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ແມ່​ຫາກ​ເສຍຊີ​ວິດ​ແລ້ວ ການ​ຮັບ​ຮູ້​ການ​ເປັນ​ພໍ່​ນັ້ນ ຈະ​ເຮັດ​ຄຳ​ຮ້ອງ​ແຕ່​ຝ່າຍ​ດຽວ​ກໍ​ໄດ້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F5E2389" w14:textId="15F7CAEF" w:rsidR="009D035B" w:rsidRPr="00C5496E" w:rsidRDefault="009D035B" w:rsidP="00937681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 ທີ່​ເດັກ​ຫາກພົ້ນກະ​ສຽນ​ອາ​ຍຸ​ແລ້ວ ການ​ຮັບ​ຮູ້​ການ​ເປັນ​ພໍ່ ຈະ​ເຮັດ​ຂຶ້ນ​ໄດ້​ ກໍ​ຕໍ່​ເມື່ອ​ຫາກ​ມີ​ຄວາມ​ເຫັນ​ດີ​ຂອງ​ເດັກ​ເທົ່ານັ້ນ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ການ​ທີ່​ພໍ່ຂອງ​ເດັກ​ ໄດ້​ແຕ່ງດອງ​ກັບ​ຜູ້ຍິງ​ອື່ນແລ້ວ​ນັ້ນ ​​ບໍ່​ໃຫ້​ເປັນ​ອຸ​ປະສັກຕໍ່​ການ​ຮັບ​ຮູ້​ການ​ເປັນ​ພໍ່ ​ແຕ່​ຢ່າງ​ໃດ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1A6E2B9" w14:textId="32E1E0EE" w:rsidR="004214AF" w:rsidRPr="00C5496E" w:rsidRDefault="009D035B" w:rsidP="00D76107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ເມື່ອ​ຜູ້​ເປັນ​ພໍ່​</w:t>
      </w:r>
      <w:r w:rsidR="00CF3EF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8C0B1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ບໍ່ຮັບຮູ້</w:t>
      </w:r>
      <w:r w:rsidR="00CF3EF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 ຕົນ​ເປັນ​ພໍ່​ຂອງ​ເດັກ</w:t>
      </w:r>
      <w:r w:rsidR="008C0B1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="00CF3EF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 ​ຜູ້​ເປັນ​ແມ່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ຜູ້​ປົກ​ຄອງ​ເດັກ ຫຼື ເດັກທີ່ພົ້ນກະສຽນອາຍຸແລ້ວ ກໍ​ມີ​ສິດ​ເຮັດ​ຄຳ​ຮ້ອງ​ເຊັ່ນ​ດຽວ​ກັນ ເພື່ອ​ໃຫ້​ສານ​ພິ​ຈາ​ລະ​ນາຕັດ​ສີນ​ໃຫ້​ຮັບ​ຮູ້​ການ​ເປັນ​ພໍ່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78D944E" w14:textId="046F4E66" w:rsidR="009D035B" w:rsidRPr="00C5496E" w:rsidRDefault="009D035B" w:rsidP="0004279B">
      <w:pPr>
        <w:spacing w:after="0" w:line="240" w:lineRule="auto"/>
        <w:ind w:left="720" w:firstLine="47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ສານ​ຈະ​ຕັດ​ສີນ​</w:t>
      </w:r>
      <w:r w:rsidR="00357D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ໃຫ້​ມີ​ການ​ຮັບ​ຮູ້ການ​ເປັນ​ພໍ່​ໄດ້ ກໍ​ຕໍ່​ເມື່ອ​ຫາກ​ມີ​ກໍ​ລະ​ນີ​ 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D7F31D9" w14:textId="77777777" w:rsidR="009D035B" w:rsidRPr="00C5496E" w:rsidRDefault="009D035B" w:rsidP="0045477A">
      <w:pPr>
        <w:pStyle w:val="ListParagraph"/>
        <w:numPr>
          <w:ilvl w:val="1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ການ​ຢູ່​ຮ່ວມ​ກັນ ແລະ ການ​ສ້າງ​ເສດ​ຖະ​ກິດ​ລວມ ລະ​ຫວ່າງ ແມ່​ຂອງ​ເດັກ ກັບ​ຜູ້​ຈະຮັບ​ຮູ້​ການ​ເປັນ​ພໍ່ ກ່ອນ​ເດັກ​ເກີດ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3A856E8" w14:textId="77777777" w:rsidR="009D035B" w:rsidRPr="00C5496E" w:rsidRDefault="009D035B" w:rsidP="0045477A">
      <w:pPr>
        <w:pStyle w:val="ListParagraph"/>
        <w:numPr>
          <w:ilvl w:val="1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ການ​ເອົາ​ໃຈ​ໃສ່​ເບິ່ງແຍງ​ລ້ຽງ​ດູ​ລູກ ຫຼື ການ​ສຶກ​ສາ​ອົບ​ຮົມ​ລູກ​ຮ່ວມ​ກັນ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3C1ACC89" w14:textId="77777777" w:rsidR="009D035B" w:rsidRPr="00C5496E" w:rsidRDefault="009D035B" w:rsidP="0045477A">
      <w:pPr>
        <w:pStyle w:val="ListParagraph"/>
        <w:numPr>
          <w:ilvl w:val="1"/>
          <w:numId w:val="8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ການ​ມີ​ຫຼັກ​ຖານ​ຢັ້ງ​ຢືນ​ວ່າ​ຜູ້​ກ່ຽວ​ເປັນ​ພໍ່ ເຊັ່ນ ຫຼັກຖານທາງດ້ານວິທະຍາສາດການແພດ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B257DD5" w14:textId="77777777" w:rsidR="00A927A6" w:rsidRPr="00C5496E" w:rsidRDefault="00A927A6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8593AF5" w14:textId="6EBA539A" w:rsidR="00270AF9" w:rsidRPr="00C5496E" w:rsidRDefault="00270AF9" w:rsidP="004E03F5">
      <w:pPr>
        <w:pStyle w:val="Heading3"/>
        <w:rPr>
          <w:cs/>
        </w:rPr>
      </w:pPr>
      <w:bookmarkStart w:id="239" w:name="_Toc5637552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198</w:t>
      </w:r>
      <w:r w:rsidR="0045477A">
        <w:rPr>
          <w:rFonts w:hint="cs"/>
          <w:cs/>
        </w:rPr>
        <w:t xml:space="preserve">  </w:t>
      </w:r>
      <w:r w:rsidRPr="00C5496E">
        <w:rPr>
          <w:cs/>
        </w:rPr>
        <w:t>ການປະຕິເສດການເປັນພໍ່</w:t>
      </w:r>
      <w:bookmarkEnd w:id="239"/>
      <w:r w:rsidRPr="00C5496E">
        <w:rPr>
          <w:cs/>
        </w:rPr>
        <w:t xml:space="preserve"> </w:t>
      </w:r>
    </w:p>
    <w:p w14:paraId="5C9D2EE0" w14:textId="48801AFB" w:rsidR="005F394C" w:rsidRDefault="003C51D8" w:rsidP="008575C0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ເມື່ອຜູ້ເປັນຜົວ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ຫາກສາມາດພິສູດໄດ້ວ່າເດັກ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ບໍ່ແມ່ນລູກຂອງຕົນ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ກໍມີສິດຮ້ອງຟ້ອງຕໍ່ສານ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ເພື່ອປະຕິ</w:t>
      </w:r>
      <w:r w:rsidR="00357D0B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ເສດຄວາມເປັນພໍ່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. </w:t>
      </w:r>
      <w:r w:rsidR="00937681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ການຮ້ອງຟ້ອງ</w:t>
      </w:r>
      <w:r w:rsidR="001F195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ເພື່ອ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ປະຕິເສດການເປັນພໍ່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ໃຫ້ດຳເນີນພາຍໃນ</w:t>
      </w:r>
      <w:r w:rsidR="00A0200A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ໜຶ່ງປີ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ນັບແຕ່ວັນທີ່ໄດ້ຮູ້ວ່າເດັກເກີດ. </w:t>
      </w:r>
    </w:p>
    <w:p w14:paraId="033E3CB3" w14:textId="77777777" w:rsidR="004E0D43" w:rsidRPr="00C5496E" w:rsidRDefault="004E0D43" w:rsidP="002F536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3228F0E" w14:textId="77777777" w:rsidR="00270AF9" w:rsidRPr="00937681" w:rsidRDefault="00270AF9" w:rsidP="00745F8D">
      <w:pPr>
        <w:pStyle w:val="Heading2"/>
        <w:rPr>
          <w:cs/>
        </w:rPr>
      </w:pPr>
      <w:bookmarkStart w:id="240" w:name="_Toc5637553"/>
      <w:r w:rsidRPr="00937681">
        <w:rPr>
          <w:cs/>
        </w:rPr>
        <w:t>ຂ. ລູກລ້ຽງ</w:t>
      </w:r>
      <w:bookmarkEnd w:id="240"/>
    </w:p>
    <w:p w14:paraId="6FD6E759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2762450" w14:textId="476D906D" w:rsidR="00270AF9" w:rsidRPr="00C5496E" w:rsidRDefault="00270AF9" w:rsidP="004E03F5">
      <w:pPr>
        <w:pStyle w:val="Heading3"/>
      </w:pPr>
      <w:bookmarkStart w:id="241" w:name="_Toc5637554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19</w:t>
      </w:r>
      <w:r w:rsidR="00815218" w:rsidRPr="00C5496E">
        <w:rPr>
          <w:rFonts w:hint="cs"/>
          <w:cs/>
        </w:rPr>
        <w:t>9</w:t>
      </w:r>
      <w:r w:rsidR="0045477A">
        <w:rPr>
          <w:rFonts w:hint="cs"/>
          <w:cs/>
        </w:rPr>
        <w:t xml:space="preserve">  </w:t>
      </w:r>
      <w:r w:rsidRPr="00C5496E">
        <w:rPr>
          <w:cs/>
        </w:rPr>
        <w:t>ການເອົາເດັກມາເປັນລູກລ້ຽງ</w:t>
      </w:r>
      <w:bookmarkEnd w:id="241"/>
      <w:r w:rsidRPr="00C5496E">
        <w:rPr>
          <w:cs/>
        </w:rPr>
        <w:t xml:space="preserve"> </w:t>
      </w:r>
    </w:p>
    <w:p w14:paraId="295BE8F5" w14:textId="15AE1347" w:rsidR="00270AF9" w:rsidRPr="0045477A" w:rsidRDefault="00270AF9" w:rsidP="00937681">
      <w:pPr>
        <w:tabs>
          <w:tab w:val="left" w:pos="-567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ການ​ເອົາ​ລູກ​ຂອງ​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​ອື່ນ​ມາ​ເປັນ​ລູ​ກ​ລ້ຽງ​ນັ້ນ ພໍ່​ລ້ຽງ​ ແມ່​ລ້ຽງ ແລະ ຍາດ​ພີ່​ນ້ອງ​ຂອງ​ພໍ່​ລ້ຽງແມ່​ລ້ຽງ ໃຫ້​ຖື​ວ່າເດັກ​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​ນັ້ນ ​ເປັນ​ຄື​ກັນ​ກັບ​ລູກ​ຄີງ</w:t>
      </w:r>
      <w:r w:rsidRPr="0045477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ອ້າຍ​ເອື້ອຍ​ນ້ອ​ງ​ຄີງ ແລະ ຫຼານ​ຄີງ​ຂອງ​ຕົນ</w:t>
      </w:r>
      <w:r w:rsidRPr="0045477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ສ່ວນເດັກ​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3768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​ນັ້ນ​ກໍ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ຈະ​ໝົດ​ສິດ ແລະ ພັນ​ທະ​ຈາກ​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ແລະ ຍາ​ດ​ພີ່​ນ້ອ​ງ​ຄີງ​ຂອງ​ຕົນ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4F65244" w14:textId="273E00AF" w:rsidR="00F2453F" w:rsidRPr="003561FD" w:rsidRDefault="00270AF9" w:rsidP="00937681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ການເປັນລູກລ້ຽງນັ້ນ</w:t>
      </w:r>
      <w:r w:rsidR="001F19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ຕ້ອງໃຫ້ມີເອກະສານຢັ້ງຢືນຢ</w:t>
      </w:r>
      <w:r w:rsidR="00A927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່າງຖືກຕ້ອງ</w:t>
      </w:r>
      <w:r w:rsidR="001F19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927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ຕາມທີ່ໄດ້ກຳນົດໄວ້ໃນປະ</w:t>
      </w:r>
      <w:r w:rsidR="005F39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ມວນກົດ</w:t>
      </w:r>
      <w:r w:rsidR="00732C0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B9CC093" w14:textId="77777777" w:rsidR="00673EDE" w:rsidRPr="003561FD" w:rsidRDefault="00673EDE" w:rsidP="00F2453F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F2224D8" w14:textId="69E7E5E9" w:rsidR="00270AF9" w:rsidRPr="00C5496E" w:rsidRDefault="0025664B" w:rsidP="004E03F5">
      <w:pPr>
        <w:pStyle w:val="Heading3"/>
      </w:pPr>
      <w:bookmarkStart w:id="242" w:name="_Toc5637555"/>
      <w:r w:rsidRPr="00C5496E">
        <w:rPr>
          <w:cs/>
        </w:rPr>
        <w:t xml:space="preserve">ມາດຕາ </w:t>
      </w:r>
      <w:r w:rsidR="00937681">
        <w:rPr>
          <w:rFonts w:hint="cs"/>
          <w:cs/>
        </w:rPr>
        <w:t xml:space="preserve"> </w:t>
      </w:r>
      <w:r w:rsidR="00815218" w:rsidRPr="00C5496E">
        <w:rPr>
          <w:cs/>
        </w:rPr>
        <w:t>200</w:t>
      </w:r>
      <w:r w:rsidR="0045477A">
        <w:rPr>
          <w:rFonts w:hint="cs"/>
          <w:cs/>
        </w:rPr>
        <w:t xml:space="preserve">  </w:t>
      </w:r>
      <w:r w:rsidR="00270AF9" w:rsidRPr="00C5496E">
        <w:rPr>
          <w:cs/>
        </w:rPr>
        <w:t>ເງື່ອນໄຂ</w:t>
      </w:r>
      <w:r w:rsidR="001F1958" w:rsidRPr="00C5496E">
        <w:rPr>
          <w:cs/>
        </w:rPr>
        <w:t>ຜູ້ຮ້ອງຂໍເອົາເດັກ</w:t>
      </w:r>
      <w:r w:rsidR="00270AF9" w:rsidRPr="00C5496E">
        <w:rPr>
          <w:cs/>
        </w:rPr>
        <w:t>ເປັນລູກລ້ຽງ</w:t>
      </w:r>
      <w:bookmarkEnd w:id="242"/>
      <w:r w:rsidR="00270AF9" w:rsidRPr="00C5496E">
        <w:rPr>
          <w:cs/>
        </w:rPr>
        <w:t xml:space="preserve"> </w:t>
      </w:r>
    </w:p>
    <w:p w14:paraId="2BEC26B2" w14:textId="77777777" w:rsidR="001F1958" w:rsidRPr="00C5496E" w:rsidRDefault="001F1958" w:rsidP="00937681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ພົນລະເມືອງລາວ ທີ່ຮ້ອງຂໍເອົາເດັກໄປເປັນລູກລ້ຽງ ຕ້ອງມີເງື່ອນໄຂ ດັ່ງນີ້:</w:t>
      </w:r>
    </w:p>
    <w:p w14:paraId="1D95454C" w14:textId="77777777" w:rsidR="001F1958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ມີອາຍຸແຕ່ ສິບແປດປີຂຶ້ນໄປ ໃນເວລາເຮັດຄໍາຮ້ອງຂໍເອົາເດັກໄປເປັນລູກລ້ຽງ ແລະ ມີອາຍຸຫ່າງກັບເດັກທີ່ຂໍໄປເປັນລູກລ້ຽງນັ້ນຢ່າງໜ້ອຍ ສິບແປດປີ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29024CB" w14:textId="77777777" w:rsidR="001F1958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ມີສະຕິສຳປະຊັນຍະສົມບູນ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EE02B5A" w14:textId="77777777" w:rsidR="001F1958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ມີຖານະທາງດ້ານເສດຖະກິດໝັ້ນຄົງ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8EC10F6" w14:textId="006BFFE7" w:rsidR="001F1958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ມີບ່ອນຢູ່ຖາວອນ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353821D" w14:textId="77777777" w:rsidR="001F1958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ມີວຽກເຮັດງານທຳທີ່ແນ່ນອນ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5B356B9" w14:textId="77777777" w:rsidR="001F1958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ມີສຸຂະພາບແຂງແຮງ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ບໍ່ເປັນພະຍາດຕິດແປດທີ່ຮ້າຍແຮງ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ບໍ່ຕິດສິ່ງເສບຕິດ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C12B5ED" w14:textId="77777777" w:rsidR="001F1958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ບໍ່ເຄີຍຖືກສານຕັດສີນລົງໂທດຕັດອິດສະລະພາບ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ຍ້ອນການກະທຳຜິດໂດຍເຈດຕະນາ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ບໍ່ຖືກປົດສິດໃນການເປັນພໍ່ແມ່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B71728E" w14:textId="4A44F5BE" w:rsidR="00231411" w:rsidRPr="00C5496E" w:rsidRDefault="001F1958" w:rsidP="00B26ED5">
      <w:pPr>
        <w:pStyle w:val="ListParagraph"/>
        <w:numPr>
          <w:ilvl w:val="0"/>
          <w:numId w:val="122"/>
        </w:numPr>
        <w:tabs>
          <w:tab w:val="left" w:pos="1560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ໄດ້ຜ່ານການປະເມີນ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ຈາກຄະນະກຳມະການຂັ້ນເມືອງ ແລະ ມີຊື່ຢູ່ໃນບັນຊີຂອງຜູ້ທີ່ມີເງື່ອນ</w:t>
      </w:r>
      <w:r w:rsidR="009376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 ແລະ ມີຄວາ</w:t>
      </w:r>
      <w:r w:rsidR="004547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ມເໝາະສົມໃນການຮັບເດັກເປັນລູກລ້ຽງ</w:t>
      </w:r>
      <w:r w:rsidR="004547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2A73C20" w14:textId="609DC8DC" w:rsidR="00140357" w:rsidRPr="00F93347" w:rsidRDefault="00F435FF" w:rsidP="00AA1DBF">
      <w:pPr>
        <w:spacing w:after="0" w:line="240" w:lineRule="auto"/>
        <w:ind w:left="720" w:firstLine="4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ໃນກໍລະນີທີ່ ເມຍ ຫຼື ຜົວ</w:t>
      </w:r>
      <w:r w:rsidR="0023141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ຕ້ອງການເອົາເດັກມາເປັນລູກລ້ຽງ ຕ້ອງ</w:t>
      </w:r>
      <w:r w:rsidR="0023141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ມີຄຳເຫັນດີຂອງຜົວ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3141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A60702C" w14:textId="3E4A3DE7" w:rsidR="001F1958" w:rsidRPr="00C5496E" w:rsidRDefault="001F1958" w:rsidP="004E03F5">
      <w:pPr>
        <w:pStyle w:val="Heading3"/>
      </w:pPr>
      <w:bookmarkStart w:id="243" w:name="_Toc5637556"/>
      <w:r w:rsidRPr="00CA0A3F">
        <w:rPr>
          <w:cs/>
        </w:rPr>
        <w:lastRenderedPageBreak/>
        <w:t xml:space="preserve">ມາດຕາ </w:t>
      </w:r>
      <w:r w:rsidR="00815218" w:rsidRPr="00CA0A3F">
        <w:rPr>
          <w:cs/>
        </w:rPr>
        <w:t xml:space="preserve"> 201</w:t>
      </w:r>
      <w:r w:rsidR="00CA0A3F">
        <w:t xml:space="preserve">  </w:t>
      </w:r>
      <w:r w:rsidRPr="00CA0A3F">
        <w:rPr>
          <w:cs/>
        </w:rPr>
        <w:t>ເງື່ອນໄຂຂອງເດັກທີ່ຈະເປັນລູກລ້ຽງ</w:t>
      </w:r>
      <w:bookmarkEnd w:id="243"/>
      <w:r w:rsidRPr="00C5496E">
        <w:rPr>
          <w:cs/>
        </w:rPr>
        <w:t xml:space="preserve"> </w:t>
      </w:r>
    </w:p>
    <w:p w14:paraId="00BBF745" w14:textId="77777777" w:rsidR="001F1958" w:rsidRPr="00C5496E" w:rsidRDefault="001F1958" w:rsidP="00937681">
      <w:pPr>
        <w:pStyle w:val="ListParagraph"/>
        <w:spacing w:after="0" w:line="240" w:lineRule="auto"/>
        <w:ind w:firstLine="4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ເດັກທີ່ຈະເປັນລູກລ້ຽງ</w:t>
      </w:r>
      <w:r w:rsidR="009D035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ຕ້ອງມີເງື່ອນໄຂ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609B6C8" w14:textId="77777777" w:rsidR="001F1958" w:rsidRPr="00C5496E" w:rsidRDefault="001F1958" w:rsidP="00B26ED5">
      <w:pPr>
        <w:pStyle w:val="ListParagraph"/>
        <w:numPr>
          <w:ilvl w:val="0"/>
          <w:numId w:val="123"/>
        </w:numPr>
        <w:tabs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ຍັງບໍ່ພົ້ນກະສຽນອາຍຸ;</w:t>
      </w:r>
    </w:p>
    <w:p w14:paraId="7DB5F0A5" w14:textId="77777777" w:rsidR="001F1958" w:rsidRPr="00C5496E" w:rsidRDefault="001F1958" w:rsidP="00B26ED5">
      <w:pPr>
        <w:pStyle w:val="ListParagraph"/>
        <w:numPr>
          <w:ilvl w:val="0"/>
          <w:numId w:val="123"/>
        </w:numPr>
        <w:tabs>
          <w:tab w:val="left" w:pos="1560"/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ຂາດການເບິ່ງແຍງລ້ຽງດູ ຫຼື ບໍ່ສາມາດຢູ່ນຳຄອບຄົວ ຫຼື ບໍ່ສາມາດ</w:t>
      </w:r>
      <w:r w:rsidR="00AA2B2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ກັບຄືນສູ່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ຄອບຄົວຂອງຕົນ;</w:t>
      </w:r>
    </w:p>
    <w:p w14:paraId="47DDD504" w14:textId="52264922" w:rsidR="001F1958" w:rsidRPr="00C5496E" w:rsidRDefault="001F1958" w:rsidP="00B26ED5">
      <w:pPr>
        <w:pStyle w:val="ListParagraph"/>
        <w:numPr>
          <w:ilvl w:val="0"/>
          <w:numId w:val="123"/>
        </w:numPr>
        <w:tabs>
          <w:tab w:val="left" w:pos="1560"/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ມີຄຳເຫັນດີຢ່າງເປັນລາຍລັກອັກສອນຂອງເດັກ ຖ້າວ່າເດັກ ຫາກມີອາຍຸ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ສິບປີຂຶ້ນໄປ, ຄໍາເຫັນດີນັ້ນຕ້ອງບໍ່ມີການບັງຄັບ;</w:t>
      </w:r>
    </w:p>
    <w:p w14:paraId="2441C3A9" w14:textId="52945609" w:rsidR="001F1958" w:rsidRPr="00C5496E" w:rsidRDefault="001F1958" w:rsidP="00B26ED5">
      <w:pPr>
        <w:pStyle w:val="ListParagraph"/>
        <w:numPr>
          <w:ilvl w:val="0"/>
          <w:numId w:val="123"/>
        </w:numPr>
        <w:tabs>
          <w:tab w:val="left" w:pos="1560"/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ມີຄຳເຫັນດີຢ່າງເປັນລາຍລັກອັກສອນ ຂອງພໍ່ຄີງ, ແມ່ຄີງ ຫຼື ຜູ້ປົກຄອງເດັກ ຫຼື ພາກສ່ວນທີ່ຮັບຜິດຊອບລ້ຽງດູເດັກ, ຄຳເຫັນດີນັ້ນ ຕ້ອງບໍ່ມີການບັງຄັບ;</w:t>
      </w:r>
    </w:p>
    <w:p w14:paraId="09FBEFA2" w14:textId="20D8E7FF" w:rsidR="001F1958" w:rsidRPr="00C5496E" w:rsidRDefault="001F1958" w:rsidP="00B26ED5">
      <w:pPr>
        <w:pStyle w:val="ListParagraph"/>
        <w:numPr>
          <w:ilvl w:val="0"/>
          <w:numId w:val="123"/>
        </w:numPr>
        <w:tabs>
          <w:tab w:val="left" w:pos="1560"/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ຜ່ານການປະເມີນ ແລະ ມີຄຳເຫັນດີຂອງຄະນະຮັບຜິດຊອບ ພິຈາລະນາການເອົາເດັກເປັນລູກ</w:t>
      </w:r>
      <w:r w:rsidR="00CA0A3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ລ້ຽງ ແລະ ມີຊື່ຢູ່ໃນບັນຊີຂອງເດັກ ທີ່ສາມາດໃຫ້ເປັນລູກລ້ຽງ.</w:t>
      </w:r>
    </w:p>
    <w:p w14:paraId="2124C709" w14:textId="77777777" w:rsidR="001F1958" w:rsidRPr="00C5496E" w:rsidRDefault="001F1958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AF46C0E" w14:textId="7D262CDA" w:rsidR="00270AF9" w:rsidRPr="00C5496E" w:rsidRDefault="00270AF9" w:rsidP="004E03F5">
      <w:pPr>
        <w:pStyle w:val="Heading3"/>
      </w:pPr>
      <w:bookmarkStart w:id="244" w:name="_Toc5637557"/>
      <w:r w:rsidRPr="00C5496E">
        <w:rPr>
          <w:cs/>
        </w:rPr>
        <w:t xml:space="preserve">ມາດຕາ </w:t>
      </w:r>
      <w:r w:rsidR="00641421" w:rsidRPr="00C5496E">
        <w:rPr>
          <w:cs/>
        </w:rPr>
        <w:t xml:space="preserve"> 20</w:t>
      </w:r>
      <w:r w:rsidR="00815218" w:rsidRPr="00C5496E">
        <w:rPr>
          <w:rFonts w:hint="cs"/>
          <w:cs/>
        </w:rPr>
        <w:t>2</w:t>
      </w:r>
      <w:r w:rsidR="00CA0A3F">
        <w:t xml:space="preserve">  </w:t>
      </w:r>
      <w:r w:rsidRPr="00C5496E">
        <w:rPr>
          <w:cs/>
        </w:rPr>
        <w:t>ວິທີການເອົາເດັກມາເປັນລູກລ້ຽງ</w:t>
      </w:r>
      <w:bookmarkEnd w:id="244"/>
      <w:r w:rsidRPr="00C5496E">
        <w:rPr>
          <w:cs/>
        </w:rPr>
        <w:t xml:space="preserve"> </w:t>
      </w:r>
    </w:p>
    <w:p w14:paraId="2DE20903" w14:textId="10D71CF7" w:rsidR="00270AF9" w:rsidRPr="00937681" w:rsidRDefault="00270AF9" w:rsidP="0093768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9376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ການສະເໜີ</w:t>
      </w:r>
      <w:r w:rsidRPr="0093768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9376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93768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9D035B" w:rsidRPr="009376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ການພິຈາລະນາການເອົາເດັກ</w:t>
      </w:r>
      <w:r w:rsidRPr="009376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ເປັນລູກລ້ຽງ</w:t>
      </w:r>
      <w:r w:rsidRPr="0093768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9376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ໃຫ້ປະຕິບັດຕາມລະບຽບການ</w:t>
      </w:r>
      <w:r w:rsidR="004634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Pr="0093768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027FAC0D" w14:textId="77777777" w:rsidR="009E6A26" w:rsidRPr="00C5496E" w:rsidRDefault="009E6A26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5B61149" w14:textId="1B4009AA" w:rsidR="00270AF9" w:rsidRPr="00C5496E" w:rsidRDefault="00CA0A3F" w:rsidP="004E03F5">
      <w:pPr>
        <w:pStyle w:val="Heading3"/>
      </w:pPr>
      <w:bookmarkStart w:id="245" w:name="_Toc5637558"/>
      <w:r>
        <w:rPr>
          <w:cs/>
        </w:rPr>
        <w:t>ມາດຕາ</w:t>
      </w:r>
      <w:r>
        <w:t xml:space="preserve">  </w:t>
      </w:r>
      <w:r w:rsidR="009D3B28" w:rsidRPr="00C5496E">
        <w:rPr>
          <w:cs/>
        </w:rPr>
        <w:t>20</w:t>
      </w:r>
      <w:r w:rsidR="00815218" w:rsidRPr="00C5496E">
        <w:rPr>
          <w:rFonts w:hint="cs"/>
          <w:cs/>
        </w:rPr>
        <w:t>3</w:t>
      </w:r>
      <w:r>
        <w:t xml:space="preserve">  </w:t>
      </w:r>
      <w:r w:rsidR="00270AF9" w:rsidRPr="00C5496E">
        <w:rPr>
          <w:cs/>
        </w:rPr>
        <w:t>ການຈົດທະບຽນການເປັນລູກລ້ຽງ</w:t>
      </w:r>
      <w:bookmarkEnd w:id="245"/>
    </w:p>
    <w:p w14:paraId="0A3D3A23" w14:textId="087997D9" w:rsidR="00A97D00" w:rsidRPr="00C5496E" w:rsidRDefault="00A97D00" w:rsidP="00937681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ການຈົດທະບຽນການເອົາເດັກເປັນລູກລ້ຽງ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ສໍາລັບພົນລະເມືອງລາວດ້ວຍກັນ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ໃຫ້ດໍາເນີນຢູ່ຫ້ອງການຍຸຕິທໍາຂັ້ນເມືອງ ບ່ອນພໍ່ລ້ຽງ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ແມ່ລ້ຽງອາໄສຢູ່</w:t>
      </w:r>
      <w:r w:rsidR="00D8358F"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</w:t>
      </w:r>
      <w:r w:rsidR="00C94BF8"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ທີ່ໄດ້ກໍານົດໄວ້ໃນ</w:t>
      </w:r>
      <w:r w:rsidR="006F7242"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ທະບຽນຄອບຄົວ</w:t>
      </w:r>
      <w:r w:rsidRPr="00C5496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6A2D33C1" w14:textId="63592C23" w:rsidR="00270AF9" w:rsidRPr="00AE0E82" w:rsidRDefault="009D035B" w:rsidP="00937681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ສຳລັບການ</w:t>
      </w:r>
      <w:r w:rsidR="00A97D00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ຈົດທະບຽນ</w:t>
      </w:r>
      <w:r w:rsidR="00D8358F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ເອົາເດັກເປັນລູກລ້ຽງຂອງຄົນຕ່າງປະເທດນັ້ນ ໃຫ້</w:t>
      </w:r>
      <w:r w:rsidR="008B636D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ດຳເນີນຢູ່ກົມທີ່ຮັບຜິດ</w:t>
      </w:r>
      <w:r w:rsidR="00AE0E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B636D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ຊອບວຽກງານທະບຽນຄອບຄົວຂອງ</w:t>
      </w:r>
      <w:r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ກະຊວງ​ຍຸຕິ​ທຳ​</w:t>
      </w:r>
      <w:r w:rsidR="00D8358F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</w:t>
      </w:r>
      <w:r w:rsidR="00C94BF8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ທີ່ໄດ້ກໍານົດໄວ້ໃນ</w:t>
      </w:r>
      <w:r w:rsidR="00732C00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</w:t>
      </w:r>
      <w:r w:rsidR="00A97D00" w:rsidRPr="00AE0E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ທະບຽນຄອບຄົວ</w:t>
      </w:r>
      <w:r w:rsidR="00A97D00" w:rsidRPr="00AE0E82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3802103C" w14:textId="77777777" w:rsidR="00353BCF" w:rsidRPr="00C5496E" w:rsidRDefault="00353BCF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3275F3C" w14:textId="21D07BFD" w:rsidR="00270AF9" w:rsidRPr="00C5496E" w:rsidRDefault="00270AF9" w:rsidP="004E03F5">
      <w:pPr>
        <w:pStyle w:val="Heading3"/>
      </w:pPr>
      <w:bookmarkStart w:id="246" w:name="_Toc5637559"/>
      <w:r w:rsidRPr="00C5496E">
        <w:rPr>
          <w:cs/>
        </w:rPr>
        <w:t xml:space="preserve">ມາດຕາ </w:t>
      </w:r>
      <w:r w:rsidR="00641421" w:rsidRPr="00C5496E">
        <w:rPr>
          <w:cs/>
        </w:rPr>
        <w:t xml:space="preserve"> 20</w:t>
      </w:r>
      <w:r w:rsidR="00815218" w:rsidRPr="00C5496E">
        <w:rPr>
          <w:rFonts w:hint="cs"/>
          <w:cs/>
        </w:rPr>
        <w:t>4</w:t>
      </w:r>
      <w:r w:rsidR="00AE0E82">
        <w:rPr>
          <w:rFonts w:hint="cs"/>
          <w:cs/>
        </w:rPr>
        <w:t xml:space="preserve">  </w:t>
      </w:r>
      <w:r w:rsidRPr="00C5496E">
        <w:rPr>
          <w:cs/>
        </w:rPr>
        <w:t>ການ</w:t>
      </w:r>
      <w:r w:rsidR="00DE09B7" w:rsidRPr="00C5496E">
        <w:rPr>
          <w:cs/>
        </w:rPr>
        <w:t>ຮັກສາຄວາມລັບ</w:t>
      </w:r>
      <w:r w:rsidR="00522B86">
        <w:rPr>
          <w:rFonts w:hint="cs"/>
          <w:cs/>
        </w:rPr>
        <w:t xml:space="preserve"> </w:t>
      </w:r>
      <w:r w:rsidR="00DE09B7" w:rsidRPr="00C5496E">
        <w:rPr>
          <w:cs/>
        </w:rPr>
        <w:t>ກ່ຽວກັບການເອົາເດັກ</w:t>
      </w:r>
      <w:r w:rsidRPr="00C5496E">
        <w:rPr>
          <w:cs/>
        </w:rPr>
        <w:t>ເປັນລູກລ້ຽງ</w:t>
      </w:r>
      <w:bookmarkEnd w:id="246"/>
      <w:r w:rsidRPr="00C5496E">
        <w:t xml:space="preserve"> </w:t>
      </w:r>
    </w:p>
    <w:p w14:paraId="787D5EC1" w14:textId="13F70778" w:rsidR="00270AF9" w:rsidRDefault="00270AF9" w:rsidP="00AE0E8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30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ບຸກ​ຄົນ​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 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ໄດ້​ເປີດ​ເຜີຍ​ຄວາມ​ລັບກ່ຽວ​ກັບ​ການ​ເປັນ​ລູກ​ລ້ຽງ ໂດຍ​ບໍ່​ມີ​ການ​ເຫັນ​ດີ​ຂອງ​ພໍ່​ລ້ຽງ​</w:t>
      </w:r>
      <w:r w:rsidR="00AE0E8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ແມ່​ລ້ຽງ ຫຼື ໃນ​ກໍ​ລະ​ນີທີ່​</w:t>
      </w:r>
      <w:r w:rsidR="00AE0E8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ພໍ່​ລ້ຽງ​</w:t>
      </w:r>
      <w:r w:rsidR="00AE0E8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ແມ່​ລ້ຽງ ຫາກ​ໄດ້​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​ຊີວິດ​ ຖ້າ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​ບໍ່​ມີ​ການ​ເຫັ​ນ​ດີ​ຂອງ​ເຈົ້າ​ໜ້າ​ທີ່ທະ​ບຽນ​ຄອບ​ຄົວແລ້ວ ບຸກ​ຄົນນັ້ນ ກໍ​ຈະ​ມີ​ຄວາມ​ຮັບ​ຜິດ​ຊອບ​ທາງ​ອາ​ຍາ</w:t>
      </w:r>
      <w:r w:rsidR="00FF37D6" w:rsidRPr="00C5496E">
        <w:rPr>
          <w:rFonts w:ascii="Phetsarath OT" w:eastAsia="Phetsarath OT" w:hAnsi="Phetsarath OT" w:cs="Phetsarath OT"/>
          <w:sz w:val="24"/>
          <w:szCs w:val="30"/>
          <w:lang w:val="fr-FR" w:bidi="lo-LA"/>
        </w:rPr>
        <w:t>.</w:t>
      </w:r>
    </w:p>
    <w:p w14:paraId="5C7F75E0" w14:textId="77777777" w:rsidR="00AE0E82" w:rsidRPr="00C5496E" w:rsidRDefault="00AE0E82" w:rsidP="00AE0E8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</w:p>
    <w:p w14:paraId="7BE8CDEA" w14:textId="6769D76C" w:rsidR="00270AF9" w:rsidRPr="00C5496E" w:rsidRDefault="00270AF9" w:rsidP="004E03F5">
      <w:pPr>
        <w:pStyle w:val="Heading3"/>
      </w:pPr>
      <w:bookmarkStart w:id="247" w:name="_Toc5637560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205</w:t>
      </w:r>
      <w:r w:rsidR="00AE0E82">
        <w:rPr>
          <w:rFonts w:hint="cs"/>
          <w:cs/>
        </w:rPr>
        <w:t xml:space="preserve">  </w:t>
      </w:r>
      <w:r w:rsidRPr="00C5496E">
        <w:rPr>
          <w:cs/>
        </w:rPr>
        <w:t>ຜົນຂອງການເປັນລູກລ້ຽງ</w:t>
      </w:r>
      <w:bookmarkEnd w:id="247"/>
      <w:r w:rsidRPr="00C5496E">
        <w:rPr>
          <w:cs/>
        </w:rPr>
        <w:t xml:space="preserve"> </w:t>
      </w:r>
    </w:p>
    <w:p w14:paraId="2D3073E2" w14:textId="55486D0C" w:rsidR="00270AF9" w:rsidRPr="00C5496E" w:rsidRDefault="00270AF9" w:rsidP="00AE0E8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ສາຍ​ພົວ​ພັນ ​ລະ​ຫວ່າງ ພໍ່​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ລ້ຽງ​ ແມ່​ລ້ຽງ ກັບ ລູກ​ລ້ຽງ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ເກີດ​ຂຶ້ນ​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ນັບ​ແຕ່​ວັນ​ຈົດ​ທະ​ບຽນ ​ເປັນ​ຕົ້ນ​ໄປ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ສາຍພົວພັນ</w:t>
      </w:r>
      <w:r w:rsidR="00D9510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 ພໍ່ຄີງ ແມ່ຄີງ ກັບລູກ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ທີ່ຖືກນຳເອົາໄປເປັນລູກລ້ຽງ ກໍຈະສິ້ນສຸດລົງໃນເວລາດຽວກັນ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6DA71E7" w14:textId="77777777" w:rsidR="00270AF9" w:rsidRPr="00C5496E" w:rsidRDefault="00270AF9" w:rsidP="00AE0E8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ລູກ​ລ້ຽງ​ ຕ້ອງ​ໃສ່​ນາມ​ສະ​ກຸນ ​ນຳ​ພໍ່​ລ້ຽງ ຫຼື ​ແມ່​ລ້ຽງ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5508BB9" w14:textId="39B1B0F3" w:rsidR="00270AF9" w:rsidRPr="00C5496E" w:rsidRDefault="00270AF9" w:rsidP="00AE0E8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ສຳ​ລັບ​ ເດັກ​ທີ່​ໃສ່​ຊື່ມາ​ກ່ອນ​ແລ້ວ ຖ້າ​ວ່າ​ພໍ່​ລ້ຽງ ແມ່​ລ້ຽງ ​ຫາກ​ເຫັນ​ວ່າ​ບໍ່​ເໝາະ​ສົມ​ ກໍ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​ອາດ​ຈະ​ປ່ຽນ​ຊື່​</w:t>
      </w:r>
      <w:r w:rsidR="00CA0A3F" w:rsidRPr="00CA0A3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ໃໝ່ໃຫ້​ເດັກ​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CA0A3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</w:t>
      </w:r>
      <w:r w:rsidR="00CA0A3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​ລະ​ນີ​ທີ່​ເດັກ​ນັ້ນ​</w:t>
      </w:r>
      <w:r w:rsidR="00F904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ຫາກ​ມີ​ອາ​ຍຸ​ຮອດ ສິບ​ປີ​ແລ້ວ ຈະ​ປ່ຽນ​ຊື່​ໃໝ່​ໄດ້ ກໍ​ຕໍ່​ເມື່ອ​ໄດ້​ຮັບ​ການ​ເຫັນ​ດີ​ຈາກ​ເດັກ​ນັ້ນ 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E0D2C1F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A627B1A" w14:textId="50C0858A" w:rsidR="00270AF9" w:rsidRPr="00C5496E" w:rsidRDefault="00270AF9" w:rsidP="004E03F5">
      <w:pPr>
        <w:pStyle w:val="Heading3"/>
      </w:pPr>
      <w:bookmarkStart w:id="248" w:name="_Toc5637561"/>
      <w:r w:rsidRPr="00C5496E">
        <w:rPr>
          <w:cs/>
        </w:rPr>
        <w:t xml:space="preserve">ມາດຕາ </w:t>
      </w:r>
      <w:r w:rsidR="00561A09" w:rsidRPr="00C5496E">
        <w:rPr>
          <w:cs/>
        </w:rPr>
        <w:t xml:space="preserve"> 20</w:t>
      </w:r>
      <w:r w:rsidR="00815218" w:rsidRPr="00C5496E">
        <w:rPr>
          <w:rFonts w:hint="cs"/>
          <w:cs/>
        </w:rPr>
        <w:t>6</w:t>
      </w:r>
      <w:r w:rsidR="00315C82" w:rsidRPr="00C5496E">
        <w:rPr>
          <w:cs/>
        </w:rPr>
        <w:t xml:space="preserve"> </w:t>
      </w:r>
      <w:r w:rsidR="005F394C">
        <w:rPr>
          <w:rFonts w:hint="cs"/>
          <w:cs/>
        </w:rPr>
        <w:t xml:space="preserve"> </w:t>
      </w:r>
      <w:r w:rsidR="00DE09B7" w:rsidRPr="00C5496E">
        <w:rPr>
          <w:cs/>
        </w:rPr>
        <w:t>ການສິ້</w:t>
      </w:r>
      <w:r w:rsidRPr="00C5496E">
        <w:rPr>
          <w:cs/>
        </w:rPr>
        <w:t>ນສຸດການເປັນລູກລ້ຽງ</w:t>
      </w:r>
      <w:bookmarkEnd w:id="248"/>
      <w:r w:rsidRPr="00C5496E">
        <w:rPr>
          <w:cs/>
        </w:rPr>
        <w:t xml:space="preserve"> </w:t>
      </w:r>
    </w:p>
    <w:p w14:paraId="3F19661E" w14:textId="0965A18E" w:rsidR="00270AF9" w:rsidRPr="00C5496E" w:rsidRDefault="00DE09B7" w:rsidP="00AE0E8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ການ​ເປັນ​ລູກ​ລ້ຽງ ​ຈະ​ສິ້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ນ​ສຸດ​ລົງ​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ຕາມ​ຄຳ​ຕັດ​ສີນ​ຂອງ​ສານ​ ເມື່ອ​ມີ​ການ​ຮັບ​ຮູ້​ວ່າ​ການ​ເອົາ​ເດັກ​ມາ​ເປັນ​ລູກ​ລ້ຽງ​ນັ້ນ ​​ໂມ​ຄະ ຫຼື ມີ​ການ​ຖອນ​ການ​ເປັນ​ລູກ​ລ້ຽງ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C6F664A" w14:textId="443E2C1D" w:rsidR="00270AF9" w:rsidRPr="00C5496E" w:rsidRDefault="00DE09B7" w:rsidP="00AE0E8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ການ​ເອົາ​ເດັກ​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ເປັນ​ລູກ​ລ້ຽງ​ ຈະ​​ໂມ​ຄະ ຖ້າ​ຫາກ​ໄດ້​ເຮັດ​ຂຶ້ນ​ດ້ວຍ​ການ​ໃຊ້​ເອ​ກະ​ສານ​ປອມ</w:t>
      </w:r>
      <w:r w:rsidR="00E150C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ໂດຍ​ບຸກ​ຄົນ​ທີ່​ບໍ່​ສາ​ມາດ​ເປັນ​ພໍ່​ລ້ຽງ​ ແມ່​ລ້ຽງ​ໄດ້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ເຮັດ​ຂຶ້ນ​ດ້ວຍ​ການ​ລະ​ເມີດ​ເງື່ອນ​ໄຂ​ຂອງ​ການ​ເອົາ​ເດັກ​ມາ​ເປັນ​ລູກ​ລ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້ຽງ ຊຶ່ງ​ໄດ້​ກຳນົດໄວ້​ໃນ​ມາດ​ຕາ 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200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ຂອງປະມວນ​ກົດ​ໝາຍ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ສະ​ບັບ​ນີ້​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8B3F31B" w14:textId="77777777" w:rsidR="00270AF9" w:rsidRPr="00C5496E" w:rsidRDefault="00270AF9" w:rsidP="00AE0E8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ການ​ເປັນ​ລູກ​ລ້ຽງ​ທີ່​ບໍ່​ຕອບ​ສະ​ໜອງ​ຜົນ​ປະ​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​ຂອງ​ເດັກ ກໍ​ຈະ​ຖືກຖອນການເປັນລູກລ້ຽງ</w:t>
      </w:r>
      <w:r w:rsidR="009B5B20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A8244EC" w14:textId="5612959D" w:rsidR="00270AF9" w:rsidRPr="00C5496E" w:rsidRDefault="00270AF9" w:rsidP="00AE0E8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b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ພໍ່​ຄີງ​ ແມ່​ຄີງ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ພໍ່​ລ້ຽງ​ ແມ່​ລ້ຽງ ຫຼື ບຸກ​ຄົນ​ອື່ນ​ ທີ່​ມີ​ຜົນ​ປະ​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​ກ່ຽວ​ຂ້ອງ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0645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ອົງການໄອຍະການ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645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ກໍ​ມີ​ສິດ​ຮ້ອງ​ຂໍ​ລົບ​ລ້າງ ​ ຫຼື </w:t>
      </w:r>
      <w:r w:rsidR="00DE09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ຖອນການ​​ເປັນ​ລູກ​ລ້ຽງ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</w:rPr>
        <w:t>.</w:t>
      </w:r>
    </w:p>
    <w:p w14:paraId="5A9E4343" w14:textId="77777777" w:rsidR="00243C94" w:rsidRPr="00C5496E" w:rsidRDefault="00243C9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FF82DC9" w14:textId="77777777" w:rsidR="00270AF9" w:rsidRPr="00AE0E82" w:rsidRDefault="00270AF9" w:rsidP="00745F8D">
      <w:pPr>
        <w:pStyle w:val="Heading2"/>
      </w:pPr>
      <w:bookmarkStart w:id="249" w:name="_Toc5637562"/>
      <w:r w:rsidRPr="00AE0E82">
        <w:rPr>
          <w:cs/>
        </w:rPr>
        <w:t>ຄ. ການເອົາເດັກໄປເປັນລູກລ້ຽງ</w:t>
      </w:r>
      <w:r w:rsidRPr="00AE0E82">
        <w:rPr>
          <w:lang w:val="en-US"/>
        </w:rPr>
        <w:t xml:space="preserve"> </w:t>
      </w:r>
      <w:r w:rsidRPr="00AE0E82">
        <w:rPr>
          <w:cs/>
          <w:lang w:val="en-US"/>
        </w:rPr>
        <w:t>ຂອງພົນລະເມືອງຕ່າງປະເທດ</w:t>
      </w:r>
      <w:bookmarkEnd w:id="249"/>
      <w:r w:rsidRPr="00AE0E82">
        <w:tab/>
      </w:r>
    </w:p>
    <w:p w14:paraId="0F014C8B" w14:textId="77777777" w:rsidR="001A2892" w:rsidRPr="00A6624D" w:rsidRDefault="001A2892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cs/>
          <w:lang w:val="fr-FR" w:bidi="lo-LA"/>
        </w:rPr>
      </w:pPr>
    </w:p>
    <w:p w14:paraId="3FE21FC7" w14:textId="56315C32" w:rsidR="009B5B20" w:rsidRPr="00C5496E" w:rsidRDefault="003C51D8" w:rsidP="004E03F5">
      <w:pPr>
        <w:pStyle w:val="Heading3"/>
      </w:pPr>
      <w:bookmarkStart w:id="250" w:name="_Toc5637563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207</w:t>
      </w:r>
      <w:r w:rsidR="00715767" w:rsidRPr="00C5496E">
        <w:rPr>
          <w:cs/>
        </w:rPr>
        <w:t xml:space="preserve"> </w:t>
      </w:r>
      <w:r w:rsidR="005F394C">
        <w:rPr>
          <w:rFonts w:hint="cs"/>
          <w:cs/>
        </w:rPr>
        <w:t xml:space="preserve"> </w:t>
      </w:r>
      <w:r w:rsidR="009B5B20" w:rsidRPr="00C5496E">
        <w:rPr>
          <w:cs/>
        </w:rPr>
        <w:t>ເງື່ອນໄຂຂອງພໍ່ລ້ຽງ ແມ່ລ້ຽງ</w:t>
      </w:r>
      <w:r w:rsidR="00522B86">
        <w:rPr>
          <w:rFonts w:hint="cs"/>
          <w:cs/>
        </w:rPr>
        <w:t xml:space="preserve"> </w:t>
      </w:r>
      <w:r w:rsidR="009B5B20" w:rsidRPr="00C5496E">
        <w:rPr>
          <w:cs/>
        </w:rPr>
        <w:t xml:space="preserve">ທີ່ເປັນຄົນຕ່າງດ້າວ, </w:t>
      </w:r>
      <w:r w:rsidR="000645FA" w:rsidRPr="00C5496E">
        <w:rPr>
          <w:cs/>
        </w:rPr>
        <w:t>ຄົນ</w:t>
      </w:r>
      <w:r w:rsidR="009B5B20" w:rsidRPr="00C5496E">
        <w:rPr>
          <w:cs/>
        </w:rPr>
        <w:t>ຕ່າງປະເທດ</w:t>
      </w:r>
      <w:bookmarkEnd w:id="250"/>
    </w:p>
    <w:p w14:paraId="60E9E05F" w14:textId="277EFC02" w:rsidR="00DE09B7" w:rsidRPr="00C5496E" w:rsidRDefault="00DE09B7" w:rsidP="00AE0E8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0645FA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ທີ່ຮ້ອງຂໍເອົາເດັກເປັນລູກລ້ຽງ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ຕ້ອງມີເງື່ອນໄຂ ຕາມທີ່ໄດ້ກຳນົ</w:t>
      </w:r>
      <w:r w:rsidR="00E70D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E70D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ໃນມາດຕາ 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200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5A502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ຍົກເວັ້ນ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ຂໍ້ 1 ຊຶ່ງຜູ້ຮ້ອງຂໍຕ້ອງມີອາຍຸແຕ່ ສາມສິບປີຂຶ້ນໄປ ຫາ ຫ້າສິບປີ ໃນເວລາເຮັດຄຳຮ້ອງ. </w:t>
      </w:r>
    </w:p>
    <w:p w14:paraId="07517681" w14:textId="21563094" w:rsidR="00DE09B7" w:rsidRPr="00C5496E" w:rsidRDefault="00DE09B7" w:rsidP="00AE0E8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ສຳລັບຜູ້ຮ້ອງຂໍທີ່ເປັນຄົນຕ່າງປະເທດ ແຕ່ເຊື້ອຊາດລາວ ໃຫ້ປະ</w:t>
      </w:r>
      <w:r w:rsidR="00E150C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ຕິບັດຕາມທີ່ໄດ້ກຳນົດໄວ້ໃນມາດຕາ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200</w:t>
      </w:r>
      <w:r w:rsidR="004726E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5B3BEC1B" w14:textId="77777777" w:rsidR="00270AF9" w:rsidRPr="00C5496E" w:rsidRDefault="00270AF9" w:rsidP="00A62BD3">
      <w:pPr>
        <w:spacing w:after="0" w:line="240" w:lineRule="auto"/>
        <w:ind w:left="25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4DDBF52" w14:textId="3544F44F" w:rsidR="00270AF9" w:rsidRPr="00C5496E" w:rsidRDefault="00270AF9" w:rsidP="004E03F5">
      <w:pPr>
        <w:pStyle w:val="Heading3"/>
        <w:rPr>
          <w:cs/>
        </w:rPr>
      </w:pPr>
      <w:bookmarkStart w:id="251" w:name="_Toc5637564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208</w:t>
      </w:r>
      <w:r w:rsidR="00315C82" w:rsidRPr="00C5496E">
        <w:rPr>
          <w:cs/>
        </w:rPr>
        <w:t xml:space="preserve"> </w:t>
      </w:r>
      <w:r w:rsidR="005F394C">
        <w:rPr>
          <w:rFonts w:hint="cs"/>
          <w:cs/>
        </w:rPr>
        <w:t xml:space="preserve"> </w:t>
      </w:r>
      <w:r w:rsidRPr="00C5496E">
        <w:rPr>
          <w:cs/>
        </w:rPr>
        <w:t>ເງື່ອນ</w:t>
      </w:r>
      <w:r w:rsidRPr="00C5496E">
        <w:t>​</w:t>
      </w:r>
      <w:r w:rsidRPr="00C5496E">
        <w:rPr>
          <w:cs/>
        </w:rPr>
        <w:t>ໄຂ</w:t>
      </w:r>
      <w:r w:rsidRPr="00C5496E">
        <w:t>​</w:t>
      </w:r>
      <w:r w:rsidRPr="00C5496E">
        <w:rPr>
          <w:cs/>
        </w:rPr>
        <w:t>ຂອງ</w:t>
      </w:r>
      <w:r w:rsidRPr="00C5496E">
        <w:t>​</w:t>
      </w:r>
      <w:r w:rsidRPr="00C5496E">
        <w:rPr>
          <w:cs/>
        </w:rPr>
        <w:t>ເດັກ</w:t>
      </w:r>
      <w:r w:rsidRPr="00C5496E">
        <w:t>​</w:t>
      </w:r>
      <w:r w:rsidRPr="00C5496E">
        <w:rPr>
          <w:cs/>
        </w:rPr>
        <w:t>ທີ່ຈະໄປ</w:t>
      </w:r>
      <w:r w:rsidRPr="00C5496E">
        <w:t>​</w:t>
      </w:r>
      <w:r w:rsidRPr="00C5496E">
        <w:rPr>
          <w:cs/>
        </w:rPr>
        <w:t>ເປັນ</w:t>
      </w:r>
      <w:r w:rsidRPr="00C5496E">
        <w:t>​</w:t>
      </w:r>
      <w:r w:rsidRPr="00C5496E">
        <w:rPr>
          <w:cs/>
        </w:rPr>
        <w:t>ລູກລ້ຽງ</w:t>
      </w:r>
      <w:bookmarkEnd w:id="251"/>
    </w:p>
    <w:p w14:paraId="6A017BC3" w14:textId="4D96AF1E" w:rsidR="00DE09B7" w:rsidRPr="00C5496E" w:rsidRDefault="00DE09B7" w:rsidP="005A5020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ເງື່ອນໄຂຂອງເດັກທີ່ຈະໄປເປັນລູກລ້ຽງຂອງ ຄົນຕ່າງດ້າວ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ຕ້ອງມີເງື່ອນໄຂ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ຕາມທີ່ໄດ້ກຳນົດ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ໃນມາດຕາ 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201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5A502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ຍົກເວັ້ນ</w:t>
      </w:r>
      <w:r w:rsidR="005A502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ຂໍ້ 1 ຊຶ່ງເດັກຕ້ອງມີອາຍຸບໍ່ເກີນ ແປດປີ. </w:t>
      </w:r>
    </w:p>
    <w:p w14:paraId="55F5D2E9" w14:textId="3EAAC859" w:rsidR="00DE09B7" w:rsidRPr="00C5496E" w:rsidRDefault="00DE09B7" w:rsidP="00B26D3D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ສຳລັບເດັກ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ທີ່ເປັນຍາດໃກ້ຊິດກັບຜູ້ຮ້ອງຂໍ, ເດັກພິເສດ ຫຼື ອ້າຍເອື້ອຍນ້ອງຂອງເດັກ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ທີ່ຈະໄປເປັນລູກລ້ຽງ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ມີຜູ້ເກີນອາຍຸ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ແປດປີ ໃຫ້ພິຈາລະນາເປັນກໍລະນີພິເສດ. </w:t>
      </w:r>
    </w:p>
    <w:p w14:paraId="52A92423" w14:textId="77777777" w:rsidR="00270AF9" w:rsidRPr="00C5496E" w:rsidRDefault="00270AF9" w:rsidP="00A62BD3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3DDC3758" w14:textId="315D5A75" w:rsidR="00270AF9" w:rsidRPr="00C5496E" w:rsidRDefault="00270AF9" w:rsidP="004E03F5">
      <w:pPr>
        <w:pStyle w:val="Heading3"/>
      </w:pPr>
      <w:bookmarkStart w:id="252" w:name="_Toc5637565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209</w:t>
      </w:r>
      <w:r w:rsidR="00315C82" w:rsidRPr="00C5496E">
        <w:rPr>
          <w:cs/>
        </w:rPr>
        <w:t xml:space="preserve"> </w:t>
      </w:r>
      <w:r w:rsidR="005F394C">
        <w:rPr>
          <w:rFonts w:hint="cs"/>
          <w:cs/>
        </w:rPr>
        <w:t xml:space="preserve"> </w:t>
      </w:r>
      <w:r w:rsidRPr="00C5496E">
        <w:rPr>
          <w:cs/>
        </w:rPr>
        <w:t>ການເອົາເດັ</w:t>
      </w:r>
      <w:r w:rsidR="00BD303F" w:rsidRPr="00C5496E">
        <w:rPr>
          <w:cs/>
        </w:rPr>
        <w:t>ກ</w:t>
      </w:r>
      <w:r w:rsidRPr="00C5496E">
        <w:rPr>
          <w:cs/>
        </w:rPr>
        <w:t>ເປັນລູກລ້ຽງ ຢູ່ຕ່າງປະເທດ</w:t>
      </w:r>
      <w:bookmarkEnd w:id="252"/>
      <w:r w:rsidRPr="00C5496E">
        <w:rPr>
          <w:cs/>
        </w:rPr>
        <w:t xml:space="preserve"> </w:t>
      </w:r>
    </w:p>
    <w:p w14:paraId="444402A3" w14:textId="28342022" w:rsidR="00E150CE" w:rsidRPr="00C5496E" w:rsidRDefault="00E150CE" w:rsidP="00B26D3D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ຄົນ​ລາວ​ຢູ່​ຕ່າງ​ປະ​ເທດ ຈະ​ເອົາ​ເດັກ​ທີ່​ເປັນ​ພົນ​ລະ​ເມືອງ​ລາວ ຊຶ່ງ​ຢູ່​ຕ່າງ​ປະ​ເທດ ເປັນ​ລູກ​ລ້ຽງ​ນັ້ນ ໃຫ</w:t>
      </w:r>
      <w:r w:rsidR="00B26D3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້​ຍື່ນ​ຄຳ​ຮ້ອງ ​ແລະ ຂໍຈົດ​ທະບຽນ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ຢູ່​ ສະ​ຖານ​ທູດ ຫຼື ກົງ​ສຸນ​ລາວ ຫຼື ອົງການທີ່ກ່ຽວຂ້ອງຢູ່ ສປປ ລາວ ໂດຍ​ປະ​ຕິ​ບັດ​ຕາມ​ກົດ​ໝາຍ ແລະ ລະບຽບການ ຂອງ ສປປ ລາວ. </w:t>
      </w:r>
    </w:p>
    <w:p w14:paraId="0025EEA0" w14:textId="1FB836D8" w:rsidR="00E150CE" w:rsidRPr="00C5496E" w:rsidRDefault="00E150CE" w:rsidP="00B26D3D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ຖ້າ​ວ່າ​ພໍ່​ລ້ຽງ​ ແມ່​ລ້ຽງ ຫາກ​ບໍ່​ແມ່ນ​ພົນ​ລະ​ເມືອງ​ລາວ​ແລ້ວ ການ​ເອົາ​ເດັກ​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ເປັນ​ລູກ​ລ້ຽງ​ນັ້ນ​ ຕ້ອງ​ໄດ້​ຮັບ​ອະ​ນຸ​ຍາດ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​ຈາກ​ອົງ​ການ​ທີ່​ມີ​ສິດອຳ​ນາດ​ກ່ຽວ​ຂ້ອງ ​ຂອງ​ ສປປ ​ລາວ​ ເສຍກ່ອນ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 </w:t>
      </w:r>
    </w:p>
    <w:p w14:paraId="4A402792" w14:textId="77777777" w:rsidR="00270AF9" w:rsidRPr="00C5496E" w:rsidRDefault="00E150CE" w:rsidP="00B26D3D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ຄົນ​ຕ່າງ​ປະ​ເທດ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ຄົນ​ຕ່າງ​ດ້າວ ຫຼື ຄົນ​ບໍ່​ມີ​ສັນ​ຊາດ ທີ່ອາໄສຢູ່ ສປປ ລາວ ຫຼື ຢູ່ຕ່າງປະເທດ​ ຈະ​ເອົາ​ເດັກ​ທີ່​ເປັນ​ພົນ​ລະ​ເມືອງ​ລາວ ຊຶ່ງ​ຢູ່ ​ສປປ ​ລາວ ໄປເປັນລູກລ້ຽງ ໃຫ້ປະ​ຕິ​ບັດ​ຕາມກົດໝາຍ ແລະ ລະບຽບການຂອງ ສປປ ລາວ.</w:t>
      </w:r>
    </w:p>
    <w:p w14:paraId="1A3AF5C4" w14:textId="77777777" w:rsidR="00E150CE" w:rsidRPr="00C5496E" w:rsidRDefault="00E150C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2F32D61" w14:textId="7670256D" w:rsidR="00270AF9" w:rsidRPr="00C5496E" w:rsidRDefault="00270AF9" w:rsidP="004E03F5">
      <w:pPr>
        <w:pStyle w:val="Heading3"/>
      </w:pPr>
      <w:bookmarkStart w:id="253" w:name="_Toc5637566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210</w:t>
      </w:r>
      <w:r w:rsidR="00315C82" w:rsidRPr="00C5496E">
        <w:rPr>
          <w:cs/>
        </w:rPr>
        <w:t xml:space="preserve"> </w:t>
      </w:r>
      <w:r w:rsidR="000A1240">
        <w:rPr>
          <w:rFonts w:hint="cs"/>
          <w:cs/>
        </w:rPr>
        <w:t xml:space="preserve"> </w:t>
      </w:r>
      <w:r w:rsidRPr="00C5496E">
        <w:rPr>
          <w:cs/>
        </w:rPr>
        <w:t>ການເອົາເດັກມາເປັນລູກລ້ຽງຢູ່</w:t>
      </w:r>
      <w:r w:rsidRPr="00C5496E">
        <w:t xml:space="preserve"> </w:t>
      </w:r>
      <w:r w:rsidRPr="00C5496E">
        <w:rPr>
          <w:cs/>
        </w:rPr>
        <w:t>ສປປ ລາວ</w:t>
      </w:r>
      <w:bookmarkEnd w:id="253"/>
    </w:p>
    <w:p w14:paraId="2620BF87" w14:textId="643DA12B" w:rsidR="00270AF9" w:rsidRPr="00A6624D" w:rsidRDefault="004634EB" w:rsidP="00B26D3D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ຄົນລາວ</w:t>
      </w:r>
      <w:r w:rsidR="00270AF9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ຈະເອົາເດັກທີ່ເປັນພົນລະເມືອງຕ່າງປະເທດ</w:t>
      </w:r>
      <w:r w:rsidR="00A6624D" w:rsidRPr="00A6624D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A6624D" w:rsidRPr="00A662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6624D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ມາເປັນລູກລ້ຽງຢູ່</w:t>
      </w:r>
      <w:r w:rsidR="00A6624D" w:rsidRPr="00A662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6624D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ສປປ</w:t>
      </w:r>
      <w:r w:rsidR="00A6624D" w:rsidRPr="00A662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6624D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ລາວ</w:t>
      </w:r>
      <w:r w:rsidR="00A6624D" w:rsidRPr="00A662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70AF9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</w:t>
      </w:r>
      <w:r w:rsidR="00354975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ຕິບັດຕາມກົດໝາຍ ແລະ ລະບຽບການ</w:t>
      </w:r>
      <w:r w:rsidR="00270AF9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ຂອງປະເທດນັ້ນ</w:t>
      </w:r>
      <w:r w:rsidR="00270AF9" w:rsidRPr="00A6624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270AF9" w:rsidRPr="00A6624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ຖ້າກົດໝາຍ ແລະ ລະບຽບການນັ້ນ ຫາກບໍ່ຂັດກັບກົດໝາຍ ຂອງ ສປປ ລາວ</w:t>
      </w:r>
      <w:r w:rsidR="00270AF9" w:rsidRPr="00A6624D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16056FD" w14:textId="2B5CE9BB" w:rsidR="00270AF9" w:rsidRPr="00C5496E" w:rsidRDefault="00270AF9" w:rsidP="00B26D3D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ການເອົາເດັກທີ່ເປັນພົນລະເມືອງຕ່າງປະເທດ ມາເປັນລູກລ້ຽງນັ້ນ ຕ້ອງແຈ້ງໃຫ້ສະຖານທູດ ຫຼື ກົງ</w:t>
      </w:r>
      <w:r w:rsidR="00A662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ສຸນລາວ</w:t>
      </w:r>
      <w:r w:rsidR="004634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ຮັບຮູ້ນຳ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7F6038B" w14:textId="77777777" w:rsidR="00270AF9" w:rsidRPr="00C5496E" w:rsidRDefault="00270AF9" w:rsidP="00A62BD3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3F2F152" w14:textId="56A220E1" w:rsidR="00270AF9" w:rsidRPr="00C5496E" w:rsidRDefault="00BD303F" w:rsidP="004E03F5">
      <w:pPr>
        <w:pStyle w:val="Heading3"/>
      </w:pPr>
      <w:bookmarkStart w:id="254" w:name="_Toc5637567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211</w:t>
      </w:r>
      <w:r w:rsidR="00315C82" w:rsidRPr="00C5496E">
        <w:t xml:space="preserve">  </w:t>
      </w:r>
      <w:r w:rsidRPr="00C5496E">
        <w:rPr>
          <w:cs/>
        </w:rPr>
        <w:t>ວິທີການເອົາເດັກໄປເປັນລູກລ້ຽງ</w:t>
      </w:r>
      <w:r w:rsidRPr="00C5496E">
        <w:t xml:space="preserve"> </w:t>
      </w:r>
      <w:r w:rsidR="00354975" w:rsidRPr="00C5496E">
        <w:rPr>
          <w:cs/>
        </w:rPr>
        <w:t>ຂອງຄົນຕ່າ</w:t>
      </w:r>
      <w:r w:rsidR="000D10B4" w:rsidRPr="00C5496E">
        <w:rPr>
          <w:cs/>
        </w:rPr>
        <w:t>ງປະເທດ, ຄົນຕ່າງດ້າວ ຫຼື ຄົນບໍ່</w:t>
      </w:r>
      <w:r w:rsidR="00A76D5D" w:rsidRPr="00C5496E">
        <w:rPr>
          <w:cs/>
        </w:rPr>
        <w:t>ມີ</w:t>
      </w:r>
      <w:r w:rsidR="00354975" w:rsidRPr="00C5496E">
        <w:rPr>
          <w:cs/>
        </w:rPr>
        <w:t>ສັນຊາດ</w:t>
      </w:r>
      <w:bookmarkEnd w:id="254"/>
    </w:p>
    <w:p w14:paraId="0A209A27" w14:textId="29C7D229" w:rsidR="00270AF9" w:rsidRPr="00C5496E" w:rsidRDefault="00270AF9" w:rsidP="009F6CCE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ຄົນບໍ່ມີສັນຊາດ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ທີ່ຮ້ອງຂໍເອົາເດັກທີ່ເປັນພົນລະເມືອງລາວ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ເປັນລູກລ້ຽງ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ໃຫ້ຍື່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ນຄຳຮ້ອງ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ຫາກະຊວງຍຸຕິທຳ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ເພື່ອພິຈາລະນາບົນພື້ນຖານ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ການປະສານສົມທົບ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ເຫັນດີຈາກພາກສ່ວນທີ່ກ່ຽວຂ້ອງ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ຕາມຂັ້ນຕອນທີ່ກຳນົດໄວ້ໃນລະບຽບການ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ກ່ອນນຳສະເໜີຕໍ່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ສຳນັກງານນາຍົກລັດຖະ</w:t>
      </w:r>
      <w:r w:rsidR="00BC3B19" w:rsidRPr="00BC3B1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ມົນຕີ ເພື່ອ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ພິຈາລະນາຕົກລົງ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0AFE4BA8" w14:textId="77777777" w:rsidR="00AF5B51" w:rsidRDefault="00270AF9" w:rsidP="00AF5B51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bookmarkStart w:id="255" w:name="_Toc5637568"/>
    </w:p>
    <w:p w14:paraId="1E810116" w14:textId="21EC7B73" w:rsidR="00BD303F" w:rsidRPr="00100574" w:rsidRDefault="009F6CCE" w:rsidP="002749E3">
      <w:pPr>
        <w:spacing w:after="0" w:line="240" w:lineRule="auto"/>
        <w:ind w:left="1246" w:hanging="1246"/>
        <w:jc w:val="both"/>
        <w:rPr>
          <w:rFonts w:ascii="Phetsarath OT" w:eastAsia="Phetsarath OT" w:hAnsi="Phetsarath OT" w:cs="Phetsarath OT"/>
          <w:b/>
          <w:bCs/>
          <w:spacing w:val="4"/>
          <w:szCs w:val="22"/>
          <w:lang w:val="fr-FR"/>
        </w:rPr>
      </w:pPr>
      <w:r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ມາດຕາ</w:t>
      </w:r>
      <w:r w:rsidRPr="00100574">
        <w:rPr>
          <w:rFonts w:ascii="Phetsarath OT" w:eastAsia="Phetsarath OT" w:hAnsi="Phetsarath OT" w:cs="Phetsarath OT" w:hint="cs"/>
          <w:b/>
          <w:bCs/>
          <w:spacing w:val="4"/>
          <w:sz w:val="24"/>
          <w:szCs w:val="24"/>
          <w:cs/>
        </w:rPr>
        <w:t xml:space="preserve"> </w:t>
      </w:r>
      <w:r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</w:rPr>
        <w:t xml:space="preserve"> </w:t>
      </w:r>
      <w:r w:rsidR="00815218" w:rsidRPr="00100574">
        <w:rPr>
          <w:rFonts w:ascii="Phetsarath OT" w:eastAsia="Phetsarath OT" w:hAnsi="Phetsarath OT" w:cs="Phetsarath OT"/>
          <w:b/>
          <w:bCs/>
          <w:spacing w:val="4"/>
          <w:sz w:val="20"/>
          <w:szCs w:val="24"/>
          <w:cs/>
        </w:rPr>
        <w:t>212</w:t>
      </w:r>
      <w:r w:rsidRPr="00100574">
        <w:rPr>
          <w:rFonts w:ascii="Phetsarath OT" w:eastAsia="Phetsarath OT" w:hAnsi="Phetsarath OT" w:cs="Phetsarath OT" w:hint="cs"/>
          <w:b/>
          <w:bCs/>
          <w:spacing w:val="4"/>
          <w:sz w:val="24"/>
          <w:szCs w:val="24"/>
          <w:cs/>
        </w:rPr>
        <w:t xml:space="preserve">  </w:t>
      </w:r>
      <w:r w:rsidR="00BD303F"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ຜົນຂອງການເອົາເດັກໄປເປັນລູກລ້ຽງ</w:t>
      </w:r>
      <w:r w:rsidR="00BD303F" w:rsidRPr="00100574">
        <w:rPr>
          <w:rFonts w:ascii="Phetsarath OT" w:eastAsia="Phetsarath OT" w:hAnsi="Phetsarath OT" w:cs="Phetsarath OT"/>
          <w:b/>
          <w:bCs/>
          <w:spacing w:val="4"/>
          <w:sz w:val="20"/>
          <w:szCs w:val="24"/>
          <w:lang w:val="fr-FR"/>
        </w:rPr>
        <w:t xml:space="preserve"> </w:t>
      </w:r>
      <w:r w:rsidR="00354975"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ຂອງຄົນຕ່າງປະເທດ</w:t>
      </w:r>
      <w:r w:rsidR="00354975" w:rsidRPr="00100574">
        <w:rPr>
          <w:rFonts w:ascii="Phetsarath OT" w:eastAsia="Phetsarath OT" w:hAnsi="Phetsarath OT" w:cs="Phetsarath OT"/>
          <w:b/>
          <w:bCs/>
          <w:spacing w:val="4"/>
          <w:sz w:val="20"/>
          <w:szCs w:val="24"/>
          <w:cs/>
        </w:rPr>
        <w:t xml:space="preserve">, </w:t>
      </w:r>
      <w:r w:rsidR="00354975"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ຄົນຕ່າງດ້າວ</w:t>
      </w:r>
      <w:r w:rsidR="00354975" w:rsidRPr="00100574">
        <w:rPr>
          <w:rFonts w:ascii="Phetsarath OT" w:eastAsia="Phetsarath OT" w:hAnsi="Phetsarath OT" w:cs="Phetsarath OT"/>
          <w:b/>
          <w:bCs/>
          <w:spacing w:val="4"/>
          <w:sz w:val="20"/>
          <w:szCs w:val="24"/>
          <w:cs/>
        </w:rPr>
        <w:t xml:space="preserve"> </w:t>
      </w:r>
      <w:r w:rsidR="00354975"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ຫຼື</w:t>
      </w:r>
      <w:r w:rsidR="00AF5B51" w:rsidRPr="00100574">
        <w:rPr>
          <w:rFonts w:ascii="Phetsarath OT" w:eastAsia="Phetsarath OT" w:hAnsi="Phetsarath OT" w:cs="Phetsarath OT"/>
          <w:b/>
          <w:bCs/>
          <w:spacing w:val="4"/>
          <w:sz w:val="20"/>
          <w:szCs w:val="24"/>
          <w:lang w:val="fr-FR"/>
        </w:rPr>
        <w:t xml:space="preserve"> </w:t>
      </w:r>
      <w:r w:rsidR="002749E3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val="fr-FR" w:bidi="lo-LA"/>
        </w:rPr>
        <w:t xml:space="preserve"> </w:t>
      </w:r>
      <w:r w:rsidR="00354975"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ຄົນບໍ່ມີ</w:t>
      </w:r>
      <w:r w:rsidR="002749E3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ສັ</w:t>
      </w:r>
      <w:r w:rsidR="00354975" w:rsidRPr="00100574">
        <w:rPr>
          <w:rFonts w:ascii="Phetsarath OT" w:eastAsia="Phetsarath OT" w:hAnsi="Phetsarath OT" w:cs="Phetsarath OT" w:hint="cs"/>
          <w:b/>
          <w:bCs/>
          <w:spacing w:val="4"/>
          <w:sz w:val="20"/>
          <w:szCs w:val="24"/>
          <w:cs/>
          <w:lang w:bidi="lo-LA"/>
        </w:rPr>
        <w:t>ນຊາດ</w:t>
      </w:r>
      <w:bookmarkEnd w:id="255"/>
    </w:p>
    <w:p w14:paraId="561379EA" w14:textId="4676709E" w:rsidR="00354975" w:rsidRPr="00C5496E" w:rsidRDefault="00354975" w:rsidP="009F6CCE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ການເອົາເດັກໄປເປັນລູກລ້ຽງຂອງຄົນຕ່າງປະເທດ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ຄົນບໍ່ມີສັນຊາດ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ມີຜົນອັນດຽວກັນກັບທີ່ໄດ້ກຳນົດໄວ້ໃນມາດຕາ</w:t>
      </w:r>
      <w:r w:rsidR="00661D6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20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5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7D4260B" w14:textId="77777777" w:rsidR="00A261EE" w:rsidRDefault="00A261EE" w:rsidP="008A3801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highlight w:val="yellow"/>
          <w:lang w:val="fr-FR" w:bidi="lo-LA"/>
        </w:rPr>
      </w:pPr>
    </w:p>
    <w:p w14:paraId="55ED4E1F" w14:textId="350D2CC5" w:rsidR="00270AF9" w:rsidRPr="009F6CCE" w:rsidRDefault="00270AF9" w:rsidP="00745F8D">
      <w:pPr>
        <w:pStyle w:val="Heading2"/>
        <w:rPr>
          <w:cs/>
        </w:rPr>
      </w:pPr>
      <w:bookmarkStart w:id="256" w:name="_Toc5637569"/>
      <w:r w:rsidRPr="009F6CCE">
        <w:rPr>
          <w:cs/>
        </w:rPr>
        <w:t>ງ</w:t>
      </w:r>
      <w:r w:rsidR="00A76D5D" w:rsidRPr="009F6CCE">
        <w:t>.</w:t>
      </w:r>
      <w:r w:rsidR="00A76D5D" w:rsidRPr="009F6CCE">
        <w:rPr>
          <w:cs/>
        </w:rPr>
        <w:t xml:space="preserve"> </w:t>
      </w:r>
      <w:r w:rsidRPr="009F6CCE">
        <w:rPr>
          <w:cs/>
        </w:rPr>
        <w:t>ລູກນ້າ</w:t>
      </w:r>
      <w:bookmarkEnd w:id="256"/>
      <w:r w:rsidRPr="009F6CCE">
        <w:t xml:space="preserve"> </w:t>
      </w:r>
    </w:p>
    <w:p w14:paraId="0BDAE9A2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841B4AE" w14:textId="63B9FB94" w:rsidR="00270AF9" w:rsidRPr="00C5496E" w:rsidRDefault="00A6624D" w:rsidP="004E03F5">
      <w:pPr>
        <w:pStyle w:val="Heading3"/>
      </w:pPr>
      <w:bookmarkStart w:id="257" w:name="_Toc563757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21</w:t>
      </w:r>
      <w:r w:rsidR="00815218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270AF9" w:rsidRPr="00C5496E">
        <w:rPr>
          <w:cs/>
        </w:rPr>
        <w:t>ລູກ</w:t>
      </w:r>
      <w:r w:rsidR="00270AF9" w:rsidRPr="00C5496E">
        <w:t>​</w:t>
      </w:r>
      <w:r w:rsidR="00270AF9" w:rsidRPr="00C5496E">
        <w:rPr>
          <w:cs/>
        </w:rPr>
        <w:t>ນ້າ</w:t>
      </w:r>
      <w:bookmarkEnd w:id="257"/>
    </w:p>
    <w:p w14:paraId="3BBD6655" w14:textId="48CB30A5" w:rsidR="00270AF9" w:rsidRPr="00C5496E" w:rsidRDefault="00270AF9" w:rsidP="009F6CC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ລູກນ້າ 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ລູກທີ່</w:t>
      </w:r>
      <w:r w:rsidR="004F7B1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ຕິດມານຳ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35497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53EB50A" w14:textId="5BA29FA1" w:rsidR="005B3B9D" w:rsidRPr="009F6CCE" w:rsidRDefault="00E337D3" w:rsidP="009F6CC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9F6C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ລູກນ້າ ມີຖານະຄືກັນກັບລູກຄີງ ແລະ ລູກລ້ຽງ</w:t>
      </w:r>
      <w:r w:rsidR="00D8480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9F6C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ເວັ້ນເສຍແຕ່</w:t>
      </w:r>
      <w:r w:rsidR="005B3B9D" w:rsidRPr="009F6C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F6C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26768F" w:rsidRPr="009F6C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9F6C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ໄດ້ກຳນົດໄວ້ເປັນຢ່າງອື່ນ</w:t>
      </w:r>
      <w:r w:rsidRPr="009F6CC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56B42D5C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593CFE95" w14:textId="30BF9253" w:rsidR="00270AF9" w:rsidRPr="00C5496E" w:rsidRDefault="00270AF9" w:rsidP="004E03F5">
      <w:pPr>
        <w:pStyle w:val="Heading3"/>
      </w:pPr>
      <w:bookmarkStart w:id="258" w:name="_Toc5637571"/>
      <w:r w:rsidRPr="004A7C60">
        <w:rPr>
          <w:cs/>
        </w:rPr>
        <w:t xml:space="preserve">ມາດຕາ </w:t>
      </w:r>
      <w:r w:rsidR="00815218" w:rsidRPr="004A7C60">
        <w:rPr>
          <w:cs/>
        </w:rPr>
        <w:t xml:space="preserve"> 214</w:t>
      </w:r>
      <w:r w:rsidR="00A6624D" w:rsidRPr="004A7C60">
        <w:rPr>
          <w:rFonts w:hint="cs"/>
          <w:cs/>
        </w:rPr>
        <w:t xml:space="preserve">  </w:t>
      </w:r>
      <w:r w:rsidRPr="004A7C60">
        <w:rPr>
          <w:cs/>
        </w:rPr>
        <w:t>ການ</w:t>
      </w:r>
      <w:r w:rsidRPr="004A7C60">
        <w:t>​</w:t>
      </w:r>
      <w:r w:rsidR="000A15D2" w:rsidRPr="004A7C60">
        <w:rPr>
          <w:cs/>
        </w:rPr>
        <w:t>ສິ້</w:t>
      </w:r>
      <w:r w:rsidRPr="004A7C60">
        <w:rPr>
          <w:cs/>
        </w:rPr>
        <w:t>ນສຸດ</w:t>
      </w:r>
      <w:r w:rsidRPr="004A7C60">
        <w:t>​</w:t>
      </w:r>
      <w:r w:rsidRPr="004A7C60">
        <w:rPr>
          <w:cs/>
        </w:rPr>
        <w:t>ການ</w:t>
      </w:r>
      <w:r w:rsidRPr="004A7C60">
        <w:t>​</w:t>
      </w:r>
      <w:r w:rsidRPr="004A7C60">
        <w:rPr>
          <w:cs/>
        </w:rPr>
        <w:t>ເປັນ</w:t>
      </w:r>
      <w:r w:rsidRPr="004A7C60">
        <w:t>​</w:t>
      </w:r>
      <w:r w:rsidRPr="004A7C60">
        <w:rPr>
          <w:cs/>
        </w:rPr>
        <w:t>ລູກ</w:t>
      </w:r>
      <w:r w:rsidRPr="004A7C60">
        <w:t>​</w:t>
      </w:r>
      <w:r w:rsidRPr="004A7C60">
        <w:rPr>
          <w:cs/>
        </w:rPr>
        <w:t>ນ້າ</w:t>
      </w:r>
      <w:bookmarkEnd w:id="258"/>
    </w:p>
    <w:p w14:paraId="13FF8401" w14:textId="54BD07DA" w:rsidR="004F7B12" w:rsidRPr="00C5496E" w:rsidRDefault="004F7B12" w:rsidP="004A7C60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ການເປັນລູກນ້າ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ຈະສິ້ນສຸດລົງ ໃນກໍລະນີໃດໜຶ່ງ ດັ່ງນີ້:</w:t>
      </w:r>
    </w:p>
    <w:p w14:paraId="4C77E717" w14:textId="77777777" w:rsidR="004F7B12" w:rsidRPr="00C5496E" w:rsidRDefault="004F7B12" w:rsidP="00B26ED5">
      <w:pPr>
        <w:pStyle w:val="ListParagraph"/>
        <w:numPr>
          <w:ilvl w:val="0"/>
          <w:numId w:val="128"/>
        </w:numPr>
        <w:tabs>
          <w:tab w:val="left" w:pos="1701"/>
        </w:tabs>
        <w:spacing w:after="0" w:line="240" w:lineRule="auto"/>
        <w:ind w:left="1985" w:hanging="62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ພໍ່ນ້າ ຫຼື ແມ່ນ້າ ໄດ້ຢ່າຮ້າງ ກັບແມ່ຄີງ ຫຼື ພໍ່ຄີງຂອງຕົນ;</w:t>
      </w:r>
    </w:p>
    <w:p w14:paraId="2EE93732" w14:textId="77777777" w:rsidR="004F7B12" w:rsidRPr="00C5496E" w:rsidRDefault="004F7B12" w:rsidP="00B26ED5">
      <w:pPr>
        <w:pStyle w:val="ListParagraph"/>
        <w:numPr>
          <w:ilvl w:val="0"/>
          <w:numId w:val="128"/>
        </w:numPr>
        <w:tabs>
          <w:tab w:val="left" w:pos="1701"/>
        </w:tabs>
        <w:spacing w:after="0" w:line="240" w:lineRule="auto"/>
        <w:ind w:left="1985" w:hanging="627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ການແຕ່ງດອງ ລະຫວ່າງພໍ່ນ້າ ຫຼື ແມ່ນ້າ ກັບແມ່ຄີງ ຫຼື ພໍ່ຄີງ ເປັນໂມຄະ.</w:t>
      </w:r>
    </w:p>
    <w:p w14:paraId="3FF98B23" w14:textId="77777777" w:rsidR="008A3801" w:rsidRPr="00C5496E" w:rsidRDefault="008A3801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A105F94" w14:textId="5A502C51" w:rsidR="00270AF9" w:rsidRPr="007B5993" w:rsidRDefault="00270AF9" w:rsidP="00745F8D">
      <w:pPr>
        <w:pStyle w:val="Heading2"/>
      </w:pPr>
      <w:bookmarkStart w:id="259" w:name="_Toc5637572"/>
      <w:r w:rsidRPr="007B5993">
        <w:rPr>
          <w:cs/>
        </w:rPr>
        <w:t xml:space="preserve">ໝວດທີ </w:t>
      </w:r>
      <w:r w:rsidR="00A927A6" w:rsidRPr="007B5993">
        <w:t>8</w:t>
      </w:r>
      <w:r w:rsidR="00A927A6" w:rsidRPr="007B5993">
        <w:br/>
      </w:r>
      <w:r w:rsidRPr="007B5993">
        <w:rPr>
          <w:cs/>
        </w:rPr>
        <w:t>ສິດ ແລະ ພັນທະຂອງ</w:t>
      </w:r>
      <w:r w:rsidR="00522B86">
        <w:rPr>
          <w:rFonts w:hint="cs"/>
          <w:cs/>
        </w:rPr>
        <w:t xml:space="preserve"> </w:t>
      </w:r>
      <w:r w:rsidRPr="007B5993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Pr="007B5993">
        <w:rPr>
          <w:cs/>
        </w:rPr>
        <w:t>ແມ່ ແລະ ລູກ</w:t>
      </w:r>
      <w:bookmarkEnd w:id="259"/>
    </w:p>
    <w:p w14:paraId="712F7C84" w14:textId="77777777" w:rsidR="00270AF9" w:rsidRPr="00C5496E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5C8D1C2" w14:textId="2A3D4E81" w:rsidR="00270AF9" w:rsidRPr="00C5496E" w:rsidRDefault="00270AF9" w:rsidP="004E03F5">
      <w:pPr>
        <w:pStyle w:val="Heading3"/>
      </w:pPr>
      <w:bookmarkStart w:id="260" w:name="_Toc5637573"/>
      <w:r w:rsidRPr="00C5496E">
        <w:rPr>
          <w:cs/>
        </w:rPr>
        <w:t xml:space="preserve">ມາດຕາ </w:t>
      </w:r>
      <w:r w:rsidR="009F0D34" w:rsidRPr="00C5496E">
        <w:rPr>
          <w:cs/>
        </w:rPr>
        <w:t xml:space="preserve"> 21</w:t>
      </w:r>
      <w:r w:rsidR="00815218" w:rsidRPr="00C5496E">
        <w:rPr>
          <w:rFonts w:hint="cs"/>
          <w:cs/>
        </w:rPr>
        <w:t>5</w:t>
      </w:r>
      <w:r w:rsidR="00A6624D">
        <w:rPr>
          <w:rFonts w:hint="cs"/>
          <w:cs/>
        </w:rPr>
        <w:t xml:space="preserve">  </w:t>
      </w:r>
      <w:r w:rsidRPr="00C5496E">
        <w:rPr>
          <w:cs/>
        </w:rPr>
        <w:t>ສິດ ແລະ ພັນທະຂອງ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ແມ່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ໃນການປົກປ້ອງສິດ ແລະ ຜົນປະ</w:t>
      </w:r>
      <w:r w:rsidR="00BC63E2" w:rsidRPr="00C5496E">
        <w:rPr>
          <w:cs/>
        </w:rPr>
        <w:t>ໂຫຍດ</w:t>
      </w:r>
      <w:r w:rsidRPr="00C5496E">
        <w:rPr>
          <w:cs/>
        </w:rPr>
        <w:t>ຂອງລູກ</w:t>
      </w:r>
      <w:bookmarkEnd w:id="260"/>
      <w:r w:rsidRPr="00C5496E">
        <w:rPr>
          <w:cs/>
        </w:rPr>
        <w:t xml:space="preserve"> </w:t>
      </w:r>
    </w:p>
    <w:p w14:paraId="4423D86B" w14:textId="7A87CEAB" w:rsidR="00270AF9" w:rsidRPr="00C5496E" w:rsidRDefault="00270AF9" w:rsidP="007B599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 ມີ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ພັນ​ທະ​ເທົ່າ​ທຽມ​ກັນ ໃນ​ການ​ປົກ​ປ້ອງ​ສິດ ແລະ 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​ຂອ​ງ​ລູກ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 ເປັນ​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​ຕາງ​ໜ້າ​</w:t>
      </w:r>
      <w:r w:rsidR="000A15D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​ກົດ​ໝາຍ​</w:t>
      </w:r>
      <w:r w:rsidR="004634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34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ຂອງ​ລູກ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ທີ່​ຍັງ</w:t>
      </w:r>
      <w:r w:rsidRPr="00D02A1C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​</w:t>
      </w:r>
      <w:r w:rsidRPr="008E71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="00D02A1C" w:rsidRPr="008E71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ໍ່​ທັນ​</w:t>
      </w:r>
      <w:r w:rsidR="00B960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ພົ້ນ</w:t>
      </w:r>
      <w:r w:rsidR="000A15D2" w:rsidRPr="008E71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ກະ​ສຽນ​ອາ​ຍຸ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ມີ​ພັນ​ທະ​ປົກ​ປ້ອງ​ສິ</w:t>
      </w:r>
      <w:r w:rsidR="00162AD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 ແລະ 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162AD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​ຂອງ​ລູກ ຢູ່​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ສະ​ຖານ​ທີ່​ເ​ຮັດ​ວຽກ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ໂຮງ​ຮຽນ ແລະ ສະຖານ​ທີ່ອື່ນ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E324BA7" w14:textId="77777777" w:rsidR="00270AF9" w:rsidRPr="00C5496E" w:rsidRDefault="00270AF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A8D03C8" w14:textId="66301EEE" w:rsidR="00270AF9" w:rsidRPr="00C5496E" w:rsidRDefault="007B5993" w:rsidP="004E03F5">
      <w:pPr>
        <w:pStyle w:val="Heading3"/>
        <w:rPr>
          <w:cs/>
        </w:rPr>
      </w:pPr>
      <w:bookmarkStart w:id="261" w:name="_Toc5637574"/>
      <w:r>
        <w:rPr>
          <w:cs/>
        </w:rPr>
        <w:lastRenderedPageBreak/>
        <w:t>ມາດຕາ</w:t>
      </w:r>
      <w:r>
        <w:t xml:space="preserve">  </w:t>
      </w:r>
      <w:r w:rsidR="00815218" w:rsidRPr="00C5496E">
        <w:rPr>
          <w:cs/>
        </w:rPr>
        <w:t>216</w:t>
      </w:r>
      <w:r>
        <w:t xml:space="preserve">  </w:t>
      </w:r>
      <w:r w:rsidR="00270AF9" w:rsidRPr="00C5496E">
        <w:rPr>
          <w:cs/>
        </w:rPr>
        <w:t>ພັນທະຂອງ</w:t>
      </w:r>
      <w:r w:rsidR="00522B86">
        <w:rPr>
          <w:rFonts w:hint="cs"/>
          <w:cs/>
        </w:rPr>
        <w:t xml:space="preserve"> </w:t>
      </w:r>
      <w:r w:rsidR="00270AF9" w:rsidRPr="00C5496E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="00270AF9" w:rsidRPr="00C5496E">
        <w:rPr>
          <w:cs/>
        </w:rPr>
        <w:t>ແມ່</w:t>
      </w:r>
      <w:r w:rsidR="00522B86">
        <w:rPr>
          <w:rFonts w:hint="cs"/>
          <w:cs/>
        </w:rPr>
        <w:t xml:space="preserve"> </w:t>
      </w:r>
      <w:r w:rsidR="00270AF9" w:rsidRPr="00C5496E">
        <w:rPr>
          <w:cs/>
        </w:rPr>
        <w:t>ໃນການສຶກສາອົບຮົມ</w:t>
      </w:r>
      <w:r w:rsidR="004F7B12" w:rsidRPr="00C5496E">
        <w:rPr>
          <w:cs/>
        </w:rPr>
        <w:t>ລູກ</w:t>
      </w:r>
      <w:bookmarkEnd w:id="261"/>
      <w:r w:rsidR="00270AF9" w:rsidRPr="00C5496E">
        <w:rPr>
          <w:cs/>
        </w:rPr>
        <w:t xml:space="preserve"> </w:t>
      </w:r>
    </w:p>
    <w:p w14:paraId="6ED6FFBF" w14:textId="5F1F6D72" w:rsidR="00270AF9" w:rsidRPr="00C5496E" w:rsidRDefault="00270AF9" w:rsidP="007B5993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 ຕ້ອງ​ສຶກ​ສາ​ອົບ​ຮົມ​ລູກ​ຂອງ​ຕົນ ໃຫ້​ມີ​ແນວ​ຄິດ​ຮັກ​ຊາດ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ຮັກ​ຄວາມ​ກ້າວ​ໜ້າ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​ເປັນ​ຄົນ​ດີ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ມີ​ຄວາມ​ກະຕັນຍູ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​ມີ​ແບບ​ແຜນ​ການ​ດຳ​ລົງ​ຊີ​ວິດ​ທີ່​ຜ່ອງ​​ໄສ ​ແລະ ​ສ້າງ​​ເງື່ອນ​ໄຂ​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ໃຫ້ລູກ​​ໄດ້​ຮັບ​ການ​ສຶກສາ​ຮ່ຳຮຽນ ​ແລະ​ ເຄື່ອນ​ໄຫວວຽກ​ງານ</w:t>
      </w:r>
      <w:r w:rsidR="005B3B9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ທີ່​ເປັນ​ປະ​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​ແກ່</w:t>
      </w:r>
      <w:r w:rsidR="00162AD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ຄອບຄົວ 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​ສັງ​ຄົມ.</w:t>
      </w:r>
    </w:p>
    <w:p w14:paraId="491E3866" w14:textId="77777777" w:rsidR="00270AF9" w:rsidRPr="00AC3621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</w:rPr>
      </w:pPr>
    </w:p>
    <w:p w14:paraId="27667E31" w14:textId="00D29FA0" w:rsidR="00270AF9" w:rsidRPr="00C5496E" w:rsidRDefault="00270AF9" w:rsidP="004E03F5">
      <w:pPr>
        <w:pStyle w:val="Heading3"/>
      </w:pPr>
      <w:bookmarkStart w:id="262" w:name="_Toc5637575"/>
      <w:r w:rsidRPr="00C5496E">
        <w:rPr>
          <w:cs/>
        </w:rPr>
        <w:t xml:space="preserve">ມາດຕາ </w:t>
      </w:r>
      <w:r w:rsidR="009F694E" w:rsidRPr="00C5496E">
        <w:rPr>
          <w:cs/>
        </w:rPr>
        <w:t xml:space="preserve"> 21</w:t>
      </w:r>
      <w:r w:rsidR="00815218" w:rsidRPr="00C5496E">
        <w:rPr>
          <w:rFonts w:hint="cs"/>
          <w:cs/>
        </w:rPr>
        <w:t>7</w:t>
      </w:r>
      <w:r w:rsidR="00A6624D">
        <w:rPr>
          <w:rFonts w:hint="cs"/>
          <w:cs/>
        </w:rPr>
        <w:t xml:space="preserve">  </w:t>
      </w:r>
      <w:r w:rsidRPr="00C5496E">
        <w:rPr>
          <w:cs/>
        </w:rPr>
        <w:t>ພັນທະຂອງ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ແມ່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ໃນການເບິ່ງແຍງລ້ຽງດູລູກ</w:t>
      </w:r>
      <w:bookmarkEnd w:id="262"/>
      <w:r w:rsidRPr="00C5496E">
        <w:rPr>
          <w:cs/>
        </w:rPr>
        <w:t xml:space="preserve"> </w:t>
      </w:r>
    </w:p>
    <w:p w14:paraId="2203EF2D" w14:textId="2B42680F" w:rsidR="0074161A" w:rsidRPr="00C5496E" w:rsidRDefault="0074161A" w:rsidP="007B599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 ມີ​ພັນ​ທະ​ເບິ່ງ​ແຍງ​ລ້ຽງ​ດູ​ລູກ​ຂອງ​ຕົນ ທີ່​ຍັງ​ບໍ່​ທັນ​ພົ້ນກະ​ສຽນ​ອາ​ຍຸ ລວມທັງລູກ​ທີ່​ພົ້ນກະ​ສຽນ​ອາ​ຍຸແລ້ວ ແຕ່​ເປັນຜູ້ທີ່​ບໍ່ມີຄວາມ​ສາ​ມາດທາງດ້ານການປະພຶດ ຫຼື ​ອອກ​ແຮງ​ງານ ເຊັ່ນ ບ້າເສຍຈິດ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ພິການ. </w:t>
      </w:r>
    </w:p>
    <w:p w14:paraId="0BFB4EDE" w14:textId="67A696AE" w:rsidR="00C05E1E" w:rsidRPr="00A6624D" w:rsidRDefault="0074161A" w:rsidP="007B5993">
      <w:pPr>
        <w:tabs>
          <w:tab w:val="left" w:pos="144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ພັນ​ທະ​ລ້ຽງ​ດູ​ລູກ​ນີ້ ຈະ​ຕ້ອງ​ໄດ້​ປະ​ຕິ​ບັດ​ຕໍ່​ໄປ</w:t>
      </w:r>
      <w:r w:rsidR="0069598F" w:rsidRPr="00A6624D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 </w:t>
      </w:r>
      <w:r w:rsidR="004E6D8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ເຖິງວ່າພໍ່ແມ່ຈະຍັງຢູ່ຮ່ວມກັ</w:t>
      </w:r>
      <w:r w:rsidR="003D59A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ພໍ່​ແມ່​ຈະຢ່າ​ຮ້າງ​ກັນ​</w:t>
      </w:r>
      <w:r w:rsidR="00C375B9" w:rsidRPr="00A6624D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375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C375B9" w:rsidRPr="00A6624D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375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ການແຕ່ງດອງເປັນໂມຄະ</w:t>
      </w:r>
      <w:r w:rsidR="00E645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E645B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ທີ່ເປັນຜູ້ລ້ຽງດູນັ້ນ ມີສິດຮ້ອງຟ້ອງເອົາຄ່າ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​ລ້ຽງ​ດູ​</w:t>
      </w:r>
      <w:r w:rsidR="00447E9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47E9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ໃນໄລ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ຍະທີ່ລູກ ຍັງບໍ່ພົ້ນກະສຽນອາຍຸ</w:t>
      </w:r>
      <w:r w:rsidR="00C05E1E" w:rsidRPr="00A6624D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30D52FF" w14:textId="53AAC4E1" w:rsidR="00E56343" w:rsidRPr="00A6624D" w:rsidRDefault="0074161A" w:rsidP="007B5993">
      <w:pPr>
        <w:tabs>
          <w:tab w:val="left" w:pos="1440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ຄ່າເບິ່ງແຍງລ້ຽງດູລູກຕໍ່ໜຶ່ງຄົນ</w:t>
      </w:r>
      <w:r w:rsidR="00957F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ໃຫ້ອີງໃສ່ຄ່າຄອງຊີບໃນແຕ່ລະໄລ</w:t>
      </w:r>
      <w:r w:rsidR="00A662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</w:t>
      </w:r>
      <w:r w:rsidR="00A662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ໂດຍຖືເອົາເຄິ່ງໜຶ່ງຂອງເງິນ</w:t>
      </w:r>
      <w:r w:rsidR="00A662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ເດືອນຕໍ່າສຸດຂອງພະນັກງານລັດ ເປັນພື້ນຖານໃນການຄິດໄລ່.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7135CAE3" w14:textId="6849A32C" w:rsidR="0074161A" w:rsidRPr="00C5496E" w:rsidRDefault="0074161A" w:rsidP="007B599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 ຜູ້ທີ່ມີພັນທະຈ່າຍຄ່າລ້ຽງດູລູ</w:t>
      </w:r>
      <w:r w:rsidR="007F73D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 ​ ຫາກ​ຕົກ​ຢູ່​ໃນ​ສະພາບທີ່​ຫຍຸ້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ງ​ຍາກ​ທາງ​ດ້ານ​ເສດ​ຖະ​ກິດ ກໍສາມາດ ຮ້ອງ​ຂໍ​ໃຫ້​ສານ​ຫຼຸດ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​ຄ່າ​ລ້ຽງ​ດູ​ລູກນັ້ນ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7B566E5" w14:textId="77777777" w:rsidR="00270AF9" w:rsidRPr="00AC3621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45391F8E" w14:textId="2D9EE45D" w:rsidR="00270AF9" w:rsidRPr="00C5496E" w:rsidRDefault="00270AF9" w:rsidP="004E03F5">
      <w:pPr>
        <w:pStyle w:val="Heading3"/>
      </w:pPr>
      <w:bookmarkStart w:id="263" w:name="_Toc5637576"/>
      <w:r w:rsidRPr="00C5496E">
        <w:rPr>
          <w:cs/>
        </w:rPr>
        <w:t xml:space="preserve">ມາດຕາ </w:t>
      </w:r>
      <w:r w:rsidR="00641421" w:rsidRPr="00C5496E">
        <w:rPr>
          <w:cs/>
        </w:rPr>
        <w:t xml:space="preserve"> 21</w:t>
      </w:r>
      <w:r w:rsidR="00815218" w:rsidRPr="00C5496E">
        <w:rPr>
          <w:rFonts w:hint="cs"/>
          <w:cs/>
        </w:rPr>
        <w:t>8</w:t>
      </w:r>
      <w:r w:rsidR="000B3FE2">
        <w:t xml:space="preserve">  </w:t>
      </w:r>
      <w:r w:rsidRPr="00C5496E">
        <w:rPr>
          <w:cs/>
        </w:rPr>
        <w:t>ພັນທະຂອງລູກໃນການລ້ຽງດູ</w:t>
      </w:r>
      <w:r w:rsidRPr="00C5496E">
        <w:t xml:space="preserve">, </w:t>
      </w:r>
      <w:r w:rsidRPr="00C5496E">
        <w:rPr>
          <w:cs/>
        </w:rPr>
        <w:t>ເບິ່ງແຍງ ແລະ ຊ່ວຍເຫຼືອ ພໍ່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ແມ່</w:t>
      </w:r>
      <w:bookmarkEnd w:id="263"/>
    </w:p>
    <w:p w14:paraId="3B7C658D" w14:textId="6DA1FC58" w:rsidR="00162ADF" w:rsidRPr="00C5496E" w:rsidRDefault="00162ADF" w:rsidP="00D3487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 ມີ​ພັນ​ທະ​ເບິ່ງ​ແຍງ​ລ້ຽ​ງດູ ແລະ ຊ່ວຍ​ເຫຼືອ ​ພໍ່​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ທີ່​ເຖົ້າ​ແກ່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ເຈັບ​ເປັນ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ຂາດ​ຄວາມ​ສາ​ມາດ​ອອກ​ແຮງ​ງານ ທີ່ຕ້ອງ​ການ​ຄວາມ​ຊ່ວຍ​ເຫຼືອ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​ຄ່າ​ລ້ຽງດູ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 ໃຫ້​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ແລະ ລູກ​ ຕົກ​ລົງ​ກັນ​ເອງ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ຖ້າ​ຫາກ​ຕົກ​ລົງ​ກັນ​ບໍ່​ໄດ້​ແລ້ວ ​ຈຶ່ງ​ໃຫ້​ສານ​ເປັນ​ຜູ້​ກຳ​ນົດ ໂດຍ​ອີງ​ໃສ່​ຄວາມ​ສາ​ມາດ​ທາງ​ດ້ານ​ເສດ​ຖະ​ກິດ​ຂອງ​ລູກ ແລະ ໃຫ້​ເປັນ​ແຕ່​ລະ​ເດືອນ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E509955" w14:textId="7203B9F8" w:rsidR="00162ADF" w:rsidRPr="00C5496E" w:rsidRDefault="00162ADF" w:rsidP="00D3487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 ອາດ​ຈະ​ພົ້ົ້ນ​ຈາກ​ພັນ​ທະ​ໃນ​ການ​ລ້ຽ​ງ​ດູ​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ຂອງ​ຕົນ ຕາມຄຳຕັດສີນຂອງສານ ຖ້າ​ວ່າ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​ແມ່​ນັ້ນ ຫາກ​ມີ​ການ​ກະ​ທຳ​ທີ່​ບໍ່​ຖືກ​ຕ້ອງ 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ການໃຊ້ສິດໃນການເປັນ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ເກີນຂອບເຂດ, ກ</w:t>
      </w:r>
      <w:r w:rsidR="0074161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ະທຳຕໍ່ລູກຢ່າງໂຫດຮ້າຍ, ເຮັດສິ່ງຫຍ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າບຊ້າ ແລະ ບໍ່ຈົບງາມຕໍ່ລູກ. </w:t>
      </w:r>
    </w:p>
    <w:p w14:paraId="651713D0" w14:textId="77777777" w:rsidR="00270AF9" w:rsidRPr="00AC3621" w:rsidRDefault="00270AF9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41600CC5" w14:textId="39FD7922" w:rsidR="00270AF9" w:rsidRPr="00C5496E" w:rsidRDefault="00270AF9" w:rsidP="004E03F5">
      <w:pPr>
        <w:pStyle w:val="Heading3"/>
      </w:pPr>
      <w:bookmarkStart w:id="264" w:name="_Toc5637577"/>
      <w:r w:rsidRPr="000B3FE2">
        <w:rPr>
          <w:cs/>
        </w:rPr>
        <w:t xml:space="preserve">ມາດຕາ </w:t>
      </w:r>
      <w:r w:rsidR="00641421" w:rsidRPr="000B3FE2">
        <w:rPr>
          <w:cs/>
        </w:rPr>
        <w:t xml:space="preserve"> 21</w:t>
      </w:r>
      <w:r w:rsidR="00815218" w:rsidRPr="000B3FE2">
        <w:rPr>
          <w:rFonts w:hint="cs"/>
          <w:cs/>
        </w:rPr>
        <w:t>9</w:t>
      </w:r>
      <w:r w:rsidR="000B3FE2">
        <w:t xml:space="preserve">  </w:t>
      </w:r>
      <w:r w:rsidRPr="000B3FE2">
        <w:rPr>
          <w:cs/>
        </w:rPr>
        <w:t>ຊັບຂອງ</w:t>
      </w:r>
      <w:r w:rsidR="00522B86">
        <w:rPr>
          <w:rFonts w:hint="cs"/>
          <w:cs/>
        </w:rPr>
        <w:t xml:space="preserve"> </w:t>
      </w:r>
      <w:r w:rsidRPr="000B3FE2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Pr="000B3FE2">
        <w:rPr>
          <w:cs/>
        </w:rPr>
        <w:t>ແມ່ ແລະ ລູກ</w:t>
      </w:r>
      <w:bookmarkEnd w:id="264"/>
      <w:r w:rsidRPr="00C5496E">
        <w:rPr>
          <w:cs/>
        </w:rPr>
        <w:tab/>
      </w:r>
    </w:p>
    <w:p w14:paraId="1CD6C539" w14:textId="75A2F3BB" w:rsidR="00270AF9" w:rsidRPr="00C5496E" w:rsidRDefault="003A599F" w:rsidP="00D3487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ບໍ່ມີກຳມະສິດ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F6F3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ຕໍ່ຊັບ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ກໍບໍ່ມີກຳມະສິດ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AF6F3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ຕໍ່ຊັບ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ຂອງລູກ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ໃນເວລາທີ່ພວກກ່ຽວຍັງມີຊີວິດຢູ່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658E582" w14:textId="3478E50E" w:rsidR="007D7F10" w:rsidRPr="00C5496E" w:rsidRDefault="007D7F10" w:rsidP="00D3487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</w:t>
      </w:r>
      <w:r w:rsidR="00FF5C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ເປັນ​ຜູ້​ມີ​ສິດ​ຄຸ້ມ​ຄອງ ​ຊັບຂອງ​ເດັກ​ທີ່​ຍັງ​ບໍ່​ທັນພົ້ນກະ​ສຽນ​ອາ​ຍຸ.</w:t>
      </w:r>
    </w:p>
    <w:p w14:paraId="4B69A935" w14:textId="77777777" w:rsidR="00270AF9" w:rsidRPr="00AC3621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2F8D2F32" w14:textId="05E1D8BA" w:rsidR="00270AF9" w:rsidRPr="00C5496E" w:rsidRDefault="00270AF9" w:rsidP="004E03F5">
      <w:pPr>
        <w:pStyle w:val="Heading3"/>
      </w:pPr>
      <w:bookmarkStart w:id="265" w:name="_Toc5637578"/>
      <w:r w:rsidRPr="00C5496E">
        <w:rPr>
          <w:cs/>
        </w:rPr>
        <w:t>ມາດຕາ</w:t>
      </w:r>
      <w:r w:rsidR="009F694E" w:rsidRPr="00C5496E">
        <w:rPr>
          <w:cs/>
        </w:rPr>
        <w:t xml:space="preserve"> </w:t>
      </w:r>
      <w:r w:rsidRPr="00C5496E">
        <w:rPr>
          <w:cs/>
        </w:rPr>
        <w:t xml:space="preserve"> </w:t>
      </w:r>
      <w:r w:rsidR="00815218" w:rsidRPr="00C5496E">
        <w:rPr>
          <w:cs/>
        </w:rPr>
        <w:t>220</w:t>
      </w:r>
      <w:r w:rsidR="00315C82" w:rsidRPr="00C5496E">
        <w:rPr>
          <w:cs/>
        </w:rPr>
        <w:t xml:space="preserve"> </w:t>
      </w:r>
      <w:r w:rsidR="00315C82" w:rsidRPr="00C5496E">
        <w:t xml:space="preserve"> </w:t>
      </w:r>
      <w:r w:rsidRPr="00C5496E">
        <w:rPr>
          <w:cs/>
        </w:rPr>
        <w:t>ການປົດສິດໃນການເປັນ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ແມ່ ແລະ ລູກ</w:t>
      </w:r>
      <w:bookmarkEnd w:id="265"/>
      <w:r w:rsidRPr="00C5496E">
        <w:rPr>
          <w:cs/>
        </w:rPr>
        <w:t xml:space="preserve"> </w:t>
      </w:r>
    </w:p>
    <w:p w14:paraId="56585BF1" w14:textId="573B8C71" w:rsidR="00270AF9" w:rsidRPr="00522B86" w:rsidRDefault="00270AF9" w:rsidP="00D34875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ການ​ປົດ​ສິດ​​ ໃນ​ການ​ເປັນ</w:t>
      </w:r>
      <w:r w:rsidR="00522B86" w:rsidRP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​ພໍ່</w:t>
      </w:r>
      <w:r w:rsidR="00522B86" w:rsidRP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 ຂອງ​ເດັກ​</w:t>
      </w:r>
      <w:r w:rsidR="001E01BB" w:rsidRPr="00522B8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1E01BB"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1E01BB" w:rsidRPr="00522B8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3A7E8A"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ການປົດສິດໃນການເປັນລູກ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ຕາມ​ຄຳ​ສະ​ເໜີ​ຂອງ</w:t>
      </w:r>
      <w:r w:rsidR="00522B86" w:rsidRP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​ແມ່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ພໍ່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="00B329F1" w:rsidRPr="00522B8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B72630"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ເດັກ</w:t>
      </w:r>
      <w:r w:rsidR="00B72630" w:rsidRPr="00522B86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ຍາດ​ໃກ້​ຊິດ ຫຼື​ ຫົວໜ້າອົງການໄອ​ຍະ​ການ​ປະຊາຊົນ ເປັນ</w:t>
      </w:r>
      <w:r w:rsidR="008C358F"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ຮ້ອງຟ້ອງຕໍ່ສານ</w:t>
      </w:r>
      <w:r w:rsidR="008024C3"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ຕາມ​ເງື່ອນ​ໄຂ​ທີ່​ໄດ້​ກຳ</w:t>
      </w:r>
      <w:r w:rsidR="000B3FE2"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ນົດ​ໄວ້​ໃນ</w:t>
      </w:r>
      <w:r w:rsidR="004634EB"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ວັກ</w:t>
      </w:r>
      <w:r w:rsid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4634EB" w:rsidRP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ສອງ </w:t>
      </w:r>
      <w:r w:rsidRPr="00522B8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ຂອງມາດຕານີ້. </w:t>
      </w:r>
    </w:p>
    <w:p w14:paraId="16CC1108" w14:textId="66326F4E" w:rsidR="00270AF9" w:rsidRPr="00C5496E" w:rsidRDefault="000B3FE2" w:rsidP="00D34875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ຖ້າ​ວ່າ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ຫາກ​ບໍ່​ປະ​ຕິ​ບັດ​ພັນ​ທະ​ຂອງ​ຕົນ ໃນ​ການ​ສຶກ​ສາ​ອົບ​ຮົມ​ລູກ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ໃຊ້​ສິດ​ໃນ​ການ​ເປັນ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​ພໍ່​ແມ່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​ເກີນ​ຂອບ​ເຂດ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ໃຊ້​ການ​ກະ​ທຳ​ຕໍ່​ລູກ​ຢ່າງ​ໂຫດ​ຮ້າຍ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ເຮັດ​ສິ່ງ​ຫຍາບ​ຊ້າ ແລະ ບໍ່ຈົບ​ງາມ​ຕໍ່​ລູກ ​ຫຼື ລູກ ຫາກໄດ້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ເນລະຄຸນ ເຊັ່ນ ທຳຮ້າຍຮ່າງກາຍ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ບັງຄັບນາບຂູ່ ພໍ່</w:t>
      </w:r>
      <w:r w:rsidR="00270AF9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ແລ້ວ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D3487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​ກ່ຽວ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ກໍ​ຈະ​ຖືກ​ສານ​ປົດ​ສິດ​ໃນ​ການ​ເປັນ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ຫຼື ການເປັນລູກ</w:t>
      </w:r>
      <w:r w:rsidR="00141066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06821DD" w14:textId="7DE03EF6" w:rsidR="00270AF9" w:rsidRPr="00F6182F" w:rsidRDefault="00270AF9" w:rsidP="00A6101E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1774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1774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</w:t>
      </w:r>
      <w:r w:rsidR="00917743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91774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ປົດສິດ</w:t>
      </w:r>
      <w:r w:rsidR="0091774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917743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91774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ຍັງ​ຕ້ອງ​ສືບ​ຕໍ່​ປະ​ຕິ​ບັດ​ພັນ​</w:t>
      </w:r>
      <w:r w:rsidR="007F13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 ໃນ​ການ​ເບິ່ງ​ແຍງ​ລ້ຽງ​ດູ</w:t>
      </w:r>
      <w:r w:rsidR="007F13EA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1410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B0324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ຈົນກວ່າພົ້ນກະສຽນອາຍຸ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B0324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E57C82A" w14:textId="77777777" w:rsidR="00EB1F59" w:rsidRPr="00F6182F" w:rsidRDefault="00EB1F59" w:rsidP="00A6101E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Cs w:val="22"/>
          <w:lang w:val="fr-FR"/>
        </w:rPr>
      </w:pPr>
    </w:p>
    <w:p w14:paraId="75E7F858" w14:textId="547567C4" w:rsidR="00270AF9" w:rsidRPr="00C5496E" w:rsidRDefault="00270AF9" w:rsidP="004E03F5">
      <w:pPr>
        <w:pStyle w:val="Heading3"/>
      </w:pPr>
      <w:bookmarkStart w:id="266" w:name="_Toc5637579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221</w:t>
      </w:r>
      <w:r w:rsidR="004634EB">
        <w:rPr>
          <w:rFonts w:hint="cs"/>
          <w:cs/>
        </w:rPr>
        <w:t xml:space="preserve">  </w:t>
      </w:r>
      <w:r w:rsidRPr="00C5496E">
        <w:rPr>
          <w:cs/>
        </w:rPr>
        <w:t>ການ</w:t>
      </w:r>
      <w:r w:rsidRPr="00C5496E">
        <w:t>​</w:t>
      </w:r>
      <w:r w:rsidRPr="00C5496E">
        <w:rPr>
          <w:cs/>
        </w:rPr>
        <w:t>ຄືນ</w:t>
      </w:r>
      <w:r w:rsidRPr="00C5496E">
        <w:t>​</w:t>
      </w:r>
      <w:r w:rsidR="00AF6F36" w:rsidRPr="00C5496E">
        <w:rPr>
          <w:cs/>
        </w:rPr>
        <w:t>ສິດ</w:t>
      </w:r>
      <w:r w:rsidRPr="00C5496E">
        <w:rPr>
          <w:cs/>
        </w:rPr>
        <w:t>ໃນການເປັນ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ພໍ່</w:t>
      </w:r>
      <w:r w:rsidR="00522B86">
        <w:rPr>
          <w:rFonts w:hint="cs"/>
          <w:cs/>
        </w:rPr>
        <w:t xml:space="preserve"> </w:t>
      </w:r>
      <w:r w:rsidRPr="00C5496E">
        <w:rPr>
          <w:cs/>
        </w:rPr>
        <w:t>ແມ່ ແລະ ລູກ</w:t>
      </w:r>
      <w:bookmarkEnd w:id="266"/>
    </w:p>
    <w:p w14:paraId="7114BACB" w14:textId="12A6BA08" w:rsidR="00673EDE" w:rsidRPr="002B6C89" w:rsidRDefault="00270AF9" w:rsidP="002C1BD6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 ທີ່​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​ແມ່​ ຫຼ</w:t>
      </w:r>
      <w:r w:rsidR="00AF6F3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 ລູກ ຊຶ່ງ​ໄດ້​ຖືກ​ປົດ​ສິດ​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ແລ້ວ​ນັ້ນ ຫາກ​ໄດ້​</w:t>
      </w:r>
      <w:r w:rsidR="00AF6F3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ສ້າງ​ຕົນ​ດີ​ຂຶ້ນ ສານກໍ​ອາດ​ຈະ​ຄືນ​ສິດ​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ໃນການເປັນ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ຫຼື ລູກ</w:t>
      </w:r>
      <w:r w:rsidR="00D3487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ຕາມການຮ້ອງ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6C78A74" w14:textId="77777777" w:rsidR="008575C0" w:rsidRPr="009A2544" w:rsidRDefault="008575C0" w:rsidP="002C1BD6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Cs w:val="22"/>
          <w:lang w:val="fr-FR"/>
        </w:rPr>
      </w:pPr>
    </w:p>
    <w:p w14:paraId="726A5DD0" w14:textId="77777777" w:rsidR="00270AF9" w:rsidRPr="000B3FE2" w:rsidRDefault="00270AF9" w:rsidP="00745F8D">
      <w:pPr>
        <w:pStyle w:val="Heading2"/>
      </w:pPr>
      <w:bookmarkStart w:id="267" w:name="_Toc5637580"/>
      <w:r w:rsidRPr="000B3FE2">
        <w:rPr>
          <w:cs/>
        </w:rPr>
        <w:t xml:space="preserve">ໝວດທີ </w:t>
      </w:r>
      <w:r w:rsidRPr="000B3FE2">
        <w:t>9</w:t>
      </w:r>
      <w:r w:rsidR="007F13EA" w:rsidRPr="000B3FE2">
        <w:br/>
      </w:r>
      <w:r w:rsidRPr="000B3FE2">
        <w:rPr>
          <w:cs/>
        </w:rPr>
        <w:t>ການແຕ່ງຕັ້ງ</w:t>
      </w:r>
      <w:r w:rsidR="008C358F" w:rsidRPr="000B3FE2">
        <w:rPr>
          <w:cs/>
        </w:rPr>
        <w:t>ຜູ້</w:t>
      </w:r>
      <w:r w:rsidRPr="000B3FE2">
        <w:rPr>
          <w:cs/>
        </w:rPr>
        <w:t>ປົກຄອງເດັກ</w:t>
      </w:r>
      <w:bookmarkEnd w:id="267"/>
      <w:r w:rsidRPr="000B3FE2">
        <w:rPr>
          <w:cs/>
        </w:rPr>
        <w:t xml:space="preserve"> </w:t>
      </w:r>
    </w:p>
    <w:p w14:paraId="759DE494" w14:textId="77777777" w:rsidR="00270AF9" w:rsidRPr="009A2544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4556F0E2" w14:textId="5CC821B5" w:rsidR="00270AF9" w:rsidRPr="00C5496E" w:rsidRDefault="00270AF9" w:rsidP="004E03F5">
      <w:pPr>
        <w:pStyle w:val="Heading3"/>
      </w:pPr>
      <w:bookmarkStart w:id="268" w:name="_Toc5637581"/>
      <w:r w:rsidRPr="00C5496E">
        <w:rPr>
          <w:cs/>
        </w:rPr>
        <w:t>ມາດຕາ</w:t>
      </w:r>
      <w:r w:rsidR="009F694E" w:rsidRPr="00C5496E">
        <w:rPr>
          <w:cs/>
        </w:rPr>
        <w:t xml:space="preserve"> </w:t>
      </w:r>
      <w:r w:rsidRPr="00C5496E">
        <w:rPr>
          <w:cs/>
        </w:rPr>
        <w:t xml:space="preserve"> </w:t>
      </w:r>
      <w:r w:rsidR="00815218" w:rsidRPr="00C5496E">
        <w:rPr>
          <w:cs/>
        </w:rPr>
        <w:t>222</w:t>
      </w:r>
      <w:r w:rsidR="000B3FE2">
        <w:t xml:space="preserve">  </w:t>
      </w:r>
      <w:r w:rsidRPr="00C5496E">
        <w:rPr>
          <w:cs/>
        </w:rPr>
        <w:t>ວິທີການແຕ່ງຕັ້ງ</w:t>
      </w:r>
      <w:r w:rsidR="008C358F" w:rsidRPr="00C5496E">
        <w:rPr>
          <w:cs/>
        </w:rPr>
        <w:t>ຜູ້</w:t>
      </w:r>
      <w:r w:rsidRPr="00C5496E">
        <w:rPr>
          <w:cs/>
        </w:rPr>
        <w:t>ປົກຄອງເດັກ</w:t>
      </w:r>
      <w:bookmarkEnd w:id="268"/>
      <w:r w:rsidRPr="00C5496E">
        <w:rPr>
          <w:cs/>
        </w:rPr>
        <w:t xml:space="preserve">  </w:t>
      </w:r>
    </w:p>
    <w:p w14:paraId="3363F654" w14:textId="745B38A0" w:rsidR="008024C3" w:rsidRPr="00C5496E" w:rsidRDefault="008024C3" w:rsidP="00D3487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ພາຍ​ຫຼັງ​ທີ່​ໄດ້​ຮັບ​​ແຈ້ງ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ກ່ຽວ​ກັບເດັກ ຊຶ່ງຂາດການເບິ່ງແຍງຈາກ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ທີ່ໄດ້ເສຍຊີວິດ, ໄດ້ຖືກປົດສິດໃນການເປັນ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ແມ່, ເຈັບເປັນ ຫຼື ຍ້ອນສາເຫດອື່ນ ນາຍ​ບ້ານ ​ຕ້ອງ​ແຕ່ງ​ຕັ້ງ​ຜູ້​ປົກ​ຄອງ​ເດັກ ​ຢ່າງ​ຊ້າ​ພາຍ​ໃນໜຶ່ງ​ເດືອນ ໂດຍ​ໃຫ້​ເລືອກ​ເອົາ​ຈາກ​ຍາດ​ພີ່​ນ້ອງ​​ໃກ້​ຊິດຂອງເດັກ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1CEDC165" w14:textId="5F32816E" w:rsidR="008024C3" w:rsidRPr="00C5496E" w:rsidRDefault="008024C3" w:rsidP="00D3487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ໃນກໍລະນີທີ່ຍາດ​ໃກ້​ຊິດ ຫາກ​ບໍ່​ຮັບ​ເປັນ​ຜູ້​ປົກ​ຄອງ ​ຫຼື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ຍາດໃກ້ຊິດ </w:t>
      </w:r>
      <w:r w:rsidR="007562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ມີພຶດຕິກຳໃດໜຶ່ງ ທີ່</w:t>
      </w:r>
      <w:r w:rsidR="001C1D3C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ຂັດກັບ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ຜົນປະໂຫຍດຂອງເດັ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C34154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ນາຍບ້ານ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ຕ້ອງສະເໜີຕໍ່ສານເ</w:t>
      </w:r>
      <w:r w:rsidR="0023141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ປັນຜູ້ພິຈາລະນາຕັດສີນ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ແຕ່ງຕັ້ງ</w:t>
      </w:r>
      <w:r w:rsidR="0075625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</w:t>
      </w:r>
      <w:r w:rsidR="00C3415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3415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ປົກ​ຄອງ​ເດັກ. </w:t>
      </w:r>
    </w:p>
    <w:p w14:paraId="6821011A" w14:textId="09B6EEC3" w:rsidR="008024C3" w:rsidRPr="00C5496E" w:rsidRDefault="008024C3" w:rsidP="00D3487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ນາຍ​ບ້ານ ມີ​ໜ້າ​ທີ່​ປະ​ຕິ​ບັດ​ການກວດ​ກາ​ການ​ເຄື່ອນ​ໄຫວ ຂອງ​ຜູ້​ປົກ​ຄອງ​ນັ້ນຢ່າງ​ເປັນ​ປະ​ຈຳ</w:t>
      </w:r>
      <w:r w:rsidR="003D029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534323D" w14:textId="7089F309" w:rsidR="008024C3" w:rsidRPr="00C5496E" w:rsidRDefault="00F3496F" w:rsidP="00D3487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</w:t>
      </w:r>
      <w:r w:rsidR="00687E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​ບໍ່​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​ພົ້ນກະ​ສ​ຽນ​ອາ​ຍຸ</w:t>
      </w:r>
      <w:r w:rsidR="008024C3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ຜູ້​​ບໍ່​ມີ​ຄວາມ​ສາ​ມາດ​ທາງ​ດ້ານ​ການ​ປະ​ພຶດ</w:t>
      </w:r>
      <w:r w:rsidR="008024C3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ຜູ້​ທີ່​ຖືກ​ປົດ​ສ</w:t>
      </w:r>
      <w:r w:rsidR="00687E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ິດ ໃນ​ການ​ເປັນ​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7E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7E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ຫຼື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ຜູ້​ທີ່​ມີ​ການ​ປະ​ພຶດ​ບໍ່​ເໝາະ​ສົມ</w:t>
      </w:r>
      <w:r w:rsidR="00687E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ບໍ່ສາມາດແຕ່ງຕັ້ງ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ມາ​ເປັນ​ຜູ້​ປົກ​ຄອງ</w:t>
      </w:r>
      <w:r w:rsidR="00687E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ເດັກໄດ້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E78284C" w14:textId="77777777" w:rsidR="00270AF9" w:rsidRPr="009A2544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Cs w:val="22"/>
          <w:lang w:val="fr-FR"/>
        </w:rPr>
      </w:pPr>
    </w:p>
    <w:p w14:paraId="72AED927" w14:textId="07171AC4" w:rsidR="00270AF9" w:rsidRPr="00C5496E" w:rsidRDefault="00270AF9" w:rsidP="004E03F5">
      <w:pPr>
        <w:pStyle w:val="Heading3"/>
      </w:pPr>
      <w:bookmarkStart w:id="269" w:name="_Toc5637582"/>
      <w:r w:rsidRPr="00C5496E">
        <w:rPr>
          <w:cs/>
        </w:rPr>
        <w:t xml:space="preserve">ມາດຕາ </w:t>
      </w:r>
      <w:r w:rsidR="00815218" w:rsidRPr="00C5496E">
        <w:rPr>
          <w:cs/>
        </w:rPr>
        <w:t xml:space="preserve"> 223</w:t>
      </w:r>
      <w:r w:rsidR="004634EB">
        <w:rPr>
          <w:rFonts w:hint="cs"/>
          <w:cs/>
        </w:rPr>
        <w:t xml:space="preserve">  </w:t>
      </w:r>
      <w:r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Pr="00C5496E">
        <w:rPr>
          <w:cs/>
        </w:rPr>
        <w:t>ປົກຄອງເດັກ</w:t>
      </w:r>
      <w:bookmarkEnd w:id="269"/>
    </w:p>
    <w:p w14:paraId="38CD9C70" w14:textId="773D995A" w:rsidR="0069386B" w:rsidRPr="00C5496E" w:rsidRDefault="004F7B12" w:rsidP="005540A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ຜູ້​ປົກ​ຄອງ​ເດັກ ມີ​ພັນ​ທະ​ລ້ຽງ​ດູ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ສຶກ​ສາ​ອົບ​ຮົມ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ເອົາ​ໃຈ​ໃສ່​ຕໍ່</w:t>
      </w:r>
      <w:r w:rsidR="00522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​ສຸຂະ​ພາບ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ການ​ຮ່ຳ​ຮຽນ ແລະ ປົກ​ປ້ອງ​ສິດ ແລະ 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​ຂອງ​ເດັກ</w:t>
      </w:r>
      <w:r w:rsidR="00E01BF5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2DAE4111" w14:textId="17DF826E" w:rsidR="00270AF9" w:rsidRPr="00C5496E" w:rsidRDefault="008C358F" w:rsidP="005540A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540A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​ປົກ​ຄອງ​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ເດັກ ມີ​ສິດ​ເປັນ​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​ຕາງ​ໜ້າ​ຂອງ​</w:t>
      </w:r>
      <w:r w:rsidR="00AF6F3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ເດັກ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ໃນ​ການ​ເຮັດ​ສັນ​ຍາ ແລະ ໃນ​ການ​ເຄື່ອນ​ໄຫວ​ຕ່າງໆ</w:t>
      </w:r>
      <w:r w:rsidR="00270AF9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270AF9" w:rsidRPr="00C5496E">
        <w:rPr>
          <w:rFonts w:ascii="Phetsarath OT" w:eastAsia="Phetsarath OT" w:hAnsi="Phetsarath OT" w:cs="Phetsarath OT"/>
          <w:strike/>
          <w:sz w:val="24"/>
          <w:szCs w:val="24"/>
          <w:cs/>
        </w:rPr>
        <w:t xml:space="preserve"> </w:t>
      </w:r>
    </w:p>
    <w:p w14:paraId="1103009F" w14:textId="77777777" w:rsidR="00270AF9" w:rsidRPr="009A2544" w:rsidRDefault="00270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/>
        </w:rPr>
      </w:pPr>
    </w:p>
    <w:p w14:paraId="3B3B8644" w14:textId="592DD48F" w:rsidR="00270AF9" w:rsidRPr="00C5496E" w:rsidRDefault="00270AF9" w:rsidP="004E03F5">
      <w:pPr>
        <w:pStyle w:val="Heading3"/>
        <w:rPr>
          <w:cs/>
        </w:rPr>
      </w:pPr>
      <w:bookmarkStart w:id="270" w:name="_Toc5637583"/>
      <w:r w:rsidRPr="00C5496E">
        <w:rPr>
          <w:cs/>
        </w:rPr>
        <w:t>ມາດຕາ</w:t>
      </w:r>
      <w:r w:rsidR="00EB58B8" w:rsidRPr="00C5496E">
        <w:rPr>
          <w:cs/>
        </w:rPr>
        <w:t xml:space="preserve">  </w:t>
      </w:r>
      <w:r w:rsidR="00641421" w:rsidRPr="00C5496E">
        <w:rPr>
          <w:cs/>
        </w:rPr>
        <w:t>22</w:t>
      </w:r>
      <w:r w:rsidR="00815218" w:rsidRPr="00C5496E">
        <w:rPr>
          <w:rFonts w:hint="cs"/>
          <w:cs/>
        </w:rPr>
        <w:t>4</w:t>
      </w:r>
      <w:r w:rsidR="009F0D34" w:rsidRPr="00C5496E">
        <w:rPr>
          <w:cs/>
        </w:rPr>
        <w:t xml:space="preserve"> </w:t>
      </w:r>
      <w:r w:rsidR="00315C82" w:rsidRPr="00C5496E">
        <w:t xml:space="preserve"> </w:t>
      </w:r>
      <w:r w:rsidRPr="00C5496E">
        <w:rPr>
          <w:cs/>
        </w:rPr>
        <w:t>ການ</w:t>
      </w:r>
      <w:r w:rsidR="004F7B12" w:rsidRPr="00C5496E">
        <w:rPr>
          <w:cs/>
        </w:rPr>
        <w:t>ຂໍຖອນ ຫຼື ປ່ຽນ</w:t>
      </w:r>
      <w:r w:rsidR="008C358F" w:rsidRPr="00C5496E">
        <w:rPr>
          <w:cs/>
        </w:rPr>
        <w:t>ຜູ້</w:t>
      </w:r>
      <w:r w:rsidRPr="00C5496E">
        <w:rPr>
          <w:cs/>
        </w:rPr>
        <w:t>ປົກຄອງເດັກ</w:t>
      </w:r>
      <w:bookmarkEnd w:id="270"/>
      <w:r w:rsidRPr="00C5496E">
        <w:rPr>
          <w:cs/>
        </w:rPr>
        <w:t xml:space="preserve"> </w:t>
      </w:r>
    </w:p>
    <w:p w14:paraId="759AA283" w14:textId="02AC0CB9" w:rsidR="00270AF9" w:rsidRPr="00C5496E" w:rsidRDefault="00270AF9" w:rsidP="005540A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ເມື່ອເຫັນວ່າ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ປົກຄອງ</w:t>
      </w:r>
      <w:r w:rsidR="004F7B1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​ຫາກ​ມີການປະພຶດບໍ່ດີ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ບໍ່​ມີ​ຄວາມ​ສາ​ມາດ​ໃນ​ການ​ປະ​ຕິ</w:t>
      </w:r>
      <w:r w:rsidR="004B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​ບັດ​ໜ້າ​ທີ່​  ຫຼື  </w:t>
      </w:r>
      <w:r w:rsidR="004B1850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4B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ພັນ​ທະ​ຂອງ​ຕົນ​​</w:t>
      </w:r>
      <w:r w:rsidR="00380D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4B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ຢ່າງ​ເໝາະ​ສົມ</w:t>
      </w:r>
      <w:r w:rsidR="004B1850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4B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 ອາດ​ຖືກ</w:t>
      </w:r>
      <w:r w:rsidR="004F7B1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​ຖອນ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ປ່ຽນ​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​ປົກ​ຄອງ​</w:t>
      </w:r>
      <w:r w:rsidR="004B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​ກໍ​ໄດ້</w:t>
      </w:r>
      <w:r w:rsidR="004F7B1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B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ຕາມການຕັດສີນ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8596431" w14:textId="77777777" w:rsidR="00785B5B" w:rsidRPr="00C5496E" w:rsidRDefault="00785B5B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8657528" w14:textId="69231746" w:rsidR="00785B5B" w:rsidRPr="00C5496E" w:rsidRDefault="00EB58B8" w:rsidP="004E03F5">
      <w:pPr>
        <w:pStyle w:val="Heading3"/>
      </w:pPr>
      <w:bookmarkStart w:id="271" w:name="_Toc5637584"/>
      <w:r w:rsidRPr="00C5496E">
        <w:rPr>
          <w:cs/>
        </w:rPr>
        <w:t xml:space="preserve">ມາດຕາ  </w:t>
      </w:r>
      <w:r w:rsidR="00815218" w:rsidRPr="00C5496E">
        <w:rPr>
          <w:cs/>
        </w:rPr>
        <w:t>225</w:t>
      </w:r>
      <w:r w:rsidR="004634EB">
        <w:rPr>
          <w:rFonts w:hint="cs"/>
          <w:cs/>
        </w:rPr>
        <w:t xml:space="preserve">  </w:t>
      </w:r>
      <w:r w:rsidR="00785B5B" w:rsidRPr="00C5496E">
        <w:rPr>
          <w:cs/>
        </w:rPr>
        <w:t>ການສິ້ນສຸດການປົກຄອງເດັກ</w:t>
      </w:r>
      <w:bookmarkEnd w:id="271"/>
    </w:p>
    <w:p w14:paraId="14487CE8" w14:textId="3348D718" w:rsidR="00DB1768" w:rsidRPr="00C5496E" w:rsidRDefault="00785B5B" w:rsidP="005540A9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ການ​​ປົກ​ຄອງເດັກ ຈະ​ສິ້ນ​ສຸດ​ລົງ</w:t>
      </w:r>
      <w:r w:rsidR="00DB176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D241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ໃນກໍລະນີໃດໜຶ່ງ ດັ່ງ</w:t>
      </w:r>
      <w:r w:rsidR="00DB176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ນີ້:</w:t>
      </w:r>
    </w:p>
    <w:p w14:paraId="20C7620B" w14:textId="0240C3A8" w:rsidR="0058333C" w:rsidRPr="0058333C" w:rsidRDefault="00785B5B" w:rsidP="005540A9">
      <w:pPr>
        <w:pStyle w:val="ListParagraph"/>
        <w:numPr>
          <w:ilvl w:val="1"/>
          <w:numId w:val="4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​ເມື່ອ​ເດັກຫາກໄດ້ພົ້ນກະ​ສຽນ​ອາ​ຍຸແລ້</w:t>
      </w:r>
      <w:r w:rsidR="004634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</w:t>
      </w:r>
      <w:r w:rsidR="0058333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D5F8FA6" w14:textId="77777777" w:rsidR="0058333C" w:rsidRDefault="00A86E6A" w:rsidP="005540A9">
      <w:pPr>
        <w:pStyle w:val="ListParagraph"/>
        <w:numPr>
          <w:ilvl w:val="1"/>
          <w:numId w:val="4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58333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ຜູ້</w:t>
      </w:r>
      <w:r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ປົກ</w:t>
      </w:r>
      <w:r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ຄອງ</w:t>
      </w:r>
      <w:r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ເດັກ</w:t>
      </w:r>
      <w:r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</w:t>
      </w:r>
      <w:r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ວິດ</w:t>
      </w:r>
      <w:r w:rsidR="00DB1768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1307563F" w14:textId="3D2CE425" w:rsidR="00A0513F" w:rsidRPr="009B38E1" w:rsidRDefault="00DB1768" w:rsidP="009B38E1">
      <w:pPr>
        <w:pStyle w:val="ListParagraph"/>
        <w:numPr>
          <w:ilvl w:val="1"/>
          <w:numId w:val="4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58333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ຜູ້ປົກຄອງເດັກ</w:t>
      </w:r>
      <w:r w:rsidR="004D2411" w:rsidRPr="0058333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="00A86E6A"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ຄວາມ</w:t>
      </w:r>
      <w:r w:rsidR="00A86E6A"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</w:t>
      </w:r>
      <w:r w:rsidR="00A86E6A"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ມາດ</w:t>
      </w:r>
      <w:r w:rsidR="00A86E6A"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ທາງ</w:t>
      </w:r>
      <w:r w:rsidR="00A86E6A"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ດ້ານ</w:t>
      </w:r>
      <w:r w:rsidR="004D2411" w:rsidRPr="0058333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="00A86E6A"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="00A86E6A" w:rsidRPr="0058333C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86E6A" w:rsidRPr="0058333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ພຶດ</w:t>
      </w:r>
      <w:r w:rsidR="00785B5B" w:rsidRPr="0058333C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73B661E" w14:textId="55806A1E" w:rsidR="002E34E4" w:rsidRPr="00C5496E" w:rsidRDefault="005540A9" w:rsidP="004E03F5">
      <w:pPr>
        <w:pStyle w:val="Heading3"/>
      </w:pPr>
      <w:bookmarkStart w:id="272" w:name="_Toc5637585"/>
      <w:r>
        <w:rPr>
          <w:cs/>
        </w:rPr>
        <w:lastRenderedPageBreak/>
        <w:t>ມາດຕາ</w:t>
      </w:r>
      <w:r>
        <w:t xml:space="preserve">  </w:t>
      </w:r>
      <w:r w:rsidR="00815218" w:rsidRPr="00C5496E">
        <w:rPr>
          <w:cs/>
        </w:rPr>
        <w:t>226</w:t>
      </w:r>
      <w:r>
        <w:t xml:space="preserve">  </w:t>
      </w:r>
      <w:r w:rsidR="00BA4DCA" w:rsidRPr="00C5496E">
        <w:rPr>
          <w:cs/>
        </w:rPr>
        <w:t>ເງື່ອນໄຂ</w:t>
      </w:r>
      <w:r w:rsidR="00BA4DCA" w:rsidRPr="00C5496E">
        <w:t xml:space="preserve">, </w:t>
      </w:r>
      <w:r w:rsidR="00186C9B" w:rsidRPr="00C5496E">
        <w:rPr>
          <w:cs/>
        </w:rPr>
        <w:t>ການສິ້ນສຸດ</w:t>
      </w:r>
      <w:r w:rsidR="00785B5B" w:rsidRPr="00C5496E">
        <w:t xml:space="preserve"> </w:t>
      </w:r>
      <w:r w:rsidR="00785B5B" w:rsidRPr="00C5496E">
        <w:rPr>
          <w:cs/>
        </w:rPr>
        <w:t>ແລະ</w:t>
      </w:r>
      <w:r w:rsidR="00785B5B" w:rsidRPr="00C5496E">
        <w:t xml:space="preserve"> </w:t>
      </w:r>
      <w:r w:rsidR="00785B5B" w:rsidRPr="00C5496E">
        <w:rPr>
          <w:cs/>
        </w:rPr>
        <w:t>ຜົນຂອງ</w:t>
      </w:r>
      <w:r w:rsidR="00186C9B" w:rsidRPr="00C5496E">
        <w:rPr>
          <w:cs/>
        </w:rPr>
        <w:t>ການ</w:t>
      </w:r>
      <w:r w:rsidR="00785B5B" w:rsidRPr="00C5496E">
        <w:rPr>
          <w:cs/>
        </w:rPr>
        <w:t>ສິ້ນສຸດ</w:t>
      </w:r>
      <w:r w:rsidR="00785B5B" w:rsidRPr="00C5496E">
        <w:t xml:space="preserve"> </w:t>
      </w:r>
      <w:r w:rsidR="00785B5B" w:rsidRPr="00C5496E">
        <w:rPr>
          <w:cs/>
        </w:rPr>
        <w:t>ການປົກ</w:t>
      </w:r>
      <w:r w:rsidR="00186C9B" w:rsidRPr="00C5496E">
        <w:rPr>
          <w:cs/>
        </w:rPr>
        <w:t>ຄອງເດັ</w:t>
      </w:r>
      <w:r w:rsidR="002E34E4" w:rsidRPr="00C5496E">
        <w:rPr>
          <w:cs/>
        </w:rPr>
        <w:t>ກ</w:t>
      </w:r>
      <w:bookmarkEnd w:id="272"/>
    </w:p>
    <w:p w14:paraId="2EB7AD62" w14:textId="38FAC453" w:rsidR="00315C82" w:rsidRDefault="00BA4DCA" w:rsidP="00A3723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186C9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ການສິ້ນສຸດ</w:t>
      </w:r>
      <w:r w:rsidR="00186C9B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186C9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186C9B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ຜົນຂອງການສິ້</w:t>
      </w:r>
      <w:r w:rsidR="00186C9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ນສຸດ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186C9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</w:t>
      </w:r>
      <w:r w:rsidR="00186C9B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186C9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186C9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ຕາມມາດຕາ</w:t>
      </w:r>
      <w:r w:rsidR="009F0D3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</w:rPr>
        <w:t>79</w:t>
      </w:r>
      <w:r w:rsidR="00A86E6A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</w:rPr>
        <w:t>83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9F0D3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</w:rPr>
        <w:t>84</w:t>
      </w:r>
      <w:r w:rsidR="00785B5B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4D241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="00785B5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ຕາມແຕ່ລະກໍລະນີ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5E0FD84D" w14:textId="77777777" w:rsidR="00BB137D" w:rsidRDefault="00BB137D" w:rsidP="00A3723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5366CD2" w14:textId="77777777" w:rsidR="00F06DBF" w:rsidRPr="007667E8" w:rsidRDefault="0056007E" w:rsidP="00D148E7">
      <w:pPr>
        <w:pStyle w:val="Heading1"/>
        <w:rPr>
          <w:lang w:val="fr-FR"/>
        </w:rPr>
      </w:pPr>
      <w:bookmarkStart w:id="273" w:name="_Toc5637586"/>
      <w:r w:rsidRPr="00C5496E">
        <w:rPr>
          <w:cs/>
        </w:rPr>
        <w:t xml:space="preserve">ພາກທີ </w:t>
      </w:r>
      <w:r w:rsidRPr="00C5496E">
        <w:rPr>
          <w:lang w:val="fr-FR"/>
        </w:rPr>
        <w:t>IV</w:t>
      </w:r>
      <w:bookmarkEnd w:id="273"/>
      <w:r w:rsidR="0025664B" w:rsidRPr="00C5496E">
        <w:rPr>
          <w:cs/>
        </w:rPr>
        <w:t xml:space="preserve"> </w:t>
      </w:r>
    </w:p>
    <w:p w14:paraId="64210552" w14:textId="23F9A881" w:rsidR="0056007E" w:rsidRPr="00C5496E" w:rsidRDefault="0056007E" w:rsidP="00745F8D">
      <w:pPr>
        <w:pStyle w:val="Heading2"/>
      </w:pPr>
      <w:bookmarkStart w:id="274" w:name="_Toc5637587"/>
      <w:r w:rsidRPr="00C5496E">
        <w:rPr>
          <w:rFonts w:hint="cs"/>
          <w:cs/>
        </w:rPr>
        <w:t>ຊັບ</w:t>
      </w:r>
      <w:r w:rsidRPr="00C5496E">
        <w:rPr>
          <w:cs/>
        </w:rPr>
        <w:t xml:space="preserve">, </w:t>
      </w:r>
      <w:r w:rsidRPr="00C5496E">
        <w:rPr>
          <w:rFonts w:hint="cs"/>
          <w:cs/>
        </w:rPr>
        <w:t>ກໍາມະສິດ</w:t>
      </w:r>
      <w:r w:rsidRPr="00C5496E">
        <w:rPr>
          <w:cs/>
        </w:rPr>
        <w:t xml:space="preserve"> </w:t>
      </w:r>
      <w:r w:rsidRPr="00C5496E">
        <w:rPr>
          <w:rFonts w:hint="cs"/>
          <w:cs/>
        </w:rPr>
        <w:t>ແລະ</w:t>
      </w:r>
      <w:r w:rsidRPr="00C5496E">
        <w:rPr>
          <w:cs/>
        </w:rPr>
        <w:t xml:space="preserve"> </w:t>
      </w:r>
      <w:r w:rsidRPr="00C5496E">
        <w:rPr>
          <w:rFonts w:hint="cs"/>
          <w:cs/>
        </w:rPr>
        <w:t>ສິດອື່ນຕໍ່ຊັບ</w:t>
      </w:r>
      <w:bookmarkEnd w:id="274"/>
    </w:p>
    <w:p w14:paraId="61D5F467" w14:textId="77777777" w:rsidR="004406E7" w:rsidRPr="005540A9" w:rsidRDefault="0056007E" w:rsidP="00745F8D">
      <w:pPr>
        <w:pStyle w:val="Heading2"/>
      </w:pPr>
      <w:bookmarkStart w:id="275" w:name="_Toc5637588"/>
      <w:r w:rsidRPr="005540A9">
        <w:rPr>
          <w:cs/>
        </w:rPr>
        <w:t xml:space="preserve">ໝວດທີ </w:t>
      </w:r>
      <w:r w:rsidRPr="005540A9">
        <w:t>1</w:t>
      </w:r>
      <w:bookmarkEnd w:id="275"/>
    </w:p>
    <w:p w14:paraId="680E0203" w14:textId="77777777" w:rsidR="0056007E" w:rsidRPr="005540A9" w:rsidRDefault="00A02538" w:rsidP="00745F8D">
      <w:pPr>
        <w:pStyle w:val="Heading2"/>
      </w:pPr>
      <w:bookmarkStart w:id="276" w:name="_Toc5637589"/>
      <w:r w:rsidRPr="005540A9">
        <w:rPr>
          <w:cs/>
        </w:rPr>
        <w:t>ຊັບ</w:t>
      </w:r>
      <w:bookmarkEnd w:id="276"/>
    </w:p>
    <w:p w14:paraId="7C700AD2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715C2368" w14:textId="278FFD70" w:rsidR="0056007E" w:rsidRPr="00C5496E" w:rsidRDefault="0056007E" w:rsidP="004E03F5">
      <w:pPr>
        <w:pStyle w:val="Heading3"/>
        <w:rPr>
          <w:cs/>
        </w:rPr>
      </w:pPr>
      <w:bookmarkStart w:id="277" w:name="_Toc5637590"/>
      <w:r w:rsidRPr="00C5496E">
        <w:rPr>
          <w:cs/>
        </w:rPr>
        <w:t>ມາດຕາ</w:t>
      </w:r>
      <w:r w:rsidR="005540A9">
        <w:t xml:space="preserve">  </w:t>
      </w:r>
      <w:r w:rsidR="00641421" w:rsidRPr="00C5496E">
        <w:rPr>
          <w:cs/>
        </w:rPr>
        <w:t>22</w:t>
      </w:r>
      <w:r w:rsidR="00815218" w:rsidRPr="00C5496E">
        <w:rPr>
          <w:rFonts w:hint="cs"/>
          <w:cs/>
        </w:rPr>
        <w:t>7</w:t>
      </w:r>
      <w:r w:rsidR="005540A9">
        <w:t xml:space="preserve">  </w:t>
      </w:r>
      <w:r w:rsidRPr="00C5496E">
        <w:rPr>
          <w:cs/>
        </w:rPr>
        <w:t>ຊັບ</w:t>
      </w:r>
      <w:bookmarkEnd w:id="277"/>
    </w:p>
    <w:p w14:paraId="76C73634" w14:textId="3AC6F314" w:rsidR="008024C3" w:rsidRPr="00C5496E" w:rsidRDefault="008024C3" w:rsidP="00016B7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 ແມ່ນ</w:t>
      </w:r>
      <w:r w:rsidR="00BD2CC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 ແລະ ສິ່ງທີ່ມີຄຸນຄ່າ ຊຶ່ງປະກອບດ້ວຍ ຊັບມີຕົວຕົນ ແລະ ຊັບບໍ່ມີຕົວຕົນ.</w:t>
      </w:r>
    </w:p>
    <w:p w14:paraId="5377589C" w14:textId="7D6827AB" w:rsidR="008024C3" w:rsidRPr="00C5496E" w:rsidRDefault="008024C3" w:rsidP="00016B7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ຊັບມີຕົວຕົນ ແມ່ນ</w:t>
      </w:r>
      <w:r w:rsidR="00BD2CC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 ຊຶ່ງປະກອບດ້ວຍ ອະສັງຫາລິມະຊັບ ແລະ ສັງຫາລິມະຊັບ</w:t>
      </w:r>
      <w:r w:rsidR="00D37A9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48F2BEB" w14:textId="72F48A9B" w:rsidR="008024C3" w:rsidRPr="005540A9" w:rsidRDefault="008024C3" w:rsidP="00016B7C">
      <w:pPr>
        <w:pStyle w:val="ListParagraph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ຊັບບໍ່ມີຕົວຕົນ ແມ່ນ</w:t>
      </w:r>
      <w:r w:rsidR="00BD2CC7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ສິ່ງບໍ່ມີຮູບຮ່າງ </w:t>
      </w:r>
      <w:r w:rsidR="00FE09E6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ເຊັ່ນ</w:t>
      </w:r>
      <w:r w:rsidR="00D37A92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ສິດທວງ, </w:t>
      </w:r>
      <w:r w:rsidR="009E1ED6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ສິດທາງດ້ານຊັບສິນທາງປັນຍາ ເປັນຕົ້ນ ສິດຕໍ່ລິຂະສິດ, ສິດ</w:t>
      </w:r>
      <w:r w:rsidR="00D37A92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9E1ED6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ສິດທິບັດ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ສິດຕໍ່ເຄື່ອງໝາຍການຄ້າ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.</w:t>
      </w:r>
    </w:p>
    <w:p w14:paraId="2394A8A5" w14:textId="77777777" w:rsidR="008024C3" w:rsidRPr="00C5496E" w:rsidRDefault="008024C3" w:rsidP="00A62BD3">
      <w:pPr>
        <w:pStyle w:val="ListParagraph"/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916865B" w14:textId="57EA944C" w:rsidR="0056007E" w:rsidRPr="00C5496E" w:rsidRDefault="0056007E" w:rsidP="004E03F5">
      <w:pPr>
        <w:pStyle w:val="Heading3"/>
      </w:pPr>
      <w:bookmarkStart w:id="278" w:name="_Toc5637591"/>
      <w:r w:rsidRPr="00C5496E">
        <w:rPr>
          <w:cs/>
        </w:rPr>
        <w:t xml:space="preserve">ມາດຕາ </w:t>
      </w:r>
      <w:r w:rsidR="009F0D34" w:rsidRPr="00C5496E">
        <w:rPr>
          <w:cs/>
        </w:rPr>
        <w:t xml:space="preserve"> 22</w:t>
      </w:r>
      <w:r w:rsidR="00815218" w:rsidRPr="00C5496E">
        <w:rPr>
          <w:rFonts w:hint="cs"/>
          <w:cs/>
        </w:rPr>
        <w:t>8</w:t>
      </w:r>
      <w:r w:rsidR="005540A9">
        <w:t xml:space="preserve">  </w:t>
      </w:r>
      <w:r w:rsidRPr="00C5496E">
        <w:rPr>
          <w:cs/>
        </w:rPr>
        <w:t>ອະສັງ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ຫາ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ລິ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ມະ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ຊັບ</w:t>
      </w:r>
      <w:bookmarkEnd w:id="278"/>
      <w:r w:rsidRPr="00C5496E">
        <w:t xml:space="preserve">  </w:t>
      </w:r>
      <w:r w:rsidRPr="00C5496E">
        <w:tab/>
      </w:r>
      <w:r w:rsidRPr="00C5496E">
        <w:tab/>
      </w:r>
    </w:p>
    <w:p w14:paraId="102CFE52" w14:textId="27F6EE0B" w:rsidR="0056007E" w:rsidRPr="00C5496E" w:rsidRDefault="00D84A9B" w:rsidP="005540A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 ແມ່ນ</w:t>
      </w:r>
      <w:r w:rsidR="003F281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ຊັບສິ່ງຂອງທີ່ບໍ່ສາມາດເຄື່ອນຍ້າຍໄດ້ ຊຶ່ງມີ ທີ່ດິນ ແລະ ຊັບສິ່ງຂອງ</w:t>
      </w:r>
      <w:r w:rsidR="00997B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ທີ່ຕິດກັບ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ທີ່ດິນຢ່າງຖາວອນ ເຊັ່ນ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ເຮືອນ, ຕົ້ນໄມ້ ຫຼື ສິ່ງປຸກສ້າງອື່ນ.</w:t>
      </w:r>
    </w:p>
    <w:p w14:paraId="2925382D" w14:textId="77777777" w:rsidR="008024C3" w:rsidRPr="00C5496E" w:rsidRDefault="008024C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3E8EC85" w14:textId="3D845968" w:rsidR="0056007E" w:rsidRPr="00C5496E" w:rsidRDefault="00016B7C" w:rsidP="004E03F5">
      <w:pPr>
        <w:pStyle w:val="Heading3"/>
        <w:rPr>
          <w:cs/>
        </w:rPr>
      </w:pPr>
      <w:bookmarkStart w:id="279" w:name="_Toc5637592"/>
      <w:r>
        <w:rPr>
          <w:cs/>
        </w:rPr>
        <w:t>ມາດຕາ</w:t>
      </w:r>
      <w:r>
        <w:t xml:space="preserve">  </w:t>
      </w:r>
      <w:r w:rsidR="009F0D34" w:rsidRPr="00C5496E">
        <w:rPr>
          <w:cs/>
        </w:rPr>
        <w:t>22</w:t>
      </w:r>
      <w:r w:rsidR="00815218" w:rsidRPr="00C5496E">
        <w:rPr>
          <w:rFonts w:hint="cs"/>
          <w:cs/>
        </w:rPr>
        <w:t>9</w:t>
      </w:r>
      <w:r>
        <w:t xml:space="preserve">  </w:t>
      </w:r>
      <w:r w:rsidR="0056007E" w:rsidRPr="00C5496E">
        <w:rPr>
          <w:cs/>
        </w:rPr>
        <w:t>ສັງຫາລິມະ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ຊັບ</w:t>
      </w:r>
      <w:bookmarkEnd w:id="279"/>
      <w:r w:rsidR="0056007E" w:rsidRPr="00C5496E">
        <w:rPr>
          <w:cs/>
        </w:rPr>
        <w:t xml:space="preserve"> </w:t>
      </w:r>
    </w:p>
    <w:p w14:paraId="69C65972" w14:textId="4DBABEB6" w:rsidR="0056007E" w:rsidRPr="00016B7C" w:rsidRDefault="00D84A9B" w:rsidP="00016B7C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ສັງຫາລິມະຊັບ ແມ່ນ</w:t>
      </w:r>
      <w:r w:rsidR="003F2814" w:rsidRPr="00016B7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007E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ຊັບສິ່ງຂ</w:t>
      </w:r>
      <w:r w:rsidR="00722CC9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ອງທີ່ສາມາດເຄື່ອນຍ້າຍໄດ້ ເຊັ່ນ</w:t>
      </w:r>
      <w:r w:rsidR="0056007E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ໂມງ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ໂຕະ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ຕັ່ງ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ສາຍຄໍ</w:t>
      </w:r>
      <w:r w:rsidR="004457E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673EDE" w:rsidRPr="00016B7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2C1E52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ແຫວນ</w:t>
      </w:r>
      <w:r w:rsidR="00722CC9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722CC9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56007E" w:rsidRPr="00016B7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ສັດ</w:t>
      </w:r>
      <w:r w:rsidR="0056007E" w:rsidRPr="00016B7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</w:p>
    <w:p w14:paraId="79624DEA" w14:textId="77777777" w:rsidR="0020216E" w:rsidRPr="00C5496E" w:rsidRDefault="0020216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B54129A" w14:textId="40A115B0" w:rsidR="0056007E" w:rsidRPr="00C5496E" w:rsidRDefault="00016B7C" w:rsidP="004E03F5">
      <w:pPr>
        <w:pStyle w:val="Heading3"/>
      </w:pPr>
      <w:bookmarkStart w:id="280" w:name="_Toc5637593"/>
      <w:r>
        <w:rPr>
          <w:cs/>
        </w:rPr>
        <w:t>ມາດຕາ</w:t>
      </w:r>
      <w:r>
        <w:t xml:space="preserve">  </w:t>
      </w:r>
      <w:r w:rsidR="00815218" w:rsidRPr="00C5496E">
        <w:rPr>
          <w:cs/>
        </w:rPr>
        <w:t>230</w:t>
      </w:r>
      <w:r>
        <w:t xml:space="preserve">  </w:t>
      </w:r>
      <w:r w:rsidR="0056007E" w:rsidRPr="00C5496E">
        <w:rPr>
          <w:cs/>
        </w:rPr>
        <w:t>ໝາກຜົນ</w:t>
      </w:r>
      <w:bookmarkEnd w:id="280"/>
      <w:r w:rsidR="0056007E" w:rsidRPr="00C5496E">
        <w:rPr>
          <w:cs/>
        </w:rPr>
        <w:t xml:space="preserve"> </w:t>
      </w:r>
    </w:p>
    <w:p w14:paraId="735A7CE0" w14:textId="1E52CE09" w:rsidR="008024C3" w:rsidRPr="00C5496E" w:rsidRDefault="008024C3" w:rsidP="00016B7C">
      <w:pPr>
        <w:spacing w:after="0" w:line="240" w:lineRule="auto"/>
        <w:ind w:left="426" w:firstLine="876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ໝາກຜົນ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ຜົນໄດ້ຮັບທີ່ເກີດຈາກຊັບສິ່ງຂອງ ໂດຍທຳມະຊາດ ແລະ ໂດຍກົດໝາຍ.</w:t>
      </w:r>
    </w:p>
    <w:p w14:paraId="7175A2E5" w14:textId="6B324B8E" w:rsidR="008024C3" w:rsidRPr="00F93347" w:rsidRDefault="008024C3" w:rsidP="00016B7C">
      <w:pPr>
        <w:spacing w:after="0" w:line="240" w:lineRule="auto"/>
        <w:ind w:left="426" w:firstLine="876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F933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ໝາກຜົນໂດຍທຳມະຊາດ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2F7385" w:rsidRPr="00F9334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ຜົນທີ່ເກີດຈາກຊັບສິ່ງຂອງ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ໂດຍທຳມະຊາດ </w:t>
      </w:r>
      <w:r w:rsidR="00FB11E7" w:rsidRPr="00F933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ເຊັ່ນ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ຜົນລະປູກ</w:t>
      </w:r>
      <w:r w:rsidRPr="00F93347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F93347" w:rsidRPr="00F9334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ໝາກໄມ້, </w:t>
      </w:r>
      <w:r w:rsidR="00F93347" w:rsidRPr="00F933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ລູກສັດ</w:t>
      </w:r>
      <w:r w:rsidR="00F93347" w:rsidRPr="00F9334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ຂົນສັດ</w:t>
      </w:r>
      <w:r w:rsidR="009E18A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8F71F68" w14:textId="15516E0C" w:rsidR="008024C3" w:rsidRPr="009E1ED6" w:rsidRDefault="008024C3" w:rsidP="00016B7C">
      <w:pPr>
        <w:spacing w:after="0" w:line="240" w:lineRule="auto"/>
        <w:ind w:left="426" w:firstLine="876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ໝາກຜົນໂດຍກົດໝາຍ ແມ່ນ</w:t>
      </w:r>
      <w:r w:rsidR="002F7385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61E3A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ລາຍໄດ້ຈາກການ</w:t>
      </w:r>
      <w:r w:rsidR="009E1ED6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ໃຫ້ເຊົ່າ ຫຼື ໃຊ້ຊັບສິ່ງຂອງ, ດອກເບ້ຍ, ເງິນປັນຜົນ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9E1ED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4B7CA821" w14:textId="7A3B717A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</w:p>
    <w:p w14:paraId="084AE18B" w14:textId="02BC0EEC" w:rsidR="0056007E" w:rsidRPr="00C5496E" w:rsidRDefault="00016B7C" w:rsidP="004E03F5">
      <w:pPr>
        <w:pStyle w:val="Heading3"/>
      </w:pPr>
      <w:bookmarkStart w:id="281" w:name="_Toc5637594"/>
      <w:r>
        <w:rPr>
          <w:cs/>
        </w:rPr>
        <w:t>ມາດຕາ</w:t>
      </w:r>
      <w:r>
        <w:t xml:space="preserve">  </w:t>
      </w:r>
      <w:r w:rsidR="00815218" w:rsidRPr="00C5496E">
        <w:rPr>
          <w:cs/>
        </w:rPr>
        <w:t>231</w:t>
      </w:r>
      <w:r>
        <w:t xml:space="preserve">  </w:t>
      </w:r>
      <w:r w:rsidR="0056007E" w:rsidRPr="00C5496E">
        <w:rPr>
          <w:cs/>
        </w:rPr>
        <w:t>ຊັບສິ່ງຂອງຕົ້ນຕໍ ແລະ ຊັບສິ່ງຂອງ</w:t>
      </w:r>
      <w:r w:rsidR="0056007E" w:rsidRPr="00C5496E">
        <w:rPr>
          <w:cs/>
          <w:lang w:val="vi-VN"/>
        </w:rPr>
        <w:t>ປະກອບ</w:t>
      </w:r>
      <w:bookmarkEnd w:id="281"/>
      <w:r w:rsidR="0056007E" w:rsidRPr="00C5496E">
        <w:rPr>
          <w:cs/>
        </w:rPr>
        <w:t xml:space="preserve"> </w:t>
      </w:r>
    </w:p>
    <w:p w14:paraId="3BBB4605" w14:textId="1BD56948" w:rsidR="0056007E" w:rsidRPr="00C5496E" w:rsidRDefault="0056007E" w:rsidP="00016B7C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ຊັບສິ່ງຂອງຕົ້ນຕໍ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 ທີ່ເປັນເອກະລາດ ຊຶ່ງສາມາດນຳໃຊ້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ຕາມຄຸນ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ຊັບສິ່ງຂອງນັ້ນ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. </w:t>
      </w:r>
    </w:p>
    <w:p w14:paraId="1A7A1452" w14:textId="211D202B" w:rsidR="0056007E" w:rsidRPr="00C5496E" w:rsidRDefault="0056007E" w:rsidP="00016B7C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ຊັບ</w:t>
      </w:r>
      <w:r w:rsidR="006C3E11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ປະກອບ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ຊັບ</w:t>
      </w:r>
      <w:r w:rsidR="006C3E11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ທີ່ຮັບໃຊ້ໂດຍກົງ</w:t>
      </w:r>
      <w:r w:rsidR="001A6C01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ໃຫ້ແກ່ການນຳໃຊ້ຄຸນປະ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ຂອງຊັບ</w:t>
      </w:r>
      <w:r w:rsidR="006C3E11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ຕົ້ນຕໍ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="00FB11E7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ແມ່ນ</w:t>
      </w:r>
      <w:r w:rsidR="004457EB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ພາກສ່ວນໜ</w:t>
      </w:r>
      <w:r w:rsidR="004457EB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>ຶ່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ງຂອງຊັບ</w:t>
      </w:r>
      <w:r w:rsidR="006C3E11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ຕົ້ນຕໍ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ແຕ່ສາມາດແຍກອອກຈາກຊັບ</w:t>
      </w:r>
      <w:r w:rsidR="006C3E11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ຕົ້ນຕໍ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>.</w:t>
      </w:r>
    </w:p>
    <w:p w14:paraId="0D639427" w14:textId="76437AF2" w:rsidR="0056007E" w:rsidRPr="00F6182F" w:rsidRDefault="0056007E" w:rsidP="00F93347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ໃນກໍລະນີຫາກມີການ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ຊີ້ຂາ</w:t>
      </w:r>
      <w:r w:rsidR="00E44569"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ຕົ້ນຕໍ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ໃຫ້ຖືວ່າໄດ້ຊີ້ຂາດຊັບສິ່ງຂອງປະກອບ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ໄປພ້ອມ</w:t>
      </w:r>
      <w:r w:rsidR="00F933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="00E4456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676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ໄດ້ຕົກລົງກັນໄວ້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ຢ່າງອື່ນ. </w:t>
      </w:r>
    </w:p>
    <w:p w14:paraId="18E20499" w14:textId="77777777" w:rsidR="00950024" w:rsidRPr="00573B5F" w:rsidRDefault="00950024" w:rsidP="00F93347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40375438" w14:textId="375225D0" w:rsidR="0056007E" w:rsidRPr="00C5496E" w:rsidRDefault="00266CFF" w:rsidP="004E03F5">
      <w:pPr>
        <w:pStyle w:val="Heading3"/>
        <w:rPr>
          <w:lang w:val="vi-VN"/>
        </w:rPr>
      </w:pPr>
      <w:bookmarkStart w:id="282" w:name="_Toc5637595"/>
      <w:r>
        <w:rPr>
          <w:cs/>
        </w:rPr>
        <w:t>ມາດຕາ</w:t>
      </w:r>
      <w:r>
        <w:t xml:space="preserve">  </w:t>
      </w:r>
      <w:r w:rsidR="00815218" w:rsidRPr="00C5496E">
        <w:rPr>
          <w:cs/>
        </w:rPr>
        <w:t>232</w:t>
      </w:r>
      <w:r>
        <w:t xml:space="preserve">  </w:t>
      </w:r>
      <w:r w:rsidR="008024C3" w:rsidRPr="00C5496E">
        <w:rPr>
          <w:cs/>
        </w:rPr>
        <w:t>ຊັບສິ່ງຂອງ</w:t>
      </w:r>
      <w:r w:rsidR="0056007E" w:rsidRPr="00C5496E">
        <w:rPr>
          <w:cs/>
        </w:rPr>
        <w:t xml:space="preserve">ສາມາດແຍກໄດ້ ແລະ </w:t>
      </w:r>
      <w:r w:rsidR="008024C3" w:rsidRPr="00C5496E">
        <w:rPr>
          <w:cs/>
        </w:rPr>
        <w:t>ຊັບສິ່ງຂອງ</w:t>
      </w:r>
      <w:r w:rsidR="0056007E" w:rsidRPr="00C5496E">
        <w:rPr>
          <w:cs/>
        </w:rPr>
        <w:t>ບໍ່ສາມາດແຍກໄດ້</w:t>
      </w:r>
      <w:bookmarkEnd w:id="282"/>
      <w:r w:rsidR="0056007E" w:rsidRPr="00C5496E">
        <w:rPr>
          <w:cs/>
        </w:rPr>
        <w:t xml:space="preserve"> </w:t>
      </w:r>
      <w:r w:rsidR="0056007E" w:rsidRPr="00C5496E">
        <w:rPr>
          <w:lang w:val="vi-VN"/>
        </w:rPr>
        <w:t xml:space="preserve">     </w:t>
      </w:r>
      <w:r w:rsidR="0056007E" w:rsidRPr="00C5496E">
        <w:rPr>
          <w:lang w:val="vi-VN"/>
        </w:rPr>
        <w:tab/>
      </w:r>
    </w:p>
    <w:p w14:paraId="25A6ADBB" w14:textId="30F0BFC6" w:rsidR="008024C3" w:rsidRPr="00C5496E" w:rsidRDefault="008024C3" w:rsidP="00266CFF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vi-VN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ຊັບສິ່ງຂອງສາມາດແຍກໄດ້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ຊັບສິ່ງຂອງ ທີ່ສາມາດແຍກອອກເປັນສ່ວນຈະແຈ້ງ ຊຶ່ງແຕ່ລະສ່ວນຍັງຮັກສາລັກສະນະ ແລະ ຄຸນນະພາບການນໍາໃຊ້ ໄວ້ຄືເບື້ອງຕົ້ນ ເຊັ່ນ </w:t>
      </w:r>
      <w:r w:rsidR="00020D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ເຂົ້າ, ນ້ຳຕານ. </w:t>
      </w:r>
    </w:p>
    <w:p w14:paraId="06639A0E" w14:textId="140F3707" w:rsidR="008024C3" w:rsidRPr="00C5496E" w:rsidRDefault="008024C3" w:rsidP="00266CFF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vi-VN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ຊັບສິ່ງຂອງບໍ່ສາມາດແຍກໄດ້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="00A111C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ັບສິ່ງຂອງ ຊຶ່ງເມື່ອແຍກສ່ວນໃດ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ໜຶ່ງອອກຈາກກັນແລ້ວ ຈະບໍ່ສາມາດຮັກ</w:t>
      </w:r>
      <w:r w:rsidR="00B60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ສາລັກສະນະ ແລະ ຄຸນນະພາບການນໍາໃຊ້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ໄດ້ຄືເ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ບື້ອງຕົ້ນ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​ເຮັດ​ໃຫ້ຊັບສິ່ງຂອງເດີມ​ເສຍຫາຍ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ເປ່​ເພ​ ຫຼື ມີຄ່າໃຊ້ຈ່າຍສູງໂດຍບໍ່ຈໍາເປັນ ໃນ​ເວ​ລາ​ຕັດ​ແຍກ​ອອກ​ຈາກ​ກັນ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ໜ່ວຍກີ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ກີ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>​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="009A5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ເວັ້ນເສຍແຕ່ກົດໝາຍ ຫຼື ສັນຍາ ຫາກໄດ້ກໍານົດໄວ້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ຖ້າຈຳເປັນຕ້ອງໄດ້ແບ່ງຊັບສິ່ງຂອງທີ່ບໍ່ສາ</w:t>
      </w:r>
      <w:r w:rsidR="00A111C3">
        <w:rPr>
          <w:rFonts w:ascii="Phetsarath OT" w:eastAsia="Phetsarath OT" w:hAnsi="Phetsarath OT" w:cs="Phetsarath OT" w:hint="cs"/>
          <w:sz w:val="24"/>
          <w:szCs w:val="24"/>
          <w:cs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ມາດແຍກໄດ້ນັ້ນ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ກໍໃຫ້ຄິດໄລ່ເປັນມູນຄ່າ</w:t>
      </w:r>
      <w:r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>ເພື່ອແບ່ງປັນ</w:t>
      </w:r>
      <w:r w:rsidR="000D0550" w:rsidRPr="00C5496E">
        <w:rPr>
          <w:rFonts w:ascii="Phetsarath OT" w:eastAsia="Phetsarath OT" w:hAnsi="Phetsarath OT" w:cs="Phetsarath OT"/>
          <w:sz w:val="24"/>
          <w:szCs w:val="24"/>
          <w:lang w:val="vi-VN"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vi-VN" w:bidi="lo-LA"/>
        </w:rPr>
        <w:t xml:space="preserve"> </w:t>
      </w:r>
    </w:p>
    <w:p w14:paraId="3619CAA0" w14:textId="77777777" w:rsidR="0056007E" w:rsidRPr="00573B5F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val="vi-VN" w:bidi="lo-LA"/>
        </w:rPr>
      </w:pPr>
    </w:p>
    <w:p w14:paraId="167F372A" w14:textId="22FB1E9F" w:rsidR="0056007E" w:rsidRPr="00C5496E" w:rsidRDefault="003869EC" w:rsidP="004E03F5">
      <w:pPr>
        <w:pStyle w:val="Heading3"/>
        <w:rPr>
          <w:lang w:val="vi-VN"/>
        </w:rPr>
      </w:pPr>
      <w:bookmarkStart w:id="283" w:name="_Toc5637596"/>
      <w:r>
        <w:rPr>
          <w:cs/>
        </w:rPr>
        <w:t>ມາດຕາ</w:t>
      </w:r>
      <w:r>
        <w:t xml:space="preserve">  </w:t>
      </w:r>
      <w:r w:rsidR="00815218" w:rsidRPr="00C5496E">
        <w:rPr>
          <w:cs/>
        </w:rPr>
        <w:t>233</w:t>
      </w:r>
      <w:r>
        <w:t xml:space="preserve">  </w:t>
      </w:r>
      <w:r w:rsidR="0056007E" w:rsidRPr="00C5496E">
        <w:rPr>
          <w:cs/>
        </w:rPr>
        <w:t>ຊັບ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ສິ່ງຂອງ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ປ່ຽນ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ແທນ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ໄດ້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 xml:space="preserve"> </w:t>
      </w:r>
      <w:r w:rsidR="008024C3" w:rsidRPr="00C5496E">
        <w:rPr>
          <w:cs/>
        </w:rPr>
        <w:t>ຊັບສິ່ງຂອງ</w:t>
      </w:r>
      <w:r w:rsidR="0056007E" w:rsidRPr="00C5496E">
        <w:rPr>
          <w:cs/>
        </w:rPr>
        <w:t>ບໍ່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ປ່ຽນ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ແທນ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ໄດ້</w:t>
      </w:r>
      <w:bookmarkEnd w:id="283"/>
      <w:r w:rsidR="0056007E" w:rsidRPr="00C5496E">
        <w:rPr>
          <w:cs/>
        </w:rPr>
        <w:t xml:space="preserve"> </w:t>
      </w:r>
    </w:p>
    <w:p w14:paraId="29741456" w14:textId="39B56098" w:rsidR="008024C3" w:rsidRPr="00C5496E" w:rsidRDefault="008024C3" w:rsidP="003869EC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ຊັບ​ສິ່ງຂອງ​ປ່ຽນ​ແທນ​ໄດ້</w:t>
      </w:r>
      <w:r w:rsidR="00722CC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ຊັບສິ່ງຂອງທົ່ວໄປ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ທີ່​ມີ​ຮູບ​ຊົງ​</w:t>
      </w:r>
      <w:r w:rsidRPr="00C5496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ຄຸນລັກສະນະ</w:t>
      </w:r>
      <w:r w:rsidRPr="00C5496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ຍີ່ຫໍ້</w:t>
      </w:r>
      <w:r w:rsidRPr="00C5496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</w:t>
      </w:r>
      <w:r w:rsidRPr="00C5496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ຊະ</w:t>
      </w:r>
      <w:r w:rsidR="003869EC" w:rsidRPr="003869EC">
        <w:rPr>
          <w:rFonts w:ascii="Phetsarath OT" w:eastAsia="Phetsarath OT" w:hAnsi="Phetsarath OT" w:cs="Phetsarath OT"/>
          <w:sz w:val="24"/>
          <w:szCs w:val="24"/>
          <w:lang w:val="vi-VN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ນິດ</w:t>
      </w:r>
      <w:r w:rsidRPr="00C5496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ປະລິມານ</w:t>
      </w:r>
      <w:r w:rsidRPr="00C5496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="0006487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ຄຸນນະພາບ, </w:t>
      </w:r>
      <w:r w:rsidR="0006487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ຮຸ່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ແລະ ມູນຄ່າດຽວກັນ ເຊັ່ນ</w:t>
      </w:r>
      <w:r w:rsidR="00020D08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0D05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ໂທ​ລະ​ສັບ​ມື​ຖື</w:t>
      </w:r>
      <w:r w:rsidR="00020D08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020D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ຄອມ​ພິວ​ເຕີ</w:t>
      </w:r>
      <w:r w:rsidR="00020D08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 xml:space="preserve"> </w:t>
      </w:r>
    </w:p>
    <w:p w14:paraId="653CE50E" w14:textId="022FD16B" w:rsidR="00C45A91" w:rsidRPr="00C5496E" w:rsidRDefault="00722CC9" w:rsidP="003869EC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ບໍ່​​ປ່ຽນແທນໄດ້ ແມ່ນ</w:t>
      </w:r>
      <w:r w:rsidR="004457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 ​ທີ່ມີ​ຄວາມ​ແຕກ​ຕ່າງ​ຈາກຊັບ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ດ້ວຍ​ຈຸດພິ</w:t>
      </w:r>
      <w:r w:rsidR="003869EC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869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ເສດສະເພາະ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DF12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​ສັນຍາ​ລັກ</w:t>
      </w:r>
      <w:r w:rsidR="008024C3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ຮູບ​ຮ່າງ</w:t>
      </w:r>
      <w:r w:rsidR="008024C3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ສີສັນ ແລະ ຫາໄດ້ຍາກ ເຊັ່ນ ຮູບແຕ້ມ, ສິ່ງສັກກາລະບູຊາ, ວັດຖຸ</w:t>
      </w:r>
      <w:r w:rsidR="00A111C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ບູຮານ. </w:t>
      </w:r>
    </w:p>
    <w:p w14:paraId="0165A010" w14:textId="450D8DBE" w:rsidR="00BC3C99" w:rsidRPr="00C5496E" w:rsidRDefault="00BC3C99" w:rsidP="003869EC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ໃນກໍລະນີທີ່ຊັບສິ່ງຂອງທີ່ປ່ຽນແທນໄດ້ ທີ່ເປັນເປົ້າໝາຍຂ</w:t>
      </w:r>
      <w:r w:rsidR="0006487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ອງສັນຍາ ຫຼື ນິຕິກຳ ຫາກມີຂໍ້ບົກພ່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ອງ, ເປ່ເພ </w:t>
      </w:r>
      <w:r w:rsidR="00D7171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ຊຶ່ງພາໃຫ້ບໍ່ສາມາດປະຕິບັດພັນທະ ຕາມສັນຍາ ຫຼື ນິຕິກຳໄດ້ ໃຫ້ເອົາ</w:t>
      </w:r>
      <w:r w:rsidR="003869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ຊັບສິ່ງຂອງອັນອື່ນ ທີ່ປ່ຽນແທນໄດ້</w:t>
      </w:r>
      <w:r w:rsidR="00D7171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ມາແທ</w:t>
      </w:r>
      <w:r w:rsidR="003869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9A5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869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ເວັ້ນເສຍແຕ່</w:t>
      </w:r>
      <w:r w:rsidR="00D7171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ໄດ້ມີການຕົກລົງກັນໄວ້ເປັນຢ່າງອື່ນ.</w:t>
      </w:r>
    </w:p>
    <w:p w14:paraId="79533440" w14:textId="77777777" w:rsidR="0056007E" w:rsidRPr="00573B5F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8087D41" w14:textId="1BEDFD5A" w:rsidR="0056007E" w:rsidRPr="00C5496E" w:rsidRDefault="003869EC" w:rsidP="004E03F5">
      <w:pPr>
        <w:pStyle w:val="Heading3"/>
      </w:pPr>
      <w:bookmarkStart w:id="284" w:name="_Toc5637597"/>
      <w:r>
        <w:rPr>
          <w:cs/>
        </w:rPr>
        <w:t>ມາດຕາ</w:t>
      </w:r>
      <w:r>
        <w:t xml:space="preserve">  </w:t>
      </w:r>
      <w:r w:rsidR="00815218" w:rsidRPr="00C5496E">
        <w:rPr>
          <w:cs/>
        </w:rPr>
        <w:t>234</w:t>
      </w:r>
      <w:r>
        <w:t xml:space="preserve">  </w:t>
      </w:r>
      <w:r w:rsidR="004457EB">
        <w:rPr>
          <w:cs/>
        </w:rPr>
        <w:t>ຊັບສິ່ງຂອງ</w:t>
      </w:r>
      <w:r w:rsidR="0056007E" w:rsidRPr="00C5496E">
        <w:rPr>
          <w:cs/>
        </w:rPr>
        <w:t>ທີ່ປະກອບເປັນໜຶ່ງດຽວ</w:t>
      </w:r>
      <w:bookmarkEnd w:id="284"/>
    </w:p>
    <w:p w14:paraId="48B9DFC9" w14:textId="1130FFEB" w:rsidR="00600CF3" w:rsidRPr="003869EC" w:rsidRDefault="008024C3" w:rsidP="00786A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val="fr-FR"/>
        </w:rPr>
      </w:pP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ຊັບສິ່ງຂອງ</w:t>
      </w:r>
      <w:r w:rsidR="004457E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ປະກອບເປັນໜຶ່ງດຽວ</w:t>
      </w:r>
      <w:r w:rsidR="00553150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="002F7385" w:rsidRPr="003869E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ຊັບ​ສິ່ງຂອງທີ່ປະ​ກອບ​ດ້ວຍ ສ່ວນ​ຕ່າງໆ​ທີ່ກົມກຽວກັນ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3869EC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ຕິດພັນ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</w:t>
      </w:r>
      <w:r w:rsidR="00553150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່ງກັນ ແລະ ກັນ ກາຍເປັນຊັບສິ່ງຂອງ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ທີ່ສ</w:t>
      </w:r>
      <w:r w:rsidR="00553150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ົມບູນ. ຖ້າຫາກຂາດ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ສ່ວນໃດໜຶ່ງ ຫຼື </w:t>
      </w:r>
      <w:r w:rsidRPr="003869EC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ສ່ວນໃດໜຶ່ງ</w:t>
      </w:r>
      <w:r w:rsidR="00522B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ບໍ່ກົມກຽວກັນ ຈະບໍ່ສາມາດນຳໃຊ້ໄດ້ ຫຼື ເຮັດໃຫ້ຄຸນຄ່າການນຳໃຊ້ຂອງຊັບສິ່ງຂອງນັ້ນຫຼຸດລົງ</w:t>
      </w:r>
      <w:r w:rsidR="00600CF3" w:rsidRPr="003869EC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600CF3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ເຊັ່ນ</w:t>
      </w:r>
      <w:r w:rsidR="00600CF3" w:rsidRPr="003869EC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600CF3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ເຄື່ອງ​ຈັກ</w:t>
      </w:r>
      <w:r w:rsidR="000D0550" w:rsidRPr="003869EC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="000D0550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ແຄນ</w:t>
      </w:r>
      <w:r w:rsidR="00600CF3" w:rsidRPr="003869EC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="00600CF3" w:rsidRPr="003869E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1DCAEC33" w14:textId="0801D983" w:rsidR="008024C3" w:rsidRPr="00C5496E" w:rsidRDefault="00600CF3" w:rsidP="00786A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ຊັບ​ສິ່ງ​</w:t>
      </w:r>
      <w:r w:rsidR="00F53D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ຂອງ​ທີ່​ປະ​ກອບ​ເປັນ​ໜຶ່ງ​ດຽວ​</w:t>
      </w:r>
      <w:r w:rsidR="005531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​ບໍ່​ສາ​ມາດ​ແຍກ​ອອກ​ໃນ​ເວ​ລາ​ຊີ້​ຂາດ​ຊັບ​</w:t>
      </w:r>
      <w:r w:rsidR="005531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382B85C" w14:textId="77777777" w:rsidR="00B946BA" w:rsidRPr="00573B5F" w:rsidRDefault="00B946BA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43CD4576" w14:textId="77777777" w:rsidR="0056007E" w:rsidRPr="003869EC" w:rsidRDefault="0056007E" w:rsidP="00745F8D">
      <w:pPr>
        <w:pStyle w:val="Heading2"/>
        <w:rPr>
          <w:cs/>
          <w:lang w:bidi="th-TH"/>
        </w:rPr>
      </w:pPr>
      <w:bookmarkStart w:id="285" w:name="_Toc5637598"/>
      <w:r w:rsidRPr="003869EC">
        <w:rPr>
          <w:cs/>
        </w:rPr>
        <w:t>ໝວດ</w:t>
      </w:r>
      <w:r w:rsidRPr="003869EC">
        <w:rPr>
          <w:rFonts w:hint="cs"/>
          <w:cs/>
        </w:rPr>
        <w:t>​</w:t>
      </w:r>
      <w:r w:rsidRPr="003869EC">
        <w:rPr>
          <w:rFonts w:hint="eastAsia"/>
          <w:cs/>
        </w:rPr>
        <w:t>ທີ</w:t>
      </w:r>
      <w:r w:rsidRPr="003869EC">
        <w:rPr>
          <w:cs/>
        </w:rPr>
        <w:t xml:space="preserve"> 2</w:t>
      </w:r>
      <w:bookmarkEnd w:id="285"/>
    </w:p>
    <w:p w14:paraId="34EE8C85" w14:textId="77777777" w:rsidR="0056007E" w:rsidRPr="003869EC" w:rsidRDefault="008024C3" w:rsidP="00745F8D">
      <w:pPr>
        <w:pStyle w:val="Heading2"/>
        <w:rPr>
          <w:cs/>
        </w:rPr>
      </w:pPr>
      <w:bookmarkStart w:id="286" w:name="_Toc5637599"/>
      <w:r w:rsidRPr="003869EC">
        <w:rPr>
          <w:cs/>
        </w:rPr>
        <w:t>ການ</w:t>
      </w:r>
      <w:r w:rsidR="0056007E" w:rsidRPr="003869EC">
        <w:rPr>
          <w:cs/>
        </w:rPr>
        <w:t>ຄອບຄອງ</w:t>
      </w:r>
      <w:bookmarkEnd w:id="286"/>
    </w:p>
    <w:p w14:paraId="3E919D30" w14:textId="77777777" w:rsidR="0056007E" w:rsidRPr="00573B5F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</w:p>
    <w:p w14:paraId="7348103A" w14:textId="08306CAA" w:rsidR="0056007E" w:rsidRPr="00C5496E" w:rsidRDefault="00786A21" w:rsidP="004E03F5">
      <w:pPr>
        <w:pStyle w:val="Heading3"/>
      </w:pPr>
      <w:bookmarkStart w:id="287" w:name="_Toc5637600"/>
      <w:r>
        <w:rPr>
          <w:cs/>
        </w:rPr>
        <w:t>ມາດຕາ</w:t>
      </w:r>
      <w:r>
        <w:t xml:space="preserve">  </w:t>
      </w:r>
      <w:r w:rsidR="00790949" w:rsidRPr="00C5496E">
        <w:rPr>
          <w:cs/>
        </w:rPr>
        <w:t>23</w:t>
      </w:r>
      <w:r w:rsidR="00815218" w:rsidRPr="00C5496E">
        <w:rPr>
          <w:rFonts w:hint="cs"/>
          <w:cs/>
        </w:rPr>
        <w:t>5</w:t>
      </w:r>
      <w:r>
        <w:t xml:space="preserve">  </w:t>
      </w:r>
      <w:r w:rsidR="00685558" w:rsidRPr="00C5496E">
        <w:rPr>
          <w:cs/>
        </w:rPr>
        <w:t>ການ</w:t>
      </w:r>
      <w:r w:rsidR="0056007E" w:rsidRPr="00C5496E">
        <w:rPr>
          <w:cs/>
        </w:rPr>
        <w:t>ຄອບຄອງ</w:t>
      </w:r>
      <w:bookmarkEnd w:id="287"/>
      <w:r w:rsidR="0056007E" w:rsidRPr="00C5496E">
        <w:rPr>
          <w:cs/>
        </w:rPr>
        <w:t xml:space="preserve">  </w:t>
      </w:r>
    </w:p>
    <w:p w14:paraId="2EA38073" w14:textId="648D626A" w:rsidR="00C25B01" w:rsidRPr="00C5496E" w:rsidRDefault="00C25B01" w:rsidP="00786A21">
      <w:pPr>
        <w:spacing w:after="0" w:line="240" w:lineRule="auto"/>
        <w:ind w:left="720" w:firstLine="56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ການຄອບຄອງ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ການຢຶດຖື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ຄຸ້ມຄອງຊັບສິ່ງຂອງ. </w:t>
      </w:r>
    </w:p>
    <w:p w14:paraId="51838D86" w14:textId="601856AA" w:rsidR="00C25B01" w:rsidRPr="00C5496E" w:rsidRDefault="00C25B01" w:rsidP="00786A21">
      <w:pPr>
        <w:spacing w:after="0" w:line="240" w:lineRule="auto"/>
        <w:ind w:left="720" w:firstLine="56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ຮູບການຕົ້ນຕໍຂອງການຄອບຄອງ ມີ ດັ່ງນີ້:</w:t>
      </w:r>
    </w:p>
    <w:p w14:paraId="3ED92E0A" w14:textId="77777777" w:rsidR="00C25B01" w:rsidRPr="00C5496E" w:rsidRDefault="00C25B01" w:rsidP="00B26ED5">
      <w:pPr>
        <w:pStyle w:val="ListParagraph"/>
        <w:numPr>
          <w:ilvl w:val="0"/>
          <w:numId w:val="13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ການ​ຄອບ​ຄອງ​ຊັບສິ່ງຂອງໂດຍທາງກົງ ແລະ ທາງອ້ອມ;</w:t>
      </w:r>
    </w:p>
    <w:p w14:paraId="2CC7FFBD" w14:textId="44C571ED" w:rsidR="00C25B01" w:rsidRPr="00786A21" w:rsidRDefault="00C25B01" w:rsidP="00B26ED5">
      <w:pPr>
        <w:pStyle w:val="ListParagraph"/>
        <w:numPr>
          <w:ilvl w:val="0"/>
          <w:numId w:val="13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ການຄອບຄອງ​​​ດ້ວຍຄວາມບໍລິສຸດໃຈ ແລະ ບໍ່ບໍລິສຸດໃຈ;</w:t>
      </w:r>
    </w:p>
    <w:p w14:paraId="24D92AD7" w14:textId="79A5A890" w:rsidR="0056007E" w:rsidRPr="00F6182F" w:rsidRDefault="00C25B01" w:rsidP="0031498D">
      <w:pPr>
        <w:pStyle w:val="ListParagraph"/>
        <w:numPr>
          <w:ilvl w:val="0"/>
          <w:numId w:val="13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ການ​ຄອບ​ຄອງ​ໂດຍ​ຖືກຕ້ອງ​ ​ແລະ ບໍ່​ຖືກຕ້ອງ.</w:t>
      </w:r>
    </w:p>
    <w:p w14:paraId="3A4D4662" w14:textId="062C0293" w:rsidR="0056007E" w:rsidRPr="00C5496E" w:rsidRDefault="00786A21" w:rsidP="004E03F5">
      <w:pPr>
        <w:pStyle w:val="Heading3"/>
        <w:rPr>
          <w:cs/>
        </w:rPr>
      </w:pPr>
      <w:bookmarkStart w:id="288" w:name="_Toc5637601"/>
      <w:r>
        <w:rPr>
          <w:cs/>
        </w:rPr>
        <w:lastRenderedPageBreak/>
        <w:t>ມາດຕາ</w:t>
      </w:r>
      <w:r>
        <w:t xml:space="preserve">  </w:t>
      </w:r>
      <w:r w:rsidR="00641421" w:rsidRPr="00C5496E">
        <w:rPr>
          <w:cs/>
        </w:rPr>
        <w:t>23</w:t>
      </w:r>
      <w:r w:rsidR="00815218" w:rsidRPr="00C5496E">
        <w:rPr>
          <w:rFonts w:hint="cs"/>
          <w:cs/>
        </w:rPr>
        <w:t>6</w:t>
      </w:r>
      <w: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ຊັບສິ່ງຂອງໂດຍທາງກົງ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ທາງອ້ອມ</w:t>
      </w:r>
      <w:bookmarkEnd w:id="288"/>
      <w:r w:rsidR="0056007E" w:rsidRPr="00C5496E">
        <w:rPr>
          <w:cs/>
        </w:rPr>
        <w:t xml:space="preserve"> </w:t>
      </w:r>
    </w:p>
    <w:p w14:paraId="174A41AD" w14:textId="7A46F244" w:rsidR="0056007E" w:rsidRDefault="00C25B01" w:rsidP="008575C0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86A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ເມື່ອບຸກຄົນ​ໃດໜຶ່ງ ຫາກເອົາ​ຊັບ</w:t>
      </w:r>
      <w:r w:rsidRPr="00786A21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786A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ສິ່ງ​ຂອງທີ່ຕົນຄອບຄອງ​​ໃຫ້​ບຸກຄົນອື່ນ​ຄອບ​ຄອງ ເຊັ່ນ ການໃຫ້​ເຊົ່າ, ການໃຫ້​​ຢືມແລ້ວ ຜູ້ກ່ຽວ​ຈະເປັນຜູ້ຄອບ​ຄອງ​ໂດຍທາ​ງອ້ອມ ​ສ່ວນຜູ້​ໄດ້​ຮັບ​ຊັບ​ສິ່ງ​ຂອງນັ້ນ ກໍ​ຈະ​​ເປັນ​ຜູ້​ຄອບ​ຄອງ​ໂດຍທາງ​ກົງ.</w:t>
      </w:r>
      <w:r w:rsidR="008024C3" w:rsidRPr="00786A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10C444D9" w14:textId="77777777" w:rsidR="00A261EE" w:rsidRPr="008575C0" w:rsidRDefault="00A261EE" w:rsidP="008575C0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16C63AA1" w14:textId="097E68BC" w:rsidR="0056007E" w:rsidRPr="00C5496E" w:rsidRDefault="00786A21" w:rsidP="004E03F5">
      <w:pPr>
        <w:pStyle w:val="Heading3"/>
      </w:pPr>
      <w:bookmarkStart w:id="289" w:name="_Toc5637602"/>
      <w:r>
        <w:rPr>
          <w:cs/>
        </w:rPr>
        <w:t>ມາດຕາ</w:t>
      </w:r>
      <w:r>
        <w:t xml:space="preserve">  </w:t>
      </w:r>
      <w:r w:rsidR="009F0D34" w:rsidRPr="00C5496E">
        <w:rPr>
          <w:cs/>
        </w:rPr>
        <w:t>23</w:t>
      </w:r>
      <w:r w:rsidR="00815218" w:rsidRPr="00C5496E">
        <w:rPr>
          <w:rFonts w:hint="cs"/>
          <w:cs/>
        </w:rPr>
        <w:t>7</w:t>
      </w:r>
      <w:r>
        <w:t xml:space="preserve">  </w:t>
      </w:r>
      <w:r w:rsidR="0056007E" w:rsidRPr="00C5496E">
        <w:rPr>
          <w:cs/>
        </w:rPr>
        <w:t>ການຄອບຄອງ</w:t>
      </w:r>
      <w:r w:rsidR="0056007E" w:rsidRPr="00C5496E">
        <w:rPr>
          <w:rFonts w:hint="cs"/>
          <w:cs/>
        </w:rPr>
        <w:t>​​​</w:t>
      </w:r>
      <w:r w:rsidR="0056007E" w:rsidRPr="00C5496E">
        <w:rPr>
          <w:rFonts w:hint="eastAsia"/>
          <w:cs/>
        </w:rPr>
        <w:t>ດ້ວຍຄວາມບໍລິສຸດໃຈ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ບໍ່ບໍລິສຸດໃຈ</w:t>
      </w:r>
      <w:bookmarkEnd w:id="289"/>
      <w:r w:rsidR="0056007E" w:rsidRPr="00C5496E">
        <w:rPr>
          <w:cs/>
        </w:rPr>
        <w:t xml:space="preserve"> </w:t>
      </w:r>
    </w:p>
    <w:p w14:paraId="4DC3EF7B" w14:textId="69683717" w:rsidR="005D5F1D" w:rsidRPr="00C5496E" w:rsidRDefault="005D5F1D" w:rsidP="00786A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ການ​ຄອບຄອງດ້ວຍຄວາມບໍລິສຸດໃຈ​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6A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ການຄອບຄອງ ​ໂດຍ​ບໍ່ຮູ້​ວ່າ​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ຊັບສິ່ງຂອງທີ່ຕົນ​ຄອບຄອງຢູ່ນັ້ນ ຍັງເປັນກໍາມະສິດຂອງບຸກຄົນອື່ນ ຊຶ່ງສັ</w:t>
      </w:r>
      <w:r w:rsidR="00786A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ນນິຖານໄດ້ຈາກການນໍາໃຊ້ຊັບສິ່ງຂອງ</w:t>
      </w:r>
      <w:r w:rsidR="00F933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ຢ່າງ​ເປີດ​ເຜີຍ,</w:t>
      </w:r>
      <w:r w:rsidR="00F9334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ສະ​ຫງົບ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786A2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ຕໍ່ເນື່ອງ.​</w:t>
      </w:r>
    </w:p>
    <w:p w14:paraId="70C715FA" w14:textId="3249ECD9" w:rsidR="005D5F1D" w:rsidRPr="00C5496E" w:rsidRDefault="005D5F1D" w:rsidP="00786A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ການ​ຄອບຄອງດ້ວຍຄວາມບໍ່ບໍລິສຸດໃຈ​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ການຄອບຄອງ​ ໂດຍ​ຮູ້ ຫຼື ຄວນ​ຮູ້​ວ່າ​</w:t>
      </w:r>
      <w:r w:rsidR="005531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ຊັບສິ່ງຂອງທີ່ຕົນ​ຄອບຄອງຢູ່ນັ້ນ ຍັງເປັນກໍາມະສິດຂອງບຸກຄົນອ</w:t>
      </w:r>
      <w:r w:rsidR="00786A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ື່ນ ຊຶ່ງສັນນິຖານໄດ້ຈາກການນໍາໃຊ້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ບໍ່ສະຫງົບ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ຢ່າງ​ປິດ​ລັບ 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ບໍ່ຕໍ່ເນື່ອງ.</w:t>
      </w:r>
    </w:p>
    <w:p w14:paraId="779C951E" w14:textId="77777777" w:rsidR="00EC4851" w:rsidRPr="00C5496E" w:rsidRDefault="00EC4851" w:rsidP="00F409D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81A7B2D" w14:textId="37DC5C66" w:rsidR="0056007E" w:rsidRPr="00C5496E" w:rsidRDefault="00786A21" w:rsidP="004E03F5">
      <w:pPr>
        <w:pStyle w:val="Heading3"/>
      </w:pPr>
      <w:bookmarkStart w:id="290" w:name="_Toc5637603"/>
      <w:r>
        <w:rPr>
          <w:cs/>
        </w:rPr>
        <w:t>ມາດຕາ</w:t>
      </w:r>
      <w:r>
        <w:t xml:space="preserve">  </w:t>
      </w:r>
      <w:r w:rsidR="00815218" w:rsidRPr="00C5496E">
        <w:rPr>
          <w:cs/>
        </w:rPr>
        <w:t>238</w:t>
      </w:r>
      <w: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ໂດຍ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ຖືກຕ້ອງ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cs/>
        </w:rPr>
        <w:t xml:space="preserve">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ບໍ່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ຖືກຕ້ອງ</w:t>
      </w:r>
      <w:r w:rsidR="0056007E" w:rsidRPr="00C5496E">
        <w:rPr>
          <w:rFonts w:hint="cs"/>
          <w:cs/>
        </w:rPr>
        <w:t>​</w:t>
      </w:r>
      <w:bookmarkEnd w:id="290"/>
    </w:p>
    <w:p w14:paraId="1AF44637" w14:textId="724DE4FD" w:rsidR="00AC40EC" w:rsidRPr="00C5496E" w:rsidRDefault="00AC40EC" w:rsidP="00786A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ການ​ຄອບ​ຄອງ​ໂດຍ​ຖືກຕ້ອງ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​ການ​ຄອບ​ຄອງ​ຊັບ​ສິ່ງຂອງ ໂດຍ​ບຸກ​ຄົນ​ໃດ​ໜຶ່ງ ທີ່ມີພື້ນຖານທາງດ້ານກົດໝາຍ.</w:t>
      </w:r>
    </w:p>
    <w:p w14:paraId="28366FCB" w14:textId="141D2144" w:rsidR="00AC40EC" w:rsidRPr="00C5496E" w:rsidRDefault="00AC40EC" w:rsidP="00786A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ພື້ນຖານທາງດ້ານກົດໝາຍ ມີ</w:t>
      </w:r>
      <w:r w:rsidR="004457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4B6B80FB" w14:textId="6880FA3F" w:rsidR="00AC40EC" w:rsidRPr="00C5496E" w:rsidRDefault="009A4133" w:rsidP="00786A21">
      <w:pPr>
        <w:pStyle w:val="ListParagraph"/>
        <w:numPr>
          <w:ilvl w:val="0"/>
          <w:numId w:val="8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</w:t>
      </w:r>
      <w:r w:rsidR="005531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ເຊັ່ນ</w:t>
      </w:r>
      <w:r w:rsidR="00AC40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ສັນຍາ</w:t>
      </w:r>
      <w:r w:rsidR="00AC40EC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AC40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ການເຮັດພິໄນກໍາ</w:t>
      </w:r>
      <w:r w:rsidR="00AC40EC"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6400CE6" w14:textId="4F93DA44" w:rsidR="00AC40EC" w:rsidRPr="00C5496E" w:rsidRDefault="00553150" w:rsidP="00786A21">
      <w:pPr>
        <w:pStyle w:val="ListParagraph"/>
        <w:numPr>
          <w:ilvl w:val="0"/>
          <w:numId w:val="8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ບົດບັນຍັດຂອງກົດໝາຍ ເຊັ່ນ</w:t>
      </w:r>
      <w:r w:rsidR="00AC40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ການຮັກສາຊັບ​ສິ່ງຂອງທີ່​ບໍ່​ມີ​ເຈົ້າ​ຂອງ</w:t>
      </w:r>
      <w:r w:rsidR="00AC40EC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A433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ການເກັບຊັບສິ່ງຂອງທີ່ຕົກເຮ່ຍ</w:t>
      </w:r>
      <w:r w:rsidR="00AC40EC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C40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ການຄຸ້ມຄອງສັດ ທີ່ຂາດການຮັກສາ, ການພົບພໍ້ວັດຖຸທີ່ມີຄ່າ</w:t>
      </w:r>
      <w:r w:rsidR="00AC40EC"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23BCD17" w14:textId="77777777" w:rsidR="00AC40EC" w:rsidRPr="00C5496E" w:rsidRDefault="00AC40EC" w:rsidP="00786A21">
      <w:pPr>
        <w:pStyle w:val="ListParagraph"/>
        <w:numPr>
          <w:ilvl w:val="0"/>
          <w:numId w:val="8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ກໍລະນີອື່ນທີ່ກົດໝາຍໄດ້ກໍານົດໄວ້. </w:t>
      </w:r>
    </w:p>
    <w:p w14:paraId="1B37B6D0" w14:textId="3156BEB7" w:rsidR="00AC40EC" w:rsidRPr="00C5496E" w:rsidRDefault="00AC40EC" w:rsidP="00786A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ການ​ຄອບ​ຄອງ​ໂດຍ​ບໍ່ຖືກຕ້ອງ ແມ່ນ</w:t>
      </w:r>
      <w:r w:rsidR="002F73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​ການ​ຄອບ​ຄອງ​ຊັບສິ່ງຂອງໂດຍ​ບຸກ​ຄົນ​ໃດ​​ໜຶ່ງ ທີ່ບໍ່ມີພື້ນຖານທາງດ້ານກົດໝາຍ ຕາມທີ່ໄດ້ກໍານົດໄວ້ໃນວັກເທິງນີ້.</w:t>
      </w:r>
    </w:p>
    <w:p w14:paraId="436CF9AB" w14:textId="77777777" w:rsidR="005D5F1D" w:rsidRPr="00C5496E" w:rsidRDefault="005D5F1D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6B2E020" w14:textId="34979222" w:rsidR="005D5F1D" w:rsidRPr="00C5496E" w:rsidRDefault="00786A21" w:rsidP="004E03F5">
      <w:pPr>
        <w:pStyle w:val="Heading3"/>
      </w:pPr>
      <w:bookmarkStart w:id="291" w:name="_Toc5637604"/>
      <w:r>
        <w:rPr>
          <w:cs/>
        </w:rPr>
        <w:t>ມາດຕາ</w:t>
      </w:r>
      <w:r>
        <w:t xml:space="preserve">  </w:t>
      </w:r>
      <w:r w:rsidR="009F0D34" w:rsidRPr="00C5496E">
        <w:rPr>
          <w:cs/>
        </w:rPr>
        <w:t>23</w:t>
      </w:r>
      <w:r w:rsidR="00815218" w:rsidRPr="00C5496E">
        <w:rPr>
          <w:rFonts w:hint="cs"/>
          <w:cs/>
        </w:rPr>
        <w:t>9</w:t>
      </w:r>
      <w:r>
        <w:t xml:space="preserve">  </w:t>
      </w:r>
      <w:r w:rsidR="005D5F1D" w:rsidRPr="00C5496E">
        <w:rPr>
          <w:cs/>
        </w:rPr>
        <w:t>ການ</w:t>
      </w:r>
      <w:r w:rsidR="005D5F1D" w:rsidRPr="00C5496E">
        <w:rPr>
          <w:rFonts w:hint="cs"/>
          <w:cs/>
        </w:rPr>
        <w:t>​</w:t>
      </w:r>
      <w:r w:rsidR="005D5F1D" w:rsidRPr="00C5496E">
        <w:rPr>
          <w:rFonts w:hint="eastAsia"/>
          <w:cs/>
        </w:rPr>
        <w:t>ສັນນິຖານກ່ຽວກັບການຄອບຄອງ</w:t>
      </w:r>
      <w:r w:rsidR="005D5F1D" w:rsidRPr="00C5496E">
        <w:rPr>
          <w:cs/>
        </w:rPr>
        <w:t xml:space="preserve"> </w:t>
      </w:r>
      <w:r w:rsidR="005D5F1D" w:rsidRPr="00C5496E">
        <w:rPr>
          <w:rFonts w:hint="eastAsia"/>
          <w:cs/>
        </w:rPr>
        <w:t>ຫຼື</w:t>
      </w:r>
      <w:r w:rsidR="005D5F1D" w:rsidRPr="00C5496E">
        <w:rPr>
          <w:cs/>
        </w:rPr>
        <w:t xml:space="preserve"> </w:t>
      </w:r>
      <w:r w:rsidR="005D5F1D" w:rsidRPr="00C5496E">
        <w:rPr>
          <w:rFonts w:hint="eastAsia"/>
          <w:cs/>
        </w:rPr>
        <w:t>ຜູ້ຄອບຄອງ</w:t>
      </w:r>
      <w:bookmarkEnd w:id="291"/>
      <w:r w:rsidR="005D5F1D" w:rsidRPr="00C5496E">
        <w:rPr>
          <w:cs/>
        </w:rPr>
        <w:t xml:space="preserve"> </w:t>
      </w:r>
    </w:p>
    <w:p w14:paraId="574CFEA5" w14:textId="35CDE138" w:rsidR="005D5F1D" w:rsidRPr="00C5496E" w:rsidRDefault="005D5F1D" w:rsidP="00786A21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ການທີ່ບຸກຄົນໃດໜຶ່ງຄອບຄອງຊັບສິ່ງຂອງໃດໜຶ່ງ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ໃຫ້ສັນນິຖານວ່າເປັນການຄອບຄອງ</w:t>
      </w:r>
      <w:r w:rsidR="00BB317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ຢ່າງເປີດ</w:t>
      </w:r>
      <w:r w:rsidR="00786A21" w:rsidRPr="00786A21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ສະຫງົບ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. </w:t>
      </w:r>
    </w:p>
    <w:p w14:paraId="3FD1E3AC" w14:textId="3249D3B5" w:rsidR="005D5F1D" w:rsidRPr="00C5496E" w:rsidRDefault="005D5F1D" w:rsidP="00786A21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ການທີ່ບຸກຄົນໃດໜຶ່ງ ຫາກໄດ້ຄອບຄອງຊັບສິ່ງຂອງ ສອງໄລຍະ ຄື ໄລຍະເລີ່ມຕົ້ນ ແລະ ໄລຍະສຸດທ້າຍ</w:t>
      </w:r>
      <w:r w:rsidR="00786A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ກໍໃຫ້ສັນນິຖານວ່າ ເປັນການຄອບຄອງ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ຢ່າງຕໍ່ເນື່ອງ.</w:t>
      </w:r>
    </w:p>
    <w:p w14:paraId="72180E41" w14:textId="7F563674" w:rsidR="00AC40EC" w:rsidRPr="00786A21" w:rsidRDefault="005D5F1D" w:rsidP="00786A21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86A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ການທີ່ບຸກຄົນໃດໜຶ່ງຄອບຄອງຊັບສິ່ງຂອງໃດໜຶ່ງ ໃຫ້ສັນນິຖານວ່າເປັນການຄອບຄອງຖືກຕ້ອງ ແຕ່</w:t>
      </w:r>
      <w:r w:rsidR="00786A21" w:rsidRPr="00786A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ໃນກໍລະນີຊັບສິ່ງຂອງ</w:t>
      </w:r>
      <w:r w:rsidR="00786A21" w:rsidRPr="00786A2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86A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ຕ້ອງໄດ້ຂຶ້ນທະບຽນ ໃຫ້ສັນນິຖານວ່າ</w:t>
      </w:r>
      <w:r w:rsidRPr="00786A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ບຸກຄົນຜູ້ມີຊື່ໃນໃບທະບຽນນັ້ນ ເປັນຜູ້ຄອບຄອງຖືກຕ້ອງ.</w:t>
      </w:r>
    </w:p>
    <w:p w14:paraId="1FE7CC7A" w14:textId="77777777" w:rsidR="008A4331" w:rsidRPr="00C5496E" w:rsidRDefault="008A4331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A9C1759" w14:textId="47D958B7" w:rsidR="0056007E" w:rsidRPr="00C5496E" w:rsidRDefault="00A0059B" w:rsidP="004E03F5">
      <w:pPr>
        <w:pStyle w:val="Heading3"/>
        <w:rPr>
          <w:cs/>
        </w:rPr>
      </w:pPr>
      <w:bookmarkStart w:id="292" w:name="_Toc5637605"/>
      <w:r>
        <w:rPr>
          <w:cs/>
        </w:rPr>
        <w:t>ມາດຕາ</w:t>
      </w:r>
      <w:r>
        <w:t xml:space="preserve">  </w:t>
      </w:r>
      <w:r w:rsidR="00815218" w:rsidRPr="00C5496E">
        <w:rPr>
          <w:cs/>
        </w:rPr>
        <w:t>240</w:t>
      </w:r>
      <w:r>
        <w:t xml:space="preserve">  </w:t>
      </w:r>
      <w:r w:rsidR="00AC40EC" w:rsidRPr="00C5496E">
        <w:rPr>
          <w:cs/>
        </w:rPr>
        <w:t>ການ</w:t>
      </w:r>
      <w:r w:rsidR="00AC40EC" w:rsidRPr="00C5496E">
        <w:rPr>
          <w:rFonts w:hint="cs"/>
          <w:cs/>
        </w:rPr>
        <w:t>​</w:t>
      </w:r>
      <w:r w:rsidR="00AC40EC" w:rsidRPr="00C5496E">
        <w:rPr>
          <w:rFonts w:hint="eastAsia"/>
          <w:cs/>
        </w:rPr>
        <w:t>ຄອບ</w:t>
      </w:r>
      <w:r w:rsidR="00AC40EC" w:rsidRPr="00C5496E">
        <w:rPr>
          <w:rFonts w:hint="cs"/>
          <w:cs/>
        </w:rPr>
        <w:t>​</w:t>
      </w:r>
      <w:r w:rsidR="00AC40EC" w:rsidRPr="00C5496E">
        <w:rPr>
          <w:rFonts w:hint="eastAsia"/>
          <w:cs/>
        </w:rPr>
        <w:t>ຄອງ</w:t>
      </w:r>
      <w:r w:rsidR="00553150" w:rsidRPr="00C5496E">
        <w:rPr>
          <w:cs/>
        </w:rPr>
        <w:t>ຊັບສິ່ງຂອງ</w:t>
      </w:r>
      <w:r w:rsidR="0056007E" w:rsidRPr="00C5496E">
        <w:rPr>
          <w:cs/>
        </w:rPr>
        <w:t>ຕາມ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ອະ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ນຸ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ຍາດ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ພິ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ເສດ</w:t>
      </w:r>
      <w:bookmarkEnd w:id="292"/>
      <w:r w:rsidR="0056007E" w:rsidRPr="00C5496E">
        <w:rPr>
          <w:cs/>
        </w:rPr>
        <w:t xml:space="preserve"> </w:t>
      </w:r>
    </w:p>
    <w:p w14:paraId="1E083FCF" w14:textId="6A2F9608" w:rsidR="002C1BD6" w:rsidRPr="00C5496E" w:rsidRDefault="00AC40EC" w:rsidP="008500F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ວັດ​ຖຸ​ສິ່ງ​ຂອງ​ບາງ​ປະ​ເພດ </w:t>
      </w:r>
      <w:r w:rsidR="005531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ອາ​ວຸດ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ທາດ​ເບື່ອ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ບາງ​ທາດ​ໂລ​ຫະ​ທີ່​ມີ​ຄ່າ​</w:t>
      </w:r>
      <w:r w:rsidR="005531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ຈະ​ໃຫ້​ບຸກ​ຄົນ​ໃດ​​ໜຶ່ງ​ຄອບ​ຄອງ​ໄດ້​</w:t>
      </w:r>
      <w:r w:rsidR="005531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ກໍ​ຕໍ່​ເມື່ອ​ຫາກ​ໄດ້​ຮັບ​ອະ​ນຸ​ຍາດ​ພິ​ເສດ ຈາກ​ອົງ​ການ​ທີ່​ມີ​ສິດອຳ​ນາດ​ກ່ຽວ​ຂ້ອງ​ເທົ່າ​ນັ້ນ.</w:t>
      </w:r>
    </w:p>
    <w:p w14:paraId="7CB525BA" w14:textId="5449846E" w:rsidR="0056007E" w:rsidRPr="00C5496E" w:rsidRDefault="00A0059B" w:rsidP="004E03F5">
      <w:pPr>
        <w:pStyle w:val="Heading3"/>
      </w:pPr>
      <w:bookmarkStart w:id="293" w:name="_Toc5637606"/>
      <w:r>
        <w:rPr>
          <w:cs/>
        </w:rPr>
        <w:lastRenderedPageBreak/>
        <w:t>ມາດຕາ</w:t>
      </w:r>
      <w:r>
        <w:t xml:space="preserve">  </w:t>
      </w:r>
      <w:r w:rsidR="00815218" w:rsidRPr="00C5496E">
        <w:rPr>
          <w:cs/>
        </w:rPr>
        <w:t>241</w:t>
      </w:r>
      <w:r>
        <w:t xml:space="preserve">  </w:t>
      </w:r>
      <w:r w:rsidR="0056007E" w:rsidRPr="00C5496E">
        <w:rPr>
          <w:cs/>
        </w:rPr>
        <w:t>ໝາກ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ຜົນທີ່ເກີດຈາກຊັບສິ່ງຂອງ</w:t>
      </w:r>
      <w:r w:rsidR="0056007E" w:rsidRPr="00C5496E">
        <w:rPr>
          <w:cs/>
        </w:rPr>
        <w:t xml:space="preserve">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ທີ່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</w:t>
      </w:r>
      <w:r w:rsidR="0056007E" w:rsidRPr="00C5496E">
        <w:rPr>
          <w:rFonts w:hint="cs"/>
          <w:cs/>
        </w:rPr>
        <w:t>​</w:t>
      </w:r>
      <w:r w:rsidR="00AC40EC" w:rsidRPr="00C5496E">
        <w:rPr>
          <w:cs/>
        </w:rPr>
        <w:t>ໂດຍບໍ່ຖືກຕ້ອງ</w:t>
      </w:r>
      <w:bookmarkEnd w:id="293"/>
      <w:r w:rsidR="0056007E" w:rsidRPr="00C5496E">
        <w:rPr>
          <w:cs/>
        </w:rPr>
        <w:t xml:space="preserve"> </w:t>
      </w:r>
    </w:p>
    <w:p w14:paraId="4C7558CA" w14:textId="34038C50" w:rsidR="005D5F1D" w:rsidRPr="00C5496E" w:rsidRDefault="0056007E" w:rsidP="00A0059B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ຜູ້​ຄອບ​ຄອງໂດຍບໍ່ຖືກຕ້ອງ ດ້ວຍ​ຄວາມ​ບໍ​ລິ​ສຸດ​ໃຈ ຈະ​ບໍ່​​ສົ່ງໝາກ​ຜົນທີ່ເກີດຈາກຊັບສິ່ງຂອງ ໃຫ້​ເຈົ້າ​ກຳ​ມະ​ສິດ​ແຕ່​ຢ່າງ​ໃດ</w:t>
      </w:r>
      <w:r w:rsidR="009A5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D5F1D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ເວັ້ນເສຍແຕ່ໝາກຜົນທີ່ເກີດຈາກ</w:t>
      </w:r>
      <w:r w:rsidR="005D5F1D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ຊັບສິ່ງຂອງ ​ຂອງ​ລັດ ຫຼື ລວມ​ໝູ່​ນັ້ນ ຕ້ອງສົ່ງຄືນທັງໝົດ.  </w:t>
      </w:r>
    </w:p>
    <w:p w14:paraId="4CDC1FEA" w14:textId="08115F0D" w:rsidR="00061E09" w:rsidRPr="00A0059B" w:rsidRDefault="005D5F1D" w:rsidP="00A0059B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0059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ສ່ວນໝາກ​ຜົນ​ທີ່​ເກີດ​ຈາກຊັບສິ່ງຂອງ ທີ່ຢູ່​ໃນ​ການ​ຄອບ​ຄອງ​ຂອງ​ບຸກ​ຄົນ​ໃດ​​ໜຶ່ງ​ໂດຍບໍ່ຖືກຕ້ອງ ດ້ວຍຄວາມບໍ່​ບໍ​ລິ​ສຸດ​ໃຈນັ້ນ ​ຈະ​ໄດ້​ສົ່ງ​ຄືນ​ໃຫ້​ເຈົ້າ​ກຳ​ມະ​ສິດ​ທັງໝົດ</w:t>
      </w:r>
      <w:r w:rsidRPr="00A0059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A0059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ລວມທັງ​ໝາກຜົນ​ທີ່​ເກີດ​ຈາກການ​ນຳ​ໃຊ້​​ຊັບ​ສິ່ງ​ຂອງ​ດັ່ງກ່າວ. ໃນກໍ​ລະ​ນີ​ທີ່​ຜູ້ຄອບຄອງ ​ຫາກ​ໄດ້​ເອົາ​ໝາກ​ຜົນ​ນັ້ນ​ໄປ​ນຳ​ໃຊ້</w:t>
      </w:r>
      <w:r w:rsidRPr="00A0059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0059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 ແລະ ອື່ນໆ</w:t>
      </w:r>
      <w:r w:rsidR="007622FC" w:rsidRPr="00A0059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0059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7622FC" w:rsidRPr="00A0059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</w:t>
      </w:r>
      <w:r w:rsidRPr="00A0059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ໃຫ້ເກີດຄວາມເສຍຫາຍແກ່ເຈົ້າກຳມະສິດ ຜູ້​ກ່ຽວ​ກໍ​ຈະ​ໄດ້​ໃຊ້​ແທນ​ຄ່າ​ເສຍ​ຫາຍ ຫຼື ມູນ​ຄ່າ​ຂອງ​ໝາກ​ຜົນ​ນັ້ນ​ໃຫ້​ເຈົ້າ​ກຳ​ມະ​ສິດ.</w:t>
      </w:r>
    </w:p>
    <w:p w14:paraId="33C12861" w14:textId="77777777" w:rsidR="005D5F1D" w:rsidRPr="00C5496E" w:rsidRDefault="005D5F1D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lang w:val="fr-FR"/>
        </w:rPr>
      </w:pPr>
    </w:p>
    <w:p w14:paraId="1436D8F3" w14:textId="49086E30" w:rsidR="0056007E" w:rsidRPr="00C5496E" w:rsidRDefault="00A0059B" w:rsidP="004E03F5">
      <w:pPr>
        <w:pStyle w:val="Heading3"/>
      </w:pPr>
      <w:bookmarkStart w:id="294" w:name="_Toc5637607"/>
      <w:r>
        <w:rPr>
          <w:cs/>
        </w:rPr>
        <w:t>ມາດຕາ</w:t>
      </w:r>
      <w:r>
        <w:t xml:space="preserve">  </w:t>
      </w:r>
      <w:r w:rsidR="009F0D34" w:rsidRPr="00C5496E">
        <w:rPr>
          <w:cs/>
        </w:rPr>
        <w:t>24</w:t>
      </w:r>
      <w:r w:rsidR="00815218" w:rsidRPr="00C5496E">
        <w:rPr>
          <w:rFonts w:hint="cs"/>
          <w:cs/>
        </w:rPr>
        <w:t>2</w:t>
      </w:r>
      <w:r>
        <w:t xml:space="preserve">  </w:t>
      </w:r>
      <w:r w:rsidR="0056007E" w:rsidRPr="00C5496E">
        <w:rPr>
          <w:cs/>
        </w:rPr>
        <w:t>ການເຮັດໃຫ້ຊັບສິ່ງຂອງທີ່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</w:t>
      </w:r>
      <w:r w:rsidR="0056007E" w:rsidRPr="00C5496E">
        <w:rPr>
          <w:rFonts w:hint="cs"/>
          <w:cs/>
        </w:rPr>
        <w:t>​</w:t>
      </w:r>
      <w:r w:rsidR="00581989" w:rsidRPr="00C5496E">
        <w:rPr>
          <w:cs/>
        </w:rPr>
        <w:t>ໂດຍບໍ່ຖືກຕ້ອງ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ຢູ່ໃນສະພາບເດີມ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>/</w:t>
      </w:r>
      <w:r w:rsidR="0056007E" w:rsidRPr="00C5496E">
        <w:rPr>
          <w:rFonts w:hint="eastAsia"/>
          <w:cs/>
        </w:rPr>
        <w:t>ຫຼື</w:t>
      </w:r>
      <w:r w:rsidR="0026768F" w:rsidRPr="00C5496E">
        <w:rPr>
          <w:cs/>
        </w:rPr>
        <w:t xml:space="preserve"> ດີ</w:t>
      </w:r>
      <w:r>
        <w:rPr>
          <w:rFonts w:hint="cs"/>
          <w:cs/>
        </w:rPr>
        <w:t>ຂຶ້ນ</w:t>
      </w:r>
      <w:bookmarkEnd w:id="294"/>
    </w:p>
    <w:p w14:paraId="172D8F3D" w14:textId="2026990C" w:rsidR="005D5F1D" w:rsidRPr="00C5496E" w:rsidRDefault="008500F5" w:rsidP="00A0059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ບຸກ​ຄົນ​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ໃດ​ທີ່​ຄ​ອບ​ຄອງຊັບສິ່ງຂອງໂດຍບໍ່ຖືກຕ້ອງ ດ້ວຍ​ຄວາມ​ບໍ​ລິ​ສຸດ​ໃຈ ຫາກໄດ້ຟື້ນຟູຊັບສິ່ງຂອງ ທີ່ເສຍຫາຍ ຫຼື ເປ່ເພ ໃຫ້ຢູ່ໃນສະພາບເດີມ ມີ​ສິດ​ໄດ້ຮັບ​ຄ່າໃຊ້ຈ່າຍທີ່ຕົນ</w:t>
      </w:r>
      <w:r w:rsidR="00A0059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ນຳໃຊ້ເຂົ້າໃນການຟື້ນຟູຊັບສິ່ງຂອງ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ກ່າວ ຈາກເຈົ້າກຳມະສິດ. </w:t>
      </w:r>
    </w:p>
    <w:p w14:paraId="49DCCA09" w14:textId="29619031" w:rsidR="005D5F1D" w:rsidRPr="00C5496E" w:rsidRDefault="008500F5" w:rsidP="00A0059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ບຸກ​ຄົນ​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​ໃດ​ທີ່​ຄ​ອບ​ຄອງຊັບສິ່ງຂອງໂດຍບໍ່ຖືກຕ້ອງ ​ດ້ວຍ​ຄວາມ​ບໍ​ລິ​ສຸດ​ໃຈ ຫາກໄດ້ເຮັດໃຫ້ຊັບສິ່ງຂອງດີຂຶ້ນ ມີ​ສິດ​ຮັບ​ເອົາ​ສິ່ງ​ທີ່​ຕົ​ນ​ໄດ້​ເຮ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ັດ​ໃຫ້​ດີ​ຂຶ້ນ​ນັ້ນ​ໄວ້ ຖ້າ​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ການ​ຕັດ​ແຍກ​ສິ່ງ​ທີ່​ເຮັດ​ຂຶ້ນ​ໃໝ່​ນັ້ນ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​ຈະ​ບໍ່​ເຮັດ​ໃຫ້ຊັບສິ່ງຂອງເດີມ​ເສຍຫາຍ ຫຼື ເປ່​ເພ​</w:t>
      </w:r>
      <w:r w:rsidR="00F03D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ໃນ​ເວ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​ລາ​ຕັດ​ແຍກ​ອອກ​ຈາກ​ກັນ. ຖ້າ​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ທີ່​ເຮັດ​ຂຶ້ນ​ໃໝ່ນັ້ນ​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ຫາກ​ບໍ່​ສາ​ມາດ​ຕັດ​ແຍກ​ອອກ​ຈາກຊັບສິ່ງຂອງ​ເດີມ​ໄດ້​ແລ້ວ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ຜູ້​ຄອບ​ຄອງ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ຊັບສິ່ງຂອງໂດຍບໍ່ຖືກຕ້ອງ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​ນັ້ນ ກໍ​ມີ​ສິດ​ທວງ​ເອົາ​ການ​ໃຊ້​ແທນ​ຄ່າ​ໃຊ້ຈ່າຍ ທີ່​ຕົນ​ໄດ້​ເຮັດໃຫ້ຊັບສິ່ງຂອງດີ​ຂຶ້ນ​ນັ້ນ​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ຈາກເຈົ້າ​ກຳ​ມະ​ສິດ ຕາມການໃຊ້ຈ່າຍຕົວຈິງ ແຕ່ບໍ</w:t>
      </w:r>
      <w:r w:rsidR="004457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່ໃຫ້ເກີນມູນຄ່າຂອງສ່ວນທີ່ເພີ່ມຂ</w:t>
      </w:r>
      <w:r w:rsidR="004457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="005D5F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ຂອງຊັບສິ່ງຂອງນັ້ນ.</w:t>
      </w:r>
    </w:p>
    <w:p w14:paraId="4233AEBB" w14:textId="4E1647A6" w:rsidR="0056007E" w:rsidRDefault="005D5F1D" w:rsidP="00F03DF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ສຳລັບຊັບສິ່ງຂອງ ທີ່ຜູ້ຄອບຄອງໂດຍບໍ່ຖືກຕ້ອງ ດ້ວຍຄວາມບໍ່​ບໍ​ລິ​ສຸດ​ໃຈໄດ້​ເຮັດ​ໃຫ້​ດີ​ຂຶ້ນ​ນັ້ນ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​ກໍ​ຈະ​ຕົກ​ເປັນ​ຂອງ​ເຈົ້າ​ກຳ​ມະ​ສິດ​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ໂດຍ​ບໍ່​ມີ​ການ​ທົດ​ແທນ​ແຕ່​ຢ່າງ​ໃດ.</w:t>
      </w:r>
      <w:r w:rsidR="00AC40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7C786CB" w14:textId="77777777" w:rsidR="00F03DFD" w:rsidRPr="00F03DFD" w:rsidRDefault="00F03DFD" w:rsidP="00F03DF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3C30729" w14:textId="0945D50D" w:rsidR="00AC40EC" w:rsidRPr="00C5496E" w:rsidRDefault="00F03DFD" w:rsidP="004E03F5">
      <w:pPr>
        <w:pStyle w:val="Heading3"/>
        <w:rPr>
          <w:cs/>
        </w:rPr>
      </w:pPr>
      <w:bookmarkStart w:id="295" w:name="_Toc5637608"/>
      <w:r w:rsidRPr="00A261EE">
        <w:rPr>
          <w:cs/>
        </w:rPr>
        <w:t>ມາດຕາ</w:t>
      </w:r>
      <w:r w:rsidRPr="00A261EE">
        <w:rPr>
          <w:rFonts w:hint="cs"/>
          <w:cs/>
        </w:rPr>
        <w:t xml:space="preserve">  </w:t>
      </w:r>
      <w:r w:rsidR="009F0D34" w:rsidRPr="00A261EE">
        <w:rPr>
          <w:cs/>
        </w:rPr>
        <w:t>24</w:t>
      </w:r>
      <w:r w:rsidR="00815218" w:rsidRPr="00A261EE">
        <w:rPr>
          <w:rFonts w:hint="cs"/>
          <w:cs/>
        </w:rPr>
        <w:t>3</w:t>
      </w:r>
      <w:r w:rsidRPr="00A261EE">
        <w:rPr>
          <w:rFonts w:hint="cs"/>
          <w:cs/>
        </w:rPr>
        <w:t xml:space="preserve">  </w:t>
      </w:r>
      <w:r w:rsidR="00AC40EC" w:rsidRPr="00A261EE">
        <w:rPr>
          <w:cs/>
        </w:rPr>
        <w:t>ການສົ່ງຄືນຊັບສິ່ງຂອງທີ່ຄອບຄອງໂດຍບໍ່ຖືກຕ້ອງ</w:t>
      </w:r>
      <w:bookmarkEnd w:id="295"/>
      <w:r w:rsidR="00AC40EC" w:rsidRPr="00C5496E">
        <w:rPr>
          <w:cs/>
        </w:rPr>
        <w:t xml:space="preserve"> </w:t>
      </w:r>
    </w:p>
    <w:p w14:paraId="7BF697D1" w14:textId="4B9B194E" w:rsidR="005D5F1D" w:rsidRPr="00C5496E" w:rsidRDefault="005D5F1D" w:rsidP="00F03DF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ຜູ້ຄອບຄອງສັງຫາລິມະຊັບໂດຍບໍ່ຖືກຕ້ອງ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ດ້ວຍຄວາມ​ບໍ​ລິ​ສຸດ​ໃຈ ຕ້ອງສົ່ງສັງຫາລິມະຊັບທີ່ຕົນໄດ້ຄອບຄອງນັ້ນ ໃຫ້​</w:t>
      </w:r>
      <w:r w:rsidR="008500F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ເຈົ້າ​ກຳ​ມະ​ສິດ​​ ຖ້າ</w:t>
      </w:r>
      <w:r w:rsidR="00F03D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ຫາກ​ໄດ້​ທວງ​ເອົາ​​ຄືນ. 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ແຕ່ເຈົ້າ​ກຳ​ມະ​ສິດ​ ​ຕ້ອງໄດ້​ທົດ​ແທນ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ມູນຄ່າຂອງຊັບນັ້ນ</w:t>
      </w:r>
      <w:r w:rsidR="00F03D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ພ້ອມທັງຄ່າໃຊ້ຈ່າຍຕ່າງໆ ຈາກນັ້ນ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ເຈົ້າກຳມະສິດ ຈຶ່ງທວງເອົາຄ່າທົດແທນໄປນັ້ນ ນໍາຜູ້ມອບສັງຫາລິມະຊັບດັ່ງກ່າວ. </w:t>
      </w:r>
    </w:p>
    <w:p w14:paraId="3E2B2AA8" w14:textId="45941141" w:rsidR="005D5F1D" w:rsidRPr="00C5496E" w:rsidRDefault="005D5F1D" w:rsidP="00F03DF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ຜູ້ຄອບຄອງອະສັງຫາລິມະຊັບໂດຍບໍ່ຖືກຕ້ອງ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ດ້ວຍຄວາມ​ບໍ​ລິ​ສຸດ​ໃຈ ຕ້ອງສົ່ງອະສັງຫາລິມະຊັບທີ່ຕົນໄດ້ຄອບຄອງນັ້ນ ໃຫ້​</w:t>
      </w:r>
      <w:r w:rsidR="008500F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ເຈົ້າ​ກຳ​ມະ​ສິດ​​ ຖ້າ</w:t>
      </w:r>
      <w:r w:rsidR="00F03D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ຫາກ​ໄດ້​ທວງ​ເອົາ​​ຄືນ ໂດຍບໍ່ມີການ​ທົດ​ແທນຄືນແຕ່ຢ່າງໃດ. ແຕ່ສຳລັບຄ່າປົກປັກຮັກສາ ຫຼື ຄ່າເຮັດໃຫ້ສະພາບອະສັງຫາລິມະຊັບດີຂຶ້ນນັ້ນ ສາ</w:t>
      </w:r>
      <w:r w:rsidR="009F0D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ມາດຮຽກຮ້ອງການທົດແທນ ຕາມ</w:t>
      </w:r>
      <w:r w:rsidR="004457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="004457E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242 </w:t>
      </w:r>
      <w:r w:rsidR="004457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ວັກ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4457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4457E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ວັກ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4457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="00A76D5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ແຕ່ຜູ້ຄອບຄອງມີສິດທວງເອົາ​ມູນຄ່າອະສັງຫາລິມະຊັບ ຈາກຜູ້ມອບໃຫ້ຕົນ. </w:t>
      </w:r>
    </w:p>
    <w:p w14:paraId="19104115" w14:textId="28F8EDE8" w:rsidR="005D5F1D" w:rsidRPr="00C5496E" w:rsidRDefault="005D5F1D" w:rsidP="00F03DF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ສຳລັບຜ</w:t>
      </w:r>
      <w:r w:rsidR="00F03D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ູ້​ຄອບ​ຄອງ​ທີ່ໄດ້​ຮັບຊັບສິ່ງຂອງ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​ດ້ວຍ​ການມອບ ຫຼື ການ​ສືບ​ທອດ​ມູນ​ມໍ​ຣະ​ດົກ​ນັ້ນ ຈະ​ບໍ່​ມີ​ການ​ທົດ​ແທນຄືນ.  </w:t>
      </w:r>
    </w:p>
    <w:p w14:paraId="27DDDB55" w14:textId="159A9D25" w:rsidR="00C650C0" w:rsidRPr="00C5496E" w:rsidRDefault="005D5F1D" w:rsidP="00917ED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ຜູ້​ຄອບ​ຄອງໂດຍບໍ່ຖືກຕ້ອງ ດ້ວຍ​ຄວາມບໍ່​ບໍ​ລິ​ສຸດ​ໃຈ ​ຕ້ອງສົ່ງຊັບ​ສິ່​ງຂອງ​ທັງ​ໝົດ​ນັ້ນຄືນໃຫ້​ເຈົ້າ​ກຳ​ມະ​ສິດ​. ຜູ້​ຄອບ​ຄອງດັ່ງກ່າວ ​ຈະ​ຕໍ່​ວ່າ​ເອົາ​ການ​ໃຊ້​ແທນ​ຄ່າ​ເສຍຫາຍ​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ຈາກ​ຜູ້​ທີ່​ໄດ້​ມອບ​ຊັບ​ສິ່ງຂອງໃຫ້​ຕົນ ໂດຍ​ບໍ່​ຖືກ​ຕ້ອງ​ນັ້ນ​ກໍ​ໄດ້ ແຕ່​ບໍ່​ມີ​ສິດ​ຮ້ອງ​ຟ້ອງ​ຕໍ່​ສານ.</w:t>
      </w:r>
    </w:p>
    <w:p w14:paraId="39394ADE" w14:textId="3D3ADFEF" w:rsidR="0056007E" w:rsidRPr="00C5496E" w:rsidRDefault="00F03DFD" w:rsidP="004E03F5">
      <w:pPr>
        <w:pStyle w:val="Heading3"/>
        <w:rPr>
          <w:cs/>
        </w:rPr>
      </w:pPr>
      <w:bookmarkStart w:id="296" w:name="_Toc5637609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244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ຄວາມຮັບຜິດຊອບ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321DED" w:rsidRPr="00C5496E">
        <w:rPr>
          <w:cs/>
        </w:rPr>
        <w:t>ຜູ້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ຄອງຊັບສິ່ງຂອງ</w:t>
      </w:r>
      <w:r w:rsidR="009C6DC7" w:rsidRPr="00C5496E">
        <w:rPr>
          <w:cs/>
        </w:rPr>
        <w:t>ໂດຍບໍ່ຖືກຕ້ອງ</w:t>
      </w:r>
      <w:bookmarkEnd w:id="296"/>
      <w:r w:rsidR="0056007E" w:rsidRPr="00C5496E">
        <w:rPr>
          <w:cs/>
        </w:rPr>
        <w:t xml:space="preserve"> </w:t>
      </w:r>
    </w:p>
    <w:p w14:paraId="65FA0761" w14:textId="36426AB6" w:rsidR="009C6DC7" w:rsidRPr="00003292" w:rsidRDefault="009C6DC7" w:rsidP="0000329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00329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ຜູ້ຄອບຄອງຊັບສິ່ງຂອງໂດຍບໍ່ຖືກຕ້ອງດ້ວຍຄວາມ</w:t>
      </w:r>
      <w:r w:rsidR="006B5F27" w:rsidRPr="0000329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ບໍລິສຸດໃຈ ບໍ່ມີຄວາມຮັບຜິດຊອບຕໍ່</w:t>
      </w:r>
      <w:r w:rsidRPr="0000329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ຄວາມເສຍຫາຍ ຫຼື ເປ່ເພ ຂອງຊັບສິ່ງຂອງທີ່ຕົນຄອບຄອງ. ໃນກໍລະນີທີ່ຜູ້ກ່ຽວຫາກໄດ້ຮັບຜົນປະໂຫຍດຈາກຄວາມເສຍຫາຍດັ່ງກ່າວ</w:t>
      </w:r>
      <w:r w:rsidR="00423CC2" w:rsidRPr="00003292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00329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ຕ້ອງມອບຜົນປະໂຫຍດທີ່ຍັງມີ</w:t>
      </w:r>
      <w:r w:rsidR="00003292" w:rsidRPr="0000329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ຢູ່ນັ້ນ ໃຫ້ເຈົ້າກຳມະສິດ. ສໍາລັບ</w:t>
      </w:r>
      <w:r w:rsidRPr="0000329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ຄ່າເສຍຫາຍຕໍ່ຊັບ​ສິ່ງຂອງ ຂອງ​ລັດ ຫຼື ລວມ​ໝູ່ນັ້ນ</w:t>
      </w:r>
      <w:r w:rsidRPr="00003292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00329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ຜູ້ກ່ຽວຕ້ອງຮັບຜິດຊອບ.  </w:t>
      </w:r>
    </w:p>
    <w:p w14:paraId="43FA012F" w14:textId="2E6A64B8" w:rsidR="009C6DC7" w:rsidRPr="00C5496E" w:rsidRDefault="009C6DC7" w:rsidP="0000329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ຜູ້ຄອບຄອງຊັບສິ່ງຂອງໂດຍບໍ່ຖືກຕ້ອງດ້ວຍຄວາມບໍ່ບໍລິສຸດໃຈ ຕ້ອງໄດ້​ໃຊ້​ແທນ​ຄ່າ​ເສຍຫາຍ​ທັງໝົດ ແກ່ເຈົ້າກໍາມະສິດ ລວມທັງໝາກຜົນ ກໍຄືສ່ວນອື່ນທີ່ຜູ້ກ່ຽວເຮັດໃຫ້ຊັບສິ່ງຂອງນັ້ນດີຂຶ້ນ ຖ້າຫາກຊັບສິ່ງຂອງນັ້ນຖືກ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ເສຍຫາຍ ຫຼື ເປ່ເພ ຍ້ອນຄວາມຜິດຂອງຜູ້ກ່ຽວ.</w:t>
      </w:r>
    </w:p>
    <w:p w14:paraId="1B0640F7" w14:textId="77777777" w:rsidR="00EF28DC" w:rsidRPr="00C5496E" w:rsidRDefault="00EF28DC" w:rsidP="006F724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6E4B8B3" w14:textId="5B36B7BE" w:rsidR="00592DAA" w:rsidRPr="00C5496E" w:rsidRDefault="00003292" w:rsidP="004E03F5">
      <w:pPr>
        <w:pStyle w:val="Heading3"/>
        <w:rPr>
          <w:strike/>
          <w:cs/>
        </w:rPr>
      </w:pPr>
      <w:bookmarkStart w:id="297" w:name="_Toc563761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245</w:t>
      </w:r>
      <w:r>
        <w:rPr>
          <w:rFonts w:hint="cs"/>
          <w:cs/>
        </w:rPr>
        <w:t xml:space="preserve">  </w:t>
      </w:r>
      <w:r w:rsidR="00592DAA" w:rsidRPr="00C5496E">
        <w:rPr>
          <w:cs/>
        </w:rPr>
        <w:t>ການປ່ຽນການ</w:t>
      </w:r>
      <w:r w:rsidR="00592DAA" w:rsidRPr="00C5496E">
        <w:rPr>
          <w:rFonts w:hint="cs"/>
          <w:cs/>
        </w:rPr>
        <w:t>​</w:t>
      </w:r>
      <w:r w:rsidR="00592DAA" w:rsidRPr="00C5496E">
        <w:rPr>
          <w:rFonts w:hint="eastAsia"/>
          <w:cs/>
        </w:rPr>
        <w:t>ຄອບ</w:t>
      </w:r>
      <w:r w:rsidR="00592DAA" w:rsidRPr="00C5496E">
        <w:rPr>
          <w:rFonts w:hint="cs"/>
          <w:cs/>
        </w:rPr>
        <w:t>​</w:t>
      </w:r>
      <w:r w:rsidR="00592DAA" w:rsidRPr="00C5496E">
        <w:rPr>
          <w:rFonts w:hint="eastAsia"/>
          <w:cs/>
        </w:rPr>
        <w:t>ຄອງ</w:t>
      </w:r>
      <w:bookmarkEnd w:id="297"/>
      <w:r w:rsidR="00592DAA" w:rsidRPr="00C5496E">
        <w:rPr>
          <w:strike/>
          <w:cs/>
        </w:rPr>
        <w:t xml:space="preserve"> </w:t>
      </w:r>
    </w:p>
    <w:p w14:paraId="5F8E65B2" w14:textId="5D0969DA" w:rsidR="00592DAA" w:rsidRPr="00C5496E" w:rsidRDefault="00592DAA" w:rsidP="00003292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ການປ່ຽນການຄອບຄອງ ເກີດຂຶ້ນໃນກໍລະນີ​ ດັ່ງນີ້:</w:t>
      </w:r>
    </w:p>
    <w:p w14:paraId="74E0401E" w14:textId="77777777" w:rsidR="00592DAA" w:rsidRPr="00C5496E" w:rsidRDefault="00592DAA" w:rsidP="00B26ED5">
      <w:pPr>
        <w:pStyle w:val="ListParagraph"/>
        <w:numPr>
          <w:ilvl w:val="0"/>
          <w:numId w:val="13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ເມື່ອຜູ້ຄອບຄອງໃໝ່ຮັບຊັບສິ່ງຂອງຕົວຈິງ ຂອງຜູ້ຄອບຄອງເກົ່າ; </w:t>
      </w:r>
    </w:p>
    <w:p w14:paraId="5A08B2A9" w14:textId="77777777" w:rsidR="00592DAA" w:rsidRPr="00C5496E" w:rsidRDefault="00592DAA" w:rsidP="00B26ED5">
      <w:pPr>
        <w:pStyle w:val="ListParagraph"/>
        <w:numPr>
          <w:ilvl w:val="0"/>
          <w:numId w:val="13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ຕາມການຕົກລົງກັນ ລະຫວ່າງຜູ້ຄອບຄອງເກົ່າ ແລະ ຜູ້ຄອບຄອງໃໝ່ ໃນກໍລະນີ ດັ່ງນີ້:</w:t>
      </w:r>
    </w:p>
    <w:p w14:paraId="1ABAEFAA" w14:textId="77777777" w:rsidR="00592DAA" w:rsidRPr="00C5496E" w:rsidRDefault="00592DAA" w:rsidP="00B26ED5">
      <w:pPr>
        <w:pStyle w:val="ListParagraph"/>
        <w:numPr>
          <w:ilvl w:val="0"/>
          <w:numId w:val="125"/>
        </w:numPr>
        <w:tabs>
          <w:tab w:val="left" w:pos="-426"/>
        </w:tabs>
        <w:spacing w:after="0" w:line="240" w:lineRule="auto"/>
        <w:ind w:left="2127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ເມື່ອຊັບສິ່ງຂອງໄດ້ຢູ່ນຳຜູ້ຄອບຄອງໃໝ່ ມາກ່ອນແລ້ວ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0890050" w14:textId="77777777" w:rsidR="00592DAA" w:rsidRPr="00C5496E" w:rsidRDefault="00592DAA" w:rsidP="00B26ED5">
      <w:pPr>
        <w:pStyle w:val="ListParagraph"/>
        <w:numPr>
          <w:ilvl w:val="0"/>
          <w:numId w:val="125"/>
        </w:numPr>
        <w:tabs>
          <w:tab w:val="left" w:pos="-426"/>
        </w:tabs>
        <w:spacing w:after="0" w:line="240" w:lineRule="auto"/>
        <w:ind w:left="2127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ເມື່ອຊັບສິ່ງຂອງຍັງຢູ່ນຳຜູ້ຄອບຄອງເກົ່າ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2DDAF56" w14:textId="440ED3ED" w:rsidR="00592DAA" w:rsidRPr="00C5496E" w:rsidRDefault="00592DAA" w:rsidP="00B26ED5">
      <w:pPr>
        <w:pStyle w:val="ListParagraph"/>
        <w:numPr>
          <w:ilvl w:val="0"/>
          <w:numId w:val="125"/>
        </w:numPr>
        <w:tabs>
          <w:tab w:val="left" w:pos="-426"/>
        </w:tabs>
        <w:spacing w:after="0" w:line="240" w:lineRule="auto"/>
        <w:ind w:left="2127" w:hanging="2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ເມື່ອຊັບສິ່ງຂອງຍັງຢູ່ນຳ​ບຸກຄົນທີສາມ ແຕ່ຕ້ອງແຈ້ງໃຫ້ຜູ້</w:t>
      </w:r>
      <w:r w:rsidR="00FB6609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ຄອບຄອງໃໝ່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ຊາບ</w:t>
      </w:r>
      <w:r w:rsidRPr="006B5EC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3D9C71E0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C96D20" w14:textId="2E85AD0F" w:rsidR="0056007E" w:rsidRPr="00C5496E" w:rsidRDefault="00E44569" w:rsidP="004E03F5">
      <w:pPr>
        <w:pStyle w:val="Heading3"/>
      </w:pPr>
      <w:bookmarkStart w:id="298" w:name="_Toc5637611"/>
      <w:r w:rsidRPr="00C5496E">
        <w:rPr>
          <w:cs/>
        </w:rPr>
        <w:t xml:space="preserve">ມາດຕາ </w:t>
      </w:r>
      <w:r w:rsidR="00003292">
        <w:rPr>
          <w:rFonts w:hint="cs"/>
          <w:cs/>
        </w:rPr>
        <w:t xml:space="preserve"> </w:t>
      </w:r>
      <w:r w:rsidR="000A226F" w:rsidRPr="00C5496E">
        <w:rPr>
          <w:cs/>
        </w:rPr>
        <w:t>24</w:t>
      </w:r>
      <w:r w:rsidR="00815218" w:rsidRPr="00C5496E">
        <w:rPr>
          <w:rFonts w:hint="cs"/>
          <w:cs/>
        </w:rPr>
        <w:t>6</w:t>
      </w:r>
      <w:r w:rsidR="00003292">
        <w:rPr>
          <w:rFonts w:hint="cs"/>
          <w:cs/>
        </w:rPr>
        <w:t xml:space="preserve">  </w:t>
      </w:r>
      <w:r w:rsidR="009C6DC7" w:rsidRPr="00C5496E">
        <w:rPr>
          <w:cs/>
        </w:rPr>
        <w:t>ການປົກປ້ອງການ</w:t>
      </w:r>
      <w:r w:rsidR="0056007E" w:rsidRPr="00C5496E">
        <w:rPr>
          <w:cs/>
        </w:rPr>
        <w:t>ຄອບຄອງ</w:t>
      </w:r>
      <w:bookmarkEnd w:id="298"/>
      <w:r w:rsidR="0056007E" w:rsidRPr="00C5496E">
        <w:rPr>
          <w:cs/>
        </w:rPr>
        <w:t xml:space="preserve">  </w:t>
      </w:r>
    </w:p>
    <w:p w14:paraId="0B6C3ACC" w14:textId="3FAB37BC" w:rsidR="009C6DC7" w:rsidRPr="00C5496E" w:rsidRDefault="0056007E" w:rsidP="0000329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</w:t>
      </w:r>
      <w:r w:rsidR="0000329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ູ້​ຄອບ​ຄອງ​ຊັບສິ່ງຂອງໂດຍຖືກຕ້ອງ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ບໍ່ຖືກຕ້ອ</w:t>
      </w:r>
      <w:r w:rsidR="0000329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 ດ້ວຍຄວາມບໍລິສຸດໃຈ ​ມີ​ສິດ​ທວງ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ເອົາ​ຊັບສິ່ງຂອງຄືນ</w:t>
      </w:r>
      <w:r w:rsidR="009C6DC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​ໃຫ້​ຢຸດ​ເຊົາ​ການ​ກີດ​ຂວາງ</w:t>
      </w:r>
      <w:r w:rsidR="009C6DC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E2D7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ໃຫ້ລົບ​ລ້າງ​ອຸ​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</w:t>
      </w:r>
      <w:r w:rsidR="0000329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ະ​ສັກທີ່ເກີດຂຶ້ນ ຫຼື ຈະເກີດຂຶ້ນ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ໃນຕໍ່ໜ້າ. ​</w:t>
      </w:r>
    </w:p>
    <w:p w14:paraId="5218533D" w14:textId="479AA9D4" w:rsidR="009C6DC7" w:rsidRPr="008500F5" w:rsidRDefault="009C6DC7" w:rsidP="0000329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500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ຜູ້ຄອບຄອງຊັບສິ່ງຂອງດັ່ງກ່າວ ສາມາດຮ້ອງຂໍ</w:t>
      </w:r>
      <w:r w:rsidR="00003292" w:rsidRPr="008500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ໃຫ້ອົງການທີ່ກ່ຽວຂ້ອງ ພິຈາລະນາ</w:t>
      </w:r>
      <w:r w:rsidRPr="008500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ກ່ຽວກັບການປົກປ້ອງການຄອບຄອງຂອງຕົນ ພາຍໃນເວລາ</w:t>
      </w:r>
      <w:r w:rsidR="0006487E" w:rsidRPr="008500F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500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ໜຶ່ງປີ</w:t>
      </w:r>
      <w:r w:rsidR="0006487E" w:rsidRPr="008500F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500F5" w:rsidRPr="008500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ນັບແຕ່</w:t>
      </w:r>
      <w:r w:rsidR="008500F5" w:rsidRPr="008500F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8500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ທີ່ໄດ້ມີ</w:t>
      </w:r>
      <w:r w:rsidR="0006487E" w:rsidRPr="008500F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500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ການລະເມີດ ຫຼື ການໂຕ້ແຍ່ງ ເປັນຕົ້ນໄປ. </w:t>
      </w:r>
    </w:p>
    <w:p w14:paraId="0A3E2EAB" w14:textId="2651C03E" w:rsidR="009C6DC7" w:rsidRPr="00C5496E" w:rsidRDefault="008B5F2F" w:rsidP="0000329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ສຳລັບອຸ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ປະສັກທີ່ຈະເກີດຂຶ້ນໃນຕໍ່ໜ້ານັ້ນ ສາມາດຮ້ອງຂໍໄດ້ທຸກເວລາ. </w:t>
      </w:r>
    </w:p>
    <w:p w14:paraId="0E9111FE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</w:p>
    <w:p w14:paraId="6E6BF5C4" w14:textId="26294AEE" w:rsidR="0056007E" w:rsidRPr="00C5496E" w:rsidRDefault="00003292" w:rsidP="004E03F5">
      <w:pPr>
        <w:pStyle w:val="Heading3"/>
      </w:pPr>
      <w:bookmarkStart w:id="299" w:name="_Toc563761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24</w:t>
      </w:r>
      <w:r w:rsidR="00815218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9C6DC7" w:rsidRPr="00C5496E">
        <w:rPr>
          <w:cs/>
        </w:rPr>
        <w:t>ການສິ້ນສຸດການ</w:t>
      </w:r>
      <w:r w:rsidR="0056007E" w:rsidRPr="00C5496E">
        <w:rPr>
          <w:cs/>
        </w:rPr>
        <w:t>ຄອບຄອງ</w:t>
      </w:r>
      <w:bookmarkEnd w:id="299"/>
    </w:p>
    <w:p w14:paraId="3EC05EC2" w14:textId="0E7B2BE9" w:rsidR="009C6DC7" w:rsidRPr="00C5496E" w:rsidRDefault="009C6DC7" w:rsidP="0000329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ການຄອບຄອງຊັບສິ່ງຂອງ</w:t>
      </w:r>
      <w:r w:rsidR="005017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ຕາມທີ່ໄດ້ກຳນົດໄວ້ໃນມາດຕາ 2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35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="000B48A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ຈະສິ້ນສຸດລົງ ໃນກໍລະນີ ດັ່ງນີ້:</w:t>
      </w:r>
    </w:p>
    <w:p w14:paraId="75000A5F" w14:textId="77777777" w:rsidR="009C6DC7" w:rsidRPr="00C5496E" w:rsidRDefault="004763A8" w:rsidP="00B26ED5">
      <w:pPr>
        <w:pStyle w:val="ListParagraph"/>
        <w:numPr>
          <w:ilvl w:val="1"/>
          <w:numId w:val="12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ຜູ້ຄອບຄອງ ໄດ້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ສະລະການຄອບຄອງ, ຢຸດເຊົາການຢຶດຖື</w:t>
      </w:r>
      <w:r w:rsidR="009C6DC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9C6DC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ການຄຸ້ມຄອງຊັບສິ່ງຂອງ</w:t>
      </w:r>
      <w:r w:rsidR="009C6DC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D9ACCCF" w14:textId="7857F84D" w:rsidR="00156CCB" w:rsidRPr="00C5496E" w:rsidRDefault="009C6DC7" w:rsidP="00B26ED5">
      <w:pPr>
        <w:pStyle w:val="ListParagraph"/>
        <w:numPr>
          <w:ilvl w:val="1"/>
          <w:numId w:val="12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ຜູ້ຄອບຄອງ ບໍ່ໄດ້ທວງເອົາຊັບສິ່ງຂອງຄືນ ເມື່ອຖືກບຸກຄົນອື່ນລະເມີດ ຫຼື ໂຕ້ແຍ່ງ ຕາມ​ກຳ​ນົດ​ເວ​ລາ​ທີ່ໄດ້ກຳນົດໄ</w:t>
      </w:r>
      <w:r w:rsidR="0000329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9F0D34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2</w:t>
      </w:r>
      <w:r w:rsidR="00661D6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4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6</w:t>
      </w:r>
      <w:r w:rsidR="00280A6E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ວັກ</w:t>
      </w:r>
      <w:r w:rsidR="00A05D0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ທີສອງ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ວັກ</w:t>
      </w:r>
      <w:r w:rsidR="00A05D04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ທີສາມ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</w:t>
      </w:r>
      <w:r w:rsidR="006F72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156C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ສະບັບນີ້;</w:t>
      </w:r>
    </w:p>
    <w:p w14:paraId="56AFE30F" w14:textId="77777777" w:rsidR="00156CCB" w:rsidRPr="00C5496E" w:rsidRDefault="00156CCB" w:rsidP="00B26ED5">
      <w:pPr>
        <w:pStyle w:val="ListParagraph"/>
        <w:numPr>
          <w:ilvl w:val="1"/>
          <w:numId w:val="12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ຜູ້ຄອບຄອງ ໄດ້ສະແດງເຈດຕະນາທີ່ຈະ​ຄອບ​ຄອງ​ຊັບສິ່ງຂອງນັ້ນ ເພື່ອຕົນ ຫຼື ບຸກຄົນທີສາມ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C331A14" w14:textId="63CE5D3B" w:rsidR="009E18A9" w:rsidRPr="00917ED2" w:rsidRDefault="00156CCB" w:rsidP="00C650C0">
      <w:pPr>
        <w:pStyle w:val="ListParagraph"/>
        <w:numPr>
          <w:ilvl w:val="1"/>
          <w:numId w:val="12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ຊັບສິ່ງຂອງທີ່ໄດ້ຄອບຄອງ ຖືກທຳລາຍ ຫຼື ສູນເສຍ.</w:t>
      </w:r>
    </w:p>
    <w:p w14:paraId="16B8C935" w14:textId="77777777" w:rsidR="00917ED2" w:rsidRPr="00C650C0" w:rsidRDefault="00917ED2" w:rsidP="00917ED2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596B1E9" w14:textId="0B44E874" w:rsidR="0056007E" w:rsidRPr="00C5496E" w:rsidRDefault="00003292" w:rsidP="004E03F5">
      <w:pPr>
        <w:pStyle w:val="Heading3"/>
      </w:pPr>
      <w:bookmarkStart w:id="300" w:name="_Toc5637613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248</w:t>
      </w:r>
      <w:r>
        <w:rPr>
          <w:rFonts w:hint="cs"/>
          <w:cs/>
        </w:rPr>
        <w:t xml:space="preserve">  </w:t>
      </w:r>
      <w:r w:rsidR="00472CB3" w:rsidRPr="00C5496E">
        <w:rPr>
          <w:cs/>
        </w:rPr>
        <w:t>ການ</w:t>
      </w:r>
      <w:r w:rsidR="0056007E" w:rsidRPr="00C5496E">
        <w:rPr>
          <w:cs/>
        </w:rPr>
        <w:t>ຄອບຄອງຊັບທີ່ບໍ່ມີຕົວຕົນ</w:t>
      </w:r>
      <w:bookmarkEnd w:id="300"/>
      <w:r w:rsidR="0056007E" w:rsidRPr="00C5496E">
        <w:rPr>
          <w:cs/>
        </w:rPr>
        <w:t xml:space="preserve"> </w:t>
      </w:r>
    </w:p>
    <w:p w14:paraId="52731F1A" w14:textId="36B9A711" w:rsidR="008575C0" w:rsidRPr="00003292" w:rsidRDefault="0056007E" w:rsidP="00A261EE">
      <w:pPr>
        <w:spacing w:after="0" w:line="240" w:lineRule="auto"/>
        <w:ind w:left="720" w:firstLine="556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ຫຼັກການກ່ຽວກັບການຄອ</w:t>
      </w:r>
      <w:r w:rsidR="00A2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ບຄອງຊັບສິ່ງຂອ</w:t>
      </w:r>
      <w:r w:rsidR="00A2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ງ </w:t>
      </w:r>
      <w:r w:rsidR="009D74B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</w:t>
      </w:r>
      <w:r w:rsidR="00472CB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="00472CB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ຄອບຄອງຊັບທີ່ບໍ່ມີຕົວຕົນ.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ab/>
      </w:r>
    </w:p>
    <w:p w14:paraId="293C7ACC" w14:textId="77777777" w:rsidR="0056007E" w:rsidRPr="00003292" w:rsidRDefault="0056007E" w:rsidP="00745F8D">
      <w:pPr>
        <w:pStyle w:val="Heading2"/>
      </w:pPr>
      <w:bookmarkStart w:id="301" w:name="_Toc5637614"/>
      <w:r w:rsidRPr="00003292">
        <w:rPr>
          <w:cs/>
        </w:rPr>
        <w:t>ໝວດທີ 3</w:t>
      </w:r>
      <w:bookmarkEnd w:id="301"/>
    </w:p>
    <w:p w14:paraId="103FB3D6" w14:textId="77777777" w:rsidR="0056007E" w:rsidRPr="00003292" w:rsidRDefault="0056007E" w:rsidP="00745F8D">
      <w:pPr>
        <w:pStyle w:val="Heading2"/>
      </w:pPr>
      <w:bookmarkStart w:id="302" w:name="_Toc5637615"/>
      <w:r w:rsidRPr="00003292">
        <w:rPr>
          <w:cs/>
        </w:rPr>
        <w:t>ກຳມະສິດ</w:t>
      </w:r>
      <w:bookmarkEnd w:id="302"/>
    </w:p>
    <w:p w14:paraId="76E2D668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7748406D" w14:textId="3CD8A077" w:rsidR="0056007E" w:rsidRPr="00C5496E" w:rsidRDefault="00003292" w:rsidP="004E03F5">
      <w:pPr>
        <w:pStyle w:val="Heading3"/>
      </w:pPr>
      <w:bookmarkStart w:id="303" w:name="_Toc563761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0D34" w:rsidRPr="00C5496E">
        <w:rPr>
          <w:cs/>
        </w:rPr>
        <w:t>24</w:t>
      </w:r>
      <w:r w:rsidR="00815218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ກໍາມະສິດ</w:t>
      </w:r>
      <w:bookmarkEnd w:id="303"/>
      <w:r w:rsidR="0056007E" w:rsidRPr="00C5496E">
        <w:rPr>
          <w:cs/>
        </w:rPr>
        <w:t xml:space="preserve"> </w:t>
      </w:r>
    </w:p>
    <w:p w14:paraId="417AF176" w14:textId="2641D6BC" w:rsidR="0030777D" w:rsidRPr="00C5496E" w:rsidRDefault="0056007E" w:rsidP="0000329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ກຳ​ມະ​ສິດ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ສິດ​ອັນ​ຄົບ​ຖ້ວນ ແລະ ເດັດ​ຂາດ​ຂອງເຈົ້າກຳມະສິດ ​ໃນ​ການ​ຄອບ​ຄອງ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ນຳ​ໃຊ້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ໄດ້​ຮັບ​ໝາກ​ຜົນ ແລະ ຊີ້​ຂາດ​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ກ່ຽວ​ກັບ​ຊັບ</w:t>
      </w:r>
      <w:r w:rsidR="004F7F9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5F7A1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​ໃດ​</w:t>
      </w:r>
      <w:r w:rsidR="0000329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ໃນ​ຂອບ​ເຂດ</w:t>
      </w:r>
      <w:r w:rsidR="004F7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C6DC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</w:t>
      </w:r>
      <w:r w:rsidR="005F7A1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ໄດ້​ກຳ​ນົດ​ໄວ້</w:t>
      </w:r>
      <w:r w:rsidR="005F7A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ກົດ​ໝາຍ​. </w:t>
      </w:r>
    </w:p>
    <w:p w14:paraId="0ADF5417" w14:textId="248E133C" w:rsidR="00D52B96" w:rsidRPr="00C5496E" w:rsidRDefault="00317925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lang w:val="fr-FR" w:bidi="lo-LA"/>
        </w:rPr>
      </w:pPr>
      <w:r w:rsidRPr="00C5496E">
        <w:rPr>
          <w:rFonts w:ascii="Phetsarath OT" w:eastAsia="Phetsarath OT" w:hAnsi="Phetsarath OT" w:cs="Phetsarath OT"/>
          <w:cs/>
          <w:lang w:bidi="lo-LA"/>
        </w:rPr>
        <w:t xml:space="preserve">    </w:t>
      </w:r>
      <w:r w:rsidRPr="00C5496E">
        <w:rPr>
          <w:rFonts w:ascii="Phetsarath OT" w:eastAsia="Phetsarath OT" w:hAnsi="Phetsarath OT" w:cs="Phetsarath OT"/>
          <w:b/>
          <w:bCs/>
          <w:cs/>
          <w:lang w:bidi="lo-LA"/>
        </w:rPr>
        <w:t xml:space="preserve">       </w:t>
      </w:r>
    </w:p>
    <w:p w14:paraId="34A9AE41" w14:textId="1976B41B" w:rsidR="0056007E" w:rsidRPr="00C5496E" w:rsidRDefault="00003292" w:rsidP="004E03F5">
      <w:pPr>
        <w:pStyle w:val="Heading3"/>
      </w:pPr>
      <w:bookmarkStart w:id="304" w:name="_Toc563761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250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ສິດໃນກໍາ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bookmarkEnd w:id="304"/>
    </w:p>
    <w:p w14:paraId="6C8EBA6B" w14:textId="627B95BD" w:rsidR="0056007E" w:rsidRPr="00003292" w:rsidRDefault="0013388D" w:rsidP="00003292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ສິດໃນກຳມະສິດ ປະກອບດ້ວຍ</w:t>
      </w:r>
      <w:r w:rsidR="00A2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3A928DA9" w14:textId="77777777" w:rsidR="0056007E" w:rsidRPr="00C5496E" w:rsidRDefault="0056007E" w:rsidP="00003292">
      <w:pPr>
        <w:pStyle w:val="ListParagraph"/>
        <w:numPr>
          <w:ilvl w:val="1"/>
          <w:numId w:val="8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ສິດ​​ຄອບ​ຄອງ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5170BA" w14:textId="77777777" w:rsidR="0056007E" w:rsidRPr="00C5496E" w:rsidRDefault="0056007E" w:rsidP="00003292">
      <w:pPr>
        <w:pStyle w:val="ListParagraph"/>
        <w:numPr>
          <w:ilvl w:val="1"/>
          <w:numId w:val="8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ສິດນໍາໃຊ້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065E4B5E" w14:textId="77777777" w:rsidR="0056007E" w:rsidRPr="00C5496E" w:rsidRDefault="0056007E" w:rsidP="00003292">
      <w:pPr>
        <w:pStyle w:val="ListParagraph"/>
        <w:numPr>
          <w:ilvl w:val="1"/>
          <w:numId w:val="8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ສິດໄດ້​ຮັບ​ໝາກ​ຜົນ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6A7E06AC" w14:textId="77777777" w:rsidR="0056007E" w:rsidRPr="00C5496E" w:rsidRDefault="0056007E" w:rsidP="00003292">
      <w:pPr>
        <w:pStyle w:val="ListParagraph"/>
        <w:numPr>
          <w:ilvl w:val="1"/>
          <w:numId w:val="8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ສິດຊີ້​ຂາດ.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9F4D49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7FD2F728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B60B157" w14:textId="77777777" w:rsidR="0056007E" w:rsidRPr="00BE7CEE" w:rsidRDefault="0056007E" w:rsidP="00745F8D">
      <w:pPr>
        <w:pStyle w:val="Heading2"/>
      </w:pPr>
      <w:bookmarkStart w:id="305" w:name="_Toc5637618"/>
      <w:r w:rsidRPr="00BE7CEE">
        <w:rPr>
          <w:cs/>
        </w:rPr>
        <w:t>ກ. ສິດຄອບຄອງ</w:t>
      </w:r>
      <w:bookmarkEnd w:id="305"/>
    </w:p>
    <w:p w14:paraId="27804188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E5EB999" w14:textId="71C02211" w:rsidR="0056007E" w:rsidRPr="00C5496E" w:rsidRDefault="00BE7CEE" w:rsidP="004E03F5">
      <w:pPr>
        <w:pStyle w:val="Heading3"/>
      </w:pPr>
      <w:bookmarkStart w:id="306" w:name="_Toc563761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251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ຄອງຂອງເຈົ້າກໍາມະສິດ</w:t>
      </w:r>
      <w:bookmarkEnd w:id="306"/>
    </w:p>
    <w:p w14:paraId="13030F75" w14:textId="2E2BB144" w:rsidR="0013388D" w:rsidRPr="00C5496E" w:rsidRDefault="0013388D" w:rsidP="00BE7C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ສິດຄອບຄອງ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F724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ດໃນການຢຶດຖື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ຄຸ້ມຄອງຊັບສິ່ງຂອງ. </w:t>
      </w:r>
    </w:p>
    <w:p w14:paraId="7774AC21" w14:textId="5430DA39" w:rsidR="0013388D" w:rsidRPr="00C5496E" w:rsidRDefault="0013388D" w:rsidP="00BE7C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ມີສິດຄອບ​ຄອງຊັບສິ່ງຂອງທີ່ເປັນຂອງຕົນຢ່າງ</w:t>
      </w:r>
      <w:r w:rsidR="00D3476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ອິດສະລະ ແຕ່ບໍ່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ໃຫ້ສ້າງຄວາມເສຍຫາຍ ຫຼື ຜົນກະທົບຕໍ່ຜົນປະໂຫຍດຂອງ</w:t>
      </w:r>
      <w:r w:rsidR="00BE7C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ລວມໝູ່ ຫຼື ສິດຜົນປະໂຫຍດອັນຊອບທຳຂອງບຸກຄົນອື່ນ</w:t>
      </w:r>
      <w:r w:rsidR="005F7A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ເວັ້ນເສຍແຕ່ກົດໝາຍຫາກໄດ້ກໍານົດໄວ້​ເປັນຢ່າງອື່ນ.</w:t>
      </w:r>
    </w:p>
    <w:p w14:paraId="51FC69C5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B72871A" w14:textId="50EEAA6B" w:rsidR="0013388D" w:rsidRPr="00C5496E" w:rsidRDefault="00BE7CEE" w:rsidP="004E03F5">
      <w:pPr>
        <w:pStyle w:val="Heading3"/>
      </w:pPr>
      <w:bookmarkStart w:id="307" w:name="_Toc563762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252</w:t>
      </w:r>
      <w:r>
        <w:rPr>
          <w:rFonts w:hint="cs"/>
          <w:cs/>
        </w:rPr>
        <w:t xml:space="preserve">  </w:t>
      </w:r>
      <w:r w:rsidR="0013388D" w:rsidRPr="00C5496E">
        <w:rPr>
          <w:cs/>
        </w:rPr>
        <w:t>ການໄດ້ສິດຄອບຄອງ</w:t>
      </w:r>
      <w:bookmarkEnd w:id="307"/>
    </w:p>
    <w:p w14:paraId="53B5D6CC" w14:textId="3A478976" w:rsidR="0013388D" w:rsidRPr="00C5496E" w:rsidRDefault="0013388D" w:rsidP="00BE7C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ບຸກຄົນທີ່ຢຶດຖື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ຄຸ້ມຄອງຊັບສິ່ງຂອງໂດຍຖືກຕ້ອງ ເພື່ອຜົນປະໂຫຍດຂອງຕົນ ຫຼື ເພື່ອຜົນປະ</w:t>
      </w:r>
      <w:r w:rsidR="00BE7C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7C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ໂຫຍດຂອງຜູ້ອື່ນ ຖືວ່າ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ບຸກຄົນນັ້ນໄດ້ສິດຄອບຄອງ.</w:t>
      </w:r>
    </w:p>
    <w:p w14:paraId="01FE2E99" w14:textId="77777777" w:rsidR="0013388D" w:rsidRPr="00C5496E" w:rsidRDefault="0013388D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F4E58EF" w14:textId="134FC986" w:rsidR="0056007E" w:rsidRPr="00C5496E" w:rsidRDefault="00BE7CEE" w:rsidP="004E03F5">
      <w:pPr>
        <w:pStyle w:val="Heading3"/>
      </w:pPr>
      <w:bookmarkStart w:id="308" w:name="_Toc563762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25</w:t>
      </w:r>
      <w:r w:rsidR="00815218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ຄອງຂອງ</w:t>
      </w:r>
      <w:r w:rsidR="00321DED" w:rsidRPr="00C5496E">
        <w:rPr>
          <w:cs/>
        </w:rPr>
        <w:t>ຜູ້</w:t>
      </w:r>
      <w:r w:rsidR="0056007E" w:rsidRPr="00C5496E">
        <w:rPr>
          <w:cs/>
        </w:rPr>
        <w:t>ບໍ່ແມ່ນເຈົ້າກຳມະສິດ</w:t>
      </w:r>
      <w:bookmarkEnd w:id="308"/>
      <w:r w:rsidR="0056007E" w:rsidRPr="00C5496E">
        <w:rPr>
          <w:cs/>
        </w:rPr>
        <w:t xml:space="preserve"> </w:t>
      </w:r>
    </w:p>
    <w:p w14:paraId="4BB688E4" w14:textId="591BE107" w:rsidR="0056007E" w:rsidRPr="00C5496E" w:rsidRDefault="00321DED" w:rsidP="00BE7C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ບໍ່ແມ່ນເຈົ້າກຳມະສິດ ມີສິດຄອບ​ຄອງຊັບສິ່ງຂອງ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ທີ່ບໍ່ແມ່ນກຳມະສິດຂອງຕົນ  ຕາມທີ່ໄດ້ກຳນົດໄວ້ໃນ</w:t>
      </w:r>
      <w:r w:rsidR="00BE7C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="00BE7C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7C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ສັນຍາ.</w:t>
      </w:r>
    </w:p>
    <w:p w14:paraId="713A1CF3" w14:textId="77777777" w:rsidR="005F7A1A" w:rsidRDefault="005F7A1A" w:rsidP="00BE7CE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EDB9731" w14:textId="77777777" w:rsidR="00C650C0" w:rsidRDefault="00C650C0" w:rsidP="00BE7CE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9442F2E" w14:textId="77777777" w:rsidR="00C650C0" w:rsidRPr="00C5496E" w:rsidRDefault="00C650C0" w:rsidP="00BE7CE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1FBF443" w14:textId="77777777" w:rsidR="009F4D49" w:rsidRPr="00BE7CEE" w:rsidRDefault="0056007E" w:rsidP="00745F8D">
      <w:pPr>
        <w:pStyle w:val="Heading2"/>
      </w:pPr>
      <w:bookmarkStart w:id="309" w:name="_Toc5637622"/>
      <w:r w:rsidRPr="00BE7CEE">
        <w:rPr>
          <w:cs/>
        </w:rPr>
        <w:lastRenderedPageBreak/>
        <w:t>ຂ. ສິດນຳໃຊ້</w:t>
      </w:r>
      <w:bookmarkEnd w:id="309"/>
    </w:p>
    <w:p w14:paraId="59D66F9A" w14:textId="77777777" w:rsidR="00EA7498" w:rsidRPr="00C5496E" w:rsidRDefault="00EA7498" w:rsidP="00A62BD3">
      <w:pPr>
        <w:spacing w:after="0" w:line="240" w:lineRule="auto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128448CE" w14:textId="148D7015" w:rsidR="0056007E" w:rsidRPr="00C5496E" w:rsidRDefault="00BE7CEE" w:rsidP="004E03F5">
      <w:pPr>
        <w:pStyle w:val="Heading3"/>
      </w:pPr>
      <w:bookmarkStart w:id="310" w:name="_Toc563762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0A226F" w:rsidRPr="00C5496E">
        <w:rPr>
          <w:cs/>
        </w:rPr>
        <w:t>25</w:t>
      </w:r>
      <w:r w:rsidR="00815218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ສິດນໍາໃຊ້</w:t>
      </w:r>
      <w:bookmarkEnd w:id="310"/>
      <w:r w:rsidR="0056007E" w:rsidRPr="00C5496E">
        <w:rPr>
          <w:cs/>
        </w:rPr>
        <w:t xml:space="preserve">  </w:t>
      </w:r>
    </w:p>
    <w:p w14:paraId="77E9C2DA" w14:textId="5D3C3885" w:rsidR="0013388D" w:rsidRPr="00C5496E" w:rsidRDefault="0013388D" w:rsidP="00BE7C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ສິດນຳໃຊ້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ສິດຂອງເຈົ້າກຳມະສິດ ຫຼື ບຸກຄົນອື່ນທີ່ບໍ່ແມ່ນເຈົ້າກຳມະສິດ ໃນການຊົມໃຊ້ຊັບສິ່ງຂອງທີ່ຢູ່ໃນການຄອບຄອງຂອງຕົນ ຕາມກົດໝາຍ ຫຼື ສັນຍາ.</w:t>
      </w:r>
    </w:p>
    <w:p w14:paraId="5DE511FD" w14:textId="77777777" w:rsidR="009F4D49" w:rsidRPr="00C5496E" w:rsidRDefault="009F4D4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7F00D39" w14:textId="35B38415" w:rsidR="0056007E" w:rsidRPr="00C5496E" w:rsidRDefault="00935962" w:rsidP="004E03F5">
      <w:pPr>
        <w:pStyle w:val="Heading3"/>
      </w:pPr>
      <w:bookmarkStart w:id="311" w:name="_Toc563762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25</w:t>
      </w:r>
      <w:r w:rsidR="00815218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ສິດນໍາໃຊ້ຂອງເຈົ້າກໍາມະສິດ</w:t>
      </w:r>
      <w:bookmarkEnd w:id="311"/>
    </w:p>
    <w:p w14:paraId="0F381648" w14:textId="5D758B64" w:rsidR="0013388D" w:rsidRPr="00C5496E" w:rsidRDefault="0013388D" w:rsidP="00935962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C67393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ມີສິດນຳໃຊ້ຊັບສິ່ງຂອງທີ່ເປັນຂອງຕົນ</w:t>
      </w:r>
      <w:r w:rsidR="00AE3B1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ແຕ່ບໍ່ໃຫ້ສ້າງຄວາມເສຍຫາຍ ຫຼື ຜົນກະທົບຕໍ່ຜົນປະໂຫຍດຂອງລັດ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ລວມໝູ່ ຫຼື ສິດຜົນປະໂຫຍດອັນຊອບທຳຂອງບຸກຄົນອື່ນ</w:t>
      </w:r>
      <w:r w:rsidR="005F7A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ເວັ້ນເສຍແຕ່ກົດໝາຍຫາກໄດ້ກໍານົດໄວ້ເປັນຢ່າງອື່ນ.</w:t>
      </w:r>
    </w:p>
    <w:p w14:paraId="75BB8213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579FC67" w14:textId="440BD8A2" w:rsidR="0056007E" w:rsidRPr="00C5496E" w:rsidRDefault="00935962" w:rsidP="004E03F5">
      <w:pPr>
        <w:pStyle w:val="Heading3"/>
      </w:pPr>
      <w:bookmarkStart w:id="312" w:name="_Toc563762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25</w:t>
      </w:r>
      <w:r>
        <w:rPr>
          <w:rFonts w:hint="cs"/>
          <w:cs/>
        </w:rPr>
        <w:t xml:space="preserve">6  </w:t>
      </w:r>
      <w:r w:rsidR="0056007E" w:rsidRPr="00C5496E">
        <w:rPr>
          <w:cs/>
        </w:rPr>
        <w:t>ສິດນຳໃຊ້ຂອງ</w:t>
      </w:r>
      <w:r w:rsidR="00321DED" w:rsidRPr="00C5496E">
        <w:rPr>
          <w:cs/>
        </w:rPr>
        <w:t>ຜູ້</w:t>
      </w:r>
      <w:r w:rsidR="0056007E" w:rsidRPr="00C5496E">
        <w:rPr>
          <w:cs/>
        </w:rPr>
        <w:t>ບໍ່ແມ່ນເຈົ້າກຳມະສິດ</w:t>
      </w:r>
      <w:bookmarkEnd w:id="312"/>
      <w:r w:rsidR="0056007E" w:rsidRPr="00C5496E">
        <w:rPr>
          <w:cs/>
        </w:rPr>
        <w:t xml:space="preserve"> </w:t>
      </w:r>
    </w:p>
    <w:p w14:paraId="49236269" w14:textId="73532A7F" w:rsidR="00E645B7" w:rsidRPr="00477F58" w:rsidRDefault="0013388D" w:rsidP="0093596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ຜູ້ບໍ່ແມ່ນເຈົ້າກຳມະສິດ ມີສິດນຳໃຊ້ຊັບສິ່ງຂອງທີ່ບໍ່ແມ່ນກຳມະສິດຂອງຕົນ  ຕາມທີ່ໄດ້ກຳນົດໄວ້ໃນກົດໝາຍ ຫຼື ສັນຍາ.</w:t>
      </w:r>
    </w:p>
    <w:p w14:paraId="1353009E" w14:textId="77777777" w:rsidR="0058333C" w:rsidRPr="00C5496E" w:rsidRDefault="0058333C" w:rsidP="008B28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C6AC5B0" w14:textId="77777777" w:rsidR="0056007E" w:rsidRPr="00935962" w:rsidRDefault="0056007E" w:rsidP="00745F8D">
      <w:pPr>
        <w:pStyle w:val="Heading2"/>
      </w:pPr>
      <w:bookmarkStart w:id="313" w:name="_Toc5637626"/>
      <w:r w:rsidRPr="00935962">
        <w:rPr>
          <w:cs/>
        </w:rPr>
        <w:t>ຄ. ສິດໄດ້ຮັບໝາກຜົນ</w:t>
      </w:r>
      <w:bookmarkEnd w:id="313"/>
    </w:p>
    <w:p w14:paraId="072EDBF0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2BB8485A" w14:textId="2AECD76C" w:rsidR="0056007E" w:rsidRPr="00C5496E" w:rsidRDefault="00935962" w:rsidP="004E03F5">
      <w:pPr>
        <w:pStyle w:val="Heading3"/>
      </w:pPr>
      <w:bookmarkStart w:id="314" w:name="_Toc563762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25</w:t>
      </w:r>
      <w:r w:rsidR="00815218" w:rsidRPr="00C5496E">
        <w:rPr>
          <w:cs/>
        </w:rPr>
        <w:t>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ສິດໄດ້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ຮັບ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ໝາກຜົນ</w:t>
      </w:r>
      <w:bookmarkEnd w:id="314"/>
      <w:r w:rsidR="0056007E" w:rsidRPr="00C5496E">
        <w:rPr>
          <w:cs/>
        </w:rPr>
        <w:t xml:space="preserve">  </w:t>
      </w:r>
    </w:p>
    <w:p w14:paraId="57BC6715" w14:textId="6A5136B5" w:rsidR="0013388D" w:rsidRPr="00C5496E" w:rsidRDefault="0013388D" w:rsidP="00935962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ສິດໄດ້ຮັບໝາກຜົນ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ສິດຂອງເຈົ້າກຳມະສິດ ຫຼື ບຸກຄົນອື່ນທີ່ບໍ່ແມ່ນເຈົ້າກຳມະສິດ ໃນການໄດ້ຮັບໝາກຜົນ ທີ່ເກີດຈາກຊັບສິ່ງຂອງ ຫຼື ການນຳໃຊ້ຊັບສິ່ງຂອງ ຂອງຕົນ ຫຼື ທີ່ຕົນຄອບຄອງ ຢ່າງຖືກຕ້ອງຕາມກົດໝາຍ ຫຼື ສັນຍາ. </w:t>
      </w:r>
    </w:p>
    <w:p w14:paraId="37D95F2F" w14:textId="77777777" w:rsidR="00925503" w:rsidRPr="00C5496E" w:rsidRDefault="00925503" w:rsidP="006B5EC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35E93AA" w14:textId="77777777" w:rsidR="0056007E" w:rsidRPr="00627BD4" w:rsidRDefault="0056007E" w:rsidP="00745F8D">
      <w:pPr>
        <w:pStyle w:val="Heading2"/>
      </w:pPr>
      <w:bookmarkStart w:id="315" w:name="_Toc5637628"/>
      <w:r w:rsidRPr="00627BD4">
        <w:rPr>
          <w:cs/>
        </w:rPr>
        <w:t>ງ. ສິດຊີ້ຂາດ</w:t>
      </w:r>
      <w:bookmarkEnd w:id="315"/>
    </w:p>
    <w:p w14:paraId="7E53ACCE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6B19690C" w14:textId="62ADE3ED" w:rsidR="0056007E" w:rsidRPr="00C5496E" w:rsidRDefault="00627BD4" w:rsidP="004E03F5">
      <w:pPr>
        <w:pStyle w:val="Heading3"/>
      </w:pPr>
      <w:bookmarkStart w:id="316" w:name="_Toc563762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25</w:t>
      </w:r>
      <w:r w:rsidR="00815218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ຊີ້ຂາດ</w:t>
      </w:r>
      <w:bookmarkEnd w:id="316"/>
    </w:p>
    <w:p w14:paraId="48DFE845" w14:textId="42A6C195" w:rsidR="0013388D" w:rsidRPr="00C5496E" w:rsidRDefault="0013388D" w:rsidP="00627BD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ສິດຊີ້ຂາດ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ສິດຂອງເຈົ້າກຳມະສິດໃນການ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ແລກປ່ຽນ, ມອບ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ສະລະ ຫຼື ທຳລາຍຊັບສິ່ງຂອງໃດໜຶ່ງ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ຂອງຕົນ.</w:t>
      </w:r>
    </w:p>
    <w:p w14:paraId="50DE8318" w14:textId="77777777" w:rsidR="009F4D49" w:rsidRPr="00C5496E" w:rsidRDefault="009F4D4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3581C5E" w14:textId="11CA449A" w:rsidR="0056007E" w:rsidRPr="00C5496E" w:rsidRDefault="00627BD4" w:rsidP="004E03F5">
      <w:pPr>
        <w:pStyle w:val="Heading3"/>
      </w:pPr>
      <w:bookmarkStart w:id="317" w:name="_Toc563763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25</w:t>
      </w:r>
      <w:r w:rsidR="00815218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ການຈໍາກັດ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ຊີ້ຂາດ</w:t>
      </w:r>
      <w:bookmarkEnd w:id="317"/>
    </w:p>
    <w:p w14:paraId="66450429" w14:textId="5765F451" w:rsidR="0013388D" w:rsidRPr="00C5496E" w:rsidRDefault="0013388D" w:rsidP="00627BD4">
      <w:pPr>
        <w:spacing w:after="0" w:line="240" w:lineRule="auto"/>
        <w:ind w:left="720" w:firstLine="56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ສິດໃນການຊີ້ຂາດ</w:t>
      </w:r>
      <w:r w:rsidR="00C67393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ກ່ຽວກັບຊັບສິ່ງຂອງຈະຖືກຈຳກັດ ກໍຕໍ່ເມື່ອກົດໝາຍຫາກໄດ້ກຳນົດໄວ້ເທົ່ານັ້ນ.</w:t>
      </w:r>
    </w:p>
    <w:p w14:paraId="00BD73B6" w14:textId="1C25D325" w:rsidR="0013388D" w:rsidRPr="00C5496E" w:rsidRDefault="0013388D" w:rsidP="00627BD4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 ເຈົ້າກຳມະສິດ ມີຈຸດປະສົງຊີ້ຂາດຕໍ່ຊັບທີ່ມີຄຸນຄ່າທາງດ້ານປະຫວັດສາດ ແລະ ວັດທະ</w:t>
      </w:r>
      <w:r w:rsidR="00627B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="008B5F2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 ໂດຍຜ່ານການຊື້-ຂາຍນັ້ນ ລັດມີບຸ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ລິມະສິດຊື້ເອົາຊັບນັ້ນກ່ອນ. </w:t>
      </w:r>
    </w:p>
    <w:p w14:paraId="7F0CC649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81FCF11" w14:textId="0B6EBBF8" w:rsidR="0056007E" w:rsidRPr="00C5496E" w:rsidRDefault="00627BD4" w:rsidP="004E03F5">
      <w:pPr>
        <w:pStyle w:val="Heading3"/>
      </w:pPr>
      <w:bookmarkStart w:id="318" w:name="_Toc563763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260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ສິດຊີ້ຂາດຂອງ</w:t>
      </w:r>
      <w:r w:rsidR="00321DED" w:rsidRPr="00C5496E">
        <w:rPr>
          <w:cs/>
        </w:rPr>
        <w:t>ຜູ້</w:t>
      </w:r>
      <w:r w:rsidR="0056007E" w:rsidRPr="00C5496E">
        <w:rPr>
          <w:cs/>
        </w:rPr>
        <w:t>ບໍ່ແມ່ນເຈົ້າກໍາມະສິດ</w:t>
      </w:r>
      <w:bookmarkEnd w:id="318"/>
      <w:r w:rsidR="0056007E" w:rsidRPr="00C5496E">
        <w:rPr>
          <w:cs/>
        </w:rPr>
        <w:t xml:space="preserve"> </w:t>
      </w:r>
    </w:p>
    <w:p w14:paraId="4E647556" w14:textId="78B52EEB" w:rsidR="009A5E13" w:rsidRPr="00C650C0" w:rsidRDefault="0013388D" w:rsidP="00C650C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ຜູ້ບໍ່ແມ່ນເຈົ້າກຳມະສິດ ມີສິດຊີ້ຂາດກ່ຽວກັບຊັບສິ່ງຂອງທີ່ບໍ່ແມ່ນກໍາມະສິດຂອງຕົນ ຕາມການອະ</w:t>
      </w:r>
      <w:r w:rsidR="00627B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ນຸຍາດຂອງເຈົ້າກຳມະສິດ ຫຼື ຕາມທີ່ໄດ້ກຳນົດໄວ້ໃນກົດໝາຍ. </w:t>
      </w:r>
      <w:bookmarkStart w:id="319" w:name="_Toc5637632"/>
    </w:p>
    <w:p w14:paraId="685655FF" w14:textId="77777777" w:rsidR="0056007E" w:rsidRPr="00627BD4" w:rsidRDefault="0056007E" w:rsidP="00745F8D">
      <w:pPr>
        <w:pStyle w:val="Heading2"/>
      </w:pPr>
      <w:r w:rsidRPr="00627BD4">
        <w:rPr>
          <w:cs/>
        </w:rPr>
        <w:lastRenderedPageBreak/>
        <w:t>ໝວດທີ 4</w:t>
      </w:r>
      <w:bookmarkEnd w:id="319"/>
    </w:p>
    <w:p w14:paraId="200CC886" w14:textId="65A68804" w:rsidR="009B2667" w:rsidRDefault="0056007E" w:rsidP="00745F8D">
      <w:pPr>
        <w:pStyle w:val="Heading2"/>
      </w:pPr>
      <w:bookmarkStart w:id="320" w:name="_Toc5637633"/>
      <w:r w:rsidRPr="00627BD4">
        <w:rPr>
          <w:cs/>
        </w:rPr>
        <w:t>ຮູບກຳມະສິດ</w:t>
      </w:r>
      <w:bookmarkEnd w:id="320"/>
    </w:p>
    <w:p w14:paraId="40BCF777" w14:textId="77777777" w:rsidR="00627BD4" w:rsidRPr="00925503" w:rsidRDefault="00627BD4" w:rsidP="00627BD4">
      <w:pPr>
        <w:spacing w:after="0" w:line="240" w:lineRule="auto"/>
        <w:rPr>
          <w:rFonts w:ascii="Phetsarath OT" w:hAnsi="Phetsarath OT" w:cs="Phetsarath OT"/>
          <w:sz w:val="24"/>
          <w:szCs w:val="32"/>
          <w:lang w:val="fr-FR" w:bidi="lo-LA"/>
        </w:rPr>
      </w:pPr>
    </w:p>
    <w:p w14:paraId="266FF1A8" w14:textId="3C095954" w:rsidR="0056007E" w:rsidRPr="00C5496E" w:rsidRDefault="00627BD4" w:rsidP="004E03F5">
      <w:pPr>
        <w:pStyle w:val="Heading3"/>
      </w:pPr>
      <w:bookmarkStart w:id="321" w:name="_Toc563763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261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ຮູບກໍາມະສິດ</w:t>
      </w:r>
      <w:bookmarkEnd w:id="321"/>
      <w:r w:rsidR="0056007E" w:rsidRPr="00C5496E">
        <w:rPr>
          <w:cs/>
        </w:rPr>
        <w:t xml:space="preserve"> </w:t>
      </w:r>
    </w:p>
    <w:p w14:paraId="2F9677A0" w14:textId="77777777" w:rsidR="00C11096" w:rsidRPr="00C5496E" w:rsidRDefault="00C11096" w:rsidP="00627BD4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ກຳ​ມະ​ສິດ​ມີ </w:t>
      </w:r>
      <w:r w:rsidR="00A106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ສີ່</w:t>
      </w:r>
      <w:r w:rsidR="000C79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ຮູບການ ດັ່ງນີ້:</w:t>
      </w:r>
    </w:p>
    <w:p w14:paraId="3A77F471" w14:textId="77777777" w:rsidR="00C11096" w:rsidRPr="00C5496E" w:rsidRDefault="00C11096" w:rsidP="00B26ED5">
      <w:pPr>
        <w:pStyle w:val="ListParagraph"/>
        <w:numPr>
          <w:ilvl w:val="0"/>
          <w:numId w:val="12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ກໍາມະ​ສິດຂອງ​ລັດ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6E9592F" w14:textId="77777777" w:rsidR="00C11096" w:rsidRPr="00C5496E" w:rsidRDefault="00C11096" w:rsidP="00B26ED5">
      <w:pPr>
        <w:pStyle w:val="ListParagraph"/>
        <w:numPr>
          <w:ilvl w:val="0"/>
          <w:numId w:val="12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ກໍາ​ມະ​ສິດລວມ​ໝູ່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10F3A83" w14:textId="77777777" w:rsidR="00C11096" w:rsidRPr="00C5496E" w:rsidRDefault="00C11096" w:rsidP="00B26ED5">
      <w:pPr>
        <w:pStyle w:val="ListParagraph"/>
        <w:numPr>
          <w:ilvl w:val="0"/>
          <w:numId w:val="12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ກໍາມະ​ສິດເອກະ​ເທດ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04496A6" w14:textId="452D556A" w:rsidR="00C11096" w:rsidRPr="00C5496E" w:rsidRDefault="00C11096" w:rsidP="00B26ED5">
      <w:pPr>
        <w:pStyle w:val="ListParagraph"/>
        <w:numPr>
          <w:ilvl w:val="0"/>
          <w:numId w:val="12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ກໍາມະ​ສິດເອ​ກະ​ຊົນ</w:t>
      </w:r>
      <w:r w:rsidR="00506E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D7BA788" w14:textId="77777777" w:rsidR="00A261EE" w:rsidRPr="00C5496E" w:rsidRDefault="00A261EE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F8AECA" w14:textId="77777777" w:rsidR="0056007E" w:rsidRPr="00627BD4" w:rsidRDefault="0056007E" w:rsidP="00745F8D">
      <w:pPr>
        <w:pStyle w:val="Heading2"/>
        <w:rPr>
          <w:lang w:val="en-US"/>
        </w:rPr>
      </w:pPr>
      <w:bookmarkStart w:id="322" w:name="_Toc5637635"/>
      <w:r w:rsidRPr="00627BD4">
        <w:rPr>
          <w:cs/>
        </w:rPr>
        <w:t xml:space="preserve">ກ.  </w:t>
      </w:r>
      <w:r w:rsidRPr="00627BD4">
        <w:rPr>
          <w:rFonts w:hint="cs"/>
          <w:cs/>
        </w:rPr>
        <w:t>​</w:t>
      </w:r>
      <w:r w:rsidRPr="00627BD4">
        <w:rPr>
          <w:rFonts w:hint="eastAsia"/>
          <w:cs/>
        </w:rPr>
        <w:t>ກຳ</w:t>
      </w:r>
      <w:r w:rsidRPr="00627BD4">
        <w:rPr>
          <w:rFonts w:hint="cs"/>
          <w:cs/>
        </w:rPr>
        <w:t>​</w:t>
      </w:r>
      <w:r w:rsidRPr="00627BD4">
        <w:rPr>
          <w:rFonts w:hint="eastAsia"/>
          <w:cs/>
        </w:rPr>
        <w:t>ມະ</w:t>
      </w:r>
      <w:r w:rsidRPr="00627BD4">
        <w:rPr>
          <w:rFonts w:hint="cs"/>
          <w:cs/>
        </w:rPr>
        <w:t>​</w:t>
      </w:r>
      <w:r w:rsidRPr="00627BD4">
        <w:rPr>
          <w:rFonts w:hint="eastAsia"/>
          <w:cs/>
        </w:rPr>
        <w:t>ສິດ</w:t>
      </w:r>
      <w:r w:rsidRPr="00627BD4">
        <w:rPr>
          <w:rFonts w:hint="cs"/>
          <w:cs/>
        </w:rPr>
        <w:t>​</w:t>
      </w:r>
      <w:r w:rsidRPr="00627BD4">
        <w:rPr>
          <w:rFonts w:hint="eastAsia"/>
          <w:cs/>
        </w:rPr>
        <w:t>ຂອງ</w:t>
      </w:r>
      <w:r w:rsidRPr="00627BD4">
        <w:rPr>
          <w:rFonts w:hint="cs"/>
          <w:cs/>
        </w:rPr>
        <w:t>​</w:t>
      </w:r>
      <w:r w:rsidRPr="00627BD4">
        <w:rPr>
          <w:rFonts w:hint="eastAsia"/>
          <w:cs/>
        </w:rPr>
        <w:t>ລັດ</w:t>
      </w:r>
      <w:bookmarkEnd w:id="322"/>
    </w:p>
    <w:p w14:paraId="555677B1" w14:textId="77777777" w:rsidR="0056007E" w:rsidRPr="00925503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13A98E4" w14:textId="29DD723E" w:rsidR="0056007E" w:rsidRPr="00C5496E" w:rsidRDefault="00627BD4" w:rsidP="004E03F5">
      <w:pPr>
        <w:pStyle w:val="Heading3"/>
      </w:pPr>
      <w:bookmarkStart w:id="323" w:name="_Toc563763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0D34" w:rsidRPr="00C5496E">
        <w:rPr>
          <w:cs/>
        </w:rPr>
        <w:t>26</w:t>
      </w:r>
      <w:r w:rsidR="00815218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ເຈົ້ົ້າກຳ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ຊັບສິ່ງຂອງຂອງ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ລັດ</w:t>
      </w:r>
      <w:bookmarkEnd w:id="323"/>
      <w:r w:rsidR="0056007E" w:rsidRPr="00C5496E">
        <w:rPr>
          <w:cs/>
        </w:rPr>
        <w:t xml:space="preserve"> </w:t>
      </w:r>
    </w:p>
    <w:p w14:paraId="700849A1" w14:textId="125D49B2" w:rsidR="00C11096" w:rsidRPr="00627BD4" w:rsidRDefault="00C11096" w:rsidP="00627BD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627B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ລັດ​</w:t>
      </w:r>
      <w:r w:rsidR="001F0B7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27B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ເປັນ​ເຈົ້ົ້າກຳ​ມະ​ສິດແຕ່​ຜູ້ດຽວ ກ່ຽວ​ກັບ​ຊັບ​ສິ່ງຂອງທັງ​ໝົດ​ຂອງ​ລັດ ແຕ່​ຊັບ​ສິ່ງຂອງດັ່ງ​ກ່າວ ແມ່ນ​ຢູ່​ໃນ​ການ​ຄຸ້ມ​ຄອງ​ຂອງ​ອົງ​ການ​ຈັດ​ຕັ້ງ​ຂອງ​ລັດ.</w:t>
      </w:r>
    </w:p>
    <w:p w14:paraId="08FD876C" w14:textId="4B5BB423" w:rsidR="00C11096" w:rsidRPr="00407A8D" w:rsidRDefault="00C11096" w:rsidP="00627BD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ອົງ​ການ​ຈັດ​ຕັ້ງ​ຂອງ​ລັດ ເປັນ​ຜູ້ປະ​ຕິ​ບັດ​ສິດ​ຄອບ​ຄອງ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ນຳ​ໃຊ້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ໄດ້​ຮັບ​ໝາກ​ຜົນ ແລະ ຊີ້​ຂາດ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F7A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ອາດ​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​ມອບ​ໃຫ້​ອົງ​ການ​ຈັດ​ຕັ້ງ​ລວມ​ໝູ່ ຫຼື ບຸກ​ຄົນ​ເຊົ່າ​ຊັບສິ່ງຂອງ​ນັ້ນ ຕາມ​ຂອບ​ເຂດທີ່​</w:t>
      </w:r>
      <w:r w:rsidR="005F7A1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ໄດ້​ກຳ​ນົດ​ໄວ້</w:t>
      </w:r>
      <w:r w:rsidR="003267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5F7A1A"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ກົດ​ໝາຍ</w:t>
      </w:r>
      <w:r w:rsidR="003267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ສອດ​ຄ່ອງ​ກັບ​ວຽກ​ງານ ແລະ ແຜນ​ການ​ຂອງ​ລັດ​ກໍ​ໄດ້.</w:t>
      </w:r>
    </w:p>
    <w:p w14:paraId="01F5E473" w14:textId="77777777" w:rsidR="00925503" w:rsidRPr="00925503" w:rsidRDefault="00925503" w:rsidP="0032679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54215E4" w14:textId="4D7D715D" w:rsidR="0056007E" w:rsidRPr="00C5496E" w:rsidRDefault="009F4D49" w:rsidP="004E03F5">
      <w:pPr>
        <w:pStyle w:val="Heading3"/>
        <w:rPr>
          <w:cs/>
        </w:rPr>
      </w:pPr>
      <w:bookmarkStart w:id="324" w:name="_Toc5637637"/>
      <w:r w:rsidRPr="00C5496E">
        <w:rPr>
          <w:cs/>
        </w:rPr>
        <w:t xml:space="preserve">ມາດຕາ </w:t>
      </w:r>
      <w:r w:rsidR="00407A8D">
        <w:rPr>
          <w:rFonts w:hint="cs"/>
          <w:cs/>
        </w:rPr>
        <w:t xml:space="preserve"> </w:t>
      </w:r>
      <w:r w:rsidR="00815218" w:rsidRPr="00C5496E">
        <w:rPr>
          <w:cs/>
        </w:rPr>
        <w:t>263</w:t>
      </w:r>
      <w:r w:rsidR="00407A8D">
        <w:rPr>
          <w:rFonts w:hint="cs"/>
          <w:cs/>
        </w:rPr>
        <w:t xml:space="preserve">  </w:t>
      </w:r>
      <w:r w:rsidR="00297361">
        <w:rPr>
          <w:cs/>
        </w:rPr>
        <w:t>ເປ</w:t>
      </w:r>
      <w:r w:rsidR="00297361">
        <w:rPr>
          <w:rFonts w:hint="cs"/>
          <w:cs/>
        </w:rPr>
        <w:t>ົ້</w:t>
      </w:r>
      <w:r w:rsidR="0056007E" w:rsidRPr="00C5496E">
        <w:rPr>
          <w:cs/>
        </w:rPr>
        <w:t>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ໝາຍກຳ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ລັດ</w:t>
      </w:r>
      <w:bookmarkEnd w:id="324"/>
      <w:r w:rsidR="0056007E" w:rsidRPr="00C5496E">
        <w:rPr>
          <w:cs/>
        </w:rPr>
        <w:t xml:space="preserve"> </w:t>
      </w:r>
    </w:p>
    <w:p w14:paraId="434E9808" w14:textId="77777777" w:rsidR="00C11096" w:rsidRPr="00C5496E" w:rsidRDefault="00C11096" w:rsidP="00407A8D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ກຳ​ມະ​ສິດຂອງ​ລັດ ມີ ສອງປະ​ເພດ ​ຄື: </w:t>
      </w:r>
    </w:p>
    <w:p w14:paraId="392B45D5" w14:textId="0A754F31" w:rsidR="00C11096" w:rsidRPr="00C5496E" w:rsidRDefault="00C11096" w:rsidP="00407A8D">
      <w:pPr>
        <w:pStyle w:val="ListParagraph"/>
        <w:numPr>
          <w:ilvl w:val="0"/>
          <w:numId w:val="9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ບັນ​ດາ​ພື້ນ​ຖານ​ວັດ​ຖຸ​ເຕັກ​ນິກ​ຂອງ​ສັງ​ຄົມ ທີ່​ຂຶ້ນ​ກັບ​ການ​ຄຸ້ມ​ຄອງ​ຂອງ​ລັດ 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ໂຮງ​ຈັກ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ໂຮງ​ງານ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ພາ​ຫະ​ນະ​ຂົນ​ສົ່ງ​ທາງ​ບົກ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ທາງ​ນ້ຳ ແລະ ທາງ​ອາ​ກາດ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ພາ​ຫະ​ນະ​ສື່​ສານ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ໄປ​ສະ​ນີ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ທະ​ນາ​ຄານ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ວິ​ສາ​ຫະ​ກິດ ແລະ ອື່ນໆ​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ທີ່​ເປັນ​ຂອງ​ລັດ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4C22D325" w14:textId="385DF8A0" w:rsidR="00C11096" w:rsidRPr="00C5496E" w:rsidRDefault="00C11096" w:rsidP="00407A8D">
      <w:pPr>
        <w:pStyle w:val="ListParagraph"/>
        <w:numPr>
          <w:ilvl w:val="0"/>
          <w:numId w:val="9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ບັນ​ດາ​ຊັບ​ທີ່​ໃຊ້​ໃນ​ການ​ເຄື່ອນ​ໄຫວ​ຂອງ​ກົງ​ຈັກ​ລັດ </w:t>
      </w:r>
      <w:r w:rsidR="008B28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ອາ​ຄານ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ໂຕະ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ຕັ່ງ, ຊັບສິນທາງປັນຍາ ແລະ ອື່ນ​ໆ.</w:t>
      </w:r>
    </w:p>
    <w:p w14:paraId="6F0B1951" w14:textId="44D716B1" w:rsidR="00C11096" w:rsidRPr="00407A8D" w:rsidRDefault="00C11096" w:rsidP="00407A8D">
      <w:pPr>
        <w:spacing w:after="0" w:line="240" w:lineRule="auto"/>
        <w:ind w:left="426" w:firstLine="10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ສຳລັບທີ່ດິນ, ແຮ່ທາດ, ນ້ຳ, ອາກາດ, ປ່າໄມ້, ເຄື່ອງປ່າຂອງດົງ, ສັດນ້ຳ, ສັດປ່າ, ຊັບພະຍາກອນທໍາມະຊາດອື່ນ</w:t>
      </w:r>
      <w:r w:rsidR="008B28B2"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ເປັນກໍາມະສິດຂອງວົງຄະນະຍາດແຫ່ງຊາດ ຊຶ່ງລັດເປັນຕົວແທນ ແລະ ຄຸ້ມຄອງຢ່າງລວມ</w:t>
      </w:r>
      <w:r w:rsid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ສູນເປັນເອກະພາບໃນຂອບເຂດທົ່ວປະເທດ</w:t>
      </w:r>
      <w:r w:rsidRPr="00407A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ຕາມກົດໝາຍ.</w:t>
      </w:r>
    </w:p>
    <w:p w14:paraId="7C4CC990" w14:textId="77777777" w:rsidR="0097083B" w:rsidRPr="00C5496E" w:rsidRDefault="0097083B" w:rsidP="009A082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3265262" w14:textId="0BD7DD09" w:rsidR="0056007E" w:rsidRPr="00C5496E" w:rsidRDefault="00407A8D" w:rsidP="004E03F5">
      <w:pPr>
        <w:pStyle w:val="Heading3"/>
        <w:rPr>
          <w:cs/>
        </w:rPr>
      </w:pPr>
      <w:bookmarkStart w:id="325" w:name="_Toc563763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264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ໄດ້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ເປັນກຳ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ລັດ</w:t>
      </w:r>
      <w:bookmarkEnd w:id="325"/>
      <w:r w:rsidR="0056007E" w:rsidRPr="00C5496E">
        <w:rPr>
          <w:cs/>
        </w:rPr>
        <w:t xml:space="preserve"> </w:t>
      </w:r>
    </w:p>
    <w:p w14:paraId="60333C49" w14:textId="77777777" w:rsidR="00C11096" w:rsidRPr="00C5496E" w:rsidRDefault="00C11096" w:rsidP="000C2E50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ກຳ​ມະ​ສິດຂອງ​ລັດ  ໄດ້​ມາ​ຈາກ:</w:t>
      </w:r>
    </w:p>
    <w:p w14:paraId="289CAFB0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ການ​ຫັນ​ປ່ຽນກຳ​ມະ​ສິດມາ​ເປັນ​ຂອງ​ລັດ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E0CAD62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ການ​ກໍ່​ສ້າງ​ຂອງ​ອົງ​ການ​ຈັດ​ຕັ້ງ ແລະ ວິ​ສາ​ຫະ​ກິດ​ຂອງ​ລັດ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7645626" w14:textId="0E03F3CC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ການ​ເກັບ​ພາ​ສີ​</w:t>
      </w:r>
      <w:r w:rsidR="00A2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ອາ​ກອນ​ຂອງ​ລັດ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F49EFEF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ກ​ານ​ເໝົາ​ຊື້​ຊັບສິ່ງຂອງ​ດ້ວຍ​ຄ​ວາມ​ຈຳ​ເປັນ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2866E88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ການ​ຮິບ​ຊັບ</w:t>
      </w:r>
      <w:r w:rsidR="003F28C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ວັດຖຸ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A4B0E8E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ການໄດ້​ຊັບສິ່ງຂອງທີ່​ບໍ່​ມີ​ເຈົ້ົ້າ​ຂອງ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C7A2B70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ການ​ເກັບ​ຂອງ​ຕົກ​ເຮ່ຍ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5E136F7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ການ​ພົບ​ເຫັນ​ວັດ​ຖຸ​​ມີ​ຄ່າ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C065BF4" w14:textId="77777777" w:rsidR="00C11096" w:rsidRPr="00C5496E" w:rsidRDefault="00C11096" w:rsidP="000C2E50">
      <w:pPr>
        <w:pStyle w:val="ListParagraph"/>
        <w:numPr>
          <w:ilvl w:val="0"/>
          <w:numId w:val="9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ການ​ໄດ້​ສັດ​ທີ່​ຂາດ​ການ​ຮັກ​ສາ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B02584A" w14:textId="77777777" w:rsidR="00C11096" w:rsidRPr="00C5496E" w:rsidRDefault="00C11096" w:rsidP="000C2E50">
      <w:pPr>
        <w:pStyle w:val="ListParagraph"/>
        <w:numPr>
          <w:ilvl w:val="0"/>
          <w:numId w:val="91"/>
        </w:numPr>
        <w:tabs>
          <w:tab w:val="left" w:pos="1843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ການ​ຊື້ ແລະ ການ​ແລກ​ປ່ຽນ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401CEA5" w14:textId="77777777" w:rsidR="00C11096" w:rsidRPr="00C5496E" w:rsidRDefault="00C11096" w:rsidP="000C2E50">
      <w:pPr>
        <w:pStyle w:val="ListParagraph"/>
        <w:numPr>
          <w:ilvl w:val="0"/>
          <w:numId w:val="91"/>
        </w:numPr>
        <w:tabs>
          <w:tab w:val="left" w:pos="1843"/>
        </w:tabs>
        <w:spacing w:after="0" w:line="240" w:lineRule="auto"/>
        <w:ind w:left="1843" w:hanging="42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ການມອບ​ຊັບສິ່ງຂອງ​ໃຫ້​ລັດ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4617FE3" w14:textId="77777777" w:rsidR="002B1C26" w:rsidRPr="00C5496E" w:rsidRDefault="00C11096" w:rsidP="000C2E50">
      <w:pPr>
        <w:pStyle w:val="ListParagraph"/>
        <w:numPr>
          <w:ilvl w:val="0"/>
          <w:numId w:val="91"/>
        </w:numPr>
        <w:tabs>
          <w:tab w:val="left" w:pos="1843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ການ​ສືບ​ທອດ​ມູນ​ມໍຣະ​ດົກ</w:t>
      </w:r>
      <w:r w:rsidR="002B1C2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B73E954" w14:textId="25EF7213" w:rsidR="00C11096" w:rsidRPr="00C5496E" w:rsidRDefault="009C6AB9" w:rsidP="000C2E50">
      <w:pPr>
        <w:pStyle w:val="ListParagraph"/>
        <w:numPr>
          <w:ilvl w:val="0"/>
          <w:numId w:val="91"/>
        </w:numPr>
        <w:tabs>
          <w:tab w:val="left" w:pos="1843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ກໍລະນີອື່ນທີ່ກົດໝາຍ</w:t>
      </w:r>
      <w:r w:rsidR="002B1C2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ໄດ້ກໍານົດໄວ້</w:t>
      </w:r>
      <w:r w:rsidR="00C1109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8CB0865" w14:textId="77777777" w:rsidR="00C11096" w:rsidRPr="00C5496E" w:rsidRDefault="00C11096" w:rsidP="00A62BD3">
      <w:pPr>
        <w:pStyle w:val="ListParagraph"/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00DCC1B" w14:textId="589AA609" w:rsidR="0056007E" w:rsidRPr="006B5ECE" w:rsidRDefault="000C2E50" w:rsidP="004E03F5">
      <w:pPr>
        <w:pStyle w:val="Heading3"/>
        <w:rPr>
          <w:cs/>
        </w:rPr>
      </w:pPr>
      <w:bookmarkStart w:id="326" w:name="_Toc5637639"/>
      <w:r w:rsidRPr="006B5ECE">
        <w:rPr>
          <w:cs/>
        </w:rPr>
        <w:t>ມາດຕາ</w:t>
      </w:r>
      <w:r w:rsidRPr="006B5ECE">
        <w:rPr>
          <w:rFonts w:hint="cs"/>
          <w:cs/>
        </w:rPr>
        <w:t xml:space="preserve">  </w:t>
      </w:r>
      <w:r w:rsidR="009F0D34" w:rsidRPr="006B5ECE">
        <w:rPr>
          <w:cs/>
        </w:rPr>
        <w:t>26</w:t>
      </w:r>
      <w:r w:rsidR="00815218" w:rsidRPr="006B5ECE">
        <w:rPr>
          <w:rFonts w:hint="cs"/>
          <w:cs/>
        </w:rPr>
        <w:t>5</w:t>
      </w:r>
      <w:r w:rsidRPr="006B5ECE">
        <w:rPr>
          <w:rFonts w:hint="cs"/>
          <w:cs/>
        </w:rPr>
        <w:t xml:space="preserve">  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ກາ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ນ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ຊີ້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ຂາດ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ກ່ຽວ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ກັບ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ອ</w:t>
      </w:r>
      <w:r w:rsidR="0056007E" w:rsidRPr="006B5ECE">
        <w:rPr>
          <w:cs/>
        </w:rPr>
        <w:t>ະສັງຫາລິມະຊັບ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ຂອງ</w:t>
      </w:r>
      <w:r w:rsidR="0056007E" w:rsidRPr="006B5ECE">
        <w:rPr>
          <w:rFonts w:hint="cs"/>
          <w:cs/>
        </w:rPr>
        <w:t>​</w:t>
      </w:r>
      <w:r w:rsidR="0056007E" w:rsidRPr="006B5ECE">
        <w:rPr>
          <w:rFonts w:hint="eastAsia"/>
          <w:cs/>
        </w:rPr>
        <w:t>ລັດ</w:t>
      </w:r>
      <w:bookmarkEnd w:id="326"/>
    </w:p>
    <w:p w14:paraId="6C5BF13C" w14:textId="49CF0EF4" w:rsidR="001F50EA" w:rsidRPr="006B5ECE" w:rsidRDefault="001F50EA" w:rsidP="000C2E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E2035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9E18A9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ຊີ້ຂາດກ່ຽວກັບ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​ວິ​ສາ​ຫະ​ກິດ</w:t>
      </w:r>
      <w:r w:rsidRPr="006B5EC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ອາ​ຄານ</w:t>
      </w:r>
      <w:r w:rsidRPr="006B5EC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ສິ່ງ​​ປຸກ​ສ້າງ</w:t>
      </w:r>
      <w:r w:rsidRPr="006B5EC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C2E50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ວັດ​ຖ</w:t>
      </w:r>
      <w:r w:rsidR="000C2E50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ປະ​ກອນ ແລະ ຊັບສິ່ງຂອງອື່ນ​</w:t>
      </w:r>
      <w:r w:rsidR="009E18A9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ເປັນ​ອະສັງຫາລິມະຊັບ​</w:t>
      </w:r>
      <w:r w:rsidR="00237E46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​ຂອງ​ອົງ​ການ​ຈັດ​ຕັ້ງ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ຂອງ​ລັດ ໃຫ້​ອົງ​ການ​ຈັດ​ຕັ້ງ​ອື່ນ​ຂອງ​ລັດ​ ໄດ້​ກຳ​ນົດໄວ້​​</w:t>
      </w:r>
      <w:r w:rsidR="009E18A9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ໃນລະບຽບການຕ່າງຫາກ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E428B4D" w14:textId="2DF527C0" w:rsidR="001F50EA" w:rsidRPr="006B5ECE" w:rsidRDefault="000C2E50" w:rsidP="000C2E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ຊັບ​ສິ່ງຂອງ</w:t>
      </w:r>
      <w:r w:rsidR="00A261EE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ທີ່​ກ່າວ​ມາ​</w:t>
      </w:r>
      <w:r w:rsidR="001F50E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ເທິງນີ້ ບໍ່​</w:t>
      </w:r>
      <w:r w:rsidR="00A579BD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ອະ​ນຸ​ຍາດ</w:t>
      </w:r>
      <w:r w:rsidR="00C755D5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​ໃຫ້</w:t>
      </w:r>
      <w:r w:rsidR="001F50EA" w:rsidRPr="006B5ECE">
        <w:rPr>
          <w:rFonts w:ascii="Phetsarath OT" w:eastAsia="Phetsarath OT" w:hAnsi="Phetsarath OT" w:cs="Phetsarath OT"/>
          <w:sz w:val="24"/>
          <w:szCs w:val="24"/>
          <w:u w:val="single"/>
          <w:cs/>
          <w:lang w:bidi="lo-LA"/>
        </w:rPr>
        <w:t>​</w:t>
      </w:r>
      <w:r w:rsidR="001F50E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ມອບ​ໃຫ້​ບຸກ​ຄົນ​ໃດ​ໜຶ່ງ​</w:t>
      </w:r>
      <w:r w:rsidR="00A039A6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ເປັນເຈົ້</w:t>
      </w:r>
      <w:r w:rsidR="001F50E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າ​ກຳ​ມະ​ສິດ​ໄດ້</w:t>
      </w:r>
      <w:r w:rsidR="009E18A9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F50E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ເວັ້ນ​ເສຍ​ແຕ່</w:t>
      </w:r>
      <w:r w:rsidR="00BB317E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F50E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ອະສັງຫາລິມະຊັບ​ບາງ​ຢ່າງທີ່​ຂາຍ​ໃຫ້ ​ຕາມ​ລະ​ບຽບ​ການເທົ່າ​ນັ້ນ.</w:t>
      </w:r>
    </w:p>
    <w:p w14:paraId="79E6D03A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CF374F" w14:textId="1E8E3753" w:rsidR="0056007E" w:rsidRPr="00C5496E" w:rsidRDefault="000C2E50" w:rsidP="004E03F5">
      <w:pPr>
        <w:pStyle w:val="Heading3"/>
      </w:pPr>
      <w:bookmarkStart w:id="327" w:name="_Toc563764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0D34" w:rsidRPr="00C5496E">
        <w:rPr>
          <w:cs/>
        </w:rPr>
        <w:t>26</w:t>
      </w:r>
      <w:r w:rsidR="00815218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ຊີ້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ຂາດ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ກ່ຽວ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ໝູນ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ວຽນ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ຜະ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ພັນ</w:t>
      </w:r>
      <w:bookmarkEnd w:id="327"/>
      <w:r w:rsidR="0056007E" w:rsidRPr="00C5496E">
        <w:rPr>
          <w:cs/>
        </w:rPr>
        <w:t xml:space="preserve"> </w:t>
      </w:r>
    </w:p>
    <w:p w14:paraId="76899D73" w14:textId="3FC8A1CC" w:rsidR="001F50EA" w:rsidRPr="00C5496E" w:rsidRDefault="001F50EA" w:rsidP="000C2E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ອົງ​ການ​ຈັດ​ຕັ້ງ​ຂອງ​ລັດ​ເປັນ​ຜູ້​ຊີ້​ຂາດ​ກ່ຽວ​ກັບ</w:t>
      </w:r>
      <w:r w:rsidR="00FF5C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​ວັດ​ຖຸ​ດິບ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0C2E5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ວັດ​ຖ</w:t>
      </w:r>
      <w:r w:rsidR="000C2E5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​ປະ​ກອນ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ເງິນ ແລ​ະ​ ຊັບ​ໝູນ​ວຽນ​ອື່ນ ແລະ ຜະ​ລິດ​ຕະ​ພັນ​ປຸງ​ແຕ່ງ ຢ່າງ​ສອດ​ຄ່ອງ​ກັບ​ຄຸນ​ປະ​ໂຫຍດ​ຂອງຊັບສິ່ງຂອງນັ້ນ ແລະ ຕາມ​ແຜນ​ການ​ທີ່​ໄດ້​ວາງ​ອອກ. </w:t>
      </w:r>
    </w:p>
    <w:p w14:paraId="186A371F" w14:textId="1A5979D7" w:rsidR="001F50EA" w:rsidRPr="00C5496E" w:rsidRDefault="001F50EA" w:rsidP="000C2E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ບໍ່​ມີ​ບຸກຄົນ​ໃດ​</w:t>
      </w:r>
      <w:r w:rsidR="009E18A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​ມີ​ສິດນຳ​ໃຊ້​ຊັບສິ່ງຂອງ​ທີ່​ເປັນ​ກຳ​ມະ​ສິດ​ຂອງ​ລັດ ເພື່ອ​ຫາ​ຜົນ​ປະ​ໂຫຍດ​ໃຫ້​ແກ່​ຕົນ​ເອງ.</w:t>
      </w:r>
    </w:p>
    <w:p w14:paraId="3DD15AEE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39A3EEB" w14:textId="1B3F647A" w:rsidR="0056007E" w:rsidRPr="00C5496E" w:rsidRDefault="000C2E50" w:rsidP="004E03F5">
      <w:pPr>
        <w:pStyle w:val="Heading3"/>
      </w:pPr>
      <w:bookmarkStart w:id="328" w:name="_Toc563764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0A226F" w:rsidRPr="00C5496E">
        <w:rPr>
          <w:cs/>
        </w:rPr>
        <w:t>2</w:t>
      </w:r>
      <w:r w:rsidR="00815218" w:rsidRPr="00C5496E">
        <w:rPr>
          <w:cs/>
        </w:rPr>
        <w:t>67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ການບໍ່ອະນຸຍາດໃຫ້</w:t>
      </w:r>
      <w:r w:rsidR="00AA507B">
        <w:rPr>
          <w:rFonts w:hint="cs"/>
          <w:cs/>
        </w:rPr>
        <w:t xml:space="preserve">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ຮິບ</w:t>
      </w:r>
      <w:r w:rsidR="001F50EA" w:rsidRPr="00C5496E">
        <w:rPr>
          <w:cs/>
        </w:rPr>
        <w:t xml:space="preserve"> ຫຼື ຍຶດ</w:t>
      </w:r>
      <w:r w:rsidR="00947961" w:rsidRPr="00C5496E">
        <w:rPr>
          <w:rFonts w:hint="cs"/>
          <w:cs/>
        </w:rPr>
        <w:t>​</w:t>
      </w:r>
      <w:r w:rsidR="0056007E" w:rsidRPr="00C5496E">
        <w:rPr>
          <w:cs/>
        </w:rPr>
        <w:t>ຊັບສິ່ງຂອງ</w:t>
      </w:r>
      <w:r w:rsidR="00AA507B">
        <w:rPr>
          <w:rFonts w:hint="cs"/>
          <w:cs/>
        </w:rPr>
        <w:t xml:space="preserve"> </w:t>
      </w:r>
      <w:r w:rsidR="0056007E" w:rsidRPr="00C5496E">
        <w:rPr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ລັດ</w:t>
      </w:r>
      <w:bookmarkEnd w:id="328"/>
      <w:r w:rsidR="0056007E" w:rsidRPr="00C5496E">
        <w:rPr>
          <w:cs/>
        </w:rPr>
        <w:t xml:space="preserve"> </w:t>
      </w:r>
    </w:p>
    <w:p w14:paraId="6F6C8AC5" w14:textId="0475EB8F" w:rsidR="001F50EA" w:rsidRPr="00C5496E" w:rsidRDefault="001F50EA" w:rsidP="000C2E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ວິ​ສາ​ຫະ​ກິດ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ອາ​ຄານ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ສິ່ງ​ປຸກ​ສ້າງ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0C2E5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ວັດ​ຖ</w:t>
      </w:r>
      <w:r w:rsidR="000C2E5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ປະ​ກອນ ແລະ ຊັບສິ່ງຂອງ​ອື່ນ ​ທີ່​ເປັນສັງຫະລິມະຊັບ​ຂອງ​ອົ</w:t>
      </w:r>
      <w:r w:rsidR="009708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ງ​ການ​ຈັດ​ຕັ້ງ​ຂອງ​ລັດ ​ບໍ່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​​ຮິບ ຫຼື ຍຶດໄດ້</w:t>
      </w:r>
      <w:r w:rsidR="0097083B">
        <w:rPr>
          <w:rFonts w:ascii="Phetsarath OT" w:eastAsia="Phetsarath OT" w:hAnsi="Phetsarath OT" w:cs="DokChampa" w:hint="cs"/>
          <w:sz w:val="24"/>
          <w:szCs w:val="30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ເວັ້ນ​ເສຍແຕ່​ພາ​ຫະ​ນະ​ທາງ​ດ້ານ​ການ​ເງິນ ແລະ ຊັບ​ສິ່ງຂອງອື່ນ</w:t>
      </w:r>
      <w:r w:rsidR="00B913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ທີ່​ໄດ້​ກຳ​ນົດ​ໄວ້​ໃນ​ກົດ​ໝາຍ​ເທົ່າ​ນັ້ນ.</w:t>
      </w:r>
    </w:p>
    <w:p w14:paraId="321499C2" w14:textId="3F6C865D" w:rsidR="001F50EA" w:rsidRPr="00C5496E" w:rsidRDefault="000C2E50" w:rsidP="000C2E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ສຳ​ລັບຊັບສິ່ງຂອງ</w:t>
      </w:r>
      <w:r w:rsidR="001F50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ຂອງ​ລັດ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F50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​ທີ່​ຢູ່​ຕ່າງ​ປະ​ເທດ ກໍ​ໃຫ້​ປະ​ຕິ​ບັດ​ດັ່ງ​ດຽວ​ກັນ​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ກັບ​ຊັບສິ່ງຂອງ</w:t>
      </w:r>
      <w:r w:rsidR="001F50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ຂອງ​ລັດ​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F50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ທີ່​ຢູ່​ພາຍ​ໃນ​ປະ​ເທດ.</w:t>
      </w:r>
    </w:p>
    <w:p w14:paraId="5357F74D" w14:textId="75A3F3FC" w:rsidR="00F43E48" w:rsidRDefault="001F50EA" w:rsidP="000C2E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ການ​ທວງ​ເອົາ​ຊັບສິ່ງຂອງຂອງ​ລັດ​ຈ</w:t>
      </w:r>
      <w:r w:rsidR="00A261EE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າກ​ຜູ້​ຄອບ​ຄອງໂດຍບໍ່ຖືກຕ້ອງ​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 ຈະ​ດຳ​ເນີນ​ເວ​ລາ​ໃດ​ກໍ​ໄດ້ ໂດຍ​ບໍ່​ມີ​ອາ​ຍຸ​ຄວາມ​ໃນ​ການ​ຮ້ອງ​ຟ້ອງ​ທາງ​ແພ່ງ.</w:t>
      </w:r>
    </w:p>
    <w:p w14:paraId="0DA20C93" w14:textId="77777777" w:rsidR="009A0820" w:rsidRPr="00C5496E" w:rsidRDefault="009A0820" w:rsidP="002C1BD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E46D489" w14:textId="77777777" w:rsidR="00CA257B" w:rsidRPr="000C2E50" w:rsidRDefault="0056007E" w:rsidP="00745F8D">
      <w:pPr>
        <w:pStyle w:val="Heading2"/>
      </w:pPr>
      <w:bookmarkStart w:id="329" w:name="_Toc5637642"/>
      <w:r w:rsidRPr="000C2E50">
        <w:rPr>
          <w:cs/>
        </w:rPr>
        <w:lastRenderedPageBreak/>
        <w:t xml:space="preserve">ຂ. </w:t>
      </w:r>
      <w:r w:rsidRPr="000C2E50">
        <w:rPr>
          <w:rFonts w:hint="cs"/>
          <w:cs/>
        </w:rPr>
        <w:t>​</w:t>
      </w:r>
      <w:r w:rsidRPr="000C2E50">
        <w:rPr>
          <w:rFonts w:hint="eastAsia"/>
          <w:cs/>
        </w:rPr>
        <w:t>ກຳ</w:t>
      </w:r>
      <w:r w:rsidRPr="000C2E50">
        <w:rPr>
          <w:rFonts w:hint="cs"/>
          <w:cs/>
        </w:rPr>
        <w:t>​</w:t>
      </w:r>
      <w:r w:rsidRPr="000C2E50">
        <w:rPr>
          <w:rFonts w:hint="eastAsia"/>
          <w:cs/>
        </w:rPr>
        <w:t>ມະ</w:t>
      </w:r>
      <w:r w:rsidRPr="000C2E50">
        <w:rPr>
          <w:rFonts w:hint="cs"/>
          <w:cs/>
        </w:rPr>
        <w:t>​</w:t>
      </w:r>
      <w:r w:rsidRPr="000C2E50">
        <w:rPr>
          <w:rFonts w:hint="eastAsia"/>
          <w:cs/>
        </w:rPr>
        <w:t>ສິດ</w:t>
      </w:r>
      <w:r w:rsidRPr="000C2E50">
        <w:rPr>
          <w:rFonts w:hint="cs"/>
          <w:cs/>
        </w:rPr>
        <w:t>​</w:t>
      </w:r>
      <w:r w:rsidRPr="000C2E50">
        <w:rPr>
          <w:rFonts w:hint="eastAsia"/>
          <w:cs/>
        </w:rPr>
        <w:t>ລວມ</w:t>
      </w:r>
      <w:r w:rsidRPr="000C2E50">
        <w:rPr>
          <w:rFonts w:hint="cs"/>
          <w:cs/>
        </w:rPr>
        <w:t>​</w:t>
      </w:r>
      <w:r w:rsidRPr="000C2E50">
        <w:rPr>
          <w:rFonts w:hint="eastAsia"/>
          <w:cs/>
        </w:rPr>
        <w:t>ໝູ່</w:t>
      </w:r>
      <w:bookmarkEnd w:id="329"/>
    </w:p>
    <w:p w14:paraId="4E543787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0FE312E2" w14:textId="47B21F99" w:rsidR="0056007E" w:rsidRPr="00C5496E" w:rsidRDefault="000C2E50" w:rsidP="004E03F5">
      <w:pPr>
        <w:pStyle w:val="Heading3"/>
      </w:pPr>
      <w:bookmarkStart w:id="330" w:name="_Toc563764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0D34" w:rsidRPr="00C5496E">
        <w:rPr>
          <w:cs/>
        </w:rPr>
        <w:t>26</w:t>
      </w:r>
      <w:r w:rsidR="00815218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2174AB" w:rsidRPr="00C5496E">
        <w:rPr>
          <w:cs/>
        </w:rPr>
        <w:t>ກຳ</w:t>
      </w:r>
      <w:r w:rsidR="002174AB" w:rsidRPr="00C5496E">
        <w:rPr>
          <w:rFonts w:hint="cs"/>
          <w:cs/>
        </w:rPr>
        <w:t>​</w:t>
      </w:r>
      <w:r w:rsidR="002174AB" w:rsidRPr="00C5496E">
        <w:rPr>
          <w:rFonts w:hint="eastAsia"/>
          <w:cs/>
        </w:rPr>
        <w:t>ມະ</w:t>
      </w:r>
      <w:r w:rsidR="002174AB" w:rsidRPr="00C5496E">
        <w:rPr>
          <w:rFonts w:hint="cs"/>
          <w:cs/>
        </w:rPr>
        <w:t>​</w:t>
      </w:r>
      <w:r w:rsidR="002174AB" w:rsidRPr="00C5496E">
        <w:rPr>
          <w:rFonts w:hint="eastAsia"/>
          <w:cs/>
        </w:rPr>
        <w:t>ສິດລວມ</w:t>
      </w:r>
      <w:r w:rsidR="002174AB" w:rsidRPr="00C5496E">
        <w:rPr>
          <w:rFonts w:hint="cs"/>
          <w:cs/>
        </w:rPr>
        <w:t>​</w:t>
      </w:r>
      <w:r w:rsidR="002174AB" w:rsidRPr="00C5496E">
        <w:rPr>
          <w:rFonts w:hint="eastAsia"/>
          <w:cs/>
        </w:rPr>
        <w:t>ໝູ່</w:t>
      </w:r>
      <w:bookmarkEnd w:id="330"/>
      <w:r w:rsidR="002174AB" w:rsidRPr="00C5496E">
        <w:rPr>
          <w:cs/>
        </w:rPr>
        <w:t xml:space="preserve"> </w:t>
      </w:r>
    </w:p>
    <w:p w14:paraId="15581D9A" w14:textId="7477834B" w:rsidR="00947961" w:rsidRPr="00C5496E" w:rsidRDefault="0080474B" w:rsidP="009B58B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ກຳ​ມະ​ສິດ​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​ລວມ​ໝູ່</w:t>
      </w:r>
      <w:r w:rsidR="00947961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​ມີ​ພາ​ຫະ​ນະ​ການ​ຜະ​ລິດ ແລະ ຊັບສິ່ງຂອງ​ອື່ນທີ່​ຈຳ​ເປັນ​ສຳ​ລັບ​ການ​ປະ​ຕິ​ບັດ​ໜ້າ​ທີ່​ວຽກ​ງານ​ຂອງ​ຕົນ 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ເຄື່ອງ​ຈັກ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ພາ​ຫະ​ນະ​ຂົນ​ສົ່ງ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ລົດ​ດຸດ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ລົດ​ໄຖ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ອາ​ຄານ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="00947961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ປຸກສ້າງ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ວິ​ສາ​ຫະ​</w:t>
      </w:r>
      <w:r w:rsidR="0038444D" w:rsidRPr="00322499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ເຮືອນ​ພັກ​ຜ່ອນ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ທຶນ​ຄົງ​ທີ່</w:t>
      </w:r>
      <w:r w:rsidR="00947961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ທຶນ​ໝູນ​ວຽນ ແລະ ອື່ນໆ.</w:t>
      </w:r>
    </w:p>
    <w:p w14:paraId="1A79DAF8" w14:textId="7008E1F5" w:rsidR="0056007E" w:rsidRPr="00953222" w:rsidRDefault="002174AB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ກຳ​ມະ​ສິດລວມ​ໝູ່ ແບ່ງ​ອອກ​ເປັນກຳ​ມະ​ສິດຂອງ​ສະ​ຫະ​ກອນ </w:t>
      </w:r>
      <w:r w:rsidR="002578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ຂອງ​ອົງ​ການ​ຈັດ​ຕັ້ງ​ລວມ​ໝູ່ອື່ນ. </w:t>
      </w:r>
    </w:p>
    <w:p w14:paraId="08D2C4E6" w14:textId="77777777" w:rsidR="00D84806" w:rsidRPr="00953222" w:rsidRDefault="00D84806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FD2157D" w14:textId="7B435687" w:rsidR="0056007E" w:rsidRPr="00C5496E" w:rsidRDefault="009B58B2" w:rsidP="004E03F5">
      <w:pPr>
        <w:pStyle w:val="Heading3"/>
        <w:rPr>
          <w:cs/>
        </w:rPr>
      </w:pPr>
      <w:bookmarkStart w:id="331" w:name="_Toc563764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269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ເນື້ອ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ກອນ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ອົງ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ຈັດ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ຕັ້ງ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ລວມ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ໝູ່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ອື່ນ</w:t>
      </w:r>
      <w:bookmarkEnd w:id="331"/>
      <w:r w:rsidR="0056007E" w:rsidRPr="00C5496E">
        <w:rPr>
          <w:cs/>
        </w:rPr>
        <w:t xml:space="preserve"> </w:t>
      </w:r>
    </w:p>
    <w:p w14:paraId="498F3B7E" w14:textId="08902CD9" w:rsidR="00947961" w:rsidRPr="00C5496E" w:rsidRDefault="00947961" w:rsidP="009B58B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ສະ​ຫະ​ກອນ ຫຼື ອົງ​ການ​ຈັດ​ຕັ້ງ​ລວມ​ໝູ່​ອື່ນ ​ມີ​ສິດ</w:t>
      </w:r>
      <w:r w:rsidR="00FF5C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​ຄອບ​ຄອງ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ນຳ​ໃຊ້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ໄດ້​ຮັບ​ໝາກ​ຜົນ ແລະ ຊີ້​ຂາດ​ກ່ຽວ​ກັບ​ຊັບສິ່ງຂອງ​ ຊຶ່ງ​ເປັນ​ກຳ​ມະ​ສິດ​ຂອງ​ຕົນ ໃນ​ຂອບ​ເຂດ​ທີ່​ໄດ້​ກຳ​ນົດ​ໄວ້</w:t>
      </w:r>
      <w:r w:rsidR="009935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99351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ກົດ​ໝາຍ</w:t>
      </w:r>
      <w:r w:rsidR="009935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ປະ​ຕິ​ບັດ​ສິດ​ດັ່ງ​ກ່າວ​ໃຫ້​ສອດ​ຄ່ອງ​ກັບ​ກົດ​ລະ​ບຽບ​ຂອງ​ຕົນ.</w:t>
      </w:r>
    </w:p>
    <w:p w14:paraId="16EA3DDF" w14:textId="34B5189A" w:rsidR="00947961" w:rsidRPr="00C5496E" w:rsidRDefault="00947961" w:rsidP="009B58B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ສິດ​ຊີ້​ຂາດ​ກ່ຽວ​ກັບ​ຊັບສິ່ງຂອງ​ນັ້ນ ມອບ​ໃຫ້​ສະ​ຫະ​ກອນ ຫຼື ອົງ​ການ​ຈັດ​ຕັ້ງ​ລວມ​ໝູ່ອື່ນ ເປັນ​ຜູ້​ປະ​ຕິ​ບັດ​ຢ່າງ​ເປັນ​ເອ​ກະ​ລາດ ແລະ ບໍ່​ມີ​ບຸກ​ຄົນ​ໃດ​ຈະ​ສາ​ມາດ​ຊີ້​ຂາດ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​ກ່ຽວ​ກັບ​ຊັບສິ່ງຂອງ​ດັ່ງ​ກ່າວ​ໄດ້.</w:t>
      </w:r>
    </w:p>
    <w:p w14:paraId="33545979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5F9390B" w14:textId="46A4ACE6" w:rsidR="0056007E" w:rsidRPr="00C5496E" w:rsidRDefault="009B58B2" w:rsidP="004E03F5">
      <w:pPr>
        <w:pStyle w:val="Heading3"/>
        <w:rPr>
          <w:cs/>
        </w:rPr>
      </w:pPr>
      <w:bookmarkStart w:id="332" w:name="_Toc563764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270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ໄດ້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ເປັນ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ກອນ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ອົງ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ຈັດ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ຕັ້ງ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ລວມ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ໝູ່ອື່ນ</w:t>
      </w:r>
      <w:bookmarkEnd w:id="332"/>
      <w:r w:rsidR="0056007E" w:rsidRPr="00C5496E">
        <w:rPr>
          <w:cs/>
        </w:rPr>
        <w:t xml:space="preserve"> </w:t>
      </w:r>
    </w:p>
    <w:p w14:paraId="050E3CC8" w14:textId="77777777" w:rsidR="00947961" w:rsidRPr="00C5496E" w:rsidRDefault="00947961" w:rsidP="009B58B2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ກຳ​ມະ​ສິດ​ຂອງ​ສະ​ຫະ​ກອນ ຫຼື ອົງ​ການ​ຈັດ​ຕັ້ງ​ລວມ​ໝູ່​ອື່ນ ໄດ້​ມາ​ຈາກ:</w:t>
      </w:r>
    </w:p>
    <w:p w14:paraId="0E3E79B5" w14:textId="77777777" w:rsidR="00947961" w:rsidRPr="00C5496E" w:rsidRDefault="00947961" w:rsidP="009B58B2">
      <w:pPr>
        <w:pStyle w:val="ListParagraph"/>
        <w:numPr>
          <w:ilvl w:val="1"/>
          <w:numId w:val="9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ການ​ປະ​ກອບ​ສ່ວນ​ທາງ​ດ້ານ​ຊັບ ຂອງ​ສະ​ມາ​ຊິກ​ແຕ່​ລະ​ຄົນ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DCFDF50" w14:textId="77777777" w:rsidR="00947961" w:rsidRPr="00C5496E" w:rsidRDefault="00947961" w:rsidP="009B58B2">
      <w:pPr>
        <w:pStyle w:val="ListParagraph"/>
        <w:numPr>
          <w:ilvl w:val="1"/>
          <w:numId w:val="9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ການ​ຜະ​ລິດ ແລະ ການ​ບໍ​ລິ​ການ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B6A945" w14:textId="77777777" w:rsidR="00947961" w:rsidRPr="00C5496E" w:rsidRDefault="00947961" w:rsidP="009B58B2">
      <w:pPr>
        <w:pStyle w:val="ListParagraph"/>
        <w:numPr>
          <w:ilvl w:val="1"/>
          <w:numId w:val="9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ການ​ຊື້ ແລະ ການ​ແລກ​ປ່ຽນ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C88B886" w14:textId="77777777" w:rsidR="00947961" w:rsidRPr="00C5496E" w:rsidRDefault="00947961" w:rsidP="009B58B2">
      <w:pPr>
        <w:pStyle w:val="ListParagraph"/>
        <w:numPr>
          <w:ilvl w:val="1"/>
          <w:numId w:val="92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ການ​ຊ່ວຍ​ເຫຼືອ​ທາງ​ດ້ານ​ວັດ​ຖຸ ແລະ ການ​ເງິນ​ຂອງ​ລັດ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ອົງ​ການ​ຈັດ​ຕັ້ງ​</w:t>
      </w:r>
      <w:r w:rsidR="00113B5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 ແລະ ອື່ນໆ.</w:t>
      </w:r>
    </w:p>
    <w:p w14:paraId="341BBB48" w14:textId="77777777" w:rsidR="0056007E" w:rsidRPr="00C5496E" w:rsidRDefault="00947961" w:rsidP="00A62BD3">
      <w:pPr>
        <w:tabs>
          <w:tab w:val="left" w:pos="7256"/>
        </w:tabs>
        <w:spacing w:after="0" w:line="240" w:lineRule="auto"/>
        <w:ind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26EC8164" w14:textId="01EA1FD7" w:rsidR="0056007E" w:rsidRPr="00C5496E" w:rsidRDefault="00E04188" w:rsidP="004E03F5">
      <w:pPr>
        <w:pStyle w:val="Heading3"/>
      </w:pPr>
      <w:bookmarkStart w:id="333" w:name="_Toc563764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27</w:t>
      </w:r>
      <w:r w:rsidR="00815218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ນຳ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ໃຊ້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ທີ່ດິນ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ທີ່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ຂຶ້ນ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ກອນ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ອົງ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ຈັດ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ຕັ້ງ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ລວມ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ໝູ່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ອື່ນ</w:t>
      </w:r>
      <w:bookmarkEnd w:id="333"/>
      <w:r w:rsidR="0056007E" w:rsidRPr="00C5496E">
        <w:rPr>
          <w:cs/>
        </w:rPr>
        <w:t xml:space="preserve"> </w:t>
      </w:r>
    </w:p>
    <w:p w14:paraId="5A2C90B3" w14:textId="3B8B071B" w:rsidR="00947961" w:rsidRPr="00C5496E" w:rsidRDefault="00947961" w:rsidP="00E04188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ສະ​ຫະ​ກອນ ຫຼື ອົງ​ການ​ຈັດ​ຕັ້ງ​ລວມ​ໝູ່ອື່ນ ຕ້ອງ​ນຳ​ໃຊ້​ທີ່ດິນ ຊຶ່ງ​ຕົນ​ໄດ້ຄອບ​ຄອງ​ນັ້ນ​ຢ່າງ​ຖືກ​ຕ້ອງ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ຖ້າ​ຫາກ​ບໍ່​ນຳ​ໃຊ້​ໃຫ້​ເປັນຜົນ​ປະ​ໂຫຍດ​ແລ້ວ ສະ​ຫະ​ກອນ ຫຼື ອົງ​ການ​</w:t>
      </w:r>
      <w:r w:rsidR="0099351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ຈັດ​ຕັ້ງ​ລວມ​ໝູ່ອື່ນ ​ກໍ​ຈະ​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ຖືກ​ປັບໃໝ​ຕາມ​ລະ​ບຽບ​ການຄຸ້ມ​ຄອງ ແລະ ນຳ​ໃຊ້​​ທີ່ດິນ​ກະ​ສິ​ກຳ ຫຼື ລັດ​ອາດ​</w:t>
      </w:r>
      <w:r w:rsidR="009935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ຍຶດ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ເອົາ​​ທີ່ດິນ​ຄືນ ແລະ ມອບໃຫ້​ຫົວ​ໜ່ວຍ​ເສດ​ຖະ​ກິດ​ອື່ນ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9351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ບຸກ​ຄົນ​ອື່ນ​ນຳ​ໃຊ້​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ແຕ່​ລັດ​ຈະ​ບໍ່​ໄດ້​ໃຊ້​ແທນ​ຄ່າ​ໃດໆໃຫ້​ທັງ​ສິ້ນ.</w:t>
      </w:r>
    </w:p>
    <w:p w14:paraId="7AB805C8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00C2B2EF" w14:textId="77777777" w:rsidR="0056007E" w:rsidRPr="00E04188" w:rsidRDefault="0056007E" w:rsidP="00745F8D">
      <w:pPr>
        <w:pStyle w:val="Heading2"/>
      </w:pPr>
      <w:bookmarkStart w:id="334" w:name="_Toc5637647"/>
      <w:r w:rsidRPr="00E04188">
        <w:rPr>
          <w:cs/>
        </w:rPr>
        <w:t xml:space="preserve">ຄ.  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ກຳ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ມະ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ສິດ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ເອ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ກະ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ເທດ</w:t>
      </w:r>
      <w:bookmarkEnd w:id="334"/>
    </w:p>
    <w:p w14:paraId="4857363E" w14:textId="77777777" w:rsidR="00860F52" w:rsidRPr="00C5496E" w:rsidRDefault="00860F52" w:rsidP="00A62BD3">
      <w:pPr>
        <w:spacing w:after="0" w:line="240" w:lineRule="auto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54C8C3F0" w14:textId="0EE4995F" w:rsidR="0056007E" w:rsidRPr="00C5496E" w:rsidRDefault="00E04188" w:rsidP="004E03F5">
      <w:pPr>
        <w:pStyle w:val="Heading3"/>
      </w:pPr>
      <w:bookmarkStart w:id="335" w:name="_Toc563764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272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ເປົ້ົ້າ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ໝາຍ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ເທດ</w:t>
      </w:r>
      <w:bookmarkEnd w:id="335"/>
      <w:r w:rsidR="0056007E" w:rsidRPr="00C5496E">
        <w:rPr>
          <w:cs/>
        </w:rPr>
        <w:t xml:space="preserve"> </w:t>
      </w:r>
    </w:p>
    <w:p w14:paraId="3511A435" w14:textId="274FACEA" w:rsidR="00D50771" w:rsidRPr="00C5496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ນ້ອຍ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981EC7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ຊາວ</w:t>
      </w:r>
      <w:r w:rsidR="0099351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ຫັດ</w:t>
      </w:r>
      <w:r w:rsidR="0099351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9351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ຖະ</w:t>
      </w:r>
      <w:r w:rsidR="0099351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93511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ກອນ</w:t>
      </w:r>
      <w:r w:rsidR="0099351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ອື່ນໆ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00D54CD1" w14:textId="77777777" w:rsidR="00EA7498" w:rsidRPr="00C5496E" w:rsidRDefault="00EA7498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1F08CF3" w14:textId="14A7357C" w:rsidR="0056007E" w:rsidRPr="00C5496E" w:rsidRDefault="00E04188" w:rsidP="004E03F5">
      <w:pPr>
        <w:pStyle w:val="Heading3"/>
      </w:pPr>
      <w:bookmarkStart w:id="336" w:name="_Toc5637649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273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 ແລະ ພັນ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ເຈົ້ົ້າ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ເທດ</w:t>
      </w:r>
      <w:bookmarkEnd w:id="336"/>
      <w:r w:rsidR="0056007E" w:rsidRPr="00C5496E">
        <w:rPr>
          <w:cs/>
        </w:rPr>
        <w:t xml:space="preserve"> </w:t>
      </w:r>
    </w:p>
    <w:p w14:paraId="545C0165" w14:textId="101D0AE6" w:rsidR="00947961" w:rsidRPr="00C5496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ເທດ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ເນີນ</w:t>
      </w:r>
      <w:r w:rsidR="001A53B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ໜ່າຍຜະ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B3B2F1C" w14:textId="6C220B99" w:rsidR="00A90C6A" w:rsidRDefault="00947961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</w:t>
      </w:r>
      <w:r w:rsidR="005D4A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ທະຕາມກົດໝາຍ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C9B5E18" w14:textId="77777777" w:rsidR="006B5ECE" w:rsidRPr="00C5496E" w:rsidRDefault="006B5ECE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CC9E756" w14:textId="77777777" w:rsidR="0056007E" w:rsidRPr="00E04188" w:rsidRDefault="0056007E" w:rsidP="006B5ECE">
      <w:pPr>
        <w:pStyle w:val="Heading2"/>
      </w:pPr>
      <w:bookmarkStart w:id="337" w:name="_Toc5637650"/>
      <w:r w:rsidRPr="00E04188">
        <w:rPr>
          <w:cs/>
        </w:rPr>
        <w:t xml:space="preserve">ງ.  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ກຳ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ມະ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ສິດ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ເອ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ກະ</w:t>
      </w:r>
      <w:r w:rsidRPr="00E04188">
        <w:rPr>
          <w:rFonts w:hint="cs"/>
          <w:cs/>
        </w:rPr>
        <w:t>​</w:t>
      </w:r>
      <w:r w:rsidRPr="00E04188">
        <w:rPr>
          <w:rFonts w:hint="eastAsia"/>
          <w:cs/>
        </w:rPr>
        <w:t>ຊົນ</w:t>
      </w:r>
      <w:bookmarkEnd w:id="337"/>
    </w:p>
    <w:p w14:paraId="58BC8E14" w14:textId="77777777" w:rsidR="00860F52" w:rsidRPr="00C5496E" w:rsidRDefault="00860F52" w:rsidP="00A62BD3">
      <w:pPr>
        <w:spacing w:after="0" w:line="240" w:lineRule="auto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54A38C2D" w14:textId="232B5198" w:rsidR="0056007E" w:rsidRPr="00C5496E" w:rsidRDefault="00E04188" w:rsidP="004E03F5">
      <w:pPr>
        <w:pStyle w:val="Heading3"/>
      </w:pPr>
      <w:bookmarkStart w:id="338" w:name="_Toc563765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274</w:t>
      </w:r>
      <w:r>
        <w:rPr>
          <w:rFonts w:hint="cs"/>
          <w:cs/>
        </w:rPr>
        <w:t xml:space="preserve"> 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ຊົນ</w:t>
      </w:r>
      <w:bookmarkEnd w:id="338"/>
      <w:r w:rsidR="0056007E" w:rsidRPr="00C5496E">
        <w:rPr>
          <w:cs/>
        </w:rPr>
        <w:t xml:space="preserve"> </w:t>
      </w:r>
    </w:p>
    <w:p w14:paraId="21457E4E" w14:textId="77777777" w:rsidR="00C03A15" w:rsidRPr="00C5496E" w:rsidRDefault="00C03A15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ກຳມະສິດເອກະຊົນ ມີກຳມະສິດຂອງຫົວໜ່ວຍເສດຖະກິດເອກະຊົນ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ກຳມະສິດສ່ວນຕົວ</w:t>
      </w:r>
      <w:r w:rsidR="006A32F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. </w:t>
      </w:r>
    </w:p>
    <w:p w14:paraId="589923B2" w14:textId="0C816875" w:rsidR="006739BE" w:rsidRPr="00F035FB" w:rsidRDefault="00947961" w:rsidP="00A261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ຊົນ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ລິດ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ພັນ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ຄ້າ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ທຶນ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ຮອນ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ເນີນ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ທຸ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ໜ່ວຍເສດ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="009A5DA7"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ເປັນ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ບຸກ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ເຈົ້າ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ວິ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="00A42A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5149C6C6" w14:textId="77777777" w:rsidR="00925503" w:rsidRPr="00A261EE" w:rsidRDefault="00925503" w:rsidP="00A261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05FB581F" w14:textId="739FFB60" w:rsidR="00C76FA0" w:rsidRPr="00C5496E" w:rsidRDefault="00E04188" w:rsidP="004E03F5">
      <w:pPr>
        <w:pStyle w:val="Heading3"/>
      </w:pPr>
      <w:bookmarkStart w:id="339" w:name="_Toc563765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41421" w:rsidRPr="00C5496E">
        <w:rPr>
          <w:cs/>
        </w:rPr>
        <w:t>27</w:t>
      </w:r>
      <w:r w:rsidR="00815218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 ແລ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ະ</w:t>
      </w:r>
      <w:r w:rsidR="0056007E" w:rsidRPr="00C5496E">
        <w:rPr>
          <w:cs/>
        </w:rPr>
        <w:t xml:space="preserve">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ພັນ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ຫົວ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ໜ່ວຍ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ເສດ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ຖະ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ຊົນ</w:t>
      </w:r>
      <w:bookmarkEnd w:id="339"/>
      <w:r w:rsidR="0056007E" w:rsidRPr="00C5496E">
        <w:rPr>
          <w:cs/>
        </w:rPr>
        <w:t xml:space="preserve"> </w:t>
      </w:r>
    </w:p>
    <w:p w14:paraId="167059F5" w14:textId="4EEA96AB" w:rsidR="00947961" w:rsidRPr="00E04188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ໜ່ວຍ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ເສດ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ຊົນ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="009A5DA7"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ເນີ</w:t>
      </w:r>
      <w:r w:rsidR="00E04188"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ທຸ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A60882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</w:t>
      </w:r>
      <w:r w:rsidR="00A60882" w:rsidRPr="006B5EC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A60882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ຕົ້ນ</w:t>
      </w:r>
      <w:r w:rsidR="00A60882" w:rsidRPr="006B5EC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ຜະ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ລິດ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ກໍ່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ສ້າງ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ຂົນ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ສົ່ງ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ຄ້າ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ລິ</w:t>
      </w:r>
      <w:r w:rsidRPr="00A6088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6088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A6088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ເຄື່ອນ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ໄຫວ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ເຮັດ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ຕ່າງໆ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ໃຊ້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ເງິນ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ເພື່ອ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ສັ່ງ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ຊື້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ວັດ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ຖຸ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ດິບ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</w:t>
      </w:r>
      <w:r w:rsidR="001F3138"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ູ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ກອນ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ອື່ນໆ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ຈາກ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ຕ່າງ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ເທດ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ໜ່າຍ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ພັນ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ຢ່າງ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ເສ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ລີ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ຖືກ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ໝາຍ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ມື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ທຸ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ຢູ່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ພາຍ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ຕ່າງ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ເທດ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F37C46C" w14:textId="7533BB60" w:rsidR="00947961" w:rsidRPr="00C5496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ຫົວໜ່ວຍ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04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ເນີນທຸ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="002D72E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ເຂດທະ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ເຂັ້ມ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ງວດ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ອາກອນ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ໝາຍວ່າດ້ວຍ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49775AD2" w14:textId="19BB1BE1" w:rsidR="00D3591A" w:rsidRPr="00C5496E" w:rsidRDefault="00D3591A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ໜ່ວຍ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5786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ເສດຖະກິດເອກະຊົນ​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="00F92A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​ດ້ວຍ​ຕົນ​ເອງ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ໄລ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D5D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ທຶນ</w:t>
      </w:r>
      <w:r w:rsidR="002D72E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2E4003C" w14:textId="77777777" w:rsidR="00D50771" w:rsidRPr="00C5496E" w:rsidRDefault="00947961" w:rsidP="00A62BD3">
      <w:pPr>
        <w:tabs>
          <w:tab w:val="left" w:pos="7555"/>
        </w:tabs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</w:p>
    <w:p w14:paraId="7FE9BE62" w14:textId="499C6869" w:rsidR="0056007E" w:rsidRPr="00C5496E" w:rsidRDefault="00E04188" w:rsidP="004E03F5">
      <w:pPr>
        <w:pStyle w:val="Heading3"/>
      </w:pPr>
      <w:bookmarkStart w:id="340" w:name="_Toc563765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0D34" w:rsidRPr="00C5496E">
        <w:rPr>
          <w:cs/>
        </w:rPr>
        <w:t>27</w:t>
      </w:r>
      <w:r w:rsidR="00815218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ມາດ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ຕະການຕໍ່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ຫົວ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ໜ່ວຍ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ເສດ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ຖະ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ຊົນ</w:t>
      </w:r>
      <w:bookmarkEnd w:id="340"/>
      <w:r w:rsidR="0056007E" w:rsidRPr="00C5496E">
        <w:rPr>
          <w:cs/>
        </w:rPr>
        <w:t xml:space="preserve">    </w:t>
      </w:r>
    </w:p>
    <w:p w14:paraId="4539A579" w14:textId="688DF5DA" w:rsidR="00947961" w:rsidRPr="00E04188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ນີ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ໜ່ວຍ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ເສດ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ຊົນ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ເນີນ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ທຸ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ນອກ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ວັດ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ຖຸ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ບຽບ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ເມີດ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62B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​ກົດ​ໝາຍ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A5DA7"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9A5DA7"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ເຊັ່ນ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ບໍ່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ຖື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ໝາຍ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ບໍ່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ເສຍ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ຄ່າ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ນຽມ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ແປງ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ມອບ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ບຽນ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ວິ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ບຸກ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ຢືມ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ເຊົ່າ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ແລ້ວ</w:t>
      </w:r>
      <w:r w:rsid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highlight w:val="yellow"/>
          <w:cs/>
          <w:lang w:bidi="lo-LA"/>
        </w:rPr>
        <w:t>​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ໜ່ວຍ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ເສດ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ຕ້ອງ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ຖືກ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A129B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D72E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ກົດໝາຍ</w:t>
      </w:r>
      <w:r w:rsidR="002D72E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F8DE4B4" w14:textId="77777777" w:rsidR="00860F52" w:rsidRPr="00E04188" w:rsidRDefault="00860F52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</w:p>
    <w:p w14:paraId="118BADC0" w14:textId="2688ECB8" w:rsidR="0056007E" w:rsidRPr="00C5496E" w:rsidRDefault="00E04188" w:rsidP="004E03F5">
      <w:pPr>
        <w:pStyle w:val="Heading3"/>
      </w:pPr>
      <w:bookmarkStart w:id="341" w:name="_Toc563765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27</w:t>
      </w:r>
      <w:r w:rsidR="00815218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</w:t>
      </w:r>
      <w:r w:rsidR="0056007E" w:rsidRPr="00C5496E">
        <w:rPr>
          <w:cs/>
        </w:rPr>
        <w:t>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cs/>
        </w:rPr>
        <w:t>ສ່ວນ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ຕົວ</w:t>
      </w:r>
      <w:bookmarkEnd w:id="341"/>
      <w:r w:rsidR="0056007E" w:rsidRPr="00C5496E">
        <w:rPr>
          <w:cs/>
        </w:rPr>
        <w:t xml:space="preserve">    </w:t>
      </w:r>
    </w:p>
    <w:p w14:paraId="1CE465B0" w14:textId="6DEE1606" w:rsidR="0056007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="002174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174A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174A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ຊົ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ຂອງອຳ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ດວກ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ເຮືອນ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ລ້ຽງ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ຕ່າງໆ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233F2F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</w:p>
    <w:p w14:paraId="12BBBD6E" w14:textId="77777777" w:rsidR="002C1BD6" w:rsidRPr="00C5496E" w:rsidRDefault="002C1BD6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11DD966" w14:textId="01AE95D2" w:rsidR="0056007E" w:rsidRPr="00C5496E" w:rsidRDefault="00E04188" w:rsidP="004E03F5">
      <w:pPr>
        <w:pStyle w:val="Heading3"/>
      </w:pPr>
      <w:bookmarkStart w:id="342" w:name="_Toc5637655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278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ເນື້ອ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ສ່ວນ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ຕົວ</w:t>
      </w:r>
      <w:bookmarkEnd w:id="342"/>
      <w:r w:rsidR="0056007E" w:rsidRPr="00C5496E">
        <w:rPr>
          <w:cs/>
        </w:rPr>
        <w:t xml:space="preserve"> </w:t>
      </w:r>
    </w:p>
    <w:p w14:paraId="6A4FD77C" w14:textId="42EADE2D" w:rsidR="00947961" w:rsidRPr="00D01449" w:rsidRDefault="00947961" w:rsidP="003442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ໝູ່</w:t>
      </w:r>
      <w:r w:rsidR="006674F4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6674F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6674F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CC91322" w14:textId="77777777" w:rsidR="009A0820" w:rsidRPr="009A0820" w:rsidRDefault="009A0820" w:rsidP="003442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40AA610" w14:textId="37B46EFB" w:rsidR="0056007E" w:rsidRPr="00C5496E" w:rsidRDefault="00E04188" w:rsidP="004E03F5">
      <w:pPr>
        <w:pStyle w:val="Heading3"/>
      </w:pPr>
      <w:bookmarkStart w:id="343" w:name="_Toc563765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279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ສ່ວນ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ຕົວ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ຊິກ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ຄົວ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ກອນ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ອົງ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ຈັດ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ຕັ້ງ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ລວມ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ໝູ່</w:t>
      </w:r>
      <w:r w:rsidRPr="00C5496E">
        <w:rPr>
          <w:rFonts w:hint="eastAsia"/>
          <w:cs/>
        </w:rPr>
        <w:t>ອື່ນ</w:t>
      </w:r>
      <w:bookmarkEnd w:id="343"/>
    </w:p>
    <w:p w14:paraId="77916A82" w14:textId="5FF0092F" w:rsidR="00947961" w:rsidRPr="00E04188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ຊິກ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ຄອບ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ກອນ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ອົງ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ຈັດ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ຕັ້ງ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ລວມ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ໝູ່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442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ແມ່ນ 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ຈາກ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ອອກ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ແຮງ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ງານ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ຊິກ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ຄອບ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ຄົວ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ກອນ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ຊິກ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ດ້ວຍ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ເອງ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ສືບ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ການມອບ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ຊຶ່ງ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ມອບ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ເຂົ້າ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ເປັນ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ຫະ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ກອນ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ອົງ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ຈັດ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ຕັ້ງ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ລວມ</w:t>
      </w:r>
      <w:r w:rsidRPr="00E041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0418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ໝູ່ອື່ນນັ້ນ</w:t>
      </w:r>
      <w:r w:rsidRPr="00E041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0AFEDFF" w14:textId="77777777" w:rsidR="00947961" w:rsidRPr="00C5496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ເພາະ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ລວມ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ໝູ່ອື່ນ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ຊິກ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ລວມ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ໝູ່ອື່ນໄດ້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84A115A" w14:textId="77777777" w:rsidR="0080474B" w:rsidRPr="00C5496E" w:rsidRDefault="0080474B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C8868A2" w14:textId="77777777" w:rsidR="0056007E" w:rsidRPr="00E04188" w:rsidRDefault="0056007E" w:rsidP="00745F8D">
      <w:pPr>
        <w:pStyle w:val="Heading2"/>
      </w:pPr>
      <w:bookmarkStart w:id="344" w:name="_Toc5637657"/>
      <w:r w:rsidRPr="00E04188">
        <w:rPr>
          <w:cs/>
        </w:rPr>
        <w:t xml:space="preserve">ໝວດທີ </w:t>
      </w:r>
      <w:r w:rsidRPr="00E04188">
        <w:t>5</w:t>
      </w:r>
      <w:bookmarkEnd w:id="344"/>
    </w:p>
    <w:p w14:paraId="4822FEDF" w14:textId="6A8D72A1" w:rsidR="0056007E" w:rsidRPr="00E04188" w:rsidRDefault="0056007E" w:rsidP="00745F8D">
      <w:pPr>
        <w:pStyle w:val="Heading2"/>
      </w:pPr>
      <w:bookmarkStart w:id="345" w:name="_Toc5637658"/>
      <w:r w:rsidRPr="00E04188">
        <w:rPr>
          <w:cs/>
        </w:rPr>
        <w:t>ກຳມະສິດ</w:t>
      </w:r>
      <w:r w:rsidRPr="00E04188">
        <w:rPr>
          <w:rFonts w:hint="cs"/>
          <w:cs/>
        </w:rPr>
        <w:t>​</w:t>
      </w:r>
      <w:r w:rsidR="00C52B02" w:rsidRPr="00E04188">
        <w:rPr>
          <w:cs/>
        </w:rPr>
        <w:t>ຮ່ວມ</w:t>
      </w:r>
      <w:bookmarkEnd w:id="345"/>
    </w:p>
    <w:p w14:paraId="019879C5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51843C5A" w14:textId="0C633433" w:rsidR="0056007E" w:rsidRPr="00C5496E" w:rsidRDefault="00E04188" w:rsidP="004E03F5">
      <w:pPr>
        <w:pStyle w:val="Heading3"/>
        <w:rPr>
          <w:cs/>
        </w:rPr>
      </w:pPr>
      <w:bookmarkStart w:id="346" w:name="_Toc563765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</w:t>
      </w:r>
      <w:r w:rsidR="00815218" w:rsidRPr="00C5496E">
        <w:rPr>
          <w:rFonts w:hint="cs"/>
          <w:cs/>
        </w:rPr>
        <w:t>80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ກຳມະສິດ</w:t>
      </w:r>
      <w:r w:rsidR="006C3E11" w:rsidRPr="00C5496E">
        <w:rPr>
          <w:cs/>
        </w:rPr>
        <w:t>ຮ່ວມ</w:t>
      </w:r>
      <w:bookmarkEnd w:id="346"/>
      <w:r w:rsidR="0056007E" w:rsidRPr="00C5496E">
        <w:rPr>
          <w:strike/>
          <w:cs/>
        </w:rPr>
        <w:t xml:space="preserve"> </w:t>
      </w:r>
    </w:p>
    <w:p w14:paraId="590C34F7" w14:textId="56A00BEF" w:rsidR="00947961" w:rsidRPr="00C5496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ກຳມະສິດກ່ຽວກັບຊັບສິ່ງຂອງທີ່ມີເຈົ້າກຳມະສິດແຕ່ ສອງຄົນຂຶ້ນໄປ. ກຳ</w:t>
      </w:r>
      <w:r w:rsidR="00E04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</w:t>
      </w:r>
      <w:r w:rsidR="00D502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ໄດ້ມາດ້ວຍ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ານຕົກລົງກັນລະຫວ່າງເຈົ້າກຳມະສິດ ຫຼື ຕາມທີ່ກົດໝາຍໄດ້ກຳນົດໄວ້.</w:t>
      </w:r>
    </w:p>
    <w:p w14:paraId="4458DF17" w14:textId="2CEF22DC" w:rsidR="00947961" w:rsidRPr="00C5496E" w:rsidRDefault="00E645B7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ກຳມະສິດຮ່ວມ</w:t>
      </w:r>
      <w:r w:rsidR="0094796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ປະກອບດ້ວຍ:</w:t>
      </w:r>
    </w:p>
    <w:p w14:paraId="20735CC2" w14:textId="16BAC637" w:rsidR="00947961" w:rsidRPr="00C5496E" w:rsidRDefault="00947961" w:rsidP="00E04188">
      <w:pPr>
        <w:pStyle w:val="ListParagraph"/>
        <w:numPr>
          <w:ilvl w:val="1"/>
          <w:numId w:val="93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E041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ສ່ວນ, ພູດ ຫຼື ເປັນຮຸ້ນ; </w:t>
      </w:r>
    </w:p>
    <w:p w14:paraId="04BA4B6F" w14:textId="1AF1677D" w:rsidR="00947961" w:rsidRPr="00C5496E" w:rsidRDefault="00947961" w:rsidP="00E04188">
      <w:pPr>
        <w:pStyle w:val="ListParagraph"/>
        <w:numPr>
          <w:ilvl w:val="1"/>
          <w:numId w:val="93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ບໍ່</w:t>
      </w:r>
      <w:r w:rsidR="00A2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ສ່ວນ, ພູດ ຫຼື ບໍ່ເປັນຮຸ້ນ. </w:t>
      </w:r>
    </w:p>
    <w:p w14:paraId="79EC8357" w14:textId="77777777" w:rsidR="00D50771" w:rsidRPr="00C5496E" w:rsidRDefault="00D50771" w:rsidP="00A62BD3">
      <w:pPr>
        <w:pStyle w:val="ListParagraph"/>
        <w:spacing w:after="0" w:line="240" w:lineRule="auto"/>
        <w:ind w:left="21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1778C48" w14:textId="3A1BD744" w:rsidR="0056007E" w:rsidRPr="00C5496E" w:rsidRDefault="0056007E" w:rsidP="004E03F5">
      <w:pPr>
        <w:pStyle w:val="Heading3"/>
      </w:pPr>
      <w:bookmarkStart w:id="347" w:name="_Toc5637660"/>
      <w:r w:rsidRPr="00C5496E">
        <w:rPr>
          <w:rFonts w:hint="cs"/>
          <w:cs/>
        </w:rPr>
        <w:t>​</w:t>
      </w:r>
      <w:r w:rsidR="00E04188">
        <w:rPr>
          <w:cs/>
        </w:rPr>
        <w:t>ມາດຕາ</w:t>
      </w:r>
      <w:r w:rsidR="00E04188">
        <w:rPr>
          <w:rFonts w:hint="cs"/>
          <w:cs/>
        </w:rPr>
        <w:t xml:space="preserve">  </w:t>
      </w:r>
      <w:r w:rsidR="00815218" w:rsidRPr="00C5496E">
        <w:rPr>
          <w:cs/>
        </w:rPr>
        <w:t>28</w:t>
      </w:r>
      <w:r w:rsidR="00815218" w:rsidRPr="00C5496E">
        <w:rPr>
          <w:rFonts w:hint="cs"/>
          <w:cs/>
        </w:rPr>
        <w:t>1</w:t>
      </w:r>
      <w:r w:rsidR="00E04188">
        <w:rPr>
          <w:rFonts w:hint="cs"/>
          <w:cs/>
        </w:rPr>
        <w:t xml:space="preserve">  </w:t>
      </w:r>
      <w:r w:rsidRPr="00C5496E">
        <w:rPr>
          <w:cs/>
        </w:rPr>
        <w:t>ກຳມະສິດ</w:t>
      </w:r>
      <w:r w:rsidRPr="00C5496E">
        <w:rPr>
          <w:rFonts w:hint="cs"/>
          <w:cs/>
        </w:rPr>
        <w:t>​</w:t>
      </w:r>
      <w:r w:rsidR="001C7158" w:rsidRPr="00C5496E">
        <w:rPr>
          <w:cs/>
        </w:rPr>
        <w:t>ຮ່ວມ</w:t>
      </w:r>
      <w:r w:rsidRPr="00C5496E">
        <w:rPr>
          <w:cs/>
        </w:rPr>
        <w:t>ເປັນ</w:t>
      </w:r>
      <w:r w:rsidR="00A261EE">
        <w:rPr>
          <w:rFonts w:hint="cs"/>
          <w:cs/>
        </w:rPr>
        <w:t xml:space="preserve"> </w:t>
      </w:r>
      <w:r w:rsidRPr="00C5496E">
        <w:rPr>
          <w:cs/>
        </w:rPr>
        <w:t>ສ່ວນ, ພູດ ຫຼື ເປັນຮຸ້ນ</w:t>
      </w:r>
      <w:bookmarkEnd w:id="347"/>
      <w:r w:rsidRPr="00C5496E">
        <w:rPr>
          <w:cs/>
        </w:rPr>
        <w:t xml:space="preserve"> </w:t>
      </w:r>
    </w:p>
    <w:p w14:paraId="624D5A61" w14:textId="6DA29F0E" w:rsidR="00947961" w:rsidRPr="00C5496E" w:rsidRDefault="00947961" w:rsidP="00E04188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A81A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ພູດ ຫຼື ເປັນຮຸ້ນ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ຊຶ່ງສາມາດກຳນົດ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ສ່ວນ, ພູດ ຫຼື ຮຸ້ນ ຂອງແຕ່ລະຄົນ. </w:t>
      </w:r>
    </w:p>
    <w:p w14:paraId="4C912C3B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785AB570" w14:textId="539E142E" w:rsidR="0056007E" w:rsidRPr="00C5496E" w:rsidRDefault="00E04188" w:rsidP="004E03F5">
      <w:pPr>
        <w:pStyle w:val="Heading3"/>
        <w:rPr>
          <w:cs/>
        </w:rPr>
      </w:pPr>
      <w:bookmarkStart w:id="348" w:name="_Toc563766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28</w:t>
      </w:r>
      <w:r w:rsidR="00815218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ກຳມະສິດ</w:t>
      </w:r>
      <w:r w:rsidR="001C7158" w:rsidRPr="00C5496E">
        <w:rPr>
          <w:cs/>
        </w:rPr>
        <w:t>ຮ່ວມ</w:t>
      </w:r>
      <w:r w:rsidR="0056007E" w:rsidRPr="00C5496E">
        <w:rPr>
          <w:cs/>
        </w:rPr>
        <w:t>ບໍ່ເປັນ</w:t>
      </w:r>
      <w:r w:rsidR="00A261EE">
        <w:rPr>
          <w:rFonts w:hint="cs"/>
          <w:cs/>
        </w:rPr>
        <w:t xml:space="preserve"> </w:t>
      </w:r>
      <w:r w:rsidR="0056007E" w:rsidRPr="00C5496E">
        <w:rPr>
          <w:cs/>
        </w:rPr>
        <w:t xml:space="preserve">ສ່ວນ, ພູດ ຫຼື </w:t>
      </w:r>
      <w:r w:rsidR="00A261EE">
        <w:rPr>
          <w:rFonts w:hint="cs"/>
          <w:cs/>
        </w:rPr>
        <w:t>ບໍ່</w:t>
      </w:r>
      <w:r w:rsidR="0056007E" w:rsidRPr="00C5496E">
        <w:rPr>
          <w:cs/>
        </w:rPr>
        <w:t>ເປັນຮຸ້ນ</w:t>
      </w:r>
      <w:bookmarkEnd w:id="348"/>
      <w:r w:rsidR="0056007E" w:rsidRPr="00C5496E">
        <w:rPr>
          <w:cs/>
        </w:rPr>
        <w:t xml:space="preserve"> </w:t>
      </w:r>
    </w:p>
    <w:p w14:paraId="4AEF7A01" w14:textId="44D59222" w:rsidR="00947961" w:rsidRPr="00C5496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ບໍ່ເປັນ</w:t>
      </w:r>
      <w:r w:rsidR="00A81A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ສ່ວນ, ພູດ ຫຼື </w:t>
      </w:r>
      <w:r w:rsidR="00A2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ເປັນຮຸ້ນ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C5414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ທີ່ບໍ່ໄດ້ກຳນົດສ່ວນ, ພູດ ຫຼື ເປັນຮຸ້ນ, ໃນກໍລະນີນີ້ ໃຫ້ສັນນິຖານວ່າ ແຕ່ລະຄົນ ມີສ່ວນ, ພູດ ຫຼື ຮຸ້ນເທົ່າກັນ.</w:t>
      </w:r>
    </w:p>
    <w:p w14:paraId="60285CFE" w14:textId="12BCDE77" w:rsidR="00947961" w:rsidRPr="00C5496E" w:rsidRDefault="00947961" w:rsidP="00E041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ບໍ່ເປັນ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ພູດ ຫຼື ເປັນຮຸ້ນ</w:t>
      </w: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ປະກອບດ້ວຍ: </w:t>
      </w:r>
    </w:p>
    <w:p w14:paraId="078453F1" w14:textId="22FE025C" w:rsidR="00947961" w:rsidRPr="00C5496E" w:rsidRDefault="00947961" w:rsidP="00A81AF4">
      <w:pPr>
        <w:pStyle w:val="ListParagraph"/>
        <w:numPr>
          <w:ilvl w:val="1"/>
          <w:numId w:val="94"/>
        </w:numPr>
        <w:tabs>
          <w:tab w:val="left" w:pos="1134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ທີ່ບໍ່ສາມາດແຍກອອກຈາກກັນໄດ້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950BF4" w14:textId="31147A09" w:rsidR="00947961" w:rsidRPr="00C5496E" w:rsidRDefault="00947961" w:rsidP="00A81AF4">
      <w:pPr>
        <w:pStyle w:val="ListParagraph"/>
        <w:numPr>
          <w:ilvl w:val="1"/>
          <w:numId w:val="94"/>
        </w:numPr>
        <w:tabs>
          <w:tab w:val="left" w:pos="993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ທີ່ສາມາດແຍກອອກຈາກກັນໄດ້.</w:t>
      </w:r>
    </w:p>
    <w:p w14:paraId="42F893D0" w14:textId="77777777" w:rsidR="00947961" w:rsidRPr="00C5496E" w:rsidRDefault="00947961" w:rsidP="00A62BD3">
      <w:pPr>
        <w:pStyle w:val="ListParagraph"/>
        <w:tabs>
          <w:tab w:val="left" w:pos="993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54B7C49" w14:textId="08BF974F" w:rsidR="0056007E" w:rsidRPr="00C5496E" w:rsidRDefault="00A81AF4" w:rsidP="004E03F5">
      <w:pPr>
        <w:pStyle w:val="Heading3"/>
        <w:rPr>
          <w:cs/>
          <w:lang w:bidi="th-TH"/>
        </w:rPr>
      </w:pPr>
      <w:bookmarkStart w:id="349" w:name="_Toc5637662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283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ກຳມະສິດ</w:t>
      </w:r>
      <w:r w:rsidR="001C7158" w:rsidRPr="00C5496E">
        <w:rPr>
          <w:cs/>
        </w:rPr>
        <w:t>ຮ່ວມ</w:t>
      </w:r>
      <w:r w:rsidR="0056007E" w:rsidRPr="00C5496E">
        <w:rPr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ຊຸມ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ຊົນ</w:t>
      </w:r>
      <w:bookmarkEnd w:id="349"/>
      <w:r w:rsidR="0056007E" w:rsidRPr="00C5496E">
        <w:rPr>
          <w:cs/>
        </w:rPr>
        <w:t xml:space="preserve"> </w:t>
      </w:r>
    </w:p>
    <w:p w14:paraId="4BEBE1AC" w14:textId="0A14524A" w:rsidR="00947961" w:rsidRPr="00C5496E" w:rsidRDefault="00947961" w:rsidP="00A81AF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ຂອງຊຸມຊົນ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</w:t>
      </w:r>
      <w:r w:rsidR="00A81AF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ຕໍ່ຊັບ</w:t>
      </w:r>
      <w:r w:rsidR="00AB76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E645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A50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A81AF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ພູດ ຫຼື ເປັນຮຸ້ນ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645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ກໍາມະສິດຂອງບ້ານ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ກຸ່ມບ້ານ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ກຸ່ມການຜະລິດ ທີ່ຖືກຕ້ອງຕາມກົດໝາຍ. </w:t>
      </w:r>
    </w:p>
    <w:p w14:paraId="333D6591" w14:textId="58E1284B" w:rsidR="00947961" w:rsidRPr="00A81AF4" w:rsidRDefault="00947961" w:rsidP="00A81AF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ກຳມະສິດ</w:t>
      </w:r>
      <w:r w:rsidR="001C7158"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ຂອງຊຸມຊົນ ໄດ້ມາຕາມປະເພນີ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E645B7"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ໄດ້ມາ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ຈາກການປະກອບສ່ວນຂອງສະມາຊິກ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ການອຸປະຖຳ ຫຼື ການມອບຊັບ</w:t>
      </w:r>
      <w:r w:rsidR="001404A4"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ສິ່ງຂອງ </w:t>
      </w:r>
      <w:r w:rsidR="002D316C"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</w:t>
      </w:r>
      <w:r w:rsidR="00E645B7"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 ແລະ ຈາກແຫຼ່ງອື່ນ ໂດຍສອດຄ່ອງຕາມ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ກົດໝາຍ. </w:t>
      </w:r>
    </w:p>
    <w:p w14:paraId="556E3C99" w14:textId="026085C3" w:rsidR="00947961" w:rsidRPr="00C5496E" w:rsidRDefault="00947961" w:rsidP="00A81AF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ສະມາຊິກຊຸມຊົນ ມີສິດຄອບຄອງ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ໄດ້ຮັບໝາກຜົນ ທີ່ເກີດຈາກກຳມະສິດ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ຕາມປະ</w:t>
      </w:r>
      <w:r w:rsidR="00A81A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ເພນີ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ຕາມການຕົກລົງກັນ ຫຼື ຕາມກົດໝາຍ. </w:t>
      </w:r>
    </w:p>
    <w:p w14:paraId="01179A05" w14:textId="1C3A39CC" w:rsidR="00947961" w:rsidRPr="00A81AF4" w:rsidRDefault="00947961" w:rsidP="00A81AF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ສຳລັບການຊີ້ຂາດ ຕໍ່ກຳມະສິດລວມນັ້ນ ມອບໃຫ້ຊຸມຊົນເປັນຜູ້ຕົກລົງຮ່ວມກັນ </w:t>
      </w:r>
      <w:r w:rsidR="00E645B7"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ໂດຍສອດຄ່ອງ</w:t>
      </w:r>
      <w:r w:rsidRPr="00A81A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ຕາມກົດໝາຍ. </w:t>
      </w:r>
    </w:p>
    <w:p w14:paraId="017C5C88" w14:textId="77777777" w:rsidR="00D50771" w:rsidRPr="00C5496E" w:rsidRDefault="00D50771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AF66F0E" w14:textId="22DA1B71" w:rsidR="0056007E" w:rsidRPr="00C5496E" w:rsidRDefault="00A81AF4" w:rsidP="004E03F5">
      <w:pPr>
        <w:pStyle w:val="Heading3"/>
      </w:pPr>
      <w:bookmarkStart w:id="350" w:name="_Toc563766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28</w:t>
      </w:r>
      <w:r w:rsidR="00815218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ສິດຄອບຄອງ</w:t>
      </w:r>
      <w:r w:rsidR="00947961" w:rsidRPr="00C5496E">
        <w:rPr>
          <w:cs/>
        </w:rPr>
        <w:t>ຂອງເຈົ້າກຳມະສິດ</w:t>
      </w:r>
      <w:r w:rsidR="001C7158" w:rsidRPr="00C5496E">
        <w:rPr>
          <w:cs/>
        </w:rPr>
        <w:t>ຮ່ວມ</w:t>
      </w:r>
      <w:bookmarkEnd w:id="350"/>
    </w:p>
    <w:p w14:paraId="7B0F1A0D" w14:textId="0192A699" w:rsidR="00947961" w:rsidRPr="00C5496E" w:rsidRDefault="00947961" w:rsidP="00A81AF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ມີສິດຄອບຄອງຊັບ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ຮ່ວມກັນ ຫຼື ອາດມອບສິດຄອບຄອງໃຫ້ເຈົ້າກຳມະ</w:t>
      </w:r>
      <w:r w:rsidR="00A81A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ຜູ້ໃດໜຶ່ງກໍໄດ້ ແຕ່ບໍ່ໃຫ້ຂັດກັບສິດຂອງເຈົ້າກໍາມະສິດ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E79E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E79E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0D674B7D" w14:textId="77777777" w:rsidR="00D50771" w:rsidRPr="00C5496E" w:rsidRDefault="00D50771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EC7C5B6" w14:textId="3EFE57B6" w:rsidR="0056007E" w:rsidRPr="00C5496E" w:rsidRDefault="00A81AF4" w:rsidP="004E03F5">
      <w:pPr>
        <w:pStyle w:val="Heading3"/>
      </w:pPr>
      <w:bookmarkStart w:id="351" w:name="_Toc563766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285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ສິດນໍາໃຊ້</w:t>
      </w:r>
      <w:r w:rsidR="00947961" w:rsidRPr="00C5496E">
        <w:rPr>
          <w:cs/>
        </w:rPr>
        <w:t>ຂອງເຈົ້າກຳມະສິດ</w:t>
      </w:r>
      <w:r w:rsidR="001C7158" w:rsidRPr="00C5496E">
        <w:rPr>
          <w:cs/>
        </w:rPr>
        <w:t>ຮ່ວມ</w:t>
      </w:r>
      <w:bookmarkEnd w:id="351"/>
    </w:p>
    <w:p w14:paraId="60F8C602" w14:textId="08DA701D" w:rsidR="00947961" w:rsidRPr="00C5496E" w:rsidRDefault="00947961" w:rsidP="00A81AF4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ຜູ້ໃດໜຶ່ງ ມີສິດນຳໃຊ້ຊັບ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</w:t>
      </w:r>
      <w:r w:rsidR="00A81AF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ວມກັນ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A81A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ສ່ວນ, ພູດ ຫຼື ເປັນຮຸ້ນ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 ໂດຍບໍ່ໃຫ້ຂັດກັບສິດຂອງເຈົ້າກຳມະສິດ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ຜູ້ອື່ນ. </w:t>
      </w:r>
    </w:p>
    <w:p w14:paraId="165B8036" w14:textId="77777777" w:rsidR="00925503" w:rsidRPr="00C5496E" w:rsidRDefault="00925503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ED19983" w14:textId="7D0B9412" w:rsidR="0056007E" w:rsidRPr="00C5496E" w:rsidRDefault="00A81AF4" w:rsidP="004E03F5">
      <w:pPr>
        <w:pStyle w:val="Heading3"/>
        <w:rPr>
          <w:cs/>
        </w:rPr>
      </w:pPr>
      <w:bookmarkStart w:id="352" w:name="_Toc563766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286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ສິດໄດ້ຮັບໝາກຜົນ</w:t>
      </w:r>
      <w:r w:rsidR="00DF3750" w:rsidRPr="00C5496E">
        <w:rPr>
          <w:cs/>
        </w:rPr>
        <w:t>ຂອງເຈົ້າກຳມະສິດ</w:t>
      </w:r>
      <w:r w:rsidR="001C7158" w:rsidRPr="00C5496E">
        <w:rPr>
          <w:cs/>
        </w:rPr>
        <w:t>ຮ່ວມ</w:t>
      </w:r>
      <w:bookmarkEnd w:id="352"/>
    </w:p>
    <w:p w14:paraId="79FB215C" w14:textId="2A92156D" w:rsidR="00947961" w:rsidRPr="00C5496E" w:rsidRDefault="00947961" w:rsidP="00A81AF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ມີສິດໄດ້ຮັບໝາກຜົນ ທີ່ເກີດຈາກ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2D31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ການນໍາໃຊ້ຊັບ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ສິ່ງຂອງ.</w:t>
      </w:r>
    </w:p>
    <w:p w14:paraId="323BC07B" w14:textId="4E47D039" w:rsidR="00947961" w:rsidRPr="00C5496E" w:rsidRDefault="00947961" w:rsidP="00A81AF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3F58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ແຕ່ລະຄົນ ມີສິດໄດ້ຮັບໝາກຜົນ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3F58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ພູດ ຫຼື ເປັນຮຸ້ນ ທີ່ມີໃນຊັບ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ນັ້ນ.</w:t>
      </w:r>
    </w:p>
    <w:p w14:paraId="3954047A" w14:textId="77777777" w:rsidR="009A620E" w:rsidRPr="00C5496E" w:rsidRDefault="009A620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3C9555" w14:textId="2CCCE131" w:rsidR="0056007E" w:rsidRPr="00C5496E" w:rsidRDefault="003F584B" w:rsidP="004E03F5">
      <w:pPr>
        <w:pStyle w:val="Heading3"/>
      </w:pPr>
      <w:bookmarkStart w:id="353" w:name="_Toc563766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287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ສິດຊີ້ຂາດ</w:t>
      </w:r>
      <w:r w:rsidR="008E7FEE" w:rsidRPr="00C5496E">
        <w:rPr>
          <w:cs/>
        </w:rPr>
        <w:t>ກຳມະສິດ</w:t>
      </w:r>
      <w:r w:rsidR="001C7158" w:rsidRPr="00C5496E">
        <w:rPr>
          <w:cs/>
        </w:rPr>
        <w:t>ຮ່ວມ</w:t>
      </w:r>
      <w:bookmarkEnd w:id="353"/>
    </w:p>
    <w:p w14:paraId="1A39D5FE" w14:textId="5F65D7F2" w:rsidR="00A86C1C" w:rsidRPr="00AA507B" w:rsidRDefault="00A86C1C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ເຈົ້າກຳມະສິດ</w:t>
      </w:r>
      <w:r w:rsidR="001C7158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ມີສິດຊີ້ຂາດກ່ຽວກັບກຳມະສິດ</w:t>
      </w:r>
      <w:r w:rsidR="001C7158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3F584B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ສ່ວນ, ພູດ ຫຼື ເປັນຮຸ້ນ</w:t>
      </w:r>
      <w:r w:rsidR="00AA507B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 ແຕ່ການຊີ້ຂາດໃຫ້ບຸກຄົນພາຍນອກນັ້ນ ຕ້ອງໄດ</w:t>
      </w:r>
      <w:r w:rsidR="00F31353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້ຮັບການເຫັນດີຈາກເຈົ້າກໍາມະສິດຮ່ວມ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ຜູ້ອື່ນ. </w:t>
      </w:r>
    </w:p>
    <w:p w14:paraId="37D32B45" w14:textId="06285E15" w:rsidR="00A86C1C" w:rsidRPr="00C5496E" w:rsidRDefault="00344243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ຕ້ອງການຂາຍກຳມະສິດ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ສ່ວນ, ພູດ ຫຼື ເປັນຮຸ້ນຂອງຕົນນັ້ນ </w:t>
      </w:r>
      <w:r w:rsidR="000828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D548D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ຜູ້ອື່ນ ມີບ</w:t>
      </w:r>
      <w:r w:rsidR="00D548D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ລິມະສິດຊື້ກ່ອນ ໂດຍແຈ້ງໃຫ້ເຈົ້າກຳມະສິດ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ຜູ້ອື່ນນັ້ນ ພາຍໃນ</w:t>
      </w:r>
      <w:r w:rsidR="00A261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ສາມເດືອນ ກ່ຽວກັບອະສັງຫະລິມະຊັບ ຫຼື ໜຶ່ງເດືອ</w:t>
      </w:r>
      <w:r w:rsidR="003F584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ກ່ຽວກັບສັງຫະລິມະຊັບ. ໃນກໍລະນີ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ທີ່ບໍ່ມີເຈົ້າກຳມະສິ</w:t>
      </w:r>
      <w:r w:rsidR="003F5A8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ຜູ້ໃດ ຊື້ຊັບ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ນັ້ນແລ້ວ  ກໍສາມາດຂາຍຊັບ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ທີ່ເປັນ</w:t>
      </w:r>
      <w:r w:rsidR="003F58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ພູດ ຫຼື ເປັນຮຸ້ນ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="000828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ໃຫ້ບຸກຄົນອື່ນໄດ້.</w:t>
      </w:r>
    </w:p>
    <w:p w14:paraId="3B2FC02C" w14:textId="2F990E12" w:rsidR="00A86C1C" w:rsidRPr="00C5496E" w:rsidRDefault="003F584B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ຫາກໄດ້ລະເມີດຕາມທີ່ກຳນົດໄວ້ໃນວັກ</w:t>
      </w:r>
      <w:r w:rsidR="005862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ທີ​ສອງ</w:t>
      </w:r>
      <w:r w:rsidR="0055626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ຂອງ​ມາດ​ຕານີ້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ຜູ້ອື່ນ ມີສິດຮ້ອງຟ້ອງຕໍ່ສານ ເພື່ອໂອນຊັບ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</w:t>
      </w:r>
      <w:r w:rsidR="00A2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 ຫຼື ເປັນຮຸ້ນ</w:t>
      </w:r>
      <w:r w:rsidR="000828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ຂອງຜູ້ກ່ຽວ</w:t>
      </w:r>
      <w:r w:rsidR="00A2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ນັ້ນຄືນ ພາຍໃນ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ສາມເດືອນ ນັບແຕ່ວັນໄດ້ຮູ້ວ່າມີການລະເມີ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ດ. ຖ້າຫາກມີຄວາມເສຍຫາຍ ຜູ້ລະເມີດ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ຕ້ອງໄດ້ໃຊ້ແທນຄ່າເສຍຫາຍໃຫ້ເຈົ້າກຳມະສິດ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ທີ່ໄດ້ຮັບຄວາມ</w:t>
      </w:r>
      <w:r w:rsidR="00A049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ເສຍຫາຍນັ້ນ</w:t>
      </w:r>
      <w:r w:rsidR="00860F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1EC241D" w14:textId="5ED17010" w:rsidR="00A86C1C" w:rsidRPr="00C5496E" w:rsidRDefault="003F584B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ໃນກໍລະນີ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 ໄດ້ສະລະຊັບ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ພູດ ຫຼື ເປັນຮຸ້ນ ຂອງຕົນ ຫຼື ໄດ້ເສຍຊີວິດ ໂດຍບໍ່ມີຜູ້ສືບທອດ</w:t>
      </w:r>
      <w:r w:rsidR="00A86C1C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ສ່ວນ, ພູດ ຫຼື ເປັນຮຸ້ນດັ່ງກ່າວ ກໍຈະຕົກເປັນກຳມະສິດ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A049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ຂອງຜູ້ເປັນເຈົ້າກຳມະສິດຮ່ວມ</w:t>
      </w:r>
      <w:r w:rsidR="00DA26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​ຜູ້</w:t>
      </w:r>
      <w:r w:rsidR="00A049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4B3234FE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6027C08C" w14:textId="28472830" w:rsidR="0056007E" w:rsidRPr="00C5496E" w:rsidRDefault="003F584B" w:rsidP="004E03F5">
      <w:pPr>
        <w:pStyle w:val="Heading3"/>
      </w:pPr>
      <w:bookmarkStart w:id="354" w:name="_Toc563766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28</w:t>
      </w:r>
      <w:r w:rsidR="00815218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ການຄຸ້ມຄອງ</w:t>
      </w:r>
      <w:r w:rsidR="0056007E" w:rsidRPr="00C5496E">
        <w:t xml:space="preserve">, </w:t>
      </w:r>
      <w:r w:rsidR="0056007E" w:rsidRPr="00C5496E">
        <w:rPr>
          <w:cs/>
        </w:rPr>
        <w:t>ບໍາລຸງ ແລະ ການຮັກສາ</w:t>
      </w:r>
      <w:r w:rsidR="008E7FEE" w:rsidRPr="00C5496E">
        <w:rPr>
          <w:cs/>
        </w:rPr>
        <w:t>ຊັບ</w:t>
      </w:r>
      <w:r w:rsidR="001C7158" w:rsidRPr="00C5496E">
        <w:rPr>
          <w:cs/>
        </w:rPr>
        <w:t>ຮ່ວມ</w:t>
      </w:r>
      <w:bookmarkEnd w:id="354"/>
    </w:p>
    <w:p w14:paraId="7012B79D" w14:textId="6897A899" w:rsidR="00A86C1C" w:rsidRPr="00C5496E" w:rsidRDefault="00A86C1C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ມີຄວາມຮັບຜິດຊອບຮ່ວມກັນໃນການຄຸ້ມຄອງ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ບໍາລຸງ 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91AEC70" w14:textId="697411BD" w:rsidR="00A86C1C" w:rsidRPr="006B5ECE" w:rsidRDefault="00A86C1C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A04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ເຈົ້າກຳມະສິດ</w:t>
      </w:r>
      <w:r w:rsidR="001C7158" w:rsidRPr="00A04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A04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ຜູ້ໃດໜຶ່ງສາມາດທໍາການສ້ອມແປງ</w:t>
      </w:r>
      <w:r w:rsidRPr="00A049B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A04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ບໍາລຸງ</w:t>
      </w:r>
      <w:r w:rsidRPr="00A049B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231E94" w:rsidRPr="00A04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ຮັກສາ ຊັບ</w:t>
      </w:r>
      <w:r w:rsidR="001C7158" w:rsidRPr="00A04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A04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ທີ່ບໍ່ມີມູນຄ່າສູງ</w:t>
      </w:r>
      <w:r w:rsidR="005210EE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="00A049B9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ປົກກະຕິ ໂດຍບໍ່ຈໍາເປັນຕ້ອງໄດ້ຮັບການເຫັນດີຈາກ</w:t>
      </w:r>
      <w:r w:rsidR="00DA26B6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ກໍາມະສິດ</w:t>
      </w:r>
      <w:r w:rsidR="001C7158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="00DA26B6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ອື່ນ. ສ່ວນການສ້ອມແປງ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ບໍາລຸງ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ຮັກສາຊັບ</w:t>
      </w:r>
      <w:r w:rsidR="001404A4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ສິ່ງຂອງ</w:t>
      </w:r>
      <w:r w:rsidR="001C7158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ທີ່ມີມູນຄ່າສູງນັ້ນ </w:t>
      </w:r>
      <w:r w:rsidR="00E02CD0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ຈະ​ເຮັດ​ໄດ້​</w:t>
      </w:r>
      <w:r w:rsidR="00825C12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02CD0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ກໍ​ຕໍ່​ເມື່ອ</w:t>
      </w:r>
      <w:r w:rsidR="009B0BC8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​ໄດ້​ຮັບ​ຄຳ​ເຫັນ​ດີ</w:t>
      </w:r>
      <w:r w:rsidR="009B0BC8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B0BC8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9B0BC8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ບັນດາເຈົ້າກຳມະສິດຮ່ວມ</w:t>
      </w:r>
      <w:r w:rsidR="009B0BC8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25C12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ຫຼາຍກວ່າເຄິ່ງໜຶ່ງ</w:t>
      </w:r>
      <w:r w:rsidR="00825C12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="00825C12"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38ED3577" w14:textId="0663B9EC" w:rsidR="00A86C1C" w:rsidRPr="00C5496E" w:rsidRDefault="00A86C1C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A049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ສະພາບການອັນຮີບດ່ວນ ເຈົ້າກຳມະສິດ</w:t>
      </w:r>
      <w:r w:rsidR="00A049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ວມໃດໜຶ່ງ ມີສິດດໍາເນີນມາດຕະການຕ່າງໆເທົ່າທີ່ຈຳເປັນ ເພື່ອບໍາລຸງ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ຮັກສາຊັບ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ໂດຍບໍ່ຈໍາເປັນຕ້ອງໄດ້ຮັບການເຫັນດີຈາກເຈົ້າກຳມະສິດ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ຜູ້ອື່ນກໍໄດ້ ແຕ່ພາຍຫຼັງສຳເລັດແລ້ວ ຕ້ອງແຈ້ງໃຫ້ພວກກ່ຽວຊາບ.</w:t>
      </w:r>
    </w:p>
    <w:p w14:paraId="61FBC3C9" w14:textId="3B6A5143" w:rsidR="0056007E" w:rsidRDefault="00A86C1C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ເຈົ້າກໍາມະສິດ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ຕ້ອງອອກຄ່າໃຊ້ຈ່າຍໃນການຄຸ້ມຄອງ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ບໍາລຸງ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ລວມທັງຄ່າອາກອນຮ່ວມກັນ ຕາມສ່ວນຂອງຕົນ. </w:t>
      </w:r>
    </w:p>
    <w:p w14:paraId="78BC4929" w14:textId="77777777" w:rsidR="003F584B" w:rsidRPr="00C5496E" w:rsidRDefault="003F584B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292DD33" w14:textId="2BA800B5" w:rsidR="0056007E" w:rsidRPr="00C5496E" w:rsidRDefault="003F584B" w:rsidP="004E03F5">
      <w:pPr>
        <w:pStyle w:val="Heading3"/>
      </w:pPr>
      <w:bookmarkStart w:id="355" w:name="_Toc563766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28</w:t>
      </w:r>
      <w:r w:rsidR="00815218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ຜົນສະທ້ອນຕໍ່</w:t>
      </w:r>
      <w:r w:rsidR="00321DED" w:rsidRPr="00C5496E">
        <w:rPr>
          <w:cs/>
        </w:rPr>
        <w:t>ຜູ້</w:t>
      </w:r>
      <w:r w:rsidR="0056007E" w:rsidRPr="00C5496E">
        <w:rPr>
          <w:cs/>
        </w:rPr>
        <w:t>ໄດ້ຮັບຜົນປະ</w:t>
      </w:r>
      <w:r w:rsidR="00BC63E2" w:rsidRPr="00C5496E">
        <w:rPr>
          <w:cs/>
        </w:rPr>
        <w:t>ໂຫຍດ</w:t>
      </w:r>
      <w:r w:rsidR="0056007E" w:rsidRPr="00C5496E">
        <w:rPr>
          <w:cs/>
        </w:rPr>
        <w:t>ຕໍ່</w:t>
      </w:r>
      <w:bookmarkEnd w:id="355"/>
      <w:r w:rsidR="0056007E" w:rsidRPr="00C5496E">
        <w:rPr>
          <w:cs/>
        </w:rPr>
        <w:t xml:space="preserve"> </w:t>
      </w:r>
    </w:p>
    <w:p w14:paraId="273CA593" w14:textId="377534FC" w:rsidR="00A86C1C" w:rsidRPr="00C5496E" w:rsidRDefault="00A86C1C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ການຕົກລົງຂອງເຈົ້າກຳມະສິດ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 ການຄອບຄອງ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ໄດ້ຮັບໝາກຜົນ 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ຊີ້ຂາດ ຕໍ່ຊັບ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ມີຜົນອັນດຽວກັນສຳລັບຜູ້ໄດ້ຮັບຜົນປະໂຫຍດຕໍ່.</w:t>
      </w:r>
    </w:p>
    <w:p w14:paraId="5CA8CD25" w14:textId="77777777" w:rsidR="00A86C1C" w:rsidRPr="00C5496E" w:rsidRDefault="00A86C1C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2D2EEFD" w14:textId="41F74E36" w:rsidR="0056007E" w:rsidRPr="00C5496E" w:rsidRDefault="003F584B" w:rsidP="004E03F5">
      <w:pPr>
        <w:pStyle w:val="Heading3"/>
      </w:pPr>
      <w:bookmarkStart w:id="356" w:name="_Toc563766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290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ການແບ່ງປັນກຳມະສິດ</w:t>
      </w:r>
      <w:r w:rsidR="001C7158" w:rsidRPr="00C5496E">
        <w:rPr>
          <w:cs/>
        </w:rPr>
        <w:t>ຮ່ວມ</w:t>
      </w:r>
      <w:bookmarkEnd w:id="356"/>
    </w:p>
    <w:p w14:paraId="012744FE" w14:textId="672FEA61" w:rsidR="00A86C1C" w:rsidRPr="00C5496E" w:rsidRDefault="00A86C1C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ຜູ້ໃດໜຶ່ງ ມີສິດທວງໃຫ້ແບ່ງປັນຊັບ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ເວລາໃດກໍໄດ້</w:t>
      </w:r>
      <w:r w:rsidR="00A049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ເວັ້ນເສຍແຕ່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ໄດ້ຕົກລົງກັນ ຫຼື ກົດໝາຍໄດ້ກໍານົດໄວ້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ຢ່າງອື່ນ.</w:t>
      </w:r>
    </w:p>
    <w:p w14:paraId="5A8E7906" w14:textId="2A0283E0" w:rsidR="00A86C1C" w:rsidRPr="00C5496E" w:rsidRDefault="00A049B9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ໃນການແບ່ງປັນນັ້ນ ຖ້າ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ບໍ່ສາມາດແຍກອອກຈາກກັນໄດ້ເປັນສ່ວນ ກໍຕ້ອງຕີມູນຄ່າຊັບສິ່ງຂອງດັ່ງກ່າວເປັນເງິນຕາມສ່ວນ ເພື່ອແບ່ງປັນກັນ. </w:t>
      </w:r>
    </w:p>
    <w:p w14:paraId="7513A14F" w14:textId="77777777" w:rsidR="00DB5715" w:rsidRPr="00C5496E" w:rsidRDefault="00DB5715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906663C" w14:textId="2D76F62D" w:rsidR="0056007E" w:rsidRPr="00C5496E" w:rsidRDefault="003F584B" w:rsidP="004E03F5">
      <w:pPr>
        <w:pStyle w:val="Heading3"/>
      </w:pPr>
      <w:bookmarkStart w:id="357" w:name="_Toc563767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0A226F" w:rsidRPr="00C5496E">
        <w:rPr>
          <w:cs/>
        </w:rPr>
        <w:t>29</w:t>
      </w:r>
      <w:r w:rsidR="00815218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ການສິ້ນສຸດ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ກຳມະສິດ</w:t>
      </w:r>
      <w:r w:rsidR="0056007E" w:rsidRPr="00C5496E">
        <w:rPr>
          <w:rFonts w:hint="cs"/>
          <w:cs/>
        </w:rPr>
        <w:t>​</w:t>
      </w:r>
      <w:r w:rsidR="001C7158" w:rsidRPr="00C5496E">
        <w:rPr>
          <w:cs/>
        </w:rPr>
        <w:t>ຮ່ວມ</w:t>
      </w:r>
      <w:bookmarkEnd w:id="357"/>
      <w:r w:rsidR="0056007E" w:rsidRPr="00C5496E">
        <w:rPr>
          <w:cs/>
        </w:rPr>
        <w:t xml:space="preserve">   </w:t>
      </w:r>
    </w:p>
    <w:p w14:paraId="558CB202" w14:textId="47CEE1CE" w:rsidR="00A86C1C" w:rsidRPr="00C5496E" w:rsidRDefault="00A86C1C" w:rsidP="003F584B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 ຈະສິ້ນສຸດລົງ ໃນກໍລະນີ ດັ່ງນີ້:</w:t>
      </w:r>
    </w:p>
    <w:p w14:paraId="1195E8FF" w14:textId="72EF70D3" w:rsidR="00A86C1C" w:rsidRPr="00C5496E" w:rsidRDefault="00A86C1C" w:rsidP="003F584B">
      <w:pPr>
        <w:pStyle w:val="ListParagraph"/>
        <w:numPr>
          <w:ilvl w:val="0"/>
          <w:numId w:val="9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F313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ຖືກແບ່ງປັນກັນ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F183230" w14:textId="16085363" w:rsidR="00A86C1C" w:rsidRPr="00C5496E" w:rsidRDefault="00A86C1C" w:rsidP="003F584B">
      <w:pPr>
        <w:pStyle w:val="ListParagraph"/>
        <w:numPr>
          <w:ilvl w:val="0"/>
          <w:numId w:val="9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ທັງໝົດ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ໄດ້ຊີ້ຂາດກ່ຽວກັບຊັບ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1C715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ໃຫ້ຜູ້ໃດໜຶ່ງ ເປັນກຳມະ</w:t>
      </w:r>
      <w:r w:rsidR="003F584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ສິດແຕ່ພຽງຜູ້ດຽວ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 </w:t>
      </w:r>
    </w:p>
    <w:p w14:paraId="1E4A3414" w14:textId="6CBA08E3" w:rsidR="00A86C1C" w:rsidRPr="00C5496E" w:rsidRDefault="003F584B" w:rsidP="003F584B">
      <w:pPr>
        <w:pStyle w:val="ListParagraph"/>
        <w:numPr>
          <w:ilvl w:val="0"/>
          <w:numId w:val="9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ກໍລະນີອື່ນ ຕາມທີ່ໄດ້ກໍານົດໄວ້ໃນ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</w:t>
      </w:r>
      <w:r w:rsidR="00B22AF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 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315 ຫາ 319</w:t>
      </w:r>
      <w:r w:rsidR="00DE01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B57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ສະບັບນີ້. </w:t>
      </w:r>
    </w:p>
    <w:p w14:paraId="68EFCDE0" w14:textId="77777777" w:rsidR="009A0820" w:rsidRPr="006B5ECE" w:rsidRDefault="009A0820" w:rsidP="006B5EC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6002E5F" w14:textId="77777777" w:rsidR="0056007E" w:rsidRPr="003F584B" w:rsidRDefault="0056007E" w:rsidP="00745F8D">
      <w:pPr>
        <w:pStyle w:val="Heading2"/>
      </w:pPr>
      <w:bookmarkStart w:id="358" w:name="_Toc5637671"/>
      <w:r w:rsidRPr="003F584B">
        <w:rPr>
          <w:cs/>
        </w:rPr>
        <w:lastRenderedPageBreak/>
        <w:t>ໝວ</w:t>
      </w:r>
      <w:r w:rsidRPr="003F584B">
        <w:rPr>
          <w:rFonts w:hint="cs"/>
          <w:cs/>
        </w:rPr>
        <w:t>​​</w:t>
      </w:r>
      <w:r w:rsidRPr="003F584B">
        <w:rPr>
          <w:rFonts w:hint="eastAsia"/>
          <w:cs/>
        </w:rPr>
        <w:t>ດທີ</w:t>
      </w:r>
      <w:r w:rsidRPr="003F584B">
        <w:rPr>
          <w:cs/>
        </w:rPr>
        <w:t xml:space="preserve"> </w:t>
      </w:r>
      <w:r w:rsidRPr="003F584B">
        <w:t>6</w:t>
      </w:r>
      <w:bookmarkEnd w:id="358"/>
    </w:p>
    <w:p w14:paraId="6FFFBABD" w14:textId="77777777" w:rsidR="0056007E" w:rsidRPr="003F584B" w:rsidRDefault="0056007E" w:rsidP="00745F8D">
      <w:pPr>
        <w:pStyle w:val="Heading2"/>
      </w:pPr>
      <w:bookmarkStart w:id="359" w:name="_Toc5637672"/>
      <w:r w:rsidRPr="003F584B">
        <w:rPr>
          <w:cs/>
        </w:rPr>
        <w:t>ການ</w:t>
      </w:r>
      <w:r w:rsidRPr="003F584B">
        <w:rPr>
          <w:rFonts w:hint="cs"/>
          <w:cs/>
        </w:rPr>
        <w:t>​</w:t>
      </w:r>
      <w:r w:rsidRPr="003F584B">
        <w:rPr>
          <w:rFonts w:hint="eastAsia"/>
          <w:cs/>
        </w:rPr>
        <w:t>ໄດ້</w:t>
      </w:r>
      <w:r w:rsidRPr="003F584B">
        <w:rPr>
          <w:rFonts w:hint="cs"/>
          <w:cs/>
        </w:rPr>
        <w:t>​​</w:t>
      </w:r>
      <w:r w:rsidRPr="003F584B">
        <w:rPr>
          <w:rFonts w:hint="eastAsia"/>
          <w:cs/>
        </w:rPr>
        <w:t>ກຳມະສິດ</w:t>
      </w:r>
      <w:bookmarkEnd w:id="359"/>
    </w:p>
    <w:p w14:paraId="40ABE8C2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E0D3D4F" w14:textId="4A1FD021" w:rsidR="00394588" w:rsidRPr="00C5496E" w:rsidRDefault="003F584B" w:rsidP="004E03F5">
      <w:pPr>
        <w:pStyle w:val="Heading3"/>
        <w:rPr>
          <w:cs/>
        </w:rPr>
      </w:pPr>
      <w:bookmarkStart w:id="360" w:name="_Toc563767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29</w:t>
      </w:r>
      <w:r w:rsidR="00815218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394588" w:rsidRPr="00C5496E">
        <w:rPr>
          <w:cs/>
        </w:rPr>
        <w:t>ການ</w:t>
      </w:r>
      <w:r w:rsidR="00394588" w:rsidRPr="00C5496E">
        <w:rPr>
          <w:rFonts w:hint="cs"/>
          <w:cs/>
        </w:rPr>
        <w:t>​</w:t>
      </w:r>
      <w:r w:rsidR="00394588" w:rsidRPr="00C5496E">
        <w:rPr>
          <w:rFonts w:hint="eastAsia"/>
          <w:cs/>
        </w:rPr>
        <w:t>ໄດ້</w:t>
      </w:r>
      <w:r w:rsidR="00394588" w:rsidRPr="00C5496E">
        <w:rPr>
          <w:rFonts w:hint="cs"/>
          <w:cs/>
        </w:rPr>
        <w:t>​​</w:t>
      </w:r>
      <w:r w:rsidR="00394588" w:rsidRPr="00C5496E">
        <w:rPr>
          <w:rFonts w:hint="eastAsia"/>
          <w:cs/>
        </w:rPr>
        <w:t>ກຳມະ</w:t>
      </w:r>
      <w:r w:rsidR="00394588" w:rsidRPr="00C5496E">
        <w:rPr>
          <w:rFonts w:hint="cs"/>
          <w:cs/>
        </w:rPr>
        <w:t>​</w:t>
      </w:r>
      <w:r w:rsidR="00394588" w:rsidRPr="00C5496E">
        <w:rPr>
          <w:rFonts w:hint="eastAsia"/>
          <w:cs/>
        </w:rPr>
        <w:t>ສິດ</w:t>
      </w:r>
      <w:r w:rsidR="00394588" w:rsidRPr="00C5496E">
        <w:rPr>
          <w:rFonts w:hint="cs"/>
          <w:cs/>
        </w:rPr>
        <w:t>​</w:t>
      </w:r>
      <w:bookmarkEnd w:id="360"/>
      <w:r w:rsidR="00394588" w:rsidRPr="00C5496E">
        <w:rPr>
          <w:cs/>
        </w:rPr>
        <w:t xml:space="preserve"> </w:t>
      </w:r>
    </w:p>
    <w:p w14:paraId="7CF5C993" w14:textId="3DD5C375" w:rsidR="00394588" w:rsidRPr="00C5496E" w:rsidRDefault="00394588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7C431059" w14:textId="7F6A2C26" w:rsidR="00394588" w:rsidRPr="00C5496E" w:rsidRDefault="00394588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60F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/ຫຼື 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33D72197" w14:textId="14D94932" w:rsidR="00394588" w:rsidRPr="00C5496E" w:rsidRDefault="00394588" w:rsidP="003F58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ເຖິງວ່າ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ແລ້ວກໍຕາມ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5F30700D" w14:textId="77777777" w:rsidR="00394588" w:rsidRPr="000D1AED" w:rsidRDefault="00394588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</w:p>
    <w:p w14:paraId="60478687" w14:textId="3D580B56" w:rsidR="0056007E" w:rsidRPr="00C5496E" w:rsidRDefault="008634C2" w:rsidP="004E03F5">
      <w:pPr>
        <w:pStyle w:val="Heading3"/>
      </w:pPr>
      <w:bookmarkStart w:id="361" w:name="_Toc563767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29</w:t>
      </w:r>
      <w:r w:rsidR="00815218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ພື້ນຖານຂອງການໄດ້ມາເປັນກຳມະສິດ</w:t>
      </w:r>
      <w:bookmarkEnd w:id="361"/>
      <w:r w:rsidR="0056007E" w:rsidRPr="00C5496E">
        <w:rPr>
          <w:cs/>
        </w:rPr>
        <w:t xml:space="preserve"> </w:t>
      </w:r>
    </w:p>
    <w:p w14:paraId="3300C0C9" w14:textId="62C14009" w:rsidR="00A86C1C" w:rsidRPr="00C5496E" w:rsidRDefault="0056007E" w:rsidP="008634C2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ການໄດ້ມາເປັນກຳມະສິດ ມີ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ພື້ນຖານ ດັ່ງນີ້:</w:t>
      </w:r>
    </w:p>
    <w:p w14:paraId="3EF0AD65" w14:textId="77777777" w:rsidR="00A86C1C" w:rsidRPr="00C5496E" w:rsidRDefault="00A86C1C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238D562" w14:textId="77777777" w:rsidR="00A86C1C" w:rsidRPr="00C5496E" w:rsidRDefault="00A6235A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ການສືບທອດມູນມໍຣ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ະດົກ;</w:t>
      </w:r>
    </w:p>
    <w:p w14:paraId="495ED456" w14:textId="77777777" w:rsidR="00A86C1C" w:rsidRPr="00C5496E" w:rsidRDefault="00A86C1C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ການໄດ້ຊັບສິ່ງຂອງທີ່ບໍ່ມີເຈົ້າຂອງ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604C8DF" w14:textId="77777777" w:rsidR="00A86C1C" w:rsidRPr="00C5496E" w:rsidRDefault="00A86C1C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ການເກັບ</w:t>
      </w:r>
      <w:r w:rsidR="0039458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</w:t>
      </w:r>
      <w:r w:rsidR="00A6235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ຂອງຕົກເຮ່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09B06DB" w14:textId="77777777" w:rsidR="00394588" w:rsidRPr="00C5496E" w:rsidRDefault="00394588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ການໄດ້ສັດຂາດການຮັກສາ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662ABFE" w14:textId="77777777" w:rsidR="00A86C1C" w:rsidRPr="00C5496E" w:rsidRDefault="00A6235A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ການພົບເຫັນວັດຖຸ</w:t>
      </w:r>
      <w:r w:rsidR="00A86C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ມີຄ່າ</w:t>
      </w:r>
      <w:r w:rsidR="00A86C1C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26CFE19" w14:textId="77777777" w:rsidR="00A86C1C" w:rsidRPr="00C5496E" w:rsidRDefault="00A86C1C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ການໂຮມຊັບສິ່ງຂອງ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A5CE238" w14:textId="77777777" w:rsidR="00394588" w:rsidRPr="00C5496E" w:rsidRDefault="00394588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ອາຍຸຄວາມ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85F4FB6" w14:textId="77777777" w:rsidR="00A86C1C" w:rsidRPr="00C5496E" w:rsidRDefault="00A86C1C" w:rsidP="008634C2">
      <w:pPr>
        <w:pStyle w:val="ListParagraph"/>
        <w:numPr>
          <w:ilvl w:val="0"/>
          <w:numId w:val="99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ກໍລະນີອື່ນຕາມທີ່</w:t>
      </w:r>
      <w:r w:rsidR="00C72B5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ໄດ້ກຳນົດໄວ້ໃນ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C72B59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7B82035B" w14:textId="77777777" w:rsidR="0056007E" w:rsidRPr="000D1AED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5C7BF35" w14:textId="13CC0DE3" w:rsidR="0056007E" w:rsidRPr="00C5496E" w:rsidRDefault="008634C2" w:rsidP="004E03F5">
      <w:pPr>
        <w:pStyle w:val="Heading3"/>
      </w:pPr>
      <w:bookmarkStart w:id="362" w:name="_Toc563767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294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ຊັບສິ່ງຂອງ</w:t>
      </w:r>
      <w:bookmarkEnd w:id="362"/>
      <w:r w:rsidR="0056007E" w:rsidRPr="00C5496E">
        <w:rPr>
          <w:cs/>
        </w:rPr>
        <w:t xml:space="preserve"> </w:t>
      </w:r>
    </w:p>
    <w:p w14:paraId="1AFF258E" w14:textId="2AC286AB" w:rsidR="00A86C1C" w:rsidRPr="008634C2" w:rsidRDefault="00A86C1C" w:rsidP="008634C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ການມອບຊັບສິ່ງຂອງ ແມ່ນ</w:t>
      </w:r>
      <w:r w:rsidR="00A0582B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ຊັບສິ່ງຂອງ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C1198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="002C1198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C1198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</w:t>
      </w:r>
      <w:r w:rsidR="002C1198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C1198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2C1198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C1198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ອົງ</w:t>
      </w:r>
      <w:r w:rsidR="002C1198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C1198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2C1198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C1198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="002C1198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C1198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ຕັ້ງ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ໃດ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ໜຶ່ງ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ຊຶ່ງ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ເອີ້ນ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ວ່າ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F5A8F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49506F22" w14:textId="77777777" w:rsidR="00A86C1C" w:rsidRPr="00C5496E" w:rsidRDefault="00A86C1C" w:rsidP="008634C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</w:t>
      </w:r>
      <w:r w:rsidR="00DE01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="004512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ເອກະສານ</w:t>
      </w:r>
      <w:r w:rsidR="00DE01C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12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ໂດຍຜ່ານ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ຜູ້ຂົນສົ່ງ ຫຼື ໄປສະນີ ເພື່ອສົ່ງໄປໃຫ້ຜູ</w:t>
      </w:r>
      <w:r w:rsidR="008813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້ຮັບ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ກໍຈະຖືວ່າເປັນການມອບຊັບສິ່ງຂອງໃຫ້ຜູ້ຮັບແລ້ວ.</w:t>
      </w:r>
    </w:p>
    <w:p w14:paraId="2DC44E2F" w14:textId="77777777" w:rsidR="0022192B" w:rsidRPr="000D1AED" w:rsidRDefault="0022192B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cs/>
          <w:lang w:val="fr-FR" w:bidi="lo-LA"/>
        </w:rPr>
      </w:pPr>
    </w:p>
    <w:p w14:paraId="5EF82AF4" w14:textId="53A8B69E" w:rsidR="0056007E" w:rsidRPr="00C5496E" w:rsidRDefault="008634C2" w:rsidP="004E03F5">
      <w:pPr>
        <w:pStyle w:val="Heading3"/>
        <w:rPr>
          <w:cs/>
        </w:rPr>
      </w:pPr>
      <w:bookmarkStart w:id="363" w:name="_Toc563767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29</w:t>
      </w:r>
      <w:r w:rsidR="00815218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ມອບຊັບສິ່ງຂອງ</w:t>
      </w:r>
      <w:r w:rsidR="002C1198" w:rsidRPr="00C5496E">
        <w:rPr>
          <w:cs/>
        </w:rPr>
        <w:t>ໃຫ້</w:t>
      </w:r>
      <w:r w:rsidR="0056007E" w:rsidRPr="00C5496E">
        <w:rPr>
          <w:cs/>
        </w:rPr>
        <w:t>ເປັນກຳມະສິດຂອງ</w:t>
      </w:r>
      <w:r w:rsidR="00321DED" w:rsidRPr="00C5496E">
        <w:rPr>
          <w:cs/>
        </w:rPr>
        <w:t>ຜູ້</w:t>
      </w:r>
      <w:r w:rsidR="0056007E" w:rsidRPr="00C5496E">
        <w:rPr>
          <w:cs/>
        </w:rPr>
        <w:t>ຄອບຄອງ</w:t>
      </w:r>
      <w:bookmarkEnd w:id="363"/>
      <w:r w:rsidR="0056007E" w:rsidRPr="00C5496E">
        <w:rPr>
          <w:cs/>
        </w:rPr>
        <w:t xml:space="preserve">  </w:t>
      </w:r>
    </w:p>
    <w:p w14:paraId="703975E3" w14:textId="7054955C" w:rsidR="0056007E" w:rsidRDefault="00A86C1C" w:rsidP="000D1AE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ຊັບສິ່ງຂອງ</w:t>
      </w:r>
      <w:r w:rsidR="002C1198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ຢູ່ໃນການຄອບຄອງຂອງ</w:t>
      </w:r>
      <w:r w:rsidR="002C1198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ຜູ້ຄອບຄອງ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ມາກ່ອນແລ້ວ </w:t>
      </w:r>
      <w:r w:rsidR="002C1198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ຖ້າຫາກມີ</w:t>
      </w:r>
      <w:r w:rsidR="008634C2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ການຕົກລົງກັນ</w:t>
      </w:r>
      <w:r w:rsidR="00AA507B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ກ່ຽວກັບການປ່ຽນກຳມະສິດ ຈາກເຈົ້າກຳມະສິດເດີມ ໄປຫາ</w:t>
      </w:r>
      <w:r w:rsidR="002C1198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ຜູ້ຄອບຄອງນັ້ນ</w:t>
      </w:r>
      <w:r w:rsidR="00DE01CB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634C2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ກໍໃຫ້ຖືວ່າ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ໄດ້ມອບຊັບສິ່ງຂອງໃຫ້ແກ່ກັນແລ້ວ.</w:t>
      </w:r>
    </w:p>
    <w:p w14:paraId="77F2D39E" w14:textId="77777777" w:rsidR="000D1AED" w:rsidRPr="000D1AED" w:rsidRDefault="000D1AED" w:rsidP="000D1AE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</w:p>
    <w:p w14:paraId="676C76FB" w14:textId="41C01BDF" w:rsidR="0056007E" w:rsidRPr="00C5496E" w:rsidRDefault="008634C2" w:rsidP="004E03F5">
      <w:pPr>
        <w:pStyle w:val="Heading3"/>
      </w:pPr>
      <w:bookmarkStart w:id="364" w:name="_Toc563767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29</w:t>
      </w:r>
      <w:r w:rsidR="00815218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​​</w:t>
      </w:r>
      <w:r w:rsidR="0056007E" w:rsidRPr="00C5496E">
        <w:rPr>
          <w:rFonts w:hint="eastAsia"/>
          <w:cs/>
        </w:rPr>
        <w:t>ມອບຊັບສິ່ງຂອງທີ່ຍັງຢູ່ໃນການຄອບຄອງຂອງເຈົ້າກຳມະສິດ</w:t>
      </w:r>
      <w:bookmarkEnd w:id="364"/>
      <w:r w:rsidR="0056007E" w:rsidRPr="00C5496E">
        <w:rPr>
          <w:cs/>
        </w:rPr>
        <w:t xml:space="preserve"> </w:t>
      </w:r>
    </w:p>
    <w:p w14:paraId="471D5C37" w14:textId="4B062EB0" w:rsidR="00A86C1C" w:rsidRPr="008634C2" w:rsidRDefault="00CE013E" w:rsidP="008634C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ຊັບສິ່ງຂອງທີ່ຍັງຢູ່ໃນການຄອບຄອງຂອງ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ເຈົ້າກຳມະສິດ 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ການຕົກລົງກັນກ່ຽວກັບການປ່ຽນກຳມະສິດຈາກເຈົ້າ</w:t>
      </w:r>
      <w:r w:rsidR="008634C2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ກຳມະສິດເດີມ ໄປຫາເຈົ້າກຳມະສິດໃໝ່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ກໍໃຫ້ຖືວ່າໄດ້ມອບຊັບສິ່ງຂອງໃຫ້ແກ່ກັນແລ້ວ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ເຈົ້າ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ກຳມະສິດ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ເດີມ</w:t>
      </w:r>
      <w:r w:rsidR="00DE01CB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ຍັງ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ພັນ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ທະ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ປົກປັກ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ສາຊັບສິ່ງຂອງດັ່ງ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ກ່າວ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ໂດຍ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ເສຍ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ຫາຍ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ເປ່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ເພ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ຈົນ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ກວ່າ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ເຈົ້າກໍ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າມະສິດຜູ້ໃໝ່ຈະມາ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="00A86C1C" w:rsidRPr="008634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86C1C" w:rsidRPr="008634C2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="00A86C1C" w:rsidRPr="008634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C678C70" w14:textId="77777777" w:rsidR="0022192B" w:rsidRPr="00C5496E" w:rsidRDefault="0022192B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B837217" w14:textId="653145A6" w:rsidR="0056007E" w:rsidRPr="00C5496E" w:rsidRDefault="008634C2" w:rsidP="004E03F5">
      <w:pPr>
        <w:pStyle w:val="Heading3"/>
      </w:pPr>
      <w:bookmarkStart w:id="365" w:name="_Toc563767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29</w:t>
      </w:r>
      <w:r w:rsidR="00815218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ມອບຊັບສິ່ງຂອງ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ທີ່ຢູ່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ຄອງຂອງ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ບຸກຄົນ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ທີສາມ</w:t>
      </w:r>
      <w:bookmarkEnd w:id="365"/>
      <w:r w:rsidR="0056007E" w:rsidRPr="00C5496E">
        <w:rPr>
          <w:cs/>
        </w:rPr>
        <w:t xml:space="preserve"> </w:t>
      </w:r>
    </w:p>
    <w:p w14:paraId="3CBCA82F" w14:textId="18E01FDE" w:rsidR="00A86C1C" w:rsidRPr="00C5496E" w:rsidRDefault="00A86C1C" w:rsidP="008634C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="00CE013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ຍັງຢູ່ໃນການຄອບຄອງຂອງບຸກຄົນທີສາມ</w:t>
      </w:r>
      <w:r w:rsidR="00CE013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ຖ້າມີການຕົກລົງກ່ຽວກັບການປ່ຽນແປງກຳມະສິດ ຈາກ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</w:t>
      </w:r>
      <w:r w:rsidR="00CE013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ເດີມ ໄປຫາເຈົ້າກຳມະສິດໃໝ່ ກໍໃຫ້ຖືວ່າໄດ້ມອບຊັບໃຫ້ແກ່ກັນແລ້ວ,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ແຕ່ເຈົ້າກຳມະສິດເດີມ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ຕ້ອງແຈ້ງໃຫ້ບຸກຄົນທີສາມ</w:t>
      </w:r>
      <w:r w:rsidR="009C3B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ທີ່ຄອບຄອງຊັບສິ່ງຂອງນັ້ນຊ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າບ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C3B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ກ່ຽວກັບການປ່ຽນແປງກຳມະສິດນັ້ນ.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C8CE605" w14:textId="77777777" w:rsidR="00A86C1C" w:rsidRPr="00C5496E" w:rsidRDefault="00A86C1C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4612A94" w14:textId="2B599786" w:rsidR="0056007E" w:rsidRPr="00C5496E" w:rsidRDefault="008634C2" w:rsidP="004E03F5">
      <w:pPr>
        <w:pStyle w:val="Heading3"/>
      </w:pPr>
      <w:bookmarkStart w:id="366" w:name="_Toc563767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29</w:t>
      </w:r>
      <w:r w:rsidR="00815218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ການໄດ້ກຳມະສິດກ່ຽວກັບໝາກຜົນ</w:t>
      </w:r>
      <w:bookmarkEnd w:id="366"/>
      <w:r w:rsidR="0056007E" w:rsidRPr="00C5496E">
        <w:t xml:space="preserve"> </w:t>
      </w:r>
    </w:p>
    <w:p w14:paraId="0EAB44AA" w14:textId="011F546D" w:rsidR="00A86C1C" w:rsidRPr="00C5496E" w:rsidRDefault="00A86C1C" w:rsidP="008634C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ທີ່ໄດ້ມາຈາກການນຳໃຊ້ຊັບສິ່ງຂອງໃດໜຶ່ງ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ຊັບສິ່ງຂອງເຫຼົ່າ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7718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21D9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21D9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ຫຼື ສັນຍາ ຫາກໄດ້ກຳນົດໄວ້ເປັນຢ່າງອື່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ນ.</w:t>
      </w:r>
    </w:p>
    <w:p w14:paraId="5B75D984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32679CA" w14:textId="3D644B05" w:rsidR="0056007E" w:rsidRPr="00C5496E" w:rsidRDefault="00162E37" w:rsidP="004E03F5">
      <w:pPr>
        <w:pStyle w:val="Heading3"/>
      </w:pPr>
      <w:bookmarkStart w:id="367" w:name="_Toc563768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299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ການໄດ້ກຳມະສິດ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cs"/>
          <w:strike/>
          <w:cs/>
        </w:rPr>
        <w:t>​</w:t>
      </w:r>
      <w:r w:rsidR="00394588" w:rsidRPr="00C5496E">
        <w:rPr>
          <w:cs/>
        </w:rPr>
        <w:t>ດ້ວຍການສືບທອດ</w:t>
      </w:r>
      <w:r w:rsidR="0056007E" w:rsidRPr="00C5496E">
        <w:rPr>
          <w:cs/>
        </w:rPr>
        <w:t>ມູນມໍຣະດົກ</w:t>
      </w:r>
      <w:bookmarkEnd w:id="367"/>
      <w:r w:rsidR="0056007E" w:rsidRPr="00C5496E">
        <w:rPr>
          <w:cs/>
        </w:rPr>
        <w:t xml:space="preserve"> </w:t>
      </w:r>
    </w:p>
    <w:p w14:paraId="061B1640" w14:textId="7FDA3563" w:rsidR="00450BEF" w:rsidRPr="00C5496E" w:rsidRDefault="0056007E" w:rsidP="00162E37">
      <w:pPr>
        <w:tabs>
          <w:tab w:val="left" w:pos="567"/>
          <w:tab w:val="left" w:pos="1276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ດົກທີ່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ສືບທອດ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25A1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ວມຂອງ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ນັບ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ເຈົ້າມູນເສຍຊີວິດ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8313CE3" w14:textId="22E71258" w:rsidR="00450BEF" w:rsidRPr="00AA507B" w:rsidRDefault="00325A11" w:rsidP="00162E37">
      <w:p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ສໍາລັບຜູ້ສືບທອດຮ່</w:t>
      </w:r>
      <w:r w:rsidR="00450BEF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ວມແຕ່ລະຄົນນັ້ນ ຈະໄດ້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ມະ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ກ່ຽວກັບມູນມໍຣ</w:t>
      </w:r>
      <w:r w:rsidR="00AA507B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ະດົກທີ່</w:t>
      </w:r>
      <w:r w:rsidR="00450BEF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ເປັນພູດຂອງຕົນ ນັບ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="009C6AB9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ເປັນ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ຕົ້ນ</w:t>
      </w:r>
      <w:r w:rsidR="00450BEF" w:rsidRPr="00AA50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AA50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ໄປ</w:t>
      </w:r>
      <w:r w:rsidR="00450BEF" w:rsidRPr="00AA50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73F9ADAC" w14:textId="77777777" w:rsidR="0056007E" w:rsidRPr="00C5496E" w:rsidRDefault="0056007E" w:rsidP="00A62BD3">
      <w:pPr>
        <w:tabs>
          <w:tab w:val="left" w:pos="567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C889E30" w14:textId="5A55084B" w:rsidR="0056007E" w:rsidRPr="00C5496E" w:rsidRDefault="00162E37" w:rsidP="004E03F5">
      <w:pPr>
        <w:pStyle w:val="Heading3"/>
      </w:pPr>
      <w:bookmarkStart w:id="368" w:name="_Toc563768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rFonts w:hint="cs"/>
          <w:cs/>
        </w:rPr>
        <w:t>30</w:t>
      </w:r>
      <w:r w:rsidR="00815218" w:rsidRPr="00C5496E">
        <w:rPr>
          <w:cs/>
        </w:rPr>
        <w:t>0</w:t>
      </w:r>
      <w:r>
        <w:rPr>
          <w:rFonts w:hint="cs"/>
          <w:cs/>
        </w:rPr>
        <w:t xml:space="preserve">  </w:t>
      </w:r>
      <w:r w:rsidR="00394588" w:rsidRPr="00C5496E">
        <w:rPr>
          <w:cs/>
        </w:rPr>
        <w:t>ການໄດ້</w:t>
      </w:r>
      <w:r w:rsidR="0056007E" w:rsidRPr="00C5496E">
        <w:rPr>
          <w:cs/>
        </w:rPr>
        <w:t>ຊັບ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ສິ່ງຂອງທີ່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ບໍ່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ມີ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ເຈົ້າ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bookmarkEnd w:id="368"/>
      <w:r w:rsidR="0056007E" w:rsidRPr="00C5496E">
        <w:rPr>
          <w:cs/>
        </w:rPr>
        <w:t xml:space="preserve"> </w:t>
      </w:r>
    </w:p>
    <w:p w14:paraId="0F68C423" w14:textId="77777777" w:rsidR="00162E37" w:rsidRPr="00162E37" w:rsidRDefault="00450BEF" w:rsidP="00162E3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</w:t>
      </w:r>
      <w:r w:rsidR="00383D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ອງທີ່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ໄດ້ສະລະກ</w:t>
      </w:r>
      <w:r w:rsidR="00383D7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ມະສິດຢ່າງ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ເຜີຍ</w:t>
      </w:r>
      <w:r w:rsidR="00162E3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1D1781E" w14:textId="48193BDF" w:rsidR="00450BEF" w:rsidRPr="00C5496E" w:rsidRDefault="00450BEF" w:rsidP="00162E3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="009A5DA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ສິ່ງຂອງນັ້ນມາ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ເພື່ອຜົນປະໂຫຍດຂອງຕົນ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162E3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BF9FFE0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0D9FA35" w14:textId="6668CAD9" w:rsidR="0056007E" w:rsidRPr="00C5496E" w:rsidRDefault="00162E37" w:rsidP="004E03F5">
      <w:pPr>
        <w:pStyle w:val="Heading3"/>
      </w:pPr>
      <w:bookmarkStart w:id="369" w:name="_Toc5637682"/>
      <w:r w:rsidRPr="000111B8">
        <w:rPr>
          <w:cs/>
        </w:rPr>
        <w:t>ມາດຕາ</w:t>
      </w:r>
      <w:r w:rsidRPr="000111B8">
        <w:rPr>
          <w:rFonts w:hint="cs"/>
          <w:cs/>
        </w:rPr>
        <w:t xml:space="preserve">  </w:t>
      </w:r>
      <w:r w:rsidR="00815218" w:rsidRPr="000111B8">
        <w:rPr>
          <w:cs/>
        </w:rPr>
        <w:t>30</w:t>
      </w:r>
      <w:r w:rsidR="00815218" w:rsidRPr="000111B8">
        <w:rPr>
          <w:rFonts w:hint="cs"/>
          <w:cs/>
        </w:rPr>
        <w:t>1</w:t>
      </w:r>
      <w:r w:rsidRPr="000111B8">
        <w:rPr>
          <w:rFonts w:hint="cs"/>
          <w:cs/>
        </w:rPr>
        <w:t xml:space="preserve">  </w:t>
      </w:r>
      <w:r w:rsidR="00394588" w:rsidRPr="000111B8">
        <w:rPr>
          <w:cs/>
        </w:rPr>
        <w:t>ການໄດ້ກຳມະສິດຍ້ອນ</w:t>
      </w:r>
      <w:r w:rsidR="0056007E" w:rsidRPr="000111B8">
        <w:rPr>
          <w:cs/>
        </w:rPr>
        <w:t>ການ</w:t>
      </w:r>
      <w:r w:rsidR="0056007E" w:rsidRPr="000111B8">
        <w:rPr>
          <w:rFonts w:hint="cs"/>
          <w:cs/>
        </w:rPr>
        <w:t>​</w:t>
      </w:r>
      <w:r w:rsidR="0056007E" w:rsidRPr="000111B8">
        <w:rPr>
          <w:rFonts w:hint="eastAsia"/>
          <w:cs/>
        </w:rPr>
        <w:t>ເກັບ</w:t>
      </w:r>
      <w:r w:rsidR="0056007E" w:rsidRPr="000111B8">
        <w:rPr>
          <w:rFonts w:hint="cs"/>
          <w:cs/>
        </w:rPr>
        <w:t>​</w:t>
      </w:r>
      <w:r w:rsidR="0056007E" w:rsidRPr="000111B8">
        <w:rPr>
          <w:rFonts w:hint="eastAsia"/>
          <w:cs/>
        </w:rPr>
        <w:t>ຊັບ</w:t>
      </w:r>
      <w:r w:rsidR="0056007E" w:rsidRPr="000111B8">
        <w:rPr>
          <w:rFonts w:hint="cs"/>
          <w:cs/>
        </w:rPr>
        <w:t>​</w:t>
      </w:r>
      <w:r w:rsidR="0056007E" w:rsidRPr="000111B8">
        <w:rPr>
          <w:rFonts w:hint="eastAsia"/>
          <w:cs/>
        </w:rPr>
        <w:t>ສິ່</w:t>
      </w:r>
      <w:r w:rsidR="0056007E" w:rsidRPr="000111B8">
        <w:rPr>
          <w:cs/>
        </w:rPr>
        <w:t>ງຂອງຕົກ</w:t>
      </w:r>
      <w:r w:rsidR="0056007E" w:rsidRPr="000111B8">
        <w:rPr>
          <w:rFonts w:hint="cs"/>
          <w:cs/>
        </w:rPr>
        <w:t>​</w:t>
      </w:r>
      <w:r w:rsidR="0022192B" w:rsidRPr="000111B8">
        <w:rPr>
          <w:cs/>
        </w:rPr>
        <w:t>ເຮ່</w:t>
      </w:r>
      <w:r w:rsidR="00450BEF" w:rsidRPr="000111B8">
        <w:rPr>
          <w:cs/>
        </w:rPr>
        <w:t>ຍ</w:t>
      </w:r>
      <w:bookmarkEnd w:id="369"/>
    </w:p>
    <w:p w14:paraId="2560A82F" w14:textId="55B1FF85" w:rsidR="00450BEF" w:rsidRPr="00C5496E" w:rsidRDefault="00DE01CB" w:rsidP="00162E37">
      <w:pPr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ເຮ່ຍ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ສິ່ງຂອງທີ່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ເຮ່ຍ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820E041" w14:textId="36811216" w:rsidR="00450BEF" w:rsidRPr="00C5496E" w:rsidRDefault="00450BEF" w:rsidP="00162E37">
      <w:pPr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ເຮ່ຍ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ຄົນທີ່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ໄດ້ເຮັດຊັບສິ່ງ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ເຮ່ຍ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A15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1B11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ກໍໃຫ້ສົ່ງ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ມອບຊັບສິ່ງຂອງຕົກ</w:t>
      </w:r>
      <w:r w:rsidR="000111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ເຮ່ຍ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ໃຫ້ເຈົ້າ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ໜ້າ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ຕຳ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ຫຼວດ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ນາຍ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ບ້ານ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ການຈັດຕັ້ງອື່ນທີ່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ກ່ຽວ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ຂ້ອງຮັກ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ຖ້າ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ສິ່ງຂອງ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DE01CB"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ຕົກ</w:t>
      </w:r>
      <w:r w:rsidR="00DE01CB"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DE01CB"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ເຮ່ຍ</w:t>
      </w:r>
      <w:r w:rsidR="000111B8"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520872"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</w:t>
      </w:r>
      <w:r w:rsidR="00520872"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20872"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າກ</w:t>
      </w:r>
      <w:r w:rsidR="00520872"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ຢູ່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ໃນຂົງເຂດຮັບຜິດຊອບຂອງການຈັດຕັ້ງ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ເພື່ອ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ແຈ້ງ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ໃຫ້ເຈົ້າ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0111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111B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ຊັບສິ່ງຂອງມາຮັບເອົາ</w:t>
      </w:r>
      <w:r w:rsidRPr="000111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</w:p>
    <w:p w14:paraId="7047D488" w14:textId="2CA314D5" w:rsidR="00450BEF" w:rsidRPr="00C5496E" w:rsidRDefault="00450BEF" w:rsidP="00162E37">
      <w:pPr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ໃນກໍລະນີຫາກບໍ່ຮູ້ໄດ້ວ່າບຸກຄົນໃດເປັນເຈົ້າຂອງ 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ເຮ່ຍ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ມອບຊັບສິ່ງຂອງຕົກເຮ່ຍ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ຫຼວດ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ບ້ານ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ການຈັດຕັ້ງອື່ນ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ປະກາດຫາ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ຊັບສິ່ງຂອງມາຮັບເອົາ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EB16B15" w14:textId="51752FE4" w:rsidR="00450BEF" w:rsidRPr="00C5496E" w:rsidRDefault="00450BEF" w:rsidP="00162E37">
      <w:pPr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ຫຍຸ້ງ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ຊັບສິ່ງຂອງນັ້ນອາດຈະເສື່ອມຄຸນນະພາບ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ເປ່ເພ ເສຍຫາຍ ແລະ ອື່ນໆ 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ຫຼວດ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ບ້ານ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ການຈັດຕັ້ງອື່ນ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ຫຼັງທີ່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ປະກາດແລ້ວ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າວ. </w:t>
      </w:r>
    </w:p>
    <w:p w14:paraId="4765B9E7" w14:textId="77DF39FC" w:rsidR="00450BEF" w:rsidRPr="00C5496E" w:rsidRDefault="00450BEF" w:rsidP="00162E37">
      <w:pPr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ໃນ​ກໍລະນີ​​ເຈົ້າ​ກຳມະ​ສິດ​ ຫາກ​ມາ​ຮັບ​ເອົາ​ຊັ</w:t>
      </w:r>
      <w:r w:rsidR="00A2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ບສິ່ງຂອງ​ດັ່ງກ່າວ​ພາຍ​​ໃນ​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 ສາມ​ເດືອນ ນັບ​ແຕ່​ວັນ​ປະກາດ​ເປັນຕົ້ນໄປ ກໍໃຫ້ສົ່ງວັດຖຸດັ່ງກ່າວຄືນໃຫ້ຜູ້ກ່ຽວ.</w:t>
      </w:r>
    </w:p>
    <w:p w14:paraId="2499B261" w14:textId="6E24144C" w:rsidR="00450BEF" w:rsidRPr="00C5496E" w:rsidRDefault="00AB14BD" w:rsidP="00162E37">
      <w:pPr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​ຜູ້​ເປັນ​ເຈົ້າ​ຂອງ​ ຫ</w:t>
      </w:r>
      <w:r w:rsidR="00A261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າກ​ບໍ່​ທວງເອົາ​ຄືນ​ພາຍ​ໃນ​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450BEF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D02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ສາມເດືອນ,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ຜູ້​ເ</w:t>
      </w:r>
      <w:r w:rsidR="007856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="007856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ຕົກເຮ່ຍ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​ກໍ​​ໄດ້​ກຳມະສິດ​ກ່ຽວ​ກັບ​ຊັບສິ່ງຂອງນັ້ນ. </w:t>
      </w:r>
      <w:r w:rsidR="007856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ໃນກໍລະນີທີ່ຜູ້ເກັບ</w:t>
      </w:r>
      <w:r w:rsidR="00A6235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0111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ຫາກປະຕິເສດບໍ່ຮັບ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ເອົາຊັບສິ່ງຂອງນັ້ັ້ນ</w:t>
      </w:r>
      <w:r w:rsidR="00AB4BC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ຊັບສິ່ງຂອງດັ່ງກ່າວ </w:t>
      </w:r>
      <w:r w:rsidR="00AB4BC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ຈະຕົກເປັນກຳມະສິດຂອງລັດ. </w:t>
      </w:r>
    </w:p>
    <w:p w14:paraId="375CF673" w14:textId="59E4D0C3" w:rsidR="00450BEF" w:rsidRPr="00C5496E" w:rsidRDefault="000111B8" w:rsidP="00162E37">
      <w:pPr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ຜູ້​ເກັບ​ຊັບສິ່ງຂອງ​ທີ່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​ຕົກ​ເຮ່ຍ​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ຫາກ​ບໍ່​ໄດ້​ແຈ້ງ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ຊັບສິ່ງຂອງດັ່ງກ່າວ ຈະບໍ່ຕົກເປັນກໍາມະສິດ ຂອງຜູ້ກ່ຽວແຕ່ຢ່າງໃດ.</w:t>
      </w:r>
    </w:p>
    <w:p w14:paraId="046770FF" w14:textId="77777777" w:rsidR="0022192B" w:rsidRPr="00C5496E" w:rsidRDefault="0022192B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F66AA9A" w14:textId="2911296C" w:rsidR="0056007E" w:rsidRPr="00C5496E" w:rsidRDefault="0022192B" w:rsidP="004E03F5">
      <w:pPr>
        <w:pStyle w:val="Heading3"/>
      </w:pPr>
      <w:bookmarkStart w:id="370" w:name="_Toc5637683"/>
      <w:r w:rsidRPr="00C5496E">
        <w:rPr>
          <w:cs/>
        </w:rPr>
        <w:t>ມາດຕາ</w:t>
      </w:r>
      <w:r w:rsidR="000111B8">
        <w:rPr>
          <w:rFonts w:hint="cs"/>
          <w:cs/>
        </w:rPr>
        <w:t xml:space="preserve"> </w:t>
      </w:r>
      <w:r w:rsidRPr="00C5496E">
        <w:rPr>
          <w:cs/>
        </w:rPr>
        <w:t xml:space="preserve"> </w:t>
      </w:r>
      <w:r w:rsidR="00FC4999" w:rsidRPr="00C5496E">
        <w:rPr>
          <w:cs/>
        </w:rPr>
        <w:t>3</w:t>
      </w:r>
      <w:r w:rsidR="00FC4999" w:rsidRPr="00C5496E">
        <w:rPr>
          <w:rFonts w:hint="cs"/>
          <w:cs/>
        </w:rPr>
        <w:t>0</w:t>
      </w:r>
      <w:r w:rsidR="00815218" w:rsidRPr="00C5496E">
        <w:rPr>
          <w:rFonts w:hint="cs"/>
          <w:cs/>
        </w:rPr>
        <w:t>2</w:t>
      </w:r>
      <w:r w:rsidR="000111B8">
        <w:rPr>
          <w:rFonts w:hint="cs"/>
          <w:cs/>
        </w:rPr>
        <w:t xml:space="preserve">  </w:t>
      </w:r>
      <w:r w:rsidR="0056007E" w:rsidRPr="00C5496E">
        <w:rPr>
          <w:cs/>
        </w:rPr>
        <w:t>ຄ່າ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ບຳ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ເນັດ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ລາງວັນ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ທົດ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ແທນ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ຄ່າ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ໃຊ້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ຈ່າຍ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ກ່ຽວກັບ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ຊັບ</w:t>
      </w:r>
      <w:r w:rsidRPr="00C5496E">
        <w:rPr>
          <w:cs/>
        </w:rPr>
        <w:t>ສິ່ງຂອງ</w:t>
      </w:r>
      <w:r w:rsidR="0056007E" w:rsidRPr="00C5496E">
        <w:rPr>
          <w:rFonts w:hint="cs"/>
          <w:cs/>
        </w:rPr>
        <w:t>​</w:t>
      </w:r>
      <w:bookmarkEnd w:id="370"/>
      <w:r w:rsidR="006C555F">
        <w:rPr>
          <w:rFonts w:hint="cs"/>
          <w:cs/>
        </w:rPr>
        <w:t>ຕົກເຮ່ຍ</w:t>
      </w:r>
    </w:p>
    <w:p w14:paraId="70AB7FC1" w14:textId="12AEB407" w:rsidR="00450BEF" w:rsidRPr="00C5496E" w:rsidRDefault="00450BEF" w:rsidP="00AA507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​ເກັບ​ຊັບ​ສິ່ງຂອງຕົກ​ເຮ່ຍ ​ມີ​ສິດໄດ້ຮັບຄ່າບຳເນັດ ຫຼື ​ລາງວັນ​ </w:t>
      </w:r>
      <w:r w:rsidR="00AD464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ບໍ່ໃຫ້</w:t>
      </w:r>
      <w:r w:rsidR="00AD464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ເກີນ</w:t>
      </w:r>
      <w:r w:rsidR="008C7FA6" w:rsidRPr="00C5496E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ສິບ​ຫ້າ​ສ່ວນ​ຮ້ອຍ ຂອງ​ມູນ​ຄ່າ​ຂອງ​ຊັບ​ສິ່ງຂອງຕົກ​ເຮ່ຍ ຈາກ​ຜູ້​ເປັນ​ເຈົ້າ​ຂອງ.</w:t>
      </w:r>
    </w:p>
    <w:p w14:paraId="7E50F696" w14:textId="792B892A" w:rsidR="00450BEF" w:rsidRPr="00C5496E" w:rsidRDefault="00450BEF" w:rsidP="00AA507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ໃນ​ກໍ​ລະ​ນີທີ່​ຜູ້​ເກັບ​ຊັບ​ສິ່ງຂອງ​ຕົກ​ເຮ່ຍ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ຫາກ​ບໍ່​ໄດ້​ແຈ້ງ​ໃນເວລາອັນຄວນ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ຜູ້​ກ່ຽວ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ກໍ​ຈະ​ບໍ່​ໄດ້​ຮັບ​ຄ່າບຳເນັດ ຫຼື ​ລາງວັນ​​ແຕ່​ຢ່າງ​ໃດ</w:t>
      </w:r>
      <w:r w:rsidR="00AB4BC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ຫາກມີເຫດຜົນ. </w:t>
      </w:r>
    </w:p>
    <w:p w14:paraId="0310D2DB" w14:textId="07AD1205" w:rsidR="00450BEF" w:rsidRPr="00C5496E" w:rsidRDefault="00450BEF" w:rsidP="00AA507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ຜູ້ເກັບ​​ຊັບ​ສິ່ງຂອງ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ຕົກ​ເຮ່ຍ</w:t>
      </w:r>
      <w:r w:rsidR="00AB4BC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ການຈັດຕັ້ງ​ ​ມີ​ສິດ​ໄດ້​ຮັບ​ການ​ທົດ​ແທນ​ຄ່າ​ໃຊ້​ຈ່າຍ​ໃນການຮັກສາ​ຊັບ</w:t>
      </w:r>
      <w:r w:rsidR="00AB4BC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​ສິ່ງ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ຂອງດັ່ງກ່າວ ຈາກ​ຜູ້​ເປັນເຈົ້າ​ຂອງ​ເດີມ</w:t>
      </w:r>
      <w:r w:rsidR="007F5F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F5F7B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ຖ້າ​ຫາກ​ມີ​ການ​ໃຊ້​ຈ່າຍ​​ຈິງ.</w:t>
      </w:r>
    </w:p>
    <w:p w14:paraId="3775C080" w14:textId="77777777" w:rsidR="00450BEF" w:rsidRPr="00C5496E" w:rsidRDefault="00450BEF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B66B709" w14:textId="418DD846" w:rsidR="0056007E" w:rsidRPr="00C5496E" w:rsidRDefault="000111B8" w:rsidP="004E03F5">
      <w:pPr>
        <w:pStyle w:val="Heading3"/>
      </w:pPr>
      <w:bookmarkStart w:id="371" w:name="_Toc5637684"/>
      <w:r w:rsidRPr="00B94285">
        <w:rPr>
          <w:cs/>
        </w:rPr>
        <w:t>ມາດຕາ</w:t>
      </w:r>
      <w:r w:rsidRPr="00B94285">
        <w:rPr>
          <w:rFonts w:hint="cs"/>
          <w:cs/>
        </w:rPr>
        <w:t xml:space="preserve">  </w:t>
      </w:r>
      <w:r w:rsidR="000A226F" w:rsidRPr="00B94285">
        <w:rPr>
          <w:cs/>
        </w:rPr>
        <w:t>30</w:t>
      </w:r>
      <w:r w:rsidR="00815218" w:rsidRPr="00B94285">
        <w:rPr>
          <w:rFonts w:hint="cs"/>
          <w:cs/>
        </w:rPr>
        <w:t>3</w:t>
      </w:r>
      <w:r w:rsidRPr="00B94285">
        <w:rPr>
          <w:rFonts w:hint="cs"/>
          <w:cs/>
        </w:rPr>
        <w:t xml:space="preserve">  </w:t>
      </w:r>
      <w:r w:rsidR="00394588" w:rsidRPr="00B94285">
        <w:rPr>
          <w:cs/>
        </w:rPr>
        <w:t>ການໄດ້</w:t>
      </w:r>
      <w:r w:rsidR="0056007E" w:rsidRPr="00B94285">
        <w:rPr>
          <w:cs/>
        </w:rPr>
        <w:t>ສັດ</w:t>
      </w:r>
      <w:r w:rsidR="0056007E" w:rsidRPr="00B94285">
        <w:rPr>
          <w:rFonts w:hint="cs"/>
          <w:cs/>
        </w:rPr>
        <w:t>​​</w:t>
      </w:r>
      <w:r w:rsidR="0056007E" w:rsidRPr="00B94285">
        <w:rPr>
          <w:rFonts w:hint="eastAsia"/>
          <w:cs/>
        </w:rPr>
        <w:t>ຂາດ</w:t>
      </w:r>
      <w:r w:rsidR="0056007E" w:rsidRPr="00B94285">
        <w:rPr>
          <w:rFonts w:hint="cs"/>
          <w:cs/>
        </w:rPr>
        <w:t>​</w:t>
      </w:r>
      <w:r w:rsidR="0056007E" w:rsidRPr="00B94285">
        <w:rPr>
          <w:rFonts w:hint="eastAsia"/>
          <w:cs/>
        </w:rPr>
        <w:t>ການ</w:t>
      </w:r>
      <w:r w:rsidR="0056007E" w:rsidRPr="00B94285">
        <w:rPr>
          <w:rFonts w:hint="cs"/>
          <w:cs/>
        </w:rPr>
        <w:t>​</w:t>
      </w:r>
      <w:r w:rsidR="0056007E" w:rsidRPr="00B94285">
        <w:rPr>
          <w:rFonts w:hint="eastAsia"/>
          <w:cs/>
        </w:rPr>
        <w:t>ຮັກສາ</w:t>
      </w:r>
      <w:bookmarkEnd w:id="371"/>
      <w:r w:rsidR="0056007E" w:rsidRPr="00C5496E">
        <w:rPr>
          <w:cs/>
        </w:rPr>
        <w:t xml:space="preserve"> </w:t>
      </w:r>
    </w:p>
    <w:p w14:paraId="6E889827" w14:textId="6E75C111" w:rsidR="00450BEF" w:rsidRPr="006B5ECE" w:rsidRDefault="00B94285" w:rsidP="000111B8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​ໃດ​</w:t>
      </w:r>
      <w:r w:rsidR="008E4E6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ທີ່​ໄດ້​ຈັບ​ສັດ​ຂາດ​ການ​ຮັກ​ສາ ຫຼື ສັດ​ທີ່​ປະ​ປ່ອຍ</w:t>
      </w:r>
      <w:r w:rsidR="0047144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ບຸກ​ຄົນ​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​ນັ້ນ ຕ້ອງ​ແຈ້ງ​ໃຫ້​ເຈົ້າ​ຂອງ​ສັດ​</w:t>
      </w:r>
      <w:r w:rsidR="0047144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​ໃນ​ທັນ​</w:t>
      </w:r>
      <w:r w:rsidR="008B243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​ຮູ້ເຈົ້າຂອງ ແລະ ສົ່ງ​ສັດ​ຄືນ​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ໃຫ້​ຜູ້​ກ່ຽວ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ຖ້າຫາກບໍ່ຮູ້ເຈົ້າຂອງຕ້ອງ</w:t>
      </w:r>
      <w:r w:rsidR="00450BE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ແຈ້ງ​ໃຫ້​ເຈົ້າ​ໜ</w:t>
      </w:r>
      <w:r w:rsidR="00471444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້າ​ທີ່​ຕຳ​ຫຼວດ ຫຼື ນາຍ​ບ້ານ​ພາຍ​ໃນ​</w:t>
      </w:r>
      <w:r w:rsidR="00471444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0111B8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7F31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ສາມ​ວັນ ນັບ​ແຕ່​ວັນ</w:t>
      </w:r>
      <w:r w:rsidR="00450BE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ທີ່ຈັບ​ສັດ​ນັ້ນ</w:t>
      </w:r>
      <w:r w:rsidR="00297F31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</w:t>
      </w:r>
      <w:r w:rsidR="00450BE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​ເປັນ​ຕົ້ນ​ໄປ ​ເພື່ອ​ປະກາດ​ຫາ​ເຈົ້າ​ຂອງສັດ. </w:t>
      </w:r>
    </w:p>
    <w:p w14:paraId="0941FFBD" w14:textId="08AE3799" w:rsidR="00450BEF" w:rsidRPr="006B5ECE" w:rsidRDefault="00450BEF" w:rsidP="000111B8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ຖ້າ​ເຈົ້າ​ຂອງ​ສັດ​ຫາກ​ຍັງ​ບໍ່​ທັນ​ໄດ້​ທວງ​ທາວ​ເອົາ​ແລ້ວ ສັດ​ດັ່ງ​ກ່າວ​ກໍ​ຈະ​ມອບ​ໃຫ້​ຜູ້​ຈັບ​ໄດ້​ນັ້ນ ​ເປັນ​ຜູ້​ຮັກ​ສາ​</w:t>
      </w:r>
      <w:r w:rsidRPr="006B5EC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ລ້ຽງ​ເກືອ ແລະ ນຳ​ໃຊ້. ໃນ​ກໍ​ລະ​ນີ​ທີ່​ໄດ້ພົບ​ເຫັນ​ເຈົ້າ​ຂອງ​ສັດ​ພາຍ​ໃນ</w:t>
      </w:r>
      <w:r w:rsidR="00471444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ສາມ​​ເດືອນ ນັບ​ແຕ່​ວັນ​ປະກາດ​​ເປັນຕົ້ນ​ໄປ ສັດ​ນັ້ນ​ກໍ​ຈະ​ໄດ້​ສົ່ງ​ຄືນ​ໃຫ້​ເຈົ້າ​ຂ​ອງ</w:t>
      </w:r>
      <w:r w:rsidR="00520872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ແຕ່​ຜູ້​ກ່ຽວ​ ​ຕ້ອງ​ທົດ​ແທນ​ຄ່າ​ໃຊ້​ຈ່າຍ​ໃນ​ການ​ລ້ຽງ​ເກືອ​ສ</w:t>
      </w:r>
      <w:r w:rsidR="00B22AFC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ັດ ແລະ ໃຫ້​ລາງວັນ​</w:t>
      </w:r>
      <w:r w:rsidR="00383D73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22AFC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6C7160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</w:t>
      </w:r>
      <w:r w:rsidR="008E4E6A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​ກຳ</w:t>
      </w:r>
      <w:r w:rsidR="006C7160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ນົດໄວ້ໃນ</w:t>
      </w:r>
      <w:r w:rsidR="00B22AFC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​ມາດ​ຕາ</w:t>
      </w:r>
      <w:r w:rsidR="00D565E0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946B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302</w:t>
      </w:r>
      <w:r w:rsidR="006C7160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ສະບັບນີ້.  </w:t>
      </w:r>
    </w:p>
    <w:p w14:paraId="43FCBAF8" w14:textId="470D58C1" w:rsidR="00450BEF" w:rsidRPr="00C5496E" w:rsidRDefault="00450BEF" w:rsidP="000111B8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ຈັບ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B078F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​ທີ່​ໄດ້​ຮັກ​ສາ​ສັດ​ນັ້ນ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ຫຍຸ້ງ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ຍາກ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</w:t>
      </w:r>
      <w:r w:rsidR="00D3476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ຽງ</w:t>
      </w:r>
      <w:r w:rsidR="00D3476A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3476A"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ເກືອ</w:t>
      </w:r>
      <w:r w:rsidR="00D3476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3476A"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D3476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3476A"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D3476A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3476A"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D3476A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3476A"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ເລີ່ມ</w:t>
      </w:r>
      <w:r w:rsidR="00D3476A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3476A"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="00D3476A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3476A"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ຍຸສັດ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297F31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ຈັບສັດໄດ້ນັ້ນ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ຫຼັງທີ່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95495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ຕຳ​ຫຼວດ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ບ້ານ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519D969B" w14:textId="67963486" w:rsidR="00450BEF" w:rsidRPr="006B5ECE" w:rsidRDefault="00450BEF" w:rsidP="000111B8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ເຫັນເຈົ້າ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901B0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71444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266137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ເດືອນ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297F31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ຈັບສັດໄດ້ນັ້ນ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ໍໄດ້ເປັນເຈົ້າກຳມະສິດ</w:t>
      </w:r>
      <w:r w:rsidR="00297F31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ສັດດັ່ງກ່າວ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5A7A256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0B718B" w14:textId="0E761722" w:rsidR="0056007E" w:rsidRPr="00C5496E" w:rsidRDefault="00C26CB9" w:rsidP="004E03F5">
      <w:pPr>
        <w:pStyle w:val="Heading3"/>
      </w:pPr>
      <w:bookmarkStart w:id="372" w:name="_Toc563768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30</w:t>
      </w:r>
      <w:r w:rsidR="00815218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394588" w:rsidRPr="00C5496E">
        <w:rPr>
          <w:cs/>
        </w:rPr>
        <w:t>ການໄດ້ກຳມະສິດຍ້ອນການ</w:t>
      </w:r>
      <w:r w:rsidR="00394588" w:rsidRPr="00C5496E">
        <w:rPr>
          <w:rFonts w:hint="cs"/>
          <w:cs/>
        </w:rPr>
        <w:t>​</w:t>
      </w:r>
      <w:r w:rsidR="00394588" w:rsidRPr="00C5496E">
        <w:rPr>
          <w:rFonts w:hint="eastAsia"/>
          <w:cs/>
        </w:rPr>
        <w:t>ພົບ</w:t>
      </w:r>
      <w:r w:rsidR="00394588" w:rsidRPr="00C5496E">
        <w:rPr>
          <w:rFonts w:hint="cs"/>
          <w:cs/>
        </w:rPr>
        <w:t>​</w:t>
      </w:r>
      <w:r w:rsidR="00394588" w:rsidRPr="00C5496E">
        <w:rPr>
          <w:rFonts w:hint="eastAsia"/>
          <w:cs/>
        </w:rPr>
        <w:t>ເຫັນ</w:t>
      </w:r>
      <w:r w:rsidR="0056007E" w:rsidRPr="00C5496E">
        <w:rPr>
          <w:cs/>
        </w:rPr>
        <w:t>ວັດຖຸ</w:t>
      </w:r>
      <w:r w:rsidR="0056007E" w:rsidRPr="00C5496E">
        <w:rPr>
          <w:rFonts w:hint="cs"/>
          <w:cs/>
        </w:rPr>
        <w:t>​</w:t>
      </w:r>
      <w:r w:rsidR="00394588" w:rsidRPr="00C5496E">
        <w:rPr>
          <w:cs/>
        </w:rPr>
        <w:t>ທີ່</w:t>
      </w:r>
      <w:r w:rsidR="0056007E" w:rsidRPr="00C5496E">
        <w:rPr>
          <w:cs/>
        </w:rPr>
        <w:t>ມີຄ່າ</w:t>
      </w:r>
      <w:bookmarkEnd w:id="372"/>
      <w:r w:rsidR="0056007E" w:rsidRPr="00C5496E">
        <w:rPr>
          <w:cs/>
        </w:rPr>
        <w:t xml:space="preserve"> </w:t>
      </w:r>
    </w:p>
    <w:p w14:paraId="710FB317" w14:textId="63581B57" w:rsidR="00450BEF" w:rsidRPr="00C5496E" w:rsidRDefault="00450BEF" w:rsidP="00C26CB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ຖຸ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="001A0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 ຫຼື ໂລ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ວັດຖຸອື່ນໆ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ເຊື່ອງ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ຊ້ອນ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ພື້ນດິນ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ໃນພື້ນນ້ຳ ຫຼື 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ເຊື່ອງ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D848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</w:t>
      </w:r>
      <w:r w:rsidR="00154A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ວັດຖຸບູຮານ,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ຖຸ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ທາງດ້ານ</w:t>
      </w:r>
      <w:r w:rsidR="001A53B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ວັດທະນະທຳ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 ຫຼື ທຳມະຊາດ ທີ່ເປັນຊັບ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ອັນລ້ຳຄ່າ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FB2F1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ເປັນມໍຣ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ະດົກ ຂອງຊາດນັ້ນ ຊຶ່ງເປັນກຳມະສິດລວມຂອງວົງ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ຍາດແຫ່ງຊາດ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2567225" w14:textId="11C32D3B" w:rsidR="00450BEF" w:rsidRPr="00C5496E" w:rsidRDefault="00450BEF" w:rsidP="00C26CB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ພົບເຫັ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ນວັດຖຸມີຄ່າ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ກໍຕາມ</w:t>
      </w:r>
      <w:r w:rsidR="00154A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ມອບວັດຖຸມີຄ່ານັ້ນ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ໃຫ້ນາຍ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ບ້ານ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ຫຼວດ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ປະກາດຫາ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ຂອງໃຫ້ມາຮັບເອົາ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ຖ້າຫາກມີຄວາມຫຍຸ້ງຍາກໃນການເຄື່ອນຍ້າຍວັດຖຸມີຄ່ານັ້ນ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ຜູ້ພົບເຫັນຈະຮັກສາໄວ້ກໍໄດ້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965A16D" w14:textId="56FF477C" w:rsidR="00450BEF" w:rsidRPr="00C5496E" w:rsidRDefault="00450BEF" w:rsidP="00C26CB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A02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ເດືອນ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ວັນໄດ້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ປະກາດ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ກໍຕ້ອງສົ່ງຄືນໃຫ້ເຈົ້າກຳມະສິດນັ້ນ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AEE9DFA" w14:textId="0E003240" w:rsidR="00450BEF" w:rsidRPr="00C5496E" w:rsidRDefault="00450BEF" w:rsidP="00C26CB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ເວລາດັ່ງກ່າວ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ກໍໍຈະ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ກັບວັດຖຸນັ້ນ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ຖ້າຜ</w:t>
      </w:r>
      <w:r w:rsidR="00C26C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ູ້ພົບເຫັນຫາກບໍ່ຮັບເອົາ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ວັດຖຸດັ່ງກ່າວ ກໍຈະຕົກເປັນກໍາມະສິດຂອງລັດ. </w:t>
      </w:r>
    </w:p>
    <w:p w14:paraId="0F2F6653" w14:textId="0DAE6970" w:rsidR="00450BEF" w:rsidRPr="00C5496E" w:rsidRDefault="00C26CB9" w:rsidP="00C26CB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ຜູ້ພົບເຫັນ ຫາກບໍ່ແມ່ນເຈົ້າຂອງທີ່ດິນບ່ອນພົບວັດຖຸນັ້ນ ຊຶ່ງເຈົ</w:t>
      </w:r>
      <w:r w:rsidR="00154A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້າຂອງ</w:t>
      </w:r>
      <w:r w:rsidR="001A02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ບໍ່ໄດ້ມາຮັບເອົາພາຍໃນ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154A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ທີ່ກ່າວໄວ້ເທິງນີ້ ວັດຖຸດັ່ງກ່າວ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ກໍຈະຕົກເປັນກຳມະສິດຂອງຜູ້ພົບເຫັນ ແລະ ເຈົ້າຂອງທີ່ດິນຄົນລະເຄິ່ງ. </w:t>
      </w:r>
    </w:p>
    <w:p w14:paraId="28754436" w14:textId="412A1C80" w:rsidR="00450BEF" w:rsidRPr="00C5496E" w:rsidRDefault="00450BEF" w:rsidP="00C26CB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ພົບເຫັນ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ແຈ້ງກ່ຽວກັບການພົບເຫັນ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ຜູ້ກ່ຽວກໍຈະບໍ່ໄດ້ກໍາມະສິດ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ໃນວັດຖຸສິ່ງຂອງນັ້ນແຕ່ຢ່າງໃດ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5C69F17" w14:textId="77777777" w:rsidR="004E70B5" w:rsidRPr="00C5496E" w:rsidRDefault="004E70B5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FD1F62C" w14:textId="60BFD230" w:rsidR="0056007E" w:rsidRPr="00C5496E" w:rsidRDefault="00C26CB9" w:rsidP="004E03F5">
      <w:pPr>
        <w:pStyle w:val="Heading3"/>
      </w:pPr>
      <w:bookmarkStart w:id="373" w:name="_Toc563768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30</w:t>
      </w:r>
      <w:r w:rsidR="00815218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ຄ່າ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ບຳ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ເນັດ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ລາງວັນ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ແລະ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ທົດ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ແທນ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ຄ່າ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ໃຊ້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ຈ່າຍ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ກ່ຽວກັບ</w:t>
      </w:r>
      <w:r w:rsidR="0056007E" w:rsidRPr="00C5496E">
        <w:rPr>
          <w:rFonts w:hint="cs"/>
          <w:cs/>
        </w:rPr>
        <w:t>​</w:t>
      </w:r>
      <w:r w:rsidR="00266137">
        <w:rPr>
          <w:rFonts w:hint="eastAsia"/>
          <w:cs/>
        </w:rPr>
        <w:t>ການພົບເຫັ</w:t>
      </w:r>
      <w:r w:rsidR="00266137">
        <w:rPr>
          <w:rFonts w:hint="cs"/>
          <w:cs/>
        </w:rPr>
        <w:t>ນ</w:t>
      </w:r>
      <w:r w:rsidR="0056007E" w:rsidRPr="00C5496E">
        <w:rPr>
          <w:cs/>
        </w:rPr>
        <w:t>ວັດຖ</w:t>
      </w:r>
      <w:r w:rsidR="000E60AA" w:rsidRPr="00C5496E">
        <w:rPr>
          <w:cs/>
        </w:rPr>
        <w:t>ຸ</w:t>
      </w:r>
      <w:r w:rsidR="0056007E" w:rsidRPr="00C5496E">
        <w:rPr>
          <w:cs/>
        </w:rPr>
        <w:t>ມີຄ່າ</w:t>
      </w:r>
      <w:bookmarkEnd w:id="373"/>
      <w:r w:rsidR="0056007E" w:rsidRPr="00C5496E">
        <w:rPr>
          <w:cs/>
        </w:rPr>
        <w:t xml:space="preserve"> </w:t>
      </w:r>
    </w:p>
    <w:p w14:paraId="54DDAE08" w14:textId="38947E18" w:rsidR="00450BEF" w:rsidRPr="00C5496E" w:rsidRDefault="00450BEF" w:rsidP="0070366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ພົບເຫັນວັດຖຸມີຄ່າ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ສິດໄດ້ຮັບຄ່າບຳເນັດ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ລາງວັນ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B60B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ບໍ່ເກີນ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ວັດຖຸດັ່ງກ່າວ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1B4FE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ອົງການຈັດຕັ້ງລັດທີ່ກ່ຽວຂ້ອງ</w:t>
      </w:r>
      <w:r w:rsidR="008B243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ເວັ້ນເສຍແຕ່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ການພົບເຫັນຫາກເປັນໜ້າທີ່ໂດຍກົງຂອງຜູ້ກ່ຽວເອງ. </w:t>
      </w:r>
    </w:p>
    <w:p w14:paraId="576A3DA6" w14:textId="5155802E" w:rsidR="00450BEF" w:rsidRPr="00C26CB9" w:rsidRDefault="00450BEF" w:rsidP="0070366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 w:bidi="lo-LA"/>
        </w:rPr>
      </w:pPr>
      <w:r w:rsidRPr="00C26C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ນີຜູ້ພົບເຫັນ</w:t>
      </w:r>
      <w:r w:rsidRPr="00C26C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ແຈ້ງ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ເວລາອັນຄວນ</w:t>
      </w:r>
      <w:r w:rsidRPr="00C26CB9"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 ຜູ້ກ່ຽວ</w:t>
      </w:r>
      <w:r w:rsidRPr="00C26CB9"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ຈະ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ຄ່າບຳເນັດ ຫຼື 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ລາງ</w:t>
      </w:r>
      <w:r w:rsid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ວັນ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ຢ່າງ</w:t>
      </w:r>
      <w:r w:rsidRPr="00C26CB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26CB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ໃດ</w:t>
      </w:r>
      <w:r w:rsidRPr="00C26CB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C26C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ເວັ້ນເສຍແຕ່ຜູ້ກ່ຽວ</w:t>
      </w:r>
      <w:r w:rsidRPr="00C26C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ຫາກມີເຫດຜົນ. </w:t>
      </w:r>
    </w:p>
    <w:p w14:paraId="21CBF3DB" w14:textId="45AE8CE1" w:rsidR="00450BEF" w:rsidRPr="00C5496E" w:rsidRDefault="00450BEF" w:rsidP="0070366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ພົບເຫັນ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ໃນການປົກປັກຮັກສາ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ວັດຖຸດັ່ງ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ກ່າວຈາກ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="00F0296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="00F0296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0296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F0296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2856D746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268D738B" w14:textId="38135B07" w:rsidR="0056007E" w:rsidRPr="00C5496E" w:rsidRDefault="00E0220B" w:rsidP="004E03F5">
      <w:pPr>
        <w:pStyle w:val="Heading3"/>
      </w:pPr>
      <w:bookmarkStart w:id="374" w:name="_Toc563768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30</w:t>
      </w:r>
      <w:r w:rsidR="00815218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394588" w:rsidRPr="00C5496E">
        <w:rPr>
          <w:cs/>
        </w:rPr>
        <w:t>ການໄດ້ກຳມະສິດຍ້ອນ</w:t>
      </w:r>
      <w:r w:rsidR="0056007E" w:rsidRPr="00C5496E">
        <w:rPr>
          <w:cs/>
        </w:rPr>
        <w:t>ການໂຮມຊັບສິ່ງຂອ</w:t>
      </w:r>
      <w:r w:rsidR="004E70B5" w:rsidRPr="00C5496E">
        <w:rPr>
          <w:cs/>
        </w:rPr>
        <w:t>ງ</w:t>
      </w:r>
      <w:bookmarkEnd w:id="374"/>
    </w:p>
    <w:p w14:paraId="1B96708B" w14:textId="54538C23" w:rsidR="00450BEF" w:rsidRPr="00C5496E" w:rsidRDefault="00520872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ການໂຮມຊັບສິ່ງຂອງ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</w:t>
      </w:r>
      <w:r w:rsidR="00A3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ນເອົາຊັບສິ່ງຂອງສອງອັນ ຫຼື ຫຼາຍ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</w:t>
      </w:r>
      <w:r w:rsidR="00EE454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ເຂົ້າກັນ ດ້ວຍການ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ເຊື່ອມຕໍ່</w:t>
      </w:r>
      <w:r w:rsidR="00450BEF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ປະສົມ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ປຸງແຕ່ງ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ເປັນຊັບສິ່ງຂອງໃໝ່ອັນດຽວ. </w:t>
      </w:r>
    </w:p>
    <w:p w14:paraId="75683E30" w14:textId="2ECB8ABC" w:rsidR="00536AA8" w:rsidRPr="00C5496E" w:rsidRDefault="00536AA8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ການໄດ້ກຳມະສິດຍ້ອນການໂຮມຊັບສິ່ງຂອງ ມີກໍລະນີ</w:t>
      </w:r>
      <w:r w:rsidR="0025786C" w:rsidRPr="00C5496E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ດັ່ງນີ້:</w:t>
      </w:r>
    </w:p>
    <w:p w14:paraId="3B26B265" w14:textId="77777777" w:rsidR="00536AA8" w:rsidRPr="00C5496E" w:rsidRDefault="00536AA8" w:rsidP="00B26ED5">
      <w:pPr>
        <w:pStyle w:val="ListParagraph"/>
        <w:numPr>
          <w:ilvl w:val="0"/>
          <w:numId w:val="14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0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ການເຊື່ອມຕໍ່</w:t>
      </w:r>
      <w:r w:rsidRPr="00C5496E">
        <w:rPr>
          <w:rFonts w:ascii="Phetsarath OT" w:eastAsia="Phetsarath OT" w:hAnsi="Phetsarath OT" w:cs="Phetsarath OT" w:hint="cs"/>
          <w:strike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ສັງຫາລິມະຊັບ</w:t>
      </w:r>
      <w:r w:rsidRPr="00C5496E">
        <w:rPr>
          <w:rFonts w:ascii="Phetsarath OT" w:eastAsia="Phetsarath OT" w:hAnsi="Phetsarath OT" w:cs="Phetsarath OT"/>
          <w:sz w:val="20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ກັບ ອະສັງຫາລິມະຊັບ;</w:t>
      </w:r>
      <w:r w:rsidRPr="00C5496E">
        <w:rPr>
          <w:rFonts w:ascii="Phetsarath OT" w:eastAsia="Phetsarath OT" w:hAnsi="Phetsarath OT" w:cs="Phetsarath OT"/>
          <w:sz w:val="20"/>
          <w:szCs w:val="24"/>
          <w:cs/>
        </w:rPr>
        <w:t xml:space="preserve"> </w:t>
      </w:r>
    </w:p>
    <w:p w14:paraId="5696A960" w14:textId="77777777" w:rsidR="00536AA8" w:rsidRPr="00C5496E" w:rsidRDefault="00536AA8" w:rsidP="00B26ED5">
      <w:pPr>
        <w:pStyle w:val="ListParagraph"/>
        <w:numPr>
          <w:ilvl w:val="0"/>
          <w:numId w:val="14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ເຊື່ອມ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ອະສັງຫາລິມະຊັບເຂົ້າກັນ;</w:t>
      </w:r>
    </w:p>
    <w:p w14:paraId="6CECBC29" w14:textId="77777777" w:rsidR="00536AA8" w:rsidRPr="00C5496E" w:rsidRDefault="00536AA8" w:rsidP="00B26ED5">
      <w:pPr>
        <w:pStyle w:val="ListParagraph"/>
        <w:numPr>
          <w:ilvl w:val="0"/>
          <w:numId w:val="14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0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ເຊື່ອມຕໍ່ສັງຫາລິມະຊັບດ້ວຍກັນ;</w:t>
      </w:r>
      <w:r w:rsidRPr="00C5496E">
        <w:rPr>
          <w:rFonts w:ascii="Phetsarath OT" w:eastAsia="Phetsarath OT" w:hAnsi="Phetsarath OT" w:cs="Phetsarath OT"/>
          <w:sz w:val="20"/>
          <w:szCs w:val="24"/>
          <w:cs/>
        </w:rPr>
        <w:t xml:space="preserve"> </w:t>
      </w:r>
    </w:p>
    <w:p w14:paraId="50FB6D80" w14:textId="77777777" w:rsidR="00536AA8" w:rsidRPr="00C5496E" w:rsidRDefault="00536AA8" w:rsidP="00B26ED5">
      <w:pPr>
        <w:pStyle w:val="ListParagraph"/>
        <w:numPr>
          <w:ilvl w:val="0"/>
          <w:numId w:val="14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ປະສົມສັງຫາລິມະຊັບເຂົ້າກັນ;</w:t>
      </w:r>
    </w:p>
    <w:p w14:paraId="58A4A409" w14:textId="77777777" w:rsidR="00536AA8" w:rsidRPr="00C5496E" w:rsidRDefault="00536AA8" w:rsidP="00B26ED5">
      <w:pPr>
        <w:pStyle w:val="ListParagraph"/>
        <w:numPr>
          <w:ilvl w:val="0"/>
          <w:numId w:val="141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trike/>
          <w:szCs w:val="22"/>
          <w:lang w:val="fr-FR" w:bidi="lo-LA"/>
        </w:rPr>
      </w:pP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ປຸງ</w:t>
      </w:r>
      <w:r w:rsidRPr="00C5496E">
        <w:rPr>
          <w:rFonts w:ascii="Phetsarath OT" w:eastAsia="Phetsarath OT" w:hAnsi="Phetsarath OT" w:cs="Phetsarath OT" w:hint="cs"/>
          <w:sz w:val="20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0"/>
          <w:szCs w:val="24"/>
          <w:cs/>
          <w:lang w:bidi="lo-LA"/>
        </w:rPr>
        <w:t>ແຕ່ງ.</w:t>
      </w:r>
    </w:p>
    <w:p w14:paraId="3F35D39F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F045940" w14:textId="53EA9D28" w:rsidR="0056007E" w:rsidRPr="00C5496E" w:rsidRDefault="00E0220B" w:rsidP="004E03F5">
      <w:pPr>
        <w:pStyle w:val="Heading3"/>
      </w:pPr>
      <w:bookmarkStart w:id="375" w:name="_Toc563768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30</w:t>
      </w:r>
      <w:r w:rsidR="00815218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AE3D56" w:rsidRPr="00C5496E">
        <w:rPr>
          <w:cs/>
        </w:rPr>
        <w:t>ເຊື່ອມຕໍ່</w:t>
      </w:r>
      <w:r w:rsidR="00DE01CB" w:rsidRPr="00C5496E">
        <w:rPr>
          <w:rFonts w:hint="cs"/>
          <w:strike/>
          <w:cs/>
        </w:rPr>
        <w:t>​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ສັງຫາລິມະຊັບ</w:t>
      </w:r>
      <w:r w:rsidR="00A31850" w:rsidRPr="00C5496E">
        <w:rPr>
          <w:cs/>
        </w:rPr>
        <w:t xml:space="preserve">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ກັບ</w:t>
      </w:r>
      <w:r w:rsidR="00A31850" w:rsidRPr="00C5496E">
        <w:rPr>
          <w:cs/>
        </w:rPr>
        <w:t xml:space="preserve"> </w:t>
      </w:r>
      <w:r w:rsidR="0056007E" w:rsidRPr="00C5496E">
        <w:rPr>
          <w:cs/>
        </w:rPr>
        <w:t>ອະສັງຫາລິມະຊັບ</w:t>
      </w:r>
      <w:bookmarkEnd w:id="375"/>
      <w:r w:rsidR="0056007E" w:rsidRPr="00C5496E">
        <w:rPr>
          <w:cs/>
        </w:rPr>
        <w:t xml:space="preserve"> </w:t>
      </w:r>
    </w:p>
    <w:p w14:paraId="418193A0" w14:textId="4C41E726" w:rsidR="008043D6" w:rsidRPr="00902D84" w:rsidRDefault="008043D6" w:rsidP="009A5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color w:val="00B0F0"/>
          <w:spacing w:val="-4"/>
          <w:sz w:val="24"/>
          <w:szCs w:val="24"/>
          <w:u w:val="single"/>
          <w:lang w:val="fr-FR" w:bidi="lo-LA"/>
        </w:rPr>
      </w:pPr>
      <w:r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ການ​ເຊື່ອມ​ຕໍ່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ສັງຫາລິມະຊັບ</w:t>
      </w:r>
      <w:r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​ກັບ​ອະ​ສັງ​ຫາ​ລິ​ມະ​ຊັບ ​ແມ່ນ ການ​ເອົາສັງ​ຫາ​ລິ​ມະ​ຊັບ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ເຊື່ອມກັບອະ</w:t>
      </w:r>
      <w:r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ສັງຫາລິມະຊັບ</w:t>
      </w:r>
      <w:r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</w:t>
      </w:r>
      <w:r w:rsidRPr="009F6F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ລ້ວກາຍເປັນຊັບສິ່ງຂອງອັນດຽວ ໂດຍບໍ່ສາມາດຕັດແຍກອອກຈາກກັນໄດ້ ຈະຕົກເປັນກໍາມະ</w:t>
      </w:r>
      <w:r w:rsidRPr="009F6F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F6F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ຂອງເຈົ້າຂອງອະສັງຫາລິມະຊັບ</w:t>
      </w:r>
      <w:r w:rsidRPr="009F6FA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9F6FA5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9F6F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ເວັ້ນເສຍແຕ່ກົດໝາຍ ຫຼື ສັນຍາ ຫາກໄດ້ກຳນົດໄວ້ເປັນຢ່າງອື່ນ. </w:t>
      </w:r>
    </w:p>
    <w:p w14:paraId="42C49F2E" w14:textId="20ABD181" w:rsidR="0056007E" w:rsidRPr="00C5496E" w:rsidRDefault="00E0220B" w:rsidP="004E03F5">
      <w:pPr>
        <w:pStyle w:val="Heading3"/>
      </w:pPr>
      <w:bookmarkStart w:id="376" w:name="_Toc5637689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30</w:t>
      </w:r>
      <w:r w:rsidR="00815218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ເຊື່ອມ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ຕໍ່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ອະສັງຫາລິມະຊັບເຂົ້າກັນ</w:t>
      </w:r>
      <w:bookmarkEnd w:id="376"/>
    </w:p>
    <w:p w14:paraId="0C1B7F4E" w14:textId="2D922E8B" w:rsidR="009C3B23" w:rsidRPr="00C5496E" w:rsidRDefault="00EB2EC2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5F3E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ການເຊື່ອມຕໍ່</w:t>
      </w:r>
      <w:r w:rsidR="00450BEF" w:rsidRPr="005F3E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</w:t>
      </w:r>
      <w:r w:rsidRPr="005F3E0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ເຂົ້າກັນ ແມ່ນ ການເອົາອະສັງລິມະຊັບ</w:t>
      </w:r>
      <w:r w:rsidR="00450BEF" w:rsidRPr="005F3E0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ໜຶ່ງ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ເຊື່ອມ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ກັບອະສັງຫາລິ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ມະຊັບອື່ນ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0220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ກາຍເປັນຊັບສິ່ງຂອງອັນດຽວໂດຍບໍ່ສາມາດຕັດແຍກອອກຈາກກັນໄດ້</w:t>
      </w:r>
      <w:r w:rsidR="009C3B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5EF93C7" w14:textId="75D5FC93" w:rsidR="00450BEF" w:rsidRPr="00C5496E" w:rsidRDefault="009C3B23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ກຳມະສິດຕໍ່ອະສັງຫາລິມະຊັບທີ່ເຊື່ອມເຂົ້າກັນນັ້ນ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ຈະຕົກເປັນກຳມະສິດລວມ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ຕາມພູດ ຫຼື ຕາມມູນ</w:t>
      </w:r>
      <w:r w:rsidR="00E0220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ຂອງອະສັງ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ຫາລິມະຊັບ 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ເຈົ້າກຳມະສິດແຕ່ລະຄົນໄດ້ປະກອບໃສ່</w:t>
      </w:r>
      <w:r w:rsidR="008B243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50BEF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ເວັ້ນເສຍແຕ່ຫາກໄດ້ຕົກລົງກັນ</w:t>
      </w:r>
      <w:r w:rsidR="00521D9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ເປັນຢ່າງອື່ນ. </w:t>
      </w:r>
    </w:p>
    <w:p w14:paraId="2304F4DD" w14:textId="5374BE54" w:rsidR="00450BEF" w:rsidRPr="00C5496E" w:rsidRDefault="00450BEF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ໃນກໍລະນີທີ່ບໍ່ສາມາດກຳນົດ</w:t>
      </w:r>
      <w:r w:rsidR="00BB25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</w:t>
      </w:r>
      <w:r w:rsidR="009C3B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</w:t>
      </w:r>
      <w:r w:rsidR="009C3B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 ໃຫ້ຖືເປັນກຳມະສິດລວມທີ່ມີພູດສະເໝີກັນ</w:t>
      </w:r>
      <w:r w:rsidR="00A318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0328546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D2F90BD" w14:textId="312DDFD8" w:rsidR="0056007E" w:rsidRPr="00C5496E" w:rsidRDefault="00E0220B" w:rsidP="004E03F5">
      <w:pPr>
        <w:pStyle w:val="Heading3"/>
      </w:pPr>
      <w:bookmarkStart w:id="377" w:name="_Toc563769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30</w:t>
      </w:r>
      <w:r w:rsidR="00815218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EB2EC2">
        <w:rPr>
          <w:rFonts w:hint="eastAsia"/>
          <w:cs/>
        </w:rPr>
        <w:t>ເຊື່ອມຕໍ່ສັງຫາລິມະຊັບ</w:t>
      </w:r>
      <w:r w:rsidR="00EB2EC2">
        <w:rPr>
          <w:rFonts w:hint="cs"/>
          <w:cs/>
        </w:rPr>
        <w:t>ເຂົ້າ</w:t>
      </w:r>
      <w:r w:rsidR="0056007E" w:rsidRPr="00C5496E">
        <w:rPr>
          <w:rFonts w:hint="eastAsia"/>
          <w:cs/>
        </w:rPr>
        <w:t>ກັນ</w:t>
      </w:r>
      <w:bookmarkEnd w:id="377"/>
      <w:r w:rsidR="0056007E" w:rsidRPr="00C5496E">
        <w:rPr>
          <w:cs/>
        </w:rPr>
        <w:t xml:space="preserve"> </w:t>
      </w:r>
    </w:p>
    <w:p w14:paraId="17406413" w14:textId="0A71EEE9" w:rsidR="00EB2EC2" w:rsidRPr="00EB2EC2" w:rsidRDefault="00EB2EC2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ການເຊື່ອມຕໍ່ສັງຫາລິມະຊັບເຂົ້າກັນ ແມ່ນ ການນຳເອົາ</w:t>
      </w:r>
      <w:r w:rsidR="00450BEF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ສັງຫາລິມະຊັບໃດໜຶ່ງ ເຊື່ອມຕໍ່ເຂົ້າກັບສັງຫາລິມະຊັບອື່ນ ແລ້ວກາຍເປັນ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ສັງຫາລິມະຊັບດຽວ ຊຶ່ງ</w:t>
      </w:r>
      <w:r w:rsidR="00450BEF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ບໍ່ສາມາດຕັດແຍກອອກຈາກກັນໄດ້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4D09959" w14:textId="25475AF8" w:rsidR="00450BEF" w:rsidRPr="00703669" w:rsidRDefault="00450BEF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ກຳມະສ</w:t>
      </w:r>
      <w:r w:rsidR="009A620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ິດ</w:t>
      </w:r>
      <w:r w:rsidR="00EB2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9A620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ສັງຫະລິມະຊັບທີ່ເຊື່ອມ</w:t>
      </w:r>
      <w:r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ເຂົ້າກັນ</w:t>
      </w:r>
      <w:r w:rsidR="00EB2EC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EB2EC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118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ເປັນກຳມະສິດລວມ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="00A118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ກຳມະສິດ</w:t>
      </w:r>
      <w:r w:rsidR="00A118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ສັງຫາລິມະຊັບ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118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 ໂດຍ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ຖື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ຕາມມູນ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ຄ່າ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ຂອງສັງຫາລິມະ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</w:t>
      </w:r>
      <w:r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ເວລາ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ເຊື່ອມຕໍ່</w:t>
      </w:r>
      <w:r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703669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ເຂົ້າກັນນັ້ນເປັນພື້ນຖານ</w:t>
      </w:r>
      <w:r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054B36E8" w14:textId="5EDD08D7" w:rsidR="00C44140" w:rsidRPr="00902D84" w:rsidRDefault="00A11887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="00F035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ພື້ນຖານ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ຕົ້ນຕໍ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ກວ່າ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ສັງຫາລິມະຊັບ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ເຈົ້າກຳມະສິດຕໍ່ຊັບພື້ນ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ຖານຕົ້ນຕໍນັ້ນ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ຈະເປັນ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່ພຽງ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ດຽວໃນຊັບສິ່ງຂອງໃໝ່ນັ້ນ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450BEF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ເວັ້ນເສຍແຕ່ຫາກໄດ້ຕົກລົງກັນໄວ້ເປັນຢ່າງອື່ນ.</w:t>
      </w:r>
    </w:p>
    <w:p w14:paraId="174D7513" w14:textId="77777777" w:rsidR="009A5E13" w:rsidRPr="00B34081" w:rsidRDefault="009A5E13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02C84852" w14:textId="49B585DF" w:rsidR="0056007E" w:rsidRPr="00C5496E" w:rsidRDefault="00E0220B" w:rsidP="004E03F5">
      <w:pPr>
        <w:pStyle w:val="Heading3"/>
      </w:pPr>
      <w:bookmarkStart w:id="378" w:name="_Toc5637691"/>
      <w:r w:rsidRPr="00F035FB">
        <w:rPr>
          <w:cs/>
        </w:rPr>
        <w:t>ມາດຕາ</w:t>
      </w:r>
      <w:r w:rsidRPr="00F035FB">
        <w:rPr>
          <w:rFonts w:hint="cs"/>
          <w:cs/>
        </w:rPr>
        <w:t xml:space="preserve">  </w:t>
      </w:r>
      <w:r w:rsidR="00815218" w:rsidRPr="00F035FB">
        <w:rPr>
          <w:cs/>
        </w:rPr>
        <w:t>310</w:t>
      </w:r>
      <w:r w:rsidRPr="00F035FB">
        <w:rPr>
          <w:rFonts w:hint="cs"/>
          <w:cs/>
        </w:rPr>
        <w:t xml:space="preserve">  </w:t>
      </w:r>
      <w:r w:rsidR="0056007E" w:rsidRPr="00F035FB">
        <w:rPr>
          <w:cs/>
        </w:rPr>
        <w:t>ການ</w:t>
      </w:r>
      <w:r w:rsidR="0056007E" w:rsidRPr="00F035FB">
        <w:rPr>
          <w:rFonts w:hint="cs"/>
          <w:cs/>
        </w:rPr>
        <w:t>​</w:t>
      </w:r>
      <w:r w:rsidR="0056007E" w:rsidRPr="00F035FB">
        <w:rPr>
          <w:rFonts w:hint="eastAsia"/>
          <w:cs/>
        </w:rPr>
        <w:t>ປະສົມສັງຫາລິມະຊັບເຂົ້າກັນ</w:t>
      </w:r>
      <w:bookmarkEnd w:id="378"/>
      <w:r w:rsidR="0056007E" w:rsidRPr="00C5496E">
        <w:rPr>
          <w:cs/>
        </w:rPr>
        <w:t xml:space="preserve"> </w:t>
      </w:r>
    </w:p>
    <w:p w14:paraId="7F56DA63" w14:textId="6CDF598A" w:rsidR="00A11887" w:rsidRPr="00A11887" w:rsidRDefault="00A11887" w:rsidP="00A1188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ການປະສົມສັງຫາລິມະຊັບເຂົ້າກັນ ແມ່ນ ການນຳເອົາ</w:t>
      </w:r>
      <w:r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ສັງຫາລິມະຊັບໃດໜຶ່ງ 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ປະສົມ</w:t>
      </w:r>
      <w:r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ເຂົ້າກັບສັງຫາລິມະຊັບອື່ນ ແລ້ວກາຍເປັນ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ສັງຫາລິມະຊັບ</w:t>
      </w:r>
      <w:r w:rsidR="00842C9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ໃໝ່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ບໍ່ສາມາດແຍກອອກຈາກກັນໄດ້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588B1800" w14:textId="6850461F" w:rsidR="0056007E" w:rsidRPr="00C5496E" w:rsidRDefault="00842C98" w:rsidP="00E0220B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ກຳມະສ</w:t>
      </w:r>
      <w:r w:rsidR="00C441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ສັງຫາລິມະຊັບ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ປະສົມ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ເຂົ້າກັນ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ໃຫ້ປະຕິ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ບັດຄືກັນກັບການ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ເຊື່ອມຕໍ່ສັງຫາລິ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ມະຊັບເຂົ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="00C441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B22AF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ັນ ຕາມທີ່ໄດ້ກໍານົດໄວ້ໃນມາດຕາ </w:t>
      </w:r>
      <w:r w:rsidR="00D502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30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9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ປະມວນ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ສະບັບ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B24AA44" w14:textId="77777777" w:rsidR="004E70B5" w:rsidRPr="00C5496E" w:rsidRDefault="004E70B5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8A4E39E" w14:textId="7B9E55CD" w:rsidR="0056007E" w:rsidRPr="00C5496E" w:rsidRDefault="00E0220B" w:rsidP="004E03F5">
      <w:pPr>
        <w:pStyle w:val="Heading3"/>
        <w:rPr>
          <w:cs/>
        </w:rPr>
      </w:pPr>
      <w:bookmarkStart w:id="379" w:name="_Toc563769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31</w:t>
      </w:r>
      <w:r w:rsidR="00815218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ປຸງ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ແຕ່ງ</w:t>
      </w:r>
      <w:bookmarkEnd w:id="379"/>
      <w:r w:rsidR="0056007E" w:rsidRPr="00C5496E">
        <w:rPr>
          <w:cs/>
        </w:rPr>
        <w:t xml:space="preserve"> </w:t>
      </w:r>
    </w:p>
    <w:p w14:paraId="68BD1A69" w14:textId="6791EF1A" w:rsidR="00450BEF" w:rsidRPr="00ED2BBC" w:rsidRDefault="00842C98" w:rsidP="00842C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F355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ການປຸງແຕ່ງ ແມ່ນ 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ການເອົາຊັບສິ່ງຂອງໃດໜຶ່ງ ຫຼື ຫຼາຍອັນ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ປຸງ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ຊັບສິ່ງຂອງໃໝ່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ຊັບສິ່ງຂອງດັ່ງກ່າວ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ຈະຕົກເປັນກໍາມະສິດຂອງເຈົ້າຂອງຊັບສິ່ງຂອງ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ທີ່ນຳມາ</w:t>
      </w:r>
      <w:r w:rsidR="00450BE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50BE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ປຸງແຕ່ງນັ້ນ</w:t>
      </w:r>
      <w:r w:rsidR="00450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9AB0B48" w14:textId="6A9EF2CB" w:rsidR="00450BEF" w:rsidRPr="00E0220B" w:rsidRDefault="00E0220B" w:rsidP="00E0220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E022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450BEF" w:rsidRPr="00E022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ທີ່ມູນຄ່າຂອງການປຸງແຕ່ງ</w:t>
      </w:r>
      <w:r w:rsidR="00450BEF" w:rsidRPr="00E022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​​​</w:t>
      </w:r>
      <w:r w:rsidR="00450BEF" w:rsidRPr="00E022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50BEF" w:rsidRPr="00E022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50BEF" w:rsidRPr="00E0220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ຫາກສູງກວ່າມູນຄ່າຂອງຊັບສິ</w:t>
      </w:r>
      <w:r w:rsidR="00450BEF" w:rsidRPr="00E022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່ງຂອງທີ່ນຳມາປຸງແຕ່ງ, ຊັບສິ່ງຂອງ</w:t>
      </w:r>
      <w:r w:rsidRPr="00E0220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50BEF" w:rsidRPr="00E022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ໃໝ່ນັ້ນ ກໍຈະຕົກເປັນກໍາມະສິດຂອງຜູ້ປຸງແຕ່ງ</w:t>
      </w:r>
      <w:r w:rsidR="00C441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50BEF" w:rsidRPr="00E0220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ເວັ້ນເສຍແຕ່ຫາກໄດ້ຕົກລົງກັນໄວ້ເປັນຢ່າງອື່ນ.</w:t>
      </w:r>
    </w:p>
    <w:p w14:paraId="71DC9A87" w14:textId="224C817D" w:rsidR="00450BEF" w:rsidRPr="00C5496E" w:rsidRDefault="00450BEF" w:rsidP="00E0220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C441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ທີ່ຜູ້ປຸງແຕ່ງ ຫາກເອົາຊັບສິ່ງຂອງ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ຂອງຕົນປະກອບເຂົ້າໃນການປຸງແຕ່ງ ແລ</w:t>
      </w:r>
      <w:r w:rsidR="00E0220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 ມູນຄ່າຂອງການປຸງແຕ່ງບວກ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ກັບມູນ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ຄ່າຂອງຊັບສິ່ງຂອງ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ທີ່ຜູ້ກ່ຽວນໍາມາປະກອບ</w:t>
      </w:r>
      <w:r w:rsidR="003900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ຫາກສູງກວ່າມູນຄ່າຊັບສິ່ງຂອງຂອງຜູ້ອື່ນ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ຊັບສິ່ງຂອງທີ່ໄດ້ປຸງແຕ່ງຂຶ້ນ</w:t>
      </w:r>
      <w:r w:rsidR="00E0220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ມາໃໝ່ນັ້ນ ກໍຈະຕົກເປັນກຳມະສິດຂອງ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ຜູ້ປຸງແຕ່ງ.</w:t>
      </w:r>
    </w:p>
    <w:p w14:paraId="372110EC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A930C86" w14:textId="19FB6E11" w:rsidR="0056007E" w:rsidRPr="00C5496E" w:rsidRDefault="00E0220B" w:rsidP="004E03F5">
      <w:pPr>
        <w:pStyle w:val="Heading3"/>
        <w:rPr>
          <w:cs/>
        </w:rPr>
      </w:pPr>
      <w:bookmarkStart w:id="380" w:name="_Toc563769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312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4E70B5" w:rsidRPr="00C5496E">
        <w:rPr>
          <w:cs/>
        </w:rPr>
        <w:t>ສິ້ນ</w:t>
      </w:r>
      <w:r w:rsidR="0056007E" w:rsidRPr="00C5496E">
        <w:rPr>
          <w:cs/>
        </w:rPr>
        <w:t>ສຸດ</w:t>
      </w:r>
      <w:r w:rsidR="009A620E" w:rsidRPr="00C5496E">
        <w:rPr>
          <w:cs/>
        </w:rPr>
        <w:t>ສິດ</w:t>
      </w:r>
      <w:r w:rsidR="0056007E" w:rsidRPr="00C5496E">
        <w:rPr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ບຸກຄົນທີ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ສາມ</w:t>
      </w:r>
      <w:bookmarkEnd w:id="380"/>
      <w:r w:rsidR="0056007E" w:rsidRPr="00C5496E">
        <w:rPr>
          <w:cs/>
        </w:rPr>
        <w:t xml:space="preserve"> </w:t>
      </w:r>
    </w:p>
    <w:p w14:paraId="1D824846" w14:textId="0358D372" w:rsidR="002C1BD6" w:rsidRPr="00322499" w:rsidRDefault="00390062" w:rsidP="00322499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ກຳມະສິດຕໍ່ຊັບສິ່ງຂອງ ຂອງເຈົ້າກຳມະສິດ</w:t>
      </w:r>
      <w:r w:rsidR="00867E7E" w:rsidRPr="00703669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bidi="lo-LA"/>
        </w:rPr>
        <w:t xml:space="preserve"> 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</w:t>
      </w:r>
      <w:r w:rsidR="00E0220B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="00D502F0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30</w:t>
      </w:r>
      <w:r w:rsidR="00B946BA"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7</w:t>
      </w:r>
      <w:r w:rsidR="00703669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03669"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="00280A6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A620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ມາດຕາ</w:t>
      </w:r>
      <w:r w:rsidR="00BB317E"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61D63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31</w:t>
      </w:r>
      <w:r w:rsidR="00B946BA" w:rsidRPr="007036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ຂອງປະມວນກົດໝາຍ</w:t>
      </w:r>
      <w:r w:rsidR="00520872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 ຫາກສິ້ນສຸດລົງ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20872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ສິດ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ອື່ນຂອງບຸກຄົນທີສາມຕໍ່ຊັບສິ່ງຂອງນັ້ນ ກໍຈະສິ້ນສຸດລົງ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ເຊັ່ນດຽວກັນ. ຖ້າ</w:t>
      </w:r>
      <w:r w:rsidR="00E0220B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ເຈົ້າກຳມະສິດ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ໃນຊັບສິ່ງຂອງ ຫາກໄດ້ກຳມະສິດລວມ, ບຸກຄົນທີສາມ ກໍຈະສືບຕໍ່ມີສິດຕໍ່ຊັບ</w:t>
      </w:r>
      <w:r w:rsidR="005C2E3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ສິ່ງຂອງໃນສ່ວນຂອງຊັບສິ່ງຂອງ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ຂອງເຈົ້າກຳມະສິດ. </w:t>
      </w:r>
      <w:r w:rsidR="005C2E3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E0220B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ເຈົ້າກຳມະສິດຂອງຊັບສິ່ງຂອງຫາກກາຍເປັນ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ເຈົ້າກຳ</w:t>
      </w:r>
      <w:r w:rsidR="000E1D9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67E7E" w:rsidRPr="007036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ມະສິດແຕ່ພຽງຜູ້ດຽວ, ສິດກໍຈະກວມເອົາຊັບສິ່ງຂອງທັງໝົດ. </w:t>
      </w:r>
    </w:p>
    <w:p w14:paraId="64CCE6DA" w14:textId="295E9EE1" w:rsidR="0056007E" w:rsidRPr="00C5496E" w:rsidRDefault="00E0220B" w:rsidP="004E03F5">
      <w:pPr>
        <w:pStyle w:val="Heading3"/>
      </w:pPr>
      <w:bookmarkStart w:id="381" w:name="_Toc5637694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313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ທົດ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ແທນມູນ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ຄ່າ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ຂອງຊັບສິ່ງຂອງ</w:t>
      </w:r>
      <w:bookmarkEnd w:id="381"/>
      <w:r w:rsidR="0056007E" w:rsidRPr="00C5496E">
        <w:rPr>
          <w:cs/>
        </w:rPr>
        <w:t xml:space="preserve"> </w:t>
      </w:r>
    </w:p>
    <w:p w14:paraId="23C12911" w14:textId="461DB30B" w:rsidR="0056007E" w:rsidRPr="00C5496E" w:rsidRDefault="0056007E" w:rsidP="00E0220B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ບຸກຄົນໃດຫາກ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ຕາມທີ່ໄດ້ກຳນົດໄວ້ໃນ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661D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30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="00092C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036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</w:t>
      </w:r>
      <w:r w:rsidR="009A62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ມາດຕາ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311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7036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ສະບັບ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ໃຫ້ທົດແທນມູນຄ່າຂອ</w:t>
      </w:r>
      <w:r w:rsidR="00E0220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ງຊັບສິ່ງຂອງ</w:t>
      </w:r>
      <w:r w:rsidR="005C2E3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ນຳເຈົ້າກຳມະສິດໃໝ່. </w:t>
      </w:r>
    </w:p>
    <w:p w14:paraId="44512BEB" w14:textId="77777777" w:rsidR="004E70B5" w:rsidRPr="00C5496E" w:rsidRDefault="004E70B5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90EBFCB" w14:textId="1C8986E4" w:rsidR="0056007E" w:rsidRPr="00C5496E" w:rsidRDefault="00E0220B" w:rsidP="004E03F5">
      <w:pPr>
        <w:pStyle w:val="Heading3"/>
        <w:rPr>
          <w:cs/>
        </w:rPr>
      </w:pPr>
      <w:bookmarkStart w:id="382" w:name="_Toc563769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314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ໄດ້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r w:rsidR="00394588" w:rsidRPr="00C5496E">
        <w:rPr>
          <w:cs/>
        </w:rPr>
        <w:t>ຕາມ</w:t>
      </w:r>
      <w:r w:rsidR="0056007E" w:rsidRPr="00C5496E">
        <w:rPr>
          <w:cs/>
        </w:rPr>
        <w:t>ອາຍຸຄວາມ</w:t>
      </w:r>
      <w:bookmarkEnd w:id="382"/>
      <w:r w:rsidR="0056007E" w:rsidRPr="00C5496E">
        <w:rPr>
          <w:cs/>
        </w:rPr>
        <w:t xml:space="preserve"> </w:t>
      </w:r>
    </w:p>
    <w:p w14:paraId="45E0BE64" w14:textId="56482E3D" w:rsidR="0056007E" w:rsidRPr="00C5496E" w:rsidRDefault="0056007E" w:rsidP="00E0220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76F03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0220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</w:t>
      </w:r>
      <w:r w:rsidR="00E0220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ຄົບອາຍຸຄວາມ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ຕາມທີ່ໄດ້ກຳນົດໄ</w:t>
      </w:r>
      <w:r w:rsidR="004E70B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ວ້ໃນ</w:t>
      </w:r>
      <w:r w:rsidR="00D502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 51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ສະບັບນີ້,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E0220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ເດີມ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ກໍຈະ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7025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ກຳມະສິດຕໍ່ຊັບສິ່ງຂອງ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9F4CEAE" w14:textId="62AA15BB" w:rsidR="006D3F0F" w:rsidRPr="00F035FB" w:rsidRDefault="00F035FB" w:rsidP="00F035FB">
      <w:pPr>
        <w:tabs>
          <w:tab w:val="left" w:pos="4320"/>
        </w:tabs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1FA9C693" w14:textId="77777777" w:rsidR="0056007E" w:rsidRPr="007025D3" w:rsidRDefault="0056007E" w:rsidP="00745F8D">
      <w:pPr>
        <w:pStyle w:val="Heading2"/>
        <w:rPr>
          <w:lang w:val="en-US"/>
        </w:rPr>
      </w:pPr>
      <w:bookmarkStart w:id="383" w:name="_Toc5637696"/>
      <w:r w:rsidRPr="007025D3">
        <w:rPr>
          <w:cs/>
        </w:rPr>
        <w:t xml:space="preserve">ໝວດທີ </w:t>
      </w:r>
      <w:r w:rsidRPr="007025D3">
        <w:rPr>
          <w:lang w:val="en-US"/>
        </w:rPr>
        <w:t>7</w:t>
      </w:r>
      <w:bookmarkEnd w:id="383"/>
    </w:p>
    <w:p w14:paraId="4F33B551" w14:textId="77777777" w:rsidR="0056007E" w:rsidRPr="007025D3" w:rsidRDefault="0056007E" w:rsidP="00745F8D">
      <w:pPr>
        <w:pStyle w:val="Heading2"/>
        <w:rPr>
          <w:lang w:val="en-US"/>
        </w:rPr>
      </w:pPr>
      <w:bookmarkStart w:id="384" w:name="_Toc5637697"/>
      <w:r w:rsidRPr="007025D3">
        <w:rPr>
          <w:cs/>
        </w:rPr>
        <w:t>ການສິ້ນສຸດ</w:t>
      </w:r>
      <w:r w:rsidRPr="007025D3">
        <w:rPr>
          <w:rFonts w:hint="cs"/>
          <w:cs/>
        </w:rPr>
        <w:t>​</w:t>
      </w:r>
      <w:r w:rsidRPr="007025D3">
        <w:rPr>
          <w:rFonts w:hint="eastAsia"/>
          <w:cs/>
        </w:rPr>
        <w:t>ກຳມະສິດ</w:t>
      </w:r>
      <w:bookmarkEnd w:id="384"/>
    </w:p>
    <w:p w14:paraId="0DBFBBF2" w14:textId="77777777" w:rsidR="0056007E" w:rsidRPr="00F035FB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F99EC63" w14:textId="50F10DE0" w:rsidR="0056007E" w:rsidRPr="00C5496E" w:rsidRDefault="007025D3" w:rsidP="004E03F5">
      <w:pPr>
        <w:pStyle w:val="Heading3"/>
        <w:rPr>
          <w:cs/>
        </w:rPr>
      </w:pPr>
      <w:bookmarkStart w:id="385" w:name="_Toc563769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31</w:t>
      </w:r>
      <w:r w:rsidR="00815218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ການສິ້ນ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ສຸດ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</w:t>
      </w:r>
      <w:bookmarkEnd w:id="385"/>
      <w:r w:rsidR="0056007E" w:rsidRPr="00C5496E">
        <w:rPr>
          <w:cs/>
        </w:rPr>
        <w:t xml:space="preserve"> </w:t>
      </w:r>
    </w:p>
    <w:p w14:paraId="1F0E51A8" w14:textId="554CAA9D" w:rsidR="00867E7E" w:rsidRPr="00C5496E" w:rsidRDefault="00867E7E" w:rsidP="007025D3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ການສິ້ນສຸດກໍາມະສິດ ມີ</w:t>
      </w:r>
      <w:r w:rsidR="007036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35F5CA6" w14:textId="2A22C4A3" w:rsidR="00867E7E" w:rsidRPr="00C5496E" w:rsidRDefault="00867E7E" w:rsidP="007025D3">
      <w:pPr>
        <w:pStyle w:val="ListParagraph"/>
        <w:numPr>
          <w:ilvl w:val="0"/>
          <w:numId w:val="10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C71EBC5" w14:textId="7707B499" w:rsidR="00867E7E" w:rsidRPr="00C5496E" w:rsidRDefault="005C2E30" w:rsidP="007025D3">
      <w:pPr>
        <w:pStyle w:val="ListParagraph"/>
        <w:numPr>
          <w:ilvl w:val="0"/>
          <w:numId w:val="10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ມີບຸກຄົນໃດໜຶ່ງໄດ້ກຳມະສິດ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</w:p>
    <w:p w14:paraId="396EEFDC" w14:textId="10CBF0C9" w:rsidR="00867E7E" w:rsidRPr="00C5496E" w:rsidRDefault="005C2E30" w:rsidP="007025D3">
      <w:pPr>
        <w:pStyle w:val="ListParagraph"/>
        <w:numPr>
          <w:ilvl w:val="0"/>
          <w:numId w:val="10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ຊັບສິ່ງຂອງຖືກຍຶດ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ຫຼັງ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ຖືກຮິບ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867E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="00867E7E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FF4982C" w14:textId="77777777" w:rsidR="001629BD" w:rsidRPr="00C5496E" w:rsidRDefault="00867E7E" w:rsidP="007025D3">
      <w:pPr>
        <w:pStyle w:val="ListParagraph"/>
        <w:numPr>
          <w:ilvl w:val="0"/>
          <w:numId w:val="10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ຖືກທຳລາຍ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="001629B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8D56380" w14:textId="77777777" w:rsidR="00867E7E" w:rsidRPr="00C5496E" w:rsidRDefault="00867E7E" w:rsidP="001703FF">
      <w:pPr>
        <w:spacing w:after="0" w:line="240" w:lineRule="auto"/>
        <w:ind w:left="1702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D56E915" w14:textId="6F5A10E3" w:rsidR="0056007E" w:rsidRPr="00C5496E" w:rsidRDefault="007025D3" w:rsidP="004E03F5">
      <w:pPr>
        <w:pStyle w:val="Heading3"/>
        <w:rPr>
          <w:cs/>
        </w:rPr>
      </w:pPr>
      <w:bookmarkStart w:id="386" w:name="_Toc563769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31</w:t>
      </w:r>
      <w:r w:rsidR="00815218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ຊີ້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ຂາດ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ກ່ຽວ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ກັບ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ຊັບສິ່ງຂອງ</w:t>
      </w:r>
      <w:bookmarkEnd w:id="386"/>
      <w:r w:rsidR="0056007E" w:rsidRPr="00C5496E">
        <w:rPr>
          <w:cs/>
        </w:rPr>
        <w:t xml:space="preserve"> </w:t>
      </w:r>
    </w:p>
    <w:p w14:paraId="3A38C4B0" w14:textId="227D4EEC" w:rsidR="0056007E" w:rsidRPr="00C5496E" w:rsidRDefault="0056007E" w:rsidP="007025D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</w:t>
      </w:r>
      <w:r w:rsidR="007025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ການຍົກຊັບ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ການສະລະຊັບສິ່ງຂອງ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ການທຳລາຍຊັບສິ່ງຂອງ </w:t>
      </w:r>
      <w:r w:rsidR="00AA507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ອື່ນໆ ກໍຈະເຮັດໃຫ້ກຳມະສິດຂອງ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7025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025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ກ່ຽວຕໍ່ຊັບສິ່ງຂອງ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ສິ້ນສຸດລົງ.</w:t>
      </w:r>
    </w:p>
    <w:p w14:paraId="2EDE69BB" w14:textId="77777777" w:rsidR="006D3F0F" w:rsidRPr="00C5496E" w:rsidRDefault="006D3F0F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58B03F3" w14:textId="61CB82AA" w:rsidR="0056007E" w:rsidRPr="00C5496E" w:rsidRDefault="007025D3" w:rsidP="004E03F5">
      <w:pPr>
        <w:pStyle w:val="Heading3"/>
      </w:pPr>
      <w:bookmarkStart w:id="387" w:name="_Toc563770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694E" w:rsidRPr="00C5496E">
        <w:rPr>
          <w:cs/>
        </w:rPr>
        <w:t>31</w:t>
      </w:r>
      <w:r w:rsidR="00815218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ການໄດ້ກຳມະສິດໂດຍບຸກຄົນໃດໜຶ່ງ ຍ້ອນ</w:t>
      </w:r>
      <w:r w:rsidR="0056007E" w:rsidRPr="00C5496E">
        <w:rPr>
          <w:rFonts w:hint="cs"/>
          <w:cs/>
        </w:rPr>
        <w:t>​​</w:t>
      </w:r>
      <w:r w:rsidR="0056007E" w:rsidRPr="00C5496E">
        <w:rPr>
          <w:rFonts w:hint="eastAsia"/>
          <w:cs/>
        </w:rPr>
        <w:t>ອາ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ຍຸ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ຄວາມ</w:t>
      </w:r>
      <w:r w:rsidR="0056007E" w:rsidRPr="00C5496E">
        <w:rPr>
          <w:rFonts w:hint="cs"/>
          <w:cs/>
        </w:rPr>
        <w:t>​</w:t>
      </w:r>
      <w:bookmarkEnd w:id="387"/>
      <w:r w:rsidR="0056007E" w:rsidRPr="00C5496E">
        <w:rPr>
          <w:cs/>
        </w:rPr>
        <w:t xml:space="preserve"> </w:t>
      </w:r>
    </w:p>
    <w:p w14:paraId="61235306" w14:textId="7AE0FE39" w:rsidR="0056007E" w:rsidRPr="00C5496E" w:rsidRDefault="0056007E" w:rsidP="007025D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ເມື່ອບຸກຄົນໃດໜຶ່ງ</w:t>
      </w:r>
      <w:r w:rsidR="00576F03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7025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ຫາກໄດ້ກຳມະສິດ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ຍ້ອນອາຍຸຄວາມ 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ສິດເດີມກໍຈະ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7025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ສິດຕໍ່ຊັບສິ່ງຂອງ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 xml:space="preserve"> </w:t>
      </w:r>
    </w:p>
    <w:p w14:paraId="2334ED8A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089913D" w14:textId="2485BB2F" w:rsidR="0056007E" w:rsidRPr="00C5496E" w:rsidRDefault="007025D3" w:rsidP="004E03F5">
      <w:pPr>
        <w:pStyle w:val="Heading3"/>
      </w:pPr>
      <w:bookmarkStart w:id="388" w:name="_Toc563770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31</w:t>
      </w:r>
      <w:r w:rsidR="00815218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703669">
        <w:rPr>
          <w:cs/>
        </w:rPr>
        <w:t>ຊັບສິ່ງຂອງ</w:t>
      </w:r>
      <w:r w:rsidR="0056007E" w:rsidRPr="00C5496E">
        <w:rPr>
          <w:cs/>
        </w:rPr>
        <w:t>ຖືກຍຶດ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ເພື່ອ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ຂາຍ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ເລ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ຫຼັງ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rFonts w:hint="cs"/>
          <w:cs/>
        </w:rPr>
        <w:t>​</w:t>
      </w:r>
      <w:r w:rsidR="0056007E" w:rsidRPr="00C5496E">
        <w:rPr>
          <w:cs/>
        </w:rPr>
        <w:t xml:space="preserve"> </w:t>
      </w:r>
      <w:r w:rsidR="0056007E" w:rsidRPr="00C5496E">
        <w:t xml:space="preserve">​ </w:t>
      </w:r>
      <w:r w:rsidR="0056007E" w:rsidRPr="00C5496E">
        <w:rPr>
          <w:cs/>
        </w:rPr>
        <w:t>ຖືກ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ຮິບ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ເປັນ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ລັດ</w:t>
      </w:r>
      <w:bookmarkEnd w:id="388"/>
      <w:r w:rsidR="0056007E" w:rsidRPr="00C5496E">
        <w:rPr>
          <w:cs/>
        </w:rPr>
        <w:t xml:space="preserve"> </w:t>
      </w:r>
    </w:p>
    <w:p w14:paraId="78959D49" w14:textId="5D3513F9" w:rsidR="0056007E" w:rsidRPr="00C5496E" w:rsidRDefault="007025D3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ເມື່ອຊັບສິ່ງຂອງ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5C2E3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ຖືກຍຶດ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</w:t>
      </w:r>
      <w:r w:rsidR="005C2E3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່ອຂາຍເລຫຼັງ ຫຼື ຖືກຮິບເປັນຂອງລັດ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ຄຳຕັດສີນຂອງສານ</w:t>
      </w:r>
      <w:r w:rsidR="005C2E3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ສິດຂອງເຈົ້າ</w:t>
      </w:r>
      <w:r w:rsidR="00AE3D5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ມະສິດ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ຕໍ່ຊັບສິ່ງຂອງນັ້ນ ກໍຈະສິ້ນສຸດລົງ.</w:t>
      </w:r>
    </w:p>
    <w:p w14:paraId="1EBFE857" w14:textId="77777777" w:rsidR="006D3F0F" w:rsidRPr="00C5496E" w:rsidRDefault="006D3F0F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3411DF5" w14:textId="0AC3B8D6" w:rsidR="0056007E" w:rsidRPr="00C5496E" w:rsidRDefault="007025D3" w:rsidP="004E03F5">
      <w:pPr>
        <w:pStyle w:val="Heading3"/>
      </w:pPr>
      <w:bookmarkStart w:id="389" w:name="_Toc563770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319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ຊັບສິ່ງຂອງ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ຖືກ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ທຳລາຍ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ສູນ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ຫາຍ</w:t>
      </w:r>
      <w:r w:rsidR="0056007E" w:rsidRPr="00C5496E">
        <w:rPr>
          <w:rFonts w:hint="cs"/>
          <w:cs/>
        </w:rPr>
        <w:t>​</w:t>
      </w:r>
      <w:bookmarkEnd w:id="389"/>
      <w:r w:rsidR="0056007E" w:rsidRPr="00C5496E">
        <w:rPr>
          <w:cs/>
        </w:rPr>
        <w:t xml:space="preserve"> </w:t>
      </w:r>
    </w:p>
    <w:p w14:paraId="51961926" w14:textId="60D6099B" w:rsidR="0025786C" w:rsidRPr="007025D3" w:rsidRDefault="00724A4A" w:rsidP="007025D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ສິ່ງ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ຖືກ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ທຳລາຍ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ສູນ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ຫາຍ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ຍ້ອນສາເຫດໃດໜຶ່ງ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ເຊັ່ນ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ໄຟໄໝ້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ນ້ຳ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ຖ້ວມ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ຟ້າ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ຜ່າ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 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ແຜ່ນ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ດິນ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ໄຫວແລ້ວ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6007E" w:rsidRPr="007025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6007E" w:rsidRPr="007025D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ສິດຂອງເຈົ້</w:t>
      </w:r>
      <w:r w:rsidR="00867E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="00383D73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867E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ມະສິດຕໍ່ຊັບສິ່ງຂອງ</w:t>
      </w:r>
      <w:r w:rsidR="0056007E"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 ກໍຈະສິ້ນສຸດລົງ.</w:t>
      </w:r>
    </w:p>
    <w:p w14:paraId="120D48E2" w14:textId="77777777" w:rsidR="00EF3BB2" w:rsidRPr="00C5496E" w:rsidRDefault="00EF3BB2" w:rsidP="005164DE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01FCABB" w14:textId="77777777" w:rsidR="0056007E" w:rsidRPr="007025D3" w:rsidRDefault="0056007E" w:rsidP="00745F8D">
      <w:pPr>
        <w:pStyle w:val="Heading2"/>
      </w:pPr>
      <w:bookmarkStart w:id="390" w:name="_Toc5637703"/>
      <w:r w:rsidRPr="007025D3">
        <w:rPr>
          <w:cs/>
        </w:rPr>
        <w:lastRenderedPageBreak/>
        <w:t xml:space="preserve">ໝວດທີ </w:t>
      </w:r>
      <w:r w:rsidRPr="007025D3">
        <w:t>8</w:t>
      </w:r>
      <w:bookmarkEnd w:id="390"/>
    </w:p>
    <w:p w14:paraId="2EB11557" w14:textId="77777777" w:rsidR="0056007E" w:rsidRPr="007025D3" w:rsidRDefault="0056007E" w:rsidP="00745F8D">
      <w:pPr>
        <w:pStyle w:val="Heading2"/>
      </w:pPr>
      <w:bookmarkStart w:id="391" w:name="_Toc5637704"/>
      <w:r w:rsidRPr="007025D3">
        <w:rPr>
          <w:cs/>
        </w:rPr>
        <w:t>ຂອບ</w:t>
      </w:r>
      <w:r w:rsidRPr="007025D3">
        <w:rPr>
          <w:rFonts w:hint="cs"/>
          <w:cs/>
        </w:rPr>
        <w:t>​</w:t>
      </w:r>
      <w:r w:rsidRPr="007025D3">
        <w:rPr>
          <w:rFonts w:hint="eastAsia"/>
          <w:cs/>
        </w:rPr>
        <w:t>ເຂດ</w:t>
      </w:r>
      <w:r w:rsidRPr="007025D3">
        <w:rPr>
          <w:rFonts w:hint="cs"/>
          <w:cs/>
        </w:rPr>
        <w:t>​</w:t>
      </w:r>
      <w:r w:rsidRPr="007025D3">
        <w:rPr>
          <w:rFonts w:hint="eastAsia"/>
          <w:cs/>
        </w:rPr>
        <w:t>ກ</w:t>
      </w:r>
      <w:r w:rsidRPr="007025D3">
        <w:rPr>
          <w:cs/>
        </w:rPr>
        <w:t>ານ</w:t>
      </w:r>
      <w:r w:rsidRPr="007025D3">
        <w:rPr>
          <w:rFonts w:hint="cs"/>
          <w:cs/>
        </w:rPr>
        <w:t>​</w:t>
      </w:r>
      <w:r w:rsidRPr="007025D3">
        <w:rPr>
          <w:rFonts w:hint="eastAsia"/>
          <w:cs/>
        </w:rPr>
        <w:t>ນຳ</w:t>
      </w:r>
      <w:r w:rsidRPr="007025D3">
        <w:rPr>
          <w:rFonts w:hint="cs"/>
          <w:cs/>
        </w:rPr>
        <w:t>​</w:t>
      </w:r>
      <w:r w:rsidRPr="007025D3">
        <w:rPr>
          <w:rFonts w:hint="eastAsia"/>
          <w:cs/>
        </w:rPr>
        <w:t>ໃຊ້</w:t>
      </w:r>
      <w:r w:rsidRPr="007025D3">
        <w:rPr>
          <w:rFonts w:hint="cs"/>
          <w:cs/>
        </w:rPr>
        <w:t>​</w:t>
      </w:r>
      <w:r w:rsidRPr="007025D3">
        <w:rPr>
          <w:rFonts w:hint="eastAsia"/>
          <w:cs/>
        </w:rPr>
        <w:t>ກຳມະສິດ</w:t>
      </w:r>
      <w:bookmarkEnd w:id="391"/>
    </w:p>
    <w:p w14:paraId="5A8C874A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5C2F162C" w14:textId="7E32FE6B" w:rsidR="0056007E" w:rsidRPr="00C5496E" w:rsidRDefault="006D3F0F" w:rsidP="004E03F5">
      <w:pPr>
        <w:pStyle w:val="Heading3"/>
        <w:rPr>
          <w:cs/>
        </w:rPr>
      </w:pPr>
      <w:bookmarkStart w:id="392" w:name="_Toc5637705"/>
      <w:r w:rsidRPr="00C5496E">
        <w:rPr>
          <w:cs/>
        </w:rPr>
        <w:t>ມາ</w:t>
      </w:r>
      <w:r w:rsidR="007025D3">
        <w:rPr>
          <w:cs/>
        </w:rPr>
        <w:t>ດຕາ</w:t>
      </w:r>
      <w:r w:rsidR="007025D3">
        <w:rPr>
          <w:rFonts w:hint="cs"/>
          <w:cs/>
        </w:rPr>
        <w:t xml:space="preserve">  </w:t>
      </w:r>
      <w:r w:rsidR="00815218" w:rsidRPr="00C5496E">
        <w:rPr>
          <w:cs/>
        </w:rPr>
        <w:t>320</w:t>
      </w:r>
      <w:r w:rsidR="007025D3">
        <w:rPr>
          <w:rFonts w:hint="cs"/>
          <w:cs/>
        </w:rPr>
        <w:t xml:space="preserve">  </w:t>
      </w:r>
      <w:r w:rsidR="0056007E" w:rsidRPr="00C5496E">
        <w:rPr>
          <w:cs/>
        </w:rPr>
        <w:t>ຂອບເຂດການ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ນຳ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ໃຊ້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ກຳມະສິດ</w:t>
      </w:r>
      <w:bookmarkEnd w:id="392"/>
      <w:r w:rsidR="0056007E" w:rsidRPr="00C5496E">
        <w:rPr>
          <w:cs/>
        </w:rPr>
        <w:t xml:space="preserve"> </w:t>
      </w:r>
    </w:p>
    <w:p w14:paraId="15726C3B" w14:textId="5EB1FAA9" w:rsidR="0056007E" w:rsidRPr="00C5496E" w:rsidRDefault="0056007E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ໃຫ້ນຳໃຊ້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ຊີວິດການ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ແນ່ນອນ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52087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2087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52087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2087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52087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144D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</w:t>
      </w:r>
      <w:r w:rsidR="00BC14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ຼື ຂັດ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1AEC988" w14:textId="554ADC23" w:rsidR="0056007E" w:rsidRPr="00C5496E" w:rsidRDefault="0056007E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ສຳລັບການນຳໃຊ້ທີ່ດິນນັ້ນ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ລວມທັງການນຳໃຊ້ພື້ນທີ່ທາງອາກາດ</w:t>
      </w:r>
      <w:r w:rsidR="007025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ເທິງໜ້າດິນ ແລະ ພື້ນທີ່ໃຕ້ດິນ</w:t>
      </w:r>
      <w:r w:rsidR="007025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ໃນຂອບເຂດທີ່ສາມາດນຳໃຊ້ ແລະ ມີຜົນປະ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ເທົ່ານັ້ນ</w:t>
      </w:r>
      <w:r w:rsidR="005208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ແຕ່ກົດໝາຍ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7025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</w:t>
      </w:r>
      <w:r w:rsidR="007025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ຢ່າງອື່ນ.</w:t>
      </w:r>
    </w:p>
    <w:p w14:paraId="097645CB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196038FE" w14:textId="4023650B" w:rsidR="0056007E" w:rsidRPr="00C5496E" w:rsidRDefault="007025D3" w:rsidP="004E03F5">
      <w:pPr>
        <w:pStyle w:val="Heading3"/>
      </w:pPr>
      <w:bookmarkStart w:id="393" w:name="_Toc563770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32</w:t>
      </w:r>
      <w:r w:rsidR="00815218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ພັນທະຂອງເຈົ້າກຳມະສິດໃນສະພາວະທີ່ຈຳເປັນ</w:t>
      </w:r>
      <w:bookmarkEnd w:id="393"/>
      <w:r w:rsidR="0056007E" w:rsidRPr="00C5496E">
        <w:rPr>
          <w:cs/>
        </w:rPr>
        <w:t xml:space="preserve"> </w:t>
      </w:r>
    </w:p>
    <w:p w14:paraId="1B771D40" w14:textId="1592DB95" w:rsidR="0056007E" w:rsidRPr="00C5496E" w:rsidRDefault="0056007E" w:rsidP="007025D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ໃນສະພາວະທີ່ຈຳເປັນ ເຈົ້າກຳມະສິດຕໍ່ຊັບສິ່ງຂອງ ບໍ່ມີສິດຂັດຂວາງບຸກຄົນອື່ນ ໃນການນຳໃຊ້ຊັບສິ່ງຂອງ ຫຼື ບໍ່ມີສິດຂັດຂວາງບຸກຄົນອື່ນ</w:t>
      </w:r>
      <w:r w:rsidR="00A039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ໃນການກໍ່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7025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ຫາຍຕໍ່</w:t>
      </w:r>
      <w:r w:rsidR="00724A4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 ເພື່ອສະກັດກັ້ນ ຫຼື ຫຼຸດຜ່ອນໄພອັນຕະລາຍ ທີ່ເກີດຂຶ້ນ ຫຼື ອາດຈະເກີດຂຶ້ນ.</w:t>
      </w:r>
    </w:p>
    <w:p w14:paraId="43A9E3D6" w14:textId="479D835A" w:rsidR="0056007E" w:rsidRPr="00C5496E" w:rsidRDefault="0056007E" w:rsidP="007025D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ການໃຊ້ແທນຄ່າ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ຕາມທີ່ໄດ້ກ່າວໄວ້ໃນວັກເທິງນີ້</w:t>
      </w:r>
      <w:r w:rsidR="006D3F0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D27F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61D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48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</w:t>
      </w:r>
      <w:r w:rsidR="007025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ມວນກົົດໝາຍ</w:t>
      </w:r>
      <w:r w:rsidR="00867E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67965C6F" w14:textId="77777777" w:rsidR="006D3F0F" w:rsidRPr="00C5496E" w:rsidRDefault="006D3F0F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0E650A69" w14:textId="37FE0163" w:rsidR="0056007E" w:rsidRPr="00C5496E" w:rsidRDefault="007025D3" w:rsidP="004E03F5">
      <w:pPr>
        <w:pStyle w:val="Heading3"/>
      </w:pPr>
      <w:bookmarkStart w:id="394" w:name="_Toc563770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32</w:t>
      </w:r>
      <w:r w:rsidR="00815218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ການປົກປັກຮັກສາສິ່ງແວດລ້ອມ</w:t>
      </w:r>
      <w:bookmarkEnd w:id="394"/>
      <w:r w:rsidR="0056007E" w:rsidRPr="00C5496E">
        <w:rPr>
          <w:cs/>
        </w:rPr>
        <w:t xml:space="preserve">  </w:t>
      </w:r>
    </w:p>
    <w:p w14:paraId="554D09D4" w14:textId="3121FAD5" w:rsidR="00867E7E" w:rsidRPr="00C5496E" w:rsidRDefault="00867E7E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ໃນການນຳໃຊ້ກຳມະສິດຂອງຕົນນັ້ນ ເຈົ້າກຳມະສິດ ຕ້ອງຮັບປະກັນ ແລະ ຄວບຄຸມບໍ່ໃຫ້ສ້າງຜົນກະທົບຕໍ່ສິ່ງແວດລ້ອມ ເຊັ່ນ ພາໃຫ້ເກີດມົນລະພິດ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25162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ສານເຄມີທີ່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ເປັນພິດ, ທາດກຳມັນຕະພາບລັງສີ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ຄວາມສັ່ນສະເທືອນ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ແສງ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BA7A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ສຽງ ແລະ ກິ່ນ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ຊຶ່ງຈະພາໃຫ້ເປັນອັນຕະລາຍຕໍ່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ສຸຂະພາບ</w:t>
      </w:r>
      <w:r w:rsidR="00AD6C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D6C8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AD6C8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ຊັບສິ່ງຂອງ ຂອງບຸກຄົນອື່ນ</w:t>
      </w:r>
      <w:r w:rsidR="00935985" w:rsidRPr="00C5496E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="009359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ເປັນຜົນກະທົບຕໍ່ຄວາມເປັນລະບຽບຮຽບຮ້ອຍຂອງສັງຄົມ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793EE48C" w14:textId="17D6BCCA" w:rsidR="00595216" w:rsidRPr="00C5496E" w:rsidRDefault="00595216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</w:t>
      </w:r>
      <w:r w:rsidR="00B02EF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ສ້າງຄວາມເສຍຫາຍໃຫ້ແກ່ສິ່ງແວດລ້ອມ</w:t>
      </w:r>
      <w:r w:rsidR="00724A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02EF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ຜູ້ກໍ</w:t>
      </w:r>
      <w:r w:rsidR="00B0232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B02EF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ຄວາມເສຍຫາຍ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179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ຕ້ອງຢຸດເຊົາການກະ</w:t>
      </w:r>
      <w:r w:rsidR="00724A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79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ທຳຂອງຕົນ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ໂດຍທັນທີ</w:t>
      </w:r>
      <w:r w:rsidR="00BA7AC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ຮັບຜິດຊອບຕໍ່ຄວາມເສຍ</w:t>
      </w:r>
      <w:r w:rsidR="00BA7AC6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ຫາຍ</w:t>
      </w:r>
      <w:r w:rsidR="002B2FD6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​ທີ່​ຕົນໄດ້</w:t>
      </w:r>
      <w:r w:rsidR="002B2FD6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ກໍ່ຂຶ້ນ. </w:t>
      </w:r>
    </w:p>
    <w:p w14:paraId="077EDFE3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295FC116" w14:textId="3CBA027A" w:rsidR="0056007E" w:rsidRPr="00C5496E" w:rsidRDefault="007025D3" w:rsidP="004E03F5">
      <w:pPr>
        <w:pStyle w:val="Heading3"/>
        <w:rPr>
          <w:cs/>
        </w:rPr>
      </w:pPr>
      <w:bookmarkStart w:id="395" w:name="_Toc563770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323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ການກຳນົດເຂດແດນ</w:t>
      </w:r>
      <w:bookmarkEnd w:id="395"/>
      <w:r w:rsidR="0056007E" w:rsidRPr="00C5496E">
        <w:rPr>
          <w:cs/>
        </w:rPr>
        <w:t xml:space="preserve"> </w:t>
      </w:r>
    </w:p>
    <w:p w14:paraId="597F369E" w14:textId="731B0807" w:rsidR="0056007E" w:rsidRPr="006B5ECE" w:rsidRDefault="007025D3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ເຂດແດນລະຫວ່າງຕອນດິນ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ທີ່ຕິດຈອດກັ</w:t>
      </w:r>
      <w:r w:rsidR="00C44D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ໃຫ້ກຳນົດດ້ວຍການຕົກລົງ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="00C44D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ເຈົ້າຂອງທີ່ດິນ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ທີ່ຕິດຈອດກັນ ໂດຍ</w:t>
      </w:r>
      <w:r w:rsidR="00C44D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ການຢັ້ງຢືນຂອງ</w:t>
      </w:r>
      <w:r w:rsidR="00701A71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ຂະ​ແໜງ​ການ​ຊັບ​ພະ​ຍາ​ກອນທຳ​ມະ​ຊາດ ແລະ ສິ່ງ​ແວດ​ລ້ອມ​</w:t>
      </w:r>
      <w:r w:rsidR="00135DB3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01A71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56007E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</w:t>
      </w:r>
      <w:r w:rsidR="006D3F0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ງ.</w:t>
      </w:r>
    </w:p>
    <w:p w14:paraId="5E2CDAEF" w14:textId="11910C55" w:rsidR="006D3F0F" w:rsidRDefault="0056007E" w:rsidP="009A5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025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ຄ່າໃຊ້ຈ່າຍໃນການປັກຫຼັກໝາຍເຂດແດນຮ່ວມກັນ ໃຫ້ຮັບຜິດຊອບຄົນລະເຄິ່ງ ຫຼື ໃຫ້ປະຕິບັດຕາມທີ່ໄດ້ຕົກລົງກັນ. </w:t>
      </w:r>
    </w:p>
    <w:p w14:paraId="3EAE52D1" w14:textId="77777777" w:rsidR="00622E13" w:rsidRPr="009A5E13" w:rsidRDefault="00622E13" w:rsidP="009A5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79D7E0B5" w14:textId="18A3E35B" w:rsidR="0056007E" w:rsidRPr="00C5496E" w:rsidRDefault="007025D3" w:rsidP="004E03F5">
      <w:pPr>
        <w:pStyle w:val="Heading3"/>
      </w:pPr>
      <w:bookmarkStart w:id="396" w:name="_Toc563770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32</w:t>
      </w:r>
      <w:r w:rsidR="00815218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ການລ້ອມຮົ້ວ</w:t>
      </w:r>
      <w:bookmarkEnd w:id="396"/>
      <w:r w:rsidR="0056007E" w:rsidRPr="00C5496E">
        <w:rPr>
          <w:cs/>
        </w:rPr>
        <w:t xml:space="preserve"> </w:t>
      </w:r>
    </w:p>
    <w:p w14:paraId="19AA6B4B" w14:textId="2F4543C1" w:rsidR="0010622C" w:rsidRPr="00C037F2" w:rsidRDefault="00C037F2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ເຈົ້າຂອງທີ່ດິນ ສາມາດລ້ອມຮົ້ວ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ໃນຂອບເຂດທີ່ດິນຂອງຕົນ ແຕ່ບໍ່ໃຫ້ເປັນອຸປະສັກຕໍ່ການສັນຈອນ</w:t>
      </w:r>
      <w:r w:rsidR="00FC5BA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ລ່ວງເຂດແດນຂອງຕອນດິນທີ່ຢູ່ໃກ້ຄຽງ</w:t>
      </w:r>
      <w:r w:rsidR="008C7FA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>ແລະ ເຂດສະຫງວນຂອງທາງ</w:t>
      </w:r>
      <w:r w:rsidR="008C7FA6" w:rsidRPr="00C5496E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C44D55" w:rsidRPr="00C5496E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ທີ່ໄດ້ກຳນົດໄວ້</w:t>
      </w:r>
      <w:r w:rsidR="00C44D55">
        <w:rPr>
          <w:rFonts w:ascii="Phetsarath OT" w:eastAsia="Phetsarath OT" w:hAnsi="Phetsarath OT" w:cs="Phetsarath OT" w:hint="cs"/>
          <w:szCs w:val="24"/>
          <w:cs/>
          <w:lang w:bidi="lo-LA"/>
        </w:rPr>
        <w:t>ໃນ</w:t>
      </w:r>
      <w:r w:rsidR="008C7FA6" w:rsidRPr="00C5496E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="008C7F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74C8693" w14:textId="0C3DD36F" w:rsidR="00006ADB" w:rsidRPr="00C037F2" w:rsidRDefault="00C037F2" w:rsidP="007025D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ໃນກໍລະນີທີ່</w:t>
      </w:r>
      <w:r w:rsidR="00006ADB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ຕອນດິນ</w:t>
      </w:r>
      <w:r w:rsidR="000E5DDC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ນັ້ນມີ</w:t>
      </w:r>
      <w:r w:rsidR="00006ADB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="000E5DDC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ເຄີຍ</w:t>
      </w:r>
      <w:r w:rsidR="00385408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</w:t>
      </w:r>
      <w:r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ຽວໄປມາກ່ອນເຈົ້າຂອງ</w:t>
      </w:r>
      <w:r w:rsidR="000A10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ດິນ</w:t>
      </w:r>
      <w:r w:rsidR="000E5DDC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ໄດ້ສິດນໍາໃຊ້ທີ່ດິນ </w:t>
      </w:r>
      <w:r w:rsidR="00F94C9C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ຕ້ອງຈົ່ງທາງທຽວທີ່ເໝາະສົມ ຫຼື  </w:t>
      </w:r>
      <w:r w:rsidR="00F94C9C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ປ່ຽນແລວທາງທີ່ເຄີຍທຽວໄປທາງອື່ນ ແລ້ວຈຶ່ງ</w:t>
      </w:r>
      <w:r w:rsidR="00006ADB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ລ້ອມຮົ້ວໄດ້ ແຕ່ຕ້ອງ</w:t>
      </w:r>
      <w:r w:rsidR="00385408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ໃນຕອນດິນດັ່</w:t>
      </w:r>
      <w:r w:rsidR="000E5DDC" w:rsidRPr="00C037F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ງກ່າວ.</w:t>
      </w:r>
    </w:p>
    <w:p w14:paraId="2CC17058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3FFBA2F" w14:textId="7AF1D205" w:rsidR="0056007E" w:rsidRPr="00C5496E" w:rsidRDefault="00C037F2" w:rsidP="004E03F5">
      <w:pPr>
        <w:pStyle w:val="Heading3"/>
      </w:pPr>
      <w:bookmarkStart w:id="397" w:name="_Toc563771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32</w:t>
      </w:r>
      <w:r w:rsidR="00815218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7271E6" w:rsidRPr="00C5496E">
        <w:rPr>
          <w:cs/>
        </w:rPr>
        <w:t>ກຳມະສິດຮ່</w:t>
      </w:r>
      <w:r w:rsidR="0056007E" w:rsidRPr="00C5496E">
        <w:rPr>
          <w:cs/>
        </w:rPr>
        <w:t>ວມຂອງສິ່ງທີ່ຕັ້ງຢູ່ເຂດແດນ</w:t>
      </w:r>
      <w:bookmarkEnd w:id="397"/>
      <w:r w:rsidR="0056007E" w:rsidRPr="00C5496E">
        <w:rPr>
          <w:cs/>
        </w:rPr>
        <w:t xml:space="preserve"> </w:t>
      </w:r>
    </w:p>
    <w:p w14:paraId="25A2FE7A" w14:textId="041CBE98" w:rsidR="00703669" w:rsidRPr="00F035FB" w:rsidRDefault="00301889" w:rsidP="00BB25DF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ຮົ້ວ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ກຳແພງ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ຮ່ອງນ້ຳ 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ຕົ້ນໄມ້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ທີ່ຢູ່ຕາມເຂດແດນ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A109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ໃຫ້ສັນນິຖານວ່າ</w:t>
      </w:r>
      <w:r w:rsidR="007271E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ເປັນກຳມະສິດຮ່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ວມລະ</w:t>
      </w:r>
      <w:r w:rsidR="00C037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ຫວ່າງເຈົ້າຂອງທີ່ດິນທີ່ຕິດຈອດກັນນັ້ນ ແລະ ໃຫ້</w:t>
      </w:r>
      <w:r w:rsidR="007271E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ປະຕິບັດຕາມຫຼັກການກ່ຽວກັບກຳມະສິດຮ່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 ຕາມ</w:t>
      </w:r>
      <w:r w:rsidR="00C037F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</w:t>
      </w:r>
      <w:r w:rsidR="00AD6B9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0A10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ເວັ້ນເສຍແຕ່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ໄດ້ມີການພິສູດເປັນຢ່າງອື່ນ.</w:t>
      </w:r>
    </w:p>
    <w:p w14:paraId="32108F3C" w14:textId="77777777" w:rsidR="00F035FB" w:rsidRPr="002C1BD6" w:rsidRDefault="00F035FB" w:rsidP="00BB25DF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6D7025A8" w14:textId="78F9B4B6" w:rsidR="0056007E" w:rsidRPr="00C5496E" w:rsidRDefault="00C037F2" w:rsidP="004E03F5">
      <w:pPr>
        <w:pStyle w:val="Heading3"/>
        <w:rPr>
          <w:cs/>
        </w:rPr>
      </w:pPr>
      <w:bookmarkStart w:id="398" w:name="_Toc563771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326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ຂອບ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ເຂດການ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ປຸກ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ສ້າງ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ເຮືອນ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ຫຼື</w:t>
      </w:r>
      <w:r w:rsidR="0056007E" w:rsidRPr="00C5496E">
        <w:rPr>
          <w:cs/>
        </w:rPr>
        <w:t xml:space="preserve"> 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ປູກ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ຕົ້ົ້ນ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ໄມ້</w:t>
      </w:r>
      <w:bookmarkEnd w:id="398"/>
      <w:r w:rsidR="0056007E" w:rsidRPr="00C5496E">
        <w:rPr>
          <w:cs/>
        </w:rPr>
        <w:t xml:space="preserve"> </w:t>
      </w:r>
    </w:p>
    <w:p w14:paraId="02617E8B" w14:textId="6050E6CB" w:rsidR="00301889" w:rsidRPr="00C5496E" w:rsidRDefault="00301889" w:rsidP="00C037F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="00D410B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ໃດ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ເຮືອນ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ສ້າງອື່ນໆ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ບໍ່ມີສິດເຮັດໃຫ້ນ້ຳຝົນ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="00CB0CD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ເປື້ອນ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ໄຫຼ</w:t>
      </w:r>
      <w:r w:rsidR="009359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ຊືມເຂົ້າ</w:t>
      </w:r>
      <w:r w:rsidR="00935985" w:rsidRPr="00C5496E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="00C037F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ທີ່ຕິດຈອດກັບຕົນ ລວມທັງບໍ່ໃຫ້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ເຮືອນ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ກວມ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ທີ່ດິນ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ໃກ້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ຄຽງ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1404C2C" w14:textId="7D69D256" w:rsidR="00301889" w:rsidRPr="00C5496E" w:rsidRDefault="00301889" w:rsidP="00C037F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ສຳລັບການປູກ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ໄມ້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383D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ຕົ້ນໄມ້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ກິນ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ໝາກ</w:t>
      </w:r>
      <w:r w:rsidR="00383D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ໄມ້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ເຄືອ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ຕົ້ນໄມ້ປະເພດອື່ນໆນັ້ນ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ກໍບໍ່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93598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383D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="00383D7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83D7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D086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ສ້າງຜົນກະທົບຕໍ່</w:t>
      </w:r>
      <w:r w:rsidR="00383D73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ເຮືອນ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ໃກ້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ຄຽງ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ຂວາງ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4AB71E3C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0FC414" w14:textId="32EDF3A9" w:rsidR="0056007E" w:rsidRPr="00C5496E" w:rsidRDefault="003E2154" w:rsidP="004E03F5">
      <w:pPr>
        <w:pStyle w:val="Heading3"/>
        <w:rPr>
          <w:cs/>
        </w:rPr>
      </w:pPr>
      <w:bookmarkStart w:id="399" w:name="_Toc563771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32</w:t>
      </w:r>
      <w:r w:rsidR="00815218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ຂອງ</w:t>
      </w:r>
      <w:r w:rsidR="0056007E" w:rsidRPr="00C5496E">
        <w:rPr>
          <w:rFonts w:hint="cs"/>
          <w:cs/>
        </w:rPr>
        <w:t>​</w:t>
      </w:r>
      <w:r w:rsidR="00321DED" w:rsidRPr="00C5496E">
        <w:rPr>
          <w:cs/>
        </w:rPr>
        <w:t>ຜູ້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ຖືກ</w:t>
      </w:r>
      <w:r w:rsidR="0056007E" w:rsidRPr="00C5496E">
        <w:rPr>
          <w:rFonts w:hint="cs"/>
          <w:cs/>
        </w:rPr>
        <w:t>​</w:t>
      </w:r>
      <w:r w:rsidR="00BC63E2" w:rsidRPr="00C5496E">
        <w:rPr>
          <w:cs/>
        </w:rPr>
        <w:t>ເສຍ</w:t>
      </w:r>
      <w:r w:rsidR="0056007E" w:rsidRPr="00C5496E">
        <w:rPr>
          <w:cs/>
        </w:rPr>
        <w:t>ຫາຍ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ຍ້ອນ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ນຳ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ໃຊ້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ກຳ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ສິດໂດຍ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ບໍ່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ຖ</w:t>
      </w:r>
      <w:r w:rsidR="0056007E" w:rsidRPr="00C5496E">
        <w:rPr>
          <w:cs/>
        </w:rPr>
        <w:t>ືກ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ຕ້ອງ</w:t>
      </w:r>
      <w:r w:rsidR="0056007E" w:rsidRPr="00C5496E">
        <w:rPr>
          <w:rFonts w:hint="cs"/>
          <w:cs/>
        </w:rPr>
        <w:t>​</w:t>
      </w:r>
      <w:bookmarkEnd w:id="399"/>
      <w:r w:rsidR="0056007E" w:rsidRPr="00C5496E">
        <w:rPr>
          <w:cs/>
        </w:rPr>
        <w:t xml:space="preserve"> </w:t>
      </w:r>
    </w:p>
    <w:p w14:paraId="6DE21CC3" w14:textId="3A7553F1" w:rsidR="0056007E" w:rsidRPr="00C5496E" w:rsidRDefault="00321DED" w:rsidP="003E2154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ເນື່ອງ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ເຫດ</w:t>
      </w:r>
      <w:r w:rsidR="00280A6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80A6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="00D27F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</w:t>
      </w:r>
      <w:r w:rsidR="00D27F7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27F7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27F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D27F7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27F7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="00D27F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90C6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32</w:t>
      </w:r>
      <w:r w:rsidR="005249F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</w:t>
      </w:r>
      <w:r w:rsidR="00661D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ະມວນກົດໝາຍ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ຮານ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ງ່າ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ໄມ້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ເຄືອ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ໄມ້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ຕັດຮາກ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ໄມ້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ລ່ວງ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2398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ທີ່ດິນຕົນ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752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າກຳ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ສິດນັ້ນ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ເຈັດ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ເມີນ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ເສີຍ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ດຳ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ເນີນ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ປົກ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ປ້ອງ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C506C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506C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280A6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80A6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280A6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280A6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80A6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="00280A6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33</w:t>
      </w:r>
      <w:r w:rsidR="00A90C6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ປະມວນກົດ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ບັບ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ກໍໄດ້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6765B74" w14:textId="176C0676" w:rsidR="0056007E" w:rsidRPr="00C5496E" w:rsidRDefault="0056007E" w:rsidP="003E2154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59F394C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865EF60" w14:textId="5270B487" w:rsidR="0056007E" w:rsidRPr="00C5496E" w:rsidRDefault="003E2154" w:rsidP="004E03F5">
      <w:pPr>
        <w:pStyle w:val="Heading3"/>
      </w:pPr>
      <w:bookmarkStart w:id="400" w:name="_Toc563771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32</w:t>
      </w:r>
      <w:r w:rsidR="00815218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ອະ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ນຸ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ຍາດ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ໃຫ້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ມີ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ທາງ</w:t>
      </w:r>
      <w:r w:rsidR="0056007E" w:rsidRPr="00C5496E">
        <w:rPr>
          <w:cs/>
        </w:rPr>
        <w:t xml:space="preserve">, </w:t>
      </w:r>
      <w:r w:rsidR="0056007E" w:rsidRPr="00C5496E">
        <w:rPr>
          <w:rFonts w:hint="eastAsia"/>
          <w:cs/>
        </w:rPr>
        <w:t>ການເນັ່ງສາຍໄຟຟ້າ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ຜ່ານ</w:t>
      </w:r>
      <w:bookmarkEnd w:id="400"/>
      <w:r w:rsidR="0056007E" w:rsidRPr="00C5496E">
        <w:rPr>
          <w:cs/>
        </w:rPr>
        <w:t xml:space="preserve"> </w:t>
      </w:r>
    </w:p>
    <w:p w14:paraId="599D1CC0" w14:textId="5326C9E3" w:rsidR="00301889" w:rsidRPr="00C5496E" w:rsidRDefault="00BB25DF" w:rsidP="003E215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7036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="002327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036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ທີ່ມີເຮືອນ ຊຶ່ງຖືກປ</w:t>
      </w:r>
      <w:r w:rsidR="007036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ດລ້ອມດ້ວຍເຮືອນ ຫຼື ທີ່ດິນ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ຊຶ່ງຜູ້ອື່ນມີສິດນຳໃຊ້ ໂດຍບໍ່ມີທາ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ງຜ່ານອອກໄປສູ່ຫົນທາງໄດ້ ບຸກຄົນ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ກໍມີສິດຮ້ອງຂໍທ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າງຜ່ານຈາກຜູ້ທີ່ມີສິດນຳໃຊ້ທີ່ດິນ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ທີ່ຢູ່ໃກ້ຫົນທາງກວ່າໝູ່. ຜູ້ທີ່ມີສິດນຳໃຊ້ທີ່ດິນ ຊຶ່ງຖືກຮ້ອງຂໍນັ້ນ ຕ້ອງອະນຸຍາດໃຫ້ທາງຜ່ານ ແຕ່ມີສິດຮ້ອງຂໍເອົາການໃຊ້ແທນຄ່າເສຍຫາຍແກ່ຜົນລະປູກ ຫຼື ສິ່ງທີ່ກໍ່ສ້າງ ຈາກການນຳໃຊ້ທີ່ດິນເປັນທາງຜ່ານນັ້ນ ຕາມຄວາມເໝາະສົມ.</w:t>
      </w:r>
    </w:p>
    <w:p w14:paraId="7B64DAA5" w14:textId="0A572740" w:rsidR="00301889" w:rsidRPr="00C5496E" w:rsidRDefault="00301889" w:rsidP="003E215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ໃນກໍລະນີທີ່ມີການເນັ່ງສາຍໄຟຟ້າ, ສາຍໂທລະສັບ ຫຼື ຂຸດຮ່ອງນ້ຳ, ວາງທໍ່ນ້ຳ, ທໍ່ນ້ຳປະປາຜ່ານທີ່ດິນຂອງຜູ້ທີ່ມີສິດນຳໃຊ້ບຸກຄົນໃດໜຶ່ງ ຊຶ່ງພາໃຫ້ຕົ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້ນໄມ້ ຫຼື ຜົນລະປູກຕ່າງໆ</w:t>
      </w:r>
      <w:r w:rsidR="003E21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ຂອງຜູ້ກ່ຽ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ຖືກທຳລາຍ ຫຼື ພາ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ໃຫ້ມີຄວາມເສຍຫາຍແລ້ວ 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ກໍອາດ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ຂໍເອົາຄ່າເສຍຫາຍທີ່ເນື່ອງຈາກການກະທຳນັ້ນ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ກໍໄດ້. ຖ້າ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ຜູ້ທີ່ມີສິດນຳໃຊ້ທີ່ດິນຫາກໄດ້ຮັບຜົນປະໂຫຍດນຳແລ້ວ ກໍຈະບໍ່ໃຫ້ຄິດໄລ່ຄ່າເສຍຫາຍນັ້ນອີກ.</w:t>
      </w:r>
    </w:p>
    <w:p w14:paraId="6724F788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10390589" w14:textId="258D10BB" w:rsidR="0056007E" w:rsidRPr="00C5496E" w:rsidRDefault="003E2154" w:rsidP="004E03F5">
      <w:pPr>
        <w:pStyle w:val="Heading3"/>
      </w:pPr>
      <w:bookmarkStart w:id="401" w:name="_Toc563771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667B2" w:rsidRPr="00C5496E">
        <w:rPr>
          <w:cs/>
        </w:rPr>
        <w:t>32</w:t>
      </w:r>
      <w:r w:rsidR="00815218" w:rsidRPr="00C5496E">
        <w:rPr>
          <w:cs/>
        </w:rPr>
        <w:t>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ອະ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ນຸ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ຍາດ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ໃຫ້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ນ້ຳ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ຮ່ອງ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ໄຫຼ</w:t>
      </w:r>
      <w:r w:rsidR="0056007E" w:rsidRPr="00C5496E">
        <w:rPr>
          <w:rFonts w:hint="cs"/>
          <w:cs/>
        </w:rPr>
        <w:t>​</w:t>
      </w:r>
      <w:r w:rsidR="0056007E" w:rsidRPr="00C5496E">
        <w:rPr>
          <w:rFonts w:hint="eastAsia"/>
          <w:cs/>
        </w:rPr>
        <w:t>ຜ່ານ</w:t>
      </w:r>
      <w:bookmarkEnd w:id="401"/>
      <w:r w:rsidR="0056007E" w:rsidRPr="00C5496E">
        <w:rPr>
          <w:cs/>
        </w:rPr>
        <w:t xml:space="preserve"> </w:t>
      </w:r>
    </w:p>
    <w:p w14:paraId="7477C908" w14:textId="25DDB232" w:rsidR="00321DED" w:rsidRPr="001C7DA0" w:rsidRDefault="0056007E" w:rsidP="001C7DA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ທີ່ດິນ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ຜ່ານ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ທີ່ດິນ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ລຸ່ມ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ໃກ້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ນຸ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ປູກ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ທີ່ປຸກ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ນ້ຳ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ເໝາະ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2682C45" w14:textId="1B72D95F" w:rsidR="0056007E" w:rsidRPr="00C5496E" w:rsidRDefault="003E2154" w:rsidP="004E03F5">
      <w:pPr>
        <w:pStyle w:val="Heading3"/>
      </w:pPr>
      <w:bookmarkStart w:id="402" w:name="_Toc5637715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173818" w:rsidRPr="00C5496E">
        <w:rPr>
          <w:cs/>
        </w:rPr>
        <w:t>3</w:t>
      </w:r>
      <w:r w:rsidR="00815218" w:rsidRPr="00C5496E">
        <w:rPr>
          <w:cs/>
        </w:rPr>
        <w:t>30</w:t>
      </w:r>
      <w:r>
        <w:rPr>
          <w:rFonts w:hint="cs"/>
          <w:cs/>
        </w:rPr>
        <w:t xml:space="preserve">  </w:t>
      </w:r>
      <w:r w:rsidR="0061226F" w:rsidRPr="00C5496E">
        <w:rPr>
          <w:rFonts w:hint="cs"/>
          <w:cs/>
        </w:rPr>
        <w:t>ໄລຍະຫ່າງໃນ</w:t>
      </w:r>
      <w:r w:rsidR="0056007E" w:rsidRPr="00C5496E">
        <w:rPr>
          <w:cs/>
        </w:rPr>
        <w:t>ການປຸກສ້າງເຮືອນ</w:t>
      </w:r>
      <w:r w:rsidR="0056007E" w:rsidRPr="00C5496E">
        <w:t xml:space="preserve">, </w:t>
      </w:r>
      <w:r w:rsidR="0056007E" w:rsidRPr="00C5496E">
        <w:rPr>
          <w:cs/>
        </w:rPr>
        <w:t>ການກໍ່ສ້າງອາຄານ</w:t>
      </w:r>
      <w:bookmarkEnd w:id="402"/>
      <w:r w:rsidR="0056007E" w:rsidRPr="00C5496E">
        <w:rPr>
          <w:cs/>
        </w:rPr>
        <w:t xml:space="preserve"> </w:t>
      </w:r>
    </w:p>
    <w:p w14:paraId="6177305A" w14:textId="78066422" w:rsidR="0056007E" w:rsidRPr="00C5496E" w:rsidRDefault="0056007E" w:rsidP="003E215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ການປຸກເຮືອນ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ການກໍ່ສ້າງອາຄານ ໃຫ້ຮັກສາໄລຍະຫ່າງ </w:t>
      </w:r>
      <w:r w:rsidR="00955B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ຢ່າງໜ້ອຍ </w:t>
      </w:r>
      <w:r w:rsidR="004D53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ຊັງຕີແມັດ</w:t>
      </w:r>
      <w:r w:rsidR="004D53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ຈາກເຂດແດນ</w:t>
      </w:r>
      <w:r w:rsidR="00D0144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ແຕ່ກົດໝາຍໄດ້ກຳນົດ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ເປັນຢ່າງອື່ນ.</w:t>
      </w:r>
    </w:p>
    <w:p w14:paraId="3486CC01" w14:textId="6D9BBB64" w:rsidR="0056007E" w:rsidRPr="003E2154" w:rsidRDefault="003E2154" w:rsidP="003E215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3E21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56007E" w:rsidRPr="003E21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ການກໍ່ສ້າງຫາກບໍ່ສອດຄ່ອງກັ</w:t>
      </w:r>
      <w:r w:rsidR="00321DED" w:rsidRPr="003E21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="0056007E" w:rsidRPr="003E21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ບົດບັນຍັດເທິງນີ້</w:t>
      </w:r>
      <w:r w:rsidR="0056007E" w:rsidRPr="003E2154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56007E" w:rsidRPr="003E215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ເຈົ້າຂອງທີ່ດິນທີ່ຕິດຈອດກັນ ມີສິດທວງໃຫ້ຢຸດເຊົາ ແລະ ຮື້ຖອນສິ່ງກໍ່ສ້າງນັ້ນ. </w:t>
      </w:r>
    </w:p>
    <w:p w14:paraId="324D1E00" w14:textId="05E78F7F" w:rsidR="0056007E" w:rsidRPr="00C5496E" w:rsidRDefault="003E2154" w:rsidP="003E215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ທີ່ກໍ່ສ້າງມາໄດ້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ໜຶ່ງປີ ຫຼື ໄດ້ກໍ່ສ້າງສຳເລັດແລ້ວ ເຈົ້າຂອງທີ່ດິນທີ່ຕິດຈອດກັນ ມີສິດທວງເອົາໄດ້ພຽງແຕ່ຄ່າ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ຫາຍເທົ່ານັ້ນ. </w:t>
      </w:r>
    </w:p>
    <w:p w14:paraId="5384C575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27980314" w14:textId="61F87D68" w:rsidR="0056007E" w:rsidRPr="00C5496E" w:rsidRDefault="003E2154" w:rsidP="004E03F5">
      <w:pPr>
        <w:pStyle w:val="Heading3"/>
      </w:pPr>
      <w:bookmarkStart w:id="403" w:name="_Toc563771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331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ການຂໍອະນຸຍາດນຳໃຊ້ຕອນດິນທີ່ຕິດຈອດກັນ</w:t>
      </w:r>
      <w:bookmarkEnd w:id="403"/>
      <w:r w:rsidR="0056007E" w:rsidRPr="00C5496E">
        <w:rPr>
          <w:cs/>
        </w:rPr>
        <w:t xml:space="preserve"> </w:t>
      </w:r>
    </w:p>
    <w:p w14:paraId="0DBAED7C" w14:textId="46DDF3E2" w:rsidR="0056007E" w:rsidRPr="00F661E1" w:rsidRDefault="0056007E" w:rsidP="003E215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ເຈົ້າຂອງທີ່ດິນ</w:t>
      </w:r>
      <w:r w:rsidR="00321DED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ສາມາດຂໍອະນຸຍາດນຳໃຊ້ຕອນດິນທີ່ຕິດຈອດກັນນັ້ນ ເພື່ອທໍາການກໍ່ສ້າງ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ສ້ອມແປງ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ບູລະນະເຮືອນ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ອາຄານ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ຮົ້ວ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ກຳແພງ ຫຼື ສິ່ງກໍ່ສ້າງອື່ນຂອງຕົນ ເມື່ອເຫັນວ່າມີຄວາມຈຳເປັນ. </w:t>
      </w:r>
    </w:p>
    <w:p w14:paraId="283C75EC" w14:textId="60A90F4C" w:rsidR="00D01449" w:rsidRPr="00902D84" w:rsidRDefault="00F661E1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0E4E5C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4D536C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ນຳໃຊ້</w:t>
      </w:r>
      <w:r w:rsidR="0056007E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 ຫາກກໍ່ໃຫ້ເກີດຄວາມ</w:t>
      </w:r>
      <w:r w:rsidR="00BC63E2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56007E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 ຕ້ອງໄດ້ສ້ອມແປງຄືນ ຫຼື ໃຊ້ແທນຄ່າ</w:t>
      </w:r>
      <w:r w:rsidR="00BC63E2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56007E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ຫາຍ.</w:t>
      </w:r>
    </w:p>
    <w:p w14:paraId="0492D5BA" w14:textId="77777777" w:rsidR="009A5E13" w:rsidRPr="00703669" w:rsidRDefault="009A5E13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5D3B0D07" w14:textId="493C9CC8" w:rsidR="0056007E" w:rsidRPr="00C5496E" w:rsidRDefault="00321DED" w:rsidP="004E03F5">
      <w:pPr>
        <w:pStyle w:val="Heading3"/>
      </w:pPr>
      <w:bookmarkStart w:id="404" w:name="_Toc5637717"/>
      <w:r w:rsidRPr="00C5496E">
        <w:rPr>
          <w:cs/>
        </w:rPr>
        <w:t xml:space="preserve">ມາດຕາ </w:t>
      </w:r>
      <w:r w:rsidR="00F661E1">
        <w:rPr>
          <w:rFonts w:hint="cs"/>
          <w:cs/>
        </w:rPr>
        <w:t xml:space="preserve"> </w:t>
      </w:r>
      <w:r w:rsidR="00FC4999" w:rsidRPr="00C5496E">
        <w:rPr>
          <w:cs/>
        </w:rPr>
        <w:t>33</w:t>
      </w:r>
      <w:r w:rsidR="00815218" w:rsidRPr="00C5496E">
        <w:rPr>
          <w:rFonts w:hint="cs"/>
          <w:cs/>
        </w:rPr>
        <w:t>2</w:t>
      </w:r>
      <w:r w:rsidR="00F661E1">
        <w:rPr>
          <w:rFonts w:hint="cs"/>
          <w:cs/>
        </w:rPr>
        <w:t xml:space="preserve">  </w:t>
      </w:r>
      <w:r w:rsidR="0056007E" w:rsidRPr="00C5496E">
        <w:rPr>
          <w:cs/>
        </w:rPr>
        <w:t>ການຂຸດນ້ຳສ້າງ</w:t>
      </w:r>
      <w:r w:rsidR="0056007E" w:rsidRPr="00C5496E">
        <w:t xml:space="preserve">, </w:t>
      </w:r>
      <w:r w:rsidR="0056007E" w:rsidRPr="00C5496E">
        <w:rPr>
          <w:cs/>
        </w:rPr>
        <w:t>ສະນໍ້າ</w:t>
      </w:r>
      <w:r w:rsidR="0056007E" w:rsidRPr="00C5496E">
        <w:t xml:space="preserve">, </w:t>
      </w:r>
      <w:r w:rsidR="0056007E" w:rsidRPr="00C5496E">
        <w:rPr>
          <w:cs/>
        </w:rPr>
        <w:t>ເຈາະນໍ້າບາດານ</w:t>
      </w:r>
      <w:bookmarkEnd w:id="404"/>
      <w:r w:rsidR="0056007E" w:rsidRPr="00C5496E">
        <w:rPr>
          <w:cs/>
        </w:rPr>
        <w:t xml:space="preserve"> </w:t>
      </w:r>
    </w:p>
    <w:p w14:paraId="3D6FBFD4" w14:textId="2E9F39C1" w:rsidR="0056007E" w:rsidRPr="00C5496E" w:rsidRDefault="0056007E" w:rsidP="00F661E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ເຈົ້າຂອງທີ່ດິນ ສາມາດຂຸດນ້ຳສ້າງ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ສະນໍ້າ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ເຈາະນໍ້າບາດານ ໃນທີ່ດິນຂອງຕົນໄດ້  ແ</w:t>
      </w:r>
      <w:r w:rsidR="00F661E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ຕ່ໃຫ້ຫ່າງຈາກເຂດແດນ ຢ່າງໜ້ອຍ ສອງ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ແມັດ</w:t>
      </w:r>
      <w:r w:rsidR="00F661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ຂຶ້ນໄປ ແລະ ຕ້ອງຮັບປະກ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ັນບໍ່ໃຫ້ດິນເຈື່ອນ ຫຼື ຍຸບລົງ ຊຶ່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ງອາດ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ກະທົບຕໍ່ຕອນດິນທີ່ຕິດຈອດກັນ.</w:t>
      </w:r>
    </w:p>
    <w:p w14:paraId="7A5B219C" w14:textId="0B0FEE28" w:rsidR="00B946BA" w:rsidRDefault="0056007E" w:rsidP="00F661E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ໃນກໍລະນີທີ່ການຂຸດ ຫຼື ເຈາະດັ່ງກ່າວ</w:t>
      </w:r>
      <w:r w:rsidR="00C506C4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51EE5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ຫາກໄດ້ກໍ</w:t>
      </w:r>
      <w:r w:rsidR="00BC26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="00BC63E2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ຫາຍໃຫ້ແກ່ຊັບສິນຂອງບຸກຄົນ</w:t>
      </w:r>
      <w:r w:rsidR="00BB25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  ຕ້ອງຢຸດເຊົາການກະທຳຂອງຕົນທັນ</w:t>
      </w:r>
      <w:r w:rsid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ພ້ອມທັງສ້ອມແປງ</w:t>
      </w:r>
      <w:r w:rsidR="00C506C4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ໃຫ້ຄືນສູ່ສະພາບເດີມ  ຫຼື ໃຊ້ແທນຄ່າ</w:t>
      </w:r>
      <w:r w:rsidR="00BC63E2"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7313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 ທີ່ຕົນໄດ້ກ</w:t>
      </w:r>
      <w:r w:rsidR="007313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ໍ່</w:t>
      </w:r>
      <w:r w:rsidRPr="00F661E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ຂຶ້ນ. </w:t>
      </w:r>
    </w:p>
    <w:p w14:paraId="17BF0DC7" w14:textId="77777777" w:rsidR="00F661E1" w:rsidRPr="00F661E1" w:rsidRDefault="00F661E1" w:rsidP="00F661E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47B99050" w14:textId="77777777" w:rsidR="0056007E" w:rsidRPr="00F661E1" w:rsidRDefault="0056007E" w:rsidP="00745F8D">
      <w:pPr>
        <w:pStyle w:val="Heading2"/>
      </w:pPr>
      <w:bookmarkStart w:id="405" w:name="_Toc5637718"/>
      <w:r w:rsidRPr="00F661E1">
        <w:rPr>
          <w:cs/>
        </w:rPr>
        <w:t xml:space="preserve">ໝວດທີ </w:t>
      </w:r>
      <w:r w:rsidRPr="00F661E1">
        <w:t>9</w:t>
      </w:r>
      <w:bookmarkEnd w:id="405"/>
    </w:p>
    <w:p w14:paraId="34E2397C" w14:textId="77777777" w:rsidR="0056007E" w:rsidRPr="00F661E1" w:rsidRDefault="0056007E" w:rsidP="00745F8D">
      <w:pPr>
        <w:pStyle w:val="Heading2"/>
      </w:pPr>
      <w:bookmarkStart w:id="406" w:name="_Toc5637719"/>
      <w:r w:rsidRPr="00F661E1">
        <w:rPr>
          <w:cs/>
        </w:rPr>
        <w:t>ການປົກປ້ອງກຳມະສິດ</w:t>
      </w:r>
      <w:bookmarkEnd w:id="406"/>
    </w:p>
    <w:p w14:paraId="65C41D84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2FAD3821" w14:textId="52F400C7" w:rsidR="0056007E" w:rsidRPr="00C5496E" w:rsidRDefault="00F661E1" w:rsidP="004E03F5">
      <w:pPr>
        <w:pStyle w:val="Heading3"/>
        <w:rPr>
          <w:cs/>
        </w:rPr>
      </w:pPr>
      <w:bookmarkStart w:id="407" w:name="_Toc563772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33</w:t>
      </w:r>
      <w:r w:rsidR="00815218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ການປົກປ້ອງກຳມະສິດ</w:t>
      </w:r>
      <w:bookmarkEnd w:id="407"/>
      <w:r w:rsidR="0056007E" w:rsidRPr="00C5496E">
        <w:rPr>
          <w:cs/>
        </w:rPr>
        <w:t xml:space="preserve">  </w:t>
      </w:r>
    </w:p>
    <w:p w14:paraId="234F2866" w14:textId="01D799CD" w:rsidR="0056007E" w:rsidRPr="00C5496E" w:rsidRDefault="00C5231D" w:rsidP="00F661E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ການປົກປ້ອງກຳມ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ະສິດ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ການນຳໃຊ້ມາດຕະການທີ່ໄດ້ກຳນົດ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ໄວ້ໃນກົດໝາຍ</w:t>
      </w:r>
      <w:r w:rsidR="00AD6B98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ຕໍ່ບຸກຄົນທີ່ໄດ້ລະເມີດກ່ຽວກັບກຳມະສິດຂອງບຸກຄົນ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ເພື່ອຟື້ນຟູ</w:t>
      </w:r>
      <w:r w:rsidR="00E222DA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 ແລະ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ໂຫຍດ</w:t>
      </w:r>
      <w:r w:rsidR="00E222DA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ທີ່ໄດ້ລະເມີດນັ້ນ ຄືນໃຫ້ເຈົ້າກຳ</w:t>
      </w:r>
      <w:r w:rsidR="00F661E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E222DA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ມະສິດ.</w:t>
      </w:r>
    </w:p>
    <w:p w14:paraId="2ECDA5CD" w14:textId="77777777" w:rsidR="00E222DA" w:rsidRPr="00C5496E" w:rsidRDefault="00E222DA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25E6DA9" w14:textId="58EF6F5A" w:rsidR="0056007E" w:rsidRPr="00C5496E" w:rsidRDefault="00F661E1" w:rsidP="004E03F5">
      <w:pPr>
        <w:pStyle w:val="Heading3"/>
      </w:pPr>
      <w:bookmarkStart w:id="408" w:name="_Toc563772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33</w:t>
      </w:r>
      <w:r w:rsidR="00815218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ການທວງເອົາຊັບສິ່ງຂອງຄືນ</w:t>
      </w:r>
      <w:bookmarkEnd w:id="408"/>
      <w:r w:rsidR="0056007E" w:rsidRPr="00C5496E">
        <w:rPr>
          <w:cs/>
        </w:rPr>
        <w:t xml:space="preserve"> </w:t>
      </w:r>
    </w:p>
    <w:p w14:paraId="1BA1AB1D" w14:textId="66F42803" w:rsidR="0056007E" w:rsidRPr="00C5496E" w:rsidRDefault="0056007E" w:rsidP="00F661E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F661E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າກຳມະສິດ ມີສິດທວງເອົາຊັບສິ່ງຂອງ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="00F661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ຄືນຈາກບຸກຄົນທີ່ຄອບຄອງ ໂດຍບໍ່ມີພື້ນຖານທາງດ້ານກົດໝາຍ. </w:t>
      </w:r>
    </w:p>
    <w:p w14:paraId="1A65C191" w14:textId="46708B89" w:rsidR="006D5C07" w:rsidRPr="00E04037" w:rsidRDefault="0056007E" w:rsidP="00E0403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ສໍາລັບການທວງເອົາໝາກ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ຈາກການ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E733F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ສິ່ງຂອງນັ້ນ ໃຫ້ປະຕິບັດ</w:t>
      </w:r>
      <w:r w:rsidR="006F53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="006F53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6F53C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F53C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="00B946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241</w:t>
      </w:r>
      <w:r w:rsidR="007036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036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</w:t>
      </w:r>
      <w:r w:rsidR="006F53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ມາດຕາ</w:t>
      </w:r>
      <w:r w:rsidR="00D502F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24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E733F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ສະບັບນີ້. </w:t>
      </w:r>
    </w:p>
    <w:p w14:paraId="4CBF915F" w14:textId="0CD44654" w:rsidR="0056007E" w:rsidRPr="00C5496E" w:rsidRDefault="00321DED" w:rsidP="004E03F5">
      <w:pPr>
        <w:pStyle w:val="Heading3"/>
      </w:pPr>
      <w:bookmarkStart w:id="409" w:name="_Toc5637722"/>
      <w:r w:rsidRPr="00C5496E">
        <w:rPr>
          <w:cs/>
        </w:rPr>
        <w:lastRenderedPageBreak/>
        <w:t>ມາ</w:t>
      </w:r>
      <w:r w:rsidR="00F661E1">
        <w:rPr>
          <w:cs/>
        </w:rPr>
        <w:t>ດຕາ</w:t>
      </w:r>
      <w:r w:rsidR="00F661E1">
        <w:rPr>
          <w:rFonts w:hint="cs"/>
          <w:cs/>
        </w:rPr>
        <w:t xml:space="preserve">  </w:t>
      </w:r>
      <w:r w:rsidR="00C667B2" w:rsidRPr="00C5496E">
        <w:rPr>
          <w:cs/>
        </w:rPr>
        <w:t>33</w:t>
      </w:r>
      <w:r w:rsidR="00815218" w:rsidRPr="00C5496E">
        <w:rPr>
          <w:rFonts w:hint="cs"/>
          <w:cs/>
        </w:rPr>
        <w:t>5</w:t>
      </w:r>
      <w:r w:rsidR="00F661E1">
        <w:rPr>
          <w:rFonts w:hint="cs"/>
          <w:cs/>
        </w:rPr>
        <w:t xml:space="preserve">  </w:t>
      </w:r>
      <w:r w:rsidR="0056007E" w:rsidRPr="00C5496E">
        <w:rPr>
          <w:cs/>
        </w:rPr>
        <w:t>ການທວງໃຫ້ຮັບຮູ້ກຳມະສິດ</w:t>
      </w:r>
      <w:bookmarkEnd w:id="409"/>
      <w:r w:rsidR="0056007E" w:rsidRPr="00C5496E">
        <w:rPr>
          <w:cs/>
        </w:rPr>
        <w:t xml:space="preserve"> </w:t>
      </w:r>
    </w:p>
    <w:p w14:paraId="6C38BE1A" w14:textId="2D7767C6" w:rsidR="0056007E" w:rsidRPr="00C5496E" w:rsidRDefault="0056007E" w:rsidP="00F661E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ເມື່ອຫາກມີບຸກຄົ</w:t>
      </w:r>
      <w:r w:rsidR="00BB25D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ນໃດບຸກຄົນໜຶ່ງ ໄດ້ໂຕ້ແຍ</w:t>
      </w:r>
      <w:r w:rsidR="00BB25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="00F661E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ງເອົາສິດກ່ຽວກັບຊັບສິ່ງຂອງ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ຂອງຕົນແລ້ວ ເຖິງວ່າສິດຄອບຄອງຊັບສິ່ງຂອງນັ້ນ ຍັງບໍ່ທັນໄດ້ຖືກລະເມີດກໍຕາມ</w:t>
      </w:r>
      <w:r w:rsidR="00D0144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ເຈົ້າກຳມະສິດ ກໍມີສິດຮ້ອງຟ້ອງຕໍ່ສານ ເພື</w:t>
      </w:r>
      <w:r w:rsidR="00F661E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່ອໃຫ້ຮັບຮູ້ສິດກ່ຽວກັບຊັບສິ່ງຂອງ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ຂອງຕົນນັ້ນ.</w:t>
      </w:r>
    </w:p>
    <w:p w14:paraId="57E1EE6B" w14:textId="77777777" w:rsidR="00321DED" w:rsidRPr="00C5496E" w:rsidRDefault="00321DED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1846C32" w14:textId="6B53A395" w:rsidR="0056007E" w:rsidRPr="00C5496E" w:rsidRDefault="00F661E1" w:rsidP="004E03F5">
      <w:pPr>
        <w:pStyle w:val="Heading3"/>
      </w:pPr>
      <w:bookmarkStart w:id="410" w:name="_Toc563772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502F0" w:rsidRPr="00C5496E">
        <w:rPr>
          <w:cs/>
        </w:rPr>
        <w:t>33</w:t>
      </w:r>
      <w:r w:rsidR="00815218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ການທວງໃຫ້ຢຸດເຊົາການກີດຂວາງ ຫຼື ອຸປະສັກ</w:t>
      </w:r>
      <w:bookmarkEnd w:id="410"/>
      <w:r w:rsidR="0056007E" w:rsidRPr="00C5496E">
        <w:rPr>
          <w:cs/>
        </w:rPr>
        <w:t xml:space="preserve"> </w:t>
      </w:r>
    </w:p>
    <w:p w14:paraId="20376E2B" w14:textId="0C5D0E76" w:rsidR="0056007E" w:rsidRPr="00C5496E" w:rsidRDefault="0056007E" w:rsidP="00F661E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ເມື່ອມີບຸກຄົນໃດໜຶ່ງ ຫາກໄດ້ກໍ່ໃຫ້ເກີດມີການກີດຂວາງ ຫຼື ສ້າງອຸປະສັກໃດໜຶ່ງຕໍ່ການຄອບຄອງ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ໄດ້ຮັບໝາກຜົນ ຫຼື ຊີ້ຂາດ</w:t>
      </w:r>
      <w:r w:rsidR="00F661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ກ່ຽວກັບຊັບທີ່ເປັນກຳມະສິດຂອງຕົນ</w:t>
      </w:r>
      <w:r w:rsidR="00D0144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ເຈົ້າກຳມະສິດ ກໍມີສິດທວງ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ໃຫ້ບຸກ</w:t>
      </w:r>
      <w:r w:rsidR="00F035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ຄົນທີ່ສ້າງການກີດຂວາງ ຫຼື ອຸປະສັກນັ້ນ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ຢຸດເຊົາການກີດຂວາງ ຫຼື ລົບລ້າງອຸປະສັກດັ່ງກ່າວນັ້ນໄດ້.</w:t>
      </w:r>
    </w:p>
    <w:p w14:paraId="098A1D59" w14:textId="58186371" w:rsidR="0056007E" w:rsidRPr="00C5496E" w:rsidRDefault="0056007E" w:rsidP="00F661E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ສໍາລັບການທວງເອົາໝາກ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ຈາກການກີດຂວາງ ຫຼື ອຸປະສັກນັ້ນ ໃຫ້ປະຕິບັດຕາມມາດ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61D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24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E733F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036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</w:t>
      </w:r>
      <w:r w:rsidR="006F53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ມາດຕາ</w:t>
      </w:r>
      <w:r w:rsidR="00805F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24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E733F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12949BE1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6A2CB138" w14:textId="5CE6D8A1" w:rsidR="0056007E" w:rsidRPr="00C5496E" w:rsidRDefault="00321DED" w:rsidP="004E03F5">
      <w:pPr>
        <w:pStyle w:val="Heading3"/>
      </w:pPr>
      <w:bookmarkStart w:id="411" w:name="_Toc5637724"/>
      <w:r w:rsidRPr="00C5496E">
        <w:rPr>
          <w:cs/>
        </w:rPr>
        <w:t xml:space="preserve">ມາດຕາ </w:t>
      </w:r>
      <w:r w:rsidR="00F661E1">
        <w:rPr>
          <w:rFonts w:hint="cs"/>
          <w:cs/>
        </w:rPr>
        <w:t xml:space="preserve"> </w:t>
      </w:r>
      <w:r w:rsidR="00FC4999" w:rsidRPr="00C5496E">
        <w:rPr>
          <w:cs/>
        </w:rPr>
        <w:t>33</w:t>
      </w:r>
      <w:r w:rsidR="00815218" w:rsidRPr="00C5496E">
        <w:rPr>
          <w:rFonts w:hint="cs"/>
          <w:cs/>
        </w:rPr>
        <w:t>7</w:t>
      </w:r>
      <w:r w:rsidR="00F661E1">
        <w:rPr>
          <w:rFonts w:hint="cs"/>
          <w:cs/>
        </w:rPr>
        <w:t xml:space="preserve">  </w:t>
      </w:r>
      <w:r w:rsidR="0056007E" w:rsidRPr="00C5496E">
        <w:rPr>
          <w:cs/>
        </w:rPr>
        <w:t>ການປົກປ້ອງກຳມະສິດຈາກສິ່ງກີດຂວາງ</w:t>
      </w:r>
      <w:r w:rsidRPr="00C5496E">
        <w:rPr>
          <w:cs/>
        </w:rPr>
        <w:t xml:space="preserve"> </w:t>
      </w:r>
      <w:r w:rsidR="00301889" w:rsidRPr="00C5496E">
        <w:rPr>
          <w:cs/>
        </w:rPr>
        <w:t>ທີ່ຈະເກີດຂຶ້</w:t>
      </w:r>
      <w:r w:rsidR="0056007E" w:rsidRPr="00C5496E">
        <w:rPr>
          <w:cs/>
        </w:rPr>
        <w:t>ນ</w:t>
      </w:r>
      <w:bookmarkEnd w:id="411"/>
    </w:p>
    <w:p w14:paraId="0974BA2E" w14:textId="6C279500" w:rsidR="006D5C07" w:rsidRPr="00F035FB" w:rsidRDefault="0056007E" w:rsidP="000E225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ເມື່ອເຫັນວ່າ ຈະມີໄພອັນຕະລາຍ ຊຶ່ງຈະກີດຂວາງ</w:t>
      </w:r>
      <w:r w:rsidR="00EE09E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ຈະເປັນອຸປະສັກຕໍ່ຊັບສິ່ງຂອງ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="000E22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ເຈົ້າກຳມະສິດ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E09E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ກໍມີສິດທວງ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ໃຫ້ເຈົ້າຂອງຊັບ</w:t>
      </w:r>
      <w:r w:rsidR="000E22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ທີ່ເປັນສິ່ງກີດຂວາງ ຫຼື ເປັນອຸປະສັກ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ນໍາໃຊ້ມາດຕະການປ້ອງກັນຢ່າງເໝາະສົມ ແລະ ທັນການ.</w:t>
      </w:r>
    </w:p>
    <w:p w14:paraId="3AABB853" w14:textId="77777777" w:rsidR="00F035FB" w:rsidRPr="000E2254" w:rsidRDefault="00F035FB" w:rsidP="000E225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68CB0C8F" w14:textId="77777777" w:rsidR="00F035FB" w:rsidRDefault="00321DED" w:rsidP="004E03F5">
      <w:pPr>
        <w:pStyle w:val="Heading3"/>
      </w:pPr>
      <w:bookmarkStart w:id="412" w:name="_Toc5637725"/>
      <w:r w:rsidRPr="00C5496E">
        <w:rPr>
          <w:cs/>
        </w:rPr>
        <w:t xml:space="preserve">ມາດຕາ </w:t>
      </w:r>
      <w:r w:rsidR="00EE09EA">
        <w:rPr>
          <w:rFonts w:hint="cs"/>
          <w:cs/>
        </w:rPr>
        <w:t xml:space="preserve">  </w:t>
      </w:r>
      <w:r w:rsidR="00815218" w:rsidRPr="00C5496E">
        <w:rPr>
          <w:cs/>
        </w:rPr>
        <w:t>338</w:t>
      </w:r>
      <w:r w:rsidR="00EE09EA">
        <w:rPr>
          <w:rFonts w:hint="cs"/>
          <w:cs/>
        </w:rPr>
        <w:t xml:space="preserve">  </w:t>
      </w:r>
      <w:r w:rsidR="0056007E" w:rsidRPr="00C5496E">
        <w:rPr>
          <w:cs/>
        </w:rPr>
        <w:t>ການທວງເອົາການໃຊ້ແທນຄ່າ</w:t>
      </w:r>
      <w:r w:rsidR="00BC63E2" w:rsidRPr="00C5496E">
        <w:rPr>
          <w:cs/>
        </w:rPr>
        <w:t>ເສຍ</w:t>
      </w:r>
      <w:r w:rsidR="0056007E" w:rsidRPr="00C5496E">
        <w:rPr>
          <w:cs/>
        </w:rPr>
        <w:t>ຫາຍທີ່ເນື່ອງມາຈາກການນຳໃຊ້</w:t>
      </w:r>
      <w:r w:rsidR="00AA507B">
        <w:rPr>
          <w:rFonts w:hint="cs"/>
          <w:cs/>
        </w:rPr>
        <w:t xml:space="preserve"> </w:t>
      </w:r>
      <w:r w:rsidR="0056007E" w:rsidRPr="00C5496E">
        <w:rPr>
          <w:cs/>
        </w:rPr>
        <w:t>ນ້ຳຫ້ວຍ</w:t>
      </w:r>
      <w:r w:rsidR="00A76D5D" w:rsidRPr="00C5496E">
        <w:t>,</w:t>
      </w:r>
      <w:r w:rsidR="0087529C" w:rsidRPr="00C5496E">
        <w:rPr>
          <w:cs/>
        </w:rPr>
        <w:t xml:space="preserve"> </w:t>
      </w:r>
      <w:r w:rsidR="00BB25DF" w:rsidRPr="00C5496E">
        <w:rPr>
          <w:cs/>
        </w:rPr>
        <w:t>ນ້ຳ ໜອງ</w:t>
      </w:r>
    </w:p>
    <w:p w14:paraId="3CBF8252" w14:textId="50ADC3EF" w:rsidR="0056007E" w:rsidRPr="00C5496E" w:rsidRDefault="0056007E" w:rsidP="001F0B7D">
      <w:pPr>
        <w:pStyle w:val="Heading3"/>
        <w:ind w:firstLine="747"/>
      </w:pPr>
      <w:r w:rsidRPr="00C5496E">
        <w:rPr>
          <w:cs/>
        </w:rPr>
        <w:t>ຄອງບຶງ ຫ</w:t>
      </w:r>
      <w:r w:rsidR="002A409D">
        <w:rPr>
          <w:cs/>
        </w:rPr>
        <w:t>ຼື</w:t>
      </w:r>
      <w:r w:rsidR="00EE09EA">
        <w:rPr>
          <w:rFonts w:hint="cs"/>
          <w:cs/>
        </w:rPr>
        <w:t xml:space="preserve"> </w:t>
      </w:r>
      <w:r w:rsidRPr="00C5496E">
        <w:rPr>
          <w:cs/>
        </w:rPr>
        <w:t>ເໝືອງຝາຍ</w:t>
      </w:r>
      <w:bookmarkEnd w:id="412"/>
      <w:r w:rsidRPr="00C5496E">
        <w:rPr>
          <w:cs/>
        </w:rPr>
        <w:t xml:space="preserve"> </w:t>
      </w:r>
    </w:p>
    <w:p w14:paraId="19F76127" w14:textId="30E547AA" w:rsidR="0056007E" w:rsidRPr="00C5496E" w:rsidRDefault="00BB25DF" w:rsidP="00EE09EA">
      <w:pPr>
        <w:spacing w:after="0" w:line="240" w:lineRule="auto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ເຈົ້າຂອງທີ່ດິນ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ເຄື່ອງປູກຂອງຝ</w:t>
      </w:r>
      <w:r w:rsidR="002A409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ັງ ຫຼື ເຂົ້ານາຕາກ້າຂອງຕົນໄດ້ຮັບ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ເນື່ອງຈາກບຸກ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ຄົນອື່ນໄດ້ເປັ່ງ</w:t>
      </w:r>
      <w:r w:rsidR="00AA50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ນ້ຳຫ້ວຍ, ນ້ຳໜອງຄອງບ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ຶງ ຫຼື ເໝືອງຝາຍມາຖ້ວມ ຫຼື ໄດ້ຖົ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 ຫຼື ຕັນນ້ຳດັ່ງກ່າວ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ບໍ່ໃຫ້ໄຫຼລົງມາ ແລ້ວເຮັດໃຫ້ຜົນລະປູກຕ່າງໆຖືກ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ຫຼື ບໍ່ໄດ້ນຳໃຊ້ນ້ຳນັ້ນຢ່າງເປັນປົກກະຕິ ມີສິດທວງໃຫ້ຢຸດເຊົາການກະທຳຂອງ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 ພ້ອມທັງຮ້ອງຂໍເອົາການໃຊ້ແທນຄ່າ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C506C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ທີ່ເປັ່ງ ຫຼື ຖົ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 ຫຼື ຕັນນ້ຳນັ້ນ</w:t>
      </w:r>
      <w:r w:rsidR="003018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256D515" w14:textId="77777777" w:rsidR="00D8544B" w:rsidRPr="00C5496E" w:rsidRDefault="00D8544B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18395E26" w14:textId="77777777" w:rsidR="0056007E" w:rsidRPr="002A409D" w:rsidRDefault="0056007E" w:rsidP="00745F8D">
      <w:pPr>
        <w:pStyle w:val="Heading2"/>
      </w:pPr>
      <w:bookmarkStart w:id="413" w:name="_Toc5637726"/>
      <w:r w:rsidRPr="002A409D">
        <w:rPr>
          <w:cs/>
        </w:rPr>
        <w:t xml:space="preserve">ໝວດທີ </w:t>
      </w:r>
      <w:r w:rsidRPr="002A409D">
        <w:t>10</w:t>
      </w:r>
      <w:bookmarkEnd w:id="413"/>
    </w:p>
    <w:p w14:paraId="6BDD9146" w14:textId="77777777" w:rsidR="0056007E" w:rsidRPr="002A409D" w:rsidRDefault="0056007E" w:rsidP="00745F8D">
      <w:pPr>
        <w:pStyle w:val="Heading2"/>
      </w:pPr>
      <w:bookmarkStart w:id="414" w:name="_Toc5637727"/>
      <w:r w:rsidRPr="002A409D">
        <w:rPr>
          <w:cs/>
        </w:rPr>
        <w:t>ທາດສະພາບ</w:t>
      </w:r>
      <w:bookmarkEnd w:id="414"/>
    </w:p>
    <w:p w14:paraId="2E1B107C" w14:textId="77777777" w:rsidR="00D8544B" w:rsidRPr="00C5496E" w:rsidRDefault="00D8544B" w:rsidP="00A62BD3">
      <w:pPr>
        <w:spacing w:after="0" w:line="240" w:lineRule="auto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5F5427CE" w14:textId="39A884AB" w:rsidR="0056007E" w:rsidRPr="00C5496E" w:rsidRDefault="002A409D" w:rsidP="004E03F5">
      <w:pPr>
        <w:pStyle w:val="Heading3"/>
      </w:pPr>
      <w:bookmarkStart w:id="415" w:name="_Toc563772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33</w:t>
      </w:r>
      <w:r w:rsidR="00815218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56007E" w:rsidRPr="00C5496E">
        <w:rPr>
          <w:cs/>
          <w:lang w:val="pt-BR"/>
        </w:rPr>
        <w:t>ທາດສະພາບ</w:t>
      </w:r>
      <w:bookmarkEnd w:id="415"/>
      <w:r w:rsidR="0056007E" w:rsidRPr="00C5496E">
        <w:rPr>
          <w:cs/>
        </w:rPr>
        <w:t xml:space="preserve">  </w:t>
      </w:r>
    </w:p>
    <w:p w14:paraId="6AF6445E" w14:textId="5569782E" w:rsidR="00213144" w:rsidRPr="00C5496E" w:rsidRDefault="00023D9B" w:rsidP="002A409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ທາດສະພາບ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ສະພາວະຄວາມເປັນຈິງທີ່ຕ້ອ</w:t>
      </w:r>
      <w:r w:rsidR="002A409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ງຍອມຮັບ ຊຶ່ງເກີດຂຶ້ນຈາກ</w:t>
      </w:r>
      <w:r w:rsidR="00A92A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 ແລະ ຖືກກຳນົດໃນ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ຫຼື  ສັນຍາ ຫຼື ນິຕິກຳ</w:t>
      </w:r>
      <w:r w:rsidR="0044654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3F8A7AF" w14:textId="729A9DF6" w:rsidR="00A82789" w:rsidRPr="00C5496E" w:rsidRDefault="00A92AF9" w:rsidP="002A409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ທາດສະພາບ</w:t>
      </w:r>
      <w:r w:rsidR="007036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ຕາມທຳມະຊາ</w:t>
      </w:r>
      <w:r w:rsidR="002A409D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ດ, ຕາມກົດໝາຍ</w:t>
      </w:r>
      <w:r w:rsidR="0039773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ໄດ້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ກຳນົດໄວ້ໃນ</w:t>
      </w:r>
      <w:r w:rsidR="00831CF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ມາດຕາ 32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8</w:t>
      </w:r>
      <w:r w:rsidR="00805FF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ແລະ 32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9</w:t>
      </w:r>
      <w:r w:rsidR="0038775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ຂອງປະ</w:t>
      </w:r>
      <w:r w:rsidR="0039773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38775E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ສະບັບນີ້ ແລະ ກົດໝາຍອື່ນ.</w:t>
      </w:r>
    </w:p>
    <w:p w14:paraId="4AA11A9B" w14:textId="3766A3EB" w:rsidR="009E3A72" w:rsidRDefault="00A92AF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</w:p>
    <w:p w14:paraId="33DE12AC" w14:textId="77777777" w:rsidR="009E6631" w:rsidRPr="00C5496E" w:rsidRDefault="009E6631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274D5D7" w14:textId="26589135" w:rsidR="009E3A72" w:rsidRPr="00C5496E" w:rsidRDefault="002A409D" w:rsidP="004E03F5">
      <w:pPr>
        <w:pStyle w:val="Heading3"/>
      </w:pPr>
      <w:bookmarkStart w:id="416" w:name="_Toc5637729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C667B2" w:rsidRPr="00C5496E">
        <w:rPr>
          <w:cs/>
        </w:rPr>
        <w:t>3</w:t>
      </w:r>
      <w:r w:rsidR="00815218" w:rsidRPr="00C5496E">
        <w:rPr>
          <w:rFonts w:hint="cs"/>
          <w:cs/>
        </w:rPr>
        <w:t>40</w:t>
      </w:r>
      <w:r>
        <w:rPr>
          <w:rFonts w:hint="cs"/>
          <w:cs/>
        </w:rPr>
        <w:t xml:space="preserve">  </w:t>
      </w:r>
      <w:r w:rsidR="009E3A72" w:rsidRPr="00C5496E">
        <w:rPr>
          <w:cs/>
        </w:rPr>
        <w:t>ທາດສະພາບ ຕາມສັນຍາ ຫຼື ນິຕິກຳອື່ນ</w:t>
      </w:r>
      <w:bookmarkEnd w:id="416"/>
      <w:r w:rsidR="009E3A72" w:rsidRPr="00C5496E">
        <w:rPr>
          <w:cs/>
        </w:rPr>
        <w:t xml:space="preserve"> </w:t>
      </w:r>
    </w:p>
    <w:p w14:paraId="0B83FD22" w14:textId="22DAED5B" w:rsidR="009E3A72" w:rsidRPr="00C5496E" w:rsidRDefault="0056007E" w:rsidP="00F219C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ການນຳໃຊ້</w:t>
      </w:r>
      <w:r w:rsidR="008D718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ການໃຊ້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ທີ່ດິນຂອງບຸກຄົນອື່ນ ເພື່ອເພີ່ມປະ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ໃຫ້ແກ່ທີ່ດິນຂອງຕົນ ຕາມຈຸດປະສົງທີ່ໄດ້ກໍານົດໄວ້ໃນສັນຍາ ຫຼື ນິຕິກຳອື່ນ</w:t>
      </w:r>
      <w:r w:rsidR="00563F91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F0D1DC9" w14:textId="0E66DE8F" w:rsidR="0056007E" w:rsidRPr="00646454" w:rsidRDefault="0056007E" w:rsidP="00F219C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 ທີ່ສະໜອງຜົນປະ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ແກ່ທີ່ດິນຂ</w:t>
      </w:r>
      <w:r w:rsidR="00B5422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ອງບຸກຄົນອື່ນ ເອີ້ນວ່າ ທີ່ດິນທາດ</w:t>
      </w:r>
      <w:r w:rsidR="00B54225" w:rsidRPr="006464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ເຈົ້າຂອງທີ່ດິນດັ່ງກ່າວ ເອີ້ນວ່າ ເຈົ້າຂອງທີ່ດິນທາດ.</w:t>
      </w:r>
    </w:p>
    <w:p w14:paraId="35D3FAF1" w14:textId="24A94FAD" w:rsidR="00B54225" w:rsidRPr="00646454" w:rsidRDefault="0056007E" w:rsidP="00B5422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464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 ທີ່ໄດ້ຮັບຜົນປະ</w:t>
      </w:r>
      <w:r w:rsidR="00BC63E2" w:rsidRPr="006464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6464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ຈາກທີ່ດິນທາດ ເອີ້ນວ່າ ທີ່ດິນຄອງທາດ</w:t>
      </w:r>
      <w:r w:rsidR="00B54225" w:rsidRPr="006464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ຜູ້ຄອບຄອງທີ່ດິນດັ່ງກ່າວ ເອີ້ນວ່າ ຜູ້ຄອບຄອງທີ່ດິນຄອງທາດ.</w:t>
      </w:r>
    </w:p>
    <w:p w14:paraId="75C5DD5E" w14:textId="77777777" w:rsidR="0056007E" w:rsidRPr="00C5496E" w:rsidRDefault="0056007E" w:rsidP="00A62BD3">
      <w:pPr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2CA61F9" w14:textId="0487DBFB" w:rsidR="0056007E" w:rsidRPr="00C5496E" w:rsidRDefault="00F219C4" w:rsidP="004E03F5">
      <w:pPr>
        <w:pStyle w:val="Heading3"/>
        <w:rPr>
          <w:lang w:val="pt-BR"/>
        </w:rPr>
      </w:pPr>
      <w:bookmarkStart w:id="417" w:name="_Toc563773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341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ການໄດ້ທາດສະພາບ</w:t>
      </w:r>
      <w:r w:rsidR="000436A6" w:rsidRPr="00C5496E">
        <w:rPr>
          <w:cs/>
        </w:rPr>
        <w:t>ຕາມສັນຍາ ຫຼື ນິຕິກຳອື່ນ</w:t>
      </w:r>
      <w:bookmarkEnd w:id="417"/>
      <w:r w:rsidR="0056007E" w:rsidRPr="00C5496E">
        <w:rPr>
          <w:cs/>
        </w:rPr>
        <w:t xml:space="preserve">  </w:t>
      </w:r>
      <w:r w:rsidR="0056007E" w:rsidRPr="00C5496E">
        <w:rPr>
          <w:cs/>
          <w:lang w:val="pt-BR"/>
        </w:rPr>
        <w:t xml:space="preserve"> </w:t>
      </w:r>
    </w:p>
    <w:p w14:paraId="691D6CFD" w14:textId="75F35530" w:rsidR="0056007E" w:rsidRPr="00C5496E" w:rsidRDefault="00AA19A9" w:rsidP="00F219C4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ໄດ້ມາ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ນັບແຕ່ເວລາທີ່ໄດ້</w:t>
      </w:r>
      <w:r w:rsidR="00563F91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ຈົດ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ທະບຽນທາດສະພາບຢ່າງຖືກ</w:t>
      </w:r>
      <w:r w:rsidR="00F219C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ຕ້ອງຕາມກົດໝາຍເປັນຕົ້ນໄປ. </w:t>
      </w:r>
    </w:p>
    <w:p w14:paraId="28EB1674" w14:textId="66325955" w:rsidR="0056007E" w:rsidRPr="00C5496E" w:rsidRDefault="0056007E" w:rsidP="00F219C4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ອາດໄດ້ມາຈາກອາຍຸຄວາມ ຕາ</w:t>
      </w:r>
      <w:r w:rsidR="00E733FB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ມເງື່ອນໄຂທີ່ໄດ້ກໍານົດໄວ້ໃນມາດຕາ 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51</w:t>
      </w:r>
      <w:r w:rsidR="00E733FB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BB2CEA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ສະບັບນີ້ ຊຶ່ງໄດ້ນຳໃຊ້ຢ່າງຕໍ່ເນື່ອງ ແລະ ເປັນທີ່ຮັບຮູ້ໂດຍບຸກຄົນອື່ນ.</w:t>
      </w:r>
    </w:p>
    <w:p w14:paraId="5DC9333C" w14:textId="02D34A46" w:rsidR="0056007E" w:rsidRPr="00C5496E" w:rsidRDefault="0056007E" w:rsidP="00F219C4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ການໄດ້ທາດສະພາບ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="007271E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ຂອງເຈົ້າຂອງທີ່ດິນຮ່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 ຈະພາໃຫ້ເຈົ້າຂອງທີ່ດິນ</w:t>
      </w:r>
      <w:r w:rsidR="007271E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</w:t>
      </w:r>
      <w:r w:rsidR="00D0144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ໄດ້ສິດດັ່ງກ່າວນຳ.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6D2527C9" w14:textId="25E43337" w:rsidR="0056007E" w:rsidRPr="00C5496E" w:rsidRDefault="0056007E" w:rsidP="00F219C4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ການຈົດທະບຽນທາດສະພາບ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ໃຫ້ປະຕິບັດຕາມລະບຽບການທີ່ກ່ຽວຂ້ອງກັບການຈົດທະບຽນ</w:t>
      </w:r>
      <w:r w:rsidR="00642D1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ການເຄື່ອນໄຫວສິດນຳໃຊ້ທີ່ດິນ</w:t>
      </w:r>
      <w:r w:rsidR="00AB600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8C2629F" w14:textId="77777777" w:rsidR="00AB6009" w:rsidRPr="00C5496E" w:rsidRDefault="00AB600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5744341" w14:textId="09AE6BF9" w:rsidR="0056007E" w:rsidRPr="00C5496E" w:rsidRDefault="00F219C4" w:rsidP="004E03F5">
      <w:pPr>
        <w:pStyle w:val="Heading3"/>
        <w:rPr>
          <w:cs/>
        </w:rPr>
      </w:pPr>
      <w:bookmarkStart w:id="418" w:name="_Toc563773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342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ທາດສະພາບ</w:t>
      </w:r>
      <w:r w:rsidR="000436A6" w:rsidRPr="00C5496E">
        <w:rPr>
          <w:cs/>
        </w:rPr>
        <w:t>ຕາມສັນຍາ ຫຼື ນິຕິກຳອື່ນ</w:t>
      </w:r>
      <w:r w:rsidR="0056007E" w:rsidRPr="00C5496E">
        <w:rPr>
          <w:cs/>
        </w:rPr>
        <w:t xml:space="preserve"> ແລະ ສິດນຳໃຊ້ທີ່ດິນຄອງ</w:t>
      </w:r>
      <w:r w:rsidR="0030777D" w:rsidRPr="00C5496E">
        <w:rPr>
          <w:rFonts w:hint="cs"/>
          <w:cs/>
        </w:rPr>
        <w:t>ທາດ</w:t>
      </w:r>
      <w:bookmarkEnd w:id="418"/>
    </w:p>
    <w:p w14:paraId="1844EA8F" w14:textId="51BE5921" w:rsidR="0056007E" w:rsidRPr="00C5496E" w:rsidRDefault="0056007E" w:rsidP="00F219C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ສິດນຳໃຊ້ທີ່ດິນຄອງທາດ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ບໍ່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ສາມາດຕັດແຍກອອກຈາກກັນໄດ້, ການໂອນທີ່ດິນຄອງທາດໄປເປັນຂອ</w:t>
      </w:r>
      <w:r w:rsidR="00321DED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ງ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ບຸກຄົນອື່ນ</w:t>
      </w:r>
      <w:r w:rsidR="008D577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,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ທາດສະພາບ</w:t>
      </w:r>
      <w:r w:rsidR="009532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</w:t>
      </w:r>
      <w:r w:rsidR="009532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301889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ກໍຈະຖືກໂອນໄປນຳ</w:t>
      </w:r>
      <w:r w:rsidR="008D577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,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ເສຍ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ແຕ່</w:t>
      </w:r>
      <w:r w:rsidR="00F219C4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ສັນຍາ ຫຼື ນິຕິກຳ ກ່ຽວກັບທາດສະພາບ</w:t>
      </w:r>
      <w:r w:rsidR="00C506C4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ຫາກ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ໄດ້ກຳນົດໄວ້ເປັນຢ່າງອື່ນ. </w:t>
      </w:r>
    </w:p>
    <w:p w14:paraId="26E7308A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E3DE7A4" w14:textId="379A3D70" w:rsidR="0056007E" w:rsidRPr="00C5496E" w:rsidRDefault="00F219C4" w:rsidP="004E03F5">
      <w:pPr>
        <w:pStyle w:val="Heading3"/>
      </w:pPr>
      <w:bookmarkStart w:id="419" w:name="_Toc563773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343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ການນຳໃຊ້ທາດສະພາບ</w:t>
      </w:r>
      <w:r w:rsidR="000436A6" w:rsidRPr="00C5496E">
        <w:rPr>
          <w:cs/>
        </w:rPr>
        <w:t>ຕາມສັນຍາ ຫຼື ນິຕິກຳອື່ນ</w:t>
      </w:r>
      <w:bookmarkEnd w:id="419"/>
    </w:p>
    <w:p w14:paraId="77EC3952" w14:textId="3333BE1E" w:rsidR="0056007E" w:rsidRPr="00C5496E" w:rsidRDefault="0056007E" w:rsidP="00F219C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ເຈົ້າຂອງທີ່ດິນຄອງທາດ ສາມາດນຳໃຊ້ທາດສະພາບ ຕາມທີ່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ນິຕິກໍາກ່ຽວກັບທາດສະພາບ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ໄດ້ກຳນົດໄວ້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F219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 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C5FE837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65C4F56" w14:textId="1EADF60B" w:rsidR="0056007E" w:rsidRPr="007F0A01" w:rsidRDefault="00F219C4" w:rsidP="004E03F5">
      <w:pPr>
        <w:pStyle w:val="Heading3"/>
      </w:pPr>
      <w:bookmarkStart w:id="420" w:name="_Toc563773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34</w:t>
      </w:r>
      <w:r w:rsidR="00815218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ພັນທະຂອງເຈົ້າ</w:t>
      </w:r>
      <w:r w:rsidR="0056007E" w:rsidRPr="007F0A01">
        <w:rPr>
          <w:cs/>
        </w:rPr>
        <w:t>ຂອງທີ່ດິນທາດ</w:t>
      </w:r>
      <w:bookmarkEnd w:id="420"/>
      <w:r w:rsidR="0056007E" w:rsidRPr="007F0A01">
        <w:rPr>
          <w:cs/>
        </w:rPr>
        <w:t xml:space="preserve"> </w:t>
      </w:r>
    </w:p>
    <w:p w14:paraId="5E5C6969" w14:textId="5E5D0D63" w:rsidR="0056007E" w:rsidRPr="007F0A01" w:rsidRDefault="0056007E" w:rsidP="00F219C4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7F0A0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ເຈົ້າຂອງທີ່ດິນທາດ</w:t>
      </w:r>
      <w:r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ຕ້ອງຮັບປະກັນໃຫ້</w:t>
      </w:r>
      <w:r w:rsidR="00B54225" w:rsidRPr="007F0A0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ຜູ້ຄອບຄອງ</w:t>
      </w:r>
      <w:r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ທີ່ດິນຄອງ</w:t>
      </w:r>
      <w:r w:rsidR="008D5771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ທາດ ໄດ້ຮັບຜົນປະໂຫຍດຈາກທີ່ດິນທາດ</w:t>
      </w:r>
      <w:r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ຢ່າງເຕັມສ່ວນ ຕາມທີ່ໄດ້</w:t>
      </w:r>
      <w:r w:rsidR="00C920E0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ກຳນົດ</w:t>
      </w:r>
      <w:r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ໄວ້ໃນສັນຍາ</w:t>
      </w:r>
      <w:r w:rsidR="004875E7" w:rsidRPr="007F0A01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, </w:t>
      </w:r>
      <w:r w:rsidR="00717808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ນິຕິກຳ</w:t>
      </w:r>
      <w:r w:rsidR="00AA19A9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ອື່ນ</w:t>
      </w:r>
      <w:r w:rsidR="00717808" w:rsidRPr="007F0A01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="00717808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ຫຼື</w:t>
      </w:r>
      <w:r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="00301889" w:rsidRPr="007F0A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321DED" w:rsidRPr="007F0A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A44D2D0" w14:textId="77777777" w:rsidR="0056007E" w:rsidRPr="007F0A01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</w:p>
    <w:p w14:paraId="5D583E17" w14:textId="36CE70F8" w:rsidR="0056007E" w:rsidRPr="007F0A01" w:rsidRDefault="00F219C4" w:rsidP="004E03F5">
      <w:pPr>
        <w:pStyle w:val="Heading3"/>
      </w:pPr>
      <w:bookmarkStart w:id="421" w:name="_Toc5637734"/>
      <w:r w:rsidRPr="007F0A01">
        <w:rPr>
          <w:cs/>
        </w:rPr>
        <w:t>ມາດຕາ</w:t>
      </w:r>
      <w:r w:rsidRPr="007F0A01">
        <w:rPr>
          <w:rFonts w:hint="cs"/>
          <w:cs/>
        </w:rPr>
        <w:t xml:space="preserve">  </w:t>
      </w:r>
      <w:r w:rsidR="00815218" w:rsidRPr="007F0A01">
        <w:rPr>
          <w:cs/>
        </w:rPr>
        <w:t>345</w:t>
      </w:r>
      <w:r w:rsidRPr="007F0A01">
        <w:rPr>
          <w:rFonts w:hint="cs"/>
          <w:cs/>
        </w:rPr>
        <w:t xml:space="preserve">  </w:t>
      </w:r>
      <w:r w:rsidR="0056007E" w:rsidRPr="007F0A01">
        <w:rPr>
          <w:cs/>
        </w:rPr>
        <w:t>ພັນທະຂອງ</w:t>
      </w:r>
      <w:r w:rsidR="00904F2B" w:rsidRPr="007F0A01">
        <w:rPr>
          <w:rFonts w:hint="cs"/>
          <w:cs/>
        </w:rPr>
        <w:t>ຜູ້ຄອບຄອງ</w:t>
      </w:r>
      <w:r w:rsidR="0056007E" w:rsidRPr="007F0A01">
        <w:rPr>
          <w:cs/>
        </w:rPr>
        <w:t>ທີ່ດິນຄອງທາດ</w:t>
      </w:r>
      <w:bookmarkEnd w:id="421"/>
      <w:r w:rsidR="0056007E" w:rsidRPr="007F0A01">
        <w:rPr>
          <w:cs/>
        </w:rPr>
        <w:t xml:space="preserve">  </w:t>
      </w:r>
    </w:p>
    <w:p w14:paraId="1D52F1F7" w14:textId="0895F7BC" w:rsidR="0056007E" w:rsidRPr="007F0A01" w:rsidRDefault="00904F2B" w:rsidP="00F219C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7F0A0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ຜູ້ຄອບຄອງ</w:t>
      </w:r>
      <w:r w:rsidR="0056007E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ທີ່ດິນຄອງທາດ ມີພັນທະຈ່າຍຄ່າໄດ້ຮັບຜົນປະ</w:t>
      </w:r>
      <w:r w:rsidR="00BC63E2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ໂຫຍດ</w:t>
      </w:r>
      <w:r w:rsidR="0056007E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ຈາກ</w:t>
      </w:r>
      <w:r w:rsidR="00B54225" w:rsidRPr="007F0A0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ທີ່ດິນ</w:t>
      </w:r>
      <w:r w:rsidR="00B54225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ທາດ</w:t>
      </w:r>
      <w:r w:rsidR="0056007E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ຕາມທີ່ໄດ້</w:t>
      </w:r>
      <w:r w:rsidR="00C920E0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ກຳນົດ</w:t>
      </w:r>
      <w:r w:rsidR="0056007E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ໄວ້ໃນສັນຍາ</w:t>
      </w:r>
      <w:r w:rsidR="007C2674" w:rsidRPr="007F0A01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7C2674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ຫຼື</w:t>
      </w:r>
      <w:r w:rsidR="007C2674" w:rsidRPr="007F0A01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AA19A9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ນິຕິກຳອື່ນ</w:t>
      </w:r>
      <w:r w:rsidR="00541C7A" w:rsidRPr="007F0A01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541C7A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ແລະ</w:t>
      </w:r>
      <w:r w:rsidR="00541C7A" w:rsidRPr="007F0A01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541C7A" w:rsidRPr="007F0A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ພັນທະອື່ນຕາມກົດໝາຍ</w:t>
      </w:r>
      <w:r w:rsidR="007C2674" w:rsidRPr="007F0A01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.</w:t>
      </w:r>
    </w:p>
    <w:p w14:paraId="12196301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</w:pPr>
    </w:p>
    <w:p w14:paraId="72F7E1C5" w14:textId="0AE38D44" w:rsidR="0056007E" w:rsidRPr="004A0FBF" w:rsidRDefault="00F219C4" w:rsidP="004E03F5">
      <w:pPr>
        <w:pStyle w:val="Heading3"/>
      </w:pPr>
      <w:bookmarkStart w:id="422" w:name="_Toc5637735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FC4999" w:rsidRPr="004A0FBF">
        <w:rPr>
          <w:cs/>
        </w:rPr>
        <w:t>34</w:t>
      </w:r>
      <w:r w:rsidR="00815218" w:rsidRPr="004A0FBF">
        <w:rPr>
          <w:rFonts w:hint="cs"/>
          <w:cs/>
        </w:rPr>
        <w:t>6</w:t>
      </w:r>
      <w:r w:rsidRPr="004A0FBF">
        <w:rPr>
          <w:rFonts w:hint="cs"/>
          <w:cs/>
        </w:rPr>
        <w:t xml:space="preserve">  </w:t>
      </w:r>
      <w:r w:rsidR="0056007E" w:rsidRPr="004A0FBF">
        <w:rPr>
          <w:cs/>
        </w:rPr>
        <w:t>ການປົກປ້ອງທາດສະພາບ</w:t>
      </w:r>
      <w:r w:rsidR="000436A6" w:rsidRPr="004A0FBF">
        <w:rPr>
          <w:cs/>
        </w:rPr>
        <w:t>ຕາມສັນຍາ ຫຼື ນິຕິກຳອື່ນ</w:t>
      </w:r>
      <w:bookmarkEnd w:id="422"/>
    </w:p>
    <w:p w14:paraId="2A9D3C8D" w14:textId="21309B6D" w:rsidR="0056007E" w:rsidRPr="00C5496E" w:rsidRDefault="00B54225" w:rsidP="00F219C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A0FBF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ຜູ້ຄອບຄອງ</w:t>
      </w:r>
      <w:r w:rsidR="00743FE9" w:rsidRPr="004A0FBF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ທີ່ດິນຄອງທາດ </w:t>
      </w:r>
      <w:r w:rsidR="0056007E" w:rsidRPr="004A0FB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ສາມາດ</w:t>
      </w:r>
      <w:r w:rsidR="0056007E" w:rsidRPr="004A0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ນໍາໃຊ້ມາດຕະການທີ່ໄດ້ກໍານົດໄວ້ໃນກົດໝາຍ ເພື່ອປົກປ້ອງສິດ ແລະ ຜົນປະ</w:t>
      </w:r>
      <w:r w:rsidR="00BC63E2" w:rsidRPr="004A0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56007E" w:rsidRPr="004A0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ອັນຊອບທຳຂອງຕົນ </w:t>
      </w:r>
      <w:r w:rsidR="006619EB" w:rsidRPr="004A0FB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ໃນຂອບເຂດທີ່ຈຳເປັນ</w:t>
      </w:r>
      <w:r w:rsidR="00680A60" w:rsidRPr="004A0FB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6619EB" w:rsidRPr="004A0FB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ເພື່ອນຳໃຊ້ທາດສະພາບ</w:t>
      </w:r>
      <w:r w:rsidR="0056007E" w:rsidRPr="004A0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ຕາມທີ່ໄດ້ກຳນົດໄວ້ໃນມາດຕາ </w:t>
      </w:r>
      <w:r w:rsidR="00535A2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336 ແລະ </w:t>
      </w:r>
      <w:r w:rsidR="009532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33</w:t>
      </w:r>
      <w:r w:rsidR="00535A2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="00726D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6D28BBF8" w14:textId="59A729B2" w:rsidR="0056007E" w:rsidRPr="00C5496E" w:rsidRDefault="00B54225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</w:p>
    <w:p w14:paraId="4EC015A0" w14:textId="34654575" w:rsidR="0056007E" w:rsidRPr="00C5496E" w:rsidRDefault="00F219C4" w:rsidP="004E03F5">
      <w:pPr>
        <w:pStyle w:val="Heading3"/>
      </w:pPr>
      <w:bookmarkStart w:id="423" w:name="_Toc563773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15218" w:rsidRPr="00C5496E">
        <w:rPr>
          <w:cs/>
        </w:rPr>
        <w:t>347</w:t>
      </w:r>
      <w:r w:rsidR="00AA507B">
        <w:rPr>
          <w:rFonts w:hint="cs"/>
          <w:cs/>
        </w:rPr>
        <w:t xml:space="preserve">  </w:t>
      </w:r>
      <w:r w:rsidR="0056007E" w:rsidRPr="00C5496E">
        <w:rPr>
          <w:cs/>
        </w:rPr>
        <w:t>ການສິ້ນສຸດທາດສະພາບ</w:t>
      </w:r>
      <w:r w:rsidR="000436A6" w:rsidRPr="00C5496E">
        <w:rPr>
          <w:cs/>
        </w:rPr>
        <w:t>ຕາມ</w:t>
      </w:r>
      <w:r w:rsidR="00CF3C44">
        <w:rPr>
          <w:rFonts w:hint="cs"/>
          <w:cs/>
        </w:rPr>
        <w:t xml:space="preserve"> </w:t>
      </w:r>
      <w:r w:rsidR="000436A6" w:rsidRPr="00C5496E">
        <w:rPr>
          <w:cs/>
        </w:rPr>
        <w:t>ສັນຍາ ຫຼື ນິຕິກຳອື່ນ</w:t>
      </w:r>
      <w:bookmarkEnd w:id="423"/>
      <w:r w:rsidR="0056007E" w:rsidRPr="00C5496E">
        <w:rPr>
          <w:cs/>
        </w:rPr>
        <w:t xml:space="preserve"> </w:t>
      </w:r>
    </w:p>
    <w:p w14:paraId="3A0A70C5" w14:textId="7C4196B2" w:rsidR="0056007E" w:rsidRPr="00C5496E" w:rsidRDefault="0056007E" w:rsidP="00F219C4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ສິ້ນສຸດລົງ ໃນກໍລະນີ ດັ່ງນີ້:</w:t>
      </w:r>
    </w:p>
    <w:p w14:paraId="3D9500A5" w14:textId="5815C04E" w:rsidR="0056007E" w:rsidRPr="00C5496E" w:rsidRDefault="0056007E" w:rsidP="00F219C4">
      <w:pPr>
        <w:pStyle w:val="ListParagraph"/>
        <w:numPr>
          <w:ilvl w:val="0"/>
          <w:numId w:val="9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ຄົບກຳນົດເວລາທີ່ໄດ້ກຳນົດໄວ້ໃນ</w:t>
      </w:r>
      <w:r w:rsidR="00CF3C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 ຫຼື ນິຕິກຳ</w:t>
      </w:r>
      <w:r w:rsidR="00CF3C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ກ່ຽວກັບທາດສະພາບ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184693EF" w14:textId="1304E737" w:rsidR="0056007E" w:rsidRPr="00F219C4" w:rsidRDefault="00301889" w:rsidP="00F219C4">
      <w:pPr>
        <w:pStyle w:val="ListParagraph"/>
        <w:numPr>
          <w:ilvl w:val="0"/>
          <w:numId w:val="9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219C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ຄົບກຳນົດເວລາ ຊາວ</w:t>
      </w:r>
      <w:r w:rsidR="00F219C4" w:rsidRPr="00F219C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ປີ ໃນກໍລະນີ</w:t>
      </w:r>
      <w:r w:rsidR="0056007E" w:rsidRPr="00F219C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ບໍ່ໄດ້ກຳນົດເວລາໄວ້ໃນ</w:t>
      </w:r>
      <w:r w:rsidR="00CF3C4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6007E" w:rsidRPr="00F219C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ສັນຍາ ຫຼື ນິຕິກຳ</w:t>
      </w:r>
      <w:r w:rsidR="00CF3C4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6007E" w:rsidRPr="00F219C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ກ່ຽວກັບທາດສະ</w:t>
      </w:r>
      <w:r w:rsidR="00F219C4" w:rsidRPr="00F219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6007E" w:rsidRPr="00F219C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ພາບ</w:t>
      </w:r>
      <w:r w:rsidR="0056007E" w:rsidRPr="00F219C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  <w:r w:rsidR="0056007E" w:rsidRPr="00F219C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 </w:t>
      </w:r>
    </w:p>
    <w:p w14:paraId="66A5F111" w14:textId="4560E699" w:rsidR="0056007E" w:rsidRPr="00C5496E" w:rsidRDefault="0056007E" w:rsidP="00F219C4">
      <w:pPr>
        <w:pStyle w:val="ListParagraph"/>
        <w:numPr>
          <w:ilvl w:val="0"/>
          <w:numId w:val="9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ທີ່ດິນທາດ ຫຼື ທີ່ດິນຄອງທາດ ຖືກສູນຫາຍ</w:t>
      </w:r>
      <w:r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5EF23E90" w14:textId="7196EA72" w:rsidR="00397738" w:rsidRDefault="0056007E" w:rsidP="00BB25DF">
      <w:pPr>
        <w:pStyle w:val="ListParagraph"/>
        <w:numPr>
          <w:ilvl w:val="0"/>
          <w:numId w:val="96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ບໍ່ນຳໃຊ້ທາດສະພາບ ສິບປີ</w:t>
      </w:r>
      <w:r w:rsidR="00CF3C4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ຕິດຕໍ່ກັນ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472D0224" w14:textId="77777777" w:rsidR="000E2254" w:rsidRPr="00BB25DF" w:rsidRDefault="000E2254" w:rsidP="000E2254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1AA1BB9" w14:textId="526FAA58" w:rsidR="0056007E" w:rsidRPr="00C5496E" w:rsidRDefault="00321DED" w:rsidP="004E03F5">
      <w:pPr>
        <w:pStyle w:val="Heading3"/>
      </w:pPr>
      <w:bookmarkStart w:id="424" w:name="_Toc5637737"/>
      <w:r w:rsidRPr="002E1F61">
        <w:rPr>
          <w:cs/>
        </w:rPr>
        <w:t xml:space="preserve">ມາດຕາ </w:t>
      </w:r>
      <w:r w:rsidR="00F219C4" w:rsidRPr="002E1F61">
        <w:rPr>
          <w:rFonts w:hint="cs"/>
          <w:cs/>
        </w:rPr>
        <w:t xml:space="preserve"> </w:t>
      </w:r>
      <w:r w:rsidR="00173818" w:rsidRPr="002E1F61">
        <w:rPr>
          <w:cs/>
        </w:rPr>
        <w:t>34</w:t>
      </w:r>
      <w:r w:rsidR="00202E81" w:rsidRPr="002E1F61">
        <w:rPr>
          <w:rFonts w:hint="cs"/>
          <w:cs/>
        </w:rPr>
        <w:t>8</w:t>
      </w:r>
      <w:r w:rsidR="00F219C4" w:rsidRPr="002E1F61">
        <w:rPr>
          <w:rFonts w:hint="cs"/>
          <w:cs/>
        </w:rPr>
        <w:t xml:space="preserve">  </w:t>
      </w:r>
      <w:r w:rsidR="0056007E" w:rsidRPr="002E1F61">
        <w:rPr>
          <w:cs/>
        </w:rPr>
        <w:t>ການລຶບທະບຽນທາດສະພາບ</w:t>
      </w:r>
      <w:r w:rsidR="000436A6" w:rsidRPr="002E1F61">
        <w:rPr>
          <w:cs/>
        </w:rPr>
        <w:t>ຕາມສັນຍາ ຫຼື ນິຕິກຳອື່ນ</w:t>
      </w:r>
      <w:bookmarkEnd w:id="424"/>
    </w:p>
    <w:p w14:paraId="32D7667B" w14:textId="50BCC5BA" w:rsidR="008D5771" w:rsidRDefault="00F219C4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ເມື່ອທາດສະພາບ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ສິ້ນສຸດ</w:t>
      </w:r>
      <w:r w:rsidR="0056007E" w:rsidRPr="00C91AB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ລົງ </w:t>
      </w:r>
      <w:r w:rsidR="008B65A4" w:rsidRPr="00C91AB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ເຈົ້າຂອງທີ່ດິນທາດ</w:t>
      </w:r>
      <w:r w:rsidR="0056007E" w:rsidRPr="00C91AB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</w:t>
      </w:r>
      <w:r w:rsidR="0095312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ເໜີລຶບທະບຽນທາດສະພາບ ຕາມລະ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ບຽບການ</w:t>
      </w:r>
      <w:r w:rsidR="0095312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482B46C0" w14:textId="77777777" w:rsidR="00C650C0" w:rsidRPr="006B5ECE" w:rsidRDefault="00C650C0" w:rsidP="006B5EC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1746A46" w14:textId="087013C8" w:rsidR="0056007E" w:rsidRPr="00C5496E" w:rsidRDefault="00953128" w:rsidP="004E03F5">
      <w:pPr>
        <w:pStyle w:val="Heading3"/>
      </w:pPr>
      <w:bookmarkStart w:id="425" w:name="_Toc5637738"/>
      <w:r w:rsidRPr="00C5496E">
        <w:rPr>
          <w:cs/>
        </w:rPr>
        <w:t xml:space="preserve">ມາດຕາ </w:t>
      </w:r>
      <w:r w:rsidR="00F219C4">
        <w:rPr>
          <w:rFonts w:hint="cs"/>
          <w:cs/>
        </w:rPr>
        <w:t xml:space="preserve"> </w:t>
      </w:r>
      <w:r w:rsidR="00507FE3" w:rsidRPr="00C5496E">
        <w:rPr>
          <w:cs/>
        </w:rPr>
        <w:t>34</w:t>
      </w:r>
      <w:r w:rsidR="00202E81" w:rsidRPr="00C5496E">
        <w:rPr>
          <w:rFonts w:hint="cs"/>
          <w:cs/>
        </w:rPr>
        <w:t>9</w:t>
      </w:r>
      <w:r w:rsidR="00F219C4">
        <w:rPr>
          <w:rFonts w:hint="cs"/>
          <w:cs/>
        </w:rPr>
        <w:t xml:space="preserve">  </w:t>
      </w:r>
      <w:r w:rsidR="0056007E" w:rsidRPr="00C5496E">
        <w:rPr>
          <w:cs/>
        </w:rPr>
        <w:t>ຜົນຂອງການສິ້ນສຸດທາດສະພາບ</w:t>
      </w:r>
      <w:r w:rsidR="000436A6" w:rsidRPr="00C5496E">
        <w:rPr>
          <w:cs/>
        </w:rPr>
        <w:t>ຕາມສັນຍາ ຫຼື ນິຕິກຳອື່ນ</w:t>
      </w:r>
      <w:bookmarkEnd w:id="425"/>
    </w:p>
    <w:p w14:paraId="0A1DCCD6" w14:textId="5B865F93" w:rsidR="0056007E" w:rsidRPr="00C5496E" w:rsidRDefault="0056007E" w:rsidP="00F219C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ເມື່ອທາດສະພາບ</w:t>
      </w:r>
      <w:r w:rsidR="000436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ຕາມສັນຍາ ຫຼື ນິຕິກຳອື່ນ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ຫາກສິ້ນສຸດລົງ</w:t>
      </w:r>
      <w:r w:rsidR="008D57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ເຈົ້າ</w:t>
      </w:r>
      <w:r w:rsidR="00052581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ທີ່ດິນ</w:t>
      </w:r>
      <w:r w:rsidR="00E42B7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ທາດ ມີຄວາມຮັບຜິດ</w:t>
      </w:r>
      <w:r w:rsidR="00F219C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42B7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ຊອບຟື້ນຟູດິນໃຫ້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ຄືນສູ່ສະພາບເດີມ</w:t>
      </w:r>
      <w:r w:rsidR="008D57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5312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</w:t>
      </w:r>
      <w:r w:rsidR="0071780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</w:t>
      </w:r>
      <w:r w:rsidR="00717808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1780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717808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1780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ນິຕິກຳ</w:t>
      </w:r>
      <w:r w:rsidR="008D57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</w:t>
      </w:r>
      <w:r w:rsidR="00741A8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ກຳນົດ</w:t>
      </w:r>
      <w:r w:rsidR="00C23133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ເປັນຢ່າງອື່ນ. </w:t>
      </w:r>
      <w:r w:rsidR="009D6418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24AD35C5" w14:textId="0F0C07F7" w:rsidR="00EF31CD" w:rsidRPr="00C5496E" w:rsidRDefault="0056007E" w:rsidP="00137F45">
      <w:pPr>
        <w:tabs>
          <w:tab w:val="left" w:pos="360"/>
        </w:tabs>
        <w:spacing w:after="0" w:line="240" w:lineRule="auto"/>
        <w:jc w:val="both"/>
        <w:rPr>
          <w:rFonts w:ascii="Phetsarath OT" w:eastAsia="Phetsarath OT" w:hAnsi="Phetsarath OT" w:cs="Phetsarath OT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</w:p>
    <w:p w14:paraId="6623636A" w14:textId="77777777" w:rsidR="0056007E" w:rsidRPr="00142722" w:rsidRDefault="0056007E" w:rsidP="00745F8D">
      <w:pPr>
        <w:pStyle w:val="Heading2"/>
        <w:rPr>
          <w:lang w:val="pt-BR"/>
        </w:rPr>
      </w:pPr>
      <w:bookmarkStart w:id="426" w:name="_Toc5637739"/>
      <w:r w:rsidRPr="00142722">
        <w:rPr>
          <w:cs/>
        </w:rPr>
        <w:t>ໝວດທີ 11</w:t>
      </w:r>
      <w:bookmarkEnd w:id="426"/>
    </w:p>
    <w:p w14:paraId="76A9B657" w14:textId="77777777" w:rsidR="0056007E" w:rsidRPr="00F219C4" w:rsidRDefault="0056007E" w:rsidP="00745F8D">
      <w:pPr>
        <w:pStyle w:val="Heading2"/>
        <w:rPr>
          <w:lang w:val="pt-BR"/>
        </w:rPr>
      </w:pPr>
      <w:bookmarkStart w:id="427" w:name="_Toc5637740"/>
      <w:r w:rsidRPr="00142722">
        <w:rPr>
          <w:cs/>
        </w:rPr>
        <w:t>ສິດເໜືອທີ່ດິນ</w:t>
      </w:r>
      <w:bookmarkEnd w:id="427"/>
    </w:p>
    <w:p w14:paraId="67C529D4" w14:textId="77777777" w:rsidR="0056007E" w:rsidRPr="00C5496E" w:rsidRDefault="0056007E" w:rsidP="00A62BD3">
      <w:pPr>
        <w:tabs>
          <w:tab w:val="left" w:pos="360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</w:p>
    <w:p w14:paraId="11E29E88" w14:textId="03D26615" w:rsidR="0056007E" w:rsidRPr="00C5496E" w:rsidRDefault="00F219C4" w:rsidP="004E03F5">
      <w:pPr>
        <w:pStyle w:val="Heading3"/>
      </w:pPr>
      <w:bookmarkStart w:id="428" w:name="_Toc563774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350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ສິດເໜືອທີ່ດິນ</w:t>
      </w:r>
      <w:bookmarkEnd w:id="428"/>
    </w:p>
    <w:p w14:paraId="3DE88C31" w14:textId="1A00782C" w:rsidR="0056007E" w:rsidRPr="00F219C4" w:rsidRDefault="0056007E" w:rsidP="00F219C4">
      <w:pPr>
        <w:tabs>
          <w:tab w:val="left" w:pos="360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ສິດເໜືອທີ່ດິນ ແມ່ນ</w:t>
      </w:r>
      <w:r w:rsidR="00A0582B"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ສິດ</w:t>
      </w:r>
      <w:r w:rsidR="0010113D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ຂອງບຸກຄົນໃດໜຶ່ງ</w:t>
      </w:r>
      <w:r w:rsidR="0010113D" w:rsidRPr="00C5496E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 xml:space="preserve"> </w:t>
      </w:r>
      <w:r w:rsidR="007E68F9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ໃນການ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ນໍາໃຊ້ທີ່ດິນຂອງ</w:t>
      </w:r>
      <w:r w:rsidR="0010113D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ບຸ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ກຄົນອື່ນ</w:t>
      </w:r>
      <w:r w:rsidR="0063613A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="00660AFE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ຕາມຂອບເຂດສິດນຳໃຊ້ຂອງ</w:t>
      </w:r>
      <w:r w:rsidR="00515422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ດິນ</w:t>
      </w:r>
      <w:r w:rsidR="00660AFE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ຕອນນັ້ນ</w:t>
      </w:r>
      <w:r w:rsidR="00660AFE" w:rsidRPr="00F219C4"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b/>
          <w:sz w:val="24"/>
          <w:szCs w:val="24"/>
          <w:highlight w:val="yellow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ເພື່ອສ້າງຜົນປະ</w:t>
      </w:r>
      <w:r w:rsidR="00BC63E2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ໃຫ້ແກ່ຕົນເອງ ດ້ວຍການກໍ່ສ້າງສິ່ງໃດໜຶ່ງ,</w:t>
      </w:r>
      <w:r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ປູກຕົ້ນ</w:t>
      </w:r>
      <w:r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ໄມ້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ສິ່ງອື່ນ</w:t>
      </w:r>
      <w:r w:rsidR="0063613A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="0010113D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ໃສ່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ດິນ</w:t>
      </w:r>
      <w:r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ຕອນ</w:t>
      </w:r>
      <w:r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b/>
          <w:sz w:val="24"/>
          <w:szCs w:val="24"/>
          <w:cs/>
          <w:lang w:bidi="lo-LA"/>
        </w:rPr>
        <w:t>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ຕາມສັນຍາ</w:t>
      </w:r>
      <w:r w:rsidR="004875E7" w:rsidRPr="00F219C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4875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4875E7" w:rsidRPr="00F219C4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4875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ນິຕິກຳອື່ນ</w:t>
      </w:r>
      <w:r w:rsidR="00563F91" w:rsidRPr="00F219C4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D5703E7" w14:textId="785F42FC" w:rsidR="0010113D" w:rsidRPr="00F219C4" w:rsidRDefault="003A4A6E" w:rsidP="00F219C4">
      <w:pPr>
        <w:tabs>
          <w:tab w:val="left" w:pos="360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</w:t>
      </w:r>
      <w:r w:rsidR="006361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="00A9291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ການນຳໃຊ້ທີ່</w:t>
      </w:r>
      <w:r w:rsidR="006361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ດິນ </w:t>
      </w:r>
      <w:r w:rsidR="003F11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ເປັນກຳມະສິດຂອງບຸກຄົນທີ່ນຳໃຊ້</w:t>
      </w:r>
      <w:r w:rsidR="006361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ທີ່ດິນນັ້ນ </w:t>
      </w:r>
      <w:r w:rsidR="0063613A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ຊຶ່ງເອີ້ນວ່າ ຜູ້ມີສິດເໜືອທີ່ດິນ.</w:t>
      </w:r>
    </w:p>
    <w:p w14:paraId="2E3D6F10" w14:textId="77777777" w:rsidR="00340B1E" w:rsidRPr="00C5496E" w:rsidRDefault="0056007E" w:rsidP="00A62BD3">
      <w:pPr>
        <w:tabs>
          <w:tab w:val="left" w:pos="360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  <w:t xml:space="preserve"> </w:t>
      </w:r>
    </w:p>
    <w:p w14:paraId="05DA90DB" w14:textId="7ACA1FFB" w:rsidR="0056007E" w:rsidRPr="00C5496E" w:rsidRDefault="003A4A6E" w:rsidP="004E03F5">
      <w:pPr>
        <w:pStyle w:val="Heading3"/>
        <w:rPr>
          <w:lang w:val="pt-BR"/>
        </w:rPr>
      </w:pPr>
      <w:bookmarkStart w:id="429" w:name="_Toc563774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35</w:t>
      </w:r>
      <w:r w:rsidR="00202E81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ເປົ້າໝາຍຂອງສິດເໜືອທີ່ດິນ</w:t>
      </w:r>
      <w:bookmarkEnd w:id="429"/>
    </w:p>
    <w:p w14:paraId="2CF3E572" w14:textId="4F0F8BBB" w:rsidR="0056007E" w:rsidRPr="00C5496E" w:rsidRDefault="000D2B95" w:rsidP="003A4A6E">
      <w:pPr>
        <w:tabs>
          <w:tab w:val="left" w:pos="-284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ເປົ້າໝາຍຂອງສິດເໜືອທີ່ດິນ ປະກອບດ້ວຍ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ພື້ນທີ່ໜ້າດິນ</w:t>
      </w:r>
      <w:r w:rsidR="001404A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,</w:t>
      </w:r>
      <w:r w:rsidR="00236527" w:rsidRPr="00C5496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ພື້ນທີ່ໃຕ</w:t>
      </w:r>
      <w:r w:rsidR="00377CF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້ດິນ ແລະ ພື້ນທີ່ທາງອາກາດ </w:t>
      </w:r>
      <w:r w:rsidR="007418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ຊຶ່ງສາມາດກຳນົດ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ຂະໜາດ, ຂອບເຂດ ແລະ</w:t>
      </w:r>
      <w:r w:rsidR="0056007E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ບໍລິມາດ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ການນຳໃຊ້</w:t>
      </w:r>
      <w:r w:rsidR="00236527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. </w:t>
      </w:r>
    </w:p>
    <w:p w14:paraId="034287C5" w14:textId="274545E9" w:rsidR="001A6C7D" w:rsidRPr="003A4A6E" w:rsidRDefault="003A4A6E" w:rsidP="0029350B">
      <w:pPr>
        <w:tabs>
          <w:tab w:val="left" w:pos="-284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354C9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</w:t>
      </w:r>
      <w:r w:rsidR="000D2B9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 ທີ່ເປັນເປົ້າໝາຍຂອງສິດເໜືອທີ່ດິນ ຫາກມີບຸກຄົນອື່ນ ເຊົ່າ, ຄອບຄອງ ຢູ່ແລ້ວ ພື້ນທີ່ນັ້ນ ຈະເປັນເປົ້າໝາຍຂອງສິດເໜືອທີ່ດິນໄດ້ ກໍຕໍ່ເມື່ອບຸກຄົນ</w:t>
      </w:r>
      <w:r w:rsidR="000D2B9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D2B95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ດັ່ງກ່າວຫາກເຫັນດີນຳ</w:t>
      </w:r>
      <w:r w:rsidR="000D2B9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A13092F" w14:textId="5128F338" w:rsidR="0056007E" w:rsidRPr="00C5496E" w:rsidRDefault="003A4A6E" w:rsidP="004E03F5">
      <w:pPr>
        <w:pStyle w:val="Heading3"/>
        <w:rPr>
          <w:lang w:val="pt-BR"/>
        </w:rPr>
      </w:pPr>
      <w:bookmarkStart w:id="430" w:name="_Toc5637743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35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E733FB" w:rsidRPr="00C5496E">
        <w:rPr>
          <w:cs/>
        </w:rPr>
        <w:t>ການ</w:t>
      </w:r>
      <w:r w:rsidR="0056007E" w:rsidRPr="00C5496E">
        <w:rPr>
          <w:cs/>
        </w:rPr>
        <w:t>ໄດ້ສິດເໜືອທີ່ດິນ</w:t>
      </w:r>
      <w:bookmarkEnd w:id="430"/>
    </w:p>
    <w:p w14:paraId="175417DC" w14:textId="5C9947B3" w:rsidR="0056007E" w:rsidRPr="00C5496E" w:rsidRDefault="0056007E" w:rsidP="003A4A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ການໄດ້ສິດເໜືອທີ່ດິນ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ນັບແຕ່ເວລາທີ່ໄດ້</w:t>
      </w:r>
      <w:r w:rsidR="009E7AB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ທະບຽນສິດເໜືອທີ່ດິນ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ຢ່າງຖືກຕ້ອງຕາມກົດໝາຍເປັນຕົ້ນໄປ. </w:t>
      </w:r>
    </w:p>
    <w:p w14:paraId="102406DA" w14:textId="2B07984B" w:rsidR="0056007E" w:rsidRPr="00C5496E" w:rsidRDefault="00321DED" w:rsidP="003A4A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ທີ່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ໄດ້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ນຳ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ໃຊ້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ສິດ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ໃນ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ຖານະ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ເປັນ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ເຈົ້າຂອງ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ສິດ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ເໜືອ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ທີ່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ດິນ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ຈະໄດ້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ສິດ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ເໜືອ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ທີ່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ດິນ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E554D3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ຍ້ອນ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ອາຍຸ</w:t>
      </w:r>
      <w:r w:rsidR="003172F2" w:rsidRPr="00C5496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</w:t>
      </w:r>
      <w:r w:rsidR="003172F2" w:rsidRPr="00C5496E">
        <w:rPr>
          <w:rFonts w:ascii="Phetsarath OT" w:eastAsia="Phetsarath OT" w:hAnsi="Phetsarath OT" w:cs="Phetsarath OT" w:hint="eastAsia"/>
          <w:sz w:val="24"/>
          <w:szCs w:val="24"/>
          <w:cs/>
          <w:lang w:val="pt-BR" w:bidi="lo-LA"/>
        </w:rPr>
        <w:t>ຄວາມ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ຕາມເງື່ອນໄຂທີ່ໄດ້ກໍານົດໄວ້ໃ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</w:t>
      </w:r>
      <w:r w:rsidR="00E733FB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ມາດຕາ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51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ຂອງປະມວນກົດໝາຍ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ສະບັບນີ້.</w:t>
      </w:r>
    </w:p>
    <w:p w14:paraId="512787F3" w14:textId="38CE8016" w:rsidR="0056007E" w:rsidRPr="003A4A6E" w:rsidRDefault="0056007E" w:rsidP="003A4A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A4A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ການຈົດທະບຽນ</w:t>
      </w:r>
      <w:r w:rsidRPr="003A4A6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ສິດເໜືອທີ່ດິນ </w:t>
      </w:r>
      <w:r w:rsidR="008D57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ໃຫ້ປະຕິບັດຕາມລະບຽບການ</w:t>
      </w:r>
      <w:r w:rsidRPr="003A4A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ທີ່ກ່ຽວຂ້ອງກັບການຈົດທະບຽນ</w:t>
      </w:r>
      <w:r w:rsidR="00642D1B" w:rsidRPr="003A4A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ການເຄື່ອນໄຫວສິດນຳໃຊ້ທີ່ດິນ</w:t>
      </w:r>
      <w:r w:rsidR="00AB6009" w:rsidRPr="003A4A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3A4A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74975C4D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DBCECCE" w14:textId="2382600D" w:rsidR="0056007E" w:rsidRPr="00C5496E" w:rsidRDefault="003A4A6E" w:rsidP="004E03F5">
      <w:pPr>
        <w:pStyle w:val="Heading3"/>
      </w:pPr>
      <w:bookmarkStart w:id="431" w:name="_Toc563774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35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ການນໍາໃຊ້ສິດເໜືອທີ່ດິນ</w:t>
      </w:r>
      <w:bookmarkEnd w:id="431"/>
    </w:p>
    <w:p w14:paraId="03D59E57" w14:textId="22705196" w:rsidR="0056007E" w:rsidRPr="00C5496E" w:rsidRDefault="00321DED" w:rsidP="003A4A6E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ນຳໃຊ້ສິດເໜືອທີ່ດິນ ສາມາດນຳໃຊ້ສິດຂອງຕົນ ຕາມທີ່ໄດ້ກຳນົດໄວ້ໃນ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</w:t>
      </w:r>
      <w:r w:rsidR="0074187F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4187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74187F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4187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ນິຕິກຳອື່ນ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ກໍ່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ຂັດ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="005600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600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5281AB1" w14:textId="77777777" w:rsidR="0056007E" w:rsidRPr="00C5496E" w:rsidRDefault="0056007E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5E94BCC9" w14:textId="3FFB36EF" w:rsidR="0056007E" w:rsidRPr="00C5496E" w:rsidRDefault="003A4A6E" w:rsidP="004E03F5">
      <w:pPr>
        <w:pStyle w:val="Heading3"/>
      </w:pPr>
      <w:bookmarkStart w:id="432" w:name="_Toc563774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35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ພັນທະຂອງ</w:t>
      </w:r>
      <w:r w:rsidR="00321DED" w:rsidRPr="00C5496E">
        <w:rPr>
          <w:cs/>
        </w:rPr>
        <w:t>ຜູ້</w:t>
      </w:r>
      <w:r w:rsidR="0056007E" w:rsidRPr="00C5496E">
        <w:rPr>
          <w:cs/>
        </w:rPr>
        <w:t>ໃຫ້ສິດເໜືອທີ່ດິນ</w:t>
      </w:r>
      <w:bookmarkEnd w:id="432"/>
      <w:r w:rsidR="0056007E" w:rsidRPr="00C5496E">
        <w:rPr>
          <w:cs/>
        </w:rPr>
        <w:t xml:space="preserve"> </w:t>
      </w:r>
    </w:p>
    <w:p w14:paraId="0B1B459D" w14:textId="49F6BA5D" w:rsidR="0056007E" w:rsidRPr="00C5496E" w:rsidRDefault="00321DED" w:rsidP="003A4A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ຜູ້</w:t>
      </w:r>
      <w:r w:rsidR="0056007E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ໃ</w:t>
      </w:r>
      <w:r w:rsidR="003A4A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ຫ້ສິດເໜືອທີ່ດິນ ຕ້ອງຮັບປະກັນໃຫ້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ຜູ້</w:t>
      </w:r>
      <w:r w:rsidR="0056007E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ນຳໃຊ</w:t>
      </w:r>
      <w:r w:rsidR="00953128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້</w:t>
      </w:r>
      <w:r w:rsidR="0056007E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</w:t>
      </w:r>
      <w:r w:rsidR="003A4A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ິດເໜືອທີ່ດິນ ນໍາໃຊ້ທີ່ດິນຂອງຕົນ</w:t>
      </w:r>
      <w:r w:rsidR="0056007E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ຢ່າງເຕັມສ່ວນ ຕາມທີ່ໄດ້</w:t>
      </w:r>
      <w:r w:rsidR="00AC7C1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ກຳນົດ</w:t>
      </w:r>
      <w:r w:rsidR="0056007E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ໄວ້ໃນ</w:t>
      </w:r>
      <w:r w:rsidR="002E1F6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ສັນຍາ</w:t>
      </w:r>
      <w:r w:rsidR="0074187F" w:rsidRPr="00C5496E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74187F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ຫຼື</w:t>
      </w:r>
      <w:r w:rsidR="0074187F" w:rsidRPr="00C5496E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74187F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ນິຕິກຳອື່ນ</w:t>
      </w:r>
      <w:r w:rsidR="0056007E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.</w:t>
      </w:r>
      <w:r w:rsidR="0056007E" w:rsidRPr="00C5496E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</w:p>
    <w:p w14:paraId="304A3C4D" w14:textId="77777777" w:rsidR="00953128" w:rsidRPr="00C5496E" w:rsidRDefault="00953128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AF82C84" w14:textId="565BFB30" w:rsidR="0056007E" w:rsidRPr="00C5496E" w:rsidRDefault="003A4A6E" w:rsidP="004E03F5">
      <w:pPr>
        <w:pStyle w:val="Heading3"/>
      </w:pPr>
      <w:bookmarkStart w:id="433" w:name="_Toc563774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355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ພັນທະຂອງ</w:t>
      </w:r>
      <w:r w:rsidR="00321DED" w:rsidRPr="00C5496E">
        <w:rPr>
          <w:cs/>
        </w:rPr>
        <w:t>ຜູ້</w:t>
      </w:r>
      <w:r w:rsidR="0056007E" w:rsidRPr="00C5496E">
        <w:rPr>
          <w:cs/>
        </w:rPr>
        <w:t>ນຳໃຊ້ສິດເໜືອທີ່ດິນ</w:t>
      </w:r>
      <w:bookmarkEnd w:id="433"/>
      <w:r w:rsidR="0056007E" w:rsidRPr="00C5496E">
        <w:rPr>
          <w:cs/>
        </w:rPr>
        <w:t xml:space="preserve"> </w:t>
      </w:r>
    </w:p>
    <w:p w14:paraId="0DD095EE" w14:textId="4AF2FB57" w:rsidR="0056007E" w:rsidRPr="00C5496E" w:rsidRDefault="0056007E" w:rsidP="003A4A6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b/>
          <w:strike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ຜູ້ນຳໃຊ້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ສິດເໜືອທີ່ດິນ  </w:t>
      </w:r>
      <w:r w:rsidR="00541C7A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ມີ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ພັນທະຈ່າຍຄ່ານຳໃຊ້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ທີ່ດິນ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ຕາມທີ່ໄດ້</w:t>
      </w:r>
      <w:r w:rsidR="00AC7C1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ກຳນົດ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ໄວ້ໃນສັນຍາ</w:t>
      </w:r>
      <w:r w:rsidR="00AE7165" w:rsidRPr="00C5496E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="00AE7165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ຫຼື</w:t>
      </w:r>
      <w:r w:rsidR="00AE7165" w:rsidRPr="00C5496E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="0074187F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ນິຕິກຳອື່ນ</w:t>
      </w:r>
      <w:r w:rsidR="00541C7A" w:rsidRPr="00C5496E"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ພັນທະອື່ນ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ຕາມກົດໝາຍ. </w:t>
      </w:r>
    </w:p>
    <w:p w14:paraId="16147400" w14:textId="77777777" w:rsidR="0056007E" w:rsidRPr="00C5496E" w:rsidRDefault="0056007E" w:rsidP="00A62BD3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</w:p>
    <w:p w14:paraId="29B2E1BE" w14:textId="731A1704" w:rsidR="0056007E" w:rsidRPr="00C5496E" w:rsidRDefault="003A4A6E" w:rsidP="004E03F5">
      <w:pPr>
        <w:pStyle w:val="Heading3"/>
      </w:pPr>
      <w:bookmarkStart w:id="434" w:name="_Toc563774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35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ການປົກປ້ອງສິດເໜືອທີ່ດິນ</w:t>
      </w:r>
      <w:bookmarkEnd w:id="434"/>
      <w:r w:rsidR="0056007E" w:rsidRPr="00C5496E">
        <w:rPr>
          <w:cs/>
        </w:rPr>
        <w:t xml:space="preserve"> </w:t>
      </w:r>
    </w:p>
    <w:p w14:paraId="4E8B0346" w14:textId="3107FF66" w:rsidR="0056007E" w:rsidRPr="00C5496E" w:rsidRDefault="00321DED" w:rsidP="003A4A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ນຳໃຊ້ສິດເໜືອທີ່ດິນ ສາມາດ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ນໍາໃຊ້ມາດຕະການທີ່ໄດ້ກໍານົດໄວ້ໃນກົດໝາຍ ເພື່ອປົກປ້ອງສິດ ແລະ 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ອັນຊອບທຳຂອງຕົນ ຄືກັນກັບເຈົ້າກຳ</w:t>
      </w:r>
      <w:r w:rsidR="00E42B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ມະສິດ ຕາມທີ່ໄດ້ກຳນົດໄວ້ໃນມາດຕາ </w:t>
      </w:r>
      <w:r w:rsidR="005249F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336 </w:t>
      </w:r>
      <w:r w:rsidR="009532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</w:t>
      </w:r>
      <w:r w:rsidR="009532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33</w:t>
      </w:r>
      <w:r w:rsidR="009532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8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460978AF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467ACC2" w14:textId="46E69513" w:rsidR="0056007E" w:rsidRPr="00C5496E" w:rsidRDefault="003A4A6E" w:rsidP="004E03F5">
      <w:pPr>
        <w:pStyle w:val="Heading3"/>
      </w:pPr>
      <w:bookmarkStart w:id="435" w:name="_Toc563774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35</w:t>
      </w:r>
      <w:r w:rsidR="00202E81" w:rsidRPr="00C5496E">
        <w:rPr>
          <w:rFonts w:hint="cs"/>
          <w:cs/>
        </w:rPr>
        <w:t>7</w:t>
      </w:r>
      <w:r w:rsidR="002E1F61">
        <w:rPr>
          <w:rFonts w:hint="cs"/>
          <w:cs/>
        </w:rPr>
        <w:t xml:space="preserve">  </w:t>
      </w:r>
      <w:r w:rsidR="0056007E" w:rsidRPr="00C5496E">
        <w:rPr>
          <w:cs/>
        </w:rPr>
        <w:t>ການໂອນສິດເໜືອທີ່ດິນ</w:t>
      </w:r>
      <w:bookmarkEnd w:id="435"/>
    </w:p>
    <w:p w14:paraId="485B90DA" w14:textId="01381799" w:rsidR="0056007E" w:rsidRPr="00C5496E" w:rsidRDefault="00321DED" w:rsidP="003A4A6E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3A4A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ນຳໃຊ້ສິດເໜືອທີ່ດິນ ສາມາດໂອນ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ສິດເໜືອທີ່ດິນຂອງຕົນ ໃຫ້ບຸກຄົນອື່ນ.</w:t>
      </w:r>
    </w:p>
    <w:p w14:paraId="7BD0D721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5DA0853" w14:textId="7DA763F9" w:rsidR="0056007E" w:rsidRPr="00C5496E" w:rsidRDefault="003A4A6E" w:rsidP="004E03F5">
      <w:pPr>
        <w:pStyle w:val="Heading3"/>
      </w:pPr>
      <w:bookmarkStart w:id="436" w:name="_Toc563774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07FE3" w:rsidRPr="00C5496E">
        <w:rPr>
          <w:cs/>
        </w:rPr>
        <w:t>35</w:t>
      </w:r>
      <w:r w:rsidR="00202E81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ການສືບທອດສິດເໜືອທີ່ດິນ</w:t>
      </w:r>
      <w:bookmarkEnd w:id="436"/>
    </w:p>
    <w:p w14:paraId="70131CD8" w14:textId="28466E0D" w:rsidR="0013224E" w:rsidRDefault="0056007E" w:rsidP="0013224E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ສິດເໜືອທີ່ດິນ ສາມາດສືບທອດໄດ້</w:t>
      </w:r>
      <w:r w:rsidR="008D57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593504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41A8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ເວັ້ນເສຍແຕ່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4592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</w:t>
      </w:r>
      <w:r w:rsidR="002429C4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2429C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2429C4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2429C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ນິຕິກຳ</w:t>
      </w:r>
      <w:r w:rsidR="008D57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ຫາກໄດ້</w:t>
      </w:r>
      <w:r w:rsidR="00741A8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ກຳນົດ</w:t>
      </w:r>
      <w:r w:rsidR="00C23133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ໄວ້</w:t>
      </w:r>
      <w:r w:rsidR="00C4592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ເປັນຢ່າງອື່ນ</w:t>
      </w:r>
      <w:r w:rsidR="00C45925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</w:p>
    <w:p w14:paraId="1532E456" w14:textId="77777777" w:rsidR="008D5771" w:rsidRPr="00C5496E" w:rsidRDefault="008D5771" w:rsidP="008D5771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14:paraId="4F4D3C28" w14:textId="0A7FFC58" w:rsidR="0056007E" w:rsidRPr="00C5496E" w:rsidRDefault="003A4A6E" w:rsidP="004E03F5">
      <w:pPr>
        <w:pStyle w:val="Heading3"/>
        <w:rPr>
          <w:cs/>
        </w:rPr>
      </w:pPr>
      <w:bookmarkStart w:id="437" w:name="_Toc563775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3818" w:rsidRPr="00C5496E">
        <w:rPr>
          <w:cs/>
        </w:rPr>
        <w:t>35</w:t>
      </w:r>
      <w:r w:rsidR="00202E81" w:rsidRPr="00C5496E">
        <w:rPr>
          <w:cs/>
        </w:rPr>
        <w:t>9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ການສິ້ນສຸດສິດເໜືອທີ່ດິນ</w:t>
      </w:r>
      <w:bookmarkEnd w:id="437"/>
      <w:r w:rsidR="0056007E" w:rsidRPr="00C5496E">
        <w:rPr>
          <w:cs/>
        </w:rPr>
        <w:t xml:space="preserve"> </w:t>
      </w:r>
    </w:p>
    <w:p w14:paraId="6109BC1F" w14:textId="77777777" w:rsidR="0056007E" w:rsidRPr="00C5496E" w:rsidRDefault="0056007E" w:rsidP="003A4A6E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ສິດເໜືອທີ່ດິນ ຈະສິ້ນສຸດລົງ ໃນກໍລະນີ ດັ່ງນີ້:</w:t>
      </w:r>
    </w:p>
    <w:p w14:paraId="4D82D930" w14:textId="16F1C2BC" w:rsidR="0056007E" w:rsidRPr="00C5496E" w:rsidRDefault="00680A60" w:rsidP="003A4A6E">
      <w:pPr>
        <w:pStyle w:val="ListParagraph"/>
        <w:numPr>
          <w:ilvl w:val="0"/>
          <w:numId w:val="9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ຄົບກຳນົດເວລາ ທີ່ໄດ້ກຳນົດ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ໄວ້ໃນ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C5D0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C5D0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ນິຕິກຳ</w:t>
      </w:r>
      <w:r w:rsidR="00BC70C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ກ່ຽວກັບສິດເໜືອທີ່ດິນ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2FD2DDCE" w14:textId="047656D4" w:rsidR="0056007E" w:rsidRPr="00C5496E" w:rsidRDefault="00321DED" w:rsidP="003A4A6E">
      <w:pPr>
        <w:pStyle w:val="ListParagraph"/>
        <w:numPr>
          <w:ilvl w:val="0"/>
          <w:numId w:val="9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lastRenderedPageBreak/>
        <w:t>ຜູ້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ນຳໃຊ້ສິດເໜ</w:t>
      </w:r>
      <w:r w:rsidR="00BB25D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ືອທີ່ດິນ ໄດ້ສະລະສິດຂອງຕົນ</w:t>
      </w:r>
      <w:r w:rsidR="008D577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BB25D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ຖ້າ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C5D0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C5D0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ນິຕິກຳ</w:t>
      </w:r>
      <w:r w:rsidR="00BC70C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ຫາກບໍ່ໄດ້ກຳນົດເວລາໄວ້ ໂດຍໄດ້ແຈ້ງໃຫ້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ໃຫ້ສິດເໜືອທີ່ດິນຊາບລ່ວງໜ້າ ໜຶ່ງປ</w:t>
      </w:r>
      <w:r w:rsidR="008D577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ີ ຫຼື ຈ່າຍຄ່ານຳໃຊ້ສິດເໜືອທີ່ດິນ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ອີກ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ໜຶ່ງປີ</w:t>
      </w:r>
      <w:r w:rsidR="0056007E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793F9BC" w14:textId="20F2FE80" w:rsidR="007770FF" w:rsidRPr="00C5496E" w:rsidRDefault="00142722" w:rsidP="003A4A6E">
      <w:pPr>
        <w:pStyle w:val="ListParagraph"/>
        <w:numPr>
          <w:ilvl w:val="0"/>
          <w:numId w:val="9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ພາຍໃນ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ເວລາ 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ຊາວ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ຫາ 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ສາມສິບ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ປີ </w:t>
      </w:r>
      <w:r w:rsidR="0079765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ໂດຍອີງຕາມປະເພດ ແລະ ສະ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ພາບການຂອງເປົ້າໝາຍຂອງການນຳໃຊ້ ແລະ ເງື່ອນໄຂໃນເວລາຕົກລົງ</w:t>
      </w:r>
      <w:r w:rsidR="00CA1CA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ກັນ ກ່ຽວກັບສິດເໜືຶອທີ່ດິນ ຖ້າ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C5D0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C5D0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ນິຕິກຳ</w:t>
      </w:r>
      <w:r w:rsidR="00BC70C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="00DC5D02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ຫາກບໍ່ໄດ້ກຳນົດເວລາໄວ້.</w:t>
      </w:r>
    </w:p>
    <w:p w14:paraId="12E0693B" w14:textId="77777777" w:rsidR="00953128" w:rsidRPr="00C5496E" w:rsidRDefault="0056007E" w:rsidP="00A62BD3">
      <w:pPr>
        <w:pStyle w:val="ListParagraph"/>
        <w:tabs>
          <w:tab w:val="left" w:pos="1985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4631BE4C" w14:textId="5DD94920" w:rsidR="0056007E" w:rsidRPr="00C5496E" w:rsidRDefault="00953128" w:rsidP="004E03F5">
      <w:pPr>
        <w:pStyle w:val="Heading3"/>
      </w:pPr>
      <w:bookmarkStart w:id="438" w:name="_Toc5637751"/>
      <w:r w:rsidRPr="00C5496E">
        <w:rPr>
          <w:cs/>
        </w:rPr>
        <w:t xml:space="preserve">ມາດຕາ </w:t>
      </w:r>
      <w:r w:rsidR="003A4A6E">
        <w:rPr>
          <w:rFonts w:hint="cs"/>
          <w:cs/>
        </w:rPr>
        <w:t xml:space="preserve"> </w:t>
      </w:r>
      <w:r w:rsidR="00202E81" w:rsidRPr="00C5496E">
        <w:rPr>
          <w:cs/>
        </w:rPr>
        <w:t>360</w:t>
      </w:r>
      <w:r w:rsidR="003A4A6E">
        <w:rPr>
          <w:rFonts w:hint="cs"/>
          <w:cs/>
        </w:rPr>
        <w:t xml:space="preserve">  </w:t>
      </w:r>
      <w:r w:rsidR="0056007E" w:rsidRPr="00C5496E">
        <w:rPr>
          <w:cs/>
        </w:rPr>
        <w:t>ການລຶບທະບຽນສິດເໜືອທີ່ດິນ</w:t>
      </w:r>
      <w:bookmarkEnd w:id="438"/>
    </w:p>
    <w:p w14:paraId="7D5E367B" w14:textId="251A267B" w:rsidR="0056007E" w:rsidRPr="00C5496E" w:rsidRDefault="003172F2" w:rsidP="003A4A6E">
      <w:pPr>
        <w:tabs>
          <w:tab w:val="left" w:pos="-426"/>
          <w:tab w:val="left" w:pos="1276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  <w:t>ເມື່ອສິດເໜືອທີ່ດິນ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ສິ້ນສຸດລົງ</w:t>
      </w:r>
      <w:r w:rsidR="00CA1CA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56007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ນຳໃຊ້ສິດເໜືອທີ່ດິນ ຕ້ອງສະເໜີລຶບທະບຽນສິດເໜືອທີ່ດິນ ຕາມລະບຽບການ. </w:t>
      </w:r>
    </w:p>
    <w:p w14:paraId="225D1AD3" w14:textId="77777777" w:rsidR="0056007E" w:rsidRPr="00C5496E" w:rsidRDefault="0056007E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</w:p>
    <w:p w14:paraId="68DADA28" w14:textId="2395C8B6" w:rsidR="0056007E" w:rsidRPr="00C5496E" w:rsidRDefault="003A4A6E" w:rsidP="004E03F5">
      <w:pPr>
        <w:pStyle w:val="Heading3"/>
      </w:pPr>
      <w:bookmarkStart w:id="439" w:name="_Toc563775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361</w:t>
      </w:r>
      <w:r>
        <w:rPr>
          <w:rFonts w:hint="cs"/>
          <w:cs/>
        </w:rPr>
        <w:t xml:space="preserve">  </w:t>
      </w:r>
      <w:r w:rsidR="0056007E" w:rsidRPr="00C5496E">
        <w:rPr>
          <w:cs/>
        </w:rPr>
        <w:t>ຜົນຂອງການສິ້ນສຸດສິດເໜືອທີ່ດິນ</w:t>
      </w:r>
      <w:bookmarkEnd w:id="439"/>
    </w:p>
    <w:p w14:paraId="2EF011A4" w14:textId="68030F80" w:rsidR="0056007E" w:rsidRPr="00C5496E" w:rsidRDefault="0056007E" w:rsidP="003A4A6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ເມື່ອສິດເໜືອທີ່ດິນຫາກສິ້ນສຸດລົງ </w:t>
      </w:r>
      <w:r w:rsidR="00321DED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ນຳໃ</w:t>
      </w:r>
      <w:r w:rsidR="00CA1CA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ຊ້ສິດເໜືອທີ່ດິນ ມີຄວາມຮັບຜິດຊອບ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ຟື້ນຟູທີ່ດິນໃຫ້ຄືນສູ່ສະພາບເດີມ</w:t>
      </w:r>
      <w:r w:rsidR="00CA1CA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</w:t>
      </w:r>
      <w:r w:rsidR="007156B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4592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ສັນຍາ</w:t>
      </w:r>
      <w:r w:rsidR="00C45925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C4592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C45925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C4592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ນິຕິກຳ</w:t>
      </w:r>
      <w:r w:rsidR="002429C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="00C45925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7156B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ຫາກໄດ້</w:t>
      </w:r>
      <w:r w:rsidR="00741A8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ກຳນົດ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ໄວ້ເປັນຢ່າງອື່ນ. </w:t>
      </w:r>
    </w:p>
    <w:p w14:paraId="71F0F103" w14:textId="77777777" w:rsidR="00423CC2" w:rsidRPr="00C5496E" w:rsidRDefault="00423CC2" w:rsidP="00A62BD3">
      <w:pPr>
        <w:tabs>
          <w:tab w:val="left" w:pos="3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883F3DC" w14:textId="77777777" w:rsidR="00B46834" w:rsidRPr="00071187" w:rsidRDefault="00B46834" w:rsidP="00D148E7">
      <w:pPr>
        <w:pStyle w:val="Heading1"/>
        <w:rPr>
          <w:rtl/>
          <w:cs/>
        </w:rPr>
      </w:pPr>
      <w:bookmarkStart w:id="440" w:name="_Toc5637753"/>
      <w:r w:rsidRPr="00071187">
        <w:rPr>
          <w:cs/>
        </w:rPr>
        <w:t>ພາກທີ V</w:t>
      </w:r>
      <w:r w:rsidR="0072292C" w:rsidRPr="00071187">
        <w:rPr>
          <w:cs/>
        </w:rPr>
        <w:br/>
      </w:r>
      <w:r w:rsidRPr="00071187">
        <w:rPr>
          <w:cs/>
        </w:rPr>
        <w:t>ຂໍ້ຜູກພັນ</w:t>
      </w:r>
      <w:r w:rsidR="0072292C" w:rsidRPr="00071187">
        <w:rPr>
          <w:cs/>
        </w:rPr>
        <w:t>ໃນສັນຍາ</w:t>
      </w:r>
      <w:bookmarkEnd w:id="440"/>
    </w:p>
    <w:p w14:paraId="092F0B21" w14:textId="77777777" w:rsidR="00B46834" w:rsidRPr="00071187" w:rsidRDefault="0072292C" w:rsidP="00745F8D">
      <w:pPr>
        <w:pStyle w:val="Heading2"/>
        <w:rPr>
          <w:cs/>
        </w:rPr>
      </w:pPr>
      <w:bookmarkStart w:id="441" w:name="_Toc5637754"/>
      <w:r w:rsidRPr="00071187">
        <w:rPr>
          <w:cs/>
        </w:rPr>
        <w:t>ໝວດ</w:t>
      </w:r>
      <w:r w:rsidR="00B46834" w:rsidRPr="00071187">
        <w:rPr>
          <w:cs/>
        </w:rPr>
        <w:t>ທີ 1</w:t>
      </w:r>
      <w:r w:rsidRPr="00071187">
        <w:rPr>
          <w:cs/>
        </w:rPr>
        <w:br/>
        <w:t>ຫຼັກ</w:t>
      </w:r>
      <w:r w:rsidR="00B46834" w:rsidRPr="00071187">
        <w:rPr>
          <w:cs/>
        </w:rPr>
        <w:t>ການທົ່ວໄປ</w:t>
      </w:r>
      <w:bookmarkEnd w:id="441"/>
    </w:p>
    <w:p w14:paraId="6CCA9A0C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384ACE1" w14:textId="7DD2F287" w:rsidR="00B46834" w:rsidRPr="00C5496E" w:rsidRDefault="003A4A6E" w:rsidP="004E03F5">
      <w:pPr>
        <w:pStyle w:val="Heading3"/>
        <w:rPr>
          <w:cs/>
        </w:rPr>
      </w:pPr>
      <w:bookmarkStart w:id="442" w:name="_Toc563775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</w:t>
      </w:r>
      <w:r w:rsidR="00202E81" w:rsidRPr="00C5496E">
        <w:rPr>
          <w:rFonts w:hint="cs"/>
          <w:cs/>
        </w:rPr>
        <w:t>62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ຂໍ້ຜູກພັນໃນສັນຍາ</w:t>
      </w:r>
      <w:bookmarkEnd w:id="442"/>
      <w:r w:rsidR="00B46834" w:rsidRPr="00C5496E">
        <w:rPr>
          <w:cs/>
        </w:rPr>
        <w:t xml:space="preserve"> </w:t>
      </w:r>
    </w:p>
    <w:p w14:paraId="03E90A96" w14:textId="7F607D55" w:rsidR="00B46834" w:rsidRPr="00C5496E" w:rsidRDefault="0072292C" w:rsidP="003A4A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ຂໍ້ຜູກພັນໃນສັນຍາ 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ສາຍພົວພັນທາງດ້ານກົດໝາຍ ທີ່ເກີດຂຶ້ນຈາກສັນຍາ ຊຶ່ງພາໃຫ້ຄູ່ສັນຍາມີສິດ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ພັນທ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ະທາງແພ່ງ ທີ່ຕ້ອງປະຕິບັດຕໍ່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E47BD9D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141EE73" w14:textId="0E6707BB" w:rsidR="00B46834" w:rsidRPr="00C5496E" w:rsidRDefault="00B46834" w:rsidP="004E03F5">
      <w:pPr>
        <w:pStyle w:val="Heading3"/>
      </w:pPr>
      <w:bookmarkStart w:id="443" w:name="_Toc5637756"/>
      <w:r w:rsidRPr="00C5496E">
        <w:rPr>
          <w:cs/>
        </w:rPr>
        <w:t xml:space="preserve">ມາດຕາ  </w:t>
      </w:r>
      <w:r w:rsidR="001703FF" w:rsidRPr="00C5496E">
        <w:rPr>
          <w:cs/>
        </w:rPr>
        <w:t>36</w:t>
      </w:r>
      <w:r w:rsidR="00202E81" w:rsidRPr="00C5496E">
        <w:rPr>
          <w:rFonts w:hint="cs"/>
          <w:cs/>
        </w:rPr>
        <w:t>3</w:t>
      </w:r>
      <w:r w:rsidR="00142722">
        <w:t xml:space="preserve">  </w:t>
      </w:r>
      <w:r w:rsidRPr="00C5496E">
        <w:rPr>
          <w:cs/>
        </w:rPr>
        <w:t>ຫຼັກການກ່ຽວກັບຂໍ້ຜູກພັນໃນສັນຍາ</w:t>
      </w:r>
      <w:bookmarkEnd w:id="443"/>
    </w:p>
    <w:p w14:paraId="19659762" w14:textId="1F1FE306" w:rsidR="00B46834" w:rsidRPr="00C5496E" w:rsidRDefault="00B46834" w:rsidP="0014272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ຫຼັກການກ່ຽວກັບຂໍ້ຜູກພັນໃນສັນຍາ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</w:t>
      </w:r>
      <w:r w:rsidR="001427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507FE3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8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721A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. </w:t>
      </w:r>
    </w:p>
    <w:p w14:paraId="696D49C4" w14:textId="77777777" w:rsidR="00E86B7F" w:rsidRPr="00C5496E" w:rsidRDefault="00E86B7F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D014696" w14:textId="77777777" w:rsidR="00B46834" w:rsidRPr="003A4A6E" w:rsidRDefault="00B46834" w:rsidP="00745F8D">
      <w:pPr>
        <w:pStyle w:val="Heading2"/>
        <w:rPr>
          <w:cs/>
        </w:rPr>
      </w:pPr>
      <w:bookmarkStart w:id="444" w:name="_Toc5637757"/>
      <w:r w:rsidRPr="003A4A6E">
        <w:rPr>
          <w:cs/>
        </w:rPr>
        <w:t xml:space="preserve">ໝວດທີ </w:t>
      </w:r>
      <w:r w:rsidRPr="003A4A6E">
        <w:t>2</w:t>
      </w:r>
      <w:r w:rsidR="0072292C" w:rsidRPr="003A4A6E">
        <w:rPr>
          <w:cs/>
        </w:rPr>
        <w:br/>
        <w:t>ການ</w:t>
      </w:r>
      <w:r w:rsidRPr="003A4A6E">
        <w:rPr>
          <w:cs/>
        </w:rPr>
        <w:t>ເຮັດສັນຍາ</w:t>
      </w:r>
      <w:bookmarkEnd w:id="444"/>
    </w:p>
    <w:p w14:paraId="14FDE2EE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AF7704B" w14:textId="20BFC686" w:rsidR="00B46834" w:rsidRPr="00C5496E" w:rsidRDefault="003A4A6E" w:rsidP="004E03F5">
      <w:pPr>
        <w:pStyle w:val="Heading3"/>
        <w:rPr>
          <w:cs/>
        </w:rPr>
      </w:pPr>
      <w:bookmarkStart w:id="445" w:name="_Toc563775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36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ສັນຍາ</w:t>
      </w:r>
      <w:bookmarkEnd w:id="445"/>
      <w:r w:rsidR="00B46834" w:rsidRPr="00C5496E">
        <w:rPr>
          <w:cs/>
        </w:rPr>
        <w:t xml:space="preserve"> </w:t>
      </w:r>
    </w:p>
    <w:p w14:paraId="319BD10D" w14:textId="33B527E1" w:rsidR="00B46834" w:rsidRPr="00C5496E" w:rsidRDefault="00B46834" w:rsidP="003A4A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="003077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ຫວ່າງ</w:t>
      </w:r>
      <w:r w:rsidR="003077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ຄູ່ສັນຍາ</w:t>
      </w:r>
      <w:r w:rsidR="003077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ແພ່ງ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41AFB777" w14:textId="782FCF41" w:rsidR="00B46834" w:rsidRPr="003A4A6E" w:rsidRDefault="00B46834" w:rsidP="003A4A6E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ຫວ່າງ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50BEE6ED" w14:textId="77777777" w:rsidR="009C6AB9" w:rsidRPr="00D83021" w:rsidRDefault="00B46834" w:rsidP="003A4A6E">
      <w:pPr>
        <w:pStyle w:val="ListParagraph"/>
        <w:numPr>
          <w:ilvl w:val="0"/>
          <w:numId w:val="55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ອົງ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9C6A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C6A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ຈັດ</w:t>
      </w:r>
      <w:r w:rsidR="009C6A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C6A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="009C6A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C6A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ຂອງລັດ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9C6A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9C6A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C6A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ລວມ</w:t>
      </w:r>
      <w:r w:rsidR="009C6A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C6A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ໝູ່ດ້ວຍ</w:t>
      </w:r>
      <w:r w:rsidR="009C6A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C6A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9C6AB9" w:rsidRPr="00D8302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6ADFDC5" w14:textId="77777777" w:rsidR="009C6AB9" w:rsidRPr="00D83021" w:rsidRDefault="009C6AB9" w:rsidP="003A4A6E">
      <w:pPr>
        <w:pStyle w:val="ListParagraph"/>
        <w:numPr>
          <w:ilvl w:val="0"/>
          <w:numId w:val="55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ລວມ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D8302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BED4915" w14:textId="77777777" w:rsidR="009C6AB9" w:rsidRPr="00D83021" w:rsidRDefault="009C6AB9" w:rsidP="003A4A6E">
      <w:pPr>
        <w:pStyle w:val="ListParagraph"/>
        <w:numPr>
          <w:ilvl w:val="0"/>
          <w:numId w:val="55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D83021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A5F3881" w14:textId="77777777" w:rsidR="001A6C7D" w:rsidRDefault="009C6AB9" w:rsidP="003A4A6E">
      <w:pPr>
        <w:pStyle w:val="ListParagraph"/>
        <w:numPr>
          <w:ilvl w:val="0"/>
          <w:numId w:val="55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ກັບ 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E012DEF" w14:textId="22077F97" w:rsidR="00197C3D" w:rsidRPr="003A4A6E" w:rsidRDefault="009C6AB9" w:rsidP="001A6C7D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</w:rPr>
        <w:tab/>
      </w:r>
    </w:p>
    <w:p w14:paraId="0E4C22FD" w14:textId="700C7283" w:rsidR="00B46834" w:rsidRPr="00C5496E" w:rsidRDefault="003A4A6E" w:rsidP="004E03F5">
      <w:pPr>
        <w:pStyle w:val="Heading3"/>
        <w:rPr>
          <w:cs/>
        </w:rPr>
      </w:pPr>
      <w:bookmarkStart w:id="446" w:name="_Toc563775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36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ລັກສະນະຂອງສັນຍາ</w:t>
      </w:r>
      <w:bookmarkEnd w:id="446"/>
      <w:r w:rsidR="00B46834" w:rsidRPr="00C5496E">
        <w:rPr>
          <w:cs/>
        </w:rPr>
        <w:t xml:space="preserve"> </w:t>
      </w:r>
    </w:p>
    <w:p w14:paraId="19E6EC73" w14:textId="77777777" w:rsidR="00B46834" w:rsidRPr="00C5496E" w:rsidRDefault="00B46834" w:rsidP="003A4A6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ລັກສະນະ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</w:t>
      </w:r>
      <w:r w:rsidR="0072292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ຍ.</w:t>
      </w:r>
      <w:r w:rsidRPr="00C5496E">
        <w:rPr>
          <w:rFonts w:ascii="Phetsarath OT" w:eastAsia="Phetsarath OT" w:hAnsi="Phetsarath OT" w:cs="Phetsarath OT"/>
          <w:sz w:val="24"/>
          <w:szCs w:val="24"/>
        </w:rPr>
        <w:tab/>
      </w:r>
    </w:p>
    <w:p w14:paraId="3856714F" w14:textId="5379312D" w:rsidR="00A47607" w:rsidRPr="00C5496E" w:rsidRDefault="00B46834" w:rsidP="00A47607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ພັນທະ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ຕ້ອງປະຕິບັດຕໍ່ອີກຝ່າຍໜຶ່ງ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="00A47607" w:rsidRPr="00A476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A476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4E857C91" w14:textId="5574C19C" w:rsidR="00B46834" w:rsidRPr="00C5496E" w:rsidRDefault="00B46834" w:rsidP="003A4A6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ຍາສອງ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ັ້ນ</w:t>
      </w:r>
      <w:r w:rsidR="00442A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208AAED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519247A6" w14:textId="58669307" w:rsidR="00B46834" w:rsidRPr="00C5496E" w:rsidRDefault="00E67675" w:rsidP="004E03F5">
      <w:pPr>
        <w:pStyle w:val="Heading3"/>
        <w:rPr>
          <w:cs/>
        </w:rPr>
      </w:pPr>
      <w:bookmarkStart w:id="447" w:name="_Toc563776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36</w:t>
      </w:r>
      <w:r w:rsidR="00202E81" w:rsidRPr="00C5496E">
        <w:rPr>
          <w:cs/>
        </w:rPr>
        <w:t>6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ເງື່ອນໄຂຂອງສັນຍາ</w:t>
      </w:r>
      <w:bookmarkEnd w:id="447"/>
    </w:p>
    <w:p w14:paraId="73D38764" w14:textId="10192B49" w:rsidR="00B46834" w:rsidRPr="00E67675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ເງື່ອນໄຂຂອງສັນຍາ</w:t>
      </w:r>
      <w:r w:rsidR="00AA2324"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ໃຫ້ປະຕິບັດຕາມເງື່ອນໄຂຂອງນິຕິກຳ ຕາມທີ່</w:t>
      </w:r>
      <w:r w:rsidRPr="00E676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6767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E676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6767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ກຳນົດ</w:t>
      </w:r>
      <w:r w:rsidRPr="00E676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6767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E6767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E6767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ມາດຕາ</w:t>
      </w:r>
      <w:r w:rsidR="00936FB9"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1</w:t>
      </w:r>
      <w:r w:rsidR="00507FE3"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7</w:t>
      </w:r>
      <w:r w:rsidRPr="00E6767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6C7160"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ຂອງປະມວນກົດໝາຍ</w:t>
      </w:r>
      <w:r w:rsidRPr="00E6767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Pr="00E67675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14FDEA3D" w14:textId="1DE6970C" w:rsidR="00B46834" w:rsidRPr="00391D3B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91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</w:t>
      </w:r>
      <w:r w:rsidR="00A47607" w:rsidRPr="00391D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Pr="00391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ນີ້ </w:t>
      </w:r>
      <w:r w:rsidR="00AA2324" w:rsidRPr="00391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391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</w:t>
      </w:r>
      <w:r w:rsidRPr="00391D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391D3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ຕ້ອງມີເຫດຜົນ</w:t>
      </w:r>
      <w:r w:rsidRPr="00391D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91D3B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ທີ່ຖືກຕ້ອງຕາມກົດໝາຍ</w:t>
      </w:r>
      <w:r w:rsidRPr="00391D3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3BE5138" w14:textId="45C17CAD" w:rsidR="00EC4851" w:rsidRPr="00391D3B" w:rsidRDefault="00EC4851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C42368" w14:textId="2399FEBC" w:rsidR="00B46834" w:rsidRPr="00391D3B" w:rsidRDefault="00E67675" w:rsidP="004E03F5">
      <w:pPr>
        <w:pStyle w:val="Heading3"/>
        <w:rPr>
          <w:cs/>
        </w:rPr>
      </w:pPr>
      <w:bookmarkStart w:id="448" w:name="_Toc5637761"/>
      <w:r w:rsidRPr="00391D3B">
        <w:rPr>
          <w:cs/>
        </w:rPr>
        <w:t>ມາດຕາ</w:t>
      </w:r>
      <w:r w:rsidRPr="00391D3B">
        <w:rPr>
          <w:rFonts w:hint="cs"/>
          <w:cs/>
        </w:rPr>
        <w:t xml:space="preserve">  </w:t>
      </w:r>
      <w:r w:rsidR="00FC4999" w:rsidRPr="00391D3B">
        <w:rPr>
          <w:cs/>
        </w:rPr>
        <w:t>36</w:t>
      </w:r>
      <w:r w:rsidR="00202E81" w:rsidRPr="00391D3B">
        <w:rPr>
          <w:rFonts w:hint="cs"/>
          <w:cs/>
        </w:rPr>
        <w:t>7</w:t>
      </w:r>
      <w:r w:rsidRPr="00391D3B">
        <w:rPr>
          <w:rFonts w:hint="cs"/>
          <w:cs/>
        </w:rPr>
        <w:t xml:space="preserve">  </w:t>
      </w:r>
      <w:r w:rsidR="00B46834" w:rsidRPr="00391D3B">
        <w:rPr>
          <w:cs/>
        </w:rPr>
        <w:t>ຄວາມສະໝັກໃຈຂອງຄູ່ສັນຍາ</w:t>
      </w:r>
      <w:bookmarkEnd w:id="448"/>
      <w:r w:rsidR="00B46834" w:rsidRPr="00391D3B">
        <w:rPr>
          <w:cs/>
        </w:rPr>
        <w:t xml:space="preserve"> </w:t>
      </w:r>
    </w:p>
    <w:p w14:paraId="7B869C43" w14:textId="45E74D80" w:rsidR="000F017E" w:rsidRPr="00391D3B" w:rsidRDefault="000F017E" w:rsidP="00256D9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91D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ຄວາມສະໝັກໃຈຂອງຄູ່ສັນຍາ ແມ່ນ</w:t>
      </w:r>
      <w:r w:rsidRPr="00391D3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ຄວາມສະໝັກໃຈ ຕາມທີ່ໄດ້ກຳນົດໄວ້ໃນ</w:t>
      </w:r>
      <w:r w:rsidRPr="00391D3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ມາດຕາ 19 ຂອງປະມວນກົດໝາຍສະບັບນີ້</w:t>
      </w:r>
      <w:r w:rsidRPr="00391D3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48DD7146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24F6889" w14:textId="50AFEDC4" w:rsidR="00B46834" w:rsidRPr="00C5496E" w:rsidRDefault="00E67675" w:rsidP="004E03F5">
      <w:pPr>
        <w:pStyle w:val="Heading3"/>
        <w:rPr>
          <w:cs/>
        </w:rPr>
      </w:pPr>
      <w:bookmarkStart w:id="449" w:name="_Toc563776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368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ເຫດຜົນຂອງສັນຍາ</w:t>
      </w:r>
      <w:bookmarkEnd w:id="449"/>
      <w:r w:rsidR="00B46834" w:rsidRPr="00C5496E">
        <w:rPr>
          <w:cs/>
        </w:rPr>
        <w:t xml:space="preserve"> </w:t>
      </w:r>
    </w:p>
    <w:p w14:paraId="6B6A555D" w14:textId="68C72DF3" w:rsidR="00B46834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3077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959CBE4" w14:textId="77777777" w:rsidR="00B46834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ຈິງ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4EFD474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FB62BD2" w14:textId="7C0A5CA6" w:rsidR="00B46834" w:rsidRPr="00C5496E" w:rsidRDefault="00B46834" w:rsidP="004E03F5">
      <w:pPr>
        <w:pStyle w:val="Heading3"/>
        <w:rPr>
          <w:cs/>
        </w:rPr>
      </w:pPr>
      <w:bookmarkStart w:id="450" w:name="_Toc5637763"/>
      <w:r w:rsidRPr="00C5496E">
        <w:rPr>
          <w:cs/>
        </w:rPr>
        <w:t xml:space="preserve">ມາດຕາ  </w:t>
      </w:r>
      <w:r w:rsidR="00202E81" w:rsidRPr="00C5496E">
        <w:rPr>
          <w:cs/>
        </w:rPr>
        <w:t>369</w:t>
      </w:r>
      <w:r w:rsidR="00142722">
        <w:rPr>
          <w:rFonts w:hint="cs"/>
          <w:cs/>
        </w:rPr>
        <w:t xml:space="preserve">  </w:t>
      </w:r>
      <w:r w:rsidRPr="00C5496E">
        <w:rPr>
          <w:cs/>
        </w:rPr>
        <w:t>ຮູບການຂອງສັນຍາ</w:t>
      </w:r>
      <w:bookmarkEnd w:id="450"/>
      <w:r w:rsidRPr="00C5496E">
        <w:rPr>
          <w:cs/>
        </w:rPr>
        <w:t xml:space="preserve"> </w:t>
      </w:r>
    </w:p>
    <w:p w14:paraId="3ABC14A5" w14:textId="1CC2B25E" w:rsidR="00B46834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ຮູບການຂອງສັນຍາ 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ອີງຕາມ</w:t>
      </w:r>
      <w:r w:rsidR="00936F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ຮູບການ</w:t>
      </w:r>
      <w:r w:rsidR="003077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6F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936F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36F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936F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36F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="00936F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36F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="00936FB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36FB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936F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21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27716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E676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C70D36F" w14:textId="6E14A60D" w:rsidR="00B46834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ມື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ພິມດ້ວຍເຄື່ອງ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ເອເລັກໂຕຣນິກ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ຕາງໜ້າ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ເດືອນ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ປີ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ເຊັນຂອງ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ຕາງໜ້າຂອງຄູ່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70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ອາດຈະແປະ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ໂປ້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ໃສ່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ຕື່ມ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F6C2CD4" w14:textId="42187F27" w:rsidR="00B46834" w:rsidRPr="00BB25DF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B25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ທີ່ເຮັດເປັນລາຍລັກອັກສອນ</w:t>
      </w:r>
      <w:r w:rsidR="00680A60" w:rsidRPr="00BB25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B25DF" w:rsidRPr="00BB25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ອາດ</w:t>
      </w:r>
      <w:r w:rsidRPr="00BB25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ເຂົ້າຮ່ວມຂອງ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ພະຍານ</w:t>
      </w:r>
      <w:r w:rsidRPr="00BB25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BB25D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ນາຍບ້ານ</w:t>
      </w:r>
      <w:r w:rsidR="002E1F61"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ເພື່ອ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ຢັ້ງຢືນກາ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ເຮັດ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ນັ້ນກໍ</w:t>
      </w:r>
      <w:r w:rsidRPr="00BB25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BB25D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BB25DF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2400A340" w14:textId="2A96ABD7" w:rsidR="00B46834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ສັນຍາເປັນລາຍລັກອັກສອນໄປຢັ້ງຢືນຄວາມຖືກ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ສອດຄ່ອງກັບຄວາມ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ຈິງ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="009109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ນຳນາຍ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ທະບຽນ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78386D2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BD80573" w14:textId="20B968BE" w:rsidR="00B46834" w:rsidRPr="00C5496E" w:rsidRDefault="00B46834" w:rsidP="004E03F5">
      <w:pPr>
        <w:pStyle w:val="Heading3"/>
        <w:rPr>
          <w:cs/>
        </w:rPr>
      </w:pPr>
      <w:bookmarkStart w:id="451" w:name="_Toc5637764"/>
      <w:r w:rsidRPr="00C5496E">
        <w:rPr>
          <w:cs/>
        </w:rPr>
        <w:lastRenderedPageBreak/>
        <w:t xml:space="preserve">ມາດຕາ  </w:t>
      </w:r>
      <w:r w:rsidR="00202E81" w:rsidRPr="00C5496E">
        <w:rPr>
          <w:cs/>
        </w:rPr>
        <w:t>370</w:t>
      </w:r>
      <w:r w:rsidR="002E1F61">
        <w:rPr>
          <w:rFonts w:hint="cs"/>
          <w:cs/>
        </w:rPr>
        <w:t xml:space="preserve">  </w:t>
      </w:r>
      <w:r w:rsidRPr="00C5496E">
        <w:rPr>
          <w:cs/>
        </w:rPr>
        <w:t>ເນື້ອໃນຂອງສັນຍາ</w:t>
      </w:r>
      <w:bookmarkEnd w:id="451"/>
      <w:r w:rsidRPr="00C5496E">
        <w:rPr>
          <w:cs/>
        </w:rPr>
        <w:t xml:space="preserve"> </w:t>
      </w:r>
    </w:p>
    <w:p w14:paraId="4955DA7A" w14:textId="40D2DE99" w:rsidR="00B46834" w:rsidRPr="00C5496E" w:rsidRDefault="00B46834" w:rsidP="00E67675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="00E67675">
        <w:rPr>
          <w:rFonts w:ascii="Phetsarath OT" w:eastAsia="Phetsarath OT" w:hAnsi="Phetsarath OT" w:cs="Phetsarath OT"/>
          <w:sz w:val="24"/>
          <w:szCs w:val="24"/>
          <w:cs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ເນື້ອ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ຕົ້ນຕໍ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DAB6205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ທີ່ເຮັດສັນຍາ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; </w:t>
      </w:r>
    </w:p>
    <w:p w14:paraId="32DC42A4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ນາມສະກຸນ ແລະ ບ່ອນຢູ່ ຂອງຄູ່ສັນຍາ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6F56BEA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ປະສົງ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039BDC8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2329053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8D7A4DA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ທ້ອນ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3DC4432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ແຍ່ງ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430F587" w14:textId="77777777" w:rsidR="00B46834" w:rsidRPr="00C5496E" w:rsidRDefault="00B46834" w:rsidP="00E67675">
      <w:pPr>
        <w:pStyle w:val="ListParagraph"/>
        <w:numPr>
          <w:ilvl w:val="0"/>
          <w:numId w:val="5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692A9F" w14:textId="77777777" w:rsidR="00E52519" w:rsidRPr="00C5496E" w:rsidRDefault="00E52519" w:rsidP="00A62BD3">
      <w:pPr>
        <w:pStyle w:val="NormalWeb"/>
        <w:spacing w:before="0" w:beforeAutospacing="0" w:after="0" w:afterAutospacing="0"/>
        <w:jc w:val="both"/>
        <w:rPr>
          <w:rFonts w:ascii="Phetsarath OT" w:eastAsia="Phetsarath OT" w:hAnsi="Phetsarath OT" w:cs="Phetsarath OT"/>
          <w:strike/>
          <w:cs/>
        </w:rPr>
      </w:pPr>
    </w:p>
    <w:p w14:paraId="3A94BC47" w14:textId="45ADC918" w:rsidR="00B46834" w:rsidRPr="00C5496E" w:rsidRDefault="00E67675" w:rsidP="004E03F5">
      <w:pPr>
        <w:pStyle w:val="Heading3"/>
        <w:rPr>
          <w:cs/>
        </w:rPr>
      </w:pPr>
      <w:bookmarkStart w:id="452" w:name="_Toc563776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371</w:t>
      </w:r>
      <w:r>
        <w:rPr>
          <w:rFonts w:hint="cs"/>
          <w:cs/>
        </w:rPr>
        <w:t xml:space="preserve">  </w:t>
      </w:r>
      <w:r w:rsidR="0072292C" w:rsidRPr="00C5496E">
        <w:rPr>
          <w:cs/>
        </w:rPr>
        <w:t>ການ</w:t>
      </w:r>
      <w:r w:rsidR="0072292C" w:rsidRPr="00C5496E">
        <w:rPr>
          <w:rFonts w:hint="cs"/>
          <w:cs/>
        </w:rPr>
        <w:t>​</w:t>
      </w:r>
      <w:r w:rsidR="0072292C" w:rsidRPr="00C5496E">
        <w:rPr>
          <w:rFonts w:hint="eastAsia"/>
          <w:cs/>
        </w:rPr>
        <w:t>ສະ</w:t>
      </w:r>
      <w:r w:rsidR="0072292C" w:rsidRPr="00C5496E">
        <w:rPr>
          <w:rFonts w:hint="cs"/>
          <w:cs/>
        </w:rPr>
        <w:t>​</w:t>
      </w:r>
      <w:r w:rsidR="0072292C" w:rsidRPr="00C5496E">
        <w:rPr>
          <w:rFonts w:hint="eastAsia"/>
          <w:cs/>
        </w:rPr>
        <w:t>ເໜີ</w:t>
      </w:r>
      <w:r w:rsidR="0072292C" w:rsidRPr="00C5496E">
        <w:rPr>
          <w:cs/>
        </w:rPr>
        <w:t xml:space="preserve"> </w:t>
      </w:r>
      <w:r w:rsidR="0072292C" w:rsidRPr="00C5496E">
        <w:rPr>
          <w:rFonts w:hint="eastAsia"/>
          <w:cs/>
        </w:rPr>
        <w:t>ແລະ</w:t>
      </w:r>
      <w:r w:rsidR="0072292C" w:rsidRPr="00C5496E">
        <w:rPr>
          <w:cs/>
        </w:rPr>
        <w:t xml:space="preserve"> </w:t>
      </w:r>
      <w:r w:rsidR="0072292C" w:rsidRPr="00C5496E">
        <w:rPr>
          <w:rFonts w:hint="eastAsia"/>
          <w:cs/>
        </w:rPr>
        <w:t>ການຕອບຮັບສັນ</w:t>
      </w:r>
      <w:r w:rsidR="00B46834" w:rsidRPr="00C5496E">
        <w:rPr>
          <w:cs/>
        </w:rPr>
        <w:t>ຍາ</w:t>
      </w:r>
      <w:bookmarkEnd w:id="452"/>
      <w:r w:rsidR="00B46834" w:rsidRPr="00C5496E">
        <w:rPr>
          <w:cs/>
        </w:rPr>
        <w:t xml:space="preserve"> </w:t>
      </w:r>
    </w:p>
    <w:p w14:paraId="7707B134" w14:textId="49CF0FA1" w:rsidR="00B46834" w:rsidRPr="00C5496E" w:rsidRDefault="00B46834" w:rsidP="00E6767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ເປົ່າ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752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D261325" w14:textId="5BF79C93" w:rsidR="00B46834" w:rsidRPr="00C5496E" w:rsidRDefault="00B46834" w:rsidP="00E6767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ຄຳຕອບເຖິງ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F3A7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ສິບຫ້າວັນ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874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</w:t>
      </w:r>
      <w:r w:rsidR="00DF3A7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752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ຝ່າຍສະເໜີກໍຈະບໍ່ມີສິດຖອນຄຳສະເໜີ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8747F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ຕົນພາຍໃນ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ເວລາດັ່ງກ່າວ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8B96B00" w14:textId="3477D0AA" w:rsidR="00B46834" w:rsidRPr="00C5496E" w:rsidRDefault="00B46834" w:rsidP="00E6767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ເຖິງ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F3A7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ເໜີພາຍ</w:t>
      </w:r>
      <w:r w:rsidR="00DF3A7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F3A7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DF3A7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F3A7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DF3A7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F3A7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="00DF3A7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F3A7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="00DF3A7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F3A7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="00DF3A7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E42B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ພາຍໃນກໍາ</w:t>
      </w:r>
      <w:r w:rsidR="00DF3A7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ນົດເວລາດັ່ງກ່າວ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C4AC2E1" w14:textId="3C0641E2" w:rsidR="00B46834" w:rsidRPr="00C5496E" w:rsidRDefault="00B46834" w:rsidP="00E6767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ຕາມກຳນົດເວລາຂອງວັກ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ທີສອງ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ຂອງມາດຕານີ້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ແຕ່ຄໍາຕອບ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ເຖິງ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ຊ້າກວ່າກຳນົດເວລາດັ່ງກ່າວ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8747F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B231073" w14:textId="3F02B2FD" w:rsidR="00B46834" w:rsidRPr="00C5496E" w:rsidRDefault="00F8747F" w:rsidP="00E67675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ຄຳຕອບຮັບນັ້ນ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ຫາກມີຂໍ້ຄວາມ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ເພີ່ມເຕີມ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ຕັດອອກ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42B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ປ່ຽນແປງ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ເມື່ອຝ່າຍ</w:t>
      </w:r>
      <w:r w:rsidR="00E42B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</w:t>
      </w:r>
      <w:r w:rsidR="008752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ເບື້ອງຕົ້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ຫາກຕອບຮັບເຫັນດີນຳ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ກໍໃຫ້ຖືວ່າສັນຍານັ້ນ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ໄດ້ມີການຕົກລົງກັນ</w:t>
      </w:r>
      <w:r w:rsidR="00B46834"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B3AD608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B31CAF9" w14:textId="121619F5" w:rsidR="00B46834" w:rsidRPr="00C5496E" w:rsidRDefault="00E67675" w:rsidP="004E03F5">
      <w:pPr>
        <w:pStyle w:val="Heading3"/>
      </w:pPr>
      <w:bookmarkStart w:id="453" w:name="_Toc563776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07FE3" w:rsidRPr="00C5496E">
        <w:rPr>
          <w:cs/>
        </w:rPr>
        <w:t>37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E52519" w:rsidRPr="00C5496E">
        <w:rPr>
          <w:cs/>
        </w:rPr>
        <w:t>ການສະເໜີໃຫ້</w:t>
      </w:r>
      <w:r w:rsidR="00B46834" w:rsidRPr="00C5496E">
        <w:rPr>
          <w:cs/>
        </w:rPr>
        <w:t>ລາງວັນ</w:t>
      </w:r>
      <w:bookmarkEnd w:id="453"/>
      <w:r w:rsidR="00B46834" w:rsidRPr="00C5496E">
        <w:rPr>
          <w:cs/>
        </w:rPr>
        <w:t xml:space="preserve"> </w:t>
      </w:r>
    </w:p>
    <w:p w14:paraId="104472AC" w14:textId="59E64FC2" w:rsidR="00CE353B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ບຸກຄົນທີ່ສະເໜີໃຫ້ລາງວັນ ຢ່າງເປັນລາຍລັກອັກສອນ ຫຼື ທາງປາກເປົ່າ</w:t>
      </w:r>
      <w:r w:rsidR="0072292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ດ້ວຍການໂຄສະນາ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ການແຈ້ງ ຫຼື ດ້ວຍວິທີການອື່ນ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ທີ່ຖືກຕ້ອງຕາມກົດໝາຍມີ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ທະໃຫ້ລາງວັນ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ແກ່ບຸກຄົນທີ່ໄດ້ປະຕິບັດສຳເລັດ</w:t>
      </w:r>
      <w:r w:rsidR="0072292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42B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ຕາມທີ່ຕົ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ນສະເໜີ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CEFFD83" w14:textId="27518C6E" w:rsidR="00B46834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ບຸກຄົນທີ່ສະເໜີໃຫ້ລາງວັນໂດຍບໍ່ມີກຳນົດເວລາ ມີສິດຖອນການສະເໜີຂອງຕົນ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ຕາມຮູບການທີ່ຕົນໄດ້ສະເໜີ ກ່ອນບຸກຄົນໃດໜຶ່ງຈະໄດ້ປະຕິບັດ</w:t>
      </w:r>
      <w:r w:rsidR="00DF3A7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ສຳເລັດຕາມທີ່ໄດ້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ເໜີ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0DDD59F1" w14:textId="77777777" w:rsidR="00B46834" w:rsidRPr="00C5496E" w:rsidRDefault="00B46834" w:rsidP="00E6767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ການສະເໜີໃຫ້ລາງວັນທີ່ມີກໍານົດເວລາ ບໍ່ອະນຸຍາດໃຫ້ຖອນ</w:t>
      </w:r>
      <w:r w:rsidR="004429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ກ່ອນກຳນົດເວລາ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FD033BC" w14:textId="7E85195F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15DB48C" w14:textId="3E5FC2EA" w:rsidR="00B46834" w:rsidRPr="00C5496E" w:rsidRDefault="00B46834" w:rsidP="004E03F5">
      <w:pPr>
        <w:pStyle w:val="Heading3"/>
      </w:pPr>
      <w:bookmarkStart w:id="454" w:name="_Toc5637767"/>
      <w:r w:rsidRPr="00C5496E">
        <w:rPr>
          <w:cs/>
        </w:rPr>
        <w:lastRenderedPageBreak/>
        <w:t xml:space="preserve">ມາດຕາ  </w:t>
      </w:r>
      <w:r w:rsidR="00202E81" w:rsidRPr="00C5496E">
        <w:rPr>
          <w:cs/>
        </w:rPr>
        <w:t>373</w:t>
      </w:r>
      <w:r w:rsidR="00972914">
        <w:rPr>
          <w:rFonts w:hint="cs"/>
          <w:cs/>
        </w:rPr>
        <w:t xml:space="preserve">  </w:t>
      </w:r>
      <w:r w:rsidR="00E52519" w:rsidRPr="00C5496E">
        <w:rPr>
          <w:cs/>
        </w:rPr>
        <w:t>ການ</w:t>
      </w:r>
      <w:r w:rsidRPr="00C5496E">
        <w:rPr>
          <w:cs/>
        </w:rPr>
        <w:t>ສະເໜີຊິງລາງວັນ</w:t>
      </w:r>
      <w:bookmarkEnd w:id="454"/>
    </w:p>
    <w:p w14:paraId="32E44570" w14:textId="7AC5514A" w:rsidR="00B46834" w:rsidRPr="00C5496E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ການສະເໜີ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ຊິງລາງວັນ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ໂຄສະນາ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ການແຈ້ງ ຫຼື 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="00DA03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ວິທີການອື່ນທີ່ຖືກຕ້ອງຕາມກົດ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4429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E5251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ໃຫ້ລາງວັນ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ຊະນະການແຂ່ງຂັນກ່ຽວກັບກິດຈະກຳ ຫຼື ວຽກງານໃດໜຶ່ງຕາມການຕັດສີນ</w:t>
      </w:r>
      <w:r w:rsidR="0072292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ຂອງຄະນະກຳມະການ ຫຼື 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ສະເໜີໃຫ້ລາງວັນເອງ.</w:t>
      </w:r>
    </w:p>
    <w:p w14:paraId="7A48A6C9" w14:textId="738EA143" w:rsidR="00B46834" w:rsidRPr="00C5496E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ການສະເໜີຊິງລາງວັນ</w:t>
      </w:r>
      <w:r w:rsidR="004429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</w:t>
      </w:r>
      <w:r w:rsidR="0044293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4293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ບໍ່ອະນຸຍາດໃຫ້ຖອນ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ພາຍ</w:t>
      </w:r>
      <w:r w:rsidR="003172F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172F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3172F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172F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3172F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172F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="003172F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172F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="003172F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172F2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ລາດັ່ງ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ກ່າ</w:t>
      </w:r>
      <w:r w:rsidR="003172F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381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03369B3" w14:textId="77777777" w:rsidR="009D6418" w:rsidRPr="00C5496E" w:rsidRDefault="009D6418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F6ADB75" w14:textId="31FD3904" w:rsidR="00B46834" w:rsidRPr="00C5496E" w:rsidRDefault="00972914" w:rsidP="004E03F5">
      <w:pPr>
        <w:pStyle w:val="Heading3"/>
      </w:pPr>
      <w:bookmarkStart w:id="455" w:name="_Toc563776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37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72292C" w:rsidRPr="00C5496E">
        <w:rPr>
          <w:cs/>
        </w:rPr>
        <w:t>ການ</w:t>
      </w:r>
      <w:r w:rsidR="0072292C" w:rsidRPr="00C5496E">
        <w:rPr>
          <w:rFonts w:hint="cs"/>
          <w:cs/>
        </w:rPr>
        <w:t>​</w:t>
      </w:r>
      <w:r w:rsidR="0072292C" w:rsidRPr="00C5496E">
        <w:rPr>
          <w:rFonts w:hint="eastAsia"/>
          <w:cs/>
        </w:rPr>
        <w:t>ຕີຄວາມໝາຍຂອງ</w:t>
      </w:r>
      <w:r w:rsidR="0072292C" w:rsidRPr="00C5496E">
        <w:rPr>
          <w:rFonts w:hint="cs"/>
          <w:cs/>
        </w:rPr>
        <w:t>​</w:t>
      </w:r>
      <w:r w:rsidR="0072292C" w:rsidRPr="00C5496E">
        <w:rPr>
          <w:rFonts w:hint="eastAsia"/>
          <w:cs/>
        </w:rPr>
        <w:t>ສັນຍາ</w:t>
      </w:r>
      <w:bookmarkEnd w:id="455"/>
    </w:p>
    <w:p w14:paraId="2171F2C5" w14:textId="2166BAC5" w:rsidR="00B46834" w:rsidRPr="00C5496E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ຫາກມີຂໍ້ຂັດແຍ່ງກ່ຽວກັບເນື້ອໃນຂອງສັນຍາ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4429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ຄູ່ສັນຍາ ຫຼື 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ຕີຄວາມໝາຍ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ຕາມເຈດຕະນາຂອງຄູ່ສັນຍາ ຫຼື ຕາມປະເພນີປະຕິ</w:t>
      </w:r>
      <w:r w:rsidR="002A455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ຂັດກັບກົດໝາຍ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B7B2C2F" w14:textId="77777777" w:rsidR="0072292C" w:rsidRPr="00C5496E" w:rsidRDefault="0072292C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</w:p>
    <w:p w14:paraId="2F5ADEE4" w14:textId="45D0662A" w:rsidR="00B46834" w:rsidRPr="00C5496E" w:rsidRDefault="00972914" w:rsidP="004E03F5">
      <w:pPr>
        <w:pStyle w:val="Heading3"/>
        <w:rPr>
          <w:cs/>
        </w:rPr>
      </w:pPr>
      <w:bookmarkStart w:id="456" w:name="_Toc563776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FC4999" w:rsidRPr="00C5496E">
        <w:rPr>
          <w:cs/>
        </w:rPr>
        <w:t>37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ຜົນຂອງສັນຍາ</w:t>
      </w:r>
      <w:r w:rsidR="00B46834" w:rsidRPr="00C5496E">
        <w:rPr>
          <w:rFonts w:hint="cs"/>
          <w:cs/>
        </w:rPr>
        <w:t>​</w:t>
      </w:r>
      <w:bookmarkEnd w:id="456"/>
    </w:p>
    <w:p w14:paraId="4C25A62C" w14:textId="02D58A15" w:rsidR="004C09F9" w:rsidRPr="00C5496E" w:rsidRDefault="004C09F9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ມີຜົນບັງຄັບຕໍ່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ຄູ່ສັນຍາ</w:t>
      </w:r>
      <w:r w:rsidR="001D3AD8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ເທົ່ານັ້ນ</w:t>
      </w:r>
      <w:r w:rsidR="00680A60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ຕາມເນື້ອໃນທີ່ໄດ້ຕົກລົງກັນ</w:t>
      </w:r>
      <w:r w:rsidR="00B46834" w:rsidRPr="001D3AD8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B46834" w:rsidRPr="001D3AD8">
        <w:rPr>
          <w:rFonts w:ascii="Phetsarath OT" w:eastAsia="Phetsarath OT" w:hAnsi="Phetsarath OT" w:cs="Phetsarath OT"/>
          <w:color w:val="FF0000"/>
          <w:sz w:val="24"/>
          <w:szCs w:val="24"/>
          <w:cs/>
        </w:rPr>
        <w:t xml:space="preserve"> </w:t>
      </w:r>
    </w:p>
    <w:p w14:paraId="5B64BB8D" w14:textId="1CCA9914" w:rsidR="00B46834" w:rsidRPr="00C5496E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</w:t>
      </w:r>
      <w:r w:rsidR="00F874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F874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F874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ຫຼັກຍຸຕິທຳ</w:t>
      </w:r>
      <w:r w:rsidR="00F874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874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F874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ປະເພນີປະຕິບັດ </w:t>
      </w:r>
      <w:r w:rsidR="006A73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ໂດຍອີງຕາມຄຸນລັກສ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ະນະຂອງແຕ່ລະປະເພດສັນຍາ</w:t>
      </w:r>
      <w:r w:rsidR="0072292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8AFC600" w14:textId="704DCC7E" w:rsidR="00EB68AD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294D5CC7" w14:textId="1B3F0F06" w:rsidR="00B46834" w:rsidRPr="00972914" w:rsidRDefault="00B46834" w:rsidP="00745F8D">
      <w:pPr>
        <w:pStyle w:val="Heading2"/>
      </w:pPr>
      <w:bookmarkStart w:id="457" w:name="_Toc5637770"/>
      <w:r w:rsidRPr="00972914">
        <w:rPr>
          <w:cs/>
        </w:rPr>
        <w:t xml:space="preserve">ໝວດທີ </w:t>
      </w:r>
      <w:r w:rsidRPr="00972914">
        <w:t>3</w:t>
      </w:r>
      <w:r w:rsidR="00E52519" w:rsidRPr="00972914">
        <w:br/>
      </w:r>
      <w:r w:rsidRPr="00972914">
        <w:rPr>
          <w:cs/>
        </w:rPr>
        <w:t>ສັນຍາ</w:t>
      </w:r>
      <w:r w:rsidR="00680A60" w:rsidRPr="00972914">
        <w:rPr>
          <w:cs/>
        </w:rPr>
        <w:t>ເປັນ</w:t>
      </w:r>
      <w:r w:rsidRPr="00972914">
        <w:rPr>
          <w:cs/>
        </w:rPr>
        <w:t>ໂມຄະ</w:t>
      </w:r>
      <w:bookmarkEnd w:id="457"/>
    </w:p>
    <w:p w14:paraId="17ECF72B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8D2DAEC" w14:textId="7A7F73C0" w:rsidR="00B46834" w:rsidRPr="00C5496E" w:rsidRDefault="00972914" w:rsidP="004E03F5">
      <w:pPr>
        <w:pStyle w:val="Heading3"/>
        <w:rPr>
          <w:cs/>
        </w:rPr>
      </w:pPr>
      <w:bookmarkStart w:id="458" w:name="_Toc563777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376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ສັນຍາ</w:t>
      </w:r>
      <w:r w:rsidR="00680A60" w:rsidRPr="00C5496E">
        <w:rPr>
          <w:cs/>
        </w:rPr>
        <w:t>ເປັນ</w:t>
      </w:r>
      <w:r w:rsidR="00B46834" w:rsidRPr="00C5496E">
        <w:rPr>
          <w:cs/>
        </w:rPr>
        <w:t>ໂມຄະ</w:t>
      </w:r>
      <w:bookmarkEnd w:id="458"/>
      <w:r w:rsidR="00B46834" w:rsidRPr="00C5496E">
        <w:rPr>
          <w:cs/>
        </w:rPr>
        <w:t xml:space="preserve"> </w:t>
      </w:r>
    </w:p>
    <w:p w14:paraId="4C2599AD" w14:textId="4B84BF92" w:rsidR="00B46834" w:rsidRPr="00C5496E" w:rsidRDefault="00B46834" w:rsidP="0097291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ໂມຄະ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A0582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ໍ່</w:t>
      </w:r>
      <w:r w:rsidR="00680A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80A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680A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80A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680A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80A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680A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80A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ເງື່ອນ</w:t>
      </w:r>
      <w:r w:rsidR="00680A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80A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</w:t>
      </w:r>
      <w:r w:rsidR="00680A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680A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9856B1F" w14:textId="5B71F6D8" w:rsidR="00B46834" w:rsidRPr="00C5496E" w:rsidRDefault="00B46834" w:rsidP="0097291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ບໍ່ເດັດ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E6B65F7" w14:textId="430BA16A" w:rsidR="00E67A7E" w:rsidRPr="00C5496E" w:rsidRDefault="00B46834" w:rsidP="0097291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E2C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ເດັດຂາດ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 26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E67A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933AF8A" w14:textId="7353324D" w:rsidR="00B46834" w:rsidRPr="00C5496E" w:rsidRDefault="00B46834" w:rsidP="0097291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ສ່ວນການຂໍລົບລ້າງ</w:t>
      </w:r>
      <w:r w:rsidR="00E67A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ເດັດຂາດນັ້ນ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ໃຫ້ປະຕິບັດຕາມ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 27</w:t>
      </w:r>
      <w:r w:rsidR="00936F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EE20FE2" w14:textId="77777777" w:rsidR="00B46834" w:rsidRPr="00C5496E" w:rsidRDefault="00B46834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01882746" w14:textId="088DD7B2" w:rsidR="00B46834" w:rsidRPr="00C5496E" w:rsidRDefault="00972914" w:rsidP="004E03F5">
      <w:pPr>
        <w:pStyle w:val="Heading3"/>
        <w:rPr>
          <w:cs/>
        </w:rPr>
      </w:pPr>
      <w:bookmarkStart w:id="459" w:name="_Toc563777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37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ຜົນສະທ້ອນຂອງສັນຍາ</w:t>
      </w:r>
      <w:r w:rsidR="00680A60" w:rsidRPr="00C5496E">
        <w:rPr>
          <w:cs/>
        </w:rPr>
        <w:t>ເປັນ</w:t>
      </w:r>
      <w:r w:rsidR="00B46834" w:rsidRPr="00C5496E">
        <w:rPr>
          <w:cs/>
        </w:rPr>
        <w:t>ໂມຄະ</w:t>
      </w:r>
      <w:bookmarkEnd w:id="459"/>
      <w:r w:rsidR="00B46834" w:rsidRPr="00C5496E">
        <w:rPr>
          <w:cs/>
        </w:rPr>
        <w:t xml:space="preserve"> </w:t>
      </w:r>
    </w:p>
    <w:p w14:paraId="5F57578F" w14:textId="6A5BD9D1" w:rsidR="00B46834" w:rsidRPr="00C5496E" w:rsidRDefault="00B46834" w:rsidP="00142722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</w:t>
      </w:r>
      <w:r w:rsidR="001427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4C6EC75" w14:textId="01FAF047" w:rsidR="00B46834" w:rsidRPr="00C5496E" w:rsidRDefault="00B46834" w:rsidP="00972914">
      <w:pPr>
        <w:pStyle w:val="ListParagraph"/>
        <w:numPr>
          <w:ilvl w:val="0"/>
          <w:numId w:val="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ຜົນຂອງສັນຍາ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ໂມຄະ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936F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 2</w:t>
      </w:r>
      <w:r w:rsidR="00507F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E6A0BD6" w14:textId="20AA1592" w:rsidR="00B46834" w:rsidRPr="00C5496E" w:rsidRDefault="00B46834" w:rsidP="00972914">
      <w:pPr>
        <w:pStyle w:val="ListParagraph"/>
        <w:numPr>
          <w:ilvl w:val="0"/>
          <w:numId w:val="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ທີ່ສັນຍາ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</w:t>
      </w:r>
      <w:r w:rsidR="0097291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680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04DA1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Pr="006B5EC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0876E7A" w14:textId="77777777" w:rsidR="00972914" w:rsidRDefault="0097291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0F8ABA3" w14:textId="77777777" w:rsidR="0013224E" w:rsidRPr="00C5496E" w:rsidRDefault="0013224E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452CFA" w14:textId="77777777" w:rsidR="00B46834" w:rsidRPr="00972914" w:rsidRDefault="00B46834" w:rsidP="00745F8D">
      <w:pPr>
        <w:pStyle w:val="Heading2"/>
        <w:rPr>
          <w:lang w:val="en-US"/>
        </w:rPr>
      </w:pPr>
      <w:bookmarkStart w:id="460" w:name="_Toc5637773"/>
      <w:r w:rsidRPr="00972914">
        <w:rPr>
          <w:cs/>
        </w:rPr>
        <w:lastRenderedPageBreak/>
        <w:t xml:space="preserve">ໝວດທີ </w:t>
      </w:r>
      <w:r w:rsidRPr="00972914">
        <w:rPr>
          <w:lang w:val="en-US"/>
        </w:rPr>
        <w:t>4</w:t>
      </w:r>
      <w:r w:rsidR="00E52519" w:rsidRPr="00972914">
        <w:rPr>
          <w:lang w:val="en-US"/>
        </w:rPr>
        <w:br/>
      </w:r>
      <w:r w:rsidRPr="00972914">
        <w:rPr>
          <w:cs/>
        </w:rPr>
        <w:t>ການ</w:t>
      </w:r>
      <w:r w:rsidRPr="00972914">
        <w:rPr>
          <w:rFonts w:hint="cs"/>
          <w:cs/>
        </w:rPr>
        <w:t>​</w:t>
      </w:r>
      <w:r w:rsidRPr="00972914">
        <w:rPr>
          <w:rFonts w:hint="eastAsia"/>
          <w:cs/>
        </w:rPr>
        <w:t>ປະ</w:t>
      </w:r>
      <w:r w:rsidRPr="00972914">
        <w:rPr>
          <w:rFonts w:hint="cs"/>
          <w:cs/>
        </w:rPr>
        <w:t>​</w:t>
      </w:r>
      <w:r w:rsidRPr="00972914">
        <w:rPr>
          <w:rFonts w:hint="eastAsia"/>
          <w:cs/>
        </w:rPr>
        <w:t>ຕິ</w:t>
      </w:r>
      <w:r w:rsidRPr="00972914">
        <w:rPr>
          <w:rFonts w:hint="cs"/>
          <w:cs/>
        </w:rPr>
        <w:t>​</w:t>
      </w:r>
      <w:r w:rsidRPr="00972914">
        <w:rPr>
          <w:rFonts w:hint="eastAsia"/>
          <w:cs/>
        </w:rPr>
        <w:t>ບັດ</w:t>
      </w:r>
      <w:r w:rsidRPr="00972914">
        <w:rPr>
          <w:rFonts w:hint="cs"/>
          <w:cs/>
        </w:rPr>
        <w:t>​</w:t>
      </w:r>
      <w:r w:rsidRPr="00972914">
        <w:rPr>
          <w:rFonts w:hint="eastAsia"/>
          <w:cs/>
        </w:rPr>
        <w:t>ສັນ</w:t>
      </w:r>
      <w:r w:rsidRPr="00972914">
        <w:rPr>
          <w:rFonts w:hint="cs"/>
          <w:cs/>
        </w:rPr>
        <w:t>​</w:t>
      </w:r>
      <w:r w:rsidRPr="00972914">
        <w:rPr>
          <w:rFonts w:hint="eastAsia"/>
          <w:cs/>
        </w:rPr>
        <w:t>ຍາ</w:t>
      </w:r>
      <w:bookmarkEnd w:id="460"/>
    </w:p>
    <w:p w14:paraId="39DB313C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28FCB067" w14:textId="6C928BD3" w:rsidR="00B46834" w:rsidRPr="00C5496E" w:rsidRDefault="00972914" w:rsidP="004E03F5">
      <w:pPr>
        <w:pStyle w:val="Heading3"/>
        <w:rPr>
          <w:cs/>
        </w:rPr>
      </w:pPr>
      <w:bookmarkStart w:id="461" w:name="_Toc563777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378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ການປະຕິບັດສັນຍາ</w:t>
      </w:r>
      <w:bookmarkEnd w:id="461"/>
      <w:r w:rsidR="00B46834" w:rsidRPr="00C5496E">
        <w:rPr>
          <w:cs/>
        </w:rPr>
        <w:t xml:space="preserve">  </w:t>
      </w:r>
    </w:p>
    <w:p w14:paraId="01081E96" w14:textId="450B153A" w:rsidR="00B46834" w:rsidRPr="00C5496E" w:rsidRDefault="00B46834" w:rsidP="0097291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ຄູ່ສັນຍາ ຕ້ອງປະຕິບັດສັນຍາດ້ວຍຄວາມຈິງໃຈ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ຄົບຖ້ວນ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ຕາມກຳນົດເວລາ ແລະ ໃນສະຖານທີ່ ຊຶ່ງໄດ້ກຳນົດ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ໄວ້ໃນ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F8A18B1" w14:textId="0F179D93" w:rsidR="00B46834" w:rsidRPr="00C5496E" w:rsidRDefault="00B46834" w:rsidP="0097291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ຄູ່ສັນຍາ 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ສິດປະຕິເສດການປະຕິບັດສັນຍາ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ປ່ຽນແປງເງື່ອນໄຂຂອງສັນຍາແຕ່ຝ່າຍດຽວ</w:t>
      </w:r>
      <w:r w:rsidR="00E357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ແຕ່ກໍລະນີທີ່ກົດໝາຍຫາກໄດ້ອະນຸຍາດໃຫ້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FE1FA9E" w14:textId="1804C3CE" w:rsidR="00B46834" w:rsidRPr="00C5496E" w:rsidRDefault="00B46834" w:rsidP="0097291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ມີສິດບໍ່ຮັບເອົາການປະຕິບັດທີ່ບໍ່ຄົບຖ້ວນ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ສອດຄ່ອງ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E357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 ສັນຍາ ຫຼື ກົດໝາຍ ຫາກໄດ້ກຳນົດ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="0032078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B586D34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0A625855" w14:textId="0CBD5297" w:rsidR="00B46834" w:rsidRPr="00C5496E" w:rsidRDefault="00B46834" w:rsidP="004E03F5">
      <w:pPr>
        <w:pStyle w:val="Heading3"/>
        <w:rPr>
          <w:cs/>
        </w:rPr>
      </w:pPr>
      <w:bookmarkStart w:id="462" w:name="_Toc5637775"/>
      <w:r w:rsidRPr="00C5496E">
        <w:rPr>
          <w:cs/>
        </w:rPr>
        <w:t xml:space="preserve">ມາດຕາ  </w:t>
      </w:r>
      <w:r w:rsidR="00202E81" w:rsidRPr="00C5496E">
        <w:rPr>
          <w:cs/>
        </w:rPr>
        <w:t>379</w:t>
      </w:r>
      <w:r w:rsidR="00972914">
        <w:rPr>
          <w:rFonts w:hint="cs"/>
          <w:cs/>
        </w:rPr>
        <w:t xml:space="preserve">  </w:t>
      </w:r>
      <w:r w:rsidRPr="00C5496E">
        <w:rPr>
          <w:cs/>
        </w:rPr>
        <w:t>ການປະຕິບັດສັນຍາເພີ່ມເຕີມ</w:t>
      </w:r>
      <w:bookmarkEnd w:id="462"/>
      <w:r w:rsidRPr="00C5496E">
        <w:rPr>
          <w:cs/>
        </w:rPr>
        <w:t xml:space="preserve"> </w:t>
      </w:r>
    </w:p>
    <w:p w14:paraId="79E372D7" w14:textId="0C9CE3B8" w:rsidR="00B46834" w:rsidRPr="0091697A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ໃນກໍລະນີທີ່ສັນຍາ ຫາ</w:t>
      </w:r>
      <w:r w:rsidR="00E3575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ກບໍ່ໄດ້ກຳນົດ ຫຼື ກຳນົດບໍ່ຈະແຈ້ງ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ກ່ຽວກັບຄຸນນະພ</w:t>
      </w:r>
      <w:r w:rsidR="00E3575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າບທີ່ຕ້ອງການນັ້ນ</w:t>
      </w:r>
      <w:r w:rsidR="00E357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A700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A70040"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A70040"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ກົດໝາຍວ່າດ້ວຍມາດຕະຖານ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ລະບຽບການອື່ນທີ່</w:t>
      </w:r>
      <w:r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ກ່ຽວຂ້ອງ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ມາດຕະ</w:t>
      </w:r>
      <w:r w:rsidR="00A70040"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ຖານທີ່ຍອມຮັບເປັນປະເ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ພນີເຄີຍປະຕິບັດກັນມາ ໂດຍສອດຄ່ອງກັບວັດຖຸປະສົງຂອງສັນຍາ</w:t>
      </w:r>
      <w:r w:rsidRPr="0091697A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5B9AAA0" w14:textId="3A6FB8A2" w:rsidR="00B46834" w:rsidRPr="0091697A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ໃນກໍລະນີທີ່ສັນຍາ ຫາກກຳນົດລາຄາ ຫຼື ຄ່າຕອບແ</w:t>
      </w:r>
      <w:r w:rsidR="00E04DA1"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ທນ ບໍ່ຈະແຈ້ງນັ້ນ ໃຫ້ປະຕິບັດ</w:t>
      </w:r>
      <w:r w:rsidR="00A70040"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ລາຄາ</w:t>
      </w:r>
      <w:r w:rsidR="00FF73CE"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ທົ່ວໄປໃນ</w:t>
      </w:r>
      <w:r w:rsidR="00FF73CE"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ຕະຫຼາດຢູ່ສະຖານທີ່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ເວລາປະຕິບັດສັນຍາ ຫຼື ຕາມ</w:t>
      </w:r>
      <w:r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ລາຄາ</w:t>
      </w:r>
      <w:r w:rsidRPr="0091697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1697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ໄດ້ກຳນົດ</w:t>
      </w:r>
      <w:r w:rsidRPr="0091697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1697A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A4B9BEE" w14:textId="77777777" w:rsidR="00EB68AD" w:rsidRPr="00C5496E" w:rsidRDefault="00EB68AD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5E7F981" w14:textId="5C2DE813" w:rsidR="00B46834" w:rsidRPr="00C5496E" w:rsidRDefault="00972914" w:rsidP="004E03F5">
      <w:pPr>
        <w:pStyle w:val="Heading3"/>
        <w:rPr>
          <w:cs/>
        </w:rPr>
      </w:pPr>
      <w:bookmarkStart w:id="463" w:name="_Toc563777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380</w:t>
      </w:r>
      <w:r>
        <w:rPr>
          <w:rFonts w:hint="cs"/>
          <w:cs/>
        </w:rPr>
        <w:t xml:space="preserve">  </w:t>
      </w:r>
      <w:r w:rsidR="00721AE3" w:rsidRPr="00C5496E">
        <w:rPr>
          <w:cs/>
        </w:rPr>
        <w:t>ກໍາ</w:t>
      </w:r>
      <w:r w:rsidR="00B46834" w:rsidRPr="00C5496E">
        <w:rPr>
          <w:cs/>
        </w:rPr>
        <w:t>ນົດເວລາຂອງການປະຕິບັດສັນຍາ</w:t>
      </w:r>
      <w:bookmarkEnd w:id="463"/>
      <w:r w:rsidR="00B46834" w:rsidRPr="00C5496E">
        <w:rPr>
          <w:cs/>
        </w:rPr>
        <w:t xml:space="preserve">  </w:t>
      </w:r>
    </w:p>
    <w:p w14:paraId="5F5BB96E" w14:textId="01ABA07F" w:rsidR="00B46834" w:rsidRPr="00972914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97291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</w:t>
      </w:r>
      <w:r w:rsidR="00320788" w:rsidRPr="0097291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ຕ້ອງ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ຮັບການປະ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97291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ນົດ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ໄດ້ກຳນົດໄວ້</w:t>
      </w:r>
      <w:r w:rsidRPr="0097291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97291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ສອດ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ຄ່ອງ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ກັບ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</w:t>
      </w:r>
      <w:r w:rsidRPr="009729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97291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ໝາຍ</w:t>
      </w:r>
      <w:r w:rsidRPr="0097291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CE59CA2" w14:textId="0E6E3536" w:rsidR="00B46834" w:rsidRPr="00C5496E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ກໍລະນີທີ່ບໍ່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F73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ິບ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ຫ້າ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ວັນ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ວັນທີ່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າໜີ້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752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FB6CD5D" w14:textId="1DBA1E12" w:rsidR="00B46834" w:rsidRPr="00C5496E" w:rsidRDefault="00B46834" w:rsidP="0097291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32078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ສັນຍາກ່ອນ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FF73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DA036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2F152CF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F02A9F1" w14:textId="54C9484D" w:rsidR="00B46834" w:rsidRPr="00C5496E" w:rsidRDefault="008C2204" w:rsidP="004E03F5">
      <w:pPr>
        <w:pStyle w:val="Heading3"/>
        <w:rPr>
          <w:cs/>
        </w:rPr>
      </w:pPr>
      <w:bookmarkStart w:id="464" w:name="_Toc563777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381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ສະຖານທີ່ປະຕິບັດສັນຍາ</w:t>
      </w:r>
      <w:bookmarkEnd w:id="464"/>
      <w:r w:rsidR="00B46834" w:rsidRPr="00C5496E">
        <w:rPr>
          <w:cs/>
        </w:rPr>
        <w:t xml:space="preserve">  </w:t>
      </w:r>
    </w:p>
    <w:p w14:paraId="743E34C0" w14:textId="05076EC4" w:rsidR="00B46834" w:rsidRPr="00C5496E" w:rsidRDefault="00DC77EA" w:rsidP="008C2204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="00E761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7616B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ກໍລະນີທີ່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AD6B9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ບັດສັນຍາ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ູ່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17A9E6B" w14:textId="77777777" w:rsidR="00B46834" w:rsidRPr="00C5496E" w:rsidRDefault="00B46834" w:rsidP="008C2204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81C1B4E" w14:textId="288D2B59" w:rsidR="00B46834" w:rsidRPr="00C5496E" w:rsidRDefault="00B46834" w:rsidP="008C2204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ແທນໜີ້ສິນ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752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ສັນຍານັ້ນ</w:t>
      </w:r>
      <w:r w:rsidR="00FF73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ແທນໜີ້ສິນ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8C22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;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752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ຍ້າຍ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ລູກໜີ້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167E5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ບ່ອນ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າໜີ້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ແມ່ນເປັນ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4B67C5B" w14:textId="5AF1E958" w:rsidR="001A6C7D" w:rsidRPr="00AB64A2" w:rsidRDefault="00B46834" w:rsidP="00AB64A2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ພັນທະ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ອື່ນ</w:t>
      </w: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ຢູ່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ບ່ອນ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ຢູ່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ລູກ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ໜີ້</w:t>
      </w: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ເຮັດ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ລູກ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ໜີ້ຫາກ</w:t>
      </w: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ແມ່ນນິ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ບຸກ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</w:t>
      </w: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ຢູ່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ສຳ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ນັກ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ງານ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ນິ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ບຸກຄົນ</w:t>
      </w:r>
      <w:r w:rsidRPr="008C220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C2204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8C2204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EE4FC47" w14:textId="24C941B1" w:rsidR="00B46834" w:rsidRPr="00C5496E" w:rsidRDefault="008C2204" w:rsidP="004E03F5">
      <w:pPr>
        <w:pStyle w:val="Heading3"/>
        <w:rPr>
          <w:cs/>
        </w:rPr>
      </w:pPr>
      <w:bookmarkStart w:id="465" w:name="_Toc5637778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382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ການຊຳລະ</w:t>
      </w:r>
      <w:r w:rsidR="00B46834" w:rsidRPr="00C5496E">
        <w:rPr>
          <w:rFonts w:hint="cs"/>
          <w:cs/>
        </w:rPr>
        <w:t>​</w:t>
      </w:r>
      <w:bookmarkEnd w:id="465"/>
      <w:r w:rsidR="00B46834" w:rsidRPr="00C5496E">
        <w:rPr>
          <w:cs/>
        </w:rPr>
        <w:t xml:space="preserve">  </w:t>
      </w:r>
    </w:p>
    <w:p w14:paraId="11AF13D3" w14:textId="4D053C21" w:rsidR="00B46834" w:rsidRPr="00C5496E" w:rsidRDefault="00B46834" w:rsidP="008C220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ແຊັກ ຫຼື ວັດ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ແຮງ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ງານ</w:t>
      </w:r>
      <w:r w:rsidR="001427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ການຕົກລົງ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4984BF0" w14:textId="73CBB72B" w:rsidR="00B46834" w:rsidRPr="00C82983" w:rsidRDefault="00B46834" w:rsidP="008C220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D4AFA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ໃບ</w:t>
      </w:r>
      <w:r w:rsidR="00D00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D00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ເກັ</w:t>
      </w:r>
      <w:r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</w:t>
      </w:r>
      <w:r w:rsidRPr="00C82983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61A5F833" w14:textId="412199D7" w:rsidR="00B46834" w:rsidRPr="00C82983" w:rsidRDefault="00D00834" w:rsidP="008C220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</w:t>
      </w:r>
      <w:r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42722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</w:t>
      </w:r>
      <w:r w:rsidR="00142722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D4AFA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ໃບ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ເອກະສານອື່ນ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ເອງ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ເອກະສາ</w:t>
      </w:r>
      <w:r w:rsidR="009D4AFA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ນອື່ນ</w:t>
      </w:r>
      <w:r w:rsidR="009D4AFA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320788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67E50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ຊ້າ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DC77EA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ສິບ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ຫ້າວັນ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ຫຼັງ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="00B46834" w:rsidRPr="00C829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8298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B46834" w:rsidRPr="00C82983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7CDC424" w14:textId="1B9683F1" w:rsidR="00B46834" w:rsidRDefault="00B46834" w:rsidP="001A6C7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ແຊັກ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="00167E5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ວັນຊໍາລະ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ແມ່ນວັນທີ່ເຈົ້າໜີ້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ສາມາດຖອນ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ເງິນໄດ້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ວັນທີ່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ຖືກໂອນ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ບັນຊີ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ວ່າວັນຊຳ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93ED61E" w14:textId="77777777" w:rsidR="009D4AFA" w:rsidRPr="00C5496E" w:rsidRDefault="009D4AFA" w:rsidP="001A6C7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EA6341" w14:textId="3CDA65DB" w:rsidR="00B46834" w:rsidRPr="00C5496E" w:rsidRDefault="008C2204" w:rsidP="004E03F5">
      <w:pPr>
        <w:pStyle w:val="Heading3"/>
      </w:pPr>
      <w:bookmarkStart w:id="466" w:name="_Toc563777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383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ລໍາດັບການ</w:t>
      </w:r>
      <w:r w:rsidR="00B46834" w:rsidRPr="00C5496E">
        <w:t>​</w:t>
      </w:r>
      <w:r w:rsidR="00B46834" w:rsidRPr="00C5496E">
        <w:rPr>
          <w:cs/>
        </w:rPr>
        <w:t>ຊຳລະ</w:t>
      </w:r>
      <w:r w:rsidR="00B46834" w:rsidRPr="00C5496E">
        <w:t>​</w:t>
      </w:r>
      <w:r w:rsidR="00B46834" w:rsidRPr="00C5496E">
        <w:rPr>
          <w:cs/>
        </w:rPr>
        <w:t>ໜີ້</w:t>
      </w:r>
      <w:bookmarkEnd w:id="466"/>
      <w:r w:rsidR="00B46834" w:rsidRPr="00C5496E">
        <w:t xml:space="preserve"> </w:t>
      </w:r>
    </w:p>
    <w:p w14:paraId="19EEAE13" w14:textId="7234E229" w:rsidR="00B46834" w:rsidRPr="00C5496E" w:rsidRDefault="00B46834" w:rsidP="00142722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DC77EA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7498D34F" w14:textId="77ADE405" w:rsidR="00B46834" w:rsidRPr="00C5496E" w:rsidRDefault="00B46834" w:rsidP="00142722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ແຍ່ງ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ກ່ຽວກັບລຳດັບການຊຳລະ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2078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ລຳດັບ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5EF77AF" w14:textId="77777777" w:rsidR="00B46834" w:rsidRPr="00C5496E" w:rsidRDefault="00B46834" w:rsidP="008C2204">
      <w:pPr>
        <w:pStyle w:val="ListParagraph"/>
        <w:numPr>
          <w:ilvl w:val="0"/>
          <w:numId w:val="3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ໆ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ECF4352" w14:textId="77777777" w:rsidR="00B46834" w:rsidRPr="00C5496E" w:rsidRDefault="00B46834" w:rsidP="008C2204">
      <w:pPr>
        <w:pStyle w:val="ListParagraph"/>
        <w:numPr>
          <w:ilvl w:val="0"/>
          <w:numId w:val="3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ຄ່າປັບໃໝ ຫຼື ດອກ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ສຳລັບສັນຍາກູ້ຍືມ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</w:p>
    <w:p w14:paraId="7850866F" w14:textId="00F4A8D3" w:rsidR="006F45CA" w:rsidRPr="00C650C0" w:rsidRDefault="00B46834" w:rsidP="006B5ECE">
      <w:pPr>
        <w:pStyle w:val="ListParagraph"/>
        <w:numPr>
          <w:ilvl w:val="0"/>
          <w:numId w:val="3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ໜີ້ສິນ ຫຼື ຕົ້ນທຶນ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ສຳລັບສັນຍາກູ້ຍືືມ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F4614A2" w14:textId="77777777" w:rsidR="00C650C0" w:rsidRPr="006B5ECE" w:rsidRDefault="00C650C0" w:rsidP="00C650C0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</w:p>
    <w:p w14:paraId="26C1F567" w14:textId="50F5E424" w:rsidR="00B46834" w:rsidRPr="00C5496E" w:rsidRDefault="008C2204" w:rsidP="004E03F5">
      <w:pPr>
        <w:pStyle w:val="Heading3"/>
      </w:pPr>
      <w:bookmarkStart w:id="467" w:name="_Toc563778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07FE3" w:rsidRPr="00C5496E">
        <w:rPr>
          <w:cs/>
        </w:rPr>
        <w:t>38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ການປົດໜີ້ ຫຼື ພັນທະ</w:t>
      </w:r>
      <w:bookmarkEnd w:id="467"/>
      <w:r w:rsidR="00B46834" w:rsidRPr="00C5496E">
        <w:rPr>
          <w:cs/>
        </w:rPr>
        <w:t xml:space="preserve"> </w:t>
      </w:r>
      <w:r w:rsidR="00B46834" w:rsidRPr="00C5496E">
        <w:t xml:space="preserve"> </w:t>
      </w:r>
    </w:p>
    <w:p w14:paraId="79F04A67" w14:textId="37EFCE25" w:rsidR="00B46834" w:rsidRPr="00C5496E" w:rsidRDefault="00B46834" w:rsidP="008C2204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ການປົດໜີ້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ພັນທະ</w:t>
      </w:r>
      <w:r w:rsidR="0032078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ການທີ່ເຈົ້າໜີ້ສະ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ແດງ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ຈຳນົງຂອງຕົນ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ການບໍ່ໃຫ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້ລູກໜີ້ມີໜີ້ ຫຼື ພັນທະຕໍ່ຕົນອີກ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2635765" w14:textId="34FC1383" w:rsidR="00B46834" w:rsidRPr="00C5496E" w:rsidRDefault="00B46834" w:rsidP="008C2204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ການປົດໜີ້ ຫຼື ພັນທະ</w:t>
      </w:r>
      <w:r w:rsidR="009532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ຕ້ອງເຮັດເປັນລາຍລັກອັກສອນ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81C687B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4E0DF4B" w14:textId="7328CEC5" w:rsidR="00B46834" w:rsidRPr="00C5496E" w:rsidRDefault="008C2204" w:rsidP="004E03F5">
      <w:pPr>
        <w:pStyle w:val="Heading3"/>
      </w:pPr>
      <w:bookmarkStart w:id="468" w:name="_Toc563778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385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ການຫັກ</w:t>
      </w:r>
      <w:r w:rsidR="00B46834" w:rsidRPr="00C5496E">
        <w:t>​​</w:t>
      </w:r>
      <w:r w:rsidR="00B46834" w:rsidRPr="00C5496E">
        <w:rPr>
          <w:cs/>
        </w:rPr>
        <w:t>ລົບ</w:t>
      </w:r>
      <w:r w:rsidR="00B46834" w:rsidRPr="00C5496E">
        <w:t>​</w:t>
      </w:r>
      <w:r w:rsidR="00B46834" w:rsidRPr="00C5496E">
        <w:rPr>
          <w:cs/>
        </w:rPr>
        <w:t>ໜີ້ ຫຼື ພັນທະ</w:t>
      </w:r>
      <w:bookmarkEnd w:id="468"/>
    </w:p>
    <w:p w14:paraId="01E32B53" w14:textId="444255BC" w:rsidR="00B46834" w:rsidRPr="00C5496E" w:rsidRDefault="00B46834" w:rsidP="00AB792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ການຫັກ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ພັນທະ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ໄລ່ລຽງໜີ້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ພັນທະ ຊຶ່ງ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ກໍມີ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 ຫຼື ພັນທະຕໍ່ກັນ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ແຕ່ກົດໝາຍຫາກໄດ້ກຳນົດ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</w:p>
    <w:p w14:paraId="0301B1EC" w14:textId="0E6982A1" w:rsidR="00B46834" w:rsidRPr="00C5496E" w:rsidRDefault="00B46834" w:rsidP="00AB7924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ຫັກ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ລົບໜີ້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ພັນທະ</w:t>
      </w:r>
      <w:r w:rsidR="0032078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ອັກສອນ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73136900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AB013AA" w14:textId="0F0C9B45" w:rsidR="00B46834" w:rsidRPr="00C5496E" w:rsidRDefault="0048252C" w:rsidP="004E03F5">
      <w:pPr>
        <w:pStyle w:val="Heading3"/>
        <w:rPr>
          <w:cs/>
        </w:rPr>
      </w:pPr>
      <w:bookmarkStart w:id="469" w:name="_Toc563778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3818" w:rsidRPr="00C5496E">
        <w:rPr>
          <w:cs/>
        </w:rPr>
        <w:t>38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ການແຈ້ງຂໍ້ຫຍຸ້ງຍາກໃນການປະຕິບັດສັນຍາ</w:t>
      </w:r>
      <w:bookmarkEnd w:id="469"/>
      <w:r w:rsidR="00B46834" w:rsidRPr="00C5496E">
        <w:rPr>
          <w:cs/>
        </w:rPr>
        <w:t xml:space="preserve">  </w:t>
      </w:r>
    </w:p>
    <w:p w14:paraId="5FEF3DE4" w14:textId="0B348115" w:rsidR="00B46834" w:rsidRPr="0048252C" w:rsidRDefault="00B46834" w:rsidP="004825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ຂໍ້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ຫຍຸ້ງຍາກ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ເກີດ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ຂຶ້ນ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="00320788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ເຖິງວ່າ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ຄູ່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ຝ່າຍ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ໜຶ່ງ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ຍາມ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ພຽງ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ພັນທະ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ຢ່າງ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ໝໍ່າ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ເໝີນັ້ນ</w:t>
      </w:r>
      <w:r w:rsidR="006F45C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C358F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ກ່ຽວ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ຕ້ອງ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ແຈ້ງ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ເຫດ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ຂໍ້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ຫຍຸ້ງ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ຍາກ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ດັ່ງ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ກ່າວ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ອີກ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ຝ່າຍ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ໜຶ່ງ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ຊາບໃນ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ອັນ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ເໝາະ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ສົມ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ກ່ອນ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ຈະ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ສິ້ນ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ສຸດ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78264B8F" w14:textId="7848AB29" w:rsidR="00B46834" w:rsidRDefault="00B46834" w:rsidP="004825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ຫຍຸ້ງ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ເຫດ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ຫຍຸ້ງ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6F45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6714CEB" w14:textId="77777777" w:rsidR="00B119AA" w:rsidRPr="00C5496E" w:rsidRDefault="00B119AA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4D9B196" w14:textId="32D194DA" w:rsidR="00B46834" w:rsidRPr="00C5496E" w:rsidRDefault="0048252C" w:rsidP="004E03F5">
      <w:pPr>
        <w:pStyle w:val="Heading3"/>
        <w:rPr>
          <w:cs/>
        </w:rPr>
      </w:pPr>
      <w:bookmarkStart w:id="470" w:name="_Toc5637783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387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ການໂຈະການປະຕິບັດສັນຍາ</w:t>
      </w:r>
      <w:bookmarkEnd w:id="470"/>
      <w:r w:rsidR="00B46834" w:rsidRPr="00C5496E">
        <w:rPr>
          <w:cs/>
        </w:rPr>
        <w:t xml:space="preserve">  </w:t>
      </w:r>
    </w:p>
    <w:p w14:paraId="4E7E98CA" w14:textId="38DFF083" w:rsidR="00B46834" w:rsidRPr="0048252C" w:rsidRDefault="00B46834" w:rsidP="004825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ຄູ່ສັນຍາຝ່າຍໃດໜຶ່ງ</w:t>
      </w:r>
      <w:r w:rsidR="00C61A29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ໄດ້ປະຕິບັດພັນທ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ະຂອງ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ສ່ວນໃດໜຶ່ງແລ້ວ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ອາດໂຈະການປະຕິບັດພັນທະຂອງຕົນ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ໂດຍ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ແຈ້ງໃຫ້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ຄູ່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ອີກ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ຝ່າຍໜຶ່ງໃນທັນທີ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ຖ້າເຫັນວ່າຄູ່ສັນຍາຝ່າຍທີ່ຖືກແ</w:t>
      </w:r>
      <w:r w:rsidR="00DC77E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ຈ້ງໂຈະນ</w:t>
      </w:r>
      <w:r w:rsidR="00DC77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ັ້ນ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C77E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ຫາກ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ຕົກຢູ່ໃນສະພາບໃດໜຶ່ງ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ຊຶ່ງ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ອາດ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ສ້າງ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ຜົນ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ແກ່</w:t>
      </w:r>
      <w:r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ດັ່ງນີ້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</w:rPr>
        <w:t>:</w:t>
      </w:r>
    </w:p>
    <w:p w14:paraId="69B85A4B" w14:textId="77777777" w:rsidR="00B46834" w:rsidRPr="00C5496E" w:rsidRDefault="00B46834" w:rsidP="0048252C">
      <w:pPr>
        <w:pStyle w:val="ListParagraph"/>
        <w:numPr>
          <w:ilvl w:val="0"/>
          <w:numId w:val="5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ຖືກຮ້ອງຟ້ອງ ຫຼື ຮ້ອງຂໍ ໃຫ້ລົ້ມລະລາຍ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06CD213" w14:textId="77777777" w:rsidR="00B46834" w:rsidRPr="00C5496E" w:rsidRDefault="00B46834" w:rsidP="0048252C">
      <w:pPr>
        <w:pStyle w:val="ListParagraph"/>
        <w:numPr>
          <w:ilvl w:val="0"/>
          <w:numId w:val="5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ເນີນ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9C41325" w14:textId="77777777" w:rsidR="00B46834" w:rsidRPr="00C5496E" w:rsidRDefault="00B46834" w:rsidP="0048252C">
      <w:pPr>
        <w:pStyle w:val="ListParagraph"/>
        <w:numPr>
          <w:ilvl w:val="0"/>
          <w:numId w:val="5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ຕົກຢູ່ໃນສະພາບ ທີ່ເຮັດໃຫ້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 ບໍ່ສາມາດປະຕິບັດສັນຍາໄດ້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</w:rPr>
        <w:tab/>
      </w:r>
    </w:p>
    <w:p w14:paraId="021F5008" w14:textId="1CD2C202" w:rsidR="00B46834" w:rsidRPr="00C5496E" w:rsidRDefault="00B46834" w:rsidP="004825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ຄູ່ສັນຍາທີ່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ໄດ້ໂຈະການປະຕິບັດ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ຕ້ອງຮັບຜິດຊອບ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ຕໍ່ຄູ່ສັນຍາອີກຝ່າຍໜຶ່ງ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167DD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ການໂຈະນັ້ນ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ໄດ້ເຮັດຂຶ້</w:t>
      </w:r>
      <w:r w:rsidR="004825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ສະພາບຕາມ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ຂ້າງເທິງ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64DF15E" w14:textId="3027DF38" w:rsidR="00B46834" w:rsidRPr="002E1F61" w:rsidRDefault="00C167DD" w:rsidP="004825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B46834" w:rsidRPr="002E1F6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ຄູ່ສັນຍາທີ່ຖືກແຈ້ງກ່ຽວກັບການໂຈະການປະຕິບັດສັນຍາ 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ຫາກສາມາດຢັ້ງຢືນ</w:t>
      </w:r>
      <w:r w:rsidR="00B46834" w:rsidRPr="002E1F6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B46834" w:rsidRPr="002E1F6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ໃຫ້ການ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ຄ້ຳປະ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ກັນໃນ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ປະຕິບັດ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ສັນຍາທີ່ເໝາະສົມ</w:t>
      </w:r>
      <w:r w:rsidR="002E1F61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ກ່ຽວກັບຄວາມສາມາດໃນການປະຕິບັດພັນທະຂອງຕົນ</w:t>
      </w:r>
      <w:r w:rsidR="00B46834" w:rsidRPr="002E1F6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ຄູ່ສັນຍາທີ່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ໂຈະນັ້ນ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ຕ້ອງສືບຕໍ່ປະຕິບັດພັນທະຂອງ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ຕົນ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. 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ໃນ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ກໍລະນີ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ທີ່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ບໍ່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ສາມາດ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ຢັ້ງຢືນ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 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ຫຼື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ໃຫ້ການ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ຄ້ຳປະກັນ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ທີ່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ເໝາະສົມ</w:t>
      </w:r>
      <w:r w:rsidR="00561EC9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ໄດ້</w:t>
      </w:r>
      <w:r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ຄູ່ສັນຍາທີ່ໂຈະນັ້ນ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ສາມາດຍົກເລີກສັນຍາໄດ້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. 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ສຳລັບ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ການ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ປະຕິບັດພັນທະ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ຜ່ານ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ມາ</w:t>
      </w:r>
      <w:r w:rsidR="00B46834" w:rsidRPr="00C167D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ຄູ່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ສັນຍາ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ທີ່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ຖືກ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ແຈ້ງ</w:t>
      </w:r>
      <w:r w:rsidR="00B46834" w:rsidRPr="00C167D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46834" w:rsidRPr="00C167DD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ໂຈະນັ້ນ</w:t>
      </w:r>
      <w:r w:rsidR="00B46834" w:rsidRPr="002E1F6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ຕ້ອງ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ທົດ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ແທນ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ຄືນ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ແກ່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ຄູ່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ຍົກ</w:t>
      </w:r>
      <w:r w:rsidR="00B46834" w:rsidRPr="002E1F6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6834" w:rsidRPr="002E1F6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ເລີກ</w:t>
      </w:r>
      <w:r w:rsidR="00B46834" w:rsidRPr="002E1F61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33E0D15A" w14:textId="2D3F20B4" w:rsidR="003D6A58" w:rsidRDefault="00B46834" w:rsidP="006F45CA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ການໂຈະການປະຕິບັດສັນຍາ ສາມາດດຳເນີນໄດ້ໃນສັນຍາທຸກປະເພດ</w:t>
      </w:r>
      <w:r w:rsidR="006F45C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</w:t>
      </w:r>
      <w:r w:rsidR="00BC63E2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48252C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ສັນຍາຝ່າຍດຽວ</w:t>
      </w:r>
      <w:r w:rsidRPr="0048252C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  <w:bookmarkStart w:id="471" w:name="_Toc5637784"/>
    </w:p>
    <w:p w14:paraId="44FD515D" w14:textId="77777777" w:rsidR="006B5ECE" w:rsidRPr="006F45CA" w:rsidRDefault="006B5ECE" w:rsidP="006F45CA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14:paraId="2F6EBA4A" w14:textId="77777777" w:rsidR="00B46834" w:rsidRPr="0048252C" w:rsidRDefault="00B46834" w:rsidP="00745F8D">
      <w:pPr>
        <w:pStyle w:val="Heading2"/>
        <w:rPr>
          <w:lang w:bidi="th-TH"/>
        </w:rPr>
      </w:pPr>
      <w:r w:rsidRPr="009D4AFA">
        <w:rPr>
          <w:cs/>
        </w:rPr>
        <w:t xml:space="preserve">ໝວດທີ </w:t>
      </w:r>
      <w:r w:rsidRPr="003D6A58">
        <w:t>5</w:t>
      </w:r>
      <w:r w:rsidR="00E52519" w:rsidRPr="009D4AFA">
        <w:rPr>
          <w:cs/>
          <w:lang w:bidi="th-TH"/>
        </w:rPr>
        <w:br/>
      </w:r>
      <w:r w:rsidRPr="009D4AFA">
        <w:rPr>
          <w:cs/>
        </w:rPr>
        <w:t>ມາດ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ຕະ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ການ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ຮັບ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ປະ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ກັນການ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ປະ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ຕິ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ບັດ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ສັນ</w:t>
      </w:r>
      <w:r w:rsidRPr="009D4AFA">
        <w:rPr>
          <w:rFonts w:hint="cs"/>
          <w:cs/>
        </w:rPr>
        <w:t>​</w:t>
      </w:r>
      <w:r w:rsidRPr="009D4AFA">
        <w:rPr>
          <w:rFonts w:hint="eastAsia"/>
          <w:cs/>
        </w:rPr>
        <w:t>ຍາ</w:t>
      </w:r>
      <w:bookmarkEnd w:id="471"/>
    </w:p>
    <w:p w14:paraId="45ED8019" w14:textId="77777777" w:rsidR="00B46834" w:rsidRPr="003D6A58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3582968" w14:textId="4CDF0B8D" w:rsidR="00B46834" w:rsidRPr="00C5496E" w:rsidRDefault="00B46834" w:rsidP="004E03F5">
      <w:pPr>
        <w:pStyle w:val="Heading3"/>
        <w:rPr>
          <w:cs/>
        </w:rPr>
      </w:pPr>
      <w:bookmarkStart w:id="472" w:name="_Toc5637785"/>
      <w:r w:rsidRPr="00C5496E">
        <w:rPr>
          <w:cs/>
        </w:rPr>
        <w:t xml:space="preserve">ມາດຕາ  </w:t>
      </w:r>
      <w:r w:rsidR="001703FF" w:rsidRPr="00C5496E">
        <w:rPr>
          <w:cs/>
        </w:rPr>
        <w:t>38</w:t>
      </w:r>
      <w:r w:rsidR="00202E81" w:rsidRPr="00C5496E">
        <w:rPr>
          <w:rFonts w:hint="cs"/>
          <w:cs/>
        </w:rPr>
        <w:t>8</w:t>
      </w:r>
      <w:r w:rsidR="00AB6009" w:rsidRPr="00C5496E">
        <w:rPr>
          <w:cs/>
        </w:rPr>
        <w:t xml:space="preserve"> </w:t>
      </w:r>
      <w:r w:rsidR="00BD3301" w:rsidRPr="00C5496E">
        <w:rPr>
          <w:cs/>
        </w:rPr>
        <w:t xml:space="preserve"> </w:t>
      </w:r>
      <w:r w:rsidRPr="00C5496E">
        <w:rPr>
          <w:cs/>
        </w:rPr>
        <w:t>ມາດຕະການຮັບປະກັນການປະຕິບັດສັນຍາ</w:t>
      </w:r>
      <w:bookmarkEnd w:id="472"/>
      <w:r w:rsidRPr="00C5496E">
        <w:rPr>
          <w:cs/>
        </w:rPr>
        <w:t xml:space="preserve"> </w:t>
      </w:r>
    </w:p>
    <w:p w14:paraId="28394AF5" w14:textId="134C8964" w:rsidR="00B47944" w:rsidRPr="0048252C" w:rsidRDefault="001247A7" w:rsidP="004825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ຍາຢ່າງ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ມີປະສິດທິຜົນ 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ໝາຍໄດ້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ອະ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ນຸ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ຍາດ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ນຳ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ໃຊ້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ມາດ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ຕະການ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ຕ່າງໆ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0D10B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400AB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ເຊັ່ນ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ມັດ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ຈຳ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ການປັບໃໝ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ການຈຳນຳ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ຈຳ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ນອງ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ຄ້ຳ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ດ້ວຍ</w:t>
      </w:r>
      <w:r w:rsidR="00B47944" w:rsidRPr="004825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ບຸກຄົນ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47944" w:rsidRPr="0048252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ນິຕິບຸກຄົນ</w:t>
      </w:r>
      <w:r w:rsidR="00B47944" w:rsidRPr="0048252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</w:p>
    <w:p w14:paraId="38FD5A1E" w14:textId="71E37850" w:rsidR="00B47944" w:rsidRPr="00C5496E" w:rsidRDefault="00B47944" w:rsidP="004825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825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</w:t>
      </w:r>
      <w:r w:rsidR="004825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ປະກັນດ້ວຍ</w:t>
      </w:r>
      <w:r w:rsidR="00AB792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 ຫຼື ນິຕິ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ໃຫ້ປະຕິບັດຕາມທີ່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ໃນພາກທີ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VI</w:t>
      </w:r>
      <w:r w:rsidR="00D008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I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ມວນ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C7160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="006C716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A7704D1" w14:textId="77777777" w:rsidR="00B46834" w:rsidRPr="00C5496E" w:rsidRDefault="00B46834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300B08C" w14:textId="4C19FDC2" w:rsidR="00BD3301" w:rsidRPr="00C5496E" w:rsidRDefault="0048252C" w:rsidP="004E03F5">
      <w:pPr>
        <w:pStyle w:val="Heading3"/>
        <w:rPr>
          <w:cs/>
        </w:rPr>
      </w:pPr>
      <w:bookmarkStart w:id="473" w:name="_Toc563778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389</w:t>
      </w:r>
      <w:r>
        <w:rPr>
          <w:rFonts w:hint="cs"/>
          <w:cs/>
        </w:rPr>
        <w:t xml:space="preserve">  </w:t>
      </w:r>
      <w:r w:rsidR="00BD3301" w:rsidRPr="00C5496E">
        <w:rPr>
          <w:cs/>
        </w:rPr>
        <w:t>ການມັດຈ</w:t>
      </w:r>
      <w:r w:rsidR="00B47944" w:rsidRPr="00C5496E">
        <w:rPr>
          <w:cs/>
        </w:rPr>
        <w:t>ໍາ</w:t>
      </w:r>
      <w:bookmarkEnd w:id="473"/>
    </w:p>
    <w:p w14:paraId="7C81D6E7" w14:textId="2F93A7C0" w:rsidR="00B46834" w:rsidRPr="00C5496E" w:rsidRDefault="00B46834" w:rsidP="0048252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ມັດຈໍາ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ຈຳນວນໜຶ່ງ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ໄປໄວ້ນຳ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ຮັບມັດ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 ເພື່ອ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ຫຼັກຖານວ່າ ສັນຍາໄດ້ເກີດຂຶ້ນແລ້ວ ແລະ 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ຮັບປະກັນການປະຕິບັດສັນຍານັ້ນ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C1E596D" w14:textId="73A6A795" w:rsidR="00B46834" w:rsidRPr="00C5496E" w:rsidRDefault="00B46834" w:rsidP="0048252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="008262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ເມີດສັນຍາ 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ຈະບໍ່ສົ່ງຄືນໃຫ້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="00F8473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ໄດ້ຕົກລົງ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510A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ເປັນຢ່າງອື່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35967AA" w14:textId="69D652B5" w:rsidR="00B46834" w:rsidRPr="00C5496E" w:rsidRDefault="00B46834" w:rsidP="0048252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/>
          <w:strike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ເມີດສັນຍາ 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ມັັດຈຳຄື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ຖືກປັບໃໝເທົ່າຕົວໃຫ້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ມັດ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="006F45C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0630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ໄດ້ຕົກລົງ</w:t>
      </w:r>
      <w:r w:rsidR="000630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510AE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ເປັນຢ່າງອື່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7EAC006" w14:textId="77777777" w:rsidR="00B46834" w:rsidRDefault="00B46834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B9E606" w14:textId="77777777" w:rsidR="00534136" w:rsidRDefault="00534136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CBA6638" w14:textId="77777777" w:rsidR="00534136" w:rsidRDefault="00534136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D562CB" w14:textId="5B65F0B0" w:rsidR="00B46834" w:rsidRPr="00C5496E" w:rsidRDefault="003D223C" w:rsidP="004E03F5">
      <w:pPr>
        <w:pStyle w:val="Heading3"/>
        <w:rPr>
          <w:cs/>
        </w:rPr>
      </w:pPr>
      <w:bookmarkStart w:id="474" w:name="_Toc5637787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C667B2" w:rsidRPr="00C5496E">
        <w:rPr>
          <w:cs/>
        </w:rPr>
        <w:t>3</w:t>
      </w:r>
      <w:r w:rsidR="00202E81" w:rsidRPr="00C5496E">
        <w:rPr>
          <w:rFonts w:hint="cs"/>
          <w:cs/>
        </w:rPr>
        <w:t>90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ການປັບໃໝ</w:t>
      </w:r>
      <w:bookmarkEnd w:id="474"/>
      <w:r w:rsidR="00B46834" w:rsidRPr="00C5496E">
        <w:rPr>
          <w:cs/>
        </w:rPr>
        <w:t xml:space="preserve"> </w:t>
      </w:r>
    </w:p>
    <w:p w14:paraId="5C3C03ED" w14:textId="20C82239" w:rsidR="003172F2" w:rsidRPr="00C5496E" w:rsidRDefault="003172F2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5D135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ບໍ່ປະຕິບັດສັນຍາ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056F7072" w14:textId="0C1B86CB" w:rsidR="003172F2" w:rsidRPr="006B5ECE" w:rsidRDefault="003172F2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ການປັບໃໝ ໃຫ້ປະຕິບັດຕາມການຕົກລົງຂອງຄູ່ສັນຍາ</w:t>
      </w:r>
      <w:r w:rsidR="00976BCC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76BCC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ບໍ່ຂັດກັບກົດໝາຍ ແລະ ລະບຽບການ</w:t>
      </w:r>
      <w:r w:rsidR="00976BCC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36160E6B" w14:textId="77777777" w:rsidR="009C2FD8" w:rsidRPr="00C5496E" w:rsidRDefault="009C2FD8" w:rsidP="00523CD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A3BBBDE" w14:textId="77777777" w:rsidR="00B46834" w:rsidRPr="003D223C" w:rsidRDefault="00B46834" w:rsidP="00745F8D">
      <w:pPr>
        <w:pStyle w:val="Heading2"/>
      </w:pPr>
      <w:bookmarkStart w:id="475" w:name="_Toc5637788"/>
      <w:r w:rsidRPr="003D223C">
        <w:rPr>
          <w:cs/>
        </w:rPr>
        <w:t xml:space="preserve">ໝວດທີ </w:t>
      </w:r>
      <w:r w:rsidRPr="003D223C">
        <w:rPr>
          <w:lang w:val="en-US"/>
        </w:rPr>
        <w:t>6</w:t>
      </w:r>
      <w:r w:rsidR="001E3DEF" w:rsidRPr="003D223C">
        <w:rPr>
          <w:cs/>
        </w:rPr>
        <w:br/>
      </w:r>
      <w:r w:rsidR="00E52519" w:rsidRPr="003D223C">
        <w:rPr>
          <w:cs/>
        </w:rPr>
        <w:t>ການບໍ່ປະຕິບັດ</w:t>
      </w:r>
      <w:r w:rsidRPr="003D223C">
        <w:rPr>
          <w:cs/>
        </w:rPr>
        <w:t>ສັນຍາ</w:t>
      </w:r>
      <w:bookmarkEnd w:id="475"/>
    </w:p>
    <w:p w14:paraId="60A3381F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0ACDC7E" w14:textId="18097226" w:rsidR="00B46834" w:rsidRPr="00C5496E" w:rsidRDefault="003D223C" w:rsidP="004E03F5">
      <w:pPr>
        <w:pStyle w:val="Heading3"/>
        <w:rPr>
          <w:cs/>
        </w:rPr>
      </w:pPr>
      <w:bookmarkStart w:id="476" w:name="_Toc563778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E143A" w:rsidRPr="00C5496E">
        <w:rPr>
          <w:cs/>
        </w:rPr>
        <w:t>39</w:t>
      </w:r>
      <w:r w:rsidR="00202E81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ການບໍ່ປະຕິບັດສັນຍາ</w:t>
      </w:r>
      <w:bookmarkEnd w:id="476"/>
      <w:r w:rsidR="00B46834" w:rsidRPr="00C5496E">
        <w:rPr>
          <w:cs/>
        </w:rPr>
        <w:t xml:space="preserve">  </w:t>
      </w:r>
    </w:p>
    <w:p w14:paraId="3293C8CF" w14:textId="16A040AC" w:rsidR="00B46834" w:rsidRPr="00C5496E" w:rsidRDefault="00B46834" w:rsidP="003D223C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ການລະເມີດສັນຍາທັງ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76BCC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ໃດໜຶ່ງ</w:t>
      </w:r>
      <w:r w:rsidR="00643106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 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A53B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43106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A8B6A90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1840D74" w14:textId="78E5BCF5" w:rsidR="00B46834" w:rsidRPr="00C5496E" w:rsidRDefault="00B46834" w:rsidP="004E03F5">
      <w:pPr>
        <w:pStyle w:val="Heading3"/>
        <w:rPr>
          <w:cs/>
        </w:rPr>
      </w:pPr>
      <w:bookmarkStart w:id="477" w:name="_Toc5637790"/>
      <w:r w:rsidRPr="00C5496E">
        <w:rPr>
          <w:cs/>
        </w:rPr>
        <w:t xml:space="preserve">ມາດຕາ  </w:t>
      </w:r>
      <w:r w:rsidR="00202E81" w:rsidRPr="00C5496E">
        <w:rPr>
          <w:cs/>
        </w:rPr>
        <w:t>392</w:t>
      </w:r>
      <w:r w:rsidR="003D223C">
        <w:rPr>
          <w:rFonts w:hint="cs"/>
          <w:cs/>
        </w:rPr>
        <w:t xml:space="preserve">  </w:t>
      </w:r>
      <w:r w:rsidRPr="00C5496E">
        <w:rPr>
          <w:cs/>
        </w:rPr>
        <w:t>ຜົນສະທ້ອນຂອງການບໍ່ປະຕິບັດສັນຍາ</w:t>
      </w:r>
      <w:bookmarkEnd w:id="477"/>
      <w:r w:rsidRPr="00C5496E">
        <w:rPr>
          <w:cs/>
        </w:rPr>
        <w:t xml:space="preserve"> </w:t>
      </w:r>
    </w:p>
    <w:p w14:paraId="4204C746" w14:textId="5FF9800C" w:rsidR="00B46834" w:rsidRPr="00C5496E" w:rsidRDefault="00F71AAD" w:rsidP="003D223C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1E3D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ຄູ່ສັນຍາຝ່າຍໃດ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 ຫາກ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ບໍ່ປະຕິບັດສັນຍາ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ຝ່າຍທີ່ຖືກລະເມີດ</w:t>
      </w:r>
      <w:r w:rsidR="0026003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ມີສິດທວງ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ໃຫ້ປະຕິບັດສັນຍາ,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</w:t>
      </w:r>
      <w:r w:rsidR="00D7511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ຫຼື ຍົກເລີກສັນຍາ.</w:t>
      </w:r>
      <w:r w:rsidR="00B468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4C5DA1BF" w14:textId="77777777" w:rsidR="006F63A9" w:rsidRPr="00C5496E" w:rsidRDefault="006F63A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14:paraId="3F12EF1C" w14:textId="4AD2B517" w:rsidR="00B46834" w:rsidRPr="00C5496E" w:rsidRDefault="003D223C" w:rsidP="004E03F5">
      <w:pPr>
        <w:pStyle w:val="Heading3"/>
        <w:rPr>
          <w:cs/>
        </w:rPr>
      </w:pPr>
      <w:bookmarkStart w:id="478" w:name="_Toc563779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39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</w:t>
      </w:r>
      <w:r w:rsidR="00260035" w:rsidRPr="00C5496E">
        <w:rPr>
          <w:cs/>
        </w:rPr>
        <w:t>ທວງໃຫ້</w:t>
      </w:r>
      <w:r w:rsidR="00B46834" w:rsidRPr="00C5496E">
        <w:rPr>
          <w:cs/>
        </w:rPr>
        <w:t>ປະຕິບັດສັນຍາ</w:t>
      </w:r>
      <w:bookmarkEnd w:id="478"/>
      <w:r w:rsidR="00B46834" w:rsidRPr="00C5496E">
        <w:rPr>
          <w:cs/>
        </w:rPr>
        <w:t xml:space="preserve"> </w:t>
      </w:r>
    </w:p>
    <w:p w14:paraId="546BCD07" w14:textId="5B77E93A" w:rsidR="00B46834" w:rsidRPr="00C5496E" w:rsidRDefault="00B46834" w:rsidP="003D223C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ສັນຍາທີ່ມີຜົນ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ບັງຄັບຕໍ່ຄູ່ສັນຍາແລ້ວ 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ນຳມາປະຕິບັດຕາມເນື້ອໃນທີ່ໄດ້ຕົກລົງກັນຢ່າ</w:t>
      </w:r>
      <w:r w:rsidR="00F71A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ງເຂັ້ມງວດ. ຖ້າຄູ່ສັນຍາຝ່າຍໃດ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 ຫາກບໍ່ປະຕິບັດ</w:t>
      </w:r>
      <w:r w:rsidR="00F8473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ອີກຝ່າຍໜຶ່ງ</w:t>
      </w:r>
      <w:r w:rsidR="008262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="0026003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ໃຫ້ຝ່າຍນັ້ນ</w:t>
      </w:r>
      <w:r w:rsidR="008262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A9008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CE30DF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ຮ້ອງຟ້ອງ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ສານ. </w:t>
      </w:r>
    </w:p>
    <w:p w14:paraId="46A566CD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2659778" w14:textId="7348A225" w:rsidR="00B46834" w:rsidRPr="00C5496E" w:rsidRDefault="00B46834" w:rsidP="004E03F5">
      <w:pPr>
        <w:pStyle w:val="Heading3"/>
        <w:rPr>
          <w:cs/>
        </w:rPr>
      </w:pPr>
      <w:bookmarkStart w:id="479" w:name="_Toc5637792"/>
      <w:r w:rsidRPr="00C5496E">
        <w:rPr>
          <w:cs/>
        </w:rPr>
        <w:t>ມາດຕ</w:t>
      </w:r>
      <w:r w:rsidR="003D223C">
        <w:rPr>
          <w:cs/>
        </w:rPr>
        <w:t>າ</w:t>
      </w:r>
      <w:r w:rsidR="003D223C">
        <w:rPr>
          <w:rFonts w:hint="cs"/>
          <w:cs/>
        </w:rPr>
        <w:t xml:space="preserve">  </w:t>
      </w:r>
      <w:r w:rsidR="001E143A" w:rsidRPr="00C5496E">
        <w:rPr>
          <w:cs/>
        </w:rPr>
        <w:t>39</w:t>
      </w:r>
      <w:r w:rsidR="00202E81" w:rsidRPr="00C5496E">
        <w:rPr>
          <w:rFonts w:hint="cs"/>
          <w:cs/>
        </w:rPr>
        <w:t>4</w:t>
      </w:r>
      <w:r w:rsidR="003D223C">
        <w:rPr>
          <w:rFonts w:hint="cs"/>
          <w:cs/>
        </w:rPr>
        <w:t xml:space="preserve">  </w:t>
      </w:r>
      <w:r w:rsidRPr="00C5496E">
        <w:rPr>
          <w:cs/>
        </w:rPr>
        <w:t>ການໃຊ້ແທນ</w:t>
      </w:r>
      <w:r w:rsidR="00246792" w:rsidRPr="00C5496E">
        <w:rPr>
          <w:cs/>
        </w:rPr>
        <w:t>ຄວາມ</w:t>
      </w:r>
      <w:r w:rsidR="00BC63E2" w:rsidRPr="00C5496E">
        <w:rPr>
          <w:cs/>
        </w:rPr>
        <w:t>ເສຍ</w:t>
      </w:r>
      <w:r w:rsidRPr="00C5496E">
        <w:rPr>
          <w:cs/>
        </w:rPr>
        <w:t>ຫາຍ</w:t>
      </w:r>
      <w:bookmarkEnd w:id="479"/>
    </w:p>
    <w:p w14:paraId="1E70BDFF" w14:textId="223B37B4" w:rsidR="00B46834" w:rsidRPr="00C5496E" w:rsidRDefault="00B46834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ຖ້າຄູ່ສັນຍາຝ່າຍໃດໜຶ່ງ ຫາກບໍ່ປະຕິບັດສັນຍາ ຝ່າຍນັ້ນ ຕ້ອງຮັບຜິດຊອບໃຊ້ແທນ</w:t>
      </w:r>
      <w:r w:rsidR="00D7511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ຫາຍທີ່ເກີດຂຶ້ນ</w:t>
      </w:r>
      <w:r w:rsidR="00F8473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4C09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ແຕ່ການລະເມີດສັນຍານັ້ນ ຫາກເກີດຂຶ້ນຍ້ອນເຫດສຸດວິໄສ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42AE53D" w14:textId="68C7966B" w:rsidR="00E70079" w:rsidRPr="00C5496E" w:rsidRDefault="00E70079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ການຄິດໄລ່ຄ່າ</w:t>
      </w:r>
      <w:r w:rsidR="00D7511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ເສຍຫາຍ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</w:t>
      </w:r>
      <w:r w:rsidR="00AB792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4428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4</w:t>
      </w:r>
      <w:r w:rsidR="00805F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</w:t>
      </w:r>
      <w:r w:rsidR="00B946B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F11C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CA91A77" w14:textId="77777777" w:rsidR="00B46834" w:rsidRPr="00C5496E" w:rsidRDefault="00E70079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2E69481C" w14:textId="44BFB5D7" w:rsidR="00CC3063" w:rsidRPr="00C5496E" w:rsidRDefault="003D223C" w:rsidP="004E03F5">
      <w:pPr>
        <w:pStyle w:val="Heading3"/>
        <w:rPr>
          <w:cs/>
        </w:rPr>
      </w:pPr>
      <w:bookmarkStart w:id="480" w:name="_Toc563779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395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ການຍົກເລີກເນື່ອງຈາກການບໍ່ປະຕິບັດສັນຍາ</w:t>
      </w:r>
      <w:bookmarkEnd w:id="480"/>
      <w:r w:rsidR="00B46834" w:rsidRPr="00C5496E">
        <w:rPr>
          <w:cs/>
        </w:rPr>
        <w:t xml:space="preserve"> </w:t>
      </w:r>
    </w:p>
    <w:p w14:paraId="18001DD6" w14:textId="011E3473" w:rsidR="00B46834" w:rsidRPr="003D223C" w:rsidRDefault="00B46834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ກໍລະນີທີ່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ເມີດເນື້ອໃນສຳຄັນຂອງ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="00F8473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ຄູ່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ຝ່າຍ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ຄວາມ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ອັບ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ໂຫຍດ</w:t>
      </w:r>
      <w:r w:rsidR="00BD3301" w:rsidRPr="003D223C"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ຈະ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ຍົກ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ເລີກ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ຝ່າຍ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ດຽວ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F8473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ເວັ້ນ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3172F2"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="003172F2"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="003172F2"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ຄູ່</w:t>
      </w:r>
      <w:r w:rsidR="003172F2"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172F2"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</w:t>
      </w:r>
      <w:r w:rsidR="003172F2"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172F2"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ຫາກໄດ້ຕົກລົງ</w:t>
      </w:r>
      <w:r w:rsidR="00B74579"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="003172F2"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172F2"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3D223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3D223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223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ຢ່າງອື່ນ</w:t>
      </w:r>
      <w:r w:rsidRPr="003D223C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7854F0B" w14:textId="77777777" w:rsidR="00B46834" w:rsidRPr="00C5496E" w:rsidRDefault="008C358F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ສິດຍົກ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ົກ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ອີກ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0362A98" w14:textId="62B2DF3A" w:rsidR="00B46834" w:rsidRPr="00C5496E" w:rsidRDefault="00B46834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90CDBA4" w14:textId="1078C608" w:rsidR="00B46834" w:rsidRPr="00C5496E" w:rsidRDefault="00B46834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CD4E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ກັນຜ່ານ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DF44C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ຍັງຄ້າງ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D52F4EC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28AF37A" w14:textId="10CFA7BE" w:rsidR="00B46834" w:rsidRPr="00C5496E" w:rsidRDefault="003D223C" w:rsidP="004E03F5">
      <w:pPr>
        <w:pStyle w:val="Heading3"/>
        <w:rPr>
          <w:cs/>
        </w:rPr>
      </w:pPr>
      <w:bookmarkStart w:id="481" w:name="_Toc5637794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1E143A" w:rsidRPr="00C5496E">
        <w:rPr>
          <w:cs/>
        </w:rPr>
        <w:t>39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ສິດດຳເນີນການແທນລູກໜີ້</w:t>
      </w:r>
      <w:bookmarkEnd w:id="481"/>
    </w:p>
    <w:p w14:paraId="4BA484C9" w14:textId="2040B36C" w:rsidR="00976BCC" w:rsidRPr="00C5496E" w:rsidRDefault="00B46834" w:rsidP="0096071A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ໃນກໍລະນີທີ່ລູກໜີ້ 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ຊຶ່ງພາໃຫ້ເກີດຄວາມອັ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ແກ່ເຈົ້າໜີ້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ເຈົ້າໜີ້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ມີສິດຮ້ອງຟ້ອງ</w:t>
      </w:r>
      <w:r w:rsidR="0096071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ຕໍ່ສານ</w:t>
      </w:r>
      <w:r w:rsidR="0096071A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607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76BC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ແທນລູກໜີ້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6071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</w:t>
      </w:r>
      <w:r w:rsidR="0096071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6071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6071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6071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96071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ສິດຂອງ</w:t>
      </w:r>
      <w:r w:rsidR="0096071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6071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ລູກໜີ້</w:t>
      </w:r>
      <w:r w:rsidR="009607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ທີ່ຕ້ອງປະຕິບັດເອງ.</w:t>
      </w:r>
    </w:p>
    <w:p w14:paraId="14672D28" w14:textId="77777777" w:rsidR="00B46834" w:rsidRPr="00C5496E" w:rsidRDefault="00B46834" w:rsidP="003D223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ຄ່າໃຊ້ຈ່າຍໃນການດຳເນີນການແທນຂອງເຈົ້າໜີ້ ຕົກເປັນຄວາມຮັບຜິດຊອບຂອງລູກໜີ້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53C21EF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7EEEB5D2" w14:textId="4551B335" w:rsidR="00B46834" w:rsidRPr="00C5496E" w:rsidRDefault="003D223C" w:rsidP="004E03F5">
      <w:pPr>
        <w:pStyle w:val="Heading3"/>
      </w:pPr>
      <w:bookmarkStart w:id="482" w:name="_Toc563779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3818" w:rsidRPr="00C5496E">
        <w:rPr>
          <w:cs/>
        </w:rPr>
        <w:t>39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ສິດຂອງເຈົ້າໜີ້ຕໍ່ບຸກຄົນທີສາມ</w:t>
      </w:r>
      <w:bookmarkEnd w:id="482"/>
      <w:r w:rsidR="00B46834" w:rsidRPr="00C5496E">
        <w:rPr>
          <w:cs/>
        </w:rPr>
        <w:t xml:space="preserve"> </w:t>
      </w:r>
    </w:p>
    <w:p w14:paraId="26C23DFD" w14:textId="6314520E" w:rsidR="00B46834" w:rsidRPr="00C5496E" w:rsidRDefault="00CC3063" w:rsidP="003D223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ເຈົ້າໜີ້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ມີສິດສະເໜີຄັດຄ້ານ</w:t>
      </w:r>
      <w:r w:rsidR="000D10B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ຕໍ່ການຈັດຕັ້ງ</w:t>
      </w:r>
      <w:r w:rsidR="00B364D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ທີ່ກ່ຽວຂ້ອງ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ສານລົບ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ລ້າງ</w:t>
      </w:r>
      <w:r w:rsidR="007944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</w:t>
      </w:r>
      <w:r w:rsidR="006C71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944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7944E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="003D7D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ບຸກຄົນທີສາມ</w:t>
      </w:r>
      <w:r w:rsidR="0000591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3D7D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ບໍໍ່ບໍລິສຸດໃຈ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ຊຶ່ງມີ</w:t>
      </w:r>
      <w:r w:rsidR="0022359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ເຈດຕະນາ</w:t>
      </w:r>
      <w:r w:rsidR="003D7D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ຫຼົບ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ຫຼີກການຊໍາລະ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6071A" w:rsidRPr="009A5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04D0E0C4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C4B681D" w14:textId="77777777" w:rsidR="00B46834" w:rsidRPr="003D223C" w:rsidRDefault="00B46834" w:rsidP="00745F8D">
      <w:pPr>
        <w:pStyle w:val="Heading2"/>
      </w:pPr>
      <w:bookmarkStart w:id="483" w:name="_Toc5637796"/>
      <w:r w:rsidRPr="003D223C">
        <w:rPr>
          <w:cs/>
        </w:rPr>
        <w:t xml:space="preserve">ໝວດທີ </w:t>
      </w:r>
      <w:r w:rsidRPr="003D223C">
        <w:t>7</w:t>
      </w:r>
      <w:r w:rsidR="00CC3063" w:rsidRPr="003D223C">
        <w:br/>
      </w:r>
      <w:r w:rsidRPr="003D223C">
        <w:rPr>
          <w:cs/>
        </w:rPr>
        <w:t>ການ</w:t>
      </w:r>
      <w:r w:rsidRPr="003D223C">
        <w:rPr>
          <w:rFonts w:hint="cs"/>
          <w:cs/>
        </w:rPr>
        <w:t>​</w:t>
      </w:r>
      <w:r w:rsidRPr="003D223C">
        <w:rPr>
          <w:rFonts w:hint="eastAsia"/>
          <w:cs/>
        </w:rPr>
        <w:t>ປ່ຽນ</w:t>
      </w:r>
      <w:r w:rsidRPr="003D223C">
        <w:rPr>
          <w:rFonts w:hint="cs"/>
          <w:cs/>
        </w:rPr>
        <w:t>​</w:t>
      </w:r>
      <w:r w:rsidRPr="003D223C">
        <w:rPr>
          <w:rFonts w:hint="eastAsia"/>
          <w:cs/>
        </w:rPr>
        <w:t>ແ</w:t>
      </w:r>
      <w:r w:rsidRPr="003D223C">
        <w:rPr>
          <w:cs/>
        </w:rPr>
        <w:t>ປງ, ການຍົກເລີກ ແລະ ການ</w:t>
      </w:r>
      <w:r w:rsidRPr="003D223C">
        <w:rPr>
          <w:rFonts w:hint="cs"/>
          <w:cs/>
        </w:rPr>
        <w:t>​</w:t>
      </w:r>
      <w:r w:rsidRPr="003D223C">
        <w:rPr>
          <w:rFonts w:hint="eastAsia"/>
          <w:cs/>
        </w:rPr>
        <w:t>ສິ້ນ</w:t>
      </w:r>
      <w:r w:rsidRPr="003D223C">
        <w:rPr>
          <w:rFonts w:hint="cs"/>
          <w:cs/>
        </w:rPr>
        <w:t>​</w:t>
      </w:r>
      <w:r w:rsidRPr="003D223C">
        <w:rPr>
          <w:rFonts w:hint="eastAsia"/>
          <w:cs/>
        </w:rPr>
        <w:t>ສຸດ</w:t>
      </w:r>
      <w:r w:rsidRPr="003D223C">
        <w:rPr>
          <w:rFonts w:hint="cs"/>
          <w:cs/>
        </w:rPr>
        <w:t>​</w:t>
      </w:r>
      <w:r w:rsidRPr="003D223C">
        <w:rPr>
          <w:rFonts w:hint="eastAsia"/>
          <w:cs/>
        </w:rPr>
        <w:t>ສັນ</w:t>
      </w:r>
      <w:r w:rsidRPr="003D223C">
        <w:rPr>
          <w:rFonts w:hint="cs"/>
          <w:cs/>
        </w:rPr>
        <w:t>​</w:t>
      </w:r>
      <w:r w:rsidRPr="003D223C">
        <w:rPr>
          <w:rFonts w:hint="eastAsia"/>
          <w:cs/>
        </w:rPr>
        <w:t>ຍາ</w:t>
      </w:r>
      <w:bookmarkEnd w:id="483"/>
    </w:p>
    <w:p w14:paraId="53E6011E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9C5BAE9" w14:textId="51B245E7" w:rsidR="00B46834" w:rsidRPr="00C5496E" w:rsidRDefault="003D223C" w:rsidP="004E03F5">
      <w:pPr>
        <w:pStyle w:val="Heading3"/>
        <w:rPr>
          <w:cs/>
        </w:rPr>
      </w:pPr>
      <w:bookmarkStart w:id="484" w:name="_Toc563779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73CAE" w:rsidRPr="00C5496E">
        <w:rPr>
          <w:cs/>
        </w:rPr>
        <w:t>39</w:t>
      </w:r>
      <w:r w:rsidR="00202E81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ການປ່ຽນແປງສັນຍາ</w:t>
      </w:r>
      <w:bookmarkEnd w:id="484"/>
      <w:r w:rsidR="00B46834" w:rsidRPr="00C5496E">
        <w:rPr>
          <w:cs/>
        </w:rPr>
        <w:t xml:space="preserve"> </w:t>
      </w:r>
    </w:p>
    <w:p w14:paraId="71A03C68" w14:textId="1BB793D3" w:rsidR="00B46834" w:rsidRPr="00C5496E" w:rsidRDefault="00B46834" w:rsidP="003D223C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71AAD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ແປງຕາມ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ດີຂອງຄູ່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B3A51BA" w14:textId="77777777" w:rsidR="00B46834" w:rsidRPr="00C5496E" w:rsidRDefault="00B46834" w:rsidP="003D223C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ແປງສັນ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75E0E6E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E5C8533" w14:textId="146D751A" w:rsidR="00B46834" w:rsidRPr="00C5496E" w:rsidRDefault="00B46834" w:rsidP="004E03F5">
      <w:pPr>
        <w:pStyle w:val="Heading3"/>
        <w:rPr>
          <w:cs/>
        </w:rPr>
      </w:pPr>
      <w:bookmarkStart w:id="485" w:name="_Toc5637798"/>
      <w:r w:rsidRPr="00C5496E">
        <w:rPr>
          <w:cs/>
        </w:rPr>
        <w:t xml:space="preserve">ມາດຕາ  </w:t>
      </w:r>
      <w:r w:rsidR="00202E81" w:rsidRPr="00C5496E">
        <w:rPr>
          <w:cs/>
        </w:rPr>
        <w:t>399</w:t>
      </w:r>
      <w:r w:rsidR="00AB7924">
        <w:rPr>
          <w:rFonts w:hint="cs"/>
          <w:cs/>
        </w:rPr>
        <w:t xml:space="preserve">  </w:t>
      </w:r>
      <w:r w:rsidRPr="00C5496E">
        <w:rPr>
          <w:cs/>
        </w:rPr>
        <w:t>ການຍົກເລີກສັນຍາຕາມການຕົກລົງ</w:t>
      </w:r>
      <w:bookmarkEnd w:id="485"/>
    </w:p>
    <w:p w14:paraId="6E6EDD73" w14:textId="229A5870" w:rsidR="00B46834" w:rsidRPr="00C5496E" w:rsidRDefault="00AB6009" w:rsidP="00AB7924">
      <w:pPr>
        <w:tabs>
          <w:tab w:val="left" w:pos="1276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ສັນຍ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າ</w:t>
      </w:r>
      <w:r w:rsidR="00F71AAD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ອາດ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ຖືກຍົກເລີກຕາມການຕົກລົງເຫັນດີຂອງຄູ່ສັນຍາ.</w:t>
      </w:r>
    </w:p>
    <w:p w14:paraId="62C86711" w14:textId="19C736CA" w:rsidR="00B46834" w:rsidRPr="00C5496E" w:rsidRDefault="00B46834" w:rsidP="00AB7924">
      <w:pPr>
        <w:tabs>
          <w:tab w:val="left" w:pos="1276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ການຍົກເລີກສັນຍາທີ່ເປັນລາຍລັກອັກສອນ ຕ້ອງເຮັດເປັນລາຍລັກອັກສອນ.</w:t>
      </w:r>
    </w:p>
    <w:p w14:paraId="6C978D0F" w14:textId="77777777" w:rsidR="00BC37B6" w:rsidRPr="00C5496E" w:rsidRDefault="00BC37B6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D26E851" w14:textId="15007CA9" w:rsidR="00B46834" w:rsidRPr="00C5496E" w:rsidRDefault="00006A22" w:rsidP="004E03F5">
      <w:pPr>
        <w:pStyle w:val="Heading3"/>
        <w:rPr>
          <w:cs/>
        </w:rPr>
      </w:pPr>
      <w:bookmarkStart w:id="486" w:name="_Toc563779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rFonts w:hint="cs"/>
          <w:cs/>
        </w:rPr>
        <w:t>400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ການສິ້ນສຸດສັນຍາ</w:t>
      </w:r>
      <w:bookmarkEnd w:id="486"/>
      <w:r w:rsidR="00B46834" w:rsidRPr="00C5496E">
        <w:rPr>
          <w:cs/>
        </w:rPr>
        <w:t xml:space="preserve"> </w:t>
      </w:r>
    </w:p>
    <w:p w14:paraId="18AB4FE8" w14:textId="764DAEE2" w:rsidR="00B46834" w:rsidRPr="00C5496E" w:rsidRDefault="00B46834" w:rsidP="00006A22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E7E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F254102" w14:textId="77777777" w:rsidR="00B46834" w:rsidRPr="00C5496E" w:rsidRDefault="00B46834" w:rsidP="00006A22">
      <w:pPr>
        <w:pStyle w:val="ListParagraph"/>
        <w:numPr>
          <w:ilvl w:val="0"/>
          <w:numId w:val="5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33BDFBD" w14:textId="5E97BED7" w:rsidR="00B46834" w:rsidRPr="00C5496E" w:rsidRDefault="00D00834" w:rsidP="00006A22">
      <w:pPr>
        <w:pStyle w:val="ListParagraph"/>
        <w:numPr>
          <w:ilvl w:val="0"/>
          <w:numId w:val="5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າຮ່ວມ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B4683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B0332CC" w14:textId="77777777" w:rsidR="00B46834" w:rsidRPr="00C5496E" w:rsidRDefault="00B46834" w:rsidP="00006A22">
      <w:pPr>
        <w:pStyle w:val="ListParagraph"/>
        <w:numPr>
          <w:ilvl w:val="0"/>
          <w:numId w:val="5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04C08D7C" w14:textId="77777777" w:rsidR="00B46834" w:rsidRPr="00C5496E" w:rsidRDefault="00B46834" w:rsidP="00006A22">
      <w:pPr>
        <w:pStyle w:val="ListParagraph"/>
        <w:numPr>
          <w:ilvl w:val="0"/>
          <w:numId w:val="5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A008B90" w14:textId="77777777" w:rsidR="00B46834" w:rsidRPr="00C5496E" w:rsidRDefault="00B46834" w:rsidP="00006A22">
      <w:pPr>
        <w:pStyle w:val="ListParagraph"/>
        <w:numPr>
          <w:ilvl w:val="0"/>
          <w:numId w:val="5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ສັນຍາຖືກຍົກເລີກ;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1F6F206" w14:textId="77777777" w:rsidR="00B46834" w:rsidRPr="00C5496E" w:rsidRDefault="00B46834" w:rsidP="00006A22">
      <w:pPr>
        <w:pStyle w:val="ListParagraph"/>
        <w:numPr>
          <w:ilvl w:val="0"/>
          <w:numId w:val="5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9AF9A6E" w14:textId="1CC7B806" w:rsidR="00B46834" w:rsidRPr="00C5496E" w:rsidRDefault="00B46834" w:rsidP="00006A22">
      <w:pPr>
        <w:pStyle w:val="ListParagraph"/>
        <w:numPr>
          <w:ilvl w:val="0"/>
          <w:numId w:val="58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ຍາໄດ້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ຍຸບ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0C46E64" w14:textId="254DDF36" w:rsidR="00B46834" w:rsidRPr="00C5496E" w:rsidRDefault="00B46834" w:rsidP="00006A2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ຍຸບ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="00DF44C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ງໆ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ຍຸບ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ACBB28A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38D4B86" w14:textId="77777777" w:rsidR="00B46834" w:rsidRPr="00006A22" w:rsidRDefault="00B46834" w:rsidP="00745F8D">
      <w:pPr>
        <w:pStyle w:val="Heading2"/>
      </w:pPr>
      <w:bookmarkStart w:id="487" w:name="_Toc5637800"/>
      <w:r w:rsidRPr="00006A22">
        <w:rPr>
          <w:cs/>
        </w:rPr>
        <w:lastRenderedPageBreak/>
        <w:t>ໝວດ</w:t>
      </w:r>
      <w:r w:rsidRPr="00006A22">
        <w:rPr>
          <w:rFonts w:hint="cs"/>
          <w:cs/>
        </w:rPr>
        <w:t>​</w:t>
      </w:r>
      <w:r w:rsidRPr="00006A22">
        <w:rPr>
          <w:rFonts w:hint="eastAsia"/>
          <w:cs/>
        </w:rPr>
        <w:t>ທີ</w:t>
      </w:r>
      <w:r w:rsidRPr="00006A22">
        <w:rPr>
          <w:cs/>
        </w:rPr>
        <w:t xml:space="preserve"> </w:t>
      </w:r>
      <w:r w:rsidRPr="00006A22">
        <w:t>8</w:t>
      </w:r>
      <w:r w:rsidR="00CC3063" w:rsidRPr="00006A22">
        <w:br/>
      </w:r>
      <w:r w:rsidRPr="00006A22">
        <w:rPr>
          <w:cs/>
        </w:rPr>
        <w:t>ການ</w:t>
      </w:r>
      <w:r w:rsidRPr="00006A22">
        <w:rPr>
          <w:rFonts w:hint="cs"/>
          <w:cs/>
        </w:rPr>
        <w:t>​</w:t>
      </w:r>
      <w:r w:rsidRPr="00006A22">
        <w:rPr>
          <w:rFonts w:hint="eastAsia"/>
          <w:cs/>
        </w:rPr>
        <w:t>ປ່ຽນ</w:t>
      </w:r>
      <w:r w:rsidRPr="00006A22">
        <w:rPr>
          <w:rFonts w:hint="cs"/>
          <w:cs/>
        </w:rPr>
        <w:t>​</w:t>
      </w:r>
      <w:r w:rsidRPr="00006A22">
        <w:rPr>
          <w:rFonts w:hint="eastAsia"/>
          <w:cs/>
        </w:rPr>
        <w:t>ເຈົ້າໜີ້</w:t>
      </w:r>
      <w:r w:rsidRPr="00006A22">
        <w:rPr>
          <w:cs/>
        </w:rPr>
        <w:t xml:space="preserve"> </w:t>
      </w:r>
      <w:r w:rsidRPr="00006A22">
        <w:rPr>
          <w:rFonts w:hint="eastAsia"/>
          <w:cs/>
        </w:rPr>
        <w:t>ແລະ</w:t>
      </w:r>
      <w:r w:rsidRPr="00006A22">
        <w:rPr>
          <w:cs/>
        </w:rPr>
        <w:t xml:space="preserve"> </w:t>
      </w:r>
      <w:r w:rsidRPr="00006A22">
        <w:rPr>
          <w:rFonts w:hint="eastAsia"/>
          <w:cs/>
        </w:rPr>
        <w:t>ລູກ</w:t>
      </w:r>
      <w:r w:rsidRPr="00006A22">
        <w:rPr>
          <w:rFonts w:hint="cs"/>
          <w:cs/>
        </w:rPr>
        <w:t>​</w:t>
      </w:r>
      <w:r w:rsidRPr="00006A22">
        <w:rPr>
          <w:rFonts w:hint="eastAsia"/>
          <w:cs/>
        </w:rPr>
        <w:t>ໜີ້</w:t>
      </w:r>
      <w:bookmarkEnd w:id="487"/>
    </w:p>
    <w:p w14:paraId="6E972307" w14:textId="77777777" w:rsidR="00B46834" w:rsidRPr="00C5496E" w:rsidRDefault="00B46834" w:rsidP="00A62BD3">
      <w:pPr>
        <w:tabs>
          <w:tab w:val="left" w:pos="347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3727AB18" w14:textId="61785EC5" w:rsidR="00B46834" w:rsidRPr="00C5496E" w:rsidRDefault="00006A22" w:rsidP="004E03F5">
      <w:pPr>
        <w:pStyle w:val="Heading3"/>
      </w:pPr>
      <w:bookmarkStart w:id="488" w:name="_Toc563780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E143A" w:rsidRPr="00C5496E">
        <w:rPr>
          <w:rFonts w:hint="cs"/>
          <w:cs/>
        </w:rPr>
        <w:t>40</w:t>
      </w:r>
      <w:r w:rsidR="00202E81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ການປ່ຽນເຈົ້າໜີ້</w:t>
      </w:r>
      <w:bookmarkEnd w:id="488"/>
      <w:r w:rsidR="00B46834" w:rsidRPr="00C5496E">
        <w:rPr>
          <w:cs/>
        </w:rPr>
        <w:t xml:space="preserve"> </w:t>
      </w:r>
    </w:p>
    <w:p w14:paraId="07DB92C3" w14:textId="2175DCDB" w:rsidR="00B46834" w:rsidRPr="00C5496E" w:rsidRDefault="00D00834" w:rsidP="00006A2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30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ສິດໂອນ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ສິດຂອງ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273CA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ໜີ້ຄົນ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ໃໝ່</w:t>
      </w:r>
      <w:r w:rsidR="00DF44C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B46834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ເສຍ</w:t>
      </w:r>
      <w:r w:rsidR="00C06695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ແຕ່ສິດທີ່</w:t>
      </w:r>
      <w:r w:rsidR="00CE5853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ກົດໝາຍ ຫຼື ສັນຍາບໍ່ອະນຸຍາດໃຫ້ໂອນ</w:t>
      </w:r>
      <w:r w:rsidR="00B46834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ໄດ້</w:t>
      </w:r>
      <w:r w:rsidR="002624CA" w:rsidRPr="00C5496E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. </w:t>
      </w:r>
    </w:p>
    <w:p w14:paraId="0D99EA8E" w14:textId="262060C8" w:rsidR="00F00977" w:rsidRPr="00C5496E" w:rsidRDefault="00D00834" w:rsidP="00006A2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E7E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ຕ້ອງມອບ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ສານກ່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ຽວ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="00FB2F38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B2F3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ນັ້ນ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ຕ້ອງຮັບຜິດຊອບຕໍ່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71A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 ຖ້າ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ສິດທີ່ໂອ</w:t>
      </w:r>
      <w:r w:rsidR="00BD330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ກ່ຽວນັ້ນ ຫາກບໍ່ມີຄວາມຈິງ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64C80766" w14:textId="77777777" w:rsidR="00B46834" w:rsidRPr="00C5496E" w:rsidRDefault="00B46834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68D0CEA3" w14:textId="01918D2F" w:rsidR="00B46834" w:rsidRPr="00C5496E" w:rsidRDefault="00006A22" w:rsidP="004E03F5">
      <w:pPr>
        <w:pStyle w:val="Heading3"/>
        <w:rPr>
          <w:cs/>
        </w:rPr>
      </w:pPr>
      <w:bookmarkStart w:id="489" w:name="_Toc563780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402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ການປ່ຽນລູກໜີ້</w:t>
      </w:r>
      <w:bookmarkEnd w:id="489"/>
      <w:r w:rsidR="00B46834" w:rsidRPr="00C5496E">
        <w:rPr>
          <w:cs/>
          <w:lang w:val="pt-BR"/>
        </w:rPr>
        <w:t xml:space="preserve"> </w:t>
      </w:r>
    </w:p>
    <w:p w14:paraId="271CE8E5" w14:textId="72539935" w:rsidR="00B46834" w:rsidRDefault="00D00834" w:rsidP="001A6C7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ສິດໂອນ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ລູກໜີ້ຄົນ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ໃໝ່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0A76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B46834"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B46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46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B424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32DADE3" w14:textId="77777777" w:rsidR="00F71AAD" w:rsidRPr="00C5496E" w:rsidRDefault="00F71AAD" w:rsidP="001A6C7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B1F71AF" w14:textId="43013CD8" w:rsidR="00B46834" w:rsidRPr="00C5496E" w:rsidRDefault="00006A22" w:rsidP="004E03F5">
      <w:pPr>
        <w:pStyle w:val="Heading3"/>
      </w:pPr>
      <w:bookmarkStart w:id="490" w:name="_Toc563780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E143A" w:rsidRPr="00C5496E">
        <w:rPr>
          <w:cs/>
        </w:rPr>
        <w:t>40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ການໂອນສິດ ແລະ ພັນທະ</w:t>
      </w:r>
      <w:bookmarkEnd w:id="490"/>
      <w:r w:rsidR="00B46834" w:rsidRPr="00C5496E">
        <w:rPr>
          <w:cs/>
        </w:rPr>
        <w:t xml:space="preserve"> </w:t>
      </w:r>
    </w:p>
    <w:p w14:paraId="20590DE9" w14:textId="11ED4EB5" w:rsidR="00B46834" w:rsidRPr="00C5496E" w:rsidRDefault="00F71AAD" w:rsidP="00006A2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ຄູ່ສັນຍາຝ່າຍໃດ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ໜຶ່ງ ສາມາດໂອນສິດ ແລະ ພັນທະ</w:t>
      </w:r>
      <w:r w:rsidR="0089465C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ທັງໝົດ</w:t>
      </w:r>
      <w:r w:rsidR="00B46834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ຂອງຕົນຕາມສັນຍາ ໃຫ້ແກ່ບຸກຄົນທີສາມ ບົນພື້ນຖານການເຫັນດີເປັນລາຍລັກອັກສອນ ຂອງຄູ່ສັນຍາ ແລະ ບຸກຄົນທີສາມນັ້ນ.</w:t>
      </w:r>
    </w:p>
    <w:p w14:paraId="13775420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63E3171B" w14:textId="77777777" w:rsidR="00B46834" w:rsidRPr="00965AD4" w:rsidRDefault="00B46834" w:rsidP="00745F8D">
      <w:pPr>
        <w:pStyle w:val="Heading2"/>
        <w:rPr>
          <w:lang w:val="en-US"/>
        </w:rPr>
      </w:pPr>
      <w:bookmarkStart w:id="491" w:name="_Toc5637804"/>
      <w:r w:rsidRPr="00965AD4">
        <w:rPr>
          <w:cs/>
        </w:rPr>
        <w:t xml:space="preserve">ໝວດທີ </w:t>
      </w:r>
      <w:r w:rsidRPr="00965AD4">
        <w:t>9</w:t>
      </w:r>
      <w:r w:rsidR="00BD3301" w:rsidRPr="00965AD4">
        <w:rPr>
          <w:lang w:val="en-US"/>
        </w:rPr>
        <w:t xml:space="preserve"> </w:t>
      </w:r>
      <w:r w:rsidR="00CC3063" w:rsidRPr="00965AD4">
        <w:rPr>
          <w:lang w:val="en-US"/>
        </w:rPr>
        <w:br/>
      </w:r>
      <w:r w:rsidRPr="00965AD4">
        <w:rPr>
          <w:cs/>
        </w:rPr>
        <w:t>ຜົນຂອງສັນຍາຕໍ່ບຸກຄົນທີສາມ</w:t>
      </w:r>
      <w:bookmarkEnd w:id="491"/>
    </w:p>
    <w:p w14:paraId="19FA4B97" w14:textId="77777777" w:rsidR="00B46834" w:rsidRPr="00C5496E" w:rsidRDefault="00B4683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32329F19" w14:textId="759D925A" w:rsidR="00B46834" w:rsidRPr="00C5496E" w:rsidRDefault="00AC024A" w:rsidP="004E03F5">
      <w:pPr>
        <w:pStyle w:val="Heading3"/>
        <w:rPr>
          <w:cs/>
        </w:rPr>
      </w:pPr>
      <w:bookmarkStart w:id="492" w:name="_Toc563780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73CAE" w:rsidRPr="00C5496E">
        <w:rPr>
          <w:cs/>
        </w:rPr>
        <w:t>40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ຜົນຂອງສັນຍາຕໍ່ບຸກຄົນທີສາມ</w:t>
      </w:r>
      <w:bookmarkEnd w:id="492"/>
      <w:r w:rsidR="00B46834" w:rsidRPr="00C5496E">
        <w:rPr>
          <w:cs/>
        </w:rPr>
        <w:t xml:space="preserve"> </w:t>
      </w:r>
    </w:p>
    <w:p w14:paraId="1056FA64" w14:textId="10063729" w:rsidR="00C3586F" w:rsidRPr="00656FEA" w:rsidRDefault="00C3586F" w:rsidP="00C3586F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56FE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ສັນຍາ </w:t>
      </w:r>
      <w:r w:rsidRPr="00656FE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ຈະມີຜົນຕໍ່ບຸກຄົນທີສາມ ກໍຕໍ່ເມື່ອສັນຍານັ້ນຫາກເຮັດຂຶ້ນ ເພື່ອ</w:t>
      </w:r>
      <w:r w:rsidRPr="00656FE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ບຸກຄົນທີສາມ. </w:t>
      </w:r>
    </w:p>
    <w:p w14:paraId="4CE9EC72" w14:textId="77777777" w:rsidR="00B46834" w:rsidRPr="00C5496E" w:rsidRDefault="00B46834" w:rsidP="00C3586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520B418" w14:textId="4CF0234E" w:rsidR="00B46834" w:rsidRPr="00C5496E" w:rsidRDefault="00AC024A" w:rsidP="004E03F5">
      <w:pPr>
        <w:pStyle w:val="Heading3"/>
        <w:rPr>
          <w:cs/>
        </w:rPr>
      </w:pPr>
      <w:bookmarkStart w:id="493" w:name="_Toc563780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40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B46834" w:rsidRPr="00C5496E">
        <w:rPr>
          <w:cs/>
        </w:rPr>
        <w:t>ສັນຍາ</w:t>
      </w:r>
      <w:r w:rsidR="00B47944" w:rsidRPr="00C5496E">
        <w:rPr>
          <w:cs/>
        </w:rPr>
        <w:t>ເພື່ອ</w:t>
      </w:r>
      <w:r w:rsidR="00B46834" w:rsidRPr="00C5496E">
        <w:rPr>
          <w:cs/>
        </w:rPr>
        <w:t>ບຸກຄົນທີສາມ</w:t>
      </w:r>
      <w:bookmarkEnd w:id="493"/>
      <w:r w:rsidR="00B46834" w:rsidRPr="00C5496E">
        <w:rPr>
          <w:cs/>
        </w:rPr>
        <w:t xml:space="preserve"> </w:t>
      </w:r>
    </w:p>
    <w:p w14:paraId="12A9DF07" w14:textId="5E59324E" w:rsidR="00B46834" w:rsidRPr="00C5496E" w:rsidRDefault="00B46834" w:rsidP="00AC024A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="00B4794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ບຸກຄົນທີສາມ</w:t>
      </w: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ສັນຍາທີ່ເຮັດຂຶ້ນ</w:t>
      </w:r>
      <w:r w:rsidR="006E7E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="00973F0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="00973F0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73F0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973F0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73F0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ໂຫຍ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ບຸກຄົນ</w:t>
      </w:r>
      <w:r w:rsidR="00B4794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ທີ່ບໍ່ແມ່ນຄູ່ສັນຍາ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3D2D487" w14:textId="1F4043C6" w:rsidR="00AC024A" w:rsidRDefault="00B46834" w:rsidP="001A6C7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ທີສາມ</w:t>
      </w:r>
      <w:r w:rsidR="00B4794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ໂຫຍດ</w:t>
      </w:r>
      <w:r w:rsidR="006E7E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ກໍຕໍ່ເມື່ອ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ກ່ຽວຫາກໄດ້</w:t>
      </w:r>
      <w:r w:rsidR="00B4794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ຮັບເອົາຜົນປະ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B4794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BD330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ໂຫ</w:t>
      </w:r>
      <w:r w:rsidR="0095437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</w:t>
      </w:r>
      <w:r w:rsidR="00B4794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4794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ຖອນຄືນໄດ້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7F74BCEC" w14:textId="77777777" w:rsidR="001A6C7D" w:rsidRPr="001A6C7D" w:rsidRDefault="001A6C7D" w:rsidP="001A6C7D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</w:p>
    <w:p w14:paraId="63AA8B4E" w14:textId="77777777" w:rsidR="00A2552A" w:rsidRPr="00AC024A" w:rsidRDefault="00011DB7" w:rsidP="00745F8D">
      <w:pPr>
        <w:pStyle w:val="Heading2"/>
        <w:rPr>
          <w:cs/>
        </w:rPr>
      </w:pPr>
      <w:bookmarkStart w:id="494" w:name="_Toc5637807"/>
      <w:r w:rsidRPr="00AC024A">
        <w:rPr>
          <w:cs/>
        </w:rPr>
        <w:t xml:space="preserve">ໝວດທີ </w:t>
      </w:r>
      <w:r w:rsidRPr="00AC024A">
        <w:t>10</w:t>
      </w:r>
      <w:r w:rsidR="00CC3063" w:rsidRPr="00AC024A">
        <w:br/>
      </w:r>
      <w:r w:rsidR="00CC3063" w:rsidRPr="00AC024A">
        <w:rPr>
          <w:cs/>
        </w:rPr>
        <w:t>ປະເພດ</w:t>
      </w:r>
      <w:r w:rsidRPr="00AC024A">
        <w:rPr>
          <w:cs/>
        </w:rPr>
        <w:t>ສັນຍາ</w:t>
      </w:r>
      <w:bookmarkEnd w:id="494"/>
    </w:p>
    <w:p w14:paraId="20AF1338" w14:textId="77777777" w:rsidR="00011DB7" w:rsidRPr="00AC024A" w:rsidRDefault="00CC3063" w:rsidP="00745F8D">
      <w:pPr>
        <w:pStyle w:val="Heading2"/>
      </w:pPr>
      <w:bookmarkStart w:id="495" w:name="_Toc5637808"/>
      <w:r w:rsidRPr="00AC024A">
        <w:rPr>
          <w:cs/>
        </w:rPr>
        <w:t>ກ. ສັນຍາ</w:t>
      </w:r>
      <w:r w:rsidR="00011DB7" w:rsidRPr="00AC024A">
        <w:rPr>
          <w:cs/>
        </w:rPr>
        <w:t>ຊື້ຂາຍ</w:t>
      </w:r>
      <w:bookmarkEnd w:id="495"/>
    </w:p>
    <w:p w14:paraId="778103B0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2B77678E" w14:textId="113DC905" w:rsidR="00011DB7" w:rsidRPr="00C5496E" w:rsidRDefault="00AC024A" w:rsidP="004E03F5">
      <w:pPr>
        <w:pStyle w:val="Heading3"/>
        <w:rPr>
          <w:cs/>
        </w:rPr>
      </w:pPr>
      <w:bookmarkStart w:id="496" w:name="_Toc563780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73CAE" w:rsidRPr="00C5496E">
        <w:rPr>
          <w:cs/>
        </w:rPr>
        <w:t>40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ສັນຍາຊື້ຂາຍ</w:t>
      </w:r>
      <w:bookmarkEnd w:id="496"/>
    </w:p>
    <w:p w14:paraId="1ECC8CBA" w14:textId="60C09F21" w:rsidR="000A76E7" w:rsidRPr="00C5496E" w:rsidRDefault="00011DB7" w:rsidP="00AC024A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F71AA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ພັນທະມອບຊັບ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6E7E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</w:t>
      </w:r>
      <w:r w:rsidR="00AC02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ພັນທະຈ່າຍ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83F82C1" w14:textId="11C27BD0" w:rsidR="00011DB7" w:rsidRPr="00C5496E" w:rsidRDefault="008C358F" w:rsidP="00AC024A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ຂາຍຊັບ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ຂອງອັນ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6E7E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ຂອງທີ່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ຮິບ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ຕັດ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ທົດ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787EF05" w14:textId="7C8FEFCD" w:rsidR="00011DB7" w:rsidRPr="00C5496E" w:rsidRDefault="00011DB7" w:rsidP="00AC024A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6E7E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 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ຍົກເລີກສັນ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24E9628B" w14:textId="38EF8203" w:rsidR="00011DB7" w:rsidRPr="00C5496E" w:rsidRDefault="00011DB7" w:rsidP="00AC024A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ຊື້ກ່ອນ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ການມອບຊັບ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8762C2A" w14:textId="301B26AA" w:rsidR="00011DB7" w:rsidRPr="00C5496E" w:rsidRDefault="008C358F" w:rsidP="00AC024A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ໃນຊັບ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8890D8A" w14:textId="1C8C1BB3" w:rsidR="00011DB7" w:rsidRPr="00C5496E" w:rsidRDefault="00011DB7" w:rsidP="00840838">
      <w:pPr>
        <w:pStyle w:val="ListParagraph"/>
        <w:numPr>
          <w:ilvl w:val="0"/>
          <w:numId w:val="5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0041B5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0041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D3AD8" w:rsidRPr="000041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</w:t>
      </w:r>
      <w:r w:rsidRPr="000041B5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041B5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CD94F83" w14:textId="45855996" w:rsidR="00011DB7" w:rsidRPr="00C5496E" w:rsidRDefault="00011DB7" w:rsidP="00840838">
      <w:pPr>
        <w:pStyle w:val="ListParagraph"/>
        <w:numPr>
          <w:ilvl w:val="0"/>
          <w:numId w:val="5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ຢ່າງຄົບ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ຖ້ວນເປັນ</w:t>
      </w:r>
      <w:r w:rsidR="00D0083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0083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ເຖິ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95DAF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95D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ຂອງໃຫ້ແລ້ວ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ຕົກລົງກັນ</w:t>
      </w:r>
      <w:r w:rsidR="001D3AD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7CC090A" w14:textId="661A901C" w:rsidR="00011DB7" w:rsidRPr="00840838" w:rsidRDefault="00011DB7" w:rsidP="00840838">
      <w:pPr>
        <w:pStyle w:val="ListParagraph"/>
        <w:numPr>
          <w:ilvl w:val="0"/>
          <w:numId w:val="5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ສຳລັບຊັ</w:t>
      </w:r>
      <w:r w:rsidR="00BD3301"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ທີ່ຕ້ອງໄດ້ຂຶ້ນທະບຽນ, </w:t>
      </w:r>
      <w:r w:rsidR="008C358F"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B74579"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ຊື້ 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ໄດ້ກໍາມະສິດ ນັບແຕ່ເວລາທີ່ໄດ້ຂຶ້ນທະບຽນຊັບນັ້ນ</w:t>
      </w:r>
      <w:r w:rsidR="00CC3063"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95DA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ຕົ້ນໄປ ເຖິງ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ຊັບນັ້ນ ຈະໄດ້ມອບ ຫຼື ໄດ້ຈ່າຍເງິນໃຫ້ແກ່ກັນແລ້ວກໍຕາມ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4983A42B" w14:textId="77777777" w:rsidR="00011DB7" w:rsidRPr="00C5496E" w:rsidRDefault="00011DB7" w:rsidP="00A62BD3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A3DCFCD" w14:textId="5575D564" w:rsidR="00011DB7" w:rsidRPr="00C5496E" w:rsidRDefault="00840838" w:rsidP="004E03F5">
      <w:pPr>
        <w:pStyle w:val="Heading3"/>
        <w:rPr>
          <w:cs/>
        </w:rPr>
      </w:pPr>
      <w:bookmarkStart w:id="497" w:name="_Toc563781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40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ຄຸນນະພາບຂອງຊັບທີ່ຂາຍ</w:t>
      </w:r>
      <w:bookmarkEnd w:id="497"/>
      <w:r w:rsidR="00011DB7" w:rsidRPr="00C5496E">
        <w:rPr>
          <w:cs/>
        </w:rPr>
        <w:t xml:space="preserve"> </w:t>
      </w:r>
    </w:p>
    <w:p w14:paraId="1059BE92" w14:textId="582A903B" w:rsidR="00011DB7" w:rsidRPr="009F67B7" w:rsidRDefault="00011DB7" w:rsidP="00840838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ເນື້ອ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8408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ໃນກໍລະນີທີ່ສັນຍາຫາກ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ບໍ່ໄດ້ກຳນົດ ຫຼື ກໍານົດບໍ່ຈະແຈ້ງ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ກ່ຽວກັບຄຸນນະພາບທີ່ຕ້ອງການນັ້ນ ໃຫ້ປະຕິບັດ</w:t>
      </w:r>
      <w:r w:rsidR="00934C8E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ກົດໝາຍວ່າດ້ວຍ</w:t>
      </w: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ມາດຕະຖານ ຫຼື ກົດໝາຍອື່ນທີ່</w:t>
      </w:r>
      <w:r w:rsidR="00F01E1F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01E1F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ກ່ຽວຂ້ອງ</w:t>
      </w:r>
      <w:r w:rsidR="00F01E1F"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01E1F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F01E1F"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01E1F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ມາດຕະຖານທີ່ຍອມຮັບ</w:t>
      </w: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ເປັນປະເພນີເຄີຍປະຕິບັດກັນມາ ເຊັ່ນ</w:t>
      </w:r>
      <w:r w:rsidRPr="009F67B7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="0017160D"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ະພາ</w:t>
      </w:r>
      <w:r w:rsidR="0017160D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="0017160D"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160D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ທີ່ເໝາະສົມ</w:t>
      </w:r>
      <w:r w:rsidR="0017160D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="0017160D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="0017160D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="0017160D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17160D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</w:t>
      </w:r>
      <w:r w:rsidR="0017160D"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ໂດຍສອດຄ່ອງກັບວັດຖຸ</w:t>
      </w: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ປະສົງຂອງສັນຍາ</w:t>
      </w:r>
      <w:r w:rsidRPr="009F67B7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DF0AB5F" w14:textId="25EDEF95" w:rsidR="00F01E1F" w:rsidRPr="00C5496E" w:rsidRDefault="00011DB7" w:rsidP="00840838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ຂອງທີ່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ຄຸນ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="0017160D"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ໄດ້ກຳນົດໄວ້</w:t>
      </w:r>
      <w:r w:rsidR="001151C3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151C3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1151C3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151C3" w:rsidRPr="009F67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ວັກ</w:t>
      </w:r>
      <w:r w:rsidR="00934C8E" w:rsidRPr="009F67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ທີໜຶ່ງ</w:t>
      </w:r>
      <w:r w:rsidR="001151C3"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9F67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ມາດຕານີ້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ຊອບໃຊ້ແທນຄ່າ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4EB4E86" w14:textId="702738E0" w:rsidR="00F01E1F" w:rsidRPr="00840838" w:rsidRDefault="00F01E1F" w:rsidP="00840838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ນີ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ຊື້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ຮູ້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ວ່າຊັບ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ສິ່ງ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ຂອງນັ້ນ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ຄຸນ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ນະ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າບ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ແລ້ວ</w:t>
      </w:r>
      <w:r w:rsidR="00995DA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ຊື້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ສິດຂໍ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ສ້ອມ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ແປງ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ຄືນ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ປ່ຽນ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ເອົາຊັບ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ສິ່ງ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ຂອງປະ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ເພດ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ດຽວ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ກັນທີ່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ຄຸນ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ນະ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ພາບ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ຫຼຸດ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ຄາ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ຍົກເລີກ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ພ້ອມ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ທັງ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ທວງ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ໃຊ້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ແທນ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ຄ່າ</w:t>
      </w:r>
      <w:r w:rsidRPr="00840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40838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ເສຍຫາຍ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84083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 </w:t>
      </w:r>
    </w:p>
    <w:p w14:paraId="452724CB" w14:textId="101DE091" w:rsidR="006B5ECE" w:rsidRDefault="000B3E7B" w:rsidP="009A5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ກວດ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ເບິ່ງຄຸນນະພາບຂອງ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ທີ່ພົບ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ບົກພ່ອງ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995D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ແຈ້ງ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ຊາບຢ່າງຮີບດ່ວນ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ໄຂຂໍ້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ພ່ອງ</w:t>
      </w:r>
      <w:r w:rsidR="00995D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ຊອບເອົາ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ບົກພ່ອງ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ເຫຼົ່າ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 ຫຼື ກົດໝາຍ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ຫາກໄດ້ກຳນົດໄວ້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ຢ່າງອື່ນ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ຄຸນ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ນະພາ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ບຂອງ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ເພາະຕາມ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ມາດຕະຖານ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5E2D0FB" w14:textId="77777777" w:rsidR="00525CA3" w:rsidRPr="00C5496E" w:rsidRDefault="00525CA3" w:rsidP="009A5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5D09A3B" w14:textId="4076918F" w:rsidR="00011DB7" w:rsidRPr="00C5496E" w:rsidRDefault="00011DB7" w:rsidP="004E03F5">
      <w:pPr>
        <w:pStyle w:val="Heading3"/>
        <w:rPr>
          <w:cs/>
        </w:rPr>
      </w:pPr>
      <w:bookmarkStart w:id="498" w:name="_Toc5637811"/>
      <w:r w:rsidRPr="00C5496E">
        <w:rPr>
          <w:cs/>
        </w:rPr>
        <w:t>ມາ</w:t>
      </w:r>
      <w:r w:rsidR="00840838">
        <w:rPr>
          <w:cs/>
        </w:rPr>
        <w:t>ດຕາ</w:t>
      </w:r>
      <w:r w:rsidR="00840838">
        <w:rPr>
          <w:rFonts w:hint="cs"/>
          <w:cs/>
        </w:rPr>
        <w:t xml:space="preserve">  </w:t>
      </w:r>
      <w:r w:rsidR="00202E81" w:rsidRPr="00C5496E">
        <w:rPr>
          <w:cs/>
        </w:rPr>
        <w:t>408</w:t>
      </w:r>
      <w:r w:rsidR="00840838">
        <w:rPr>
          <w:rFonts w:hint="cs"/>
          <w:cs/>
        </w:rPr>
        <w:t xml:space="preserve">  </w:t>
      </w:r>
      <w:r w:rsidR="0017160D" w:rsidRPr="00C5496E">
        <w:rPr>
          <w:cs/>
        </w:rPr>
        <w:t>ການຂາຍສິ</w:t>
      </w:r>
      <w:r w:rsidRPr="00C5496E">
        <w:rPr>
          <w:cs/>
        </w:rPr>
        <w:t>ນຄ້າເປັນເງິນຜ່ອນ</w:t>
      </w:r>
      <w:r w:rsidRPr="00C5496E">
        <w:rPr>
          <w:rFonts w:hint="cs"/>
          <w:cs/>
        </w:rPr>
        <w:t>​​​</w:t>
      </w:r>
      <w:bookmarkEnd w:id="498"/>
    </w:p>
    <w:p w14:paraId="0EB9A9F2" w14:textId="0A5334A7" w:rsidR="000B3E7B" w:rsidRPr="00580DB7" w:rsidRDefault="000B3E7B" w:rsidP="00840838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C46C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C46C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="00AC46C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C46C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AC46C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C46C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AC46C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C46C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="00AC46C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AC46C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="00AC46C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C46C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ງວດ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ຊຶ່ງຜູ້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1716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1716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7160D"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934C8E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ເວລາທີ່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580DB7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934C8E"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ນຄ້ານັ້ນ</w:t>
      </w:r>
      <w:r w:rsidR="0017160D"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ຈົດ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ທະບຽນ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="0017160D"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34C8E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ຈົດ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ທະບຽນ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ຕົ້ນ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03B95A98" w14:textId="094232AF" w:rsidR="000B3E7B" w:rsidRPr="00580DB7" w:rsidRDefault="000B3E7B" w:rsidP="00840838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ກໍລະນີ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ຊື້ຫາກ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ຖ້ວນ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ທັນຕາມ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</w:t>
      </w:r>
      <w:r w:rsidR="00840838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ເວລາ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580DB7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ສາມງວດລຽນຕິດ ຜູ້ຂາຍ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ສິດຍົກ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ທວງເອົາເງິນທີ່</w:t>
      </w:r>
      <w:r w:rsidR="00934C8E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ຄ້າງຈ່າຍ ນຳ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ຜູ້ຊື້ໃຫ້ຄົບຖ້ວນ.</w:t>
      </w:r>
      <w:r w:rsidR="00F22780" w:rsidRPr="00580DB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</w:p>
    <w:p w14:paraId="78D53D1A" w14:textId="650F6F23" w:rsidR="000B3E7B" w:rsidRPr="00580DB7" w:rsidRDefault="000B3E7B" w:rsidP="00840838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ຜ່ອນ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F22780" w:rsidRPr="00580DB7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934C8E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580DB7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ແປງລາ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="0017160D"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ເປັນເງິນ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ຜ່ອນ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7160D"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</w:t>
      </w:r>
      <w:r w:rsidRPr="00580DB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ປງ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580D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580DB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ຢ່າງໃດ</w:t>
      </w:r>
      <w:r w:rsidRPr="00580DB7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2795FE04" w14:textId="77777777" w:rsidR="00011DB7" w:rsidRPr="00C5496E" w:rsidRDefault="00F22780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</w:p>
    <w:p w14:paraId="403EA4C3" w14:textId="52371E5D" w:rsidR="00011DB7" w:rsidRPr="00C5496E" w:rsidRDefault="00C63B3E" w:rsidP="004E03F5">
      <w:pPr>
        <w:pStyle w:val="Heading3"/>
        <w:rPr>
          <w:cs/>
        </w:rPr>
      </w:pPr>
      <w:bookmarkStart w:id="499" w:name="_Toc563781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73CAE" w:rsidRPr="00C5496E">
        <w:rPr>
          <w:cs/>
        </w:rPr>
        <w:t>40</w:t>
      </w:r>
      <w:r w:rsidR="00202E81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ການຊື້ຂາຍ</w:t>
      </w:r>
      <w:r w:rsidR="000B3E7B" w:rsidRPr="00C5496E">
        <w:rPr>
          <w:cs/>
        </w:rPr>
        <w:t>ສັງຫາລິມະ</w:t>
      </w:r>
      <w:r w:rsidR="00011DB7" w:rsidRPr="00C5496E">
        <w:rPr>
          <w:cs/>
        </w:rPr>
        <w:t>ຊັບທີ່ໄດ້ມາ</w:t>
      </w:r>
      <w:r w:rsidR="00231E94" w:rsidRPr="00C5496E">
        <w:rPr>
          <w:cs/>
        </w:rPr>
        <w:t>ໂດຍບໍ່ຖືກຕ້ອງ</w:t>
      </w:r>
      <w:bookmarkEnd w:id="499"/>
      <w:r w:rsidR="00011DB7" w:rsidRPr="00C5496E">
        <w:rPr>
          <w:cs/>
        </w:rPr>
        <w:t xml:space="preserve">  </w:t>
      </w:r>
    </w:p>
    <w:p w14:paraId="3E43A75B" w14:textId="624F287E" w:rsidR="00572AE4" w:rsidRPr="00C63B3E" w:rsidRDefault="00572AE4" w:rsidP="00C63B3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bidi="lo-LA"/>
        </w:rPr>
      </w:pP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ຊື້ສັງຫາລິມະຊັບ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ດ້ວຍຄວາມ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ລິ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ສຸດ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="00917895"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2B4791"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ບຸກຄົນ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ເຊື່ອ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ວ່າ</w:t>
      </w:r>
      <w:r w:rsidR="001B2C7E"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ຕົນໄດ້ຊື້ສັງຫາລິມະຊັບ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ທີ່ຖືກຕ້ອງຕາມ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ກົດໝາຍ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ຊຶ່ງ</w:t>
      </w:r>
      <w:r w:rsidRPr="00C63B3E"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ແດງ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ອອກ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ດ້ວຍ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ຊື້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ໃນລາ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ເໝາະ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ສົມ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ຕະ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ຫຼາດ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ຊື້ ແລະ ນຳ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ໃຊ້ສັງຫາລິມະຊັບ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ຢ່າງ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ເປີດ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ເຜີຍ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EE47AC"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ລຽນ</w:t>
      </w:r>
      <w:r w:rsidR="00EE47AC"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E47AC"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ຕິດ</w:t>
      </w:r>
      <w:r w:rsidR="00EE47AC"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E47AC"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="00EE47AC"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E47AC"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="00EE47AC"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E47AC"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ຫງົບແລ້ວ</w:t>
      </w:r>
      <w:r w:rsidR="00341C4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E47AC"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E47AC"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E47AC"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ເຈົ້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ຊັບຈະ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ສັງຫາລິມະຊັບ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ຄືນ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ຕໍ່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ເມື່ອ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ກ່ຽວຫາກ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ທົດ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ແທນລາ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ຊື້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ຈ່າຍ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ໄປ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ແລ້ວ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="00BA45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ເຈົ້າຂອງຊັບ</w:t>
      </w:r>
      <w:r w:rsidR="001B2C7E"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ຮ້ອງ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ຟ້ອ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ງ 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ສັງຫາລິມະຊັບ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ຂອງຕົນ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ຂາຍ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ຢ່າງ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ຜິດ</w:t>
      </w:r>
      <w:r w:rsidRPr="00C63B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63B3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ກົດໝາຍນັ້ນ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Pr="00C63B3E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</w:p>
    <w:p w14:paraId="11D157D9" w14:textId="18BEA59D" w:rsidR="00BA4539" w:rsidRDefault="00572AE4" w:rsidP="006B5EC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ສັງຫາລິມະຊັບ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ຊື້ສັງຫາລິມະຊັບ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ຊື້ສັງຫາລິມະຊັບ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1AAD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ແດງ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6D14C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ເໝາະ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ຊື້ ແລະ 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ບໍ່ລຽນ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E47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ທັກ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ທ້ວງ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341C4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E47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ເອົາສັງຫາລິມະຊັບ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ສັງຫາລິມະຊັບໃຫ້ແກ່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ຊື້ສັງຫາລິມະຊັບ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ຟ້ອງ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B1622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53CE3A7" w14:textId="77777777" w:rsidR="009A5E13" w:rsidRPr="00C5496E" w:rsidRDefault="009A5E13" w:rsidP="006B5EC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ED03ED4" w14:textId="0B3441EC" w:rsidR="00011DB7" w:rsidRPr="00C5496E" w:rsidRDefault="00011DB7" w:rsidP="004E03F5">
      <w:pPr>
        <w:pStyle w:val="Heading3"/>
        <w:rPr>
          <w:cs/>
        </w:rPr>
      </w:pPr>
      <w:bookmarkStart w:id="500" w:name="_Toc5637813"/>
      <w:r w:rsidRPr="00C5496E">
        <w:rPr>
          <w:cs/>
        </w:rPr>
        <w:t xml:space="preserve">ມາດຕາ  </w:t>
      </w:r>
      <w:r w:rsidR="00202E81" w:rsidRPr="00C5496E">
        <w:rPr>
          <w:cs/>
        </w:rPr>
        <w:t>410</w:t>
      </w:r>
      <w:r w:rsidR="00C63B3E">
        <w:rPr>
          <w:rFonts w:hint="cs"/>
          <w:cs/>
        </w:rPr>
        <w:t xml:space="preserve">  </w:t>
      </w:r>
      <w:r w:rsidRPr="00C5496E">
        <w:rPr>
          <w:cs/>
        </w:rPr>
        <w:t>ການນຳສົ່ງສິນຄ້າ ຫຼື ຊັບສິ່ງຂອງທີ່ຂາຍ</w:t>
      </w:r>
      <w:bookmarkEnd w:id="500"/>
    </w:p>
    <w:p w14:paraId="6606F712" w14:textId="7AAD2ACD" w:rsidR="00011DB7" w:rsidRPr="00C5496E" w:rsidRDefault="008C358F" w:rsidP="00C63B3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ຊື້ 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 ສາມາດຕົກລົງກ່ຽວກັບການນຳສົ່ງສິນຄ້າ ຫຼື ຊັບສິ່ງຂອງທີ່ຂາຍ. ໃນກໍລະນີທີ່ບໍ່ໄດ້</w:t>
      </w:r>
      <w:r w:rsidR="00CC306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ຂອງທີ່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ນັ້ນໄປ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ຮອດບ່ອນ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ຖານ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ຕ້ອງຮັບ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ກັບການ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4416640" w14:textId="42CE7694" w:rsidR="00011DB7" w:rsidRPr="00C5496E" w:rsidRDefault="00011DB7" w:rsidP="00C63B3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4BFC70A1" w14:textId="13B60D47" w:rsidR="00011DB7" w:rsidRPr="006B5ECE" w:rsidRDefault="00011DB7" w:rsidP="00C63B3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</w:t>
      </w:r>
      <w:r w:rsidR="001B2C7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B2C7E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ຍຄ່າສິ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ນຄ້າ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E2EA3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ຄ່າປ່ວຍ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ການຊັບແກ່ຕົນ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ເໝາະ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="004E2EA3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ກໍໄດ້</w:t>
      </w:r>
      <w:r w:rsidRPr="006B5EC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6FEB372" w14:textId="13853EE1" w:rsidR="00972215" w:rsidRPr="006B5ECE" w:rsidRDefault="00011DB7" w:rsidP="00C63B3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ມານ</w:t>
      </w:r>
      <w:r w:rsidRPr="006B5EC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E2EA3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ຖ້ວນ</w:t>
      </w:r>
      <w:r w:rsidRPr="006B5EC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4E2EA3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6B5EC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ຄ້ານັ້ນ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4E2EA3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E2EA3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27147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ຮັບຜິດຊອບ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D52B3DF" w14:textId="77777777" w:rsidR="00EB68AD" w:rsidRPr="00C5496E" w:rsidRDefault="00EB68AD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CD237EA" w14:textId="77777777" w:rsidR="00011DB7" w:rsidRPr="00C5496E" w:rsidRDefault="00011DB7" w:rsidP="00745F8D">
      <w:pPr>
        <w:pStyle w:val="Heading2"/>
        <w:rPr>
          <w:lang w:val="en-US"/>
        </w:rPr>
      </w:pPr>
      <w:bookmarkStart w:id="501" w:name="_Toc5637814"/>
      <w:r w:rsidRPr="00C5496E">
        <w:rPr>
          <w:cs/>
        </w:rPr>
        <w:t>ຂ. ສັນຍາ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ແລກປ່ຽນ</w:t>
      </w:r>
      <w:bookmarkEnd w:id="501"/>
    </w:p>
    <w:p w14:paraId="57B7F342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6FC1081" w14:textId="0DD969F7" w:rsidR="00011DB7" w:rsidRPr="00C5496E" w:rsidRDefault="00E92EB6" w:rsidP="004E03F5">
      <w:pPr>
        <w:pStyle w:val="Heading3"/>
        <w:rPr>
          <w:cs/>
        </w:rPr>
      </w:pPr>
      <w:bookmarkStart w:id="502" w:name="_Toc563781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411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ສັນຍາແລກປ່ຽນ</w:t>
      </w:r>
      <w:bookmarkEnd w:id="502"/>
      <w:r w:rsidR="00011DB7" w:rsidRPr="00C5496E">
        <w:rPr>
          <w:cs/>
        </w:rPr>
        <w:t xml:space="preserve">  </w:t>
      </w:r>
    </w:p>
    <w:p w14:paraId="4F12036C" w14:textId="1ADDA9CC" w:rsidR="00011DB7" w:rsidRPr="00C5496E" w:rsidRDefault="00011DB7" w:rsidP="00E92EB6">
      <w:pPr>
        <w:spacing w:after="0" w:line="240" w:lineRule="auto"/>
        <w:ind w:left="426" w:firstLine="72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="005D135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="00927147" w:rsidRPr="00927147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>,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ຝ່າຍໜຶ່ງ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ຂອງທີ່ເປັນກຳມະສິດຂອງຕົນມອບ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27147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="009271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ີ້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ຂອງອັນອື່ນ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ທີ່ເປັນກໍາມະສິດຂອງຕົນຕອບ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1A28EB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3A07B50" w14:textId="058B60D5" w:rsidR="00BD3301" w:rsidRPr="00C5496E" w:rsidRDefault="00E92EB6" w:rsidP="004E03F5">
      <w:pPr>
        <w:pStyle w:val="Heading3"/>
        <w:rPr>
          <w:cs/>
        </w:rPr>
      </w:pPr>
      <w:bookmarkStart w:id="503" w:name="_Toc5637816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412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ການເພີ່ມເງິນເຂົ້າໃນການແລກປ່ຽນ</w:t>
      </w:r>
      <w:bookmarkEnd w:id="503"/>
      <w:r w:rsidR="00011DB7" w:rsidRPr="00C5496E">
        <w:rPr>
          <w:cs/>
        </w:rPr>
        <w:t xml:space="preserve"> </w:t>
      </w:r>
    </w:p>
    <w:p w14:paraId="1EA791E5" w14:textId="03561D8D" w:rsidR="00011DB7" w:rsidRPr="00C5496E" w:rsidRDefault="00011DB7" w:rsidP="00E92EB6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ແລກປ່ຽນ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ເພີ່ມ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ເຂົ້າ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ແລກ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ກວ່າມູນ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E768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D94B75D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D4B34F6" w14:textId="6D2F31C9" w:rsidR="00011DB7" w:rsidRPr="00C5496E" w:rsidRDefault="00E92EB6" w:rsidP="004E03F5">
      <w:pPr>
        <w:pStyle w:val="Heading3"/>
        <w:rPr>
          <w:cs/>
        </w:rPr>
      </w:pPr>
      <w:bookmarkStart w:id="504" w:name="_Toc563781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413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ລະບຽບການກ່ຽວກັບສັນຍາແລກປ່ຽນ</w:t>
      </w:r>
      <w:bookmarkEnd w:id="504"/>
      <w:r w:rsidR="00011DB7" w:rsidRPr="00C5496E">
        <w:rPr>
          <w:cs/>
        </w:rPr>
        <w:t xml:space="preserve">  </w:t>
      </w:r>
    </w:p>
    <w:p w14:paraId="793BBAD3" w14:textId="757BF819" w:rsidR="00011DB7" w:rsidRPr="00C5496E" w:rsidRDefault="00011DB7" w:rsidP="00E92EB6">
      <w:pPr>
        <w:tabs>
          <w:tab w:val="left" w:pos="1276"/>
        </w:tabs>
        <w:spacing w:after="0" w:line="240" w:lineRule="auto"/>
        <w:ind w:firstLine="117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ຊື້ຂາຍ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31A405A" w14:textId="19B852B0" w:rsidR="001A6C7D" w:rsidRDefault="00011DB7" w:rsidP="00927147">
      <w:pPr>
        <w:tabs>
          <w:tab w:val="left" w:pos="1276"/>
        </w:tabs>
        <w:spacing w:after="0" w:line="240" w:lineRule="auto"/>
        <w:ind w:firstLine="117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ແລກປ່ຽນ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ສັກສິດ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32CD7FF" w14:textId="77777777" w:rsidR="00F71AAD" w:rsidRPr="00C5496E" w:rsidRDefault="00F71AAD" w:rsidP="00927147">
      <w:pPr>
        <w:tabs>
          <w:tab w:val="left" w:pos="1276"/>
        </w:tabs>
        <w:spacing w:after="0" w:line="240" w:lineRule="auto"/>
        <w:ind w:firstLine="1176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0C5D2AF8" w14:textId="77777777" w:rsidR="00011DB7" w:rsidRPr="00595DB8" w:rsidRDefault="00011DB7" w:rsidP="00745F8D">
      <w:pPr>
        <w:pStyle w:val="Heading2"/>
        <w:rPr>
          <w:cs/>
          <w:lang w:val="en-US"/>
        </w:rPr>
      </w:pPr>
      <w:bookmarkStart w:id="505" w:name="_Toc5637818"/>
      <w:r w:rsidRPr="00595DB8">
        <w:rPr>
          <w:cs/>
        </w:rPr>
        <w:t>ຄ. ສັນຍາ</w:t>
      </w:r>
      <w:r w:rsidRPr="00595DB8">
        <w:rPr>
          <w:rFonts w:hint="cs"/>
          <w:cs/>
        </w:rPr>
        <w:t>​</w:t>
      </w:r>
      <w:r w:rsidRPr="00595DB8">
        <w:rPr>
          <w:rFonts w:hint="eastAsia"/>
          <w:cs/>
        </w:rPr>
        <w:t>ເຊົ່າ</w:t>
      </w:r>
      <w:r w:rsidRPr="00595DB8">
        <w:rPr>
          <w:rFonts w:hint="cs"/>
          <w:cs/>
        </w:rPr>
        <w:t>​</w:t>
      </w:r>
      <w:r w:rsidRPr="00595DB8">
        <w:rPr>
          <w:rFonts w:hint="eastAsia"/>
          <w:cs/>
        </w:rPr>
        <w:t>ຊື້</w:t>
      </w:r>
      <w:bookmarkEnd w:id="505"/>
      <w:r w:rsidR="00CC3063" w:rsidRPr="00595DB8">
        <w:rPr>
          <w:cs/>
        </w:rPr>
        <w:t xml:space="preserve"> </w:t>
      </w:r>
      <w:r w:rsidRPr="00595DB8">
        <w:rPr>
          <w:lang w:val="en-US"/>
        </w:rPr>
        <w:t xml:space="preserve"> </w:t>
      </w:r>
    </w:p>
    <w:p w14:paraId="6D4617C6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50B0329" w14:textId="3AC57587" w:rsidR="00011DB7" w:rsidRPr="00C5496E" w:rsidRDefault="00E92EB6" w:rsidP="004E03F5">
      <w:pPr>
        <w:pStyle w:val="Heading3"/>
        <w:rPr>
          <w:cs/>
        </w:rPr>
      </w:pPr>
      <w:bookmarkStart w:id="506" w:name="_Toc563781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E143A" w:rsidRPr="00C5496E">
        <w:rPr>
          <w:cs/>
        </w:rPr>
        <w:t>41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ເຊົ່າ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ຊື້</w:t>
      </w:r>
      <w:bookmarkEnd w:id="506"/>
      <w:r w:rsidR="00011DB7" w:rsidRPr="00C5496E">
        <w:rPr>
          <w:cs/>
        </w:rPr>
        <w:t xml:space="preserve"> </w:t>
      </w:r>
    </w:p>
    <w:p w14:paraId="02851C08" w14:textId="0389D33D" w:rsidR="00011DB7" w:rsidRPr="006B5ECE" w:rsidRDefault="00011DB7" w:rsidP="00E92EB6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ເຊົ່າ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ຊື້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ແມ່ນ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B4791"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ຕົກລົງ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ຄູ່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ສັນຍາ</w:t>
      </w:r>
      <w:r w:rsidR="00230307"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ຊຶ່ງ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C358F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ໃຫ້ເຊົ່າຊື້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ເອົາຊັບສິ່ງຂອງ</w:t>
      </w:r>
      <w:r w:rsidR="00D51758"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ຂອງຕ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ົນ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1B2C7E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8C358F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ເຊົ່າຊື້ ເຊົ່າ </w:t>
      </w:r>
      <w:r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C358F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CC3063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ເຊົ່າຊື້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ຈະໄດ້ກໍາມະສິດໃນຊັບສ</w:t>
      </w:r>
      <w:r w:rsidR="00CC3063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ິ່ງຂອງທີ່ເຊົ່າ</w:t>
      </w:r>
      <w:r w:rsidR="0024197F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ຊື້ </w:t>
      </w:r>
      <w:r w:rsidR="00CC3063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</w:t>
      </w:r>
      <w:r w:rsidR="0024197F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ຕົນໄດ້</w:t>
      </w:r>
      <w:r w:rsidR="0024197F"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4197F" w:rsidRPr="0023030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ຈ່າຍ</w:t>
      </w:r>
      <w:r w:rsidR="0024197F"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4197F"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ຄ່າຊັບສິ່ງຂອງນັ້ນ ຢ່າງ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ຄົບຖ້ວນຕາມຈຳ</w:t>
      </w:r>
      <w:r w:rsidR="002303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303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ນວນງວດ</w:t>
      </w:r>
      <w:r w:rsidR="00230307" w:rsidRPr="006B5E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ທີ່ໄດ້ຕົກລົງກັນ</w:t>
      </w:r>
      <w:r w:rsidRPr="006B5EC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791141B" w14:textId="2F82A5B8" w:rsidR="007971BD" w:rsidRPr="006B5ECE" w:rsidRDefault="007971BD" w:rsidP="00E92EB6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ລາຄາເຊົ່າຊື້ ໃຫ້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ຕາມທີ່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30307"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CD0E1B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</w:t>
      </w:r>
      <w:r w:rsidR="0095501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ເຊົ່າຊື້</w:t>
      </w:r>
      <w:r w:rsidRPr="006B5E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6B5EC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723CCCA" w14:textId="7293EABB" w:rsidR="00BA4539" w:rsidRDefault="0029060E" w:rsidP="006B5EC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ສັນຍາເຊົ່າຊື້ ຕ້ອງເຮັດເປັນລາຍລັກ</w:t>
      </w:r>
      <w:r w:rsidR="0001103A"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ອັກ</w:t>
      </w:r>
      <w:r w:rsidRPr="006B5E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ສອນ</w:t>
      </w:r>
      <w:r w:rsidRPr="006B5EC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BF67AB9" w14:textId="77777777" w:rsidR="009A5E13" w:rsidRPr="00230307" w:rsidRDefault="009A5E13" w:rsidP="006B5ECE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2072D47A" w14:textId="3691C82E" w:rsidR="00011DB7" w:rsidRPr="00C5496E" w:rsidRDefault="00011DB7" w:rsidP="004E03F5">
      <w:pPr>
        <w:pStyle w:val="Heading3"/>
      </w:pPr>
      <w:bookmarkStart w:id="507" w:name="_Toc5637820"/>
      <w:r w:rsidRPr="00C5496E">
        <w:rPr>
          <w:cs/>
        </w:rPr>
        <w:t xml:space="preserve">ມາດຕາ  </w:t>
      </w:r>
      <w:r w:rsidR="00202E81" w:rsidRPr="00C5496E">
        <w:rPr>
          <w:cs/>
        </w:rPr>
        <w:t>415</w:t>
      </w:r>
      <w:r w:rsidR="00E92EB6">
        <w:rPr>
          <w:rFonts w:hint="cs"/>
          <w:cs/>
        </w:rPr>
        <w:t xml:space="preserve">  </w:t>
      </w:r>
      <w:r w:rsidRPr="00C5496E">
        <w:rPr>
          <w:cs/>
        </w:rPr>
        <w:t xml:space="preserve">ສິດ 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ແລະ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ພັນທະ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ຂອງ</w:t>
      </w:r>
      <w:r w:rsidR="008C358F" w:rsidRPr="00C5496E">
        <w:rPr>
          <w:cs/>
        </w:rPr>
        <w:t>ຜູ້</w:t>
      </w:r>
      <w:r w:rsidRPr="00C5496E">
        <w:rPr>
          <w:cs/>
        </w:rPr>
        <w:t>ໃຫ້ເຊົ່າຊື້</w:t>
      </w:r>
      <w:bookmarkEnd w:id="507"/>
      <w:r w:rsidRPr="00C5496E">
        <w:rPr>
          <w:cs/>
        </w:rPr>
        <w:t xml:space="preserve"> </w:t>
      </w:r>
    </w:p>
    <w:p w14:paraId="704E14A0" w14:textId="33308211" w:rsidR="00011DB7" w:rsidRPr="00C5496E" w:rsidRDefault="008C358F" w:rsidP="00E92EB6">
      <w:pPr>
        <w:spacing w:after="0" w:line="240" w:lineRule="auto"/>
        <w:ind w:left="720" w:firstLine="47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ເຊົ່າຊື້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E7A22D3" w14:textId="77777777" w:rsidR="00011DB7" w:rsidRPr="00C5496E" w:rsidRDefault="00011DB7" w:rsidP="00E92EB6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ງວດ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E96FDA7" w14:textId="403A3745" w:rsidR="00011DB7" w:rsidRPr="00C5496E" w:rsidRDefault="00011DB7" w:rsidP="00E92EB6">
      <w:pPr>
        <w:pStyle w:val="ListParagraph"/>
        <w:numPr>
          <w:ilvl w:val="0"/>
          <w:numId w:val="3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ກໍລະນີທີ່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ເວລາສ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ງວດ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ລຽນຕິດ</w:t>
      </w:r>
      <w:r w:rsidR="007910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2B1EB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ພາຍຫຼັງທີ່</w:t>
      </w:r>
      <w:r w:rsidR="007910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ຜູ້ໃຫ້ເຊົ່າຊື້</w:t>
      </w:r>
      <w:r w:rsidR="002B1EB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ໄດ້ສົ່ງໜັງສືທວງ ແລະ ຜູ້ເຊົ່າຊື້ທີ່ຄ້າງຈ່າຍນັ້ນບໍ່ໄດ້ປະຕິບັດຕາມກຳນົດເວລາ ສາມສິບວັນ ນັບແຕ່ວັນໄດ້ຮັບໜັງສືທວງເປັນຕົ້ນໄປ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ສ່ວນເງິນຄ່າຊັບສິ່ງຂອງ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;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ໃນກໍລະນີທີ່ຊັບສິ່ງຂອງ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ມີການເປ່ເພ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ຍ້ອນຄວາມຜິດຂອງ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ເຊົ່າຊື້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ໃຫ້ເຊົ່າຊື້ ມີສິດທວງເອົາຄ່າ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2419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ຫາຍ.</w:t>
      </w:r>
    </w:p>
    <w:p w14:paraId="718DB307" w14:textId="421B7A52" w:rsidR="00011DB7" w:rsidRPr="00C5496E" w:rsidRDefault="008C358F" w:rsidP="00FC123A">
      <w:pPr>
        <w:spacing w:after="0" w:line="240" w:lineRule="auto"/>
        <w:ind w:left="698" w:firstLine="5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ພັນທະ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419F8B2" w14:textId="77777777" w:rsidR="00011DB7" w:rsidRPr="00C5496E" w:rsidRDefault="00011DB7" w:rsidP="00FC123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ຕາມການຕົກລົງ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366A6E5" w14:textId="6037CAF9" w:rsidR="00011DB7" w:rsidRPr="00C5496E" w:rsidRDefault="00011DB7" w:rsidP="00FC123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62A7C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</w:t>
      </w:r>
      <w:r w:rsidR="00F62A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83BEDD9" w14:textId="5772AD90" w:rsidR="003D0299" w:rsidRPr="001A6C7D" w:rsidRDefault="00011DB7" w:rsidP="00FC123A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ທີ່ໄດ້ກຳນົດໄວ້ໃນ</w:t>
      </w:r>
      <w:r w:rsidR="00831C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BC37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407</w:t>
      </w:r>
      <w:r w:rsidR="00572AE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753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ສະບັບ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1237D35" w14:textId="77777777" w:rsidR="001A6C7D" w:rsidRPr="00D83021" w:rsidRDefault="001A6C7D" w:rsidP="001A6C7D">
      <w:pPr>
        <w:pStyle w:val="ListParagraph"/>
        <w:tabs>
          <w:tab w:val="left" w:pos="1701"/>
        </w:tabs>
        <w:spacing w:after="0" w:line="240" w:lineRule="auto"/>
        <w:ind w:left="135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4B932D4" w14:textId="35C06EDF" w:rsidR="005940A9" w:rsidRPr="00C5496E" w:rsidRDefault="00FC123A" w:rsidP="004E03F5">
      <w:pPr>
        <w:pStyle w:val="Heading3"/>
      </w:pPr>
      <w:bookmarkStart w:id="508" w:name="_Toc563782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41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5940A9" w:rsidRPr="00C5496E">
        <w:rPr>
          <w:cs/>
        </w:rPr>
        <w:t xml:space="preserve">ສິດ </w:t>
      </w:r>
      <w:r w:rsidR="005940A9" w:rsidRPr="00C5496E">
        <w:rPr>
          <w:rFonts w:hint="cs"/>
          <w:cs/>
        </w:rPr>
        <w:t>​</w:t>
      </w:r>
      <w:r w:rsidR="005940A9" w:rsidRPr="00C5496E">
        <w:rPr>
          <w:rFonts w:hint="eastAsia"/>
          <w:cs/>
        </w:rPr>
        <w:t>ແລະ</w:t>
      </w:r>
      <w:r w:rsidR="005940A9" w:rsidRPr="00C5496E">
        <w:rPr>
          <w:cs/>
        </w:rPr>
        <w:t xml:space="preserve"> </w:t>
      </w:r>
      <w:r w:rsidR="005940A9" w:rsidRPr="00C5496E">
        <w:rPr>
          <w:rFonts w:hint="eastAsia"/>
          <w:cs/>
        </w:rPr>
        <w:t>ພັນທະ</w:t>
      </w:r>
      <w:r w:rsidR="005940A9" w:rsidRPr="00C5496E">
        <w:rPr>
          <w:rFonts w:hint="cs"/>
          <w:cs/>
        </w:rPr>
        <w:t>​</w:t>
      </w:r>
      <w:r w:rsidR="005940A9" w:rsidRPr="00C5496E">
        <w:rPr>
          <w:rFonts w:hint="eastAsia"/>
          <w:cs/>
        </w:rPr>
        <w:t>ຂອງ</w:t>
      </w:r>
      <w:r w:rsidR="008C358F" w:rsidRPr="00C5496E">
        <w:rPr>
          <w:cs/>
        </w:rPr>
        <w:t>ຜູ້</w:t>
      </w:r>
      <w:r w:rsidR="005940A9" w:rsidRPr="00C5496E">
        <w:rPr>
          <w:cs/>
        </w:rPr>
        <w:t>ເຊົ່າຊື້</w:t>
      </w:r>
      <w:bookmarkEnd w:id="508"/>
      <w:r w:rsidR="005940A9" w:rsidRPr="00C5496E">
        <w:rPr>
          <w:cs/>
        </w:rPr>
        <w:t xml:space="preserve"> </w:t>
      </w:r>
    </w:p>
    <w:p w14:paraId="0FDFD658" w14:textId="60D3B423" w:rsidR="00011DB7" w:rsidRPr="00C5496E" w:rsidRDefault="008C358F" w:rsidP="00FC123A">
      <w:pPr>
        <w:spacing w:after="0" w:line="240" w:lineRule="auto"/>
        <w:ind w:left="698" w:firstLine="5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92EB3F4" w14:textId="77777777" w:rsidR="00011DB7" w:rsidRPr="00C5496E" w:rsidRDefault="00011DB7" w:rsidP="00FC123A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ຕາມການຕົກລົງຈາກ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ໃຫ້ເຊົ່າຊື້; </w:t>
      </w:r>
    </w:p>
    <w:p w14:paraId="2FBA6425" w14:textId="58993136" w:rsidR="00011DB7" w:rsidRPr="00FC123A" w:rsidRDefault="00011DB7" w:rsidP="00FC123A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ັບ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ໝາກຜົນ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ໃດ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ໜຶ່ງທີ່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ເກີດ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ຈາກຊັບສິ່ງຂອງທີ່ໄດ້ເຊົ່າຊື້</w:t>
      </w:r>
      <w:r w:rsidRPr="00230307">
        <w:rPr>
          <w:rFonts w:ascii="Phetsarath OT" w:eastAsia="Phetsarath OT" w:hAnsi="Phetsarath OT" w:cs="Phetsarath OT"/>
          <w:spacing w:val="-4"/>
          <w:sz w:val="14"/>
          <w:szCs w:val="14"/>
          <w:cs/>
          <w:lang w:bidi="lo-LA"/>
        </w:rPr>
        <w:t xml:space="preserve"> 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ນັບ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</w:t>
      </w:r>
      <w:r w:rsidRPr="00230307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>​</w:t>
      </w:r>
      <w:r w:rsidR="00230307" w:rsidRPr="004D328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ຄອບ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ຄອງ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ເປັນ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ຕົ້ນ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ໄປ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1CA0A461" w14:textId="77777777" w:rsidR="00011DB7" w:rsidRPr="00C5496E" w:rsidRDefault="0024197F" w:rsidP="00FC123A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36377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36377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ເປັນກຳມະສິດ</w:t>
      </w:r>
      <w:r w:rsidR="00295A0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95A0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95A0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ເມື່ອ</w:t>
      </w:r>
      <w:r w:rsidR="00295A0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295A0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295A0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95A0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ຊຳລະ</w:t>
      </w:r>
      <w:r w:rsidR="0036377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ຊັບສິ່ງຂອງນັ້ນ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ຖ້ວນແລ້ວ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9CED4E9" w14:textId="2EABA287" w:rsidR="00011DB7" w:rsidRPr="00C5496E" w:rsidRDefault="00011DB7" w:rsidP="00FC123A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ຮັບຜິດຊອບ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ຕໍ່ຄຸນ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ນະພາ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ທີ່ໄດ້ກຳນົດ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ໄວ້ໃນ</w:t>
      </w:r>
      <w:r w:rsidR="00831C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FC12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1C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 40</w:t>
      </w:r>
      <w:r w:rsidR="005249F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="00572AE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753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ECAC6E8" w14:textId="337CA01E" w:rsidR="00011DB7" w:rsidRPr="00FC123A" w:rsidRDefault="00011DB7" w:rsidP="00FC123A">
      <w:pPr>
        <w:pStyle w:val="ListParagraph"/>
        <w:numPr>
          <w:ilvl w:val="0"/>
          <w:numId w:val="5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ຍົກເລີກສັນຍາ</w:t>
      </w:r>
      <w:r w:rsidR="0024197F"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ເວລາໃດກໍໄດ້</w:t>
      </w:r>
      <w:r w:rsidR="00424AF4"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ຕາມການເຫັນດີຂອງຜູ້ໃຫ້ເຊົ່າຊື້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ແຕ່ຕ້ອງໄດ້ສົ່ງຊັບສິ່ງຂອງນັ້ນຄືນ</w:t>
      </w:r>
      <w:r w:rsidR="00653112"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ໃນສະພາບທີ່ໃຊ້ການໄດ້</w:t>
      </w:r>
      <w:r w:rsidR="00424AF4"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ແລະ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ຮັບຜິດຊອບຕໍ່ການເປ່ເພ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ຫາຍ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ເກີດ</w:t>
      </w:r>
      <w:r w:rsidRPr="00FC123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F62A7C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</w:t>
      </w:r>
      <w:r w:rsidR="00F62A7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ຶ້</w:t>
      </w:r>
      <w:r w:rsidRPr="00FC123A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ນກັບຊັບ</w:t>
      </w:r>
      <w:r w:rsidR="0024197F"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ສິ່ງຂອງ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Pr="00FC123A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743DB16F" w14:textId="34B2956E" w:rsidR="00011DB7" w:rsidRPr="00C5496E" w:rsidRDefault="008C358F" w:rsidP="00FC123A">
      <w:pPr>
        <w:spacing w:after="0" w:line="240" w:lineRule="auto"/>
        <w:ind w:left="698" w:firstLine="5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1B2C7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ມີພັນທະ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DCCD29A" w14:textId="77777777" w:rsidR="00011DB7" w:rsidRPr="00C5496E" w:rsidRDefault="0024197F" w:rsidP="00FC123A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ງວດຕາມ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ຕົກລົງ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5B851B6" w14:textId="77777777" w:rsidR="00011DB7" w:rsidRPr="00C5496E" w:rsidRDefault="00011DB7" w:rsidP="00FC123A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 ແລະ ປົກ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ປົກກະຕິ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B237F04" w14:textId="77777777" w:rsidR="00011DB7" w:rsidRPr="00C5496E" w:rsidRDefault="00011DB7" w:rsidP="00FC123A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ຊັບສິ່ງຂອງ</w:t>
      </w:r>
      <w:r w:rsidR="002E232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E232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="002E232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E232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ແກ່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ງວດ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1BCCBCBC" w14:textId="497519BC" w:rsidR="00011DB7" w:rsidRPr="00C5496E" w:rsidRDefault="00011DB7" w:rsidP="00FC123A">
      <w:pPr>
        <w:pStyle w:val="ListParagraph"/>
        <w:numPr>
          <w:ilvl w:val="0"/>
          <w:numId w:val="6"/>
        </w:numPr>
        <w:tabs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ບໍ່ມີສິດ ຂາຍ, ໂອນ, ແລກປ່ຽນ ຫຼື ຊີ້ຂາດດ້ວຍຮູບການອື່ນ ຊັບສິ່ງຂອງສ່ວນໃດສ່ວນໜຶ່ງ ຫຼື</w:t>
      </w:r>
      <w:r w:rsidR="002906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ທັງໝົດ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2906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</w:t>
      </w:r>
      <w:r w:rsidR="002906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ເສຍແຕ່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ໄດ້ມີການຕົກລົງກັນ</w:t>
      </w:r>
      <w:r w:rsidR="002906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ເປັນຢ່າງອື່ນ.</w:t>
      </w:r>
    </w:p>
    <w:p w14:paraId="18712A94" w14:textId="77777777" w:rsidR="00011DB7" w:rsidRPr="00C5496E" w:rsidRDefault="00011DB7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87B1EAC" w14:textId="22FF52F9" w:rsidR="00011DB7" w:rsidRPr="00C5496E" w:rsidRDefault="00011DB7" w:rsidP="004E03F5">
      <w:pPr>
        <w:pStyle w:val="Heading3"/>
        <w:rPr>
          <w:cs/>
        </w:rPr>
      </w:pPr>
      <w:bookmarkStart w:id="509" w:name="_Toc5637822"/>
      <w:r w:rsidRPr="00C5496E">
        <w:rPr>
          <w:cs/>
        </w:rPr>
        <w:t>ມາ</w:t>
      </w:r>
      <w:r w:rsidR="00FC123A">
        <w:rPr>
          <w:cs/>
        </w:rPr>
        <w:t>ດຕາ</w:t>
      </w:r>
      <w:r w:rsidR="00FC123A">
        <w:rPr>
          <w:rFonts w:hint="cs"/>
          <w:cs/>
        </w:rPr>
        <w:t xml:space="preserve">  </w:t>
      </w:r>
      <w:r w:rsidR="001703FF" w:rsidRPr="00C5496E">
        <w:rPr>
          <w:cs/>
        </w:rPr>
        <w:t>41</w:t>
      </w:r>
      <w:r w:rsidR="00202E81" w:rsidRPr="00C5496E">
        <w:rPr>
          <w:rFonts w:hint="cs"/>
          <w:cs/>
        </w:rPr>
        <w:t>7</w:t>
      </w:r>
      <w:r w:rsidR="00FC123A">
        <w:rPr>
          <w:rFonts w:hint="cs"/>
          <w:cs/>
        </w:rPr>
        <w:t xml:space="preserve">  </w:t>
      </w:r>
      <w:r w:rsidR="003D0E21" w:rsidRPr="00C5496E">
        <w:rPr>
          <w:cs/>
        </w:rPr>
        <w:t>ການ</w:t>
      </w:r>
      <w:r w:rsidR="003D0E21" w:rsidRPr="00C5496E">
        <w:rPr>
          <w:rFonts w:hint="cs"/>
          <w:cs/>
        </w:rPr>
        <w:t>​</w:t>
      </w:r>
      <w:r w:rsidR="003D0E21" w:rsidRPr="00C5496E">
        <w:rPr>
          <w:rFonts w:hint="eastAsia"/>
          <w:cs/>
        </w:rPr>
        <w:t>ຊີ້ຂາດ</w:t>
      </w:r>
      <w:r w:rsidRPr="00C5496E">
        <w:rPr>
          <w:cs/>
        </w:rPr>
        <w:t>ຊັບສິ່ງຂອງ</w:t>
      </w:r>
      <w:bookmarkEnd w:id="509"/>
    </w:p>
    <w:p w14:paraId="36547B16" w14:textId="35FC4387" w:rsidR="00011DB7" w:rsidRPr="00C5496E" w:rsidRDefault="00011DB7" w:rsidP="00FC123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ຫາກໄດ້ຂາຍ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ແລກປ່ຽນ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ຊີ້ຂາດ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ດ້ວຍຮູບການອື່ນ ຊັບສິ່ງຂອງສ່ວນໃດໜຶ່ງ ຫຼື ທັງໝົດ ໃນ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E61F4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ກຳນົດເວລາຕາມ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ສັນຍາເຊົ່າຊື້ ຍັງບໍ່ທັນສິ້ນສຸດ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E61F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="00E61F4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ມີຄວາມຮັບຜິດ</w:t>
      </w:r>
      <w:r w:rsidR="007B7D0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61F4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ຊອບທາງອາຍາ</w:t>
      </w:r>
      <w:r w:rsidR="00E61F40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E61F4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E61F4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ໃຫ້ເຊົ່າຊື້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61F4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61F4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ຟ້ອງ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2906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2906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29060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E58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6202C339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F083F72" w14:textId="77777777" w:rsidR="00011DB7" w:rsidRPr="00FC123A" w:rsidRDefault="005940A9" w:rsidP="00745F8D">
      <w:pPr>
        <w:pStyle w:val="Heading2"/>
      </w:pPr>
      <w:bookmarkStart w:id="510" w:name="_Toc5637823"/>
      <w:r w:rsidRPr="00FC123A">
        <w:rPr>
          <w:cs/>
        </w:rPr>
        <w:t>ງ. ສັນຍາມອບ</w:t>
      </w:r>
      <w:r w:rsidR="00011DB7" w:rsidRPr="00FC123A">
        <w:rPr>
          <w:cs/>
        </w:rPr>
        <w:t>ຊັບ</w:t>
      </w:r>
      <w:bookmarkEnd w:id="510"/>
    </w:p>
    <w:p w14:paraId="1A76B4CF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7032C1C" w14:textId="4075BFFA" w:rsidR="00011DB7" w:rsidRPr="00C5496E" w:rsidRDefault="00FC123A" w:rsidP="004E03F5">
      <w:pPr>
        <w:pStyle w:val="Heading3"/>
        <w:rPr>
          <w:cs/>
        </w:rPr>
      </w:pPr>
      <w:bookmarkStart w:id="511" w:name="_Toc563782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73CAE" w:rsidRPr="00C5496E">
        <w:rPr>
          <w:cs/>
        </w:rPr>
        <w:t>41</w:t>
      </w:r>
      <w:r w:rsidR="00202E81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ສັນຍາມອບຊັບ</w:t>
      </w:r>
      <w:bookmarkEnd w:id="511"/>
      <w:r w:rsidR="00011DB7" w:rsidRPr="00C5496E">
        <w:rPr>
          <w:cs/>
        </w:rPr>
        <w:t xml:space="preserve"> </w:t>
      </w:r>
    </w:p>
    <w:p w14:paraId="2FC00FE1" w14:textId="1B83447F" w:rsidR="00011DB7" w:rsidRPr="00C5496E" w:rsidRDefault="00011DB7" w:rsidP="00FC123A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2303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ເອົາຊັບທີ່ເປັນກຳມະສິດຂອງຕົນ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ໂດຍບໍ່ຮຽກຮ້ອງສິ່ງຕອບແທນ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ຮັບກໍເຫັນດີຮັບເອົາຊັບນັ້ນ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762DFF2E" w14:textId="0D6F5158" w:rsidR="00011DB7" w:rsidRPr="00C5496E" w:rsidRDefault="00011DB7" w:rsidP="00FC123A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E512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ຫາລິມະ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ອະສັງຫາລິ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ສິດທວ</w:t>
      </w:r>
      <w:r w:rsidR="00B0573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DA37CBF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63F5A119" w14:textId="5EE83613" w:rsidR="00011DB7" w:rsidRPr="00C5496E" w:rsidRDefault="00FC123A" w:rsidP="004E03F5">
      <w:pPr>
        <w:pStyle w:val="Heading3"/>
        <w:rPr>
          <w:cs/>
        </w:rPr>
      </w:pPr>
      <w:bookmarkStart w:id="512" w:name="_Toc563782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41</w:t>
      </w:r>
      <w:r w:rsidR="00202E81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ຂອບເຂດການມອບຊັບ</w:t>
      </w:r>
      <w:bookmarkEnd w:id="512"/>
      <w:r w:rsidR="00011DB7" w:rsidRPr="00C5496E">
        <w:rPr>
          <w:cs/>
        </w:rPr>
        <w:t xml:space="preserve"> </w:t>
      </w:r>
    </w:p>
    <w:p w14:paraId="613223A2" w14:textId="029059AA" w:rsidR="00011DB7" w:rsidRPr="00C5496E" w:rsidRDefault="00011DB7" w:rsidP="00FC123A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ຂອບເຂດຂອງການມອບຊັບ ໃຫ້ປະຕິບັດດັ່ງດຽວກັນກັບຂອບເຂດສິດໃນການເຮັດພິໄນກຳ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7D36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064AC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</w:t>
      </w:r>
      <w:r w:rsidR="001151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9</w:t>
      </w:r>
      <w:r w:rsidR="005249F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</w:t>
      </w:r>
      <w:r w:rsidR="00CF0F2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753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ປະມວນ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753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B8DD8BD" w14:textId="77777777" w:rsidR="00011DB7" w:rsidRPr="00C5496E" w:rsidRDefault="00011DB7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C0B129" w14:textId="5D787DD8" w:rsidR="00011DB7" w:rsidRPr="00C5496E" w:rsidRDefault="00011DB7" w:rsidP="004E03F5">
      <w:pPr>
        <w:pStyle w:val="Heading3"/>
        <w:rPr>
          <w:cs/>
        </w:rPr>
      </w:pPr>
      <w:bookmarkStart w:id="513" w:name="_Toc5637826"/>
      <w:r w:rsidRPr="00C5496E">
        <w:rPr>
          <w:cs/>
        </w:rPr>
        <w:t xml:space="preserve">ມາດຕາ  </w:t>
      </w:r>
      <w:r w:rsidR="00202E81" w:rsidRPr="00C5496E">
        <w:rPr>
          <w:cs/>
        </w:rPr>
        <w:t>420</w:t>
      </w:r>
      <w:r w:rsidR="00FC123A">
        <w:rPr>
          <w:rFonts w:hint="cs"/>
          <w:cs/>
        </w:rPr>
        <w:t xml:space="preserve">  </w:t>
      </w:r>
      <w:r w:rsidRPr="00C5496E">
        <w:rPr>
          <w:cs/>
        </w:rPr>
        <w:t>ການມອບສັງຫາລິມະຊັບ</w:t>
      </w:r>
      <w:bookmarkEnd w:id="513"/>
      <w:r w:rsidRPr="00C5496E">
        <w:rPr>
          <w:cs/>
        </w:rPr>
        <w:t xml:space="preserve">  </w:t>
      </w:r>
    </w:p>
    <w:p w14:paraId="5A595E51" w14:textId="212B587E" w:rsidR="00011DB7" w:rsidRPr="00C5496E" w:rsidRDefault="00011DB7" w:rsidP="00FC123A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ການມອບສັງຫາລິມະຊັບ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940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="005940A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940A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5940A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940A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ເຄື່ອນ</w:t>
      </w:r>
      <w:r w:rsidR="005940A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940A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5940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940A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940A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940A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5940A9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6F6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ແຕ່ເວ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ລາຮັບ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ເປັນຕົ້ນ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1841CF9" w14:textId="2814DE28" w:rsidR="00011DB7" w:rsidRPr="00C5496E" w:rsidRDefault="00011DB7" w:rsidP="00FC123A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ມອບສັງຫາລິມະຊັບທີ່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ຕ້ອງຈົດທະບຽນນັ້ນ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ສັກ</w:t>
      </w:r>
      <w:r w:rsidR="00FC123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230307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>​</w:t>
      </w:r>
      <w:r w:rsidR="00230307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F02C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ໄດ້ຈົດທະບຽນ</w:t>
      </w:r>
      <w:r w:rsidR="00FD3B7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F02C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ເປັນຕົ້ນ</w:t>
      </w:r>
      <w:r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F02C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0F02C9">
        <w:rPr>
          <w:rFonts w:ascii="Phetsarath OT" w:eastAsia="Phetsarath OT" w:hAnsi="Phetsarath OT" w:cs="Phetsarath OT" w:hint="cs"/>
          <w:sz w:val="24"/>
          <w:szCs w:val="24"/>
          <w:cs/>
        </w:rPr>
        <w:t>​​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3458443D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393EB273" w14:textId="20FC1008" w:rsidR="00011DB7" w:rsidRPr="00C5496E" w:rsidRDefault="00FC123A" w:rsidP="004E03F5">
      <w:pPr>
        <w:pStyle w:val="Heading3"/>
        <w:rPr>
          <w:cs/>
        </w:rPr>
      </w:pPr>
      <w:bookmarkStart w:id="514" w:name="_Toc563782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421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ການມອບອະສັງຫາລິມະຊັບ</w:t>
      </w:r>
      <w:bookmarkEnd w:id="514"/>
      <w:r w:rsidR="00011DB7" w:rsidRPr="00C5496E">
        <w:rPr>
          <w:cs/>
        </w:rPr>
        <w:t xml:space="preserve"> </w:t>
      </w:r>
    </w:p>
    <w:p w14:paraId="3550BAE6" w14:textId="64AD4DC9" w:rsidR="00011DB7" w:rsidRPr="00C5496E" w:rsidRDefault="00011DB7" w:rsidP="003903A4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ການມອບອະສັງຫາລິມະຊັບ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CE58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ຂອງຜູ້ມອບ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ຊຶ່ງມີ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ເອກະສານ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ຢັ້ງຢືນກຳມະ</w:t>
      </w:r>
      <w:r w:rsidR="003903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ຖືກຕ້ອງຕາມ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</w:rPr>
        <w:t xml:space="preserve"> </w:t>
      </w:r>
    </w:p>
    <w:p w14:paraId="751ECA37" w14:textId="678E00B1" w:rsidR="00011DB7" w:rsidRPr="00C5496E" w:rsidRDefault="00011DB7" w:rsidP="003903A4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ອະສັງຫາລິມະ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ຕ້ອງເຮັດເປັນລາຍລັກອັກສອນ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94096D1" w14:textId="726E3F9D" w:rsidR="00011DB7" w:rsidRDefault="008C358F" w:rsidP="003903A4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ອະສັງຫາລິມະຊັບ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ຈະກາຍ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ກຳມະສິດ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="00230307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011DB7" w:rsidRPr="000F02C9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ຈົດທະບ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ເປັນຕົ້ນ</w:t>
      </w:r>
      <w:r w:rsidR="00011DB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1DB7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13A0A306" w14:textId="77777777" w:rsidR="00B119AA" w:rsidRPr="00C5496E" w:rsidRDefault="00B119AA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58A1030" w14:textId="0155EC95" w:rsidR="00E51297" w:rsidRPr="00C5496E" w:rsidRDefault="003903A4" w:rsidP="004E03F5">
      <w:pPr>
        <w:pStyle w:val="Heading3"/>
        <w:rPr>
          <w:lang w:val="it-IT"/>
        </w:rPr>
      </w:pPr>
      <w:bookmarkStart w:id="515" w:name="_Toc563782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422</w:t>
      </w:r>
      <w:r>
        <w:rPr>
          <w:rFonts w:hint="cs"/>
          <w:cs/>
        </w:rPr>
        <w:t xml:space="preserve">  </w:t>
      </w:r>
      <w:r w:rsidR="00E51297" w:rsidRPr="00C5496E">
        <w:rPr>
          <w:cs/>
        </w:rPr>
        <w:t>ການມອບສິດທວງ</w:t>
      </w:r>
      <w:bookmarkEnd w:id="515"/>
    </w:p>
    <w:p w14:paraId="6C9BBF1A" w14:textId="40755879" w:rsidR="00B46AE2" w:rsidRPr="00C5496E" w:rsidRDefault="00B46AE2" w:rsidP="003903A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ການມອບສິດທວງ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ການມອບສິດທີ່ໄດ້ມາຈາກສັນຍາ ຫຼື ກົດໝາຍ ຂອງຜູ້ມອບໃຫ້ຜູ້ຮັບ</w:t>
      </w:r>
      <w:r w:rsidR="006C2C2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8C5B8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A8B4F7E" w14:textId="24791018" w:rsidR="00230307" w:rsidRPr="001977D5" w:rsidRDefault="00B46AE2" w:rsidP="002139EE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ການມອບສິດທວງ ຕ້ອງເຮັດເປັນລາຍລັກອັກສອນ ແລະ ຜູ້ມອບຕ້ອງໄດ້ແຈ້ງກ່ຽວກັບການ</w:t>
      </w:r>
      <w:r w:rsidR="0023030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ມອບສິດທວງນ</w:t>
      </w:r>
      <w:r w:rsidR="002303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ໃຫ້ແກ່ບຸກຄົນອື່ນ</w:t>
      </w:r>
      <w:r w:rsidR="003903A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ທີ່ມີສິດ ແລະ ຜົນປະໂຫຍດ ກ່ຽວກັບ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ສິດທວງນັ້ນ.</w:t>
      </w:r>
      <w:r w:rsidR="00E27422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774F4612" w14:textId="77777777" w:rsidR="00783250" w:rsidRPr="002139EE" w:rsidRDefault="00783250" w:rsidP="002139EE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it-IT" w:bidi="lo-LA"/>
        </w:rPr>
      </w:pPr>
    </w:p>
    <w:p w14:paraId="6FFCEF7C" w14:textId="47E492AB" w:rsidR="00011DB7" w:rsidRPr="00C5496E" w:rsidRDefault="003903A4" w:rsidP="004E03F5">
      <w:pPr>
        <w:pStyle w:val="Heading3"/>
        <w:rPr>
          <w:cs/>
        </w:rPr>
      </w:pPr>
      <w:bookmarkStart w:id="516" w:name="_Toc563782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423</w:t>
      </w:r>
      <w:r>
        <w:rPr>
          <w:rFonts w:hint="cs"/>
          <w:cs/>
        </w:rPr>
        <w:t xml:space="preserve">  </w:t>
      </w:r>
      <w:r w:rsidR="00231E94" w:rsidRPr="00C5496E">
        <w:rPr>
          <w:cs/>
        </w:rPr>
        <w:t>ພັນທະໃນການແຈ້ງຈຸດບົ</w:t>
      </w:r>
      <w:r w:rsidR="00954372" w:rsidRPr="00C5496E">
        <w:rPr>
          <w:cs/>
        </w:rPr>
        <w:t>ກພ່</w:t>
      </w:r>
      <w:r w:rsidR="00011DB7" w:rsidRPr="00C5496E">
        <w:rPr>
          <w:cs/>
        </w:rPr>
        <w:t>ອງຂອງຊັບ</w:t>
      </w:r>
      <w:bookmarkEnd w:id="516"/>
      <w:r w:rsidR="00011DB7" w:rsidRPr="00C5496E">
        <w:rPr>
          <w:cs/>
        </w:rPr>
        <w:t xml:space="preserve"> </w:t>
      </w:r>
    </w:p>
    <w:p w14:paraId="7EFE5B1F" w14:textId="4DBC5D13" w:rsidR="000F02C9" w:rsidRDefault="008C358F" w:rsidP="009A5E1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ມອບຊັບ ຕ້ອງແຈ້ງຈຸດບົກພ່ອງ ຫຼື ຈຸດພິເສດຂອງຊັບທີ່ມອບ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ຮັບນັ້ນຊາບ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ໃນກໍລະນີທີ່ບໍ່ໄດ້ແຈ້ງ</w:t>
      </w:r>
      <w:r w:rsidR="002303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ມອບຊັບ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ຕ້ອງຮັບຜິດຊອບຕໍ່ຄວາມ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ທີ່ເກີດຂຶ້ນຈາກຈຸດບົກພ່ອງ ຫຼື ຈຸດພິເສດຂອງຊັບດັ່ງກ່າວ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EFA9D9C" w14:textId="77777777" w:rsidR="000F02C9" w:rsidRPr="00C5496E" w:rsidRDefault="000F02C9" w:rsidP="003903A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2A36CCE" w14:textId="77777777" w:rsidR="00011DB7" w:rsidRPr="003903A4" w:rsidRDefault="00011DB7" w:rsidP="00745F8D">
      <w:pPr>
        <w:pStyle w:val="Heading2"/>
        <w:rPr>
          <w:lang w:val="en-US"/>
        </w:rPr>
      </w:pPr>
      <w:bookmarkStart w:id="517" w:name="_Toc5637830"/>
      <w:r w:rsidRPr="003903A4">
        <w:rPr>
          <w:cs/>
        </w:rPr>
        <w:t>ຈ. ສັນຍາ</w:t>
      </w:r>
      <w:r w:rsidRPr="003903A4">
        <w:rPr>
          <w:rFonts w:hint="cs"/>
          <w:cs/>
        </w:rPr>
        <w:t>​</w:t>
      </w:r>
      <w:r w:rsidRPr="003903A4">
        <w:rPr>
          <w:rFonts w:hint="eastAsia"/>
          <w:cs/>
        </w:rPr>
        <w:t>ຍົ</w:t>
      </w:r>
      <w:r w:rsidRPr="003903A4">
        <w:rPr>
          <w:cs/>
        </w:rPr>
        <w:t>ກ</w:t>
      </w:r>
      <w:r w:rsidRPr="003903A4">
        <w:rPr>
          <w:rFonts w:hint="cs"/>
          <w:cs/>
        </w:rPr>
        <w:t>​</w:t>
      </w:r>
      <w:r w:rsidRPr="003903A4">
        <w:rPr>
          <w:rFonts w:hint="eastAsia"/>
          <w:cs/>
        </w:rPr>
        <w:t>ຊັບ</w:t>
      </w:r>
      <w:bookmarkEnd w:id="517"/>
    </w:p>
    <w:p w14:paraId="3291F427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2450436D" w14:textId="08349864" w:rsidR="00011DB7" w:rsidRPr="00C5496E" w:rsidRDefault="00011DB7" w:rsidP="004E03F5">
      <w:pPr>
        <w:pStyle w:val="Heading3"/>
        <w:rPr>
          <w:cs/>
        </w:rPr>
      </w:pPr>
      <w:bookmarkStart w:id="518" w:name="_Toc5637831"/>
      <w:r w:rsidRPr="00C5496E">
        <w:rPr>
          <w:cs/>
        </w:rPr>
        <w:t xml:space="preserve">ມາດຕາ  </w:t>
      </w:r>
      <w:r w:rsidR="001703FF" w:rsidRPr="00C5496E">
        <w:rPr>
          <w:cs/>
        </w:rPr>
        <w:t>42</w:t>
      </w:r>
      <w:r w:rsidR="00202E81" w:rsidRPr="00C5496E">
        <w:rPr>
          <w:rFonts w:hint="cs"/>
          <w:cs/>
        </w:rPr>
        <w:t>4</w:t>
      </w:r>
      <w:r w:rsidR="003903A4">
        <w:rPr>
          <w:rFonts w:hint="cs"/>
          <w:cs/>
        </w:rPr>
        <w:t xml:space="preserve">  </w:t>
      </w:r>
      <w:r w:rsidRPr="00C5496E">
        <w:rPr>
          <w:cs/>
        </w:rPr>
        <w:t>ສັນຍາຍົກຊັບ</w:t>
      </w:r>
      <w:bookmarkEnd w:id="518"/>
      <w:r w:rsidRPr="00C5496E">
        <w:rPr>
          <w:cs/>
        </w:rPr>
        <w:t xml:space="preserve"> </w:t>
      </w:r>
    </w:p>
    <w:p w14:paraId="36377C79" w14:textId="1A96DC8C" w:rsidR="000B3E7B" w:rsidRPr="00C5496E" w:rsidRDefault="000B3E7B" w:rsidP="003903A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ສັນຍາຍົກຊັບ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ການຕົກລົງຂອງ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ເອົາຊັບຂອງ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ຕົນໃຫ້ຜູ້ໃດໜຶ່ງ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ຊຶ່ງຜູ້ຮັບ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ຈະຕ້ອງປະຕິບັດພັນທະໃດໜຶ່ງ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63D1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ຕາມການຕົກລົງກ່ອນ ຫຼື ຫຼັງ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ການຮັບຊັບນັ້ນ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09AEF990" w14:textId="77777777" w:rsidR="000B3E7B" w:rsidRPr="00C5496E" w:rsidRDefault="000B3E7B" w:rsidP="003903A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ຈະກາຍເປັນເຈົ້າກຳມະສິດ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ກໍຕໍ່ເມື່ອຫາກໄດ້ປະຕິບັດພັນທະດັ່ງກ່າວ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່າງຄົບຖ້ວນແລ້ວ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ກໍລະນີທີ່ປະຕິບັດ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ຖ້ວນ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ເລີກ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ສັນຍາດັ່ງກ່າວ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8A8C75B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1DF4B0D2" w14:textId="6251C4C7" w:rsidR="00011DB7" w:rsidRPr="00C5496E" w:rsidRDefault="00011DB7" w:rsidP="004E03F5">
      <w:pPr>
        <w:pStyle w:val="Heading3"/>
        <w:rPr>
          <w:cs/>
        </w:rPr>
      </w:pPr>
      <w:bookmarkStart w:id="519" w:name="_Toc5637832"/>
      <w:r w:rsidRPr="00D83021">
        <w:rPr>
          <w:cs/>
        </w:rPr>
        <w:t xml:space="preserve">ມາດຕາ  </w:t>
      </w:r>
      <w:r w:rsidR="00202E81" w:rsidRPr="00D83021">
        <w:rPr>
          <w:cs/>
        </w:rPr>
        <w:t>425</w:t>
      </w:r>
      <w:r w:rsidR="00D83021">
        <w:t xml:space="preserve">  </w:t>
      </w:r>
      <w:r w:rsidRPr="00D83021">
        <w:rPr>
          <w:cs/>
        </w:rPr>
        <w:t>ຂອບເຂດການຍົກຊັບ</w:t>
      </w:r>
      <w:bookmarkEnd w:id="519"/>
      <w:r w:rsidRPr="00C5496E">
        <w:rPr>
          <w:cs/>
        </w:rPr>
        <w:t xml:space="preserve"> </w:t>
      </w:r>
    </w:p>
    <w:p w14:paraId="4F303C0F" w14:textId="1DCD09D3" w:rsidR="00011DB7" w:rsidRPr="00C5496E" w:rsidRDefault="00011DB7" w:rsidP="00D8302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ຂອບເຂດຂອງການຍົກຊັບ ໃຫ້ປະຕິບັດດັ່ງດຽວກັນກັບຂອບເຂດສິດໃນການເຮັດພິໄນກຳ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="007D364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9548D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</w:t>
      </w:r>
      <w:r w:rsidR="009548DF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92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753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ປະມວນ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753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87CE824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AE254A4" w14:textId="4BCBC2BD" w:rsidR="00011DB7" w:rsidRPr="00C5496E" w:rsidRDefault="00D83021" w:rsidP="004E03F5">
      <w:pPr>
        <w:pStyle w:val="Heading3"/>
        <w:rPr>
          <w:cs/>
        </w:rPr>
      </w:pPr>
      <w:bookmarkStart w:id="520" w:name="_Toc5637833"/>
      <w:r>
        <w:rPr>
          <w:cs/>
        </w:rPr>
        <w:t>ມາດຕາ</w:t>
      </w:r>
      <w:r>
        <w:t xml:space="preserve">  </w:t>
      </w:r>
      <w:r w:rsidR="001703FF" w:rsidRPr="00C5496E">
        <w:rPr>
          <w:cs/>
        </w:rPr>
        <w:t>42</w:t>
      </w:r>
      <w:r w:rsidR="00202E81" w:rsidRPr="00C5496E">
        <w:rPr>
          <w:rFonts w:hint="cs"/>
          <w:cs/>
        </w:rPr>
        <w:t>6</w:t>
      </w:r>
      <w:r>
        <w:t xml:space="preserve">  </w:t>
      </w:r>
      <w:r w:rsidR="00011DB7" w:rsidRPr="00C5496E">
        <w:rPr>
          <w:cs/>
        </w:rPr>
        <w:t>ພັນທະໃນການແຈ້ງຈຸດບົກພ່ອງຂອງຊັບ</w:t>
      </w:r>
      <w:bookmarkEnd w:id="520"/>
      <w:r w:rsidR="00011DB7" w:rsidRPr="00C5496E">
        <w:rPr>
          <w:cs/>
        </w:rPr>
        <w:t xml:space="preserve"> </w:t>
      </w:r>
    </w:p>
    <w:p w14:paraId="17D5EDD3" w14:textId="70275C27" w:rsidR="00011DB7" w:rsidRPr="00C5496E" w:rsidRDefault="008C358F" w:rsidP="00D8302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ຍົກຊັບ</w:t>
      </w:r>
      <w:r w:rsidR="00F62A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ຕ້ອງແຈ້ງຈຸດບົກພ່ອງ ຫຼື ຈຸດພິເສດຂອງຊັບທີ່ຍົກໃຫ້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ຮັບນັ້ນຊາບ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E02C9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ໃນກໍລະນີທີ່ບໍ່ໄດ້ແຈ້ງ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ຍົກຊັບຕ້ອງຮັບຜິດຊອບຕໍ່ຄວາມ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E02C9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ທີ່ເກີດຂຶ້ນຈາກຈຸດບົກພ່ອງ ຫຼື ຈຸດພິເສດຂອງຊັບດັ່ງກ່າວ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07EDA53" w14:textId="77777777" w:rsidR="00EC4851" w:rsidRPr="00C5496E" w:rsidRDefault="00EC4851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8AC3E23" w14:textId="77777777" w:rsidR="00011DB7" w:rsidRPr="00F9474F" w:rsidRDefault="00011DB7" w:rsidP="00745F8D">
      <w:pPr>
        <w:pStyle w:val="Heading2"/>
        <w:rPr>
          <w:lang w:val="en-US"/>
        </w:rPr>
      </w:pPr>
      <w:bookmarkStart w:id="521" w:name="_Toc5637834"/>
      <w:r w:rsidRPr="00F9474F">
        <w:rPr>
          <w:cs/>
        </w:rPr>
        <w:t>ສ. ສັນຍາ</w:t>
      </w:r>
      <w:r w:rsidRPr="00F9474F">
        <w:rPr>
          <w:rFonts w:hint="cs"/>
          <w:cs/>
        </w:rPr>
        <w:t>​</w:t>
      </w:r>
      <w:r w:rsidRPr="00F9474F">
        <w:rPr>
          <w:rFonts w:hint="eastAsia"/>
          <w:cs/>
        </w:rPr>
        <w:t>ຂາຍ</w:t>
      </w:r>
      <w:r w:rsidRPr="00F9474F">
        <w:rPr>
          <w:rFonts w:hint="cs"/>
          <w:cs/>
        </w:rPr>
        <w:t>​</w:t>
      </w:r>
      <w:r w:rsidRPr="00F9474F">
        <w:rPr>
          <w:rFonts w:hint="eastAsia"/>
          <w:cs/>
        </w:rPr>
        <w:t>ຝາກ</w:t>
      </w:r>
      <w:bookmarkEnd w:id="521"/>
    </w:p>
    <w:p w14:paraId="52D880F5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56D81257" w14:textId="20EBC222" w:rsidR="00011DB7" w:rsidRPr="00C5496E" w:rsidRDefault="00F9474F" w:rsidP="004E03F5">
      <w:pPr>
        <w:pStyle w:val="Heading3"/>
        <w:rPr>
          <w:cs/>
        </w:rPr>
      </w:pPr>
      <w:bookmarkStart w:id="522" w:name="_Toc5637835"/>
      <w:r>
        <w:rPr>
          <w:cs/>
        </w:rPr>
        <w:t>ມາດຕາ</w:t>
      </w:r>
      <w:r>
        <w:t xml:space="preserve">  </w:t>
      </w:r>
      <w:r w:rsidR="001703FF" w:rsidRPr="00C5496E">
        <w:rPr>
          <w:cs/>
        </w:rPr>
        <w:t>42</w:t>
      </w:r>
      <w:r w:rsidR="00202E81" w:rsidRPr="00C5496E">
        <w:rPr>
          <w:rFonts w:hint="cs"/>
          <w:cs/>
        </w:rPr>
        <w:t>7</w:t>
      </w:r>
      <w:r>
        <w:t xml:space="preserve">  </w:t>
      </w:r>
      <w:r w:rsidR="00011DB7" w:rsidRPr="00C5496E">
        <w:rPr>
          <w:cs/>
        </w:rPr>
        <w:t>ສັນຍາຂາຍຝາກ</w:t>
      </w:r>
      <w:bookmarkEnd w:id="522"/>
      <w:r w:rsidR="00011DB7" w:rsidRPr="00C5496E">
        <w:rPr>
          <w:cs/>
        </w:rPr>
        <w:t xml:space="preserve"> </w:t>
      </w:r>
    </w:p>
    <w:p w14:paraId="3A447D8E" w14:textId="34AA499C" w:rsidR="005E213C" w:rsidRPr="00C5496E" w:rsidRDefault="00011DB7" w:rsidP="00F9474F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ຍາເພື່ອ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="00230307" w:rsidRPr="00230307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ສິດຊື້ຊັບທີ່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02C9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</w:t>
      </w:r>
      <w:r w:rsidR="002E1F6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າມປີ ສຳລັບສັງຫາລິມະຊັບ ແລະ ຫ້າ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 ສຳລັບອະສັງຫາລິມະຊັບ 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F22780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70918447" w14:textId="7D394D68" w:rsidR="00011DB7" w:rsidRPr="00C5496E" w:rsidRDefault="00011DB7" w:rsidP="00F9474F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="002E1F6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ຕາມທີ່ໄດ້ກຳນົດໄວ້ໃນວັກ</w:t>
      </w:r>
      <w:r w:rsidR="001F0B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B745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ຂອງມາດຕານີ້ແລ້ວ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ອອກ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ອີກ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02C9F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ປີ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98C93E0" w14:textId="0B3AC17B" w:rsidR="00011DB7" w:rsidRPr="00C5496E" w:rsidRDefault="00011DB7" w:rsidP="00F9474F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້ວ 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</w:t>
      </w:r>
      <w:r w:rsidR="002303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EE47A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47AC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120F288" w14:textId="68443C0D" w:rsidR="00C96AFF" w:rsidRPr="00C5496E" w:rsidRDefault="00C96AFF" w:rsidP="00F9474F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ທີ່ເປັນເປົ້າໝາຍຂອງ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ສັນຍາຂາຍຝາກ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ຕ້ອງນຳໄປຈົດທະບຽນ</w:t>
      </w:r>
      <w:r w:rsidR="00642D1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ການເຄື່ອນໄຫວສິດນຳໃຊ້ທີ່ດິນ</w:t>
      </w:r>
      <w:r w:rsidR="00642D1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ສ່ວນສັງຫາລິມະຊັບ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ສັນຍາຂາຍຝາກ ຕ້ອງຈົດທະບຽນຕາມລະບົບການຈົດທະບຽນການຄ້ຳ</w:t>
      </w:r>
      <w:r w:rsidR="00F9474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ປະກັນ.</w:t>
      </w:r>
    </w:p>
    <w:p w14:paraId="628F671A" w14:textId="37F1BC38" w:rsidR="00011DB7" w:rsidRPr="00C5496E" w:rsidRDefault="002641DB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</w:rPr>
        <w:tab/>
      </w:r>
      <w:r w:rsidR="00F22780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3273306E" w14:textId="52A7A1E9" w:rsidR="00011DB7" w:rsidRPr="00230307" w:rsidRDefault="00F9474F" w:rsidP="004E03F5">
      <w:pPr>
        <w:pStyle w:val="Heading3"/>
        <w:rPr>
          <w:cs/>
        </w:rPr>
      </w:pPr>
      <w:bookmarkStart w:id="523" w:name="_Toc5637836"/>
      <w:r w:rsidRPr="00422047">
        <w:rPr>
          <w:cs/>
        </w:rPr>
        <w:t>ມາດຕາ</w:t>
      </w:r>
      <w:r w:rsidRPr="00422047">
        <w:t xml:space="preserve">  </w:t>
      </w:r>
      <w:r w:rsidR="00202E81" w:rsidRPr="00422047">
        <w:rPr>
          <w:cs/>
        </w:rPr>
        <w:t>428</w:t>
      </w:r>
      <w:r w:rsidRPr="00422047">
        <w:t xml:space="preserve">  </w:t>
      </w:r>
      <w:r w:rsidR="00011DB7" w:rsidRPr="00422047">
        <w:rPr>
          <w:cs/>
        </w:rPr>
        <w:t>ຜົນຂອງສັນຍາຂາຍຝາກ</w:t>
      </w:r>
      <w:bookmarkEnd w:id="523"/>
      <w:r w:rsidR="00011DB7" w:rsidRPr="00230307">
        <w:rPr>
          <w:cs/>
        </w:rPr>
        <w:t xml:space="preserve"> </w:t>
      </w:r>
    </w:p>
    <w:p w14:paraId="0815B997" w14:textId="1A5B7A4E" w:rsidR="00011DB7" w:rsidRPr="00C5496E" w:rsidRDefault="00011DB7" w:rsidP="00F9474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ຝາກ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="00E02C9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D569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ສິດຕໍ່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ເງິນ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າຊັ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="004220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ບໍ່ມີສິດໄດ້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B0573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ແຕ່ສັນຍາ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F947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</w:t>
      </w:r>
      <w:r w:rsidR="00F947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</w:t>
      </w:r>
      <w:r w:rsidR="00B0573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47D903A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012C7A8" w14:textId="2C1CAA69" w:rsidR="00011DB7" w:rsidRPr="008A3801" w:rsidRDefault="00F9474F" w:rsidP="004E03F5">
      <w:pPr>
        <w:pStyle w:val="Heading3"/>
        <w:rPr>
          <w:cs/>
        </w:rPr>
      </w:pPr>
      <w:bookmarkStart w:id="524" w:name="_Toc5637837"/>
      <w:r w:rsidRPr="008A3801">
        <w:rPr>
          <w:cs/>
        </w:rPr>
        <w:t>ມາດຕາ</w:t>
      </w:r>
      <w:r w:rsidRPr="008A3801">
        <w:rPr>
          <w:rFonts w:hint="cs"/>
          <w:cs/>
        </w:rPr>
        <w:t xml:space="preserve">  </w:t>
      </w:r>
      <w:r w:rsidR="00202E81" w:rsidRPr="008A3801">
        <w:rPr>
          <w:cs/>
        </w:rPr>
        <w:t>429</w:t>
      </w:r>
      <w:r w:rsidRPr="008A3801">
        <w:rPr>
          <w:rFonts w:hint="cs"/>
          <w:cs/>
        </w:rPr>
        <w:t xml:space="preserve">  </w:t>
      </w:r>
      <w:r w:rsidR="00011DB7" w:rsidRPr="008A3801">
        <w:rPr>
          <w:cs/>
        </w:rPr>
        <w:t>ການປົກປັກຮັກສາຊັບທີ່ຂາຍຝາກ</w:t>
      </w:r>
      <w:bookmarkEnd w:id="524"/>
      <w:r w:rsidR="00011DB7" w:rsidRPr="008A3801">
        <w:rPr>
          <w:cs/>
        </w:rPr>
        <w:t xml:space="preserve"> </w:t>
      </w:r>
    </w:p>
    <w:p w14:paraId="0B822F8F" w14:textId="149A1762" w:rsidR="00DF12AB" w:rsidRPr="00C5496E" w:rsidRDefault="008C358F" w:rsidP="00F9474F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​ຊື້​ຕ້ອງ​ປົກ​ປັກ​ຮັກ​ສາ​ຊັບ​ສິ່ງ​ຂອງທີ່​ຂາຍ​ຝາກ ແລະ 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​ຂາຍ​ຕ້ອງ​ທົດ​ແທນ​ຄ່າ​ໃຊ້​ຈ່າຍ​ຕ່າງໆ ໃນ​ການ​ປົກ​ປັກ​ຮັກ​ສາ​ຊັບ​ນັ້ນ ຊຶ່ງ​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​ຊື້​ໄດ້​ຈ່າຍ​ໄປ​ແລ້ວ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ໃນ​ກໍ​ລະ​ນີທີ່​ການ​ໃຊ້​ຈ່າຍ​ດັ່ງ​ກ່າວ ຫາກ​ມີ​ມູນ​ຄ່າໜ້ອຍກໍ​ຈະ​ຕົກ​ເປັນ​ພາ​ລະ​ຂອງ​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​ຊື້​ເອງ</w:t>
      </w:r>
      <w:r w:rsidR="00F731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​ຊື້​ມີສິດ​ນຳ​ໃຊ້​ຊັບ​ທີ່​ຂາຍ​ຝາກ​ນັ້ນ​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F731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​ຂາຍ​</w:t>
      </w:r>
      <w:r w:rsidR="00F947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ຫາກ​ຊື້​ເອົາ​ຊັບ​ຄືນພາຍໃນກຳ​ນົດ​ເວ​ລາ​ແລ້ວ</w:t>
      </w:r>
      <w:r w:rsidR="00F731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​ຊື້​ກໍ​ຕ້ອງ​ສົ່ງ​ຊັບ​ນັ້ນ​ຄືນ​ໃນ​ສະ​ພາບ​ເດີມ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C6724EB" w14:textId="77777777" w:rsidR="00DF12AB" w:rsidRPr="00F9474F" w:rsidRDefault="00DF12AB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C00060A" w14:textId="77777777" w:rsidR="00011DB7" w:rsidRPr="00C5496E" w:rsidRDefault="00011DB7" w:rsidP="00745F8D">
      <w:pPr>
        <w:pStyle w:val="Heading2"/>
        <w:rPr>
          <w:cs/>
        </w:rPr>
      </w:pPr>
      <w:bookmarkStart w:id="525" w:name="_Toc5637838"/>
      <w:r w:rsidRPr="00C5496E">
        <w:rPr>
          <w:cs/>
        </w:rPr>
        <w:t>ຊ. ສັນຍາ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ກູ້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ຢືມ</w:t>
      </w:r>
      <w:bookmarkEnd w:id="525"/>
    </w:p>
    <w:p w14:paraId="67F49016" w14:textId="77777777" w:rsidR="00011DB7" w:rsidRPr="00F9474F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2C488FC2" w14:textId="34663522" w:rsidR="00011DB7" w:rsidRPr="00C5496E" w:rsidRDefault="00F9474F" w:rsidP="004E03F5">
      <w:pPr>
        <w:pStyle w:val="Heading3"/>
        <w:rPr>
          <w:cs/>
        </w:rPr>
      </w:pPr>
      <w:bookmarkStart w:id="526" w:name="_Toc563783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430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ສັນຍາກູ້ຢືມ</w:t>
      </w:r>
      <w:bookmarkEnd w:id="526"/>
      <w:r w:rsidR="00011DB7" w:rsidRPr="00C5496E">
        <w:rPr>
          <w:cs/>
        </w:rPr>
        <w:t xml:space="preserve"> </w:t>
      </w:r>
      <w:r w:rsidR="003303B0">
        <w:rPr>
          <w:rFonts w:hint="cs"/>
          <w:cs/>
        </w:rPr>
        <w:t xml:space="preserve"> </w:t>
      </w:r>
    </w:p>
    <w:p w14:paraId="76BFD14D" w14:textId="75DAE102" w:rsidR="00011DB7" w:rsidRPr="00F62A7C" w:rsidRDefault="00011DB7" w:rsidP="00F9474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ສັນ​ຍາ​ກູ້​ຢືມ ແມ່ນ</w:t>
      </w:r>
      <w:r w:rsidR="002B4791" w:rsidRPr="00F62A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ການ​ຕົກ​ລົງ​ຂອງ​ຄູ່​ສັນ​ຍາ</w:t>
      </w:r>
      <w:r w:rsidR="003303B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F357EE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ຊຶ່ງ​</w:t>
      </w:r>
      <w:r w:rsidR="008C358F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​ໃຫ້​ຢືມ​ໄດ້ເອົາ​ເງິນ ຫຼື​ ຊັບ​</w:t>
      </w:r>
      <w:r w:rsidR="005A0EC2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ສິ່ງຂອງ 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ຂອງຕົນໃຫ້​ເປັນ​ກຳ​ມະ​ສິດ​ແກ່​</w:t>
      </w:r>
      <w:r w:rsidR="008C358F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​ກູ້​ຢືມ ແລະ </w:t>
      </w:r>
      <w:r w:rsidR="008C358F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​ກູ້​ຢືມຕ້ອງ​ສົ່ງ​ຈຳ​ນວນ​ເ​ງິນ ຫຼື​ ຊັບ</w:t>
      </w:r>
      <w:r w:rsidR="005A0EC2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​ປະ​ເພດ​ທີ່​ກູ້​ຢືມ​ນັ້ນ</w:t>
      </w:r>
      <w:r w:rsidR="00F357EE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ຕາມ​ຈຳ​ນວນ​ເທົ່າ​ທຽມ​ກັນ ແລະ ຄຸນ​ນະ​ພາບ​ດຽວກັນ</w:t>
      </w:r>
      <w:r w:rsidR="00F357EE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ຄືນ​​ແກ່​</w:t>
      </w:r>
      <w:r w:rsidR="008C358F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​ໃຫ້​ຢືມ</w:t>
      </w:r>
      <w:r w:rsidR="00F357EE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303B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​ເວ​ລາ​ທີ່​</w:t>
      </w:r>
      <w:r w:rsidR="00FD3B7F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ໄວ້​ໃນ​ສັນ​ຍາ</w:t>
      </w:r>
      <w:r w:rsidRPr="00F62A7C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7CD7048" w14:textId="5ECCE786" w:rsidR="00011DB7" w:rsidRPr="00F62A7C" w:rsidRDefault="003303B0" w:rsidP="00F9474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011DB7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ສັນ​ຍາກູ້ຢືມ ຫາກບໍ່ມີກຳນົດເວລາ</w:t>
      </w:r>
      <w:r w:rsidR="005A0EC2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ການທວງ</w:t>
      </w:r>
      <w:r w:rsidR="00011DB7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​ໃຫ້​ປະ​ຕິ​ບັດ​</w:t>
      </w:r>
      <w:r w:rsidR="00FD3B7F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 ໃຫ້ປະຕິບັດ</w:t>
      </w:r>
      <w:r w:rsidR="00011DB7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ຕາມທີ່ໄດ້​ກຳນົດໄວ້​ໃນມາດ​ຕາ</w:t>
      </w:r>
      <w:r w:rsidR="005249FB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380</w:t>
      </w:r>
      <w:r w:rsidR="00936FB9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753E8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ຂອງ​ປະມວນກົດ​ໝາຍ</w:t>
      </w:r>
      <w:r w:rsidR="00011DB7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​ສະ​ບັບ​ນີ້</w:t>
      </w:r>
      <w:r w:rsidR="00011DB7" w:rsidRPr="00F62A7C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F5956FE" w14:textId="01AF6080" w:rsidR="00011DB7" w:rsidRPr="000B4ECB" w:rsidRDefault="00011DB7" w:rsidP="00F9474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ການ​ກູ້​ຢືມ​ເງິນ ຈະ​ມີ​ດອກ​</w:t>
      </w:r>
      <w:r w:rsidR="003172F2"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ເບ້ຍ</w:t>
      </w:r>
      <w:r w:rsidR="00D364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ບໍ່ມີດອກເບ້ຍກໍໄດ້ ແຕ່ຕ້ອງ</w:t>
      </w:r>
      <w:r w:rsidR="00B35A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​ກຳນົດ​ໄວ້​ໃນ​ສັນ​ຍາ​</w:t>
      </w:r>
      <w:r w:rsidRPr="00F62A7C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ໃນກໍລະນີທີ່ມີ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ການໃຊ້ແທນໜີ້ສິນຊັກຊ້າ ຊຶ່ງສ້າງຄວາມອັບປະ</w:t>
      </w:r>
      <w:r w:rsidR="00BC63E2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</w:t>
      </w:r>
      <w:r w:rsidR="008C358F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ໃຫ້ຢືມ</w:t>
      </w:r>
      <w:r w:rsidR="002A15F4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A15F4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ຜູ້ຢືມອ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າດ</w:t>
      </w:r>
      <w:r w:rsidR="002A15F4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ມີຄວາມຮັບ</w:t>
      </w:r>
      <w:r w:rsidR="009B7E2A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ຜິດ</w:t>
      </w:r>
      <w:r w:rsidR="002A15F4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ຊອບຕໍ່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ຄ່າປ່ວຍການຊັບ</w:t>
      </w:r>
      <w:r w:rsidRPr="000B4ECB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32B73CE9" w14:textId="6A798DC4" w:rsidR="00B56C31" w:rsidRPr="000B4ECB" w:rsidRDefault="00B56C31" w:rsidP="009B7E2A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ການ​ກູ້​ຢືມຊັບ​ສິ່ງ​ຂອງ </w:t>
      </w:r>
      <w:r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ອາດມີ</w:t>
      </w:r>
      <w:r w:rsidR="00D3641C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</w:t>
      </w:r>
      <w:r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ຕອບແທນ</w:t>
      </w:r>
      <w:r w:rsidR="00B35AB5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ບໍ່ໍ່ມີກໍໍໄດ້ ແຕ່ຕ້ອງ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​ກຳນົດ​ໄວ້​ໃນ​ສັນ​ຍາ</w:t>
      </w:r>
      <w:r w:rsidRPr="000B4ECB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9B7E2A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ສົ່ງຊັບສິ່ງຂອງຊັກຊ້າ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ຊຶ່ງສ້າງຄວາມອັບປະໂຫຍດແກ່ຜູ້ໃຫ້ຢືມ</w:t>
      </w:r>
      <w:r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ຜູ້ຢືມອ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າດ</w:t>
      </w:r>
      <w:r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ມີຄວາມຮັບ</w:t>
      </w:r>
      <w:r w:rsidR="009B7E2A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ຜິດ</w:t>
      </w:r>
      <w:r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ຊອບຕໍ່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ຄ່າປ່ວຍການຊັບ</w:t>
      </w:r>
      <w:r w:rsidRPr="000B4ECB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016B2A24" w14:textId="5E7F0E25" w:rsidR="00011DB7" w:rsidRPr="000B4ECB" w:rsidRDefault="00011DB7" w:rsidP="00F9474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ສັນຍາກູ້ຢືມ</w:t>
      </w:r>
      <w:r w:rsidR="00FD3B7F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ຕ້ອງເຮັດເປັນລາຍລັກອັກສອນ</w:t>
      </w:r>
      <w:r w:rsidRPr="000B4EC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A414316" w14:textId="77777777" w:rsidR="00A971F3" w:rsidRPr="000B4ECB" w:rsidRDefault="00A971F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FA49FB2" w14:textId="1E66F44A" w:rsidR="00011DB7" w:rsidRPr="000B4ECB" w:rsidRDefault="000D6850" w:rsidP="004E03F5">
      <w:pPr>
        <w:pStyle w:val="Heading3"/>
        <w:rPr>
          <w:cs/>
        </w:rPr>
      </w:pPr>
      <w:bookmarkStart w:id="527" w:name="_Toc5637840"/>
      <w:r w:rsidRPr="000B4ECB">
        <w:rPr>
          <w:cs/>
        </w:rPr>
        <w:t>ມາດຕາ</w:t>
      </w:r>
      <w:r w:rsidRPr="000B4ECB">
        <w:rPr>
          <w:rFonts w:hint="cs"/>
          <w:cs/>
        </w:rPr>
        <w:t xml:space="preserve">  </w:t>
      </w:r>
      <w:r w:rsidR="00202E81" w:rsidRPr="000B4ECB">
        <w:rPr>
          <w:cs/>
        </w:rPr>
        <w:t>431</w:t>
      </w:r>
      <w:r w:rsidRPr="000B4ECB">
        <w:rPr>
          <w:rFonts w:hint="cs"/>
          <w:cs/>
        </w:rPr>
        <w:t xml:space="preserve">  </w:t>
      </w:r>
      <w:r w:rsidR="00011DB7" w:rsidRPr="000B4ECB">
        <w:rPr>
          <w:cs/>
        </w:rPr>
        <w:t>ດອກ</w:t>
      </w:r>
      <w:r w:rsidR="003172F2" w:rsidRPr="000B4ECB">
        <w:rPr>
          <w:cs/>
        </w:rPr>
        <w:t>ເບ້ຍ</w:t>
      </w:r>
      <w:r w:rsidR="002E4532" w:rsidRPr="000B4ECB">
        <w:rPr>
          <w:cs/>
        </w:rPr>
        <w:t>ຂອງການ</w:t>
      </w:r>
      <w:r w:rsidR="00011DB7" w:rsidRPr="000B4ECB">
        <w:rPr>
          <w:cs/>
        </w:rPr>
        <w:t>ກູ້ຢືມ</w:t>
      </w:r>
      <w:bookmarkEnd w:id="527"/>
      <w:r w:rsidR="003303B0" w:rsidRPr="000B4ECB">
        <w:rPr>
          <w:rFonts w:hint="cs"/>
          <w:cs/>
        </w:rPr>
        <w:t>ເງິນ</w:t>
      </w:r>
    </w:p>
    <w:p w14:paraId="64C3AC7C" w14:textId="146CC62C" w:rsidR="00CA3BEF" w:rsidRPr="000B4ECB" w:rsidRDefault="009B7E2A" w:rsidP="001C594B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ໃນກໍລະນີທີ່ມີການຕົກລົງຄິດໄລ່ດອກເບ້ຍ, </w:t>
      </w:r>
      <w:r w:rsidR="00FA47F1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ດອກເບ້ຍ</w:t>
      </w:r>
      <w:r w:rsidR="009739EA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ຂອງການ</w:t>
      </w:r>
      <w:r w:rsidR="00FA47F1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​ກູ້​ຢືມ​ເງິນ​ຈາກ​ທະ​ນາ​ຄານ ຫຼື ສະ​ຖາ​ບັນ​ການ​ເງິນອື່ນ ທີ່​ສ້າງຕັ້ງຢ່າງ​ຖືກຕ້ອງ​ຕາມ​ກົດໝາຍ ໃຫ້​ປະ​ຕິ​ບັດ​ຕາມ​ລະ​ບຽບ​ການ​ຂອງ​ທະ​ນາ​ຄານ ຫຼື ສະ​ຖາ​ບັນ​ການ​ເງິນອື່ນ ທີ່ໃຫ້ກູ້​ຢືມ​ເງິນ​ນັ້ນ</w:t>
      </w:r>
      <w:r w:rsidR="00FA47F1" w:rsidRPr="000B4ECB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1C594B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 w:rsidR="00FA47F1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ການກູ້ຢືມເງິນ</w:t>
      </w:r>
      <w:r w:rsidR="00E41158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</w:t>
      </w:r>
      <w:r w:rsidR="00FA47F1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ທະນາຄານ ຫຼື ສະຖາບັນການເງິນອື່ນ</w:t>
      </w:r>
      <w:r w:rsidR="001C594B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FA47F1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ການຄິດໄລ່ດອກເບ້ຍ ບໍ່ໃຫ້ສູງກວ່າ </w:t>
      </w:r>
      <w:r w:rsidR="009739EA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</w:t>
      </w:r>
      <w:r w:rsidR="00215462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ສິບຫົກ</w:t>
      </w:r>
      <w:r w:rsidR="009739EA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ສ່ວນຮ້ອຍ ຕໍ່ປີ</w:t>
      </w:r>
      <w:r w:rsidR="00215462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9739EA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41BCF081" w14:textId="130F5863" w:rsidR="00CA3BEF" w:rsidRPr="000B4ECB" w:rsidRDefault="00CA3BEF" w:rsidP="000D685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ໃນການ​ກູ້​ຢືມ</w:t>
      </w:r>
      <w:r w:rsidR="001C594B" w:rsidRPr="000B4E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 ບໍ່​ໃຫ້​ເອົາ​ດອກ​</w:t>
      </w:r>
      <w:r w:rsidR="003172F2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ເບ້ຍ</w:t>
      </w:r>
      <w:r w:rsidR="00EE47AC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​ເງິນ​ກູ້ມາ​ເປັນ​ຕົ້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ນ​ທຶນ</w:t>
      </w:r>
      <w:r w:rsidRPr="000B4ECB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0B4ECB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08636E71" w14:textId="638548E7" w:rsidR="00CA3BEF" w:rsidRPr="000B4ECB" w:rsidRDefault="00CA3BEF" w:rsidP="000D685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ເມື່ອ​ຮອດ​ກຳ​ນົດ​ເວ​ລາ​ໃຊ້​ແທນຕາມ​ທີ່​ໄດ້​ຕົກ​ລ</w:t>
      </w:r>
      <w:r w:rsidR="00B56C31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ົງ​ກັນ​ໄວ້ໃນ​ສັນ​ຍາ​ແລ້ວ ຖ້າ​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​ຜູ້​ໃຫ້​ຢືມ ຫາກ​ບໍ່​ຍອມ​ຮັບ</w:t>
      </w:r>
      <w:r w:rsidR="001C594B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​ເອົາ​ເງິນ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ຈາກ​ຜູ້​ກູ້​ຢືມ ກໍ​ຈະ​ບໍ່​ມີ​ການ​ຄິດ​ໄລ່​ດອກ​</w:t>
      </w:r>
      <w:r w:rsidR="003172F2"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ເບ້ຍ</w:t>
      </w: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</w:t>
      </w:r>
      <w:r w:rsidRPr="000B4ECB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F7D696C" w14:textId="421EA48E" w:rsidR="000F02C9" w:rsidRDefault="00CA3BEF" w:rsidP="009A5E13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B4E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ສຳ​ລັບການ​ກູ້​ຢືມ​ເງິນ​ກັບ​ການຈັດຕັ້ງ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ຕ່າງ​ປະ​ເທດ ​ຫຼື​ ສ​າກົນນັ້ນ ການ​ຄິດ​ໄລ່​ດອກ​</w:t>
      </w:r>
      <w:r w:rsidR="003172F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ເບ້ຍ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​ປະຕິບັດ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​ຕາມການ​ຕົກ​ລົງ​ຂອງ​ຄູ່​ສັນ​ຍາ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528" w:name="_Toc5637841"/>
    </w:p>
    <w:p w14:paraId="394248E6" w14:textId="77777777" w:rsidR="000F02C9" w:rsidRPr="00BA4539" w:rsidRDefault="000F02C9" w:rsidP="00BA4539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5107FB2" w14:textId="77777777" w:rsidR="00011DB7" w:rsidRPr="000D6850" w:rsidRDefault="00011DB7" w:rsidP="00745F8D">
      <w:pPr>
        <w:pStyle w:val="Heading2"/>
        <w:rPr>
          <w:cs/>
        </w:rPr>
      </w:pPr>
      <w:r w:rsidRPr="000D6850">
        <w:rPr>
          <w:cs/>
        </w:rPr>
        <w:t>ຍ. ສັນຍາ</w:t>
      </w:r>
      <w:r w:rsidRPr="000D6850">
        <w:rPr>
          <w:rFonts w:hint="cs"/>
          <w:cs/>
        </w:rPr>
        <w:t>​</w:t>
      </w:r>
      <w:r w:rsidRPr="000D6850">
        <w:rPr>
          <w:rFonts w:hint="eastAsia"/>
          <w:cs/>
        </w:rPr>
        <w:t>ຢືມ</w:t>
      </w:r>
      <w:r w:rsidRPr="000D6850">
        <w:rPr>
          <w:rFonts w:hint="cs"/>
          <w:cs/>
        </w:rPr>
        <w:t>​</w:t>
      </w:r>
      <w:r w:rsidRPr="000D6850">
        <w:rPr>
          <w:rFonts w:hint="eastAsia"/>
          <w:cs/>
        </w:rPr>
        <w:t>ຊັບ</w:t>
      </w:r>
      <w:r w:rsidRPr="000D6850">
        <w:rPr>
          <w:rFonts w:hint="cs"/>
          <w:cs/>
        </w:rPr>
        <w:t>​​</w:t>
      </w:r>
      <w:r w:rsidRPr="000D6850">
        <w:rPr>
          <w:rFonts w:hint="eastAsia"/>
          <w:cs/>
        </w:rPr>
        <w:t>ໄປ</w:t>
      </w:r>
      <w:r w:rsidRPr="000D6850">
        <w:rPr>
          <w:rFonts w:hint="cs"/>
          <w:cs/>
        </w:rPr>
        <w:t>​</w:t>
      </w:r>
      <w:r w:rsidRPr="000D6850">
        <w:rPr>
          <w:rFonts w:hint="eastAsia"/>
          <w:cs/>
        </w:rPr>
        <w:t>ໃຊ້</w:t>
      </w:r>
      <w:bookmarkEnd w:id="528"/>
    </w:p>
    <w:p w14:paraId="74FFB749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112773BE" w14:textId="267ADB47" w:rsidR="00011DB7" w:rsidRPr="00C5496E" w:rsidRDefault="000D6850" w:rsidP="004E03F5">
      <w:pPr>
        <w:pStyle w:val="Heading3"/>
        <w:rPr>
          <w:cs/>
        </w:rPr>
      </w:pPr>
      <w:bookmarkStart w:id="529" w:name="_Toc563784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43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ສັນຍາຢືມຊັບໄປໃຊ້</w:t>
      </w:r>
      <w:bookmarkEnd w:id="529"/>
      <w:r w:rsidR="00011DB7" w:rsidRPr="00C5496E">
        <w:rPr>
          <w:cs/>
        </w:rPr>
        <w:t xml:space="preserve"> </w:t>
      </w:r>
    </w:p>
    <w:p w14:paraId="7BCAB82B" w14:textId="1AA033BD" w:rsidR="00011DB7" w:rsidRDefault="00011DB7" w:rsidP="00F92E5B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ສັນ​ຍາຢືມ​ຊັບ​ໄປ​ໃຊ້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ການຕົກ​ລົງ​ຂອງ​ຄູ່​ສັນ​ຍາ</w:t>
      </w:r>
      <w:r w:rsidR="001C594B" w:rsidRPr="001C594B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​ໃຫ້​ຢືມ​ໄດ້​ມອບ​ຊັບ​ໃຫ້​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​ຢືມ​ໄປ​ໃຊ້ໂດຍ​ບໍ່​ຄິດ​​ຄ່າ ແລະ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​ຢືມ​ຕ້ອງ​ສົ່ງຊັັບ​ດັ່ງ​ກ່າວ​ຄືນ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E47A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​ໃຫ້​ແກ່​ເຈົ້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າ​ຂອງ​ຊັບ​ໃນ​ສ​ະ​ພາບ​ເດີມ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ຕາມ​ກຳ​ນົດ​ເວ​ລາ​ທີ່​ໄດ້​ຕົກ​ລົງ​ກັນ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C20A79C" w14:textId="77777777" w:rsidR="00F731C9" w:rsidRPr="00C5496E" w:rsidRDefault="00F731C9" w:rsidP="00F92E5B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2B0837B1" w14:textId="5AE2C75B" w:rsidR="00011DB7" w:rsidRPr="00C5496E" w:rsidRDefault="000D6850" w:rsidP="004E03F5">
      <w:pPr>
        <w:pStyle w:val="Heading3"/>
        <w:rPr>
          <w:cs/>
        </w:rPr>
      </w:pPr>
      <w:bookmarkStart w:id="530" w:name="_Toc563784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433</w:t>
      </w:r>
      <w:r w:rsidR="00F62A7C">
        <w:rPr>
          <w:rFonts w:hint="cs"/>
          <w:cs/>
        </w:rPr>
        <w:t xml:space="preserve">  </w:t>
      </w:r>
      <w:r w:rsidR="00011DB7" w:rsidRPr="00C5496E">
        <w:rPr>
          <w:cs/>
        </w:rPr>
        <w:t>ຄວາມຮັບຜິດຊອບຂອງ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ຢືມ</w:t>
      </w:r>
      <w:bookmarkEnd w:id="530"/>
      <w:r w:rsidR="00011DB7" w:rsidRPr="00C5496E">
        <w:rPr>
          <w:cs/>
        </w:rPr>
        <w:t xml:space="preserve"> </w:t>
      </w:r>
    </w:p>
    <w:p w14:paraId="754D54B1" w14:textId="4D0E3099" w:rsidR="00011DB7" w:rsidRPr="00C5496E" w:rsidRDefault="00011DB7" w:rsidP="000D6850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ໃນ​ກໍ​ລະ​ນີທີ່ຊັບ ຫາກ​ຖືກ​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 ຫຼື ເປ່ເພ ໃນເວລາທີ່ຢືມໄປໃຊ້ນັ້ນ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ຢືມ ຕ້ອງ​ຮັບ​ຜິດ​ຊອບໃຊ້ແທນຄ່າ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ຫາຍດັ່ງກ່າວ</w:t>
      </w:r>
      <w:r w:rsidR="00BA45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​ແຕ່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​ໄດ້​​ຕົກ​ລົງ​ກັນ​ໄວ້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ຢ່າງ​ອື່ນ​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2B710E0" w14:textId="346B2E48" w:rsidR="00011DB7" w:rsidRPr="00C5496E" w:rsidRDefault="001C594B" w:rsidP="000D6850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ຢືມ ຫາກບໍ່​ມີ​ຄວາມ​ສາ​ມາດ​ສົ່ງ​ຊັບ​ສິ່ງ​ຂອງທີ່​ຢືມ​ໄປ​ໃຊ້​ນັ້ນ​ຄືນ ຫຼື ເຮັດໃຫ້ຊັບສິ່ງຂອງນັ້ນ</w:t>
      </w:r>
      <w:r w:rsidR="00974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ໃຊ້ການບໍ່ໄດ້</w:t>
      </w:r>
      <w:r w:rsidR="00BA45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ກ່ຽວ​ອາດ​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ໃຊ້​ແທນດ້ວຍ​ເງິນ ຫຼື​ ດ້ວຍຊັບ​ອື່ນ</w:t>
      </w:r>
      <w:r w:rsidR="002E1F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​ຕາມ​ການ​ເຫັນ​ດີ​ຂອງ​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​ໃຫ້​ຢືມ ແລະ ຕາມ​ລາ​ຄາ​ໃນ​ທ້ອງ​ຕະ​ຫຼາດ​ໃນ​ເວ​ລາ​ນັ້ນ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40F1D8B" w14:textId="77777777" w:rsidR="00011DB7" w:rsidRPr="00C5496E" w:rsidRDefault="008C358F" w:rsidP="000D6850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​ຢືມບໍ່​ມີ​ສິດ​ເອົາ​ຊັບ​ທີ່​ຢືມ​ມານັ້ນໃຫ້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​ອື່ນ​ຢືມ​ຕໍ່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62993E1" w14:textId="77777777" w:rsidR="00EE47AC" w:rsidRPr="00C5496E" w:rsidRDefault="00EE47AC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29A17B" w14:textId="77777777" w:rsidR="00011DB7" w:rsidRPr="000D6850" w:rsidRDefault="00011DB7" w:rsidP="00745F8D">
      <w:pPr>
        <w:pStyle w:val="Heading2"/>
        <w:rPr>
          <w:lang w:val="en-US"/>
        </w:rPr>
      </w:pPr>
      <w:bookmarkStart w:id="531" w:name="_Toc5637844"/>
      <w:r w:rsidRPr="000D6850">
        <w:rPr>
          <w:cs/>
        </w:rPr>
        <w:t>ດ. ສັນຍາ</w:t>
      </w:r>
      <w:r w:rsidRPr="000D6850">
        <w:rPr>
          <w:rFonts w:hint="cs"/>
          <w:cs/>
        </w:rPr>
        <w:t>​</w:t>
      </w:r>
      <w:r w:rsidRPr="000D6850">
        <w:rPr>
          <w:rFonts w:hint="eastAsia"/>
          <w:cs/>
        </w:rPr>
        <w:t>ເຊົ່າ</w:t>
      </w:r>
      <w:r w:rsidRPr="000D6850">
        <w:rPr>
          <w:rFonts w:hint="cs"/>
          <w:cs/>
        </w:rPr>
        <w:t>​</w:t>
      </w:r>
      <w:r w:rsidRPr="000D6850">
        <w:rPr>
          <w:rFonts w:hint="eastAsia"/>
          <w:cs/>
        </w:rPr>
        <w:t>ຊັບ</w:t>
      </w:r>
      <w:bookmarkEnd w:id="531"/>
    </w:p>
    <w:p w14:paraId="7724ABF8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54E64373" w14:textId="1FDA02EE" w:rsidR="00011DB7" w:rsidRPr="00C5496E" w:rsidRDefault="00011DB7" w:rsidP="004E03F5">
      <w:pPr>
        <w:pStyle w:val="Heading3"/>
        <w:rPr>
          <w:cs/>
        </w:rPr>
      </w:pPr>
      <w:bookmarkStart w:id="532" w:name="_Toc5637845"/>
      <w:r w:rsidRPr="00C5496E">
        <w:rPr>
          <w:cs/>
        </w:rPr>
        <w:t xml:space="preserve">ມາດຕາ  </w:t>
      </w:r>
      <w:r w:rsidR="00202E81" w:rsidRPr="00C5496E">
        <w:rPr>
          <w:cs/>
        </w:rPr>
        <w:t>434</w:t>
      </w:r>
      <w:r w:rsidR="00F62A7C">
        <w:rPr>
          <w:rFonts w:hint="cs"/>
          <w:cs/>
        </w:rPr>
        <w:t xml:space="preserve">  </w:t>
      </w:r>
      <w:r w:rsidRPr="00C5496E">
        <w:rPr>
          <w:cs/>
        </w:rPr>
        <w:t>ສັນຍາເຊົ່າຊັບ</w:t>
      </w:r>
      <w:bookmarkEnd w:id="532"/>
      <w:r w:rsidRPr="00C5496E">
        <w:rPr>
          <w:cs/>
        </w:rPr>
        <w:t xml:space="preserve"> </w:t>
      </w:r>
    </w:p>
    <w:p w14:paraId="20B68472" w14:textId="525AFAEB" w:rsidR="00011DB7" w:rsidRPr="00C5496E" w:rsidRDefault="00011DB7" w:rsidP="000D68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ສັນ​ຍາ​ເຊົ່າ​ຊັບ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ການ​ຕົກ​ລົງ​ຂອງ​ຄູ່​ສັນ​ຍາ</w:t>
      </w:r>
      <w:r w:rsidR="004339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​ໃຫ້​ເຊົ່າ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ໄດ້​ມອບ​ຊັບ​​ທີ່​ເປັນ​ກຳ​ມະ​ສິດ​ຂອງ​ຕົນ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​ນຳ​ໃຊ້​ຊົ່ວ​ຄາວ ແລະ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​ເຊົ່​າ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ຕ້ອງ​ນຳໃຊ້ຢ່າງຖືກຕ້ອງ ແລະ ສອດຄ່ອງກັບສັນຍາ ແລະ ຄຸນປະ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ຂອງຊັບທີ່ເຊົ່າ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ຈ່າຍ​ຄ່າ​ເຊົ່າ​ຕາມ​ລາ​ຄາ ແລະ ກຳ​ນົດ​ເວ​ລາ​ທີ່​ໄດ້​ຕົກ​ລົງ​ກັນ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20F1EAC" w14:textId="0758E6A9" w:rsidR="0061226F" w:rsidRPr="00C5496E" w:rsidRDefault="0061226F" w:rsidP="000D68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ສັນ​ຍາ​ເຊົ່າ​ຊັບ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ຫາກ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ບໍ່​ມີ​​ກຳ​ນົດ​ເວ​ລາ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4339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​ຜູ້​ໃຫ້​ເຊົ່າ ຫຼື ຜູ້​ເຊົ່າ​ມີ​ສິດ​ຍົກ​ເລີກ​ສັນ​ຍາ​ໄດ້​ທຸກ​ເວ​ລາ ແຕ່​ຕ້ອງ​ແຈ້ງ​ໃຫ້​ຄູ່​ສັນ​ຍາ​ຊາບ​ລ່ວງ​ໜ້າ​ກ່ອນ​ ສາມເດືອນ ສໍາລັບ​ອະສັງຫາລິມະ​ຊັບ 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ອາ​ຄານ ​ແລະ ​ໜຶ່ງເດືອນ ສຳ​ລັບສັງຫາລິມະ​ຊັບ 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E9A0429" w14:textId="7EB90770" w:rsidR="00231E94" w:rsidRPr="00C5496E" w:rsidRDefault="00011DB7" w:rsidP="000D68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ສໍາລັບການເຊົ່າທີ່ດິນປູກຝັງ ໃຫ້ແຈ້ງຍົກເລີກສັນຍາໃ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ນທ້າຍລະດູເກັບກ່ຽວ ຫຼື ກ່ອນເລີ່ມ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ລະດູປູກ</w:t>
      </w:r>
      <w:r w:rsidR="004172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ຝັງໃໝ່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059E6B2B" w14:textId="77777777" w:rsidR="00011DB7" w:rsidRPr="00417243" w:rsidRDefault="00011DB7" w:rsidP="000D68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ກ່ອນ​ຈະ​ມອບ​ຊັບ​ໃຫ້​ເຊົ່າ​ນັ້ນ </w:t>
      </w:r>
      <w:r w:rsidR="008C358F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​ໃຫ້​ເຊົ່າຕ້ອງ​ແຈ້ງ​ຈຸດບົກ​ພ່ອງ ຫຼື ຈຸດ​ພິ​ເສດ​ຂອງ​ຊັບ​ນັ້ນໃຫ້​</w:t>
      </w:r>
      <w:r w:rsidR="008C358F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​ເຊົ່າ​ຊາບ</w:t>
      </w: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29821508" w14:textId="1E4ED73F" w:rsidR="00011DB7" w:rsidRPr="00C5496E" w:rsidRDefault="00011DB7" w:rsidP="000D68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​ໃຫ້​ເຊົ່າ​ ຫາກ​ບໍ່​ໄດ້​ແຈ້ງ​ຈຸດບົກ​ພ່ອງ ຫຼື ຈຸດ​ພິ​ເສດ​ຂອງ​ຊັບ​ນັ້ນ​ແລ້ວ</w:t>
      </w:r>
      <w:r w:rsidR="004339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ຖ້າ​ຫາກ​ມີ​ການ​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ຫຼື ເປ່​ເພຍ້ອນ​ການ​​ບໍ່ໄດ້ແຈ້ງ​ນັ້ນ</w:t>
      </w:r>
      <w:r w:rsidR="004339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​ເຊົ່າ​ກໍ​ຈະ​ບໍ່​ມີ​ຄວາມ​ຮັບ​ຜິດ​ຊອບ​ແຕ່​ຢ່າງ​ໃດ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E6DA786" w14:textId="51034CDE" w:rsidR="00011DB7" w:rsidRPr="000D6850" w:rsidRDefault="00011DB7" w:rsidP="000D68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ສັນຍາເຊົ່າຊັບ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ຕ້ອງເຮັດເປັນລາຍລັກອັກສອນ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FC0B4CB" w14:textId="77777777" w:rsidR="00011DB7" w:rsidRPr="000D6850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2EE4A5FD" w14:textId="05CF9846" w:rsidR="00011DB7" w:rsidRPr="00C5496E" w:rsidRDefault="00417243" w:rsidP="004E03F5">
      <w:pPr>
        <w:pStyle w:val="Heading3"/>
        <w:rPr>
          <w:cs/>
        </w:rPr>
      </w:pPr>
      <w:bookmarkStart w:id="533" w:name="_Toc5637846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435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ການຈ່າຍຄ່າເຊົ່າຊັບ</w:t>
      </w:r>
      <w:bookmarkEnd w:id="533"/>
      <w:r w:rsidR="00011DB7" w:rsidRPr="00C5496E">
        <w:rPr>
          <w:cs/>
        </w:rPr>
        <w:t xml:space="preserve"> </w:t>
      </w:r>
    </w:p>
    <w:p w14:paraId="14C0B760" w14:textId="0600D835" w:rsidR="00011DB7" w:rsidRPr="00C5496E" w:rsidRDefault="00011DB7" w:rsidP="0041724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ໃນ​ການ​ເຊົ່າ​ຊັບ​ນັ້ນ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​ເຊົ່າອາ</w:t>
      </w:r>
      <w:r w:rsidR="000B188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ດ​</w:t>
      </w:r>
      <w:r w:rsidR="00FD3B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​ຈ່າຍ​ເງິນ​ຄ່າເຊົ່າ​ເປັນ​ວັນ</w:t>
      </w:r>
      <w:r w:rsidRPr="003054C6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054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43394C" w:rsidRPr="003054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ສັບປະດາ ຫຼື </w:t>
      </w:r>
      <w:r w:rsidRPr="003054C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​ທິດ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ເປັນ​ເດືອນ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ເປັນ​ປີ ຫຼື ຈ່າຍ​ລ່ວງ​ໜ້າ​ກ່ອນ​ກໍ​ໄດ້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​ເຊົ່າ​ ໄດ້​ຈ່າຍ​ລ່ວງ​ໜ້າ​ໄປ​ແລ້ວ ຫາກ​ມີ​ການ​ຍົກ​ເລີກ​ສັນ​ຍາ​ກ່ອນ​ກຳ​ນົດ​ເວ​ລາ</w:t>
      </w:r>
      <w:r w:rsidR="004339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​ໃຫ້​ເຊົ່າ​ ຕ້ອງ​ສົ່ງ​ເງິນ​ຄ່າ​ເຊົ່າ​ສ່ວນ​ທີ່​ເຫຼືອ ທີ່ໄດ້​ຈ່າຍ​ລ່ວງ​ໜ້າ​ນັ້ນ​ຄືນ ແລະ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​ກ່ຽວ​ກໍ​ມີ​ສິດ​ທວງ​ເອົາ​ຄ່າ​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ຫາຍ​ຈາກ​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 ທີ່​ໄດ້​ລະ​ເມີດ​ສັນ​ຍາ​ນັ້ນ​ໄດ້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04796E5" w14:textId="3FA47D92" w:rsidR="00011DB7" w:rsidRPr="00C5496E" w:rsidRDefault="00011DB7" w:rsidP="0041724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​ໃຫ້​ເຊົ່າຫາກ​ລະ​ເມີດ​ສັນ​ຍາ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​ເຊົ່າ​ມີ​ສິດ​ທວງ​ເອົາ​ເງິນ​ຄ່າ​ເຊົ່າສ່ວນ​ທີ່​ເຫຼືອທີ່​ໄດ້​ຈ່າຍ​ລ່ວງ​ໜ້າ​ໄປ​ແລ້ວ​ນັ້ນ ພ້ອມ​ທັງ​ຄ່າ​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ຫາຍ​ຈາກ​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​ໃຫ້​ເຊົ່າ​ອີກ​ດ້ວຍ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574B1CD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8D5BA73" w14:textId="0BF111B9" w:rsidR="00011DB7" w:rsidRPr="00C5496E" w:rsidRDefault="00417243" w:rsidP="004E03F5">
      <w:pPr>
        <w:pStyle w:val="Heading3"/>
        <w:rPr>
          <w:cs/>
        </w:rPr>
      </w:pPr>
      <w:bookmarkStart w:id="534" w:name="_Toc563784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3818" w:rsidRPr="00C5496E">
        <w:rPr>
          <w:cs/>
        </w:rPr>
        <w:t>43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ການນຳໃຊ້ ແລະ ການສ້ອມແປງຊັບທີ່ເຊົ່າ</w:t>
      </w:r>
      <w:bookmarkEnd w:id="534"/>
      <w:r w:rsidR="00011DB7" w:rsidRPr="00C5496E">
        <w:rPr>
          <w:cs/>
        </w:rPr>
        <w:t xml:space="preserve"> </w:t>
      </w:r>
    </w:p>
    <w:p w14:paraId="7A5E915C" w14:textId="3A41A333" w:rsidR="00011DB7" w:rsidRPr="00417243" w:rsidRDefault="008C358F" w:rsidP="004172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​ເຊົ່າ​</w:t>
      </w:r>
      <w:r w:rsidR="00FD3B7F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ຕ້ອງ​ນຳ​ໃຊ້​ຊັບ​ທີ່​ເຊົ່າ​ນັ້ນ</w:t>
      </w:r>
      <w:r w:rsidR="00FD3B7F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​ໃຫ້​ສອດ​ຄ່ອງ​ກັບ​ສັນ​ຍາ ແລະ ຄຸນ​ປະ​</w:t>
      </w:r>
      <w:r w:rsidR="00BC63E2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ໂຫຍດ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​ຂອງ​ຊັບ​ທີ່​ເຊົ່າ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ຄຸ້ມ​ຄອງ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ຮັກ​ສາ</w:t>
      </w:r>
      <w:r w:rsidR="00417243" w:rsidRPr="0041724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​ໃຫ້​ຢູ່​ໃນ​ສະ​ພາບ​ອັນ​ເໝາະ​ສົມ ແລະ ສົ່ງ​ຊັບນັ້ນ​ຄືນ​ແກ່​</w:t>
      </w: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​ໃຫ້​ເຊົ່າ​ໃນ​ສະ​ພາບ​ເດີມ ພາຍ​ຫຼັງ​ທີ່​ສັນ​ຍາ​ນັ້ນ​ໄດ້​ສິ້ນ​ສຸດ​ລົງ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​ເຊົ່າ​ ຕ້ອງ​ຮັບ​ຜິດ​ຊອບ​ຕໍ່​ການ​</w:t>
      </w:r>
      <w:r w:rsidR="00BC63E2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 ຫຼື ເປ່​ເພ​ ທີ່​ເນື່ອງ​ມາ​ຈາກ​ຄວາມ​ຜິດ​ຂອງ​</w:t>
      </w:r>
      <w:r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​ກ່ຽວ</w:t>
      </w:r>
      <w:r w:rsidR="00011DB7" w:rsidRPr="0041724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18FB707C" w14:textId="3DA5F40C" w:rsidR="00011DB7" w:rsidRPr="00C5496E" w:rsidRDefault="00011DB7" w:rsidP="004172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u w:val="single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ໃນ​ການ​ນຳ​ໃຊ້​ຊັບ​ທີ່​ເຊົ່າ​ນ</w:t>
      </w:r>
      <w:r w:rsidR="004339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ັ້ນ ຖ້າ​ຫາກມີ​ການ​ສ້ອມ​ແປງ​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ນ້ອຍ​ 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ແປງ​ກະ​ແຈ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ຢາ​ເຮືອນ​ຮົ່ວ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ຈອດ​ຢາງ​ລົດ ກໍ​ຈະ​ຕົກ​ເປັນ​ພາ​ລະ​ຂອງ​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ສ່ວນ​ການ​ສ້ອມ​ແປງ​ໃຫຍ່</w:t>
      </w:r>
      <w:r w:rsidR="00974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​ຮື້ຫຼັງ​ຄາເຮືອນ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ຍົກ​ຈັກ​ລົດນັ້ນ ກໍ​ຈະ​ຕົກ​ເປັນ​ພາ​ລະ​ຂອງ​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​ໃຫ້​ເຊົ່າ</w:t>
      </w:r>
      <w:r w:rsidR="008D0C3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116F47B" w14:textId="6D25F7A6" w:rsidR="00011DB7" w:rsidRPr="00C5496E" w:rsidRDefault="0043394C" w:rsidP="004172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 ຫາກໄດ້ຈ່າຍຄ່າສ້ອມແປງໃຫຍ່ດ້ວຍທຶນຂອງຕົນເອງຕາມການເຫັນດີຂອງ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ໃຫ້ເຊົ່າ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 ມີສິດທວງເອົາຄ່າໃຊ້ຈ່າຍດັ່ງກ່າວ ຈາກ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ໃຫ້ເຊົ່າ ຫຼື ຈະຄິດໄລ່ເປັນຄ່າເຊົ່າ ກໍໄດ້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8ADC555" w14:textId="56AB74ED" w:rsidR="00011DB7" w:rsidRPr="00C5496E" w:rsidRDefault="00011DB7" w:rsidP="004172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 ໄດ້ສະເໜີໃຫ້ມີການສ້ອມແປງໃຫຍ່ແລ້ວ ແຕ່ຍັງບໍ່ໍ່ໄດ້ສ້ອມແປງ</w:t>
      </w:r>
      <w:r w:rsidR="009B3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ທັງໆທີ່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ໃຫ້ເຊົ່າມີຄວາມສາມາດ</w:t>
      </w:r>
      <w:r w:rsidR="009B3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ເຊົ່າມີສິດຍົກເລີກສັນຍາໄດ້ ແລະ ທວງເອົາຄ່າເຊົ່າທີ່​ໄດ້ຈ່າຍລ່ວງໜ້ານັ້ນຄືນ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D7845FD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A21E6BC" w14:textId="496EF738" w:rsidR="00011DB7" w:rsidRPr="00C5496E" w:rsidRDefault="00417243" w:rsidP="004E03F5">
      <w:pPr>
        <w:pStyle w:val="Heading3"/>
        <w:rPr>
          <w:cs/>
        </w:rPr>
      </w:pPr>
      <w:bookmarkStart w:id="535" w:name="_Toc563784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3818" w:rsidRPr="00C5496E">
        <w:rPr>
          <w:cs/>
        </w:rPr>
        <w:t>43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ການປ່ຽນເຈົ້າກຳມະສິດໃນຊັບທີ່ເຊົ່າ</w:t>
      </w:r>
      <w:bookmarkEnd w:id="535"/>
      <w:r w:rsidR="00011DB7" w:rsidRPr="00C5496E">
        <w:rPr>
          <w:cs/>
        </w:rPr>
        <w:t xml:space="preserve"> </w:t>
      </w:r>
    </w:p>
    <w:p w14:paraId="419D7C75" w14:textId="3C94C492" w:rsidR="00011DB7" w:rsidRPr="00C5496E" w:rsidRDefault="00011DB7" w:rsidP="0041724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​ໃຫ້​ເຊົ່າຫາກ​ໄດ້​ມອບ ຫຼື</w:t>
      </w:r>
      <w:r w:rsidR="004339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ຂາຍ​ຊັບ​ທີ່​ເຊົ່າ​ນັ້ນ​ໃຫ້​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ບຸກ​ຄົນ​ອື່ນ</w:t>
      </w:r>
      <w:r w:rsidR="004339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ສັນ​</w:t>
      </w:r>
      <w:r w:rsidR="009B31A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ຍາ​ເຊົ່າ​ຊັບ​ນັ້ນ​ ກໍ​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​ມີ​ຜົນ​ໃຊ້​ໄດ້ສຳ​ລັບ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​ຮັບ ຫຼື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​ຊື້ທີ່​ເ​ປັນ​ເຈົ້າ​ກຳມະສິດ​​ໃໝ່</w:t>
      </w:r>
      <w:r w:rsidR="009B3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D3E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4339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​ໃຫ້​ເຊົ່າ​ຕ້ອງ​ແຈ້ງ​ໃຫ້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​ເຈົ້າກຳມະສິດ​​ໃໝ່​ຊາບ​ກ່ອນວ່າ​ຊັບ​ດັ່ງ​ກ່າວຍັງ​ຢູ່​ໃນ​ກາ​ນ​ນຳ​ໃຊ້​ຂອງ​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​ເຊົ່າ​ຢູ່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1BC7D41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71DFDE8" w14:textId="17476E5B" w:rsidR="00011DB7" w:rsidRPr="00C5496E" w:rsidRDefault="00417243" w:rsidP="004E03F5">
      <w:pPr>
        <w:pStyle w:val="Heading3"/>
        <w:rPr>
          <w:cs/>
        </w:rPr>
      </w:pPr>
      <w:bookmarkStart w:id="536" w:name="_Toc563784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43</w:t>
      </w:r>
      <w:r w:rsidR="00202E81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ການໃຫ້ເຊົ່າຕໍ່</w:t>
      </w:r>
      <w:bookmarkEnd w:id="536"/>
      <w:r w:rsidR="00011DB7" w:rsidRPr="00C5496E">
        <w:rPr>
          <w:cs/>
        </w:rPr>
        <w:t xml:space="preserve"> </w:t>
      </w:r>
    </w:p>
    <w:p w14:paraId="47EA7BAB" w14:textId="711A9B66" w:rsidR="00871C09" w:rsidRPr="00C5496E" w:rsidRDefault="008C358F" w:rsidP="0041724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ເຊົ່າ ສາມາດ​ເອົາຊັບ​ທີ່​ເຊົ່າ ໃຫ້ບຸກຄົນອື່ນເຊົ່າຕໍ່ໄດ້ ດ້ວຍຄວາມ​ເຫັນ​ດີຂອງ​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​ໃຫ້​ເຊົ່າ</w:t>
      </w:r>
      <w:r w:rsidR="009B3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B31A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ແຕ່ການໃຫ້ເຊົ່າຕໍ່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ຕ້ອງຢູ່ໃນຂອບເຂດຂອງກຳນົດເວລາ ແລະ ເງື່ອນໄຂຂອງສັນຍາເຊົ່າເບື້ອງຕົ້ນ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747B0E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A00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ຖ້າຫາກບໍ່ໄດ້ຮັບການເຫັນດີຈາກຜູ້ໃຫ້ເຊົ່າ</w:t>
      </w:r>
      <w:r w:rsidR="00DB176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="005A00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ຜູ້ໃຫ້ເຊົ່າສາມາດຍົກເລີກສັນຍາເຊົ່າ</w:t>
      </w:r>
      <w:r w:rsidR="006B4E1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ໃນເບື້ອງຕົ້ນ</w:t>
      </w:r>
      <w:r w:rsidR="005A00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ໄດ້.</w:t>
      </w:r>
      <w:r w:rsidR="00C07C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D6B04ED" w14:textId="77777777" w:rsidR="00A90C6A" w:rsidRPr="00C5496E" w:rsidRDefault="00A90C6A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1BAAD93" w14:textId="77777777" w:rsidR="00011DB7" w:rsidRPr="00592080" w:rsidRDefault="00011DB7" w:rsidP="00745F8D">
      <w:pPr>
        <w:pStyle w:val="Heading2"/>
        <w:rPr>
          <w:lang w:val="en-US"/>
        </w:rPr>
      </w:pPr>
      <w:bookmarkStart w:id="537" w:name="_Toc5637850"/>
      <w:r w:rsidRPr="00592080">
        <w:rPr>
          <w:cs/>
        </w:rPr>
        <w:t>ຕ. ສັນຍາສຳປະທານ</w:t>
      </w:r>
      <w:bookmarkEnd w:id="537"/>
      <w:r w:rsidRPr="00592080">
        <w:rPr>
          <w:cs/>
        </w:rPr>
        <w:t xml:space="preserve"> </w:t>
      </w:r>
    </w:p>
    <w:p w14:paraId="51A1CE52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47750B89" w14:textId="3A934253" w:rsidR="00011DB7" w:rsidRPr="00C5496E" w:rsidRDefault="00011DB7" w:rsidP="004E03F5">
      <w:pPr>
        <w:pStyle w:val="Heading3"/>
      </w:pPr>
      <w:bookmarkStart w:id="538" w:name="_Toc5637851"/>
      <w:r w:rsidRPr="00C5496E">
        <w:rPr>
          <w:cs/>
        </w:rPr>
        <w:t xml:space="preserve">ມາດຕາ  </w:t>
      </w:r>
      <w:r w:rsidR="00202E81" w:rsidRPr="00C5496E">
        <w:rPr>
          <w:cs/>
        </w:rPr>
        <w:t>439</w:t>
      </w:r>
      <w:r w:rsidR="00592080">
        <w:rPr>
          <w:rFonts w:hint="cs"/>
          <w:cs/>
        </w:rPr>
        <w:t xml:space="preserve">  </w:t>
      </w:r>
      <w:r w:rsidRPr="00C5496E">
        <w:rPr>
          <w:cs/>
        </w:rPr>
        <w:t>ສັນຍາສໍາ</w:t>
      </w:r>
      <w:r w:rsidR="00B0573E" w:rsidRPr="00C5496E">
        <w:rPr>
          <w:cs/>
        </w:rPr>
        <w:t>ປະທານ</w:t>
      </w:r>
      <w:bookmarkEnd w:id="538"/>
    </w:p>
    <w:p w14:paraId="70486840" w14:textId="24D0C3C3" w:rsidR="0001006E" w:rsidRPr="0043394C" w:rsidRDefault="00011DB7" w:rsidP="00592080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ສັນຍາ​ສຳ​ປະທານ ​ແມ່ນ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ການ​ຕົກລົງ​</w:t>
      </w:r>
      <w:r w:rsidR="0043394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ລະຫວ່າງລັດ ກັບນິຕິບຸກຄົນ </w:t>
      </w:r>
      <w:r w:rsidR="00DA13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DA13F3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43394C" w:rsidRPr="0043394C">
        <w:rPr>
          <w:rFonts w:ascii="Phetsarath OT" w:eastAsia="Phetsarath OT" w:hAnsi="Phetsarath OT" w:cs="Phetsarath OT"/>
          <w:szCs w:val="24"/>
          <w:cs/>
          <w:lang w:bidi="lo-LA"/>
        </w:rPr>
        <w:t>ໃຫ້ສິດ</w:t>
      </w:r>
      <w:r w:rsidR="00DA13F3">
        <w:rPr>
          <w:rFonts w:ascii="Phetsarath OT" w:eastAsia="Phetsarath OT" w:hAnsi="Phetsarath OT" w:cs="Phetsarath OT" w:hint="cs"/>
          <w:szCs w:val="24"/>
          <w:cs/>
          <w:lang w:bidi="lo-LA"/>
        </w:rPr>
        <w:t>ໃນການ</w:t>
      </w:r>
      <w:r w:rsidR="0043394C" w:rsidRPr="0043394C">
        <w:rPr>
          <w:rFonts w:ascii="Phetsarath OT" w:eastAsia="Phetsarath OT" w:hAnsi="Phetsarath OT" w:cs="Phetsarath OT"/>
          <w:szCs w:val="24"/>
          <w:cs/>
          <w:lang w:bidi="lo-LA"/>
        </w:rPr>
        <w:t>ດຳເນີນທຸລະກິດ ຫຼື ການພັດທະນາໂຄງການໃດໜຶ່ງ ພາຍໃຕ້ກົດໝາຍຂອງ ສປປ ລາວ ແລະ ພາຍໃຕ້ບັນດາເງື່ອນໄຂສະເພາະຕາມສັນຍາ</w:t>
      </w:r>
      <w:r w:rsidR="0043394C">
        <w:rPr>
          <w:rFonts w:ascii="Phetsarath OT" w:eastAsia="Phetsarath OT" w:hAnsi="Phetsarath OT" w:cs="DokChampa" w:hint="cs"/>
          <w:sz w:val="24"/>
          <w:cs/>
          <w:lang w:bidi="lo-LA"/>
        </w:rPr>
        <w:t xml:space="preserve">. </w:t>
      </w:r>
    </w:p>
    <w:p w14:paraId="7E6DC434" w14:textId="4BC25DB1" w:rsidR="00011DB7" w:rsidRPr="00C5496E" w:rsidRDefault="00011DB7" w:rsidP="0069763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ສັນຍາສຳປະທານ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ຕ້ອງເຮັດເປັນລາຍລັກອັກສອນ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40CF354" w14:textId="47CA3F31" w:rsidR="00011DB7" w:rsidRPr="00C5496E" w:rsidRDefault="00592080" w:rsidP="004E03F5">
      <w:pPr>
        <w:pStyle w:val="Heading3"/>
      </w:pPr>
      <w:bookmarkStart w:id="539" w:name="_Toc5637852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440</w:t>
      </w:r>
      <w:r w:rsidR="007C484E">
        <w:rPr>
          <w:rFonts w:hint="cs"/>
          <w:cs/>
        </w:rPr>
        <w:t xml:space="preserve">  </w:t>
      </w:r>
      <w:r w:rsidR="00011DB7" w:rsidRPr="00C5496E">
        <w:rPr>
          <w:cs/>
        </w:rPr>
        <w:t>ສິດ ແລະ ພັນທະຂອງຄູ່ສັນຍາ</w:t>
      </w:r>
      <w:bookmarkEnd w:id="539"/>
    </w:p>
    <w:p w14:paraId="6066C247" w14:textId="65618C30" w:rsidR="00CA0E47" w:rsidRPr="00902D84" w:rsidRDefault="00011DB7" w:rsidP="0076487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ຄູ່ສັນຍາສຳປະທານ ສາມາດກຳນົດ ສິດ ແລ</w:t>
      </w:r>
      <w:r w:rsid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 ພັນທະຂອງຕົນ ໂດຍສອດຄ່ອງ</w:t>
      </w:r>
      <w:r w:rsidR="00F62A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ລະບຽບການ</w:t>
      </w:r>
      <w:r w:rsidR="00F62A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 ສປປ ລາວ.</w:t>
      </w:r>
    </w:p>
    <w:p w14:paraId="20C94663" w14:textId="77777777" w:rsidR="009A5E13" w:rsidRPr="00764873" w:rsidRDefault="009A5E13" w:rsidP="0076487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59409B04" w14:textId="77777777" w:rsidR="00011DB7" w:rsidRPr="00592080" w:rsidRDefault="00011DB7" w:rsidP="00745F8D">
      <w:pPr>
        <w:pStyle w:val="Heading2"/>
      </w:pPr>
      <w:bookmarkStart w:id="540" w:name="_Toc5637853"/>
      <w:r w:rsidRPr="00592080">
        <w:rPr>
          <w:cs/>
        </w:rPr>
        <w:t>ຖ. ສັນຍາ</w:t>
      </w:r>
      <w:r w:rsidRPr="00592080">
        <w:rPr>
          <w:rFonts w:hint="cs"/>
          <w:cs/>
        </w:rPr>
        <w:t>​</w:t>
      </w:r>
      <w:r w:rsidRPr="00592080">
        <w:rPr>
          <w:rFonts w:hint="eastAsia"/>
          <w:cs/>
        </w:rPr>
        <w:t>ຝາກ</w:t>
      </w:r>
      <w:r w:rsidRPr="00592080">
        <w:rPr>
          <w:rFonts w:hint="cs"/>
          <w:cs/>
        </w:rPr>
        <w:t>​</w:t>
      </w:r>
      <w:r w:rsidRPr="00592080">
        <w:rPr>
          <w:rFonts w:hint="eastAsia"/>
          <w:cs/>
        </w:rPr>
        <w:t>ຊັບ</w:t>
      </w:r>
      <w:r w:rsidRPr="00592080">
        <w:rPr>
          <w:rFonts w:hint="cs"/>
          <w:cs/>
        </w:rPr>
        <w:t>​</w:t>
      </w:r>
      <w:r w:rsidRPr="00592080">
        <w:rPr>
          <w:rFonts w:hint="eastAsia"/>
          <w:cs/>
        </w:rPr>
        <w:t>ສິ່ງຂອງ</w:t>
      </w:r>
      <w:bookmarkEnd w:id="540"/>
    </w:p>
    <w:p w14:paraId="1E87C4C4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599464A6" w14:textId="1551D907" w:rsidR="00011DB7" w:rsidRPr="00C5496E" w:rsidRDefault="00592080" w:rsidP="004E03F5">
      <w:pPr>
        <w:pStyle w:val="Heading3"/>
        <w:rPr>
          <w:cs/>
        </w:rPr>
      </w:pPr>
      <w:bookmarkStart w:id="541" w:name="_Toc563785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441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ສັນຍາຝາກຊັບສິ່</w:t>
      </w:r>
      <w:r w:rsidR="00DB5E87" w:rsidRPr="00C5496E">
        <w:rPr>
          <w:cs/>
        </w:rPr>
        <w:t>ງຂອງ</w:t>
      </w:r>
      <w:bookmarkEnd w:id="541"/>
    </w:p>
    <w:p w14:paraId="2CE61F27" w14:textId="226790B2" w:rsidR="00011DB7" w:rsidRPr="00C5496E" w:rsidRDefault="00011DB7" w:rsidP="0059208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ສັນ​ຍາ​ຝາກ​ຊັບສິ່ງຂອງ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ການ​ຕົກ​ລົງ​ຂອງ​ຄູ່​ສັນ​ຍາ</w:t>
      </w:r>
      <w:r w:rsidR="007155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7155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​ຝາກ​ໄດ້​ມອບ​ຊັບໃຫ້​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​ຮັບ​ຝ​າກ ເພື່ອ​ປົກ​ປັກ​ຮັກ​ສາ ແລະ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​ຮັບ​ຝາກ​ຕ້ອງ​ສົ່ງ​ຊັບ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ດັ່ງ​ກ່າວ​ຄືນໃນ​ສະ​ພາບ​ເດີມ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155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 ເມື່ອ​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​ກ່ຽວ​ຫາກ​ທວງ​ຖາມ​ເອົາ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1345F5C2" w14:textId="1F8AAA03" w:rsidR="00011DB7" w:rsidRPr="00C5496E" w:rsidRDefault="00011DB7" w:rsidP="0059208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7155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​ການ​ຝາກ​ຊັບ​ສິ່ງຂອງນັ້ນ ​ອາດ​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​ມີ​ການ​ຈ່າຍ ຫຼື ບໍ່​ມີ​ການ​ຈ່າຍ​ຄ່າ​ຝາກ​ກໍ​ໄດ້ ແລ້ວ​ແຕ່​ຄູ່​ສັນ​ຍາ​ຈະ​ຕົກ​ລົງ​ກັນ ຫຼື ຕາມ​ລະ​ບຽບ​ການ</w:t>
      </w:r>
      <w:r w:rsidR="007155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DF1DE1A" w14:textId="5F500D6B" w:rsidR="00011DB7" w:rsidRPr="00592080" w:rsidRDefault="00011DB7" w:rsidP="0059208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ໃນ​ກໍ​ລະ​ນີທີ່​ການ​ຝາກ​ຊັບສິ່ງຂອງ ​ຫາກ​ມີ​ກຳ​ນົດ​ເວ​ລາ</w:t>
      </w:r>
      <w:r w:rsidR="008C358F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​ຮັບ​ຝາກບໍ່​ມີ​ສິດ​ຈະ​ສົ່ງ​ຊັບ​ທີ່​ຝາກ​ນັ້ນ​ຄືນ​ກ່ອນ​ກຳ​ນົດ​ເວ​ລາ​ໄດ້</w:t>
      </w:r>
      <w:r w:rsidR="0071558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ເວັ້ນ​</w:t>
      </w:r>
      <w:r w:rsidR="00BC63E2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ແຕ່ໃນ​ກໍ​ລະ​ນີ​</w:t>
      </w:r>
      <w:r w:rsidR="00DB5E87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ຈຳ​ເປັນ</w:t>
      </w:r>
      <w:r w:rsidR="0071558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ແຕ່​</w:t>
      </w:r>
      <w:r w:rsidR="008C358F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​ຝາກ​ຈະ​​ເອົາ​ຊັບ</w:t>
      </w:r>
      <w:r w:rsidR="00E76022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ສິ່ງຂອງ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ທີ່​ຝາກ​ນັ້ນ​ຄືນ​</w:t>
      </w:r>
      <w:r w:rsidR="00E76022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ກ່ອນ​ກຳ​ນົດ​ເ​ວລາ​ກໍ​ໄດ້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42E2885A" w14:textId="625F7FCF" w:rsidR="00011DB7" w:rsidRPr="00C5496E" w:rsidRDefault="00715584" w:rsidP="00592080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ການ​ຝາກຊັບສິ່ງຂອງ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ຫາກ​ບໍ່​ມີ​ກຳ​ນົດ​ເວ​ລາ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​ຝາກ​ຈະເອົາຊັບ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​ທີ່​ຝາກ​ນັ້ນ​ຄືນ​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ໃນ​ເວ​ລາ​ໃດ​ກໍ​ໄດ້ ແລະ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​ກໍມີ​ສິດ​ທວງ​ໃຫ້​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9208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​ຝາກ​ຮັບ​ເອົາ​ຊັບ​ສິ່ງຂອງ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ຂອງ​ຕົນ​ຄືນ​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ໃນ​ເວ​ລາ​ອັນ​ເໝາະ​ສົມ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5906CE5" w14:textId="5CD06539" w:rsidR="00011DB7" w:rsidRDefault="00011DB7" w:rsidP="00E02C9F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ການ​ຈ່າຍ​ຄ່າ​ຝາກຊັບສິ່ງຂອງ​ນັ້ນ ​ຈະ​ຄິດ​ໄລ່​ຕາມ​ກຳ​ນົດ​ເວ​ລາ​ຝາກ​ຕົວ​ຈິງ</w:t>
      </w:r>
      <w:r w:rsidR="00F421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ແຕ່​ຫາກ​ໄດ້​ຕົກ​ລົງ​ກັນ​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ໄວ້ເປັນຢ່າງ​ອື່ນ​ໃ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ນ​ສັນ​ຍາ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1C8346B" w14:textId="77777777" w:rsidR="000316F5" w:rsidRPr="00C5496E" w:rsidRDefault="000316F5" w:rsidP="00E02C9F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0AE46CF" w14:textId="17735AA9" w:rsidR="00011DB7" w:rsidRPr="00C5496E" w:rsidRDefault="00592080" w:rsidP="004E03F5">
      <w:pPr>
        <w:pStyle w:val="Heading3"/>
        <w:rPr>
          <w:cs/>
        </w:rPr>
      </w:pPr>
      <w:bookmarkStart w:id="542" w:name="_Toc563785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667B2" w:rsidRPr="00C5496E">
        <w:rPr>
          <w:cs/>
        </w:rPr>
        <w:t>44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ຮັບຝາກ</w:t>
      </w:r>
      <w:bookmarkEnd w:id="542"/>
      <w:r w:rsidR="00011DB7" w:rsidRPr="00C5496E">
        <w:rPr>
          <w:cs/>
        </w:rPr>
        <w:t xml:space="preserve">  </w:t>
      </w:r>
    </w:p>
    <w:p w14:paraId="18DF6731" w14:textId="065608F9" w:rsidR="00011DB7" w:rsidRPr="00C5496E" w:rsidRDefault="00AE6151" w:rsidP="00592080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ຮັບ​ຝາກ​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ມີ​ສິດ ​ດັ່ງ​ນີ້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D867D2B" w14:textId="77777777" w:rsidR="00011DB7" w:rsidRPr="00C5496E" w:rsidRDefault="00011DB7" w:rsidP="00592080">
      <w:pPr>
        <w:pStyle w:val="ListParagraph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ທວງ​​ເອົາ​ຄ່າ​ຝາກ​ ຖ້າ​ຫາກມີການຕົກລົງ</w:t>
      </w:r>
      <w:r w:rsidR="00710E9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3B7CC791" w14:textId="04B7191F" w:rsidR="00011DB7" w:rsidRPr="00C5496E" w:rsidRDefault="00011DB7" w:rsidP="00592080">
      <w:pPr>
        <w:pStyle w:val="ListParagraph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ທວງ​ເອົາ​ຄ່າ​ໃຊ້​ຈ່າຍ​ເຂົ້າ​ໃນ​ການ​ປົກ​ປັກ​ຮັກສາ</w:t>
      </w:r>
      <w:r w:rsidR="007155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</w:t>
      </w:r>
      <w:r w:rsidR="00AE615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</w:t>
      </w:r>
      <w:r w:rsidR="00974B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ຫາກຊັກ​ຊ້າ​ໃນ​ການ​ມາ​ຮັບ​ເອົາ​ຊັບສິ່ງຂອງ ​ທີ່​ຝາກ​ຄືນ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D00E390" w14:textId="77777777" w:rsidR="00011DB7" w:rsidRPr="00C5496E" w:rsidRDefault="00AE6151" w:rsidP="00592080">
      <w:pPr>
        <w:spacing w:after="0" w:line="240" w:lineRule="auto"/>
        <w:ind w:left="698" w:firstLine="59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​ຮັບ​ຝາກ​ ມີ​ພັນທະ ​ດັ່ງ​ນີ້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626D5A4" w14:textId="77777777" w:rsidR="00011DB7" w:rsidRPr="00C5496E" w:rsidRDefault="00011DB7" w:rsidP="00592080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​ປົກ​ປັກ​ຮັກ​ສາ​ບໍ່​ໃຫ້ຊັບ​ທີ່​ຝາກ​ນັ້ນ​ຖືກ​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ເປ່​ເພ ຫຼື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ຄຸນ​ນະພາບ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ADED59B" w14:textId="77777777" w:rsidR="00011DB7" w:rsidRPr="00C5496E" w:rsidRDefault="00011DB7" w:rsidP="00592080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ສົ່ງຊັບ​ທີ່​ຝາກ​ນັ້ນ​ຄືນ​ໃຫ້​ແກ່​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​ຝາກ​ໃນ​ສະ​ພາບ​ເດີມ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1B5A420" w14:textId="56BDAAFC" w:rsidR="00011DB7" w:rsidRPr="00C5496E" w:rsidRDefault="00011DB7" w:rsidP="00592080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ເມື່ອຊັບ​ທີ່​ຝາກ ​ຫາກ​ມີ​ການ​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ເປ່​ເພ ຫຼື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​ຄຸນ​ນະ​ພາບ​ແລ້ວ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​ຮັບ​ຝາກ​​​ຕ້ອງ​ຮັບ​ຜິດ​ຊອບ​ຕໍ່​ການ​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ຫາຍ​ດັ່ງ​ກ່າວ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​ແຕ່ການ​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​ຫາຍ​ນັ້ນຫາກ​ເກີດ​ຂຶ້ນ​ຍ້ອນ​ເຫດ​ສຸດ​ວິ​ໄສ​ເທົ່າ​ນັ້ນ</w:t>
      </w:r>
      <w:r w:rsidR="006F6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4066538A" w14:textId="3B868648" w:rsidR="00011DB7" w:rsidRPr="00592080" w:rsidRDefault="00011DB7" w:rsidP="00592080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ໃນ​ກໍລະນີ​ທີ່​ມີ​ເຫດການ​</w:t>
      </w:r>
      <w:r w:rsidR="00592080" w:rsidRPr="0059208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ຫຼື ສະພາບ​ການໃດ​ໜຶ່ງ </w:t>
      </w:r>
      <w:r w:rsidR="0095322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ທີ່​ຈະ​ກ</w:t>
      </w:r>
      <w:r w:rsidR="009532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ໍ່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ຄວາມ​</w:t>
      </w:r>
      <w:r w:rsidR="00BC63E2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​ຫາຍ​​ແກ່​ຊັບ​ທີ່​ຝາ​ກນັ້ນ </w:t>
      </w:r>
      <w:r w:rsidR="00B574C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8C358F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​ຮັບ​ຝາກຕ້ອງ​ແຈ້ງໃຫ້</w:t>
      </w:r>
      <w:r w:rsidR="008C358F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7155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​ຝາກຊາບ​ໃນ​ທັນ​</w:t>
      </w:r>
      <w:r w:rsidR="0071558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="007155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8C358F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​ຮັບ​ຝາກ​</w:t>
      </w:r>
      <w:r w:rsidR="0071558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ຫາກບໍ່​ແຈ້ງ​ແລ້ວ </w:t>
      </w:r>
      <w:r w:rsidR="008C358F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ກ່ຽວ​ກໍ​ຈະ​ຮັບຜິດຊອບ​ຕໍ່​ຄວາມ​</w:t>
      </w:r>
      <w:r w:rsidR="00BC63E2"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​ຫາຍ​ທີ່​ເກີດ​ຂຶ້ນ</w:t>
      </w:r>
      <w:r w:rsidRPr="00592080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02EDED4B" w14:textId="221CE8C7" w:rsidR="00715584" w:rsidRDefault="008C358F" w:rsidP="00CA0E47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ຮັບ​ຝາກ​ ບໍ່​ມີ​ສິດ​ນຳ​ໃຊ້ຊັບທີ່​ຝາກ​ນັ້ນ ຫຼື ມອບຊັບ​ສິ່ງ​ຂອງດັ່ງ​ກ່າວ​ ໃຫ້​</w:t>
      </w:r>
      <w:r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​ອື່ນ​ປົກ​ປັກ​ຮັກ​ສາ​ແທນ</w:t>
      </w:r>
      <w:r w:rsidR="00715584" w:rsidRPr="00CA0E4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ເວັ້ນ​</w:t>
      </w:r>
      <w:r w:rsidR="00BC63E2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ແຕ່​ໄດ້​ຮັບ​ອະ​ນຸ​ຍາດ​ຈາກ​</w:t>
      </w:r>
      <w:r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​ຝາກເທົ່າ​ນັ້ນ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="00715584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ຖ້າ​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ຊັບ​ສິ່ງ​ຂອງທີ່​ຝາກ​ຫາກ​ເກີດ​ໝາກ​ຜົນ​ຢ່າງ​ໃດ​​ໜຶ່ງ​ຂຶ້ນ</w:t>
      </w:r>
      <w:r w:rsidR="00CA0E4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ໝາກ​ຜົນ​ທີ່​ເກີດ​ນັ້ນກໍ​ຈະ​ຕົກ​ເປັນ​ຂອງ​</w:t>
      </w:r>
      <w:r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​ຝາກ</w:t>
      </w:r>
      <w:r w:rsidR="00011DB7" w:rsidRPr="00CA0E47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6A4C052C" w14:textId="77777777" w:rsidR="00764873" w:rsidRPr="00CA0E47" w:rsidRDefault="00764873" w:rsidP="00CA0E47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14:paraId="61E3597C" w14:textId="50BE0074" w:rsidR="00011DB7" w:rsidRPr="00C5496E" w:rsidRDefault="00592080" w:rsidP="004E03F5">
      <w:pPr>
        <w:pStyle w:val="Heading3"/>
        <w:rPr>
          <w:cs/>
        </w:rPr>
      </w:pPr>
      <w:bookmarkStart w:id="543" w:name="_Toc5637856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44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ຝາກ</w:t>
      </w:r>
      <w:bookmarkEnd w:id="543"/>
      <w:r w:rsidR="00011DB7" w:rsidRPr="00C5496E">
        <w:rPr>
          <w:cs/>
        </w:rPr>
        <w:t xml:space="preserve"> </w:t>
      </w:r>
    </w:p>
    <w:p w14:paraId="69ECDE42" w14:textId="77777777" w:rsidR="00011DB7" w:rsidRPr="00C5496E" w:rsidRDefault="008C358F" w:rsidP="00592080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 ​ມີ​ສິດ ​ດັ່ງ​ນີ້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F177F9D" w14:textId="77777777" w:rsidR="00011DB7" w:rsidRPr="00C5496E" w:rsidRDefault="00011DB7" w:rsidP="00592080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ທວງ​ເອົາ​ຊັບສິ່ງຂອງ ​​ທີ່​ຝາກ​ຄືນ​ໄດ້ ທຸກ​ເວລາ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3878A9F" w14:textId="4FB30D51" w:rsidR="00011DB7" w:rsidRPr="00B63EB1" w:rsidRDefault="00011DB7" w:rsidP="00592080">
      <w:pPr>
        <w:pStyle w:val="ListParagraph"/>
        <w:numPr>
          <w:ilvl w:val="0"/>
          <w:numId w:val="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ທວງ​​ເອົາ​ການ​ໃຊ້​ແທນ​ຄ່າ​</w:t>
      </w:r>
      <w:r w:rsidR="00BC63E2"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​ຫາຍ  ຖ້າ​</w:t>
      </w:r>
      <w:r w:rsidR="00AE6151"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​ຮັບ​ຝາກຫາກ​​ເຮັດ​ໃຫ້ຊັບ​ສິ່ງ​ຂອງ​ທີ່​ຝາກ​ນັ້ນ ຖືກ​</w:t>
      </w:r>
      <w:r w:rsidR="00BC63E2"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​ຫາຍ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​ເປ​ເ​ພ່ ຫຼື ​</w:t>
      </w:r>
      <w:r w:rsidR="00BC63E2"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​ຄຸນ​ນະພາ​ບ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01DDAE69" w14:textId="0BB862C7" w:rsidR="00011DB7" w:rsidRPr="00C5496E" w:rsidRDefault="00AE6151" w:rsidP="00B63EB1">
      <w:pPr>
        <w:spacing w:after="0" w:line="240" w:lineRule="auto"/>
        <w:ind w:left="698" w:firstLine="56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 ​ມີ​ພັນທະ</w:t>
      </w:r>
      <w:r w:rsidR="005D135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078B1E9" w14:textId="70DDF7D4" w:rsidR="00011DB7" w:rsidRPr="00C5496E" w:rsidRDefault="00011DB7" w:rsidP="00B63EB1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ແຈ້ງ​ຈຸດບົກ​ພ່ອງ ຫຼື ຈຸດ​ພິ​ເສດ​ຂອງຊັບສິ່ງຂອງ ​ທີ່​ຝາກ​ນັ້ນ 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​ຮັບ​ຝາກ​ຊາບ</w:t>
      </w:r>
      <w:r w:rsidR="007155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55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ຄູ່​ສັນ​ຍາ​ທັງ​ສອງ​ຝ່າຍ​ ຈຶ່ງ​ພ້ອມ​ກັນ​ກວດ​ກາ​ເບິ່ງ​ສະ​ພາບ​ຕົວ​ຈິງ​ຂອງຊັບ​ສິ່ງ​ຂອງນັ້ນ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7155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 ​ຫາກ​ບໍ່​ໄດ້​ແຈ້ງ​ຈຸດ​ບົກ</w:t>
      </w:r>
      <w:r w:rsidR="00B63E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ພ່ອງ ຫຼື ຈຸດ​ພິ​ເສດ​ຂອງຊັບ​ສິ່ງ​ຂອງນັ້ນ​ໃຫ້​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​ຮັບ​ຝາກ​ຊາບ</w:t>
      </w:r>
      <w:r w:rsidR="007155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ຊຶ່ງ​ພາ​ໃຫ້​ມີ​ການ​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​ຫາຍ​ແກ່​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 ຫຼື ຊັບ​ທີ່​ຝາກ​ນັ້ນ​ແລ້ວ</w:t>
      </w:r>
      <w:r w:rsidR="0071558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63E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ຕ້ອ​ງ​ຮັບ​ຜິດ​ຊອບ​ຕໍ່​ການ​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ຫາຍ​ທີ່​ເກີດ​ຂຶ້ນ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14E013B" w14:textId="0532EC5F" w:rsidR="00011DB7" w:rsidRPr="00C5496E" w:rsidRDefault="00011DB7" w:rsidP="00B63EB1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​ຮັບ​ເອົາຊັບ​ສິ່ງ​ຂອງຕາມ​ກຳ​ນົດ​ເ</w:t>
      </w:r>
      <w:r w:rsidR="007155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ວ​ລາ ແລະ ຈ່າຍ​ຄ່າ​ຝາກ ຖ້າ​ຫາກ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​ມີ​ການ​ຕົກ​ລົງ​ກັນ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891E6C9" w14:textId="65F5580B" w:rsidR="00011DB7" w:rsidRPr="00C5496E" w:rsidRDefault="00715584" w:rsidP="00B63EB1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​ຄູ່​ສັນ​ຍາ​ ຫາກ​ໄດ້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​ຕົກ​ລົງ​ຈ່າຍ​ຄ່າ​ຝາກນັບ​ແຕ່​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ໄດ້​ຕົກລົງ​ກັນ​</w:t>
      </w:r>
      <w:r w:rsidR="00B057F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້ນ​ໄປ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ການ​ຊັກ​ຊ້າ​ໃນ​ການມອບ​ຊັບ​ທີ່​ຝາກ​ນັ້ນ​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ກໍ​ຈະ​ຕົກ​ເປັນ​ຄວາມ​ຮັບ​ຜິດ​ຊອບ​ຂອງ​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​ຝາກ​ເອງ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04F8942" w14:textId="1957992F" w:rsidR="00011DB7" w:rsidRPr="00B63EB1" w:rsidRDefault="00011DB7" w:rsidP="00B63EB1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ໃນ​ກໍລະນີ​ທີ່</w:t>
      </w:r>
      <w:r w:rsidR="008C358F"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​ຝາກ​ຫາກ​ຊັກ​ຊ້າໃນ​ການ​ຮັບ​ເອົາຊັບ​ນັ້ນ​ຄືນ </w:t>
      </w:r>
      <w:r w:rsidR="008C358F"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ກ່ຽວ​ຕ້ອງ​ຮັບ​ຜິດ​ຊອບ​ຈ່າຍ​ຄ່າ​ຝາກຕາມ​ຈຳນວນ​ວັນ​ຊັກ​ຊ້ານັ້ນຕື່ມອີກ</w:t>
      </w:r>
      <w:r w:rsidRPr="00B63EB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10FEF67C" w14:textId="2048CA42" w:rsidR="003F43E3" w:rsidRDefault="00011DB7" w:rsidP="003F43E3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ທົດ​ແທນ​ຄ່າ​ໃຊ້​ຈ່າຍ​ໃນ​ການ​ປົກ​ປັກ​ຮັກສາ ຄືນ​ແກ່​</w:t>
      </w:r>
      <w:r w:rsidR="00AE615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 ທີ່​ໄດ້​ຈ່າຍ​ກ່ອນ​ແລ້ວ</w:t>
      </w:r>
      <w:r w:rsidR="006F6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AB9CE8A" w14:textId="77777777" w:rsidR="00B77761" w:rsidRPr="009A5E13" w:rsidRDefault="00B77761" w:rsidP="00B77761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042A7A6" w14:textId="185956BA" w:rsidR="003F43E3" w:rsidRPr="00E433EE" w:rsidRDefault="00B63EB1" w:rsidP="004E03F5">
      <w:pPr>
        <w:pStyle w:val="Heading3"/>
      </w:pPr>
      <w:bookmarkStart w:id="544" w:name="_Toc5637857"/>
      <w:r w:rsidRPr="00E433EE">
        <w:rPr>
          <w:cs/>
        </w:rPr>
        <w:t>ມາດຕາ</w:t>
      </w:r>
      <w:r w:rsidRPr="00E433EE">
        <w:rPr>
          <w:rFonts w:hint="cs"/>
          <w:cs/>
        </w:rPr>
        <w:t xml:space="preserve">  </w:t>
      </w:r>
      <w:r w:rsidR="001703FF" w:rsidRPr="00E433EE">
        <w:rPr>
          <w:cs/>
        </w:rPr>
        <w:t>44</w:t>
      </w:r>
      <w:r w:rsidR="00202E81" w:rsidRPr="00E433EE">
        <w:rPr>
          <w:rFonts w:hint="cs"/>
          <w:cs/>
        </w:rPr>
        <w:t>4</w:t>
      </w:r>
      <w:r w:rsidRPr="00E433EE">
        <w:rPr>
          <w:rFonts w:hint="cs"/>
          <w:cs/>
        </w:rPr>
        <w:t xml:space="preserve">  </w:t>
      </w:r>
      <w:r w:rsidR="003F43E3" w:rsidRPr="00E433EE">
        <w:rPr>
          <w:cs/>
        </w:rPr>
        <w:t>ການ</w:t>
      </w:r>
      <w:r w:rsidR="00E17D97" w:rsidRPr="00E433EE">
        <w:rPr>
          <w:cs/>
        </w:rPr>
        <w:t>ຝາກຊັບສິ່ງຂອງທີ່</w:t>
      </w:r>
      <w:r w:rsidR="00715584" w:rsidRPr="00E433EE">
        <w:rPr>
          <w:rFonts w:hint="cs"/>
          <w:cs/>
        </w:rPr>
        <w:t>ອາດ</w:t>
      </w:r>
      <w:r w:rsidR="00E17D97" w:rsidRPr="00E433EE">
        <w:rPr>
          <w:cs/>
        </w:rPr>
        <w:t>ປ່ຽນຮູບ</w:t>
      </w:r>
      <w:r w:rsidR="003F43E3" w:rsidRPr="00E433EE">
        <w:rPr>
          <w:cs/>
        </w:rPr>
        <w:t xml:space="preserve"> ຫຼື ເສຍຄຸນນະພາບ</w:t>
      </w:r>
      <w:r w:rsidR="00FB59FC" w:rsidRPr="00E433EE">
        <w:rPr>
          <w:rFonts w:hint="cs"/>
          <w:cs/>
        </w:rPr>
        <w:t>ໄວ</w:t>
      </w:r>
      <w:bookmarkEnd w:id="544"/>
    </w:p>
    <w:p w14:paraId="6C142A69" w14:textId="2A1F47A3" w:rsidR="00E17D97" w:rsidRPr="00E433EE" w:rsidRDefault="00011DB7" w:rsidP="00B63EB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="003F43E3"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​ທີ່​ຝາກ​ນັ້ນ ​</w:t>
      </w:r>
      <w:r w:rsidR="00156C4E" w:rsidRPr="00E433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ອາດ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​ປ່ຽນ​ຮູບ</w:t>
      </w:r>
      <w:r w:rsidR="00E17D97"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Pr="00E433E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C63E2"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ຄຸ​ນ​ນະ​ພາບ​ໄວ ແລະ </w:t>
      </w:r>
      <w:r w:rsidR="008C358F"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​ຝາກ​ບໍ່​ມາ​ຮັບ​ເອົາ​ຕາມ​ກຳ​ນົດ​ເວ​ລາ​ແລ້ວ</w:t>
      </w:r>
      <w:r w:rsidR="00156C4E" w:rsidRPr="00E433E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​ຮັບ​ຝາກ​ມີ​ສິດຂາຍຊັບ​ດັ່ງ​ກ່າວ ແລະ ຫັກ​ເອົາ​ເງິນຄ່າ​ຝາກ ​ລວມທັງຄ່າ​ໃຊ້​ຈ່າຍໃນ​ການ​ຂາຍ​ ຖ້າ​ຫາກ​ມີ</w:t>
      </w:r>
      <w:r w:rsidRPr="00E433E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ສ່ວນ​ເງິນທີ່​ຍັງ​ເຫຼືອ​ນັ້ນ</w:t>
      </w:r>
      <w:r w:rsidR="00E76022"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ຕ້ອງ​​ສົ່ງ​ຄືນ​ໃຫ້ແກ່</w:t>
      </w:r>
      <w:r w:rsidR="008C358F"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E433E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​ຝາກ</w:t>
      </w:r>
      <w:r w:rsidRPr="00E433E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1DC7181D" w14:textId="4E9D5FE7" w:rsidR="00011DB7" w:rsidRPr="00E433EE" w:rsidRDefault="00E17D97" w:rsidP="00B63EB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ໃນກໍລະນີທີ່</w:t>
      </w:r>
      <w:r w:rsidR="00011DB7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8C358F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​ຮັບ​ຝາກ</w:t>
      </w:r>
      <w:r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11DB7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ຫາກ​ຂາຍ​ຊັບ​ທີ່​ຝາກ​ນັ້ນ ດ້ວຍ​ຄວາມ​ບໍ່​ບໍລິສຸດ​ໃຈ​ແລ້ວ </w:t>
      </w:r>
      <w:r w:rsidR="008C358F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7A13C6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="00011DB7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ກໍ​ຈະ​ມີ​ຄວາມ​</w:t>
      </w:r>
      <w:r w:rsidR="00156C4E" w:rsidRPr="00E433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011DB7" w:rsidRPr="00E433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ຜິດ</w:t>
      </w:r>
      <w:r w:rsidR="00156C4E" w:rsidRPr="00E433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ຊອບທາງອາຍາ</w:t>
      </w:r>
      <w:r w:rsidR="00011DB7" w:rsidRPr="00E433E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79F4C462" w14:textId="77777777" w:rsidR="00011DB7" w:rsidRPr="00C5496E" w:rsidRDefault="00011DB7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E1ED81E" w14:textId="35F1DFC1" w:rsidR="00011DB7" w:rsidRPr="00C5496E" w:rsidRDefault="00B63EB1" w:rsidP="004E03F5">
      <w:pPr>
        <w:pStyle w:val="Heading3"/>
      </w:pPr>
      <w:bookmarkStart w:id="545" w:name="_Toc563785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B065C" w:rsidRPr="00C5496E">
        <w:rPr>
          <w:cs/>
        </w:rPr>
        <w:t>44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ຄວາມ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ຮັບຜິດຊອບ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ຂອງ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ເຈົ້າຂອງ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ໂຮງແຮມ</w:t>
      </w:r>
      <w:r w:rsidR="00011DB7" w:rsidRPr="00C5496E">
        <w:rPr>
          <w:cs/>
        </w:rPr>
        <w:t xml:space="preserve"> </w:t>
      </w:r>
      <w:r w:rsidR="00011DB7" w:rsidRPr="00C5496E">
        <w:rPr>
          <w:rFonts w:hint="eastAsia"/>
          <w:cs/>
        </w:rPr>
        <w:t>ຫຼື</w:t>
      </w:r>
      <w:r w:rsidR="00011DB7" w:rsidRPr="00C5496E">
        <w:rPr>
          <w:cs/>
        </w:rPr>
        <w:t xml:space="preserve"> 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ເຮືອນພັກ</w:t>
      </w:r>
      <w:bookmarkEnd w:id="545"/>
      <w:r w:rsidR="00011DB7" w:rsidRPr="00C5496E">
        <w:t xml:space="preserve"> </w:t>
      </w:r>
    </w:p>
    <w:p w14:paraId="4055BBC2" w14:textId="17D38AC8" w:rsidR="00011DB7" w:rsidRPr="00C5496E" w:rsidRDefault="00011DB7" w:rsidP="00B63EB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​ເຈົ້າ​ຂອງ​ໂຮງ​ແຮມ ຫຼື ​ເຮືອນພັກ</w:t>
      </w:r>
      <w:r w:rsidR="001D301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​ຕ້ອງຮັບຜິດຊອບ​ຕໍ່​ຄວາມ​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​ຫາຍ​ຂອງ​ພາຫະນະ​ຂອງ​ແຂກ​ທີ່​ມາ​ພັກ​ເຊົາ ​ໃນ​ກໍລະນີ​ເຈົ້າຂອງ​ພາຫະນະ</w:t>
      </w:r>
      <w:r w:rsidR="001D301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​ໄດ້​ແຈ້ງ​ໃຫ້​ເຈົ້າຂອງ​ໂຮງ​ແຮມ ຫຼື ​ເຮື​ອນພັກ</w:t>
      </w:r>
      <w:r w:rsidR="00FB59F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ຊາບ</w:t>
      </w:r>
      <w:r w:rsidR="00EF0C3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E169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410D88B" w14:textId="798051CF" w:rsidR="00011DB7" w:rsidRPr="005E2D3D" w:rsidRDefault="00011DB7" w:rsidP="00B63EB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ສໍາລັບ​ວັດຖຸ​ມີຄ່າ 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​ເງິນ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 ຫຼື ​ເຄື່ອງປະດັບ ສິ່ງຂອງ​ມີ​ຄ່າອື່ນ ຈ</w:t>
      </w:r>
      <w:r w:rsidR="00B63EB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ະ​ໃຫ້ເຈົ້າຂອງ​ໂຮງ​ແຮມ ຫຼື </w:t>
      </w:r>
      <w:r w:rsidR="006F6A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ນພັກຮັບຜິດຊອບ</w:t>
      </w:r>
      <w:r w:rsidR="001D301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ກໍ​ຕໍ່​ເມື່ອ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​ເປັນ​ເຈົ້າຂອງ​ຊັບໄດ້​ແຈ້ງ ​ແລະ ຝາກ​ໄວ້</w:t>
      </w:r>
      <w:r w:rsidR="001D301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​ເຈົ້າ​ຂອງ​ໂຮງ​ແຮມ ຫຼື ​ເຮື​ອນພັກ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FB5D240" w14:textId="77777777" w:rsidR="00DF12AB" w:rsidRPr="00B63EB1" w:rsidRDefault="00DF12AB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D4FAF54" w14:textId="77777777" w:rsidR="00011DB7" w:rsidRPr="00B63EB1" w:rsidRDefault="00F9599A" w:rsidP="00745F8D">
      <w:pPr>
        <w:pStyle w:val="Heading2"/>
      </w:pPr>
      <w:bookmarkStart w:id="546" w:name="_Toc5637859"/>
      <w:r w:rsidRPr="00B63EB1">
        <w:rPr>
          <w:cs/>
        </w:rPr>
        <w:t>ທ</w:t>
      </w:r>
      <w:r w:rsidR="00011DB7" w:rsidRPr="00B63EB1">
        <w:rPr>
          <w:cs/>
        </w:rPr>
        <w:t>. ສັນຍາ</w:t>
      </w:r>
      <w:r w:rsidR="00011DB7" w:rsidRPr="00B63EB1">
        <w:rPr>
          <w:rFonts w:hint="cs"/>
          <w:cs/>
        </w:rPr>
        <w:t>​</w:t>
      </w:r>
      <w:r w:rsidR="00011DB7" w:rsidRPr="00B63EB1">
        <w:rPr>
          <w:rFonts w:hint="eastAsia"/>
          <w:cs/>
        </w:rPr>
        <w:t>ມອບໝາຍ</w:t>
      </w:r>
      <w:bookmarkEnd w:id="546"/>
    </w:p>
    <w:p w14:paraId="1505E756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1E887C1A" w14:textId="5089B403" w:rsidR="00011DB7" w:rsidRPr="00C5496E" w:rsidRDefault="00B63EB1" w:rsidP="004E03F5">
      <w:pPr>
        <w:pStyle w:val="Heading3"/>
        <w:rPr>
          <w:cs/>
        </w:rPr>
      </w:pPr>
      <w:bookmarkStart w:id="547" w:name="_Toc563786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446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ສັນຍາມອບໝາຍ</w:t>
      </w:r>
      <w:bookmarkEnd w:id="547"/>
      <w:r w:rsidR="00011DB7" w:rsidRPr="00C5496E">
        <w:rPr>
          <w:cs/>
        </w:rPr>
        <w:t xml:space="preserve"> </w:t>
      </w:r>
    </w:p>
    <w:p w14:paraId="750DAB36" w14:textId="15215E3E" w:rsidR="00011DB7" w:rsidRPr="00C5496E" w:rsidRDefault="00011DB7" w:rsidP="00B63EB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ສັນ​ຍາ​ມອບ​ໝາຍ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ການ​ຕົກ​ລົງ​ຂອງ​ຄູ່​ສັນ​ຍາ</w:t>
      </w:r>
      <w:r w:rsidR="00156C4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​ຮັບ​ມອບ​ໝາຍ​ຕ້ອງ​ເຮັດ​ສິ່ງ​ໃດ​​ໜຶ່ງໃນ​ນາມ ແລະ ດ້ວຍ​ທຶນ​ຂອງ​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​ມອບ​ໝາຍ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​ມອບ​ໝາຍມີ​ພັນ​ທະ​ຈ່າຍ​ຄ່າ​ຕອບ​ແທນ​ໃຫ້​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156C4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​ຮັບ​ມອບ​ໝາຍ ຖ້າ​ຫາກ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​ໄດ້​ກຳນົດໄວ້​ໃນ​ສັນ​ຍາ ຫຼື ກົດ​ໝາຍ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86E388B" w14:textId="4A1AE7C5" w:rsidR="00011DB7" w:rsidRPr="008003E4" w:rsidRDefault="008C358F" w:rsidP="00B63EB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</w:t>
      </w:r>
      <w:r w:rsidR="00011DB7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ມອບ​ໝາຍ ຈະ​ເຮັດ​ສິ່ງ​ໃດ​ໜຶ່ງ​ຕາມ​ການ​ມອບ​ໝາຍໄດ້​ ກໍ​ຕໍ່​ເມື່ອ​ຫາກ​ມີ​ໃບ​ມອບ​ສັນ​ທະ​ເທົ່າ​ນັ້ນ</w:t>
      </w:r>
      <w:r w:rsidR="00156C4E" w:rsidRPr="008003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11DB7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</w:t>
      </w:r>
      <w:r w:rsidR="00BC63E2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011DB7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​ແຕ່​ໄດ້​ເຮັດ​ສິ່ງ​ໃດ​</w:t>
      </w:r>
      <w:r w:rsidR="00EB621B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​ໜຶ່ງ​ທີ່ມີ​ຄວາມ​ສຳ​ຄັນໜ້</w:t>
      </w:r>
      <w:r w:rsidR="00011DB7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ອຍ​</w:t>
      </w:r>
      <w:r w:rsidR="00011DB7" w:rsidRPr="008003E4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77C0523" w14:textId="566492C8" w:rsidR="00011DB7" w:rsidRPr="008003E4" w:rsidRDefault="00011DB7" w:rsidP="00B63EB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ການ​ມອບ​ໝາຍບໍ່​ໃຫ້​ເກີນ ສາມປີ</w:t>
      </w:r>
      <w:r w:rsidRPr="008003E4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156C4E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​ບໍ່​ໄດ້ກຳ​ນົດ​ເວ​ລາ​​​ໄວ້</w:t>
      </w:r>
      <w:r w:rsidR="00E02C9F" w:rsidRPr="008003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​ການ​ມອບ​ໝາຍກໍ​ຈະ​ມີ​ຜົນ​ບັງ​ຄັບ​ໃຊ້​ໄດ້​ພາຍ​ໃນ​</w:t>
      </w:r>
      <w:r w:rsidR="00156C4E" w:rsidRPr="008003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​ໜຶ່ງ​ປີ ນັບ​ແຕ່</w:t>
      </w:r>
      <w:r w:rsidR="00156C4E" w:rsidRPr="008003E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​ໄດ້​ເຮັດ​ໃບ​ມອບ​ສັນ​ທະ​</w:t>
      </w:r>
      <w:r w:rsidR="00E76022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057F4"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​ເປັນ​ຕົ້</w:t>
      </w:r>
      <w:r w:rsidRPr="008003E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ນ​ໄປ</w:t>
      </w:r>
      <w:r w:rsidRPr="008003E4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4DF5232D" w14:textId="77777777" w:rsidR="004D7F33" w:rsidRPr="00C5496E" w:rsidRDefault="004D7F33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6AA66625" w14:textId="3F327F89" w:rsidR="00011DB7" w:rsidRPr="00C5496E" w:rsidRDefault="00EE690E" w:rsidP="004E03F5">
      <w:pPr>
        <w:pStyle w:val="Heading3"/>
        <w:rPr>
          <w:cs/>
        </w:rPr>
      </w:pPr>
      <w:bookmarkStart w:id="548" w:name="_Toc563786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447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 xml:space="preserve">ສິດ 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ແລະ</w:t>
      </w:r>
      <w:r w:rsidR="00011DB7" w:rsidRPr="00C5496E">
        <w:rPr>
          <w:cs/>
        </w:rPr>
        <w:t xml:space="preserve"> </w:t>
      </w:r>
      <w:r w:rsidR="00011DB7" w:rsidRPr="00C5496E">
        <w:rPr>
          <w:rFonts w:hint="eastAsia"/>
          <w:cs/>
        </w:rPr>
        <w:t>ພັນທະຂອງ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ມອບໝາຍ</w:t>
      </w:r>
      <w:bookmarkEnd w:id="548"/>
      <w:r w:rsidR="00011DB7" w:rsidRPr="00C5496E">
        <w:rPr>
          <w:cs/>
        </w:rPr>
        <w:t xml:space="preserve"> </w:t>
      </w:r>
    </w:p>
    <w:p w14:paraId="0CA9880A" w14:textId="77777777" w:rsidR="00945683" w:rsidRPr="00C5496E" w:rsidRDefault="00DB2DBD" w:rsidP="00EE690E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ມອບໝາຍ ມີສິດ ດັ່ງນີ້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ED49F01" w14:textId="350D16F2" w:rsidR="00945683" w:rsidRPr="00C5496E" w:rsidRDefault="00945683" w:rsidP="00EE690E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ຍົກ​ເລີກ​ສັນຍາໄດ້​ທຸກ​ເວລາ​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ແຕ່​ຖ້າ</w:t>
      </w:r>
      <w:r w:rsidR="00534567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ການ​ຍົກ​ເລີກ​ນັ້ນ​ ຫາກ​ໄດ້​ສ້າງ​ຄວາມ​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​ຫາຍ​ໃຫ້​ແກ່​ຜູ້​​ຮັບມອບໝາຍ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ຜູ້​ກ່ຽວ​ຕ້ອງ​ຮັບຜິດຊອບ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DE4CC1F" w14:textId="60A82270" w:rsidR="00945683" w:rsidRPr="00C5496E" w:rsidRDefault="00945683" w:rsidP="00EE690E">
      <w:pPr>
        <w:pStyle w:val="ListParagraph"/>
        <w:numPr>
          <w:ilvl w:val="0"/>
          <w:numId w:val="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ບໍ່​ຮັບ​ເອົາ​ວຽກ​</w:t>
      </w:r>
      <w:r w:rsidR="007470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ທີ່​ຜູ້​ຮັບ​ມອບ​ໝາຍໄດ້​ປະ​ຕິ​ບັດ​ໂດຍ​ບໍ່​ສອດ​ຄ່ອງ​ກັບ</w:t>
      </w:r>
      <w:r w:rsidR="007470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​ຄຳ​ແນະ​ນຳ</w:t>
      </w:r>
      <w:r w:rsidR="007470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8C7FA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ເນື້ອໃນຂອງສັນຍາ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ເກີນ​ຂອບ​ເຂດ​ຂອງ​ການມອບ​ໝາຍ</w:t>
      </w:r>
      <w:r w:rsidR="008F695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D77842C" w14:textId="7089F7DE" w:rsidR="00945683" w:rsidRPr="00C5496E" w:rsidRDefault="00DB2DBD" w:rsidP="00EE690E">
      <w:pPr>
        <w:pStyle w:val="ListParagraph"/>
        <w:spacing w:after="0" w:line="240" w:lineRule="auto"/>
        <w:ind w:left="731" w:firstLine="54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ມອບໝາຍ</w:t>
      </w:r>
      <w:r w:rsidR="006A688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ມີພັນທະ ດັ່ງນີ້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D166DB1" w14:textId="30C83B63" w:rsidR="00945683" w:rsidRPr="00C5496E" w:rsidRDefault="00945683" w:rsidP="00EE690E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ສະໜອງຊັບ​ສິ່ງ​ຂອງ​ທີ່​ຈຳ​ເປັນ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ໃຫ້​ແກ່​ຜູ້​ຮັບ​ມອບ​ໝາຍ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ເພື່ອ​ປະ​ຕິ​ບັດ​ວຽກ​ງານ​ຂອງ​ຕົນ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07AF3C0" w14:textId="0C9B0E66" w:rsidR="00945683" w:rsidRPr="00C5496E" w:rsidRDefault="00945683" w:rsidP="00EE690E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ຮັບຮູ້​ວຽກ​ງານ​ທີ່​ຜູ້​ຮັບ​ມອບ​ໝາຍໄດ້​ປະ​ຕິ​ບັດ​ມາ​ແລ້ວ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​ໃນ​ຂອບ​ເຂດ​ການ​ມອບ​ໝາຍຂອງ​ຕົນ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7E5B511" w14:textId="6CD33C8F" w:rsidR="00945683" w:rsidRPr="00C5496E" w:rsidRDefault="00945683" w:rsidP="00EE690E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ຕ້ອງ​ຈ່າຍ​ຄ່າ​ຕອບ​ແທນ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​ໃຫ້​ຜູ້​ຮັບ​ມອບ​ໝາຍ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ໃນ​ກໍ​ລະ​ນີ​ທີ່​ໄດ້​ກຳນົດໄວ້​ໃນ​ສັນ​ຍາ ແລະ ຮັບ​ຮູ້​ການ​ໃຊ້​ຈ່າຍ​ຂອງ​ຜູ້​ຮັບ​ມອບ​ໝາຍ ໃນ​ການ​ປະ​ຕິ​ບັດ​ວຽກ​ງານ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125FF604" w14:textId="053A435E" w:rsidR="00945683" w:rsidRPr="00C5496E" w:rsidRDefault="003B186D" w:rsidP="00EE690E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​ຜູ້​ມອບ​ໝາຍ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ຫາກ​ບໍ່​ຮັບ​ຮູ້​ວຽກ​ງານ​ທີ່​ຜູ້​ຮັບ​ມອບ​ໝາຍໄດ້​ປະ​ຕິ​ບັດ​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ໂດຍ​ສອດ​ຄ່ອງ​ກັບ​ການ​ມອບ​ໝາຍ ລວມ​ທັງ​ການ​ໃຊ້​ຈ່າຍ​ໃນ​ການ​ປະ​ຕິ​ບັດ​ວຽກ​ງານ​ນັ້ນ</w:t>
      </w:r>
      <w:r w:rsidR="00CA0E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ຜູ້​ມອບ​ໝາຍ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ຕ້ອງ​ຮັບ​ຜິດ​ຊອບ​ໃຊ້​ແທນ​ຄ່າ​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ຫາຍ​ທັງ​ໝົດ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66DB636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9F3DAAC" w14:textId="469B3C98" w:rsidR="00011DB7" w:rsidRPr="00C5496E" w:rsidRDefault="00EE690E" w:rsidP="004E03F5">
      <w:pPr>
        <w:pStyle w:val="Heading3"/>
        <w:rPr>
          <w:cs/>
        </w:rPr>
      </w:pPr>
      <w:bookmarkStart w:id="549" w:name="_Toc563786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448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 xml:space="preserve">ສິດ 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ແລະ</w:t>
      </w:r>
      <w:r w:rsidR="00011DB7" w:rsidRPr="00C5496E">
        <w:rPr>
          <w:cs/>
        </w:rPr>
        <w:t xml:space="preserve"> </w:t>
      </w:r>
      <w:r w:rsidR="00011DB7" w:rsidRPr="00C5496E">
        <w:rPr>
          <w:rFonts w:hint="eastAsia"/>
          <w:cs/>
        </w:rPr>
        <w:t>ພັນທະຂອງ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ຮັບມອບໝາຍ</w:t>
      </w:r>
      <w:bookmarkEnd w:id="549"/>
      <w:r w:rsidR="00011DB7" w:rsidRPr="00C5496E">
        <w:rPr>
          <w:cs/>
        </w:rPr>
        <w:t xml:space="preserve"> </w:t>
      </w:r>
    </w:p>
    <w:p w14:paraId="5B18B849" w14:textId="77777777" w:rsidR="00011DB7" w:rsidRPr="00C5496E" w:rsidRDefault="00AE6151" w:rsidP="00EE690E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ຮັບມອບໝາຍ ມີສິດ ດັ່ງນີ້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E62A8BA" w14:textId="5302B162" w:rsidR="00011DB7" w:rsidRPr="007C484E" w:rsidRDefault="00011DB7" w:rsidP="00EE690E">
      <w:pPr>
        <w:pStyle w:val="ListParagraph"/>
        <w:numPr>
          <w:ilvl w:val="0"/>
          <w:numId w:val="2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ຍົກ​ເລີກ​ສັນຍາໄດ້​ທຸກ​ເວລາ</w:t>
      </w:r>
      <w:r w:rsidR="003B186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 ແຕ່​ຖ້າ​ການ​ຍົກ​ເລີກ​ນັ້ນ</w:t>
      </w:r>
      <w:r w:rsidR="00E76022"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​ຫາກ​ໄດ້​ສ້າງ​ຄວາມ​</w:t>
      </w:r>
      <w:r w:rsidR="00BC63E2"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​ຫາຍ​ໃຫ້​ແກ່​</w:t>
      </w:r>
      <w:r w:rsidR="008C358F"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​​ມອບ​ໝາຍ</w:t>
      </w:r>
      <w:r w:rsidR="003B186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C48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358F"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​ກ່ຽວ​ຕ້ອງ​ຮັບຜິດຊອບ</w:t>
      </w:r>
      <w:r w:rsidRPr="007C48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09EFCA1B" w14:textId="77777777" w:rsidR="00011DB7" w:rsidRPr="00C5496E" w:rsidRDefault="00011DB7" w:rsidP="00EE690E">
      <w:pPr>
        <w:pStyle w:val="ListParagraph"/>
        <w:numPr>
          <w:ilvl w:val="0"/>
          <w:numId w:val="2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ທວງເອົາຄ່າ​ຕອບ​ແທນ​ ຈາກ</w:t>
      </w:r>
      <w:r w:rsidR="00AE615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​ມອບ​ໝາຍໃນ​ກໍ​ລະ​ນີ​ທີ່​ໄດ້​ກຳນົດໄວ້​ໃນ​ສັນ​ຍາ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F291BD0" w14:textId="77777777" w:rsidR="00011DB7" w:rsidRPr="00C5496E" w:rsidRDefault="008C358F" w:rsidP="00EE690E">
      <w:pPr>
        <w:pStyle w:val="ListParagraph"/>
        <w:spacing w:after="0" w:line="240" w:lineRule="auto"/>
        <w:ind w:left="731" w:firstLine="55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ຮັບ​ມອບ​ໝາຍ ມີ​ພັນ​ທະ ດັ່ງນີ້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71CE8A1" w14:textId="054E3CC0" w:rsidR="00011DB7" w:rsidRPr="00C5496E" w:rsidRDefault="00011DB7" w:rsidP="00EE690E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trike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ປະ​ຕິ​ບັດຕາມ​ການ​ມອບ​ໝາຍດ້ວຍ​ຕົນ​</w:t>
      </w:r>
      <w:r w:rsidRPr="00FF2A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ເອງ</w:t>
      </w:r>
      <w:r w:rsidR="003B186D" w:rsidRPr="00FF2A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FF2A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​ສອດ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​ຄ່ອງ​ກັບ</w:t>
      </w:r>
      <w:r w:rsidR="007470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​ຄຳ​ແນະ​ນຳ​ຂອງ​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​ມອບ​ໝາຍ </w:t>
      </w:r>
      <w:r w:rsidR="008C7FA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ເນື້ອໃນຂອງສັນຍາ</w:t>
      </w:r>
      <w:r w:rsidR="008C7F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ປະ​ຕິ​ບັດ​ດ້ວ</w:t>
      </w:r>
      <w:r w:rsidR="007470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ຍ​ຄວາມຈິງ​ໃຈ​ເໝືອນ​ດັ່ງ​ວຽກ​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ຂອງ​ຕົນ​ເອງ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2B15622C" w14:textId="51E3D721" w:rsidR="00011DB7" w:rsidRPr="00C5496E" w:rsidRDefault="00011DB7" w:rsidP="00EE690E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ລາຍ​ງານ ແລະ ມອບ​ຊັບສິ່ງ​ຂອງ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 ຫຼື ເອ​ກະ​ສານ​ທີ່​ຮັບ​ຈາກ​ການ​ປະ​ຕິ​ບັດ​ການ​ມອບໝາຍນັ້ນ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​ມອບ​ໝາຍໂດຍ​ທັນທີ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6E640B39" w14:textId="48CF4A05" w:rsidR="00011DB7" w:rsidRPr="00C5496E" w:rsidRDefault="00011DB7" w:rsidP="00EE690E">
      <w:pPr>
        <w:pStyle w:val="ListParagraph"/>
        <w:numPr>
          <w:ilvl w:val="0"/>
          <w:numId w:val="33"/>
        </w:numPr>
        <w:tabs>
          <w:tab w:val="left" w:pos="1701"/>
          <w:tab w:val="left" w:pos="1982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ຮັບ​ຜິດ​ຊອບ​ໃຊ້​ແທນ​ຄ່າ​</w:t>
      </w:r>
      <w:r w:rsidR="00BC63E2"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ຫາຍ​ໃຫ້​ແກ່​</w:t>
      </w:r>
      <w:r w:rsidR="008C358F"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7C48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​ມອບ​ໝາຍ</w:t>
      </w:r>
      <w:r w:rsidR="00EE690E"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ໃນ​ກໍ​ລະ​ນີ</w:t>
      </w:r>
      <w:r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ປະ​ຕິ​ບັດ​ວຽກ​</w:t>
      </w:r>
      <w:r w:rsidR="00747089" w:rsidRPr="00EE69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ໂດຍບໍ່ສອດ</w:t>
      </w:r>
      <w:r w:rsidR="00EE69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E69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ຄ່ອງກັບຄຳແນະນຳ ຫຼື ເກີນຂອບເຂດຂອງການ​ມອບ​ໝາຍ.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D95DE42" w14:textId="77777777" w:rsidR="001A6C7D" w:rsidRDefault="001A6C7D" w:rsidP="00A62BD3">
      <w:pPr>
        <w:pStyle w:val="ListParagraph"/>
        <w:tabs>
          <w:tab w:val="left" w:pos="1982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1F4B03D" w14:textId="77777777" w:rsidR="0076797A" w:rsidRDefault="0076797A" w:rsidP="00A62BD3">
      <w:pPr>
        <w:pStyle w:val="ListParagraph"/>
        <w:tabs>
          <w:tab w:val="left" w:pos="1982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319B475" w14:textId="77777777" w:rsidR="0076797A" w:rsidRDefault="0076797A" w:rsidP="00A62BD3">
      <w:pPr>
        <w:pStyle w:val="ListParagraph"/>
        <w:tabs>
          <w:tab w:val="left" w:pos="1982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C2CAAFF" w14:textId="77777777" w:rsidR="0076797A" w:rsidRPr="00C5496E" w:rsidRDefault="0076797A" w:rsidP="00A62BD3">
      <w:pPr>
        <w:pStyle w:val="ListParagraph"/>
        <w:tabs>
          <w:tab w:val="left" w:pos="1982"/>
        </w:tabs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429F3CA" w14:textId="77777777" w:rsidR="00011DB7" w:rsidRPr="00C26604" w:rsidRDefault="00011DB7" w:rsidP="00745F8D">
      <w:pPr>
        <w:pStyle w:val="Heading2"/>
        <w:rPr>
          <w:lang w:val="en-US"/>
        </w:rPr>
      </w:pPr>
      <w:bookmarkStart w:id="550" w:name="_Toc5637863"/>
      <w:r w:rsidRPr="00C26604">
        <w:rPr>
          <w:cs/>
        </w:rPr>
        <w:lastRenderedPageBreak/>
        <w:t>ນ. ສັນຍາ</w:t>
      </w:r>
      <w:r w:rsidRPr="00C26604">
        <w:rPr>
          <w:rFonts w:hint="cs"/>
          <w:cs/>
        </w:rPr>
        <w:t>​</w:t>
      </w:r>
      <w:r w:rsidRPr="00C26604">
        <w:rPr>
          <w:rFonts w:hint="eastAsia"/>
          <w:cs/>
        </w:rPr>
        <w:t>ບໍ</w:t>
      </w:r>
      <w:r w:rsidRPr="00C26604">
        <w:rPr>
          <w:rFonts w:hint="cs"/>
          <w:cs/>
        </w:rPr>
        <w:t>​</w:t>
      </w:r>
      <w:r w:rsidRPr="00C26604">
        <w:rPr>
          <w:rFonts w:hint="eastAsia"/>
          <w:cs/>
        </w:rPr>
        <w:t>ລິ</w:t>
      </w:r>
      <w:r w:rsidRPr="00C26604">
        <w:rPr>
          <w:rFonts w:hint="cs"/>
          <w:cs/>
        </w:rPr>
        <w:t>​</w:t>
      </w:r>
      <w:r w:rsidRPr="00C26604">
        <w:rPr>
          <w:rFonts w:hint="eastAsia"/>
          <w:cs/>
        </w:rPr>
        <w:t>ການ</w:t>
      </w:r>
      <w:bookmarkEnd w:id="550"/>
    </w:p>
    <w:p w14:paraId="687A647F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3A6E4D5B" w14:textId="18DBF461" w:rsidR="00011DB7" w:rsidRPr="00C5496E" w:rsidRDefault="00011DB7" w:rsidP="004E03F5">
      <w:pPr>
        <w:pStyle w:val="Heading3"/>
        <w:rPr>
          <w:cs/>
        </w:rPr>
      </w:pPr>
      <w:bookmarkStart w:id="551" w:name="_Toc5637864"/>
      <w:r w:rsidRPr="00C5496E">
        <w:rPr>
          <w:cs/>
        </w:rPr>
        <w:t xml:space="preserve">ມາດຕາ  </w:t>
      </w:r>
      <w:r w:rsidR="00273CAE" w:rsidRPr="00C5496E">
        <w:rPr>
          <w:cs/>
        </w:rPr>
        <w:t>44</w:t>
      </w:r>
      <w:r w:rsidR="00202E81" w:rsidRPr="00C5496E">
        <w:rPr>
          <w:rFonts w:hint="cs"/>
          <w:cs/>
        </w:rPr>
        <w:t>9</w:t>
      </w:r>
      <w:r w:rsidR="00C26604">
        <w:rPr>
          <w:rFonts w:hint="cs"/>
          <w:cs/>
        </w:rPr>
        <w:t xml:space="preserve">  </w:t>
      </w:r>
      <w:r w:rsidRPr="00C5496E">
        <w:rPr>
          <w:cs/>
        </w:rPr>
        <w:t>ສັນຍາບໍລິການ</w:t>
      </w:r>
      <w:bookmarkEnd w:id="551"/>
      <w:r w:rsidRPr="00C5496E">
        <w:rPr>
          <w:cs/>
        </w:rPr>
        <w:t xml:space="preserve"> </w:t>
      </w:r>
    </w:p>
    <w:p w14:paraId="24C9197F" w14:textId="3EF3725A" w:rsidR="005F56FE" w:rsidRDefault="00011DB7" w:rsidP="000F02C9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ສັນ​ຍາ​ບໍ​ລິ​ການ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ການ​ຕົກ​ລົງ​ຂອງ​ຄູ່​ສັນ​ຍາ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​ບໍ​ລິ​ການ​ຕ້ອງ​ຮັບ​ໃຊ້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 ຫຼື ສ້າງ​ສິ່ງ​ໃດ​​ໜຶ່ງ ຫຼື  ໃຫ້ຄຳປຶກສາແກ່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ໃຊ້ບໍລິການ ແລະ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​ໃຊ້​ບໍ​ລິ​ການ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ຕ້ອງ​ຈ່າຍ​ຄ່າ​ບໍ​ລິ​ການນັ້ນ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ຕາມ​ລາ​ຄາ​ທີ່​ໄດ້​ຕົກ​ລົງ​ກັນ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B0B4B7B" w14:textId="77777777" w:rsidR="007F3D74" w:rsidRPr="00C5496E" w:rsidRDefault="007F3D74" w:rsidP="000F02C9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E8F58BF" w14:textId="2E61C62D" w:rsidR="00011DB7" w:rsidRPr="00C5496E" w:rsidRDefault="00C26604" w:rsidP="004E03F5">
      <w:pPr>
        <w:pStyle w:val="Heading3"/>
        <w:rPr>
          <w:cs/>
        </w:rPr>
      </w:pPr>
      <w:bookmarkStart w:id="552" w:name="_Toc563786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450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ປະເພດຂອງສັນຍາບໍລິການ</w:t>
      </w:r>
      <w:bookmarkEnd w:id="552"/>
      <w:r w:rsidR="00011DB7" w:rsidRPr="00C5496E">
        <w:t xml:space="preserve"> </w:t>
      </w:r>
    </w:p>
    <w:p w14:paraId="6C4C70EC" w14:textId="5CAB9F29" w:rsidR="00011DB7" w:rsidRPr="00C5496E" w:rsidRDefault="00011DB7" w:rsidP="00C26604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ສັນຍາບໍລິການ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</w:t>
      </w:r>
      <w:r w:rsidR="007C484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="007C484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​ປະ​ເພດ ຄື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B951042" w14:textId="77777777" w:rsidR="00011DB7" w:rsidRPr="00C5496E" w:rsidRDefault="00011DB7" w:rsidP="00C26604">
      <w:pPr>
        <w:numPr>
          <w:ilvl w:val="0"/>
          <w:numId w:val="11"/>
        </w:numPr>
        <w:spacing w:after="0" w:line="240" w:lineRule="auto"/>
        <w:ind w:left="1701" w:hanging="283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ສັນຍາ​ບໍລິການ​ທົ່ວ​ໄປ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BBECDA8" w14:textId="3C70C3F4" w:rsidR="00E76022" w:rsidRPr="00C5496E" w:rsidRDefault="00011DB7" w:rsidP="00C26604">
      <w:pPr>
        <w:numPr>
          <w:ilvl w:val="0"/>
          <w:numId w:val="11"/>
        </w:numPr>
        <w:spacing w:after="0" w:line="240" w:lineRule="auto"/>
        <w:ind w:left="1701" w:hanging="283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ສັນຍາບໍລິການ​ດ້ານ​ວິຊາ​ການ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9C340AA" w14:textId="589661ED" w:rsidR="00011DB7" w:rsidRPr="00C5496E" w:rsidRDefault="00011DB7" w:rsidP="00C2660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ສັນຍາ​ບໍລິການທົ່ວ​ໄປ ​ແມ່ນ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ການ​ຕົກລົງ​ຂອງ​ຄູ່​ສັນຍາ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​ບໍລິການ​ຕ້ອງ​ເຮັດ ຫຼື ສ້າງ​ສິ່ງ​ໃດ​ໜຶ່ງ​ທີ່​ແນ່ນອນ 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ສ້ອມແປງ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ຕັດຜົມ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3B186D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ຫຍິບ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ການທ່ອງທ່ຽວ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ກິນດື່ມ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2948B5B" w14:textId="6BB41C47" w:rsidR="00011DB7" w:rsidRPr="00C5496E" w:rsidRDefault="00011DB7" w:rsidP="00C2660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ສັນຍາບໍລິການ​ດ້ານ​ວິຊາ​ການ ແມ່ນ</w:t>
      </w:r>
      <w:r w:rsidR="002B479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​ການ​ຕົກລົງ​ຂອງ​ຄູ່​ສັນຍາ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​ບໍລິການຕ້ອງໃຫ້ການບໍລິການໃນການຄົ້ນຄວ້າ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ວິເຄາະ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ສະໜອງຂໍ້ມູນ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ໃຫ້ຄຳປຶກສາ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ຄຳແນະນຳ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ສ້າງ​ໂປຣ​ແກຣມ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ສ້າງບົດລາຍງານ ແລະ ອື່ນໆ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ໃຫ້ຖືກຕ້ອງຕາມຫຼັກວິຊາການ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7B2F47B" w14:textId="77FC79BF" w:rsidR="00011DB7" w:rsidRPr="00C5496E" w:rsidRDefault="00011DB7" w:rsidP="00C2660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ສັນຍາບໍລິການທົ່ວ​ໄປທີ່ມີມູນຄ່າສູງ ​ແລະ ສັນຍາ​ບໍລິການ​ດ້ານວິຊາ​ການ ຕ້ອງເຮັດເປັນລາຍລັກອັກ</w:t>
      </w:r>
      <w:r w:rsidR="00C266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1A28343" w14:textId="77777777" w:rsidR="009A5E13" w:rsidRPr="00C5496E" w:rsidRDefault="009A5E13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EB42F49" w14:textId="02408DA0" w:rsidR="00011DB7" w:rsidRPr="00C5496E" w:rsidRDefault="00011DB7" w:rsidP="004E03F5">
      <w:pPr>
        <w:pStyle w:val="Heading3"/>
        <w:rPr>
          <w:cs/>
        </w:rPr>
      </w:pPr>
      <w:bookmarkStart w:id="553" w:name="_Toc5637866"/>
      <w:r w:rsidRPr="00C5496E">
        <w:rPr>
          <w:cs/>
        </w:rPr>
        <w:t>ມາດຕ</w:t>
      </w:r>
      <w:r w:rsidR="00C26604">
        <w:rPr>
          <w:cs/>
        </w:rPr>
        <w:t>າ</w:t>
      </w:r>
      <w:r w:rsidR="00C26604">
        <w:rPr>
          <w:rFonts w:hint="cs"/>
          <w:cs/>
        </w:rPr>
        <w:t xml:space="preserve">  </w:t>
      </w:r>
      <w:r w:rsidR="00202E81" w:rsidRPr="00C5496E">
        <w:rPr>
          <w:cs/>
        </w:rPr>
        <w:t>451</w:t>
      </w:r>
      <w:r w:rsidR="00C26604">
        <w:rPr>
          <w:rFonts w:hint="cs"/>
          <w:cs/>
        </w:rPr>
        <w:t xml:space="preserve">  </w:t>
      </w:r>
      <w:r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Pr="00C5496E">
        <w:rPr>
          <w:cs/>
        </w:rPr>
        <w:t>ບໍລິການ</w:t>
      </w:r>
      <w:bookmarkEnd w:id="553"/>
      <w:r w:rsidRPr="00C5496E">
        <w:rPr>
          <w:cs/>
        </w:rPr>
        <w:t xml:space="preserve">  </w:t>
      </w:r>
    </w:p>
    <w:p w14:paraId="0186D306" w14:textId="0F2ECEBF" w:rsidR="00011DB7" w:rsidRPr="00C5496E" w:rsidRDefault="008C358F" w:rsidP="00C26604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 ມີສິດ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2C5A35F1" w14:textId="77777777" w:rsidR="00011DB7" w:rsidRPr="00C5496E" w:rsidRDefault="00011DB7" w:rsidP="00C26604">
      <w:pPr>
        <w:pStyle w:val="ListParagraph"/>
        <w:numPr>
          <w:ilvl w:val="0"/>
          <w:numId w:val="101"/>
        </w:numPr>
        <w:spacing w:after="0" w:line="240" w:lineRule="auto"/>
        <w:ind w:left="1701" w:hanging="34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​ໄດ້​ຮັບຄ່າບໍລິການຕາມທີ່ໄດ້ຕົກລົງກັນໄວ້ໃນສັນຍາ;</w:t>
      </w:r>
    </w:p>
    <w:p w14:paraId="1BD43133" w14:textId="77777777" w:rsidR="00011DB7" w:rsidRPr="00C5496E" w:rsidRDefault="00011DB7" w:rsidP="00C26604">
      <w:pPr>
        <w:pStyle w:val="ListParagraph"/>
        <w:numPr>
          <w:ilvl w:val="0"/>
          <w:numId w:val="101"/>
        </w:numPr>
        <w:spacing w:after="0" w:line="240" w:lineRule="auto"/>
        <w:ind w:left="1701" w:hanging="34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ຍຶດໜ່ວງຊັບທີ່ບໍລິການ, ຢຸດການບໍລິການ ໃນກໍລະນີທີ່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ໃຊ້ບໍລິການບໍ່ຊຳລະຄ່າບໍລິການ.</w:t>
      </w:r>
    </w:p>
    <w:p w14:paraId="36703DEB" w14:textId="0058DBF2" w:rsidR="00011DB7" w:rsidRPr="00C5496E" w:rsidRDefault="008C358F" w:rsidP="00C26604">
      <w:pPr>
        <w:spacing w:after="0" w:line="240" w:lineRule="auto"/>
        <w:ind w:left="720" w:firstLine="49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="00E760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ມີພັນທະ ດັ່ງນີ້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B042E0A" w14:textId="257CB354" w:rsidR="00011DB7" w:rsidRPr="00C5496E" w:rsidRDefault="00011DB7" w:rsidP="00C26604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ໃຫ້ບໍລິການຖືກຕ້ອງຕາມຫຼັກວິຊາການ, ມີຄຸນນະພາບ, ສອດຄ່ອງກັບ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ຄວາມຕ້ອງການຂອງ​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ໃຊ້​ບໍລິການ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ນໍາ</w:t>
      </w:r>
      <w:r w:rsidR="003B186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ໃຊ້​ອຸປະກອນ​ທີ່​ດີ​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A66E058" w14:textId="77777777" w:rsidR="00011DB7" w:rsidRPr="00C5496E" w:rsidRDefault="00011DB7" w:rsidP="00C26604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ປົກ​ປັກ​ຮັກສາ​ວັດຖຸ​ສິ່ງ​ຂອງ 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​ໃຊ້​ບໍລິການ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7B957FA" w14:textId="195D5922" w:rsidR="00011DB7" w:rsidRPr="00C5496E" w:rsidRDefault="00011DB7" w:rsidP="00C26604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ມອບຊັບສິ່ງຂອງ ຫຼື ໝາກຜົນຂອງການບໍລິການ ທີ່ຕົນໄດ້ເຮັດ ຫຼື ສ້າງສຳເລັດຕາມກຳນົດເວ</w:t>
      </w:r>
      <w:r w:rsidR="00C266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 ແລະ ມີຄຸນນະພາບ 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ໃຊ້ບໍລິການ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C70DAA7" w14:textId="77777777" w:rsidR="00011DB7" w:rsidRPr="00C5496E" w:rsidRDefault="00011DB7" w:rsidP="00C26604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ຮັກສາຄວາມລັບຂອງ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ໃຊ້ບໍລິການ;</w:t>
      </w:r>
    </w:p>
    <w:p w14:paraId="5081016C" w14:textId="4558579F" w:rsidR="00011DB7" w:rsidRPr="00C5496E" w:rsidRDefault="00011DB7" w:rsidP="00C26604">
      <w:pPr>
        <w:pStyle w:val="ListParagraph"/>
        <w:numPr>
          <w:ilvl w:val="0"/>
          <w:numId w:val="12"/>
        </w:numPr>
        <w:tabs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ໃນ​ກໍລະນີ​ສັນຍາ​ຫາກໝົດ​ກຳນົດ​ເວລາ​ແລ້ວ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​ແຕ່​ການ​ບໍລິການ​ຍັງ​ບໍ່​ທັນ​ສຳ​ເລັດ ​ແລະ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​ໃຊ້​ບໍ</w:t>
      </w:r>
      <w:r w:rsidR="00C2660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ລິການ​ກໍ​ບໍ່​ທັກ​ທ້ວງ</w:t>
      </w:r>
      <w:r w:rsidR="003B18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​ບໍລິການຕ້ອງ​ສືບຕໍ່​ຈົນ​ກວ່າ​ຈະ​ສຳ​ເລັດ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8CB61BA" w14:textId="2C7FD956" w:rsidR="00EB68AD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48A8D5D9" w14:textId="77777777" w:rsidR="0076797A" w:rsidRDefault="0076797A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8CFFFE6" w14:textId="77777777" w:rsidR="0019266A" w:rsidRPr="00C5496E" w:rsidRDefault="0019266A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781DBFDF" w14:textId="1C5FE65D" w:rsidR="00011DB7" w:rsidRPr="00C5496E" w:rsidRDefault="00C26604" w:rsidP="004E03F5">
      <w:pPr>
        <w:pStyle w:val="Heading3"/>
        <w:rPr>
          <w:cs/>
        </w:rPr>
      </w:pPr>
      <w:bookmarkStart w:id="554" w:name="_Toc5637867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73CAE" w:rsidRPr="00C5496E">
        <w:rPr>
          <w:cs/>
        </w:rPr>
        <w:t>45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ໃຊ້ບໍລິການ</w:t>
      </w:r>
      <w:bookmarkEnd w:id="554"/>
      <w:r w:rsidR="00011DB7" w:rsidRPr="00C5496E">
        <w:t xml:space="preserve"> </w:t>
      </w:r>
    </w:p>
    <w:p w14:paraId="2856B9E9" w14:textId="0F61DFFB" w:rsidR="00011DB7" w:rsidRPr="00C5496E" w:rsidRDefault="008C358F" w:rsidP="00C26604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ໃຊ້ບໍລິການ ມີສິດ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226F717" w14:textId="77777777" w:rsidR="00011DB7" w:rsidRPr="00C5496E" w:rsidRDefault="00011DB7" w:rsidP="00C26604">
      <w:pPr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ທວງ​ເອົາສິ່ງ ທີ່​ຕົນ​ນຳ​ໄປ​​ໃຊ້ບໍລິການ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4BE1DFDB" w14:textId="77777777" w:rsidR="00011DB7" w:rsidRPr="00C5496E" w:rsidRDefault="00011DB7" w:rsidP="00C26604">
      <w:pPr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 ປັບປຸງແກ້ໄຂຈຸດບົກພ່ອງ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55BEBC" w14:textId="6C00B5D2" w:rsidR="00945683" w:rsidRPr="00C5496E" w:rsidRDefault="00DD1721" w:rsidP="00C26604">
      <w:pPr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ບໍ່ຮັບເອົາການ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 ທີ່ບໍ່</w:t>
      </w:r>
      <w:r w:rsidR="005F56FE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ຕາມການຕົກລົງ;</w:t>
      </w:r>
    </w:p>
    <w:p w14:paraId="7B82F488" w14:textId="77777777" w:rsidR="00011DB7" w:rsidRPr="00C5496E" w:rsidRDefault="00011DB7" w:rsidP="00C26604">
      <w:pPr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ບໍລິການຄົນໃໝ່ ແຕ່ຕ້ອງໄດ້ຈ່າຍຄ່າບໍລິການໃຫ້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ບໍລິການຄົນເກົ່າໃນສິ່ງທີ່ໄດ້ເຮັດ ຫຼື ສ້າງແລ້ວ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9EBF51F" w14:textId="342F2316" w:rsidR="00011DB7" w:rsidRPr="00C5496E" w:rsidRDefault="008C358F" w:rsidP="00C26604">
      <w:pPr>
        <w:spacing w:after="0" w:line="240" w:lineRule="auto"/>
        <w:ind w:left="698" w:firstLine="59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ໃຊ້ບໍລິການ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ມີພັນທະ ດັ່ງນີ້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C279FDF" w14:textId="13D23956" w:rsidR="00011DB7" w:rsidRPr="00C5496E" w:rsidRDefault="007C484E" w:rsidP="00C26604">
      <w:pPr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ສະໜອງວັດຖ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 ຫຼື ຂໍ້ມູນທີ່ຈຳເປັນໃຫ້ແກ່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</w:t>
      </w:r>
      <w:r w:rsidR="00011DB7"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470B4EE" w14:textId="0C257EE7" w:rsidR="00231E94" w:rsidRDefault="00011DB7" w:rsidP="00A62BD3">
      <w:pPr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ຮັບເອົາຊັບສິ່ງຂອງ ຫຼື ໝາກຜົນຂອງການບໍລິການທີ່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</w:t>
      </w:r>
      <w:r w:rsidR="00C2660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ິການໄດ້ເຮັດ ຫຼື ສ້າງສຳເລັດແລ້ວ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ຈ່າຍຄ່າບໍລິການ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B7A43E3" w14:textId="77777777" w:rsidR="00C90ADF" w:rsidRPr="007B4404" w:rsidRDefault="00C90ADF" w:rsidP="00C90ADF">
      <w:pPr>
        <w:tabs>
          <w:tab w:val="left" w:pos="1701"/>
        </w:tabs>
        <w:spacing w:after="0" w:line="240" w:lineRule="auto"/>
        <w:ind w:left="1418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2D9E216" w14:textId="77777777" w:rsidR="00011DB7" w:rsidRPr="00C26604" w:rsidRDefault="00011DB7" w:rsidP="00745F8D">
      <w:pPr>
        <w:pStyle w:val="Heading2"/>
        <w:rPr>
          <w:lang w:val="en-US"/>
        </w:rPr>
      </w:pPr>
      <w:bookmarkStart w:id="555" w:name="_Toc5637868"/>
      <w:r w:rsidRPr="00C26604">
        <w:rPr>
          <w:cs/>
        </w:rPr>
        <w:t>ບ. ສັນຍາ</w:t>
      </w:r>
      <w:r w:rsidRPr="00C26604">
        <w:rPr>
          <w:rFonts w:hint="cs"/>
          <w:cs/>
        </w:rPr>
        <w:t>​</w:t>
      </w:r>
      <w:r w:rsidRPr="00C26604">
        <w:rPr>
          <w:rFonts w:hint="eastAsia"/>
          <w:cs/>
        </w:rPr>
        <w:t>ຮັບ</w:t>
      </w:r>
      <w:r w:rsidRPr="00C26604">
        <w:rPr>
          <w:rFonts w:hint="cs"/>
          <w:cs/>
        </w:rPr>
        <w:t>​</w:t>
      </w:r>
      <w:r w:rsidRPr="00C26604">
        <w:rPr>
          <w:rFonts w:hint="eastAsia"/>
          <w:cs/>
        </w:rPr>
        <w:t>ເໝົາກໍ່ສ້າງ</w:t>
      </w:r>
      <w:bookmarkEnd w:id="555"/>
    </w:p>
    <w:p w14:paraId="7BC30E60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50B7569" w14:textId="23F49C7A" w:rsidR="00011DB7" w:rsidRPr="00C5496E" w:rsidRDefault="00011DB7" w:rsidP="004E03F5">
      <w:pPr>
        <w:pStyle w:val="Heading3"/>
        <w:rPr>
          <w:cs/>
        </w:rPr>
      </w:pPr>
      <w:bookmarkStart w:id="556" w:name="_Toc5637869"/>
      <w:r w:rsidRPr="00C5496E">
        <w:rPr>
          <w:cs/>
        </w:rPr>
        <w:t xml:space="preserve">ມາດຕາ  </w:t>
      </w:r>
      <w:r w:rsidR="00273CAE" w:rsidRPr="00C5496E">
        <w:rPr>
          <w:cs/>
        </w:rPr>
        <w:t>45</w:t>
      </w:r>
      <w:r w:rsidR="00202E81" w:rsidRPr="00C5496E">
        <w:rPr>
          <w:cs/>
        </w:rPr>
        <w:t>3</w:t>
      </w:r>
      <w:r w:rsidR="007C484E">
        <w:rPr>
          <w:rFonts w:hint="cs"/>
          <w:cs/>
        </w:rPr>
        <w:t xml:space="preserve">  </w:t>
      </w:r>
      <w:r w:rsidRPr="00C5496E">
        <w:rPr>
          <w:cs/>
        </w:rPr>
        <w:t>ສັນຍາຮັບເໝົາກໍ່ສ້າງ</w:t>
      </w:r>
      <w:bookmarkEnd w:id="556"/>
      <w:r w:rsidRPr="00C5496E">
        <w:rPr>
          <w:cs/>
        </w:rPr>
        <w:t xml:space="preserve"> </w:t>
      </w:r>
    </w:p>
    <w:p w14:paraId="23A4035B" w14:textId="72ED7C7A" w:rsidR="00011DB7" w:rsidRPr="00C5496E" w:rsidRDefault="00011DB7" w:rsidP="00C2660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ສັນ​ຍາ​ຮັບ​ເໝົາ​ກໍ່​ສ້າງ 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ການ​ຕົກ​ລົງ​ຂອງ​ຄູ່​ສັນ​ຍາ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​ຮັບ​ເໝົາຕ້ອງ​ກໍ່​ສ້າງ​ສິ່ງ​ໃດ​ໜຶ່ງ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ທີ່ແນ່</w:t>
      </w:r>
      <w:r w:rsidR="00C102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ນອນຕາມ​ຈຸດປະສົງຂອງ​ເຈົ້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DB5E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​ຂອງ​ໂຄງ​ການ ​ດ້ວຍ​ວັດ​ສະດຸກໍ່ສ້າງ ຫຼື ພາຫະນະ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າ​ຂອງ​ໂຄງ​ການ ຫຼື ຂອງ​ຕົນ​ເອງ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ສ່ວນ​ເຈົ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້າ​ຂອງ​ໂຄງການນັ້ນ ຕ້ອງ​ຮັບ​ເອົາ ແລະ ຈ່າຍ​ຄ່າ​ສິ່ງ​ກໍ່​ສ້າງ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​ຊຶ່ງ​ໄດ້​ເຮັດ ແລະ ຢັ້ງຢືນຜົນສຳເລັດຮ່ວມກັນ​ແລ້ວ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2925ACF" w14:textId="77777777" w:rsidR="009A5E13" w:rsidRPr="00C5496E" w:rsidRDefault="009A5E13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C964562" w14:textId="6E75EE76" w:rsidR="00011DB7" w:rsidRPr="00C5496E" w:rsidRDefault="00C26604" w:rsidP="004E03F5">
      <w:pPr>
        <w:pStyle w:val="Heading3"/>
      </w:pPr>
      <w:bookmarkStart w:id="557" w:name="_Toc563787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45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ສິດ ແລະ ພັນທະຂອງເຈົ້າຂອງໂຄງການ</w:t>
      </w:r>
      <w:bookmarkEnd w:id="557"/>
    </w:p>
    <w:p w14:paraId="1BF07966" w14:textId="25BA8B94" w:rsidR="00011DB7" w:rsidRPr="00C5496E" w:rsidRDefault="00601797" w:rsidP="00C26604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 ມີ​ສິດ 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36E0BC1" w14:textId="5787FD11" w:rsidR="00011DB7" w:rsidRPr="00C5496E" w:rsidRDefault="005F56FE" w:rsidP="000773FD">
      <w:pPr>
        <w:pStyle w:val="ListParagraph"/>
        <w:numPr>
          <w:ilvl w:val="0"/>
          <w:numId w:val="15"/>
        </w:numPr>
        <w:tabs>
          <w:tab w:val="left" w:pos="1843"/>
        </w:tabs>
        <w:spacing w:after="0" w:line="240" w:lineRule="auto"/>
        <w:ind w:left="426" w:firstLine="108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ກວດ​ກາ​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ສິ່ງ​ທີ່​ໄດ້​ກໍ່​ສ້າງ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​ສິ່ງ​ທີ່​ໄດ້​ກໍ່​ສ້າງ​ນັ້ນ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ຫາກ​ບໍ່​ໄດ້​ປະ​ຕິ​ບັດ ຫຼື ປະ​ຕິ​ບັດ​ບໍ່​ຖືກ​ຕ້ອງ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ຕາມ​ເງື່ອນ​ໄຂ​ຂອງ​ສັນ​ຍາ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ອັນ​ພາ​ໃຫ້​ສິ່ງ​ກໍ່​ສ້າງ​ນັ້ນ​ບໍ່​ໄດ້​</w:t>
      </w:r>
      <w:r w:rsidR="00077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251D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າດ​ຕະ​ຖານເຕັກນິກ</w:t>
      </w:r>
      <w:r w:rsidR="006D6E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ການອອກແບບ</w:t>
      </w:r>
      <w:r w:rsidR="00251D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ເປ່​ເພ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51D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</w:t>
      </w:r>
      <w:r w:rsidR="00251D5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ມີ​ສິດ​ແຈ້ງໃຫ້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ຮັບເໝົາ ແກ້​ໄຂ ຫຼື ສ້ອມ​ແປງ​</w:t>
      </w:r>
      <w:r w:rsidR="006D6E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ພາຍ​ໃນ​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​ເວ​ລາ​ອັນ​ຄວນ ຫຼື ທວງ​ເອົາການ​ໃຊ້​ແທນ​ຄ່າ​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​ການ​ໃຊ້​ຈ່າຍ​ໃນ​ການ​ປົວ​ແປງ​ນັ້ນ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ຫາກ​ເປັນ​</w:t>
      </w:r>
      <w:r w:rsidR="00DB5E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ວັດ​ສະດຸກໍ່ສ້າງ ຫຼື ພາຫະນະ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ຂອງ​ຕົນ​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FC5D2D0" w14:textId="2B3EC8E0" w:rsidR="00011DB7" w:rsidRPr="00C5496E" w:rsidRDefault="00601797" w:rsidP="000773FD">
      <w:pPr>
        <w:pStyle w:val="ListParagraph"/>
        <w:numPr>
          <w:ilvl w:val="0"/>
          <w:numId w:val="15"/>
        </w:numPr>
        <w:tabs>
          <w:tab w:val="left" w:pos="1843"/>
        </w:tabs>
        <w:spacing w:after="0" w:line="240" w:lineRule="auto"/>
        <w:ind w:left="426" w:firstLine="108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 ອາດ​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ຂໍ​ຍົກເລີກ​ສັນ​ຍາ ແລະ ທວງ​ເອົາການ​ໃຊ້​ແທນ​ຄ່າ​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​ຫາຍ​ກໍ​ໄດ້ ຖ້າ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ຮັບເໝົາຫ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າກບໍ່ແກ້ໄຂ ຫຼື ສ້ອມແປງພາຍໃນ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 ທີ່ກຳນົດຂ້າງເທິງ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DB5E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172DA39" w14:textId="2EA494BA" w:rsidR="00011DB7" w:rsidRPr="00C5496E" w:rsidRDefault="00601797" w:rsidP="000773FD">
      <w:pPr>
        <w:spacing w:after="0" w:line="240" w:lineRule="auto"/>
        <w:ind w:left="720" w:firstLine="55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ມີ​ພັນທະ 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E2AA9E0" w14:textId="733B9453" w:rsidR="00011DB7" w:rsidRPr="00C5496E" w:rsidRDefault="00011DB7" w:rsidP="000773FD">
      <w:pPr>
        <w:pStyle w:val="ListParagraph"/>
        <w:numPr>
          <w:ilvl w:val="0"/>
          <w:numId w:val="16"/>
        </w:numPr>
        <w:tabs>
          <w:tab w:val="left" w:pos="1843"/>
        </w:tabs>
        <w:spacing w:after="0" w:line="240" w:lineRule="auto"/>
        <w:ind w:left="567" w:firstLine="94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ຈ່າຍ​ຄ່າ​ສິ່ງ​ກໍ່ສ້າງ​ຕາມ</w:t>
      </w:r>
      <w:r w:rsidR="006D6E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​ລາຄາ​</w:t>
      </w:r>
      <w:r w:rsidR="00DA6A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ກໍາ</w:t>
      </w:r>
      <w:r w:rsidR="006D6E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ນົດເວລາ</w:t>
      </w:r>
      <w:r w:rsidR="00DA6A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ທີ່​ຕົກລົງ</w:t>
      </w:r>
      <w:r w:rsidR="005F5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​ໄວ້​ໃນ​ສັນຍາ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5C3E93E" w14:textId="2A4CE8D5" w:rsidR="00011DB7" w:rsidRPr="00C5496E" w:rsidRDefault="00011DB7" w:rsidP="000773FD">
      <w:pPr>
        <w:pStyle w:val="ListParagraph"/>
        <w:numPr>
          <w:ilvl w:val="0"/>
          <w:numId w:val="16"/>
        </w:numPr>
        <w:tabs>
          <w:tab w:val="left" w:pos="1843"/>
        </w:tabs>
        <w:spacing w:after="0" w:line="240" w:lineRule="auto"/>
        <w:ind w:left="426" w:firstLine="108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ຕ້ອງຈັດ​ຫາ</w:t>
      </w:r>
      <w:r w:rsidR="00DB5E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ວັດ​ສະດຸກໍ່ສ້າງ ຫຼື ພາຫະນະ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​ໃຫ້​ມີ​ຄຸນ​ນະ​ພາບ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ຖືກ​ຕ້ອງ​ຕາມ​ມາດ​ຕະ​ຖານເຕັກ</w:t>
      </w:r>
      <w:r w:rsidR="000773F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ນິກ ແລະ ໃຫ້​ທັນ​</w:t>
      </w:r>
      <w:r w:rsidR="00C6606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​ເວ​ລາ 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</w:t>
      </w:r>
      <w:r w:rsidR="005F5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ກຳນົດ​ໄວ້​ໃນ​ສັນຍາ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7D7B475" w14:textId="638CFDC8" w:rsidR="00011DB7" w:rsidRPr="00C5496E" w:rsidRDefault="00C66069" w:rsidP="000773FD">
      <w:pPr>
        <w:pStyle w:val="ListParagraph"/>
        <w:numPr>
          <w:ilvl w:val="0"/>
          <w:numId w:val="16"/>
        </w:numPr>
        <w:tabs>
          <w:tab w:val="left" w:pos="1843"/>
        </w:tabs>
        <w:spacing w:after="0" w:line="240" w:lineRule="auto"/>
        <w:ind w:left="567" w:firstLine="94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C2263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ປະຕິບັດພັນທະອື່ນ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</w:t>
      </w:r>
      <w:r w:rsidR="00513F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932CA8A" w14:textId="77777777" w:rsidR="00513FA4" w:rsidRDefault="00513FA4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</w:p>
    <w:p w14:paraId="01EDFCB8" w14:textId="77777777" w:rsidR="005B0504" w:rsidRPr="005B43A4" w:rsidRDefault="005B0504" w:rsidP="005B43A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0C90E867" w14:textId="35A2CB8E" w:rsidR="00011DB7" w:rsidRPr="00C5496E" w:rsidRDefault="000773FD" w:rsidP="004E03F5">
      <w:pPr>
        <w:pStyle w:val="Heading3"/>
      </w:pPr>
      <w:bookmarkStart w:id="558" w:name="_Toc5637871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45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ຮັບເໝົາ</w:t>
      </w:r>
      <w:bookmarkEnd w:id="558"/>
    </w:p>
    <w:p w14:paraId="2E3069D9" w14:textId="67378798" w:rsidR="00945683" w:rsidRPr="00C5496E" w:rsidRDefault="00945683" w:rsidP="000773FD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ຜູ້ຮັບ​ເໝົາ​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ມີ​ສິດ 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:​</w:t>
      </w:r>
    </w:p>
    <w:p w14:paraId="125966AD" w14:textId="5510BFA5" w:rsidR="00945683" w:rsidRPr="00C5496E" w:rsidRDefault="00601797" w:rsidP="000773FD">
      <w:pPr>
        <w:pStyle w:val="ListParagraph"/>
        <w:numPr>
          <w:ilvl w:val="0"/>
          <w:numId w:val="3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ສະ​ເໜີ​</w:t>
      </w:r>
      <w:r w:rsidR="005F5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</w:t>
      </w:r>
      <w:r w:rsidR="005F5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ເມື່ອ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​ຕົນ​ບໍ່​ສາ​ມາດ​ປະ​ຕິ​ບັດ​</w:t>
      </w:r>
      <w:r w:rsidR="005F5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ຄຳ​ແນະ​ນຳ ຫຼື ນຳໃຊ້​ວັດສ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ະດຸກໍ່ສ້າງ ຫຼື ພາ​ຫະ​ນະຂອງເຈົ້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າ​ຂອງ​ໂຄງການທີ່​ບໍ່​ໄດ້​ມາດ​ຕະ​ຖານເຕັກນິກ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ຖ້າ​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 ຫາກ​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ແກ້​ໄຂ​ພາຍ​ໃນ​</w:t>
      </w:r>
      <w:r w:rsidR="005F5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ອັນ​ເໝ</w:t>
      </w:r>
      <w:r w:rsidR="00C4545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າະ​ສົມ​ແລ້ວ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C4545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ຜູ້​ຮັບ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​ເໝົາ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​ມີ​ສິດ​ຂໍ​ຍົກ​ເລີກ​ສັນ​ຍາ ແລະ ທວງ​ເອົາການໃຊ້ແທນຄ່າ​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4D29952" w14:textId="38FE5A79" w:rsidR="00623227" w:rsidRPr="00C5496E" w:rsidRDefault="00945683" w:rsidP="000773FD">
      <w:pPr>
        <w:pStyle w:val="ListParagraph"/>
        <w:numPr>
          <w:ilvl w:val="0"/>
          <w:numId w:val="3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ທວງ​ເອົາ​ຄ່າຮັບເໝົາ​ກໍ່ສ້າງ ທີ່ສຳ​ເລັດ​ແລ້ວ ຕາມ​ລາຄາ​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ແລະ ກ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ໍາ</w:t>
      </w:r>
      <w:r w:rsidR="006D6EF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ນົດເວລາ</w:t>
      </w:r>
      <w:r w:rsidR="00DF689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ທີ່​ໄດ້​ຕົກລົງ​ກັນ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934D73C" w14:textId="45E0B6AC" w:rsidR="00945683" w:rsidRPr="00C5496E" w:rsidRDefault="00945683" w:rsidP="000773FD">
      <w:pPr>
        <w:spacing w:after="0" w:line="240" w:lineRule="auto"/>
        <w:ind w:left="698" w:firstLine="56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ຜູ້​ຮັບ​ເໝົາ​ ມີ​ພັນທະ</w:t>
      </w:r>
      <w:r w:rsidR="004753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:​</w:t>
      </w:r>
    </w:p>
    <w:p w14:paraId="3B31EF7D" w14:textId="460BAA72" w:rsidR="00945683" w:rsidRPr="000773FD" w:rsidRDefault="00945683" w:rsidP="000773FD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773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ດຳເນີນການກໍ່ສ້າງຕາມແບບແຜນຜັງການກໍ່ສ້າງ ຂອງເຈົ້າຂອງໂຄງການ</w:t>
      </w:r>
      <w:r w:rsidRPr="000773FD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0773F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ຕາມກໍານົດເວລາທີ່ໄດ້ຕົກລົງກັນ</w:t>
      </w:r>
      <w:r w:rsidRPr="000773FD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6E1FA37E" w14:textId="15463CAB" w:rsidR="00C66069" w:rsidRPr="00C66069" w:rsidRDefault="00945683" w:rsidP="000773FD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ຮັບຜິດຊອບປົກປັກຮັກສາ ແລະ ນຳໃຊ້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ວັດ​ສ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ະດຸກໍ່ສ້າງ ຫຼື ພາ​ຫະ​ນະທີ່ເຈົ້</w:t>
      </w:r>
      <w:r w:rsidR="00077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າ​ຂອງ​ໂຄງການຈັດ​ຫາ​ມາ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 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​ຖືກ​ຕ້ອງ</w:t>
      </w:r>
      <w:r w:rsidR="00C102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0773F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ການ​ນຳ​ໃຊ້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ນັ້ນ 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ຫາກ​ບໍ່​ຖືກ​ຕ້ອງ​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ຜູ້ກ່ຽວ​ຕ້ອງ​ຮັບ​ຜິດ​ຊອບ</w:t>
      </w:r>
      <w:r w:rsidR="00C660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  <w:r w:rsidR="00C6606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</w:p>
    <w:p w14:paraId="05BD6E52" w14:textId="2E3E9E37" w:rsidR="00945683" w:rsidRPr="00C5496E" w:rsidRDefault="00C66069" w:rsidP="000773FD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ການ​ນຳ​ໃຊ້​ວັດ​ສະດຸກໍ່ສ້າງ ແລະ ສົ່ງ​ວັດ​ສະດຸກໍ່ສ້າງ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​ທີ່​ຍັງ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​ເຫຼືອ​ຄືນ​ໃຫ້</w:t>
      </w:r>
      <w:r w:rsidR="006017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າ​ຂອງ​ໂຄງການ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F3E0672" w14:textId="3E67824A" w:rsidR="00945683" w:rsidRPr="00C5496E" w:rsidRDefault="000773FD" w:rsidP="000773FD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ຮັບຜິດຊອບຕໍ່</w:t>
      </w:r>
      <w:r w:rsidR="00ED2D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="00ED2D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ກ່ຽວກັບ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ການກະທຳຂອງ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ຜູ້ຮັບເໝົາຕໍ່</w:t>
      </w:r>
      <w:r w:rsidR="00945683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98A2845" w14:textId="77777777" w:rsidR="00945683" w:rsidRPr="00C5496E" w:rsidRDefault="00945683" w:rsidP="000773FD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ຮັບຜິດຊອບຕໍ່ຄວາມ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ຫາຍທີ່ເກີດຈາກການດຳເນີນການກໍ່ສ້າງຂອງຕົນ;</w:t>
      </w:r>
    </w:p>
    <w:p w14:paraId="6437A546" w14:textId="23FE269A" w:rsidR="00945683" w:rsidRPr="00C5496E" w:rsidRDefault="00945683" w:rsidP="000773FD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="007C484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ພັນທະອື່ນ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5CC4FD6" w14:textId="77777777" w:rsidR="00011DB7" w:rsidRPr="00C5496E" w:rsidRDefault="00011DB7" w:rsidP="00623227">
      <w:pPr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A1FA3AD" w14:textId="7C14F7F1" w:rsidR="00011DB7" w:rsidRPr="00C5496E" w:rsidRDefault="000773FD" w:rsidP="004E03F5">
      <w:pPr>
        <w:pStyle w:val="Heading3"/>
        <w:rPr>
          <w:strike/>
          <w:cs/>
        </w:rPr>
      </w:pPr>
      <w:bookmarkStart w:id="559" w:name="_Toc563787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73CAE" w:rsidRPr="00C5496E">
        <w:rPr>
          <w:cs/>
        </w:rPr>
        <w:t>45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 xml:space="preserve">ການຮັບປະກັນຄຸນນະພາບຂອງ </w:t>
      </w:r>
      <w:r w:rsidR="006D6EF1" w:rsidRPr="00C5496E">
        <w:rPr>
          <w:cs/>
        </w:rPr>
        <w:t>ສິ່ງກໍ່ສ້າງ</w:t>
      </w:r>
      <w:bookmarkEnd w:id="559"/>
    </w:p>
    <w:p w14:paraId="3AD70302" w14:textId="681BB3FD" w:rsidR="00011DB7" w:rsidRPr="00C5496E" w:rsidRDefault="008C358F" w:rsidP="000773FD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ຮັບ​ເໝົາ​ ຕ້ອງ​ຮັບ​ປະ​ກັນ​ສິ່ງ​ກໍ່​ສ້າງ</w:t>
      </w:r>
      <w:r w:rsidR="00ED2D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​ຕາມ​</w:t>
      </w:r>
      <w:r w:rsidR="00513F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ມາດຕະຖານ</w:t>
      </w:r>
      <w:r w:rsidR="007D1FD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ເຕັກນິກ,</w:t>
      </w:r>
      <w:r w:rsidR="00513F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513FA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ລະ​ບຽບ​ການທີ່ກ່ຽວຂ້ອງ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0E6CB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97C75DF" w14:textId="73B29D40" w:rsidR="001A6C7D" w:rsidRDefault="00601797" w:rsidP="009A5E1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ພາຍ​ຫຼັງ​ທີ່ເຈົ້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າ​ຂອງ​ໂຄງການໄດ້​ຮັບ​ເອົາ​ສິ່ງ​ກໍ່​ສ້າງ​ແລ້ວ ຫາກ​ຍັງ​ເຫັນ​ວ່າ​ມີ​ສິ່ງ​ບົກ​ພ່ອງ​ໃນ​ການ​ກໍ່​ສ້າງ​ນັ້ນ</w:t>
      </w:r>
      <w:r w:rsidR="00ED2DF3" w:rsidRPr="00C102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ເຈົ້ົ້າ​ຂອງ​ໂຄງການ</w:t>
      </w:r>
      <w:r w:rsidR="0062322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ມີ​ສິດ​ທວງ​ໃຫ້​</w:t>
      </w:r>
      <w:r w:rsidR="008C358F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ຮັບ​ເໝົາ</w:t>
      </w:r>
      <w:r w:rsidR="0062322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​ທຳ​ການ​ສ້ອມ​ແປງ​ຄືນ​</w:t>
      </w:r>
      <w:r w:rsidR="0062322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ໂດຍ​ບໍ່​</w:t>
      </w:r>
      <w:r w:rsidR="00BC63E2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="00ED2DF3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່າ​ສ້ອມ​ແປງ​ແຕ່​ຢ່າງ​ໃດ ຖ້າ​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ກຳ​ນົດ​ເວ​ລາ​ຮັບ​ປະ​ກັນ​ນັ້ນ</w:t>
      </w:r>
      <w:r w:rsidR="0062322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​ຫາກ​ຍັງ​ບໍ່​ທັນ​ໄດ້ສິ້ນ​ສຸດ</w:t>
      </w:r>
      <w:r w:rsidR="00011DB7" w:rsidRPr="00C10272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  <w:r w:rsidR="000E6CBA" w:rsidRPr="00C102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20773425" w14:textId="77777777" w:rsidR="00977AA3" w:rsidRPr="009A5E13" w:rsidRDefault="00977AA3" w:rsidP="009A5E1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14:paraId="34CBEE6F" w14:textId="77777777" w:rsidR="00011DB7" w:rsidRPr="008248B8" w:rsidRDefault="00597709" w:rsidP="00745F8D">
      <w:pPr>
        <w:pStyle w:val="Heading2"/>
        <w:rPr>
          <w:lang w:val="en-US" w:bidi="th-TH"/>
        </w:rPr>
      </w:pPr>
      <w:r w:rsidRPr="00C5496E">
        <w:rPr>
          <w:cs/>
          <w:lang w:val="en-US"/>
        </w:rPr>
        <w:t xml:space="preserve"> </w:t>
      </w:r>
      <w:bookmarkStart w:id="560" w:name="_Toc5637873"/>
      <w:r w:rsidR="00B735AF" w:rsidRPr="008248B8">
        <w:rPr>
          <w:cs/>
        </w:rPr>
        <w:t>ປ. ສັນຍາແຮງ</w:t>
      </w:r>
      <w:r w:rsidR="00011DB7" w:rsidRPr="008248B8">
        <w:rPr>
          <w:cs/>
        </w:rPr>
        <w:t>ງານ</w:t>
      </w:r>
      <w:bookmarkEnd w:id="560"/>
    </w:p>
    <w:p w14:paraId="0E86F696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AAE9F4C" w14:textId="7E54688D" w:rsidR="00011DB7" w:rsidRPr="00C5496E" w:rsidRDefault="008248B8" w:rsidP="004E03F5">
      <w:pPr>
        <w:pStyle w:val="Heading3"/>
        <w:rPr>
          <w:cs/>
        </w:rPr>
      </w:pPr>
      <w:bookmarkStart w:id="561" w:name="_Toc563787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3818" w:rsidRPr="00C5496E">
        <w:rPr>
          <w:cs/>
        </w:rPr>
        <w:t>45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ສັນຍາແຮງງານ</w:t>
      </w:r>
      <w:bookmarkEnd w:id="561"/>
      <w:r w:rsidR="00011DB7" w:rsidRPr="00C5496E">
        <w:rPr>
          <w:cs/>
        </w:rPr>
        <w:t xml:space="preserve"> </w:t>
      </w:r>
    </w:p>
    <w:p w14:paraId="48221966" w14:textId="24BEF2A4" w:rsidR="00011DB7" w:rsidRPr="008248B8" w:rsidRDefault="00011DB7" w:rsidP="008248B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ສັນຍາແຮງງານ ແມ່ນ</w:t>
      </w:r>
      <w:r w:rsidR="004A26EB" w:rsidRPr="008248B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248B8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ການຕົກລົງ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ລະຫວ່າງ</w:t>
      </w:r>
      <w:r w:rsidR="008C358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ໃຊ້ແຮງງານ ແລະ </w:t>
      </w:r>
      <w:r w:rsidR="008C358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ອອກແຮງງານ</w:t>
      </w:r>
      <w:r w:rsidR="00ED2D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ຊຶ່ງ</w:t>
      </w:r>
      <w:r w:rsidR="008C358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ອອກແຮງງານ</w:t>
      </w:r>
      <w:r w:rsidR="00B735A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ຕ້ອງໄດ້ປະຕິບັດວຽກງານຕາມເງື່ອນໄຂການເຮັດວຽກ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</w:t>
      </w:r>
      <w:r w:rsidR="008C358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ໃຊ້ແຮງງານຕ້ອງຈ່າຍເງິນເດືອນ ຫຼື ຄ່າແຮງງານ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ສະຫວັດດີການ ແລະ</w:t>
      </w:r>
      <w:r w:rsidR="00B735A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ນະໂຍບາຍອື່ນ ໃຫ້ແກ່</w:t>
      </w:r>
      <w:r w:rsidR="008C358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B735A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ອອກແຮງງານ</w:t>
      </w:r>
      <w:r w:rsidR="00623227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ຕາມຈຳນວນ ແລະ ກຳນົດເວລາທີ່ໄດ້ຕົກລົງກັນ</w:t>
      </w:r>
      <w:r w:rsidR="00B735A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ໃນສັນຍາແຮງງານ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5F354262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9408BC3" w14:textId="49C5B29E" w:rsidR="00011DB7" w:rsidRPr="00C5496E" w:rsidRDefault="008248B8" w:rsidP="004E03F5">
      <w:pPr>
        <w:pStyle w:val="Heading3"/>
      </w:pPr>
      <w:bookmarkStart w:id="562" w:name="_Toc563787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458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 xml:space="preserve">ສິດ 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ແລະ</w:t>
      </w:r>
      <w:r w:rsidR="00011DB7" w:rsidRPr="00C5496E">
        <w:rPr>
          <w:cs/>
        </w:rPr>
        <w:t xml:space="preserve"> 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ພັນທະ</w:t>
      </w:r>
      <w:r w:rsidR="00011DB7" w:rsidRPr="00C5496E">
        <w:rPr>
          <w:cs/>
        </w:rPr>
        <w:t xml:space="preserve"> </w:t>
      </w:r>
      <w:r w:rsidR="00011DB7" w:rsidRPr="00C5496E">
        <w:rPr>
          <w:rFonts w:hint="eastAsia"/>
          <w:cs/>
        </w:rPr>
        <w:t>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ໃຊ້ແຮງງານ</w:t>
      </w:r>
      <w:bookmarkEnd w:id="562"/>
    </w:p>
    <w:p w14:paraId="5C3E695E" w14:textId="77777777" w:rsidR="00011DB7" w:rsidRPr="00C5496E" w:rsidRDefault="008C358F" w:rsidP="008248B8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​ໃຊ້​ແຮງ​ງານ​ ມີ​ສິດ ​ດັ່ງ​ນີ້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15D1775" w14:textId="77777777" w:rsidR="00011DB7" w:rsidRPr="00C5496E" w:rsidRDefault="00011DB7" w:rsidP="008248B8">
      <w:pPr>
        <w:pStyle w:val="ListParagraph"/>
        <w:numPr>
          <w:ilvl w:val="0"/>
          <w:numId w:val="1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​ທົດ​ສອບ​ຄວາມ​ສາມາດ​ຂອງ​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​ອອກ​ແຮງ​ງານ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B59DB50" w14:textId="77777777" w:rsidR="00011DB7" w:rsidRPr="00C5496E" w:rsidRDefault="00011DB7" w:rsidP="008248B8">
      <w:pPr>
        <w:pStyle w:val="ListParagraph"/>
        <w:numPr>
          <w:ilvl w:val="0"/>
          <w:numId w:val="1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ອອກແຮງງານມາເຮັດວຽກຕາມທີ່ໄດ້ຕົກລົງກັນໃນສັນຍາ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13F76E9" w14:textId="602824CF" w:rsidR="00011DB7" w:rsidRPr="00C5496E" w:rsidRDefault="00011DB7" w:rsidP="008248B8">
      <w:pPr>
        <w:pStyle w:val="ListParagraph"/>
        <w:numPr>
          <w:ilvl w:val="0"/>
          <w:numId w:val="1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ຍົກ​ເລີກ​ສັນຍາ​ແຮງ​ງານ ​ຕາມ​ທີ່​ໄດ້​ກຳນົດ​ໄວ້​ໃນ​ກົດໝາຍ​​</w:t>
      </w:r>
      <w:r w:rsidR="00ED2D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ແຮງ​ງານ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AC1A33D" w14:textId="7F190D8F" w:rsidR="00011DB7" w:rsidRPr="00C5496E" w:rsidRDefault="00011DB7" w:rsidP="008248B8">
      <w:pPr>
        <w:pStyle w:val="ListParagraph"/>
        <w:numPr>
          <w:ilvl w:val="0"/>
          <w:numId w:val="17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ນຳໃຊ້ສິດອື່ນ ຕາມທີ່ໄດ້ກຳນົດໄວ້ໃນກົດໝາຍ.</w:t>
      </w:r>
    </w:p>
    <w:p w14:paraId="419FFF6D" w14:textId="77777777" w:rsidR="00011DB7" w:rsidRPr="00C5496E" w:rsidRDefault="008C358F" w:rsidP="008248B8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ໃຊ້​ແຮງ​ງານ ​ມີ​ພັນທະ​ ດັ່ງ​​ນີ້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216CF24" w14:textId="14DAC14A" w:rsidR="00B735AF" w:rsidRPr="00C5496E" w:rsidRDefault="00011DB7" w:rsidP="008248B8">
      <w:pPr>
        <w:pStyle w:val="ListParagraph"/>
        <w:numPr>
          <w:ilvl w:val="0"/>
          <w:numId w:val="1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ຈ່າຍເງິນເດືອນ ຫຼື ຄ່າແຮງງານ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ສະຫວັດດີການ ແລະ ນະໂຍບາຍອື່ນ ຕາມສັນຍາແຮງງານ </w:t>
      </w:r>
      <w:r w:rsidR="00ED2D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ແລະ/ຫຼື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0156A0D" w14:textId="77777777" w:rsidR="00B735AF" w:rsidRPr="008248B8" w:rsidRDefault="00011DB7" w:rsidP="008248B8">
      <w:pPr>
        <w:pStyle w:val="ListParagraph"/>
        <w:numPr>
          <w:ilvl w:val="0"/>
          <w:numId w:val="1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ຄຸ້ມ​ຄອງ​ດູ​ແລ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ຮັບປະກັນຄວາມປອດໄພ ຕະຫຼອດໄລຍະເວລາເຮັດວຽກຂອງ</w:t>
      </w:r>
      <w:r w:rsidR="008C358F"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8248B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ອອກແຮງງານ</w:t>
      </w:r>
      <w:r w:rsidR="00B735AF" w:rsidRPr="008248B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4BF7BBB6" w14:textId="69B7468D" w:rsidR="00BC37B6" w:rsidRPr="00764873" w:rsidRDefault="00011DB7" w:rsidP="00A62BD3">
      <w:pPr>
        <w:pStyle w:val="ListParagraph"/>
        <w:numPr>
          <w:ilvl w:val="0"/>
          <w:numId w:val="1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ປະຕິບັດພັນທະອື່ນ ຕາມທີ</w:t>
      </w:r>
      <w:r w:rsidR="004C224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່ໄດ້ກຳນົດໄວ້ໃນກົດໝາຍ.</w:t>
      </w:r>
    </w:p>
    <w:p w14:paraId="016F4CDE" w14:textId="77777777" w:rsidR="00764873" w:rsidRPr="00C10272" w:rsidRDefault="00764873" w:rsidP="00764873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5FC27E7" w14:textId="6B2FDB28" w:rsidR="00011DB7" w:rsidRPr="00C5496E" w:rsidRDefault="008248B8" w:rsidP="004E03F5">
      <w:pPr>
        <w:pStyle w:val="Heading3"/>
      </w:pPr>
      <w:bookmarkStart w:id="563" w:name="_Toc563787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459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ສິດ</w:t>
      </w:r>
      <w:r w:rsidR="00011DB7" w:rsidRPr="00C5496E">
        <w:rPr>
          <w:rFonts w:hint="cs"/>
          <w:cs/>
        </w:rPr>
        <w:t>​</w:t>
      </w:r>
      <w:r w:rsidR="00011DB7" w:rsidRPr="00C5496E">
        <w:rPr>
          <w:cs/>
        </w:rPr>
        <w:t xml:space="preserve"> </w:t>
      </w:r>
      <w:r w:rsidR="00011DB7" w:rsidRPr="00C5496E">
        <w:rPr>
          <w:rFonts w:hint="eastAsia"/>
          <w:cs/>
        </w:rPr>
        <w:t>ແລະ</w:t>
      </w:r>
      <w:r w:rsidR="00011DB7" w:rsidRPr="00C5496E">
        <w:rPr>
          <w:cs/>
        </w:rPr>
        <w:t xml:space="preserve"> 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ພັນທະ</w:t>
      </w:r>
      <w:r w:rsidR="00011DB7" w:rsidRPr="00C5496E">
        <w:rPr>
          <w:cs/>
        </w:rPr>
        <w:t xml:space="preserve"> </w:t>
      </w:r>
      <w:r w:rsidR="00011DB7" w:rsidRPr="00C5496E">
        <w:rPr>
          <w:rFonts w:hint="eastAsia"/>
          <w:cs/>
        </w:rPr>
        <w:t>ຂອງ</w:t>
      </w:r>
      <w:r w:rsidR="008C358F" w:rsidRPr="00C5496E">
        <w:rPr>
          <w:cs/>
        </w:rPr>
        <w:t>ຜູ້</w:t>
      </w:r>
      <w:r w:rsidR="00011DB7" w:rsidRPr="00C5496E">
        <w:rPr>
          <w:cs/>
        </w:rPr>
        <w:t>ອອກແຮງງານ</w:t>
      </w:r>
      <w:bookmarkEnd w:id="563"/>
    </w:p>
    <w:p w14:paraId="059386D0" w14:textId="77777777" w:rsidR="00011DB7" w:rsidRPr="00C5496E" w:rsidRDefault="008C358F" w:rsidP="008248B8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​ອອກ​ແຮງ​ງານ​ ມີ​ສິດ ​ດັ່ງ​ນີ້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7A78E64" w14:textId="21B051B8" w:rsidR="00011DB7" w:rsidRPr="00C5496E" w:rsidRDefault="00011DB7" w:rsidP="008248B8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ໄດ້ຮັບເງິນເດືອນ ຫຼື ຄ່າແຮງງານ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ສະຫວັດດີການ ແລະ ນະໂຍບາຍອື່ນ ຕາມສັນຍາແຮງງານ ແລະ</w:t>
      </w:r>
      <w:r w:rsidR="00ED2D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20E47FA" w14:textId="77777777" w:rsidR="00011DB7" w:rsidRPr="00C5496E" w:rsidRDefault="00011DB7" w:rsidP="008248B8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ໄດ້ຮັບການພັກຜ່ອນ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​ການ​ເບິ່ງ​ແຍງ​ສຸຂະພາບ ​ແລະ​ ຄວາມ​ປອດ​ໄພ​ໃນ​ການ​ອອກ​ແຮງ​ງານ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B35A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ຮ້ອງ​ຂໍ​ຕໍ່​ວ່າ ​ແລະ ອື່ນ​ໆ;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8EC1DC2" w14:textId="52B3394D" w:rsidR="00B735AF" w:rsidRPr="00C5496E" w:rsidRDefault="00011DB7" w:rsidP="008248B8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ຍົກເລີກສັນຍາແຮງງານ ​ຕາມ​ທີ່​ໄດ້​ກຳນົດ​ໄວ້​ໃນ​ກົດໝາຍ​​</w:t>
      </w:r>
      <w:r w:rsidR="007C484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ແຮງ​ງານ</w:t>
      </w:r>
      <w:r w:rsidR="00B735A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553E7072" w14:textId="043BCF0C" w:rsidR="00011DB7" w:rsidRPr="00C5496E" w:rsidRDefault="00011DB7" w:rsidP="008248B8">
      <w:pPr>
        <w:pStyle w:val="ListParagraph"/>
        <w:numPr>
          <w:ilvl w:val="0"/>
          <w:numId w:val="1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ນຳໃຊ້ສິດອື່ນ ຕາມທີ່ໄດ້ກຳນົດໄວ້ໃນກົດໝາຍ.</w:t>
      </w:r>
    </w:p>
    <w:p w14:paraId="576C9E81" w14:textId="77777777" w:rsidR="00011DB7" w:rsidRPr="00C5496E" w:rsidRDefault="008C358F" w:rsidP="008248B8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​ອອກ​ແຮງ​ງານ ​ມີ​ພັນທະ ​ດັ່ງ​ນີ້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D099393" w14:textId="5018AD9D" w:rsidR="00011DB7" w:rsidRPr="00C5496E" w:rsidRDefault="00011DB7" w:rsidP="008248B8">
      <w:pPr>
        <w:pStyle w:val="ListParagraph"/>
        <w:numPr>
          <w:ilvl w:val="0"/>
          <w:numId w:val="2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​ອອກແຮງງານ ຕາມທີ່ໄດ້ຕົກລົງ</w:t>
      </w:r>
      <w:r w:rsidR="005F56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ໃນສັນຍາແຮງງານ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36F7100" w14:textId="77777777" w:rsidR="00011DB7" w:rsidRPr="00C5496E" w:rsidRDefault="00011DB7" w:rsidP="008248B8">
      <w:pPr>
        <w:pStyle w:val="ListParagraph"/>
        <w:numPr>
          <w:ilvl w:val="0"/>
          <w:numId w:val="2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ປະຕິບັດ​ໜ້າ​ທີ່​​ດ້ວຍ​ຄວາມ​ຮັບຜິດຊອບ ແລະ ​ສັດຊື່​;</w:t>
      </w:r>
    </w:p>
    <w:p w14:paraId="154EFDEB" w14:textId="2735F047" w:rsidR="00011DB7" w:rsidRPr="00C5496E" w:rsidRDefault="00011DB7" w:rsidP="008248B8">
      <w:pPr>
        <w:pStyle w:val="ListParagraph"/>
        <w:numPr>
          <w:ilvl w:val="0"/>
          <w:numId w:val="2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ຕາມທີ່ໄດ້ກຳນົດໄວ້ໃນກົດໝາຍ.</w:t>
      </w:r>
    </w:p>
    <w:p w14:paraId="216DFBB9" w14:textId="77777777" w:rsidR="009A5E13" w:rsidRPr="00C5496E" w:rsidRDefault="009A5E13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57CCE0" w14:textId="77777777" w:rsidR="00011DB7" w:rsidRPr="008248B8" w:rsidRDefault="00011DB7" w:rsidP="00745F8D">
      <w:pPr>
        <w:pStyle w:val="Heading2"/>
        <w:rPr>
          <w:lang w:val="en-US"/>
        </w:rPr>
      </w:pPr>
      <w:bookmarkStart w:id="564" w:name="_Toc5637877"/>
      <w:r w:rsidRPr="008248B8">
        <w:rPr>
          <w:cs/>
        </w:rPr>
        <w:t>ຜ. ສັນຍາ</w:t>
      </w:r>
      <w:r w:rsidRPr="008248B8">
        <w:rPr>
          <w:rFonts w:hint="cs"/>
          <w:cs/>
        </w:rPr>
        <w:t>​</w:t>
      </w:r>
      <w:r w:rsidRPr="008248B8">
        <w:rPr>
          <w:rFonts w:hint="eastAsia"/>
          <w:cs/>
        </w:rPr>
        <w:t>ຂົນ</w:t>
      </w:r>
      <w:r w:rsidRPr="008248B8">
        <w:rPr>
          <w:rFonts w:hint="cs"/>
          <w:cs/>
        </w:rPr>
        <w:t>​</w:t>
      </w:r>
      <w:r w:rsidRPr="008248B8">
        <w:rPr>
          <w:rFonts w:hint="eastAsia"/>
          <w:cs/>
        </w:rPr>
        <w:t>ສົ່ງ</w:t>
      </w:r>
      <w:bookmarkEnd w:id="564"/>
    </w:p>
    <w:p w14:paraId="225B9E25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2FCEB328" w14:textId="3436FEB1" w:rsidR="00011DB7" w:rsidRPr="00C5496E" w:rsidRDefault="008248B8" w:rsidP="004E03F5">
      <w:pPr>
        <w:pStyle w:val="Heading3"/>
        <w:rPr>
          <w:cs/>
        </w:rPr>
      </w:pPr>
      <w:bookmarkStart w:id="565" w:name="_Toc563787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460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ສັນຍາຂົນສົ່ງ</w:t>
      </w:r>
      <w:bookmarkEnd w:id="565"/>
      <w:r w:rsidR="00011DB7" w:rsidRPr="00C5496E">
        <w:rPr>
          <w:cs/>
        </w:rPr>
        <w:t xml:space="preserve">  </w:t>
      </w:r>
    </w:p>
    <w:p w14:paraId="27BBC479" w14:textId="33BBB231" w:rsidR="00011DB7" w:rsidRPr="000F02C9" w:rsidRDefault="00011DB7" w:rsidP="008248B8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ສັນຍາ​ຂົນ​ສົ່ງ​ 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ການ​ຕົກລົງ​ຂອງ​ຄູ່​ສັນຍາ</w:t>
      </w:r>
      <w:r w:rsidR="007C76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ຊຶ່ງ​ຝ່າຍ​ໜຶ່ງແມ່ນ​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​ຂົນ​ສົ່ງ</w:t>
      </w:r>
      <w:r w:rsidR="008248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​ເປັນ​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​ຮັບຜິດຊອບ​ນຳ​ສົ່ງ​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​ໂດຍສານ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ເຄື່ອງ​ຕິດ​ຕົວ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ວັດຖຸ​</w:t>
      </w:r>
      <w:r w:rsidR="00B13C7B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0F02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ສິນຄ້າ​, ເອກະສານ ແລະ ອື່ນໆ ໄປ​ຮອດ​ຈຸດໝາຍ ຫຼື ຕາມ​ຈຸດ</w:t>
      </w:r>
      <w:r w:rsidR="008248B8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ປະສົງ​ຂອງ​ອີກ​ຝ່າຍ​ໜຶ່ງ</w:t>
      </w:r>
      <w:r w:rsidRPr="000F02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ສ່ວນ​ອີກ​ຝ່າຍ​ໜຶ່ງແມ່ນ​</w:t>
      </w:r>
      <w:r w:rsidR="008C358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​ໂດຍສານ ຫຼື </w:t>
      </w:r>
      <w:r w:rsidR="008C358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​ສົ່ງ​ວັດຖຸ​</w:t>
      </w:r>
      <w:r w:rsidR="00F02316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 ຫຼື ສິນຄ້າ​ເປັນ</w:t>
      </w:r>
      <w:r w:rsidR="008C358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​ມີ​ພັນ</w:t>
      </w:r>
      <w:r w:rsidR="008248B8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ທະ​ຈ່າຍ​ຄ່າ​ໂດຍສານ ຫຼື ຄ່າ​ຂົນ​ສົ່ງ​ຕາມ​ລາຄາ​ທີ່​ຕົກລົງ​ກັນ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96D1F9C" w14:textId="119C9D13" w:rsidR="00011DB7" w:rsidRPr="000F02C9" w:rsidRDefault="00011DB7" w:rsidP="008248B8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ສັນຍາ​ຂົນ​ສົ່ງ</w:t>
      </w:r>
      <w:r w:rsidR="0062322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ມີ​ຜົນ​ສັກສິດນັບ​ແຕ່ເວລາ​</w:t>
      </w:r>
      <w:r w:rsidR="008C358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​ຂົນ​ສົ່ງ​ຮັບ​ເອົາ​</w:t>
      </w:r>
      <w:r w:rsidR="008C358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​ໂດຍສານ</w:t>
      </w:r>
      <w:r w:rsidRPr="000F02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​ເຄື່ອງ​ຕິດ​ຕົວ ຫຼື ວັດຖຸ​</w:t>
      </w:r>
      <w:r w:rsidR="00F02316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BB07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0F02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 ​ແລະ ສິ້ນ​ສຸດ​ລົງ​ໃນ​ເວລາ</w:t>
      </w:r>
      <w:r w:rsidR="008C358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​ໂດຍສານ​ຮອດ​ຈຸດໝາຍພ້ອມ​ດ້ວຍ​ເຄື່ອງ​ຕິດ​ຕົວ ຫຼື ເຈົ້າ​ຂອງ ຫຼື </w:t>
      </w:r>
      <w:r w:rsidR="008C358F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​ມີ​ສິດ​ໄດ້​ຮັບ​ເອົາ​ວັດຖຸ​</w:t>
      </w:r>
      <w:r w:rsidR="00F02316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 ຫຼື ສິນຄ້າ​ດັ່ງກ່າວ​ແລ້ວ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A6292B8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</w:rPr>
        <w:tab/>
      </w:r>
    </w:p>
    <w:p w14:paraId="52A357A9" w14:textId="3EC5A4D4" w:rsidR="00011DB7" w:rsidRPr="00C5496E" w:rsidRDefault="008248B8" w:rsidP="004E03F5">
      <w:pPr>
        <w:pStyle w:val="Heading3"/>
        <w:rPr>
          <w:cs/>
        </w:rPr>
      </w:pPr>
      <w:bookmarkStart w:id="566" w:name="_Toc563787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667B2" w:rsidRPr="00C5496E">
        <w:rPr>
          <w:cs/>
        </w:rPr>
        <w:t>4</w:t>
      </w:r>
      <w:r w:rsidR="00202E81" w:rsidRPr="00C5496E">
        <w:rPr>
          <w:rFonts w:hint="cs"/>
          <w:cs/>
        </w:rPr>
        <w:t>61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ປະ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ເພດການຂົນ</w:t>
      </w:r>
      <w:r w:rsidR="00011DB7" w:rsidRPr="00C5496E">
        <w:rPr>
          <w:rFonts w:hint="cs"/>
          <w:cs/>
        </w:rPr>
        <w:t>​</w:t>
      </w:r>
      <w:r w:rsidR="00011DB7" w:rsidRPr="00C5496E">
        <w:rPr>
          <w:rFonts w:hint="eastAsia"/>
          <w:cs/>
        </w:rPr>
        <w:t>ສົ່ງ</w:t>
      </w:r>
      <w:bookmarkEnd w:id="566"/>
      <w:r w:rsidR="00011DB7" w:rsidRPr="00C5496E">
        <w:rPr>
          <w:cs/>
        </w:rPr>
        <w:t xml:space="preserve"> </w:t>
      </w:r>
    </w:p>
    <w:p w14:paraId="5F66DEC9" w14:textId="2853A45F" w:rsidR="00011DB7" w:rsidRPr="00C5496E" w:rsidRDefault="00011DB7" w:rsidP="008248B8">
      <w:pPr>
        <w:spacing w:after="0" w:line="240" w:lineRule="auto"/>
        <w:ind w:left="720" w:firstLine="49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ປະ​ເພດ 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ການ​ຂົນ​ສົ່ງ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</w:t>
      </w:r>
      <w:r w:rsidR="004104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087DB08C" w14:textId="77777777" w:rsidR="003D6004" w:rsidRPr="00C5496E" w:rsidRDefault="00011DB7" w:rsidP="008248B8">
      <w:pPr>
        <w:pStyle w:val="ListParagraph"/>
        <w:numPr>
          <w:ilvl w:val="0"/>
          <w:numId w:val="21"/>
        </w:numPr>
        <w:spacing w:after="0" w:line="240" w:lineRule="auto"/>
        <w:ind w:left="1701" w:hanging="31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ການ​ຂົນ​ສົ່ງ​ທາງ​ບົກ</w:t>
      </w:r>
      <w:r w:rsidR="00AF5E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ລວມທັງການຂົນສົ່ງທາງລົດໄຟ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8EA9112" w14:textId="77777777" w:rsidR="003D6004" w:rsidRPr="00C5496E" w:rsidRDefault="00011DB7" w:rsidP="008248B8">
      <w:pPr>
        <w:pStyle w:val="ListParagraph"/>
        <w:numPr>
          <w:ilvl w:val="0"/>
          <w:numId w:val="21"/>
        </w:numPr>
        <w:spacing w:after="0" w:line="240" w:lineRule="auto"/>
        <w:ind w:left="1701" w:hanging="31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ການ​ຂົນ​ສົ່ງ​ທາງ​ນ້ຳ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9CC51CE" w14:textId="77777777" w:rsidR="00011DB7" w:rsidRPr="00C5496E" w:rsidRDefault="00011DB7" w:rsidP="008248B8">
      <w:pPr>
        <w:pStyle w:val="ListParagraph"/>
        <w:numPr>
          <w:ilvl w:val="0"/>
          <w:numId w:val="21"/>
        </w:numPr>
        <w:spacing w:after="0" w:line="240" w:lineRule="auto"/>
        <w:ind w:left="1701" w:hanging="31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ການ​ຂົນ​ສົ່ງ​ທາງ​ອາກາດ</w:t>
      </w:r>
      <w:r w:rsidR="00AF5EE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6E6B25BF" w14:textId="376C496A" w:rsidR="00011DB7" w:rsidRPr="001247A7" w:rsidRDefault="00011DB7" w:rsidP="001247A7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247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ສຳລັບລະບຽບການ ແລະ ຮູບແບບການຂົນສົ່ງແຕ່ລະປະເພດ ໄດ້ກໍານົດໄວ້ໃນກົດໝາຍ</w:t>
      </w:r>
      <w:r w:rsidR="001247A7" w:rsidRPr="001247A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1247A7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9F706B7" w14:textId="77777777" w:rsidR="00EF28DC" w:rsidRPr="00C5496E" w:rsidRDefault="00EF28DC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E1F44AD" w14:textId="3CA6BE66" w:rsidR="00011DB7" w:rsidRPr="00C5496E" w:rsidRDefault="008248B8" w:rsidP="004E03F5">
      <w:pPr>
        <w:pStyle w:val="Heading3"/>
        <w:rPr>
          <w:cs/>
        </w:rPr>
      </w:pPr>
      <w:bookmarkStart w:id="567" w:name="_Toc563788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46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3D6004" w:rsidRPr="00C5496E">
        <w:rPr>
          <w:cs/>
        </w:rPr>
        <w:t>ສິດ ແລະ ພັນທະຂອງ</w:t>
      </w:r>
      <w:r w:rsidR="008C358F" w:rsidRPr="00C5496E">
        <w:rPr>
          <w:cs/>
        </w:rPr>
        <w:t>ຜູ້</w:t>
      </w:r>
      <w:r w:rsidR="003D6004" w:rsidRPr="00C5496E">
        <w:rPr>
          <w:cs/>
        </w:rPr>
        <w:t>ຂົນ</w:t>
      </w:r>
      <w:r w:rsidR="00011DB7" w:rsidRPr="00C5496E">
        <w:rPr>
          <w:cs/>
        </w:rPr>
        <w:t>ສົ່ງ</w:t>
      </w:r>
      <w:bookmarkEnd w:id="567"/>
      <w:r w:rsidR="00011DB7" w:rsidRPr="00C5496E">
        <w:t xml:space="preserve"> </w:t>
      </w:r>
    </w:p>
    <w:p w14:paraId="609A500D" w14:textId="77777777" w:rsidR="008C3EFB" w:rsidRPr="00C5496E" w:rsidRDefault="008C3EFB" w:rsidP="008248B8">
      <w:pPr>
        <w:spacing w:after="0" w:line="240" w:lineRule="auto"/>
        <w:ind w:left="720" w:firstLine="55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ຜູ້​ຂົນ​ສົ່ງ ມີ​ສິດ ​ດັ່ງ​ນີ້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AFDED33" w14:textId="33CECF12" w:rsidR="008C3EFB" w:rsidRPr="000F02C9" w:rsidRDefault="008C3EFB" w:rsidP="00B26ED5">
      <w:pPr>
        <w:pStyle w:val="ListParagraph"/>
        <w:numPr>
          <w:ilvl w:val="0"/>
          <w:numId w:val="129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ເກັບ​, ທວງ ເອົາຄ່າ ໂດຍສານ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​ເຄື່ອງ​ຕິດ​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 ຫຼື ວັດຖຸ</w:t>
      </w:r>
      <w:r w:rsidR="00D24454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0F02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ສິນຄ້າ​, ເອກະສານ ແລະ ອື່ນໆ ຕາມ​ລາຄາ​ທີ່​ໄດ້​ຕົກລົງ​ກັນ </w:t>
      </w:r>
      <w:r w:rsidR="007C7667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ຕາມລະບຽບການ;</w:t>
      </w:r>
    </w:p>
    <w:p w14:paraId="1A817547" w14:textId="0B1045AC" w:rsidR="008C3EFB" w:rsidRPr="000F02C9" w:rsidRDefault="005629E3" w:rsidP="00B26ED5">
      <w:pPr>
        <w:pStyle w:val="ListParagraph"/>
        <w:numPr>
          <w:ilvl w:val="0"/>
          <w:numId w:val="129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ບໍ່ຮັບ ຜູ້ໂດຍສານ ທີ່</w:t>
      </w:r>
      <w:r w:rsidRPr="000F02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ໃນສະພາບ</w:t>
      </w:r>
      <w:r w:rsidR="00BC63E2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8710EF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ຈິດທີ່ບໍ່ມີ</w:t>
      </w:r>
      <w:r w:rsidR="005254DB" w:rsidRPr="000F02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ຜູ້ຄຸ້ມ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  <w:highlight w:val="yellow"/>
          <w:cs/>
          <w:lang w:bidi="lo-LA"/>
        </w:rPr>
        <w:t>​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ເຄື່ອງ​ຕິດ​ຕົວ ຫຼື ວັດຖຸ​</w:t>
      </w:r>
      <w:r w:rsidR="00D24454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8C3EFB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ສິນຄ້າ​, ເອກະສານ ແລະ ອື່ນໆ ທີ່ເກືອດຫ້າມ ຫຼື ຜິດກົດໝາຍ</w:t>
      </w:r>
      <w:r w:rsidR="005855FF" w:rsidRPr="000F02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37CDDA9" w14:textId="6875D0FB" w:rsidR="008C3EFB" w:rsidRPr="000F02C9" w:rsidRDefault="007C484E" w:rsidP="00B26ED5">
      <w:pPr>
        <w:pStyle w:val="ListParagraph"/>
        <w:numPr>
          <w:ilvl w:val="0"/>
          <w:numId w:val="129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ນຳໃຊ້ສິດອ</w:t>
      </w:r>
      <w:r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</w:t>
      </w:r>
      <w:r w:rsidR="008C3EFB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65096A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</w:t>
      </w:r>
      <w:r w:rsidR="008C3EFB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ທີ່ໄດ້ກຳນົດໄວ້ໃນກົດໝາຍ.</w:t>
      </w:r>
    </w:p>
    <w:p w14:paraId="1850976E" w14:textId="63E311F7" w:rsidR="008C3EFB" w:rsidRPr="000F02C9" w:rsidRDefault="008C3EFB" w:rsidP="008248B8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</w:rPr>
        <w:tab/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ຜູ້​ຂົນ​ສົ່ງ ມີ​ພັນທະ ​ດັ່ງ​ນີ້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6CE1453" w14:textId="0B30AF6C" w:rsidR="008C3EFB" w:rsidRPr="000F02C9" w:rsidRDefault="008C3EFB" w:rsidP="008248B8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ຂົນ​ສົ່ງ​ຜູ້​ໂດຍສານ,</w:t>
      </w:r>
      <w:r w:rsidRPr="000F02C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F02C9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​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ເຄື່ອງ​ຕິດ​ຕົວ ຫຼື ວັດຖຸ</w:t>
      </w:r>
      <w:r w:rsidR="00D24454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</w:t>
      </w:r>
      <w:r w:rsidRPr="000F02C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ສິນຄ້າ​, ເອກະສານ ແລະ ອື່ນໆ ​ໄປ​ຮອດ​ຈຸດໝາຍ​ຢ່າງ​ປອດ​ໄພຕາມກຳນົດເວລາ ​ແລະ ມອບ​ໃຫ້​ຜູ້​ມີ​ສິດ​ຮັບ​ເອົາ​ວັດຖຸ​</w:t>
      </w:r>
      <w:r w:rsidR="00D24454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 ຫຼື ສິນຄ້າ​ດັ່ງກ່າວຕາມ​ຈຳນວນ ແລະ ຄຸນນະພາບ​ທີ່​ຕົນ​ໄດ້​ຮັບ​ຢູ່​ຕົ້ນ​ທາງ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AEEAB4B" w14:textId="0B1447FB" w:rsidR="008C3EFB" w:rsidRPr="000F02C9" w:rsidRDefault="008C3EFB" w:rsidP="008248B8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ໃນ​ກໍລະນີ​ເກີດ​ອຸ</w:t>
      </w:r>
      <w:r w:rsidR="00450400" w:rsidRPr="000F02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ປະຕິ​ເຫດ ຜູ້​ຂົນ​ສົ່ງ​ຕ້ອງ​ຮັບຜິດຊອບຕໍ່​ຜູ້​ໂດຍສານ​ທີ່​ໄດ້​ຮັບ​ບາດ​ເຈັບ ຫຼື </w:t>
      </w:r>
      <w:r w:rsidR="00BC63E2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​ຊີວິດ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ຮັບຜິດຊອບ​ຕໍ່ ເຄື່ອງ​ຕິດ​ຕົວ ຫຼື ວັດຖຸ</w:t>
      </w:r>
      <w:r w:rsidR="00D24454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​ຂອງ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ສິນຄ້າ​, ເອກະສານ ແລະ ອື່ນໆ ​</w:t>
      </w:r>
      <w:r w:rsidRPr="000F02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ທີ່​ໄດ້​</w:t>
      </w:r>
      <w:r w:rsidR="00BC63E2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​ຫາຍ ຫຼື ເປ່​ເພ​</w:t>
      </w:r>
      <w:r w:rsidR="00450400" w:rsidRPr="000F02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ຈາກ​ການ​ຂົນ​ສົ່ງ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,​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ເວັ້ນ​</w:t>
      </w:r>
      <w:r w:rsidR="00BC63E2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​ແຕ່​ກໍລະນີ</w:t>
      </w:r>
      <w:r w:rsidRPr="000F02C9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ເຫດ​ສຸດ​ວິໄສ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012E0862" w14:textId="07017E81" w:rsidR="008C3EFB" w:rsidRPr="000F02C9" w:rsidRDefault="008C3EFB" w:rsidP="008248B8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</w:t>
      </w:r>
      <w:r w:rsidR="00DB2DBD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ໂດຍສານໄປຍັງສະຖານທີ່ປິ່ນປົວ ໃກ້ທີ່ສຸດ</w:t>
      </w:r>
      <w:r w:rsidR="00450400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ຢ່າງຮີບດ່ວນ ໃນກໍລະນີ</w:t>
      </w:r>
      <w:r w:rsidR="00DB2DBD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ໂດຍສານເກີດເຈັບ</w:t>
      </w:r>
      <w:r w:rsidR="00450400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50400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ກະທັນຫັນ ຫຼື ຈະອອກລູກ</w:t>
      </w:r>
      <w:r w:rsidR="005855FF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5E044A8D" w14:textId="74A55D84" w:rsidR="008C3EFB" w:rsidRPr="000F02C9" w:rsidRDefault="008C3EFB" w:rsidP="008248B8">
      <w:pPr>
        <w:pStyle w:val="ListParagraph"/>
        <w:numPr>
          <w:ilvl w:val="0"/>
          <w:numId w:val="2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ຕາມທີ່ໄດ້ກຳນົດໄວ້ໃນກົດໝາຍ</w:t>
      </w:r>
      <w:r w:rsidR="00251D52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5ACF0D8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6A069CF" w14:textId="5B88BED0" w:rsidR="00011DB7" w:rsidRPr="000F02C9" w:rsidRDefault="00450400" w:rsidP="004E03F5">
      <w:pPr>
        <w:pStyle w:val="Heading3"/>
        <w:rPr>
          <w:cs/>
        </w:rPr>
      </w:pPr>
      <w:bookmarkStart w:id="568" w:name="_Toc563788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rPr>
          <w:cs/>
        </w:rPr>
        <w:t>46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011DB7" w:rsidRPr="000F02C9">
        <w:rPr>
          <w:cs/>
        </w:rPr>
        <w:t>ສິດ ແລະ ພັນທະຂອງ</w:t>
      </w:r>
      <w:r w:rsidR="008C358F" w:rsidRPr="000F02C9">
        <w:rPr>
          <w:cs/>
        </w:rPr>
        <w:t>ຜູ້</w:t>
      </w:r>
      <w:r w:rsidR="00011DB7" w:rsidRPr="000F02C9">
        <w:rPr>
          <w:cs/>
        </w:rPr>
        <w:t>ໂດຍສານ ຫຼື ເຈົ້າຂອງ</w:t>
      </w:r>
      <w:r w:rsidR="00AF25DA" w:rsidRPr="000F02C9">
        <w:rPr>
          <w:rFonts w:hint="cs"/>
          <w:cs/>
        </w:rPr>
        <w:t>ສິ່ງ</w:t>
      </w:r>
      <w:r w:rsidR="005F56FE" w:rsidRPr="000F02C9">
        <w:rPr>
          <w:rFonts w:hint="cs"/>
          <w:cs/>
        </w:rPr>
        <w:t>ຂອງ</w:t>
      </w:r>
      <w:r w:rsidR="00011DB7" w:rsidRPr="000F02C9">
        <w:rPr>
          <w:cs/>
        </w:rPr>
        <w:t xml:space="preserve"> ຫຼື ສິນຄ້າ</w:t>
      </w:r>
      <w:bookmarkEnd w:id="568"/>
      <w:r w:rsidR="00011DB7" w:rsidRPr="000F02C9">
        <w:rPr>
          <w:cs/>
        </w:rPr>
        <w:t xml:space="preserve"> </w:t>
      </w:r>
    </w:p>
    <w:p w14:paraId="4307EDC9" w14:textId="194CEB24" w:rsidR="00011DB7" w:rsidRPr="000F02C9" w:rsidRDefault="008C358F" w:rsidP="00450400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ໂດຍສານ ຫຼື </w:t>
      </w:r>
      <w:r w:rsidR="00CE40B2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</w:t>
      </w:r>
      <w:r w:rsidR="00AF25DA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5F56FE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CE40B2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ສິນຄ້າ ມີສິດ</w:t>
      </w:r>
      <w:r w:rsidR="007C484E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40B2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23A0BB7" w14:textId="77777777" w:rsidR="00CE40B2" w:rsidRPr="000F02C9" w:rsidRDefault="00CE40B2" w:rsidP="00450400">
      <w:pPr>
        <w:pStyle w:val="ListParagraph"/>
        <w:numPr>
          <w:ilvl w:val="0"/>
          <w:numId w:val="23"/>
        </w:numPr>
        <w:spacing w:after="0" w:line="240" w:lineRule="auto"/>
        <w:ind w:left="1701" w:hanging="31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ໄປຮອດຈຸດໝາຍດ້ວຍຄວາມປອດໄພ ແລະ ຕາມກຳນົດເວລາທີ່ຕົກລົງ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27E04133" w14:textId="03269DB2" w:rsidR="00CE40B2" w:rsidRPr="000F02C9" w:rsidRDefault="00011DB7" w:rsidP="00450400">
      <w:pPr>
        <w:pStyle w:val="ListParagraph"/>
        <w:numPr>
          <w:ilvl w:val="0"/>
          <w:numId w:val="23"/>
        </w:numPr>
        <w:spacing w:after="0" w:line="240" w:lineRule="auto"/>
        <w:ind w:left="1701" w:hanging="31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ໄດ້ຮັບຂໍ້ມູນ ຂ່າວສານ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="0062322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ສະດວກ</w:t>
      </w:r>
      <w:r w:rsidRPr="000F02C9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ໃນການເດີນທາງ;</w:t>
      </w:r>
    </w:p>
    <w:p w14:paraId="61321392" w14:textId="77777777" w:rsidR="00CE40B2" w:rsidRPr="000F02C9" w:rsidRDefault="00011DB7" w:rsidP="00450400">
      <w:pPr>
        <w:pStyle w:val="ListParagraph"/>
        <w:numPr>
          <w:ilvl w:val="0"/>
          <w:numId w:val="23"/>
        </w:numPr>
        <w:spacing w:after="0" w:line="240" w:lineRule="auto"/>
        <w:ind w:left="1701" w:hanging="315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ທວງເອົາການໃຊ້ແທນຄ່າ</w:t>
      </w:r>
      <w:r w:rsidR="00BC63E2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ຫາຍທີ່ເກີດຂຶ້ນ ຈາກຄວາມຜິດ ຂອງ</w:t>
      </w:r>
      <w:r w:rsidR="00AE6151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ດຳເນີນການຂົນສົ່ງ</w:t>
      </w:r>
      <w:r w:rsidR="00CE40B2" w:rsidRPr="000F02C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925C445" w14:textId="5F5EBD8E" w:rsidR="00011DB7" w:rsidRPr="000F02C9" w:rsidRDefault="00450400" w:rsidP="00450400">
      <w:pPr>
        <w:pStyle w:val="ListParagraph"/>
        <w:numPr>
          <w:ilvl w:val="0"/>
          <w:numId w:val="23"/>
        </w:numPr>
        <w:spacing w:after="0" w:line="240" w:lineRule="auto"/>
        <w:ind w:left="1701" w:hanging="31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ນຳໃຊ້ສິດອ</w:t>
      </w:r>
      <w:r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62322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ທີ່ໄດ້ກຳນົດໄວ້ໃນກົດໝາຍ.</w:t>
      </w:r>
    </w:p>
    <w:p w14:paraId="18E76B0D" w14:textId="1F86AD76" w:rsidR="00011DB7" w:rsidRPr="000F02C9" w:rsidRDefault="008C358F" w:rsidP="00450400">
      <w:pPr>
        <w:spacing w:after="0" w:line="240" w:lineRule="auto"/>
        <w:ind w:left="698" w:firstLine="56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7C484E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ໂດຍສານ ຫຼື ເຈົ້າຂອງ</w:t>
      </w:r>
      <w:r w:rsidR="00AF25DA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ຂອງ ຫຼື ສິນຄ້າ ມີພັນທະ </w:t>
      </w:r>
      <w:r w:rsidR="00CE40B2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1029F5A" w14:textId="77777777" w:rsidR="00CE40B2" w:rsidRPr="000F02C9" w:rsidRDefault="00CE40B2" w:rsidP="00B26ED5">
      <w:pPr>
        <w:pStyle w:val="ListParagraph"/>
        <w:numPr>
          <w:ilvl w:val="0"/>
          <w:numId w:val="119"/>
        </w:numPr>
        <w:tabs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ຈ່າຍຄ່າໂດຍສານ ຫຼື ຄ່າເຄື່ອງບັນທຸກ ຕາມລາຄາທີ່ໄດ້ຕົກລົງ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="00011DB7" w:rsidRPr="000F02C9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CA7FA10" w14:textId="5BF25365" w:rsidR="00CE40B2" w:rsidRPr="000F02C9" w:rsidRDefault="00011DB7" w:rsidP="00B26ED5">
      <w:pPr>
        <w:pStyle w:val="ListParagraph"/>
        <w:numPr>
          <w:ilvl w:val="0"/>
          <w:numId w:val="119"/>
        </w:numPr>
        <w:tabs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ຮັກສາຄວາມສະອາດ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ສິ່ງແວດລ້ອມ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ຄວາມສະຫງົບ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ມາລະຍາດ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</w:t>
      </w:r>
      <w:r w:rsidR="00AF25DA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ຂອງທີ່ມີມູນຄ່າສູງ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CE40B2"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ວັດຖຸອັນຕະລາຍ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, </w:t>
      </w:r>
      <w:r w:rsidR="006C7CF1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ອາວຸດ 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ຮັ</w:t>
      </w:r>
      <w:r w:rsidR="00450400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ບຜິດຊອບຈ່າຍຄ່າ</w:t>
      </w:r>
      <w:r w:rsidR="00AF25DA" w:rsidRPr="000F02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450400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ຂອງທີ່ມີນ</w:t>
      </w:r>
      <w:r w:rsidR="00450400" w:rsidRPr="000F02C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ໍ້າ</w:t>
      </w:r>
      <w:r w:rsidR="00C4545A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ໜັກເກີນກຳນົດ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ໃຫ້ແກ່</w:t>
      </w:r>
      <w:r w:rsidR="00AE6151"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0F02C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ດຳເນີນການຂົນສົ່ງ ຕາມລະບຽບການໂດຍສານ;</w:t>
      </w:r>
    </w:p>
    <w:p w14:paraId="333124C3" w14:textId="509ACE3F" w:rsidR="00011DB7" w:rsidRPr="00C5496E" w:rsidRDefault="00011DB7" w:rsidP="00B26ED5">
      <w:pPr>
        <w:pStyle w:val="ListParagraph"/>
        <w:numPr>
          <w:ilvl w:val="0"/>
          <w:numId w:val="119"/>
        </w:numPr>
        <w:tabs>
          <w:tab w:val="left" w:pos="1701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F02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ຕາມທີ່ໄດ້ກຳນົດໄວ້ໃນກົດໝາຍ.</w:t>
      </w:r>
    </w:p>
    <w:p w14:paraId="2AD9C28F" w14:textId="77777777" w:rsidR="00D57671" w:rsidRDefault="000F02C9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</w:t>
      </w:r>
    </w:p>
    <w:p w14:paraId="7F5C0FD2" w14:textId="7F09B832" w:rsidR="00011DB7" w:rsidRPr="00C5496E" w:rsidRDefault="000F02C9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                                                                                                                            </w:t>
      </w:r>
    </w:p>
    <w:p w14:paraId="09D7FA55" w14:textId="60644225" w:rsidR="00011DB7" w:rsidRPr="00C5496E" w:rsidRDefault="00450400" w:rsidP="004E03F5">
      <w:pPr>
        <w:pStyle w:val="Heading3"/>
        <w:rPr>
          <w:cs/>
        </w:rPr>
      </w:pPr>
      <w:bookmarkStart w:id="569" w:name="_Toc5637882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46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ຄ່າໂດຍສານ ຫຼື ຄ່າຂົນສົ່ງ</w:t>
      </w:r>
      <w:bookmarkEnd w:id="569"/>
      <w:r w:rsidR="00011DB7" w:rsidRPr="00C5496E">
        <w:rPr>
          <w:cs/>
        </w:rPr>
        <w:t xml:space="preserve">  </w:t>
      </w:r>
    </w:p>
    <w:p w14:paraId="3DAB38EA" w14:textId="73635211" w:rsidR="00011DB7" w:rsidRPr="002D658D" w:rsidRDefault="008C358F" w:rsidP="00450400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E40B2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ໂດຍສານຈະຈ່າຍຄ່າ</w:t>
      </w:r>
      <w:r w:rsidR="00011DB7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ໂດຍສານ​ກ່ອນ ​ຫຼື ​ຫຼັງ​ການ​ເດີ​ນທາງກໍ​ໄດ້ ຕາມລາຄາ</w:t>
      </w:r>
      <w:r w:rsidR="00CE40B2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​ສາຍ​ທາງ​ທີ່​ລັດ​ໄດ້​ກຳນົດໃນ</w:t>
      </w:r>
      <w:r w:rsidR="00011DB7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ແຕ່ລະ​</w:t>
      </w:r>
      <w:r w:rsidR="00A31C22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</w:t>
      </w:r>
      <w:r w:rsidR="00011DB7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ຕາມ​ການ​ຕົກລົງ​ຂອງ​ຄູ່​ສັນຍາ</w:t>
      </w:r>
      <w:r w:rsidR="00011DB7" w:rsidRPr="002D658D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7D7C9DD" w14:textId="54A83DCB" w:rsidR="006371F3" w:rsidRDefault="007C484E" w:rsidP="002D658D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​ເຈົ້າ​ຂອງ​</w:t>
      </w:r>
      <w:r w:rsidR="00DA3E24"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5F56FE"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11DB7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ເຈົ້າ​ຂອງ​ສິນຄ້າ ຈະ​ຈ່າຍ​ຄ່າ​ຂົນ​ສົ່ງ​ກ່ອນ ຫຼື ຫຼັງ​ການ​ຂົນ​ສົ່ງ​ກໍ​ໄດ້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11DB7"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ຕາມ​ທີ່​ໄດ້​ຕົກລົງ​ກັນ</w:t>
      </w:r>
      <w:r w:rsidR="00011DB7" w:rsidRPr="002D658D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570" w:name="_Toc5637883"/>
    </w:p>
    <w:p w14:paraId="451C130C" w14:textId="77777777" w:rsidR="002D658D" w:rsidRPr="002D658D" w:rsidRDefault="002D658D" w:rsidP="002D658D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BCE25E8" w14:textId="77777777" w:rsidR="00011DB7" w:rsidRPr="001958C9" w:rsidRDefault="00011DB7" w:rsidP="00745F8D">
      <w:pPr>
        <w:pStyle w:val="Heading2"/>
      </w:pPr>
      <w:r w:rsidRPr="00450400">
        <w:rPr>
          <w:cs/>
        </w:rPr>
        <w:t>ຝ. ສັນຍາປະກັນໄພ</w:t>
      </w:r>
      <w:bookmarkEnd w:id="570"/>
      <w:r w:rsidRPr="00450400">
        <w:rPr>
          <w:cs/>
        </w:rPr>
        <w:t xml:space="preserve"> </w:t>
      </w:r>
    </w:p>
    <w:p w14:paraId="1E90F75F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3A6EB2EE" w14:textId="1AC9E055" w:rsidR="00011DB7" w:rsidRPr="00C5496E" w:rsidRDefault="00450400" w:rsidP="004E03F5">
      <w:pPr>
        <w:pStyle w:val="Heading3"/>
      </w:pPr>
      <w:bookmarkStart w:id="571" w:name="_Toc563788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46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ສັນຍາປະກັນໄພ</w:t>
      </w:r>
      <w:bookmarkEnd w:id="571"/>
      <w:r w:rsidR="00011DB7" w:rsidRPr="00C5496E">
        <w:rPr>
          <w:cs/>
        </w:rPr>
        <w:t xml:space="preserve"> </w:t>
      </w:r>
    </w:p>
    <w:p w14:paraId="43D32FE0" w14:textId="44505481" w:rsidR="00011DB7" w:rsidRPr="00450400" w:rsidRDefault="00CE40B2" w:rsidP="0045040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 w:bidi="lo-LA"/>
        </w:rPr>
      </w:pPr>
      <w:r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ສັນຍາປະກັນໄພ ແມ່ນ</w:t>
      </w:r>
      <w:r w:rsidR="004A26EB" w:rsidRPr="0045040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ການຕົກລົງລະຫວ່າງ </w:t>
      </w:r>
      <w:r w:rsidR="008C358F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ຊື້ປະກັນໄພ ກັບ</w:t>
      </w:r>
      <w:r w:rsidR="008C358F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ປະກັນໄພ</w:t>
      </w:r>
      <w:r w:rsidR="007C766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ຊຶ່ງ</w:t>
      </w:r>
      <w:r w:rsidR="008C358F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ຊື້ປະກັນໄພຕ້ອງໄດ້ຈ່າຍຄ່າທຳນຽມປະກັນໄພ ແລະ </w:t>
      </w:r>
      <w:r w:rsidR="008C358F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ປະກັ</w:t>
      </w:r>
      <w:r w:rsidR="00450400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ນໄພຕ້ອງຈ່າຍສິນທົດແທນປະກັນໄພ ຫຼື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ທົດແທນຄ່າ</w:t>
      </w:r>
      <w:r w:rsidR="00BC63E2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ຫາຍໃຫ້</w:t>
      </w:r>
      <w:r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C358F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450400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ຊື້ປະກັນໄພ </w:t>
      </w:r>
      <w:r w:rsidR="00450400" w:rsidRPr="0045040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C358F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ໄດ້ຮັບຜົນປະ</w:t>
      </w:r>
      <w:r w:rsidR="00BC63E2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ໂຫຍດ</w:t>
      </w:r>
      <w:r w:rsidR="00011DB7" w:rsidRPr="0045040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ຈາກການປະກັນໄພ ໃນກໍລະນີມີເຫດໃດໜຶ່ງຕາມທີ່ໄດ້ກຳນົດໃນສັນຍາ. </w:t>
      </w:r>
    </w:p>
    <w:p w14:paraId="17E06EEE" w14:textId="313086F5" w:rsidR="00011DB7" w:rsidRPr="00C5496E" w:rsidRDefault="00CE40B2" w:rsidP="0045040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ສັນຍາປະກັນໄພແຕ່ລະປະເພດ</w:t>
      </w:r>
      <w:r w:rsidR="004504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ທີ່ມີເປົ້າໝາຍປະກັນໄພ </w:t>
      </w:r>
      <w:r w:rsidR="004504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ສປປ ລາວ ຕ້ອງເຮັດກັບ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ປະກັນໄພ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ທີ່ໄດ້ຮັບອະນຸຍາດສ້າງຕັ້ງ ແລະ ດໍາເນີນທຸລະກິດ ຢູ່ ສປປ ລາວ ເທົ່ານັ້ນ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180C700A" w14:textId="6612EB84" w:rsidR="00011DB7" w:rsidRPr="00C5496E" w:rsidRDefault="00011DB7" w:rsidP="0045040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ສັນຍາປະກັນໄພ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ຕ້ອງເຮັດເປັນລາຍລັກອັກສອນ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D1196AB" w14:textId="77777777" w:rsidR="00DB1400" w:rsidRPr="00C5496E" w:rsidRDefault="00DB1400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2AAFC150" w14:textId="7377BEAB" w:rsidR="007471AE" w:rsidRPr="00C5496E" w:rsidRDefault="00450400" w:rsidP="004E03F5">
      <w:pPr>
        <w:pStyle w:val="Heading3"/>
      </w:pPr>
      <w:bookmarkStart w:id="572" w:name="_Toc563788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703FF" w:rsidRPr="00C5496E">
        <w:rPr>
          <w:cs/>
        </w:rPr>
        <w:t>46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ປະເພດສັນຍາປະກັນໄພ</w:t>
      </w:r>
      <w:bookmarkEnd w:id="572"/>
    </w:p>
    <w:p w14:paraId="3397DB53" w14:textId="45F63C3D" w:rsidR="007471AE" w:rsidRPr="00C5496E" w:rsidRDefault="007471AE" w:rsidP="00450400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ປະເພດສັນຍາປະກັນໄພ ມີ</w:t>
      </w:r>
      <w:r w:rsidR="004D0AC1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ດັ່ງນີ້:</w:t>
      </w:r>
    </w:p>
    <w:p w14:paraId="63C5E102" w14:textId="77777777" w:rsidR="007471AE" w:rsidRPr="00C5496E" w:rsidRDefault="00CE40B2" w:rsidP="00450400">
      <w:pPr>
        <w:pStyle w:val="ListParagraph"/>
        <w:numPr>
          <w:ilvl w:val="0"/>
          <w:numId w:val="6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ສັນຍາປະກັນໄພສ່ວນ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ບຸກຄົນ; </w:t>
      </w:r>
    </w:p>
    <w:p w14:paraId="3955EC1C" w14:textId="77777777" w:rsidR="00011DB7" w:rsidRPr="00C5496E" w:rsidRDefault="00CE40B2" w:rsidP="00450400">
      <w:pPr>
        <w:pStyle w:val="ListParagraph"/>
        <w:numPr>
          <w:ilvl w:val="0"/>
          <w:numId w:val="6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ສັນຍາປະກັນໄພ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ຊັບສິ່ງຂອງ;</w:t>
      </w:r>
    </w:p>
    <w:p w14:paraId="304FB49B" w14:textId="77777777" w:rsidR="00011DB7" w:rsidRPr="00C5496E" w:rsidRDefault="00CE40B2" w:rsidP="00450400">
      <w:pPr>
        <w:pStyle w:val="ListParagraph"/>
        <w:numPr>
          <w:ilvl w:val="0"/>
          <w:numId w:val="60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ສັນຍາປະກັນໄພຄວາມຮັບຜິດຊອບທາງ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ແພ່ງ</w:t>
      </w:r>
      <w:r w:rsidR="00011D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7CD06E41" w14:textId="0C528D5D" w:rsidR="00011DB7" w:rsidRPr="00C5496E" w:rsidRDefault="00011DB7" w:rsidP="00450400">
      <w:pPr>
        <w:spacing w:after="0" w:line="240" w:lineRule="auto"/>
        <w:ind w:left="698" w:firstLine="5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ສຳລັບສັນຍາປະກັນໄພແຕ່ລະປະເພດ ໄດ້ກໍານົດໄວ້ໃນກົດໝາຍ ແລະ </w:t>
      </w:r>
      <w:r w:rsidR="004B2F0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="007C76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EED2E2F" w14:textId="77777777" w:rsidR="008946D9" w:rsidRPr="00C5496E" w:rsidRDefault="008946D9" w:rsidP="00A62BD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442574B" w14:textId="77777777" w:rsidR="00011DB7" w:rsidRPr="00450400" w:rsidRDefault="007D07CC" w:rsidP="00745F8D">
      <w:pPr>
        <w:pStyle w:val="Heading2"/>
      </w:pPr>
      <w:bookmarkStart w:id="573" w:name="_Toc5637886"/>
      <w:r w:rsidRPr="00450400">
        <w:rPr>
          <w:cs/>
        </w:rPr>
        <w:t>ພ. ສັນຍາຮຸ້ນ</w:t>
      </w:r>
      <w:r w:rsidR="00011DB7" w:rsidRPr="00450400">
        <w:rPr>
          <w:cs/>
        </w:rPr>
        <w:t>ສ່ວນ</w:t>
      </w:r>
      <w:bookmarkEnd w:id="573"/>
    </w:p>
    <w:p w14:paraId="401BA952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03B76CD" w14:textId="68E8A12A" w:rsidR="00011DB7" w:rsidRPr="00C5496E" w:rsidRDefault="00450400" w:rsidP="004E03F5">
      <w:pPr>
        <w:pStyle w:val="Heading3"/>
        <w:rPr>
          <w:cs/>
        </w:rPr>
      </w:pPr>
      <w:bookmarkStart w:id="574" w:name="_Toc563788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B065C" w:rsidRPr="00C5496E">
        <w:rPr>
          <w:cs/>
        </w:rPr>
        <w:t>46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ສັນຍາຮຸ້ນສ່ວນ</w:t>
      </w:r>
      <w:bookmarkEnd w:id="574"/>
      <w:r w:rsidR="00011DB7" w:rsidRPr="00C5496E">
        <w:rPr>
          <w:cs/>
        </w:rPr>
        <w:t xml:space="preserve"> </w:t>
      </w:r>
    </w:p>
    <w:p w14:paraId="044938F2" w14:textId="3F7BAB50" w:rsidR="00011DB7" w:rsidRPr="00450400" w:rsidRDefault="00011DB7" w:rsidP="00450400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ສັນຍາຮຸ້ນ​ສ່ວນ 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ການ​ຕົກລົງ​ລະຫວ່າງ ສອງ​ຄົນ ຫຼື ຫຼາຍ​ຄົນ ເພື່ອ​ເອົາ​ເງິນ ຫຼື ຊັບ​ສິ່ງ​ຂອງ ຫຼື ແຮງ​ງານມາ​ຮ່ວມ​ກັນ​ດຳ​ເນີນ​ກິດຈະການ​ໃ</w:t>
      </w:r>
      <w:r w:rsidR="009736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ດ​ໜຶ່ງ​ ເພື່ອ​ແບ່ງປັນ​ຜົນ​ປະ​ໂຫຍ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​ດ ຫຼື ຮັບຜິດຊອບ​ຕໍ່​ໜີ້​ສິນ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81A3E50" w14:textId="77777777" w:rsidR="00011DB7" w:rsidRPr="00450400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71D52CDB" w14:textId="69165DFC" w:rsidR="00011DB7" w:rsidRPr="00C5496E" w:rsidRDefault="00450400" w:rsidP="004E03F5">
      <w:pPr>
        <w:pStyle w:val="Heading3"/>
      </w:pPr>
      <w:bookmarkStart w:id="575" w:name="_Toc563788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rPr>
          <w:cs/>
        </w:rPr>
        <w:t>46</w:t>
      </w:r>
      <w:r w:rsidR="00202E81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</w:t>
      </w:r>
      <w:r w:rsidR="004E70B5" w:rsidRPr="00C5496E">
        <w:rPr>
          <w:cs/>
        </w:rPr>
        <w:t>ສິ້ນ</w:t>
      </w:r>
      <w:r w:rsidR="00011DB7" w:rsidRPr="00C5496E">
        <w:rPr>
          <w:cs/>
        </w:rPr>
        <w:t>ສຸດຂອງສັນຍາຮຸ້ນສ່ວນ</w:t>
      </w:r>
      <w:bookmarkEnd w:id="575"/>
      <w:r w:rsidR="00011DB7" w:rsidRPr="00C5496E">
        <w:rPr>
          <w:cs/>
        </w:rPr>
        <w:t xml:space="preserve"> </w:t>
      </w:r>
    </w:p>
    <w:p w14:paraId="1A26C483" w14:textId="7A92F6C8" w:rsidR="00011DB7" w:rsidRPr="00086A91" w:rsidRDefault="00316FBC" w:rsidP="0045040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="00450400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​ຍາ​ຮ</w:t>
      </w:r>
      <w:r w:rsidR="00450400" w:rsidRPr="00086A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ຸ້ນ</w:t>
      </w:r>
      <w:r w:rsidR="0062322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​ສ່ວ</w:t>
      </w: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="00011DB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ຈະ​ສິ້ນ​ສຸດ​ຕາມ​ກໍລະນີ​ໃດ</w:t>
      </w:r>
      <w:r w:rsidR="002B3F9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​ໜຶ່ງ​ທີ່​ກຳນົດ​ໄວ້​ໃນ​ມາດຕາ</w:t>
      </w:r>
      <w:r w:rsidR="00BC37B6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400</w:t>
      </w:r>
      <w:r w:rsidR="00831CF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ຂອງປະມວນກົດໝາຍ</w:t>
      </w:r>
      <w:r w:rsidR="00011DB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ຫຼື​</w:t>
      </w:r>
      <w:r w:rsidR="008C3EFB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ສິ້ນ​ສຸດ​</w:t>
      </w:r>
      <w:r w:rsidR="00011DB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​ໃນ​ກໍລະນີ​ໃດ​ໜຶ່ງ ​ດັ່ງ​ນີ້:</w:t>
      </w:r>
    </w:p>
    <w:p w14:paraId="5C4D8385" w14:textId="285406CC" w:rsidR="00011DB7" w:rsidRPr="00C5496E" w:rsidRDefault="00011DB7" w:rsidP="00450400">
      <w:pPr>
        <w:numPr>
          <w:ilvl w:val="0"/>
          <w:numId w:val="102"/>
        </w:numPr>
        <w:tabs>
          <w:tab w:val="left" w:pos="1701"/>
        </w:tabs>
        <w:spacing w:after="0" w:line="240" w:lineRule="auto"/>
        <w:ind w:left="426" w:firstLine="100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ກຳນົດ​ເວລາ​ຂອງ</w:t>
      </w:r>
      <w:r w:rsidR="00086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​ສັນຍາ​ຮ</w:t>
      </w:r>
      <w:r w:rsidR="00086A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ນ​ສ່ວນ ​ໄດ້​ສິ້ນ​ສຸດ​ລົງ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24BB6C6B" w14:textId="175F9DB0" w:rsidR="00011DB7" w:rsidRPr="00086A91" w:rsidRDefault="00316FBC" w:rsidP="00450400">
      <w:pPr>
        <w:numPr>
          <w:ilvl w:val="0"/>
          <w:numId w:val="102"/>
        </w:numPr>
        <w:tabs>
          <w:tab w:val="left" w:pos="1701"/>
        </w:tabs>
        <w:spacing w:after="0" w:line="240" w:lineRule="auto"/>
        <w:ind w:left="426" w:firstLine="100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ຄູ່ສັນຍາຮຸ້ນສ່ວນຝ່າຍໃດໜຶ່ງ ລົ້ມລະລາຍ ຫຼື ຂ</w:t>
      </w:r>
      <w:r w:rsidR="007518C2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າດຄວາມສາມາດທາງດ້ານການປະພຶດ</w:t>
      </w:r>
      <w:r w:rsidR="007C766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ເວັ້ນ</w:t>
      </w:r>
      <w:r w:rsidR="00231E94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="0062322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ໄດ້ຕົກລົງກັນ</w:t>
      </w:r>
      <w:r w:rsidR="00623227"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086A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ເປັນຢ່າງອື່ນ.</w:t>
      </w:r>
    </w:p>
    <w:p w14:paraId="453B1C50" w14:textId="77777777" w:rsidR="00011DB7" w:rsidRPr="00C5496E" w:rsidRDefault="00011D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7BA01EE" w14:textId="4726A19F" w:rsidR="00011DB7" w:rsidRPr="00C5496E" w:rsidRDefault="00086A91" w:rsidP="004E03F5">
      <w:pPr>
        <w:pStyle w:val="Heading3"/>
        <w:rPr>
          <w:cs/>
        </w:rPr>
      </w:pPr>
      <w:bookmarkStart w:id="576" w:name="_Toc5637889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C46431" w:rsidRPr="00C5496E">
        <w:rPr>
          <w:cs/>
        </w:rPr>
        <w:t>46</w:t>
      </w:r>
      <w:r w:rsidR="00202E81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011DB7" w:rsidRPr="00C5496E">
        <w:rPr>
          <w:cs/>
        </w:rPr>
        <w:t>ການແບ່ງປັນຜົນປະ</w:t>
      </w:r>
      <w:r w:rsidR="00BC63E2" w:rsidRPr="00C5496E">
        <w:rPr>
          <w:cs/>
        </w:rPr>
        <w:t>ໂຫຍດ</w:t>
      </w:r>
      <w:r>
        <w:rPr>
          <w:cs/>
        </w:rPr>
        <w:t xml:space="preserve"> </w:t>
      </w:r>
      <w:r>
        <w:rPr>
          <w:rFonts w:hint="cs"/>
          <w:cs/>
        </w:rPr>
        <w:t>ຫຼື</w:t>
      </w:r>
      <w:r w:rsidR="00011DB7" w:rsidRPr="00C5496E">
        <w:rPr>
          <w:cs/>
        </w:rPr>
        <w:t xml:space="preserve"> ຄວາມຮັບຜິດຊອບຕໍ່ໜີ້ສິ</w:t>
      </w:r>
      <w:r w:rsidR="00AE6151" w:rsidRPr="00C5496E">
        <w:rPr>
          <w:cs/>
        </w:rPr>
        <w:t>ນ</w:t>
      </w:r>
      <w:bookmarkEnd w:id="576"/>
    </w:p>
    <w:p w14:paraId="05E8CB46" w14:textId="6C67E8BE" w:rsidR="00011DB7" w:rsidRPr="00C5496E" w:rsidRDefault="00011DB7" w:rsidP="00086A9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​ເມື່ອ​ສັນຍາ​ຮຸ້ນ​ສ່ວນ ຫາກ​ໄດ້​ສິ້ນ​ສຸດ​ລົງ ຖ້າ​ບໍ່​ມີ​ການ​ຕົກລົງ​ຕ່າງ​ຫາກ​ຢູ່​ໃນ​ສັນຍາ​ແລ້ວ</w:t>
      </w:r>
      <w:r w:rsidR="007C76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ການ​ແບ່ງ</w:t>
      </w:r>
      <w:r w:rsidR="006371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4545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ປັນ​ຜົນ​ປະ​ໂຫຍ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​ດ ຫຼື ຄວາມ​ຮັບຜິດຊອບ​ຕໍ່​ໜີ້​ສິນ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86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​ໃຫ້​ອີງ​ຕາມພູດ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ຂອງ​ແຕ່ລະຄົນ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A90DDB8" w14:textId="77777777" w:rsidR="00B119AA" w:rsidRPr="00C5496E" w:rsidRDefault="00B119AA" w:rsidP="00BA7AC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0B7B77B" w14:textId="1E730B53" w:rsidR="0068321F" w:rsidRPr="00C5496E" w:rsidRDefault="0068321F" w:rsidP="00D148E7">
      <w:pPr>
        <w:pStyle w:val="Heading1"/>
        <w:rPr>
          <w:lang w:val="fr-FR"/>
        </w:rPr>
      </w:pPr>
      <w:bookmarkStart w:id="577" w:name="_Toc5637890"/>
      <w:r w:rsidRPr="00C5496E">
        <w:rPr>
          <w:cs/>
        </w:rPr>
        <w:t>ພາກ</w:t>
      </w:r>
      <w:r w:rsidRPr="00C5496E">
        <w:rPr>
          <w:rFonts w:hint="cs"/>
          <w:rtl/>
          <w:cs/>
        </w:rPr>
        <w:t>​</w:t>
      </w:r>
      <w:r w:rsidRPr="00C5496E">
        <w:rPr>
          <w:cs/>
        </w:rPr>
        <w:t xml:space="preserve">ທີ </w:t>
      </w:r>
      <w:r w:rsidRPr="00C5496E">
        <w:rPr>
          <w:lang w:val="fr-FR"/>
        </w:rPr>
        <w:t>VI</w:t>
      </w:r>
      <w:r w:rsidRPr="00C5496E">
        <w:rPr>
          <w:rtl/>
          <w:cs/>
        </w:rPr>
        <w:br/>
      </w:r>
      <w:r w:rsidRPr="00C5496E">
        <w:rPr>
          <w:cs/>
        </w:rPr>
        <w:t>ຂໍ້ຜູກພັນນອກສັນຍາ</w:t>
      </w:r>
      <w:bookmarkEnd w:id="577"/>
    </w:p>
    <w:p w14:paraId="43069E49" w14:textId="77777777" w:rsidR="0068321F" w:rsidRPr="00086A91" w:rsidRDefault="0068321F" w:rsidP="00745F8D">
      <w:pPr>
        <w:pStyle w:val="Heading2"/>
      </w:pPr>
      <w:bookmarkStart w:id="578" w:name="_Toc5637891"/>
      <w:r w:rsidRPr="00086A91">
        <w:rPr>
          <w:cs/>
        </w:rPr>
        <w:t>ໝວດທີ</w:t>
      </w:r>
      <w:r w:rsidRPr="00086A91">
        <w:t xml:space="preserve"> 1</w:t>
      </w:r>
      <w:r w:rsidRPr="00086A91">
        <w:br/>
      </w:r>
      <w:r w:rsidRPr="00086A91">
        <w:rPr>
          <w:cs/>
        </w:rPr>
        <w:t>ຫຼັກການທົ່ວໄປ</w:t>
      </w:r>
      <w:bookmarkEnd w:id="578"/>
    </w:p>
    <w:p w14:paraId="6FF31DA0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CC46B6C" w14:textId="32D48557" w:rsidR="0068321F" w:rsidRPr="00C5496E" w:rsidRDefault="00086A91" w:rsidP="004E03F5">
      <w:pPr>
        <w:pStyle w:val="Heading3"/>
      </w:pPr>
      <w:bookmarkStart w:id="579" w:name="_Toc563789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B065C" w:rsidRPr="00C5496E">
        <w:t>4</w:t>
      </w:r>
      <w:r w:rsidR="00202E81" w:rsidRPr="00C5496E">
        <w:rPr>
          <w:rFonts w:hint="cs"/>
          <w:cs/>
        </w:rPr>
        <w:t>70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ຂໍ້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ຜູກ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ພັນ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ອກສັນຍາ</w:t>
      </w:r>
      <w:bookmarkEnd w:id="579"/>
      <w:r w:rsidR="0068321F" w:rsidRPr="00C5496E">
        <w:rPr>
          <w:cs/>
        </w:rPr>
        <w:t xml:space="preserve"> </w:t>
      </w:r>
    </w:p>
    <w:p w14:paraId="765A0870" w14:textId="4523C56D" w:rsidR="0068321F" w:rsidRPr="00C5496E" w:rsidRDefault="0068321F" w:rsidP="00086A91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ຂໍ້​ຜູກ​ພັນ​ນ​ອກສັນຍາ 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ສາຍ​ພົວພັນ​ທາງແພ່ງ ​ທີ່​ເກີດ​ຂຶ້ນ​ໂດຍ​ບໍ່​ມີ​ສັນຍາ​ນຳກັນ. </w:t>
      </w:r>
    </w:p>
    <w:p w14:paraId="7702BAB4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EC17BB5" w14:textId="61AB90B6" w:rsidR="0068321F" w:rsidRPr="00C5496E" w:rsidRDefault="00086A91" w:rsidP="004E03F5">
      <w:pPr>
        <w:pStyle w:val="Heading3"/>
      </w:pPr>
      <w:bookmarkStart w:id="580" w:name="_Toc563789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</w:t>
      </w:r>
      <w:r w:rsidR="00202E81" w:rsidRPr="00C5496E">
        <w:rPr>
          <w:rFonts w:hint="cs"/>
          <w:cs/>
        </w:rPr>
        <w:t>71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ປະເພດຂໍ້ຜູກພັນນອກສັນຍາ</w:t>
      </w:r>
      <w:bookmarkEnd w:id="580"/>
    </w:p>
    <w:p w14:paraId="1FB3B363" w14:textId="73AD9FAD" w:rsidR="0068321F" w:rsidRPr="00086A91" w:rsidRDefault="0068321F" w:rsidP="00086A91">
      <w:pPr>
        <w:spacing w:after="0" w:line="240" w:lineRule="auto"/>
        <w:ind w:firstLine="123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ຂໍ້ຜູກພັນນອກສັນຍາ ມີ ສາມ ປະເພດ ດັ່ງນີ້:</w:t>
      </w:r>
    </w:p>
    <w:p w14:paraId="4BF58E44" w14:textId="77777777" w:rsidR="0068321F" w:rsidRPr="00C5496E" w:rsidRDefault="0068321F" w:rsidP="00086A91">
      <w:pPr>
        <w:pStyle w:val="ListParagraph"/>
        <w:numPr>
          <w:ilvl w:val="0"/>
          <w:numId w:val="103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ການລະເມີດ;</w:t>
      </w:r>
    </w:p>
    <w:p w14:paraId="265FB47A" w14:textId="77777777" w:rsidR="0068321F" w:rsidRPr="00C5496E" w:rsidRDefault="0068321F" w:rsidP="00086A91">
      <w:pPr>
        <w:pStyle w:val="ListParagraph"/>
        <w:numPr>
          <w:ilvl w:val="0"/>
          <w:numId w:val="103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ການເຮັດວຽກແທນ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ຜູ້ອື່ນໂດຍບໍ່ມີການມອບໝາຍ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;</w:t>
      </w:r>
    </w:p>
    <w:p w14:paraId="25F36D8A" w14:textId="5F48A3B5" w:rsidR="00805FF7" w:rsidRPr="00C5496E" w:rsidRDefault="0068321F" w:rsidP="00086A91">
      <w:pPr>
        <w:pStyle w:val="ListParagraph"/>
        <w:numPr>
          <w:ilvl w:val="0"/>
          <w:numId w:val="103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ການຮັບ​ຊັບ​ສິ່ງ​ຂອງ ຫຼື ຜົນປະໂຫຍດ​ທີ່​ຕົນ​ບໍ່​ມີ​ສິດ.</w:t>
      </w:r>
    </w:p>
    <w:p w14:paraId="64A62BF3" w14:textId="77777777" w:rsidR="009A5E13" w:rsidRPr="00791B85" w:rsidRDefault="009A5E13" w:rsidP="00791B8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F544C41" w14:textId="77777777" w:rsidR="0068321F" w:rsidRPr="00086A91" w:rsidRDefault="0068321F" w:rsidP="00745F8D">
      <w:pPr>
        <w:pStyle w:val="Heading2"/>
      </w:pPr>
      <w:bookmarkStart w:id="581" w:name="_Toc5637894"/>
      <w:r w:rsidRPr="00086A91">
        <w:rPr>
          <w:cs/>
        </w:rPr>
        <w:t xml:space="preserve">ໝວດທີ </w:t>
      </w:r>
      <w:r w:rsidRPr="00086A91">
        <w:t>2</w:t>
      </w:r>
      <w:r w:rsidRPr="00086A91">
        <w:br/>
      </w:r>
      <w:r w:rsidRPr="00086A91">
        <w:rPr>
          <w:cs/>
        </w:rPr>
        <w:t>ການລະເມີດ</w:t>
      </w:r>
      <w:bookmarkEnd w:id="581"/>
    </w:p>
    <w:p w14:paraId="2FFE1555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lang w:val="fr-FR" w:bidi="lo-LA"/>
        </w:rPr>
      </w:pPr>
    </w:p>
    <w:p w14:paraId="41852ECD" w14:textId="042E442E" w:rsidR="0068321F" w:rsidRPr="00C5496E" w:rsidRDefault="00086A91" w:rsidP="004E03F5">
      <w:pPr>
        <w:pStyle w:val="Heading3"/>
      </w:pPr>
      <w:bookmarkStart w:id="582" w:name="_Toc563789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47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ການລະເມີດ</w:t>
      </w:r>
      <w:bookmarkEnd w:id="582"/>
      <w:r w:rsidR="0068321F" w:rsidRPr="00C5496E">
        <w:rPr>
          <w:cs/>
        </w:rPr>
        <w:t xml:space="preserve"> </w:t>
      </w:r>
    </w:p>
    <w:p w14:paraId="2D614EE8" w14:textId="2F5B3732" w:rsidR="0068321F" w:rsidRPr="00C5496E" w:rsidRDefault="0068321F" w:rsidP="00086A91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ການລະເມີດ 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​ການ​ກະ​ທຳ ຫຼື ການເມີນເສີຍ ໂດຍ​ເຈດ​ຕະ​ນາ ຫຼື ດ້ວຍ​ຄວາມ​ບໍ່​ລະ​ມັດ​ລະ​ວັງ ຂອງບຸກຄົນໃດໜຶ່ງ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ທີ່ຂັດກັບ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​ກົດ​ໝາຍ ແລະ ລະບຽບການ ຊຶ່ງຜູ້ລະເມີດນັ້ນ ຕ້ອງ​ຮັບ​ຜິດ​ຊອບ​ໃຊ້​ແທນ​ຄ່າ​ເສຍຫາຍ​</w:t>
      </w:r>
      <w:r w:rsidR="00086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ທີ່ຕົນໄດ້ກໍ່ຂຶ້ນ</w:t>
      </w:r>
      <w:r w:rsidR="007C76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86A9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​ເວັ້ນ​ເສຍແຕ່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ຄວາມ​ເສຍ​ຫາຍ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ຫາກເນື່ອງຈາກ​ການ​ປ້ອງ​ກັນ​ຕົວ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ການ​ປະ​ຕິ​ບັດ​ໜ້າ​ທີ່ ທີ່​ຖືກ​ຕ້ອງ​ຕາມ​ກົດ​ໝາຍ ຫຼື ຍ້ອນຄວາມ​ຜິດ​ຂອງ​ຜູ້​ຖືກ​ເສຍຫາຍ​ເອງ. </w:t>
      </w:r>
    </w:p>
    <w:p w14:paraId="091CEB5B" w14:textId="77777777" w:rsidR="0068321F" w:rsidRPr="00C5496E" w:rsidRDefault="0068321F" w:rsidP="0068321F">
      <w:pPr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57DCA11" w14:textId="27ECCE21" w:rsidR="0068321F" w:rsidRPr="00C5496E" w:rsidRDefault="00D817C3" w:rsidP="004E03F5">
      <w:pPr>
        <w:pStyle w:val="Heading3"/>
        <w:rPr>
          <w:cs/>
        </w:rPr>
      </w:pPr>
      <w:bookmarkStart w:id="583" w:name="_Toc563789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47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ລັກສະນະຂອງຄວາມເສຍຫາຍ</w:t>
      </w:r>
      <w:bookmarkEnd w:id="583"/>
      <w:r w:rsidR="0068321F" w:rsidRPr="00C5496E">
        <w:rPr>
          <w:cs/>
        </w:rPr>
        <w:t xml:space="preserve"> </w:t>
      </w:r>
    </w:p>
    <w:p w14:paraId="35BDB702" w14:textId="77777777" w:rsidR="0068321F" w:rsidRPr="00D817C3" w:rsidRDefault="0068321F" w:rsidP="00D817C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D817C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ຄວາມ​ເສຍຫາຍ​ ຕ້ອງ​ມີ​ລັກ​ສະ​ນະ​ແນ່ນອນ ທີ່ໄດ້​ເກີດ​ຂຶ້ນ​ແລ້ວ ຫຼື ແນ່ນອນ​ຈະ​ເກີດ​ຂຶ້ນ​ໃນ​ອະ​ນາ​ຄົດ</w:t>
      </w:r>
      <w:r w:rsidRPr="00D817C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4A22907B" w14:textId="77777777" w:rsidR="0068321F" w:rsidRPr="00C5496E" w:rsidRDefault="0068321F" w:rsidP="00D817C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ຄວາມ​ເສຍຫາຍ​ທີ່​ອາດຈະ​ເກີດ​ຂຶ້ນ ຫຼື ບໍ່​ເກີດ​ຂຶ້ນ​ໃນ​ອະນາ​ຄົດນັ້ນບໍ່ໃຫ້ຖືວ່າ​ເປັນ​ຄວາມ​ເສຍຫາຍ​ທີ່​ແນ່ນອນ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2B0DA6D6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45C625A6" w14:textId="5D59031B" w:rsidR="0068321F" w:rsidRPr="00C5496E" w:rsidRDefault="00D817C3" w:rsidP="004E03F5">
      <w:pPr>
        <w:pStyle w:val="Heading3"/>
        <w:rPr>
          <w:cs/>
        </w:rPr>
      </w:pPr>
      <w:bookmarkStart w:id="584" w:name="_Toc5637897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853E63" w:rsidRPr="00C5496E">
        <w:t>47</w:t>
      </w:r>
      <w:r w:rsidR="00202E81" w:rsidRPr="00C5496E">
        <w:rPr>
          <w:cs/>
        </w:rPr>
        <w:t>4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ສາຍພົວພັນລະຫວ່າງເຫດ ແລະ ຜົນເສຍຫາຍ</w:t>
      </w:r>
      <w:bookmarkEnd w:id="584"/>
      <w:r w:rsidR="0068321F" w:rsidRPr="00C5496E">
        <w:rPr>
          <w:cs/>
        </w:rPr>
        <w:t xml:space="preserve"> </w:t>
      </w:r>
    </w:p>
    <w:p w14:paraId="5D9F3D33" w14:textId="77777777" w:rsidR="0068321F" w:rsidRPr="00C5496E" w:rsidRDefault="0068321F" w:rsidP="00D817C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ບຸກຄົນ​ໃດ​ໜຶ່ງ ຈະ​ມີ​ຄວາມ​ຮັບ​ຜິດ​ຊອ​ບ​ໃນ​ການໃຊ້​ແທນ​ຄ່າ​ເສຍຫາຍ ກໍ​ຕໍ່​ເມື່ອ​ຫາກ​ມີ​ສາຍ​ພົວ​ພັນ​ເຫດ ແລະ ຜົນ ລະ​ຫວ່າງ ການ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ກະ​ທໍາກັບ​ຄວາມ​ເສຍຫາຍ​ທີ່​ເກີດ​ຂຶ້ນ ຊຶ່ງສະແດງອອກ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14:paraId="40FBBCF2" w14:textId="77777777" w:rsidR="0068321F" w:rsidRPr="00C5496E" w:rsidRDefault="0068321F" w:rsidP="00D817C3">
      <w:pPr>
        <w:pStyle w:val="ListParagraph"/>
        <w:numPr>
          <w:ilvl w:val="0"/>
          <w:numId w:val="6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 ຕ້ອງແມ່ນສິ່ງຈຳເປັນທີ່ພາໃຫ້ເກີດຜົນເສຍຫາຍ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48C6D94" w14:textId="77777777" w:rsidR="0068321F" w:rsidRPr="00C5496E" w:rsidRDefault="0068321F" w:rsidP="00D817C3">
      <w:pPr>
        <w:pStyle w:val="ListParagraph"/>
        <w:numPr>
          <w:ilvl w:val="0"/>
          <w:numId w:val="6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 ຕ້ອງເກີດຂຶ້ນກ່ອນຜົນເສຍຫາຍ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A547C30" w14:textId="77777777" w:rsidR="0068321F" w:rsidRPr="00C5496E" w:rsidRDefault="0068321F" w:rsidP="00D817C3">
      <w:pPr>
        <w:pStyle w:val="ListParagraph"/>
        <w:numPr>
          <w:ilvl w:val="0"/>
          <w:numId w:val="6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ເຫດ ຕ້ອງເປັນສາເຫດໂດຍກົງຂອງຜົນເສຍຫາຍ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462D2AD5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DD10EB6" w14:textId="3D304E3F" w:rsidR="0068321F" w:rsidRPr="00C5496E" w:rsidRDefault="00D817C3" w:rsidP="004E03F5">
      <w:pPr>
        <w:pStyle w:val="Heading3"/>
        <w:rPr>
          <w:cs/>
        </w:rPr>
      </w:pPr>
      <w:bookmarkStart w:id="585" w:name="_Toc563789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47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ປະເພດຄວາມເສຍຫາຍ</w:t>
      </w:r>
      <w:bookmarkEnd w:id="585"/>
      <w:r w:rsidR="0068321F" w:rsidRPr="00C5496E">
        <w:rPr>
          <w:cs/>
        </w:rPr>
        <w:t xml:space="preserve"> </w:t>
      </w:r>
    </w:p>
    <w:p w14:paraId="682E3415" w14:textId="1B39E74D" w:rsidR="0068321F" w:rsidRPr="00C5496E" w:rsidRDefault="0068321F" w:rsidP="00D817C3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ຄວາມເສຍຫາຍ ມີ</w:t>
      </w:r>
      <w:r w:rsidR="004D0A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502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ປະເພດ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F90ECE9" w14:textId="77777777" w:rsidR="0068321F" w:rsidRPr="00C5496E" w:rsidRDefault="0068321F" w:rsidP="00D817C3">
      <w:pPr>
        <w:pStyle w:val="ListParagraph"/>
        <w:numPr>
          <w:ilvl w:val="0"/>
          <w:numId w:val="67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ທາງດ້ານຊັບ​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05DD73F9" w14:textId="25973D7D" w:rsidR="0068321F" w:rsidRPr="00C5496E" w:rsidRDefault="0068321F" w:rsidP="00D817C3">
      <w:pPr>
        <w:pStyle w:val="ListParagraph"/>
        <w:numPr>
          <w:ilvl w:val="0"/>
          <w:numId w:val="67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275BD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ສຸ​ຂະ​ພາບ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="00275B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5BD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ຊີ​ວິດ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BB6DC52" w14:textId="388FC98B" w:rsidR="0068321F" w:rsidRPr="00C5496E" w:rsidRDefault="0068321F" w:rsidP="00D817C3">
      <w:pPr>
        <w:pStyle w:val="ListParagraph"/>
        <w:numPr>
          <w:ilvl w:val="0"/>
          <w:numId w:val="67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275B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ຊື່ສຽງ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946D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ກຽດ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ສັກສີ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12EE67E" w14:textId="77777777" w:rsidR="0068321F" w:rsidRPr="00C5496E" w:rsidRDefault="0068321F" w:rsidP="00D817C3">
      <w:pPr>
        <w:pStyle w:val="ListParagraph"/>
        <w:numPr>
          <w:ilvl w:val="0"/>
          <w:numId w:val="67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ທາງດ້ານຈິດ​ໃຈ​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F4D4C2A" w14:textId="77777777" w:rsidR="0068321F" w:rsidRPr="00C5496E" w:rsidRDefault="0068321F" w:rsidP="0068321F">
      <w:pPr>
        <w:tabs>
          <w:tab w:val="left" w:pos="218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236F9950" w14:textId="203CB081" w:rsidR="0068321F" w:rsidRPr="00C5496E" w:rsidRDefault="00D817C3" w:rsidP="004E03F5">
      <w:pPr>
        <w:pStyle w:val="Heading3"/>
        <w:rPr>
          <w:cs/>
        </w:rPr>
      </w:pPr>
      <w:bookmarkStart w:id="586" w:name="_Toc563789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47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ເສຍ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ຫາຍທາງດ້ານຊັບ</w:t>
      </w:r>
      <w:bookmarkEnd w:id="586"/>
      <w:r w:rsidR="0068321F" w:rsidRPr="00C5496E">
        <w:rPr>
          <w:cs/>
        </w:rPr>
        <w:t xml:space="preserve"> </w:t>
      </w:r>
    </w:p>
    <w:p w14:paraId="7CBBFA8F" w14:textId="77CE68FB" w:rsidR="0068321F" w:rsidRDefault="0068321F" w:rsidP="00E7331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ຄວາມ​ເສຍ​ຫາຍ​ທາງດ້ານ​ຊັບ ​​ແມ່ນ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​ຄວາມເສຍຫາຍທີ່ເນື່ອງມາຈາກການທີ່ຊັບໃດ​ໜຶ່ງຖືກ​ທຳລາຍ</w:t>
      </w:r>
      <w:r w:rsidR="00D817C3">
        <w:rPr>
          <w:rFonts w:ascii="Phetsarath OT" w:eastAsia="Phetsarath OT" w:hAnsi="Phetsarath OT" w:cs="Phetsarath OT"/>
          <w:sz w:val="24"/>
          <w:szCs w:val="24"/>
          <w:cs/>
          <w:lang w:val="fr-FR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​ເປ່​ເພ ຫຼື ​ເສື່ອມ​ຄຸນ​ນະພາ​ບ ແລະ ບໍ່ສາມາດໃຊ້ງານໄດ້ທັງໝົດ ຫຼື ບາງສ່ວນ ແລະ ເຮັດໃຫ້ຜູ້ຖືກເສຍຫາຍເສຍຜົນປະໂຫຍດ. </w:t>
      </w:r>
    </w:p>
    <w:p w14:paraId="0222F5E1" w14:textId="77777777" w:rsidR="00DB1EFD" w:rsidRPr="00E7331C" w:rsidRDefault="00DB1EFD" w:rsidP="00E7331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</w:p>
    <w:p w14:paraId="52882D6B" w14:textId="7612C4D3" w:rsidR="0068321F" w:rsidRPr="00C5496E" w:rsidRDefault="00D817C3" w:rsidP="004E03F5">
      <w:pPr>
        <w:pStyle w:val="Heading3"/>
        <w:rPr>
          <w:cs/>
        </w:rPr>
      </w:pPr>
      <w:bookmarkStart w:id="587" w:name="_Toc563790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47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ຄວາມເສຍຫາຍ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ທາງດ້ານ</w:t>
      </w:r>
      <w:r w:rsidR="00275BD0" w:rsidRPr="00C5496E">
        <w:rPr>
          <w:rFonts w:hint="eastAsia"/>
          <w:cs/>
        </w:rPr>
        <w:t>ສຸຂະພາບ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ຫຼື</w:t>
      </w:r>
      <w:r w:rsidR="0068321F" w:rsidRPr="00C5496E">
        <w:rPr>
          <w:cs/>
        </w:rPr>
        <w:t xml:space="preserve"> </w:t>
      </w:r>
      <w:bookmarkEnd w:id="587"/>
      <w:r w:rsidR="00275BD0" w:rsidRPr="00C5496E">
        <w:rPr>
          <w:rFonts w:hint="eastAsia"/>
          <w:cs/>
        </w:rPr>
        <w:t>ຊີວິດ</w:t>
      </w:r>
    </w:p>
    <w:p w14:paraId="20F2F411" w14:textId="55F10894" w:rsidR="00A44388" w:rsidRDefault="0068321F" w:rsidP="009A5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ຄວາມເສຍຫາຍທາງດ້ານ</w:t>
      </w:r>
      <w:r w:rsidR="00275BD0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ສຸຂະພາບ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ຫຼື </w:t>
      </w:r>
      <w:r w:rsidR="00275BD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275B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ຄວາມເສຍຫາຍທີ່ເກີດຂຶ້ນແກ່ບຸກຄົນໃດໜຶ່ງ ຊຶ່ງເຮັດໃຫ້ຮ່າງກາຍໄດ້ຮັບບາດເຈັບ ຫຼື ຈົນເຖິງຂັ້ນເສຍຊີວິດ.  </w:t>
      </w:r>
    </w:p>
    <w:p w14:paraId="6116E76E" w14:textId="77777777" w:rsidR="00B330DA" w:rsidRPr="00C5496E" w:rsidRDefault="00B330DA" w:rsidP="009A5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4EDA0B8F" w14:textId="18E57879" w:rsidR="0068321F" w:rsidRPr="00C5496E" w:rsidRDefault="00D817C3" w:rsidP="004E03F5">
      <w:pPr>
        <w:pStyle w:val="Heading3"/>
      </w:pPr>
      <w:bookmarkStart w:id="588" w:name="_Toc563790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47</w:t>
      </w:r>
      <w:r w:rsidR="00202E81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ຄວາມເສຍ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ຫາຍທາງດ້ານ</w:t>
      </w:r>
      <w:r w:rsidR="00275BD0">
        <w:rPr>
          <w:rFonts w:hint="cs"/>
          <w:cs/>
        </w:rPr>
        <w:t xml:space="preserve"> </w:t>
      </w:r>
      <w:r w:rsidR="0068321F" w:rsidRPr="00C5496E">
        <w:rPr>
          <w:rFonts w:hint="eastAsia"/>
          <w:cs/>
        </w:rPr>
        <w:t>ຊື່ສຽງ</w:t>
      </w:r>
      <w:r w:rsidR="0068321F" w:rsidRPr="00C5496E">
        <w:t xml:space="preserve">, </w:t>
      </w:r>
      <w:r w:rsidR="0068321F" w:rsidRPr="00C5496E">
        <w:rPr>
          <w:cs/>
        </w:rPr>
        <w:t>ກຽດສັກສີ</w:t>
      </w:r>
      <w:bookmarkEnd w:id="588"/>
      <w:r w:rsidR="0068321F" w:rsidRPr="00C5496E">
        <w:rPr>
          <w:cs/>
        </w:rPr>
        <w:t xml:space="preserve"> </w:t>
      </w:r>
    </w:p>
    <w:p w14:paraId="1DFA5D7E" w14:textId="484FDFEE" w:rsidR="0068321F" w:rsidRPr="00C5496E" w:rsidRDefault="0068321F" w:rsidP="00D817C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ຄວາມ​ເສຍ​ຫາຍທາງດ້ານ</w:t>
      </w:r>
      <w:r w:rsidR="00275B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ຊື່ສຽງ​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,​</w:t>
      </w:r>
      <w:r w:rsidR="008946D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ກຽດ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ສັກ​ສີ 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ຄວາມເສຍຫາຍທີ່ເກີດຂຶ້ນແກ່ບຸກຄົນໃດໜຶ່ງ 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ໄດ້ຖືກກ່າວຫາ, ໃສ່ຮ້າຍ, ປ້ອຍດ່າ ຫຼື ເຜີຍແຜ່ຂໍ້ມູນສ່ວນຕົວ.</w:t>
      </w:r>
    </w:p>
    <w:p w14:paraId="28E17DDF" w14:textId="77777777" w:rsidR="0068321F" w:rsidRPr="00C5496E" w:rsidRDefault="0068321F" w:rsidP="0068321F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ab/>
      </w:r>
    </w:p>
    <w:p w14:paraId="6DA69858" w14:textId="37AEFFE4" w:rsidR="0068321F" w:rsidRPr="00C5496E" w:rsidRDefault="00F6243E" w:rsidP="004E03F5">
      <w:pPr>
        <w:pStyle w:val="Heading3"/>
      </w:pPr>
      <w:bookmarkStart w:id="589" w:name="_Toc563790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47</w:t>
      </w:r>
      <w:r w:rsidR="00202E81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ຄວາມເສຍຫາຍທາງດ້ານຈິດໃຈ</w:t>
      </w:r>
      <w:bookmarkEnd w:id="589"/>
      <w:r w:rsidR="0068321F" w:rsidRPr="00C5496E">
        <w:rPr>
          <w:cs/>
        </w:rPr>
        <w:t xml:space="preserve"> </w:t>
      </w:r>
    </w:p>
    <w:p w14:paraId="2B2F5AFC" w14:textId="2E464342" w:rsidR="0068321F" w:rsidRPr="00C5496E" w:rsidRDefault="0068321F" w:rsidP="00F6243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ຄວາມເສຍຫາຍທາງດ້ານຈິດໃຈ 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</w:t>
      </w:r>
      <w:r w:rsidR="008946D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ວາມເສຍຫາຍເນື່ອງ</w:t>
      </w:r>
      <w:r w:rsidR="000F024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ຈາກ ຄວາມ</w:t>
      </w:r>
      <w:r w:rsidR="000F024A"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ເສົ້າ</w:t>
      </w:r>
      <w:r w:rsidR="000F024A" w:rsidRPr="006256E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ໂສກເສຍໃຈ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ສະລົດໃຈ ແລະ ຫົດຫູ່ຂອງບຸກຄົນໃດໜຶ່ງ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ຊຶ່ງໄດ້ຮັບການກະທົບກະເທືອນ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ຈາກການກະທຳຂອງບຸກຄົນໃດໜຶ່ງ.</w:t>
      </w:r>
    </w:p>
    <w:p w14:paraId="2B964DF2" w14:textId="77777777" w:rsidR="00ED77C3" w:rsidRPr="00C5496E" w:rsidRDefault="00ED77C3" w:rsidP="0068321F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</w:p>
    <w:p w14:paraId="40390DE9" w14:textId="5B7092F4" w:rsidR="00ED77C3" w:rsidRPr="00C5496E" w:rsidRDefault="00F6243E" w:rsidP="004E03F5">
      <w:pPr>
        <w:pStyle w:val="Heading3"/>
      </w:pPr>
      <w:bookmarkStart w:id="590" w:name="_Toc5637903"/>
      <w:r w:rsidRPr="00EB7B29">
        <w:rPr>
          <w:cs/>
        </w:rPr>
        <w:t>ມາດຕາ</w:t>
      </w:r>
      <w:r w:rsidRPr="00EB7B29">
        <w:rPr>
          <w:rFonts w:hint="cs"/>
          <w:cs/>
        </w:rPr>
        <w:t xml:space="preserve">  </w:t>
      </w:r>
      <w:r w:rsidR="00ED77C3" w:rsidRPr="00EB7B29">
        <w:t>4</w:t>
      </w:r>
      <w:r w:rsidR="00202E81" w:rsidRPr="00EB7B29">
        <w:rPr>
          <w:rFonts w:hint="cs"/>
          <w:cs/>
        </w:rPr>
        <w:t>80</w:t>
      </w:r>
      <w:r w:rsidRPr="00EB7B29">
        <w:rPr>
          <w:rFonts w:hint="cs"/>
          <w:cs/>
        </w:rPr>
        <w:t xml:space="preserve">  </w:t>
      </w:r>
      <w:r w:rsidR="00ED77C3" w:rsidRPr="00EB7B29">
        <w:rPr>
          <w:cs/>
        </w:rPr>
        <w:t>ການກຳນົດຄ່າເສຍຫາຍແຕ່ລະປະເພດ</w:t>
      </w:r>
      <w:bookmarkEnd w:id="590"/>
    </w:p>
    <w:p w14:paraId="67D78B0B" w14:textId="48D09384" w:rsidR="00ED77C3" w:rsidRPr="00F6243E" w:rsidRDefault="00ED77C3" w:rsidP="00F6243E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highlight w:val="yellow"/>
          <w:cs/>
          <w:lang w:bidi="lo-LA"/>
        </w:rPr>
        <w:t>​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ການກຳນົດຄ່າເສຍຫາຍແຕ່ລະປະເພດ ໃຫ້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ອີງໃສ່ການຮ້ອງຂໍຂອງຜູ້ຖືກເສຍຫາຍ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,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ການຕົກລົງກັນ</w:t>
      </w:r>
      <w:r w:rsidR="00F6243E"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="00F624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ຫວ່າງ</w:t>
      </w:r>
      <w:r w:rsidR="004A26EB" w:rsidRPr="00F6243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ຜູ້ຖືກເສຍຫາຍ ກັບ ຜູ້ລະເມີດ ຫຼື ສານເປັນຜູ້ກໍານົດ ໂດຍພິຈາລະນາຄ່າເສຍຫາຍ ດັ່ງນີ້</w:t>
      </w:r>
      <w:r w:rsidRPr="00F6243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  <w:t xml:space="preserve">: </w:t>
      </w:r>
    </w:p>
    <w:p w14:paraId="52FE184F" w14:textId="77777777" w:rsidR="00ED77C3" w:rsidRPr="006256EC" w:rsidRDefault="00ED77C3" w:rsidP="00F6243E">
      <w:pPr>
        <w:pStyle w:val="ListParagraph"/>
        <w:numPr>
          <w:ilvl w:val="3"/>
          <w:numId w:val="10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6256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ທາງດ້ານຊັບ:  ທົດແທນຄືນຕາມມູນຄ່າຂອງຊັບ</w:t>
      </w:r>
      <w:r w:rsidRPr="006256EC">
        <w:rPr>
          <w:rFonts w:ascii="Phetsarath OT" w:eastAsia="Phetsarath OT" w:hAnsi="Phetsarath OT" w:cs="Phetsarath OT"/>
          <w:sz w:val="24"/>
          <w:szCs w:val="24"/>
          <w:cs/>
        </w:rPr>
        <w:t>,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ຄ່າສ້ອມແປງ, ຄ່າປ່ວຍການຊັບ;</w:t>
      </w:r>
      <w:r w:rsidRPr="006256EC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78F77D71" w14:textId="20BDC1DF" w:rsidR="00ED77C3" w:rsidRPr="006256EC" w:rsidRDefault="00ED77C3" w:rsidP="00F6243E">
      <w:pPr>
        <w:pStyle w:val="ListParagraph"/>
        <w:numPr>
          <w:ilvl w:val="3"/>
          <w:numId w:val="10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lastRenderedPageBreak/>
        <w:t>ທາງດ້ານຊີວິດ: ຄ່າມ້ຽນຄາບສົ່ງສະການ ແລະ ຄ່າກິນທານ</w:t>
      </w:r>
      <w:r w:rsidRPr="006256EC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ຄ່າປົວແປງຈິດໃຈ</w:t>
      </w:r>
      <w:r w:rsidRPr="006256EC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ຄ່າເບິ່ງແຍງລູກ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ທີ່​ຍັງ​ບໍ່​ທັນ​ພົ້ນກະ​ສຽນ​ອາ​ຍຸ ຫຼື ລູກທີ່ພົ້ນກະສຽນອາຍຸແລ້ວ ແຕ່ເປັນບ້າເສຍຈິດ ຫຼື ​ບໍ່ສາມາດອອກ​ແຮງ​ງານ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ທີ່ຢູ່ໃນການເບິ່ງແຍງດູແລ ຂອງຜູ້ເສຍຊີວິດ;</w:t>
      </w:r>
      <w:r w:rsidRPr="006256EC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</w:p>
    <w:p w14:paraId="499443B9" w14:textId="6B6B943E" w:rsidR="00ED77C3" w:rsidRPr="006256EC" w:rsidRDefault="00ED77C3" w:rsidP="00F6243E">
      <w:pPr>
        <w:pStyle w:val="ListParagraph"/>
        <w:numPr>
          <w:ilvl w:val="3"/>
          <w:numId w:val="10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6256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ທາງດ້ານສຸຂະພາບ: ຄ່າປິ່ນປົວ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ແລະ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ຄ່າຟື້ນຟູ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ສະພາບຮ່າງກາຍ</w:t>
      </w:r>
      <w:r w:rsidRPr="006256EC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ຄ່າປ່ວຍການ</w:t>
      </w:r>
      <w:r w:rsidRPr="006256EC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6243E"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ຄ່າຜູ້ເບິ່ງແຍງ</w:t>
      </w:r>
      <w:r w:rsidR="000B14A6" w:rsidRPr="006256E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ດູແລ</w:t>
      </w:r>
      <w:r w:rsidR="00F6243E"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ໃນເວລາປ</w:t>
      </w:r>
      <w:r w:rsidR="00F6243E" w:rsidRPr="006256E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ິ່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ນປົວ, ຄ່າສູ່ຂວັນ ແລະ ຄ່າໃຊ້ຈ່າຍອື່ນໆ;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14:paraId="57F6EACB" w14:textId="4E400B0C" w:rsidR="00ED77C3" w:rsidRPr="006256EC" w:rsidRDefault="00ED77C3" w:rsidP="00F6243E">
      <w:pPr>
        <w:pStyle w:val="ListParagraph"/>
        <w:numPr>
          <w:ilvl w:val="3"/>
          <w:numId w:val="10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ທາງດ້ານ ຊື່ສຽງ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,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ກຽດສັກສີ: ຟື້ນຟູຄືນ ຊື່ສຽງ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,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ກຽດສັກສີ ດ້ວຍການຂໍໂທດ, ການແກ້ຂ່າວຜ່ານສື່ມວນຊົນ, ຈ່າຍຄ່າປ່ວຍການ;</w:t>
      </w:r>
    </w:p>
    <w:p w14:paraId="52C2487E" w14:textId="34720CCC" w:rsidR="0068321F" w:rsidRPr="006256EC" w:rsidRDefault="00ED77C3" w:rsidP="00CA6B8B">
      <w:pPr>
        <w:pStyle w:val="ListParagraph"/>
        <w:numPr>
          <w:ilvl w:val="3"/>
          <w:numId w:val="10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ທາງດ້ານຈິດໃຈ: ການຟື້ນຟູ</w:t>
      </w:r>
      <w:r w:rsidR="000B14A6" w:rsidRPr="006256E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ປົວແປງຈິດໃຈ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ດ້ວຍການຈ່າຍເງິນ</w:t>
      </w:r>
      <w:r w:rsidR="00014412" w:rsidRPr="006256E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ສູ່ຂວັນ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0B14A6" w:rsidRPr="006256EC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ຫຼື ດ້ວຍຮູບການອື່ນ </w:t>
      </w:r>
      <w:r w:rsidRPr="006256EC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ຕາມຄວາມເໝາະສົມ.</w:t>
      </w:r>
    </w:p>
    <w:p w14:paraId="0CCAF1BC" w14:textId="77777777" w:rsidR="000F024A" w:rsidRPr="00CA6B8B" w:rsidRDefault="000F024A" w:rsidP="000F024A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</w:p>
    <w:p w14:paraId="0263E68A" w14:textId="6C44CB1D" w:rsidR="0068321F" w:rsidRPr="00C5496E" w:rsidRDefault="00054143" w:rsidP="004E03F5">
      <w:pPr>
        <w:pStyle w:val="Heading3"/>
      </w:pPr>
      <w:bookmarkStart w:id="591" w:name="_Toc563790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D77C3" w:rsidRPr="00054143">
        <w:t>4</w:t>
      </w:r>
      <w:r w:rsidR="00202E81" w:rsidRPr="00054143">
        <w:rPr>
          <w:rFonts w:hint="cs"/>
          <w:cs/>
        </w:rPr>
        <w:t>81</w:t>
      </w:r>
      <w:r>
        <w:rPr>
          <w:rFonts w:hint="cs"/>
          <w:cs/>
        </w:rPr>
        <w:t xml:space="preserve">  </w:t>
      </w:r>
      <w:r w:rsidR="0068321F" w:rsidRPr="00054143">
        <w:rPr>
          <w:cs/>
        </w:rPr>
        <w:t>ການຄິດ</w:t>
      </w:r>
      <w:r w:rsidR="0068321F" w:rsidRPr="00054143">
        <w:rPr>
          <w:rFonts w:hint="cs"/>
          <w:cs/>
        </w:rPr>
        <w:t>​</w:t>
      </w:r>
      <w:r w:rsidR="0068321F" w:rsidRPr="00054143">
        <w:rPr>
          <w:rFonts w:hint="eastAsia"/>
          <w:cs/>
        </w:rPr>
        <w:t>ໄລ່</w:t>
      </w:r>
      <w:r w:rsidR="0068321F" w:rsidRPr="00054143">
        <w:rPr>
          <w:rFonts w:hint="cs"/>
          <w:cs/>
        </w:rPr>
        <w:t>​</w:t>
      </w:r>
      <w:r w:rsidR="0068321F" w:rsidRPr="00054143">
        <w:rPr>
          <w:rFonts w:hint="eastAsia"/>
          <w:cs/>
        </w:rPr>
        <w:t>ຄ່າ</w:t>
      </w:r>
      <w:r w:rsidR="0068321F" w:rsidRPr="00054143">
        <w:rPr>
          <w:rFonts w:hint="cs"/>
          <w:cs/>
        </w:rPr>
        <w:t>​</w:t>
      </w:r>
      <w:r w:rsidR="0068321F" w:rsidRPr="00054143">
        <w:rPr>
          <w:rFonts w:hint="eastAsia"/>
          <w:cs/>
        </w:rPr>
        <w:t>ເສຍຫາຍ</w:t>
      </w:r>
      <w:bookmarkEnd w:id="591"/>
      <w:r w:rsidR="0068321F" w:rsidRPr="00C5496E">
        <w:rPr>
          <w:cs/>
        </w:rPr>
        <w:t xml:space="preserve"> </w:t>
      </w:r>
    </w:p>
    <w:p w14:paraId="4D8FEAAA" w14:textId="2CABDF42" w:rsidR="0068321F" w:rsidRPr="00C5496E" w:rsidRDefault="0068321F" w:rsidP="00054143">
      <w:pPr>
        <w:tabs>
          <w:tab w:val="left" w:pos="1134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ການຄິດໄລ່ຄ່າເສຍຫາຍ ຕ້ອງໃຫ້ສອດຄ່ອງກັບລັກສະນະການລະເມີດ.</w:t>
      </w:r>
    </w:p>
    <w:p w14:paraId="252A4DE2" w14:textId="19062279" w:rsidR="0068321F" w:rsidRPr="00054143" w:rsidRDefault="00054143" w:rsidP="00054143">
      <w:pPr>
        <w:pStyle w:val="BodyTextIndent2"/>
        <w:tabs>
          <w:tab w:val="left" w:pos="1134"/>
        </w:tabs>
        <w:ind w:left="426" w:firstLine="792"/>
        <w:rPr>
          <w:rFonts w:ascii="Phetsarath OT" w:eastAsia="Phetsarath OT" w:hAnsi="Phetsarath OT" w:cs="Phetsarath OT"/>
          <w:lang w:val="fr-FR" w:bidi="lo-LA"/>
        </w:rPr>
      </w:pPr>
      <w:r>
        <w:rPr>
          <w:rFonts w:ascii="Phetsarath OT" w:eastAsia="Phetsarath OT" w:hAnsi="Phetsarath OT" w:cs="Phetsarath OT"/>
          <w:cs/>
          <w:lang w:bidi="lo-LA"/>
        </w:rPr>
        <w:t>ໃນກໍລະນີ</w:t>
      </w:r>
      <w:r w:rsidR="0068321F" w:rsidRPr="00C5496E">
        <w:rPr>
          <w:rFonts w:ascii="Phetsarath OT" w:eastAsia="Phetsarath OT" w:hAnsi="Phetsarath OT" w:cs="Phetsarath OT"/>
          <w:cs/>
          <w:lang w:bidi="lo-LA"/>
        </w:rPr>
        <w:t>​ຜູ້ຖືກເສຍຫາຍຫາກມີ​ສ່ວນໃນການລະເມີດ ຜູ້​ກ່ຽວ​ກໍ​ຕ້ອງ​ມີ​ສ່ວນ​ຮັບ​ຜິດ​ຊອບຕໍ່​ຄວາມ​ເສຍ​ຫາຍທີ່ເກີດຂຶ້ນ​​ຄື​ກັນ</w:t>
      </w:r>
      <w:r w:rsidR="0068321F" w:rsidRPr="00C5496E">
        <w:rPr>
          <w:rFonts w:ascii="Phetsarath OT" w:eastAsia="Phetsarath OT" w:hAnsi="Phetsarath OT" w:cs="Phetsarath OT"/>
          <w:rtl/>
          <w:cs/>
        </w:rPr>
        <w:t>.</w:t>
      </w:r>
      <w:r w:rsidR="0068321F" w:rsidRPr="00C5496E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2FAA493" w14:textId="28C4729A" w:rsidR="0068321F" w:rsidRPr="00054143" w:rsidRDefault="0068321F" w:rsidP="00054143">
      <w:pPr>
        <w:tabs>
          <w:tab w:val="left" w:pos="993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5414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ໃນ</w:t>
      </w:r>
      <w:r w:rsidRPr="000541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ກໍລະນີຜູ້ຖືກເສຍຫາຍເອງ ຫາກເປັນຜູ້ລະເມີດ ຄວາມເສຍຫາຍທີ່ເກີດຂຶ້ນທັງໝົດ ຜູ້ກ່ຽວກໍຕ້ອງຮັບຜິດຊອບເອງ</w:t>
      </w:r>
      <w:r w:rsidRPr="00054143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. </w:t>
      </w:r>
    </w:p>
    <w:p w14:paraId="44889490" w14:textId="28ADBE0A" w:rsidR="0068321F" w:rsidRPr="00054143" w:rsidRDefault="0068321F" w:rsidP="00054143">
      <w:pPr>
        <w:tabs>
          <w:tab w:val="left" w:pos="993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541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ການຄິດໄລ່ຄ່າເສຍຫາຍ</w:t>
      </w:r>
      <w:r w:rsidR="00EB7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541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ໃຫ້ອີງໃສ່ຄວາມເສຍຫາຍຕົວຈິງ</w:t>
      </w:r>
      <w:r w:rsidRPr="0005414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D6A42AB" w14:textId="287E45E5" w:rsidR="0068321F" w:rsidRPr="00C5496E" w:rsidRDefault="0068321F" w:rsidP="00ED77C3">
      <w:pPr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708C8FD5" w14:textId="022CDA76" w:rsidR="0068321F" w:rsidRPr="00054143" w:rsidRDefault="007C7667" w:rsidP="00745F8D">
      <w:pPr>
        <w:pStyle w:val="Heading2"/>
        <w:rPr>
          <w:cs/>
        </w:rPr>
      </w:pPr>
      <w:bookmarkStart w:id="592" w:name="_Toc5637905"/>
      <w:r>
        <w:rPr>
          <w:cs/>
        </w:rPr>
        <w:t>ກ. ຄວາມຮັບຜິດຊອບທີ່ເນື່ອງ</w:t>
      </w:r>
      <w:r w:rsidR="0068321F" w:rsidRPr="00054143">
        <w:rPr>
          <w:cs/>
        </w:rPr>
        <w:t>ຈາກການລະເມີດ ຂອງຕົນເອງ</w:t>
      </w:r>
      <w:bookmarkEnd w:id="592"/>
    </w:p>
    <w:p w14:paraId="5B76C601" w14:textId="77777777" w:rsidR="0068321F" w:rsidRPr="00C5496E" w:rsidRDefault="0068321F" w:rsidP="0068321F">
      <w:pPr>
        <w:tabs>
          <w:tab w:val="left" w:pos="159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</w:p>
    <w:p w14:paraId="7696F64B" w14:textId="2109D67D" w:rsidR="0068321F" w:rsidRPr="00C5496E" w:rsidRDefault="00054143" w:rsidP="004E03F5">
      <w:pPr>
        <w:pStyle w:val="Heading3"/>
        <w:rPr>
          <w:cs/>
        </w:rPr>
      </w:pPr>
      <w:bookmarkStart w:id="593" w:name="_Toc563790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48</w:t>
      </w:r>
      <w:r w:rsidR="00202E81" w:rsidRPr="00C5496E">
        <w:rPr>
          <w:cs/>
        </w:rPr>
        <w:t>2</w:t>
      </w:r>
      <w:r>
        <w:rPr>
          <w:rFonts w:hint="cs"/>
          <w:cs/>
        </w:rPr>
        <w:t xml:space="preserve">  </w:t>
      </w:r>
      <w:r w:rsidR="007C7667">
        <w:rPr>
          <w:cs/>
        </w:rPr>
        <w:t>ຄວາມເສຍຫາຍທີ່ເນື່ອງ</w:t>
      </w:r>
      <w:r w:rsidR="0068321F" w:rsidRPr="00C5496E">
        <w:rPr>
          <w:cs/>
        </w:rPr>
        <w:t>ຈາກການນຳໃຊ້ສິດເກີນຄວນ</w:t>
      </w:r>
      <w:bookmarkEnd w:id="593"/>
    </w:p>
    <w:p w14:paraId="18738499" w14:textId="26979574" w:rsidR="0068321F" w:rsidRPr="00C5496E" w:rsidRDefault="0068321F" w:rsidP="0005414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ບຸກ​ຄົນ​ໃດ​ ຫາກ​ໄດ້​ນຳ​ໃຊ້​ສິດ​ຂອງ​ຕົນ​ເກີນ​ຄວນໂດຍ​ເຈດ​ຕະ​ນາ</w:t>
      </w:r>
      <w:r w:rsidR="007C76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ບຸກ​ຄົນ​ນັ້ນ ຕ້ອງ​ຮັບ​ຜິດຊອບ​ໃ</w:t>
      </w:r>
      <w:r w:rsidR="007C766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ຊ້​ແທນ​ຄ່າ​ເສຍຫາຍ ທີ່​ເນື່ອງ​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ຈາ​ກ​ການ​ໃຊ້​ສິດ​ເກີນ​ຄວນ​ນັ້ນ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22B2A40C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A4C1842" w14:textId="65A0508F" w:rsidR="0068321F" w:rsidRPr="00C5496E" w:rsidRDefault="00054143" w:rsidP="004E03F5">
      <w:pPr>
        <w:pStyle w:val="Heading3"/>
        <w:rPr>
          <w:cs/>
        </w:rPr>
      </w:pPr>
      <w:bookmarkStart w:id="594" w:name="_Toc563790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48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ຄວາມຮ</w:t>
      </w:r>
      <w:r w:rsidR="00FC0949">
        <w:rPr>
          <w:cs/>
        </w:rPr>
        <w:t>ັບຜິດຊອບຕໍ່ຄວາມເສຍຫາຍທີ່ເນື່ອງ</w:t>
      </w:r>
      <w:r w:rsidR="0068321F" w:rsidRPr="00C5496E">
        <w:rPr>
          <w:cs/>
        </w:rPr>
        <w:t>ຈາກສະພາວະທີ່ຈຳເປັນ</w:t>
      </w:r>
      <w:bookmarkEnd w:id="594"/>
    </w:p>
    <w:p w14:paraId="144B62C9" w14:textId="0AD19D98" w:rsidR="0068321F" w:rsidRPr="00C5496E" w:rsidRDefault="007C7667" w:rsidP="00054143">
      <w:pPr>
        <w:pStyle w:val="BodyTextIndent"/>
        <w:spacing w:after="0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>
        <w:rPr>
          <w:rFonts w:ascii="Phetsarath OT" w:eastAsia="Phetsarath OT" w:hAnsi="Phetsarath OT" w:cs="Phetsarath OT"/>
          <w:szCs w:val="24"/>
          <w:cs/>
          <w:lang w:bidi="lo-LA"/>
        </w:rPr>
        <w:t>ຄວາມ​ເສຍຫາຍ​ທີ່​ເນື່ອງ​</w:t>
      </w:r>
      <w:r w:rsidR="0068321F" w:rsidRPr="00C5496E">
        <w:rPr>
          <w:rFonts w:ascii="Phetsarath OT" w:eastAsia="Phetsarath OT" w:hAnsi="Phetsarath OT" w:cs="Phetsarath OT"/>
          <w:szCs w:val="24"/>
          <w:cs/>
          <w:lang w:bidi="lo-LA"/>
        </w:rPr>
        <w:t>ຈາກສະ​ພາ​ວະ​ທີ່​ຈຳ​ເປັນ ຕ້ອງ​ໄດ້​ຮັບ​ການ​ໃຊ້​ແທນ, ແຕ່ສານ​ອາດ​ພິຈາລະ</w:t>
      </w:r>
      <w:r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8321F" w:rsidRPr="00C5496E">
        <w:rPr>
          <w:rFonts w:ascii="Phetsarath OT" w:eastAsia="Phetsarath OT" w:hAnsi="Phetsarath OT" w:cs="Phetsarath OT"/>
          <w:szCs w:val="24"/>
          <w:cs/>
          <w:lang w:bidi="lo-LA"/>
        </w:rPr>
        <w:t>ນາຕັດສີນ ໂດຍ​ອີງ​ໃສ່​ສະພາບ​ການ​ຕົວ​ຈິງ ໃຫ້​ຜູ້​ກະ​ທຳ ​ຫຼື ບຸກ​ຄົນ​ທີ​ສາມ ທີ່ໄດ້​ຮັບ​ຜົນ​ປະ​ໂຫຍດ​ຈາກ​ການ​ກະ​ທຳຂອງ​ຜູ້​ລະເມີດ​ນັ້ນ ເປັນ​ຜູ້​ຮັບ​ຜິດ​ຊອບ​ໃຊ້​ແທນ​ຄ່າ​ເສຍຫາຍ​</w:t>
      </w:r>
      <w:r w:rsidR="0068321F" w:rsidRPr="00C5496E">
        <w:rPr>
          <w:rFonts w:ascii="Phetsarath OT" w:eastAsia="Phetsarath OT" w:hAnsi="Phetsarath OT" w:cs="Phetsarath OT"/>
          <w:szCs w:val="24"/>
          <w:cs/>
        </w:rPr>
        <w:t>.</w:t>
      </w:r>
    </w:p>
    <w:p w14:paraId="2B198573" w14:textId="77777777" w:rsidR="0068321F" w:rsidRPr="00C5496E" w:rsidRDefault="0068321F" w:rsidP="0068321F">
      <w:pPr>
        <w:pStyle w:val="BodyTextIndent"/>
        <w:spacing w:after="0"/>
        <w:ind w:left="720" w:right="-15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Cs w:val="24"/>
          <w:cs/>
          <w:lang w:bidi="lo-LA"/>
        </w:rPr>
        <w:t>​</w:t>
      </w:r>
    </w:p>
    <w:p w14:paraId="0D214ABF" w14:textId="3A2AD379" w:rsidR="0068321F" w:rsidRPr="00C5496E" w:rsidRDefault="00054143" w:rsidP="004E03F5">
      <w:pPr>
        <w:pStyle w:val="Heading3"/>
      </w:pPr>
      <w:bookmarkStart w:id="595" w:name="_Toc563790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48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ຜິດ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ຊອບ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ເສຍຫາຍ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ທີ່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ເນື່ອງ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ຈາກການປ້ອງກັນຕົວເກີນຂອບເຂດ</w:t>
      </w:r>
      <w:bookmarkEnd w:id="595"/>
      <w:r w:rsidR="0068321F" w:rsidRPr="00C5496E">
        <w:t xml:space="preserve"> </w:t>
      </w:r>
    </w:p>
    <w:p w14:paraId="513D3D2E" w14:textId="2E26255A" w:rsidR="0068321F" w:rsidRPr="00C5496E" w:rsidRDefault="007C7667" w:rsidP="000541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ຄວາມເສຍຫາຍທີ່ເນື່ອງ</w:t>
      </w:r>
      <w:r w:rsidR="0005414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ຈາກ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ການປົກປ້ອງຜົນປະໂຫຍດຂອງ</w:t>
      </w:r>
      <w:r w:rsidR="0005414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 ຫຼື ຂອງສັງຄົມ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, </w:t>
      </w:r>
      <w:r w:rsidR="00EB7B2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ສຸຂະ</w:t>
      </w:r>
      <w:r w:rsidR="00EB7B2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ພາບ</w:t>
      </w:r>
      <w:r w:rsidR="00EB7B29"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,</w:t>
      </w:r>
      <w:r w:rsidR="00EB7B2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</w:t>
      </w:r>
      <w:r w:rsidR="00EB7B2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ວິດ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,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 ແລະ ຜົນປະໂຫຍດອັນຊອບທຳຂອງຕົນເອງ ຫຼື ຂອງບຸກຄົນອື່ນ ຊຶ່ງເປັນການປ້ອງກັນຕົວຈະບໍ່ໄດ້ຮັບຜິດຊອບຕໍ່ຄວາມເສຍຫາຍທີ່ເກີດຂຶ້ນ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 </w:t>
      </w:r>
      <w:r w:rsidR="0005414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ເວັ້ນເສຍແຕ່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</w:t>
      </w:r>
      <w:r w:rsidR="0005414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ນປ້ອງກັນຕົວເກີນຂອບເຂດ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05414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ຜູ້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ກ່ຽວ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ຕ້ອງໃຊ້ແທນຄ່າເສຍຫາຍ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ທີ່ເກີດຂຶ້ນ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ນັ້ນ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 xml:space="preserve">.  </w:t>
      </w:r>
    </w:p>
    <w:p w14:paraId="3560E59A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61552141" w14:textId="23164CE1" w:rsidR="0068321F" w:rsidRPr="00C5496E" w:rsidRDefault="00054143" w:rsidP="004E03F5">
      <w:pPr>
        <w:pStyle w:val="Heading3"/>
        <w:rPr>
          <w:cs/>
        </w:rPr>
      </w:pPr>
      <w:bookmarkStart w:id="596" w:name="_Toc5637909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C46431" w:rsidRPr="00C5496E">
        <w:t>48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ຄວາມຮັບຜິ</w:t>
      </w:r>
      <w:r w:rsidR="000978F0">
        <w:rPr>
          <w:cs/>
        </w:rPr>
        <w:t>ດຊອບຕໍ່ຄວາມເສຍຫາຍທີ່ຫຼາຍຄົນໄດ້ກ</w:t>
      </w:r>
      <w:r w:rsidR="000978F0">
        <w:rPr>
          <w:rFonts w:hint="cs"/>
          <w:cs/>
        </w:rPr>
        <w:t>ໍ່</w:t>
      </w:r>
      <w:r w:rsidR="0068321F" w:rsidRPr="00C5496E">
        <w:rPr>
          <w:cs/>
        </w:rPr>
        <w:t>ຂຶ້ນ</w:t>
      </w:r>
      <w:bookmarkEnd w:id="596"/>
      <w:r w:rsidR="0068321F" w:rsidRPr="00C5496E">
        <w:rPr>
          <w:cs/>
        </w:rPr>
        <w:t xml:space="preserve"> </w:t>
      </w:r>
    </w:p>
    <w:p w14:paraId="19E9B26D" w14:textId="42DEAD50" w:rsidR="0068321F" w:rsidRPr="00054143" w:rsidRDefault="000978F0" w:rsidP="0005414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ເມື່ອຫຼາຍຄົນໄດ້​ຮ່ວມ​ກັນ​ກ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ໍ່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ຄວາມ​ເສຍຫາຍ ພວກກ່ຽວຕ້ອງ​ຮັບ​ຜິດ​ຊອບ​ຮ່ວມ​ກັນ ໃນການໃຊ້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ແທນຄ່າ​ເສຍຫາຍ​ທີ່​ພວກ​ຕົນ​ໄດ້​ກ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ໍ່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ຂຶ້ນ​ນັ້ນ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ສານ​ອາດ​ພິຈາລະນາຕັດສີນ​ໃຫ້​ບຸກຄົນໃດ​ໜຶ່ງ ຫຼື ຫຼາຍ​ຄົນ</w:t>
      </w:r>
      <w:r w:rsidR="00060572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5B43A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ໃນ​ຈຳ​ນວນ​ຜູ້ກ</w:t>
      </w:r>
      <w:r w:rsidR="005B43A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ໍ່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ຄວາມ​ເສຍຫາຍ</w:t>
      </w:r>
      <w:r w:rsidR="0068321F" w:rsidRPr="00054143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 ໃຊ້​ແທນ​ຄ່າ​ເສຍ​ຫາຍ​ທັງ​ໝົດກ່ອນ​ກໍ​ໄດ້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="0068321F" w:rsidRPr="00054143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ຜູ້​ກ່ຽວມີ​ສິດ​ທວງ​ເອົາ​ຄືນ ນຳ​ບຸກ​ຄົນທີ່​ຕົນ​ໄດ້​ໃຊ້​ຕາງ​ໄປ​ແລ້ວ​ນັ້ນ​</w:t>
      </w:r>
      <w:r w:rsidR="0068321F" w:rsidRPr="0005414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FB0F78C" w14:textId="4DCE38E4" w:rsidR="001A6C7D" w:rsidRPr="00C5496E" w:rsidRDefault="0068321F" w:rsidP="0076487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</w:p>
    <w:p w14:paraId="75653437" w14:textId="4BB900C2" w:rsidR="0068321F" w:rsidRPr="00060572" w:rsidRDefault="007C7667" w:rsidP="00745F8D">
      <w:pPr>
        <w:pStyle w:val="Heading2"/>
        <w:rPr>
          <w:lang w:val="en-US"/>
        </w:rPr>
      </w:pPr>
      <w:bookmarkStart w:id="597" w:name="_Toc5637910"/>
      <w:r>
        <w:rPr>
          <w:cs/>
        </w:rPr>
        <w:t>ຂ. ຄວາມຮັບຜິດຊອບທີ່ເນື່ອງ</w:t>
      </w:r>
      <w:r w:rsidR="0068321F" w:rsidRPr="00060572">
        <w:rPr>
          <w:cs/>
        </w:rPr>
        <w:t>ຈາກການລະເມີດຂອງບຸກຄົນອື່ນ</w:t>
      </w:r>
      <w:r w:rsidR="0068321F" w:rsidRPr="00060572">
        <w:rPr>
          <w:lang w:val="en-US"/>
        </w:rPr>
        <w:t>,</w:t>
      </w:r>
      <w:r w:rsidR="0068321F" w:rsidRPr="00060572">
        <w:rPr>
          <w:cs/>
        </w:rPr>
        <w:t xml:space="preserve"> </w:t>
      </w:r>
      <w:r w:rsidR="0068321F" w:rsidRPr="00060572">
        <w:rPr>
          <w:cs/>
        </w:rPr>
        <w:br/>
        <w:t>ຈາກສັດ</w:t>
      </w:r>
      <w:r w:rsidR="0068321F" w:rsidRPr="00060572">
        <w:rPr>
          <w:lang w:val="en-US"/>
        </w:rPr>
        <w:t xml:space="preserve">, </w:t>
      </w:r>
      <w:r w:rsidR="0068321F" w:rsidRPr="00060572">
        <w:rPr>
          <w:cs/>
        </w:rPr>
        <w:t>ຈາກວັດຖຸສິ່ງຂອງ ທີ່ຢູ່ໃນການຄຸ້ມຄອງ ຂອງຕົນ</w:t>
      </w:r>
      <w:bookmarkEnd w:id="597"/>
    </w:p>
    <w:p w14:paraId="469112F9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691B100" w14:textId="6DDF4A73" w:rsidR="0068321F" w:rsidRPr="00C5496E" w:rsidRDefault="00060572" w:rsidP="004E03F5">
      <w:pPr>
        <w:pStyle w:val="Heading3"/>
        <w:rPr>
          <w:cs/>
        </w:rPr>
      </w:pPr>
      <w:bookmarkStart w:id="598" w:name="_Toc5637911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C46431" w:rsidRPr="00C5496E">
        <w:t>48</w:t>
      </w:r>
      <w:r w:rsidR="00202E81" w:rsidRPr="00C5496E">
        <w:rPr>
          <w:cs/>
        </w:rPr>
        <w:t>6</w:t>
      </w:r>
      <w:r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ຄວາມຮັບຜິດຊອບຂອງຜູ້ໃຊ້ວຽກ</w:t>
      </w:r>
      <w:bookmarkEnd w:id="598"/>
      <w:r w:rsidR="0068321F" w:rsidRPr="00C5496E">
        <w:rPr>
          <w:cs/>
        </w:rPr>
        <w:t xml:space="preserve"> </w:t>
      </w:r>
    </w:p>
    <w:p w14:paraId="5E401EF8" w14:textId="7CB59CD0" w:rsidR="0068321F" w:rsidRPr="00C5496E" w:rsidRDefault="0068321F" w:rsidP="0006057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ຜູ້​ໃຊ້​ວຽກ ​ຕ້ອງ​ຮັບ​ຜິດ​ຊອບ​ໃຊ້​ແທນ​ຄ່າ​ເສຍ​ຫາຍ​ທີ່ຜູ້​ຮັບ​ໃຊ້​ວຽກ​ຂອ</w:t>
      </w:r>
      <w:r w:rsidR="005B43A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ງ​ຕົນ​ໄດ້​ກ</w:t>
      </w:r>
      <w:r w:rsidR="005B43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</w:t>
      </w:r>
      <w:r w:rsidR="004D0A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ໃຫ້​ແກ່ບຸກ​ຄົນ​ອື່ນໃນ​ການ​ປະ​ຕິ​ບັດ​ໜ້າ​ທີ່​ຕາມ​ການມອບ​ໝາຍ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CF1055B" w14:textId="40AC806E" w:rsidR="0068321F" w:rsidRPr="004D0AC1" w:rsidRDefault="0068321F" w:rsidP="0006057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ໃນ​ກໍ​ລະ​ນີ​ທີ່​ຄວາມ​ເສຍ​ຫາຍ ຫາກ​ເກີດ​ຂຶ້ນ​ຍ້ອນ​ຄວາມ​ຜິດ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​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053D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ຮ້າຍແຮງ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ຂອງ​ຜູ້​ຮັບ​ໃຊ້​ວຽກ​ແລ້ວ ຜູ້​ກ່ຽວ​ຕ້ອງ​ຮັບ​ຜິດ​ຊອບ​ໃຊ້​ແທນ​ຄ່າ​ເສຍຫາຍ</w:t>
      </w:r>
      <w:r w:rsidR="00053D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ແຕ່​ຜູ້​ໃຊ້​ວຽ</w:t>
      </w:r>
      <w:r w:rsidR="00060572"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ກ​ນັ້ນ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ຕ້ອງ​ໄດ້​ຈ່າຍ​ຄ່າ​ເສຍຫາຍ​ນັ້ນ​ກ່ອນ</w:t>
      </w:r>
      <w:r w:rsidR="00053D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53D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​ແລ້ວ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ຈຶ່ງ​ທວງ​ເອົາ​ການ​ທົດ​ແທນ​ຄ່າ​ເສຍຫາຍ ທີ່​ໄດ້​ຈ່າຍ​ໄປ​ແລ້ວ​ນັ້ນ​ຄືນ ຈາກ​ຜູ້​ຮັບ​ໃຊ້​ວຽກ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</w:p>
    <w:p w14:paraId="2567582A" w14:textId="5DA1B823" w:rsidR="0068321F" w:rsidRPr="004D0AC1" w:rsidRDefault="0068321F" w:rsidP="0006057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2D658D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ວານ</w:t>
      </w:r>
      <w:r w:rsid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ອື່ນໃຫ້ເຮັດວຽກ ເພື່ອ</w:t>
      </w:r>
      <w:r w:rsidR="00060572"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ຜົນປະໂຫຍດຂອງຕົນ ກໍໃຫ້ປະຕິບັດຕາມ</w:t>
      </w:r>
      <w:r w:rsid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ວັກ</w:t>
      </w:r>
      <w:r w:rsidR="00112E9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4D0AC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ໜຶ່ງ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ຂອງ​ມາດຕາ​ນີ້</w:t>
      </w:r>
      <w:r w:rsidRPr="004D0AC1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08AE1083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18BC2F7C" w14:textId="2E6A3041" w:rsidR="0068321F" w:rsidRPr="00C5496E" w:rsidRDefault="00060572" w:rsidP="004E03F5">
      <w:pPr>
        <w:pStyle w:val="Heading3"/>
        <w:rPr>
          <w:cs/>
          <w:lang w:bidi="th-TH"/>
        </w:rPr>
      </w:pPr>
      <w:bookmarkStart w:id="599" w:name="_Toc5637912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C46431" w:rsidRPr="00C5496E">
        <w:t>48</w:t>
      </w:r>
      <w:r w:rsidR="00202E81" w:rsidRPr="00C5496E">
        <w:rPr>
          <w:cs/>
        </w:rPr>
        <w:t>7</w:t>
      </w:r>
      <w:r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ຄວາມຮັບຜິດຊອບຂອງພໍ່ແມ່, ຜູ້ປົກຄອງ ຫຼື ຜູ້ຄຸ້ມຄອງ</w:t>
      </w:r>
      <w:bookmarkEnd w:id="599"/>
      <w:r w:rsidR="0068321F" w:rsidRPr="00C5496E">
        <w:rPr>
          <w:cs/>
        </w:rPr>
        <w:t xml:space="preserve"> </w:t>
      </w:r>
    </w:p>
    <w:p w14:paraId="06765CE0" w14:textId="4BA488D4" w:rsidR="0068321F" w:rsidRPr="00C5496E" w:rsidRDefault="0068321F" w:rsidP="00EB7B2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ພໍ່​ແມ່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ຜູ້​ປົກ​ຄອງ ຫຼື ຜູ້​ຄຸ້ມ​ຄອງ ເຊັ່ນ ໂຮງ​ຮຽນ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,</w:t>
      </w:r>
      <w:r w:rsidR="00053D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ໂຮງ​ໝໍ ເປັນ​ຜູ້​ຮັບ​ຜິດ</w:t>
      </w:r>
      <w:r w:rsidR="00053D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​ຊອບ​ຕໍ່​ຄວາມເສຍຫາຍທີ່​ເນື່ອງ​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​ຈາກ​ຄວາມ​ຜິດ​ຂອງ​ເດັກທີ່​ຍັງ​ບໍ່​ທັນ​ພົ້ນ​ກະ​ສຽນ​ອາ​ຍຸ ຫຼື ຄົນບ້າ​ເສຍຈິດ ທີ່​ຢູ່​ໃນ​ການ​ຄຸ້ມ​ຄອງ​ຂອງ​ຕົນ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5D5B307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241C91D" w14:textId="2949D583" w:rsidR="0068321F" w:rsidRPr="00C5496E" w:rsidRDefault="00853E63" w:rsidP="004E03F5">
      <w:pPr>
        <w:pStyle w:val="Heading3"/>
        <w:rPr>
          <w:cs/>
        </w:rPr>
      </w:pPr>
      <w:bookmarkStart w:id="600" w:name="_Toc5637913"/>
      <w:r w:rsidRPr="00C5496E">
        <w:rPr>
          <w:cs/>
        </w:rPr>
        <w:t>ມາດຕາ</w:t>
      </w:r>
      <w:r w:rsidR="00060572">
        <w:rPr>
          <w:rFonts w:hint="cs"/>
          <w:cs/>
          <w:lang w:bidi="th-TH"/>
        </w:rPr>
        <w:t xml:space="preserve">  </w:t>
      </w:r>
      <w:r w:rsidRPr="00C5496E">
        <w:t>48</w:t>
      </w:r>
      <w:r w:rsidR="00202E81" w:rsidRPr="00C5496E">
        <w:rPr>
          <w:rFonts w:hint="cs"/>
          <w:cs/>
        </w:rPr>
        <w:t>8</w:t>
      </w:r>
      <w:r w:rsidR="00060572"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ຄວາມຮັບຜິດຊອບຂອງຜູ້ເປັນເຈົ້າຂອງ ຫຼື ຜູ້ຄອບຄອງສັດ</w:t>
      </w:r>
      <w:bookmarkEnd w:id="600"/>
      <w:r w:rsidR="0068321F" w:rsidRPr="00C5496E">
        <w:rPr>
          <w:cs/>
        </w:rPr>
        <w:t xml:space="preserve"> </w:t>
      </w:r>
    </w:p>
    <w:p w14:paraId="60CD58DE" w14:textId="41ABBB64" w:rsidR="0068321F" w:rsidRPr="00C5496E" w:rsidRDefault="00340DC2" w:rsidP="00EB7B2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 ຫຼື ຜູ້​ຄອບ​ຄອງ​ສັດ ຕ້ອງ​ຮັບ​ຜິດ​ຊ</w:t>
      </w:r>
      <w:r w:rsidR="0006057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ອບ​ຕໍ່​ຄວາມ​ເສຍຫາຍທີ່​ສັດ​ນັ້ນ​</w:t>
      </w:r>
      <w:r w:rsidR="00BF5E3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ໄດ້​ກ</w:t>
      </w:r>
      <w:r w:rsidR="00BF5E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ຍ້ອນ​ຄວາມ​ຜິດ​ຂອງ​ຜູ້ເປັນເຈົ້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 ຫຼື ຜູ້​ຄອບ​ຄອງ​ສັດ​ນັ້ນ</w:t>
      </w:r>
      <w:r w:rsidR="0068321F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ເວັ້ນເສຍແຕ່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ຜູ້ເປັນເຈົ້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 ຫຼື ຜູ້​ຄອບ​ຄອງ​ສັດ ຫາກສາມາດພິສູດໄດ້ວ່າຕົນໄດ້ໃຊ້ຄວາມລະມັດລະວັງໃນການປົກປັກຮັກສາສັດຕາມ</w:t>
      </w:r>
      <w:r w:rsidR="0006057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ຊະນິດ</w:t>
      </w:r>
      <w:r w:rsidR="0068321F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ປະເພດ</w:t>
      </w:r>
      <w:r w:rsidR="0068321F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ນິໄສ ຫຼື ການປະ</w:t>
      </w:r>
      <w:r w:rsidR="0006057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ພຶດຂອງສັດແລ້ວ ຫຼື ຍ້ອນຄວາມຜິດຂອງຜູ້ຖືກເສຍຫາຍເອງ</w:t>
      </w:r>
      <w:r w:rsidR="0068321F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40D715E3" w14:textId="06C42231" w:rsidR="0068321F" w:rsidRPr="00060572" w:rsidRDefault="0068321F" w:rsidP="00EB7B29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6057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ໃນກໍລະນີມີບຸກຄົນທີສາມເປັນຜູ້ກໍ່ກວນ  ຫຼື ເຮັດໃຫ້ສັດສ້າງຄວາມເສຍຫາຍໃຫ້ບຸກຄົນໃດໜຶ່ງ ຜູ້ເປັນ</w:t>
      </w:r>
      <w:r w:rsidR="00354C0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</w:t>
      </w:r>
      <w:r w:rsidR="00354C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ົ້</w:t>
      </w:r>
      <w:r w:rsidRPr="0006057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າ​ຂອງ ຫຼື ຜູ້​ຄອບ​ຄອງ​ສັດ ຕ້ອງ​ຮັບ​ຜິດ​ຊອບ​ໃຊ້​ແທນ​ຄ່າ​ເສຍຫາຍກ່ອນ ແລ້ວຈຶ່ງ​ທວງ​ເອົາ​ຄືນຈາກ​ບຸກຄົນທີສາມນັ້ນ. </w:t>
      </w:r>
    </w:p>
    <w:p w14:paraId="1DBA8FAE" w14:textId="77777777" w:rsidR="005554F6" w:rsidRDefault="005554F6" w:rsidP="0068321F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926D50A" w14:textId="77777777" w:rsidR="005554F6" w:rsidRDefault="005554F6" w:rsidP="0068321F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66F8C1F" w14:textId="77777777" w:rsidR="0068321F" w:rsidRPr="00C5496E" w:rsidRDefault="0068321F" w:rsidP="0068321F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14:paraId="505F2EE4" w14:textId="2546CEA3" w:rsidR="0068321F" w:rsidRPr="00C5496E" w:rsidRDefault="00060572" w:rsidP="004E03F5">
      <w:pPr>
        <w:pStyle w:val="Heading3"/>
        <w:rPr>
          <w:cs/>
        </w:rPr>
      </w:pPr>
      <w:bookmarkStart w:id="601" w:name="_Toc5637914"/>
      <w:r>
        <w:rPr>
          <w:cs/>
        </w:rPr>
        <w:lastRenderedPageBreak/>
        <w:t>ມາດຕາ</w:t>
      </w:r>
      <w:r>
        <w:rPr>
          <w:rFonts w:hint="cs"/>
          <w:cs/>
          <w:lang w:bidi="th-TH"/>
        </w:rPr>
        <w:t xml:space="preserve">  </w:t>
      </w:r>
      <w:r w:rsidR="00C46431" w:rsidRPr="00C5496E">
        <w:t>48</w:t>
      </w:r>
      <w:r w:rsidR="00202E81" w:rsidRPr="00C5496E">
        <w:rPr>
          <w:rFonts w:hint="cs"/>
          <w:cs/>
        </w:rPr>
        <w:t>9</w:t>
      </w:r>
      <w:r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ຄວາມ</w:t>
      </w:r>
      <w:r w:rsidR="00354C03">
        <w:rPr>
          <w:cs/>
        </w:rPr>
        <w:t>ຮັບຜິດຊອບຕໍ່ຄວາມເສຍຫາຍທີ່ເກີດຂ</w:t>
      </w:r>
      <w:r w:rsidR="00354C03">
        <w:rPr>
          <w:rFonts w:hint="cs"/>
          <w:cs/>
        </w:rPr>
        <w:t>ຶ້</w:t>
      </w:r>
      <w:r w:rsidR="00354C03">
        <w:rPr>
          <w:cs/>
        </w:rPr>
        <w:t>ນຈາກວັດຖຸສ</w:t>
      </w:r>
      <w:r w:rsidR="00354C03">
        <w:rPr>
          <w:rFonts w:hint="cs"/>
          <w:cs/>
        </w:rPr>
        <w:t>ິ່</w:t>
      </w:r>
      <w:r w:rsidR="0068321F" w:rsidRPr="00C5496E">
        <w:rPr>
          <w:cs/>
        </w:rPr>
        <w:t>ງຂອງ</w:t>
      </w:r>
      <w:bookmarkEnd w:id="601"/>
      <w:r w:rsidR="0068321F" w:rsidRPr="00C5496E">
        <w:rPr>
          <w:cs/>
        </w:rPr>
        <w:t xml:space="preserve"> </w:t>
      </w:r>
    </w:p>
    <w:p w14:paraId="6E96D26B" w14:textId="20EE16F6" w:rsidR="0068321F" w:rsidRPr="00C5496E" w:rsidRDefault="0068321F" w:rsidP="0006057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ຄວາມ​ເສຍຫາຍ​ທີ່​ເກີດ​ຂຶ</w:t>
      </w:r>
      <w:r w:rsidR="0006057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້ນ​ຈາກວັດ​ຖຸ​ສິ່ງ​ຂອງ​ໃດໜຶ່ງ </w:t>
      </w:r>
      <w:r w:rsidR="000605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ອນ​ຄວາມ​ຜິດ​ຂອງ​ຜູ້​ເປັນ​ເຈົ້ົ້າ​ຂອງ ຫຼື ​ຜູ້​ຄອບ​ຄອງ​ນັ້ນ ຜູ້​ກ່ຽວ​ຕ້ອງ​ຮັບ​ຜິດ​ຊອບ​ໃຊ້​ແທນ​ຄ່າ​ເສຍຫາຍ​ດັ່ງ​ກ່າວ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B133ACC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1BC37B8E" w14:textId="439E0272" w:rsidR="0068321F" w:rsidRPr="00C5496E" w:rsidRDefault="00060572" w:rsidP="004E03F5">
      <w:pPr>
        <w:pStyle w:val="Heading3"/>
      </w:pPr>
      <w:bookmarkStart w:id="602" w:name="_Toc563791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B065C" w:rsidRPr="00C5496E">
        <w:t>4</w:t>
      </w:r>
      <w:r w:rsidR="00202E81" w:rsidRPr="00C5496E">
        <w:rPr>
          <w:rFonts w:hint="cs"/>
          <w:cs/>
        </w:rPr>
        <w:t>90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ຮັບຜິດຊອບ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ຄວາ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</w:t>
      </w:r>
      <w:r w:rsidR="0068321F" w:rsidRPr="00C5496E">
        <w:rPr>
          <w:rFonts w:hint="cs"/>
          <w:cs/>
        </w:rPr>
        <w:t>​​</w:t>
      </w:r>
      <w:r w:rsidR="0068321F" w:rsidRPr="00C5496E">
        <w:rPr>
          <w:rFonts w:hint="eastAsia"/>
          <w:cs/>
        </w:rPr>
        <w:t>ເສຍ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ຫາຍ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ເຈົ້າຂອງ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ຫຼື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ຜູ້ຄອບຄອງ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ຕົ້ນ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ໄມ້</w:t>
      </w:r>
      <w:bookmarkEnd w:id="602"/>
      <w:r w:rsidR="0068321F" w:rsidRPr="00C5496E">
        <w:rPr>
          <w:cs/>
        </w:rPr>
        <w:t xml:space="preserve"> </w:t>
      </w:r>
    </w:p>
    <w:p w14:paraId="3567A917" w14:textId="77777777" w:rsidR="0068321F" w:rsidRPr="00C5496E" w:rsidRDefault="0068321F" w:rsidP="0006057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​ເຈົ້າ​ຂອງ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ຜູ້ຄອບຄອງ ຕົ້ນ​​ໄມ້ ຕ້ອງ​ຮັບ​ຜິດ​ຊອບ​ໃຊ້​ແທນ​ຄ່າ​ເສຍ​ຫາຍ​ທີ່​ເກີດ​ຂຶ້ນຈາກ​ຕົ້ນ​ໄມ້ຂອງຕົນ ​​ເຊັ່ນ ງ່າ​ໄມ້ຫັກ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ໝາກ​ໄມ້​ລົ່ນ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ຕົ້ນ​ໄມ້​ລົ້ມ ​ແລະ ອື່ນໆ.</w:t>
      </w:r>
    </w:p>
    <w:p w14:paraId="64CE9B2A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52382DB" w14:textId="06088BAC" w:rsidR="0068321F" w:rsidRPr="00C5496E" w:rsidRDefault="00060572" w:rsidP="004E03F5">
      <w:pPr>
        <w:pStyle w:val="Heading3"/>
      </w:pPr>
      <w:bookmarkStart w:id="603" w:name="_Toc563791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</w:t>
      </w:r>
      <w:r w:rsidR="008B065C" w:rsidRPr="00C5496E">
        <w:rPr>
          <w:rFonts w:hint="cs"/>
          <w:cs/>
        </w:rPr>
        <w:t>9</w:t>
      </w:r>
      <w:r w:rsidR="00202E81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ຮັບຜິດຊອບ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ຄວາ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</w:t>
      </w:r>
      <w:r w:rsidR="0068321F" w:rsidRPr="00C5496E">
        <w:rPr>
          <w:rFonts w:hint="cs"/>
          <w:cs/>
        </w:rPr>
        <w:t>​​</w:t>
      </w:r>
      <w:r w:rsidR="0068321F" w:rsidRPr="00C5496E">
        <w:rPr>
          <w:rFonts w:hint="eastAsia"/>
          <w:cs/>
        </w:rPr>
        <w:t>ເສຍ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ຫາຍ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ເຈົ້າຂອງ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ເຮືອນ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ຫຼື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ສິ່ງປຸກສ້າງອື່ນ</w:t>
      </w:r>
      <w:bookmarkEnd w:id="603"/>
    </w:p>
    <w:p w14:paraId="1E5FFB47" w14:textId="2E998FC8" w:rsidR="0068321F" w:rsidRPr="00C5496E" w:rsidRDefault="0068321F" w:rsidP="0006057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​ເຈົ້າ​ຂອງ​ ຫຼື​ ຜູ້ຄຸ້ມ​ຄອງ,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ປົກ​ປັກ​ຮັກສາ ຫຼື ນຳ​</w:t>
      </w:r>
      <w:r w:rsidR="0006057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 ເຮືອນ ຫຼື ​ສິ່ງປຸກສ້າງອື່ນ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ຫາກ​ປະປ່ອຍ​ໃຫ້​ເຮືອນ ຫຼື ສິ່ງ​ປຸກສ້າງ​ຂອງຕົນ ຫຼື ຢູ່ຄວາມຮັບຜິດຊອບຂອງຕົນນັ້ນ ​ພັງ​ລົງ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ຊຸດລົງ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​ຍ້ອນຂາດ​ການ​ບົວລະບັດຮັກສາ ຊຶ່ງ​ສ້າງ​ຄວາມ​ເສຍ​ຫາຍ​ໃຫ້​ແກ່​ບຸກຄົນ​ອື່ນ ​ຕ້ອງ​ຮັບຜິດຊອບ​ຕໍ່​ຄວາມ​ເສຍ​ຫາຍ​ທີ່​ເກີດ​ຂຶ້ນນັ້ນ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337A5F6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68E6C008" w14:textId="2B44252D" w:rsidR="0068321F" w:rsidRPr="00C5496E" w:rsidRDefault="00060572" w:rsidP="004E03F5">
      <w:pPr>
        <w:pStyle w:val="Heading3"/>
      </w:pPr>
      <w:bookmarkStart w:id="604" w:name="_Toc563791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49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ຮັບຜິດຊອບ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ຄວາ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</w:t>
      </w:r>
      <w:r w:rsidR="0068321F" w:rsidRPr="00C5496E">
        <w:rPr>
          <w:rFonts w:hint="cs"/>
          <w:cs/>
        </w:rPr>
        <w:t>​​</w:t>
      </w:r>
      <w:r w:rsidR="0068321F" w:rsidRPr="00C5496E">
        <w:rPr>
          <w:rFonts w:hint="eastAsia"/>
          <w:cs/>
        </w:rPr>
        <w:t>ເສຍ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ຫາຍ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ຂອງຜູ້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ເໝົາກໍ່ສ້າງ</w:t>
      </w:r>
      <w:bookmarkEnd w:id="604"/>
      <w:r w:rsidR="0068321F" w:rsidRPr="00C5496E">
        <w:rPr>
          <w:cs/>
        </w:rPr>
        <w:t xml:space="preserve"> </w:t>
      </w:r>
    </w:p>
    <w:p w14:paraId="7761E1CC" w14:textId="6E7E73A6" w:rsidR="0068321F" w:rsidRPr="00C5496E" w:rsidRDefault="0068321F" w:rsidP="00060572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ຜູ້​ຮັບ​ເໝົາ​ກໍ່ສ້າງ ຕ້ອງ​ຮັບຜິດຊອບ​ຕໍ່​ຄວາມ​ເສຍ​ຫາຍ​ທີ່​ເກີດ​ຂຶ້ນຈາກຄວາມບົກພ່ອງຂອງ</w:t>
      </w:r>
      <w:r w:rsidR="0006057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ການກໍ່ສ້າງ </w:t>
      </w:r>
      <w:r w:rsidR="000909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ການຄຸ້ມຄອງປົກປັກຮັກສາຂອງຕົນ</w:t>
      </w:r>
      <w:r w:rsidR="00090948" w:rsidRPr="0009094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​ເຊັ່ນ ການຫັກພັງຂອງສິ່ງກໍ່ສ້າງ, ວັດສະດຸກໍ່ສ້າງບໍ່ໄດ້ມາດຕະຖານ, ບໍ່ຖືກເຕັກນິກ, ການຂຸດ​ຮ່ອງ, ການຂຸດຂຸມ, ການວາງ​ສິ່ງ​ກີດຂວາງ ​ໂດຍ​ບໍ່​ຮັບປະກັນ​ຄວາມ​ປອດ​ໄພ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2048B9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E928D30" w14:textId="04C85CE9" w:rsidR="0068321F" w:rsidRPr="00C5496E" w:rsidRDefault="0068321F" w:rsidP="004E03F5">
      <w:pPr>
        <w:pStyle w:val="Heading3"/>
        <w:rPr>
          <w:cs/>
        </w:rPr>
      </w:pPr>
      <w:bookmarkStart w:id="605" w:name="_Toc5637918"/>
      <w:r w:rsidRPr="00C5496E">
        <w:rPr>
          <w:cs/>
        </w:rPr>
        <w:t>ມາດຕາ</w:t>
      </w:r>
      <w:r w:rsidR="00060572">
        <w:rPr>
          <w:rFonts w:hint="cs"/>
          <w:cs/>
        </w:rPr>
        <w:t xml:space="preserve">  </w:t>
      </w:r>
      <w:r w:rsidR="00853E63" w:rsidRPr="00C5496E">
        <w:rPr>
          <w:rStyle w:val="Heading3Char"/>
          <w:b/>
          <w:bCs/>
        </w:rPr>
        <w:t>49</w:t>
      </w:r>
      <w:r w:rsidR="00202E81" w:rsidRPr="00C5496E">
        <w:rPr>
          <w:rStyle w:val="Heading3Char"/>
          <w:rFonts w:hint="cs"/>
          <w:b/>
          <w:bCs/>
          <w:cs/>
        </w:rPr>
        <w:t>3</w:t>
      </w:r>
      <w:r w:rsidR="00060572">
        <w:rPr>
          <w:rFonts w:hint="cs"/>
          <w:cs/>
        </w:rPr>
        <w:t xml:space="preserve">  </w:t>
      </w:r>
      <w:r w:rsidRPr="00C5496E">
        <w:rPr>
          <w:cs/>
        </w:rPr>
        <w:t>ຄວາມ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ຮັບຜິດຊອບ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ຕໍ່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ຄວາ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ມ</w:t>
      </w:r>
      <w:r w:rsidRPr="00C5496E">
        <w:rPr>
          <w:rFonts w:hint="cs"/>
          <w:cs/>
        </w:rPr>
        <w:t>​​</w:t>
      </w:r>
      <w:r w:rsidRPr="00C5496E">
        <w:rPr>
          <w:rFonts w:hint="eastAsia"/>
          <w:cs/>
        </w:rPr>
        <w:t>ເສຍ</w:t>
      </w:r>
      <w:r w:rsidRPr="00C5496E">
        <w:rPr>
          <w:rFonts w:hint="cs"/>
          <w:cs/>
        </w:rPr>
        <w:t>​</w:t>
      </w:r>
      <w:r w:rsidR="00053D01">
        <w:rPr>
          <w:rFonts w:hint="eastAsia"/>
          <w:cs/>
        </w:rPr>
        <w:t>ຫາຍທີ່ເນື່ອງ</w:t>
      </w:r>
      <w:r w:rsidRPr="00C5496E">
        <w:rPr>
          <w:rFonts w:hint="eastAsia"/>
          <w:cs/>
        </w:rPr>
        <w:t>ຈາກຜະລິດຕະພັນ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ຫຼື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ສິນຄ້າ</w:t>
      </w:r>
      <w:r w:rsidRPr="00C5496E">
        <w:rPr>
          <w:rFonts w:hint="cs"/>
          <w:cs/>
        </w:rPr>
        <w:t>​</w:t>
      </w:r>
      <w:bookmarkEnd w:id="605"/>
      <w:r w:rsidRPr="00C5496E">
        <w:rPr>
          <w:cs/>
        </w:rPr>
        <w:t xml:space="preserve"> </w:t>
      </w:r>
    </w:p>
    <w:p w14:paraId="04C02BAE" w14:textId="6C6546FE" w:rsidR="0068321F" w:rsidRDefault="0068321F" w:rsidP="00D303A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ບຸກຄົນ, ນິຕິບຸກຄົນ ​ຫຼື ກາ​ນຈັດ​ຕັ້ງ​ໃດ​ໜຶ່ງ ທີ່​ທຳ​ການ​ຜະລິດ, ດຳ​ເນີນທຸລະ​ກິດ ຕ້ອງ​ຮັບຜິດຊອ</w:t>
      </w:r>
      <w:r w:rsidR="00053D0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ບ​ຕໍ່​ ຄວາ​ມ​​ເສຍ​ຫາຍທີ່ເນື່ອງ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​ຈາກຜະລິດຕະພັນ 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ສິນຄ້າ​ ທີ່ບໍ່ໄດ້ມາດຕະຖານ ຊຶ່ງ​ສ້າງ​ຄວາມ​ເສຍ​ຫາຍ​ໃຫ້​ແກ່​ຜູ້​ບໍລິ​ໂພ​ກ ຫຼື ຜູ້ຊົມໃຊ້. </w:t>
      </w:r>
    </w:p>
    <w:p w14:paraId="5EEE6579" w14:textId="77777777" w:rsidR="00B33A0E" w:rsidRPr="00C5496E" w:rsidRDefault="00B33A0E" w:rsidP="00D303A2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5B5852F4" w14:textId="5A363A60" w:rsidR="0068321F" w:rsidRPr="00C5496E" w:rsidRDefault="00060572" w:rsidP="004E03F5">
      <w:pPr>
        <w:pStyle w:val="Heading3"/>
        <w:rPr>
          <w:cs/>
        </w:rPr>
      </w:pPr>
      <w:bookmarkStart w:id="606" w:name="_Toc563791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49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ຮັບຜິດຊອບ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ຄວາ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</w:t>
      </w:r>
      <w:r w:rsidR="0068321F" w:rsidRPr="00C5496E">
        <w:rPr>
          <w:rFonts w:hint="cs"/>
          <w:cs/>
        </w:rPr>
        <w:t>​​</w:t>
      </w:r>
      <w:r w:rsidR="0068321F" w:rsidRPr="00C5496E">
        <w:rPr>
          <w:rFonts w:hint="eastAsia"/>
          <w:cs/>
        </w:rPr>
        <w:t>ເສຍ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ຫາຍ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ທີ່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ເກີ</w:t>
      </w:r>
      <w:r w:rsidR="0068321F" w:rsidRPr="00C5496E">
        <w:rPr>
          <w:rFonts w:hint="cs"/>
          <w:cs/>
        </w:rPr>
        <w:t>​</w:t>
      </w:r>
      <w:r w:rsidR="00053D01">
        <w:rPr>
          <w:rFonts w:hint="eastAsia"/>
          <w:cs/>
        </w:rPr>
        <w:t>ດ</w:t>
      </w:r>
      <w:r w:rsidR="0068321F" w:rsidRPr="00C5496E">
        <w:rPr>
          <w:rFonts w:hint="eastAsia"/>
          <w:cs/>
        </w:rPr>
        <w:t>ຈາກ</w:t>
      </w:r>
      <w:r w:rsidR="0068321F" w:rsidRPr="00C5496E">
        <w:rPr>
          <w:rFonts w:hint="cs"/>
          <w:cs/>
        </w:rPr>
        <w:t>​​</w:t>
      </w:r>
      <w:r w:rsidR="0068321F" w:rsidRPr="00C5496E">
        <w:rPr>
          <w:rFonts w:hint="eastAsia"/>
          <w:cs/>
        </w:rPr>
        <w:t>ວັດຖຸ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ອັນຕະລາຍ</w:t>
      </w:r>
      <w:bookmarkEnd w:id="606"/>
      <w:r w:rsidR="0068321F" w:rsidRPr="00C5496E">
        <w:rPr>
          <w:cs/>
        </w:rPr>
        <w:t xml:space="preserve"> </w:t>
      </w:r>
    </w:p>
    <w:p w14:paraId="667342F0" w14:textId="6D6A6D95" w:rsidR="0068321F" w:rsidRPr="00C5496E" w:rsidRDefault="0068321F" w:rsidP="0006057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ເຈົ້າຂອງ ຫຼື ຜູ້​ຄອບ​ຄອງວັດຖຸອັນຕະລາຍ ​ເຊັ່ນ ພາຫະນະທີ່ແລ່ນດ້ວຍເຄື່ອງຈັກ, ລະບົບສາຍສົ່ງກະ​ແສໄຟຟ້າ, ໂຮງງານຜະລິດທາງດ້ານອຸດສາຫະກຳ</w:t>
      </w:r>
      <w:r w:rsidRPr="00C5496E">
        <w:rPr>
          <w:rFonts w:ascii="Phetsarath OT" w:eastAsia="Phetsarath OT" w:hAnsi="Phetsarath OT" w:cs="Phetsarath OT"/>
          <w:sz w:val="24"/>
          <w:szCs w:val="24"/>
          <w:rtl/>
          <w:cs/>
          <w:lang w:val="pt-BR"/>
        </w:rPr>
        <w:t>,​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ອາວຸດ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ລະເບີດ</w:t>
      </w:r>
      <w:r w:rsidRPr="00C5496E">
        <w:rPr>
          <w:rFonts w:ascii="Phetsarath OT" w:eastAsia="Phetsarath OT" w:hAnsi="Phetsarath OT" w:cs="Phetsarath OT"/>
          <w:sz w:val="24"/>
          <w:szCs w:val="24"/>
          <w:rtl/>
          <w:cs/>
          <w:lang w:val="pt-BR"/>
        </w:rPr>
        <w:t>,​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ວັດຖຸໄວໄຟ,</w:t>
      </w:r>
      <w:r w:rsidRPr="00C5496E">
        <w:rPr>
          <w:rFonts w:ascii="Phetsarath OT" w:eastAsia="Phetsarath OT" w:hAnsi="Phetsarath OT" w:cs="Phetsarath OT"/>
          <w:sz w:val="24"/>
          <w:szCs w:val="24"/>
          <w:rtl/>
          <w:cs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ສານພິດ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ສານກໍາມັນຕະ</w:t>
      </w:r>
      <w:r w:rsidR="00060572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ພາບລັງ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ສານເຄມີ ຫຼື ວັດຖຸອັນຕະລາຍອື່ນ ຕ້ອງຮັບຜິດຊອບຕໍ່ຄວາມເສຍຫາຍທີ່ເກີດຂຶ້ນ</w:t>
      </w:r>
      <w:r w:rsidR="00053D0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ເວັ້ນເສຍແຕ່ ຄວາມເສຍຫາຍນັ້ນ ຫາກບໍ່ໄດ້ເກີດຈາກຄວາມຜິດຂອງຕົນ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.</w:t>
      </w:r>
    </w:p>
    <w:p w14:paraId="6EDBEB65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5E2655A" w14:textId="214DA378" w:rsidR="0068321F" w:rsidRPr="00C5496E" w:rsidRDefault="00060572" w:rsidP="004E03F5">
      <w:pPr>
        <w:pStyle w:val="Heading3"/>
        <w:rPr>
          <w:cs/>
        </w:rPr>
      </w:pPr>
      <w:bookmarkStart w:id="607" w:name="_Toc563792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49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ຮັບຜິດຊອບ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ຄວາ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</w:t>
      </w:r>
      <w:r w:rsidR="0068321F" w:rsidRPr="00C5496E">
        <w:rPr>
          <w:rFonts w:hint="cs"/>
          <w:cs/>
        </w:rPr>
        <w:t>​​</w:t>
      </w:r>
      <w:r w:rsidR="0068321F" w:rsidRPr="00C5496E">
        <w:rPr>
          <w:rFonts w:hint="eastAsia"/>
          <w:cs/>
        </w:rPr>
        <w:t>ເສຍ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ຫາຍຕໍ່ສິ່ງແວດລ້ອມ</w:t>
      </w:r>
      <w:bookmarkEnd w:id="607"/>
      <w:r w:rsidR="0068321F" w:rsidRPr="00C5496E">
        <w:rPr>
          <w:cs/>
        </w:rPr>
        <w:t xml:space="preserve"> </w:t>
      </w:r>
    </w:p>
    <w:p w14:paraId="43348CC1" w14:textId="38D99403" w:rsidR="00E002AB" w:rsidRPr="002A5848" w:rsidRDefault="00E002AB" w:rsidP="00E002A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ບຸກຄົນ, ນິ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ຕິບຸກຄົນ ຫຼື ການຈັດຕັ້ງ ທີ່ໄດ້ກ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ມົນລະພິດ ແລະ ສ້າງ​ຄວາມ​ເສຍ​ຫາຍຕໍ່ສິ່ງແວດລ້ອມ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E002AB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ບຸກຄົນ, ນິຕິບຸກຄົນ ຫຼື ການຈັດຕັ້ງ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ນັ້ນ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ຕ້ອງຢຸດເຊົາການກະ</w:t>
      </w:r>
      <w:r w:rsidR="004D328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</w:t>
      </w:r>
      <w:r w:rsidR="004D32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ໂດຍທັນທີ ແລະ ຮັບຜິດຊອບຕໍ່ຄວາມເສຍຫາຍ​ທີ່​ຕົນໄດ້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ກໍ່ຂຶ້ນ.</w:t>
      </w:r>
      <w:r w:rsidRPr="002D658D">
        <w:rPr>
          <w:rFonts w:ascii="Phetsarath OT" w:eastAsia="Phetsarath OT" w:hAnsi="Phetsarath OT" w:cs="Phetsarath OT"/>
          <w:sz w:val="24"/>
          <w:szCs w:val="24"/>
          <w:u w:val="single"/>
          <w:cs/>
          <w:lang w:bidi="lo-LA"/>
        </w:rPr>
        <w:t xml:space="preserve"> </w:t>
      </w:r>
    </w:p>
    <w:p w14:paraId="01C0C45F" w14:textId="51416751" w:rsidR="00060572" w:rsidRPr="00060572" w:rsidRDefault="00060572" w:rsidP="002D658D">
      <w:pPr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</w:pPr>
    </w:p>
    <w:p w14:paraId="28CD239A" w14:textId="3D2391BF" w:rsidR="0068321F" w:rsidRPr="00060572" w:rsidRDefault="0068321F" w:rsidP="00745F8D">
      <w:pPr>
        <w:pStyle w:val="Heading2"/>
      </w:pPr>
      <w:bookmarkStart w:id="608" w:name="_Toc5637921"/>
      <w:r w:rsidRPr="001247A7">
        <w:rPr>
          <w:cs/>
        </w:rPr>
        <w:lastRenderedPageBreak/>
        <w:t>ໝວດ</w:t>
      </w:r>
      <w:r w:rsidRPr="001247A7">
        <w:rPr>
          <w:rFonts w:hint="cs"/>
          <w:cs/>
        </w:rPr>
        <w:t>​</w:t>
      </w:r>
      <w:r w:rsidRPr="001247A7">
        <w:rPr>
          <w:rFonts w:hint="eastAsia"/>
          <w:cs/>
        </w:rPr>
        <w:t>ທີ</w:t>
      </w:r>
      <w:r w:rsidRPr="001247A7">
        <w:rPr>
          <w:cs/>
        </w:rPr>
        <w:t xml:space="preserve"> </w:t>
      </w:r>
      <w:r w:rsidRPr="001247A7">
        <w:t>3</w:t>
      </w:r>
      <w:r w:rsidRPr="001247A7">
        <w:br/>
      </w:r>
      <w:r w:rsidRPr="001247A7">
        <w:rPr>
          <w:cs/>
        </w:rPr>
        <w:t>ການ</w:t>
      </w:r>
      <w:r w:rsidRPr="001247A7">
        <w:rPr>
          <w:rFonts w:hint="cs"/>
          <w:cs/>
        </w:rPr>
        <w:t>​</w:t>
      </w:r>
      <w:r w:rsidRPr="001247A7">
        <w:rPr>
          <w:rFonts w:hint="eastAsia"/>
          <w:cs/>
        </w:rPr>
        <w:t>ເຮັດ</w:t>
      </w:r>
      <w:r w:rsidRPr="001247A7">
        <w:rPr>
          <w:rFonts w:hint="cs"/>
          <w:cs/>
        </w:rPr>
        <w:t>​</w:t>
      </w:r>
      <w:r w:rsidRPr="001247A7">
        <w:rPr>
          <w:rFonts w:hint="eastAsia"/>
          <w:cs/>
        </w:rPr>
        <w:t>ວຽກ</w:t>
      </w:r>
      <w:r w:rsidRPr="001247A7">
        <w:rPr>
          <w:rFonts w:hint="cs"/>
          <w:cs/>
        </w:rPr>
        <w:t>​​</w:t>
      </w:r>
      <w:r w:rsidRPr="001247A7">
        <w:rPr>
          <w:cs/>
        </w:rPr>
        <w:t>ແທນ</w:t>
      </w:r>
      <w:r w:rsidRPr="001247A7">
        <w:rPr>
          <w:rFonts w:hint="cs"/>
          <w:cs/>
        </w:rPr>
        <w:t>​</w:t>
      </w:r>
      <w:r w:rsidRPr="001247A7">
        <w:rPr>
          <w:rFonts w:hint="eastAsia"/>
          <w:cs/>
        </w:rPr>
        <w:t>ຜູ້</w:t>
      </w:r>
      <w:r w:rsidRPr="001247A7">
        <w:rPr>
          <w:rFonts w:hint="cs"/>
          <w:cs/>
        </w:rPr>
        <w:t>​</w:t>
      </w:r>
      <w:r w:rsidRPr="001247A7">
        <w:rPr>
          <w:rFonts w:hint="eastAsia"/>
          <w:cs/>
        </w:rPr>
        <w:t>ອື່ນ</w:t>
      </w:r>
      <w:bookmarkEnd w:id="608"/>
      <w:r w:rsidR="00354C03" w:rsidRPr="001247A7">
        <w:rPr>
          <w:rFonts w:hint="cs"/>
          <w:cs/>
        </w:rPr>
        <w:t>ໂດຍບໍ່ມີການມອບໝາຍ</w:t>
      </w:r>
    </w:p>
    <w:p w14:paraId="60DB968C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32B5D43" w14:textId="2A5FE14E" w:rsidR="0068321F" w:rsidRPr="00C5496E" w:rsidRDefault="00060572" w:rsidP="004E03F5">
      <w:pPr>
        <w:pStyle w:val="Heading3"/>
      </w:pPr>
      <w:bookmarkStart w:id="609" w:name="_Toc563792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49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ການເຮັດວຽກແທນຜູ້ອື່ນ</w:t>
      </w:r>
      <w:bookmarkEnd w:id="609"/>
      <w:r w:rsidR="006C29BC">
        <w:rPr>
          <w:rFonts w:hint="cs"/>
          <w:cs/>
        </w:rPr>
        <w:t>ໂດຍບໍ່ມີການມອບໝາຍ</w:t>
      </w:r>
      <w:r w:rsidR="0068321F" w:rsidRPr="00C5496E">
        <w:rPr>
          <w:cs/>
        </w:rPr>
        <w:t xml:space="preserve"> </w:t>
      </w:r>
    </w:p>
    <w:p w14:paraId="11A5BC78" w14:textId="10AEF21F" w:rsidR="0068321F" w:rsidRPr="00C5496E" w:rsidRDefault="0068321F" w:rsidP="0006057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ການ​ເຮັດ​ວຽກ​​ແທນ​ຜູ້​ອື່ນ</w:t>
      </w:r>
      <w:r w:rsidR="006C29BC" w:rsidRPr="006C29BC">
        <w:rPr>
          <w:rFonts w:ascii="Phetsarath OT" w:hAnsi="Phetsarath OT" w:cs="Phetsarath OT"/>
          <w:sz w:val="20"/>
          <w:szCs w:val="24"/>
          <w:cs/>
          <w:lang w:bidi="lo-LA"/>
        </w:rPr>
        <w:t>ໂດຍບໍ່ມີການມອບໝາຍ</w:t>
      </w:r>
      <w:r w:rsidRPr="006C29BC">
        <w:rPr>
          <w:rFonts w:ascii="Phetsarath OT" w:eastAsia="Phetsarath OT" w:hAnsi="Phetsarath OT" w:cs="Phetsarath OT"/>
          <w:szCs w:val="22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ການ​ທີ່​ຜູ້​ເຮັດ​ວຽກ​ແທນໄດ້​ດຳ​ເນີນ​ວຽກ​ໃດ​ໜຶ່ງ ເພື່ອ​ຜົນ​ປະ​ໂຫຍດ​ຂອງ​ບຸກ​ຄົນ​ອື່ນ ໂດຍ​ບໍ່​ໄດ້​ຮັບ​ການມອບ​ໝາຍ ​ຈາກ​ບຸກຄົນນັ້ນ ເຊັ່ນ ການສ້ອມ​ແປງ​ເຮືອນ​ໃຫ້​ຜູ້​ອື່ນ ໃນ​ເວ​ລາ​ເຈົ້າຂອງ ຫຼ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 ຜູ້ຄອບຄອງ ​ບໍ່​ຢູ່, ການໃຊ້ໜີ້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ສິນແທນ​ ແລະ ​ອື່ນໆ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1B965DA" w14:textId="7B696864" w:rsidR="00EF28DC" w:rsidRPr="00C5496E" w:rsidRDefault="0068321F" w:rsidP="00764873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ab/>
      </w:r>
    </w:p>
    <w:p w14:paraId="7D32DDAF" w14:textId="02F890E1" w:rsidR="0068321F" w:rsidRPr="00C5496E" w:rsidRDefault="00060572" w:rsidP="004E03F5">
      <w:pPr>
        <w:pStyle w:val="Heading3"/>
      </w:pPr>
      <w:bookmarkStart w:id="610" w:name="_Toc563792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853E63" w:rsidRPr="00C5496E">
        <w:t>49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ເງື່ອນ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ໄຂ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ການ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ເຮັດ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ວຽກ</w:t>
      </w:r>
      <w:r w:rsidR="0068321F" w:rsidRPr="00C5496E">
        <w:rPr>
          <w:rFonts w:hint="cs"/>
          <w:cs/>
        </w:rPr>
        <w:t>​​</w:t>
      </w:r>
      <w:r w:rsidR="0068321F" w:rsidRPr="00C5496E">
        <w:rPr>
          <w:rFonts w:hint="eastAsia"/>
          <w:cs/>
        </w:rPr>
        <w:t>ແທນ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ຜູ້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ອື່ນ</w:t>
      </w:r>
      <w:bookmarkEnd w:id="610"/>
      <w:r w:rsidR="006C29BC">
        <w:rPr>
          <w:rFonts w:hint="cs"/>
          <w:cs/>
        </w:rPr>
        <w:t>ໂດຍບໍ່ມີການມອບໝາຍ</w:t>
      </w:r>
      <w:r w:rsidR="0068321F" w:rsidRPr="00C5496E">
        <w:rPr>
          <w:cs/>
        </w:rPr>
        <w:t xml:space="preserve"> </w:t>
      </w:r>
    </w:p>
    <w:p w14:paraId="236F76DD" w14:textId="3C39994A" w:rsidR="0068321F" w:rsidRPr="00C5496E" w:rsidRDefault="0068321F" w:rsidP="00060572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ເງື່ອນໄຂຂອງການເຮັດ​ວຽກ​​ແທນ​ຜູ້​ອື່ນ</w:t>
      </w:r>
      <w:r w:rsidR="008B56A1" w:rsidRPr="006C29BC">
        <w:rPr>
          <w:rFonts w:ascii="Phetsarath OT" w:hAnsi="Phetsarath OT" w:cs="Phetsarath OT"/>
          <w:sz w:val="20"/>
          <w:szCs w:val="24"/>
          <w:cs/>
          <w:lang w:bidi="lo-LA"/>
        </w:rPr>
        <w:t>ໂດຍບໍ່ມີການມອບໝາຍ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354C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62FD288" w14:textId="77777777" w:rsidR="0068321F" w:rsidRPr="00C5496E" w:rsidRDefault="0068321F" w:rsidP="00060572">
      <w:pPr>
        <w:pStyle w:val="ListParagraph"/>
        <w:numPr>
          <w:ilvl w:val="0"/>
          <w:numId w:val="10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ບໍ່ໄດ້ຮັບມອບໝາຍຈາກຜູ້ເປັນເຈົ້າຂອງ ຫຼື ຜູ້ຄອບຄອງ;</w:t>
      </w:r>
    </w:p>
    <w:p w14:paraId="73AC6180" w14:textId="77777777" w:rsidR="0068321F" w:rsidRPr="00C5496E" w:rsidRDefault="0068321F" w:rsidP="00060572">
      <w:pPr>
        <w:pStyle w:val="ListParagraph"/>
        <w:numPr>
          <w:ilvl w:val="0"/>
          <w:numId w:val="10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ຕ້ອງ​ດຳ​ເນີນ​ໄປດ້ວຍ​ເຈດ​ຕະ​ນາ​ດີ; </w:t>
      </w:r>
    </w:p>
    <w:p w14:paraId="3725713F" w14:textId="6C1F2717" w:rsidR="0068321F" w:rsidRPr="00C5496E" w:rsidRDefault="0068321F" w:rsidP="00060572">
      <w:pPr>
        <w:pStyle w:val="ListParagraph"/>
        <w:numPr>
          <w:ilvl w:val="0"/>
          <w:numId w:val="10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່ອຜົນ​ປະ​ໂຫຍດ​ຂອງ​ຜູ້​ເປັນ​ເຈົ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້າ​ຂອງ ຫຼື ຜູ້​ຄອບ​ຄອງ;</w:t>
      </w:r>
    </w:p>
    <w:p w14:paraId="32766092" w14:textId="77777777" w:rsidR="0068321F" w:rsidRPr="00C5496E" w:rsidRDefault="0068321F" w:rsidP="00060572">
      <w:pPr>
        <w:pStyle w:val="ListParagraph"/>
        <w:numPr>
          <w:ilvl w:val="0"/>
          <w:numId w:val="10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ປະຕິບັດໃຫ້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ສອດຄ່ອງກັບ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ສາມາດ 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ຕົນ;</w:t>
      </w:r>
    </w:p>
    <w:p w14:paraId="02637CFC" w14:textId="77777777" w:rsidR="0068321F" w:rsidRPr="00C5496E" w:rsidRDefault="0068321F" w:rsidP="00060572">
      <w:pPr>
        <w:pStyle w:val="ListParagraph"/>
        <w:numPr>
          <w:ilvl w:val="0"/>
          <w:numId w:val="10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ດັ່ງກ່າວ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3DBE8F03" w14:textId="7FB6A818" w:rsidR="0068321F" w:rsidRPr="00C5496E" w:rsidRDefault="0068321F" w:rsidP="00060572">
      <w:pPr>
        <w:pStyle w:val="ListParagraph"/>
        <w:numPr>
          <w:ilvl w:val="0"/>
          <w:numId w:val="104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ສອດຄ່ອງ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ກັບຄວາມ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ໃຈຂອງ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ຜູ້ເປ</w:t>
      </w:r>
      <w:r w:rsidR="00053D0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ັນເຈົ້າຂອງ ຫຼື ຜູ້ຄອບຄອງ ຖ້າ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ຜູ້ກ່ຽວຫາກຮູ້ ຫຼື ສາມາດຄາດຄະເນໄດ້.</w:t>
      </w:r>
    </w:p>
    <w:p w14:paraId="552576BA" w14:textId="77777777" w:rsidR="002D658D" w:rsidRPr="00C5496E" w:rsidRDefault="002D658D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42A12018" w14:textId="74C031DD" w:rsidR="0068321F" w:rsidRPr="00C5496E" w:rsidRDefault="00060572" w:rsidP="004E03F5">
      <w:pPr>
        <w:pStyle w:val="Heading3"/>
      </w:pPr>
      <w:bookmarkStart w:id="611" w:name="_Toc563792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49</w:t>
      </w:r>
      <w:r w:rsidR="00202E81" w:rsidRPr="00C5496E">
        <w:rPr>
          <w:rFonts w:hint="cs"/>
          <w:cs/>
        </w:rPr>
        <w:t>8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ພັນທະຂອງ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ຜູ້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ເຮັດ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ວຽກ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ແທນ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ຜູ້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ອື່ນ</w:t>
      </w:r>
      <w:bookmarkEnd w:id="611"/>
      <w:r w:rsidR="008B56A1" w:rsidRPr="006C29BC">
        <w:rPr>
          <w:sz w:val="20"/>
          <w:cs/>
        </w:rPr>
        <w:t>ໂດຍບໍ່ມີການມອບໝາຍ</w:t>
      </w:r>
    </w:p>
    <w:p w14:paraId="3A591375" w14:textId="513CC4E0" w:rsidR="0068321F" w:rsidRPr="00C5496E" w:rsidRDefault="0068321F" w:rsidP="00060572">
      <w:pPr>
        <w:snapToGrid w:val="0"/>
        <w:spacing w:after="0" w:line="240" w:lineRule="auto"/>
        <w:ind w:left="709" w:firstLine="523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ຜູ້ເຮັດວຽກແທນຜູ້ອື່ນ</w:t>
      </w:r>
      <w:r w:rsidR="008B56A1" w:rsidRPr="006C29BC">
        <w:rPr>
          <w:rFonts w:ascii="Phetsarath OT" w:hAnsi="Phetsarath OT" w:cs="Phetsarath OT"/>
          <w:sz w:val="20"/>
          <w:szCs w:val="24"/>
          <w:cs/>
          <w:lang w:bidi="lo-LA"/>
        </w:rPr>
        <w:t>ໂດຍບໍ່ມີການມອບໝາຍ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ມີພັນທະ ດັ່ງນີ້:</w:t>
      </w:r>
    </w:p>
    <w:p w14:paraId="064C4813" w14:textId="10420890" w:rsidR="0068321F" w:rsidRPr="00C5496E" w:rsidRDefault="0068321F" w:rsidP="00060572">
      <w:pPr>
        <w:pStyle w:val="ListParagraph"/>
        <w:numPr>
          <w:ilvl w:val="0"/>
          <w:numId w:val="105"/>
        </w:numPr>
        <w:tabs>
          <w:tab w:val="left" w:pos="1701"/>
        </w:tabs>
        <w:snapToGrid w:val="0"/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ຕ້ອງ​ແຈ້ງການເຮັດວຽກແທນ ແລະ ຜົນ​ຂອງ​ການ​ເຮັດ​ວຽກ​ຂອງ​ຕົນ​ໃຫ້​ຜູ້​ເປັນເຈົ້າ</w:t>
      </w:r>
      <w:r w:rsidR="00053D01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​ຂອງ ຫຼື ຜູ້​ຄອບ​ຄອງ​ຊາບ ໃນທັນ</w:t>
      </w:r>
      <w:r w:rsidR="00053D01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ທີ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;</w:t>
      </w:r>
    </w:p>
    <w:p w14:paraId="3775A8D7" w14:textId="0C61D875" w:rsidR="0068321F" w:rsidRPr="00EB7A38" w:rsidRDefault="0068321F" w:rsidP="00060572">
      <w:pPr>
        <w:pStyle w:val="ListParagraph"/>
        <w:numPr>
          <w:ilvl w:val="0"/>
          <w:numId w:val="105"/>
        </w:numPr>
        <w:tabs>
          <w:tab w:val="left" w:pos="1701"/>
        </w:tabs>
        <w:snapToGrid w:val="0"/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pt-BR" w:bidi="lo-LA"/>
        </w:rPr>
      </w:pPr>
      <w:r w:rsidRPr="00EB7A38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pt-BR" w:bidi="lo-LA"/>
        </w:rPr>
        <w:t>ຕ້ອງ​ສືບ​ຕໍ່​ເຮັດວຽກໃຫ້​ສຳ​ເລັດ ຫຼື ຈົນ​ກວ່າ​ຜູ້​ເປັນ​ເຈົ້າ​ຂອງ ຫຼື ຜູ້​ຄອບ​ຄອງ ຈະ​ມີ​ຄວາມ​ສາມາດ​ດຳ​ເນີນ​ເອງ​ໄດ້;</w:t>
      </w:r>
    </w:p>
    <w:p w14:paraId="37DB12D4" w14:textId="77777777" w:rsidR="0068321F" w:rsidRPr="00C5496E" w:rsidRDefault="0068321F" w:rsidP="00060572">
      <w:pPr>
        <w:pStyle w:val="ListParagraph"/>
        <w:numPr>
          <w:ilvl w:val="0"/>
          <w:numId w:val="105"/>
        </w:numPr>
        <w:tabs>
          <w:tab w:val="left" w:pos="1701"/>
        </w:tabs>
        <w:snapToGrid w:val="0"/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b/>
          <w:strike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ຕ້ອງ​ຮັບຜິດຊອບ​ຕໍ່​ທຸກຄວາມ​ເສຍຫາຍທີ່​ເກີດຂຶ້ນໃນ​ຂະນະ​ທີ່​ປະຕິບັດ​ວຽກ​​ນັ້ນ. </w:t>
      </w:r>
    </w:p>
    <w:p w14:paraId="6A6E16DF" w14:textId="4E14BB4A" w:rsidR="0068321F" w:rsidRPr="00C5496E" w:rsidRDefault="0068321F" w:rsidP="00EB7A38">
      <w:pPr>
        <w:snapToGrid w:val="0"/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ນອກຈາກນີ້ ໃຫ້ປະຕິບັດດັ່ງດຽວກັນ​ກັບ​ພັນທະຂອງຜູ້​ຮັບ​ມ</w:t>
      </w:r>
      <w:r w:rsidR="00EB7A38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ອບ​ໝາຍ ຕາມ​ທີ່​ໄດ້​ກຳນົດ​ໄວ້​ໃນ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​</w:t>
      </w:r>
      <w:r w:rsidR="00805FF7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ມາດ</w:t>
      </w:r>
      <w:r w:rsidR="00EB7A38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805FF7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ຕາ</w:t>
      </w:r>
      <w:r w:rsidR="00090948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805FF7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44</w:t>
      </w:r>
      <w:r w:rsidR="00BC37B6" w:rsidRPr="00C5496E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8</w:t>
      </w:r>
      <w:r w:rsidR="004753E8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ຂອງປະມວນ​ກົດໝາຍ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​ສະບັບ​ນີ້.</w:t>
      </w:r>
    </w:p>
    <w:p w14:paraId="1C704A45" w14:textId="77777777" w:rsidR="0068321F" w:rsidRPr="00C5496E" w:rsidRDefault="0068321F" w:rsidP="0068321F">
      <w:pPr>
        <w:snapToGrid w:val="0"/>
        <w:spacing w:after="0" w:line="240" w:lineRule="auto"/>
        <w:ind w:firstLine="709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/>
        </w:rPr>
      </w:pPr>
    </w:p>
    <w:p w14:paraId="1ADE0A11" w14:textId="3F7A7D75" w:rsidR="0068321F" w:rsidRPr="00C5496E" w:rsidRDefault="00EB7A38" w:rsidP="004E03F5">
      <w:pPr>
        <w:pStyle w:val="Heading3"/>
      </w:pPr>
      <w:bookmarkStart w:id="612" w:name="_Toc563792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49</w:t>
      </w:r>
      <w:r w:rsidR="00202E81" w:rsidRPr="00C5496E">
        <w:rPr>
          <w:rFonts w:hint="cs"/>
          <w:cs/>
        </w:rPr>
        <w:t>9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ພັນທະ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ຂອງຜູ້ເປັນ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ເຈົ້າ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ຫຼື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ຜູ້ຄອບຄອງ</w:t>
      </w:r>
      <w:bookmarkEnd w:id="612"/>
      <w:r w:rsidR="0068321F" w:rsidRPr="00C5496E">
        <w:rPr>
          <w:cs/>
        </w:rPr>
        <w:t xml:space="preserve"> </w:t>
      </w:r>
    </w:p>
    <w:p w14:paraId="5334EF36" w14:textId="16683D23" w:rsidR="0068321F" w:rsidRPr="00C5496E" w:rsidRDefault="0068321F" w:rsidP="00EB7A38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ຜູ້​ເປັນ​ເຈົ້າ​ຂອງ ຫຼື ຜູ້​ຄອບ​ຄອງ ​ມີ​ພັນທະ​ໃນ​ການ​ທົດ​ແທນ​ຄ່າ​ໃຊ້​ຈ່າຍ​ຕ່າງໆທີ່​ຈຳ​ເ</w:t>
      </w:r>
      <w:r w:rsidR="00053D0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ປັນ ​ແລະ ມີ​ຜົນ​ປະ​ໂຫຍ​ດ ຖ້າ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ການ​ເຮັດ​ວຽກ​ແທນ​ນັ້ນ ຫາກ​ໄດ້​ດຳ​ເນີນ​ໄປ​ດ້ວຍ​ດີ ຫຼື ​ຜູ້​ເປັນ​ເຈົ້າ​ຂອງ ຫຼື ຜູ້​ຄອບ​ຄອງຫາ</w:t>
      </w:r>
      <w:r w:rsidR="00EB7A3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ກ​​ເຫັນ​ດີ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​ຮັບຮອງ​ເອົາ​ການ​ເຮັດ​ວຽກ​ແທນ​ນັ້ນ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</w:p>
    <w:p w14:paraId="30C9DDEF" w14:textId="77777777" w:rsidR="0068321F" w:rsidRPr="00EB7A38" w:rsidRDefault="0068321F" w:rsidP="0068321F">
      <w:pPr>
        <w:tabs>
          <w:tab w:val="left" w:pos="709"/>
        </w:tabs>
        <w:spacing w:after="0" w:line="240" w:lineRule="auto"/>
        <w:ind w:left="709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4B53E234" w14:textId="6ED75B50" w:rsidR="0068321F" w:rsidRPr="00C5496E" w:rsidRDefault="00EB7A38" w:rsidP="004E03F5">
      <w:pPr>
        <w:pStyle w:val="Heading3"/>
      </w:pPr>
      <w:bookmarkStart w:id="613" w:name="_Toc5637926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rFonts w:hint="cs"/>
          <w:cs/>
        </w:rPr>
        <w:t>500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ການ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ປົກ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ປ້ອງ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ຊີ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ວິດ</w:t>
      </w:r>
      <w:r w:rsidR="0068321F" w:rsidRPr="00C5496E">
        <w:rPr>
          <w:cs/>
        </w:rPr>
        <w:t xml:space="preserve">, </w:t>
      </w:r>
      <w:r w:rsidR="0068321F" w:rsidRPr="00C5496E">
        <w:rPr>
          <w:rFonts w:hint="eastAsia"/>
          <w:cs/>
        </w:rPr>
        <w:t>ຊື່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ສຽງ</w:t>
      </w:r>
      <w:r w:rsidR="0068321F" w:rsidRPr="00C5496E">
        <w:rPr>
          <w:cs/>
        </w:rPr>
        <w:t xml:space="preserve">, </w:t>
      </w:r>
      <w:r w:rsidR="0068321F" w:rsidRPr="00C5496E">
        <w:rPr>
          <w:rFonts w:hint="eastAsia"/>
          <w:cs/>
        </w:rPr>
        <w:t>ຊັບ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ຜູ້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ອື່ນ</w:t>
      </w:r>
      <w:bookmarkEnd w:id="613"/>
      <w:r w:rsidR="0068321F" w:rsidRPr="00C5496E">
        <w:rPr>
          <w:cs/>
        </w:rPr>
        <w:t xml:space="preserve"> </w:t>
      </w:r>
    </w:p>
    <w:p w14:paraId="0A42B6A7" w14:textId="15D6B985" w:rsidR="00EF28DC" w:rsidRPr="00C5496E" w:rsidRDefault="00EB7A38" w:rsidP="00764873">
      <w:pPr>
        <w:tabs>
          <w:tab w:val="left" w:pos="1246"/>
        </w:tabs>
        <w:spacing w:after="0" w:line="240" w:lineRule="auto"/>
        <w:ind w:left="426" w:firstLine="28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ບຸກຄົນ​ໃດ ຫາກ​ໄດ້​ກະທຳສິ່ງໃດໜຶ່ງ ​ເພື່ອ​ປົກ​ປ້ອງ​​ຊີວິດ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,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ຊື່​ສຽງ ຫຼື ຊັບ​ຂອງບຸກຄົນອື່ນ ​ຈາກ​ໄພ​ອັນ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ຕະລາຍທີ່ເກີດຂຶ້ນຢ່າງກະທັນຫັນ​​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,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ບຸກຄົນ​ນັ້ນ ຈະ​ບໍ່ໄດ້ຮັບຜິດຊອບ</w:t>
      </w:r>
      <w:r w:rsidR="00053D01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ໃຊ້​ແທນ​ຄວາມ​ເສຍ​ຫາຍ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​ທີ່​ເກີດ​ຂຶ້ນ</w:t>
      </w:r>
      <w:r w:rsidR="00053D01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ແຕ່ຢ່າງໃດ</w:t>
      </w:r>
      <w:r w:rsidR="00053D01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​​ເວັ້ນ​ເສຍ​ແຕ່​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ຄວາມເ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ສຍຫາຍທີ່ເກີດຂຶ້ນນັ້ນ ຍ້ອນການກະທໍາ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ໂດຍເຈດຕະນາ ຫຼື ດ້ວຍຄວາມບໍ່​ລະມັດລະວັງຢ່າງຮ້າຍແຮງຂອງຜູ້ກ່ຽວ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  <w:r w:rsidR="0068321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2AC32A6E" w14:textId="77777777" w:rsidR="00090948" w:rsidRPr="00C5496E" w:rsidRDefault="00090948" w:rsidP="0068321F">
      <w:pPr>
        <w:tabs>
          <w:tab w:val="left" w:pos="709"/>
        </w:tabs>
        <w:spacing w:after="0" w:line="240" w:lineRule="auto"/>
        <w:ind w:left="709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1D6CEAD" w14:textId="77777777" w:rsidR="0068321F" w:rsidRPr="00EB7A38" w:rsidRDefault="0068321F" w:rsidP="00745F8D">
      <w:pPr>
        <w:pStyle w:val="Heading2"/>
        <w:rPr>
          <w:cs/>
          <w:lang w:val="en-US"/>
        </w:rPr>
      </w:pPr>
      <w:bookmarkStart w:id="614" w:name="_Toc5637927"/>
      <w:r w:rsidRPr="00EB7A38">
        <w:rPr>
          <w:cs/>
        </w:rPr>
        <w:t>ໝວດ</w:t>
      </w:r>
      <w:r w:rsidRPr="00EB7A38">
        <w:rPr>
          <w:rFonts w:hint="cs"/>
          <w:cs/>
        </w:rPr>
        <w:t>​</w:t>
      </w:r>
      <w:r w:rsidRPr="00EB7A38">
        <w:rPr>
          <w:rFonts w:hint="eastAsia"/>
          <w:cs/>
        </w:rPr>
        <w:t>ທີ</w:t>
      </w:r>
      <w:r w:rsidRPr="00EB7A38">
        <w:rPr>
          <w:cs/>
        </w:rPr>
        <w:t xml:space="preserve"> </w:t>
      </w:r>
      <w:r w:rsidRPr="00EB7A38">
        <w:rPr>
          <w:lang w:val="en-US"/>
        </w:rPr>
        <w:t>4</w:t>
      </w:r>
      <w:r w:rsidRPr="00EB7A38">
        <w:rPr>
          <w:lang w:val="en-US"/>
        </w:rPr>
        <w:br/>
      </w:r>
      <w:r w:rsidRPr="00EB7A38">
        <w:rPr>
          <w:cs/>
        </w:rPr>
        <w:t>ການຮັບຊັບສິ່ງຂອງ ຫຼື ຜົນປະໂຫຍດທີ່ຕົນບໍ່ມີສິດ</w:t>
      </w:r>
      <w:bookmarkEnd w:id="614"/>
    </w:p>
    <w:p w14:paraId="18C39D83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37E7C30" w14:textId="0154DF0C" w:rsidR="0068321F" w:rsidRPr="00C5496E" w:rsidRDefault="00EB7A38" w:rsidP="004E03F5">
      <w:pPr>
        <w:pStyle w:val="Heading3"/>
        <w:rPr>
          <w:lang w:val="pt-BR"/>
        </w:rPr>
      </w:pPr>
      <w:bookmarkStart w:id="615" w:name="_Toc563792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D6C50" w:rsidRPr="00C5496E">
        <w:rPr>
          <w:cs/>
        </w:rPr>
        <w:t>50</w:t>
      </w:r>
      <w:r w:rsidR="00202E81" w:rsidRPr="00C5496E">
        <w:rPr>
          <w:cs/>
        </w:rPr>
        <w:t>1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ການ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ຊັບ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ສິ່ງ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ຫຼື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ຜົນປະໂຫຍດ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ທີ່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ຕົນ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ບໍ່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ມີ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ສິດ</w:t>
      </w:r>
      <w:bookmarkEnd w:id="615"/>
      <w:r w:rsidR="0068321F" w:rsidRPr="00C5496E">
        <w:rPr>
          <w:cs/>
        </w:rPr>
        <w:t xml:space="preserve"> </w:t>
      </w:r>
    </w:p>
    <w:p w14:paraId="466F0FDC" w14:textId="6496A0DE" w:rsidR="0068321F" w:rsidRPr="00C5496E" w:rsidRDefault="0068321F" w:rsidP="00EB7A38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ການ​ຮັບ​ຊັບ​ສິ່ງ​ຂອງ ຫຼື ຜົນປະໂຫຍດ​ທີ່​ຕົນ​ບໍ່​ມີ​ສິດ ​ແມ່ນ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ການ​ເອົາຊັບ​ສິ່</w:t>
      </w:r>
      <w:r w:rsidR="00EB7A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ງ​ຂອງ ຫຼື ຜົນປະໂຫຍດຂອງ​ຜູ້​ອື່ນ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ມາ​ເປັນ​ຂອງ​ຕົນ ໂດຍບໍ່​ມີພື້ນຖານ​ທາງ​ກົດໝາຍ ຊຶ່ງເຮັດໃຫ້ຊັບ​ສິ່ງ​ຂອງ ຫຼື ຜົນປະໂຫຍດຂອງບຸກ</w:t>
      </w:r>
      <w:r w:rsidR="00EB7A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B7A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ຫຼຸດລົງ</w:t>
      </w:r>
      <w:r w:rsidR="00053D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ຜູ້ຮັບຕ້ອງສົ່ງຊັບ</w:t>
      </w:r>
      <w:r w:rsidR="0081078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 ຫຼື ຜົນປະໂຫຍດນັ້ນຄືນໃຫ້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ຜູ້ມີສິດ​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DC03D45" w14:textId="0AD62021" w:rsidR="0068321F" w:rsidRPr="00C5496E" w:rsidRDefault="0068321F" w:rsidP="00EB7A38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ກໍລະນີການຮັບຊັບສິ່ງຂອງ ຫຼື ຜົນປະໂຫຍດ ທີ່ເກີດຈາກສັນຍາເປັນໂມຄະ</w:t>
      </w:r>
      <w:r w:rsidR="00EB7A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ໃຫ້ປະຕິບັດຕາມທີ່ໄດ້ ກຳນົດໄວ້ໃນ</w:t>
      </w:r>
      <w:r w:rsidR="00EB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ວັກ</w:t>
      </w:r>
      <w:r w:rsidR="005C48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EB7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ຂອງມາດຕານີ້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2FB4B72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D8A23EA" w14:textId="5C7C12E3" w:rsidR="0068321F" w:rsidRPr="00C5496E" w:rsidRDefault="00EB7A38" w:rsidP="004E03F5">
      <w:pPr>
        <w:pStyle w:val="Heading3"/>
        <w:rPr>
          <w:lang w:val="pt-BR"/>
        </w:rPr>
      </w:pPr>
      <w:bookmarkStart w:id="616" w:name="_Toc563792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46431" w:rsidRPr="00C5496E">
        <w:t>50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68321F" w:rsidRPr="00C5496E">
        <w:rPr>
          <w:cs/>
        </w:rPr>
        <w:t>ການ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ຊັບ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ສິ່ງ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cs/>
        </w:rPr>
        <w:t xml:space="preserve"> 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ຫຼື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ຜົນປະໂຫຍດທີ່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ຕົນ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ບໍ່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ມີ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ສິດ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ດ້ວຍ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ຄວາມ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ຫຼົງ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ຜິດ</w:t>
      </w:r>
      <w:bookmarkEnd w:id="616"/>
      <w:r w:rsidR="0068321F" w:rsidRPr="00C5496E">
        <w:rPr>
          <w:cs/>
        </w:rPr>
        <w:t xml:space="preserve"> </w:t>
      </w:r>
    </w:p>
    <w:p w14:paraId="77909721" w14:textId="592DBC8A" w:rsidR="0068321F" w:rsidRPr="00C5496E" w:rsidRDefault="0068321F" w:rsidP="00EB7A38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ບຸກ​ຄົນ​ໃດ​ ຫາກ​ໄດ້​ຮັບ​ຊັບ​ສິ່ງ​ຂອງ ຫຼື ຜົນປະໂຫຍດຂອງ​ຜູ້ອື່ນ ​ດ້ວຍ​ຄວາມ​ຫຼົງ​ຜິດບຸກ​ຄົນ​ນັ້ນ ຕ້ອງ​ສົ່ງ​ຊັບ​ສິ່ງ​ຂອງ ຫຼື ຜົນປະໂຫຍດ</w:t>
      </w:r>
      <w:r w:rsidR="00EB7A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​​ນັ້ນ​​ຄືນ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ໃຫ້​ຜູ້​ເປັນ​ເຈົ້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າ​ຂອງ ພ້ອມ​ທັງ​ໝາກ​ຜົນ ຫຼື ລາຍໄດ້</w:t>
      </w:r>
      <w:r w:rsidR="00053D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ນັບ​ແຕ່</w:t>
      </w:r>
      <w:r w:rsidR="00053D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​ທີ່​ໄດ້​ຮັບ​ເປັນ​ຕົ້ນ​ໄປ ແລະ 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ກໍສາມາດຮຽກຮ້ອງເອົາຄ່າປົກປັກຮັກສາຊັບສິ່ງຂອງ ແລະ ໝາກຜົນລວມທັງມູນຄ່າທີ່ເພີ່ມຂຶ້ນຂອງຊັບ​ສິ່ງ​ຂອງ​ນັ້ນ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102C600" w14:textId="4B853B59" w:rsidR="0068321F" w:rsidRPr="00C5496E" w:rsidRDefault="0068321F" w:rsidP="00EB7A38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 ຫຼື ຜົນປະໂຫຍດທີ່ນຳໃຊ້ແລ້ວໝົດໄປ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ເປ່ເພ ຫຼື ສູນຫາຍ</w:t>
      </w:r>
      <w:r w:rsidR="00EB7A3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ໃຫ້ຕີມູນຄ່າຊັບສິ່ງຂອງ ຫຼື ຜົນປະໂຫຍດນັ້ນຄືນໃຫ້ແກ່ຜູ້ເປັນເຈົ້າຂອງ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EB7A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ການສູນຫາຍ ຫຼື ເປ່ເພ</w:t>
      </w:r>
      <w:r w:rsidR="00EB7A3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ຍ້ອນເຫດສຸດວິໄສ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272AEF6" w14:textId="64D36FD2" w:rsidR="0068321F" w:rsidRPr="00EB7A38" w:rsidRDefault="0068321F" w:rsidP="00EB7A38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ໃນກໍລະນີມີການສ້ອມແປງ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ປັບປຸງ ຫຼື ເພີ່ມເຕີມ</w:t>
      </w:r>
      <w:r w:rsidR="00EB7A38" w:rsidRPr="00EB7A38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ເຮັດໃຫ້ມູນຄ່າຂອງຊັບ</w:t>
      </w:r>
      <w:r w:rsidR="00340DC2"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ສິ່ງຂອງເພີ່ມຂຶ້ນ ຜູ້​ເປັນ​ເຈົ້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າ​ຂອງ​ຊັບສິ່ງຂອງ ​​ຕ້ອງທົດ​ແທນ​ຄືນມູນຄ່າໃນສ່ວນທີ່ເພີ່ມຂຶ້ນ​ ໃຫ້​ແກ່​ຜູ້ຮັບ​ຊັບສິ່ງຂອງນັ້ນ​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2894E773" w14:textId="6E73B8C2" w:rsidR="0068321F" w:rsidRPr="00F6182F" w:rsidRDefault="0068321F" w:rsidP="004C04D7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ໃນກໍລະນີທີ່ໝາກຜົນນັ້ນ ຫາກໄດ້ນຳໃຊ້ແລ້ວໝົດໄປ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ເປ່ເພ ຫຼື ສູນຫາຍ ກໍໃຫ້ຖືວ່າແລ້ວແກ່ກັນໄປ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916C969" w14:textId="77777777" w:rsidR="00B0668F" w:rsidRPr="004C04D7" w:rsidRDefault="00B0668F" w:rsidP="004C04D7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</w:p>
    <w:p w14:paraId="737FE3B1" w14:textId="34D7B88E" w:rsidR="0068321F" w:rsidRPr="00C5496E" w:rsidRDefault="00EB7A38" w:rsidP="004E03F5">
      <w:pPr>
        <w:pStyle w:val="Heading3"/>
        <w:rPr>
          <w:lang w:val="pt-BR"/>
        </w:rPr>
      </w:pPr>
      <w:bookmarkStart w:id="617" w:name="_Toc5637930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E36D82" w:rsidRPr="00C5496E">
        <w:rPr>
          <w:cs/>
        </w:rPr>
        <w:t>5</w:t>
      </w:r>
      <w:r w:rsidR="00C46431" w:rsidRPr="00C5496E">
        <w:t>0</w:t>
      </w:r>
      <w:r w:rsidR="00202E81" w:rsidRPr="00C5496E">
        <w:rPr>
          <w:rFonts w:hint="cs"/>
          <w:cs/>
        </w:rPr>
        <w:t>3</w:t>
      </w:r>
      <w:r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ການ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ຮັບ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ຊັບ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ສິ່ງ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ຂອງ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ຫຼື</w:t>
      </w:r>
      <w:r w:rsidR="0068321F" w:rsidRPr="00C5496E">
        <w:rPr>
          <w:cs/>
        </w:rPr>
        <w:t xml:space="preserve"> </w:t>
      </w:r>
      <w:r w:rsidR="0068321F" w:rsidRPr="00C5496E">
        <w:rPr>
          <w:rFonts w:hint="eastAsia"/>
          <w:cs/>
        </w:rPr>
        <w:t>ຜົນປະໂຫຍດ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ທີ່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ຕົນ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ບໍ່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ມີ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ສິດ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ໂດຍ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ເຈດ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ຕະ</w:t>
      </w:r>
      <w:r w:rsidR="0068321F" w:rsidRPr="00C5496E">
        <w:rPr>
          <w:rFonts w:hint="cs"/>
          <w:cs/>
        </w:rPr>
        <w:t>​</w:t>
      </w:r>
      <w:r w:rsidR="0068321F" w:rsidRPr="00C5496E">
        <w:rPr>
          <w:rFonts w:hint="eastAsia"/>
          <w:cs/>
        </w:rPr>
        <w:t>ນາ</w:t>
      </w:r>
      <w:bookmarkEnd w:id="617"/>
      <w:r w:rsidR="0068321F" w:rsidRPr="00C5496E">
        <w:rPr>
          <w:cs/>
        </w:rPr>
        <w:t xml:space="preserve"> </w:t>
      </w:r>
    </w:p>
    <w:p w14:paraId="0C4EF0FE" w14:textId="63598D60" w:rsidR="0068321F" w:rsidRPr="00EB7A38" w:rsidRDefault="0068321F" w:rsidP="00EB7A38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ບຸກ​ຄົນ​ໃດ​ຫາກ​ໄດ້​ຮັບ​ຊັບ​ສິ່ງ​ຂອງ ຫຼື ຜົນປະໂຫຍດຂອງ​ບຸກຄົນ​ອື່ນ​ໂດຍ​ເຈດ​ຕະ​ນາ ຊຶ່ງ​ຮູ້​ວ່າຕົນ​ບໍ່​ມີ​ສິດ​ຮັບ​ຊັບ​ສິ່ງ​ຂອງ ຫຼື ຜົນປະໂຫຍດ​ນັ້ນ</w:t>
      </w:r>
      <w:r w:rsidR="00053D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ບຸກ​ຄົນ​ດັ່ງກ່າວ ​ຕ້ອງ​ສົ່ງ​ຊັບ​ສິ່ງ​ຂອງ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</w:t>
      </w:r>
      <w:r w:rsidR="00340DC2"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ຍດ​​ນັ້ນ​ຄືນ​ໃຫ້​ຜູ້​ເປັນ​ເຈົ້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າ​ຂອງພ້ອມ​ທັງ​ໝາກ​ຜ</w:t>
      </w:r>
      <w:r w:rsidR="00340DC2"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ົນ ນັບ​ແຕ່​</w:t>
      </w:r>
      <w:r w:rsidR="00053D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</w:t>
      </w:r>
      <w:r w:rsidR="00340DC2"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ໄດ້​ຮັບ​ເປັນ​ຕົ້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ນ​ໄປ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2F6CED45" w14:textId="52CFE0C6" w:rsidR="00F81DCD" w:rsidRPr="00C5496E" w:rsidRDefault="0068321F" w:rsidP="00EB7A38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ຊັບສິ່ງຂອງ ຫຼື ຜົນປະໂຫຍດລວມທັງໝາກຜົນ ທີ່ນຳໃຊ້ແລ້ວໝົດໄປ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ເປ່ເພ ຫຼື ສູນຫາຍ ກໍໃຫ້ຕີມູນຄ່າຊັບສິ່ງຂອງ ຫຼື ຜົນປະໂຫຍດນັ້ນ</w:t>
      </w:r>
      <w:r w:rsidR="00EB7A3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ຄືນໃຫ້ແກ່ຜູ້ເປັນເຈົ້າຂອງ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00D72B7D" w14:textId="77777777" w:rsidR="00F81DCD" w:rsidRPr="00C5496E" w:rsidRDefault="00F81DCD" w:rsidP="0068321F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204FA543" w14:textId="1986F294" w:rsidR="0068321F" w:rsidRPr="00C5496E" w:rsidRDefault="00E36D82" w:rsidP="004E03F5">
      <w:pPr>
        <w:pStyle w:val="Heading3"/>
        <w:rPr>
          <w:cs/>
          <w:lang w:val="pt-BR"/>
        </w:rPr>
      </w:pPr>
      <w:bookmarkStart w:id="618" w:name="_Toc5637931"/>
      <w:r w:rsidRPr="00C5496E">
        <w:rPr>
          <w:cs/>
        </w:rPr>
        <w:lastRenderedPageBreak/>
        <w:t>ມາດຕ</w:t>
      </w:r>
      <w:r w:rsidR="00EB7A38">
        <w:rPr>
          <w:cs/>
        </w:rPr>
        <w:t>າ</w:t>
      </w:r>
      <w:r w:rsidR="00EB7A38">
        <w:rPr>
          <w:rFonts w:hint="cs"/>
          <w:cs/>
          <w:lang w:bidi="th-TH"/>
        </w:rPr>
        <w:t xml:space="preserve">  </w:t>
      </w:r>
      <w:r w:rsidRPr="00C5496E">
        <w:rPr>
          <w:cs/>
        </w:rPr>
        <w:t>5</w:t>
      </w:r>
      <w:r w:rsidRPr="00C5496E">
        <w:t>0</w:t>
      </w:r>
      <w:r w:rsidR="00202E81" w:rsidRPr="00C5496E">
        <w:rPr>
          <w:rFonts w:hint="cs"/>
          <w:cs/>
        </w:rPr>
        <w:t>4</w:t>
      </w:r>
      <w:r w:rsidR="00EB7A38"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ການມອບຊັບສິ່ງຂອງທີ່ຜູ້ມອບບໍ່ມີສິດທວງຄືນ</w:t>
      </w:r>
      <w:bookmarkEnd w:id="618"/>
      <w:r w:rsidR="0068321F" w:rsidRPr="00C5496E">
        <w:rPr>
          <w:cs/>
        </w:rPr>
        <w:t xml:space="preserve"> </w:t>
      </w:r>
    </w:p>
    <w:p w14:paraId="2A83AD65" w14:textId="067A72BB" w:rsidR="0068321F" w:rsidRPr="00EB7A38" w:rsidRDefault="0068321F" w:rsidP="005C486E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ບຸກຄົນໃດ ຫາກໄດ້ມອບຊັບສິ່ງຂອງ ໃຫ້ຜູ້ອື່ນແລ້ວ ຈະບໍ່ມີສິດທວງເອົາຊັບສິ່ງຂອງ ຫຼື ຜົນປະ</w:t>
      </w:r>
      <w:r w:rsidR="00EB7A38" w:rsidRPr="00EB7A38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ໂຫຍດນັ້ນຄືນ ໃນກໍລະນີ ດັ່ງນີ້</w:t>
      </w:r>
      <w:r w:rsidRPr="00EB7A3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: </w:t>
      </w:r>
    </w:p>
    <w:p w14:paraId="189FBC0F" w14:textId="4F9565B8" w:rsidR="0068321F" w:rsidRPr="00C5496E" w:rsidRDefault="0068321F" w:rsidP="00EB7A38">
      <w:pPr>
        <w:pStyle w:val="ListParagraph"/>
        <w:numPr>
          <w:ilvl w:val="0"/>
          <w:numId w:val="10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ການປະຕິບັດພັນທະກ່ອນກຳນົດ</w:t>
      </w:r>
      <w:r w:rsidR="00053D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42FE400D" w14:textId="77777777" w:rsidR="0068321F" w:rsidRPr="00C5496E" w:rsidRDefault="0068321F" w:rsidP="00EB7A38">
      <w:pPr>
        <w:pStyle w:val="ListParagraph"/>
        <w:numPr>
          <w:ilvl w:val="0"/>
          <w:numId w:val="10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ການປະຕິບັດພັນທະພາຍຫຼັງໝົດອາຍຸຄວາມ;</w:t>
      </w:r>
    </w:p>
    <w:p w14:paraId="2EEBF9D5" w14:textId="77777777" w:rsidR="0068321F" w:rsidRPr="00C5496E" w:rsidRDefault="0068321F" w:rsidP="00EB7A38">
      <w:pPr>
        <w:pStyle w:val="ListParagraph"/>
        <w:numPr>
          <w:ilvl w:val="0"/>
          <w:numId w:val="10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ການປະຕິບັດສິ່ງໃດໜຶ່ງໂດຍຮູ້ວ່າບໍ່ມີພັນທະ;</w:t>
      </w:r>
    </w:p>
    <w:p w14:paraId="2DDC2251" w14:textId="77777777" w:rsidR="0068321F" w:rsidRPr="00C5496E" w:rsidRDefault="0068321F" w:rsidP="00EB7A38">
      <w:pPr>
        <w:pStyle w:val="ListParagraph"/>
        <w:numPr>
          <w:ilvl w:val="0"/>
          <w:numId w:val="10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ການປະຕິບັດພັນທະຂອງຜູ້ອື່ນ;</w:t>
      </w:r>
    </w:p>
    <w:p w14:paraId="711D5145" w14:textId="77777777" w:rsidR="0068321F" w:rsidRPr="00C5496E" w:rsidRDefault="0068321F" w:rsidP="00EB7A38">
      <w:pPr>
        <w:pStyle w:val="ListParagraph"/>
        <w:numPr>
          <w:ilvl w:val="0"/>
          <w:numId w:val="10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ການປະຕິບັດພັນທະທີ່ຜິດກົດໝາຍ.</w:t>
      </w:r>
    </w:p>
    <w:p w14:paraId="0CC3A7B9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9062E29" w14:textId="0D556C07" w:rsidR="0068321F" w:rsidRPr="00C5496E" w:rsidRDefault="00EB7A38" w:rsidP="004E03F5">
      <w:pPr>
        <w:pStyle w:val="Heading3"/>
        <w:rPr>
          <w:lang w:val="pt-BR"/>
        </w:rPr>
      </w:pPr>
      <w:bookmarkStart w:id="619" w:name="_Toc5637932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E36D82" w:rsidRPr="00C5496E">
        <w:rPr>
          <w:cs/>
        </w:rPr>
        <w:t>5</w:t>
      </w:r>
      <w:r w:rsidR="00C46431" w:rsidRPr="00C5496E">
        <w:t>0</w:t>
      </w:r>
      <w:r w:rsidR="00202E81" w:rsidRPr="00C5496E">
        <w:rPr>
          <w:rFonts w:hint="cs"/>
          <w:cs/>
        </w:rPr>
        <w:t>5</w:t>
      </w:r>
      <w:r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ການປະຕິບັດພັນທະກ່ອນກຳນົດເວລາ</w:t>
      </w:r>
      <w:bookmarkEnd w:id="619"/>
      <w:r w:rsidR="0068321F" w:rsidRPr="00C5496E">
        <w:rPr>
          <w:cs/>
        </w:rPr>
        <w:t xml:space="preserve"> </w:t>
      </w:r>
    </w:p>
    <w:p w14:paraId="0D25BF74" w14:textId="1E5DE1A1" w:rsidR="0068321F" w:rsidRPr="006D52A7" w:rsidRDefault="0068321F" w:rsidP="000D2F6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ບຸກຄົນໃດ ຫາກໄດ້ປະຕິບັດພັນທະກ່ອນກຳນົດເວລາຕາມສັນຍາ ຫຼື ກົດໝາຍແລ້ວ ຜູ້ກ່ຽວບໍ່ມີສິດທວງໃຫ້ສົ່ງສິ່ງທີ່ໄດ້ປະຕິບັດໄປແລ້ວນັ້ນຄືນ</w:t>
      </w:r>
      <w:r w:rsidR="00781C17" w:rsidRPr="006D52A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0D2F62"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ເວັ້ນເສຍແຕ່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ຜູ້ກ່ຽວຫາກຫຼົງ</w:t>
      </w:r>
      <w:r w:rsidR="00781C17"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ເວລາ 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ໃນການປະຕິບັດພັນທະດັ່ງກ່າວ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.</w:t>
      </w:r>
    </w:p>
    <w:p w14:paraId="7C2E6F79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1C7766DA" w14:textId="322C00D9" w:rsidR="0068321F" w:rsidRPr="00C5496E" w:rsidRDefault="000D2F62" w:rsidP="004E03F5">
      <w:pPr>
        <w:pStyle w:val="Heading3"/>
        <w:rPr>
          <w:lang w:val="pt-BR"/>
        </w:rPr>
      </w:pPr>
      <w:bookmarkStart w:id="620" w:name="_Toc5637933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C46431" w:rsidRPr="00C5496E">
        <w:t>50</w:t>
      </w:r>
      <w:r w:rsidR="00202E81" w:rsidRPr="00C5496E">
        <w:rPr>
          <w:rFonts w:hint="cs"/>
          <w:cs/>
        </w:rPr>
        <w:t>6</w:t>
      </w:r>
      <w:r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ການປະຕິບັດພັນທະພາຍຫຼັງໝົດອາຍຸຄວາມ</w:t>
      </w:r>
      <w:bookmarkEnd w:id="620"/>
      <w:r w:rsidR="0068321F" w:rsidRPr="00C5496E">
        <w:rPr>
          <w:cs/>
        </w:rPr>
        <w:t xml:space="preserve"> </w:t>
      </w:r>
    </w:p>
    <w:p w14:paraId="2BB17045" w14:textId="162D6927" w:rsidR="0068321F" w:rsidRPr="00C5496E" w:rsidRDefault="0068321F" w:rsidP="000D2F6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ບຸກຄົນໃດ ຫາກໄດ້​ປະຕິບັດ​ພັນທະຂອງຕົນພາຍຫຼັງໝົດອາຍຸຄວາມ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 ຜູ້​ກ່ຽວບໍ່ມີສິດທວງເອົາຊັບ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ສິ່ງຂອງນັ້ນ​ຄືນ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12CCDF3" w14:textId="77777777" w:rsidR="0068321F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EE5B6AC" w14:textId="57BA6352" w:rsidR="0068321F" w:rsidRPr="00C5496E" w:rsidRDefault="000D2F62" w:rsidP="004E03F5">
      <w:pPr>
        <w:pStyle w:val="Heading3"/>
        <w:rPr>
          <w:lang w:val="pt-BR"/>
        </w:rPr>
      </w:pPr>
      <w:bookmarkStart w:id="621" w:name="_Toc5637934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E36D82" w:rsidRPr="00C5496E">
        <w:rPr>
          <w:cs/>
        </w:rPr>
        <w:t>5</w:t>
      </w:r>
      <w:r w:rsidR="00C46431" w:rsidRPr="00C5496E">
        <w:t>0</w:t>
      </w:r>
      <w:r w:rsidR="00202E81" w:rsidRPr="00C5496E">
        <w:rPr>
          <w:rFonts w:hint="cs"/>
          <w:cs/>
        </w:rPr>
        <w:t>7</w:t>
      </w:r>
      <w:r>
        <w:rPr>
          <w:rFonts w:hint="cs"/>
          <w:cs/>
          <w:lang w:bidi="th-TH"/>
        </w:rPr>
        <w:t xml:space="preserve">  </w:t>
      </w:r>
      <w:r w:rsidR="0068321F" w:rsidRPr="00C5496E">
        <w:rPr>
          <w:cs/>
        </w:rPr>
        <w:t>ການປະຕິບັດສິ່ງໃດໜຶ່ງ ໂດຍຮູ້ວ່າບໍ່ມີພັນທະ</w:t>
      </w:r>
      <w:bookmarkEnd w:id="621"/>
      <w:r w:rsidR="0068321F" w:rsidRPr="00C5496E">
        <w:rPr>
          <w:cs/>
        </w:rPr>
        <w:t xml:space="preserve"> </w:t>
      </w:r>
    </w:p>
    <w:p w14:paraId="0D9DC4B2" w14:textId="0853420E" w:rsidR="0068321F" w:rsidRPr="00C5496E" w:rsidRDefault="0068321F" w:rsidP="000D2F6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ບຸກຄົນໃດ ຫາກໄດ້ປະຕິບັດສ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ິ່ງໃດໜຶ່ງ ຄືກັບການປະຕິບັດພັນທະ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ຕໍ່ບຸ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ກຄົນອື່ນ ໂດຍຮູ້ວ່າຕົນບໍ່ມີພັນທະ</w:t>
      </w:r>
      <w:r w:rsidR="000D2F6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ຜູ້ກ່ຽວຈະຮ້ອງຂໍໃຫ້ສົ່ງສິ່ງທີ່ຕົນໄດ້ປະຕິບັດໄປແລ້ວນັ້ນຄືນບໍ່ໄດ້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F2F38B8" w14:textId="4577FC31" w:rsidR="00540F27" w:rsidRPr="00C5496E" w:rsidRDefault="0068321F" w:rsidP="0068321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ab/>
      </w:r>
    </w:p>
    <w:p w14:paraId="38806BC0" w14:textId="740C1868" w:rsidR="0068321F" w:rsidRPr="004E03F5" w:rsidRDefault="000D2F62" w:rsidP="004E03F5">
      <w:pPr>
        <w:pStyle w:val="Heading3"/>
        <w:rPr>
          <w:lang w:val="pt-BR"/>
        </w:rPr>
      </w:pPr>
      <w:bookmarkStart w:id="622" w:name="_Toc5637935"/>
      <w:r w:rsidRPr="004E03F5">
        <w:rPr>
          <w:cs/>
        </w:rPr>
        <w:t>ມາດຕາ</w:t>
      </w:r>
      <w:r w:rsidRPr="004E03F5">
        <w:rPr>
          <w:rFonts w:hint="cs"/>
          <w:cs/>
          <w:lang w:bidi="th-TH"/>
        </w:rPr>
        <w:t xml:space="preserve">  </w:t>
      </w:r>
      <w:r w:rsidR="0068321F" w:rsidRPr="004E03F5">
        <w:rPr>
          <w:cs/>
        </w:rPr>
        <w:t>5</w:t>
      </w:r>
      <w:r w:rsidR="00C46431" w:rsidRPr="004E03F5">
        <w:t>0</w:t>
      </w:r>
      <w:r w:rsidR="00202E81" w:rsidRPr="004E03F5">
        <w:rPr>
          <w:rFonts w:hint="cs"/>
          <w:cs/>
        </w:rPr>
        <w:t>8</w:t>
      </w:r>
      <w:r w:rsidRPr="004E03F5">
        <w:rPr>
          <w:rFonts w:hint="cs"/>
          <w:cs/>
          <w:lang w:bidi="th-TH"/>
        </w:rPr>
        <w:t xml:space="preserve">  </w:t>
      </w:r>
      <w:r w:rsidR="0068321F" w:rsidRPr="004E03F5">
        <w:rPr>
          <w:cs/>
        </w:rPr>
        <w:t>ການປະຕິບັດພັນທະຂອງຜູ້ອື່ນ</w:t>
      </w:r>
      <w:bookmarkEnd w:id="622"/>
      <w:r w:rsidR="0068321F" w:rsidRPr="004E03F5">
        <w:rPr>
          <w:cs/>
        </w:rPr>
        <w:t xml:space="preserve"> </w:t>
      </w:r>
    </w:p>
    <w:p w14:paraId="0CA26B14" w14:textId="1B2060E6" w:rsidR="006E79CB" w:rsidRPr="008E04EA" w:rsidRDefault="00540F27" w:rsidP="00B85C6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ບຸກຄົນໃດ ຫາກໄດ້ປະຕິບັດພັນທະ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ຂອງຜູ້ອື່ນ</w:t>
      </w: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ໃຫ້ເຈົ້າໜີ້</w:t>
      </w: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ເຈົ້າໜີ້ຂອງຕົນດ້ວຍຄວາມຫຼົງຜິດ 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ຊຶ່ງພາໃຫ້ເຈົ້າໜີ້ </w:t>
      </w:r>
      <w:r w:rsidR="00253D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ທຳລາຍເອກ</w:t>
      </w:r>
      <w:r w:rsidR="008946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ະສານ</w:t>
      </w:r>
      <w:r w:rsidR="00693D98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ຕ່າງໆ</w:t>
      </w:r>
      <w:r w:rsidR="00253D15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</w:t>
      </w:r>
      <w:r w:rsidR="00253D15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ີ່</w:t>
      </w:r>
      <w:r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ເປັນຫຼັກຖານກ່ຽວກັບ</w:t>
      </w:r>
      <w:r w:rsidR="00693D98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ໜີ້​ສິນ ຫຼື ການ​ປະ​ຕິ​ບັດ</w:t>
      </w:r>
      <w:r w:rsidR="00693D98" w:rsidRPr="006E79CB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>​</w:t>
      </w:r>
      <w:r w:rsidR="00B94A2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ພັນທະ ຫຼື ລົບລ້າງການຄ້ຳປະກັນ</w:t>
      </w:r>
      <w:r w:rsid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ດ້ວຍຄວາມບໍລິສຸດໃຈ ຫຼື </w:t>
      </w: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ໝົດອາຍຸຄວາມ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ເຈົ້າໜີ້ນັ້ນບໍ່ຕ້ອງສົ່ງຄືນ ແລະ ບຸກຄົນນັ້ນ ກໍບໍ່</w:t>
      </w: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ມີສິດທວງເອົາ</w:t>
      </w:r>
      <w:r w:rsidRPr="00C003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ການປະຕິບັດພັນທະ</w:t>
      </w:r>
      <w:r w:rsidRPr="00C0032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ທີ່ຕົນໄດ້ປະຕິບັດໄປແລ້ວນັ້ນຄືນ.</w:t>
      </w:r>
    </w:p>
    <w:p w14:paraId="1D4019EC" w14:textId="77777777" w:rsidR="00540F27" w:rsidRPr="00540F27" w:rsidRDefault="00540F27" w:rsidP="00540F27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540F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ຜູ້ທີ່ໄດ້</w:t>
      </w:r>
      <w:r w:rsidRPr="00540F2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</w:t>
      </w:r>
      <w:r w:rsidRPr="00540F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ຂອງຜູ້ອື່ນນັ້ນ</w:t>
      </w:r>
      <w:r w:rsidRPr="00540F2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ມີສິດທວງໃຫ້ຜູ້ມີພັນທະເດີມ ຫຼື ຜູ້ຄ້ຳປະກັນໃຊ້ແທນຄືນພັນທະທີ່ຕົນໄດ້ປະຕິບັດໄປແລ້ວນັ້ນ</w:t>
      </w:r>
      <w:r w:rsidRPr="00540F27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61526AD" w14:textId="77777777" w:rsidR="0068321F" w:rsidRPr="00C5496E" w:rsidRDefault="0068321F" w:rsidP="0068321F">
      <w:pPr>
        <w:tabs>
          <w:tab w:val="left" w:pos="3254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14797BE3" w14:textId="0FFF732A" w:rsidR="0068321F" w:rsidRPr="008E04EA" w:rsidRDefault="000D2F62" w:rsidP="008E04EA">
      <w:pPr>
        <w:pStyle w:val="Heading3"/>
        <w:rPr>
          <w:highlight w:val="yellow"/>
        </w:rPr>
      </w:pPr>
      <w:bookmarkStart w:id="623" w:name="_Toc5637936"/>
      <w:r w:rsidRPr="0076684A">
        <w:rPr>
          <w:cs/>
        </w:rPr>
        <w:t>ມາດຕາ</w:t>
      </w:r>
      <w:r w:rsidRPr="0076684A">
        <w:rPr>
          <w:rFonts w:hint="cs"/>
          <w:cs/>
          <w:lang w:bidi="th-TH"/>
        </w:rPr>
        <w:t xml:space="preserve">  </w:t>
      </w:r>
      <w:r w:rsidR="0068321F" w:rsidRPr="0076684A">
        <w:rPr>
          <w:cs/>
        </w:rPr>
        <w:t>5</w:t>
      </w:r>
      <w:r w:rsidR="00C46431" w:rsidRPr="0076684A">
        <w:t>0</w:t>
      </w:r>
      <w:r w:rsidR="00202E81" w:rsidRPr="0076684A">
        <w:rPr>
          <w:rFonts w:hint="cs"/>
          <w:cs/>
        </w:rPr>
        <w:t>9</w:t>
      </w:r>
      <w:r w:rsidRPr="0076684A">
        <w:rPr>
          <w:rFonts w:hint="cs"/>
          <w:cs/>
          <w:lang w:bidi="th-TH"/>
        </w:rPr>
        <w:t xml:space="preserve">  </w:t>
      </w:r>
      <w:r w:rsidR="0068321F" w:rsidRPr="0076684A">
        <w:rPr>
          <w:cs/>
        </w:rPr>
        <w:t>ການປະຕິບັດພັນທະທີ່ຜິດກົດໝາຍ</w:t>
      </w:r>
      <w:bookmarkEnd w:id="623"/>
    </w:p>
    <w:p w14:paraId="7312DFF3" w14:textId="1E6C2282" w:rsidR="00090948" w:rsidRPr="002D658D" w:rsidRDefault="0068321F" w:rsidP="000D2F62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ບຸກຄົນໃດ ຫາກໄດ້ປະຕິບັດພັນທະຂອງຕົນທີ່ເປັນການຂັດກັບຜົນປະໂຫຍດຂອງ</w:t>
      </w:r>
      <w:r w:rsidR="000D2F6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 ຄອງປະເພນີ ຫຼື ລະບຽບ</w:t>
      </w:r>
      <w:r w:rsidR="005415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ກົດໝາຍ ຕໍ່ບຸກຄົນອ່ື່ນແລ້ວ ຜູ້ກ່ຽວບໍ່ມີສິດທວງເອົາ</w:t>
      </w:r>
      <w:r w:rsidRPr="00AB5BD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</w:t>
      </w:r>
      <w:r w:rsidR="00AB5BD4" w:rsidRPr="00AB5BD4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="00AB5BD4"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ຍັງມີຄວາມຮັບຜິດຊອບຕໍ່ໜ້າກົດໝາຍ</w:t>
      </w:r>
      <w:r w:rsidRPr="002D658D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6266191" w14:textId="77777777" w:rsidR="00090948" w:rsidRPr="00C5496E" w:rsidRDefault="00090948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C98AF79" w14:textId="19D6A0ED" w:rsidR="00CF5EB7" w:rsidRPr="005E2D3D" w:rsidRDefault="00CF5EB7" w:rsidP="00D148E7">
      <w:pPr>
        <w:pStyle w:val="Heading1"/>
        <w:rPr>
          <w:lang w:val="fr-FR"/>
        </w:rPr>
      </w:pPr>
      <w:bookmarkStart w:id="624" w:name="_Toc5637937"/>
      <w:r w:rsidRPr="00C5496E">
        <w:rPr>
          <w:cs/>
        </w:rPr>
        <w:lastRenderedPageBreak/>
        <w:t xml:space="preserve">ພາກທີ </w:t>
      </w:r>
      <w:r w:rsidRPr="005E2D3D">
        <w:rPr>
          <w:lang w:val="fr-FR"/>
        </w:rPr>
        <w:t>VI</w:t>
      </w:r>
      <w:r w:rsidR="0068321F" w:rsidRPr="005E2D3D">
        <w:rPr>
          <w:lang w:val="fr-FR"/>
        </w:rPr>
        <w:t>I</w:t>
      </w:r>
      <w:r w:rsidR="00B80872" w:rsidRPr="00C5496E">
        <w:rPr>
          <w:rtl/>
          <w:cs/>
        </w:rPr>
        <w:br/>
      </w:r>
      <w:r w:rsidRPr="00C5496E">
        <w:rPr>
          <w:cs/>
        </w:rPr>
        <w:t>ການຄ້ຳປະກັນ</w:t>
      </w:r>
      <w:bookmarkEnd w:id="624"/>
    </w:p>
    <w:p w14:paraId="6890AE7D" w14:textId="77777777" w:rsidR="00CF5EB7" w:rsidRPr="000D2F62" w:rsidRDefault="00CF5EB7" w:rsidP="00745F8D">
      <w:pPr>
        <w:pStyle w:val="Heading2"/>
      </w:pPr>
      <w:bookmarkStart w:id="625" w:name="_Toc5637938"/>
      <w:r w:rsidRPr="000D2F62">
        <w:rPr>
          <w:cs/>
        </w:rPr>
        <w:t>ໝວດທີ 1</w:t>
      </w:r>
      <w:r w:rsidR="00B80872" w:rsidRPr="000D2F62">
        <w:rPr>
          <w:cs/>
        </w:rPr>
        <w:br/>
      </w:r>
      <w:r w:rsidRPr="000D2F62">
        <w:rPr>
          <w:cs/>
        </w:rPr>
        <w:t>ຫຼັກການທົ່ວໄປ</w:t>
      </w:r>
      <w:bookmarkEnd w:id="625"/>
    </w:p>
    <w:p w14:paraId="1182E314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654E3ECB" w14:textId="6A5409C4" w:rsidR="00CF5EB7" w:rsidRPr="00C5496E" w:rsidRDefault="000D2F62" w:rsidP="004E03F5">
      <w:pPr>
        <w:pStyle w:val="Heading3"/>
        <w:rPr>
          <w:cs/>
        </w:rPr>
      </w:pPr>
      <w:bookmarkStart w:id="626" w:name="_Toc5637939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ED6C50" w:rsidRPr="00C5496E">
        <w:t>5</w:t>
      </w:r>
      <w:r w:rsidR="00202E81" w:rsidRPr="00C5496E">
        <w:rPr>
          <w:rFonts w:hint="cs"/>
          <w:cs/>
        </w:rPr>
        <w:t>10</w:t>
      </w:r>
      <w:r>
        <w:rPr>
          <w:rFonts w:hint="cs"/>
          <w:cs/>
          <w:lang w:bidi="th-TH"/>
        </w:rPr>
        <w:t xml:space="preserve">  </w:t>
      </w:r>
      <w:r w:rsidR="00CF5EB7" w:rsidRPr="00C5496E">
        <w:rPr>
          <w:cs/>
        </w:rPr>
        <w:t>ການຄ້ຳປະກັນ</w:t>
      </w:r>
      <w:bookmarkEnd w:id="626"/>
      <w:r w:rsidR="00CF5EB7" w:rsidRPr="00C5496E">
        <w:rPr>
          <w:cs/>
        </w:rPr>
        <w:t xml:space="preserve"> </w:t>
      </w:r>
    </w:p>
    <w:p w14:paraId="05CBEB5C" w14:textId="10825674" w:rsidR="00CF5EB7" w:rsidRPr="006D52A7" w:rsidRDefault="00CF5EB7" w:rsidP="000D2F6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</w:rPr>
      </w:pP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ການ​ຄ້ຳປະກັນ​​</w:t>
      </w:r>
      <w:r w:rsidR="00AE6151"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ແມ່ນ​</w:t>
      </w:r>
      <w:r w:rsidR="004A26EB" w:rsidRPr="006D52A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ການ​ຮັບປະກັນ​ການ​ປະຕິບັດ​ພັນ</w:t>
      </w:r>
      <w:r w:rsidR="008C3EFB"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ທະ​</w:t>
      </w:r>
      <w:r w:rsidR="00B022AE"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C3EFB"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ຕາມ​ທີ່​ໄດ້​ກຳນົດ​ໄວ້​ໃນ​ກົດ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 ຫຼື ສັນ</w:t>
      </w:r>
      <w:r w:rsidR="006D52A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Pr="006D52A7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7B10D454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FAE854A" w14:textId="6A73FDC7" w:rsidR="008C3EFB" w:rsidRPr="00C5496E" w:rsidRDefault="000D2F62" w:rsidP="004E03F5">
      <w:pPr>
        <w:pStyle w:val="Heading3"/>
        <w:rPr>
          <w:cs/>
        </w:rPr>
      </w:pPr>
      <w:bookmarkStart w:id="627" w:name="_Toc5637940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C46431" w:rsidRPr="00C5496E">
        <w:t>5</w:t>
      </w:r>
      <w:r w:rsidR="00202E81" w:rsidRPr="00C5496E">
        <w:rPr>
          <w:cs/>
        </w:rPr>
        <w:t>11</w:t>
      </w:r>
      <w:r>
        <w:rPr>
          <w:rFonts w:hint="cs"/>
          <w:cs/>
          <w:lang w:bidi="th-TH"/>
        </w:rPr>
        <w:t xml:space="preserve">  </w:t>
      </w:r>
      <w:r w:rsidR="008C3EFB" w:rsidRPr="00C5496E">
        <w:rPr>
          <w:cs/>
        </w:rPr>
        <w:t>ປະເພດການຄ້ຳປະກັນ</w:t>
      </w:r>
      <w:bookmarkEnd w:id="627"/>
      <w:r w:rsidR="008C3EFB" w:rsidRPr="00C5496E">
        <w:rPr>
          <w:cs/>
        </w:rPr>
        <w:t xml:space="preserve"> </w:t>
      </w:r>
    </w:p>
    <w:p w14:paraId="753C3B93" w14:textId="3855AE06" w:rsidR="008C3EFB" w:rsidRPr="00C5496E" w:rsidRDefault="008C3EFB" w:rsidP="000D2F62">
      <w:pPr>
        <w:spacing w:after="0" w:line="240" w:lineRule="auto"/>
        <w:ind w:left="720" w:firstLine="42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</w:t>
      </w:r>
      <w:r w:rsidR="006232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​ມີ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ສອງ​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ປະ​ເພດ ​ຄື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2C6727C" w14:textId="77777777" w:rsidR="008C3EFB" w:rsidRPr="00C5496E" w:rsidRDefault="008C3EFB" w:rsidP="000D2F62">
      <w:pPr>
        <w:pStyle w:val="ListParagraph"/>
        <w:numPr>
          <w:ilvl w:val="0"/>
          <w:numId w:val="62"/>
        </w:numPr>
        <w:spacing w:after="0" w:line="240" w:lineRule="auto"/>
        <w:ind w:left="1596" w:hanging="28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ການ​ຄ້ຳປະກັນ​ຕາມ​ກົດໝາຍ;</w:t>
      </w:r>
    </w:p>
    <w:p w14:paraId="3222D118" w14:textId="77777777" w:rsidR="008C3EFB" w:rsidRPr="00C5496E" w:rsidRDefault="008C3EFB" w:rsidP="000D2F62">
      <w:pPr>
        <w:pStyle w:val="ListParagraph"/>
        <w:numPr>
          <w:ilvl w:val="0"/>
          <w:numId w:val="62"/>
        </w:numPr>
        <w:spacing w:after="0" w:line="240" w:lineRule="auto"/>
        <w:ind w:left="1596" w:hanging="28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ການ​ຄ້ຳປະກັນ​ຕາມ​ສັນຍາ.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7CBC5B95" w14:textId="77777777" w:rsidR="008C3EFB" w:rsidRPr="00C5496E" w:rsidRDefault="008C3EFB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1126979" w14:textId="260BA7CF" w:rsidR="00CF5EB7" w:rsidRPr="00C5496E" w:rsidRDefault="000D2F62" w:rsidP="004E03F5">
      <w:pPr>
        <w:pStyle w:val="Heading3"/>
        <w:rPr>
          <w:cs/>
        </w:rPr>
      </w:pPr>
      <w:bookmarkStart w:id="628" w:name="_Toc5637941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C46431" w:rsidRPr="00C5496E">
        <w:t>51</w:t>
      </w:r>
      <w:r w:rsidR="00202E81" w:rsidRPr="00C5496E">
        <w:rPr>
          <w:rFonts w:hint="cs"/>
          <w:cs/>
        </w:rPr>
        <w:t>2</w:t>
      </w:r>
      <w:r>
        <w:rPr>
          <w:rFonts w:hint="cs"/>
          <w:cs/>
          <w:lang w:bidi="th-TH"/>
        </w:rPr>
        <w:t xml:space="preserve">  </w:t>
      </w:r>
      <w:r w:rsidR="00CF5EB7" w:rsidRPr="00C5496E">
        <w:rPr>
          <w:cs/>
        </w:rPr>
        <w:t>ລຳດັບບຸລິມະສິດຂອງການຄ້ຳປະກັນ</w:t>
      </w:r>
      <w:bookmarkEnd w:id="628"/>
      <w:r w:rsidR="00CF5EB7" w:rsidRPr="00C5496E">
        <w:rPr>
          <w:cs/>
        </w:rPr>
        <w:t xml:space="preserve"> </w:t>
      </w:r>
    </w:p>
    <w:p w14:paraId="1A653B06" w14:textId="2389C2D0" w:rsidR="00CF5EB7" w:rsidRPr="00C5496E" w:rsidRDefault="006C09A9" w:rsidP="000D2F62">
      <w:pPr>
        <w:spacing w:after="0" w:line="240" w:lineRule="auto"/>
        <w:ind w:firstLine="119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ການ​ປະຕິບັດພັນທະ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ດ້ວຍ​ການ​ຄ້ຳປະກັນ ​ໃຫ້​ປະຕິບັດ​ຕາມ​ລຳດັບ​ບຸລິມະສິດ ​ດັ່ງ​ນີ້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8961685" w14:textId="77777777" w:rsidR="00CF5EB7" w:rsidRPr="00C5496E" w:rsidRDefault="00CF5EB7" w:rsidP="000D2F62">
      <w:pPr>
        <w:pStyle w:val="ListParagraph"/>
        <w:numPr>
          <w:ilvl w:val="0"/>
          <w:numId w:val="61"/>
        </w:numPr>
        <w:spacing w:after="0" w:line="240" w:lineRule="auto"/>
        <w:ind w:left="1652" w:hanging="28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ບຸລິມະສິດ​ການ​ຄ້ຳປະກັນ​ຕາມ​ກົດໝາຍ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0EAAEC6" w14:textId="77777777" w:rsidR="00CF5EB7" w:rsidRPr="00C5496E" w:rsidRDefault="00CF5EB7" w:rsidP="000D2F62">
      <w:pPr>
        <w:pStyle w:val="ListParagraph"/>
        <w:numPr>
          <w:ilvl w:val="0"/>
          <w:numId w:val="61"/>
        </w:numPr>
        <w:spacing w:after="0" w:line="240" w:lineRule="auto"/>
        <w:ind w:left="1652" w:hanging="28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ບຸ​ລິ​ມະ​ສິດ​ການ​ຄ້ຳປະກັນ​ຕາມ​ສັນຍາ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273FFC3" w14:textId="59AC0F75" w:rsidR="00051694" w:rsidRPr="000D2F62" w:rsidRDefault="00CF5EB7" w:rsidP="000D2F6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ບຸລິມະສິດ​ທີ່​ກ່າວ​ມາ​ເທິງ​ນີ້ ຈະ​ຖືກ​ນຳ​ໃຊ້​ກໍ​ຕໍ່​ເມື່ອ​ລູກ​ໜີ້​</w:t>
      </w:r>
      <w:r w:rsidR="008C3EFB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ຫາກ​ບໍ່​ປະຕິບັດ​ພັນທະ​ຂອງ​ຕົນ ຫຼ</w:t>
      </w:r>
      <w:r w:rsidR="003778B5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ື ຖືກ</w:t>
      </w:r>
      <w:r w:rsidR="00623227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​ສານ​ຕັດສີ</w:t>
      </w:r>
      <w:r w:rsidR="003778B5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ນ​ໃຫ້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ລົ້ມ​ລະລາຍ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38D9EC6C" w14:textId="77777777" w:rsidR="00F81DCD" w:rsidRPr="00C5496E" w:rsidRDefault="00F81DCD" w:rsidP="00F81DCD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471CEB2" w14:textId="23642AE6" w:rsidR="00DA1DC6" w:rsidRPr="00C5496E" w:rsidRDefault="00DA1DC6" w:rsidP="004E03F5">
      <w:pPr>
        <w:pStyle w:val="Heading3"/>
        <w:rPr>
          <w:cs/>
          <w:lang w:val="en-US"/>
        </w:rPr>
      </w:pPr>
      <w:bookmarkStart w:id="629" w:name="_Toc5637942"/>
      <w:r w:rsidRPr="00C5496E">
        <w:rPr>
          <w:cs/>
        </w:rPr>
        <w:t>ມາດຕາ</w:t>
      </w:r>
      <w:r w:rsidR="000D2F62">
        <w:rPr>
          <w:rFonts w:hint="cs"/>
          <w:cs/>
          <w:lang w:bidi="th-TH"/>
        </w:rPr>
        <w:t xml:space="preserve">  </w:t>
      </w:r>
      <w:r w:rsidR="00C46431" w:rsidRPr="00C5496E">
        <w:t>51</w:t>
      </w:r>
      <w:r w:rsidR="00202E81" w:rsidRPr="00C5496E">
        <w:rPr>
          <w:cs/>
        </w:rPr>
        <w:t>3</w:t>
      </w:r>
      <w:r w:rsidR="000D2F62">
        <w:rPr>
          <w:rFonts w:hint="cs"/>
          <w:cs/>
          <w:lang w:bidi="th-TH"/>
        </w:rPr>
        <w:t xml:space="preserve">  </w:t>
      </w:r>
      <w:r w:rsidR="00E40FCF" w:rsidRPr="00C5496E">
        <w:rPr>
          <w:cs/>
        </w:rPr>
        <w:t>ການສືບຕໍ່ສິດ</w:t>
      </w:r>
      <w:r w:rsidR="00D168BA" w:rsidRPr="00C5496E">
        <w:rPr>
          <w:cs/>
        </w:rPr>
        <w:t>ຂອງເຈົ້າໜີ້</w:t>
      </w:r>
      <w:r w:rsidR="00E40FCF" w:rsidRPr="00C5496E">
        <w:rPr>
          <w:cs/>
        </w:rPr>
        <w:t xml:space="preserve"> ຕໍ່ຊັບຄ້ຳປະກັນ</w:t>
      </w:r>
      <w:bookmarkEnd w:id="629"/>
      <w:r w:rsidR="00E40FCF" w:rsidRPr="00C5496E">
        <w:t xml:space="preserve"> </w:t>
      </w:r>
    </w:p>
    <w:p w14:paraId="4AA18AD5" w14:textId="44FE11D7" w:rsidR="00D168BA" w:rsidRPr="00C5496E" w:rsidRDefault="00D168BA" w:rsidP="00EB7B29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ເຈົ້າໜີ້ ທີ່ມີການຄ້ຳປະກັນ ຍັງສ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ືບຕໍ່ມີສິດຕໍ່ຊັບຄ້ຳປະກັນ ລວມທັງ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 ຫຼື ຊັບອື່ນ ທີ່ໄດ້ມາຈາກການຊີ້ຂາດຊັບຄ້ຳປະກັນ ຈົນກວ່າ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ຈະໄດ້ຮັບການປະຕິບັດສິດ ແລະ ພັນທະ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ວນ ຕາມສັນຍາຄ້ຳປະກັນນັ້ນ ເຖິງວ່າ</w:t>
      </w:r>
      <w:r w:rsidR="00A9214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ໄດ້ມີການປ່ຽນຮູບການຄ້ຳປະກັນ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ລູກໜ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ີ້ ໄດ້ຊີ້ຂາດຊັບຄ້ຳປະກັນນັ້ນແລ້ວ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ກໍຕາມ.</w:t>
      </w:r>
    </w:p>
    <w:p w14:paraId="340FAE4A" w14:textId="77777777" w:rsidR="00B43E31" w:rsidRPr="00C5496E" w:rsidRDefault="00B43E31" w:rsidP="00B43E31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3A09BE5" w14:textId="10FCC0B2" w:rsidR="00C92EFA" w:rsidRPr="00C5496E" w:rsidRDefault="000D2F62" w:rsidP="004E03F5">
      <w:pPr>
        <w:pStyle w:val="Heading3"/>
      </w:pPr>
      <w:bookmarkStart w:id="630" w:name="_Toc5637943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C46431" w:rsidRPr="00C5496E">
        <w:t>51</w:t>
      </w:r>
      <w:r w:rsidR="00202E81" w:rsidRPr="00C5496E">
        <w:rPr>
          <w:rFonts w:hint="cs"/>
          <w:cs/>
        </w:rPr>
        <w:t>4</w:t>
      </w:r>
      <w:r>
        <w:rPr>
          <w:rFonts w:hint="cs"/>
          <w:cs/>
          <w:lang w:bidi="th-TH"/>
        </w:rPr>
        <w:t xml:space="preserve">  </w:t>
      </w:r>
      <w:r w:rsidR="00796C6A" w:rsidRPr="00C5496E">
        <w:rPr>
          <w:cs/>
        </w:rPr>
        <w:t>ການຊື້ ຫຼື ການ</w:t>
      </w:r>
      <w:r w:rsidR="00C92EFA" w:rsidRPr="00C5496E">
        <w:rPr>
          <w:cs/>
        </w:rPr>
        <w:t>ເຊົ່າຊັບຄ້ຳປະກັນ</w:t>
      </w:r>
      <w:r w:rsidR="00EF0C37" w:rsidRPr="00C5496E">
        <w:rPr>
          <w:rFonts w:hint="cs"/>
          <w:cs/>
        </w:rPr>
        <w:t>ດ້ວຍຄວາມບໍລິສຸດໃຈ</w:t>
      </w:r>
      <w:bookmarkEnd w:id="630"/>
      <w:r w:rsidR="00796C6A" w:rsidRPr="00C5496E">
        <w:rPr>
          <w:cs/>
        </w:rPr>
        <w:t xml:space="preserve"> </w:t>
      </w:r>
    </w:p>
    <w:p w14:paraId="01419407" w14:textId="3A1EC89C" w:rsidR="00D3057D" w:rsidRPr="00F6182F" w:rsidRDefault="00796C6A" w:rsidP="00302C75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ຜູ້ຊື້</w:t>
      </w:r>
      <w:r w:rsidR="00E643E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ຜູ້ເຊົ່າ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ຊັບຄ້ຳປະກັນ </w:t>
      </w:r>
      <w:r w:rsidR="00C92E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ດ້ວຍຄວາມບໍລິສຸດໃຈ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92E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ລາຄາໃນທ້ອງຕະຫຼ</w:t>
      </w:r>
      <w:r w:rsidR="00C92E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າດ</w:t>
      </w:r>
      <w:r w:rsidR="00C92EFA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="00C92E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ຢ່າງເປີດເຜີຍ ແລະ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ສະຫງົບ ໂດຍ</w:t>
      </w:r>
      <w:r w:rsidR="00C92E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ບໍ່ຮູ້ວ່າຊັບດ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ັ່ງກ່າວ ໄດ້ຖືກນຳໃຊ້ເຂົ້າໃນການຄ້ຳປະກັນໜີ້ສິນ ຫຼື ພັນທະໃດໜຶ່ງມາກ່ອນ</w:t>
      </w:r>
      <w:r w:rsidR="000D2F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ບໍ່ຮູ້ວ່າ</w:t>
      </w:r>
      <w:r w:rsidR="00E643E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ໄດ້ມີການຈົດທະບຽນການຄ້ຳປະກັນ ຈະບໍ່ມີຄວາມຮັບຜິດຊອບ ຕໍ່ໜີ້ສິນ ຫຼື ພັນທະນັ້ນ</w:t>
      </w:r>
      <w:r w:rsidR="00EA40F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41151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F4204A5" w14:textId="77777777" w:rsidR="00B47FE9" w:rsidRPr="00C5496E" w:rsidRDefault="00B47FE9" w:rsidP="00302C75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63F3FB5" w14:textId="385C424B" w:rsidR="00652852" w:rsidRPr="00C5496E" w:rsidRDefault="000D2F62" w:rsidP="004E03F5">
      <w:pPr>
        <w:pStyle w:val="Heading3"/>
      </w:pPr>
      <w:bookmarkStart w:id="631" w:name="_Toc5637944"/>
      <w:r>
        <w:rPr>
          <w:cs/>
        </w:rPr>
        <w:t>ມາດຕາ</w:t>
      </w:r>
      <w:r>
        <w:rPr>
          <w:rFonts w:hint="cs"/>
          <w:cs/>
          <w:lang w:bidi="th-TH"/>
        </w:rPr>
        <w:t xml:space="preserve">  </w:t>
      </w:r>
      <w:r w:rsidR="00652852" w:rsidRPr="00C5496E">
        <w:t>51</w:t>
      </w:r>
      <w:r w:rsidR="00202E81" w:rsidRPr="00C5496E">
        <w:rPr>
          <w:rFonts w:hint="cs"/>
          <w:cs/>
        </w:rPr>
        <w:t>5</w:t>
      </w:r>
      <w:r>
        <w:rPr>
          <w:rFonts w:hint="cs"/>
          <w:cs/>
          <w:lang w:bidi="th-TH"/>
        </w:rPr>
        <w:t xml:space="preserve">  </w:t>
      </w:r>
      <w:r w:rsidR="00652852" w:rsidRPr="00C5496E">
        <w:rPr>
          <w:cs/>
        </w:rPr>
        <w:t>ບຸລິມະສິດ ຕໍ່ຊັບທີ່ຊື້ມາດ້ວຍເງິນກູ້ຢືມ</w:t>
      </w:r>
      <w:bookmarkEnd w:id="631"/>
    </w:p>
    <w:p w14:paraId="1C5B437D" w14:textId="6CD81D6F" w:rsidR="00652852" w:rsidRPr="00226445" w:rsidRDefault="00652852" w:rsidP="00226445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ເຈົ້າໜີ້ທ</w:t>
      </w:r>
      <w:r w:rsidR="00D3641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ີ່ໃຫ້ເງິນກູ້ຢືມ ເພື່ອຊື້ຊັບ ມີບ</w:t>
      </w:r>
      <w:r w:rsidR="00D3641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ຸ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ລິມະສິດກ່ອນເຈົ້າໜີ້ຜູ້ອື່ນໃນຊັບນັ້ນ ພາ</w:t>
      </w:r>
      <w:r w:rsidR="000D2F62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ຍໃນ</w:t>
      </w:r>
      <w:r w:rsidR="008946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="008946D9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="008946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ສິບວັນ ນັບແຕ່ວັນ</w:t>
      </w:r>
      <w:r w:rsidR="008946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ລູກໜີ້ໄດ້ຄອບຄອງຊັບທີ່ຊື້ມາດ້ວຍເງິນກູ້ຢືມນັ້ນ ເປັນຕົ້ນໄປ. ຖ້າກາຍກຳນົດເວລານີ້ແລ້ວ ຫາກບໍ່ໄດ້ຈົດທະບຽນ</w:t>
      </w:r>
      <w:r w:rsidRPr="000D2F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ຄ້ຳປະກັນ</w:t>
      </w:r>
      <w:r w:rsidR="00AD6B98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ບຸ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ລິມະສິດດັ່ງກ່າວ ກໍຈະຕົກໄປ. </w:t>
      </w:r>
    </w:p>
    <w:p w14:paraId="7438C522" w14:textId="44EBB48F" w:rsidR="00652852" w:rsidRPr="00C5496E" w:rsidRDefault="000D2F62" w:rsidP="004E03F5">
      <w:pPr>
        <w:pStyle w:val="Heading3"/>
      </w:pPr>
      <w:bookmarkStart w:id="632" w:name="_Toc5637945"/>
      <w:r>
        <w:rPr>
          <w:cs/>
        </w:rPr>
        <w:lastRenderedPageBreak/>
        <w:t>ມາດຕາ</w:t>
      </w:r>
      <w:r>
        <w:rPr>
          <w:rFonts w:hint="cs"/>
          <w:cs/>
          <w:lang w:bidi="th-TH"/>
        </w:rPr>
        <w:t xml:space="preserve">  </w:t>
      </w:r>
      <w:r w:rsidR="00652852" w:rsidRPr="00C5496E">
        <w:t>51</w:t>
      </w:r>
      <w:r w:rsidR="00202E81" w:rsidRPr="00C5496E">
        <w:rPr>
          <w:cs/>
        </w:rPr>
        <w:t>6</w:t>
      </w:r>
      <w:r>
        <w:rPr>
          <w:rFonts w:hint="cs"/>
          <w:cs/>
          <w:lang w:bidi="th-TH"/>
        </w:rPr>
        <w:t xml:space="preserve">  </w:t>
      </w:r>
      <w:r w:rsidR="00652852" w:rsidRPr="00C5496E">
        <w:rPr>
          <w:cs/>
        </w:rPr>
        <w:t>ບຸລິມະສິດຂອງການຄ້ຳປະກັນດ້ວຍສັດລ້ຽງ</w:t>
      </w:r>
      <w:bookmarkEnd w:id="632"/>
    </w:p>
    <w:p w14:paraId="13004F02" w14:textId="64069B2A" w:rsidR="00652852" w:rsidRPr="00C5496E" w:rsidRDefault="00652852" w:rsidP="007B7226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ເຈົ້າໜີ້ທີ່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ຮັບການຄ້ຳປະກັນດ້ວຍສັດລ້ຽງ ມີບຸລິມະສິດໄດ້ຮັບການໃຊ້ແທນໜີ້ສິນ ກ່ອນເຈົ້າໜີ້ຜູ້ອື່ນ ເຊັ່ນ ຜູ້ໃຫ້ກູ້ຢືມເງິນ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ເພື່ອຊື້ອາຫານສັດ ຫຼື ຢາປົວພະຍາດ</w:t>
      </w:r>
      <w:r w:rsidR="008946D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F69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ຍົກເວັ້ນ</w:t>
      </w:r>
      <w:r w:rsidR="000D2F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ເຈົ້າໜີ້ທີ່ໄດ້ຈົດທະບຽນຄໍ້າ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ປະກັນ.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6893F17" w14:textId="77777777" w:rsidR="00652852" w:rsidRPr="00C5496E" w:rsidRDefault="00652852" w:rsidP="0065285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A4649DF" w14:textId="09742FF8" w:rsidR="00652852" w:rsidRPr="00C5496E" w:rsidRDefault="000D2F62" w:rsidP="004E03F5">
      <w:pPr>
        <w:pStyle w:val="Heading3"/>
        <w:rPr>
          <w:lang w:val="pt-BR"/>
        </w:rPr>
      </w:pPr>
      <w:bookmarkStart w:id="633" w:name="_Toc563794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652852" w:rsidRPr="00C5496E">
        <w:rPr>
          <w:lang w:val="pt-BR"/>
        </w:rPr>
        <w:t>51</w:t>
      </w:r>
      <w:r w:rsidR="00202E81" w:rsidRPr="00C5496E">
        <w:rPr>
          <w:rFonts w:hint="cs"/>
          <w:cs/>
          <w:lang w:val="pt-BR"/>
        </w:rPr>
        <w:t>7</w:t>
      </w:r>
      <w:r>
        <w:rPr>
          <w:rFonts w:hint="cs"/>
          <w:cs/>
          <w:lang w:val="pt-BR"/>
        </w:rPr>
        <w:t xml:space="preserve">  </w:t>
      </w:r>
      <w:r w:rsidR="00652852" w:rsidRPr="00C5496E">
        <w:rPr>
          <w:cs/>
        </w:rPr>
        <w:t>ບຸລິມະສິດ ຂອງການຄ້ຳປະກັນດ້ວຍເຄື່ອງປູກຂອງຝັງ</w:t>
      </w:r>
      <w:bookmarkEnd w:id="633"/>
    </w:p>
    <w:p w14:paraId="4203A614" w14:textId="53A369AC" w:rsidR="00652852" w:rsidRPr="007B7226" w:rsidRDefault="00652852" w:rsidP="007B7226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ເຈົ້າໜີ້ທີ່ໄດ້ຮັບການຄ້ຳປະກັນດ້ວຍເຄື່ອງປູກຂອງຝັງ ມີບຸລ</w:t>
      </w:r>
      <w:r w:rsidR="007B7226"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ິມະສິດໄດ້ຮັບການໃຊ້ແທນໜີ້ສິນ ຫຼື </w:t>
      </w:r>
      <w:r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D2F62"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ຕິບັດພັນທະກ່ອນ</w:t>
      </w:r>
      <w:r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ເຈົ້າໜີ້ຜູ້ອື່ນ</w:t>
      </w:r>
      <w:r w:rsidR="000D2F62"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ທີ່ຮັບຄ້ຳປະກັນດ້ວຍທີ່ດິນທີ່ໄດ້ປູກເຄື່ອງປູກຂອງຝັງນັ້ນ.</w:t>
      </w:r>
    </w:p>
    <w:p w14:paraId="3E57F2CE" w14:textId="77777777" w:rsidR="00652852" w:rsidRPr="00C5496E" w:rsidRDefault="00652852" w:rsidP="004D3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38E5AF0" w14:textId="77777777" w:rsidR="00CF5EB7" w:rsidRPr="000D2F62" w:rsidRDefault="00CF5EB7" w:rsidP="00745F8D">
      <w:pPr>
        <w:pStyle w:val="Heading2"/>
      </w:pPr>
      <w:bookmarkStart w:id="634" w:name="_Toc5637947"/>
      <w:r w:rsidRPr="000D2F62">
        <w:rPr>
          <w:cs/>
        </w:rPr>
        <w:t>ໝວດທີ 2</w:t>
      </w:r>
      <w:r w:rsidR="00B80872" w:rsidRPr="000D2F62">
        <w:rPr>
          <w:cs/>
        </w:rPr>
        <w:br/>
      </w:r>
      <w:r w:rsidRPr="000D2F62">
        <w:rPr>
          <w:cs/>
        </w:rPr>
        <w:t>ການຄ້ຳປະກັນຕາມກົດໝາຍ</w:t>
      </w:r>
      <w:bookmarkEnd w:id="634"/>
    </w:p>
    <w:p w14:paraId="274365E2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5FA84785" w14:textId="774B0FE1" w:rsidR="00CF5EB7" w:rsidRPr="00C5496E" w:rsidRDefault="000D2F62" w:rsidP="004E03F5">
      <w:pPr>
        <w:pStyle w:val="Heading3"/>
        <w:rPr>
          <w:cs/>
        </w:rPr>
      </w:pPr>
      <w:bookmarkStart w:id="635" w:name="_Toc563794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4D362A" w:rsidRPr="00C5496E">
        <w:t>5</w:t>
      </w:r>
      <w:r w:rsidR="00202E81" w:rsidRPr="00C5496E">
        <w:rPr>
          <w:rFonts w:hint="cs"/>
          <w:cs/>
        </w:rPr>
        <w:t>18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ການຄ້ຳປະກັນຕາມກົດໝາຍ</w:t>
      </w:r>
      <w:bookmarkEnd w:id="635"/>
      <w:r w:rsidR="00CF5EB7" w:rsidRPr="00C5496E">
        <w:rPr>
          <w:cs/>
        </w:rPr>
        <w:t xml:space="preserve"> </w:t>
      </w:r>
    </w:p>
    <w:p w14:paraId="55CCB0E7" w14:textId="2EF4F8D6" w:rsidR="00CF5EB7" w:rsidRPr="000D2F62" w:rsidRDefault="00CF5EB7" w:rsidP="000D2F6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ການ​ຄ້ຳປະກັນ​ຕາມ​ກົດໝາຍ ​ແມ່ນ​</w:t>
      </w:r>
      <w:r w:rsidR="004A26EB" w:rsidRPr="000D2F6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ການ​ຮັບປະກັນ​ການ</w:t>
      </w:r>
      <w:r w:rsidR="00D944EC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ໃຊ້ແທນໜີ້ສິນ ຫຼື </w:t>
      </w:r>
      <w:r w:rsidR="006C09A9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ພັນທະ​ອື່ນ​ທີ່​ໄດ້​ກຳນົດ​ໄວ້​ໃນ​ກົດໝາຍ ​ໂດຍ​ອີງ​ໃສ່​ເຫດຜົນ​ທາງ​ດ້ານ​ມະນ</w:t>
      </w:r>
      <w:r w:rsidR="00A64042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ຸດສະທຳ ​ແລະ ທາງ​ດ້ານ​ຜົນ​ປະ​ໂຫຍ</w:t>
      </w:r>
      <w:r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ດລວມຂອງ​ຊາດ</w:t>
      </w:r>
      <w:r w:rsidR="00621FEC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6A73D5" w:rsidRPr="000D2F6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28AB63DD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222D5DF" w14:textId="24A0C891" w:rsidR="00CF5EB7" w:rsidRPr="00C5496E" w:rsidRDefault="000D2F62" w:rsidP="004E03F5">
      <w:pPr>
        <w:pStyle w:val="Heading3"/>
        <w:rPr>
          <w:cs/>
        </w:rPr>
      </w:pPr>
      <w:bookmarkStart w:id="636" w:name="_Toc563794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4D362A" w:rsidRPr="00C5496E">
        <w:t>5</w:t>
      </w:r>
      <w:r w:rsidR="00202E81" w:rsidRPr="00C5496E">
        <w:rPr>
          <w:rFonts w:hint="cs"/>
          <w:cs/>
        </w:rPr>
        <w:t>19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ບຸລິມະສິດຂອງການຄ້ຳປະກັນຕາມກົດໝາຍ</w:t>
      </w:r>
      <w:bookmarkEnd w:id="636"/>
      <w:r w:rsidR="00CF5EB7" w:rsidRPr="00C5496E">
        <w:rPr>
          <w:cs/>
        </w:rPr>
        <w:t xml:space="preserve"> </w:t>
      </w:r>
    </w:p>
    <w:p w14:paraId="1D73BBE2" w14:textId="77777777" w:rsidR="00CF5EB7" w:rsidRPr="00C5496E" w:rsidRDefault="00CF5EB7" w:rsidP="000D2F62">
      <w:pPr>
        <w:spacing w:after="0" w:line="240" w:lineRule="auto"/>
        <w:ind w:left="720" w:firstLine="48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ບຸລິມະສິດການຄ້ຳປະກັນຕາມກົດໝາຍ ໃຫ້ປະຕິບັດ</w:t>
      </w:r>
      <w:r w:rsidR="00E214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ຕາມລຳດັບ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BFB87D8" w14:textId="457C42D0" w:rsidR="00CF5EB7" w:rsidRPr="00C5496E" w:rsidRDefault="00CF5EB7" w:rsidP="000D2F62">
      <w:pPr>
        <w:pStyle w:val="ListParagraph"/>
        <w:numPr>
          <w:ilvl w:val="0"/>
          <w:numId w:val="63"/>
        </w:numPr>
        <w:tabs>
          <w:tab w:val="left" w:pos="1652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ກາ​ນ​ຈ່າຍ​ຄ່າ​</w:t>
      </w:r>
      <w:r w:rsidR="005C48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ແຮງ​ງານ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A640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ເງິ​ນ​ເດືອນ ຫຼື ຜົນ​ປະ​ໂຫຍ</w:t>
      </w:r>
      <w:r w:rsidR="00FE18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ຕາມ​ທີ່​ໄດ້​ກຳນົດ​ໄວ້​ໃນ​ກົດໝາຍ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​ແຮງ​ງານ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7B9752E4" w14:textId="22248D0C" w:rsidR="00CF5EB7" w:rsidRPr="00C5496E" w:rsidRDefault="00CF5EB7" w:rsidP="000D2F62">
      <w:pPr>
        <w:pStyle w:val="ListParagraph"/>
        <w:numPr>
          <w:ilvl w:val="0"/>
          <w:numId w:val="63"/>
        </w:numPr>
        <w:tabs>
          <w:tab w:val="left" w:pos="1652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5C48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​ພາສີ​</w:t>
      </w:r>
      <w:r w:rsidR="00E214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ອາກອນ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64324237" w14:textId="53EDFC1A" w:rsidR="000409CC" w:rsidRPr="00C5496E" w:rsidRDefault="00CF5EB7" w:rsidP="000D2F62">
      <w:pPr>
        <w:pStyle w:val="ListParagraph"/>
        <w:numPr>
          <w:ilvl w:val="0"/>
          <w:numId w:val="63"/>
        </w:numPr>
        <w:tabs>
          <w:tab w:val="left" w:pos="1652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ການ​ຈ່າຍ</w:t>
      </w:r>
      <w:r w:rsidR="00A640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​ອື່ນໆ ເພື່ອ​ຮັບປະກັນ​ຜົນ​ປະ​ໂຫຍ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​ດຂອງ​ຊາດ ຊຶ່ງ​ບໍ່​ກວມ​ເອົາ​ໜີ້​ສິນ ຫຼື ຜົນ​ປະ​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ໂຫຍດ</w:t>
      </w:r>
      <w:r w:rsidR="003D48A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ທີ່​ເກີດ​ຈາກ​ສັນຍາ​ລະຫວ່າງ​ລັດ​</w:t>
      </w:r>
      <w:r w:rsidR="003D48A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ກັບ​ບຸກຄົນ ຫຼື ການຈັດ​ຕັ້ງ​ອື່ນ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67D6C60" w14:textId="77777777" w:rsidR="00EB68AD" w:rsidRPr="00C5496E" w:rsidRDefault="00EB68AD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71EB828" w14:textId="77777777" w:rsidR="00CF5EB7" w:rsidRPr="00EE7ED6" w:rsidRDefault="00CF5EB7" w:rsidP="00745F8D">
      <w:pPr>
        <w:pStyle w:val="Heading2"/>
      </w:pPr>
      <w:bookmarkStart w:id="637" w:name="_Toc5637950"/>
      <w:r w:rsidRPr="00EE7ED6">
        <w:rPr>
          <w:cs/>
        </w:rPr>
        <w:t>ໝວດທີ 3</w:t>
      </w:r>
      <w:r w:rsidR="00B80872" w:rsidRPr="00EE7ED6">
        <w:rPr>
          <w:cs/>
        </w:rPr>
        <w:br/>
      </w:r>
      <w:r w:rsidRPr="00EE7ED6">
        <w:rPr>
          <w:cs/>
        </w:rPr>
        <w:t>ການ</w:t>
      </w:r>
      <w:r w:rsidRPr="00EE7ED6">
        <w:rPr>
          <w:rFonts w:hint="cs"/>
          <w:cs/>
        </w:rPr>
        <w:t>​</w:t>
      </w:r>
      <w:r w:rsidRPr="00EE7ED6">
        <w:rPr>
          <w:rFonts w:hint="eastAsia"/>
          <w:cs/>
        </w:rPr>
        <w:t>ຄ້ຳປະກັນ</w:t>
      </w:r>
      <w:r w:rsidRPr="00EE7ED6">
        <w:rPr>
          <w:rFonts w:hint="cs"/>
          <w:cs/>
        </w:rPr>
        <w:t>​</w:t>
      </w:r>
      <w:r w:rsidRPr="00EE7ED6">
        <w:rPr>
          <w:rFonts w:hint="eastAsia"/>
          <w:cs/>
        </w:rPr>
        <w:t>ຕາມ</w:t>
      </w:r>
      <w:r w:rsidRPr="00EE7ED6">
        <w:rPr>
          <w:rFonts w:hint="cs"/>
          <w:cs/>
        </w:rPr>
        <w:t>​</w:t>
      </w:r>
      <w:r w:rsidRPr="00EE7ED6">
        <w:rPr>
          <w:rFonts w:hint="eastAsia"/>
          <w:cs/>
        </w:rPr>
        <w:t>ສັນຍາ</w:t>
      </w:r>
      <w:bookmarkEnd w:id="637"/>
    </w:p>
    <w:p w14:paraId="308BA1E9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77CF3724" w14:textId="1231B61B" w:rsidR="00CF5EB7" w:rsidRPr="00C5496E" w:rsidRDefault="00EE7ED6" w:rsidP="004E03F5">
      <w:pPr>
        <w:pStyle w:val="Heading3"/>
        <w:rPr>
          <w:cs/>
        </w:rPr>
      </w:pPr>
      <w:bookmarkStart w:id="638" w:name="_Toc563795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rFonts w:hint="cs"/>
          <w:cs/>
        </w:rPr>
        <w:t>520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ການຄ້ຳປະກັນຕາມສັນຍາ</w:t>
      </w:r>
      <w:bookmarkEnd w:id="638"/>
      <w:r w:rsidR="00CF5EB7" w:rsidRPr="00C5496E">
        <w:rPr>
          <w:cs/>
        </w:rPr>
        <w:t xml:space="preserve"> </w:t>
      </w:r>
    </w:p>
    <w:p w14:paraId="63835590" w14:textId="2AE04CBB" w:rsidR="00CF5EB7" w:rsidRPr="00C5496E" w:rsidRDefault="00CF5EB7" w:rsidP="00EE7ED6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ການຄ້ຳປະກັນ​ຕາມ​ສັນຍາ ​ແມ່ນ​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ການ​ຕົກລົງ​ຮັບປະກັນ</w:t>
      </w:r>
      <w:r w:rsidR="00D944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ການໃຊ້ແທນໜີ້ສິນ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​ການ</w:t>
      </w:r>
      <w:r w:rsidR="006C09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</w:t>
      </w:r>
      <w:r w:rsidR="00EE7E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09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="00EE7E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ເຈົ້າ​ໜີ້​ກັບ​ລູກ​ໜີ້ ຫຼື ການ​ຕົກລົງ​</w:t>
      </w:r>
      <w:r w:rsidR="00D944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</w:t>
      </w:r>
      <w:r w:rsidR="00FE18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້ແທນໜີ້ສິນ ຫຼື ​ການປະຕິບັດພັນທະ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ແທນ​ລູກ​ໜີ້​ໂດຍ​ບຸກຄົນ ຫຼື ນິຕິບຸກຄົນ​ໃດ​ໜຶ່ງ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0766E52" w14:textId="3F19DAC1" w:rsidR="00CF5EB7" w:rsidRPr="00EE7ED6" w:rsidRDefault="00CF5EB7" w:rsidP="00EE7ED6">
      <w:pPr>
        <w:spacing w:after="0" w:line="240" w:lineRule="auto"/>
        <w:ind w:firstLine="126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ການ​ຄ້ຳປະກັນ​ຕາມ​ສັນຍາ​</w:t>
      </w:r>
      <w:r w:rsidR="006315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903E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7B72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3E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ສອງ​</w:t>
      </w:r>
      <w:r w:rsidR="00903EE3" w:rsidRPr="00EE7ED6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903EE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ຮູບການ</w:t>
      </w:r>
      <w:r w:rsidR="0063154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A73270B" w14:textId="77777777" w:rsidR="00CF5EB7" w:rsidRPr="007944AC" w:rsidRDefault="00CF5EB7" w:rsidP="00EE7ED6">
      <w:pPr>
        <w:pStyle w:val="ListParagraph"/>
        <w:numPr>
          <w:ilvl w:val="0"/>
          <w:numId w:val="6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ການ​ຄ້ຳປະກັນ​ຕາມ​ສັນຍາ​ດ້ວຍ​ຊັບ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CC74846" w14:textId="578A07BB" w:rsidR="00631542" w:rsidRPr="007944AC" w:rsidRDefault="00CF5EB7" w:rsidP="00EE7ED6">
      <w:pPr>
        <w:pStyle w:val="ListParagraph"/>
        <w:numPr>
          <w:ilvl w:val="0"/>
          <w:numId w:val="64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ການ​ຄ້ຳປະກັນ​ຕາມ​ສັນຍາ​ດ້ວຍ​ບຸກຄົນ ຫຼື ນິຕິບຸກຄົນ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37A93B6" w14:textId="309EB97C" w:rsidR="00CF5EB7" w:rsidRPr="00C5496E" w:rsidRDefault="00CF5EB7" w:rsidP="00EE7ED6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ການ​ຄ້ຳປະກັນ​ຕາມ​ສັນຍາ​ດ້ວຍ​ຊັບ ​ແມ່ນ​</w:t>
      </w:r>
      <w:r w:rsidR="004A26E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ການ​ຕົກລົງ​ລະຫວ່າງ​ເຈົ້າ​ໜີ້​ກັບ​ລູກ​ໜີ້ </w:t>
      </w:r>
      <w:r w:rsidR="0008766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87665" w:rsidRPr="007944AC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08766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ບຸກຄົນທີສາມ</w:t>
      </w:r>
      <w:r w:rsidR="00087665" w:rsidRPr="007944AC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EE7E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ຕາມຮູບການຈຳນຳ </w:t>
      </w:r>
      <w:r w:rsidR="00EE7E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ຈຳນ</w:t>
      </w:r>
      <w:r w:rsidR="00903E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 ຊຶ່ງ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903E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ກຳນົດໄວ້ໃນປະມວນກົດໝາຍ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4081980A" w14:textId="5577CC69" w:rsidR="00CF5EB7" w:rsidRPr="00C5496E" w:rsidRDefault="00CF5EB7" w:rsidP="00EE7ED6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ການຄ້ຳປະກັນ​ຕາມ​ສັນຍາ​ດ້ວຍ​ບຸກຄົນ ຫຼື ນິຕິບຸກຄົນ ​ແມ່ນ​</w:t>
      </w:r>
      <w:r w:rsidR="005D135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ສັນຍາ​ຊຶ່ງ​ບຸກຄົນ ຫຼື</w:t>
      </w:r>
      <w:r w:rsidR="00EE7E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ນິຕິບຸກຄົນ​ໃດ​ໜຶ່ງ​ໄດ້​ຕົກລົງ​</w:t>
      </w:r>
      <w:r w:rsidR="00D944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ໃຊ້ແທນໜີ້ສິນ ຫຼື ​ການປະຕິບັດພັນທະ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ອື່ນຕາງ​ລູກ​ໜີ້​</w:t>
      </w:r>
      <w:r w:rsidR="00FE18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ໃນ​ກໍລະນີ​ທີ່​ລູກ​ໜີ້​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ບໍ່​ປະຕິບັດ​ພັນທະ​ອື່ນ​ດ້ວຍຕົນ​ເອງ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6B29944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7AECC64" w14:textId="6F177507" w:rsidR="005312F6" w:rsidRPr="00C5496E" w:rsidRDefault="00EE7ED6" w:rsidP="004E03F5">
      <w:pPr>
        <w:pStyle w:val="Heading3"/>
        <w:rPr>
          <w:cs/>
        </w:rPr>
      </w:pPr>
      <w:bookmarkStart w:id="639" w:name="_Toc563795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5312F6" w:rsidRPr="00C5496E">
        <w:t>5</w:t>
      </w:r>
      <w:r w:rsidR="00202E81" w:rsidRPr="00C5496E">
        <w:rPr>
          <w:rFonts w:hint="cs"/>
          <w:cs/>
        </w:rPr>
        <w:t>21</w:t>
      </w:r>
      <w:r>
        <w:rPr>
          <w:rFonts w:hint="cs"/>
          <w:cs/>
        </w:rPr>
        <w:t xml:space="preserve">  </w:t>
      </w:r>
      <w:r w:rsidR="007A13C6" w:rsidRPr="00C5496E">
        <w:rPr>
          <w:cs/>
        </w:rPr>
        <w:t>ຊັບທີ່ນໍາ</w:t>
      </w:r>
      <w:r w:rsidR="005D7A56">
        <w:rPr>
          <w:cs/>
        </w:rPr>
        <w:t>ມາຄ</w:t>
      </w:r>
      <w:r w:rsidR="005D7A56">
        <w:rPr>
          <w:rFonts w:hint="cs"/>
          <w:cs/>
        </w:rPr>
        <w:t>ໍ້າ</w:t>
      </w:r>
      <w:r w:rsidR="005312F6" w:rsidRPr="00C5496E">
        <w:rPr>
          <w:cs/>
        </w:rPr>
        <w:t>ປະກັນ</w:t>
      </w:r>
      <w:bookmarkEnd w:id="639"/>
      <w:r w:rsidR="005312F6" w:rsidRPr="00C5496E">
        <w:rPr>
          <w:cs/>
        </w:rPr>
        <w:t xml:space="preserve"> </w:t>
      </w:r>
    </w:p>
    <w:p w14:paraId="5A8B41AD" w14:textId="4089E029" w:rsidR="005312F6" w:rsidRPr="00C5496E" w:rsidRDefault="005312F6" w:rsidP="00EE7ED6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ຊັບທີ່ນຳມາຄ້ຳປະກັນ ມີ ສັງຫາລິມະຊັບ ຫຼື ອະສັງຫາລິມະຊັບ</w:t>
      </w:r>
      <w:r w:rsidR="008E783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B636530" w14:textId="21A843B4" w:rsidR="005312F6" w:rsidRPr="00C5496E" w:rsidRDefault="005312F6" w:rsidP="00EE7ED6">
      <w:pPr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 ທີ່ສາມາດນຳມາຄ້ຳປະກັນ ລວມມີ:</w:t>
      </w:r>
    </w:p>
    <w:p w14:paraId="075D2D15" w14:textId="77777777" w:rsidR="005312F6" w:rsidRPr="00C5496E" w:rsidRDefault="005312F6" w:rsidP="00B26ED5">
      <w:pPr>
        <w:pStyle w:val="ListParagraph"/>
        <w:numPr>
          <w:ilvl w:val="0"/>
          <w:numId w:val="146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ວັດຖຸມີຄ່າ;</w:t>
      </w:r>
    </w:p>
    <w:p w14:paraId="5DF4D96C" w14:textId="77777777" w:rsidR="005312F6" w:rsidRPr="00C5496E" w:rsidRDefault="005312F6" w:rsidP="00B26ED5">
      <w:pPr>
        <w:pStyle w:val="ListParagraph"/>
        <w:numPr>
          <w:ilvl w:val="0"/>
          <w:numId w:val="146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ກົນຈັກ;</w:t>
      </w:r>
    </w:p>
    <w:p w14:paraId="76D77B85" w14:textId="77777777" w:rsidR="005312F6" w:rsidRPr="00C5496E" w:rsidRDefault="005312F6" w:rsidP="00B26ED5">
      <w:pPr>
        <w:pStyle w:val="ListParagraph"/>
        <w:numPr>
          <w:ilvl w:val="0"/>
          <w:numId w:val="146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ຍານພາຫະນະ;</w:t>
      </w:r>
    </w:p>
    <w:p w14:paraId="0C82DD46" w14:textId="3B9E5FF3" w:rsidR="005312F6" w:rsidRPr="00C5496E" w:rsidRDefault="00FB2241" w:rsidP="00B26ED5">
      <w:pPr>
        <w:pStyle w:val="ListParagraph"/>
        <w:numPr>
          <w:ilvl w:val="0"/>
          <w:numId w:val="146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ສິນຄ້າໃນສາງ ຫຼື ວັດຖຸດິ</w:t>
      </w:r>
      <w:r w:rsidR="005312F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 ເພື່ອການຜະລິດ;</w:t>
      </w:r>
    </w:p>
    <w:p w14:paraId="1040A8F8" w14:textId="77777777" w:rsidR="005312F6" w:rsidRPr="00C5496E" w:rsidRDefault="005312F6" w:rsidP="00B26ED5">
      <w:pPr>
        <w:pStyle w:val="ListParagraph"/>
        <w:numPr>
          <w:ilvl w:val="0"/>
          <w:numId w:val="146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ຜົນຜະລິດກະສິກຳ;</w:t>
      </w:r>
    </w:p>
    <w:p w14:paraId="0A529200" w14:textId="77777777" w:rsidR="005312F6" w:rsidRPr="00C5496E" w:rsidRDefault="005312F6" w:rsidP="00B26ED5">
      <w:pPr>
        <w:pStyle w:val="ListParagraph"/>
        <w:numPr>
          <w:ilvl w:val="0"/>
          <w:numId w:val="146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ສິນຄ້າອຸປະໂພກ, ບໍລິໂພກ;</w:t>
      </w:r>
    </w:p>
    <w:p w14:paraId="21B55BAC" w14:textId="7D100123" w:rsidR="00ED4341" w:rsidRPr="00C5496E" w:rsidRDefault="00ED4341" w:rsidP="00B26ED5">
      <w:pPr>
        <w:pStyle w:val="ListParagraph"/>
        <w:numPr>
          <w:ilvl w:val="0"/>
          <w:numId w:val="146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ສັງຫາລິມະຊັບປະເພດອື່ນ ຕາມການຕົກລົງຂອງຄູ່ສັນຍາ.</w:t>
      </w:r>
    </w:p>
    <w:p w14:paraId="75275B81" w14:textId="32888186" w:rsidR="00991D24" w:rsidRPr="00C5496E" w:rsidRDefault="005312F6" w:rsidP="00EE7ED6">
      <w:pPr>
        <w:spacing w:after="0" w:line="240" w:lineRule="auto"/>
        <w:ind w:left="1320" w:hanging="10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</w:t>
      </w:r>
      <w:r w:rsidR="003B2AE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ມະຊັບ ທີ່ສາມາດນຳມາຄ້ຳປະກັນ ລວມມີ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440A5737" w14:textId="5625E4C1" w:rsidR="00011FC2" w:rsidRPr="00C5496E" w:rsidRDefault="00011FC2" w:rsidP="00B26ED5">
      <w:pPr>
        <w:pStyle w:val="ListParagraph"/>
        <w:numPr>
          <w:ilvl w:val="0"/>
          <w:numId w:val="148"/>
        </w:numPr>
        <w:spacing w:after="0" w:line="240" w:lineRule="auto"/>
        <w:ind w:left="1701" w:hanging="26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ສິດນຳໃຊ້ທີ່ດິນຂອງບຸກຄົນ, ນິຕິບຸກຄົນ ຫຼື ການຈັດຕັ້ງ;</w:t>
      </w:r>
    </w:p>
    <w:p w14:paraId="270717B9" w14:textId="308C1099" w:rsidR="00011FC2" w:rsidRPr="00C5496E" w:rsidRDefault="00011FC2" w:rsidP="00B26ED5">
      <w:pPr>
        <w:pStyle w:val="ListParagraph"/>
        <w:numPr>
          <w:ilvl w:val="0"/>
          <w:numId w:val="148"/>
        </w:numPr>
        <w:spacing w:after="0" w:line="240" w:lineRule="auto"/>
        <w:ind w:left="1701" w:hanging="26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ກຳມະສິດ ໃນຫ້ອງຊຸດ, ສິ່ງປຸກສ້າງ ເຊັ່ນ ເຮືອນ, ຕຶກ, ອາຄານ;</w:t>
      </w:r>
    </w:p>
    <w:p w14:paraId="06C5A412" w14:textId="775C6D5C" w:rsidR="00011FC2" w:rsidRPr="00C5496E" w:rsidRDefault="00011FC2" w:rsidP="00B26ED5">
      <w:pPr>
        <w:pStyle w:val="ListParagraph"/>
        <w:numPr>
          <w:ilvl w:val="0"/>
          <w:numId w:val="148"/>
        </w:numPr>
        <w:tabs>
          <w:tab w:val="left" w:pos="1701"/>
        </w:tabs>
        <w:spacing w:after="0" w:line="240" w:lineRule="auto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ຊັບສິນ</w:t>
      </w:r>
      <w:r w:rsidR="00091501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ທີ່ຕິດພັນກັບສັນຍາເຊົ່າ ຫຼື ສຳປະທານທີ່ດິນ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​ 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738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ຂ້ອງ</w:t>
      </w:r>
      <w:r w:rsidR="000738D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265EA969" w14:textId="348FEE61" w:rsidR="00A70F37" w:rsidRPr="00C5496E" w:rsidRDefault="008E7833" w:rsidP="00EE7ED6">
      <w:pPr>
        <w:spacing w:after="0" w:line="240" w:lineRule="auto"/>
        <w:ind w:left="1440" w:hanging="2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A70F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ທີ່ສາມາດນຳມາຄ້ຳປະກັນໄດ້</w:t>
      </w:r>
      <w:r w:rsidR="00ED434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ລວມມີ</w:t>
      </w:r>
      <w:r w:rsidR="00A70F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14:paraId="63C465DD" w14:textId="77777777" w:rsidR="00A70F37" w:rsidRPr="00C5496E" w:rsidRDefault="00A70F37" w:rsidP="00B26ED5">
      <w:pPr>
        <w:pStyle w:val="ListParagraph"/>
        <w:numPr>
          <w:ilvl w:val="0"/>
          <w:numId w:val="147"/>
        </w:numPr>
        <w:spacing w:after="0" w:line="240" w:lineRule="auto"/>
        <w:ind w:left="1701" w:hanging="24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ໜີ້ຕ້ອງຮັບ;</w:t>
      </w:r>
    </w:p>
    <w:p w14:paraId="0084B797" w14:textId="07783B05" w:rsidR="00A70F37" w:rsidRPr="00C5496E" w:rsidRDefault="006679AA" w:rsidP="00B26ED5">
      <w:pPr>
        <w:pStyle w:val="ListParagraph"/>
        <w:numPr>
          <w:ilvl w:val="0"/>
          <w:numId w:val="147"/>
        </w:numPr>
        <w:spacing w:after="0" w:line="240" w:lineRule="auto"/>
        <w:ind w:left="1701" w:hanging="24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="00A70F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ການເງິນ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ທີ່ສາມາດປ່ຽນມືໄດ້ ເຊັ່ນ ພັນທະບັດ, ໃບສັນຍາໃຊ້ໜີ້</w:t>
      </w:r>
      <w:r w:rsidR="00A70F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1AB4C20" w14:textId="77777777" w:rsidR="00A70F37" w:rsidRPr="00C5496E" w:rsidRDefault="00A70F37" w:rsidP="00B26ED5">
      <w:pPr>
        <w:pStyle w:val="ListParagraph"/>
        <w:numPr>
          <w:ilvl w:val="0"/>
          <w:numId w:val="147"/>
        </w:numPr>
        <w:spacing w:after="0" w:line="240" w:lineRule="auto"/>
        <w:ind w:left="1701" w:hanging="24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ບັນຊີເງິນຝາກ;</w:t>
      </w:r>
    </w:p>
    <w:p w14:paraId="43942BBC" w14:textId="536333A9" w:rsidR="00A70F37" w:rsidRPr="00C5496E" w:rsidRDefault="00A70F37" w:rsidP="00B26ED5">
      <w:pPr>
        <w:pStyle w:val="ListParagraph"/>
        <w:numPr>
          <w:ilvl w:val="0"/>
          <w:numId w:val="147"/>
        </w:numPr>
        <w:spacing w:after="0" w:line="240" w:lineRule="auto"/>
        <w:ind w:left="1701" w:hanging="24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ຊັບສິນທາງປັນຍາ;</w:t>
      </w:r>
    </w:p>
    <w:p w14:paraId="0A4A69AA" w14:textId="0486FDCE" w:rsidR="00A70F37" w:rsidRDefault="00A70F37" w:rsidP="00A62BD3">
      <w:pPr>
        <w:pStyle w:val="ListParagraph"/>
        <w:numPr>
          <w:ilvl w:val="0"/>
          <w:numId w:val="147"/>
        </w:numPr>
        <w:spacing w:after="0" w:line="240" w:lineRule="auto"/>
        <w:ind w:left="1701" w:hanging="24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ED434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ຕາມການຕົກລົງຂອງຄູ່ສັນຍາ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9C38D98" w14:textId="77777777" w:rsidR="005D7A56" w:rsidRPr="005D7A56" w:rsidRDefault="005D7A56" w:rsidP="005D7A56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CAE932E" w14:textId="08011FEF" w:rsidR="00CF5EB7" w:rsidRPr="00C5496E" w:rsidRDefault="00EE7ED6" w:rsidP="004E03F5">
      <w:pPr>
        <w:pStyle w:val="Heading3"/>
        <w:rPr>
          <w:cs/>
        </w:rPr>
      </w:pPr>
      <w:bookmarkStart w:id="640" w:name="_Toc563795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AC76F5" w:rsidRPr="00C5496E">
        <w:t>5</w:t>
      </w:r>
      <w:r w:rsidR="00AC76F5" w:rsidRPr="00C5496E">
        <w:rPr>
          <w:cs/>
        </w:rPr>
        <w:t>2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ການກຳນົດລັກສະນະ ແລະ ການຕີມູນຄ່າຂອງຊັບ</w:t>
      </w:r>
      <w:bookmarkEnd w:id="640"/>
      <w:r w:rsidR="00CF5EB7" w:rsidRPr="00C5496E">
        <w:rPr>
          <w:cs/>
        </w:rPr>
        <w:t xml:space="preserve"> </w:t>
      </w:r>
    </w:p>
    <w:p w14:paraId="60511E81" w14:textId="77777777" w:rsidR="00CF5EB7" w:rsidRPr="00C5496E" w:rsidRDefault="00CF5EB7" w:rsidP="00EE7ED6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​ຊັບ​ທີ່ນຳໄປຄ້ຳປະກັນ​ນັ້ນ </w:t>
      </w:r>
      <w:r w:rsidR="00FB2F3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ຕ້ອງໄດ້ກຳນົດລັກສະນະ</w:t>
      </w:r>
      <w:r w:rsidR="00342EE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="00342E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ຂອງຊັບໄວ້</w:t>
      </w:r>
      <w:r w:rsidR="00342EE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342E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342EE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342E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</w:t>
      </w:r>
      <w:r w:rsidR="00342EE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342E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</w:t>
      </w:r>
      <w:r w:rsidR="00F45550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3EC7DB1D" w14:textId="1280B681" w:rsidR="004D7F33" w:rsidRPr="00C5496E" w:rsidRDefault="00B36598" w:rsidP="00EE7ED6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ຊັບ​ທີ່ນຳໄປຄ້ຳປະກັນ​ນັ້ນ 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ອາດກຳນົດ​ມູນ​ຄ່າ​ ຕາມການ​</w:t>
      </w:r>
      <w:r w:rsidR="00342E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</w:t>
      </w:r>
      <w:r w:rsidR="00342EE8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342E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ຂອງຄູ່</w:t>
      </w:r>
      <w:r w:rsidR="008111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ສັນຍາ.</w:t>
      </w:r>
    </w:p>
    <w:p w14:paraId="77BF6825" w14:textId="77777777" w:rsidR="00AA040C" w:rsidRPr="00E85747" w:rsidRDefault="00AA040C" w:rsidP="001A6C7D">
      <w:pPr>
        <w:spacing w:after="0" w:line="240" w:lineRule="auto"/>
        <w:ind w:right="-18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</w:p>
    <w:p w14:paraId="21F56562" w14:textId="7EA92AF7" w:rsidR="00CB664B" w:rsidRPr="00492BFF" w:rsidRDefault="009A2213" w:rsidP="004E03F5">
      <w:pPr>
        <w:pStyle w:val="Heading3"/>
      </w:pPr>
      <w:r>
        <w:rPr>
          <w:rFonts w:hint="cs"/>
          <w:cs/>
        </w:rPr>
        <w:t xml:space="preserve">ມາດຕາ  523  </w:t>
      </w:r>
      <w:r w:rsidR="00CB664B">
        <w:rPr>
          <w:rFonts w:hint="cs"/>
          <w:cs/>
        </w:rPr>
        <w:t>ຊັບດຽວທີ່ນໍາໄປຄໍ້າປະກັນກັບເຈົ້າໜີ້ຫຼາຍຄົນ</w:t>
      </w:r>
    </w:p>
    <w:p w14:paraId="5E3F1679" w14:textId="4B235CE8" w:rsidR="00CB664B" w:rsidRPr="00605129" w:rsidRDefault="00CB664B" w:rsidP="009A221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ຊັບດຽວທີ່ນໍາໄປຄໍ້າປະກັນກັບເຈົ້າໜີ້ຫຼາຍຄົນ</w:t>
      </w:r>
      <w:r w:rsidRPr="00605129">
        <w:rPr>
          <w:rFonts w:cs="DokChampa" w:hint="cs"/>
          <w:spacing w:val="-4"/>
          <w:szCs w:val="22"/>
          <w:cs/>
          <w:lang w:bidi="lo-LA"/>
        </w:rPr>
        <w:t xml:space="preserve"> </w:t>
      </w:r>
      <w:r w:rsidR="00903A6E"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 ການຄ</w:t>
      </w:r>
      <w:r w:rsidR="00903A6E"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ໍ້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າປະກັນກາ</w:t>
      </w:r>
      <w:r w:rsid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ນໃຊ້ແທນຫຼາຍໜີ້ສິນ ຫຼື ຫຼາຍພັນທະ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ດ້ວຍຊັບດຽວ ກັບເຈົ້າໜີ້ຫຼາຍຄົນ 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ຊຶ່ງເປັນ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ຮູບການໜຶ່ງຂອງການຄໍ້າປະກັນຕາມສັນຍາ ເຊັ່ນ ການຈຳນຳ ແລະ ການຈຳນອງ ຕາມທີ່ໄດ້ກຳນົດໄວ້ໃນມາດຕາ 525 ຂອງປະມວນກົດໝາຍສະບັບນີ້.</w:t>
      </w:r>
    </w:p>
    <w:p w14:paraId="354E10CD" w14:textId="5DE9EDD6" w:rsidR="00CB664B" w:rsidRPr="006B7FAD" w:rsidRDefault="00CB664B" w:rsidP="009A2213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ການນຳຊັບດຽວ</w:t>
      </w:r>
      <w:r w:rsidRPr="004726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ໄປຄໍ້າ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ປະກັນກັບເຈົ້າໜີ້ຫຼາຍຄົນ</w:t>
      </w:r>
      <w:r>
        <w:rPr>
          <w:rFonts w:cs="DokChampa" w:hint="cs"/>
          <w:szCs w:val="22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7B72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ເງື່ອນໄຂ ດັ່ງນີ້: </w:t>
      </w:r>
    </w:p>
    <w:p w14:paraId="0EE75115" w14:textId="7828EB96" w:rsidR="00CB664B" w:rsidRPr="00605129" w:rsidRDefault="00CB664B" w:rsidP="00B26ED5">
      <w:pPr>
        <w:pStyle w:val="ListParagraph"/>
        <w:numPr>
          <w:ilvl w:val="0"/>
          <w:numId w:val="14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ຊັບທີ່ນຳໄປຄໍ້າປະກັນ ຕ້ອງແມ່ນຊັບຂອງລູກໜີ້ ຫຼື ໃນກໍລະນີທີ່ເປັນຂອງບຸກຄົນອື່ນ ກໍຕ້ອງມີການເຫັນດີ ຢ່າງເປັນລ</w:t>
      </w:r>
      <w:r w:rsid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າຍລັກອັກສອນ ໂດຍຖືກຕ້ອງຕາມກົດໝາຍ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ໃຫ້ໄປຄ້ຳປະກັນ, ເວັ້ນເສຍແຕ່ກົດໝາຍທີ່ກ່ຽວຂ້ອງໄດ້ກໍານົດໄວ້ເປັນຢ່າງອື່ນ;</w:t>
      </w:r>
    </w:p>
    <w:p w14:paraId="5B1E467A" w14:textId="6E518FA5" w:rsidR="00CB664B" w:rsidRPr="00605129" w:rsidRDefault="00CB664B" w:rsidP="00B26ED5">
      <w:pPr>
        <w:pStyle w:val="ListParagraph"/>
        <w:numPr>
          <w:ilvl w:val="0"/>
          <w:numId w:val="14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ຊັບທີ່ນຳໄປຄ</w:t>
      </w:r>
      <w:r w:rsidR="00FE18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ໍ້າປະກັນ ຕ້ອງມີມູນຄ່າເກີນໜີ້ສິນ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ໃນເວລາຄໍ້າປະກັນ</w:t>
      </w:r>
      <w:r w:rsidR="009A2213"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ລວມທັງການຄ້ຳປະກັນ</w:t>
      </w:r>
      <w:r w:rsidR="00FE18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ຜ່ານມາຕາມການຕົກລົງກັນ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ລະຫວ່າງເຈົ້າໜີ້ ແລະ ລູກໜີ້ ຫຼື ຕາມການຕີມູນຄ່າຊັບໃນເ</w:t>
      </w:r>
      <w:r w:rsidR="00FE18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ວລານັ້ນ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ຈາກອົງການຈັດຕັ້ງ ຫຼື ສະຖາບັນທີ່ກ່ຽວຂ້ອງ;</w:t>
      </w:r>
    </w:p>
    <w:p w14:paraId="3382AAD6" w14:textId="15196C1F" w:rsidR="00CB664B" w:rsidRPr="00605129" w:rsidRDefault="00CB664B" w:rsidP="00B26ED5">
      <w:pPr>
        <w:pStyle w:val="ListParagraph"/>
        <w:numPr>
          <w:ilvl w:val="0"/>
          <w:numId w:val="14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ຕ້ອງມີການກຳນົດ ຫຼື ລະບຸມູນຄ່າ</w:t>
      </w:r>
      <w:r w:rsidR="005F2E57"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ທີ່ຍັງເຫຼືອ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ຂອງຊັບດຽວທີ່ນຳໄປຄໍ້າປະກ</w:t>
      </w:r>
      <w:r w:rsidR="00FE18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ັນຢ່າງຈະແຈ້ງໄວ້ໃນສັນຍາຄໍ້າປະກັນ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ກັບເຈົ້າໜີ້ຜູ້ທຳອິດ ແລ</w:t>
      </w:r>
      <w:r w:rsid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 ເຈົ້າໜີ້ຜູ້ຖັດໄປ, ເວັ້ນເສຍແຕ່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ໄດ້ມີການຕົກລົງກັນເປັນຢ່າງອື່ນໄວ້ໃນສັນຍາຄໍ້າປະກັນ;</w:t>
      </w:r>
    </w:p>
    <w:p w14:paraId="36E09887" w14:textId="3480B7F1" w:rsidR="00CB664B" w:rsidRPr="00605129" w:rsidRDefault="00CB664B" w:rsidP="00B26ED5">
      <w:pPr>
        <w:pStyle w:val="ListParagraph"/>
        <w:numPr>
          <w:ilvl w:val="0"/>
          <w:numId w:val="14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ລູກໜີ້</w:t>
      </w:r>
      <w:r w:rsidRPr="006051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ທີ່ໄດ້ນຳຊັບດຽວໄປຄ້ຳປະກັນ</w:t>
      </w:r>
      <w:r w:rsidRPr="006051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ຕ້ອງແຈ້ງໃຫ້ເຈົ້າໜີ້ຜູ້ທໍາອິດຊາບ ກ່ຽວກັບການຄ້ຳປະ</w:t>
      </w:r>
      <w:r w:rsid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ກັນເພີ່ມ</w:t>
      </w:r>
      <w:r w:rsidRPr="006051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6051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ເຈົ້າໜີ້ຜູ້ໃໝ່ກ່ຽວກັບການຄ້ຳປະກັນຜ່ານມາ</w:t>
      </w:r>
      <w:r w:rsidRPr="006051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ເປັນລາຍລັກອັກສອນລ່ວງໜ້າຢ່າງໜ້ອຍ</w:t>
      </w:r>
      <w:r w:rsidRPr="006051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F2E57"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 ເພື່ອໃຫ້ເຈົ້າໜີ້ຜູ້ໃໝ່ໄດ້ພິຈາລະນ</w:t>
      </w:r>
      <w:r w:rsidR="005F2E57"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າກ່ຽວກັບການຄໍ້າປະກັນເພີ່ມກັບຕົນ;</w:t>
      </w:r>
      <w:r w:rsidRPr="006051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1484324" w14:textId="48970E10" w:rsidR="00CB664B" w:rsidRPr="00605129" w:rsidRDefault="00CB664B" w:rsidP="00B26ED5">
      <w:pPr>
        <w:pStyle w:val="ListParagraph"/>
        <w:numPr>
          <w:ilvl w:val="0"/>
          <w:numId w:val="14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ໃນກໍລະນີທີ່ຊັບດຽວນັ້ນ ຫາກເປັນອະສັງຫາລິມະຊັບ, ເຈົ້າໜີ້ ແລະ ລູກໜີ້ ຕ້ອງໄດ້ຈົດທະ</w:t>
      </w:r>
      <w:r w:rsidR="00605129"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ບຽນການຄ້ຳປະກັນຄັ້ງທຳອິດກ່ອນ ຕາມທີ່ໄດ້ກຳນົດໃນມາດຕາ 562 ຂອງປະມວນກົດໝາຍສະບັບນີ້ ຈຶ່ງມີສິດ ນຳໄປຄ້ຳປະກັນເພີ່ມໄດ້ ແລະ ການຄ້ຳປະກັນເພີ່ມຄັ້ງຕໍ</w:t>
      </w:r>
      <w:r w:rsid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່ໄປ ກໍຕ້ອງໄດ້ຈົດທະບຽນ ຈຶ່ງມີສິດ</w:t>
      </w:r>
      <w:r w:rsidRPr="0060512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ນຳໄປຄ້ຳປະກັນໄດ້. </w:t>
      </w:r>
    </w:p>
    <w:p w14:paraId="2C449C96" w14:textId="275BCBF7" w:rsidR="00CB664B" w:rsidRPr="005D24F3" w:rsidRDefault="00CB664B" w:rsidP="0060512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A1E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ເຈົ້າໜີ້ແຕ່ລະຄົນ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ທີ່ມີການຄ້ຳປະກັນ</w:t>
      </w:r>
      <w:r w:rsidRPr="004A1E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ດ້ວຍຊັບດ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ຽວ ຈະໄດ້ຮັບບຸລິມະສິດຕາມທີ່ໄດ້ກໍາ</w:t>
      </w:r>
      <w:r w:rsidRPr="004A1EF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ນົດໄວ້ໃນມາດຕາ 524 ຂອງປະມວນກົດໝາຍສະບັບນີ້.</w:t>
      </w:r>
    </w:p>
    <w:p w14:paraId="5F37FE88" w14:textId="77777777" w:rsidR="00CB664B" w:rsidRPr="006B7FAD" w:rsidRDefault="00CB664B" w:rsidP="00CB664B">
      <w:pPr>
        <w:spacing w:after="0" w:line="240" w:lineRule="auto"/>
        <w:ind w:left="720" w:right="-180" w:firstLine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22C91A9" w14:textId="3B5E5112" w:rsidR="00CB664B" w:rsidRPr="00C5496E" w:rsidRDefault="00605129" w:rsidP="004E03F5">
      <w:pPr>
        <w:pStyle w:val="Heading3"/>
        <w:rPr>
          <w:cs/>
        </w:rPr>
      </w:pPr>
      <w:bookmarkStart w:id="641" w:name="_Toc563795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CB664B" w:rsidRPr="00C5496E">
        <w:t>52</w:t>
      </w:r>
      <w:r w:rsidR="00CB664B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5D7A56">
        <w:rPr>
          <w:cs/>
        </w:rPr>
        <w:t>ບຸລິມະສິດການຄ</w:t>
      </w:r>
      <w:r w:rsidR="005D7A56">
        <w:rPr>
          <w:rFonts w:hint="cs"/>
          <w:cs/>
        </w:rPr>
        <w:t>ໍ້</w:t>
      </w:r>
      <w:r w:rsidR="00CB664B" w:rsidRPr="00C5496E">
        <w:rPr>
          <w:cs/>
        </w:rPr>
        <w:t>າປະກັນຕາມສັນຍາ</w:t>
      </w:r>
      <w:bookmarkEnd w:id="641"/>
    </w:p>
    <w:p w14:paraId="02DCA33E" w14:textId="0AAEDE4D" w:rsidR="00CB664B" w:rsidRPr="00C5496E" w:rsidRDefault="00CB664B" w:rsidP="00F077B3">
      <w:pPr>
        <w:pStyle w:val="NoSpacing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ເຈົ້າໜີ້ທີ່ມີກ</w:t>
      </w:r>
      <w:r w:rsidR="00AB5B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ານຄ້ຳປະກັນຕາມສັນຍາ ດ້ວຍຊັບດຽວ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ຈະໄດ້ຮັບການໃຊ້ແທນໜີ້ສິນ ຫຼື ປະຕິບັດພັນທະ ກ່ອນເຈົ້າໜີ້ອື່ນ ຕາມ</w:t>
      </w:r>
      <w:r w:rsidRPr="00A46C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ກໍລະນີ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ດັ່ງນີ້:</w:t>
      </w:r>
    </w:p>
    <w:p w14:paraId="656F2065" w14:textId="2615FFF4" w:rsidR="00CB664B" w:rsidRDefault="00605129" w:rsidP="00605129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right="20" w:firstLine="992"/>
        <w:jc w:val="both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ໃນບັນດາເຈົ້າໜີ້ ຜູ້</w:t>
      </w:r>
      <w:r w:rsidR="00CB664B" w:rsidRPr="00835F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</w:t>
      </w:r>
      <w:r w:rsidR="00CB664B" w:rsidRPr="00835F45">
        <w:rPr>
          <w:rFonts w:ascii="Phetsarath OT" w:eastAsia="Phetsarath OT" w:hAnsi="Phetsarath OT" w:cs="Phetsarath OT"/>
          <w:szCs w:val="24"/>
          <w:cs/>
          <w:lang w:bidi="lo-LA"/>
        </w:rPr>
        <w:t>ຈົດທະບຽນ</w:t>
      </w:r>
      <w:r w:rsidR="00CB664B" w:rsidRPr="00835F45">
        <w:rPr>
          <w:rFonts w:ascii="Phetsarath OT" w:eastAsia="Phetsarath OT" w:hAnsi="Phetsarath OT" w:cs="Phetsarath OT" w:hint="cs"/>
          <w:szCs w:val="24"/>
          <w:cs/>
          <w:lang w:bidi="lo-LA"/>
        </w:rPr>
        <w:t>ການຄ້ຳປະກັນ</w:t>
      </w:r>
      <w:r w:rsidR="00CB664B" w:rsidRPr="00835F45">
        <w:rPr>
          <w:rFonts w:ascii="Phetsarath OT" w:eastAsia="Phetsarath OT" w:hAnsi="Phetsarath OT" w:cs="Phetsarath OT"/>
        </w:rPr>
        <w:t xml:space="preserve"> </w:t>
      </w:r>
      <w:r w:rsidR="00CB664B" w:rsidRPr="00835F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CB664B" w:rsidRPr="00835F45">
        <w:rPr>
          <w:rFonts w:ascii="Phetsarath OT" w:eastAsia="Phetsarath OT" w:hAnsi="Phetsarath OT" w:cs="Phetsarath OT"/>
          <w:szCs w:val="24"/>
          <w:cs/>
          <w:lang w:bidi="lo-LA"/>
        </w:rPr>
        <w:t>ຄອບຄອງ</w:t>
      </w:r>
      <w:r w:rsidR="00CB664B" w:rsidRPr="00835F45">
        <w:rPr>
          <w:rFonts w:ascii="Phetsarath OT" w:eastAsia="Phetsarath OT" w:hAnsi="Phetsarath OT" w:cs="Phetsarath OT" w:hint="cs"/>
          <w:szCs w:val="24"/>
          <w:cs/>
          <w:lang w:bidi="lo-LA"/>
        </w:rPr>
        <w:t>ຊັບ</w:t>
      </w:r>
      <w:r w:rsidR="00CB664B" w:rsidRPr="00835F45">
        <w:rPr>
          <w:rFonts w:ascii="Phetsarath OT" w:eastAsia="Phetsarath OT" w:hAnsi="Phetsarath OT" w:cs="Phetsarath OT"/>
        </w:rPr>
        <w:t xml:space="preserve"> </w:t>
      </w:r>
      <w:r w:rsidR="00CB664B" w:rsidRPr="00835F45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CB664B" w:rsidRPr="00835F45">
        <w:rPr>
          <w:rFonts w:ascii="Phetsarath OT" w:eastAsia="Phetsarath OT" w:hAnsi="Phetsarath OT" w:cs="Phetsarath OT"/>
        </w:rPr>
        <w:t xml:space="preserve"> </w:t>
      </w:r>
      <w:r w:rsidR="00CB664B" w:rsidRPr="00835F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CB664B" w:rsidRPr="00835F45">
        <w:rPr>
          <w:rFonts w:ascii="Phetsarath OT" w:eastAsia="Phetsarath OT" w:hAnsi="Phetsarath OT" w:cs="Phetsarath OT"/>
          <w:szCs w:val="24"/>
          <w:cs/>
          <w:lang w:bidi="lo-LA"/>
        </w:rPr>
        <w:t>ຄວບຄຸມ</w:t>
      </w:r>
      <w:r w:rsidR="00CB664B" w:rsidRPr="00835F45">
        <w:rPr>
          <w:rFonts w:ascii="Phetsarath OT" w:eastAsia="Phetsarath OT" w:hAnsi="Phetsarath OT" w:cs="Phetsarath OT" w:hint="cs"/>
          <w:szCs w:val="24"/>
          <w:cs/>
          <w:lang w:bidi="lo-LA"/>
        </w:rPr>
        <w:t>ສິດຄ້ຳ</w:t>
      </w:r>
      <w:r w:rsidR="00F077B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ປະກັນ</w:t>
      </w:r>
      <w:r w:rsidR="00CB664B" w:rsidRPr="00835F45">
        <w:rPr>
          <w:rFonts w:ascii="Phetsarath OT" w:eastAsia="Phetsarath OT" w:hAnsi="Phetsarath OT" w:cs="Phetsarath OT"/>
          <w:szCs w:val="24"/>
          <w:cs/>
          <w:lang w:bidi="lo-LA"/>
        </w:rPr>
        <w:t>ກ່ອນ</w:t>
      </w:r>
      <w:r w:rsidR="00CB664B" w:rsidRPr="00835F45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ເຈົ້າໜີ້</w:t>
      </w:r>
      <w:r w:rsidR="00CB664B">
        <w:rPr>
          <w:rFonts w:ascii="Phetsarath OT" w:eastAsia="Phetsarath OT" w:hAnsi="Phetsarath OT" w:cs="Phetsarath OT" w:hint="cs"/>
          <w:szCs w:val="24"/>
          <w:cs/>
          <w:lang w:bidi="lo-LA"/>
        </w:rPr>
        <w:t>ຜູ້</w:t>
      </w:r>
      <w:r w:rsidR="00FE186B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CB664B" w:rsidRPr="0060512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ທີ່ຖືກຕ້ອງຕາມກົດໝາຍ </w:t>
      </w:r>
      <w:r w:rsidR="00CB664B" w:rsidRPr="00C5496E">
        <w:rPr>
          <w:rFonts w:ascii="Phetsarath OT" w:eastAsia="Phetsarath OT" w:hAnsi="Phetsarath OT" w:cs="Phetsarath OT" w:hint="cs"/>
          <w:szCs w:val="24"/>
          <w:cs/>
          <w:lang w:bidi="lo-LA"/>
        </w:rPr>
        <w:t>ຜູ້ນັ້ນຈະ</w:t>
      </w:r>
      <w:r w:rsidR="00CB664B" w:rsidRPr="00C5496E">
        <w:rPr>
          <w:rFonts w:ascii="Phetsarath OT" w:eastAsia="Phetsarath OT" w:hAnsi="Phetsarath OT" w:cs="Phetsarath OT"/>
          <w:szCs w:val="24"/>
          <w:cs/>
          <w:lang w:bidi="lo-LA"/>
        </w:rPr>
        <w:t>ມີບຸລິມະສິດ</w:t>
      </w:r>
      <w:r w:rsidR="00CB664B" w:rsidRPr="00C5496E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733AAD3B" w14:textId="11DDBC03" w:rsidR="00CB664B" w:rsidRPr="002D658D" w:rsidRDefault="00CB664B" w:rsidP="00605129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ໃນບັນດາເຈົ້າໜີ້ ທີ</w:t>
      </w:r>
      <w:r w:rsidR="00605129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່ມີການຈົດທະບຽນການຄ້ຳປະກັນ, ຜູ້ທີ່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ໄດ້ຈົດທະບຽນ</w:t>
      </w:r>
      <w:r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ການຄ້ຳປະກັນ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</w:t>
      </w:r>
      <w:r w:rsidR="00AB5BD4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ເຈົ້າໜີ້ອື່ນ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ຜູ້ນັ້ນຈະມີບຸລິມະສິດ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14:paraId="2D14B43C" w14:textId="75C9B5D9" w:rsidR="00CB664B" w:rsidRDefault="00CB664B" w:rsidP="00605129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ໃນບັນດາ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ເຈົ້າໜີ້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ທີ່ມີການຄ້ຳປະກັ</w:t>
      </w:r>
      <w:r w:rsidR="00605129"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 ຕໍ່ຊັບທີ່ບໍ່ໄດ້ຂຶ້ນທະບຽນ</w:t>
      </w:r>
      <w:r w:rsidR="006D52A7"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605129"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ຜູ້ທີ່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2D65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ຄອບຄອງຊັບ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ຄວບຄຸມສິດຄ້ຳປະກັນກ່ອນ</w:t>
      </w:r>
      <w:r w:rsidR="00AB5BD4"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ເຈົ້າໜີ້ອື່ນ </w:t>
      </w:r>
      <w:r w:rsidRPr="002D65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ຜູ້ນັ້ນ</w:t>
      </w:r>
      <w:r w:rsidRPr="00F563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ຈະໄດ້ບຸລິມະສິ</w:t>
      </w:r>
      <w:r w:rsidR="00C0032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ດ.</w:t>
      </w:r>
      <w:r w:rsidRPr="00F5635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E5328C2" w14:textId="383786B5" w:rsidR="00CB664B" w:rsidRPr="00F077B3" w:rsidRDefault="00CB664B" w:rsidP="00F077B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ບັນດາເຈົ້າໜີ້ທີ່ມີການຄໍ້າປະກັນ</w:t>
      </w:r>
      <w:r w:rsidRPr="00F077B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077B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ແຕ່ບໍ່ໄດ້ຈົດທະບຽນການຄ້ຳປະກັນ</w:t>
      </w:r>
      <w:r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077B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ບໍ່ໄດ້ຄອບຄອງຊັບ</w:t>
      </w:r>
      <w:r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ບໍ່ໄດ້ຄວບຄຸມສິດຄ້ຳປະກັນດ້ວຍຊັບ</w:t>
      </w:r>
      <w:r w:rsidRPr="00F077B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ໃຫ້</w:t>
      </w:r>
      <w:r w:rsidR="00605129"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ສະເລ່ຍ</w:t>
      </w:r>
      <w:r w:rsidRPr="00F077B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6E67D9"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ມູນຄ່າ</w:t>
      </w:r>
      <w:r w:rsidRPr="00F077B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ຂອງໜີ້ສິນ</w:t>
      </w:r>
      <w:r w:rsidR="00605129"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FE186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ເຈົ້າໜີ້ແຕ່ລະຄົນ</w:t>
      </w:r>
      <w:r w:rsidR="00605129"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ກັບຊັບສິນທັງໝົດຂອງລູກໜີ້</w:t>
      </w:r>
      <w:r w:rsidRPr="00F077B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. </w:t>
      </w:r>
    </w:p>
    <w:p w14:paraId="32229CF0" w14:textId="77777777" w:rsidR="00A46C8B" w:rsidRPr="00A46C8B" w:rsidRDefault="00A46C8B" w:rsidP="00A62BD3">
      <w:pPr>
        <w:spacing w:after="0" w:line="240" w:lineRule="auto"/>
        <w:ind w:right="-18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1682C10E" w14:textId="6C8D830F" w:rsidR="00CF5EB7" w:rsidRPr="00C5496E" w:rsidRDefault="00F077B3" w:rsidP="004E03F5">
      <w:pPr>
        <w:pStyle w:val="Heading3"/>
        <w:rPr>
          <w:cs/>
        </w:rPr>
      </w:pPr>
      <w:bookmarkStart w:id="642" w:name="_Toc563795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52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ຮູບແບບການຄ້ຳປະກັນຕາມສັນຍາ</w:t>
      </w:r>
      <w:bookmarkEnd w:id="642"/>
      <w:r w:rsidR="00CF5EB7" w:rsidRPr="00C5496E">
        <w:rPr>
          <w:cs/>
        </w:rPr>
        <w:t xml:space="preserve"> </w:t>
      </w:r>
    </w:p>
    <w:p w14:paraId="3134E67E" w14:textId="7E0E39E1" w:rsidR="00CF5EB7" w:rsidRPr="00C5496E" w:rsidRDefault="00CF5EB7" w:rsidP="00F077B3">
      <w:pPr>
        <w:pStyle w:val="NoSpacing"/>
        <w:ind w:firstLine="12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ການ​ຄ້ຳປະກັນ​ຕາມ​ສັນຍາ​</w:t>
      </w:r>
      <w:r w:rsidR="0091197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ມີ ສາມ ຮູບ​ແບບ ​ດັ່ງ​ນີ້: </w:t>
      </w:r>
    </w:p>
    <w:p w14:paraId="557B3DF1" w14:textId="77777777" w:rsidR="00CF5EB7" w:rsidRPr="00C5496E" w:rsidRDefault="00CF5EB7" w:rsidP="00F077B3">
      <w:pPr>
        <w:pStyle w:val="NoSpacing"/>
        <w:numPr>
          <w:ilvl w:val="0"/>
          <w:numId w:val="65"/>
        </w:numPr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ການ​ຈຳນຳ;</w:t>
      </w:r>
    </w:p>
    <w:p w14:paraId="740429D4" w14:textId="77777777" w:rsidR="00CF5EB7" w:rsidRPr="00C5496E" w:rsidRDefault="00CF5EB7" w:rsidP="00F077B3">
      <w:pPr>
        <w:pStyle w:val="NoSpacing"/>
        <w:numPr>
          <w:ilvl w:val="0"/>
          <w:numId w:val="65"/>
        </w:numPr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ການ​ຈຳ​ນອງ;</w:t>
      </w:r>
    </w:p>
    <w:p w14:paraId="5EC59DB4" w14:textId="77777777" w:rsidR="00CF5EB7" w:rsidRPr="00C5496E" w:rsidRDefault="00CF5EB7" w:rsidP="00F077B3">
      <w:pPr>
        <w:pStyle w:val="NoSpacing"/>
        <w:numPr>
          <w:ilvl w:val="0"/>
          <w:numId w:val="65"/>
        </w:numPr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ການ​ຄ້ຳປະກັນ​ດ້ວຍ​ບຸກຄົນ ຫຼື ນິຕິບຸກຄົນ​ອື່ນ.</w:t>
      </w:r>
    </w:p>
    <w:p w14:paraId="0CD62F01" w14:textId="77777777" w:rsidR="00EB68AD" w:rsidRPr="00C5496E" w:rsidRDefault="00EB68AD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558B771A" w14:textId="77777777" w:rsidR="00CF5EB7" w:rsidRPr="00F077B3" w:rsidRDefault="00CF5EB7" w:rsidP="00745F8D">
      <w:pPr>
        <w:pStyle w:val="Heading2"/>
      </w:pPr>
      <w:bookmarkStart w:id="643" w:name="_Toc5637957"/>
      <w:r w:rsidRPr="00F077B3">
        <w:rPr>
          <w:cs/>
        </w:rPr>
        <w:lastRenderedPageBreak/>
        <w:t>ກ. ການ</w:t>
      </w:r>
      <w:r w:rsidRPr="00F077B3">
        <w:rPr>
          <w:rFonts w:hint="cs"/>
          <w:cs/>
        </w:rPr>
        <w:t>​​</w:t>
      </w:r>
      <w:r w:rsidRPr="00F077B3">
        <w:rPr>
          <w:rFonts w:hint="eastAsia"/>
          <w:cs/>
        </w:rPr>
        <w:t>ຈຳນຳ</w:t>
      </w:r>
      <w:bookmarkEnd w:id="643"/>
      <w:r w:rsidRPr="00F077B3">
        <w:rPr>
          <w:cs/>
        </w:rPr>
        <w:t xml:space="preserve"> </w:t>
      </w:r>
    </w:p>
    <w:p w14:paraId="6264FCD5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57444FCB" w14:textId="38AE17B0" w:rsidR="00CF5EB7" w:rsidRPr="00C5496E" w:rsidRDefault="00F077B3" w:rsidP="004E03F5">
      <w:pPr>
        <w:pStyle w:val="Heading3"/>
      </w:pPr>
      <w:bookmarkStart w:id="644" w:name="_Toc563795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52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ການຈໍານໍາ</w:t>
      </w:r>
      <w:bookmarkEnd w:id="644"/>
      <w:r w:rsidR="00CF5EB7" w:rsidRPr="00C5496E">
        <w:t xml:space="preserve"> </w:t>
      </w:r>
    </w:p>
    <w:p w14:paraId="5129FFF3" w14:textId="431F0DDE" w:rsidR="00D3641C" w:rsidRPr="00FC4756" w:rsidRDefault="00D3641C" w:rsidP="00D3641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ການຈຳ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ນຳ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ແມ່ນ​</w:t>
      </w:r>
      <w:r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ການ​ຮັບ​ປະກັນ​ການ​ໃຊ້ແທນໜີ້ສິນ ຫຼື ການປະຕິບັດພັນທະອື່ນແກ່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ໜີ້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ດ້ວຍ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2D65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ເອົາຊັບຄ້ຳປະກັນ ໄປໄວ້ນຳ ຫຼືື ຢູ່ໃນການຄອບຄອງ ຂອງຜູ້ຮັບຈຳນຳ ຫຼື ບຸກຄົນອື່ນ ຕາມການຕົກລົງ. </w:t>
      </w:r>
      <w:r w:rsidRPr="002D658D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​ 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</w:p>
    <w:p w14:paraId="04EF33D9" w14:textId="77777777" w:rsidR="00ED2992" w:rsidRPr="00BD1535" w:rsidRDefault="00ED2992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AE8904C" w14:textId="43BE4313" w:rsidR="00CF5EB7" w:rsidRPr="00C5496E" w:rsidRDefault="00BD1535" w:rsidP="004E03F5">
      <w:pPr>
        <w:pStyle w:val="Heading3"/>
        <w:rPr>
          <w:cs/>
        </w:rPr>
      </w:pPr>
      <w:bookmarkStart w:id="645" w:name="_Toc563795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52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ປະ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ເພດ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ຂອງ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ການ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ຈຳນຳ</w:t>
      </w:r>
      <w:bookmarkEnd w:id="645"/>
      <w:r w:rsidR="00CF5EB7" w:rsidRPr="00C5496E">
        <w:rPr>
          <w:cs/>
        </w:rPr>
        <w:t xml:space="preserve"> </w:t>
      </w:r>
    </w:p>
    <w:p w14:paraId="06F4904D" w14:textId="4B853D4F" w:rsidR="00CF5EB7" w:rsidRPr="00C5496E" w:rsidRDefault="00CF5EB7" w:rsidP="00BD1535">
      <w:pPr>
        <w:pStyle w:val="NoSpacing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</w:t>
      </w:r>
      <w:r w:rsidR="007B72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 ສາມ ປະເພດຕົ້ນຕໍ ດັ່ງນີ້:</w:t>
      </w:r>
    </w:p>
    <w:p w14:paraId="6F508188" w14:textId="77777777" w:rsidR="00CF5EB7" w:rsidRPr="00C5496E" w:rsidRDefault="00CF5EB7" w:rsidP="00BD1535">
      <w:pPr>
        <w:pStyle w:val="NoSpacing"/>
        <w:numPr>
          <w:ilvl w:val="0"/>
          <w:numId w:val="39"/>
        </w:numPr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ການຈໍານໍາດ້ວຍສັງຫາລິມະຊັບ;</w:t>
      </w:r>
    </w:p>
    <w:p w14:paraId="7E863B02" w14:textId="77777777" w:rsidR="00CF5EB7" w:rsidRPr="00C5496E" w:rsidRDefault="00CF5EB7" w:rsidP="00BD1535">
      <w:pPr>
        <w:pStyle w:val="NoSpacing"/>
        <w:numPr>
          <w:ilvl w:val="0"/>
          <w:numId w:val="39"/>
        </w:numPr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ການຈໍານໍາດ້ວຍອະສັງຫາລິມະຊັບ;</w:t>
      </w:r>
    </w:p>
    <w:p w14:paraId="7E92BE9F" w14:textId="77777777" w:rsidR="00CF5EB7" w:rsidRPr="00C5496E" w:rsidRDefault="00CF5EB7" w:rsidP="00BD1535">
      <w:pPr>
        <w:pStyle w:val="NoSpacing"/>
        <w:numPr>
          <w:ilvl w:val="0"/>
          <w:numId w:val="39"/>
        </w:numPr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ການຈໍານໍາດ້ວຍສິດ.</w:t>
      </w:r>
    </w:p>
    <w:p w14:paraId="1F3686E4" w14:textId="77777777" w:rsidR="001A6C7D" w:rsidRPr="00C5496E" w:rsidRDefault="001A6C7D" w:rsidP="00EC4851">
      <w:pPr>
        <w:pStyle w:val="NoSpacing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A4494C0" w14:textId="48CF15D4" w:rsidR="00EB3773" w:rsidRPr="00BD1535" w:rsidRDefault="00EB3773" w:rsidP="00745F8D">
      <w:pPr>
        <w:pStyle w:val="Heading2"/>
        <w:rPr>
          <w:lang w:bidi="th-TH"/>
        </w:rPr>
      </w:pPr>
      <w:bookmarkStart w:id="646" w:name="_Toc5637960"/>
      <w:r w:rsidRPr="00BD1535">
        <w:rPr>
          <w:cs/>
        </w:rPr>
        <w:t>ກ</w:t>
      </w:r>
      <w:r w:rsidR="00BD1535" w:rsidRPr="00BD1535">
        <w:rPr>
          <w:rFonts w:hint="cs"/>
          <w:cs/>
        </w:rPr>
        <w:t xml:space="preserve"> </w:t>
      </w:r>
      <w:r w:rsidR="007B7226">
        <w:rPr>
          <w:cs/>
        </w:rPr>
        <w:t>1. ການຈໍານ</w:t>
      </w:r>
      <w:r w:rsidR="007B7226">
        <w:rPr>
          <w:rFonts w:hint="cs"/>
          <w:cs/>
        </w:rPr>
        <w:t>ໍາ</w:t>
      </w:r>
      <w:r w:rsidRPr="00BD1535">
        <w:rPr>
          <w:cs/>
        </w:rPr>
        <w:t>ດ້ວຍສັງຫາລິມະຊັບ</w:t>
      </w:r>
      <w:bookmarkEnd w:id="646"/>
    </w:p>
    <w:p w14:paraId="640B684F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24AD8162" w14:textId="43E70143" w:rsidR="00CF5EB7" w:rsidRPr="00C5496E" w:rsidRDefault="00BD1535" w:rsidP="004E03F5">
      <w:pPr>
        <w:pStyle w:val="Heading3"/>
      </w:pPr>
      <w:bookmarkStart w:id="647" w:name="_Toc563796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</w:t>
      </w:r>
      <w:r w:rsidR="00202E81" w:rsidRPr="00C5496E">
        <w:rPr>
          <w:rFonts w:hint="cs"/>
          <w:cs/>
        </w:rPr>
        <w:t>28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ການຈໍານໍາດ້ວຍສັງຫາລິມະຊັບ</w:t>
      </w:r>
      <w:bookmarkEnd w:id="647"/>
      <w:r w:rsidR="00CF5EB7" w:rsidRPr="00C5496E">
        <w:rPr>
          <w:cs/>
        </w:rPr>
        <w:t xml:space="preserve"> </w:t>
      </w:r>
    </w:p>
    <w:p w14:paraId="2F49488C" w14:textId="38997D1B" w:rsidR="00CF5EB7" w:rsidRPr="00C5496E" w:rsidRDefault="00CF5EB7" w:rsidP="00BD1535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ການ​ຈຳ​ນໍາດ້ວຍ​ສັງຫາລິມະຊັບ ແມ່ນ</w:t>
      </w:r>
      <w:r w:rsidR="00D172F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ການຮັບປະກັນ</w:t>
      </w:r>
      <w:r w:rsidR="005D7A5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ການໃຊ້ແທນໜ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ີ້</w:t>
      </w:r>
      <w:r w:rsidR="00D944E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ສິນ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C09A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</w:t>
      </w:r>
      <w:r w:rsidR="009C64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ດ້ວຍສັງຫາລິມະຊັບ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ໄດ້ນໍາເອົາ</w:t>
      </w:r>
      <w:r w:rsidR="00FE18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ໄປໄວ້ໃນການຄອບຄອງຂອງ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ຮັບຈຳນຳ ຫຼື ບຸກຄົນອື່ນ ຕາມການຕົກລົງ. </w:t>
      </w:r>
    </w:p>
    <w:p w14:paraId="30F67B6C" w14:textId="77777777" w:rsidR="00392E69" w:rsidRPr="00C5496E" w:rsidRDefault="00392E69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6AA75E38" w14:textId="59C99594" w:rsidR="00CF5EB7" w:rsidRPr="00C5496E" w:rsidRDefault="00BD1535" w:rsidP="004E03F5">
      <w:pPr>
        <w:pStyle w:val="Heading3"/>
        <w:rPr>
          <w:lang w:val="it-IT"/>
        </w:rPr>
      </w:pPr>
      <w:bookmarkStart w:id="648" w:name="_Toc563796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4D362A" w:rsidRPr="00C5496E">
        <w:t>5</w:t>
      </w:r>
      <w:r w:rsidR="00202E81" w:rsidRPr="00C5496E">
        <w:rPr>
          <w:rFonts w:hint="cs"/>
          <w:cs/>
        </w:rPr>
        <w:t>29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ເງື່ອນ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ໄຂ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ຂອງ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ການ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ຈຳນຳ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ດ້ວຍ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ສັງຫາລິມະຊັບ</w:t>
      </w:r>
      <w:bookmarkEnd w:id="648"/>
      <w:r w:rsidR="00CF5EB7" w:rsidRPr="00C5496E">
        <w:rPr>
          <w:cs/>
        </w:rPr>
        <w:t xml:space="preserve">  </w:t>
      </w:r>
    </w:p>
    <w:p w14:paraId="31D682E8" w14:textId="77777777" w:rsidR="00CF5EB7" w:rsidRPr="00C5496E" w:rsidRDefault="00CF5EB7" w:rsidP="00BD1535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ການ​ຈຳ​ນໍາດ້ວຍສັງຫາລິມະຊັບ ປະກອບ​ດ້ວຍ​ເງື່ອນ​ໄຂ​ ດັ່ງ​​ນີ້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0D68BBBA" w14:textId="614E3330" w:rsidR="00914EDA" w:rsidRPr="00C5496E" w:rsidRDefault="00CF5EB7" w:rsidP="00BD1535">
      <w:pPr>
        <w:pStyle w:val="ListParagraph"/>
        <w:numPr>
          <w:ilvl w:val="0"/>
          <w:numId w:val="24"/>
        </w:numPr>
        <w:tabs>
          <w:tab w:val="left" w:pos="1778"/>
        </w:tabs>
        <w:spacing w:after="0" w:line="240" w:lineRule="auto"/>
        <w:ind w:left="426" w:firstLine="103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ມີ​ສັນຍາ</w:t>
      </w:r>
      <w:r w:rsidR="003409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ໃຊ້ແທນໜີ້ສິນ ຫຼື ການປະຕິບັດພັນທະ</w:t>
      </w:r>
      <w:r w:rsidR="00914E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05F67FF4" w14:textId="77777777" w:rsidR="00340966" w:rsidRPr="00C5496E" w:rsidRDefault="00914EDA" w:rsidP="00BD1535">
      <w:pPr>
        <w:pStyle w:val="ListParagraph"/>
        <w:numPr>
          <w:ilvl w:val="0"/>
          <w:numId w:val="24"/>
        </w:numPr>
        <w:tabs>
          <w:tab w:val="left" w:pos="1778"/>
        </w:tabs>
        <w:spacing w:after="0" w:line="240" w:lineRule="auto"/>
        <w:ind w:left="426" w:firstLine="103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3409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ຕົກລົງ</w:t>
      </w:r>
      <w:r w:rsidR="003409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ຈຳນຳ;</w:t>
      </w:r>
    </w:p>
    <w:p w14:paraId="5C975BA7" w14:textId="77777777" w:rsidR="00CF5EB7" w:rsidRPr="00BD1535" w:rsidRDefault="00CF5EB7" w:rsidP="00BD1535">
      <w:pPr>
        <w:pStyle w:val="ListParagraph"/>
        <w:numPr>
          <w:ilvl w:val="0"/>
          <w:numId w:val="24"/>
        </w:numPr>
        <w:tabs>
          <w:tab w:val="left" w:pos="1778"/>
        </w:tabs>
        <w:spacing w:after="0" w:line="240" w:lineRule="auto"/>
        <w:ind w:left="426" w:firstLine="10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ຊັບທີ່ນຳມາຈຳນຳ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ເປັນ​ກຳມະ​ສິດ​ຂອງ​</w:t>
      </w:r>
      <w:r w:rsidR="008C358F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ຈຳນຳ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ເປັນຊັບ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ຂອງບຸກຄົນອື່ນ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ແຕ່ມີການມອບສິດ</w:t>
      </w:r>
      <w:r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/>
        </w:rPr>
        <w:t>;</w:t>
      </w:r>
    </w:p>
    <w:p w14:paraId="35A3EF5C" w14:textId="380CA7DC" w:rsidR="00340966" w:rsidRPr="00BD1535" w:rsidRDefault="00340966" w:rsidP="00BD1535">
      <w:pPr>
        <w:pStyle w:val="ListParagraph"/>
        <w:numPr>
          <w:ilvl w:val="0"/>
          <w:numId w:val="24"/>
        </w:numPr>
        <w:tabs>
          <w:tab w:val="left" w:pos="1778"/>
        </w:tabs>
        <w:spacing w:after="0" w:line="240" w:lineRule="auto"/>
        <w:ind w:left="426" w:firstLine="10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</w:pPr>
      <w:r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ນຳເອົາສັງຫາລິມະຊັບ ໄປໄວ</w:t>
      </w:r>
      <w:r w:rsidR="00E84CFE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້</w:t>
      </w:r>
      <w:r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 xml:space="preserve">ໃນການຄອບຄອງຂອງຜູ້ຮັບຈຳນຳ </w:t>
      </w:r>
      <w:r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ບຸກຄົນອື່ນຕາມການຕົກລົງ</w:t>
      </w:r>
      <w:r w:rsidR="00914EDA" w:rsidRPr="00BD1535">
        <w:rPr>
          <w:rFonts w:ascii="Phetsarath OT" w:eastAsia="Phetsarath OT" w:hAnsi="Phetsarath OT" w:cs="Phetsarath OT"/>
          <w:spacing w:val="-4"/>
          <w:sz w:val="24"/>
          <w:szCs w:val="24"/>
          <w:cs/>
          <w:lang w:val="it-IT" w:bidi="lo-LA"/>
        </w:rPr>
        <w:t>.</w:t>
      </w:r>
      <w:r w:rsidR="00A01214" w:rsidRPr="00BD1535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 xml:space="preserve"> </w:t>
      </w:r>
    </w:p>
    <w:p w14:paraId="6D226028" w14:textId="77777777" w:rsidR="00CF5EB7" w:rsidRPr="00C5496E" w:rsidRDefault="00CF5EB7" w:rsidP="00A62BD3">
      <w:pPr>
        <w:pStyle w:val="ListParagraph"/>
        <w:tabs>
          <w:tab w:val="left" w:pos="1758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5ACFC029" w14:textId="49FC9C87" w:rsidR="00CF5EB7" w:rsidRPr="00C5496E" w:rsidRDefault="00CF5EB7" w:rsidP="004E03F5">
      <w:pPr>
        <w:pStyle w:val="Heading3"/>
        <w:rPr>
          <w:lang w:val="it-IT"/>
        </w:rPr>
      </w:pPr>
      <w:bookmarkStart w:id="649" w:name="_Toc5637963"/>
      <w:r w:rsidRPr="00C5496E">
        <w:rPr>
          <w:cs/>
        </w:rPr>
        <w:t>ມາດ</w:t>
      </w:r>
      <w:r w:rsidR="00BD1535">
        <w:rPr>
          <w:cs/>
        </w:rPr>
        <w:t>ຕາ</w:t>
      </w:r>
      <w:r w:rsidR="00BD1535">
        <w:rPr>
          <w:rFonts w:hint="cs"/>
          <w:cs/>
        </w:rPr>
        <w:t xml:space="preserve">  </w:t>
      </w:r>
      <w:r w:rsidR="00ED6C50" w:rsidRPr="00C5496E">
        <w:t>5</w:t>
      </w:r>
      <w:r w:rsidR="00202E81" w:rsidRPr="00C5496E">
        <w:rPr>
          <w:rFonts w:hint="cs"/>
          <w:cs/>
        </w:rPr>
        <w:t>30</w:t>
      </w:r>
      <w:r w:rsidR="00BD1535">
        <w:rPr>
          <w:rFonts w:hint="cs"/>
          <w:cs/>
        </w:rPr>
        <w:t xml:space="preserve">  </w:t>
      </w:r>
      <w:r w:rsidRPr="00C5496E">
        <w:rPr>
          <w:cs/>
        </w:rPr>
        <w:t>ຜົນ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ຂອງ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ການ</w:t>
      </w:r>
      <w:r w:rsidRPr="00C5496E">
        <w:rPr>
          <w:rFonts w:hint="cs"/>
          <w:cs/>
        </w:rPr>
        <w:t>​​</w:t>
      </w:r>
      <w:r w:rsidRPr="00C5496E">
        <w:rPr>
          <w:rFonts w:hint="eastAsia"/>
          <w:cs/>
        </w:rPr>
        <w:t>ຈຳນຳ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ດ້ວຍ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ສັງຫາລິມະ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ຊັບ</w:t>
      </w:r>
      <w:bookmarkEnd w:id="649"/>
      <w:r w:rsidRPr="00C5496E">
        <w:rPr>
          <w:cs/>
        </w:rPr>
        <w:t xml:space="preserve"> </w:t>
      </w:r>
    </w:p>
    <w:p w14:paraId="6F0BD8CE" w14:textId="74ECDC11" w:rsidR="00C3689F" w:rsidRPr="00C5496E" w:rsidRDefault="00C3689F" w:rsidP="00BD153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ສັງຫາລິມະຊັບທີ່​ນຳ​ໄປ​​ຈຳນໍາ​ນັ້ນ ຍັງ​ເປັນ​ກຳມະສິດ​ຂອງ​ຜູ້ຈຳນຳ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ຢູ່ ​ແຕ່​ຢູ່​ໃນ​ການ​ຄອບ​ຄອງ​ຂອງຜູ້ຮັບຈຳນຳ ຫຼື ຂອງ​ບຸກຄົນ​ອື່ນ ຕາມການຕົກລົງ. </w:t>
      </w:r>
      <w:r w:rsidR="001C177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D7A5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ຜູ້ຮັບຈຳນຳມີບ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ລິມະສິດຕໍ່ສັງຫາລິມະຊັບ ທີ່ນຳມາຈຳນຳກ່ອນເຈົ້າໜີ້ຄົນອື່ນ</w:t>
      </w:r>
      <w:r w:rsidR="008E7A4B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E7A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ແຕ່ໃຫ້ປະຕິບັດຕາມ</w:t>
      </w:r>
      <w:r w:rsidR="0087491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="008E7A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8E7A4B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821A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52</w:t>
      </w:r>
      <w:r w:rsidR="00002A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F82E5C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3078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ປະມວນກົດໝາຍ</w:t>
      </w:r>
      <w:r w:rsidR="00F82E5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348956F7" w14:textId="3ACCC0ED" w:rsidR="00C3689F" w:rsidRPr="00C5496E" w:rsidRDefault="00C3689F" w:rsidP="00BD153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BF324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ຜູ້ຮັບຈຳນຳ​ ຫຼື ບຸກຄົນອື່ນນັ້ນ ບໍ່​ມີ​ສິດ​ນຳ​ໃຊ້ ຫຼື ຮັບ​ໝາກຜົນ​ຈາກ​ສັງຫາລິມະຊັບ​ດັ່ງ​ກ່າວ</w:t>
      </w:r>
      <w:r w:rsidR="00FE186B" w:rsidRPr="00BF3248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,</w:t>
      </w:r>
      <w:r w:rsidRPr="00BF324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​ເວັ້ນ​ເສຍ​ແຕ່​ໄດ້​ຮັບ​ອະນຸຍາດ​ຢ່າງ​ເປັນ​ລາຍ​ລັກ​ອັກສອນ​ຈາກຜູ້ຈຳນໍາ</w:t>
      </w:r>
      <w:r w:rsidR="00BF3248">
        <w:rPr>
          <w:rFonts w:ascii="Phetsarath OT" w:eastAsia="Phetsarath OT" w:hAnsi="Phetsarath OT" w:cs="Phetsarath OT"/>
          <w:spacing w:val="4"/>
          <w:sz w:val="24"/>
          <w:szCs w:val="24"/>
          <w:cs/>
        </w:rPr>
        <w:t>.</w:t>
      </w:r>
      <w:r w:rsidR="00BF3248" w:rsidRPr="00BF3248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 </w:t>
      </w:r>
      <w:r w:rsidRPr="00BF3248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ຜູ້ຮັບຈຳນຳ​ ຫຼື ບຸກຄົນອື່ນ ທີ່ໄດ້​ຮັບ​ມອບ​ໝາຍ​ໃຫ້​ປົກ​ປັກ​ຮັກສາ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​ສັງຫາລິມະຊັບ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ຕ້ອງ</w:t>
      </w:r>
      <w:r w:rsidR="00BF32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​ຮັບຜິດຊອບ​ໃຊ້​ແທນ​ການ​ເປ່​ເພ​,</w:t>
      </w:r>
      <w:r w:rsidR="00BF324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ເສຍ​ຫາຍຍ້ອນ​ຄວາມ​ຜິດ</w:t>
      </w:r>
      <w:r w:rsidR="00BF324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ພາດ​ຂອງ​ຕົນ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13DA0C96" w14:textId="6997E1DA" w:rsidR="00C3689F" w:rsidRPr="00C5496E" w:rsidRDefault="00C3689F" w:rsidP="00BD153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​ໃນ​ກໍລະນີ​ທີ່​ສັງຫາລິມະຊັບ ຊຶ່ງ​ນຳ​ມາ​​ຈຳນໍານັ້ນ ຫາກເປ່ເພ, ​ເສຍ​ຫາຍ ຫຼື ຖືກ​ລັກ​</w:t>
      </w:r>
      <w:r w:rsidR="001777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ຜູ້ຮັບຈໍານໍາ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ບຸກຄົນອື່ນທີ່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ໄດ້​ຮັບ​ມອບ​ໝາ​ຍ​ໃຫ້​ປົກປັກ​ຮັກສາ ​ມີ​ສິດ​ທວງ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ຕິດ​ຕາມ​ເອົາ​ຊັບນັ້ນ​ຄືນ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F219B94" w14:textId="77777777" w:rsidR="00C3689F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375A4260" w14:textId="5D52C5DD" w:rsidR="00CF5EB7" w:rsidRPr="00C5496E" w:rsidRDefault="0085365B" w:rsidP="004E03F5">
      <w:pPr>
        <w:pStyle w:val="Heading3"/>
        <w:rPr>
          <w:cs/>
          <w:lang w:val="it-IT"/>
        </w:rPr>
      </w:pPr>
      <w:bookmarkStart w:id="650" w:name="_Toc5637964"/>
      <w:r w:rsidRPr="00B27094">
        <w:rPr>
          <w:cs/>
        </w:rPr>
        <w:t>ມາດຕາ</w:t>
      </w:r>
      <w:r w:rsidRPr="00B27094">
        <w:rPr>
          <w:rFonts w:hint="cs"/>
          <w:cs/>
        </w:rPr>
        <w:t xml:space="preserve">  </w:t>
      </w:r>
      <w:r w:rsidR="00AC76F5" w:rsidRPr="00B27094">
        <w:t>5</w:t>
      </w:r>
      <w:r w:rsidR="00202E81" w:rsidRPr="00B27094">
        <w:rPr>
          <w:rFonts w:hint="cs"/>
          <w:cs/>
        </w:rPr>
        <w:t>31</w:t>
      </w:r>
      <w:r w:rsidRPr="00B27094">
        <w:rPr>
          <w:rFonts w:hint="cs"/>
          <w:cs/>
        </w:rPr>
        <w:t xml:space="preserve">  </w:t>
      </w:r>
      <w:r w:rsidR="00EB3773" w:rsidRPr="00B27094">
        <w:rPr>
          <w:cs/>
        </w:rPr>
        <w:t>ການສົ່ງຄືນ</w:t>
      </w:r>
      <w:r w:rsidR="00CF5EB7" w:rsidRPr="00B27094">
        <w:rPr>
          <w:cs/>
        </w:rPr>
        <w:t xml:space="preserve"> ແລະ ການຂາຍສັງຫາລິມະຊັບ</w:t>
      </w:r>
      <w:bookmarkEnd w:id="650"/>
      <w:r w:rsidR="00CF5EB7" w:rsidRPr="00C5496E">
        <w:rPr>
          <w:cs/>
          <w:lang w:val="it-IT"/>
        </w:rPr>
        <w:t xml:space="preserve"> </w:t>
      </w:r>
    </w:p>
    <w:p w14:paraId="1CB12CE7" w14:textId="3FA0F2D4" w:rsidR="00D944EC" w:rsidRPr="00C5496E" w:rsidRDefault="00D944EC" w:rsidP="0085365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ເມື່ອລູກ​ໜີ້ ຫາກ​ໄດ້ໃຊ້ແທນໜີ້ສິນ ຫຼື ປະຕິບັດພັນທະ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​ໝົດ​ແລ້​ວ ການຈຳ​ນໍາກໍ​ຈະ​ສິ້ນ​ສຸດ​ລົງ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="008536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ຫາລິມະຊັບ</w:t>
      </w:r>
      <w:r w:rsidR="008111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​ທີ່​ນຳ​ມາ​ຈຳນໍາ​ນັ້ນ ຕ້ອງ​ສົ່ງ​ຄືນໃຫ້ຜູ້ຈຳນຳ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4144D18" w14:textId="29483AA2" w:rsidR="00D944EC" w:rsidRPr="00F020E7" w:rsidRDefault="00B35AB5" w:rsidP="0085365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D944EC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ລູກ​ໜີ້ຫາກ​ບໍ່​ໃຊ້ແທນໜີ້ສິນ ຫຼື ບໍ່ປະຕິບັດພັນທະ</w:t>
      </w:r>
      <w:r w:rsidR="00D944EC" w:rsidRPr="00F020E7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D944EC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​ຕາມ​ກຳນົດ​ເວລາ​ທີ່​ໄດ້​ຕົກລົງ​ກັນ</w:t>
      </w:r>
      <w:r w:rsidR="00FE186B" w:rsidRPr="00F020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D944EC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ສັງຫາລິມະຊັບທີ່​ນຳ​ມາ​​ຈຳ​ນໍານັ້ນ ຫາກມີມູນຄ່າເທົ່າກັບໜີ້ສິນແລ້ວ </w:t>
      </w:r>
      <w:r w:rsidR="00A65C32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ເຈົ້າໜີ້</w:t>
      </w:r>
      <w:r w:rsidR="009646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ທີ່ມີບຸລິມະສິດ</w:t>
      </w:r>
      <w:r w:rsidR="00B270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65C32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</w:t>
      </w:r>
      <w:r w:rsidR="00FE186B" w:rsidRPr="00F020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A65C32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ເອົາຊັບນັ້ນ</w:t>
      </w:r>
      <w:r w:rsidR="00811140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020E7" w:rsidRPr="00F020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ເປັນການ</w:t>
      </w:r>
      <w:r w:rsidR="00A65C32" w:rsidRP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ໃຊ້ແທນໜີ້ສິນ</w:t>
      </w:r>
      <w:r w:rsidR="00A65C32" w:rsidRPr="00F020E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. </w:t>
      </w:r>
    </w:p>
    <w:p w14:paraId="29DE6DE2" w14:textId="7AB3E3A3" w:rsidR="00D944EC" w:rsidRPr="00C5496E" w:rsidRDefault="00D944EC" w:rsidP="0085365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ຖ້າສັງຫາລິມະຊັບ​ ທີ່​ນຳ​ມາ​ຈຳນໍາ​ນັ້ນຫາກ​ມີ​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ມູນຄ່າສູງ​ກວ່າໜີ້​ສິນ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ເຈົ້າ​ໜີ້​</w:t>
      </w:r>
      <w:r w:rsidR="00F020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ມີສິດ</w:t>
      </w:r>
      <w:r w:rsidR="00FF00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F00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​ເອົາ</w:t>
      </w:r>
      <w:r w:rsidR="009646B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ຕ້ອງຈ່າຍເງິນຄືນຕາມມູນຄ່າທີ່ຍັງເຫຼືອໃຫ້ລູກໜີ້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ຂາຍສັງຫາລິມະ​ຊັບ ​ທີ່​ນຳ​ມາ​ຈຳນໍາ​ນັ້ນ ​ຕາມ​ລາຄາທີ່​ໄດ້​ຕົກລົງ​ກັນ ຫຼື ປະມູນ​ຂາຍ</w:t>
      </w:r>
      <w:r w:rsidR="005E7DD0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ພາຍຫຼັງ​ທີ່​ໄດ້​ຫັກ​ເອົາ​ຕົ້ນ​ທຶນ ​ແລະ ດອກ​ເບ້ຍ​ແລ້ວ ​ສ່ວນ​ທີ່​ເຫຼືອ​ຕ້ອງ​ສົ່ງ​ຄືນ​ໃຫ້ຜູ້ຈຳນຳ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B35A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ຈຳນວນ​ເງິນ​ທີ່​ໄດ້​ຈາກ​ການ​ຂາຍສັງຫາລິມະ​ຊັບ​ທີ່​ນຳ​ມາ​​ຈຳນໍາ​ນັ້ນ ຫາກ​ບໍ່​ພຽງພໍ​ກັບ​ໜີ້​ສິນ ​ແມ່ນ​ໃຫ້​ລູກ​ໜີ້​ຕື່ມ​ໃສ່​ຈົນ​ຄົບ​ຖ້ວນ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01765C3" w14:textId="321CDD48" w:rsidR="008B1994" w:rsidRPr="00C5496E" w:rsidRDefault="00F15C00" w:rsidP="0085365B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67E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ເຫັນດີ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ຫາລິ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ບຂອງ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</w:t>
      </w:r>
      <w:r w:rsidR="00667E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ຈໍານໍາ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67E23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67E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67E23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67E23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67E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667E23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67E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ປະຕິບັດພັນທະແທນ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="00667E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ດ້ວຍຊັບ</w:t>
      </w:r>
      <w:r w:rsidR="007503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ນັ້ນແລ້ວ</w:t>
      </w:r>
      <w:r w:rsidR="00667E23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67E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</w:t>
      </w:r>
      <w:r w:rsidR="007503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="0075030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C37B6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5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58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ວັກ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B35A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ທີສີ່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B199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8B199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. </w:t>
      </w:r>
    </w:p>
    <w:p w14:paraId="2CA7C3AE" w14:textId="77777777" w:rsidR="008B1994" w:rsidRPr="00C5496E" w:rsidRDefault="008B1994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3B0ABBE2" w14:textId="42EE7300" w:rsidR="00CF5EB7" w:rsidRPr="00C5496E" w:rsidRDefault="00EE2FD5" w:rsidP="004E03F5">
      <w:pPr>
        <w:pStyle w:val="Heading3"/>
        <w:rPr>
          <w:cs/>
        </w:rPr>
      </w:pPr>
      <w:bookmarkStart w:id="651" w:name="_Toc563796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AC76F5" w:rsidRPr="00C5496E">
        <w:t>5</w:t>
      </w:r>
      <w:r w:rsidR="00202E81" w:rsidRPr="00C5496E">
        <w:rPr>
          <w:cs/>
        </w:rPr>
        <w:t>32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ການຈໍານໍາທີ່ໂຮງຈໍານໍາ</w:t>
      </w:r>
      <w:bookmarkEnd w:id="651"/>
      <w:r w:rsidR="00CF5EB7" w:rsidRPr="00C5496E">
        <w:rPr>
          <w:cs/>
        </w:rPr>
        <w:t xml:space="preserve"> </w:t>
      </w:r>
    </w:p>
    <w:p w14:paraId="36BDFE00" w14:textId="52FE329D" w:rsidR="00CF5EB7" w:rsidRDefault="00D172F7" w:rsidP="00B2709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ການຈຳນຳທີ່ໂຮງຈຳນຳ </w:t>
      </w:r>
      <w:r w:rsidR="00EE2FD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BC37B6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5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28</w:t>
      </w:r>
      <w:r w:rsidR="006162B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ເຖິງ ມາດຕາ </w:t>
      </w:r>
      <w:r w:rsidR="004821A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5</w:t>
      </w:r>
      <w:r w:rsidR="00321C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</w:t>
      </w:r>
      <w:r w:rsidR="004753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 ແລະ ລະບຽບການກ່ຽວກັບໂຮງຈຳນຳ.</w:t>
      </w:r>
    </w:p>
    <w:p w14:paraId="0825D102" w14:textId="77777777" w:rsidR="00CD0161" w:rsidRPr="00C5496E" w:rsidRDefault="00CD0161" w:rsidP="00B2709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31C611C1" w14:textId="1E8972D1" w:rsidR="00C91758" w:rsidRPr="00C5496E" w:rsidRDefault="00C91758" w:rsidP="004E03F5">
      <w:pPr>
        <w:pStyle w:val="Heading3"/>
        <w:rPr>
          <w:lang w:val="en-US" w:bidi="th-TH"/>
        </w:rPr>
      </w:pPr>
      <w:bookmarkStart w:id="652" w:name="_Toc5637966"/>
      <w:r w:rsidRPr="00C5496E">
        <w:rPr>
          <w:cs/>
        </w:rPr>
        <w:t>ມາດ</w:t>
      </w:r>
      <w:r w:rsidRPr="00C5496E">
        <w:rPr>
          <w:lang w:bidi="th-TH"/>
        </w:rPr>
        <w:t>​</w:t>
      </w:r>
      <w:r w:rsidRPr="00C5496E">
        <w:rPr>
          <w:cs/>
        </w:rPr>
        <w:t>ຕາ</w:t>
      </w:r>
      <w:r w:rsidR="00EE2FD5">
        <w:rPr>
          <w:rFonts w:hint="cs"/>
          <w:cs/>
        </w:rPr>
        <w:t xml:space="preserve">  </w:t>
      </w:r>
      <w:r w:rsidR="00E36D82" w:rsidRPr="00C5496E">
        <w:rPr>
          <w:lang w:bidi="th-TH"/>
        </w:rPr>
        <w:t>53</w:t>
      </w:r>
      <w:r w:rsidR="00202E81" w:rsidRPr="00C5496E">
        <w:rPr>
          <w:rFonts w:hint="cs"/>
          <w:cs/>
        </w:rPr>
        <w:t>3</w:t>
      </w:r>
      <w:r w:rsidR="00EE2FD5">
        <w:rPr>
          <w:rFonts w:hint="cs"/>
          <w:cs/>
        </w:rPr>
        <w:t xml:space="preserve">  </w:t>
      </w:r>
      <w:r w:rsidRPr="00C5496E">
        <w:rPr>
          <w:cs/>
        </w:rPr>
        <w:t>ການຈຳນຳດ້ວຍ</w:t>
      </w:r>
      <w:r w:rsidRPr="00C5496E">
        <w:rPr>
          <w:lang w:bidi="th-TH"/>
        </w:rPr>
        <w:t>​</w:t>
      </w:r>
      <w:r w:rsidRPr="00C5496E">
        <w:rPr>
          <w:cs/>
        </w:rPr>
        <w:t>ເອ</w:t>
      </w:r>
      <w:r w:rsidRPr="00C5496E">
        <w:t>​</w:t>
      </w:r>
      <w:r w:rsidRPr="00C5496E">
        <w:rPr>
          <w:cs/>
        </w:rPr>
        <w:t>ກະ</w:t>
      </w:r>
      <w:r w:rsidRPr="00C5496E">
        <w:t>​</w:t>
      </w:r>
      <w:r w:rsidRPr="00C5496E">
        <w:rPr>
          <w:cs/>
        </w:rPr>
        <w:t>ສານ</w:t>
      </w:r>
      <w:bookmarkEnd w:id="652"/>
    </w:p>
    <w:p w14:paraId="3BEBA3CB" w14:textId="2042A13E" w:rsidR="001F41E7" w:rsidRPr="00C5496E" w:rsidRDefault="001F41E7" w:rsidP="00EE2FD5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ການຈຳນຳດ້ວຍເອກະສານ ແມ່ນ</w:t>
      </w:r>
      <w:r w:rsidR="00D172F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E2FD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 ຊຶ່ງລູກໜີ້</w:t>
      </w:r>
      <w:r w:rsidR="00EE2FD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ໄດ້ມອບເອກະສານຢັ້ງຢືນກຳມະສິດສັງຫາລິມະຊັບ</w:t>
      </w:r>
      <w:r w:rsidR="00D54B0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ສະບັບຕົ້ນ</w:t>
      </w:r>
      <w:r w:rsidR="00EE2FD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ໃຫ້ແກ່ເຈົ້າໜີ້ ເພື່ອຮັບປະກັນການໃຊ້ແທນໜີ້ສິນ, ແຕ່ລູກໜີ້ຍັງມີສ</w:t>
      </w:r>
      <w:r w:rsidR="008111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ິດຄອບຄອງ ແລະ ນຳໃຊ້ຊັບດັ່ງກ່າວຕໍ່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ໄປ.</w:t>
      </w:r>
    </w:p>
    <w:p w14:paraId="1BBB22C5" w14:textId="3D6CE961" w:rsidR="001F41E7" w:rsidRPr="00C5496E" w:rsidRDefault="001F41E7" w:rsidP="00EE2FD5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ໃນການຈຳນຳດ້ວຍເອກະສານ ລູກໜີ້ ຍັງເປັນເຈົ້າກຳມະສິດໃນຊັບ ແລະ ມີສິດນຳໃຊ້ຊັບດັ່ງກ່າວ ແຕ່ບໍ່ມີສິດ ຂາຍ</w:t>
      </w:r>
      <w:r w:rsidR="00FC437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ໂອນ ຫຼື ນຳໄປຈຳນຳຕໍ່. ນອກຈາກນ</w:t>
      </w:r>
      <w:r w:rsidR="00FC43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ລູກໜີ້ ຕ້ອງປົກປັກຮັກສາວັດຖຸສິ່ງຂອງດັ່ງກ່າວ ໃຫ້ຢູ່ໃນສະພາບເດີມ.</w:t>
      </w:r>
    </w:p>
    <w:p w14:paraId="7E15ECAD" w14:textId="387E8246" w:rsidR="00C73434" w:rsidRPr="00C5496E" w:rsidRDefault="00FC4370" w:rsidP="00EE2FD5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ລູກ​ໜີ້</w:t>
      </w:r>
      <w:r w:rsidR="008111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ຫາກ​ບໍ່​ໃຊ້ແທນໜີ້ສິນ ຫຼື ບໍ່ປະຕິບັດພັນທະ</w:t>
      </w:r>
      <w:r w:rsidR="00C73434"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​ຕາມ​ກຳນົດ​ເວລາ​ທີ່​ໄດ້​ຕົກລົງ​ກັນ</w:t>
      </w:r>
      <w:r w:rsidR="00F020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F41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</w:t>
      </w:r>
      <w:r w:rsidR="001F41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 ມີ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ຖຸ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C7343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7343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="009A47A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9E1A209" w14:textId="4017C092" w:rsidR="001A6C7D" w:rsidRDefault="00C73434" w:rsidP="00E2128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FC437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</w:t>
      </w:r>
      <w:r w:rsidR="001F41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ຕິດຕາມເອົາສັງຫາລິມະ</w:t>
      </w:r>
      <w:r w:rsidR="008111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 ທີ່ໄດ້ນຳມາຈຳນຳນັ້ນ ໃນກໍລະນີ</w:t>
      </w:r>
      <w:r w:rsidR="001F41E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ຊັບດັ່ງກ່າວ ຫາກຢູ່ນຳລູກໜີ້</w:t>
      </w:r>
      <w:r w:rsidR="00464EB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DCFE2F0" w14:textId="77777777" w:rsidR="00CD0161" w:rsidRPr="00EE2FD5" w:rsidRDefault="00CD0161" w:rsidP="00E2128C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D839712" w14:textId="509E050D" w:rsidR="00FB2693" w:rsidRPr="00C5496E" w:rsidRDefault="00EE2FD5" w:rsidP="004E03F5">
      <w:pPr>
        <w:pStyle w:val="Heading3"/>
        <w:rPr>
          <w:lang w:bidi="th-TH"/>
        </w:rPr>
      </w:pPr>
      <w:bookmarkStart w:id="653" w:name="_Toc5637967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E36D82" w:rsidRPr="00C5496E">
        <w:t>53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FB2693" w:rsidRPr="00C5496E">
        <w:rPr>
          <w:cs/>
        </w:rPr>
        <w:t>ການຈຳນຳດ້ວຍສິນຄ້າໃນສາງ</w:t>
      </w:r>
      <w:bookmarkEnd w:id="653"/>
      <w:r w:rsidR="00FB2693" w:rsidRPr="00C5496E">
        <w:rPr>
          <w:cs/>
          <w:lang w:val="pt-BR"/>
        </w:rPr>
        <w:t xml:space="preserve"> </w:t>
      </w:r>
    </w:p>
    <w:p w14:paraId="3C478F64" w14:textId="79EC89FE" w:rsidR="00FB2693" w:rsidRPr="00C5496E" w:rsidRDefault="00FB2693" w:rsidP="00EE2FD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ການຈຳນຳດ້ວຍສິນຄ້າໃນສາງ ແມ່ນ</w:t>
      </w:r>
      <w:r w:rsidR="00D172F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ການນໍາເອົາໃບຢັ້ງຢືນສິນຄ້າໃນສາງໄປຄ້ຳປະກັນການໃຊ້ແທນໜີ້ສິນ ຫຼື ການປະຕິບັດພັນທະນຳເຈົ້າໜີ້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. </w:t>
      </w:r>
      <w:r w:rsidR="0075030D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ໃບຢັ້ງຢືນສິນຄ້າໃນສາງ ສາມາດປ່ຽນມືໄດ້.</w:t>
      </w:r>
    </w:p>
    <w:p w14:paraId="2EBE6ACD" w14:textId="30340378" w:rsidR="00796966" w:rsidRPr="00C5496E" w:rsidRDefault="006F694C" w:rsidP="00EE2FD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ຜູ້ຊື້ ສິນຄ້າໃນສາງ </w:t>
      </w:r>
      <w:r w:rsidR="00FC43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ສາມາດເອົາ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ສິນຄ້າໄປ</w:t>
      </w:r>
      <w:r w:rsidR="00FC43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ໂດຍບໍ່ມີຄວາມຮັບຜິດຊອບຕໍ່ສິດ ແລະ ພັນທະ ຕາມສັນຍາ</w:t>
      </w:r>
      <w:r w:rsidR="00FC437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ຈຳນຳດ້ວຍສິນຄ້າໃນສາງ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ເຖິງວ່າ ຜູ້ຊື້ ໄດ້ຮູ້ວ່າສິນຄ້າດັ່ງກ່າວ ກ່ຽວຂ້ອງກັບການ</w:t>
      </w:r>
      <w:r w:rsidR="00EE2FD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ຄ້ຳປະກັນ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ກໍຕາມ</w:t>
      </w:r>
      <w:r w:rsidR="00A3148A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</w:p>
    <w:p w14:paraId="7AEEBB3B" w14:textId="7625A1C5" w:rsidR="006F694C" w:rsidRPr="00C5496E" w:rsidRDefault="005D7A56" w:rsidP="00EE2FD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ສິນຄ້າໃນສາງ 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ແມ່ນ</w:t>
      </w:r>
      <w:r w:rsidR="00796966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B6D5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ຊັບໝູນວຽນ</w:t>
      </w:r>
      <w:r w:rsidR="007F1A32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2B6D5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96966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ສິນຄ້າ ເພື່ອຂາຍ</w:t>
      </w:r>
      <w:r w:rsidR="006F694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F1A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ໃຫ້ເຊົ່າ</w:t>
      </w:r>
      <w:r w:rsidR="007F1A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2D342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ວັດຖຸດິ</w:t>
      </w:r>
      <w:r w:rsidR="007969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="007F1A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</w:t>
      </w:r>
      <w:r w:rsidR="007969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F1A3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ວັດສະດຸ </w:t>
      </w:r>
      <w:r w:rsidR="0079696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ເພື່ອການຜະລິດ ຫຼື ການດຳເນີນທຸລະກິດ.</w:t>
      </w:r>
    </w:p>
    <w:p w14:paraId="18C19D96" w14:textId="77777777" w:rsidR="0054121F" w:rsidRPr="001F5FAE" w:rsidRDefault="0054121F" w:rsidP="006B40AE">
      <w:pPr>
        <w:spacing w:after="0" w:line="240" w:lineRule="auto"/>
        <w:rPr>
          <w:rFonts w:ascii="Phetsarath OT" w:eastAsia="Phetsarath OT" w:hAnsi="Phetsarath OT" w:cs="Phetsarath OT"/>
          <w:szCs w:val="22"/>
          <w:lang w:val="pt-BR" w:bidi="lo-LA"/>
        </w:rPr>
      </w:pPr>
    </w:p>
    <w:p w14:paraId="7034C29A" w14:textId="7451F2F1" w:rsidR="00EB3773" w:rsidRPr="00EE2FD5" w:rsidRDefault="00EB3773" w:rsidP="00745F8D">
      <w:pPr>
        <w:pStyle w:val="Heading2"/>
        <w:rPr>
          <w:lang w:bidi="th-TH"/>
        </w:rPr>
      </w:pPr>
      <w:bookmarkStart w:id="654" w:name="_Toc5637968"/>
      <w:r w:rsidRPr="00EE2FD5">
        <w:rPr>
          <w:cs/>
        </w:rPr>
        <w:t>ກ</w:t>
      </w:r>
      <w:r w:rsidR="00EE2FD5">
        <w:rPr>
          <w:rFonts w:hint="cs"/>
          <w:cs/>
        </w:rPr>
        <w:t xml:space="preserve"> </w:t>
      </w:r>
      <w:r w:rsidR="007B7226">
        <w:rPr>
          <w:cs/>
        </w:rPr>
        <w:t>2. ການຈໍານ</w:t>
      </w:r>
      <w:r w:rsidR="007B7226">
        <w:rPr>
          <w:rFonts w:hint="cs"/>
          <w:cs/>
        </w:rPr>
        <w:t>ໍາ</w:t>
      </w:r>
      <w:r w:rsidRPr="00EE2FD5">
        <w:rPr>
          <w:cs/>
        </w:rPr>
        <w:t>ດ້ວຍອະສັງຫາລິມະຊັບ</w:t>
      </w:r>
      <w:bookmarkEnd w:id="654"/>
    </w:p>
    <w:p w14:paraId="331A71D3" w14:textId="77777777" w:rsidR="00CF5EB7" w:rsidRPr="001F5FA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cs/>
          <w:lang w:val="fr-FR" w:bidi="lo-LA"/>
        </w:rPr>
      </w:pPr>
    </w:p>
    <w:p w14:paraId="188D8A70" w14:textId="5D5FDD1B" w:rsidR="00CF5EB7" w:rsidRPr="00C5496E" w:rsidRDefault="00EE2FD5" w:rsidP="004E03F5">
      <w:pPr>
        <w:pStyle w:val="Heading3"/>
        <w:rPr>
          <w:cs/>
        </w:rPr>
      </w:pPr>
      <w:bookmarkStart w:id="655" w:name="_Toc563796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53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ການຈໍານໍາດ້ວຍອະສັງຫາລິມະຊັບ</w:t>
      </w:r>
      <w:bookmarkEnd w:id="655"/>
      <w:r w:rsidR="00CF5EB7" w:rsidRPr="00C5496E">
        <w:rPr>
          <w:cs/>
        </w:rPr>
        <w:t xml:space="preserve"> </w:t>
      </w:r>
    </w:p>
    <w:p w14:paraId="15A9AF97" w14:textId="012EF015" w:rsidR="00CF5EB7" w:rsidRPr="00EE2FD5" w:rsidRDefault="00914EDA" w:rsidP="00EE2FD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ການ​ຈຳ​ນໍາດ້ວຍອະ​ສັງຫາລິມະ</w:t>
      </w:r>
      <w:r w:rsidR="00340DC2"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 ແມ່ນ</w:t>
      </w:r>
      <w:r w:rsidR="00D172F7" w:rsidRPr="00EE2FD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40DC2"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ການຮັບປະກັນການໃຊ້ແທນໜີ້</w:t>
      </w:r>
      <w:r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 ຫຼື ການປະຕິບັດພັນ</w:t>
      </w:r>
      <w:r w:rsidR="00EE2FD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020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ດ້ວຍອະສັງຫາລິມະຊັບ ຊຶ່ງຜູ້</w:t>
      </w:r>
      <w:r w:rsidR="007F1A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ຈຳນຳ ເອົາອະສັງຫາລິມະຊັບ </w:t>
      </w:r>
      <w:r w:rsidR="00F020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</w:t>
      </w:r>
      <w:r w:rsidR="007F1A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ໄວ້ຢູ່ໃນການຄອບຄອງຂອງຜູ້</w:t>
      </w:r>
      <w:r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ຮັບຈຳນຳ ຫຼື ບຸກຄົນອື່ນ</w:t>
      </w:r>
      <w:r w:rsidR="00396350" w:rsidRPr="00EE2FD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96350"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ຕາມການຕົກລົງ</w:t>
      </w:r>
      <w:r w:rsidR="007F1A3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EE2FD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2FED85A2" w14:textId="77777777" w:rsidR="00396350" w:rsidRPr="001F5FAE" w:rsidRDefault="00396350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9C1F472" w14:textId="62F88BE3" w:rsidR="00CF5EB7" w:rsidRPr="00C5496E" w:rsidRDefault="00EE2FD5" w:rsidP="004E03F5">
      <w:pPr>
        <w:pStyle w:val="Heading3"/>
        <w:rPr>
          <w:cs/>
        </w:rPr>
      </w:pPr>
      <w:bookmarkStart w:id="656" w:name="_Toc563797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53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ເງື່ອນໄຂຂອງການຈໍານໍາດ້ວຍອະສັງຫາລິມະ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ຊັບ</w:t>
      </w:r>
      <w:bookmarkEnd w:id="656"/>
      <w:r w:rsidR="00CF5EB7" w:rsidRPr="00C5496E">
        <w:rPr>
          <w:cs/>
        </w:rPr>
        <w:t xml:space="preserve"> </w:t>
      </w:r>
    </w:p>
    <w:p w14:paraId="10CB82EC" w14:textId="77777777" w:rsidR="00CF5EB7" w:rsidRPr="00C5496E" w:rsidRDefault="00CF5EB7" w:rsidP="00EE2FD5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ການ​ຈຳນໍາ​ດ້ວຍອະສັງຫາລິມະຊັບ</w:t>
      </w:r>
      <w:r w:rsidR="00914E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ປະກອບດ້ວຍ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​ເງື່ອນ​ໄຂ​ ດັ່ງ​​ນີ້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A6A527A" w14:textId="77777777" w:rsidR="00CF5EB7" w:rsidRPr="00C5496E" w:rsidRDefault="00914EDA" w:rsidP="00EE2FD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ມີ​ສັນຍາໃຊ້ແທນໜີ້ສິນ ຫຼື ການປະຕິບັດພັນທະ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0BEAFBBF" w14:textId="77777777" w:rsidR="00914EDA" w:rsidRPr="00C5496E" w:rsidRDefault="00914EDA" w:rsidP="00EE2FD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ມີການຕົກລົງຈຳນຳ;</w:t>
      </w:r>
    </w:p>
    <w:p w14:paraId="50C897AA" w14:textId="77777777" w:rsidR="00914EDA" w:rsidRPr="00C5496E" w:rsidRDefault="00914EDA" w:rsidP="00EE2FD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ເປັນ​ກຳມະ​ສິດ​ຂອງ​ຜູ້ຈຳນຳ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/>
        </w:rPr>
        <w:t>;</w:t>
      </w:r>
    </w:p>
    <w:p w14:paraId="3A6F4753" w14:textId="77777777" w:rsidR="00CF5EB7" w:rsidRPr="00C5496E" w:rsidRDefault="00CF5EB7" w:rsidP="00EE2FD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ມີ​ກຳນົດ​ເວລາ​ບໍ່​​ໃຫ້ເກີນ ຫ້າປີ, ສາມາດ​ຕໍ່​ໄດ້ ​ຕາມ​ການ​ຕົກລົງຂອງ​ຄູ່ສັນຍາ ຊຶ່ງການຕໍ່ແຕ່ລະ</w:t>
      </w:r>
      <w:r w:rsidR="00914E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ຄັ້ງ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ບໍ່ໃຫ້ເກີນ ຫ້າປີ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A100A93" w14:textId="77777777" w:rsidR="00CF5EB7" w:rsidRPr="00C5496E" w:rsidRDefault="00CF5EB7" w:rsidP="00EE2FD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ຢູ່ໃນການຄອບຄອງຂອງ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ຮັບຈຳ</w:t>
      </w:r>
      <w:r w:rsidR="00E214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ນຳ;</w:t>
      </w:r>
    </w:p>
    <w:p w14:paraId="347297EC" w14:textId="0297BB48" w:rsidR="00CF5EB7" w:rsidRPr="00C5496E" w:rsidRDefault="00CF5EB7" w:rsidP="00EE2FD5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ຕ້ອງເຮັດເປັນລາຍລັກອັກສອນ ແລະ ນໍາໄປຈົດທະບຽນນໍາ</w:t>
      </w:r>
      <w:r w:rsidR="00D90F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</w:t>
      </w:r>
      <w:r w:rsidR="005D7A5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ຊັບພະຍາກອນທຳມະ</w:t>
      </w:r>
      <w:r w:rsidR="00D90F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ຊາດ ແລະ ສິ່ງແວດລ້ອມ</w:t>
      </w:r>
      <w:r w:rsidR="00E214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ພາກສ່ວນ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975430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</w:p>
    <w:p w14:paraId="2B3B0F81" w14:textId="77777777" w:rsidR="00434A81" w:rsidRPr="001F5FAE" w:rsidRDefault="00434A81" w:rsidP="00A62BD3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13CE8861" w14:textId="5363CD23" w:rsidR="00CF5EB7" w:rsidRPr="00C5496E" w:rsidRDefault="00EE2FD5" w:rsidP="004E03F5">
      <w:pPr>
        <w:pStyle w:val="Heading3"/>
        <w:rPr>
          <w:lang w:val="pt-BR"/>
        </w:rPr>
      </w:pPr>
      <w:bookmarkStart w:id="657" w:name="_Toc5637971"/>
      <w:r w:rsidRPr="00EE2FD5">
        <w:rPr>
          <w:cs/>
        </w:rPr>
        <w:t>ມາດຕາ</w:t>
      </w:r>
      <w:r w:rsidRPr="00EE2FD5">
        <w:rPr>
          <w:rFonts w:hint="cs"/>
          <w:cs/>
        </w:rPr>
        <w:t xml:space="preserve">  </w:t>
      </w:r>
      <w:r w:rsidR="00E36D82" w:rsidRPr="00EE2FD5">
        <w:t>53</w:t>
      </w:r>
      <w:r w:rsidR="00202E81" w:rsidRPr="00EE2FD5">
        <w:rPr>
          <w:rFonts w:hint="cs"/>
          <w:cs/>
        </w:rPr>
        <w:t>7</w:t>
      </w:r>
      <w:r w:rsidRPr="00EE2FD5">
        <w:rPr>
          <w:rFonts w:hint="cs"/>
          <w:cs/>
        </w:rPr>
        <w:t xml:space="preserve">  </w:t>
      </w:r>
      <w:r w:rsidR="00CF5EB7" w:rsidRPr="00EE2FD5">
        <w:rPr>
          <w:cs/>
        </w:rPr>
        <w:t>ຜົນການຈໍານໍາດ້ວຍອະສັງຫາລິມະ</w:t>
      </w:r>
      <w:r w:rsidR="00CF5EB7" w:rsidRPr="00EE2FD5">
        <w:rPr>
          <w:rFonts w:hint="cs"/>
          <w:cs/>
        </w:rPr>
        <w:t>​</w:t>
      </w:r>
      <w:r w:rsidR="00CF5EB7" w:rsidRPr="00EE2FD5">
        <w:rPr>
          <w:rFonts w:hint="eastAsia"/>
          <w:cs/>
        </w:rPr>
        <w:t>ຊັບ</w:t>
      </w:r>
      <w:bookmarkEnd w:id="657"/>
      <w:r w:rsidR="00CF5EB7" w:rsidRPr="00C5496E">
        <w:rPr>
          <w:cs/>
        </w:rPr>
        <w:t xml:space="preserve"> </w:t>
      </w:r>
    </w:p>
    <w:p w14:paraId="75A816AD" w14:textId="2B7BDF5A" w:rsidR="00624A66" w:rsidRDefault="0032174C" w:rsidP="001F5FA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ອະສັງຫາລິມະຊັບ​ທີ່​ນຳ​ໄປ​​ຈຳນໍາ​ນັ້ນ ຍັງ​ເປັນ​ກຳມະສິດ​ຂອງ​ຜູ້ຈຳນຳ​ຢູ່</w:t>
      </w:r>
      <w:r w:rsidR="00571BEC" w:rsidRPr="00C549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​ແຕ່​ຢູ່​ໃນ​ການ​ຄອບ​ຄອງ​ຂອງຜູ້ຮັບຈຳນຳ​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ຜູ້ຮັບຈຳນຳ ມີ​ສິດ​ນຳ​ໃຊ້ ຫຼື ໄດ້ຮັບ​ໝາກຜົນ​ຈາກ​ຊັບ​ດັ່ງ​ກ່າວ ແຕ່ບໍ່ມີສິດຄິດໄລ່ດອກເບ້ຍ ຈາກ​ຜູ້ຈຳນຳ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2958E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ຜູ້ຮັບຈໍາ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501D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ມີບຸ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ລິມະສິດ</w:t>
      </w:r>
      <w:r w:rsidR="00DC25E1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C25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DC25E1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C25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DC25E1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C25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ໃຊ້ແທນໜີ້ສິນ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ການປະຕິບັດພັນທະ ກ່ອນ​ເຈົ້າ​ໜີ້​ຄົນອື່ນ</w:t>
      </w:r>
      <w:r w:rsidR="00DC25E1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C25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ແຕ່ໃຫ້ປະຕິບັດຕາມ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="00DC25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C86F3A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4821A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52</w:t>
      </w:r>
      <w:r w:rsidR="00002A0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</w:t>
      </w:r>
      <w:r w:rsidR="00DC25E1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81DC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="00DC25E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</w:p>
    <w:p w14:paraId="4A34381E" w14:textId="77777777" w:rsidR="001F5FAE" w:rsidRPr="00C5496E" w:rsidRDefault="001F5FAE" w:rsidP="001F5FA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04251FA9" w14:textId="41B6EC5E" w:rsidR="00CF5EB7" w:rsidRPr="00C5496E" w:rsidRDefault="00EE2FD5" w:rsidP="004E03F5">
      <w:pPr>
        <w:pStyle w:val="Heading3"/>
      </w:pPr>
      <w:bookmarkStart w:id="658" w:name="_Toc563797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rFonts w:hint="cs"/>
          <w:cs/>
        </w:rPr>
        <w:t>538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ການຈ່າຍຄ່າປົກປັກຮັກສາອະສັງຫາລິມະ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ຊັບ</w:t>
      </w:r>
      <w:bookmarkEnd w:id="658"/>
      <w:r w:rsidR="00CF5EB7" w:rsidRPr="00C5496E">
        <w:rPr>
          <w:cs/>
        </w:rPr>
        <w:t xml:space="preserve"> </w:t>
      </w:r>
    </w:p>
    <w:p w14:paraId="1B41E748" w14:textId="0131FDE4" w:rsidR="00CD0161" w:rsidRPr="00A56150" w:rsidRDefault="008C358F" w:rsidP="00A56150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ຮັບຈໍານໍາ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ຕ້ອງຮັບຜິດຊອບໃນການຈ່າຍຄ່າຄຸ້ມຄອງ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ສ້ອມ​ແປງ, ການໃຊ້ຈ່າຍອື່ນ</w:t>
      </w:r>
      <w:r w:rsidR="009E13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ກ່ຽວກັບອະສັງຫາລິມະຊັບນັ້ນ</w:t>
      </w:r>
      <w:r w:rsidR="00F020E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662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ຮັບຈໍານໍາ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​ໄດ້​ຮັບ​ມອບ​ໝາຍ​ໃຫ້​ປົກ​ປັກ​ຮັກສາ​ຊັບ​</w:t>
      </w:r>
      <w:r w:rsidR="009E133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ຕ້ອງ​ຮັບຜິດ</w:t>
      </w:r>
      <w:r w:rsidR="001F5FAE" w:rsidRPr="001F5FA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ຊອບ​ໃຊ້​ແທນຄ່າ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 ໃນກໍລະນີຊັບນັ້ນ</w:t>
      </w:r>
      <w:r w:rsidR="008111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​ຫາກ​ມີ​ການ​ເປ່​ເພ ​ຫຼື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​ຫາຍ ​ຍ້ອນ​ຄວາມ​ຜິດພາດ​ຂອງ​ຕົນ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486BCF6" w14:textId="48484C50" w:rsidR="00CF5EB7" w:rsidRPr="00C5496E" w:rsidRDefault="00EE2FD5" w:rsidP="004E03F5">
      <w:pPr>
        <w:pStyle w:val="Heading3"/>
      </w:pPr>
      <w:bookmarkStart w:id="659" w:name="_Toc5637973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4D362A" w:rsidRPr="00C5496E">
        <w:t>5</w:t>
      </w:r>
      <w:r w:rsidR="00202E81" w:rsidRPr="00C5496E">
        <w:rPr>
          <w:rFonts w:hint="cs"/>
          <w:cs/>
        </w:rPr>
        <w:t>39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ການສົ່ງຄືນ ແລະ ການຂາຍອະສັງຫາລິມະຊັບ</w:t>
      </w:r>
      <w:bookmarkEnd w:id="659"/>
      <w:r w:rsidR="00CF5EB7" w:rsidRPr="00C5496E">
        <w:rPr>
          <w:cs/>
        </w:rPr>
        <w:t xml:space="preserve"> </w:t>
      </w:r>
    </w:p>
    <w:p w14:paraId="700C121D" w14:textId="76044EAB" w:rsidR="0032174C" w:rsidRPr="00C5496E" w:rsidRDefault="0032174C" w:rsidP="00EE2FD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ເມື່ອລູກ​ໜີ້ ຫາກ​ໄດ້​ໃຊ້​ແທນ​ໜີ້​ສິນ ຫຼື ປະຕິບັດພັນທະຄົບຖ້ວນແລ້ວ 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ການ​ຈຳ​ນໍາກໍ​ຈະ​ສິ້ນ​ສຸດ​ລົງ</w:t>
      </w:r>
      <w:r w:rsidR="004F5B3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ອະສັງຫາລິມະຊັບ​ທີ່ເອົາມາ​ຈຳນໍາ​ນັ້ນ ຕ້ອງສົ່ງ​ຄືນ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ຜູ້ຈໍານໍາໃນສະພາບເດີມ ແລະ ການຈົດທະບຽນການຈຳນໍາ </w:t>
      </w:r>
      <w:r w:rsidR="004F5B3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ຈະຖືກລຶບລ້າງ. </w:t>
      </w:r>
    </w:p>
    <w:p w14:paraId="1A1FE058" w14:textId="7C236C3A" w:rsidR="0032174C" w:rsidRPr="00F13B68" w:rsidRDefault="007F1A32" w:rsidP="00EE2FD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340DC2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​ລູກ​ໜີ້ ຫາກ​ບໍ່ໃຊ້ແທນໜີ້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ສິນ ຫຼື </w:t>
      </w:r>
      <w:r w:rsidR="004F5B32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ປະຕິບັດພັນທະ ​ຕາມ​ກຳນົດ​ເວລາ</w:t>
      </w:r>
      <w:r w:rsidR="007E1DC3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E1DC3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ເຈົ້າໜີ້ ແລະ ລູກໜີ້ </w:t>
      </w:r>
      <w:r w:rsidR="007E1DC3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ບໍ່ສາມາດຕົກລົງກັນໄດ້ 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ເຈົ້າ​ໜີ້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ຈຶ່ງ</w:t>
      </w:r>
      <w:r w:rsidR="00FC475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ປະກາດຂາຍ ຫຼື ປະມູນຂາຍ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ອະສັງຫາລິມະ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ດັ່ງກ່າວ </w:t>
      </w:r>
      <w:r w:rsidR="00FC475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ຕາມມູນຄ່າ</w:t>
      </w:r>
      <w:r w:rsidR="00F020E7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ຕະຫຼາດ</w:t>
      </w:r>
      <w:r w:rsidRPr="00F13B6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ໃນເວລານັ້ນ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="0032174C" w:rsidRPr="00F13B68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</w:t>
      </w:r>
      <w:r w:rsidR="00FC475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ໍລະນີ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ອະສັງຫາລິມະ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ນັ້ນ 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ຫາກມີ</w:t>
      </w:r>
      <w:r w:rsidR="00444721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="00444721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າສູງກວ່າໜີ້ສິນແລ້ວ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,</w:t>
      </w:r>
      <w:r w:rsidR="00FC475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ເມື່ອເຈົ້າໜີ້ຫາກ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ຫັກເ</w:t>
      </w:r>
      <w:r w:rsidR="00FC475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ອົາໜີ້ສິນ ລວມທັງຄ່າໃຊ້ຈ່າຍຕ່າງໆ</w:t>
      </w:r>
      <w:r w:rsidR="00F020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ຄົບຖ້ວນແລ້ວ ສ່ວນທີ່ຍັງເຫຼືອຈາກການໃຊ້ແທນໜີ້ສິນນັ້ນ ຕ້ອງສົ່ງຄືນໃຫ້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ຜູ້ຈຳນຳ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ທັງໝົດ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.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ຈຳນວນ​ເງິນ​ທີ່​ໄດ້​ຈາກ​ການ​ຂາຍອະສັງຫາລິມະ​ຊັບ</w:t>
      </w:r>
      <w:r w:rsidR="00213506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ຫາກ​ບໍ່​ພຽງພໍ​ກັບ​ໜີ້​ສິນ</w:t>
      </w:r>
      <w:r w:rsidR="00444721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ແລ້ວ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​ໃຫ້​ລູກ​ໜີ້ ​ຕື່ມ​ໃສ່​ຈົນ​ຄົບ​ຖ້ວນ</w:t>
      </w:r>
      <w:r w:rsidR="0032174C" w:rsidRPr="00F13B6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  <w:r w:rsidR="00994389"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53EE428B" w14:textId="3EB0629F" w:rsidR="00667E23" w:rsidRPr="00C5496E" w:rsidRDefault="00667E23" w:rsidP="00EE2FD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ເຫັນດີ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</w:t>
      </w:r>
      <w:r w:rsidR="00374D4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ຫາລິ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ບຂອງ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ໄປໃຫ້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ຈໍານໍາ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​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​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ໜີ້ດ້ວຍຊັບ</w:t>
      </w:r>
      <w:r w:rsidR="00EE10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ນັ້ນແລ້ວ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ຄືນຈາ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ໃນມາດ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65E0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5</w:t>
      </w:r>
      <w:r w:rsidR="005249F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58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ວັກ</w:t>
      </w:r>
      <w:r w:rsidR="00F13B6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5D7A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ສີ່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. </w:t>
      </w:r>
    </w:p>
    <w:p w14:paraId="0473B4B3" w14:textId="27374AA0" w:rsidR="00CF5EB7" w:rsidRPr="001247E9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highlight w:val="yellow"/>
          <w:lang w:val="fr-FR"/>
        </w:rPr>
      </w:pPr>
    </w:p>
    <w:p w14:paraId="65E7DA77" w14:textId="4C555237" w:rsidR="00EB3773" w:rsidRPr="00FC4756" w:rsidRDefault="00EB3773" w:rsidP="00745F8D">
      <w:pPr>
        <w:pStyle w:val="Heading2"/>
      </w:pPr>
      <w:bookmarkStart w:id="660" w:name="_Toc5637974"/>
      <w:r w:rsidRPr="00FC4756">
        <w:rPr>
          <w:cs/>
        </w:rPr>
        <w:t>ກ</w:t>
      </w:r>
      <w:r w:rsidR="00FC4756" w:rsidRPr="00FC4756">
        <w:rPr>
          <w:rFonts w:hint="cs"/>
          <w:cs/>
        </w:rPr>
        <w:t xml:space="preserve"> </w:t>
      </w:r>
      <w:r w:rsidR="007B7226">
        <w:rPr>
          <w:cs/>
        </w:rPr>
        <w:t>3. ການຈໍານ</w:t>
      </w:r>
      <w:r w:rsidR="007B7226">
        <w:rPr>
          <w:rFonts w:hint="cs"/>
          <w:cs/>
        </w:rPr>
        <w:t>ໍາ</w:t>
      </w:r>
      <w:r w:rsidRPr="00FC4756">
        <w:rPr>
          <w:cs/>
        </w:rPr>
        <w:t>ດ້ວຍສິດ</w:t>
      </w:r>
      <w:bookmarkEnd w:id="660"/>
    </w:p>
    <w:p w14:paraId="0AB50437" w14:textId="77777777" w:rsidR="00EB3773" w:rsidRPr="001247E9" w:rsidRDefault="00EB3773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highlight w:val="yellow"/>
          <w:cs/>
          <w:lang w:val="fr-FR" w:bidi="lo-LA"/>
        </w:rPr>
      </w:pPr>
    </w:p>
    <w:p w14:paraId="5D6F648E" w14:textId="3007BC81" w:rsidR="00CF5EB7" w:rsidRPr="00C5496E" w:rsidRDefault="00FC4756" w:rsidP="004E03F5">
      <w:pPr>
        <w:pStyle w:val="Heading3"/>
      </w:pPr>
      <w:bookmarkStart w:id="661" w:name="_Toc563797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D6C50" w:rsidRPr="00C5496E">
        <w:t>5</w:t>
      </w:r>
      <w:r w:rsidR="00202E81" w:rsidRPr="00C5496E">
        <w:rPr>
          <w:rFonts w:hint="cs"/>
          <w:cs/>
        </w:rPr>
        <w:t>40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ການຈໍານໍາດ້ວຍສິດ</w:t>
      </w:r>
      <w:bookmarkEnd w:id="661"/>
      <w:r w:rsidR="00CF5EB7" w:rsidRPr="00C5496E">
        <w:rPr>
          <w:cs/>
        </w:rPr>
        <w:t xml:space="preserve"> </w:t>
      </w:r>
    </w:p>
    <w:p w14:paraId="15718CBB" w14:textId="2369B62C" w:rsidR="00444721" w:rsidRPr="00FC4756" w:rsidRDefault="00444721" w:rsidP="00FC4756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highlight w:val="yellow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ການ​ຈຳ​ນໍາດ້ວຍ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ແມ່ນ</w:t>
      </w:r>
      <w:r w:rsidR="00D172F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ການຮັບປະກັນການໃຊ້ແທນໜີ້</w:t>
      </w:r>
      <w:r w:rsidR="00FC475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 ຫຼື ການປະຕິບັດພັນທະ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="00FC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6AB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ສິດທວງ</w:t>
      </w:r>
      <w:r w:rsidR="009F50A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,</w:t>
      </w:r>
      <w:r w:rsidR="0090530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ສິດອື່ນ</w:t>
      </w:r>
      <w:r w:rsidR="009F50A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,</w:t>
      </w:r>
      <w:r w:rsidR="00D26AB2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F50A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ສິດຕໍ່</w:t>
      </w:r>
      <w:r w:rsidR="00D26A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ກິດຈະການ​ໃດ​ໜຶ່ງ ຫຼື ໝາກຜົນ</w:t>
      </w:r>
      <w:r w:rsidR="009F50A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D26A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​ໂຄງການ​</w:t>
      </w:r>
      <w:r w:rsidR="008737B1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  <w:r w:rsidR="00DC25E1" w:rsidRPr="00FC4756">
        <w:rPr>
          <w:rFonts w:ascii="Phetsarath OT" w:eastAsia="Phetsarath OT" w:hAnsi="Phetsarath OT" w:cs="Phetsarath OT"/>
          <w:sz w:val="24"/>
          <w:szCs w:val="24"/>
          <w:highlight w:val="yellow"/>
          <w:lang w:val="fr-FR"/>
        </w:rPr>
        <w:t xml:space="preserve"> </w:t>
      </w:r>
    </w:p>
    <w:p w14:paraId="4030A00D" w14:textId="77777777" w:rsidR="00CF5EB7" w:rsidRPr="0043381D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highlight w:val="yellow"/>
          <w:cs/>
          <w:lang w:val="fr-FR"/>
        </w:rPr>
      </w:pPr>
    </w:p>
    <w:p w14:paraId="2478DC74" w14:textId="1083EEC7" w:rsidR="00CF5EB7" w:rsidRPr="00C5496E" w:rsidRDefault="00FC4756" w:rsidP="004E03F5">
      <w:pPr>
        <w:pStyle w:val="Heading3"/>
        <w:rPr>
          <w:cs/>
        </w:rPr>
      </w:pPr>
      <w:bookmarkStart w:id="662" w:name="_Toc563797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AC76F5" w:rsidRPr="00C5496E">
        <w:t>5</w:t>
      </w:r>
      <w:r w:rsidR="00ED6C50" w:rsidRPr="00C5496E">
        <w:rPr>
          <w:rFonts w:hint="cs"/>
          <w:cs/>
        </w:rPr>
        <w:t>4</w:t>
      </w:r>
      <w:r w:rsidR="00202E81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BF2F60" w:rsidRPr="00C5496E">
        <w:rPr>
          <w:cs/>
        </w:rPr>
        <w:t>ການຈຳນຳດ້ວຍສິດທວງ</w:t>
      </w:r>
      <w:bookmarkEnd w:id="662"/>
    </w:p>
    <w:p w14:paraId="4BAE1DCA" w14:textId="69D5CACD" w:rsidR="00BF2F60" w:rsidRPr="00C5496E" w:rsidRDefault="00BF2F60" w:rsidP="00FC4756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ການຈຳນຳດ້ວຍສິດທວງ ແມ່ນ</w:t>
      </w:r>
      <w:r w:rsidR="00D172F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ການຈຳນຳດ້ວຍ </w:t>
      </w:r>
      <w:r w:rsidR="0099657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ບັນຊີເງິນຝາກ​ທະນາຄານ, </w:t>
      </w:r>
      <w:r w:rsidR="009F50A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ໃບຮຸ້ນກູ້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ສິດ​ຕາມ​ສັນຍາ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ໃບທວງໜີ້ ແລະ ສິດທວງອື່ນ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1B9AB71" w14:textId="77777777" w:rsidR="00CF5EB7" w:rsidRPr="00B7423C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7AF2FED1" w14:textId="6D17DB4F" w:rsidR="00CF5EB7" w:rsidRPr="00C5496E" w:rsidRDefault="00FC4756" w:rsidP="004E03F5">
      <w:pPr>
        <w:pStyle w:val="Heading3"/>
        <w:rPr>
          <w:cs/>
        </w:rPr>
      </w:pPr>
      <w:bookmarkStart w:id="663" w:name="_Toc563797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AC76F5" w:rsidRPr="00C5496E">
        <w:t>5</w:t>
      </w:r>
      <w:r w:rsidR="00ED6C50" w:rsidRPr="00C5496E">
        <w:rPr>
          <w:cs/>
        </w:rPr>
        <w:t>4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BF2F60" w:rsidRPr="00C5496E">
        <w:rPr>
          <w:cs/>
        </w:rPr>
        <w:t>ການຈຳນຳດ້ວຍສິດອື່ນ</w:t>
      </w:r>
      <w:bookmarkEnd w:id="663"/>
    </w:p>
    <w:p w14:paraId="39EBAB81" w14:textId="4EBF9701" w:rsidR="00CD0161" w:rsidRDefault="00905302" w:rsidP="002943EE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ການ​ຈຳນໍາດ້ວຍສິດອື່ນ ແມ່ນ</w:t>
      </w:r>
      <w:r w:rsidR="00D172F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ການຈຳນຳດ້ວຍ ໃບຮຸ້ນ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ຊັບ​ສິນ​ທາງ​ປັນຍາ</w:t>
      </w:r>
      <w:r w:rsidR="00CE0CF5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307C5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ສິດ​ໃນ​ການ​ດຳ​ເນີນ​ທຸ</w:t>
      </w:r>
      <w:r w:rsidR="00372F9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ລະ​ກິດ​ໃດ​ໜຶ່ງ </w:t>
      </w:r>
      <w:r w:rsidR="002C5B1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C5B14"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2C5B1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ສິດອື່ນ</w:t>
      </w:r>
      <w:bookmarkStart w:id="664" w:name="_Toc5637978"/>
      <w:r w:rsidR="002943EE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6BD2F82F" w14:textId="77777777" w:rsidR="00876F77" w:rsidRPr="00B7423C" w:rsidRDefault="00876F77" w:rsidP="002943EE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2830ADD" w14:textId="5252860D" w:rsidR="00CF5EB7" w:rsidRPr="00C5496E" w:rsidRDefault="00FC4756" w:rsidP="00CD0161">
      <w:pPr>
        <w:pStyle w:val="Heading3"/>
        <w:ind w:left="0" w:firstLine="0"/>
        <w:rPr>
          <w:cs/>
        </w:rPr>
      </w:pPr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54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ການຈຳນຳດ້ວຍສິດຕໍ່ກິດ</w:t>
      </w:r>
      <w:r w:rsidR="00FA4FFF" w:rsidRPr="00C5496E">
        <w:rPr>
          <w:cs/>
        </w:rPr>
        <w:t>ຈະການໃດໜຶ່ງ ຫຼື ໝາກຜົນຂອງໂຄງການ</w:t>
      </w:r>
      <w:bookmarkEnd w:id="664"/>
    </w:p>
    <w:p w14:paraId="289BD2E8" w14:textId="77777777" w:rsidR="00810BBB" w:rsidRDefault="007F2534" w:rsidP="0058595D">
      <w:pPr>
        <w:pStyle w:val="NoSpacing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ການ​ຈຳນໍາດ້ວຍສິດຕໍ່ກິດຈະການ​ໃດ​ໜຶ່ງ ຫຼື ໝາກຜົນ​ຂອງ​ໂຄງການ ແມ່ນ</w:t>
      </w:r>
      <w:r w:rsidRPr="00B270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ການຈຳນຳ</w:t>
      </w:r>
      <w:r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ດ້ວຍສິດ</w:t>
      </w:r>
      <w:r w:rsidR="008E2FD9" w:rsidRPr="00B270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ໃນການດຳເນີີນ</w:t>
      </w:r>
      <w:r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</w:t>
      </w:r>
      <w:r w:rsidR="008E2FD9" w:rsidRPr="00B270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 ຫຼື ທັງໝົດ ຂອງໂຄງການ</w:t>
      </w:r>
      <w:r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ໝາກຜົນ</w:t>
      </w:r>
      <w:r w:rsidR="008E2FD9" w:rsidRPr="00B270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ທີ່ຈະເກີດຂຶ້ນຈາກ</w:t>
      </w:r>
      <w:r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="008E2FD9" w:rsidRPr="00B270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2FD9"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ເຊັ່ນ </w:t>
      </w:r>
      <w:r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ລາຍຮັບທີ່ຈະໄດ້ຮັບຈາກໂຄງການ, ຜົນ​ຜະລິດ​ກະສິກຳ</w:t>
      </w:r>
      <w:r w:rsidRPr="00B27094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B270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230F007" w14:textId="7CF6CB58" w:rsidR="00FF0039" w:rsidRPr="00B7423C" w:rsidRDefault="007F2534" w:rsidP="0058595D">
      <w:pPr>
        <w:pStyle w:val="NoSpacing"/>
        <w:ind w:left="426" w:firstLine="834"/>
        <w:jc w:val="both"/>
        <w:rPr>
          <w:rFonts w:ascii="Phetsarath OT" w:eastAsia="Phetsarath OT" w:hAnsi="Phetsarath OT" w:cs="Phetsarath OT"/>
          <w:strike/>
          <w:szCs w:val="20"/>
          <w:lang w:bidi="lo-LA"/>
        </w:rPr>
      </w:pPr>
      <w:r w:rsidRPr="00B27094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</w:p>
    <w:p w14:paraId="57A444A3" w14:textId="527105DE" w:rsidR="00CF5EB7" w:rsidRPr="00C5496E" w:rsidRDefault="00FC4756" w:rsidP="004E03F5">
      <w:pPr>
        <w:pStyle w:val="Heading3"/>
        <w:rPr>
          <w:cs/>
        </w:rPr>
      </w:pPr>
      <w:bookmarkStart w:id="665" w:name="_Toc563797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54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ເງື່ອນໄຂຂອງການຈຳນຳດ້ວຍສິດ</w:t>
      </w:r>
      <w:bookmarkEnd w:id="665"/>
      <w:r w:rsidR="00CF5EB7" w:rsidRPr="00C5496E">
        <w:rPr>
          <w:cs/>
          <w:lang w:val="pt-BR"/>
        </w:rPr>
        <w:t xml:space="preserve"> </w:t>
      </w:r>
    </w:p>
    <w:p w14:paraId="53EA1607" w14:textId="77777777" w:rsidR="00CF5EB7" w:rsidRPr="00C5496E" w:rsidRDefault="00CF5EB7" w:rsidP="00FC4756">
      <w:pPr>
        <w:pStyle w:val="NoSpacing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ການ​ຈຳນໍາ​ດ້ວຍ​ສິດ</w:t>
      </w:r>
      <w:r w:rsidR="007265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ປະກອບດ້ວຍເງື່ອນໄຂ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ດັ່ງ​ນີ້: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565BEB33" w14:textId="77777777" w:rsidR="0072654B" w:rsidRPr="00C5496E" w:rsidRDefault="0072654B" w:rsidP="00B26ED5">
      <w:pPr>
        <w:pStyle w:val="ListParagraph"/>
        <w:numPr>
          <w:ilvl w:val="0"/>
          <w:numId w:val="132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ມີ​ສັນຍາໃຊ້ແທນໜີ້ສິນ ຫຼື ການປະຕິບັດພັນທະ​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1F5AE982" w14:textId="77777777" w:rsidR="0072654B" w:rsidRPr="00C5496E" w:rsidRDefault="0072654B" w:rsidP="00B26ED5">
      <w:pPr>
        <w:pStyle w:val="ListParagraph"/>
        <w:numPr>
          <w:ilvl w:val="0"/>
          <w:numId w:val="132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ມີການຕົກລົງຈຳນຳ;</w:t>
      </w:r>
    </w:p>
    <w:p w14:paraId="7DBCDBDE" w14:textId="77777777" w:rsidR="0072654B" w:rsidRPr="00C5496E" w:rsidRDefault="0072654B" w:rsidP="00B26ED5">
      <w:pPr>
        <w:pStyle w:val="ListParagraph"/>
        <w:numPr>
          <w:ilvl w:val="0"/>
          <w:numId w:val="132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ເປັນ​ກຳມະ​ສິດ​ຂອງ​ຜູ້ຈຳນຳ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it-IT" w:bidi="lo-LA"/>
        </w:rPr>
        <w:t>;</w:t>
      </w:r>
    </w:p>
    <w:p w14:paraId="514BC3F7" w14:textId="54FB0763" w:rsidR="0072654B" w:rsidRPr="00FC4756" w:rsidRDefault="00307C56" w:rsidP="00B26ED5">
      <w:pPr>
        <w:pStyle w:val="ListParagraph"/>
        <w:numPr>
          <w:ilvl w:val="0"/>
          <w:numId w:val="132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/>
        </w:rPr>
      </w:pP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ໃຫ້ປະຕິບັດຕາມທີ່ໄດ້ກຳນົດໄວ້ໃນມາດຕາ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="00321CF9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4</w:t>
      </w:r>
      <w:r w:rsidR="00321CF9" w:rsidRPr="00FC475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0</w:t>
      </w:r>
      <w:r w:rsidR="00BC37B6" w:rsidRPr="00FC475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</w:t>
      </w:r>
      <w:r w:rsidR="0087491E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ະມວນກົດໝາຍ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 ຖ້າ</w:t>
      </w:r>
      <w:r w:rsidR="00B12AEF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ເປັນການຈຳ</w:t>
      </w:r>
      <w:r w:rsidR="00BF2F60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="00B12AEF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</w:t>
      </w:r>
      <w:r w:rsidR="00BF2F60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ສິດທວງ</w:t>
      </w:r>
      <w:r w:rsidR="00BF2F60" w:rsidRPr="00FC4756">
        <w:rPr>
          <w:rFonts w:ascii="Phetsarath OT" w:eastAsia="Phetsarath OT" w:hAnsi="Phetsarath OT" w:cs="Phetsarath OT"/>
          <w:spacing w:val="-4"/>
          <w:sz w:val="24"/>
          <w:szCs w:val="24"/>
          <w:cs/>
        </w:rPr>
        <w:t>;</w:t>
      </w:r>
    </w:p>
    <w:p w14:paraId="62A9BF5B" w14:textId="443562C7" w:rsidR="00B12AEF" w:rsidRPr="00C5496E" w:rsidRDefault="00307C56" w:rsidP="00B26ED5">
      <w:pPr>
        <w:pStyle w:val="ListParagraph"/>
        <w:numPr>
          <w:ilvl w:val="0"/>
          <w:numId w:val="132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</w:t>
      </w:r>
      <w:r w:rsidR="00A047D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ບັນທຶກການຈຳນໍາໃສ່</w:t>
      </w:r>
      <w:r w:rsidR="00CF289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ທະບຽນຮຸ້ນຂອງບໍລິສັດ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​ທີ່​ອອກ​ຮຸ້ນ​ເສຍ​ກ່ອນ </w:t>
      </w:r>
      <w:r w:rsidR="00BF2F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ຖ້າ​​</w:t>
      </w:r>
      <w:r w:rsidR="00B12AE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ເປັນການຈຳນຳດ້ວຍ </w:t>
      </w:r>
      <w:r w:rsidR="00BF2F6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ໃບ​ຮຸ້ນ ຫຼື ຮຸ້ນ​ກູ້​ລະບຸ​ຊື່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;</w:t>
      </w:r>
    </w:p>
    <w:p w14:paraId="31ECADC3" w14:textId="777AA8ED" w:rsidR="00CF5EB7" w:rsidRDefault="00307C56" w:rsidP="00A62BD3">
      <w:pPr>
        <w:pStyle w:val="ListParagraph"/>
        <w:numPr>
          <w:ilvl w:val="0"/>
          <w:numId w:val="132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ຕ້ອງ​​ແມ່ນ​ກິດຈະການ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​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ໝາກ​ຜົນຂອງໂຄ</w:t>
      </w:r>
      <w:r w:rsidR="00372F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 ​ທີ່ຈະເກີດ​ຂຶ້ນໃນ​ອ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val="it-IT" w:bidi="lo-LA"/>
        </w:rPr>
        <w:t>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ນາ​ຄົດ </w:t>
      </w:r>
      <w:r w:rsidR="00BF2F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ຖ້າ​ເປັນ</w:t>
      </w:r>
      <w:r w:rsidR="00B12A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ການຈຳນຳດ້ວຍ ກິດຈະການ​ໃດ​ໜຶ່ງ​ ຫຼື ໝາກຜົນ​ຂອງ​ໂຄງການ</w:t>
      </w:r>
      <w:r w:rsidR="00A35AD5" w:rsidRPr="00C5496E">
        <w:rPr>
          <w:rFonts w:ascii="Phetsarath OT" w:eastAsia="Phetsarath OT" w:hAnsi="Phetsarath OT" w:cs="Phetsarath OT"/>
          <w:sz w:val="24"/>
          <w:szCs w:val="24"/>
          <w:lang w:val="it-IT"/>
        </w:rPr>
        <w:t>​.</w:t>
      </w:r>
    </w:p>
    <w:p w14:paraId="1A4DACCD" w14:textId="77777777" w:rsidR="00CE6A02" w:rsidRPr="002943EE" w:rsidRDefault="00CE6A02" w:rsidP="00CE6A02">
      <w:pPr>
        <w:pStyle w:val="ListParagraph"/>
        <w:tabs>
          <w:tab w:val="left" w:pos="1701"/>
        </w:tabs>
        <w:spacing w:after="0" w:line="240" w:lineRule="auto"/>
        <w:ind w:left="1442"/>
        <w:jc w:val="both"/>
        <w:rPr>
          <w:rFonts w:ascii="Phetsarath OT" w:eastAsia="Phetsarath OT" w:hAnsi="Phetsarath OT" w:cs="Phetsarath OT"/>
          <w:sz w:val="20"/>
          <w:szCs w:val="20"/>
          <w:cs/>
          <w:lang w:val="it-IT"/>
        </w:rPr>
      </w:pPr>
    </w:p>
    <w:p w14:paraId="5FD2EFA6" w14:textId="438FFBA0" w:rsidR="00CF5EB7" w:rsidRPr="00C5496E" w:rsidRDefault="00FC4756" w:rsidP="004E03F5">
      <w:pPr>
        <w:pStyle w:val="Heading3"/>
      </w:pPr>
      <w:bookmarkStart w:id="666" w:name="_Toc563798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54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ຜົນ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ຂອງ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ການ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ຈຳນຳ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ດ້ວຍ</w:t>
      </w:r>
      <w:r w:rsidR="00CF5EB7" w:rsidRPr="00C5496E">
        <w:rPr>
          <w:rFonts w:hint="cs"/>
          <w:cs/>
        </w:rPr>
        <w:t>​</w:t>
      </w:r>
      <w:r w:rsidR="00CF5EB7" w:rsidRPr="00C5496E">
        <w:rPr>
          <w:rFonts w:hint="eastAsia"/>
          <w:cs/>
        </w:rPr>
        <w:t>ສິດ</w:t>
      </w:r>
      <w:bookmarkEnd w:id="666"/>
      <w:r w:rsidR="00CF5EB7" w:rsidRPr="00C5496E">
        <w:t xml:space="preserve"> </w:t>
      </w:r>
    </w:p>
    <w:p w14:paraId="3A409D07" w14:textId="05B509C9" w:rsidR="009A6D92" w:rsidRPr="00C5496E" w:rsidRDefault="009A6D92" w:rsidP="00FC4756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ຜົນຂອງການຈຳນຳດ້ວຍ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FC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</w:p>
    <w:p w14:paraId="5BD4FAB2" w14:textId="0EBCC4E1" w:rsidR="009A6D92" w:rsidRPr="00C5496E" w:rsidRDefault="00501D27" w:rsidP="00B26ED5">
      <w:pPr>
        <w:pStyle w:val="ListParagraph"/>
        <w:numPr>
          <w:ilvl w:val="0"/>
          <w:numId w:val="137"/>
        </w:numPr>
        <w:tabs>
          <w:tab w:val="left" w:pos="1701"/>
        </w:tabs>
        <w:spacing w:after="0" w:line="240" w:lineRule="auto"/>
        <w:ind w:left="426" w:firstLine="100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ຜູ້ຮັບຈຳນຳມີບຸ</w:t>
      </w:r>
      <w:r w:rsidR="009A6D9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ລິມະສິດໃນການໃຊ້ແທນໜີ້ສິນ ກ່ອນ​ເຈົ້າ​ໜີ້​ຄົນອື່ນ ຖ້າຫາກສິດທີ່ເອົາໄປຈຳ</w:t>
      </w:r>
      <w:r w:rsidR="00FC475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6D9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ນຳນັ້ນຍັງຢູ່ໃນການຄອບຄອງຂອງຜູ້ຮັບຈຳນຳ;</w:t>
      </w:r>
    </w:p>
    <w:p w14:paraId="14A260C0" w14:textId="7E2F8907" w:rsidR="009A6D92" w:rsidRPr="00C5496E" w:rsidRDefault="008C358F" w:rsidP="00B26ED5">
      <w:pPr>
        <w:pStyle w:val="ListParagraph"/>
        <w:numPr>
          <w:ilvl w:val="0"/>
          <w:numId w:val="137"/>
        </w:numPr>
        <w:tabs>
          <w:tab w:val="left" w:pos="1701"/>
        </w:tabs>
        <w:spacing w:after="0" w:line="240" w:lineRule="auto"/>
        <w:ind w:left="426" w:firstLine="100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​ຮັບ​ຈຳ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A047DD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ອາດ​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​ຮຽກ​ເກັບ​ໜີ້</w:t>
      </w:r>
      <w:r w:rsidR="00815A4E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​​ໂດຍ​ກົງ</w:t>
      </w:r>
      <w:r w:rsidR="00B006FC"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;</w:t>
      </w:r>
    </w:p>
    <w:p w14:paraId="3466504F" w14:textId="0B58E02A" w:rsidR="0067270F" w:rsidRPr="00FC4756" w:rsidRDefault="008C358F" w:rsidP="00B26ED5">
      <w:pPr>
        <w:pStyle w:val="ListParagraph"/>
        <w:numPr>
          <w:ilvl w:val="0"/>
          <w:numId w:val="137"/>
        </w:numPr>
        <w:tabs>
          <w:tab w:val="left" w:pos="1701"/>
        </w:tabs>
        <w:spacing w:after="0" w:line="240" w:lineRule="auto"/>
        <w:ind w:left="426" w:firstLine="100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="00CF5EB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​ຮັບ​​ຈຳ</w:t>
      </w:r>
      <w:r w:rsidR="00CF5EB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="00B006FC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ອາດ​​ໄດ້​ຮັບ​ການ​ຊຳລະ​​</w:t>
      </w:r>
      <w:r w:rsidR="00FC4756" w:rsidRPr="00FC475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B006FC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ໃນ​ຈຳ</w:t>
      </w:r>
      <w:r w:rsidR="00CF5EB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ນ​ວນຕາມ​ອັດຕາ​ສ່ວນ​ຂອງ​ໜີ້ທີ່​ຕົນ​ມີ​ສິດທວງ​ເທົ່າ​ນັ້ນ</w:t>
      </w:r>
      <w:r w:rsidR="009A6D92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ຖ້າສິດທວງນັ້ນຫາກເປັນເງິນ</w:t>
      </w:r>
      <w:r w:rsidR="006700F8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;</w:t>
      </w:r>
    </w:p>
    <w:p w14:paraId="5423C722" w14:textId="7E2B4269" w:rsidR="00374D4D" w:rsidRPr="008E2FD9" w:rsidRDefault="00BF2F60" w:rsidP="00B26ED5">
      <w:pPr>
        <w:pStyle w:val="ListParagraph"/>
        <w:numPr>
          <w:ilvl w:val="0"/>
          <w:numId w:val="137"/>
        </w:numPr>
        <w:tabs>
          <w:tab w:val="left" w:pos="1701"/>
        </w:tabs>
        <w:spacing w:after="0" w:line="240" w:lineRule="auto"/>
        <w:ind w:left="426" w:firstLine="1002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val="pt-BR"/>
        </w:rPr>
      </w:pP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A047D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ມີສິດ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ທວງ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ລູກ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ໜີ້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9A6D92"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ຂອງຜູ້ຈຳ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9A6D92"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ເອົາເງິນ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9A6D92"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ຊຳລະ</w:t>
      </w:r>
      <w:r w:rsidR="009A6D92"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ໄວ້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ຄອບ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ຄອງ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​ 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ປົກປັກຮັກສາ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ຂອງຜູ້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ບຸກຄົນອື່ນ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ຕົກລົງ</w:t>
      </w:r>
      <w:r w:rsidRPr="008E2FD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9A6D92" w:rsidRP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ຖ້າ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​​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​​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​​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</w:t>
      </w:r>
      <w:r w:rsidR="00074AC9" w:rsidRPr="00074AC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ກັບຜູ້ຮັບຈຳນຳນັ້ນ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ຫາກສິ້ນ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ສຸດ</w:t>
      </w:r>
      <w:r w:rsidR="0067270F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ກ່ອນ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ກຳນົດ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ເວລາ</w:t>
      </w:r>
      <w:r w:rsidR="009A6D92" w:rsidRPr="00074AC9">
        <w:rPr>
          <w:rFonts w:ascii="Phetsarath OT" w:eastAsia="Phetsarath OT" w:hAnsi="Phetsarath OT" w:cs="Phetsarath OT"/>
          <w:sz w:val="24"/>
          <w:szCs w:val="24"/>
          <w:cs/>
          <w:lang w:val="pt-BR"/>
        </w:rPr>
        <w:t>​​​</w:t>
      </w:r>
      <w:r w:rsidR="0067270F" w:rsidRPr="00074AC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0C37019B" w14:textId="42C4F96D" w:rsidR="00CF5EB7" w:rsidRPr="00372F93" w:rsidRDefault="008B1994" w:rsidP="00FC4756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="0053792F"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ຈຳ</w:t>
      </w:r>
      <w:r w:rsidR="0053792F"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="0053792F"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ດ້ວຍ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ສິດ</w:t>
      </w:r>
      <w:r w:rsidR="00A25EBD"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53792F"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ໃຊ້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 w:rsidR="00A25EBD"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ໄວ້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A21AC"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B07580"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5</w:t>
      </w:r>
      <w:r w:rsidR="00321CF9" w:rsidRPr="00372F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</w:t>
      </w:r>
      <w:r w:rsidR="00BC37B6" w:rsidRPr="00372F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ວັກ</w:t>
      </w:r>
      <w:r w:rsidR="00CE6A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</w:t>
      </w:r>
      <w:r w:rsidR="00372F93" w:rsidRPr="00372F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ສີ່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ຂອງປະ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ມວນ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ບັບ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ນີ້</w:t>
      </w:r>
      <w:r w:rsidR="0053792F"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.</w:t>
      </w:r>
      <w:r w:rsidR="00374D4D" w:rsidRPr="00372F9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</w:p>
    <w:p w14:paraId="3019A141" w14:textId="77777777" w:rsidR="007A1903" w:rsidRPr="002943EE" w:rsidRDefault="007A1903" w:rsidP="00FC4756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14:paraId="4188EDB4" w14:textId="37EB4D3A" w:rsidR="008647D1" w:rsidRDefault="00CF5EB7" w:rsidP="002943EE">
      <w:pPr>
        <w:pStyle w:val="Heading2"/>
      </w:pPr>
      <w:bookmarkStart w:id="667" w:name="_Toc5637981"/>
      <w:r w:rsidRPr="00FC4756">
        <w:rPr>
          <w:cs/>
        </w:rPr>
        <w:t>ຂ. ການ</w:t>
      </w:r>
      <w:r w:rsidRPr="00FC4756">
        <w:rPr>
          <w:rFonts w:hint="cs"/>
          <w:cs/>
        </w:rPr>
        <w:t>​</w:t>
      </w:r>
      <w:r w:rsidRPr="00FC4756">
        <w:rPr>
          <w:rFonts w:hint="eastAsia"/>
          <w:cs/>
        </w:rPr>
        <w:t>ຈຳ</w:t>
      </w:r>
      <w:r w:rsidRPr="00FC4756">
        <w:rPr>
          <w:rFonts w:hint="cs"/>
          <w:cs/>
        </w:rPr>
        <w:t>​</w:t>
      </w:r>
      <w:r w:rsidRPr="00FC4756">
        <w:rPr>
          <w:rFonts w:hint="eastAsia"/>
          <w:cs/>
        </w:rPr>
        <w:t>ນອງ</w:t>
      </w:r>
      <w:bookmarkEnd w:id="667"/>
    </w:p>
    <w:p w14:paraId="2710E219" w14:textId="77777777" w:rsidR="002943EE" w:rsidRPr="002943EE" w:rsidRDefault="002943EE" w:rsidP="002943EE">
      <w:pPr>
        <w:rPr>
          <w:sz w:val="20"/>
          <w:szCs w:val="24"/>
          <w:lang w:val="fr-FR" w:bidi="lo-LA"/>
        </w:rPr>
      </w:pPr>
    </w:p>
    <w:p w14:paraId="3D13F66C" w14:textId="6FAA7424" w:rsidR="00CF5EB7" w:rsidRPr="00C5496E" w:rsidRDefault="00FC4756" w:rsidP="004E03F5">
      <w:pPr>
        <w:pStyle w:val="Heading3"/>
        <w:rPr>
          <w:cs/>
        </w:rPr>
      </w:pPr>
      <w:bookmarkStart w:id="668" w:name="_Toc563798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54</w:t>
      </w:r>
      <w:r w:rsidR="00202E81" w:rsidRPr="00C5496E">
        <w:rPr>
          <w:cs/>
        </w:rPr>
        <w:t>6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ການຈໍານອງ</w:t>
      </w:r>
      <w:bookmarkEnd w:id="668"/>
    </w:p>
    <w:p w14:paraId="29C56A7D" w14:textId="4DBE9FAA" w:rsidR="0058595D" w:rsidRDefault="00CF5EB7" w:rsidP="002943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ການຈຳ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ນອງ ແມ່ນ​</w:t>
      </w:r>
      <w:r w:rsidR="00D172F7" w:rsidRPr="00FC475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ການ​ຮັບ​ປະກັນ​ການ​ໃຊ້ແທນໜີ້ສິນ ຫຼື </w:t>
      </w:r>
      <w:r w:rsidR="00DB6813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ພັນທະອື່ນແກ່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ໜີ້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ຈົດ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ບຽນ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ຊັບທີ່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ມາຈຳ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CF5147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ນອງ 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ໂດຍ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ມອບ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ຊັບສິ່ງຂອງດັ່ງກ່າວໃຫ້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A0A51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ຢູ່ໃນການ</w:t>
      </w:r>
      <w:r w:rsidR="007A0A51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A0A51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ຄອບ</w:t>
      </w:r>
      <w:r w:rsidR="007A0A51"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7A0A51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ຄອງຂອງ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8C358F"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ນອງ</w:t>
      </w:r>
      <w:r w:rsidRPr="00FC4756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4C4E3E63" w14:textId="77777777" w:rsidR="00DA16E7" w:rsidRPr="002943EE" w:rsidRDefault="00DA16E7" w:rsidP="002943E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14:paraId="514A8C54" w14:textId="78887B9F" w:rsidR="00CF5EB7" w:rsidRPr="00C5496E" w:rsidRDefault="00876F52" w:rsidP="004E03F5">
      <w:pPr>
        <w:pStyle w:val="Heading3"/>
        <w:rPr>
          <w:cs/>
        </w:rPr>
      </w:pPr>
      <w:bookmarkStart w:id="669" w:name="_Toc563798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t>54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721727" w:rsidRPr="00C5496E">
        <w:rPr>
          <w:cs/>
        </w:rPr>
        <w:t>ປະເພດ</w:t>
      </w:r>
      <w:r w:rsidR="00CF5EB7" w:rsidRPr="00C5496E">
        <w:rPr>
          <w:cs/>
        </w:rPr>
        <w:t>ການຈໍານອງ</w:t>
      </w:r>
      <w:bookmarkEnd w:id="669"/>
    </w:p>
    <w:p w14:paraId="33F6520D" w14:textId="75BE8434" w:rsidR="00CF5EB7" w:rsidRPr="00C5496E" w:rsidRDefault="00CF5EB7" w:rsidP="00876F52">
      <w:pPr>
        <w:spacing w:after="0" w:line="240" w:lineRule="auto"/>
        <w:ind w:left="720" w:firstLine="54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81114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0BB686E8" w14:textId="77777777" w:rsidR="00CF5EB7" w:rsidRPr="00C5496E" w:rsidRDefault="00CF5EB7" w:rsidP="00876F52">
      <w:pPr>
        <w:pStyle w:val="ListParagraph"/>
        <w:numPr>
          <w:ilvl w:val="0"/>
          <w:numId w:val="2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ຊັບ;</w:t>
      </w:r>
    </w:p>
    <w:p w14:paraId="4E57C0AE" w14:textId="7B74F641" w:rsidR="00FF0039" w:rsidRDefault="00CF5EB7" w:rsidP="0058595D">
      <w:pPr>
        <w:pStyle w:val="ListParagraph"/>
        <w:numPr>
          <w:ilvl w:val="0"/>
          <w:numId w:val="2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ຊັບ.</w:t>
      </w:r>
    </w:p>
    <w:p w14:paraId="11249937" w14:textId="77777777" w:rsidR="00A627FF" w:rsidRDefault="00A627FF" w:rsidP="00A627FF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F63C874" w14:textId="77777777" w:rsidR="00B415B2" w:rsidRPr="0058595D" w:rsidRDefault="00B415B2" w:rsidP="00A627FF">
      <w:pPr>
        <w:pStyle w:val="ListParagraph"/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DC13208" w14:textId="15F987C4" w:rsidR="00EB3773" w:rsidRPr="00C5496E" w:rsidRDefault="00EB3773" w:rsidP="00745F8D">
      <w:pPr>
        <w:pStyle w:val="Heading2"/>
        <w:rPr>
          <w:lang w:val="pt-BR"/>
        </w:rPr>
      </w:pPr>
      <w:bookmarkStart w:id="670" w:name="_Toc5637984"/>
      <w:r w:rsidRPr="00C5496E">
        <w:rPr>
          <w:cs/>
        </w:rPr>
        <w:lastRenderedPageBreak/>
        <w:t>ຂ</w:t>
      </w:r>
      <w:r w:rsidR="00876F52">
        <w:rPr>
          <w:rFonts w:hint="cs"/>
          <w:cs/>
        </w:rPr>
        <w:t xml:space="preserve"> </w:t>
      </w:r>
      <w:r w:rsidRPr="00C5496E">
        <w:rPr>
          <w:cs/>
        </w:rPr>
        <w:t>1. ການຈໍານອງດ້ວຍອະສັງຫາລິມະຊັບ</w:t>
      </w:r>
      <w:bookmarkEnd w:id="670"/>
      <w:r w:rsidRPr="00C5496E">
        <w:rPr>
          <w:cs/>
        </w:rPr>
        <w:t xml:space="preserve"> </w:t>
      </w:r>
    </w:p>
    <w:p w14:paraId="57A95637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65D58BF" w14:textId="46BC223A" w:rsidR="00CF5EB7" w:rsidRPr="00C5496E" w:rsidRDefault="00876F52" w:rsidP="004E03F5">
      <w:pPr>
        <w:pStyle w:val="Heading3"/>
      </w:pPr>
      <w:bookmarkStart w:id="671" w:name="_Toc563798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rPr>
          <w:cs/>
        </w:rPr>
        <w:t>5</w:t>
      </w:r>
      <w:r w:rsidR="00202E81" w:rsidRPr="00C5496E">
        <w:rPr>
          <w:rFonts w:hint="cs"/>
          <w:cs/>
        </w:rPr>
        <w:t>48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ການຈໍານອງດ້ວຍອະສັງຫາລິມະຊັບ</w:t>
      </w:r>
      <w:bookmarkEnd w:id="671"/>
    </w:p>
    <w:p w14:paraId="162245EC" w14:textId="13F61C64" w:rsidR="00CF5EB7" w:rsidRPr="00C5496E" w:rsidRDefault="00CF5EB7" w:rsidP="00876F5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ນອງດ້ວຍ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 ແມ່ນ</w:t>
      </w:r>
      <w:r w:rsidR="00D172F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2028B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ໃຊ້ແທນໜີ້ສິນ ຫຼື 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C07AD0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ປະຕິບັດພັນທະ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ອື່ນ 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ແກ່ເຈົ້າ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ໜີ້ດ້ວຍ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ໂດຍ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ອະສັງຫາລິມະ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ຊັບດັ່ງກ່າວ ໃຫ້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ຢູ່ໃນການ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ຄອງຂອງ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="0072172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7217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3BE11A7E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45C2309C" w14:textId="36B50C5D" w:rsidR="00CF5EB7" w:rsidRPr="00C5496E" w:rsidRDefault="00876F52" w:rsidP="004E03F5">
      <w:pPr>
        <w:pStyle w:val="Heading3"/>
        <w:rPr>
          <w:lang w:val="pt-BR"/>
        </w:rPr>
      </w:pPr>
      <w:bookmarkStart w:id="672" w:name="_Toc563798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rPr>
          <w:cs/>
        </w:rPr>
        <w:t>5</w:t>
      </w:r>
      <w:r w:rsidR="00202E81" w:rsidRPr="00C5496E">
        <w:rPr>
          <w:rFonts w:hint="cs"/>
          <w:cs/>
        </w:rPr>
        <w:t>49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ເງື່ອນ</w:t>
      </w:r>
      <w:r w:rsidR="00CF5EB7" w:rsidRPr="00C5496E">
        <w:rPr>
          <w:lang w:val="pt-BR"/>
        </w:rPr>
        <w:t>​</w:t>
      </w:r>
      <w:r w:rsidR="00CF5EB7" w:rsidRPr="00C5496E">
        <w:rPr>
          <w:cs/>
        </w:rPr>
        <w:t>ໄຂ</w:t>
      </w:r>
      <w:r w:rsidR="00CF5EB7" w:rsidRPr="00C5496E">
        <w:rPr>
          <w:lang w:val="pt-BR"/>
        </w:rPr>
        <w:t>​</w:t>
      </w:r>
      <w:r w:rsidR="00CF5EB7" w:rsidRPr="00C5496E">
        <w:rPr>
          <w:cs/>
        </w:rPr>
        <w:t>ຂອງ</w:t>
      </w:r>
      <w:r w:rsidR="00CF5EB7" w:rsidRPr="00C5496E">
        <w:rPr>
          <w:lang w:val="pt-BR"/>
        </w:rPr>
        <w:t>​</w:t>
      </w:r>
      <w:r w:rsidR="00CF5EB7" w:rsidRPr="00C5496E">
        <w:rPr>
          <w:cs/>
        </w:rPr>
        <w:t>ການ</w:t>
      </w:r>
      <w:r w:rsidR="00CF5EB7" w:rsidRPr="00C5496E">
        <w:rPr>
          <w:lang w:val="pt-BR"/>
        </w:rPr>
        <w:t>​</w:t>
      </w:r>
      <w:r w:rsidR="00CF5EB7" w:rsidRPr="00C5496E">
        <w:rPr>
          <w:cs/>
        </w:rPr>
        <w:t>ຈຳ</w:t>
      </w:r>
      <w:r w:rsidR="00CF5EB7" w:rsidRPr="00C5496E">
        <w:rPr>
          <w:lang w:val="pt-BR"/>
        </w:rPr>
        <w:t>​</w:t>
      </w:r>
      <w:r w:rsidR="00CF5EB7" w:rsidRPr="00C5496E">
        <w:rPr>
          <w:cs/>
        </w:rPr>
        <w:t>ນອງດ້ວຍອະສັງຫາລິມະຊັບ</w:t>
      </w:r>
      <w:bookmarkEnd w:id="672"/>
      <w:r w:rsidR="00CF5EB7" w:rsidRPr="00C5496E">
        <w:rPr>
          <w:cs/>
        </w:rPr>
        <w:t xml:space="preserve"> </w:t>
      </w:r>
    </w:p>
    <w:p w14:paraId="45CFAC89" w14:textId="77777777" w:rsidR="00CF5EB7" w:rsidRPr="00C5496E" w:rsidRDefault="00CF5EB7" w:rsidP="00876F52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ນອງດ້ວຍອະສັງຫາລິມະຊັບ </w:t>
      </w:r>
      <w:r w:rsidR="0027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ຕ້ອງປະຕິບັດຕາມ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14:paraId="4B1AD1C5" w14:textId="77777777" w:rsidR="00B07A42" w:rsidRPr="00C5496E" w:rsidRDefault="00B07A42" w:rsidP="00B26ED5">
      <w:pPr>
        <w:pStyle w:val="ListParagraph"/>
        <w:numPr>
          <w:ilvl w:val="0"/>
          <w:numId w:val="138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ມີ​ສັນຍາໃຊ້ແທນໜີ້ສິນ ຫຼື ການປະຕິບັດພັນທະ</w:t>
      </w:r>
      <w:r w:rsidR="00CF51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5EEE4FC7" w14:textId="77777777" w:rsidR="00CF5147" w:rsidRPr="00C5496E" w:rsidRDefault="00B07A42" w:rsidP="00B26ED5">
      <w:pPr>
        <w:pStyle w:val="ListParagraph"/>
        <w:numPr>
          <w:ilvl w:val="0"/>
          <w:numId w:val="138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ມີການຕົກລົງ</w:t>
      </w:r>
      <w:r w:rsidR="000C4D1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ຈຳນອງ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77775DA1" w14:textId="77777777" w:rsidR="00CF5147" w:rsidRPr="00C5496E" w:rsidRDefault="001A7130" w:rsidP="00B26ED5">
      <w:pPr>
        <w:pStyle w:val="ListParagraph"/>
        <w:numPr>
          <w:ilvl w:val="0"/>
          <w:numId w:val="138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="00CF51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ບໍ່ຢູ່ໃນການຄອບຄອງຂອງຜູ້ຮັບຈຳນອງ;</w:t>
      </w:r>
    </w:p>
    <w:p w14:paraId="394FEF9C" w14:textId="77777777" w:rsidR="00CF5147" w:rsidRPr="00C5496E" w:rsidRDefault="00CF5147" w:rsidP="00B26ED5">
      <w:pPr>
        <w:pStyle w:val="ListParagraph"/>
        <w:numPr>
          <w:ilvl w:val="0"/>
          <w:numId w:val="138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ນອງ;</w:t>
      </w:r>
    </w:p>
    <w:p w14:paraId="4AA812E8" w14:textId="1906F194" w:rsidR="00CF5147" w:rsidRPr="00876F52" w:rsidRDefault="00CF5147" w:rsidP="00B26ED5">
      <w:pPr>
        <w:pStyle w:val="ListParagraph"/>
        <w:numPr>
          <w:ilvl w:val="0"/>
          <w:numId w:val="138"/>
        </w:numPr>
        <w:tabs>
          <w:tab w:val="left" w:pos="1701"/>
        </w:tabs>
        <w:spacing w:after="0" w:line="240" w:lineRule="auto"/>
        <w:ind w:left="426" w:firstLine="10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876F5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ຕ້ອງເຮັດເປັນລາຍລັກອັກສອນ ແລະ ຈົດທະບຽນນໍາ</w:t>
      </w:r>
      <w:r w:rsidR="00EF664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ຫ້ອງການຊັບພະຍາກອນທຳມະຊາດ ແລະ ສິ່ງແວດລ້ອມ</w:t>
      </w:r>
      <w:r w:rsidRPr="00876F5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ພາກສ່ວນກ່ຽວຂ້ອງອື່ນຂອງລັດ</w:t>
      </w:r>
      <w:r w:rsidRPr="00876F52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  <w:r w:rsidR="001A7130" w:rsidRPr="00876F5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2CEA22F4" w14:textId="77777777" w:rsidR="00CF5147" w:rsidRPr="00C5496E" w:rsidRDefault="00CF5147" w:rsidP="00A62BD3">
      <w:pPr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D4BA7DC" w14:textId="51BDB1F6" w:rsidR="00CF5EB7" w:rsidRPr="00C5496E" w:rsidRDefault="00CF5EB7" w:rsidP="004E03F5">
      <w:pPr>
        <w:pStyle w:val="Heading3"/>
        <w:rPr>
          <w:lang w:val="pt-BR"/>
        </w:rPr>
      </w:pPr>
      <w:bookmarkStart w:id="673" w:name="_Toc5637987"/>
      <w:r w:rsidRPr="00C5496E">
        <w:rPr>
          <w:cs/>
        </w:rPr>
        <w:t xml:space="preserve">ມາດຕາ  </w:t>
      </w:r>
      <w:r w:rsidR="00E36D82" w:rsidRPr="00C5496E">
        <w:rPr>
          <w:cs/>
        </w:rPr>
        <w:t>5</w:t>
      </w:r>
      <w:r w:rsidR="00202E81" w:rsidRPr="00C5496E">
        <w:rPr>
          <w:rFonts w:hint="cs"/>
          <w:cs/>
        </w:rPr>
        <w:t>50</w:t>
      </w:r>
      <w:r w:rsidR="007A1903" w:rsidRPr="00C5496E">
        <w:rPr>
          <w:cs/>
        </w:rPr>
        <w:t xml:space="preserve"> </w:t>
      </w:r>
      <w:r w:rsidR="00EB3773" w:rsidRPr="00C5496E">
        <w:rPr>
          <w:cs/>
        </w:rPr>
        <w:t xml:space="preserve"> ຜົ</w:t>
      </w:r>
      <w:r w:rsidR="00D75F6D" w:rsidRPr="00C5496E">
        <w:rPr>
          <w:cs/>
        </w:rPr>
        <w:t>ນຂອງການຈໍາ</w:t>
      </w:r>
      <w:r w:rsidRPr="00C5496E">
        <w:rPr>
          <w:lang w:val="pt-BR"/>
        </w:rPr>
        <w:t>​</w:t>
      </w:r>
      <w:r w:rsidRPr="00C5496E">
        <w:rPr>
          <w:cs/>
        </w:rPr>
        <w:t>ນອງດ້ວຍອະສັງຫາລິມະຊັບ</w:t>
      </w:r>
      <w:bookmarkEnd w:id="673"/>
      <w:r w:rsidRPr="00C5496E">
        <w:rPr>
          <w:lang w:val="pt-BR"/>
        </w:rPr>
        <w:t xml:space="preserve"> </w:t>
      </w:r>
    </w:p>
    <w:p w14:paraId="4A7365C2" w14:textId="7EFD6533" w:rsidR="002028B0" w:rsidRPr="00C5496E" w:rsidRDefault="002028B0" w:rsidP="00876F5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F012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ນຳມາ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ນອງ 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1A713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ຊຶ່ງຜູ້</w:t>
      </w:r>
      <w:r w:rsidR="00CE2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ຄອບຄອງ</w:t>
      </w:r>
      <w:r w:rsidR="00876F52">
        <w:rPr>
          <w:rFonts w:ascii="Phetsarath OT" w:eastAsia="Phetsarath OT" w:hAnsi="Phetsarath OT" w:cs="Phetsarath OT"/>
          <w:sz w:val="24"/>
          <w:szCs w:val="24"/>
          <w:cs/>
          <w:lang w:val="pt-BR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 ແລະ 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ຮັບໝາກ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 ຈາກ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ຊັບທີ່ໄດ້ຈົດທະບຽນການຈຳນອງ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14:paraId="48139E37" w14:textId="3A5EE2D3" w:rsidR="00D85BCF" w:rsidRPr="00C5496E" w:rsidRDefault="002028B0" w:rsidP="00876F5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ຜູ້ຈຳນອງ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1A713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ປັກ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ນອງນັ້ນໃຫ້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ພາບເດີມ ແລະ ບໍ່ເຮັດໃຫ້ມູນຄ່າຂອງຊັບນັ້ນຫຼຸດລົງ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  <w:r w:rsidR="001A7130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8E2FD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ຖ້າ</w:t>
      </w:r>
      <w:r w:rsidR="00664E1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ຊັບທີ່ນຳ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ໄປ</w:t>
      </w:r>
      <w:r w:rsidR="00D85BCF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ຈຳນອງນັ້ນ ຫາກມີການສ້ອມແປງ, ປັບປຸງ ຫຼື ເພີ່ມເຕີມ ກໍໃຫ້ນັບເຂົ້າໃນມູນຄ່າຂອງຊັບດັ່ງກ່າວ.</w:t>
      </w:r>
    </w:p>
    <w:p w14:paraId="33A97C8C" w14:textId="299BEA94" w:rsidR="002028B0" w:rsidRPr="00C5496E" w:rsidRDefault="002028B0" w:rsidP="00876F5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ຜູ້ຈຳນອງ</w:t>
      </w:r>
      <w:r w:rsidR="00553C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ບໍ່ມີສິດຂາຍ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 ຫຼື ແລກປ່ຽນອະ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ສັງຫາລິມະ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 ທີ່ນຳໄປຈຳ​ນອງນັ້ນ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ຖ້າຫາກມີການລະເມີດ</w:t>
      </w:r>
      <w:r w:rsidR="000338A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ຜູ້ຮັບຈຳນອງ</w:t>
      </w:r>
      <w:r w:rsidR="001A713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ມີສິດທວງ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ຕິດຕາມເອົາຊັບນັ້ນຄືນ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="00340DC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ສໍາ</w:t>
      </w:r>
      <w:r w:rsidR="006677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ລັບຄ່າໃຊ້ຈ່າຍ</w:t>
      </w:r>
      <w:r w:rsidR="001A713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ໃນການທວງ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ຕິດຕາມເອົາ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ອະສັງຫາລິມະ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ຊັບນັ້ນຄືນ ລວມທັງຄ່າເສຍຫາຍທີ່ເກີດຂຶ້ນຈາກການລະເມີດນັ້ນ ແມ່ນຄວາມຮັບຜິດຊອບຂອງຜູ້ຈຳນອງ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81BD52A" w14:textId="401DDDAC" w:rsidR="002028B0" w:rsidRPr="00C5496E" w:rsidRDefault="002028B0" w:rsidP="00876F5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ເມື່ອຜູ້ຈຳນອງ ຫາກ​ໄດ້​ປະຕິບັດພັນທະຄົບຖ້ວນແລ້ວ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6677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ການ​ຈຳ​ນອງ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ກໍ​ຈະ​ສິ້ນ​</w:t>
      </w:r>
      <w:r w:rsidR="0066778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ສຸດ​ລົງ ແລະ ການຈົດທະບຽນການຈຳນອງ</w:t>
      </w:r>
      <w:r w:rsidR="00664E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ບລ້າງ. </w:t>
      </w:r>
    </w:p>
    <w:p w14:paraId="61E537DE" w14:textId="1787ACE7" w:rsidR="00CF5EB7" w:rsidRDefault="00374D4D" w:rsidP="00FF0039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ເຫັນດີ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ເອົາອະ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ຫາລິ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ບຂອງ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ໄປໃຫ້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ຈໍານອງ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ແທນ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ໜີ້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​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ປະຕິບັດພັນທະແທນ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ໜີ້ດ້ວຍຊັບ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ທົດ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ແທນ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ຄືນຈາ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ໜີ້</w:t>
      </w:r>
      <w:r w:rsidR="0087491E" w:rsidRPr="00F13B6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565E0"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5</w:t>
      </w:r>
      <w:r w:rsidR="00BC37B6" w:rsidRPr="00F13B6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58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ວັກ</w:t>
      </w:r>
      <w:r w:rsidR="00F13B68" w:rsidRPr="00F13B6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938CB" w:rsidRPr="00F13B6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ສີ່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ຂອງປະ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ມວນ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ບັບ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ນີ້</w:t>
      </w:r>
      <w:r w:rsidRPr="00F13B6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. </w:t>
      </w:r>
    </w:p>
    <w:p w14:paraId="51180E7A" w14:textId="77777777" w:rsidR="0058595D" w:rsidRPr="00FF0039" w:rsidRDefault="0058595D" w:rsidP="00FF0039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319D3703" w14:textId="4EBEB557" w:rsidR="00CF5EB7" w:rsidRPr="00C5496E" w:rsidRDefault="00667788" w:rsidP="004E03F5">
      <w:pPr>
        <w:pStyle w:val="Heading3"/>
        <w:rPr>
          <w:lang w:val="pt-BR"/>
        </w:rPr>
      </w:pPr>
      <w:bookmarkStart w:id="674" w:name="_Toc563798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4D362A" w:rsidRPr="00C5496E">
        <w:rPr>
          <w:rFonts w:hint="cs"/>
          <w:cs/>
        </w:rPr>
        <w:t>5</w:t>
      </w:r>
      <w:r w:rsidR="00202E81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ສິດຂອງ</w:t>
      </w:r>
      <w:r w:rsidR="008C358F" w:rsidRPr="00C5496E">
        <w:rPr>
          <w:cs/>
        </w:rPr>
        <w:t>ຜູ້</w:t>
      </w:r>
      <w:r w:rsidR="00CF5EB7" w:rsidRPr="00C5496E">
        <w:rPr>
          <w:cs/>
        </w:rPr>
        <w:t>ຮັບຈຳນອງຕໍ່ອະສັງຫາລິມະຊັບທີ່ນຳມາຈຳນອງ</w:t>
      </w:r>
      <w:bookmarkEnd w:id="674"/>
      <w:r w:rsidR="00CF5EB7" w:rsidRPr="00C5496E">
        <w:rPr>
          <w:cs/>
          <w:lang w:val="pt-BR"/>
        </w:rPr>
        <w:t xml:space="preserve"> </w:t>
      </w:r>
    </w:p>
    <w:p w14:paraId="77542F20" w14:textId="54CDDF82" w:rsidR="003050C6" w:rsidRPr="00667788" w:rsidRDefault="00710051" w:rsidP="00667788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</w:t>
      </w:r>
      <w:r w:rsidR="00F0129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ລູກໜີ້</w:t>
      </w:r>
      <w:r w:rsidR="00553C9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0129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ຫາກບໍ່ໃຊ້ແທນໜີ້ສິນຕາມກໍານົດເວລາ</w:t>
      </w:r>
      <w:r w:rsidR="00664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0129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050C6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ຜູ້ຮັບຈຳນອງ ມີ</w:t>
      </w:r>
      <w:r w:rsidR="00667788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ສິດປະກາດຂາຍ ຫຼື ປະມູນຂາຍ</w:t>
      </w:r>
      <w:r w:rsidR="003050C6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ອະສັງຫາລິມະຊັບທີ່ນຳມາຈຳ​ນອງນັ້ນ ເພື່ອໃຊ້ແທນໜີ້ສິນ</w:t>
      </w:r>
      <w:r w:rsidR="00F0129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ພ້ອມທັງດອກເບ້ຍ</w:t>
      </w:r>
      <w:r w:rsidR="00F0129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ປະຕິບັດພັນທະອື່ນ</w:t>
      </w:r>
      <w:r w:rsidR="003050C6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ໃຫ້ຕົນ</w:t>
      </w:r>
      <w:r w:rsidR="003050C6" w:rsidRPr="0066778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73A0D1F0" w14:textId="32CCE1D0" w:rsidR="003050C6" w:rsidRPr="00667788" w:rsidRDefault="003050C6" w:rsidP="00667788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ຜູ້ຮັບຈຳນອງ</w:t>
      </w:r>
      <w:r w:rsidR="00372F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ມີບ</w:t>
      </w:r>
      <w:r w:rsidR="00372F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ຸ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ລິມະສິດໄດ້ຮັບການໃຊ້ແທນໜີ້ສິນກ່ອນ ເຈົ້າໜີ້ຜູ້ອື່ນ ທີ່ບໍ່ມີການຈຳ​ນອງ ຫຼື ເຈົ້າໜີ້ທີ່ໄດ້ຮັບການຈຳ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F0129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ນອງນຳ​ຫຼັງຕົນດ້ວຍ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ອະສັງຫາລິມະຊັບນັ້ນ</w:t>
      </w:r>
      <w:r w:rsidR="007100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ເວັ້ນ</w:t>
      </w:r>
      <w:r w:rsidR="00BC63E2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ແຕ່ໃນກໍລະນີທີ່ໄດ້ກຳ​ນົດໄວ້ໃນມາດຕາ</w:t>
      </w:r>
      <w:r w:rsidR="002028B0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21413" w:rsidRPr="0066778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51</w:t>
      </w:r>
      <w:r w:rsidR="005249FB" w:rsidRPr="006677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2</w:t>
      </w:r>
      <w:r w:rsidR="002028B0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7491E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ຂອງປະມວນກົດໝາຍ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4B71D28C" w14:textId="77777777" w:rsidR="00ED2992" w:rsidRPr="00C5496E" w:rsidRDefault="00ED2992" w:rsidP="0076487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085C014" w14:textId="27C461E6" w:rsidR="00EB3773" w:rsidRPr="00667788" w:rsidRDefault="00EB3773" w:rsidP="00745F8D">
      <w:pPr>
        <w:pStyle w:val="Heading2"/>
        <w:rPr>
          <w:lang w:val="pt-BR"/>
        </w:rPr>
      </w:pPr>
      <w:bookmarkStart w:id="675" w:name="_Toc5637989"/>
      <w:r w:rsidRPr="00667788">
        <w:rPr>
          <w:cs/>
        </w:rPr>
        <w:t>ຂ</w:t>
      </w:r>
      <w:r w:rsidR="00667788" w:rsidRPr="00667788">
        <w:rPr>
          <w:rFonts w:hint="cs"/>
          <w:cs/>
        </w:rPr>
        <w:t xml:space="preserve"> </w:t>
      </w:r>
      <w:r w:rsidRPr="00667788">
        <w:rPr>
          <w:cs/>
        </w:rPr>
        <w:t>2. ການຈໍານອງດ້ວຍສັງຫາລິມະຊັບ</w:t>
      </w:r>
      <w:bookmarkEnd w:id="675"/>
    </w:p>
    <w:p w14:paraId="16269CB4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highlight w:val="yellow"/>
          <w:lang w:val="pt-BR" w:bidi="lo-LA"/>
        </w:rPr>
      </w:pPr>
    </w:p>
    <w:p w14:paraId="62566C45" w14:textId="57E1403E" w:rsidR="00CF5EB7" w:rsidRPr="00C5496E" w:rsidRDefault="00667788" w:rsidP="004E03F5">
      <w:pPr>
        <w:pStyle w:val="Heading3"/>
        <w:rPr>
          <w:lang w:val="pt-BR"/>
        </w:rPr>
      </w:pPr>
      <w:bookmarkStart w:id="676" w:name="_Toc563799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rPr>
          <w:cs/>
        </w:rPr>
        <w:t>5</w:t>
      </w:r>
      <w:r w:rsidR="00202E81" w:rsidRPr="00C5496E">
        <w:rPr>
          <w:cs/>
        </w:rPr>
        <w:t>52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ການຈໍານອງດ້ວຍສັງຫາລິມະຊັບ</w:t>
      </w:r>
      <w:bookmarkEnd w:id="676"/>
    </w:p>
    <w:p w14:paraId="28848CD4" w14:textId="43F43EE8" w:rsidR="0027321F" w:rsidRPr="00C5496E" w:rsidRDefault="0027321F" w:rsidP="006677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ນອງດ້ວຍ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ການໃຊ້ແທນໜີ້ສິນ ຫຼື 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ປະຕິບັດພັນ</w:t>
      </w:r>
      <w:r w:rsidR="0066778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67788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ທະອື່ນ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ແກ່ເຈົ້າໜີ້</w:t>
      </w:r>
      <w:r w:rsidR="0087491E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ມາຈຳ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ນອງນັ້ນ  ໂດຍ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ສັງຫາລິມະ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ຊັບດັ່ງກ່າວ ໃຫ້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001B5ADD" w14:textId="7BD5CE2C" w:rsidR="00443CB4" w:rsidRPr="00C5496E" w:rsidRDefault="00443CB4" w:rsidP="006677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</w:t>
      </w:r>
      <w:r w:rsidR="0027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ັບທີ່ນຳມາຈຳນອງນັ້ນ ຕ້ອງແມ່ນ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ສັງຫາລິມະຊັບທີ່ມີທະບຽນກຳມະສິດ</w:t>
      </w:r>
      <w:r w:rsidR="0027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FD5EFFD" w14:textId="77777777" w:rsidR="00EB68AD" w:rsidRPr="00C5496E" w:rsidRDefault="00EB68AD" w:rsidP="00A62BD3">
      <w:pPr>
        <w:spacing w:after="0" w:line="240" w:lineRule="auto"/>
        <w:ind w:left="14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60E1283" w14:textId="29F3594E" w:rsidR="00CF5EB7" w:rsidRPr="00C5496E" w:rsidRDefault="00667788" w:rsidP="004E03F5">
      <w:pPr>
        <w:pStyle w:val="Heading3"/>
        <w:rPr>
          <w:cs/>
          <w:lang w:val="it-IT"/>
        </w:rPr>
      </w:pPr>
      <w:bookmarkStart w:id="677" w:name="_Toc563799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E36D82" w:rsidRPr="00C5496E">
        <w:t>5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27321F" w:rsidRPr="00C5496E">
        <w:rPr>
          <w:cs/>
        </w:rPr>
        <w:t>ເງື່ອນໄຂ</w:t>
      </w:r>
      <w:r w:rsidR="00CF5EB7" w:rsidRPr="00C5496E">
        <w:rPr>
          <w:cs/>
        </w:rPr>
        <w:t>ການຈໍານອງດ້ວຍສັງຫາລິມະຊັບ</w:t>
      </w:r>
      <w:bookmarkEnd w:id="677"/>
      <w:r w:rsidR="00CF5EB7" w:rsidRPr="00C5496E">
        <w:rPr>
          <w:cs/>
          <w:lang w:val="it-IT"/>
        </w:rPr>
        <w:t xml:space="preserve"> </w:t>
      </w:r>
    </w:p>
    <w:p w14:paraId="54E901AE" w14:textId="77777777" w:rsidR="00CF5EB7" w:rsidRPr="00C5496E" w:rsidRDefault="00CF5EB7" w:rsidP="00667788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ນອງດ້ວຍສັງຫາລິມະຊັບ </w:t>
      </w:r>
      <w:r w:rsidR="0027321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ຕ້ອງປະຕິບັດຕາມ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ໄຂ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  <w:r w:rsidR="00B006F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9F2651A" w14:textId="77777777" w:rsidR="00934423" w:rsidRPr="00C5496E" w:rsidRDefault="00934423" w:rsidP="00B26ED5">
      <w:pPr>
        <w:pStyle w:val="ListParagraph"/>
        <w:numPr>
          <w:ilvl w:val="0"/>
          <w:numId w:val="134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ມີ​ສັນຍາໃຊ້ແທນໜີ້ສິນ ຫຼື ການປະຕິບັດພັນທະອື່ນ​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;</w:t>
      </w:r>
    </w:p>
    <w:p w14:paraId="331D57B5" w14:textId="77777777" w:rsidR="00934423" w:rsidRPr="00C5496E" w:rsidRDefault="00934423" w:rsidP="00B26ED5">
      <w:pPr>
        <w:pStyle w:val="ListParagraph"/>
        <w:numPr>
          <w:ilvl w:val="0"/>
          <w:numId w:val="134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ມີການຕົກລົງຈຳນອງ;</w:t>
      </w:r>
    </w:p>
    <w:p w14:paraId="07BA9C9D" w14:textId="5AB4A153" w:rsidR="00934423" w:rsidRPr="00C5496E" w:rsidRDefault="00934423" w:rsidP="00B26ED5">
      <w:pPr>
        <w:pStyle w:val="ListParagraph"/>
        <w:numPr>
          <w:ilvl w:val="0"/>
          <w:numId w:val="134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ນອງບໍ່ຢູ່ໃນການຄອບຄອງຂອງຜູ້ຮັບຈຳນອງ;</w:t>
      </w:r>
    </w:p>
    <w:p w14:paraId="1D16EF0E" w14:textId="2FC6B31E" w:rsidR="00934423" w:rsidRPr="00C5496E" w:rsidRDefault="00934423" w:rsidP="00B26ED5">
      <w:pPr>
        <w:pStyle w:val="ListParagraph"/>
        <w:numPr>
          <w:ilvl w:val="0"/>
          <w:numId w:val="134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ນອງ;</w:t>
      </w:r>
    </w:p>
    <w:p w14:paraId="13DDB286" w14:textId="77777777" w:rsidR="00934423" w:rsidRPr="00C5496E" w:rsidRDefault="00934423" w:rsidP="00B26ED5">
      <w:pPr>
        <w:pStyle w:val="ListParagraph"/>
        <w:numPr>
          <w:ilvl w:val="0"/>
          <w:numId w:val="134"/>
        </w:numPr>
        <w:spacing w:after="0" w:line="240" w:lineRule="auto"/>
        <w:ind w:left="1701" w:hanging="27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ຕ້ອງເຮັດເປັນລາຍລັກອັກສອນ ແລະ ຈົດທະບຽນນຳພາກສ່ວນທີ່ກ່ຽວຂ້ອງຂອງລັດ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3B166844" w14:textId="77777777" w:rsidR="00802633" w:rsidRPr="00C5496E" w:rsidRDefault="00802633" w:rsidP="00A62BD3">
      <w:pPr>
        <w:pStyle w:val="ListParagraph"/>
        <w:spacing w:after="0" w:line="240" w:lineRule="auto"/>
        <w:ind w:left="288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5AACB46" w14:textId="66A9FD3B" w:rsidR="00CF5EB7" w:rsidRPr="00C5496E" w:rsidRDefault="00667788" w:rsidP="004E03F5">
      <w:pPr>
        <w:pStyle w:val="Heading3"/>
        <w:rPr>
          <w:lang w:val="it-IT"/>
        </w:rPr>
      </w:pPr>
      <w:bookmarkStart w:id="678" w:name="_Toc563799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E36D82" w:rsidRPr="00C5496E">
        <w:t>5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ຜົນຂອງການຈໍານອງດ້ວຍສັງຫາລິມະຊັບ</w:t>
      </w:r>
      <w:bookmarkEnd w:id="678"/>
      <w:r w:rsidR="00CF5EB7" w:rsidRPr="00C5496E">
        <w:rPr>
          <w:cs/>
          <w:lang w:val="it-IT"/>
        </w:rPr>
        <w:t xml:space="preserve"> </w:t>
      </w:r>
    </w:p>
    <w:p w14:paraId="64451CB6" w14:textId="74D24EA7" w:rsidR="002B06A1" w:rsidRPr="00667788" w:rsidRDefault="00934423" w:rsidP="006677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</w:pP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ຜົນຂອງ</w:t>
      </w:r>
      <w:r w:rsidR="00CF5EB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ການຈຳນອງ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</w:t>
      </w:r>
      <w:r w:rsidR="00CF5EB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</w:t>
      </w:r>
      <w:r w:rsidR="00443CB4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ຫາລິມະຊັບ 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ແມ່ນຄືກັນກັບຜົນຂອງການຈຳນອງດ້ວຍອະສັງຫາລິມະຊັບ</w:t>
      </w:r>
      <w:r w:rsidR="00443CB4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ທີ່ໄດ້ກຳນົດໄວ້ໃນ</w:t>
      </w:r>
      <w:r w:rsidR="00443CB4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="00D21413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5</w:t>
      </w:r>
      <w:r w:rsidR="00BC37B6" w:rsidRPr="00667788">
        <w:rPr>
          <w:rFonts w:ascii="Phetsarath OT" w:eastAsia="Phetsarath OT" w:hAnsi="Phetsarath OT" w:cs="Phetsarath OT"/>
          <w:spacing w:val="-4"/>
          <w:sz w:val="24"/>
          <w:szCs w:val="24"/>
          <w:lang w:val="it-IT" w:bidi="lo-LA"/>
        </w:rPr>
        <w:t>5</w:t>
      </w:r>
      <w:r w:rsidR="00BC37B6" w:rsidRPr="0066778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it-IT" w:bidi="lo-LA"/>
        </w:rPr>
        <w:t>0</w:t>
      </w:r>
      <w:r w:rsidR="0087491E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ຂອງປະມວນກົດໝາຍ</w:t>
      </w:r>
      <w:r w:rsidR="00CF5EB7" w:rsidRPr="0066778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ສະບັບນີ້. </w:t>
      </w:r>
    </w:p>
    <w:p w14:paraId="4A6B5B9E" w14:textId="77777777" w:rsidR="00CF5EB7" w:rsidRPr="00FF0039" w:rsidRDefault="00CF5EB7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Cs w:val="22"/>
          <w:lang w:val="pt-BR" w:bidi="lo-LA"/>
        </w:rPr>
      </w:pPr>
    </w:p>
    <w:p w14:paraId="13A68CA6" w14:textId="4899730F" w:rsidR="00CF5EB7" w:rsidRPr="00C5496E" w:rsidRDefault="00667788" w:rsidP="004E03F5">
      <w:pPr>
        <w:pStyle w:val="Heading3"/>
        <w:rPr>
          <w:cs/>
          <w:lang w:val="it-IT"/>
        </w:rPr>
      </w:pPr>
      <w:bookmarkStart w:id="679" w:name="_Toc563799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E36D82" w:rsidRPr="00C5496E">
        <w:t>5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ສິດຂອງ</w:t>
      </w:r>
      <w:r w:rsidR="008C358F" w:rsidRPr="00C5496E">
        <w:rPr>
          <w:cs/>
        </w:rPr>
        <w:t>ຜູ້</w:t>
      </w:r>
      <w:r w:rsidR="00B32F22" w:rsidRPr="00C5496E">
        <w:rPr>
          <w:cs/>
        </w:rPr>
        <w:t>ຮັບຈໍານອງຕໍ່ສັງຫາລິມະຊັບ</w:t>
      </w:r>
      <w:r w:rsidR="00CF5EB7" w:rsidRPr="00C5496E">
        <w:rPr>
          <w:cs/>
        </w:rPr>
        <w:t>ທີ່ນໍາມາຈໍານອງ</w:t>
      </w:r>
      <w:bookmarkEnd w:id="679"/>
      <w:r w:rsidR="00CF5EB7" w:rsidRPr="00C5496E">
        <w:rPr>
          <w:cs/>
        </w:rPr>
        <w:t xml:space="preserve"> </w:t>
      </w:r>
      <w:r w:rsidR="00CF5EB7" w:rsidRPr="00C5496E">
        <w:rPr>
          <w:cs/>
          <w:lang w:val="it-IT"/>
        </w:rPr>
        <w:t xml:space="preserve"> </w:t>
      </w:r>
    </w:p>
    <w:p w14:paraId="3F9722B9" w14:textId="241BEFF9" w:rsidR="00FF0039" w:rsidRDefault="003050C6" w:rsidP="00FF003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ສິດຂອງຜູ້ຮັບຈຳນອງ</w:t>
      </w:r>
      <w:r w:rsidR="001D28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ຕໍ່ສັງຫາລິມະຊັບທີ່ນຳມາຈຳນອງ</w:t>
      </w: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 xml:space="preserve"> </w:t>
      </w:r>
      <w:r w:rsidR="0093442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ແມ່ນຄືກັນກັບສິດຂອງຜູ້ຮັບຈຳນອງດ້ວຍອະສັງຫາລິມະຊັບ ຕາມທີ່ໄດ້ກຳນົດໄວ້ໃນມາດຕາ </w:t>
      </w:r>
      <w:r w:rsidR="00D2141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</w:t>
      </w:r>
      <w:r w:rsidR="00C5188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87491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ສະບັບນີ້. </w:t>
      </w:r>
    </w:p>
    <w:p w14:paraId="5ED1E8FD" w14:textId="77777777" w:rsidR="00FF0039" w:rsidRPr="00FF0039" w:rsidRDefault="00FF0039" w:rsidP="00FF003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18"/>
          <w:szCs w:val="18"/>
          <w:cs/>
          <w:lang w:val="pt-BR" w:bidi="lo-LA"/>
        </w:rPr>
      </w:pPr>
    </w:p>
    <w:p w14:paraId="7F7EB222" w14:textId="77777777" w:rsidR="00CF5EB7" w:rsidRPr="00667788" w:rsidRDefault="00CF5EB7" w:rsidP="00745F8D">
      <w:pPr>
        <w:pStyle w:val="Heading2"/>
      </w:pPr>
      <w:bookmarkStart w:id="680" w:name="_Toc5637994"/>
      <w:r w:rsidRPr="00667788">
        <w:rPr>
          <w:cs/>
        </w:rPr>
        <w:t>ຄ. ການຄໍ້າປະກັນດ້ວຍບຸກຄົນ ຫຼື</w:t>
      </w:r>
      <w:r w:rsidRPr="00667788">
        <w:rPr>
          <w:rFonts w:hint="cs"/>
          <w:cs/>
        </w:rPr>
        <w:t>​</w:t>
      </w:r>
      <w:r w:rsidRPr="00667788">
        <w:rPr>
          <w:cs/>
        </w:rPr>
        <w:t xml:space="preserve"> </w:t>
      </w:r>
      <w:r w:rsidRPr="00667788">
        <w:rPr>
          <w:rFonts w:hint="eastAsia"/>
          <w:cs/>
        </w:rPr>
        <w:t>ນິຕິ</w:t>
      </w:r>
      <w:r w:rsidRPr="00667788">
        <w:rPr>
          <w:rFonts w:hint="cs"/>
          <w:cs/>
        </w:rPr>
        <w:t>​</w:t>
      </w:r>
      <w:r w:rsidRPr="00667788">
        <w:rPr>
          <w:rFonts w:hint="eastAsia"/>
          <w:cs/>
        </w:rPr>
        <w:t>ບຸ</w:t>
      </w:r>
      <w:r w:rsidRPr="00667788">
        <w:rPr>
          <w:rFonts w:hint="cs"/>
          <w:cs/>
        </w:rPr>
        <w:t>​</w:t>
      </w:r>
      <w:r w:rsidRPr="00667788">
        <w:rPr>
          <w:rFonts w:hint="eastAsia"/>
          <w:cs/>
        </w:rPr>
        <w:t>ກຄົນອື່ນ</w:t>
      </w:r>
      <w:bookmarkEnd w:id="680"/>
    </w:p>
    <w:p w14:paraId="3A84CD58" w14:textId="77777777" w:rsidR="00CF5EB7" w:rsidRPr="00FF0039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13C680B6" w14:textId="5DE00BC6" w:rsidR="00CF5EB7" w:rsidRPr="00C5496E" w:rsidRDefault="00CF5EB7" w:rsidP="004E03F5">
      <w:pPr>
        <w:pStyle w:val="Heading3"/>
      </w:pPr>
      <w:bookmarkStart w:id="681" w:name="_Toc5637995"/>
      <w:r w:rsidRPr="00C5496E">
        <w:rPr>
          <w:cs/>
        </w:rPr>
        <w:t>ມ</w:t>
      </w:r>
      <w:r w:rsidR="00667788">
        <w:rPr>
          <w:cs/>
        </w:rPr>
        <w:t>າດຕາ</w:t>
      </w:r>
      <w:r w:rsidR="00667788"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E36D82" w:rsidRPr="00C5496E">
        <w:t>5</w:t>
      </w:r>
      <w:r w:rsidR="00202E81" w:rsidRPr="00C5496E">
        <w:rPr>
          <w:rFonts w:hint="cs"/>
          <w:cs/>
        </w:rPr>
        <w:t>6</w:t>
      </w:r>
      <w:r w:rsidR="00667788">
        <w:rPr>
          <w:rFonts w:hint="cs"/>
          <w:cs/>
        </w:rPr>
        <w:t xml:space="preserve">  </w:t>
      </w:r>
      <w:r w:rsidR="00372F93">
        <w:rPr>
          <w:cs/>
        </w:rPr>
        <w:t>ການຄ</w:t>
      </w:r>
      <w:r w:rsidR="00372F93">
        <w:rPr>
          <w:rFonts w:hint="cs"/>
          <w:cs/>
        </w:rPr>
        <w:t>ໍ້</w:t>
      </w:r>
      <w:r w:rsidRPr="00C5496E">
        <w:rPr>
          <w:cs/>
        </w:rPr>
        <w:t>າປະກັນດ້ວຍບຸກຄົນ ຫຼື ນິຕິບຸກຄົນອື່ນ</w:t>
      </w:r>
      <w:bookmarkEnd w:id="681"/>
      <w:r w:rsidRPr="00C5496E">
        <w:rPr>
          <w:cs/>
        </w:rPr>
        <w:t xml:space="preserve"> </w:t>
      </w:r>
    </w:p>
    <w:p w14:paraId="7F017F76" w14:textId="76C6B396" w:rsidR="00CF5EB7" w:rsidRPr="00F6182F" w:rsidRDefault="00CF5EB7" w:rsidP="00E52BF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ການຄ້ຳປະກັນດ້ວຍບຸກຄົນ ຫຼື​ ນິຕິບຸກຄົນອື່ນ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ການ​ທີ່ບຸກຄົນ ຫຼື ນິຕິບຸກຄົນໃດໜຶ່ງ ໄດ້ຕົກ</w:t>
      </w:r>
      <w:r w:rsidR="0066778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ໃຊ້ແທນໜີ້ສິນ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ປະຕິບັດພັນທະອື່ນຕາງລູກໜີ້ ຖ້າ</w:t>
      </w:r>
      <w:r w:rsidR="00EB35D5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ລູກໜີ້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ຫາກບໍ່ໃຊ້ແທນໜີ້ສິນ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ບໍ່ປະຕິບັດພັນທະອື່ນດ້ວຍ​ຕົນເອງ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362F82B" w14:textId="77777777" w:rsidR="00CB483D" w:rsidRPr="00C5496E" w:rsidRDefault="00CB483D" w:rsidP="00E52BF4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783BBF6" w14:textId="79513AD0" w:rsidR="00CF5EB7" w:rsidRPr="00C5496E" w:rsidRDefault="00CF5EB7" w:rsidP="004E03F5">
      <w:pPr>
        <w:pStyle w:val="Heading3"/>
        <w:rPr>
          <w:cs/>
          <w:lang w:val="pt-BR"/>
        </w:rPr>
      </w:pPr>
      <w:bookmarkStart w:id="682" w:name="_Toc5637996"/>
      <w:r w:rsidRPr="00C5496E">
        <w:rPr>
          <w:cs/>
        </w:rPr>
        <w:lastRenderedPageBreak/>
        <w:t>ມ</w:t>
      </w:r>
      <w:r w:rsidR="00667788">
        <w:rPr>
          <w:cs/>
        </w:rPr>
        <w:t>າດຕາ</w:t>
      </w:r>
      <w:r w:rsidR="00667788"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E36D82" w:rsidRPr="00C5496E">
        <w:t>5</w:t>
      </w:r>
      <w:r w:rsidR="00202E81" w:rsidRPr="00C5496E">
        <w:rPr>
          <w:rFonts w:hint="cs"/>
          <w:cs/>
        </w:rPr>
        <w:t>7</w:t>
      </w:r>
      <w:r w:rsidR="00667788">
        <w:rPr>
          <w:rFonts w:hint="cs"/>
          <w:cs/>
        </w:rPr>
        <w:t xml:space="preserve">  </w:t>
      </w:r>
      <w:r w:rsidRPr="00C5496E">
        <w:rPr>
          <w:cs/>
        </w:rPr>
        <w:t>ຮູບ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ການຂອງສັນຍາຄ້ຳປະກັນດ້ວຍບຸກຄົນ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ຫຼື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ນິຕິບຸກຄົນອື່ນ</w:t>
      </w:r>
      <w:bookmarkEnd w:id="682"/>
      <w:r w:rsidRPr="00C5496E">
        <w:rPr>
          <w:cs/>
          <w:lang w:val="pt-BR"/>
        </w:rPr>
        <w:t xml:space="preserve"> </w:t>
      </w:r>
    </w:p>
    <w:p w14:paraId="13CED45D" w14:textId="299526CA" w:rsidR="00CF5EB7" w:rsidRPr="00C5496E" w:rsidRDefault="00CF5EB7" w:rsidP="0066778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ການຄ້ຳປະກັນດ້ວຍບຸກຄົນ ຫຼື ນິຕິບຸກຄົນອື່ນ</w:t>
      </w:r>
      <w:r w:rsidR="00553C97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ຕ້ອງເຮັດເປັນລາຍລັກອັກສອນ ຈະເຮັດ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ລວມໃນສັນຍາຕົ້ນຕໍ ຫຼື ແຍກຕ່າງຫາກກໍໄດ້ ແລະ </w:t>
      </w:r>
      <w:r w:rsidR="00934423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ໄດ້ຮັບການຢັ້ງຢືນ ຈາກນາຍ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ບຽນ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ສານ ຫຼື ນາຍ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ບ້ານ 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="00EB35D5"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ມີພະ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ຍານ</w:t>
      </w: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​ເຂົ້າ​ຮ່ວມນຳ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00B5C157" w14:textId="50673F50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</w:p>
    <w:p w14:paraId="57C6DA01" w14:textId="599C6798" w:rsidR="00CF5EB7" w:rsidRPr="00C5496E" w:rsidRDefault="002F3E13" w:rsidP="004E03F5">
      <w:pPr>
        <w:pStyle w:val="Heading3"/>
        <w:rPr>
          <w:cs/>
        </w:rPr>
      </w:pPr>
      <w:bookmarkStart w:id="683" w:name="_Toc563799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202E81" w:rsidRPr="00C5496E">
        <w:rPr>
          <w:rFonts w:hint="cs"/>
          <w:cs/>
        </w:rPr>
        <w:t>58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ຂອບເຂດຄວາມຮັບຜິດຊອບຂອງ</w:t>
      </w:r>
      <w:r w:rsidR="008C358F" w:rsidRPr="00C5496E">
        <w:rPr>
          <w:cs/>
        </w:rPr>
        <w:t>ຜູ້</w:t>
      </w:r>
      <w:r w:rsidR="00CF5EB7" w:rsidRPr="00C5496E">
        <w:rPr>
          <w:cs/>
        </w:rPr>
        <w:t>ຄ້ຳປະກັນ</w:t>
      </w:r>
      <w:bookmarkEnd w:id="683"/>
      <w:r w:rsidR="00CF5EB7" w:rsidRPr="00C5496E">
        <w:rPr>
          <w:cs/>
        </w:rPr>
        <w:t xml:space="preserve"> </w:t>
      </w:r>
    </w:p>
    <w:p w14:paraId="02A6496F" w14:textId="4DEA13CD" w:rsidR="002B3E53" w:rsidRPr="00C5496E" w:rsidRDefault="002B3E53" w:rsidP="002F3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ຜູ້​ຄ້ຳ​ປະ​ກັນ </w:t>
      </w:r>
      <w:r w:rsidR="00E75C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​ຄ້ຳ​ປະ​ກັນ​ການ​ໃຊ້ແທນ​ໜີ້​ສິນ ຫຼື ປະຕິບັດພັນທະ</w:t>
      </w:r>
      <w:r w:rsidR="00E75C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ລູກໜີ້ ​ທັງ​ໝົດ ຫຼື ສ່ວນ​ໃດ​ສ່ວນ​ໜຶ່​ງກໍ​ໄດ້ ຕາມ​ທີ່​ໄດ້​ຕົກ​ລົງ​ໄວ້​ໃນ​ສັນ​ຍາ​ຄ້ຳ​ປະ​ກັນ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ໃນກໍລະນີການ​ໃຊ້​ແທນ​ໜີ້​ສິນ​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ຜູ້​ຄ້ຳ​ປະ​ກັນ​ມີ​ພັນ​ທະ​ໃຊ້​ແທນ​ພຽງ​ແຕ່​ຕົ້ນ​ທຶນ​ເທົ່າ​ນັ້ນ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ເວັ້ນ​ເສຍແຕ່​ສັນ​ຍາ​ຫາກ​ໄດ້​ກຳນົດ​ໄວ້​ເປັນຢ່າງ​ອື່ນ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05BE9F0" w14:textId="207AC899" w:rsidR="002B3E53" w:rsidRPr="00C5496E" w:rsidRDefault="00710051" w:rsidP="002F3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ເມື່ອເຖິງ</w:t>
      </w:r>
      <w:r w:rsidR="00553C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ເວລາທີ່ໄດ້ກຳນົດ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ໄວ້ໃນສັນຍາແລ້ວ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ເຈົ້າໜີ້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ຕ້ອງທວງ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ເອົານໍາລູກໜີ້ເສຍກ່ອນ</w:t>
      </w:r>
      <w:r w:rsidR="002B3E53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ລູກໜີ້ ຫາກບໍ່ໃຊ້ແທນໜີ້ສິນແລ້ວ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ເຈົ້າໜີ້ຈຶ່ງມີສິດທວງເອົານໍາຜູ</w:t>
      </w:r>
      <w:r w:rsidR="005859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້ຄ</w:t>
      </w:r>
      <w:r w:rsidR="005859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ປະກັນໄດ້</w:t>
      </w:r>
      <w:r w:rsidR="002B3E53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12A6206" w14:textId="77777777" w:rsidR="00FB3779" w:rsidRPr="00C5496E" w:rsidRDefault="002B3E53" w:rsidP="002F3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ຜູ້​ຄ້ຳປະກັນ ​ແລະ ລູກໜີ້ ມີພັນທະແຈ້ງ ໃຫ້ກັນຊາບກ່ຽວກັບການໃຊ້ແທນໜີ້ສິນທີ່ຕົນໄດ້ປະຕິບັດໄປແລ້ວ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 </w:t>
      </w:r>
    </w:p>
    <w:p w14:paraId="71FF55BF" w14:textId="382F956A" w:rsidR="002B3E53" w:rsidRPr="002F3E13" w:rsidRDefault="002B3E53" w:rsidP="002F3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2F3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ຜູ້ຄ້ຳປະກັນທີ່ໄດ້ໃຊ້ໜີ້ສ</w:t>
      </w:r>
      <w:r w:rsidR="00E75CDA" w:rsidRPr="002F3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ິນທັງ​ໝົດ ຫຼື ສ່ວນໃດສ່ວນໜຶ່ງ ຕາງ</w:t>
      </w:r>
      <w:r w:rsidRPr="002F3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ລູກໜີ້ແລ້ວນ</w:t>
      </w:r>
      <w:r w:rsidR="0071005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ັ້ນ ກໍກາຍ</w:t>
      </w:r>
      <w:r w:rsidRPr="002F3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ເປັນເຈົ້າໜີ້ຂອງລູກໜີ້ຜູ້ນັ້ນ ແລະ ມີສິດທວງເອົາຕົ້ນທຶນທີ່ຕົນໄດ້ຈ່າຍໄປແລ້ວ ລວມທັງດອກເບ້ຍ ແລະ ຄ່າໃຊ້ຈ່າຍຕ່າງໆ </w:t>
      </w:r>
      <w:r w:rsidR="00664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ນຳລູກໜີ້ຜູ້ນັ້ນ </w:t>
      </w:r>
      <w:r w:rsidRPr="002F3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ຖ້າ​ຫາກ​ໄດ້​ຕົກ​ລົງ​ກັນໄວ້ໃນ​ສັນ​ຍາ</w:t>
      </w:r>
      <w:r w:rsidRPr="002F3E1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6B896ADC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14:paraId="11D5581C" w14:textId="1092BD6E" w:rsidR="00CF5EB7" w:rsidRPr="00C5496E" w:rsidRDefault="002F3E13" w:rsidP="004E03F5">
      <w:pPr>
        <w:pStyle w:val="Heading3"/>
      </w:pPr>
      <w:bookmarkStart w:id="684" w:name="_Toc563799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rPr>
          <w:cs/>
        </w:rPr>
        <w:t>5</w:t>
      </w:r>
      <w:r w:rsidR="00202E81" w:rsidRPr="00C5496E">
        <w:rPr>
          <w:rFonts w:hint="cs"/>
          <w:cs/>
        </w:rPr>
        <w:t>59</w:t>
      </w:r>
      <w:r>
        <w:rPr>
          <w:rFonts w:hint="cs"/>
          <w:cs/>
        </w:rPr>
        <w:t xml:space="preserve">  </w:t>
      </w:r>
      <w:r w:rsidR="00372F93">
        <w:rPr>
          <w:cs/>
        </w:rPr>
        <w:t>ການຄ</w:t>
      </w:r>
      <w:r w:rsidR="00372F93">
        <w:rPr>
          <w:rFonts w:hint="cs"/>
          <w:cs/>
        </w:rPr>
        <w:t>ໍ້</w:t>
      </w:r>
      <w:r w:rsidR="00CF5EB7" w:rsidRPr="00C5496E">
        <w:rPr>
          <w:cs/>
        </w:rPr>
        <w:t>າປະກັນຮ່ວມ</w:t>
      </w:r>
      <w:bookmarkEnd w:id="684"/>
      <w:r w:rsidR="00CF5EB7" w:rsidRPr="00C5496E">
        <w:rPr>
          <w:cs/>
        </w:rPr>
        <w:t xml:space="preserve"> </w:t>
      </w:r>
    </w:p>
    <w:p w14:paraId="40A1EA16" w14:textId="259297D6" w:rsidR="00E31C25" w:rsidRPr="00C5496E" w:rsidRDefault="00710051" w:rsidP="002F3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ໜີ້ສິນອາດຖືກຄ້ຳປະກັນດ້ວຍສອງ</w:t>
      </w:r>
      <w:r w:rsidR="00E31C25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ຫຼື </w:t>
      </w:r>
      <w:r w:rsidR="002F3E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ຫຼາຍ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ຄົນ</w:t>
      </w:r>
      <w:r w:rsidR="002F3E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ຊຶ່ງເອີ້ນວ່າ ຜູ້ຄ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ໍ້າ</w:t>
      </w:r>
      <w:r w:rsidR="00E31C25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ປະກັ</w:t>
      </w:r>
      <w:r w:rsidR="000338A0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ນຮ່ວມໃນສັນຍາດຽວ ຫຼື ຫຼາຍສັນຍາກໍ</w:t>
      </w:r>
      <w:r w:rsidR="00E31C25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ໄດ້.</w:t>
      </w:r>
    </w:p>
    <w:p w14:paraId="1E9E2583" w14:textId="25160E9B" w:rsidR="00E31C25" w:rsidRPr="00C5496E" w:rsidRDefault="002F3E13" w:rsidP="002F3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ຜູ້ຄ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ໍ້າ</w:t>
      </w:r>
      <w:r w:rsidR="00E31C25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ປະກັນຮ່ວມແຕ່ລະຄົນ ຈະຄ້ຳປະກັນໜີ້ສິນຮ້ອຍສ່ວນຮ້ອຍ ຫຼື ໜ້ອຍກວ່ານັ້ນກໍໄດ້ ຕາມທີ່ໄດ້ຕົກລົງກັນ. ໃນກໍລະນີການຄ້ຳປະກັນແຕ່ລະຄົນຮ້ອຍສ່ວນຮ້ອຍນັ້ນ ເຈົ້າໜີ້ມີສິດທວງເອົາໜີ້ສິນທັງໝົດນຳຜູ້ຄ້ຳປະກັນຮ່ວມຜູ້ໃດໜຶ່ງກໍໄດ້.</w:t>
      </w:r>
    </w:p>
    <w:p w14:paraId="3411CC10" w14:textId="56FF579E" w:rsidR="00E31C25" w:rsidRPr="002F3E13" w:rsidRDefault="00E31C25" w:rsidP="002F3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2F3E1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ໃນກໍລະນີການຄ້ຳປະກັນສ່ວນໃດໜຶ່ງນັ້ນ ເຈົ້າໜີ້ມີສິດທວງເອົາໜີ້ສິນນຳຜູ້ຄ້ຳປະກັນຮ່ວມຕາມສ່ວນທີ່ຜູ້ກ່ຽວຮັບຜິດຊອບ.</w:t>
      </w:r>
    </w:p>
    <w:p w14:paraId="29CE4181" w14:textId="4C9FCDEE" w:rsidR="00E31C25" w:rsidRPr="00C5496E" w:rsidRDefault="00E31C25" w:rsidP="002F3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ເມື່ອລູກໜີ້ຫາກໄດ້ໃຊ້ແທນໜີ້ສິນສ່ວນໃດໜຶ່ງແລ້ວ ເຈົ້າໜີ້ມີສິດທວງເອ</w:t>
      </w:r>
      <w:r w:rsidR="002F3E1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ົາໜີ້ສິນທີ່ຍັງເຫຼືອນັ້ນ ນຳຜູ້ຄ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ປະກັນຮ່ວມຜູ້ໃດໜຶ່ງກໍໄດ້ ຖ້າຫາກແມ່ນການຄ້ຳປະກັນໜີ້ສິນຮ້ອຍສ່ວນຮ້ອຍ. ຖ້າແມ່ນການຄ້ຳປະກັນໜີ້ສິນສ່ວນໃດໜຶ່ງ ເຈົ້າໜີ້ມີສິດທວງເອົາໜີ້ສິນ ຕາມພູດຂອງແຕ່ລະຄົນຮັບຜິດຊອບ.</w:t>
      </w:r>
    </w:p>
    <w:p w14:paraId="68B3B479" w14:textId="77777777" w:rsidR="00D23036" w:rsidRPr="00C5496E" w:rsidRDefault="00E27A03" w:rsidP="00A62BD3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</w:rPr>
        <w:softHyphen/>
      </w:r>
    </w:p>
    <w:p w14:paraId="511F7227" w14:textId="7BCE6CBE" w:rsidR="00CF5EB7" w:rsidRPr="00C5496E" w:rsidRDefault="002F3E13" w:rsidP="004E03F5">
      <w:pPr>
        <w:pStyle w:val="Heading3"/>
        <w:rPr>
          <w:cs/>
        </w:rPr>
      </w:pPr>
      <w:bookmarkStart w:id="685" w:name="_Toc563799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rPr>
          <w:cs/>
        </w:rPr>
        <w:t>5</w:t>
      </w:r>
      <w:r w:rsidR="00202E81" w:rsidRPr="00C5496E">
        <w:rPr>
          <w:rFonts w:hint="cs"/>
          <w:cs/>
        </w:rPr>
        <w:t>60</w:t>
      </w:r>
      <w:r>
        <w:rPr>
          <w:rFonts w:hint="cs"/>
          <w:cs/>
        </w:rPr>
        <w:t xml:space="preserve">  </w:t>
      </w:r>
      <w:r w:rsidR="006D6311" w:rsidRPr="00C5496E">
        <w:rPr>
          <w:cs/>
        </w:rPr>
        <w:t>ການ</w:t>
      </w:r>
      <w:r w:rsidR="00BC63E2" w:rsidRPr="00C5496E">
        <w:rPr>
          <w:cs/>
        </w:rPr>
        <w:t>ເສຍ</w:t>
      </w:r>
      <w:r w:rsidR="0026602F" w:rsidRPr="00C5496E">
        <w:rPr>
          <w:cs/>
        </w:rPr>
        <w:t xml:space="preserve">ຊີວິດ </w:t>
      </w:r>
      <w:r w:rsidR="00CF5EB7" w:rsidRPr="00C5496E">
        <w:rPr>
          <w:cs/>
        </w:rPr>
        <w:t xml:space="preserve">ຫຼື </w:t>
      </w:r>
      <w:r w:rsidR="006D6311" w:rsidRPr="00C5496E">
        <w:rPr>
          <w:cs/>
        </w:rPr>
        <w:t>ການ</w:t>
      </w:r>
      <w:r w:rsidR="00BC63E2" w:rsidRPr="00C5496E">
        <w:rPr>
          <w:cs/>
        </w:rPr>
        <w:t>ເສຍ</w:t>
      </w:r>
      <w:r w:rsidR="0026602F" w:rsidRPr="00C5496E">
        <w:rPr>
          <w:cs/>
        </w:rPr>
        <w:t>ຄວາມສາມາດທາງດ້ານການປະພຶດ</w:t>
      </w:r>
      <w:r w:rsidR="00E36D82" w:rsidRPr="00C5496E">
        <w:rPr>
          <w:cs/>
        </w:rPr>
        <w:t>ຂອງຜູ້</w:t>
      </w:r>
      <w:r w:rsidR="006D6311" w:rsidRPr="00C5496E">
        <w:rPr>
          <w:cs/>
        </w:rPr>
        <w:t>ຄ້ຳປະກັນ</w:t>
      </w:r>
      <w:bookmarkEnd w:id="685"/>
    </w:p>
    <w:p w14:paraId="3E6B2719" w14:textId="3554FBAB" w:rsidR="00FF4382" w:rsidRPr="00C5496E" w:rsidRDefault="00FF4382" w:rsidP="002F3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ເມື່ອມີການເສຍຊີວິດຂອງຜູ້ຄ້ຳປະກັນ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CB3FD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ການຄ</w:t>
      </w:r>
      <w:r w:rsidR="00CB3F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ປະກັນຍັງຕ້ອງໄດ້ຮັບການສືບຕໍ່ປະຕິບັດ ໂດຍຜູ້ສືບທອດ ຫຼື ຜູ້ຄຸ້ມຄອງມູນມໍຣະດົກ.</w:t>
      </w:r>
    </w:p>
    <w:p w14:paraId="7AC703BB" w14:textId="0CB9E80C" w:rsidR="00F81DCD" w:rsidRPr="00C5496E" w:rsidRDefault="00FF4382" w:rsidP="002F3E1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ເມື່ອມີການເສຍຄວາມສາມາດທາງດ້ານການປະພຶດຂອງຜູ້ຄ້</w:t>
      </w:r>
      <w:r w:rsidR="002F3E1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ຳປະກັນ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ການຄ້ຳປະກັນຍັງຈະສືບຕໍ່ປະ</w:t>
      </w:r>
      <w:r w:rsidR="002F3E1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F3E1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ຕິ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ບັດໂດຍຜູ້ປົກຄອງ</w:t>
      </w:r>
      <w:r w:rsidR="00664E10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,</w:t>
      </w:r>
      <w:r w:rsidR="0073562D"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ເວັ້ນເສຍແຕ່ເຈົ້າ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ໜີ້ຫາກຮຽກຮ້ອງ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ໃຫ້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ລູກ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ໜີ້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ຊອກ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="00664E10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ຫາ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ຜູ້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ຄໍ້າປະກັນ</w:t>
      </w:r>
      <w:r w:rsidRPr="00C5496E">
        <w:rPr>
          <w:rFonts w:ascii="Phetsarath OT" w:eastAsia="Phetsarath OT" w:hAnsi="Phetsarath OT" w:cs="Phetsarath OT"/>
          <w:b/>
          <w:sz w:val="24"/>
          <w:szCs w:val="24"/>
          <w:lang w:val="pt-BR"/>
        </w:rPr>
        <w:t>​</w:t>
      </w:r>
      <w:r w:rsidRPr="00C5496E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ໃໝ່. </w:t>
      </w:r>
    </w:p>
    <w:p w14:paraId="1FE29EA3" w14:textId="77777777" w:rsidR="00F81DCD" w:rsidRDefault="00F81DCD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2105A0C" w14:textId="77777777" w:rsidR="006F6500" w:rsidRDefault="006F6500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485B2B2B" w14:textId="77777777" w:rsidR="006F6500" w:rsidRPr="00C5496E" w:rsidRDefault="006F6500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14:paraId="51EAB5A6" w14:textId="28A790EA" w:rsidR="00CF5EB7" w:rsidRPr="00C5496E" w:rsidRDefault="002F3E13" w:rsidP="004E03F5">
      <w:pPr>
        <w:pStyle w:val="Heading3"/>
        <w:rPr>
          <w:cs/>
        </w:rPr>
      </w:pPr>
      <w:bookmarkStart w:id="686" w:name="_Toc5638000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E36D82" w:rsidRPr="00C5496E">
        <w:rPr>
          <w:cs/>
        </w:rPr>
        <w:t>5</w:t>
      </w:r>
      <w:r w:rsidR="00202E81" w:rsidRPr="00C5496E">
        <w:rPr>
          <w:cs/>
        </w:rPr>
        <w:t>61</w:t>
      </w:r>
      <w:r>
        <w:rPr>
          <w:rFonts w:hint="cs"/>
          <w:cs/>
        </w:rPr>
        <w:t xml:space="preserve">  </w:t>
      </w:r>
      <w:r w:rsidR="00372F93">
        <w:rPr>
          <w:cs/>
        </w:rPr>
        <w:t>ການພົ້ນຈາກການຄ</w:t>
      </w:r>
      <w:r w:rsidR="00372F93">
        <w:rPr>
          <w:rFonts w:hint="cs"/>
          <w:cs/>
        </w:rPr>
        <w:t>ໍ້</w:t>
      </w:r>
      <w:r w:rsidR="00CF1F06" w:rsidRPr="00C5496E">
        <w:rPr>
          <w:cs/>
        </w:rPr>
        <w:t>າປະກັນ</w:t>
      </w:r>
      <w:bookmarkEnd w:id="686"/>
    </w:p>
    <w:p w14:paraId="34477CF1" w14:textId="77777777" w:rsidR="00DF0D33" w:rsidRPr="00C5496E" w:rsidRDefault="00DF0D33" w:rsidP="007B7226">
      <w:pPr>
        <w:spacing w:after="0" w:line="240" w:lineRule="auto"/>
        <w:ind w:left="720" w:firstLine="52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ຜູ້ຄ້ຳປະກັນຈະພົ້ນຈາກການຄ້ຳປະກັນ ໃນກໍລະນີໃດໜຶ່ງ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5910903" w14:textId="77777777" w:rsidR="00DF0D33" w:rsidRPr="00C5496E" w:rsidRDefault="00DF0D33" w:rsidP="002F3E13">
      <w:pPr>
        <w:pStyle w:val="ListParagraph"/>
        <w:numPr>
          <w:ilvl w:val="0"/>
          <w:numId w:val="54"/>
        </w:numPr>
        <w:tabs>
          <w:tab w:val="left" w:pos="1701"/>
        </w:tabs>
        <w:spacing w:after="0" w:line="240" w:lineRule="auto"/>
        <w:ind w:left="426" w:firstLine="103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ລູກໜີ້ໄດ້ໃຊ້ແທນໜີ້ສິນ ຫຼື ປະຕິບັດພັນທະ</w:t>
      </w:r>
      <w:r w:rsidR="00E27A0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ອື່ນ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ຄົບຖ້ວນແລ້ວ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8137B4E" w14:textId="77777777" w:rsidR="00DF0D33" w:rsidRPr="00C5496E" w:rsidRDefault="00DF0D33" w:rsidP="002F3E13">
      <w:pPr>
        <w:pStyle w:val="ListParagraph"/>
        <w:numPr>
          <w:ilvl w:val="0"/>
          <w:numId w:val="54"/>
        </w:numPr>
        <w:tabs>
          <w:tab w:val="left" w:pos="1701"/>
        </w:tabs>
        <w:spacing w:after="0" w:line="240" w:lineRule="auto"/>
        <w:ind w:left="426" w:firstLine="103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ຜູ້ຄ້ຳປະກັນໄດ້ປະຕິບັດພັນທະຂອງຕົນ</w:t>
      </w:r>
      <w:r w:rsidR="00E27A0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ຕາມທີ່ໄດ້ກຳນົດໄວ້ໃນສັນຍາ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F6FEBC3" w14:textId="3D1D382D" w:rsidR="00CF5EB7" w:rsidRDefault="00DF0D33" w:rsidP="00A62BD3">
      <w:pPr>
        <w:pStyle w:val="ListParagraph"/>
        <w:numPr>
          <w:ilvl w:val="0"/>
          <w:numId w:val="54"/>
        </w:numPr>
        <w:tabs>
          <w:tab w:val="left" w:pos="1701"/>
        </w:tabs>
        <w:spacing w:after="0" w:line="240" w:lineRule="auto"/>
        <w:ind w:left="426" w:firstLine="103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ມີການປ່ຽນແປງ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ເພີ່ມເຕີມເນື້ອໃນສັນຍາລະຫວ່າງລູກໜີ້ ແລະ ເຈົ້າໜີ້ ໂດຍຜູ້ຄ້ຳປະກັນບໍ່ເຫັນດີນຳ. </w:t>
      </w:r>
    </w:p>
    <w:p w14:paraId="5307CD9B" w14:textId="77777777" w:rsidR="00664E10" w:rsidRPr="00ED2992" w:rsidRDefault="00664E10" w:rsidP="00664E10">
      <w:pPr>
        <w:pStyle w:val="ListParagraph"/>
        <w:tabs>
          <w:tab w:val="left" w:pos="1701"/>
        </w:tabs>
        <w:spacing w:after="0" w:line="240" w:lineRule="auto"/>
        <w:ind w:left="1456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3B46804" w14:textId="5AF61E43" w:rsidR="00CF5EB7" w:rsidRPr="002F3E13" w:rsidRDefault="00CF5EB7" w:rsidP="00745F8D">
      <w:pPr>
        <w:pStyle w:val="Heading2"/>
      </w:pPr>
      <w:bookmarkStart w:id="687" w:name="_Toc5638001"/>
      <w:r w:rsidRPr="002F3E13">
        <w:rPr>
          <w:cs/>
        </w:rPr>
        <w:t>ໝວດທີ 4</w:t>
      </w:r>
      <w:r w:rsidR="004B75AB" w:rsidRPr="002F3E13">
        <w:rPr>
          <w:cs/>
        </w:rPr>
        <w:br/>
      </w:r>
      <w:r w:rsidRPr="002F3E13">
        <w:rPr>
          <w:cs/>
        </w:rPr>
        <w:t>ການຈົດທະບຽນ</w:t>
      </w:r>
      <w:r w:rsidR="002B172C">
        <w:rPr>
          <w:rFonts w:hint="cs"/>
          <w:cs/>
        </w:rPr>
        <w:t>, ການສະລະບຸລິມະສິດ ແລະ ການໂອນ</w:t>
      </w:r>
      <w:r w:rsidRPr="002F3E13">
        <w:rPr>
          <w:cs/>
        </w:rPr>
        <w:t>ການຄ້ຳປະກັນ</w:t>
      </w:r>
      <w:bookmarkEnd w:id="687"/>
    </w:p>
    <w:p w14:paraId="5B072291" w14:textId="77777777" w:rsidR="00CF5EB7" w:rsidRPr="00C5496E" w:rsidRDefault="00CF5EB7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BC5E899" w14:textId="13A699F8" w:rsidR="00CF5EB7" w:rsidRPr="00C5496E" w:rsidRDefault="002F3E13" w:rsidP="004E03F5">
      <w:pPr>
        <w:pStyle w:val="Heading3"/>
        <w:rPr>
          <w:cs/>
        </w:rPr>
      </w:pPr>
      <w:bookmarkStart w:id="688" w:name="_Toc563800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E36D82" w:rsidRPr="00C5496E">
        <w:rPr>
          <w:cs/>
        </w:rPr>
        <w:t>5</w:t>
      </w:r>
      <w:r w:rsidR="00B07580" w:rsidRPr="00C5496E">
        <w:rPr>
          <w:rFonts w:hint="cs"/>
          <w:cs/>
        </w:rPr>
        <w:t>6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CF5EB7" w:rsidRPr="00C5496E">
        <w:rPr>
          <w:cs/>
        </w:rPr>
        <w:t>ການຈົດທະບຽນ</w:t>
      </w:r>
      <w:bookmarkEnd w:id="688"/>
      <w:r w:rsidR="00CF5EB7" w:rsidRPr="00C5496E">
        <w:rPr>
          <w:cs/>
        </w:rPr>
        <w:t xml:space="preserve"> </w:t>
      </w:r>
    </w:p>
    <w:p w14:paraId="7CAAA20D" w14:textId="6CF61025" w:rsidR="002F3E13" w:rsidRDefault="00CF5EB7" w:rsidP="002F3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ການຈຳນຳ ແລະ ການຈຳນອງ ດ້ວຍອະສັງຫາລ</w:t>
      </w:r>
      <w:r w:rsidR="00D252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ິມະຊັບ ຕ້ອງຈົດທະບຽນ</w:t>
      </w:r>
      <w:r w:rsidR="00424E1C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="00A971F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ສິດນຳໃຊ້ທີ່ດິນ</w:t>
      </w:r>
      <w:r w:rsidR="00B334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ນໍາ</w:t>
      </w:r>
      <w:r w:rsidR="002F3E13" w:rsidRPr="006C29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</w:t>
      </w:r>
      <w:r w:rsidR="000A5BA3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ຊັບພະຍາກອນທຳມະຊາດ ແລະ ສິ່ງແວດລ້ອມ</w:t>
      </w:r>
      <w:r w:rsidR="00B71F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ຂັ້ນເມືອງ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ບ່ອນຊັບຕັ້ງຢູ່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ໃນກໍລະນີເອົາສິດນຳໃຊ້ທີ່ດິນຕອນດຽວໄປ</w:t>
      </w:r>
      <w:r w:rsidR="002B17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ຈຳນຳ ຫຼື ຈຳນອງ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ກັບເຈົ້າໜີ້ຫຼາຍຄົນ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ໃນເວລາຈົດທະບຽນການເຄື່ອນໄຫວສິດນຳໃຊ້ທີ່ດິນ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ເຈົ້າຂອງສິດນຳໃຊ້ທີ່ດິນ ຕ້ອງມອບໃບຕາດິນໃຫ້ຫ້ອງການຊັບພະຍາກອນທຳມະຊາດ ແລະ ສິ່ງ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ແວດລ້ອມ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ເມືອງ ບ່ອນທີ່ດິນຕັ້ງຢູ່ ເປັນຜູ້ເກັບຮັກສາໄວ້ໃນລະບົບທະບຽນທີ່ດິນ. </w:t>
      </w:r>
    </w:p>
    <w:p w14:paraId="3278F9D8" w14:textId="0F9DB65A" w:rsidR="00CF5EB7" w:rsidRPr="00C5496E" w:rsidRDefault="00CF5EB7" w:rsidP="002F3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D252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ຈໍານອງດ້ວຍສັງຫາລິມະຊັບ ຕ້ອງ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ຈົດທະບຽນ ນໍາຂະແໜງ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8855A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ເງິນ</w:t>
      </w:r>
      <w:r w:rsidR="002F3E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ຂະແໜງການອື່ນທີ່ກ່ຽວຂ້ອງ</w:t>
      </w:r>
      <w:r w:rsidR="008855A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66159926" w14:textId="3220BF98" w:rsidR="00CF5EB7" w:rsidRDefault="00CF5EB7" w:rsidP="002F3E1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ການຈົດທະບຽນການຈຳນຳ ແລະ ການຈຳນອງ </w:t>
      </w:r>
      <w:r w:rsidR="00D133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ຕ້ອງດຳເນີນ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="00D133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ໂປ່ງໃສ.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ຂໍ້ມູນກ່ຽວ</w:t>
      </w:r>
      <w:r w:rsidR="00553C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D133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ການຈົດທະບຽນ</w:t>
      </w:r>
      <w:r w:rsidR="00D133F8" w:rsidRPr="00B270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B71F8B" w:rsidRPr="00B270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ຈຳນຳ ແລະ ການຈຳນອງ</w:t>
      </w:r>
      <w:r w:rsidR="00553C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 ສາມາດເຂົ້າເຖິງ</w:t>
      </w:r>
      <w:r w:rsidR="004D362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ໂດຍບໍ່ຈໍາເປັນຕ້ອງມີການຮ້ອງຂໍ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5844A573" w14:textId="6997DA16" w:rsidR="00597628" w:rsidRDefault="006F0432" w:rsidP="0076487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6C29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ຂັ້ນຕອນ ແລະ ວິທີ</w:t>
      </w:r>
      <w:r w:rsidR="002F3E13" w:rsidRPr="006C29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ຈົດທະບຽນ </w:t>
      </w:r>
      <w:r w:rsidRPr="006C29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ການຈຳນຳ ແລະ ການຈຳນອງ </w:t>
      </w:r>
      <w:r w:rsidR="00B71F8B" w:rsidRPr="00137B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6C29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ກໍານົດໄວ້ໃນລະບຽບການ</w:t>
      </w:r>
      <w:r w:rsidR="00372F93" w:rsidRPr="006C29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ຕ່າງຫາກ</w:t>
      </w:r>
      <w:r w:rsidRPr="006C29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6D6494A" w14:textId="77777777" w:rsidR="00664E10" w:rsidRPr="00764873" w:rsidRDefault="00664E10" w:rsidP="00764873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14:paraId="5C8C2184" w14:textId="5978FFED" w:rsidR="00CF5EB7" w:rsidRPr="00C5496E" w:rsidRDefault="002F3E13" w:rsidP="004E03F5">
      <w:pPr>
        <w:pStyle w:val="Heading3"/>
      </w:pPr>
      <w:bookmarkStart w:id="689" w:name="_Toc563800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4E2ABA" w:rsidRPr="00C5496E">
        <w:t>6</w:t>
      </w:r>
      <w:r w:rsidR="002B172C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664E10">
        <w:rPr>
          <w:cs/>
        </w:rPr>
        <w:t>ການລ</w:t>
      </w:r>
      <w:r w:rsidR="00664E10">
        <w:rPr>
          <w:rFonts w:hint="cs"/>
          <w:cs/>
        </w:rPr>
        <w:t>ົ</w:t>
      </w:r>
      <w:r w:rsidR="00CF5EB7" w:rsidRPr="00C5496E">
        <w:rPr>
          <w:cs/>
        </w:rPr>
        <w:t>ບ</w:t>
      </w:r>
      <w:r w:rsidR="009F1D29" w:rsidRPr="00C5496E">
        <w:rPr>
          <w:cs/>
        </w:rPr>
        <w:t>ລ້າງ</w:t>
      </w:r>
      <w:r w:rsidR="00CF5EB7" w:rsidRPr="00C5496E">
        <w:rPr>
          <w:cs/>
        </w:rPr>
        <w:t>ການຈົດທະບຽນການຄ້ຳປະກັນ</w:t>
      </w:r>
      <w:bookmarkEnd w:id="689"/>
      <w:r w:rsidR="00CF5EB7" w:rsidRPr="00C5496E">
        <w:rPr>
          <w:cs/>
        </w:rPr>
        <w:t xml:space="preserve"> </w:t>
      </w:r>
    </w:p>
    <w:p w14:paraId="06EE9EA5" w14:textId="0FE1AB55" w:rsidR="00CF5EB7" w:rsidRPr="00C5496E" w:rsidRDefault="00664E10" w:rsidP="002F3E13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ການຈົດທະບຽນການຄ້ຳປະກັນຈະຖືກລ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ບລ້າງ</w:t>
      </w:r>
      <w:r w:rsidR="00553C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ໃນກໍລະນີໃດໜຶ່ງ ດັ່ງນີ້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3E1E92AB" w14:textId="5FF5FB24" w:rsidR="002B172C" w:rsidRDefault="008C358F" w:rsidP="002B172C">
      <w:pPr>
        <w:pStyle w:val="ListParagraph"/>
        <w:numPr>
          <w:ilvl w:val="0"/>
          <w:numId w:val="27"/>
        </w:numPr>
        <w:spacing w:after="0" w:line="240" w:lineRule="auto"/>
        <w:ind w:left="1778" w:hanging="29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ຮັບຈຳນອງ ຫຼື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53C9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ຮັບຈຳນຳ ສະເໜີ</w:t>
      </w:r>
      <w:r w:rsidR="00664E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ໃຫ້ລ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213C6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ບລ້າງ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ການຈົດທະບຽນ</w:t>
      </w:r>
      <w:r w:rsidR="00CF5EB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151640A" w14:textId="4EEEE87E" w:rsidR="002B172C" w:rsidRPr="002B172C" w:rsidRDefault="0024197F" w:rsidP="002B172C">
      <w:pPr>
        <w:pStyle w:val="ListParagraph"/>
        <w:numPr>
          <w:ilvl w:val="0"/>
          <w:numId w:val="27"/>
        </w:numPr>
        <w:spacing w:after="0" w:line="240" w:lineRule="auto"/>
        <w:ind w:left="1778" w:hanging="29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ມີຄຳ</w:t>
      </w:r>
      <w:r w:rsidR="0059762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ຕັດສີນ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ຂອງສານ</w:t>
      </w:r>
      <w:r w:rsidR="00664E1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ໃຫ້ລ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</w:t>
      </w:r>
      <w:r w:rsidR="0059762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ລ້າງ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ການຄ້ຳປະກັນ</w:t>
      </w:r>
      <w:r w:rsidR="00CF5EB7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bookmarkStart w:id="690" w:name="_Toc5638003"/>
    </w:p>
    <w:p w14:paraId="2C5BC643" w14:textId="77777777" w:rsidR="00042B7C" w:rsidRPr="00910C4E" w:rsidRDefault="00042B7C" w:rsidP="00910C4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7F8B515" w14:textId="57AB8CC2" w:rsidR="002B172C" w:rsidRPr="002B172C" w:rsidRDefault="002B172C" w:rsidP="002B172C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/>
        </w:rPr>
      </w:pPr>
      <w:r w:rsidRPr="002B17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 </w:t>
      </w:r>
      <w:r w:rsidRPr="002B172C">
        <w:rPr>
          <w:rFonts w:ascii="Phetsarath OT" w:hAnsi="Phetsarath OT" w:cs="Phetsarath OT"/>
          <w:b/>
          <w:bCs/>
          <w:sz w:val="24"/>
          <w:szCs w:val="24"/>
          <w:cs/>
        </w:rPr>
        <w:t>5</w:t>
      </w:r>
      <w:r w:rsidRPr="002B172C">
        <w:rPr>
          <w:rFonts w:ascii="Phetsarath OT" w:hAnsi="Phetsarath OT" w:cs="Phetsarath OT"/>
          <w:b/>
          <w:bCs/>
          <w:sz w:val="24"/>
          <w:szCs w:val="24"/>
          <w:lang w:val="fr-FR"/>
        </w:rPr>
        <w:t>6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2B17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ກ</w:t>
      </w:r>
      <w:r w:rsidR="009B277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ານສະລະບຸລິມະສິດ ແລະ ການໂອນການຄ</w:t>
      </w:r>
      <w:r w:rsidR="009B277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ໍ້າ</w:t>
      </w:r>
      <w:r w:rsidRPr="002B17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ປະກັນ</w:t>
      </w:r>
      <w:bookmarkEnd w:id="690"/>
      <w:r w:rsidRPr="002B17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</w:p>
    <w:p w14:paraId="3B47A233" w14:textId="7C0D972B" w:rsidR="002B172C" w:rsidRDefault="002B172C" w:rsidP="002B17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ຜູ້ຮັບຈຳນຳ ຫຼື ຜູ້ຮັບຈຳນອງ ທີ່ມີບຸລິມະສິດ</w:t>
      </w:r>
      <w:r w:rsidR="00A922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ສາມາດສະ​ລະບຸລິມະສິດຂອງຕົນໃຫ້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ເຈົ້າໜີ້ຜູ້ອື່ນ ທີ່ມີການ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ຈຳນຳ ຫຼື ຈຳນອງ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ແຕ່ບໍ່ໃຫ້ເກີນມູນຄ່າໜີ້ສິນຂອງຕົນ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6264183" w14:textId="2B31EE70" w:rsidR="002B172C" w:rsidRPr="00C5496E" w:rsidRDefault="002B172C" w:rsidP="002B17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ຜູ້ຮັບຈຳນຳ ຫຼື ຜູ້ຮັບຈຳນອງ ມີສິດໂອນ</w:t>
      </w:r>
      <w:r w:rsidR="00A922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ການຄ້ຳປະກັນ</w:t>
      </w:r>
      <w:r w:rsidR="00A922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ຂອງຕົນໃຫ້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ເຈົ້າໜີ້ຜູ້ອື່ນ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ທີ່ບໍ່ມີການ</w:t>
      </w:r>
      <w:r w:rsidR="00A922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ການຄ້ຳປະກັນ ກັບ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ລູກໜີ້ຜູ້ດຽວກັນ  ແຕ່ບໍ່ໃຫ້ເກີນມູນຄ່າໜີ້</w:t>
      </w:r>
      <w:r w:rsidR="00A922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ຕາມການຄ້ຳປະກັນ. </w:t>
      </w:r>
    </w:p>
    <w:p w14:paraId="44AC2744" w14:textId="4B73436B" w:rsidR="002B172C" w:rsidRPr="00C5496E" w:rsidRDefault="002B172C" w:rsidP="002B172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ຜູ້ຮັບຈຳນຳ ຫຼື ຜູ້ຮັບຈຳນອງ ​ສາມາດໂອນ</w:t>
      </w:r>
      <w:r w:rsidR="00A922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ການຄ້ຳປະກັນ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ລວມ​ທັງຜົນປະໂຫຍດ</w:t>
      </w:r>
      <w:r w:rsidR="00A922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ບຸລິມະສິດທີ່ຕິິດພັນກັບການຄ້ຳປະກັນ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ຂອງຕົນໃຫ້ບຸກຄົນອື່ນ</w:t>
      </w:r>
      <w:r w:rsidR="00A922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ແຕ່ບໍ່ໃຫ້ເກີນມູນຄ່າໜີ້</w:t>
      </w:r>
      <w:r w:rsidR="00A922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ຕາມການຄ້ຳປະກັນ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664E1BD" w14:textId="77777777" w:rsidR="00ED2992" w:rsidRPr="00C5496E" w:rsidRDefault="00ED2992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0FDEFF7" w14:textId="77777777" w:rsidR="00843F04" w:rsidRPr="00C5496E" w:rsidRDefault="00843F04" w:rsidP="00D148E7">
      <w:pPr>
        <w:pStyle w:val="Heading1"/>
        <w:rPr>
          <w:cs/>
        </w:rPr>
      </w:pPr>
      <w:bookmarkStart w:id="691" w:name="_Toc5638005"/>
      <w:r w:rsidRPr="00C5496E">
        <w:rPr>
          <w:cs/>
        </w:rPr>
        <w:lastRenderedPageBreak/>
        <w:t xml:space="preserve">ພາກທີ </w:t>
      </w:r>
      <w:r w:rsidRPr="00C5496E">
        <w:rPr>
          <w:lang w:val="fr-FR"/>
        </w:rPr>
        <w:t>VIII</w:t>
      </w:r>
      <w:r w:rsidR="00331461" w:rsidRPr="00C5496E">
        <w:rPr>
          <w:lang w:val="fr-FR"/>
        </w:rPr>
        <w:br/>
      </w:r>
      <w:r w:rsidR="00331461" w:rsidRPr="00C5496E">
        <w:rPr>
          <w:cs/>
        </w:rPr>
        <w:t>ການສືບທອດມູນມໍຣະ</w:t>
      </w:r>
      <w:r w:rsidRPr="00C5496E">
        <w:rPr>
          <w:cs/>
        </w:rPr>
        <w:t>ດົກ</w:t>
      </w:r>
      <w:bookmarkEnd w:id="691"/>
    </w:p>
    <w:p w14:paraId="48EBA9D3" w14:textId="77777777" w:rsidR="00843F04" w:rsidRPr="002F3E13" w:rsidRDefault="00843F04" w:rsidP="00745F8D">
      <w:pPr>
        <w:pStyle w:val="Heading2"/>
      </w:pPr>
      <w:bookmarkStart w:id="692" w:name="_Toc5638006"/>
      <w:r w:rsidRPr="002F3E13">
        <w:rPr>
          <w:cs/>
        </w:rPr>
        <w:t>ໝວດທີ 1</w:t>
      </w:r>
      <w:r w:rsidR="00331461" w:rsidRPr="002F3E13">
        <w:rPr>
          <w:cs/>
        </w:rPr>
        <w:br/>
      </w:r>
      <w:r w:rsidRPr="002F3E13">
        <w:rPr>
          <w:cs/>
        </w:rPr>
        <w:t>ຫຼັກການສືບທອດມູນມໍຣະດົກ</w:t>
      </w:r>
      <w:bookmarkEnd w:id="692"/>
    </w:p>
    <w:p w14:paraId="13DEEE5A" w14:textId="77777777" w:rsidR="00843F04" w:rsidRPr="005B769F" w:rsidRDefault="00843F04" w:rsidP="00A62BD3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6A6ABF58" w14:textId="2F594498" w:rsidR="00843F04" w:rsidRPr="00C5496E" w:rsidRDefault="002F3E13" w:rsidP="004E03F5">
      <w:pPr>
        <w:pStyle w:val="Heading3"/>
      </w:pPr>
      <w:bookmarkStart w:id="693" w:name="_Toc563800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4E2ABA" w:rsidRPr="00C5496E">
        <w:t>6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ມູນມໍຣະດົກ</w:t>
      </w:r>
      <w:bookmarkEnd w:id="693"/>
      <w:r w:rsidR="00843F04" w:rsidRPr="00C5496E">
        <w:rPr>
          <w:cs/>
        </w:rPr>
        <w:t xml:space="preserve"> </w:t>
      </w:r>
    </w:p>
    <w:p w14:paraId="1C3B8C35" w14:textId="2F23B3C9" w:rsidR="00843F04" w:rsidRPr="00C5496E" w:rsidRDefault="00843F04" w:rsidP="002F3E13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ມູນມໍຣະດົກ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ຊັບທີ່ເປັນກຳມະສິດຂອງ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ຊີວິດ ລວມທັງ ສິດ ແລະ ພັນທະຂອງ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ກ່ຽວ</w:t>
      </w:r>
      <w:r w:rsidR="00C7196D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ແຕ່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 ແລະ ພັນທະ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ຊຶ່ງກົດໝາຍ ຫຼື ສັນຍາໄດ້ກຳນົດໄວ້ໃຫ້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="00FA6E8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ຊີວິດ ຕ້ອງປະຕິບັດດ້ວຍຕົນເອງໃນ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ເວລາທີ່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ກ່ຽວມີຊີວິດຢູ່ນັ້ນ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>.</w:t>
      </w:r>
    </w:p>
    <w:p w14:paraId="337E7CAF" w14:textId="77777777" w:rsidR="005269D8" w:rsidRPr="005B769F" w:rsidRDefault="005269D8" w:rsidP="00A62BD3">
      <w:pPr>
        <w:tabs>
          <w:tab w:val="left" w:pos="567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b/>
          <w:bCs/>
          <w:sz w:val="20"/>
          <w:szCs w:val="20"/>
          <w:cs/>
        </w:rPr>
      </w:pPr>
    </w:p>
    <w:p w14:paraId="16821E98" w14:textId="515F0258" w:rsidR="00843F04" w:rsidRPr="00C5496E" w:rsidRDefault="00FA6E8A" w:rsidP="004E03F5">
      <w:pPr>
        <w:pStyle w:val="Heading3"/>
        <w:rPr>
          <w:cs/>
          <w:lang w:val="pt-BR"/>
        </w:rPr>
      </w:pPr>
      <w:bookmarkStart w:id="694" w:name="_Toc563800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4E2ABA" w:rsidRPr="00C5496E">
        <w:t>6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ທອດມູນມໍ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694"/>
      <w:r w:rsidR="00843F04" w:rsidRPr="00C5496E">
        <w:rPr>
          <w:cs/>
        </w:rPr>
        <w:t xml:space="preserve"> </w:t>
      </w:r>
    </w:p>
    <w:p w14:paraId="18DC589B" w14:textId="44E9C695" w:rsidR="00843F04" w:rsidRPr="00C5496E" w:rsidRDefault="00331461" w:rsidP="00FA6E8A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ທອດມູ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ນມໍຣະດົກ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ການຕົກທອດມູນມໍຣະດົກຂອ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ິດ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909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ຣະດົກ ຕາມກົດໝາຍ ຫຼື ຕາມພິໄນ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83FEC4D" w14:textId="77777777" w:rsidR="00843F04" w:rsidRPr="005B769F" w:rsidRDefault="00843F04" w:rsidP="00A62BD3">
      <w:pPr>
        <w:tabs>
          <w:tab w:val="left" w:pos="567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Cs w:val="22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pt-BR"/>
        </w:rPr>
        <w:tab/>
      </w:r>
    </w:p>
    <w:p w14:paraId="27593671" w14:textId="7F811C88" w:rsidR="00843F04" w:rsidRPr="00C5496E" w:rsidRDefault="00FA6E8A" w:rsidP="004E03F5">
      <w:pPr>
        <w:pStyle w:val="Heading3"/>
        <w:rPr>
          <w:cs/>
          <w:lang w:val="pt-BR"/>
        </w:rPr>
      </w:pPr>
      <w:bookmarkStart w:id="695" w:name="_Toc563800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9F19A8" w:rsidRPr="00C5496E">
        <w:rPr>
          <w:cs/>
        </w:rPr>
        <w:t>5</w:t>
      </w:r>
      <w:r w:rsidR="009F19A8" w:rsidRPr="00C5496E">
        <w:t>6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ມູ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ດົກຂອງ</w:t>
      </w:r>
      <w:r w:rsidR="00843F04" w:rsidRPr="00C5496E">
        <w:rPr>
          <w:rFonts w:hint="cs"/>
          <w:cs/>
        </w:rPr>
        <w:t>​</w:t>
      </w:r>
      <w:r w:rsidR="008C358F" w:rsidRPr="00C5496E">
        <w:rPr>
          <w:cs/>
        </w:rPr>
        <w:t>ຜູ້</w:t>
      </w:r>
      <w:r w:rsidR="00843F04" w:rsidRPr="00C5496E">
        <w:rPr>
          <w:cs/>
        </w:rPr>
        <w:t>ຖືກ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ສານຕັດ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ນເປັ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</w:t>
      </w:r>
      <w:r w:rsidR="008C358F" w:rsidRPr="00C5496E">
        <w:rPr>
          <w:cs/>
        </w:rPr>
        <w:t>ຜູ້</w:t>
      </w:r>
      <w:r w:rsidR="00BC63E2" w:rsidRPr="00C5496E">
        <w:rPr>
          <w:cs/>
        </w:rPr>
        <w:t>ເສຍ</w:t>
      </w:r>
      <w:r w:rsidR="00843F04" w:rsidRPr="00C5496E">
        <w:rPr>
          <w:cs/>
        </w:rPr>
        <w:t>ຊີ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ວິດ</w:t>
      </w:r>
      <w:bookmarkEnd w:id="695"/>
    </w:p>
    <w:p w14:paraId="248A592E" w14:textId="30C1FCA9" w:rsidR="00843F04" w:rsidRPr="00C5496E" w:rsidRDefault="00843F04" w:rsidP="00FA6E8A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ເມື່ອ​ບຸກ​ຄົນ​ໃດ​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ຫາກ​ຖືກ​ສານ​ຕັດ​ສີນ​ວ່າ ເປັນ​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ຊີ​ວິດ​ແລ້ວ</w:t>
      </w:r>
      <w:r w:rsidR="00C719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ມູນ​ມໍ​ຣະດົກຂອງບຸກ​ຄົນ​ນັ້ນ ກໍ​ຈະ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7B722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ທອດ​ເປັນຂອງ​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7196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​ສືບ​ທອດ.​ ຖ້າ​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ພາຍຫຼັງ​ມາບຸກ​ຄົນ​ນັ້ນ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ຫາກ​ຍັງ​ມີ​ຊີ​ວິດ​ຢູ່</w:t>
      </w:r>
      <w:r w:rsidR="00C719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9C7A5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ສືບ​ທອດມູນ​ມໍ​ຣະ​ດົກ ຕ້ອງ​ສົ່ງ​ຊັບ​ທີ່​ຍັງ​ຄົງ​ຢູ່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​ຊຶ່ງ​ຕົນໄດ້ຮັບນັ້ນຄືນ ແຕ່​</w:t>
      </w:r>
      <w:r w:rsidR="00CB7B4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3B52F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ຈົ້</w:t>
      </w:r>
      <w:r w:rsidR="00CB7B4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B07580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ຂອງຊັບ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F76E0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ແທນ</w:t>
      </w:r>
      <w:r w:rsidR="00F76E0A" w:rsidRPr="00C5496E">
        <w:rPr>
          <w:rFonts w:ascii="Phetsarath OT" w:eastAsia="Phetsarath OT" w:hAnsi="Phetsarath OT" w:cs="Phetsarath OT"/>
          <w:sz w:val="24"/>
          <w:szCs w:val="24"/>
          <w:cs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ຄ່າໃຊ້ຈ່າຍຕ່າງໆ ໃນການປົກປັກຮັກສາມູນມໍຣະດົກນັ້ນຄືນ​ໃຫ້​ແກ່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​ສືບທອດ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83BF7E7" w14:textId="54158A1E" w:rsidR="00843F04" w:rsidRPr="00F6182F" w:rsidRDefault="00843F04" w:rsidP="00F7438E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ຖືກສານຕັດສີນວ່າ ​ເປັນ​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ຊີວິດແລ້ວນັ້ນ ຫາກຍັງມີຊີວິດຢູ່ ແຕ່ບໍ່ມາທວງທາວ​ເອົາ​ຊັບ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="00C7196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​ຂອງ​ຕົນ​ຄືນ ພາຍໃນ</w:t>
      </w:r>
      <w:r w:rsidR="00C719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ສາມປີ ສຳລັບຊັບເຄື່ອນທີ່</w:t>
      </w:r>
      <w:r w:rsidRPr="00FA6E8A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ຫົກປີ ສຳລັບຊັບຄົງທີ່ ນັບແຕ່ວັນ​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ກ່ຽວຮັບ​ຊາບ​ຄຳຕັດ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ສີນຂອງ​ສານເປັນຕົ້ນໄປ</w:t>
      </w:r>
      <w:r w:rsidR="00C719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ຊັບດັ່ງກ່າວກໍຈະຕົກເປັນຂອງ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2BA5D035" w14:textId="77777777" w:rsidR="00393565" w:rsidRPr="005B769F" w:rsidRDefault="00393565" w:rsidP="00F7438E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14:paraId="4FA208F2" w14:textId="66743E8C" w:rsidR="00843F04" w:rsidRPr="00C5496E" w:rsidRDefault="00FA6E8A" w:rsidP="004E03F5">
      <w:pPr>
        <w:pStyle w:val="Heading3"/>
      </w:pPr>
      <w:bookmarkStart w:id="696" w:name="_Toc563801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568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ວັນເວລາເປີດການສືບທອດມູນມໍຣະດົກ</w:t>
      </w:r>
      <w:bookmarkEnd w:id="696"/>
      <w:r w:rsidR="00843F04" w:rsidRPr="00C5496E">
        <w:t xml:space="preserve"> </w:t>
      </w:r>
      <w:r w:rsidR="00843F04" w:rsidRPr="00C5496E">
        <w:rPr>
          <w:cs/>
        </w:rPr>
        <w:t xml:space="preserve"> </w:t>
      </w:r>
    </w:p>
    <w:p w14:paraId="163E1651" w14:textId="1A3D0BC1" w:rsidR="00843F04" w:rsidRPr="00FA6E8A" w:rsidRDefault="00843F04" w:rsidP="00FA6E8A">
      <w:pPr>
        <w:tabs>
          <w:tab w:val="left" w:pos="-284"/>
        </w:tabs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ການເປີດ</w:t>
      </w:r>
      <w:r w:rsidRPr="00C5496E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ການ​ສືບ​ທອດມູນ​ມໍ​ຣ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ະ​ດົກ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ເລີ່ມ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ນັບແຕ່ວັນເວລາທີ່ເຈົ້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າມູນ​ມໍ​ຣະດົກໄດ້​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ຊີ​ວິດ​ເປັນ​ຕົ້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ນ​ໄປ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້າ​ມູນ​ມໍ​ຣະ​ດົກ​</w:t>
      </w:r>
      <w:r w:rsid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ຫາກ​ໄດ້​ຖືກ​ສານ​ຕັດ​ສີນ​ວ່າ​ເປັນ​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​ຊີ​ວິດ​ນັ້ນ ກໍ​ໃຫ້​ຖື​ເອົາ​ວັນເວລາທີ່ມີຄຳ​ຕັດ​ສີນ​ຂອງສານທີ່ໃຊ້ໄດ້ຢ່າງເດັດຂາດ​ແລ້ວ​ ເປັນວັນ​ເວລາ</w:t>
      </w:r>
      <w:r w:rsidR="00664E1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ເລີ່ມ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ເປີດການສືບ​ທອດມູນ​ມໍ​ຣະ​ດົກ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6EAD234" w14:textId="77777777" w:rsidR="00843F04" w:rsidRPr="005B769F" w:rsidRDefault="00843F04" w:rsidP="00A62BD3">
      <w:pPr>
        <w:tabs>
          <w:tab w:val="left" w:pos="-284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598EF83F" w14:textId="2AD7AF2A" w:rsidR="00843F04" w:rsidRPr="00C5496E" w:rsidRDefault="00FA6E8A" w:rsidP="004E03F5">
      <w:pPr>
        <w:pStyle w:val="Heading3"/>
        <w:rPr>
          <w:cs/>
          <w:lang w:val="pt-BR"/>
        </w:rPr>
      </w:pPr>
      <w:bookmarkStart w:id="697" w:name="_Toc563801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569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ບ່ອ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ນເປີດ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ທອດມູ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697"/>
      <w:r w:rsidR="00843F04" w:rsidRPr="00C5496E">
        <w:rPr>
          <w:cs/>
        </w:rPr>
        <w:t xml:space="preserve">  </w:t>
      </w:r>
    </w:p>
    <w:p w14:paraId="5CD65D2E" w14:textId="57608DE6" w:rsidR="00843F04" w:rsidRPr="00C5496E" w:rsidRDefault="00843F04" w:rsidP="00FA6E8A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ບ່ອນ​ເປີດ​ການ​ສືບ​ທອດມູນ​ມໍ​ຣະ​ດົກ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​ບ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່ອນ​ຢູ່ປະ​ຈຳ​ສຸດ​ທ້າຍ​ຂອງ​ເຈົ້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າມູນ​ມໍ​ຣະ​ດົກ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76C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ບ່ອນ​ຢູ່​ຂອງ​ເຈົ້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າມູນ​ມໍ​ຣະ​ດົກນັ້ນ ຫາກ​ບໍ່​ຈະ​ແຈ້ງ ຫຼື​ ມີ​ບ່ອນຢູ່​ຫຼາຍ​ບ່ອນ ​ກໍ​ໃຫ້​ຖື​ເອົາ​ບ່ອນມູນ​ມໍ​ຣະ​ດົກທີ່​ເປັນ​ພື້ນ​ຖານ​ສຳ​ຄັນ​ຕັ້ງ​ຢູ່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​ເປັນ​ບ່ອນ​ເປີດ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735018D" w14:textId="77777777" w:rsidR="00ED2992" w:rsidRPr="005B769F" w:rsidRDefault="00ED2992" w:rsidP="00EC4851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bidi="lo-LA"/>
        </w:rPr>
      </w:pPr>
    </w:p>
    <w:p w14:paraId="6B76C700" w14:textId="25549ED4" w:rsidR="005B2A2C" w:rsidRPr="00C5496E" w:rsidRDefault="00FA6E8A" w:rsidP="004E03F5">
      <w:pPr>
        <w:pStyle w:val="Heading3"/>
        <w:rPr>
          <w:lang w:val="pt-BR"/>
        </w:rPr>
      </w:pPr>
      <w:bookmarkStart w:id="698" w:name="_Toc563801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570</w:t>
      </w:r>
      <w:r>
        <w:rPr>
          <w:rFonts w:hint="cs"/>
          <w:cs/>
        </w:rPr>
        <w:t xml:space="preserve">  </w:t>
      </w:r>
      <w:r w:rsidR="005B2A2C" w:rsidRPr="00C5496E">
        <w:rPr>
          <w:cs/>
        </w:rPr>
        <w:t>ມູນມໍຣະດົກທີ່ຈະນໍາມາແບ່ງປັນ</w:t>
      </w:r>
      <w:bookmarkEnd w:id="698"/>
    </w:p>
    <w:p w14:paraId="46BD4A3A" w14:textId="191254A1" w:rsidR="005B2A2C" w:rsidRPr="00FA6E8A" w:rsidRDefault="005B2A2C" w:rsidP="00FA6E8A">
      <w:pPr>
        <w:tabs>
          <w:tab w:val="left" w:pos="-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ທີ່ຈະນຳມາ</w:t>
      </w:r>
      <w:r w:rsidRPr="00FA6E8A">
        <w:rPr>
          <w:rFonts w:ascii="Phetsarath OT" w:eastAsia="Phetsarath OT" w:hAnsi="Phetsarath OT" w:cs="Phetsarath OT"/>
          <w:strike/>
          <w:sz w:val="24"/>
          <w:szCs w:val="24"/>
          <w:lang w:val="pt-BR"/>
        </w:rPr>
        <w:t>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ແບ່ງປັນໃຫ້ຜູ້ສືບທອດນັ້ນ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ຕ້ອງເຫຼືອຈາກການຫັກ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ຕາມລຳ</w:t>
      </w:r>
      <w:r w:rsid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ດັບ</w:t>
      </w:r>
      <w:r w:rsid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6D57D64" w14:textId="72B72008" w:rsidR="005B2A2C" w:rsidRPr="00FA6E8A" w:rsidRDefault="005B2A2C" w:rsidP="00B26ED5">
      <w:pPr>
        <w:pStyle w:val="ListParagraph"/>
        <w:numPr>
          <w:ilvl w:val="1"/>
          <w:numId w:val="150"/>
        </w:numPr>
        <w:tabs>
          <w:tab w:val="left" w:pos="-28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ຄ່າໃຊ້ຈ່າຍໃນການມ້ຽນຄາບສົ່ງສະການ</w:t>
      </w:r>
      <w:r w:rsidRPr="00FA6E8A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60F3E1FB" w14:textId="77777777" w:rsidR="00FA6E8A" w:rsidRDefault="005B2A2C" w:rsidP="00B26ED5">
      <w:pPr>
        <w:pStyle w:val="ListParagraph"/>
        <w:numPr>
          <w:ilvl w:val="1"/>
          <w:numId w:val="150"/>
        </w:numPr>
        <w:tabs>
          <w:tab w:val="left" w:pos="-28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ການຊຳລະໜີ້ສິນຂອງເຈົ້າມູນມໍຣະດົກ</w:t>
      </w:r>
      <w:r w:rsidRPr="00FA6E8A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14:paraId="382914C3" w14:textId="073133F4" w:rsidR="005B2A2C" w:rsidRPr="00FA6E8A" w:rsidRDefault="005B2A2C" w:rsidP="00B26ED5">
      <w:pPr>
        <w:pStyle w:val="ListParagraph"/>
        <w:numPr>
          <w:ilvl w:val="1"/>
          <w:numId w:val="150"/>
        </w:numPr>
        <w:tabs>
          <w:tab w:val="left" w:pos="-284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ຄ່າ​ໃຊ້ຈ່າຍ​ໃນ​ການ​ສືບ​ທອດ​ມູນ​ມໍຣະດົກ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ເຊັ່ນ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ການປົກປັກຮັກສາ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ຄຸ້ມຄອງມູນມໍຣະດົກ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ຄ່າທຳນຽມ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</w:t>
      </w: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ນໃຊ້ຈ່າຍອື່ນໆ. </w:t>
      </w:r>
    </w:p>
    <w:p w14:paraId="1B0E50C3" w14:textId="77777777" w:rsidR="005B2A2C" w:rsidRPr="00FA6E8A" w:rsidRDefault="005B2A2C" w:rsidP="00A62BD3">
      <w:pPr>
        <w:tabs>
          <w:tab w:val="left" w:pos="-284"/>
        </w:tabs>
        <w:spacing w:after="0" w:line="240" w:lineRule="auto"/>
        <w:ind w:left="1985" w:hanging="28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0F3D0D1A" w14:textId="1859D5D9" w:rsidR="00843F04" w:rsidRPr="00C5496E" w:rsidRDefault="00FA6E8A" w:rsidP="004E03F5">
      <w:pPr>
        <w:pStyle w:val="Heading3"/>
        <w:rPr>
          <w:cs/>
        </w:rPr>
      </w:pPr>
      <w:bookmarkStart w:id="699" w:name="_Toc563801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571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ປະເພດການສືບທອດ</w:t>
      </w:r>
      <w:bookmarkEnd w:id="699"/>
      <w:r w:rsidR="00843F04" w:rsidRPr="00C5496E">
        <w:rPr>
          <w:cs/>
        </w:rPr>
        <w:t xml:space="preserve"> </w:t>
      </w:r>
    </w:p>
    <w:p w14:paraId="342C6421" w14:textId="496D9C88" w:rsidR="00843F04" w:rsidRPr="00C5496E" w:rsidRDefault="00843F04" w:rsidP="00FA6E8A">
      <w:pPr>
        <w:spacing w:after="0" w:line="240" w:lineRule="auto"/>
        <w:ind w:left="720" w:firstLine="49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ການສືບທອດມູນມໍຣະດົກ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ສອງປະເພດ ຄື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60A1CFB" w14:textId="215D1017" w:rsidR="00843F04" w:rsidRPr="00FA6E8A" w:rsidRDefault="00843F04" w:rsidP="00B26ED5">
      <w:pPr>
        <w:pStyle w:val="ListParagraph"/>
        <w:numPr>
          <w:ilvl w:val="1"/>
          <w:numId w:val="151"/>
        </w:numPr>
        <w:tabs>
          <w:tab w:val="left" w:pos="-284"/>
          <w:tab w:val="left" w:pos="-142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ການສືບທອດຕາມກົດໝາຍ</w:t>
      </w:r>
      <w:r w:rsidRPr="00FA6E8A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D069E99" w14:textId="29DB025B" w:rsidR="00843F04" w:rsidRPr="00FA6E8A" w:rsidRDefault="00843F04" w:rsidP="00B26ED5">
      <w:pPr>
        <w:pStyle w:val="ListParagraph"/>
        <w:numPr>
          <w:ilvl w:val="1"/>
          <w:numId w:val="151"/>
        </w:numPr>
        <w:tabs>
          <w:tab w:val="left" w:pos="-284"/>
          <w:tab w:val="left" w:pos="-142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ການສືບທອດຕາມພິໄນກຳ</w:t>
      </w:r>
      <w:r w:rsidRPr="00FA6E8A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FB58F88" w14:textId="77777777" w:rsidR="004E3CF9" w:rsidRPr="00C5496E" w:rsidRDefault="004E3CF9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BA5931D" w14:textId="77777777" w:rsidR="00843F04" w:rsidRPr="00FA6E8A" w:rsidRDefault="00843F04" w:rsidP="00745F8D">
      <w:pPr>
        <w:pStyle w:val="Heading2"/>
      </w:pPr>
      <w:bookmarkStart w:id="700" w:name="_Toc5638014"/>
      <w:r w:rsidRPr="00FA6E8A">
        <w:rPr>
          <w:cs/>
        </w:rPr>
        <w:t>ໝວດທີ 2</w:t>
      </w:r>
      <w:r w:rsidR="00331461" w:rsidRPr="00FA6E8A">
        <w:br/>
      </w:r>
      <w:r w:rsidRPr="00FA6E8A">
        <w:rPr>
          <w:cs/>
        </w:rPr>
        <w:t>ການສືບທອດມູນມໍຣະດົກຕາມກົດໝາຍ</w:t>
      </w:r>
      <w:bookmarkEnd w:id="700"/>
      <w:r w:rsidRPr="00FA6E8A">
        <w:rPr>
          <w:cs/>
        </w:rPr>
        <w:t xml:space="preserve"> </w:t>
      </w:r>
    </w:p>
    <w:p w14:paraId="0A097EA1" w14:textId="77777777" w:rsidR="00843F04" w:rsidRPr="00C5496E" w:rsidRDefault="00843F0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94B97B8" w14:textId="7C68877A" w:rsidR="00843F04" w:rsidRPr="00C5496E" w:rsidRDefault="00FA6E8A" w:rsidP="004E03F5">
      <w:pPr>
        <w:pStyle w:val="Heading3"/>
      </w:pPr>
      <w:bookmarkStart w:id="701" w:name="_Toc563801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4E2ABA" w:rsidRPr="00C5496E">
        <w:rPr>
          <w:cs/>
        </w:rPr>
        <w:t>57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331461" w:rsidRPr="00C5496E">
        <w:rPr>
          <w:cs/>
        </w:rPr>
        <w:t>ການສືບທອດມູນມໍຣະດົກຕາມ</w:t>
      </w:r>
      <w:r w:rsidR="00843F04" w:rsidRPr="00C5496E">
        <w:rPr>
          <w:cs/>
        </w:rPr>
        <w:t>ກົດໝາຍ</w:t>
      </w:r>
      <w:bookmarkEnd w:id="701"/>
      <w:r w:rsidR="00843F04" w:rsidRPr="00C5496E">
        <w:rPr>
          <w:cs/>
        </w:rPr>
        <w:t xml:space="preserve"> </w:t>
      </w:r>
    </w:p>
    <w:p w14:paraId="54082E48" w14:textId="2D5E0841" w:rsidR="00843F04" w:rsidRPr="00C5496E" w:rsidRDefault="00843F04" w:rsidP="00FA6E8A">
      <w:pPr>
        <w:tabs>
          <w:tab w:val="left" w:pos="-284"/>
          <w:tab w:val="left" w:pos="1276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ການສືບທອດມູນມໍຣະດົກຕາມກົດໝາຍ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ການຮັບເອົາມູນມໍຣະດົກ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ສືບທອດຕາມ</w:t>
      </w:r>
      <w:r w:rsidR="00FA6E8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</w:t>
      </w:r>
      <w:r w:rsidR="00287A2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ກຳນົດໄວ້ໃນປະມວນກົດໝາຍ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4C80DA1C" w14:textId="70653BDD" w:rsidR="0002370E" w:rsidRPr="00C5496E" w:rsidRDefault="00843F04" w:rsidP="00E52BF4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  <w:tab/>
      </w:r>
    </w:p>
    <w:p w14:paraId="4C93CF57" w14:textId="0ABA6052" w:rsidR="00843F04" w:rsidRPr="00C5496E" w:rsidRDefault="00FA6E8A" w:rsidP="004E03F5">
      <w:pPr>
        <w:pStyle w:val="Heading3"/>
        <w:rPr>
          <w:cs/>
        </w:rPr>
      </w:pPr>
      <w:bookmarkStart w:id="702" w:name="_Toc563801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</w:t>
      </w:r>
      <w:r w:rsidR="00DB4CDF" w:rsidRPr="00C5496E">
        <w:t>7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F909AB" w:rsidRPr="00C5496E">
        <w:rPr>
          <w:cs/>
        </w:rPr>
        <w:t>ກໍລະນີ</w:t>
      </w:r>
      <w:r w:rsidR="00843F04" w:rsidRPr="00C5496E">
        <w:rPr>
          <w:cs/>
        </w:rPr>
        <w:t>ທີ່ພາໃຫ້ມີການສືບທອດ</w:t>
      </w:r>
      <w:r w:rsidR="00C7196D">
        <w:rPr>
          <w:rFonts w:hint="cs"/>
          <w:cs/>
        </w:rPr>
        <w:t>ມູນ</w:t>
      </w:r>
      <w:r w:rsidR="00843F04" w:rsidRPr="00C5496E">
        <w:rPr>
          <w:cs/>
        </w:rPr>
        <w:t>ມໍຣະດົກຕາມກົດໝາຍ</w:t>
      </w:r>
      <w:bookmarkEnd w:id="702"/>
      <w:r w:rsidR="00843F04" w:rsidRPr="00C5496E">
        <w:rPr>
          <w:cs/>
        </w:rPr>
        <w:t xml:space="preserve"> </w:t>
      </w:r>
    </w:p>
    <w:p w14:paraId="5D862547" w14:textId="61F4C306" w:rsidR="00843F04" w:rsidRPr="00C5496E" w:rsidRDefault="00331461" w:rsidP="00FA6E8A">
      <w:pPr>
        <w:tabs>
          <w:tab w:val="left" w:pos="-142"/>
        </w:tabs>
        <w:spacing w:after="0" w:line="240" w:lineRule="auto"/>
        <w:ind w:firstLine="124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ການສືບທອດມູນມໍຣະດົກຕາມກົດໝາຍ ຈະມີຂຶ້ນໄດ້ໃນກໍລະ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 ດັ່ງນີ້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7E510B7A" w14:textId="77777777" w:rsidR="00843F04" w:rsidRPr="00C5496E" w:rsidRDefault="00843F04" w:rsidP="00B26ED5">
      <w:pPr>
        <w:pStyle w:val="ListParagraph"/>
        <w:numPr>
          <w:ilvl w:val="0"/>
          <w:numId w:val="11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ມູນມໍຣະດົກທີ່ບໍ່ໄດ້ເຮັດພິໄນກຳ; </w:t>
      </w:r>
    </w:p>
    <w:p w14:paraId="06323CBD" w14:textId="77777777" w:rsidR="00F909AB" w:rsidRPr="00C5496E" w:rsidRDefault="00843F04" w:rsidP="00B26ED5">
      <w:pPr>
        <w:pStyle w:val="ListParagraph"/>
        <w:numPr>
          <w:ilvl w:val="0"/>
          <w:numId w:val="11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ພິ​ໄນ​ກຳ​ເປັນ​ໂມ​ຄະ</w:t>
      </w:r>
      <w:r w:rsidR="00F909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5050C40C" w14:textId="2EF27F7B" w:rsidR="00843F04" w:rsidRPr="00C5496E" w:rsidRDefault="008C358F" w:rsidP="00B26ED5">
      <w:pPr>
        <w:pStyle w:val="ListParagraph"/>
        <w:numPr>
          <w:ilvl w:val="0"/>
          <w:numId w:val="11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trike/>
          <w:sz w:val="24"/>
          <w:szCs w:val="24"/>
          <w:cs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​ສືບ​ທອດມູນ​ມໍ​ຣະ​ດົກຕາມ​ພິ​ໄນ​ກຳນັ້ນ</w:t>
      </w:r>
      <w:r w:rsidR="00C86F3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​ໄດ້​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​ຊີ​ວິດ​ກ່ອນ​ການ​ເປີດ​ການ​ສືບ​ທອດ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57DF2B3" w14:textId="77777777" w:rsidR="00843F04" w:rsidRPr="00C5496E" w:rsidRDefault="008C358F" w:rsidP="00B26ED5">
      <w:pPr>
        <w:pStyle w:val="ListParagraph"/>
        <w:numPr>
          <w:ilvl w:val="0"/>
          <w:numId w:val="11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​ສືບ​ທອດມູນ​ມໍ​ຣະ​ດົກຕາມ​ພິ​ໄນ​ກຳ ​ຫາກ​ບໍ່​ຮັບ​ເອົ​າ​ການ​ສືບ​ທ​ອດ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331449E" w14:textId="605F1DAD" w:rsidR="00393565" w:rsidRPr="00422D57" w:rsidRDefault="00843F04" w:rsidP="00422D57">
      <w:pPr>
        <w:pStyle w:val="ListParagraph"/>
        <w:numPr>
          <w:ilvl w:val="0"/>
          <w:numId w:val="116"/>
        </w:numPr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ມູນ​ມໍຣະ​ດົກທີ່​ຍັງ​ເຫຼືອ​ຈາ​ກ​ການ​ສື​ບ​ທອດ​ຕາມ​ພິ​ໄນ​ກຳ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09A8CAC" w14:textId="77777777" w:rsidR="00422D57" w:rsidRPr="00422D57" w:rsidRDefault="00422D57" w:rsidP="00422D57">
      <w:pPr>
        <w:spacing w:after="0" w:line="240" w:lineRule="auto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</w:p>
    <w:p w14:paraId="769DC8E6" w14:textId="6C233AC1" w:rsidR="00843F04" w:rsidRPr="00C5496E" w:rsidRDefault="00FA6E8A" w:rsidP="004E03F5">
      <w:pPr>
        <w:pStyle w:val="Heading3"/>
      </w:pPr>
      <w:bookmarkStart w:id="703" w:name="_Toc563801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rFonts w:hint="cs"/>
          <w:cs/>
        </w:rPr>
        <w:t>574</w:t>
      </w:r>
      <w:r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ດົກຕາມກົດໝາຍ</w:t>
      </w:r>
      <w:bookmarkEnd w:id="703"/>
      <w:r w:rsidR="00843F04" w:rsidRPr="00C5496E">
        <w:rPr>
          <w:cs/>
        </w:rPr>
        <w:t xml:space="preserve"> </w:t>
      </w:r>
    </w:p>
    <w:p w14:paraId="1E311113" w14:textId="619F9D8E" w:rsidR="00843F04" w:rsidRPr="00FA6E8A" w:rsidRDefault="008C358F" w:rsidP="00FA6E8A">
      <w:pPr>
        <w:tabs>
          <w:tab w:val="left" w:pos="-426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7927F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​ສືບ​ທອດມູນ​ມໍ​ຣະ​ດົກຕາມກົດໝາຍ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FA6E8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5B68C092" w14:textId="436C2B8D" w:rsidR="002032F7" w:rsidRPr="00C5496E" w:rsidRDefault="00843F04" w:rsidP="00FA6E8A">
      <w:pPr>
        <w:pStyle w:val="ListParagraph"/>
        <w:numPr>
          <w:ilvl w:val="1"/>
          <w:numId w:val="8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ລູກ​ຄີງ</w:t>
      </w:r>
      <w:r w:rsidRPr="00FA6E8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ລູກ​ລ້ຽງ</w:t>
      </w:r>
      <w:r w:rsidRPr="00FA6E8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ລູກ​ນ້</w:t>
      </w:r>
      <w:r w:rsidR="001E374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ຂອງ​</w:t>
      </w:r>
      <w:r w:rsidRPr="00FA6E8A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ເຈົ້າມູນ</w:t>
      </w:r>
      <w:r w:rsidRPr="00FA6E8A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 ລ</w:t>
      </w:r>
      <w:r w:rsidR="00F909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ວມທັງເດັກຢູ່ໃນທ້ອງ</w:t>
      </w:r>
      <w:r w:rsidR="002032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ຂອງຜູ້ເປັນ</w:t>
      </w:r>
      <w:r w:rsidR="00F909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ແມ່ກໍມີສິດສືບ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ທອດມູນມໍຣະດົກ</w:t>
      </w:r>
      <w:r w:rsidR="002032F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ເຊັ່ນດຽວກັນ</w:t>
      </w:r>
      <w:r w:rsidR="002032F7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2032F7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ແມ່ເປັນຜູ້ຄຸ້ມຄອງພູດຂອງຜູ້ກ່ຽວໄວ້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AB16C89" w14:textId="624C3E23" w:rsidR="00843F04" w:rsidRPr="00C5496E" w:rsidRDefault="00843F04" w:rsidP="00FA6E8A">
      <w:pPr>
        <w:pStyle w:val="ListParagraph"/>
        <w:numPr>
          <w:ilvl w:val="1"/>
          <w:numId w:val="8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 ຂອງ​ເຈົ້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າມູນ​ມໍ​ຣະ​ດົກທີ່​ຍັງ​ມີ​ຊີ​ວິດ​ຢູ່;</w:t>
      </w:r>
    </w:p>
    <w:p w14:paraId="039DB5F7" w14:textId="021D420A" w:rsidR="00843F04" w:rsidRPr="00C5496E" w:rsidRDefault="00843F04" w:rsidP="00FA6E8A">
      <w:pPr>
        <w:pStyle w:val="ListParagraph"/>
        <w:numPr>
          <w:ilvl w:val="1"/>
          <w:numId w:val="8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​ແມ່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ປູ່​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ຍ່າ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ພໍ່​ເຖົ້າ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ແມ່​ເຖົ້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ທວດ ຂອງ​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45A7150" w14:textId="49BDE67B" w:rsidR="00843F04" w:rsidRPr="007B7226" w:rsidRDefault="00843F04" w:rsidP="00FA6E8A">
      <w:pPr>
        <w:pStyle w:val="ListParagraph"/>
        <w:numPr>
          <w:ilvl w:val="1"/>
          <w:numId w:val="8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ອ້າຍ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ເອື້ອຍ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ນ້ອງ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​ລຸງ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ປ້າ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ອາວ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​ອາ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ນ້າ​ບ່າວ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ນ້າສາວ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ຫຼານ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​ເຫຼນ ຂອງ​​ເຈົ້າ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;​</w:t>
      </w:r>
    </w:p>
    <w:p w14:paraId="72D9018B" w14:textId="423AC754" w:rsidR="00843F04" w:rsidRPr="00764873" w:rsidRDefault="00843F04" w:rsidP="00ED2992">
      <w:pPr>
        <w:pStyle w:val="ListParagraph"/>
        <w:numPr>
          <w:ilvl w:val="1"/>
          <w:numId w:val="8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ຫຼື ນິ​ຕິ​ບຸກ​ຄົ​ນ ຫຼື ບຸກ​ຄົນ​ອື່ນ​ ທີ່​ໄດ້</w:t>
      </w:r>
      <w:r w:rsidR="00321C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​ກຳ​ນົດ​ໄວ້​ໃນ​ປະມວນກົດ​ໝາຍ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ສະ​ບັບ​ນີ້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73B6729" w14:textId="77777777" w:rsidR="00764873" w:rsidRPr="00ED2992" w:rsidRDefault="00764873" w:rsidP="00764873">
      <w:pPr>
        <w:pStyle w:val="ListParagraph"/>
        <w:tabs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A1D29FC" w14:textId="2F6585EE" w:rsidR="00843F04" w:rsidRPr="00C5496E" w:rsidRDefault="00FA6E8A" w:rsidP="004E03F5">
      <w:pPr>
        <w:pStyle w:val="Heading3"/>
      </w:pPr>
      <w:bookmarkStart w:id="704" w:name="_Toc5638018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</w:t>
      </w:r>
      <w:r w:rsidR="004E2ABA" w:rsidRPr="00C5496E">
        <w:t>7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ລໍາດັບ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ໃນ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ຮັບ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ມໍຣະດົກ</w:t>
      </w:r>
      <w:bookmarkEnd w:id="704"/>
      <w:r w:rsidR="00843F04" w:rsidRPr="00C5496E">
        <w:rPr>
          <w:cs/>
        </w:rPr>
        <w:t xml:space="preserve"> </w:t>
      </w:r>
    </w:p>
    <w:p w14:paraId="1BE05F06" w14:textId="4A76C6F4" w:rsidR="007B1873" w:rsidRPr="00FA6E8A" w:rsidRDefault="007B1873" w:rsidP="00FA6E8A">
      <w:pPr>
        <w:pStyle w:val="BodyText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ໃນການແບ່ງປັນມູນມໍຣະດົກໃຫ້ຜູ້ສືບທອດ ຕາມ</w:t>
      </w:r>
      <w:r w:rsidR="001E3747"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ທີ່ໄດ້ກຳນົດໄວ້ໃນມາດ</w:t>
      </w:r>
      <w:r w:rsidR="00C86F3A"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 57</w:t>
      </w:r>
      <w:r w:rsidR="00BC37B6" w:rsidRPr="00FA6E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4</w:t>
      </w:r>
      <w:r w:rsidR="007927FD"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ຂອງປະ</w:t>
      </w:r>
      <w:r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ມວນກົດ</w:t>
      </w:r>
      <w:r w:rsidR="0087491E"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="00CB04C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ສະບັບນີ້ ຖ້າ</w:t>
      </w:r>
      <w:r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</w:t>
      </w:r>
      <w:r w:rsidR="00C86F3A"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ູ້ໃດຫາກເປັນຍາດຊັ້ນຈຳກັບເຈົ້າມູນ</w:t>
      </w:r>
      <w:r w:rsidR="00CB04C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ມໍ</w:t>
      </w:r>
      <w:r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ຣະດົກ ກໍຈະແມ່ນຜູ້ນັ້ນເປັນຜູ້ໄດ້ຮັບກ່ອນ. ສ່ວນຜູ້ທີ່ຢູ່ລຳດັບໃກ້</w:t>
      </w:r>
      <w:r w:rsid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ຊິດຖັດໄປນັ້ນ ຈະໄດ້ຮັບກໍຕໍ່ເມື່ອ</w:t>
      </w:r>
      <w:r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ຫາກບໍ່ມີຍາດຊັ້ນຈຳຂອງເຈົ້າມູນ</w:t>
      </w:r>
      <w:r w:rsidR="00CB04C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ມໍຣະດົກ</w:t>
      </w:r>
      <w:r w:rsidRPr="00FA6E8A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ເທົ່ານັ້ນ.</w:t>
      </w:r>
    </w:p>
    <w:p w14:paraId="09AA1EAF" w14:textId="77777777" w:rsidR="00843F04" w:rsidRPr="00C5496E" w:rsidRDefault="00843F04" w:rsidP="00A62BD3">
      <w:pPr>
        <w:pStyle w:val="ListParagraph"/>
        <w:spacing w:after="0" w:line="240" w:lineRule="auto"/>
        <w:ind w:left="172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5E67C736" w14:textId="0D01B898" w:rsidR="00843F04" w:rsidRPr="00C5496E" w:rsidRDefault="00843F04" w:rsidP="004E03F5">
      <w:pPr>
        <w:pStyle w:val="Heading3"/>
      </w:pPr>
      <w:bookmarkStart w:id="705" w:name="_Toc5638019"/>
      <w:r w:rsidRPr="00C5496E">
        <w:rPr>
          <w:cs/>
        </w:rPr>
        <w:t xml:space="preserve">ມາດຕາ  </w:t>
      </w:r>
      <w:r w:rsidR="00DB4CDF" w:rsidRPr="00C5496E">
        <w:rPr>
          <w:cs/>
        </w:rPr>
        <w:t>5</w:t>
      </w:r>
      <w:r w:rsidR="004E2ABA" w:rsidRPr="00C5496E">
        <w:t>7</w:t>
      </w:r>
      <w:r w:rsidR="00202E81" w:rsidRPr="00C5496E">
        <w:rPr>
          <w:rFonts w:hint="cs"/>
          <w:cs/>
        </w:rPr>
        <w:t>6</w:t>
      </w:r>
      <w:r w:rsidR="007B7226">
        <w:rPr>
          <w:rFonts w:hint="cs"/>
          <w:cs/>
        </w:rPr>
        <w:t xml:space="preserve">  </w:t>
      </w:r>
      <w:r w:rsidRPr="00C5496E">
        <w:rPr>
          <w:cs/>
        </w:rPr>
        <w:t>ການ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ແບ່ງ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ປັນ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ມູນ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ມໍຣະ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ດົກ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ລະ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ຫວ່າງ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ຜົວ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ຫຼື</w:t>
      </w:r>
      <w:r w:rsidRPr="00C5496E">
        <w:rPr>
          <w:cs/>
        </w:rPr>
        <w:t xml:space="preserve"> </w:t>
      </w:r>
      <w:r w:rsidR="0055369E" w:rsidRPr="00C5496E">
        <w:rPr>
          <w:cs/>
        </w:rPr>
        <w:t>ເມຍ</w:t>
      </w:r>
      <w:r w:rsidRPr="00C5496E">
        <w:rPr>
          <w:cs/>
        </w:rPr>
        <w:t>ທີ່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ຍັງ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ມີ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ຊີ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ວິດ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ຢູ່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ແລະ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ລູກ</w:t>
      </w:r>
      <w:bookmarkEnd w:id="705"/>
    </w:p>
    <w:p w14:paraId="4E523FD4" w14:textId="1AA09076" w:rsidR="007927FD" w:rsidRPr="007C7B29" w:rsidRDefault="007927FD" w:rsidP="007C7B29">
      <w:pPr>
        <w:tabs>
          <w:tab w:val="left" w:pos="-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ໃນ​ກໍ​ລະ​ນີ​ທີ່​ຜົວ ຫຼື ເມຍຫາກ​ໄດ້​ເສຍ​ຊີ​ວິດ​ໄປ​ ໂດຍໄດ້​ປະ​ເມຍ ຫຼື ຜົວ ແລະ ລູກ​ໄວ້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ກໍ​ແມ່ນ​ລູກ​ເປັນ​ຜູ້​ມີ​ສິດ​ຮັບມູນ​ມໍ​ຣະ​ດົກທີ່​ເປັນ​ຊັບ​ເດີມ​ຂອງ​ເຈົ້າມູນມໍຣະດົກ</w:t>
      </w:r>
      <w:r w:rsidR="00321C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ສາມ​ສ່ວນ​ສີ່ ​ແລະ ອີກ​ໜຶ່ງ​ສ່ວນ​ສີ່ ​ແມ່ນເມຍ ຫຼື ຜົວ​ທີ່​ຍັງ​ມີ​ຊີວິດ​ຢູ່​ ເປັນ​ຜູ້​ຮັບ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467805B" w14:textId="01D86D97" w:rsidR="007927FD" w:rsidRPr="007C7B29" w:rsidRDefault="007927FD" w:rsidP="007C7B29">
      <w:pPr>
        <w:tabs>
          <w:tab w:val="left" w:pos="-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ນ​ສົມ​ສ້າງ​ນັ້ນ​</w:t>
      </w:r>
      <w:r w:rsidR="006A11C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ໃຫ້​ແບ່ງ​ເຄິ່ງ ຄື ເຄິ່ງ​ໜຶ່ງ​ໃຫ້​ເມຍ ຫຼື ຜົວ​ທີ່​ຍັງ​ມີ​ຊີວິ</w:t>
      </w:r>
      <w:r w:rsid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ດ​ຢູ່ ແລະ ອີກ​ເຄິ່ງ​ໜຶ່ງ​ນັ້ນ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ໃຫ້ແບ່ງປັນແກ່​ພວກ​ລູກ ເປັນ​ພູດ​ສະ​ເໝີ​ກັນ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1B402D1" w14:textId="3383B194" w:rsidR="00843F04" w:rsidRPr="00C5496E" w:rsidRDefault="00840F34" w:rsidP="00A62BD3">
      <w:pPr>
        <w:tabs>
          <w:tab w:val="left" w:pos="-567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1DCEB04" w14:textId="78D972E5" w:rsidR="00843F04" w:rsidRPr="00C5496E" w:rsidRDefault="007C7B29" w:rsidP="004E03F5">
      <w:pPr>
        <w:pStyle w:val="Heading3"/>
      </w:pPr>
      <w:bookmarkStart w:id="706" w:name="_Toc563802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1E3747" w:rsidRPr="00C5496E">
        <w:rPr>
          <w:cs/>
        </w:rPr>
        <w:t>57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ແບ່ງ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ປັນມູນ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ດົກລະ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ຫວ່າງ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ພວກ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ລູກ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ຂອງ</w:t>
      </w:r>
      <w:r w:rsidR="00843F04" w:rsidRPr="00C5496E">
        <w:rPr>
          <w:rFonts w:hint="cs"/>
          <w:cs/>
        </w:rPr>
        <w:t>​</w:t>
      </w:r>
      <w:r w:rsidR="008C358F" w:rsidRPr="00C5496E">
        <w:rPr>
          <w:cs/>
        </w:rPr>
        <w:t>ຜູ້</w:t>
      </w:r>
      <w:r w:rsidR="005566D9" w:rsidRPr="00C5496E">
        <w:rPr>
          <w:rFonts w:hint="cs"/>
          <w:cs/>
        </w:rPr>
        <w:t>​</w:t>
      </w:r>
      <w:r w:rsidR="005566D9" w:rsidRPr="00C5496E">
        <w:rPr>
          <w:rFonts w:hint="eastAsia"/>
          <w:cs/>
        </w:rPr>
        <w:t>ເສຍ</w:t>
      </w:r>
      <w:r w:rsidR="00843F04" w:rsidRPr="00C5496E">
        <w:rPr>
          <w:cs/>
        </w:rPr>
        <w:t>ຊີ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ວິດ</w:t>
      </w:r>
      <w:bookmarkEnd w:id="706"/>
      <w:r w:rsidR="00843F04" w:rsidRPr="00C5496E">
        <w:rPr>
          <w:cs/>
        </w:rPr>
        <w:t xml:space="preserve"> </w:t>
      </w:r>
    </w:p>
    <w:p w14:paraId="133098D3" w14:textId="77777777" w:rsidR="00D93E5D" w:rsidRPr="00C5496E" w:rsidRDefault="00D93E5D" w:rsidP="007C7B29">
      <w:pPr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ການ​ແບ່ງ​ປັນມູນ​ມໍ​ຣະ​ດົກ ລະ​ຫວ່າງ​ພວກ​ລູກ​ຂອງ​ເຈົ້າມູນມໍຣະດົກ ​ໃຫ້​ປະ​ຕິ​ບັດ ​ດັ່ງ​ນີ້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A639C1D" w14:textId="1E3CFF96" w:rsidR="00D93E5D" w:rsidRPr="00C5496E" w:rsidRDefault="00CB04C1" w:rsidP="00B26ED5">
      <w:pPr>
        <w:pStyle w:val="ListParagraph"/>
        <w:numPr>
          <w:ilvl w:val="0"/>
          <w:numId w:val="152"/>
        </w:numPr>
        <w:tabs>
          <w:tab w:val="left" w:pos="-42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ຖ້າ​</w:t>
      </w:r>
      <w:r w:rsidR="00D93E5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​ເຈົ້</w:t>
      </w:r>
      <w:r w:rsid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າມູນມໍຣະດົກ ​ຫາກ​ມີ​ແຕ່​ລູກ​ຄີງ</w:t>
      </w:r>
      <w:r w:rsidR="00D93E5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​ເທົ່າ​ນັ້ນ ມູນ​ມໍ​ຣະ​ດົກ ຊຶ່ງ​ເປັນ​ສິນ​ສົມ​ສ້າງ ​ແລະ ​ຊັບ​ເດີມທີ່​ຕົກ​ທອດ​ແກ່​ພວກ​ກ່ຽວ ກໍ​ໃຫ້​ແບ່ງປັນ​ເປັນ​ພູດ​ສະ​ເໝີ​ກັນ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93E5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ເວັ້ນ​ເສຍ​ແຕ່ໄດ້​ກຳນົດ​ໄວ້​ໃນມາດຕາ</w:t>
      </w:r>
      <w:r w:rsidR="005566D9" w:rsidRPr="008B29D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8B29D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57</w:t>
      </w:r>
      <w:r w:rsidRPr="008B29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</w:t>
      </w:r>
      <w:r w:rsidR="00110942" w:rsidRPr="008B29D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308B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="00D93E5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ສະບັບ​ນີ້</w:t>
      </w:r>
      <w:r w:rsidR="00D93E5D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  <w:r w:rsidR="00D93E5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A68DD9F" w14:textId="08EA8757" w:rsidR="00D93E5D" w:rsidRPr="007C7B29" w:rsidRDefault="00D93E5D" w:rsidP="00B26ED5">
      <w:pPr>
        <w:pStyle w:val="ListParagraph"/>
        <w:numPr>
          <w:ilvl w:val="0"/>
          <w:numId w:val="152"/>
        </w:numPr>
        <w:tabs>
          <w:tab w:val="left" w:pos="-42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</w:t>
      </w:r>
      <w:r w:rsidR="00CB04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້າ​</w:t>
      </w: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ເຈົ້າມູນມໍຣະດົກ ​ຫາກ​ມີ​</w:t>
      </w:r>
      <w:r w:rsidR="007B72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ລູກ​ຄີງ</w:t>
      </w:r>
      <w:r w:rsidRPr="007C7B2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ລູກ​ລ້ຽງ ​ແລະ​ ລູກ​ນ້າ ມູນ​ມໍຣະດົກ​ທີ່​ເປັນ​ພູດສິນ​ສົມສ້າງຂອງ​ຜູ້ກ່ຽວ ​ໃຫ້​ແບ່ງປັນ​ເປັນ​ພູດສະ​ເໝີກັນຕາມ​ຂໍ້ </w:t>
      </w:r>
      <w:r w:rsidRPr="007C7B29">
        <w:rPr>
          <w:rFonts w:ascii="Phetsarath OT" w:eastAsia="Phetsarath OT" w:hAnsi="Phetsarath OT" w:cs="Phetsarath OT"/>
          <w:sz w:val="24"/>
          <w:szCs w:val="24"/>
          <w:cs/>
        </w:rPr>
        <w:t xml:space="preserve">1 </w:t>
      </w:r>
      <w:r w:rsidR="00CB04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ຂອງມາດຕາ</w:t>
      </w: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​ນີ້</w:t>
      </w:r>
      <w:r w:rsidRPr="007C7B2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540B1BD7" w14:textId="736B35A0" w:rsidR="00D93E5D" w:rsidRPr="007C7B29" w:rsidRDefault="00D93E5D" w:rsidP="00B26ED5">
      <w:pPr>
        <w:pStyle w:val="ListParagraph"/>
        <w:numPr>
          <w:ilvl w:val="0"/>
          <w:numId w:val="152"/>
        </w:numPr>
        <w:tabs>
          <w:tab w:val="left" w:pos="-42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ລູກລ້ຽງມີ​ສິດ​ໄດ້​ຮັບ​ພູດ​ທີ່​ເປັນ​ຊັບ​ເດີມ​ຂອງ​ເຈົ້າມູນມໍຣະດົກ ຄື​ກັນ​ກັບ​ລູກ​ຄີງ</w:t>
      </w:r>
      <w:r w:rsidR="008944B2" w:rsidRPr="007C7B2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  <w:r w:rsidR="007131DD"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ສໍາ</w:t>
      </w: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ລັບລູກ​ນ້າ ບໍ່​ມີ​ສິດ​ໄດ້​ຮັບພູດທີ່​ເປັນ​ຊັບ​ເດີມ​ຂອງ​ພໍ່​ນ້າ ຫຼື ແມ່​ນ້າທີ່​ເສຍ​ຊີວິດ</w:t>
      </w:r>
      <w:r w:rsidRPr="007C7B29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4937E358" w14:textId="2341E90D" w:rsidR="00D93E5D" w:rsidRPr="007C7B29" w:rsidRDefault="00D93E5D" w:rsidP="00B26ED5">
      <w:pPr>
        <w:pStyle w:val="ListParagraph"/>
        <w:numPr>
          <w:ilvl w:val="0"/>
          <w:numId w:val="152"/>
        </w:numPr>
        <w:tabs>
          <w:tab w:val="left" w:pos="-426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ລູກ​ລ້ຽງ ​ບໍ່​ມີ​ສິດ​ສືບ​ທອດມູນ​ມໍ​ຣະ​ດົກ ຂອງ​ຜູ້ເປັນ​ພໍ່​ແມ່​ເດີມ​ຂອງ​ຕົນ​ອີກ</w:t>
      </w:r>
      <w:r w:rsidR="00CB04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​ເວັ້ນ​ເສຍ​ແຕ່​ມີ​ພິ​ໄນ​ກຳ​</w:t>
      </w:r>
      <w:r w:rsidR="00631542"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ຈາກ​ພໍ່​ແມ່​ເດີມ​ມອບ​ໃຫ້​ຕົນ​ເທົ່າ​ນັ້ນ</w:t>
      </w:r>
      <w:r w:rsidR="005566D9" w:rsidRPr="007C7B2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00197174" w14:textId="760C186B" w:rsidR="00D93E5D" w:rsidRPr="00C5496E" w:rsidRDefault="00D93E5D" w:rsidP="007C7B29">
      <w:pPr>
        <w:tabs>
          <w:tab w:val="left" w:pos="-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ສຳລັບ​ລູກຄີງ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ລູກລ້ຽງ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ລູກ​ນ້າ ທີ່​ໄດ້​ລ້ຽງ​ດູ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ເບິ່ງ​ແຍງ ແລະ ປິ່ນປົວ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ພໍ່ແມ່​​ຕະຫຼອດ​ຮອດ​ເສຍຊີວິດ ແລະ​ ມ້ຽນຄາບ​ສົ່ງສະການ​ ດ້ວຍຕົນເອງ ຫຼື ໂດຍໃຊ້ຊັບຂອງຕົນເອງ ຫຼື ປະກອບສ່ວນໃນການປົກປັກຮັກສາ ແລະ ເຮັດໃຫ້ຊັບຂອງເຈົ້າມູນມໍຣະດົກເພີ່ມຂຶ້ນ ກໍຈະ​ໄດ້​ຮັບ​ສ່ວນ​ແບ</w:t>
      </w:r>
      <w:r w:rsidR="007C7B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່ງມູນ​ມໍຣະດົກຂອງເຈົ້າມູນມໍຣະດົກ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​ຫຼາຍ​ກວ່າຜູ້​ສືບ​ທອດ​ຄົນອື່ນໜຶ່ງ​ພູດ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6B221161" w14:textId="77777777" w:rsidR="00843F04" w:rsidRPr="00C5496E" w:rsidRDefault="00843F04" w:rsidP="00A62BD3">
      <w:pPr>
        <w:tabs>
          <w:tab w:val="left" w:pos="567"/>
          <w:tab w:val="left" w:pos="7387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ab/>
      </w:r>
    </w:p>
    <w:p w14:paraId="1501B6D2" w14:textId="69E4D71F" w:rsidR="00843F04" w:rsidRPr="00C5496E" w:rsidRDefault="007C7B29" w:rsidP="004E03F5">
      <w:pPr>
        <w:pStyle w:val="Heading3"/>
      </w:pPr>
      <w:bookmarkStart w:id="707" w:name="_Toc563802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578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ແບ່ງ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ປັນມູນ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ດົກລະ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ຫວ່າງຜົວ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ຫຼື</w:t>
      </w:r>
      <w:r w:rsidR="00843F04" w:rsidRPr="00C5496E">
        <w:rPr>
          <w:cs/>
        </w:rPr>
        <w:t xml:space="preserve"> </w:t>
      </w:r>
      <w:r w:rsidR="0055369E" w:rsidRPr="00C5496E">
        <w:rPr>
          <w:cs/>
        </w:rPr>
        <w:t>ເມຍ</w:t>
      </w:r>
      <w:r w:rsidR="00843F04" w:rsidRPr="00C5496E">
        <w:rPr>
          <w:cs/>
        </w:rPr>
        <w:t>ທີ່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ຍັງ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ຊີ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ວິດ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ຢູ່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ແລະ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ຍາດ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ສາຍ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ຕັ້ງ</w:t>
      </w:r>
      <w:bookmarkEnd w:id="707"/>
      <w:r w:rsidR="00843F04" w:rsidRPr="00C5496E">
        <w:t xml:space="preserve"> </w:t>
      </w:r>
    </w:p>
    <w:p w14:paraId="7DCF4BDC" w14:textId="7E3B89A0" w:rsidR="00D93E5D" w:rsidRPr="007C7B29" w:rsidRDefault="00D93E5D" w:rsidP="007C7B29">
      <w:pPr>
        <w:tabs>
          <w:tab w:val="left" w:pos="-709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ໃນ​ກໍ​ລະ​ນີ​ທີ່​ຜົວ ຫຼື ເມຍ​</w:t>
      </w:r>
      <w:r w:rsidR="007B72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ຊຶ່ງ​ບໍ່​ມີ​ລູກ​ ຫາກ​ໄດ້​ເສຍ​ຊີ​ວິດ​ໄປ​ຍັງ​ເຫຼືອ​ແຕ່​ເມຍ ຫຼື ຜົວ ແລະ ຍາດສາຍຕັ້ງ ການ​ແບ່ງ​ປັນມູນ​ມໍ​ຣະ​ດົກໃຫ້​ປະ​ຕິ​ບັດ​ ດັ່ງ​ນີ້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149E3242" w14:textId="3CE3C720" w:rsidR="00D93E5D" w:rsidRPr="007B7226" w:rsidRDefault="00D93E5D" w:rsidP="007C7B29">
      <w:pPr>
        <w:pStyle w:val="ListParagraph"/>
        <w:numPr>
          <w:ilvl w:val="0"/>
          <w:numId w:val="8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ເມຍ ຫຼື ຜົວ​ທີ່​ຍັງ​ມີ​ຊີວິດ​ </w:t>
      </w:r>
      <w:r w:rsidR="008944B2"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ຈະ​ໄດ້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​ຮັບສ່ວນ</w:t>
      </w:r>
      <w:r w:rsidR="007C7B29"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​ແບ່ງ​ປັນ</w:t>
      </w:r>
      <w:r w:rsidR="007B7226"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ໜຶ່ງ​ສ່ວນ​ສາມ​ຂອງ​ຊັບ​ເດີມ</w:t>
      </w:r>
      <w:r w:rsidR="007C7B29" w:rsidRPr="007B72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​ຂອງເຈົ້າມູນມໍຣະດົກ ແລະ ອີກສອງສ່ວນ​ສາມ​​ນັ້ນ​</w:t>
      </w:r>
      <w:r w:rsidR="007131DD"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ໃຫ້ຍາດສາຍຕັ້ງ ເບື້ອງເທິງ ຊັ້ນຈໍາ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ຂອງເຈົ້າມູນມໍຣະດົກເປັນຜູ້ສືບທອດ ເປັນ​ພູດ​ສະ​ເໝີ​ກັນ</w:t>
      </w:r>
      <w:r w:rsidRPr="007B7226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15C551DA" w14:textId="2E70F1CA" w:rsidR="00843F04" w:rsidRPr="005D55E5" w:rsidRDefault="00D93E5D" w:rsidP="005D55E5">
      <w:pPr>
        <w:pStyle w:val="ListParagraph"/>
        <w:numPr>
          <w:ilvl w:val="0"/>
          <w:numId w:val="8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ເມຍ​ ຫຼື ຜົວ​ທີ່​ຍັງ​ມີ​ຊີ​ວິດ​ຢູ່​ນັ້ນ​ 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ຈະ​ໄດ້​ຮັບ​ສິ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ນ​ສົມ​ສ້າງ​ ທີ່​​ເປັນພູດຂອງ​ຜູ້​ເສຍຊີ​ວິດທັງ​ໝົດ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DE1C5D3" w14:textId="734AFDAD" w:rsidR="00843F04" w:rsidRPr="00C5496E" w:rsidRDefault="007C7B29" w:rsidP="004E03F5">
      <w:pPr>
        <w:pStyle w:val="Heading3"/>
      </w:pPr>
      <w:bookmarkStart w:id="708" w:name="_Toc5638022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579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ການແບ່ງປັນມູນມໍຣະດົກລະຫວ່າງຍາດສາຍຕັ້ງ</w:t>
      </w:r>
      <w:bookmarkEnd w:id="708"/>
      <w:r w:rsidR="00843F04" w:rsidRPr="00C5496E">
        <w:rPr>
          <w:cs/>
        </w:rPr>
        <w:t xml:space="preserve"> </w:t>
      </w:r>
    </w:p>
    <w:p w14:paraId="696F213E" w14:textId="1EF2D3E1" w:rsidR="00843F04" w:rsidRPr="00C5496E" w:rsidRDefault="00843F04" w:rsidP="007C7B29">
      <w:pPr>
        <w:pStyle w:val="ListParagraph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ໃນກໍລະນີເຈົ້າມູນມໍຣະດົກນັ້ນ ຫາກບໍ່ມີລູກ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ບໍ່ມີຜົວ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ມູນມໍຣະດົກທັງໝ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ົດ</w:t>
      </w:r>
      <w:r w:rsidR="003A739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ໃຫ້ນໍາມາແບ່ງ</w:t>
      </w:r>
      <w:r w:rsidR="007C7B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ປັນ ໃຫ້ຍາດສາຍຕັ້ງ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ຊັ້ນຈຳ ເປັນພູດສະເໝີກັນ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75B2F72" w14:textId="77777777" w:rsidR="00843F04" w:rsidRPr="000F4DB2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30382625" w14:textId="1878069E" w:rsidR="00843F04" w:rsidRPr="00C5496E" w:rsidRDefault="007C7B29" w:rsidP="004E03F5">
      <w:pPr>
        <w:pStyle w:val="Heading3"/>
        <w:rPr>
          <w:cs/>
        </w:rPr>
      </w:pPr>
      <w:bookmarkStart w:id="709" w:name="_Toc563802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580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ແບ່ງ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ປັນມູນ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ດົກລະ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ຫວ່າງຜົວ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ຫຼື</w:t>
      </w:r>
      <w:r w:rsidR="00843F04" w:rsidRPr="00C5496E">
        <w:rPr>
          <w:cs/>
        </w:rPr>
        <w:t xml:space="preserve"> </w:t>
      </w:r>
      <w:r w:rsidR="0055369E" w:rsidRPr="00C5496E">
        <w:rPr>
          <w:cs/>
        </w:rPr>
        <w:t>ເມຍ</w:t>
      </w:r>
      <w:r w:rsidR="00843F04" w:rsidRPr="00C5496E">
        <w:rPr>
          <w:cs/>
        </w:rPr>
        <w:t xml:space="preserve"> ແລະ 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ຍາດ</w:t>
      </w:r>
      <w:r w:rsidR="00843F04" w:rsidRPr="00C5496E">
        <w:rPr>
          <w:rFonts w:hint="cs"/>
          <w:cs/>
        </w:rPr>
        <w:t>​​</w:t>
      </w:r>
      <w:r w:rsidR="00843F04" w:rsidRPr="00C5496E">
        <w:rPr>
          <w:rFonts w:hint="eastAsia"/>
          <w:cs/>
        </w:rPr>
        <w:t>ສາຍ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ຂວາງ</w:t>
      </w:r>
      <w:bookmarkEnd w:id="709"/>
    </w:p>
    <w:p w14:paraId="751C2B56" w14:textId="2E309FF9" w:rsidR="00D93E5D" w:rsidRPr="007C7B29" w:rsidRDefault="00CB04C1" w:rsidP="007C7B29">
      <w:pPr>
        <w:tabs>
          <w:tab w:val="left" w:pos="-284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ຖ້າ​</w:t>
      </w:r>
      <w:r w:rsidR="00D93E5D" w:rsidRPr="007C7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ເຈົ້າມູນມໍຣະດົກ​ຫາກ​ບໍ່​ມີ​ລູກ ແລະ ບໍ່​ມີ​ຍາດ​ສາຍ​ຕັ້ງ ແຕ່​ຫາກ​ຍັງ​ມີ​ຜົວ ຫຼື ເມຍນັ້ນ</w:t>
      </w:r>
      <w:r w:rsidR="00A76C4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D93E5D" w:rsidRPr="007C7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​ຍາດ​​ສາຍ​ຂວາງຊັ້ນຈຳ ​ ຂອງເຈົ້າມູນມໍຣະດົກ ຈະ​ໄດ້​ຮັບມູນ​ມໍ​ຣະ​ດົກທີ່​ເປັນ​ຊັບ​ເດີມ​ຂອງເຈົ້າມູນມໍຣະດົກ ​ພຽງແຕ່​ເຄິ່ງ​ໜຶ່ງ​ເທົ່າ​ນັ້ນ</w:t>
      </w:r>
      <w:r w:rsidR="00D93E5D" w:rsidRPr="007C7B2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D93E5D" w:rsidRPr="007C7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ສ່ວນ​ອີກເຄິ່ງ​ໜຶ່ງ ແລະ </w:t>
      </w:r>
      <w:r w:rsidR="008944B2" w:rsidRPr="007C7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</w:t>
      </w:r>
      <w:r w:rsidR="00D93E5D" w:rsidRPr="007C7B2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ນ​ສົມ​ສ້າງ​ທັງ​ໝົດ​ນັ້ນ ຈະ​ຕົກ​ເປັນ​ຂອງ​ເມຍ ຫຼື ຜົວທີ່​ຍັງ​ມີ​ຊີ​ວິດ​ຢູ່</w:t>
      </w:r>
      <w:r w:rsidR="00D93E5D" w:rsidRPr="007C7B29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54B77089" w14:textId="4FA29159" w:rsidR="00D93E5D" w:rsidRPr="00C5496E" w:rsidRDefault="00D93E5D" w:rsidP="007C7B29">
      <w:pPr>
        <w:tabs>
          <w:tab w:val="left" w:pos="-284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ການ​ແບ່ງ​ປັນມູນ​ມໍ​ຣະ​ດົກ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ລະ​ຫວ່າງ​ຍາດ​​ສາຍ​ຂວາງ​ຊັ້ນຈໍານັ້ນ ​ໃຫ້​ແບ່ງ​ປັນ​ເປັ​ນ​ພູດ​ສະ​ເໝີ​ກັນ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C651FFF" w14:textId="77777777" w:rsidR="00843F04" w:rsidRPr="000F4DB2" w:rsidRDefault="00843F04" w:rsidP="00A62BD3">
      <w:pPr>
        <w:tabs>
          <w:tab w:val="left" w:pos="-284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6E894683" w14:textId="095AE634" w:rsidR="00843F04" w:rsidRPr="00C5496E" w:rsidRDefault="005F72BF" w:rsidP="004E03F5">
      <w:pPr>
        <w:pStyle w:val="Heading3"/>
      </w:pPr>
      <w:bookmarkStart w:id="710" w:name="_Toc563802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372C2B" w:rsidRPr="00C5496E">
        <w:rPr>
          <w:cs/>
        </w:rPr>
        <w:t>58</w:t>
      </w:r>
      <w:r w:rsidR="00202E81" w:rsidRPr="00C5496E">
        <w:rPr>
          <w:rFonts w:hint="cs"/>
          <w:cs/>
        </w:rPr>
        <w:t>1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ການແບ່ງປັນມູນມໍຣະດົກ</w:t>
      </w:r>
      <w:r w:rsidR="007B7226">
        <w:rPr>
          <w:rFonts w:hint="cs"/>
          <w:cs/>
        </w:rPr>
        <w:t xml:space="preserve"> </w:t>
      </w:r>
      <w:r w:rsidR="00843F04" w:rsidRPr="00C5496E">
        <w:rPr>
          <w:cs/>
        </w:rPr>
        <w:t>ລະຫວ່າງຍາດສາຍຂວາງ</w:t>
      </w:r>
      <w:bookmarkEnd w:id="710"/>
    </w:p>
    <w:p w14:paraId="2362F75E" w14:textId="1A75F11F" w:rsidR="00843F04" w:rsidRPr="00C5496E" w:rsidRDefault="00843F04" w:rsidP="005F72BF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ໃນກໍລະນີເຈົ້າມູນມໍຣະດົກນັ້ນ ຫາກບໍ່ມີລູກ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ບໍ່ມີຜົວ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ບໍ່ມີຍາດສາຍຕັ້ງ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ມູນມໍຣະດົກ 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 ໃຫ້ນໍາມາແບ່ງປັນ</w:t>
      </w:r>
      <w:r w:rsidR="00D93E5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ໃຫ້ຍາດສາຍຂວາງ</w:t>
      </w:r>
      <w:r w:rsidR="007D07C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ຊັ້ນຈຳ ເປັນພູດສະ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ເໝີກັນ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6B89AA8" w14:textId="77777777" w:rsidR="00843F04" w:rsidRPr="000F4DB2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1311D9C7" w14:textId="6A978FC4" w:rsidR="00843F04" w:rsidRPr="00C5496E" w:rsidRDefault="005F72BF" w:rsidP="004E03F5">
      <w:pPr>
        <w:pStyle w:val="Heading3"/>
      </w:pPr>
      <w:bookmarkStart w:id="711" w:name="_Toc563802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4D362A" w:rsidRPr="00C5496E">
        <w:rPr>
          <w:rFonts w:hint="cs"/>
          <w:cs/>
        </w:rPr>
        <w:t>58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 xml:space="preserve">ການແບ່ງປັນມູນມໍຣະດົກກໍລະນີມີແຕ່ຜົວ ຫຼື </w:t>
      </w:r>
      <w:r w:rsidR="0055369E" w:rsidRPr="00C5496E">
        <w:rPr>
          <w:cs/>
        </w:rPr>
        <w:t>ເມຍ</w:t>
      </w:r>
      <w:bookmarkEnd w:id="711"/>
      <w:r w:rsidR="00843F04" w:rsidRPr="00C5496E">
        <w:rPr>
          <w:cs/>
        </w:rPr>
        <w:t xml:space="preserve"> </w:t>
      </w:r>
    </w:p>
    <w:p w14:paraId="58E8EE56" w14:textId="39AFE7B0" w:rsidR="00843F04" w:rsidRDefault="00843F04" w:rsidP="001A6C7D">
      <w:pPr>
        <w:tabs>
          <w:tab w:val="left" w:pos="-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ໃນກໍລະນີຜົວ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 ຫາກບໍ່ມີລູກ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ບໍ່ມີຍາດສາຍຕ</w:t>
      </w:r>
      <w:r w:rsidR="000909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ັ້ງ ແລະ ບໍ່ມີຍາດສາຍຂວາງ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909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ມູນມໍຣະ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ດົກຂອງ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 ກໍໃຫ້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ຜົວ ທີ່ມີຊີວິດຢູ່ນັ້ນ 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ທັງໝົດ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63FDA938" w14:textId="77777777" w:rsidR="00ED2992" w:rsidRPr="000F4DB2" w:rsidRDefault="00ED2992" w:rsidP="001A6C7D">
      <w:pPr>
        <w:tabs>
          <w:tab w:val="left" w:pos="-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7B0C4BCE" w14:textId="45107961" w:rsidR="00843F04" w:rsidRPr="00C5496E" w:rsidRDefault="005F72BF" w:rsidP="004E03F5">
      <w:pPr>
        <w:pStyle w:val="Heading3"/>
        <w:rPr>
          <w:cs/>
        </w:rPr>
      </w:pPr>
      <w:bookmarkStart w:id="712" w:name="_Toc563802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</w:t>
      </w:r>
      <w:r w:rsidR="004E2ABA" w:rsidRPr="00C5496E">
        <w:t>8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843F04" w:rsidRPr="00C5496E">
        <w:rPr>
          <w:cs/>
          <w:lang w:val="pt-BR"/>
        </w:rPr>
        <w:t>ການແບ່ງປັນ</w:t>
      </w:r>
      <w:r w:rsidR="003D2C4B" w:rsidRPr="00C5496E">
        <w:rPr>
          <w:cs/>
        </w:rPr>
        <w:t>ມູນມໍ</w:t>
      </w:r>
      <w:r w:rsidR="00843F04" w:rsidRPr="00C5496E">
        <w:rPr>
          <w:cs/>
        </w:rPr>
        <w:t>ຣະ</w:t>
      </w:r>
      <w:r w:rsidR="003D2C4B" w:rsidRPr="00C5496E">
        <w:rPr>
          <w:cs/>
        </w:rPr>
        <w:t xml:space="preserve">ດົກ ລະຫວ່າງຫົວໜ້າຄອບຄົວ ແລະ </w:t>
      </w:r>
      <w:r w:rsidR="008C358F" w:rsidRPr="00C5496E">
        <w:rPr>
          <w:cs/>
        </w:rPr>
        <w:t>ຜູ້</w:t>
      </w:r>
      <w:r w:rsidR="003D2C4B" w:rsidRPr="00C5496E">
        <w:rPr>
          <w:cs/>
        </w:rPr>
        <w:t>ຮັບ</w:t>
      </w:r>
      <w:r w:rsidR="00843F04" w:rsidRPr="00C5496E">
        <w:rPr>
          <w:cs/>
        </w:rPr>
        <w:t>ໃຊ້</w:t>
      </w:r>
      <w:bookmarkEnd w:id="712"/>
      <w:r w:rsidR="00843F04" w:rsidRPr="00C5496E">
        <w:rPr>
          <w:cs/>
        </w:rPr>
        <w:t xml:space="preserve"> </w:t>
      </w:r>
    </w:p>
    <w:p w14:paraId="21C513A0" w14:textId="6E9F8590" w:rsidR="00843F04" w:rsidRPr="00C5496E" w:rsidRDefault="003D2C4B" w:rsidP="005F72BF">
      <w:pPr>
        <w:tabs>
          <w:tab w:val="left" w:pos="-426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ຖ້າຫົວໜ້າຄອບຄົວຫາກໄດ້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 ໂດຍ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ບໍ່ມີ 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843F04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ລູກ</w:t>
      </w:r>
      <w:r w:rsidR="00843F04"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ຍາດສາຍຕ</w:t>
      </w:r>
      <w:r w:rsidR="000909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ັ້ງ ແລະ ຍາດສາຍ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ຂວາງແລ້ວ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A76C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ຮັບໃຊ້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ທີ່ຢູ່ໃນຄອບຄົວນັ້ນ ແຕ່ສາມປີຂຶ້ນໄປ ກໍຈະໄດ້ສືບທອດມູນມໍຣະ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ດົກນັ້ນ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208EA948" w14:textId="1B77870F" w:rsidR="00843F04" w:rsidRPr="00C5496E" w:rsidRDefault="00CB04C1" w:rsidP="005F72BF">
      <w:pPr>
        <w:tabs>
          <w:tab w:val="left" w:pos="-426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D2C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="003D2C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3D2C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 ໂດຍບໍ່ມີ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3D2C4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ສືບທອດມູນມໍຣະດົກຂອງຕົນ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ຕາມທີ່ໄດ້ກຳນົດໃນວັກ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61695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ຂອງມາດຕານີ້ແລ້ວ</w:t>
      </w:r>
      <w:r w:rsidR="006E73F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ຫົວໜ້າຄອບຄົວກໍ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ທອດມູນ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ດົກຂອງ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ເຊັ່ນ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ດຽວ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1C0105ED" w14:textId="014D9834" w:rsidR="00843F04" w:rsidRPr="00C5496E" w:rsidRDefault="00CB04C1" w:rsidP="005F72BF">
      <w:pPr>
        <w:tabs>
          <w:tab w:val="left" w:pos="-284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ເຈົ້າມູນມໍຣະດົກ ຫາກບໍ່ມີ</w:t>
      </w:r>
      <w:r w:rsidR="00A024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ລູກ, ຍາດສາຍຕ</w:t>
      </w:r>
      <w:r w:rsidR="005F72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ັ້ງ ແລະ ຍາດສາຍຂວາງ ແຕ່ມີບຸກຄົນ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 ໄດ້ເບິ່ງແຍງຊ່ວຍເຫຼືອ</w:t>
      </w:r>
      <w:r w:rsidR="0026602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ເຈົ້າມູນມໍຣະດົກ</w:t>
      </w:r>
      <w:r w:rsidR="0026602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 ແລະ ມ້ຽນຄາບສົ່ງສະການ ບຸກຄົນນັ້ນ ອາດ</w:t>
      </w:r>
      <w:r w:rsidR="005F72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ສືບທອດມູນມໍຣະດົກ ຕາມການຕັດສີນຂອງສານ. </w:t>
      </w:r>
      <w:r w:rsidR="00843F04"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6E4D159C" w14:textId="77777777" w:rsidR="00843F04" w:rsidRPr="000F4DB2" w:rsidRDefault="00843F04" w:rsidP="00A62BD3">
      <w:pPr>
        <w:tabs>
          <w:tab w:val="left" w:pos="567"/>
        </w:tabs>
        <w:spacing w:after="0" w:line="240" w:lineRule="auto"/>
        <w:ind w:left="567"/>
        <w:jc w:val="both"/>
        <w:rPr>
          <w:rFonts w:ascii="Phetsarath OT" w:eastAsia="Phetsarath OT" w:hAnsi="Phetsarath OT" w:cs="Phetsarath OT"/>
          <w:szCs w:val="22"/>
          <w:lang w:bidi="lo-LA"/>
        </w:rPr>
      </w:pPr>
    </w:p>
    <w:p w14:paraId="1E42EA93" w14:textId="4382A35F" w:rsidR="00D73F6C" w:rsidRPr="00C5496E" w:rsidRDefault="005F72BF" w:rsidP="004E03F5">
      <w:pPr>
        <w:pStyle w:val="Heading3"/>
      </w:pPr>
      <w:bookmarkStart w:id="713" w:name="_Toc5638027"/>
      <w:r w:rsidRPr="00FF3AAE">
        <w:rPr>
          <w:cs/>
        </w:rPr>
        <w:t>ມາດຕາ</w:t>
      </w:r>
      <w:r w:rsidRPr="00FF3AAE">
        <w:rPr>
          <w:rFonts w:hint="cs"/>
          <w:cs/>
        </w:rPr>
        <w:t xml:space="preserve">  </w:t>
      </w:r>
      <w:r w:rsidR="00DB4CDF" w:rsidRPr="00FF3AAE">
        <w:rPr>
          <w:cs/>
        </w:rPr>
        <w:t>5</w:t>
      </w:r>
      <w:r w:rsidR="004E2ABA" w:rsidRPr="00FF3AAE">
        <w:t>8</w:t>
      </w:r>
      <w:r w:rsidR="00202E81" w:rsidRPr="00FF3AAE">
        <w:rPr>
          <w:rFonts w:hint="cs"/>
          <w:cs/>
        </w:rPr>
        <w:t>4</w:t>
      </w:r>
      <w:r w:rsidRPr="00FF3AAE">
        <w:rPr>
          <w:rFonts w:hint="cs"/>
          <w:cs/>
        </w:rPr>
        <w:t xml:space="preserve">  </w:t>
      </w:r>
      <w:r w:rsidR="0046079C" w:rsidRPr="00FF3AAE">
        <w:rPr>
          <w:cs/>
        </w:rPr>
        <w:t>ມູນມໍ</w:t>
      </w:r>
      <w:r w:rsidR="00843F04" w:rsidRPr="00FF3AAE">
        <w:rPr>
          <w:cs/>
        </w:rPr>
        <w:t>ຣະ</w:t>
      </w:r>
      <w:r w:rsidR="0046079C" w:rsidRPr="00FF3AAE">
        <w:rPr>
          <w:cs/>
        </w:rPr>
        <w:t>ດົກຂອງ</w:t>
      </w:r>
      <w:r w:rsidR="00A024CF">
        <w:rPr>
          <w:rFonts w:hint="cs"/>
          <w:cs/>
        </w:rPr>
        <w:t xml:space="preserve"> </w:t>
      </w:r>
      <w:r w:rsidR="0046079C" w:rsidRPr="00FF3AAE">
        <w:rPr>
          <w:cs/>
        </w:rPr>
        <w:t>ພິກ</w:t>
      </w:r>
      <w:r w:rsidR="00843F04" w:rsidRPr="00FF3AAE">
        <w:rPr>
          <w:cs/>
        </w:rPr>
        <w:t>ຂຸ</w:t>
      </w:r>
      <w:r w:rsidR="00843F04" w:rsidRPr="00FF3AAE">
        <w:t xml:space="preserve">, </w:t>
      </w:r>
      <w:r w:rsidR="0046079C" w:rsidRPr="00FF3AAE">
        <w:rPr>
          <w:cs/>
        </w:rPr>
        <w:t>ສາມະເນນ ຫຼື ນັກບວດ</w:t>
      </w:r>
      <w:r w:rsidR="00843F04" w:rsidRPr="00FF3AAE">
        <w:rPr>
          <w:cs/>
        </w:rPr>
        <w:t>ອື່ນ</w:t>
      </w:r>
      <w:bookmarkEnd w:id="713"/>
      <w:r w:rsidR="00843F04" w:rsidRPr="00C5496E">
        <w:t xml:space="preserve"> </w:t>
      </w:r>
    </w:p>
    <w:p w14:paraId="082DC845" w14:textId="445B2B4B" w:rsidR="00897CD2" w:rsidRPr="00C5496E" w:rsidRDefault="00897CD2" w:rsidP="005F72BF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ພິກຂຸ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ສາມະເນນ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ນັກບວດອື່ນ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ທີ່ມີຊັບກ່ອນບວດ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ມີຊັບໃນ</w:t>
      </w:r>
      <w:r w:rsidR="00A31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ໄລຍະ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ບວດນັ້ນ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ແມ່ນມີສິດມອບຊັບ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ຍົກຊັບ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ເຮັດພິໄນກຳ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ລວມທັງມີສິດໃຫ້ຜູ້ອື່ນສືບທອດມູນມໍຣະດົກຂອງຕົນ.</w:t>
      </w:r>
    </w:p>
    <w:p w14:paraId="50DDD5EA" w14:textId="4FA2AFBA" w:rsidR="00897CD2" w:rsidRPr="001938CB" w:rsidRDefault="00897CD2" w:rsidP="006B683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</w:t>
      </w:r>
      <w:r w:rsidR="00A024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ພິກຂຸ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ສາມະເນນ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ນັກບວດອື່ນ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ຫາກໄດ້ເສຍຊີວິດໂດຍບໍ່ມີຜູ້ສືບທອດມູນມໍຣະດົກ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</w:t>
      </w:r>
      <w:r w:rsidRP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="001938CB" w:rsidRP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ມາດຕາ</w:t>
      </w:r>
      <w:r w:rsidR="001938CB" w:rsidRPr="001938CB">
        <w:rPr>
          <w:rFonts w:ascii="Phetsarath OT" w:eastAsia="Phetsarath OT" w:hAnsi="Phetsarath OT" w:cs="Phetsarath OT"/>
          <w:sz w:val="24"/>
          <w:szCs w:val="24"/>
          <w:cs/>
        </w:rPr>
        <w:t xml:space="preserve"> 5</w:t>
      </w:r>
      <w:r w:rsidR="001938CB" w:rsidRP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8</w:t>
      </w:r>
      <w:r w:rsidR="001938CB" w:rsidRPr="001938C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5</w:t>
      </w:r>
      <w:r w:rsidR="001938CB" w:rsidRPr="001938CB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P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ວັກ</w:t>
      </w:r>
      <w:r w:rsidR="00CB04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ທີີ</w:t>
      </w:r>
      <w:r w:rsidRP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="001938CB" w:rsidRPr="001938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7491E" w:rsidRP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ບໍ່ໄດ້ມອບຊັບໃດໜຶ່ງໃຫ້ບຸກຄົນ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ມູນນິທິໃດໜຶ່ງແລ້ວ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ຊັບທັງໝົດນັ້ນ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ກໍຈະຕົກເປັນຂອງວັດ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CB04C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ສາສະ</w:t>
      </w:r>
      <w:r w:rsidR="00CB04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ສະຖານບ່ອນຜູ້ກ່ຽວຢູ່ປະຈຳ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696452D0" w14:textId="7D274497" w:rsidR="00843F04" w:rsidRPr="00C5496E" w:rsidRDefault="001938CB" w:rsidP="004E03F5">
      <w:pPr>
        <w:pStyle w:val="Heading3"/>
      </w:pPr>
      <w:bookmarkStart w:id="714" w:name="_Toc5638028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</w:t>
      </w:r>
      <w:r w:rsidR="004E2ABA" w:rsidRPr="00C5496E">
        <w:t>8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ມູນມໍຣະດົກທີ່ບໍ່ມີຜູ້ສືບທອດ</w:t>
      </w:r>
      <w:r w:rsidR="00C41E7D" w:rsidRPr="00C5496E">
        <w:rPr>
          <w:cs/>
        </w:rPr>
        <w:t>ອື່ນ</w:t>
      </w:r>
      <w:bookmarkEnd w:id="714"/>
      <w:r w:rsidR="00843F04" w:rsidRPr="00C5496E">
        <w:t xml:space="preserve"> </w:t>
      </w:r>
    </w:p>
    <w:p w14:paraId="48C9E97A" w14:textId="2FF96BAA" w:rsidR="00843F04" w:rsidRPr="001938CB" w:rsidRDefault="00843F04" w:rsidP="001938CB">
      <w:pPr>
        <w:tabs>
          <w:tab w:val="left" w:pos="-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C41E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41E7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</w:t>
      </w:r>
      <w:r w:rsidR="00C41E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41E7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ວິດ</w:t>
      </w:r>
      <w:r w:rsidR="00C41E7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41E7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</w:t>
      </w:r>
      <w:r w:rsidR="00C41E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41E7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C41E7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C41E7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ມໍຣະ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="00321E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ທອດນັ້ນຢູ່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ໃສ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21EA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ເດືອນ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21EA1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ທວງ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ດົກທັງ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321EA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50EC717" w14:textId="0EA432C0" w:rsidR="00843F04" w:rsidRPr="001938CB" w:rsidRDefault="00843F04" w:rsidP="001938CB">
      <w:pPr>
        <w:tabs>
          <w:tab w:val="left" w:pos="-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ຖ້າຫາກໝົດອາ</w:t>
      </w:r>
      <w:r w:rsidR="00694D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ຍຸຄວາມ ຕາມທີ່ໄດ້ກຳນົດໄວ້ໃນມາດຕາ</w:t>
      </w:r>
      <w:r w:rsidR="005F67D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C41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6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08</w:t>
      </w:r>
      <w:r w:rsidR="00694D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ຂອງປະມວນກົດໝາຍສະບັບນີ້ແລ້ວ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ມູນມໍຣະດົກດັ່ງກ່າວ ກໍຈະຕົກເປັນກຳມະສິດຂອງລັດ.</w:t>
      </w:r>
    </w:p>
    <w:p w14:paraId="22F861B3" w14:textId="56232A8A" w:rsidR="00843F04" w:rsidRPr="007944AC" w:rsidRDefault="00843F04" w:rsidP="001938CB">
      <w:pPr>
        <w:tabs>
          <w:tab w:val="left" w:pos="-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ນາຍທະບຽນສານ ຫຼື ນາຍບ້ານ 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9094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ກໍານົດເອົາຊັບ</w:t>
      </w:r>
      <w:r w:rsidR="0081078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ສົມບັດສ່ວນໃດ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ໜຶ່ງຂອງເຈົ້າມູນມໍຣະດົກ</w:t>
      </w:r>
      <w:r w:rsidR="00F4019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ເພື່ອໃຊ້ຈ່າຍເຂົ້າໃ</w:t>
      </w:r>
      <w:r w:rsidR="00A76C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ນການມ້ຽນຄາບສົ່ງສະການ, ເຮັດບຸນ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ກິນທານ</w:t>
      </w:r>
      <w:r w:rsid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ຕາມຮີດຄອງ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ຊຳລະໜີ້ສິນຂອງ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ຊີວິດ.</w:t>
      </w:r>
    </w:p>
    <w:p w14:paraId="2DC8C72D" w14:textId="77777777" w:rsidR="00843F04" w:rsidRPr="007944AC" w:rsidRDefault="00843F04" w:rsidP="00A62BD3">
      <w:pPr>
        <w:spacing w:after="0" w:line="240" w:lineRule="auto"/>
        <w:ind w:left="540" w:firstLine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0A8DD734" w14:textId="0E601C7B" w:rsidR="00843F04" w:rsidRPr="00C5496E" w:rsidRDefault="001938CB" w:rsidP="004E03F5">
      <w:pPr>
        <w:pStyle w:val="Heading3"/>
      </w:pPr>
      <w:bookmarkStart w:id="715" w:name="_Toc563802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</w:t>
      </w:r>
      <w:r w:rsidR="00DB4CDF" w:rsidRPr="00C5496E">
        <w:t>8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ສິດ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ທອດມູນ</w:t>
      </w:r>
      <w:r w:rsidR="0046079C" w:rsidRPr="00C5496E">
        <w:rPr>
          <w:rFonts w:hint="cs"/>
          <w:cs/>
        </w:rPr>
        <w:t>​</w:t>
      </w:r>
      <w:r w:rsidR="0046079C" w:rsidRPr="00C5496E">
        <w:rPr>
          <w:rFonts w:hint="eastAsia"/>
          <w:cs/>
        </w:rPr>
        <w:t>ມໍຣະດົກຂອງຜົວ</w:t>
      </w:r>
      <w:r w:rsidR="0055369E" w:rsidRPr="00C5496E">
        <w:rPr>
          <w:cs/>
        </w:rPr>
        <w:t>ເມຍ</w:t>
      </w:r>
      <w:r w:rsidR="0046079C" w:rsidRPr="00C5496E">
        <w:rPr>
          <w:cs/>
        </w:rPr>
        <w:t>ທີ່ແຍກກັນ</w:t>
      </w:r>
      <w:r w:rsidR="00843F04" w:rsidRPr="00C5496E">
        <w:rPr>
          <w:cs/>
        </w:rPr>
        <w:t>ຢູ່</w:t>
      </w:r>
      <w:bookmarkEnd w:id="715"/>
      <w:r w:rsidR="00843F04" w:rsidRPr="00C5496E">
        <w:t xml:space="preserve"> </w:t>
      </w:r>
    </w:p>
    <w:p w14:paraId="7E858ECC" w14:textId="7CEA7A3D" w:rsidR="00843F04" w:rsidRPr="001938CB" w:rsidRDefault="0046079C" w:rsidP="001938CB">
      <w:pPr>
        <w:tabs>
          <w:tab w:val="left" w:pos="-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A76C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ໄດ້ແຍກກັນ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ູ່ຕ່າງຫາກ ແຕ່ຍັງບໍ່ທັນໄດ້ຢ່າຮ້າງກັນ ໂດຍຖືກຕ້ອ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ງຕາມກົດໝາຍນັ້ນ ກໍຍັງມີສິດສືບທອດ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ມູນມໍຣະດົກຂອງກັນ ແລະ ກັນໄດ້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 ເມື່ອ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ໃດໜຶ່ງຫາກໄດ້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59D3976" w14:textId="77777777" w:rsidR="00CE2EC4" w:rsidRPr="001938CB" w:rsidRDefault="00CE2EC4" w:rsidP="00A62BD3">
      <w:pPr>
        <w:tabs>
          <w:tab w:val="left" w:pos="-426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1ECF56E" w14:textId="6EFB9E84" w:rsidR="00DB4CDF" w:rsidRPr="00C5496E" w:rsidRDefault="001938CB" w:rsidP="004E03F5">
      <w:pPr>
        <w:pStyle w:val="Heading3"/>
      </w:pPr>
      <w:bookmarkStart w:id="716" w:name="_Toc563803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</w:t>
      </w:r>
      <w:r w:rsidR="004E2ABA" w:rsidRPr="00C5496E">
        <w:t>8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ການແບ່ງປັນຄ່າປົວແປງຈິດໃຈ</w:t>
      </w:r>
      <w:r w:rsidR="003055FD" w:rsidRPr="00C5496E">
        <w:rPr>
          <w:cs/>
        </w:rPr>
        <w:t xml:space="preserve"> ແລະ ເງິນອຸດໜູນການເສຍຊີວິດ</w:t>
      </w:r>
      <w:bookmarkEnd w:id="716"/>
    </w:p>
    <w:p w14:paraId="038A0BA2" w14:textId="78C5018A" w:rsidR="00DB4CDF" w:rsidRPr="00A76C40" w:rsidRDefault="00DB4CDF" w:rsidP="00764873">
      <w:pPr>
        <w:tabs>
          <w:tab w:val="left" w:pos="-567"/>
        </w:tabs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ຄ່າປົວແປງຈິດໃຈ ແລະ ເງິນອຸດໜູນການເສຍຊີວິດ ໃຫ້ນຳມາແບ່ງເປັນສາມພູດສະເໝີກັນ ແລ້ວມອບໃຫ້ຜູ້ເປັນ ພໍ່</w:t>
      </w:r>
      <w:r w:rsidR="009C4348" w:rsidRPr="009C434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ແມ່, ຜົວ ຫຼື ເມຍ ແລະ ລູກ ຂ</w:t>
      </w:r>
      <w:r w:rsid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ອງຜູ້ເສຍຊີວິດຜູ້ລະພູດ. ໃນກໍລະນີ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ຜູ້ເສຍຊີວິດ ຫາກບໍ່ມີລູກໃຫ້ແບ່ງເປັນສອງພູດສະເໝີກັນ ແລ້ວມອບໃຫ້ຜູ້ເປັນ</w:t>
      </w:r>
      <w:r w:rsidR="009C4348" w:rsidRPr="009C434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9C4348" w:rsidRPr="009C434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ແລະ ຜົວ ຫຼື ເມຍຂອ</w:t>
      </w:r>
      <w:r w:rsid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ງຜູ້ເສຍຊີວິດ ຜູ້ລະພູດ. ໃນກໍລະນີ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ທີ່ຜູ້ເສຍຊີວິດ ຫາກບໍ່ມີພໍ່ແມ່ ກໍໃຫ້ແບ່ງເປັນສອງພູດສະເໝີກັນ ແລ້ວມອບໃຫ້ ຜົວ ຫຼື ເມຍ ແລະ ລູກຂອງຜູ້ເສຍຊີວິດ ຜູ້ລະພູດ. ໃນກໍລະນີ ທີ່ຜູ້ເສຍຊີວິດ ຫາກບໍ່ມີ</w:t>
      </w:r>
      <w:r w:rsidR="009C4348" w:rsidRPr="009C434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</w:t>
      </w:r>
      <w:r w:rsidR="009C4348" w:rsidRPr="009C434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 ແລະ ລູກ ກໍໃຫ້ມອບແກ່ຜູ້ເປັນ</w:t>
      </w:r>
      <w:r w:rsidR="009C4348" w:rsidRPr="009C4348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ຜົວ ຫຼື ເມຍ ທີ່ຍັງມີຊ</w:t>
      </w:r>
      <w:r w:rsidR="009A47A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ີວິດ</w:t>
      </w:r>
      <w:r w:rsidR="009A47A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ພຽງ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284E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ດຽວ. ໃນກໍລະນີອື່ນ ການແບ່ງປັນຄ່າ</w:t>
      </w:r>
      <w:r w:rsid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ປົວແປງຈິດໃຈ ແລະ ເງິນອຸດໜູນ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ການເສຍຊີວິ</w:t>
      </w:r>
      <w:r w:rsid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 ໃຫ້ປະຕິບັດຕາມທີ່ໄດ້ກຳນົດໄວ້ໃນ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ພາກທີ 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VIII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ຂອງປະມວນກົດໝາຍສະບັບນີ້. ກ່ອນຈະນຳເອົາຄ່າປົວແປງຈິດໃຈ ແລະ ເງິນອຸດໜູນການເສຍຊີວິດ ມາແບ່ງປັນໃຫ້ກັນນັ້ນ ຕ້</w:t>
      </w:r>
      <w:r w:rsid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ອງຫັກຄ່າມ້ຽນຄາບສົ່ງສະການ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938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ເຮັດບຸນກິນທານ, ໃຊ້ໜີ້ສ</w:t>
      </w:r>
      <w:r w:rsidR="00193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ິນ ແລະ ພັນທະອື່ນ ຂອງຜູ້ເສຍຊີວິດ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ເສຍກ່ອນ.</w:t>
      </w:r>
    </w:p>
    <w:p w14:paraId="4A607A55" w14:textId="77777777" w:rsidR="00A76C40" w:rsidRPr="00C5496E" w:rsidRDefault="00A76C40" w:rsidP="00764873">
      <w:pPr>
        <w:tabs>
          <w:tab w:val="left" w:pos="-567"/>
        </w:tabs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54E0B2B" w14:textId="59CBD200" w:rsidR="00843F04" w:rsidRPr="00C5496E" w:rsidRDefault="001938CB" w:rsidP="004E03F5">
      <w:pPr>
        <w:pStyle w:val="Heading3"/>
      </w:pPr>
      <w:bookmarkStart w:id="717" w:name="_Toc563803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588</w:t>
      </w:r>
      <w:r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cs/>
        </w:rPr>
        <w:t>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ດົກແທນ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ທີ່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ກັນ</w:t>
      </w:r>
      <w:bookmarkEnd w:id="717"/>
      <w:r w:rsidR="00843F04" w:rsidRPr="00C5496E">
        <w:rPr>
          <w:cs/>
        </w:rPr>
        <w:t xml:space="preserve"> </w:t>
      </w:r>
    </w:p>
    <w:p w14:paraId="2E0F5DB8" w14:textId="3A26B1EC" w:rsidR="00843F04" w:rsidRPr="001938CB" w:rsidRDefault="00843F04" w:rsidP="001938CB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ເມື່ອບຸກຄົນທີ່ເປັນ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D73F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ສືບທອດມູນມໍຣະດົກຕາມກົດໝາຍ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ຊີວິດກ່ອນເຈົ້າມູນມໍຣະດົກ</w:t>
      </w:r>
      <w:r w:rsidR="00D73F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73F6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ສືບທອດຂອງບຸກຄົນນັ້ນ ກໍມີສິດສືບທອດມູນມໍຣະດົກແທນ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="00815A4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ເມື່ອ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C41E7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ຣະດົກແທນທີ່ນີ້ ຫາກໄດ້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 ກໍໃຫ້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ຕໍ່ໄປ ໄດ້ຮັບມູນມໍຣະດົກແທນທີ່ກັນ ແລະ ຕໍ່ໆໄປ.</w:t>
      </w:r>
    </w:p>
    <w:p w14:paraId="1E8B214E" w14:textId="77777777" w:rsidR="00843F04" w:rsidRPr="001938CB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A896F6C" w14:textId="1B32EDF5" w:rsidR="00843F04" w:rsidRPr="00C5496E" w:rsidRDefault="001938CB" w:rsidP="004E03F5">
      <w:pPr>
        <w:pStyle w:val="Heading3"/>
      </w:pPr>
      <w:bookmarkStart w:id="718" w:name="_Toc563803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</w:t>
      </w:r>
      <w:r w:rsidR="00202E81" w:rsidRPr="00C5496E">
        <w:rPr>
          <w:rFonts w:hint="cs"/>
          <w:cs/>
        </w:rPr>
        <w:t>89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ເງື່ອນໄຂຂອງການສືບທອດມູນມໍຣະດົກແທນທີ່ກັນ</w:t>
      </w:r>
      <w:bookmarkEnd w:id="718"/>
      <w:r w:rsidR="00843F04" w:rsidRPr="00C5496E">
        <w:rPr>
          <w:cs/>
        </w:rPr>
        <w:t xml:space="preserve"> </w:t>
      </w:r>
    </w:p>
    <w:p w14:paraId="65846404" w14:textId="142E7833" w:rsidR="00843F04" w:rsidRPr="001938CB" w:rsidRDefault="008C358F" w:rsidP="001938CB">
      <w:pPr>
        <w:tabs>
          <w:tab w:val="left" w:pos="567"/>
        </w:tabs>
        <w:spacing w:after="0" w:line="240" w:lineRule="auto"/>
        <w:ind w:left="567"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ສືບທອດມູນມໍຣະດົກແທນທີ່ກັນ ຕ້ອງ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ເງື່ອນໄຂ ດັ່ງນີ້:</w:t>
      </w:r>
    </w:p>
    <w:p w14:paraId="22FDC8DE" w14:textId="77777777" w:rsidR="00843F04" w:rsidRPr="007944AC" w:rsidRDefault="00843F04" w:rsidP="00B26ED5">
      <w:pPr>
        <w:pStyle w:val="ListParagraph"/>
        <w:numPr>
          <w:ilvl w:val="0"/>
          <w:numId w:val="121"/>
        </w:numPr>
        <w:tabs>
          <w:tab w:val="left" w:pos="567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ສືບທອດມູນມໍຣະດົກຕາມກົດໝາຍ;</w:t>
      </w:r>
    </w:p>
    <w:p w14:paraId="5B4DE9CE" w14:textId="175443BF" w:rsidR="0026602F" w:rsidRPr="00FF3AAE" w:rsidRDefault="00843F04" w:rsidP="00B26ED5">
      <w:pPr>
        <w:pStyle w:val="ListParagraph"/>
        <w:numPr>
          <w:ilvl w:val="0"/>
          <w:numId w:val="121"/>
        </w:numPr>
        <w:tabs>
          <w:tab w:val="left" w:pos="567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ເປັນລູກຂອງບຸກຄົນທີ່ມີສິດສືບທອດມູນມໍຣະດົກ ຊຶ່ງໄດ້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ຊີວິດກ່ອນແລ້ວ.</w:t>
      </w:r>
    </w:p>
    <w:p w14:paraId="1117A226" w14:textId="77777777" w:rsidR="00FF3AAE" w:rsidRPr="007944AC" w:rsidRDefault="00FF3AAE" w:rsidP="00FF3AAE">
      <w:pPr>
        <w:pStyle w:val="ListParagraph"/>
        <w:tabs>
          <w:tab w:val="left" w:pos="56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4E84C79" w14:textId="77777777" w:rsidR="00843F04" w:rsidRPr="001938CB" w:rsidRDefault="00843F04" w:rsidP="00745F8D">
      <w:pPr>
        <w:pStyle w:val="Heading2"/>
      </w:pPr>
      <w:bookmarkStart w:id="719" w:name="_Toc5638033"/>
      <w:r w:rsidRPr="001938CB">
        <w:rPr>
          <w:cs/>
        </w:rPr>
        <w:lastRenderedPageBreak/>
        <w:t>ໝວດທີ 3</w:t>
      </w:r>
      <w:r w:rsidR="00EA7631" w:rsidRPr="001938CB">
        <w:br/>
      </w:r>
      <w:r w:rsidRPr="001938CB">
        <w:rPr>
          <w:cs/>
        </w:rPr>
        <w:t xml:space="preserve"> ການ</w:t>
      </w:r>
      <w:r w:rsidRPr="001938CB">
        <w:rPr>
          <w:rFonts w:hint="cs"/>
          <w:cs/>
        </w:rPr>
        <w:t>​</w:t>
      </w:r>
      <w:r w:rsidRPr="001938CB">
        <w:rPr>
          <w:rFonts w:hint="eastAsia"/>
          <w:cs/>
        </w:rPr>
        <w:t>ສືບ</w:t>
      </w:r>
      <w:r w:rsidRPr="001938CB">
        <w:rPr>
          <w:rFonts w:hint="cs"/>
          <w:cs/>
        </w:rPr>
        <w:t>​</w:t>
      </w:r>
      <w:r w:rsidRPr="001938CB">
        <w:rPr>
          <w:rFonts w:hint="eastAsia"/>
          <w:cs/>
        </w:rPr>
        <w:t>ທອດມູນມໍຣະດົກ</w:t>
      </w:r>
      <w:r w:rsidRPr="001938CB">
        <w:rPr>
          <w:rFonts w:hint="cs"/>
          <w:cs/>
        </w:rPr>
        <w:t>​</w:t>
      </w:r>
      <w:r w:rsidRPr="001938CB">
        <w:rPr>
          <w:rFonts w:hint="eastAsia"/>
          <w:cs/>
        </w:rPr>
        <w:t>ຕາມ</w:t>
      </w:r>
      <w:r w:rsidRPr="001938CB">
        <w:rPr>
          <w:rFonts w:hint="cs"/>
          <w:cs/>
        </w:rPr>
        <w:t>​</w:t>
      </w:r>
      <w:r w:rsidRPr="001938CB">
        <w:rPr>
          <w:rFonts w:hint="eastAsia"/>
          <w:cs/>
        </w:rPr>
        <w:t>ພິ</w:t>
      </w:r>
      <w:r w:rsidRPr="001938CB">
        <w:rPr>
          <w:rFonts w:hint="cs"/>
          <w:cs/>
        </w:rPr>
        <w:t>​</w:t>
      </w:r>
      <w:r w:rsidRPr="001938CB">
        <w:rPr>
          <w:rFonts w:hint="eastAsia"/>
          <w:cs/>
        </w:rPr>
        <w:t>ໄນ</w:t>
      </w:r>
      <w:r w:rsidRPr="001938CB">
        <w:rPr>
          <w:rFonts w:hint="cs"/>
          <w:cs/>
        </w:rPr>
        <w:t>​</w:t>
      </w:r>
      <w:r w:rsidRPr="001938CB">
        <w:rPr>
          <w:rFonts w:hint="eastAsia"/>
          <w:cs/>
        </w:rPr>
        <w:t>ກຳ</w:t>
      </w:r>
      <w:bookmarkEnd w:id="719"/>
    </w:p>
    <w:p w14:paraId="6ECA9A6A" w14:textId="77777777" w:rsidR="00843F04" w:rsidRPr="00C5496E" w:rsidRDefault="00843F0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D92DA41" w14:textId="504E35C4" w:rsidR="00843F04" w:rsidRPr="00C5496E" w:rsidRDefault="001938CB" w:rsidP="004E03F5">
      <w:pPr>
        <w:pStyle w:val="Heading3"/>
      </w:pPr>
      <w:bookmarkStart w:id="720" w:name="_Toc563803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590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ພິ</w:t>
      </w:r>
      <w:r w:rsidR="00843F04" w:rsidRPr="00C5496E">
        <w:t>​</w:t>
      </w:r>
      <w:r w:rsidR="00843F04" w:rsidRPr="00C5496E">
        <w:rPr>
          <w:cs/>
        </w:rPr>
        <w:t>ໄນ</w:t>
      </w:r>
      <w:r w:rsidR="00843F04" w:rsidRPr="00C5496E">
        <w:t>​</w:t>
      </w:r>
      <w:r w:rsidR="00843F04" w:rsidRPr="00C5496E">
        <w:rPr>
          <w:cs/>
        </w:rPr>
        <w:t>ກຳ</w:t>
      </w:r>
      <w:bookmarkEnd w:id="720"/>
      <w:r w:rsidR="00843F04" w:rsidRPr="00C5496E">
        <w:rPr>
          <w:cs/>
        </w:rPr>
        <w:t xml:space="preserve"> </w:t>
      </w:r>
    </w:p>
    <w:p w14:paraId="35CBD24B" w14:textId="6BF58154" w:rsidR="00D93E5D" w:rsidRPr="00C5496E" w:rsidRDefault="00D93E5D" w:rsidP="001938CB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 ແມ່ນ</w:t>
      </w:r>
      <w:r w:rsidR="003A3455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ການສະແດງເຈດຈຳນົງຂອງເຈົ້າ</w:t>
      </w:r>
      <w:r w:rsidR="00AF4B7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ໃນການເອົາຊັບຂອງຕົນໃຫ້</w:t>
      </w:r>
      <w:r w:rsidR="001938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 ຫຼື ນິຕິບຸກຄົນ ຫຼື ການຈັດຕັ້ງ ດ້ວຍການເຮັດເປັນລາຍລັກອັກສອນ ຫຼື ທາງປາກເປົ່າ</w:t>
      </w:r>
      <w:r w:rsidR="004C5C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74F69A0" w14:textId="5C6AE3B7" w:rsidR="00D93E5D" w:rsidRPr="001938CB" w:rsidRDefault="00D93E5D" w:rsidP="001938CB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ມີຜົນບັງຄັບທາງດ້ານກົດໝາຍ ນັບແຕ່ເຈົ້າ</w:t>
      </w:r>
      <w:r w:rsidR="00AF4B7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</w:t>
      </w:r>
      <w:r w:rsidR="00AF4B7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ເສຍຊີວິດເປັນຕົ້ນໄປ. </w:t>
      </w:r>
    </w:p>
    <w:p w14:paraId="6C940BEB" w14:textId="77777777" w:rsidR="00843F04" w:rsidRPr="00C5496E" w:rsidRDefault="00843F04" w:rsidP="00A62BD3">
      <w:pPr>
        <w:tabs>
          <w:tab w:val="left" w:pos="567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69A2CB0" w14:textId="0B02ED10" w:rsidR="00843F04" w:rsidRPr="00C5496E" w:rsidRDefault="001938CB" w:rsidP="004E03F5">
      <w:pPr>
        <w:pStyle w:val="Heading3"/>
        <w:rPr>
          <w:cs/>
        </w:rPr>
      </w:pPr>
      <w:bookmarkStart w:id="721" w:name="_Toc563803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591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ສິດ</w:t>
      </w:r>
      <w:r w:rsidR="00843F04" w:rsidRPr="00C5496E">
        <w:t>​</w:t>
      </w:r>
      <w:r w:rsidR="00843F04" w:rsidRPr="00C5496E">
        <w:rPr>
          <w:cs/>
        </w:rPr>
        <w:t>ໃນການເຮັດ</w:t>
      </w:r>
      <w:r w:rsidR="00843F04" w:rsidRPr="00C5496E">
        <w:t>​</w:t>
      </w:r>
      <w:r w:rsidR="00843F04" w:rsidRPr="00C5496E">
        <w:rPr>
          <w:cs/>
        </w:rPr>
        <w:t>ພິ</w:t>
      </w:r>
      <w:r w:rsidR="00843F04" w:rsidRPr="00C5496E">
        <w:t>​</w:t>
      </w:r>
      <w:r w:rsidR="00843F04" w:rsidRPr="00C5496E">
        <w:rPr>
          <w:cs/>
        </w:rPr>
        <w:t>ໄນ</w:t>
      </w:r>
      <w:r w:rsidR="00843F04" w:rsidRPr="00C5496E">
        <w:t>​</w:t>
      </w:r>
      <w:r w:rsidR="00843F04" w:rsidRPr="00C5496E">
        <w:rPr>
          <w:cs/>
        </w:rPr>
        <w:t>ກຳ</w:t>
      </w:r>
      <w:bookmarkEnd w:id="721"/>
      <w:r w:rsidR="00843F04" w:rsidRPr="00C5496E">
        <w:rPr>
          <w:cs/>
        </w:rPr>
        <w:t xml:space="preserve"> </w:t>
      </w:r>
    </w:p>
    <w:p w14:paraId="63B10838" w14:textId="0A4D4819" w:rsidR="00843F04" w:rsidRPr="001938CB" w:rsidRDefault="00843F04" w:rsidP="001938CB">
      <w:pPr>
        <w:tabs>
          <w:tab w:val="left" w:pos="-284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ນລະ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ເມືອງ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ທຸກ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</w:t>
      </w:r>
      <w:r w:rsidR="008944B2"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ສິດເຮັດ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ພິ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="002C08D7"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ມອບຊັບສົມບັດທີ່ເປັນກຳມະສິດຂອງຕົນ 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ບຸກ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ຄົນໃດ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ໜຶ່ງ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ຫຼາຍ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ອົງ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ຈັດ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ຕັ້ງ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ລັດ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ລວມໝູ່ ແລະ ອົງ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ຈັດ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ຕັ້ງ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ຄົມ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ທຶນ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7131DD"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ມູນນິທິ</w:t>
      </w:r>
      <w:r w:rsidR="007131DD"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7131DD"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ຕ່າງໆ</w:t>
      </w:r>
      <w:r w:rsidR="007131DD"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131DD"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7131DD"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131DD"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ຫງວນ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ໜຶ່ງ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ເພື່ອ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ເປັນ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ບ່ອນ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ສັກກາລະ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ບູຊາ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ຮັກສາ</w:t>
      </w:r>
      <w:r w:rsidR="00631542"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ຍາດ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ພີ່ນ້ອງ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ຂາດ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ເຂີນສາມາດ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ສ້າງ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ຢູ່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ທຳ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ກິນ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ເຈດ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ຈຳ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ກ່ອນ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1938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</w:t>
      </w:r>
      <w:r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1938C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ວິດ</w:t>
      </w:r>
      <w:r w:rsidR="004D7015" w:rsidRPr="001938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C41B6" w:rsidRPr="00ED299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ຕາມທີ່ໄດ້ກຳນົດໄວ້ໃນມາດຕາ 59</w:t>
      </w:r>
      <w:r w:rsidR="00BC37B6" w:rsidRPr="00ED299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3</w:t>
      </w:r>
      <w:r w:rsidR="004D7015" w:rsidRPr="00ED299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ຂອງປະມວນກົດໝາຍສະບັບນີ້</w:t>
      </w:r>
      <w:r w:rsidRPr="00ED2992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19953399" w14:textId="76D404BD" w:rsidR="00843F04" w:rsidRPr="00C5496E" w:rsidRDefault="004D7015" w:rsidP="0087491E">
      <w:pPr>
        <w:tabs>
          <w:tab w:val="left" w:pos="-284"/>
        </w:tabs>
        <w:spacing w:after="0" w:line="240" w:lineRule="auto"/>
        <w:ind w:left="7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32C0E491" w14:textId="40BC54B0" w:rsidR="004D7015" w:rsidRPr="00C5496E" w:rsidRDefault="00700893" w:rsidP="004E03F5">
      <w:pPr>
        <w:pStyle w:val="Heading3"/>
      </w:pPr>
      <w:bookmarkStart w:id="722" w:name="_Toc563803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59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ຂອບ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ເຂດ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ສິດ</w:t>
      </w:r>
      <w:r w:rsidR="00843F04" w:rsidRPr="00C5496E">
        <w:rPr>
          <w:rFonts w:hint="cs"/>
          <w:strike/>
          <w:cs/>
        </w:rPr>
        <w:t>​</w:t>
      </w:r>
      <w:r w:rsidR="00843F04" w:rsidRPr="00C5496E">
        <w:rPr>
          <w:cs/>
        </w:rPr>
        <w:t>ໃນການເຮັດ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ກຳ</w:t>
      </w:r>
      <w:bookmarkEnd w:id="722"/>
      <w:r w:rsidR="00843F04" w:rsidRPr="00C5496E">
        <w:rPr>
          <w:cs/>
        </w:rPr>
        <w:t xml:space="preserve"> </w:t>
      </w:r>
    </w:p>
    <w:p w14:paraId="0C6D4535" w14:textId="1409BB62" w:rsidR="00D24708" w:rsidRPr="00C5496E" w:rsidRDefault="00D24708" w:rsidP="00700893">
      <w:pPr>
        <w:tabs>
          <w:tab w:val="left" w:pos="567"/>
        </w:tabs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="002C08D7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ຂອງຊັບ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ທີ່ຍັງ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ຊີວິດ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ໃຫ້ປະຕິບັດ</w:t>
      </w:r>
      <w:r w:rsidR="00012C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ຕາມຂອບເຂດ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</w:rPr>
        <w:t>​​</w:t>
      </w:r>
    </w:p>
    <w:p w14:paraId="5704C6D0" w14:textId="750020E5" w:rsidR="00D24708" w:rsidRPr="00700893" w:rsidRDefault="00D24708" w:rsidP="00B26ED5">
      <w:pPr>
        <w:pStyle w:val="ListParagraph"/>
        <w:numPr>
          <w:ilvl w:val="1"/>
          <w:numId w:val="15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51545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7040C8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="00A024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ໜຶ່ງຄົນ</w:t>
      </w:r>
      <w:r w:rsidR="006C3F8D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166BF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ສາມາດເຮັດພິໄນກຳ ໃຫ້ຜູ້ອື່ນ 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ໃຫ້ເກີນເຄິ່ງ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70089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6CFD46E" w14:textId="34C65023" w:rsidR="00700893" w:rsidRDefault="00D24708" w:rsidP="00B26ED5">
      <w:pPr>
        <w:pStyle w:val="ListParagraph"/>
        <w:numPr>
          <w:ilvl w:val="1"/>
          <w:numId w:val="15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251545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="00012C25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ມູນມໍຣະດົກ 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024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="006C3F8D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166BF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ສາມາດເຮັດພິໄນກຳ ໃຫ້ລູກ</w:t>
      </w:r>
      <w:r w:rsidR="00637343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ຜູ້ໃດໜຶ່ງ</w:t>
      </w:r>
      <w:r w:rsidR="002166BF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ຜູ້ອື່ນ 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ໃຫ້ເກີ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ນໜຶ່ງ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ສ່ວນສາມ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Pr="0070089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6ED9AC6" w14:textId="5249A411" w:rsidR="00D24708" w:rsidRPr="00700893" w:rsidRDefault="00D24708" w:rsidP="00B26ED5">
      <w:pPr>
        <w:pStyle w:val="ListParagraph"/>
        <w:numPr>
          <w:ilvl w:val="1"/>
          <w:numId w:val="15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ຖ້າ​​</w:t>
      </w:r>
      <w:r w:rsidR="00251545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012C25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ມູນມໍຣະດົກ 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ລູກ</w:t>
      </w:r>
      <w:r w:rsidR="00A024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ນໄປ</w:t>
      </w:r>
      <w:r w:rsidR="002166BF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ສາມາດເຮັດພິໄນກຳ ໃຫ້ລູກ</w:t>
      </w:r>
      <w:r w:rsidR="00637343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ຜູ້ໃດໜຶ່ງ</w:t>
      </w:r>
      <w:r w:rsidR="002166BF"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ຜູ້ອື່ນ</w:t>
      </w:r>
      <w:r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ບໍ່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7040C8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ເກີນ</w:t>
      </w:r>
      <w:r w:rsidR="008944B2" w:rsidRPr="00700893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ສີ່ຂອງ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P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700893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</w:t>
      </w:r>
      <w:r w:rsidR="00D73F6C" w:rsidRPr="007008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ດ.</w:t>
      </w:r>
    </w:p>
    <w:p w14:paraId="34574E8F" w14:textId="6310754D" w:rsidR="00D24708" w:rsidRPr="00C5496E" w:rsidRDefault="00D24708" w:rsidP="00700893">
      <w:pPr>
        <w:tabs>
          <w:tab w:val="left" w:pos="-284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ເກີນກວ່າ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ຈຳນວນ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="00372F9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ໃນວັກ</w:t>
      </w:r>
      <w:r w:rsidR="00321EA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FF27E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ຂອງມາດຕານີ້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ເກີນນັ້ນ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ໂມຄະແລ້ວ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ໃຫ້ນຳ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ແບ່ງປັນ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146D995F" w14:textId="77777777" w:rsidR="00843F04" w:rsidRPr="00C33091" w:rsidRDefault="00843F04" w:rsidP="00A62BD3">
      <w:pPr>
        <w:tabs>
          <w:tab w:val="left" w:pos="567"/>
        </w:tabs>
        <w:spacing w:after="0" w:line="240" w:lineRule="auto"/>
        <w:ind w:firstLine="720"/>
        <w:jc w:val="both"/>
        <w:rPr>
          <w:rFonts w:ascii="Phetsarath OT" w:eastAsia="Phetsarath OT" w:hAnsi="Phetsarath OT" w:cs="Phetsarath OT"/>
          <w:szCs w:val="22"/>
          <w:lang w:val="fr-FR"/>
        </w:rPr>
      </w:pPr>
    </w:p>
    <w:p w14:paraId="4BA187AF" w14:textId="674751CA" w:rsidR="00843F04" w:rsidRPr="00C5496E" w:rsidRDefault="00700893" w:rsidP="004E03F5">
      <w:pPr>
        <w:pStyle w:val="Heading3"/>
      </w:pPr>
      <w:bookmarkStart w:id="723" w:name="_Toc563803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59</w:t>
      </w:r>
      <w:r w:rsidR="00202E81" w:rsidRPr="00C5496E">
        <w:rPr>
          <w:cs/>
        </w:rPr>
        <w:t>3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ຮູບ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ນການເຮັດ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ນກຳ</w:t>
      </w:r>
      <w:bookmarkEnd w:id="723"/>
      <w:r w:rsidR="00843F04" w:rsidRPr="00C5496E">
        <w:rPr>
          <w:cs/>
        </w:rPr>
        <w:t xml:space="preserve"> </w:t>
      </w:r>
    </w:p>
    <w:p w14:paraId="0EDF2AEE" w14:textId="693C0D28" w:rsidR="00843F04" w:rsidRPr="00C5496E" w:rsidRDefault="00843F04" w:rsidP="00700893">
      <w:pPr>
        <w:tabs>
          <w:tab w:val="left" w:pos="-284"/>
        </w:tabs>
        <w:spacing w:after="0" w:line="240" w:lineRule="auto"/>
        <w:ind w:firstLine="126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227EA496" w14:textId="77777777" w:rsidR="00EA7631" w:rsidRPr="00C5496E" w:rsidRDefault="00843F04" w:rsidP="00700893">
      <w:pPr>
        <w:pStyle w:val="ListParagraph"/>
        <w:numPr>
          <w:ilvl w:val="0"/>
          <w:numId w:val="84"/>
        </w:numPr>
        <w:tabs>
          <w:tab w:val="left" w:pos="-284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ອັກສອນ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F7CC3D7" w14:textId="77777777" w:rsidR="00843F04" w:rsidRPr="00C5496E" w:rsidRDefault="00843F04" w:rsidP="00700893">
      <w:pPr>
        <w:pStyle w:val="ListParagraph"/>
        <w:numPr>
          <w:ilvl w:val="0"/>
          <w:numId w:val="84"/>
        </w:numPr>
        <w:tabs>
          <w:tab w:val="left" w:pos="-284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ເປົ່າ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ab/>
      </w:r>
    </w:p>
    <w:p w14:paraId="2071F589" w14:textId="77777777" w:rsidR="00843F04" w:rsidRPr="00C33091" w:rsidRDefault="00843F04" w:rsidP="00A62BD3">
      <w:pPr>
        <w:pStyle w:val="ListParagraph"/>
        <w:tabs>
          <w:tab w:val="left" w:pos="567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Cs w:val="22"/>
        </w:rPr>
      </w:pPr>
    </w:p>
    <w:p w14:paraId="4EE547EF" w14:textId="47E4AE1F" w:rsidR="00843F04" w:rsidRPr="00C5496E" w:rsidRDefault="00700893" w:rsidP="004E03F5">
      <w:pPr>
        <w:pStyle w:val="Heading3"/>
      </w:pPr>
      <w:bookmarkStart w:id="724" w:name="_Toc563803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59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ໄນກຳ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ເປັນ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ລາຍ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ລັກ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ອັກ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ສອນ</w:t>
      </w:r>
      <w:bookmarkEnd w:id="724"/>
      <w:r w:rsidR="00843F04" w:rsidRPr="00C5496E">
        <w:rPr>
          <w:cs/>
        </w:rPr>
        <w:t xml:space="preserve"> </w:t>
      </w:r>
    </w:p>
    <w:p w14:paraId="4D057A62" w14:textId="6EA029CD" w:rsidR="00843F04" w:rsidRPr="00700893" w:rsidRDefault="00843F04" w:rsidP="00700893">
      <w:pPr>
        <w:tabs>
          <w:tab w:val="left" w:pos="-284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ເຮັດດ້ວຍ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634E448" w14:textId="43F2250E" w:rsidR="00843F04" w:rsidRPr="00C5496E" w:rsidRDefault="007131DD" w:rsidP="00700893">
      <w:pPr>
        <w:pStyle w:val="ListParagraph"/>
        <w:numPr>
          <w:ilvl w:val="0"/>
          <w:numId w:val="8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ຂຽນພິໄນກຳໂດຍ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7040C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ເອງ;</w:t>
      </w:r>
    </w:p>
    <w:p w14:paraId="16268077" w14:textId="3D647400" w:rsidR="00843F04" w:rsidRPr="00C5496E" w:rsidRDefault="00843F04" w:rsidP="00700893">
      <w:pPr>
        <w:pStyle w:val="ListParagraph"/>
        <w:numPr>
          <w:ilvl w:val="0"/>
          <w:numId w:val="8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ການຂຽນພິໄນກຳໂດຍ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ຂຽນໃຫ້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</w:t>
      </w:r>
      <w:r w:rsidR="007131D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7131D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131D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ມີພະ</w:t>
      </w:r>
      <w:r w:rsidR="007131D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131D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ຍານຢ່າງ</w:t>
      </w:r>
      <w:r w:rsidR="007131D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131D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ໜ້ອຍ</w:t>
      </w:r>
      <w:r w:rsidR="00A024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131D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</w:t>
      </w:r>
      <w:r w:rsidR="007131DD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131DD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ຄົນເຂົ້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ຮ່ວມນຳ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ໄວ້ຈົນກວ່າ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ເປີດພິໄນກຳ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ການເປີດການສືບທອດ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E1B14B1" w14:textId="6A36D38A" w:rsidR="00843F04" w:rsidRPr="00C5496E" w:rsidRDefault="00843F04" w:rsidP="0070089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ໃນພິໄນກຳນັ້ນ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ຕ້ອງບອກສະຖານທີ່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ເດືອນ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ເຮັດພິໄນກຳ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ປະເພດ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ຈຳນວນຊັບທີ່ຈະມອບ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ຊື່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ນາມສະກຸນຂອງ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ຜູ້ຮັບ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ຜູ້ຂຽນ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ຂອງພະຍານ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FF5C4BC" w14:textId="479A250C" w:rsidR="00843F04" w:rsidRPr="00C5496E" w:rsidRDefault="00843F04" w:rsidP="00700893">
      <w:pPr>
        <w:spacing w:after="0" w:line="240" w:lineRule="auto"/>
        <w:ind w:left="540" w:firstLine="73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ຜູ້ຂຽນ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ພະຍານ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ຕ້ອງລົງລາຍເຊັນ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ແປະໂປ້ມືໃສ່ພິໄນກຳ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289327F" w14:textId="16B85E39" w:rsidR="00843F04" w:rsidRPr="00C5496E" w:rsidRDefault="00843F04" w:rsidP="0070089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ພິໄນກຳນັ້ນ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ຫຼັງຈາກເຮັດແລ້ວ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ຕ້ອງໃສ່ຊອງຕິດໃຫ້ແໜ້ນ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ຕິດດ້ວຍຄັ່ງ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ແລ້ວໄປຂຶ້ນທະບຽນ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</w:t>
      </w:r>
      <w:r w:rsidR="003A739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ທະບຽນສານ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້າມູນມໍຣະດົກຢູ່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ບ່ອນທີ່ໃກ້ຄຽງ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ນຳໄປໄວ້ຢູ່ອົງການປົກຄອງບ້ານ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ສຳລັບບ່ອນທີ່ບໍ່ມີຫ້ອງການທະບຽນສານ</w:t>
      </w:r>
      <w:r w:rsidRPr="00C5496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2CBC0B0" w14:textId="77777777" w:rsidR="00321CF9" w:rsidRPr="00700893" w:rsidRDefault="00321CF9" w:rsidP="00202E81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28DD881" w14:textId="4597E3CF" w:rsidR="00843F04" w:rsidRPr="00C5496E" w:rsidRDefault="00700893" w:rsidP="004E03F5">
      <w:pPr>
        <w:pStyle w:val="Heading3"/>
      </w:pPr>
      <w:bookmarkStart w:id="725" w:name="_Toc563803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59</w:t>
      </w:r>
      <w:r w:rsidR="00202E81" w:rsidRPr="00C5496E">
        <w:rPr>
          <w:rFonts w:hint="cs"/>
          <w:cs/>
        </w:rPr>
        <w:t>5</w:t>
      </w:r>
      <w:r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ບໍ່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ສິດ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ຮັບ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ຊັບ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ຕາມ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ນກຳ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ເປັ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ນລາຍ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ລັກ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ອັກສອນ</w:t>
      </w:r>
      <w:bookmarkEnd w:id="725"/>
      <w:r w:rsidR="00843F04" w:rsidRPr="00C5496E">
        <w:rPr>
          <w:cs/>
        </w:rPr>
        <w:t xml:space="preserve"> </w:t>
      </w:r>
    </w:p>
    <w:p w14:paraId="76B7C199" w14:textId="1FA31E4F" w:rsidR="00843F04" w:rsidRPr="00700893" w:rsidRDefault="008C358F" w:rsidP="00700893">
      <w:pPr>
        <w:tabs>
          <w:tab w:val="left" w:pos="-142"/>
        </w:tabs>
        <w:spacing w:after="0" w:line="240" w:lineRule="auto"/>
        <w:ind w:left="720" w:firstLine="55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ບໍ່ມີສິດຮັບຊັບຕາມ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ນກຳ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21C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ນລາຍ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ອັກສອນ</w:t>
      </w:r>
      <w:r w:rsidR="00843F04"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7008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28B0AA3" w14:textId="5CFC895A" w:rsidR="00843F04" w:rsidRPr="008625DD" w:rsidRDefault="008C358F" w:rsidP="00B26ED5">
      <w:pPr>
        <w:pStyle w:val="ListParagraph"/>
        <w:numPr>
          <w:ilvl w:val="0"/>
          <w:numId w:val="112"/>
        </w:numPr>
        <w:tabs>
          <w:tab w:val="left" w:pos="-142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ຂຽນ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B23D307" w14:textId="76BA1D22" w:rsidR="00843F04" w:rsidRPr="008625DD" w:rsidRDefault="00843F04" w:rsidP="00B26ED5">
      <w:pPr>
        <w:pStyle w:val="ListParagraph"/>
        <w:numPr>
          <w:ilvl w:val="0"/>
          <w:numId w:val="112"/>
        </w:numPr>
        <w:tabs>
          <w:tab w:val="left" w:pos="-142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8625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186375C9" w14:textId="3EC3B03A" w:rsidR="00843F04" w:rsidRPr="00C5496E" w:rsidRDefault="00843F04" w:rsidP="008625DD">
      <w:pPr>
        <w:pStyle w:val="ListParagraph"/>
        <w:numPr>
          <w:ilvl w:val="0"/>
          <w:numId w:val="112"/>
        </w:numPr>
        <w:tabs>
          <w:tab w:val="left" w:pos="-142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ຫຼື ລູກ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ຂຽນພິ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A76C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ທີ່ບໍ່ແມ່ນເຈົ້</w:t>
      </w:r>
      <w:r w:rsidR="008625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າມູນມໍຣະດົກ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ຂອງພະຍານ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25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ການເຮັດ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AAA5A04" w14:textId="77777777" w:rsidR="00E40BE5" w:rsidRPr="0094670A" w:rsidRDefault="00E40BE5" w:rsidP="00A62BD3">
      <w:pPr>
        <w:tabs>
          <w:tab w:val="left" w:pos="-142"/>
        </w:tabs>
        <w:spacing w:after="0" w:line="240" w:lineRule="auto"/>
        <w:jc w:val="both"/>
        <w:rPr>
          <w:rFonts w:ascii="Phetsarath OT" w:eastAsia="Phetsarath OT" w:hAnsi="Phetsarath OT" w:cs="Phetsarath OT"/>
          <w:sz w:val="18"/>
          <w:szCs w:val="18"/>
          <w:lang w:val="fr-FR"/>
        </w:rPr>
      </w:pPr>
    </w:p>
    <w:p w14:paraId="344C158F" w14:textId="590D8D97" w:rsidR="00843F04" w:rsidRPr="00C5496E" w:rsidRDefault="00700893" w:rsidP="004E03F5">
      <w:pPr>
        <w:pStyle w:val="Heading3"/>
      </w:pPr>
      <w:bookmarkStart w:id="726" w:name="_Toc563804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59</w:t>
      </w:r>
      <w:r w:rsidR="00202E81" w:rsidRPr="00C5496E">
        <w:rPr>
          <w:rFonts w:hint="cs"/>
          <w:cs/>
        </w:rPr>
        <w:t>6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ໄນກຳ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ທາງ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ປາກ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ເປົ່າ</w:t>
      </w:r>
      <w:bookmarkEnd w:id="726"/>
      <w:r w:rsidR="00843F04" w:rsidRPr="00C5496E">
        <w:rPr>
          <w:cs/>
        </w:rPr>
        <w:t xml:space="preserve"> </w:t>
      </w:r>
    </w:p>
    <w:p w14:paraId="65E3DB13" w14:textId="77FDAC59" w:rsidR="00843F04" w:rsidRPr="00700893" w:rsidRDefault="00843F04" w:rsidP="00700893">
      <w:pPr>
        <w:tabs>
          <w:tab w:val="left" w:pos="-14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</w:t>
      </w:r>
      <w:r w:rsidR="00012C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ຂອງຊັບ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ຍ້ອນຕົກ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ນຕະ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ໃກ້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ວິດ</w:t>
      </w:r>
      <w:r w:rsidRPr="0070089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ຍ້ອນ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ຍ້ອນ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ເປົ່າ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ໂດຍໃຫ້ມີ</w:t>
      </w:r>
      <w:r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ຍານຮັບຮູ້ນຳ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15856B8" w14:textId="383C8BEF" w:rsidR="00843F04" w:rsidRPr="0002370E" w:rsidRDefault="00843F04" w:rsidP="00700893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ຕ້ອງແຈ້ງຂໍ້ຄວາມທ</w:t>
      </w:r>
      <w:r w:rsidR="00D247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ັງໝົດ ທີ່ເຈົ້າ</w:t>
      </w:r>
      <w:r w:rsidR="00850EE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</w:t>
      </w:r>
      <w:r w:rsidR="00D247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ສັ່ງໄວ້ນັ້ນ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ຕໍ່ຫ້ອງການທະ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ບຽນສານ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ອົງການ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ປົກຄອງ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ບ້ານໃນ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625DD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ທັນ</w:t>
      </w:r>
      <w:r w:rsidR="008625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ເຈົ້າ</w:t>
      </w:r>
      <w:r w:rsidR="00012C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625DD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3B4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8625DD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ຫ້ອງການທະບຽນສານ ຫຼື ອົງການປົກຄອງບ້ານ</w:t>
      </w:r>
      <w:r w:rsidR="00AB3B4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625DD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AB3B4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ເຮັດບົດ</w:t>
      </w:r>
      <w:r w:rsidR="008625DD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ບັນທຶກ</w:t>
      </w:r>
      <w:r w:rsidR="00AB3B4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ຂໍ້ຄວາມດັ່ງກ່າວ</w:t>
      </w:r>
      <w:r w:rsidR="008625DD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Pr="0002370E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14:paraId="6503C37B" w14:textId="6D156D3C" w:rsidR="00843F04" w:rsidRPr="007944AC" w:rsidRDefault="00843F04" w:rsidP="00700893">
      <w:pPr>
        <w:tabs>
          <w:tab w:val="left" w:pos="-142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ເປົ່ານັ້ນ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="008625D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A024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ໜຶ່ງເດືອນ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ນັບ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ແຕ່ວັນ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="00012C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</w:t>
      </w:r>
      <w:r w:rsidR="00321C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ນສູ່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ສະພາ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ບປົກ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C6F4296" w14:textId="77777777" w:rsidR="00843F04" w:rsidRPr="0094670A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335A6CD4" w14:textId="4650E2EE" w:rsidR="00843F04" w:rsidRPr="00C5496E" w:rsidRDefault="00700893" w:rsidP="004E03F5">
      <w:pPr>
        <w:pStyle w:val="Heading3"/>
        <w:rPr>
          <w:cs/>
        </w:rPr>
      </w:pPr>
      <w:bookmarkStart w:id="727" w:name="_Toc563804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59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8C358F" w:rsidRPr="00C5496E">
        <w:rPr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ສຳ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ຮອງ</w:t>
      </w:r>
      <w:bookmarkEnd w:id="727"/>
      <w:r w:rsidR="00843F04" w:rsidRPr="00C5496E">
        <w:rPr>
          <w:cs/>
        </w:rPr>
        <w:t xml:space="preserve"> </w:t>
      </w:r>
      <w:r w:rsidR="00843F04" w:rsidRPr="00C5496E">
        <w:t xml:space="preserve"> </w:t>
      </w:r>
    </w:p>
    <w:p w14:paraId="2F0DCFEB" w14:textId="096957C6" w:rsidR="00843F04" w:rsidRPr="00C5496E" w:rsidRDefault="00E137F8" w:rsidP="00700893">
      <w:pPr>
        <w:tabs>
          <w:tab w:val="left" w:pos="-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012C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ສຳ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ຮອງໄວ້ໃນພິໄນກຳ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ແທນ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ມູນມໍ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ໄວ້ແລ້ວນັ້ນ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F413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F413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ັ້ນ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ວິດກ່ອນ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ເປີດ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732E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ການສືບທອດ ຫຼື </w:t>
      </w:r>
      <w:r w:rsidR="00732E7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732E7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2E7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732E7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2E7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ເອົາ</w:t>
      </w:r>
      <w:r w:rsidR="00732E7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2E7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="00732E7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2E7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="00732E7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2E7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732E7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2E7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ດົກຕາມພິ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ໄນກຳນັ້ນ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FEE281D" w14:textId="77777777" w:rsidR="00843F04" w:rsidRPr="00C5496E" w:rsidRDefault="00843F04" w:rsidP="00A62BD3">
      <w:pPr>
        <w:spacing w:after="0" w:line="240" w:lineRule="auto"/>
        <w:ind w:left="540" w:firstLine="720"/>
        <w:jc w:val="both"/>
        <w:rPr>
          <w:rFonts w:ascii="Phetsarath OT" w:eastAsia="Phetsarath OT" w:hAnsi="Phetsarath OT" w:cs="Phetsarath OT"/>
          <w:sz w:val="24"/>
          <w:szCs w:val="24"/>
          <w:lang w:val="it-IT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/>
        </w:rPr>
        <w:tab/>
      </w:r>
    </w:p>
    <w:p w14:paraId="2E85ADCA" w14:textId="4AF90ECD" w:rsidR="00843F04" w:rsidRPr="00C5496E" w:rsidRDefault="00700893" w:rsidP="004E03F5">
      <w:pPr>
        <w:pStyle w:val="Heading3"/>
      </w:pPr>
      <w:bookmarkStart w:id="728" w:name="_Toc563804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598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ສິດ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ຂອງ</w:t>
      </w:r>
      <w:r w:rsidR="00843F04" w:rsidRPr="00C5496E">
        <w:rPr>
          <w:rFonts w:hint="cs"/>
          <w:cs/>
        </w:rPr>
        <w:t>​</w:t>
      </w:r>
      <w:r w:rsidR="008C358F" w:rsidRPr="00C5496E">
        <w:rPr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ດົກຕາມ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ນກຳ</w:t>
      </w:r>
      <w:bookmarkEnd w:id="728"/>
      <w:r w:rsidR="00843F04" w:rsidRPr="00C5496E">
        <w:rPr>
          <w:cs/>
        </w:rPr>
        <w:t xml:space="preserve"> </w:t>
      </w:r>
    </w:p>
    <w:p w14:paraId="26D7449F" w14:textId="0E9482FC" w:rsidR="00843F04" w:rsidRPr="00F6182F" w:rsidRDefault="008C358F" w:rsidP="0094670A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7008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ສືບ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ທີ່ໄດ້ຮັບມູນ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ມໍຣະດົກ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ຕາມພິໄນກຳແລ້ວ</w:t>
      </w:r>
      <w:r w:rsidR="008944B2" w:rsidRPr="007008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70089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ກໍຍັງມີສິດ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ຮັບ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ພູດ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ນມູ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ນມໍ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ດົກທີ່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ຕົກ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ນຕາມ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ກົດ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ໝາຍ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ອີກ</w:t>
      </w:r>
      <w:r w:rsidR="00843F04" w:rsidRPr="0070089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0089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ດ້ວຍ</w:t>
      </w:r>
      <w:r w:rsidR="00843F04" w:rsidRPr="00700893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14:paraId="7271AF69" w14:textId="77777777" w:rsidR="0094670A" w:rsidRPr="0094670A" w:rsidRDefault="0094670A" w:rsidP="0094670A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2B703D69" w14:textId="26C8C775" w:rsidR="00843F04" w:rsidRPr="00C5496E" w:rsidRDefault="00700893" w:rsidP="004E03F5">
      <w:pPr>
        <w:pStyle w:val="Heading3"/>
      </w:pPr>
      <w:bookmarkStart w:id="729" w:name="_Toc563804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599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ຜູ້ຄຸ້ມຄອງມູນມໍຣະດົກຕາມພິໄນກໍາ</w:t>
      </w:r>
      <w:bookmarkEnd w:id="729"/>
    </w:p>
    <w:p w14:paraId="0BF0C116" w14:textId="66E64B86" w:rsidR="00843F04" w:rsidRPr="00C5496E" w:rsidRDefault="00E137F8" w:rsidP="00A92F5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D247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D2470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F7C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ຂອງຊັບ </w:t>
      </w:r>
      <w:r w:rsidR="00D2470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D2470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2470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D2470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ຄຸ້ມຄອງມູນມໍຣະດົກ</w:t>
      </w:r>
      <w:r w:rsidR="00843F04"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ລະນີ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ກ່ຽວຫາກ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ຈຸດ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ນກຳ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ມູນມໍຣະດົກໃຫ້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ນເຖິງ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ສຽນອາ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ເປັນບ້າ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ຈິດ.</w:t>
      </w:r>
    </w:p>
    <w:p w14:paraId="2E2C1799" w14:textId="2958ECFF" w:rsidR="00843F04" w:rsidRPr="00A92F5B" w:rsidRDefault="00843F04" w:rsidP="00A92F5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ຜູ້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ຄຸ້ມ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ຄອງມູ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ນມໍຣະດົກ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ອາດ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ຈະ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ກຳນົດບຸກ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ຄົນ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ນເປັ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ນຜູ້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ຄຸ້ມ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ຄອງ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ມໍຣະດົກ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ແທນ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ຕົນກໍ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5F413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ເວັ້ນ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="00E137F8"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ເຈົ້</w:t>
      </w:r>
      <w:r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F7C22"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ຂອງຊັບ </w:t>
      </w:r>
      <w:r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ນົດ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="008944B2"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ຢ່າງ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ນໃນ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ພິ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</w:t>
      </w:r>
      <w:r w:rsidRPr="00A92F5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A92F5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ນກຳ</w:t>
      </w:r>
      <w:r w:rsidRPr="00A92F5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C9221AB" w14:textId="77777777" w:rsidR="00843F04" w:rsidRPr="00C5496E" w:rsidRDefault="00843F04" w:rsidP="00A62BD3">
      <w:pPr>
        <w:tabs>
          <w:tab w:val="left" w:pos="567"/>
        </w:tabs>
        <w:spacing w:after="0" w:line="240" w:lineRule="auto"/>
        <w:ind w:left="567" w:firstLine="15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3D229C33" w14:textId="6E0F034F" w:rsidR="00843F04" w:rsidRPr="00C5496E" w:rsidRDefault="00A92F5B" w:rsidP="004E03F5">
      <w:pPr>
        <w:pStyle w:val="Heading3"/>
      </w:pPr>
      <w:bookmarkStart w:id="730" w:name="_Toc5638044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600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ນປ່ຽນ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ແປງ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ຫຼື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ລົບ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ລ້າງ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ກຳ</w:t>
      </w:r>
      <w:bookmarkEnd w:id="730"/>
      <w:r w:rsidR="00843F04" w:rsidRPr="00C5496E">
        <w:rPr>
          <w:cs/>
        </w:rPr>
        <w:t xml:space="preserve"> </w:t>
      </w:r>
    </w:p>
    <w:p w14:paraId="73CF2CC3" w14:textId="71356DD8" w:rsidR="00843F04" w:rsidRPr="00C5496E" w:rsidRDefault="00843F04" w:rsidP="00A92F5B">
      <w:pPr>
        <w:tabs>
          <w:tab w:val="left" w:pos="-284"/>
          <w:tab w:val="left" w:pos="1276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  <w:t>ເຈົ້າ</w:t>
      </w:r>
      <w:r w:rsidR="002F7C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ປ່ຽນ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944B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ການເຮັດພິ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ໃໝ່.</w:t>
      </w:r>
    </w:p>
    <w:p w14:paraId="70B37354" w14:textId="5B143B3A" w:rsidR="00843F04" w:rsidRPr="00C5496E" w:rsidRDefault="00A92F5B" w:rsidP="00A92F5B">
      <w:pPr>
        <w:tabs>
          <w:tab w:val="left" w:pos="567"/>
          <w:tab w:val="left" w:pos="1276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ລ້າງ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ເກົ່າ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ສ່ວນ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ທີ່ມີຂໍ້ຄວາມຂັດ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82C4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ກຳໃໝ່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3B481073" w14:textId="77777777" w:rsidR="00321CF9" w:rsidRPr="00C80789" w:rsidRDefault="00321CF9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2F5C45BE" w14:textId="63DB2334" w:rsidR="00843F04" w:rsidRPr="00C5496E" w:rsidRDefault="00A92F5B" w:rsidP="004E03F5">
      <w:pPr>
        <w:pStyle w:val="Heading3"/>
      </w:pPr>
      <w:bookmarkStart w:id="731" w:name="_Toc563804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601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ສາ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ເຫດ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ທີ່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ໃຫ້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ໄນກຳ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ຕົກ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ໄປ</w:t>
      </w:r>
      <w:bookmarkEnd w:id="731"/>
      <w:r w:rsidR="00843F04" w:rsidRPr="00C5496E">
        <w:rPr>
          <w:cs/>
        </w:rPr>
        <w:t xml:space="preserve"> </w:t>
      </w:r>
    </w:p>
    <w:p w14:paraId="01EC56FB" w14:textId="68E278E0" w:rsidR="00D24708" w:rsidRPr="00A92F5B" w:rsidRDefault="00D24708" w:rsidP="00A92F5B">
      <w:pPr>
        <w:tabs>
          <w:tab w:val="left" w:pos="-284"/>
        </w:tabs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ຂຶ້ນ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ໄປດ້ວຍ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ເຫດ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62D17D33" w14:textId="1EB3CAD2" w:rsidR="00D24708" w:rsidRPr="007944AC" w:rsidRDefault="00D24708" w:rsidP="00A92F5B">
      <w:pPr>
        <w:pStyle w:val="ListParagraph"/>
        <w:numPr>
          <w:ilvl w:val="0"/>
          <w:numId w:val="86"/>
        </w:numPr>
        <w:tabs>
          <w:tab w:val="left" w:pos="-142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ນກຳ ຫາກ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ເສຍຊີ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ວິດ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7944AC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; </w:t>
      </w:r>
    </w:p>
    <w:p w14:paraId="19BCF934" w14:textId="77777777" w:rsidR="00D24708" w:rsidRPr="007944AC" w:rsidRDefault="00D24708" w:rsidP="00A92F5B">
      <w:pPr>
        <w:pStyle w:val="ListParagraph"/>
        <w:numPr>
          <w:ilvl w:val="0"/>
          <w:numId w:val="86"/>
        </w:numPr>
        <w:tabs>
          <w:tab w:val="left" w:pos="-142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ສະລະມູນມໍຣະດົກພູດທີ່ຕົນມີສິດໄດ້ຮັບ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Pr="007944AC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01B10B0C" w14:textId="75CB892A" w:rsidR="00D24708" w:rsidRPr="007944AC" w:rsidRDefault="00D24708" w:rsidP="00A92F5B">
      <w:pPr>
        <w:pStyle w:val="ListParagraph"/>
        <w:numPr>
          <w:ilvl w:val="0"/>
          <w:numId w:val="86"/>
        </w:numPr>
        <w:tabs>
          <w:tab w:val="left" w:pos="-142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ໄນກຳນັ້ນ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ສູນຫາຍ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ດ້ວຍ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ຣະດົກ</w:t>
      </w:r>
      <w:r w:rsidR="00733A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ກ່ອນການເປີດການສືບທອດມູນມໍຣະດົກ</w:t>
      </w:r>
      <w:r w:rsidRPr="007944AC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0B97136" w14:textId="3BE43E4F" w:rsidR="00BC37B6" w:rsidRPr="00ED2992" w:rsidRDefault="00D24708" w:rsidP="003A3455">
      <w:pPr>
        <w:pStyle w:val="ListParagraph"/>
        <w:numPr>
          <w:ilvl w:val="0"/>
          <w:numId w:val="86"/>
        </w:numPr>
        <w:tabs>
          <w:tab w:val="left" w:pos="-142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ນກຳນັ້ນ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ໂມຄະ</w:t>
      </w:r>
      <w:r w:rsidR="00E278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ນົດ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E278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0758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60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</w:t>
      </w:r>
      <w:r w:rsidR="00321CF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278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ມວນ</w:t>
      </w:r>
      <w:r w:rsidR="00ED7D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012C89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E278E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278E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ບັບນີ້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AC00681" w14:textId="77777777" w:rsidR="00997BEF" w:rsidRPr="00C80789" w:rsidRDefault="00997BEF" w:rsidP="0094670A">
      <w:pPr>
        <w:tabs>
          <w:tab w:val="left" w:pos="-142"/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</w:p>
    <w:p w14:paraId="557CBD21" w14:textId="335AFACF" w:rsidR="00843F04" w:rsidRPr="00C5496E" w:rsidRDefault="00A92F5B" w:rsidP="004E03F5">
      <w:pPr>
        <w:pStyle w:val="Heading3"/>
      </w:pPr>
      <w:bookmarkStart w:id="732" w:name="_Toc563804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60</w:t>
      </w:r>
      <w:r w:rsidR="00202E81" w:rsidRPr="00C5496E">
        <w:rPr>
          <w:rFonts w:hint="cs"/>
          <w:cs/>
        </w:rPr>
        <w:t>2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ໄນກຳ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ເປັນ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ໂມ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ຄະ</w:t>
      </w:r>
      <w:bookmarkEnd w:id="732"/>
      <w:r w:rsidR="00843F04" w:rsidRPr="00C5496E">
        <w:rPr>
          <w:cs/>
        </w:rPr>
        <w:t xml:space="preserve"> </w:t>
      </w:r>
    </w:p>
    <w:p w14:paraId="2D708382" w14:textId="445496F7" w:rsidR="00843F04" w:rsidRPr="00C5496E" w:rsidRDefault="00843F04" w:rsidP="00A92F5B">
      <w:pPr>
        <w:pStyle w:val="ListParagraph"/>
        <w:spacing w:after="0" w:line="240" w:lineRule="auto"/>
        <w:ind w:firstLine="55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ພິໄນກຳເປັນໂມຄະ ມີ</w:t>
      </w:r>
      <w:r w:rsidR="00A92F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ກໍລະນີ ດັ່ງນີ້:</w:t>
      </w:r>
    </w:p>
    <w:p w14:paraId="5071EA31" w14:textId="3DA57A4F" w:rsidR="00843F04" w:rsidRPr="00C5496E" w:rsidRDefault="00843F04" w:rsidP="00B26ED5">
      <w:pPr>
        <w:pStyle w:val="ListParagraph"/>
        <w:numPr>
          <w:ilvl w:val="0"/>
          <w:numId w:val="11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 ທີ່ເຮັດຂຶ້ນໂດ</w:t>
      </w:r>
      <w:r w:rsidR="00A92F5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ຍບຸກຄົນທີ່ບໍ່ມີຄວາມສາມາດທາງດ້ານ</w:t>
      </w:r>
      <w:r w:rsidR="00A92F5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ານປະພຶດ; </w:t>
      </w:r>
    </w:p>
    <w:p w14:paraId="3D323D15" w14:textId="77777777" w:rsidR="00843F04" w:rsidRPr="00C5496E" w:rsidRDefault="00843F04" w:rsidP="00B26ED5">
      <w:pPr>
        <w:pStyle w:val="ListParagraph"/>
        <w:numPr>
          <w:ilvl w:val="0"/>
          <w:numId w:val="11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 ທີ່ມີເປົ້າໝາຍບໍ່ຈະແຈ້ງ;</w:t>
      </w:r>
    </w:p>
    <w:p w14:paraId="4B5E1BF4" w14:textId="77777777" w:rsidR="00843F04" w:rsidRPr="00C5496E" w:rsidRDefault="00843F04" w:rsidP="00B26ED5">
      <w:pPr>
        <w:pStyle w:val="ListParagraph"/>
        <w:numPr>
          <w:ilvl w:val="0"/>
          <w:numId w:val="11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 ທີ່ເຮັດຂຶ້ນດ້ວຍການຖືກບັງຄັບ, ຫຼອກລວງ ຫຼື ປອມແປງ;</w:t>
      </w:r>
    </w:p>
    <w:p w14:paraId="74634ADC" w14:textId="0CCEFCAA" w:rsidR="00843F04" w:rsidRPr="00C5496E" w:rsidRDefault="00843F04" w:rsidP="00B26ED5">
      <w:pPr>
        <w:pStyle w:val="ListParagraph"/>
        <w:numPr>
          <w:ilvl w:val="0"/>
          <w:numId w:val="11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ພິໄນກຳ ທີ່ໄດ້ມອບຊັບໃຫ້ແກ່ບຸກຄົນ ຊຶ່ງໄດ້ກຳນົດໄວ້ໃນມາດຕາ </w:t>
      </w:r>
      <w:r w:rsidR="00321CF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59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</w:t>
      </w:r>
      <w:r w:rsidR="009B03C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ປະມວນກົດ</w:t>
      </w:r>
      <w:r w:rsidR="00D828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87491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203BD75B" w14:textId="77777777" w:rsidR="00843F04" w:rsidRPr="00C80789" w:rsidRDefault="00843F04" w:rsidP="00A62BD3">
      <w:pPr>
        <w:pStyle w:val="ListParagraph"/>
        <w:spacing w:after="0" w:line="240" w:lineRule="auto"/>
        <w:ind w:left="180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2C1743C" w14:textId="576B1B5A" w:rsidR="00843F04" w:rsidRPr="00C5496E" w:rsidRDefault="00D8287B" w:rsidP="004E03F5">
      <w:pPr>
        <w:pStyle w:val="Heading3"/>
      </w:pPr>
      <w:bookmarkStart w:id="733" w:name="_Toc563804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60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ການແຕ່ງ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ຕັ້ງ</w:t>
      </w:r>
      <w:r w:rsidR="00843F04" w:rsidRPr="00C5496E">
        <w:rPr>
          <w:rFonts w:hint="cs"/>
          <w:cs/>
        </w:rPr>
        <w:t>​</w:t>
      </w:r>
      <w:r w:rsidR="008C358F" w:rsidRPr="00C5496E">
        <w:rPr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ຕິ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ບັດ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ພິ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ກຳ</w:t>
      </w:r>
      <w:bookmarkEnd w:id="733"/>
    </w:p>
    <w:p w14:paraId="4294E1C9" w14:textId="539F6D9C" w:rsidR="00843F04" w:rsidRPr="00D8287B" w:rsidRDefault="008C358F" w:rsidP="00D8287B">
      <w:pPr>
        <w:tabs>
          <w:tab w:val="left" w:pos="567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trike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ໄນກຳ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ອາດ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ຖືກແຕ່ງຕັ້ງໂດຍ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64A6BA81" w14:textId="38851A14" w:rsidR="00843F04" w:rsidRPr="00C5496E" w:rsidRDefault="00E137F8" w:rsidP="00D8287B">
      <w:pPr>
        <w:pStyle w:val="ListParagraph"/>
        <w:numPr>
          <w:ilvl w:val="0"/>
          <w:numId w:val="110"/>
        </w:numPr>
        <w:tabs>
          <w:tab w:val="left" w:pos="1702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2F7C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ຂອງຊັບ</w:t>
      </w:r>
      <w:r w:rsidR="00843F04" w:rsidRPr="00C5496E">
        <w:rPr>
          <w:rFonts w:ascii="Phetsarath OT" w:eastAsia="Phetsarath OT" w:hAnsi="Phetsarath OT" w:cs="Phetsarath OT"/>
          <w:sz w:val="24"/>
          <w:szCs w:val="24"/>
        </w:rPr>
        <w:t>;</w:t>
      </w:r>
      <w:r w:rsidR="002F7C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6B4DC293" w14:textId="77777777" w:rsidR="00843F04" w:rsidRPr="00C5496E" w:rsidRDefault="00843F04" w:rsidP="00D8287B">
      <w:pPr>
        <w:pStyle w:val="ListParagraph"/>
        <w:numPr>
          <w:ilvl w:val="0"/>
          <w:numId w:val="110"/>
        </w:numPr>
        <w:tabs>
          <w:tab w:val="left" w:pos="1702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ຄົນຊຶ່ງ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ໄດ້ກຳນົດ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ໜຶ່ງ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12E67D5" w14:textId="53F7E164" w:rsidR="00843F04" w:rsidRPr="00D8287B" w:rsidRDefault="00843F04" w:rsidP="00D8287B">
      <w:pPr>
        <w:pStyle w:val="ListParagraph"/>
        <w:numPr>
          <w:ilvl w:val="0"/>
          <w:numId w:val="110"/>
        </w:numPr>
        <w:tabs>
          <w:tab w:val="left" w:pos="1702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ປະຊາຊົນ</w:t>
      </w:r>
      <w:r w:rsidR="001B1A8F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​</w:t>
      </w:r>
      <w:r w:rsidR="00A749CB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ຮ້ອງ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ຂໍ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ສ່ວນ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ກ່ຽວ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ຂ້ອງ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ກັບ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A749CB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A749CB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="00E137F8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</w:t>
      </w:r>
      <w:r w:rsidR="00E137F8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137F8"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ນກໍລະນີເຈົ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້າ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F7C22"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ຂອງຊັບ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ຫາກ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D8287B"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bidi="lo-LA"/>
        </w:rPr>
        <w:t>​</w:t>
      </w:r>
      <w:r w:rsidR="001B1A8F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="008C358F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ພິ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ໄນ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8C358F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ແຕ່ງ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ຕັ້ງ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8C358F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ຫາຍ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ສາບ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ສູນ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ບໍ່ມີຄວາມສາມາດທາງດ້ານການປະພຶດ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ຈິງ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ໃຈ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ມາດ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D8287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D8287B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C52158C" w14:textId="77777777" w:rsidR="00843F04" w:rsidRPr="001E2DEC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411540E" w14:textId="5BD92205" w:rsidR="00843F04" w:rsidRPr="00C5496E" w:rsidRDefault="00372F93" w:rsidP="004E03F5">
      <w:pPr>
        <w:pStyle w:val="Heading3"/>
      </w:pPr>
      <w:bookmarkStart w:id="734" w:name="_Toc5638048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DB4CDF" w:rsidRPr="00C5496E">
        <w:rPr>
          <w:cs/>
        </w:rPr>
        <w:t>60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ສິດ ແລະ ພັນທະຂອງຜູ້ປະຕິບັດພິໄນກໍາ</w:t>
      </w:r>
      <w:bookmarkEnd w:id="734"/>
    </w:p>
    <w:p w14:paraId="67D27FC4" w14:textId="5E4C7519" w:rsidR="00843F04" w:rsidRPr="00D8287B" w:rsidRDefault="00843F04" w:rsidP="00D8287B">
      <w:pPr>
        <w:tabs>
          <w:tab w:val="left" w:pos="567"/>
        </w:tabs>
        <w:spacing w:after="0" w:line="240" w:lineRule="auto"/>
        <w:ind w:left="567"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ພິໄນກຳ</w:t>
      </w:r>
      <w:r w:rsidRPr="00D8287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ຈະນຳມາປະຕິບັດໄດ້ກໍຕໍ່ເມື່ອເຈົ້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2F7C22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ຂອງຊັບ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ຊີວິດໄປແລ້ວ</w:t>
      </w:r>
      <w:r w:rsidRPr="00D8287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117C6483" w14:textId="36352490" w:rsidR="00843F04" w:rsidRPr="00D8287B" w:rsidRDefault="00843F04" w:rsidP="00D8287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ຜູ້ປະຕິບັດພິໄນກຳ</w:t>
      </w:r>
      <w:r w:rsidR="001B1A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ມີສິດເຮັດສິ່ງທີ່ຈຳເປັນ</w:t>
      </w:r>
      <w:r w:rsidRPr="00D8287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D8287B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ເໝາະສົມ</w:t>
      </w:r>
      <w:r w:rsidR="001B1A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ເພື່ອປະຕິບັດພິໄນກຳໃຫ້ປາກົດຜົນເປັນຈິງ</w:t>
      </w:r>
      <w:r w:rsidRPr="00D8287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6C28B50D" w14:textId="234F9A01" w:rsidR="00843F04" w:rsidRPr="00D8287B" w:rsidRDefault="00843F04" w:rsidP="00D8287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ຜູ້ປະຕິບັດພິໄນກຳ</w:t>
      </w:r>
      <w:r w:rsidR="001B1A8F"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ຈະບໍ່ໄດ້ຮັບບຳເນັດໃນການປະຕິບັດພິໄນກຳນັ້ນ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ແຕ່ຫາກມີສິດໄດ້ຮັບຄ່າທົດແທນ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ການໃຊ້ຈ່າຍອັນຈຳເປັນໃນການປົກປັກຮັກສາ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ຄຸ້ມຄອງມູນມໍຣະດົກນັ້ນ</w:t>
      </w:r>
      <w:r w:rsidRPr="00D8287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</w:p>
    <w:p w14:paraId="2B4406E1" w14:textId="6930E639" w:rsidR="00843F04" w:rsidRDefault="00843F04" w:rsidP="00D8287B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ຜູ້ປະຕິບັດພິໄນກຳ</w:t>
      </w:r>
      <w:r w:rsidR="001B1A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ມີພັນທະລາຍງານກ່ຽວກັບການຈັດຕັ້ງປະຕິບັດພິໄນກຳດັ່ງກ່າວ</w:t>
      </w:r>
      <w:r w:rsidR="001B1A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ໃຫ້ຜູ້ສືບທອດມູນມໍຣະດົກຊາບ</w:t>
      </w:r>
      <w:r w:rsidRPr="00D8287B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13FD0CD9" w14:textId="77777777" w:rsidR="00D8287B" w:rsidRPr="001E2DEC" w:rsidRDefault="00D8287B" w:rsidP="00D8287B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6BC8B130" w14:textId="6E6B1D4D" w:rsidR="00843F04" w:rsidRPr="00C5496E" w:rsidRDefault="00D8287B" w:rsidP="004E03F5">
      <w:pPr>
        <w:pStyle w:val="Heading3"/>
      </w:pPr>
      <w:bookmarkStart w:id="735" w:name="_Toc563804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605</w:t>
      </w:r>
      <w:r>
        <w:rPr>
          <w:rFonts w:hint="cs"/>
          <w:cs/>
        </w:rPr>
        <w:t xml:space="preserve">  </w:t>
      </w:r>
      <w:r w:rsidR="00CA336C" w:rsidRPr="00C5496E">
        <w:rPr>
          <w:cs/>
        </w:rPr>
        <w:t>ການເປີດ</w:t>
      </w:r>
      <w:r w:rsidR="00843F04" w:rsidRPr="00C5496E">
        <w:rPr>
          <w:cs/>
        </w:rPr>
        <w:t>ພິໄນກຳ</w:t>
      </w:r>
      <w:bookmarkEnd w:id="735"/>
      <w:r w:rsidR="00843F04" w:rsidRPr="00C5496E">
        <w:t xml:space="preserve"> </w:t>
      </w:r>
    </w:p>
    <w:p w14:paraId="7703F084" w14:textId="350D11E5" w:rsidR="0002370E" w:rsidRDefault="00843F04" w:rsidP="00E2128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ພາຍຫຼັງເຈົ້າມູນ</w:t>
      </w:r>
      <w:r w:rsidR="00222AD9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</w:t>
      </w:r>
      <w:r w:rsidR="00A23ED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ະດົກ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E008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ຊີວິດແລ້ວ</w:t>
      </w:r>
      <w:r w:rsidR="00E21D4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ພາຍໃນ</w:t>
      </w:r>
      <w:r w:rsidR="00E008F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 ສິບຫ້າ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 ນາຍບ້ານ ຫຼື ນາຍທະບຽນສານ ທີ່ຮັກສາພິໄນກຳ</w:t>
      </w:r>
      <w:r w:rsidRPr="00D8287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ຕ້ອງນຳເອົາພິໄນກຳ ມາເປີດຊ້ອງໜ້າ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A677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ມີສິດ</w:t>
      </w:r>
      <w:r w:rsidR="003073A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</w:t>
      </w:r>
      <w:r w:rsidR="005A677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ມູນມໍ</w:t>
      </w:r>
      <w:r w:rsidR="00DE62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ຣ</w:t>
      </w:r>
      <w:r w:rsidR="005A677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D8287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 </w:t>
      </w:r>
      <w:bookmarkStart w:id="736" w:name="_Toc5638050"/>
    </w:p>
    <w:p w14:paraId="764461DE" w14:textId="77777777" w:rsidR="00F57CE1" w:rsidRPr="009C6871" w:rsidRDefault="00F57CE1" w:rsidP="001F5FAE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12284DF9" w14:textId="286F92FF" w:rsidR="00ED2992" w:rsidRPr="00ED2992" w:rsidRDefault="00843F04" w:rsidP="00ED2992">
      <w:pPr>
        <w:pStyle w:val="Heading2"/>
      </w:pPr>
      <w:r w:rsidRPr="00D8287B">
        <w:rPr>
          <w:cs/>
        </w:rPr>
        <w:t>ໝວດທີ 4</w:t>
      </w:r>
      <w:r w:rsidR="00EA7631" w:rsidRPr="00D8287B">
        <w:br/>
      </w:r>
      <w:r w:rsidRPr="00D8287B">
        <w:rPr>
          <w:cs/>
        </w:rPr>
        <w:t>ການຮັບ, ການສະລະ ແລະ ການ</w:t>
      </w:r>
      <w:r w:rsidR="00BC63E2" w:rsidRPr="00D8287B">
        <w:rPr>
          <w:cs/>
        </w:rPr>
        <w:t>ເສຍ</w:t>
      </w:r>
      <w:r w:rsidRPr="00D8287B">
        <w:rPr>
          <w:cs/>
        </w:rPr>
        <w:t>ສິດສືບທອດມູນມໍຣະດົກ</w:t>
      </w:r>
      <w:bookmarkEnd w:id="736"/>
    </w:p>
    <w:p w14:paraId="64B88F75" w14:textId="77777777" w:rsidR="00843F04" w:rsidRPr="00D8287B" w:rsidRDefault="00843F04" w:rsidP="00745F8D">
      <w:pPr>
        <w:pStyle w:val="Heading2"/>
      </w:pPr>
      <w:bookmarkStart w:id="737" w:name="_Toc5638051"/>
      <w:r w:rsidRPr="00D8287B">
        <w:rPr>
          <w:cs/>
        </w:rPr>
        <w:t>ກ. ການຮັບ ແລະ ການສະລະມູນມໍຣະດົກ</w:t>
      </w:r>
      <w:bookmarkEnd w:id="737"/>
    </w:p>
    <w:p w14:paraId="17647364" w14:textId="77777777" w:rsidR="00843F04" w:rsidRPr="009C6871" w:rsidRDefault="00843F0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4"/>
          <w:lang w:val="fr-FR"/>
        </w:rPr>
      </w:pPr>
    </w:p>
    <w:p w14:paraId="03AB8EC9" w14:textId="7077DB63" w:rsidR="00843F04" w:rsidRPr="0002370E" w:rsidRDefault="00D8287B" w:rsidP="004E03F5">
      <w:pPr>
        <w:pStyle w:val="Heading3"/>
      </w:pPr>
      <w:bookmarkStart w:id="738" w:name="_Toc5638052"/>
      <w:r w:rsidRPr="0002370E">
        <w:rPr>
          <w:cs/>
        </w:rPr>
        <w:t>ມາດຕາ</w:t>
      </w:r>
      <w:r w:rsidRPr="0002370E">
        <w:rPr>
          <w:rFonts w:hint="cs"/>
          <w:cs/>
        </w:rPr>
        <w:t xml:space="preserve">  </w:t>
      </w:r>
      <w:r w:rsidR="00DB4CDF" w:rsidRPr="0002370E">
        <w:rPr>
          <w:cs/>
        </w:rPr>
        <w:t>60</w:t>
      </w:r>
      <w:r w:rsidR="00202E81" w:rsidRPr="0002370E">
        <w:rPr>
          <w:rFonts w:hint="cs"/>
          <w:cs/>
        </w:rPr>
        <w:t>6</w:t>
      </w:r>
      <w:r w:rsidRPr="0002370E">
        <w:rPr>
          <w:rFonts w:hint="cs"/>
          <w:cs/>
        </w:rPr>
        <w:t xml:space="preserve">  </w:t>
      </w:r>
      <w:r w:rsidR="00843F04" w:rsidRPr="0002370E">
        <w:rPr>
          <w:cs/>
        </w:rPr>
        <w:t>ການ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ສະ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ເໜີ</w:t>
      </w:r>
      <w:r w:rsidR="005F4139" w:rsidRPr="0002370E">
        <w:rPr>
          <w:rFonts w:hint="cs"/>
          <w:cs/>
        </w:rPr>
        <w:t>ເປີດການສືບທອດ</w:t>
      </w:r>
      <w:r w:rsidR="00843F04" w:rsidRPr="0002370E">
        <w:rPr>
          <w:rFonts w:hint="eastAsia"/>
          <w:cs/>
        </w:rPr>
        <w:t>ມູນ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ມໍ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ຣະ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ດົກ</w:t>
      </w:r>
      <w:bookmarkEnd w:id="738"/>
      <w:r w:rsidR="00843F04" w:rsidRPr="0002370E">
        <w:rPr>
          <w:cs/>
        </w:rPr>
        <w:t xml:space="preserve"> </w:t>
      </w:r>
    </w:p>
    <w:p w14:paraId="6791651F" w14:textId="0496E1B2" w:rsidR="00843F04" w:rsidRPr="0002370E" w:rsidRDefault="008C358F" w:rsidP="00811243">
      <w:pPr>
        <w:tabs>
          <w:tab w:val="left" w:pos="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F4139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ມີສິດ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 ມີສິດສະ</w:t>
      </w:r>
      <w:r w:rsidR="001B1A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</w:t>
      </w:r>
      <w:r w:rsidR="005F4139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ເປີດການສືບທອດ</w:t>
      </w:r>
      <w:r w:rsidR="001B1A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ມໍຣະດົກເວລາໃດກໍໄດ້ ນັບແຕ່ເວລາເຈົ້າມູນ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ມໍຣະດົກ</w:t>
      </w:r>
      <w:r w:rsidR="00BC63E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ຊີວິດເປັນຕົ້ນໄປ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ເວັ້ນ</w:t>
      </w:r>
      <w:r w:rsidR="00BC63E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E21D4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ແຕ່ມີການກ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E21D4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ນົດໄວ້ໃນພິໄນກ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ມີການຕົກລົງກັນໄວ້</w:t>
      </w:r>
      <w:r w:rsidR="003146F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ຢ່າງອື່ນ.</w:t>
      </w:r>
    </w:p>
    <w:p w14:paraId="4FE147A1" w14:textId="344E140D" w:rsidR="00843F04" w:rsidRPr="0002370E" w:rsidRDefault="00843F04" w:rsidP="00811243">
      <w:pPr>
        <w:tabs>
          <w:tab w:val="left" w:pos="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ຖ້າມີ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5F4139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ໃດໜຶ່ງ ທີ່ຍັງບໍ່ທັນພົ້ນກະສຽນອາຍຸ</w:t>
      </w:r>
      <w:r w:rsidR="00184F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</w:t>
      </w:r>
      <w:r w:rsidR="00090948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5F4139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ເປີດການສືບທອດ</w:t>
      </w:r>
      <w:r w:rsidR="00090948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 ຈະ</w:t>
      </w:r>
      <w:r w:rsidR="00811243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811243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ດເວລາອອກໄປຈົນກວ່າ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ກ່ຽວຈະພົ້ນກະສ</w:t>
      </w:r>
      <w:r w:rsidR="001B1A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ຽນອາຍຸກໍໄດ້. ໃນກໍລະນີທີ່ມີ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5F4139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ເປີດການສືບທອດ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ມູນມໍຣະດົກໃນເວລານັ້ນ ກໍຕ້ອງໃຫ້ນາຍທະບຽນສານ ຫຼື ນາຍບ້ານເປັນ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ເຂົ້າຮ່ວມຢັ້ງຢືນ.</w:t>
      </w:r>
    </w:p>
    <w:p w14:paraId="1085BE83" w14:textId="27E8DCB6" w:rsidR="00843F04" w:rsidRPr="0002370E" w:rsidRDefault="00E21D4E" w:rsidP="00811243">
      <w:pPr>
        <w:tabs>
          <w:tab w:val="left" w:pos="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ໃນກໍລະນີໃດກໍຕາມ ຖ້າ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ຜົວ ຫຼື </w:t>
      </w:r>
      <w:r w:rsidR="0055369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ຫາກ</w:t>
      </w:r>
      <w:r w:rsidR="00BC63E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ຊີວິດ ແລະ 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ມີຊີວິດຢູ່ນັ້ນ</w:t>
      </w:r>
      <w:r w:rsidR="001B1A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ຫາກໄດ້ເອົາ</w:t>
      </w:r>
      <w:r w:rsidR="0055369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ເມຍ</w:t>
      </w:r>
      <w:r w:rsidR="00E008FA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="00090948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ຜົວ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ໃໝ່</w:t>
      </w:r>
      <w:r w:rsidR="00F84F5C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ພວກລູກກໍມີສິດສະເໜີ</w:t>
      </w:r>
      <w:r w:rsidR="00F84F5C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ເປີດການສືບທອດ</w:t>
      </w:r>
      <w:r w:rsidR="00184FC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ໄດ້.</w:t>
      </w:r>
    </w:p>
    <w:p w14:paraId="75EA64F4" w14:textId="77777777" w:rsidR="00843F04" w:rsidRPr="001E2DEC" w:rsidRDefault="00843F04" w:rsidP="00A62BD3">
      <w:pPr>
        <w:tabs>
          <w:tab w:val="left" w:pos="0"/>
        </w:tabs>
        <w:spacing w:after="0" w:line="240" w:lineRule="auto"/>
        <w:ind w:left="709" w:firstLine="709"/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3C2FDBC7" w14:textId="072E214D" w:rsidR="00843F04" w:rsidRPr="00C5496E" w:rsidRDefault="00811243" w:rsidP="004E03F5">
      <w:pPr>
        <w:pStyle w:val="Heading3"/>
      </w:pPr>
      <w:bookmarkStart w:id="739" w:name="_Toc563805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607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ເຮັດ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ບັນ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ຊີມູນ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39"/>
      <w:r w:rsidR="00843F04" w:rsidRPr="00C5496E">
        <w:rPr>
          <w:cs/>
        </w:rPr>
        <w:t xml:space="preserve"> </w:t>
      </w:r>
    </w:p>
    <w:p w14:paraId="130F33F1" w14:textId="0FC03668" w:rsidR="00843F04" w:rsidRPr="00811243" w:rsidRDefault="00843F04" w:rsidP="00811243">
      <w:pPr>
        <w:tabs>
          <w:tab w:val="left" w:pos="567"/>
        </w:tabs>
        <w:spacing w:after="0" w:line="240" w:lineRule="auto"/>
        <w:ind w:firstLine="127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ການແບ່ງປັນມູນ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ບັນ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ຕ່າງໆ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49486570" w14:textId="77777777" w:rsidR="00843F04" w:rsidRPr="007944AC" w:rsidRDefault="00843F04" w:rsidP="00811243">
      <w:pPr>
        <w:pStyle w:val="ListParagraph"/>
        <w:numPr>
          <w:ilvl w:val="0"/>
          <w:numId w:val="107"/>
        </w:numPr>
        <w:tabs>
          <w:tab w:val="left" w:pos="567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ເດີມ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ສ້າງ</w:t>
      </w:r>
      <w:r w:rsidRPr="007944AC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9685F10" w14:textId="17774E42" w:rsidR="00843F04" w:rsidRPr="007944AC" w:rsidRDefault="00E137F8" w:rsidP="00811243">
      <w:pPr>
        <w:pStyle w:val="ListParagraph"/>
        <w:numPr>
          <w:ilvl w:val="0"/>
          <w:numId w:val="107"/>
        </w:numPr>
        <w:tabs>
          <w:tab w:val="left" w:pos="567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ຊັບ</w:t>
      </w:r>
      <w:r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ສົມ</w:t>
      </w:r>
      <w:r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ຊຶ່ງ</w:t>
      </w:r>
      <w:r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ເຈົ້</w:t>
      </w:r>
      <w:r w:rsidR="00843F04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າມູນ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ດົກໄດ້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ໃຫ້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C358F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ອື່ນ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ຢືມ</w:t>
      </w:r>
      <w:r w:rsidR="00843F04" w:rsidRPr="007944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1F25C3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ກູ້ຢືມ ຫຼື</w:t>
      </w:r>
      <w:r w:rsidR="00843F04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ເອົາໄປຝາກ </w:t>
      </w:r>
      <w:r w:rsidR="00E008FA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E21D4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21D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ຄ້ຳປະກັນ</w:t>
      </w:r>
      <w:r w:rsidR="00843F04" w:rsidRPr="007944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843F04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ອື່ນ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ສໍ້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ໂກງ</w:t>
      </w:r>
      <w:r w:rsidR="00843F04" w:rsidRPr="007944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843F04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ປິດ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ບັງ</w:t>
      </w:r>
      <w:r w:rsidR="00843F04" w:rsidRPr="007944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="00843F04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ຍັກ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ຍອກ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ເອົາ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ກ່ອນ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843F04" w:rsidRPr="003D353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</w:t>
      </w:r>
      <w:r w:rsidR="00843F04" w:rsidRPr="003D353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3D3537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ວິດ</w:t>
      </w:r>
      <w:r w:rsidR="00843F04" w:rsidRPr="007944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; </w:t>
      </w:r>
    </w:p>
    <w:p w14:paraId="3413DFCD" w14:textId="13FEC704" w:rsidR="00E008FA" w:rsidRPr="007944AC" w:rsidRDefault="00843F04" w:rsidP="00811243">
      <w:pPr>
        <w:pStyle w:val="ListParagraph"/>
        <w:numPr>
          <w:ilvl w:val="0"/>
          <w:numId w:val="107"/>
        </w:numPr>
        <w:tabs>
          <w:tab w:val="left" w:pos="567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່ງ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ໜີ້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ສິນ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E137F8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97D8007" w14:textId="7308003F" w:rsidR="00843F04" w:rsidRPr="007944AC" w:rsidRDefault="003146FF" w:rsidP="003D3537">
      <w:pPr>
        <w:spacing w:after="0" w:line="240" w:lineRule="auto"/>
        <w:ind w:left="426" w:firstLine="86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</w:t>
      </w:r>
      <w:r w:rsidR="007179D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ທີ່ໄດ້ສະສາງບັນຊີລາຍຮັບ-ລາຍຈ່າຍສຳເລັດ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ແລ້ວ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ທອດມູນ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2841E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ຈຶ່ງ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ແບ່ງ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ພູດ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ໃຜ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ລາວ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843F04" w:rsidRPr="007944AC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</w:p>
    <w:p w14:paraId="5EA59476" w14:textId="77777777" w:rsidR="00843F04" w:rsidRPr="000C47BA" w:rsidRDefault="00843F04" w:rsidP="00A62BD3">
      <w:pPr>
        <w:tabs>
          <w:tab w:val="left" w:pos="0"/>
        </w:tabs>
        <w:spacing w:after="0" w:line="240" w:lineRule="auto"/>
        <w:ind w:firstLine="709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13D5FE4" w14:textId="79448814" w:rsidR="00843F04" w:rsidRPr="00C5496E" w:rsidRDefault="003D3537" w:rsidP="004E03F5">
      <w:pPr>
        <w:pStyle w:val="Heading3"/>
      </w:pPr>
      <w:bookmarkStart w:id="740" w:name="_Toc5638054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608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ອາ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ຍຸ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ຄວາມ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ໃນ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ການທວງ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ເອົາມູນ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40"/>
      <w:r w:rsidR="00843F04" w:rsidRPr="00C5496E">
        <w:rPr>
          <w:cs/>
        </w:rPr>
        <w:t xml:space="preserve"> </w:t>
      </w:r>
    </w:p>
    <w:p w14:paraId="7A946C51" w14:textId="0C9DFFA2" w:rsidR="00843F04" w:rsidRPr="0002370E" w:rsidRDefault="00843F04" w:rsidP="003D3537">
      <w:pPr>
        <w:tabs>
          <w:tab w:val="left" w:pos="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ການທວງເອົາມູນ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ມາດ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ເຮັດ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ຂຶ້ນ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1B1A8F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ພາຍ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ເວລາ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ສາມ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ປີ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ນັບ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</w:t>
      </w:r>
      <w:r w:rsidR="00E21D4E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ວັນເວລາ</w:t>
      </w:r>
      <w:r w:rsidR="00E137F8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າມູນ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="001B1A8F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ຊີວິດເປັນຕົ້ນ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ໄປ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 ຖ້າຫາກກາຍກຳນົດ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ເວລາດັ່ງກ່າວ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ສິດໃນການທວງຈະຕົກໄປ</w:t>
      </w:r>
      <w:r w:rsidR="00E21D4E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ເວັ້ນ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ໃນກໍລະນີ</w:t>
      </w:r>
      <w:r w:rsidR="008C358F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ສືບ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ມໍຣະດົກ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ມີອາຍຸບໍ່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ເຖິງ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ສິບ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ແປດປີ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ພາຍຫຼັງເຈົ້າ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ມໍຣະດົກ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BC63E2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 ຫຼື ມີ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ເຫດຜົນ</w:t>
      </w:r>
      <w:r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ອື່ນພຽງພໍ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B0C4C00" w14:textId="77777777" w:rsidR="00843F04" w:rsidRPr="00A57088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val="fr-FR" w:bidi="lo-LA"/>
        </w:rPr>
      </w:pPr>
    </w:p>
    <w:p w14:paraId="11CC571F" w14:textId="6C32FA59" w:rsidR="00843F04" w:rsidRPr="0002370E" w:rsidRDefault="003D3537" w:rsidP="004E03F5">
      <w:pPr>
        <w:pStyle w:val="Heading3"/>
      </w:pPr>
      <w:bookmarkStart w:id="741" w:name="_Toc5638055"/>
      <w:r>
        <w:rPr>
          <w:cs/>
        </w:rPr>
        <w:t>ມາດຕາ</w:t>
      </w:r>
      <w:r w:rsidR="009A0E0A">
        <w:rPr>
          <w:rFonts w:hint="cs"/>
          <w:cs/>
        </w:rPr>
        <w:t xml:space="preserve">  </w:t>
      </w:r>
      <w:r w:rsidR="00202E81" w:rsidRPr="00C5496E">
        <w:rPr>
          <w:cs/>
        </w:rPr>
        <w:t>609</w:t>
      </w:r>
      <w:r w:rsidR="009A0E0A">
        <w:rPr>
          <w:rFonts w:hint="cs"/>
          <w:cs/>
        </w:rPr>
        <w:t xml:space="preserve">  </w:t>
      </w:r>
      <w:r w:rsidR="00843F04" w:rsidRPr="0002370E">
        <w:rPr>
          <w:cs/>
        </w:rPr>
        <w:t>ການແບ່ງ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ປັນມູນ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ມໍ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ຣະ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ດົກທີ່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ຢູ່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ໃນ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ການ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ຄຸ້ມ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ຄອງ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ຂອງ</w:t>
      </w:r>
      <w:r w:rsidR="00843F04" w:rsidRPr="0002370E">
        <w:rPr>
          <w:rFonts w:hint="cs"/>
          <w:cs/>
        </w:rPr>
        <w:t>​</w:t>
      </w:r>
      <w:r w:rsidR="008C358F" w:rsidRPr="0002370E">
        <w:rPr>
          <w:cs/>
        </w:rPr>
        <w:t>ຜູ້</w:t>
      </w:r>
      <w:r w:rsidR="00F84F5C" w:rsidRPr="0002370E">
        <w:rPr>
          <w:rFonts w:hint="cs"/>
          <w:cs/>
        </w:rPr>
        <w:t>ມີສິດ</w:t>
      </w:r>
      <w:r w:rsidR="00843F04" w:rsidRPr="0002370E">
        <w:rPr>
          <w:cs/>
        </w:rPr>
        <w:t>ສືບ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ທອດ</w:t>
      </w:r>
      <w:r w:rsidR="00843F04" w:rsidRPr="0002370E">
        <w:rPr>
          <w:rFonts w:hint="cs"/>
          <w:cs/>
        </w:rPr>
        <w:t>​</w:t>
      </w:r>
      <w:r w:rsidR="008C358F" w:rsidRPr="0002370E">
        <w:rPr>
          <w:cs/>
        </w:rPr>
        <w:t>ຜູ້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ໃດ</w:t>
      </w:r>
      <w:r w:rsidR="00843F04" w:rsidRPr="0002370E">
        <w:rPr>
          <w:rFonts w:hint="cs"/>
          <w:cs/>
        </w:rPr>
        <w:t>​</w:t>
      </w:r>
      <w:r w:rsidR="00843F04" w:rsidRPr="0002370E">
        <w:rPr>
          <w:rFonts w:hint="eastAsia"/>
          <w:cs/>
        </w:rPr>
        <w:t>ໜຶ່ງ</w:t>
      </w:r>
      <w:bookmarkEnd w:id="741"/>
    </w:p>
    <w:p w14:paraId="6736FFCD" w14:textId="3FA51F83" w:rsidR="00843F04" w:rsidRPr="0002370E" w:rsidRDefault="008C358F" w:rsidP="009A0E0A">
      <w:pPr>
        <w:tabs>
          <w:tab w:val="left" w:pos="426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ສືບ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ທອດມູນ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ຄຸ້ມ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ຄອງມູນ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ຊຶ່ງ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ຍັງ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ທັນ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ແບ່ງ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ປັນ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ເໜີ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ແບ່ງ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ປັນມູນ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ດົກດັ່ງ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ກ່າວ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ທຸກ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ເວ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ລາ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ເຖິງວ່າ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ອາ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ຍຸ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ຄວາມ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ກຳນົດ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C41B6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6</w:t>
      </w:r>
      <w:r w:rsidR="005051B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08</w:t>
      </w:r>
      <w:r w:rsidR="00694D1D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7491E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87491E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7491E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ປະມວນກົດ</w:t>
      </w:r>
      <w:r w:rsidR="0087491E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7491E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ໝາຍ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ບັບ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ນີ້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ຈະ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ໝົດ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ແລ້ວກໍ</w:t>
      </w:r>
      <w:r w:rsidR="00843F04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="00843F04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4003683" w14:textId="77777777" w:rsidR="00843F04" w:rsidRPr="00800776" w:rsidRDefault="00843F04" w:rsidP="00A62BD3">
      <w:pPr>
        <w:tabs>
          <w:tab w:val="left" w:pos="181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fr-FR" w:bidi="lo-LA"/>
        </w:rPr>
      </w:pPr>
      <w:r w:rsidRPr="00C5496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57380DAA" w14:textId="2CFCC852" w:rsidR="00843F04" w:rsidRPr="00C5496E" w:rsidRDefault="009A0E0A" w:rsidP="004E03F5">
      <w:pPr>
        <w:pStyle w:val="Heading3"/>
      </w:pPr>
      <w:bookmarkStart w:id="742" w:name="_Toc563805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610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ຮັບ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42"/>
      <w:r w:rsidR="00843F04" w:rsidRPr="00C5496E">
        <w:rPr>
          <w:cs/>
        </w:rPr>
        <w:t xml:space="preserve"> </w:t>
      </w:r>
    </w:p>
    <w:p w14:paraId="1C7116F0" w14:textId="2B680969" w:rsidR="00843F04" w:rsidRPr="0002370E" w:rsidRDefault="00843F04" w:rsidP="009A0E0A">
      <w:pPr>
        <w:tabs>
          <w:tab w:val="left" w:pos="567"/>
        </w:tabs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ສືບທອດມູນມໍຣະດົກຕາມກົດໝາຍ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ຈະຖືວ່າເປັນຜູ້ຮັບມູນມໍຣະດົກ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ກໍຕໍ່ເມື່ອໄດ້ສະແດງເຈດຈຳນົງຂອງຕົນ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ຮັບເອົາມູນມໍຣະດົກຕໍ່ອົງການປົກຄອງບ້ານບ່ອນທີ່ເປີດການສືບທອດ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3989C968" w14:textId="513DCC12" w:rsidR="00843F04" w:rsidRPr="0002370E" w:rsidRDefault="00843F04" w:rsidP="009A0E0A">
      <w:pPr>
        <w:tabs>
          <w:tab w:val="left" w:pos="567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ສືບທອດມູນມໍຣະດົກຕາມພິໄນກຳ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ຈະຖືວ່າເປັນຜູ້ຮັບມູນມໍຣະດົກ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ກໍຕໍ່ເມື່ອໄດ້ສະແດງເຈດຈຳນົງຂອງຕົນ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9F50EA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ຮັບເອົາມູນມໍຣະດົກຕໍ່ຫ້ອງການ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ທະບຽນສານບ່ອນທີ່ໄດ້ເກັບຮັກສາພິໄນກຳໄວ້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ຕໍ່ອົງການປົກຄອງ</w:t>
      </w:r>
      <w:r w:rsidR="009F50EA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ບ້ານສຳລັບບ່ອນທີ່ບໍ່ມີຫ້ອງການ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ທະບຽນສານ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76007AE9" w14:textId="51836F9C" w:rsidR="00843F04" w:rsidRPr="0002370E" w:rsidRDefault="00843F04" w:rsidP="009A0E0A">
      <w:pPr>
        <w:tabs>
          <w:tab w:val="left" w:pos="567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ການຮັບເອົາມູນມໍຣະດົກນັ້ນ</w:t>
      </w:r>
      <w:r w:rsidR="001B1A8F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ຕ້ອງໃຫ້ເຮັດຂຶ້ນ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ພາຍ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ເວລາ</w:t>
      </w:r>
      <w:r w:rsidR="002841E3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ຫົກເດືອນ</w:t>
      </w:r>
      <w:r w:rsidR="001B1A8F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ນັບແຕ່ວັນເປີດການສືບທອດມູນມໍ</w:t>
      </w:r>
      <w:r w:rsidR="004A5B9E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ຣະດົກເປັນຕົ້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ນໄປ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0B783E93" w14:textId="62815539" w:rsidR="00843F04" w:rsidRPr="0002370E" w:rsidRDefault="00843F04" w:rsidP="009A0E0A">
      <w:pPr>
        <w:tabs>
          <w:tab w:val="left" w:pos="567"/>
        </w:tabs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ໃນກໍລະນີທີ່ຜູ້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ສືບທອດມູນມໍຣະດົກຜູ້ໃດໜຶ່ງ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ຫາກໄດ້ສະລະມູນມໍຣະດົກ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F02EA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ຜູ້ທີ່ຈະຮັບມູນມໍຣະດົກ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ຊຶ່ງເປັນພູດຂອງຜູ້ສະລະນັ້ນ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ຕ້ອງສະແດງເຈດຈຳນົງຂອງຕົນວ່າຈະຮັບເອົາມູນມໍຣະດົກດັ່ງກ່າວ</w:t>
      </w:r>
      <w:r w:rsidR="001B1A8F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ພາຍໃນໄລຍະເວລາທີ່ຍັງເຫຼືອ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. </w:t>
      </w:r>
      <w:r w:rsidR="00E21D4E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ຖ້າ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ກຳນົດເວລາທີ່ຍັງເຫຼືອນັ້ນ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ຫາກຫຼຸດ</w:t>
      </w:r>
      <w:r w:rsidR="002841E3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ສາມເດືອນ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ຜູ້ທີ່ຈະຮັບນັ້ນມີສິດຮ້ອງຂໍຕໍ່ສານໃຫ້</w:t>
      </w:r>
      <w:r w:rsidR="009A0E0A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ຍືດເວລາອອກຕື່ມອີກກໍໄດ້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ແຕ່ບໍ່ໃຫ້ເກີນ</w:t>
      </w:r>
      <w:r w:rsidR="002841E3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ສາມເດືອນ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1F053FAE" w14:textId="1695200D" w:rsidR="00843F04" w:rsidRPr="0002370E" w:rsidRDefault="00843F04" w:rsidP="009A0E0A">
      <w:pPr>
        <w:tabs>
          <w:tab w:val="left" w:pos="567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ນາຍທະບຽນສານ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ນາຍບ້ານ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ຕ້ອງອອກໃບຢັ້ງຢືນການຮັບມູນມໍຣະດົກໃຫ້ແກ່ຜູ້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ສືບທອດ</w:t>
      </w:r>
      <w:r w:rsidR="00184FC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ມູນມໍຣະດົກ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ໄວ້</w:t>
      </w:r>
      <w:r w:rsidR="008F02EA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ເພື່ອເປັນຫຼັກຖານ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  <w:t>.</w:t>
      </w:r>
    </w:p>
    <w:p w14:paraId="2768CB7B" w14:textId="77777777" w:rsidR="00843F04" w:rsidRPr="00800776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18"/>
          <w:szCs w:val="18"/>
          <w:lang w:val="fr-FR" w:bidi="ar-SA"/>
        </w:rPr>
      </w:pPr>
      <w:r w:rsidRPr="00C5496E">
        <w:rPr>
          <w:rFonts w:ascii="Phetsarath OT" w:eastAsia="Phetsarath OT" w:hAnsi="Phetsarath OT" w:cs="Phetsarath OT"/>
          <w:sz w:val="24"/>
          <w:szCs w:val="24"/>
          <w:lang w:val="fr-FR" w:bidi="ar-SA"/>
        </w:rPr>
        <w:tab/>
      </w:r>
    </w:p>
    <w:p w14:paraId="7A52FC48" w14:textId="7AA730A5" w:rsidR="00843F04" w:rsidRPr="00C5496E" w:rsidRDefault="009A0E0A" w:rsidP="004E03F5">
      <w:pPr>
        <w:pStyle w:val="Heading3"/>
      </w:pPr>
      <w:bookmarkStart w:id="743" w:name="_Toc563805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611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ດົກທີ່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ບໍ່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ໄດ້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ຮັບ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ເອົາ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ພາຍ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ໃນ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ກຳ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ນົດ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ເວ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ລາ</w:t>
      </w:r>
      <w:bookmarkEnd w:id="743"/>
      <w:r w:rsidR="00843F04" w:rsidRPr="00C5496E">
        <w:rPr>
          <w:cs/>
        </w:rPr>
        <w:t xml:space="preserve"> </w:t>
      </w:r>
    </w:p>
    <w:p w14:paraId="5CA544C0" w14:textId="1C24E162" w:rsidR="00843F04" w:rsidRPr="0002370E" w:rsidRDefault="00843F04" w:rsidP="009A0E0A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ມູນມໍຣະດົກທີ່ຍັງຄົງເປັນວັດຖຸເດີມ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ຊຶ່ງຕົກເປັນພູດຂອງຜູ້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ສືບທອດມູນມໍຣະດົກຜູ້ໃດໜຶ່ງ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ທີ່ບໍ່ໄດ້ຮັບເອົາພາຍໃນກຳນົດເວລາ</w:t>
      </w:r>
      <w:r w:rsidR="0087491E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ຕາມທີ່ໄດ້ກຳນົດໄວ້ໃນມາດຕາ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5C1390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6</w:t>
      </w:r>
      <w:r w:rsidR="005249FB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10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749E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ວັກ</w:t>
      </w:r>
      <w:r w:rsidR="00AA61A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C749E2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ສາມ </w:t>
      </w:r>
      <w:r w:rsidR="0087491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ຂອງປະມວນກົດໝາຍ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ແຕ່ມູນມໍຣະດົກດັ່ງກ່າວ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ພັດມີຜູ້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F84F5C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ອື່ນຮັບເອົາ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ໄດ້ມອບໃຫ້ແກ່ລັດແລ້ວ</w:t>
      </w:r>
      <w:r w:rsidR="00F84F5C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ມູນມໍຣະດົກນັ້ນ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ຈະຖືກສົ່ງຄືນໃຫ້ແກ່ຜູ້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ສືບທອດມູນມໍຣະດົກທີ່ບໍ່ມາຮັບເອົານັ້ນໄດ້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ກໍຕໍ່ເມື່ອຜູ້ກ່ຽວຫາກໄດ້ຮັບຄວາມຍິນຍອມຈາກຜູ້ສືບທອດມູນມໍຣະດົກ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ທີ່ໄດ້ຮັບເອົາມູນມໍຣະດົກເທົ່ານັ້ນ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.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ຖ້າຫາກບໍ່ໄດ້ຮັບຄວາມຍິນຍອມແລ້ວ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C749E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ສານຈະເປັນຜູ້ຕັດສ</w:t>
      </w:r>
      <w:r w:rsidR="00C749E2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ນໃຫ້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184FC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ຜູ້ກ່ຽວຫາກມີເຫດຜົນພຽງພໍ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246812CE" w14:textId="763F91EC" w:rsidR="00843F04" w:rsidRPr="00800776" w:rsidRDefault="00843F04" w:rsidP="00800776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ໃນກໍລະນີທີ່ຜູ້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ສືບທອດມູນມໍຣະດົກ</w:t>
      </w:r>
      <w:r w:rsidR="002841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ຕາມພິໄນກຳ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BC63E2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ຊີວິດ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ພາຍຫຼັງທີ່ໄດ້ເປີດການສືບທອດມູນມໍຣະດົກແລ້ວ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ແຕ່ຫາກຍັງບໍ່ທັນໄດ້ຮັບເອົາມູນມໍຣະດົກທີ່ຕົກເປັນພູດຂອງຜູ້ກ່ຽວ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ຕາມກຳນົດເວລາທີ່ໄດ້ກຳນົດໄວ້ໃນມາດຕາ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5C1390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6</w:t>
      </w:r>
      <w:r w:rsidR="005249FB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10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C749E2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ວັກ</w:t>
      </w:r>
      <w:r w:rsidR="00C00320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</w:t>
      </w:r>
      <w:r w:rsidR="00C749E2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="00C749E2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9F50EA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ປະມວນ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ກໍໃຫ້ຜູ້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ສືບທອດມູນມໍຣະດົກຂອງຜູ້ກ່ຽວ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ເປັນຜູ້ຮັບເອົາມູນມໍຣະດົກນັ້ນ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.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ab/>
      </w:r>
    </w:p>
    <w:p w14:paraId="47A62BBF" w14:textId="51524458" w:rsidR="00843F04" w:rsidRPr="00C5496E" w:rsidRDefault="00C749E2" w:rsidP="004E03F5">
      <w:pPr>
        <w:pStyle w:val="Heading3"/>
      </w:pPr>
      <w:bookmarkStart w:id="744" w:name="_Toc5638058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612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44"/>
      <w:r w:rsidR="00843F04" w:rsidRPr="00C5496E">
        <w:rPr>
          <w:cs/>
        </w:rPr>
        <w:t xml:space="preserve"> </w:t>
      </w:r>
    </w:p>
    <w:p w14:paraId="4CE92018" w14:textId="5FD23118" w:rsidR="00843F04" w:rsidRPr="0002370E" w:rsidRDefault="00843F04" w:rsidP="00C749E2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="00F84F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ສືບທອດມູນມໍຣະດົກຕາມກົດໝາຍ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ຕາມພິໄນກຳ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F84F5C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ອາດ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ສະລະມູນມໍຣະດົກ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ທີ່ເປັນພູດຂອງຕົນໃຫ້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ບຸກຄົນ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F84F5C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ນິຕິບຸກຄົນ,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ການຈັດຕັ້ງຂອງລັດ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ມູນນິທິ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ກອງທຶນໃດໜຶ່ງ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.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ການສະລະມູນມໍຣະດົກ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ໃຫ້ປະຕິບັດພາຍໃນ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ເວລາ</w:t>
      </w:r>
      <w:r w:rsidR="00C749E2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ຫົກເດືອນ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ນັບແຕ່ວັນເປີດການສືບທອດມູນມໍຣະດົກ</w:t>
      </w:r>
      <w:r w:rsidR="004074A3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ເປັນຕົ້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ນໄປ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6810D2A" w14:textId="6D54F92A" w:rsidR="00843F04" w:rsidRPr="0002370E" w:rsidRDefault="00843F04" w:rsidP="00C749E2">
      <w:pPr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ຜູ້ສະລະມູນມໍຣະດົກຕາມກົດໝາຍ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ຕ້ອງສະແດງເຈດຈຳນົງຂອງຕົນເປັນລາຍລັກອັກສອນ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ຕໍ່ອົງການ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ປົກຄອງບ້ານ</w:t>
      </w:r>
      <w:r w:rsidR="008F02EA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ໂດຍບອກຊື່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ທີ່ຕົນສະລະໃຫ້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3FE2D2EF" w14:textId="1395CEF2" w:rsidR="00843F04" w:rsidRPr="0002370E" w:rsidRDefault="00843F04" w:rsidP="00C749E2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ຜູ້ສະລະມູນມໍຣະດົກຕາມພິໄນກຳ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ຕ້ອງສະແດງເຈດຈຳນົງຂອງຕົນເປັນລາຍລັກອັກສອນຕໍ່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F02EA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ຫ້ອງການ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ທະບຽນສານ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ໂດຍບອກຊື່</w:t>
      </w:r>
      <w:r w:rsidR="008D54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ຜູ້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ທີ່ຕົນສະລະໃຫ້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7BC2EA05" w14:textId="08AE537C" w:rsidR="00843F04" w:rsidRPr="0002370E" w:rsidRDefault="00843F04" w:rsidP="00C749E2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ໃນກໍລະນີທີ່ບໍ່ໄດ້ບອກຊື່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F250CF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ຜູ້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ທີ່ຕົນສະລະໃຫ້ນັ້ນ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ມູນມໍຣະດົກດັ່ງກ່າວ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ກໍຈະຕົກທອດເປັນຂອງຜູ້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ສືບທອດຄົນອື່ນ</w:t>
      </w:r>
      <w:r w:rsidR="008F02EA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ຕາມກົດໝາຍ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24F6BE1" w14:textId="4FC2F8BE" w:rsidR="00843F04" w:rsidRDefault="00843F04" w:rsidP="002948EE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</w:t>
      </w:r>
      <w:r w:rsidR="008C358F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ສືບທອດມູນມໍຣະດົກ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ບໍ່ສະແດງເຈດຈຳນົງ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ວ່າຈະຮັບເອົາມູນມໍຣະດົກ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ພາຍໃນກຳນົດເວລາຕາມ</w:t>
      </w:r>
      <w:r w:rsidR="002841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ທີ່ໄດ້ກຳນົດໄວ້ໃນ</w:t>
      </w:r>
      <w:r w:rsidR="006C41B6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ມາດຕາ 6</w:t>
      </w:r>
      <w:r w:rsidR="005249FB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10</w:t>
      </w:r>
      <w:r w:rsidR="009B03C0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8D545C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ວັກ</w:t>
      </w:r>
      <w:r w:rsidR="00C00320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</w:t>
      </w:r>
      <w:r w:rsidR="008D545C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ສາມ </w:t>
      </w:r>
      <w:r w:rsidR="0087491E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ຂອງປະມວນກົດໝາຍ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ສະບັບນີ້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ກໍໃຫ້ຖືວ່າ</w:t>
      </w:r>
      <w:r w:rsidR="008C358F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ກ່ຽວເປັນ</w:t>
      </w:r>
      <w:r w:rsidR="008C358F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ສະລະມູນມໍຣະດົກ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ມູນມໍຣະດົກດັ່ງກ່າວ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ຈະຕົກທອດເປັນຂອງ</w:t>
      </w:r>
      <w:r w:rsidR="008C358F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ສືບທອດອື່ນຕາມກົດໝາຍ</w:t>
      </w:r>
      <w:r w:rsidR="002948E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05CD6C97" w14:textId="77777777" w:rsidR="002948EE" w:rsidRPr="002948EE" w:rsidRDefault="002948EE" w:rsidP="002948EE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</w:pPr>
    </w:p>
    <w:p w14:paraId="5BEA5633" w14:textId="2D9C94DA" w:rsidR="00843F04" w:rsidRPr="00C5496E" w:rsidRDefault="008D545C" w:rsidP="004E03F5">
      <w:pPr>
        <w:pStyle w:val="Heading3"/>
      </w:pPr>
      <w:bookmarkStart w:id="745" w:name="_Toc563805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61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ດົກຂອງ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ບໍ່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ຄວາມສາ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ມາດ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ທາງ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ດ້ານ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ພຶດ</w:t>
      </w:r>
      <w:bookmarkEnd w:id="745"/>
      <w:r w:rsidR="00843F04" w:rsidRPr="00C5496E">
        <w:rPr>
          <w:cs/>
        </w:rPr>
        <w:t xml:space="preserve"> </w:t>
      </w:r>
    </w:p>
    <w:p w14:paraId="4321206E" w14:textId="34CB8EFC" w:rsidR="002948EE" w:rsidRDefault="00843F04" w:rsidP="002948EE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ດົກທີ່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</w:t>
      </w:r>
      <w:r w:rsidR="008D6E7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8D6E7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6E7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ເຖິງ</w:t>
      </w:r>
      <w:r w:rsidR="008D6E7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6E7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="008D6E7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6E7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ສຽນ</w:t>
      </w:r>
      <w:r w:rsidR="008D6E7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6E7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ອາຍຸ</w:t>
      </w:r>
      <w:r w:rsidR="008D6E7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D6E7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ສິບ</w:t>
      </w:r>
      <w:r w:rsidR="008D6E7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6E7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ແປດປີ</w:t>
      </w:r>
      <w:r w:rsidR="008D6E7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D6E7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ຜູ້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ບ້າ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ຈິດ</w:t>
      </w:r>
      <w:r w:rsidR="008F02EA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ຈະສະ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ດົກບໍ່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21D4E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ຖ້າ ພໍ່ ແມ່ ຫຼື ຜູ້ປົກຄອງບໍ່ຍິນຍອມ</w:t>
      </w:r>
      <w:r w:rsidR="009B7838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003920E2" w14:textId="77777777" w:rsidR="002948EE" w:rsidRPr="002948EE" w:rsidRDefault="002948EE" w:rsidP="002948EE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18"/>
          <w:szCs w:val="18"/>
          <w:lang w:val="fr-FR" w:bidi="lo-LA"/>
        </w:rPr>
      </w:pPr>
    </w:p>
    <w:p w14:paraId="7AC2C71D" w14:textId="3B0E5C21" w:rsidR="00843F04" w:rsidRPr="00C5496E" w:rsidRDefault="008D545C" w:rsidP="004E03F5">
      <w:pPr>
        <w:pStyle w:val="Heading3"/>
      </w:pPr>
      <w:bookmarkStart w:id="746" w:name="_Toc563806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61</w:t>
      </w:r>
      <w:r w:rsidR="00202E81" w:rsidRPr="00C5496E">
        <w:rPr>
          <w:rFonts w:hint="cs"/>
          <w:cs/>
        </w:rPr>
        <w:t>4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ສິດ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ຂອງ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ລະມູນ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46"/>
      <w:r w:rsidR="00843F04" w:rsidRPr="00C5496E">
        <w:rPr>
          <w:cs/>
        </w:rPr>
        <w:t xml:space="preserve"> </w:t>
      </w:r>
    </w:p>
    <w:p w14:paraId="2DB85878" w14:textId="18ED66D1" w:rsidR="00BC37B6" w:rsidRPr="0002370E" w:rsidRDefault="00843F04" w:rsidP="0076487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543D3E"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ຕົກເປັນ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ພູດຂອງຕົນ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B47897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ດົກແທນທີ່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2370E">
        <w:rPr>
          <w:rFonts w:ascii="Phetsarath OT" w:eastAsia="Phetsarath OT" w:hAnsi="Phetsarath OT" w:cs="Phetsarath OT" w:hint="cs"/>
          <w:sz w:val="24"/>
          <w:szCs w:val="24"/>
          <w:highlight w:val="yellow"/>
          <w:cs/>
          <w:lang w:bidi="lo-LA"/>
        </w:rPr>
        <w:t>​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ແຕ່ຫາກບໍ່ແມ່ນພູດ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ຕົນໄດ້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ສະລະ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ແລ້ວນັ້ນ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668E2DB3" w14:textId="77777777" w:rsidR="00F250CF" w:rsidRPr="002948EE" w:rsidRDefault="00F250CF" w:rsidP="00764873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14"/>
          <w:szCs w:val="14"/>
          <w:lang w:val="fr-FR" w:bidi="lo-LA"/>
        </w:rPr>
      </w:pPr>
    </w:p>
    <w:p w14:paraId="518EF033" w14:textId="77777777" w:rsidR="00843F04" w:rsidRPr="008D545C" w:rsidRDefault="00843F04" w:rsidP="00745F8D">
      <w:pPr>
        <w:pStyle w:val="Heading2"/>
      </w:pPr>
      <w:bookmarkStart w:id="747" w:name="_Toc5638061"/>
      <w:r w:rsidRPr="008D545C">
        <w:rPr>
          <w:cs/>
        </w:rPr>
        <w:t>ຂ. ການ</w:t>
      </w:r>
      <w:r w:rsidR="00BC63E2" w:rsidRPr="008D545C">
        <w:rPr>
          <w:cs/>
        </w:rPr>
        <w:t>ເສຍ</w:t>
      </w:r>
      <w:r w:rsidRPr="008D545C">
        <w:rPr>
          <w:cs/>
        </w:rPr>
        <w:t>ສິດສືບທອດມູນມໍຣະດົກ</w:t>
      </w:r>
      <w:bookmarkEnd w:id="747"/>
    </w:p>
    <w:p w14:paraId="73A1BA80" w14:textId="77777777" w:rsidR="00843F04" w:rsidRPr="002948EE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14"/>
          <w:szCs w:val="14"/>
          <w:lang w:val="fr-FR"/>
        </w:rPr>
      </w:pPr>
    </w:p>
    <w:p w14:paraId="1E7CC8DF" w14:textId="273ADBC0" w:rsidR="00843F04" w:rsidRPr="000C47BA" w:rsidRDefault="00A8071A" w:rsidP="004E03F5">
      <w:pPr>
        <w:pStyle w:val="Heading3"/>
      </w:pPr>
      <w:bookmarkStart w:id="748" w:name="_Toc5638062"/>
      <w:r w:rsidRPr="000C47BA">
        <w:rPr>
          <w:cs/>
        </w:rPr>
        <w:t>ມາດຕາ</w:t>
      </w:r>
      <w:r w:rsidRPr="000C47BA">
        <w:rPr>
          <w:rFonts w:hint="cs"/>
          <w:cs/>
        </w:rPr>
        <w:t xml:space="preserve">  </w:t>
      </w:r>
      <w:r w:rsidR="00DB4CDF" w:rsidRPr="000C47BA">
        <w:rPr>
          <w:cs/>
        </w:rPr>
        <w:t>61</w:t>
      </w:r>
      <w:r w:rsidR="00202E81" w:rsidRPr="000C47BA">
        <w:rPr>
          <w:rFonts w:hint="cs"/>
          <w:cs/>
        </w:rPr>
        <w:t>5</w:t>
      </w:r>
      <w:r w:rsidRPr="000C47BA">
        <w:rPr>
          <w:rFonts w:hint="cs"/>
          <w:cs/>
        </w:rPr>
        <w:t xml:space="preserve">  </w:t>
      </w:r>
      <w:r w:rsidR="00EA7631" w:rsidRPr="000C47BA">
        <w:rPr>
          <w:cs/>
        </w:rPr>
        <w:t>ການ</w:t>
      </w:r>
      <w:r w:rsidR="00BC63E2" w:rsidRPr="000C47BA">
        <w:rPr>
          <w:cs/>
        </w:rPr>
        <w:t>ເສຍ</w:t>
      </w:r>
      <w:r w:rsidR="00EA7631" w:rsidRPr="000C47BA">
        <w:rPr>
          <w:cs/>
        </w:rPr>
        <w:t>ສິດສືບ</w:t>
      </w:r>
      <w:r w:rsidR="00843F04" w:rsidRPr="000C47BA">
        <w:rPr>
          <w:cs/>
        </w:rPr>
        <w:t>ທອດມູນມໍຣະດົກ</w:t>
      </w:r>
      <w:bookmarkEnd w:id="748"/>
      <w:r w:rsidR="00843F04" w:rsidRPr="000C47BA">
        <w:rPr>
          <w:cs/>
        </w:rPr>
        <w:t xml:space="preserve"> </w:t>
      </w:r>
    </w:p>
    <w:p w14:paraId="3432DCF8" w14:textId="0E5ACE38" w:rsidR="00843F04" w:rsidRPr="000C47BA" w:rsidRDefault="00EA7631" w:rsidP="002841E3">
      <w:pPr>
        <w:tabs>
          <w:tab w:val="left" w:pos="567"/>
        </w:tabs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250CF" w:rsidRPr="000C47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ດົກ 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ສິດສືບທອດມູນມໍຣະດົກ</w:t>
      </w:r>
      <w:r w:rsidR="00F90C4D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ໃນກໍລະນີ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ດັ່ງນີ້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1E53D449" w14:textId="75654871" w:rsidR="00843F04" w:rsidRPr="000C47BA" w:rsidRDefault="005113AB" w:rsidP="00A8071A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left="1624" w:hanging="28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A7631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ສໍ້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ໂກງ ຫຼື ຍັກຍອກມູນມໍຣະດົກ</w:t>
      </w:r>
      <w:r w:rsidR="00843F04" w:rsidRPr="000C47BA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1103C538" w14:textId="79F638EC" w:rsidR="00F7136D" w:rsidRPr="000C47BA" w:rsidRDefault="005113AB" w:rsidP="00A8071A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left="1624" w:hanging="28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BC63E2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ສິດສືບທອດມູນມໍຣະດົກຂອງ</w:t>
      </w:r>
      <w:r w:rsidR="00A8071A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ພໍ່, ແມ່ ແລະ ລູກ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F02EA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8F02EA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F02EA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ຄຳ</w:t>
      </w:r>
      <w:r w:rsidR="008F02EA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F02EA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ຕັດ</w:t>
      </w:r>
      <w:r w:rsidR="008F02EA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F02EA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ສີ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F7136D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136D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F7136D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136D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21153BF1" w14:textId="2B31417C" w:rsidR="006823DD" w:rsidRDefault="005113AB" w:rsidP="00A57088">
      <w:pPr>
        <w:pStyle w:val="ListParagraph"/>
        <w:numPr>
          <w:ilvl w:val="0"/>
          <w:numId w:val="109"/>
        </w:numPr>
        <w:tabs>
          <w:tab w:val="left" w:pos="567"/>
        </w:tabs>
        <w:spacing w:after="0" w:line="240" w:lineRule="auto"/>
        <w:ind w:left="1624" w:hanging="28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ທອດ</w:t>
      </w:r>
      <w:r w:rsidR="005A6771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ມູນມໍຣະດົກ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ພິ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ໄນ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136D" w:rsidRPr="000C47BA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ກຳ</w:t>
      </w:r>
      <w:r w:rsidR="00F7136D" w:rsidRPr="000C47BA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2774F3A0" w14:textId="77777777" w:rsidR="005E4C66" w:rsidRPr="002948EE" w:rsidRDefault="005E4C66" w:rsidP="005E4C66">
      <w:pPr>
        <w:pStyle w:val="ListParagraph"/>
        <w:tabs>
          <w:tab w:val="left" w:pos="567"/>
        </w:tabs>
        <w:spacing w:after="0" w:line="240" w:lineRule="auto"/>
        <w:ind w:left="1624"/>
        <w:jc w:val="both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7D5028C9" w14:textId="2DDFE415" w:rsidR="00843F04" w:rsidRPr="000C47BA" w:rsidRDefault="00A8071A" w:rsidP="004E03F5">
      <w:pPr>
        <w:pStyle w:val="Heading3"/>
      </w:pPr>
      <w:bookmarkStart w:id="749" w:name="_Toc5638063"/>
      <w:r w:rsidRPr="000C47BA">
        <w:rPr>
          <w:cs/>
        </w:rPr>
        <w:t>ມາດຕາ</w:t>
      </w:r>
      <w:r w:rsidRPr="000C47BA">
        <w:rPr>
          <w:rFonts w:hint="cs"/>
          <w:cs/>
        </w:rPr>
        <w:t xml:space="preserve">  </w:t>
      </w:r>
      <w:r w:rsidR="00202E81" w:rsidRPr="000C47BA">
        <w:rPr>
          <w:cs/>
        </w:rPr>
        <w:t>616</w:t>
      </w:r>
      <w:r w:rsidRPr="000C47BA">
        <w:rPr>
          <w:rFonts w:hint="cs"/>
          <w:cs/>
        </w:rPr>
        <w:t xml:space="preserve">  </w:t>
      </w:r>
      <w:r w:rsidR="00843F04" w:rsidRPr="000C47BA">
        <w:rPr>
          <w:cs/>
        </w:rPr>
        <w:t>ກາ</w:t>
      </w:r>
      <w:r w:rsidR="00843F04" w:rsidRPr="000C47BA">
        <w:rPr>
          <w:rFonts w:hint="cs"/>
          <w:cs/>
        </w:rPr>
        <w:t>​</w:t>
      </w:r>
      <w:r w:rsidR="00843F04" w:rsidRPr="000C47BA">
        <w:rPr>
          <w:rFonts w:hint="eastAsia"/>
          <w:cs/>
        </w:rPr>
        <w:t>ນສໍ້</w:t>
      </w:r>
      <w:r w:rsidR="00843F04" w:rsidRPr="000C47BA">
        <w:rPr>
          <w:rFonts w:hint="cs"/>
          <w:cs/>
        </w:rPr>
        <w:t>​</w:t>
      </w:r>
      <w:r w:rsidR="00843F04" w:rsidRPr="000C47BA">
        <w:rPr>
          <w:rFonts w:hint="eastAsia"/>
          <w:cs/>
        </w:rPr>
        <w:t>ໂກງ</w:t>
      </w:r>
      <w:r w:rsidR="00843F04" w:rsidRPr="000C47BA">
        <w:t xml:space="preserve">, </w:t>
      </w:r>
      <w:r w:rsidR="00843F04" w:rsidRPr="000C47BA">
        <w:rPr>
          <w:cs/>
        </w:rPr>
        <w:t>ການຍັກຍອກມູນ</w:t>
      </w:r>
      <w:r w:rsidR="00843F04" w:rsidRPr="000C47BA">
        <w:rPr>
          <w:rFonts w:hint="cs"/>
          <w:cs/>
        </w:rPr>
        <w:t>​</w:t>
      </w:r>
      <w:r w:rsidR="00843F04" w:rsidRPr="000C47BA">
        <w:rPr>
          <w:rFonts w:hint="eastAsia"/>
          <w:cs/>
        </w:rPr>
        <w:t>ມໍຣະດົກ</w:t>
      </w:r>
      <w:bookmarkEnd w:id="749"/>
      <w:r w:rsidR="00843F04" w:rsidRPr="000C47BA">
        <w:rPr>
          <w:cs/>
        </w:rPr>
        <w:t xml:space="preserve"> </w:t>
      </w:r>
    </w:p>
    <w:p w14:paraId="1DE230BC" w14:textId="77777777" w:rsidR="0083297F" w:rsidRPr="000C47BA" w:rsidRDefault="008C358F" w:rsidP="00A8071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ມໍຣະດົກທີ່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ສໍ້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ໂກງ</w:t>
      </w:r>
      <w:r w:rsidR="00843F04" w:rsidRPr="000C47B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ປິດ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ບັງ</w:t>
      </w:r>
      <w:r w:rsidR="00843F04" w:rsidRPr="000C47B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ຍັກ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ຍອກມູນ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ມໍຣະດົກ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ຫຼາຍກວ່າ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ພູດ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ຄວນຈະ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ບໍ່ໄດ້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ຮັບມູນ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ດົກນັ້ນ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ຢ່າງ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ໃດ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ຍັງ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ຕ້ອງ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ມໍຣະດົກ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ໄດ້ເອົາ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ໄປ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ນັ້ນຄືນ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ທັງ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ໝົດ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AC83C55" w14:textId="4D613A6C" w:rsidR="00843F04" w:rsidRPr="000C47BA" w:rsidRDefault="009B7838" w:rsidP="00A8071A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ສໍ້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ໂກງ</w:t>
      </w:r>
      <w:r w:rsidR="00843F04" w:rsidRPr="000C47B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ການປິດ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ບັງ</w:t>
      </w:r>
      <w:r w:rsidR="00843F04" w:rsidRPr="000C47BA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ຍັກ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ຍອກມູມໍຣະດົກນັ້ນ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ໜ້ອຍກວ່າ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ເທົ່າກັບພູດ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ຄວນຈະ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ໄດ້ຮັບ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ພູດທີ່ຕົນ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ຄວນ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="00843F04"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ນັ້ນອີກ</w:t>
      </w:r>
      <w:r w:rsidR="00843F04"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2B3C4C54" w14:textId="2AAF2E95" w:rsidR="00443A4A" w:rsidRPr="001E6BBA" w:rsidRDefault="00843F04" w:rsidP="002948EE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C47B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</w:t>
      </w: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ນີ້</w:t>
      </w: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ຈະບໍ່</w:t>
      </w: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ຜົນ</w:t>
      </w: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ບັງ</w:t>
      </w:r>
      <w:r w:rsidRPr="000C47B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C47BA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ຄັບ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ຕໍ່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ດົກຕາມ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E137F8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E137F8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E137F8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137F8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ຊຶ່ງ</w:t>
      </w:r>
      <w:r w:rsidR="00E137F8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137F8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="00EA7631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="00EA763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A7631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="00EA763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A7631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EA763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A7631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ດົກໄດ້</w:t>
      </w:r>
      <w:r w:rsidR="00EA763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A7631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ເຮັດ</w:t>
      </w:r>
      <w:r w:rsidR="00EA763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A7631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="00EA763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A7631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="00EA7631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A7631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1A26D3E" w14:textId="631E2EDE" w:rsidR="00843F04" w:rsidRPr="00C5496E" w:rsidRDefault="0083297F" w:rsidP="004E03F5">
      <w:pPr>
        <w:pStyle w:val="Heading3"/>
      </w:pPr>
      <w:bookmarkStart w:id="750" w:name="_Toc5638064"/>
      <w:r>
        <w:rPr>
          <w:cs/>
        </w:rPr>
        <w:lastRenderedPageBreak/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617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BC63E2" w:rsidRPr="00C5496E">
        <w:rPr>
          <w:cs/>
        </w:rPr>
        <w:t>ເສຍ</w:t>
      </w:r>
      <w:r w:rsidR="00843F04" w:rsidRPr="00C5496E">
        <w:rPr>
          <w:cs/>
        </w:rPr>
        <w:t>ສິດສືບທອດມູນມໍຣະດົກຂອງ</w:t>
      </w:r>
      <w:r w:rsidR="00843F04" w:rsidRPr="00C5496E">
        <w:rPr>
          <w:rFonts w:hint="cs"/>
          <w:cs/>
        </w:rPr>
        <w:t>​</w:t>
      </w:r>
      <w:r w:rsidR="0027748F">
        <w:rPr>
          <w:rFonts w:hint="cs"/>
          <w:cs/>
        </w:rPr>
        <w:t xml:space="preserve"> </w:t>
      </w:r>
      <w:r w:rsidR="00843F04" w:rsidRPr="00C5496E">
        <w:rPr>
          <w:rFonts w:hint="eastAsia"/>
          <w:cs/>
        </w:rPr>
        <w:t>ພໍ່</w:t>
      </w:r>
      <w:r w:rsidR="00843F04" w:rsidRPr="00C5496E">
        <w:t xml:space="preserve">, 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ແມ່</w:t>
      </w:r>
      <w:r w:rsidR="00843F04" w:rsidRPr="00C5496E">
        <w:rPr>
          <w:cs/>
        </w:rPr>
        <w:t xml:space="preserve"> 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ແລະ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ລູກ</w:t>
      </w:r>
      <w:r w:rsidR="00843F04" w:rsidRPr="00C5496E">
        <w:rPr>
          <w:cs/>
        </w:rPr>
        <w:t xml:space="preserve"> </w:t>
      </w:r>
      <w:r w:rsidR="00F7136D" w:rsidRPr="00C5496E">
        <w:t>​</w:t>
      </w:r>
      <w:r w:rsidR="008F02EA" w:rsidRPr="00C5496E">
        <w:rPr>
          <w:cs/>
        </w:rPr>
        <w:t>ຕາມ</w:t>
      </w:r>
      <w:r w:rsidR="008F02EA" w:rsidRPr="00C5496E">
        <w:rPr>
          <w:rFonts w:hint="cs"/>
          <w:cs/>
        </w:rPr>
        <w:t>​</w:t>
      </w:r>
      <w:r w:rsidR="008F02EA" w:rsidRPr="00C5496E">
        <w:rPr>
          <w:rFonts w:hint="eastAsia"/>
          <w:cs/>
        </w:rPr>
        <w:t>ຄຳ</w:t>
      </w:r>
      <w:r w:rsidR="008F02EA" w:rsidRPr="00C5496E">
        <w:rPr>
          <w:rFonts w:hint="cs"/>
          <w:cs/>
        </w:rPr>
        <w:t>​</w:t>
      </w:r>
      <w:r w:rsidR="008F02EA" w:rsidRPr="00C5496E">
        <w:rPr>
          <w:rFonts w:hint="eastAsia"/>
          <w:cs/>
        </w:rPr>
        <w:t>ຕັດ</w:t>
      </w:r>
      <w:r w:rsidR="008F02EA" w:rsidRPr="00C5496E">
        <w:rPr>
          <w:rFonts w:hint="cs"/>
          <w:cs/>
        </w:rPr>
        <w:t>​</w:t>
      </w:r>
      <w:r w:rsidR="008F02EA" w:rsidRPr="00C5496E">
        <w:rPr>
          <w:rFonts w:hint="eastAsia"/>
          <w:cs/>
        </w:rPr>
        <w:t>ສີ</w:t>
      </w:r>
      <w:r w:rsidR="00F7136D" w:rsidRPr="00C5496E">
        <w:rPr>
          <w:cs/>
        </w:rPr>
        <w:t>ນ</w:t>
      </w:r>
      <w:r w:rsidR="00F7136D" w:rsidRPr="00C5496E">
        <w:rPr>
          <w:rFonts w:hint="cs"/>
          <w:cs/>
        </w:rPr>
        <w:t>​</w:t>
      </w:r>
      <w:r w:rsidR="00F7136D" w:rsidRPr="00C5496E">
        <w:rPr>
          <w:rFonts w:hint="eastAsia"/>
          <w:cs/>
        </w:rPr>
        <w:t>ຂອງສານ</w:t>
      </w:r>
      <w:bookmarkEnd w:id="750"/>
      <w:r w:rsidR="008F02EA" w:rsidRPr="00C5496E">
        <w:rPr>
          <w:cs/>
        </w:rPr>
        <w:t xml:space="preserve"> </w:t>
      </w:r>
    </w:p>
    <w:p w14:paraId="5F45D1F7" w14:textId="326205B2" w:rsidR="00843F04" w:rsidRPr="0083297F" w:rsidRDefault="00843F04" w:rsidP="0083297F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ຖືກ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ສິດຈາກ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ຄວາມ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ເປັນ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</w:t>
      </w:r>
      <w:r w:rsidR="008F02EA"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ຕາມຄຳຕັດສີນຂອງສານ</w:t>
      </w:r>
      <w:r w:rsidR="008F02EA"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ສືບ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ຂອງລູກ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ລູກ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ນັ້ນ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ສືບ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ເຊັ່ນ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ດຽວ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</w:t>
      </w:r>
      <w:r w:rsidR="009B7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ເວັ້ນ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88043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8043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ແຕ່ລູກຫາກຍັງ</w:t>
      </w:r>
      <w:r w:rsidR="002948E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</w:t>
      </w:r>
      <w:r w:rsidR="002948E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ທັນພົ້ນ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ກະສຽນອາຍຸ.</w:t>
      </w:r>
    </w:p>
    <w:p w14:paraId="43A1EEAF" w14:textId="1E25DC35" w:rsidR="00B40667" w:rsidRPr="00F6182F" w:rsidRDefault="00843F04" w:rsidP="0039561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ນີທີ່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ພັນ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ລ້ຽງ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ດູ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ລູກ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ກໍ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ສືບ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ມໍຣ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ລູກ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. 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ສ່ວນ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ລູກ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ທີ່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F3EB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ພົ້ນ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ສຽນ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ອາ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ຍຸ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ຫາກ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ຕິ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ບັດ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ພັນ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</w:t>
      </w:r>
      <w:r w:rsidR="008F02EA"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ລ້ຽງ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ດູ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ພໍ່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ຕາມ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ຄຳ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ຕັດ</w:t>
      </w:r>
      <w:r w:rsidR="008F02EA"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F02EA"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ສີ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ສານ</w:t>
      </w:r>
      <w:r w:rsidR="008F02EA"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ສືບ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ທອດມູນ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ດົກຂອງ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ພໍ່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ແມ່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ເຊັ່ນ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ດຽວ</w:t>
      </w:r>
      <w:r w:rsidRPr="008329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83297F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ກັນ</w:t>
      </w:r>
      <w:r w:rsidRPr="0083297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4339132A" w14:textId="77777777" w:rsidR="001F4152" w:rsidRPr="00F6182F" w:rsidRDefault="001F4152" w:rsidP="0039561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0"/>
          <w:szCs w:val="20"/>
          <w:lang w:val="fr-FR" w:bidi="lo-LA"/>
        </w:rPr>
      </w:pPr>
    </w:p>
    <w:p w14:paraId="291BBE2E" w14:textId="5EF5098D" w:rsidR="00843F04" w:rsidRPr="00C5496E" w:rsidRDefault="00647F59" w:rsidP="004E03F5">
      <w:pPr>
        <w:pStyle w:val="Heading3"/>
      </w:pPr>
      <w:bookmarkStart w:id="751" w:name="_Toc563806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618</w:t>
      </w:r>
      <w:r>
        <w:rPr>
          <w:rFonts w:hint="cs"/>
          <w:cs/>
        </w:rPr>
        <w:t xml:space="preserve">  </w:t>
      </w:r>
      <w:r w:rsidR="005113AB" w:rsidRPr="00C5496E">
        <w:rPr>
          <w:rFonts w:hint="cs"/>
          <w:cs/>
        </w:rPr>
        <w:t>ການ</w:t>
      </w:r>
      <w:r w:rsidR="00BC63E2" w:rsidRPr="00C5496E">
        <w:rPr>
          <w:cs/>
        </w:rPr>
        <w:t>ເສຍ</w:t>
      </w:r>
      <w:r w:rsidR="00843F04" w:rsidRPr="00C5496E">
        <w:rPr>
          <w:cs/>
        </w:rPr>
        <w:t>ສິດສືບທອດ</w:t>
      </w:r>
      <w:r w:rsidR="00AD400E" w:rsidRPr="0002370E">
        <w:rPr>
          <w:cs/>
        </w:rPr>
        <w:t>ມູນມໍຣະດົກ</w:t>
      </w:r>
      <w:r w:rsidR="00843F04" w:rsidRPr="00C5496E">
        <w:rPr>
          <w:cs/>
        </w:rPr>
        <w:t>ຕາມກົດໝາຍ</w:t>
      </w:r>
      <w:r w:rsidR="00843F04" w:rsidRPr="00C5496E">
        <w:t xml:space="preserve"> </w:t>
      </w:r>
      <w:r w:rsidR="00843F04" w:rsidRPr="00C5496E">
        <w:rPr>
          <w:cs/>
        </w:rPr>
        <w:t>ແລະ</w:t>
      </w:r>
      <w:r w:rsidR="00843F04" w:rsidRPr="00C5496E">
        <w:t xml:space="preserve"> </w:t>
      </w:r>
      <w:r w:rsidR="00843F04" w:rsidRPr="00C5496E">
        <w:rPr>
          <w:cs/>
        </w:rPr>
        <w:t>ຕາມພິໄນກຳ</w:t>
      </w:r>
      <w:bookmarkEnd w:id="751"/>
    </w:p>
    <w:p w14:paraId="285BAD19" w14:textId="33FAFE25" w:rsidR="00843F04" w:rsidRPr="00C5496E" w:rsidRDefault="00843F04" w:rsidP="00647F59">
      <w:pPr>
        <w:tabs>
          <w:tab w:val="left" w:pos="567"/>
        </w:tabs>
        <w:spacing w:after="0" w:line="240" w:lineRule="auto"/>
        <w:ind w:left="567" w:firstLine="651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ສິດສືບທອດມູນມໍຣະດົກຕາມກົດໝາຍ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ຕາມພິໄນກຳ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ດັ່ງນີ້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600C6F5F" w14:textId="646A42FF" w:rsidR="00843F04" w:rsidRPr="00C5496E" w:rsidRDefault="00647F59" w:rsidP="00B26ED5">
      <w:pPr>
        <w:pStyle w:val="ListParagraph"/>
        <w:numPr>
          <w:ilvl w:val="0"/>
          <w:numId w:val="117"/>
        </w:numPr>
        <w:tabs>
          <w:tab w:val="left" w:pos="567"/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ຜູ້ທີ່ຖືກສານຕັດສ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ີ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ນວ່າ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ໄດ້ມີເຈດຕະນາ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E384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ພະຍາຍາມເຮັດໃຫ້</w:t>
      </w:r>
      <w:r w:rsidR="00CB7B49"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val="fr-FR" w:bidi="lo-LA"/>
        </w:rPr>
        <w:t>​</w:t>
      </w:r>
      <w:r w:rsidR="00F7136D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ເຈົ້າ</w:t>
      </w:r>
      <w:r w:rsidR="00F7136D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​</w:t>
      </w:r>
      <w:r w:rsidR="00F7136D" w:rsidRPr="00C5496E">
        <w:rPr>
          <w:rFonts w:ascii="Phetsarath OT" w:eastAsia="Phetsarath OT" w:hAnsi="Phetsarath OT" w:cs="Phetsarath OT" w:hint="eastAsia"/>
          <w:sz w:val="24"/>
          <w:szCs w:val="24"/>
          <w:cs/>
          <w:lang w:val="fr-FR" w:bidi="lo-LA"/>
        </w:rPr>
        <w:t>ມູນ</w:t>
      </w:r>
      <w:r w:rsidR="00F7136D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​</w:t>
      </w:r>
      <w:r w:rsidR="00F7136D" w:rsidRPr="00C5496E">
        <w:rPr>
          <w:rFonts w:ascii="Phetsarath OT" w:eastAsia="Phetsarath OT" w:hAnsi="Phetsarath OT" w:cs="Phetsarath OT" w:hint="eastAsia"/>
          <w:sz w:val="24"/>
          <w:szCs w:val="24"/>
          <w:cs/>
          <w:lang w:val="fr-FR" w:bidi="lo-LA"/>
        </w:rPr>
        <w:t>ມໍຣ</w:t>
      </w:r>
      <w:r w:rsidR="00CB7B4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ະດົກ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ຜູ້ມີສິດສືບທອດມູນມໍຣະດົກຜູ້ໃດໜຶ່ງ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ຊີວິດ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ບາດເຈັບສາຫັດ</w:t>
      </w:r>
      <w:r w:rsidR="008F02EA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ເພື່ອຍາດຊີງເອົາມູນມໍຣະດົກ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581980CD" w14:textId="77777777" w:rsidR="00843F04" w:rsidRPr="00C5496E" w:rsidRDefault="00843F04" w:rsidP="00B26ED5">
      <w:pPr>
        <w:pStyle w:val="ListParagraph"/>
        <w:numPr>
          <w:ilvl w:val="0"/>
          <w:numId w:val="117"/>
        </w:numPr>
        <w:tabs>
          <w:tab w:val="left" w:pos="567"/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ຜູ້ທີ່ໄດ້ທຳລາຍ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ປິດບັງ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ປອມແປງພິໄນກຳທັງໝົດ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ບາງສ່ວນ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56F2AE3" w14:textId="77777777" w:rsidR="00843F04" w:rsidRPr="00647F59" w:rsidRDefault="00843F04" w:rsidP="00B26ED5">
      <w:pPr>
        <w:pStyle w:val="ListParagraph"/>
        <w:numPr>
          <w:ilvl w:val="0"/>
          <w:numId w:val="117"/>
        </w:numPr>
        <w:tabs>
          <w:tab w:val="left" w:pos="567"/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ຜູ້ທີ່ຢູ່ແຂວງ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ເມືອງດຽວກັນກັບຜູ້</w:t>
      </w:r>
      <w:r w:rsidR="00BC63E2"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ເສຍ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ຊີວິດ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ເມື່ອຮູ້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ຄວນຮູ້ຂ່າວການ</w:t>
      </w:r>
      <w:r w:rsidR="00BC63E2"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ເສຍ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ຊີວິດແລ້ວຫາກ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ບໍ່ມາມ້ຽນຄາບສົ່ງສະການ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ບໍ່ໄດ້ມອບໝາຍໃຫ້ຄົນອື່ນມາຮ່ວມແທນຕົນໂດຍບໍ່ມີເຫດຜົນ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74CD2E50" w14:textId="1CCB5BFD" w:rsidR="00843F04" w:rsidRPr="00647F59" w:rsidRDefault="00843F04" w:rsidP="00B26ED5">
      <w:pPr>
        <w:pStyle w:val="ListParagraph"/>
        <w:numPr>
          <w:ilvl w:val="0"/>
          <w:numId w:val="117"/>
        </w:numPr>
        <w:tabs>
          <w:tab w:val="left" w:pos="567"/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ຜູ້ທີ່ໄດ້ຂົ່ມຂູ່</w:t>
      </w:r>
      <w:r w:rsidR="00CB7B49" w:rsidRPr="00647F59">
        <w:rPr>
          <w:rFonts w:ascii="Phetsarath OT" w:eastAsia="Phetsarath OT" w:hAnsi="Phetsarath OT" w:cs="Phetsarath OT" w:hint="cs"/>
          <w:strike/>
          <w:spacing w:val="-4"/>
          <w:sz w:val="24"/>
          <w:szCs w:val="24"/>
          <w:cs/>
          <w:lang w:val="fr-FR" w:bidi="lo-LA"/>
        </w:rPr>
        <w:t>​</w:t>
      </w:r>
      <w:r w:rsidR="005C1390"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</w:t>
      </w:r>
      <w:r w:rsidR="005C1390" w:rsidRPr="00647F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​</w:t>
      </w:r>
      <w:r w:rsidR="0007684C" w:rsidRPr="00647F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ຂອງຊັບ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="00647F59" w:rsidRPr="00647F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ເຮັດ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ຖອນ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ປ່ຽນແປງພິໄນກຳ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ທັງໝົດ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ສ່ວນໃດສ່ວນໜຶ່ງ</w:t>
      </w:r>
      <w:r w:rsidRPr="00647F59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7E76A9D2" w14:textId="7A0F4EC2" w:rsidR="00843F04" w:rsidRPr="00C5496E" w:rsidRDefault="00843F04" w:rsidP="00B26ED5">
      <w:pPr>
        <w:pStyle w:val="ListParagraph"/>
        <w:numPr>
          <w:ilvl w:val="0"/>
          <w:numId w:val="117"/>
        </w:numPr>
        <w:tabs>
          <w:tab w:val="left" w:pos="567"/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ຜູ້ທີ່ໄດ້ປິດບັງ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ຊຸກເຊື່ອງຜູ້ກະທຳຜິດ</w:t>
      </w:r>
      <w:r w:rsidR="00BE384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ຕໍ່ຊີວິດ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E384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ສຸຂະພາບຂອງ</w:t>
      </w:r>
      <w:r w:rsidR="00CB7B49" w:rsidRPr="00C5496E">
        <w:rPr>
          <w:rFonts w:ascii="Phetsarath OT" w:eastAsia="Phetsarath OT" w:hAnsi="Phetsarath OT" w:cs="Phetsarath OT" w:hint="cs"/>
          <w:strike/>
          <w:sz w:val="24"/>
          <w:szCs w:val="24"/>
          <w:cs/>
          <w:lang w:val="fr-FR" w:bidi="lo-LA"/>
        </w:rPr>
        <w:t>​</w:t>
      </w:r>
      <w:r w:rsidR="005C1390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ເຈົ້າ</w:t>
      </w:r>
      <w:r w:rsidR="005C1390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​</w:t>
      </w:r>
      <w:r w:rsidR="005C1390" w:rsidRPr="00C5496E">
        <w:rPr>
          <w:rFonts w:ascii="Phetsarath OT" w:eastAsia="Phetsarath OT" w:hAnsi="Phetsarath OT" w:cs="Phetsarath OT" w:hint="eastAsia"/>
          <w:sz w:val="24"/>
          <w:szCs w:val="24"/>
          <w:cs/>
          <w:lang w:val="fr-FR" w:bidi="lo-LA"/>
        </w:rPr>
        <w:t>ມູນ</w:t>
      </w:r>
      <w:r w:rsidR="005C1390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​</w:t>
      </w:r>
      <w:r w:rsidR="005C1390" w:rsidRPr="00C5496E">
        <w:rPr>
          <w:rFonts w:ascii="Phetsarath OT" w:eastAsia="Phetsarath OT" w:hAnsi="Phetsarath OT" w:cs="Phetsarath OT" w:hint="eastAsia"/>
          <w:sz w:val="24"/>
          <w:szCs w:val="24"/>
          <w:cs/>
          <w:lang w:val="fr-FR" w:bidi="lo-LA"/>
        </w:rPr>
        <w:t>ມໍຣ</w:t>
      </w:r>
      <w:r w:rsidR="00CB7B49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ະດົກ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ຊຶ່ງເຮັດໃຫ້ໄດ້ຮັບບາດເຈັບສາຫັດ</w:t>
      </w:r>
      <w:r w:rsidR="009B783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9B783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ເສຍອົງຄະ</w:t>
      </w:r>
      <w:r w:rsidR="009B783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9B783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9B7838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ເສຍຊີວິດ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295DD9BF" w14:textId="5C79C48F" w:rsidR="00843F04" w:rsidRPr="00C5496E" w:rsidRDefault="00647F59" w:rsidP="00B26ED5">
      <w:pPr>
        <w:pStyle w:val="ListParagraph"/>
        <w:numPr>
          <w:ilvl w:val="0"/>
          <w:numId w:val="117"/>
        </w:numPr>
        <w:tabs>
          <w:tab w:val="left" w:pos="567"/>
          <w:tab w:val="left" w:pos="1701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ຜູ້ທີ່ຖືກສານຕັດສ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ີ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ນວ່າ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2F727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ໄດ້ຫາຄວາມບໍ່ຈິງໃສ່ເຈົ້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</w:t>
      </w:r>
      <w:r w:rsidR="00BE384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ຂອງຊັບ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ໃສ່ຜູ້ມີສິດສືບທອດມູນມໍຣະດົກດ້ວຍກັນ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ຕາມທີ່ໄດ້ກຳນົດໄວ້ໃນ</w:t>
      </w:r>
      <w:r w:rsidR="00C52B0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ປະມວນ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ກົດໝາຍອາຍາ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107742FD" w14:textId="16E328F8" w:rsidR="00843F04" w:rsidRPr="00C5496E" w:rsidRDefault="00843F04" w:rsidP="00730C8D">
      <w:pPr>
        <w:tabs>
          <w:tab w:val="left" w:pos="567"/>
        </w:tabs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ບຸກຄົນທີ່ໄດ້ກ່າວມາເທິງນີ້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ຈະ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ສິດສືບທອດມູນມໍຣະດົກໄດ້ກໍຕໍ່ເມື່ອ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</w:t>
      </w:r>
      <w:r w:rsidR="00BE384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າຂອງຊັບ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ຫາກໄດ້ສະ</w:t>
      </w:r>
      <w:r w:rsidR="00730C8D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ແດງເຈດຈຳນົງຂອງຕົນອອກເປັນລາຍລັກອັກສອນເທົ່ານັ້ນ</w:t>
      </w:r>
      <w:r w:rsidR="00F250C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ແຕ່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າມູນມໍຣະດົກ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ຫາກໄດ້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ຊີວິດຕາມ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ຂໍ້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1, 3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5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ຂອງມາດຕາ</w:t>
      </w:r>
      <w:r w:rsidR="00861C5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ນີ້.</w:t>
      </w:r>
      <w:r w:rsidR="00933D0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</w:p>
    <w:p w14:paraId="3A45BED0" w14:textId="397E741B" w:rsidR="00843F04" w:rsidRDefault="009B7838" w:rsidP="001F4152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ຖ້າ</w:t>
      </w:r>
      <w:r w:rsidR="00372F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ບຸກຄົນທີ່ໄດ້ກ່າວມາ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ເທິງນີ້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ຫາກໄດ້ປະພຶດຕົນບໍ່ຊອບທຳ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ບໍ່ຍອມຢູ່ໃຕ້ການຄຸ້ມຄອງຂອງ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ພໍ່ແມ່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E137F8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ບໍ່ໄດ້ເບິ່ງແຍງພໍ່ແມ່ໃນເວລາເຖົ້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າແກ່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ເຈັບເປັນ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ທັງທີ່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ຕົນມີຄວາມອາດສາມາດຢູ່ແລ້ວ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ກໍຈະຖືວ່າ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ເປັນຜູ້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ສິດສືບທອດມູນມໍຣະດົກ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ຈະໄດ້ປະຕິບັດດັ່ງດຽວກັນກັບ</w:t>
      </w:r>
      <w:r w:rsidR="00730C8D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ມາດຕາ 61</w:t>
      </w:r>
      <w:r w:rsidR="00730C8D" w:rsidRPr="00C5496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7 </w:t>
      </w:r>
      <w:r w:rsidR="00372F9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ວັກ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ທີີ</w:t>
      </w:r>
      <w:r w:rsidR="00372F9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ສອງ</w:t>
      </w:r>
      <w:r w:rsidR="00730C8D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="00BE384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ປະມວນ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ກົດ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ໝາຍສະບັບນີ້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12413706" w14:textId="3756D107" w:rsidR="00A25F4F" w:rsidRPr="00A25F4F" w:rsidRDefault="0094670A" w:rsidP="001F4152">
      <w:pPr>
        <w:spacing w:after="0" w:line="240" w:lineRule="auto"/>
        <w:ind w:left="426" w:firstLine="806"/>
        <w:jc w:val="both"/>
        <w:rPr>
          <w:rFonts w:ascii="Phetsarath OT" w:eastAsia="Phetsarath OT" w:hAnsi="Phetsarath OT" w:cs="Phetsarath OT"/>
          <w:sz w:val="20"/>
          <w:szCs w:val="20"/>
          <w:lang w:val="fr-FR"/>
        </w:rPr>
      </w:pPr>
      <w:r>
        <w:rPr>
          <w:rFonts w:ascii="Phetsarath OT" w:eastAsia="Phetsarath OT" w:hAnsi="Phetsarath OT" w:cs="Phetsarath OT"/>
          <w:sz w:val="20"/>
          <w:szCs w:val="20"/>
          <w:lang w:val="fr-FR"/>
        </w:rPr>
        <w:t xml:space="preserve"> </w:t>
      </w:r>
    </w:p>
    <w:p w14:paraId="20B61452" w14:textId="716820AF" w:rsidR="00843F04" w:rsidRPr="00C5496E" w:rsidRDefault="00730C8D" w:rsidP="004E03F5">
      <w:pPr>
        <w:pStyle w:val="Heading3"/>
      </w:pPr>
      <w:bookmarkStart w:id="752" w:name="_Toc563806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619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ການລົບ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ລ້າງ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</w:t>
      </w:r>
      <w:r w:rsidR="00843F04" w:rsidRPr="00C5496E">
        <w:rPr>
          <w:rFonts w:hint="cs"/>
          <w:cs/>
        </w:rPr>
        <w:t>​</w:t>
      </w:r>
      <w:r w:rsidR="00BC63E2" w:rsidRPr="00C5496E">
        <w:rPr>
          <w:cs/>
        </w:rPr>
        <w:t>ເສຍ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ສິດ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ສືບ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ທອດ</w:t>
      </w:r>
      <w:bookmarkEnd w:id="752"/>
      <w:r w:rsidR="00843F04" w:rsidRPr="00C5496E">
        <w:rPr>
          <w:cs/>
        </w:rPr>
        <w:t xml:space="preserve"> </w:t>
      </w:r>
    </w:p>
    <w:p w14:paraId="17C9813C" w14:textId="1E12C7ED" w:rsidR="00ED2992" w:rsidRPr="00115AD8" w:rsidRDefault="00E137F8" w:rsidP="005F5CC5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ມໍ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ຣະ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ດົກ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ອາດ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ລົບ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ລ້າງ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BC63E2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ສິດສືບ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ທອດ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ມູນມໍຣະດົກ</w:t>
      </w:r>
      <w:r w:rsidR="008F02EA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ໄດ້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ກຳນົດ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ໄວ້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</w:t>
      </w:r>
      <w:r w:rsidR="005C1390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ມາດຕາ 6</w:t>
      </w:r>
      <w:r w:rsidR="00B07580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1</w:t>
      </w:r>
      <w:r w:rsidR="005249FB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8</w:t>
      </w:r>
      <w:r w:rsidR="00694D1D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81DCD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F81DCD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F81DCD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ປະມວນກົດໝາຍ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ສະບັບ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ນີ້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ດ້ວຍການສະ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ແດງ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ເຈດ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ຈຳ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ນົງ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ຂອງ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ຕົນ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ມີ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ຫຼັກ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ຖານ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ຫຼື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ພະຍານ</w:t>
      </w:r>
      <w:r w:rsidR="00843F04" w:rsidRPr="00730C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843F04" w:rsidRPr="00730C8D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ຢັ້ງຢືນ</w:t>
      </w:r>
      <w:r w:rsidR="00843F04" w:rsidRPr="00730C8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22E44F2" w14:textId="77777777" w:rsidR="00730C8D" w:rsidRDefault="00843F04" w:rsidP="00745F8D">
      <w:pPr>
        <w:pStyle w:val="Heading2"/>
      </w:pPr>
      <w:bookmarkStart w:id="753" w:name="_Toc5638067"/>
      <w:r w:rsidRPr="00C5496E">
        <w:rPr>
          <w:cs/>
        </w:rPr>
        <w:lastRenderedPageBreak/>
        <w:t>ໝວດທີ 5</w:t>
      </w:r>
      <w:r w:rsidRPr="00C5496E">
        <w:t xml:space="preserve"> </w:t>
      </w:r>
      <w:r w:rsidR="00EA7631" w:rsidRPr="00C5496E">
        <w:rPr>
          <w:cs/>
        </w:rPr>
        <w:br/>
      </w:r>
      <w:r w:rsidRPr="00C5496E">
        <w:rPr>
          <w:cs/>
        </w:rPr>
        <w:t>ການ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ຄຸ້ມ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ຄອງມູນ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ມໍ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ຣະ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ດົກ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ແລະ</w:t>
      </w:r>
      <w:r w:rsidRPr="00C5496E">
        <w:rPr>
          <w:cs/>
        </w:rPr>
        <w:t xml:space="preserve"> </w:t>
      </w:r>
      <w:r w:rsidRPr="00C5496E">
        <w:rPr>
          <w:rFonts w:hint="eastAsia"/>
          <w:cs/>
        </w:rPr>
        <w:t>ຄວາມ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ຮັບ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ຜິດ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ຊອບ</w:t>
      </w:r>
    </w:p>
    <w:p w14:paraId="7E040E4F" w14:textId="210B2C69" w:rsidR="00F250CF" w:rsidRPr="00F250CF" w:rsidRDefault="00843F04" w:rsidP="0002370E">
      <w:pPr>
        <w:pStyle w:val="Heading2"/>
      </w:pP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ຂອງ</w:t>
      </w:r>
      <w:r w:rsidRPr="00C5496E">
        <w:rPr>
          <w:rFonts w:hint="cs"/>
          <w:cs/>
        </w:rPr>
        <w:t>​</w:t>
      </w:r>
      <w:r w:rsidR="008C358F" w:rsidRPr="00C5496E">
        <w:rPr>
          <w:cs/>
        </w:rPr>
        <w:t>ຜູ້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ສືບ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ທອດຕໍ່ໜີ້ສິນຂອງເຈົ້າມູນ</w:t>
      </w:r>
      <w:r w:rsidR="0014773E" w:rsidRPr="00C5496E">
        <w:rPr>
          <w:cs/>
        </w:rPr>
        <w:t>ມໍຣ</w:t>
      </w:r>
      <w:r w:rsidR="00C75661" w:rsidRPr="00C5496E">
        <w:rPr>
          <w:cs/>
        </w:rPr>
        <w:t>ະດົກ</w:t>
      </w:r>
      <w:bookmarkEnd w:id="753"/>
    </w:p>
    <w:p w14:paraId="70AE2BB2" w14:textId="77777777" w:rsidR="00843F04" w:rsidRPr="00C5496E" w:rsidRDefault="00843F04" w:rsidP="00F250CF">
      <w:pPr>
        <w:pStyle w:val="Heading2"/>
      </w:pPr>
      <w:bookmarkStart w:id="754" w:name="_Toc5638068"/>
      <w:r w:rsidRPr="00C5496E">
        <w:rPr>
          <w:cs/>
        </w:rPr>
        <w:t>ກ. ການ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ຄຸ້ມ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ຄອງມູນ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ມໍ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ຣະ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ດົກ</w:t>
      </w:r>
      <w:bookmarkEnd w:id="754"/>
    </w:p>
    <w:p w14:paraId="64CF4160" w14:textId="77777777" w:rsidR="00843F04" w:rsidRPr="008D2B0A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12"/>
          <w:szCs w:val="12"/>
          <w:cs/>
          <w:lang w:bidi="lo-LA"/>
        </w:rPr>
      </w:pPr>
    </w:p>
    <w:p w14:paraId="7E0BE77F" w14:textId="308F0ACD" w:rsidR="00843F04" w:rsidRPr="00C5496E" w:rsidRDefault="00730C8D" w:rsidP="004E03F5">
      <w:pPr>
        <w:pStyle w:val="Heading3"/>
      </w:pPr>
      <w:bookmarkStart w:id="755" w:name="_Toc5638069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620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ຄຸ້ມ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ຄອງ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55"/>
      <w:r w:rsidR="00843F04" w:rsidRPr="00C5496E">
        <w:rPr>
          <w:cs/>
        </w:rPr>
        <w:t xml:space="preserve"> </w:t>
      </w:r>
    </w:p>
    <w:p w14:paraId="29BCFB5C" w14:textId="302345A7" w:rsidR="00843F04" w:rsidRPr="0002370E" w:rsidRDefault="00B762F6" w:rsidP="00730C8D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ເມື່ອມີກ</w:t>
      </w:r>
      <w:r w:rsidR="008B2F71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ານຮ້ອງຂໍໃຫ້ຄຸ້ມຄອງມູນມໍຣະດົກຈາກ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, ເຈົ້າໜີ້ ຫຼື ໃນກໍລະ</w:t>
      </w:r>
      <w:r w:rsidR="008D2B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ນີທີ່ຈຳເປັນ</w:t>
      </w:r>
      <w:r w:rsidR="00ED7150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ນາຍບ້ານ ຫຼື ນາຍທະບຽນສານ</w:t>
      </w:r>
      <w:r w:rsidR="00AA6AB5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ບ່ອນເປີດການສືບທອດມູນມໍຣະດົກ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ສານ</w:t>
      </w:r>
      <w:r w:rsidR="00AA6AB5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ຕ້ອງວາງມາດຕະການຄຸ້ມຄອງມູນມໍຣະດົກ ຫຼື  ແຕ່ງຕັ້ງຜູ້ຄຸ້ມຄອງມູນມໍຣະດົກ ເພື່ອຮັບປະກັນຜົນປະໂຫຍດຂອງບັນດາຜູ້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 ຫຼື ເຈົ້າໜີ້.</w:t>
      </w:r>
    </w:p>
    <w:p w14:paraId="39E3625E" w14:textId="77777777" w:rsidR="009E223D" w:rsidRPr="008D2B0A" w:rsidRDefault="009E223D" w:rsidP="00202E81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12"/>
          <w:szCs w:val="12"/>
          <w:lang w:val="fr-FR" w:bidi="lo-LA"/>
        </w:rPr>
      </w:pPr>
    </w:p>
    <w:p w14:paraId="7333D939" w14:textId="463D72F9" w:rsidR="00843F04" w:rsidRPr="00C5496E" w:rsidRDefault="00730C8D" w:rsidP="004E03F5">
      <w:pPr>
        <w:pStyle w:val="Heading3"/>
      </w:pPr>
      <w:bookmarkStart w:id="756" w:name="_Toc563807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621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ບຸກ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ຄົນ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ທີ່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ບໍ່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ສິດເປັນ</w:t>
      </w:r>
      <w:r w:rsidR="008C358F" w:rsidRPr="00C5496E">
        <w:rPr>
          <w:cs/>
        </w:rPr>
        <w:t>ຜູ້</w:t>
      </w:r>
      <w:r w:rsidR="00843F04" w:rsidRPr="00C5496E">
        <w:rPr>
          <w:cs/>
        </w:rPr>
        <w:t>ຄຸ້ມ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ຄອງມູ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56"/>
    </w:p>
    <w:p w14:paraId="27214DC7" w14:textId="01CA8435" w:rsidR="00843F04" w:rsidRPr="00730C8D" w:rsidRDefault="00843F04" w:rsidP="00730C8D">
      <w:pPr>
        <w:tabs>
          <w:tab w:val="left" w:pos="567"/>
        </w:tabs>
        <w:spacing w:after="0" w:line="240" w:lineRule="auto"/>
        <w:ind w:firstLine="120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ຄອງມູ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="00730C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3B19EB0" w14:textId="77777777" w:rsidR="00843F04" w:rsidRPr="007944AC" w:rsidRDefault="008C358F" w:rsidP="00730C8D">
      <w:pPr>
        <w:pStyle w:val="ListParagraph"/>
        <w:numPr>
          <w:ilvl w:val="0"/>
          <w:numId w:val="111"/>
        </w:numPr>
        <w:tabs>
          <w:tab w:val="left" w:pos="567"/>
          <w:tab w:val="left" w:pos="1694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ບໍ່ມີຄວາມສາມາດທາງດ້ານການປະພຶດ;</w:t>
      </w:r>
    </w:p>
    <w:p w14:paraId="1021A626" w14:textId="6DD12CE4" w:rsidR="00843F04" w:rsidRPr="007944AC" w:rsidRDefault="008C358F" w:rsidP="00730C8D">
      <w:pPr>
        <w:pStyle w:val="ListParagraph"/>
        <w:numPr>
          <w:ilvl w:val="0"/>
          <w:numId w:val="111"/>
        </w:numPr>
        <w:tabs>
          <w:tab w:val="left" w:pos="567"/>
          <w:tab w:val="left" w:pos="1694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0C8D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</w:t>
      </w:r>
      <w:r w:rsidR="00730C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ວ່າ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ລົ້ມ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ລາຍທີ່ຢູ່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ໄລຍະ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ຫ້າມ</w:t>
      </w:r>
      <w:r w:rsidR="00843F04" w:rsidRPr="007944AC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5EFBBF8" w14:textId="31DEAEBD" w:rsidR="00843F04" w:rsidRPr="007944AC" w:rsidRDefault="008C358F" w:rsidP="00730C8D">
      <w:pPr>
        <w:pStyle w:val="ListParagraph"/>
        <w:numPr>
          <w:ilvl w:val="0"/>
          <w:numId w:val="111"/>
        </w:numPr>
        <w:tabs>
          <w:tab w:val="left" w:pos="567"/>
          <w:tab w:val="left" w:pos="1694"/>
        </w:tabs>
        <w:spacing w:after="0" w:line="240" w:lineRule="auto"/>
        <w:ind w:left="426" w:firstLine="94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ຖືກ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730C8D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</w:t>
      </w:r>
      <w:r w:rsidR="00730C8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ພໍ່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ຕາມທີ່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3130B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ໄດ້ກຳນົດໄວ້ໃນກົດໝາຍ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ວ່າດ້ວຍການດຳເນີນຄະດີແພ່ງ ແລະ ມາດຕ</w:t>
      </w:r>
      <w:r w:rsidR="006C41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 61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7</w:t>
      </w:r>
      <w:r w:rsidR="006C41B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6</w:t>
      </w:r>
      <w:r w:rsidR="00BC37B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18</w:t>
      </w:r>
      <w:r w:rsidR="007722E8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94D1D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ຂອງປະມວນກົດ</w:t>
      </w:r>
      <w:r w:rsidR="008D2B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2F7C2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ສະບັບນີ້.</w:t>
      </w:r>
    </w:p>
    <w:p w14:paraId="090B13D4" w14:textId="77777777" w:rsidR="00843F04" w:rsidRPr="008D2B0A" w:rsidRDefault="00843F04" w:rsidP="00A62BD3">
      <w:pPr>
        <w:tabs>
          <w:tab w:val="left" w:pos="567"/>
        </w:tabs>
        <w:spacing w:after="0" w:line="240" w:lineRule="auto"/>
        <w:ind w:left="731"/>
        <w:jc w:val="both"/>
        <w:rPr>
          <w:rFonts w:ascii="Phetsarath OT" w:eastAsia="Phetsarath OT" w:hAnsi="Phetsarath OT" w:cs="Phetsarath OT"/>
          <w:sz w:val="12"/>
          <w:szCs w:val="12"/>
          <w:lang w:val="fr-FR" w:bidi="lo-LA"/>
        </w:rPr>
      </w:pPr>
    </w:p>
    <w:p w14:paraId="090473E0" w14:textId="2C664D60" w:rsidR="00843F04" w:rsidRPr="00C5496E" w:rsidRDefault="00730C8D" w:rsidP="004E03F5">
      <w:pPr>
        <w:pStyle w:val="Heading3"/>
      </w:pPr>
      <w:bookmarkStart w:id="757" w:name="_Toc563807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4036A1" w:rsidRPr="00C5496E">
        <w:rPr>
          <w:cs/>
        </w:rPr>
        <w:t>6</w:t>
      </w:r>
      <w:r w:rsidR="00202E81" w:rsidRPr="00C5496E">
        <w:rPr>
          <w:cs/>
        </w:rPr>
        <w:t>22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ສິດ ແລະ ໜ້າ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ທີ່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ຂ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ອງ</w:t>
      </w:r>
      <w:r w:rsidR="00843F04" w:rsidRPr="00C5496E">
        <w:rPr>
          <w:rFonts w:hint="cs"/>
          <w:cs/>
        </w:rPr>
        <w:t>​</w:t>
      </w:r>
      <w:r w:rsidR="008C358F" w:rsidRPr="00C5496E">
        <w:rPr>
          <w:cs/>
        </w:rPr>
        <w:t>ຜູ້</w:t>
      </w:r>
      <w:r w:rsidR="00843F04" w:rsidRPr="00C5496E">
        <w:rPr>
          <w:cs/>
        </w:rPr>
        <w:t>ຄຸ້ມ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ຄອງມູ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r w:rsidR="00843F04" w:rsidRPr="00C5496E">
        <w:rPr>
          <w:rFonts w:hint="cs"/>
          <w:cs/>
        </w:rPr>
        <w:t>​</w:t>
      </w:r>
      <w:bookmarkEnd w:id="757"/>
      <w:r w:rsidR="00843F04" w:rsidRPr="00C5496E">
        <w:rPr>
          <w:cs/>
        </w:rPr>
        <w:t xml:space="preserve"> </w:t>
      </w:r>
    </w:p>
    <w:p w14:paraId="0ADE1346" w14:textId="7824C361" w:rsidR="00843F04" w:rsidRPr="0002370E" w:rsidRDefault="00843F04" w:rsidP="00730C8D">
      <w:pPr>
        <w:spacing w:after="0" w:line="240" w:lineRule="auto"/>
        <w:ind w:firstLine="126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ຜູ້ຄຸ້ມຄອງມູນມໍຣະດົກ</w:t>
      </w:r>
      <w:r w:rsidR="008F02EA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</w:t>
      </w:r>
      <w:r w:rsidR="00730C8D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ສິດ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ໜ້າທີ່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ດັ່ງນີ້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>:</w:t>
      </w:r>
    </w:p>
    <w:p w14:paraId="04960F11" w14:textId="69111F4B" w:rsidR="00843F04" w:rsidRPr="0002370E" w:rsidRDefault="00843F04" w:rsidP="00B26ED5">
      <w:pPr>
        <w:pStyle w:val="ListParagraph"/>
        <w:numPr>
          <w:ilvl w:val="0"/>
          <w:numId w:val="118"/>
        </w:numPr>
        <w:tabs>
          <w:tab w:val="left" w:pos="567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ເຮັດບັນຊີມູນມໍຣະດົກ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ໂດຍຊ້ອງໜ້າຜູ້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ສືບທອດມູນມໍຣະດົກທຸກຄົນ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.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ໃນກໍລະນີທີ່ມີຜູ້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ສືບທອດມູນມໍຣະດົກຜູ້ໃດໜຶ່ງບໍ່ສາມາດມາຮ່ວມໄດ້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ກໍຕ້ອງແຈ້ງໃຫ້ຜູ້ຄຸ້ມຄອງມູນມໍຣະດົກຊາບ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ການເຮັດບັນຊີມູນມໍຣະດົກ</w:t>
      </w:r>
      <w:r w:rsidR="008F02EA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ໂດຍຊ້ອງໜ້າຜູ້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ສືບທອດມູນມໍຣະດົກນັ້ນຢ່າງໜ້ອຍ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ບໍ່ໃຫ້ຫຼຸດ</w:t>
      </w:r>
      <w:r w:rsidR="00730C8D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ສອງສ່ວນສາມ</w:t>
      </w:r>
      <w:r w:rsidR="00730C8D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ຂອງຈຳນວນຜູ້</w:t>
      </w:r>
      <w:r w:rsidR="00F250CF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ສືບທອດມູນມໍຣະດົກທັງໝົດ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ໂດຍເຮັດໃຫ້ແລ້ວພາຍໃນ</w:t>
      </w:r>
      <w:r w:rsidR="009B7838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="00730C8D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ໜຶ່ງເດືອນ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ນັບແຕ່ວັນທີ່ຜູ້ຄ</w:t>
      </w:r>
      <w:r w:rsidR="00E137F8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ຸ້ມຄອງໄດ້ຮັບການແຕ່ງ</w:t>
      </w:r>
      <w:r w:rsidR="00730C8D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137F8"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ຕັ້ງເປັນຕົ້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ນໄປ</w:t>
      </w:r>
      <w:r w:rsidRPr="0002370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0BCCC038" w14:textId="77DBBD32" w:rsidR="00843F04" w:rsidRPr="0002370E" w:rsidRDefault="00E137F8" w:rsidP="00B26ED5">
      <w:pPr>
        <w:pStyle w:val="ListParagraph"/>
        <w:numPr>
          <w:ilvl w:val="0"/>
          <w:numId w:val="118"/>
        </w:numPr>
        <w:tabs>
          <w:tab w:val="left" w:pos="567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ຮັບຄຳຮ້ອງຂອງເຈົ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້າໜີ້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="00B762F6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ຊຳລະໜີ້ສິນຂອງເຈົ້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າມູນມໍຣະດົກກ່ອນຜູ້</w:t>
      </w:r>
      <w:r w:rsidR="009F04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ສືບທອດຈະຮັບເອົາມູນມໍຣະດົກ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48F6CAEE" w14:textId="452900AE" w:rsidR="00843F04" w:rsidRPr="0002370E" w:rsidRDefault="00843F04" w:rsidP="00B26ED5">
      <w:pPr>
        <w:pStyle w:val="ListParagraph"/>
        <w:numPr>
          <w:ilvl w:val="0"/>
          <w:numId w:val="118"/>
        </w:numPr>
        <w:tabs>
          <w:tab w:val="left" w:pos="567"/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ແບ່ງປັນມູນມໍຣະດົກໃຫ້ບັນດາຜູ້</w:t>
      </w:r>
      <w:r w:rsidR="009F04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A94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ຕາມພູດຂອງແຕ່ລະຄົນ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5D629806" w14:textId="19C21193" w:rsidR="00FF3AAE" w:rsidRDefault="00843F04" w:rsidP="0084367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ຜູ້ຄຸ້ມຄອງມູນມໍຣະດົກ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ບໍ່ມີສິດທວງເອົາບຳເນັດໃນການຄຸ້ມຄອງມູນມໍຣະດົກ</w:t>
      </w:r>
      <w:r w:rsidR="009B7838"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ເວັ້ນ</w:t>
      </w:r>
      <w:r w:rsidR="00BC63E2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ແຕ່ຜູ້ສືບທອດ</w:t>
      </w:r>
      <w:r w:rsidR="00A940F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A940F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40F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A940F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40F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A940FB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A940FB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A940F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ຫາກເຫັນດີີມອບໃຫ້ເທົ່ານັ້ນ</w:t>
      </w:r>
      <w:r w:rsidRPr="0002370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0A1A3575" w14:textId="77777777" w:rsidR="00843678" w:rsidRPr="005F5CC5" w:rsidRDefault="00843678" w:rsidP="00843678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16"/>
          <w:szCs w:val="16"/>
          <w:cs/>
          <w:lang w:val="fr-FR" w:bidi="lo-LA"/>
        </w:rPr>
      </w:pPr>
    </w:p>
    <w:p w14:paraId="1E6B9FD4" w14:textId="318D899A" w:rsidR="00843F04" w:rsidRPr="00C5496E" w:rsidRDefault="00730C8D" w:rsidP="004E03F5">
      <w:pPr>
        <w:pStyle w:val="Heading3"/>
        <w:rPr>
          <w:strike/>
        </w:rPr>
      </w:pPr>
      <w:bookmarkStart w:id="758" w:name="_Toc5638072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4074A3" w:rsidRPr="00C5496E">
        <w:rPr>
          <w:cs/>
        </w:rPr>
        <w:t>62</w:t>
      </w:r>
      <w:r w:rsidR="00202E81" w:rsidRPr="00C5496E">
        <w:rPr>
          <w:rFonts w:hint="cs"/>
          <w:cs/>
        </w:rPr>
        <w:t>3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ຄຸ້ມຄອງມູ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ນມໍຣະດົກຂອງ</w:t>
      </w:r>
      <w:r w:rsidR="008C358F" w:rsidRPr="00C5496E">
        <w:rPr>
          <w:cs/>
        </w:rPr>
        <w:t>ຜູ້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ບໍ່ມີ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ຄວາມ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ສາມາດ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ທາງ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ດ້ານ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ປະພຶດ</w:t>
      </w:r>
      <w:bookmarkEnd w:id="758"/>
      <w:r w:rsidR="00843F04" w:rsidRPr="00C5496E">
        <w:rPr>
          <w:strike/>
          <w:cs/>
        </w:rPr>
        <w:t xml:space="preserve"> </w:t>
      </w:r>
    </w:p>
    <w:p w14:paraId="21DF4BAE" w14:textId="23B97AAB" w:rsidR="0061618A" w:rsidRPr="00C40303" w:rsidRDefault="0061618A" w:rsidP="00730C8D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C4030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ການຄຸ້ມຄອງມູນມໍຣະດົກຂອງ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ຜູ້ທີ່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ບໍ່ມີ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ຄວາມ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ສາມາດ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ທາງ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ດ້ານ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ການ</w:t>
      </w:r>
      <w:r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C40303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ປະພຶດ</w:t>
      </w:r>
      <w:r w:rsidR="00F75FD4" w:rsidRPr="00C4030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ຕາມພິໄນກຳ</w:t>
      </w:r>
      <w:r w:rsidR="004036A1" w:rsidRPr="00C4030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ໃຫ້ປະຕິບັດຕາມ</w:t>
      </w:r>
      <w:r w:rsidR="00370049" w:rsidRPr="00C4030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ທີ່ໄດ້ກຳນົດໄວ້ໃນ</w:t>
      </w:r>
      <w:r w:rsidR="009B78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ມາດຕາ 59</w:t>
      </w:r>
      <w:r w:rsidR="009B7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9</w:t>
      </w:r>
      <w:r w:rsidR="00370049" w:rsidRPr="00C4030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ຂອງປະມວນກົດໝາຍ</w:t>
      </w:r>
      <w:r w:rsidRPr="00C4030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ສະບັບນີ້.</w:t>
      </w:r>
    </w:p>
    <w:p w14:paraId="0E670684" w14:textId="37C92894" w:rsidR="00843F04" w:rsidRPr="00C5496E" w:rsidRDefault="00843F04" w:rsidP="00730C8D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ບໍ່ມີ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ສາມາດ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ທາງ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ດ້ານ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ປະພຶດ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ຈາກການ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D2B0A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D2B0A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ຕາມ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ກຳນົດ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ໄວ້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ກຳ</w:t>
      </w:r>
      <w:r w:rsidR="009B78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ນັ້ນ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ໃຫ້</w:t>
      </w:r>
      <w:r w:rsidR="00C4030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ພໍ່</w:t>
      </w:r>
      <w:r w:rsidRPr="00C549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ແມ່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ປົກຄອງ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ສົມບັດ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C358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ກ່ຽວ</w:t>
      </w:r>
      <w:r w:rsidR="00F75FD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171A130" w14:textId="3ED38F91" w:rsidR="00843F04" w:rsidRPr="00C5496E" w:rsidRDefault="00843F04" w:rsidP="00730C8D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ສິດ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ອງມູນມໍຣະດົກ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5FD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ສິ້ນສຸດລົ</w:t>
      </w:r>
      <w:r w:rsidR="00815A4E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</w:t>
      </w:r>
      <w:r w:rsidR="00F75FD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46A3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75FD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ເມື່ອ</w:t>
      </w:r>
      <w:r w:rsidR="00F75FD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5FD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ເດັກ</w:t>
      </w:r>
      <w:r w:rsidR="00F75FD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5FD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ນັ້ນ</w:t>
      </w:r>
      <w:r w:rsidR="00F75FD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5FD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75FD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="00F75FD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75FD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ພົ້ນ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ສຽນ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ຍຸ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ສິບແປດປີ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ເປັນບ້າ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ຈິດ ຫາກ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ຄືນສູ່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ພາບ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F4180DC" w14:textId="77777777" w:rsidR="00843F04" w:rsidRPr="005F5CC5" w:rsidRDefault="00843F04" w:rsidP="00A62BD3">
      <w:pPr>
        <w:tabs>
          <w:tab w:val="left" w:pos="567"/>
        </w:tabs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16"/>
          <w:szCs w:val="16"/>
        </w:rPr>
      </w:pPr>
    </w:p>
    <w:p w14:paraId="2EF94A45" w14:textId="4733837F" w:rsidR="00843F04" w:rsidRPr="00C5496E" w:rsidRDefault="00606D62" w:rsidP="004E03F5">
      <w:pPr>
        <w:pStyle w:val="Heading3"/>
        <w:rPr>
          <w:strike/>
        </w:rPr>
      </w:pPr>
      <w:bookmarkStart w:id="759" w:name="_Toc5638073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624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ລົບ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ລ້າງ</w:t>
      </w:r>
      <w:r w:rsidR="00843F04" w:rsidRPr="00C5496E">
        <w:t xml:space="preserve">, </w:t>
      </w:r>
      <w:r w:rsidR="00843F04" w:rsidRPr="00C5496E">
        <w:rPr>
          <w:cs/>
        </w:rPr>
        <w:t>ປ່ຽນແປງ</w:t>
      </w:r>
      <w:r w:rsidR="00843F04" w:rsidRPr="00C5496E">
        <w:rPr>
          <w:rFonts w:hint="cs"/>
          <w:cs/>
        </w:rPr>
        <w:t>​</w:t>
      </w:r>
      <w:r w:rsidR="00843F04" w:rsidRPr="00C5496E">
        <w:rPr>
          <w:cs/>
        </w:rPr>
        <w:t xml:space="preserve"> </w:t>
      </w:r>
      <w:r w:rsidR="00843F04" w:rsidRPr="00C5496E">
        <w:rPr>
          <w:rFonts w:hint="eastAsia"/>
          <w:cs/>
        </w:rPr>
        <w:t>ການ</w:t>
      </w:r>
      <w:r w:rsidR="00685074" w:rsidRPr="00C5496E">
        <w:rPr>
          <w:cs/>
        </w:rPr>
        <w:t>ຄຸ້ມຄອງມູນມໍຣະດົກ</w:t>
      </w:r>
      <w:bookmarkEnd w:id="759"/>
      <w:r w:rsidR="00843F04" w:rsidRPr="00C5496E">
        <w:rPr>
          <w:cs/>
        </w:rPr>
        <w:t xml:space="preserve"> </w:t>
      </w:r>
    </w:p>
    <w:p w14:paraId="2CA30472" w14:textId="378E4431" w:rsidR="00843F04" w:rsidRPr="0002370E" w:rsidRDefault="00EE17DB" w:rsidP="00606D62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F04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 ມີສິດຮ</w:t>
      </w:r>
      <w:r w:rsidR="00606D6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້ອງຂໍ</w:t>
      </w:r>
      <w:r w:rsidR="00902DA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ຕໍ່ສານ ເພື່ອ</w:t>
      </w:r>
      <w:r w:rsidR="00F36E6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ພິຈາລະນາ </w:t>
      </w:r>
      <w:r w:rsidR="00902DA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ລົບລ້າງ ຫຼື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ປ່ຽນແປງມາດຕະການຄຸ້ມຄອງມູນມໍຣະດົກ ຖ້າ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ມາດຕະການຄຸ້ມຄອງມູນມໍຣະດົກ ທີ່ນາຍທະ</w:t>
      </w:r>
      <w:r w:rsidR="00902DA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ບຽນສານ ຫຼື ນາຍບ້ານວາງອອກນັ້ນ </w:t>
      </w:r>
      <w:r w:rsidR="009F04E3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</w:t>
      </w:r>
      <w:r w:rsidR="00902DA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ສອດຄ່ອງກັບສະພາບຄວາມເປັນຈິງ ຫຼື ຂັດກັບກົດໝາຍ</w:t>
      </w:r>
      <w:r w:rsidR="00902DAE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ລະບຽບການ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2B27A273" w14:textId="5E762612" w:rsidR="003952D8" w:rsidRPr="00F6182F" w:rsidRDefault="00606D62" w:rsidP="001F5FA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F04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ສືບທອດມູນມໍຣະດົກ ມີສິດຮ້ອງຂໍ</w:t>
      </w:r>
      <w:r w:rsidR="00EE17D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ຕໍ່ສານ ເພື່ອພິຈາລະນາລົບລ້າງການ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ຕັ້ງ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ຄອງມູນມໍ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ແລ້ວສະເໜີ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ແຕ່ງຕັ້ງ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="00EE17D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EE17D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ໃໝ່ແທນ</w:t>
      </w:r>
      <w:r w:rsidR="00EE17D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ຄອງມູ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36E6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</w:t>
      </w:r>
      <w:r w:rsidR="009F04E3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F04E3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ຕິ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ບັດຕາມ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ໜ້າ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843F04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="00F36E6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ເອົາໃຈໃສ່</w:t>
      </w:r>
      <w:r w:rsidR="00F36E6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ເທົ່າທີ່ຄວນ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F36E6B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ປະຕິບັດໂດຍບໍ່</w:t>
      </w:r>
      <w:r w:rsidR="00F36E6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36E6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="00F36E6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36E6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ຄວາມ</w:t>
      </w:r>
      <w:r w:rsidR="00F36E6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36E6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</w:t>
      </w:r>
      <w:r w:rsidR="00F36E6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36E6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ລິ</w:t>
      </w:r>
      <w:r w:rsidR="00F36E6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36E6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ສຸດ</w:t>
      </w:r>
      <w:r w:rsidR="00F36E6B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36E6B"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ໃຈ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4CC7CD5F" w14:textId="77777777" w:rsidR="005F5CC5" w:rsidRPr="005F5CC5" w:rsidRDefault="005F5CC5" w:rsidP="001F5FA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16"/>
          <w:szCs w:val="16"/>
          <w:lang w:val="fr-FR"/>
        </w:rPr>
      </w:pPr>
    </w:p>
    <w:p w14:paraId="14D16300" w14:textId="7DD8EF57" w:rsidR="00843F04" w:rsidRPr="00C5496E" w:rsidRDefault="00843F04" w:rsidP="00745F8D">
      <w:pPr>
        <w:pStyle w:val="Heading2"/>
      </w:pPr>
      <w:bookmarkStart w:id="760" w:name="_Toc5638074"/>
      <w:r w:rsidRPr="00C5496E">
        <w:rPr>
          <w:cs/>
        </w:rPr>
        <w:t>ຂ. ຄວາມ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ຮັບ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ຜິດ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ຊອບ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ຂອງ</w:t>
      </w:r>
      <w:r w:rsidRPr="00C5496E">
        <w:rPr>
          <w:rFonts w:hint="cs"/>
          <w:cs/>
        </w:rPr>
        <w:t>​</w:t>
      </w:r>
      <w:r w:rsidR="008C358F" w:rsidRPr="00C5496E">
        <w:rPr>
          <w:cs/>
        </w:rPr>
        <w:t>ຜູ້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ສືບ</w:t>
      </w:r>
      <w:r w:rsidRPr="00C5496E">
        <w:rPr>
          <w:rFonts w:hint="cs"/>
          <w:cs/>
        </w:rPr>
        <w:t>​</w:t>
      </w:r>
      <w:r w:rsidRPr="00C5496E">
        <w:rPr>
          <w:rFonts w:hint="eastAsia"/>
          <w:cs/>
        </w:rPr>
        <w:t>ທອດຕໍ່ໜີ້</w:t>
      </w:r>
      <w:r w:rsidR="00B762F6" w:rsidRPr="00C5496E">
        <w:rPr>
          <w:cs/>
        </w:rPr>
        <w:t>ສິ</w:t>
      </w:r>
      <w:r w:rsidRPr="00C5496E">
        <w:rPr>
          <w:cs/>
        </w:rPr>
        <w:t>ນຂອງເຈົ້າມູນ</w:t>
      </w:r>
      <w:r w:rsidR="008B2F71" w:rsidRPr="00C5496E">
        <w:rPr>
          <w:cs/>
        </w:rPr>
        <w:t>ມໍຣະດົກ</w:t>
      </w:r>
      <w:bookmarkEnd w:id="760"/>
    </w:p>
    <w:p w14:paraId="3FCFB7E3" w14:textId="77777777" w:rsidR="00843F04" w:rsidRPr="005F5CC5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16"/>
          <w:szCs w:val="16"/>
          <w:lang w:val="fr-FR" w:bidi="lo-LA"/>
        </w:rPr>
      </w:pPr>
    </w:p>
    <w:p w14:paraId="1ECE64D8" w14:textId="63648054" w:rsidR="00843F04" w:rsidRPr="00C5496E" w:rsidRDefault="00606D62" w:rsidP="004E03F5">
      <w:pPr>
        <w:pStyle w:val="Heading3"/>
      </w:pPr>
      <w:bookmarkStart w:id="761" w:name="_Toc5638075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625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ການຊໍາລະ</w:t>
      </w:r>
      <w:r w:rsidR="00B762F6" w:rsidRPr="00C5496E">
        <w:rPr>
          <w:cs/>
        </w:rPr>
        <w:t>ໜີ້ສິ</w:t>
      </w:r>
      <w:r w:rsidR="00843F04" w:rsidRPr="00C5496E">
        <w:rPr>
          <w:cs/>
        </w:rPr>
        <w:t>ນ</w:t>
      </w:r>
      <w:bookmarkEnd w:id="761"/>
      <w:r w:rsidR="00843F04" w:rsidRPr="00C5496E">
        <w:rPr>
          <w:cs/>
        </w:rPr>
        <w:t xml:space="preserve"> </w:t>
      </w:r>
    </w:p>
    <w:p w14:paraId="6EFF8317" w14:textId="219C02CA" w:rsidR="00843F04" w:rsidRPr="0002370E" w:rsidRDefault="00843F04" w:rsidP="00606D62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ຜູ້ສືບທອດມູນມໍຣະດົກຕາມກົດໝາຍ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ຕາມພິໄນກຳ</w:t>
      </w:r>
      <w:r w:rsidR="00D46A36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E137F8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ຕ້ອງຮັບຜິດຊອບຊຳລະໜີ້ສິນຂອງເຈົ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້າມູນມໍຣະດົກ</w:t>
      </w:r>
      <w:r w:rsidR="00D46A36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ບໍ່ໃຫ້ເກີນພູດມູນມໍຣະດົກທີ່ຕົນໄດ້ຮັບ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5B54F447" w14:textId="34FC2B51" w:rsidR="00843F04" w:rsidRPr="0002370E" w:rsidRDefault="009B7838" w:rsidP="00606D62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ຖ້າ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ມູນມໍຣະດົກ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ຫາກຍັງບໍ່ທັນໄດ້ແບ່ງປັນ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E137F8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າໜີ້ກໍມີສິດສະເໜີໃຫ້ຜູ້</w:t>
      </w:r>
      <w:r w:rsidR="009F04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ສືບທອດມູນມໍຣະດົກ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ຜູ້ຄຸ້ມຄອງມູນມໍຣະດົກນັ້ນ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ຊຳລະໜີ້ສິນໃຫ້ຕົນທັງໝົດ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652C296C" w14:textId="7ABE9958" w:rsidR="00843F04" w:rsidRPr="0002370E" w:rsidRDefault="009B7838" w:rsidP="00606D62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ຖ້າ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ມູນມໍຣະດົກຫາກໄດ້ແບ່ງປັນກັນໝົດແລ້ວ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 </w:t>
      </w:r>
      <w:r w:rsidR="00E137F8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ເຈົ້າ</w:t>
      </w:r>
      <w:r w:rsidR="009F04E3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ໜີ້ອາດ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ສະເໜີໃຫ້ຜູ້ສືບທອດມູນມໍຣະດົກ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ຜູ້ໃດໜຶ່ງ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ຊຳລະໜີ້ສິນໃຫ້ຕົນກໍໄດ້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.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ໃນກໍລະນີທີ່ຜູ້ສືບທອດມູນມໍຣະດົກຜູ້ໃດໜຶ່ງ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ຫາກໄດ້ຊຳລະໜີ້ສິນໃຫ້</w:t>
      </w:r>
      <w:r w:rsidR="00E137F8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ແກ່ເຈົ້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າໜີ້ເກີນກວ່າສ່ວນທີ່ຕົນຈະຕ້ອງຊຳລະແລ້ວ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E935B5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ຜູ້ສືບທອດ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E935B5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ຜູ້ອື່ນ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ກໍຕ້ອງສະເລ່ຍການທົດແທນຄ່າຊຳ</w:t>
      </w:r>
      <w:r w:rsidR="00F64D26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ລະໜີ້ສິນນັ້ນຄືນໃຫ້ຜູ້ກ່ຽວ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6A3E0812" w14:textId="0B34F7E3" w:rsidR="00843F04" w:rsidRPr="0002370E" w:rsidRDefault="009B7838" w:rsidP="00606D62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ຖ້າ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ຜູ້ສືບທອດມູນມໍຣະດົກຜູ້ໃດໜຶ່ງ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ຫາກຕົກຢູ່ໃນສະພາບທີ່ບໍ່ສາມາດຊຳລະໜີ້ສິນຕາມພູດຂອງ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ຕົນໄດ້ນັ້ນ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E935B5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ຜູ້ສືບທອດ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E935B5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ຜູ້ອື່ນ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D46A36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ຕ້ອງຮັບຜິດຊອບສະເລ່ຍ</w:t>
      </w:r>
      <w:r w:rsidR="00E137F8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ໃຊ້ໜີ້ສິນແທນຜູ້ກ່ຽວໃຫ້ເຈົ້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າໜີ້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0A63E2B0" w14:textId="189DD3C2" w:rsidR="009F04E3" w:rsidRDefault="00E137F8" w:rsidP="0094670A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ການຊຳລະໜີ້ສິນຂອງເຈົ້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າມູນມໍຣະດົກ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 xml:space="preserve"> </w:t>
      </w:r>
      <w:r w:rsidR="00843F04" w:rsidRPr="0002370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ໃຫ້ຄິດໄລ່ເອົາແຕ່ໃນຊັບສົມບັດທີ່ເປັນມູນມໍຣະດົກເທົ່ານັ້ນ</w:t>
      </w:r>
      <w:r w:rsidR="00843F04" w:rsidRPr="0002370E">
        <w:rPr>
          <w:rFonts w:ascii="Phetsarath OT" w:eastAsia="Phetsarath OT" w:hAnsi="Phetsarath OT" w:cs="Phetsarath OT"/>
          <w:sz w:val="24"/>
          <w:szCs w:val="24"/>
          <w:lang w:val="fr-FR" w:bidi="ar-SA"/>
        </w:rPr>
        <w:t>.</w:t>
      </w:r>
    </w:p>
    <w:p w14:paraId="407E6A7B" w14:textId="77777777" w:rsidR="005F5CC5" w:rsidRPr="005F5CC5" w:rsidRDefault="005F5CC5" w:rsidP="0094670A">
      <w:pPr>
        <w:tabs>
          <w:tab w:val="left" w:pos="567"/>
        </w:tabs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16"/>
          <w:szCs w:val="16"/>
          <w:cs/>
          <w:lang w:val="fr-FR" w:bidi="lo-LA"/>
        </w:rPr>
      </w:pPr>
    </w:p>
    <w:p w14:paraId="617B7054" w14:textId="69E6180A" w:rsidR="00843F04" w:rsidRPr="00C5496E" w:rsidRDefault="00606D62" w:rsidP="004E03F5">
      <w:pPr>
        <w:pStyle w:val="Heading3"/>
      </w:pPr>
      <w:bookmarkStart w:id="762" w:name="_Toc5638076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626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ກຳນົດ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ເວ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ໃນ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ທວງ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ໜີ້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ສິນ</w:t>
      </w:r>
      <w:bookmarkEnd w:id="762"/>
      <w:r w:rsidR="00843F04" w:rsidRPr="00C5496E">
        <w:rPr>
          <w:cs/>
        </w:rPr>
        <w:t xml:space="preserve"> </w:t>
      </w:r>
    </w:p>
    <w:p w14:paraId="57913E53" w14:textId="621B2D65" w:rsidR="00843F04" w:rsidRPr="00606D62" w:rsidRDefault="00E137F8" w:rsidP="00606D6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າໜີ້ມີສິດທວງເອົາໜີ້ສິນຂອງຕົນ</w:t>
      </w:r>
      <w:r w:rsidR="00D46A36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ນຳຜູ້ສືບທອ</w:t>
      </w:r>
      <w:r w:rsidR="00F64D2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ນມໍ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F64D26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F64D26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ທີ່ໄດ້ຮັບເອົາມູນມໍຣະດົກ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ນຳຜູ້ຄຸ້ມຄອງມູນມໍຣະດົກ</w:t>
      </w:r>
      <w:r w:rsidR="00D46A36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ຜູ້ປະຕິບັດພິໄນກຳ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</w:t>
      </w:r>
      <w:r w:rsidR="00D46A36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ື່ນຄຳຮ້ອງ</w:t>
      </w:r>
      <w:r w:rsidR="0027748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46A36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ເພື່ອທວງເອົາໜີ້ສິນຕໍ່ຫ້ອງການ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ທະບຽນສານ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ນາຍບ້ານ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ບ່ອນທີ່ເປີດການສືບທອດມູນມໍຣະດົກ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ຕໍ່ສານ</w:t>
      </w:r>
      <w:r w:rsidR="00E935B5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ພາຍໃນ</w:t>
      </w:r>
      <w:r w:rsidR="009B78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ເວລາ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ສາມປີ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ນັບແຕ່ວັນທີ່ໄດ້ເປີດການສືບທອດມູນມໍຣະດົກ</w:t>
      </w:r>
      <w:r w:rsidR="004643BF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ເປັນຕົ</w:t>
      </w:r>
      <w:r w:rsidR="00843F04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້ນໄປ</w:t>
      </w:r>
      <w:r w:rsidR="00D46A36" w:rsidRPr="00606D6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.</w:t>
      </w:r>
    </w:p>
    <w:p w14:paraId="5B66FCF4" w14:textId="105B79B6" w:rsidR="00ED2992" w:rsidRDefault="009B7838" w:rsidP="005F5CC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ຖ້າ</w:t>
      </w:r>
      <w:r w:rsidR="004643B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າໜີ້ຫາກບໍ່ໄດ້ທວງເອົາໜີ້ສິນ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ບໍ່ໄດ້ຍື່ນຄຳຮ້ອງທວງເອົາໜີ້ສິນຂອງຕົນ</w:t>
      </w:r>
      <w:r w:rsidR="00D46A36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ພາຍໃນ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ເວລາ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ສາມປີ</w:t>
      </w:r>
      <w:r w:rsidR="00606D62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ແລ້ວ</w:t>
      </w:r>
      <w:r w:rsidR="004643BF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ເຈົ້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າໜີ້ກໍຈະໝົດສິດໄປ</w:t>
      </w:r>
      <w:r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ເວັ້ນ</w:t>
      </w:r>
      <w:r w:rsidR="00BC63E2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ແຕ່ຜູ້ກ່ຽວຫາກມີເຫດຜົນພຽງພໍເທົ່ານັ້ນ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2058FC76" w14:textId="77777777" w:rsidR="005F5CC5" w:rsidRPr="005F5CC5" w:rsidRDefault="005F5CC5" w:rsidP="005F5CC5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16"/>
          <w:szCs w:val="16"/>
          <w:lang w:val="fr-FR" w:bidi="lo-LA"/>
        </w:rPr>
      </w:pPr>
    </w:p>
    <w:p w14:paraId="03884690" w14:textId="1C6A9CFE" w:rsidR="00843F04" w:rsidRPr="00C5496E" w:rsidRDefault="00606D62" w:rsidP="004E03F5">
      <w:pPr>
        <w:pStyle w:val="Heading3"/>
      </w:pPr>
      <w:bookmarkStart w:id="763" w:name="_Toc5638077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B07580" w:rsidRPr="00C5496E">
        <w:rPr>
          <w:cs/>
        </w:rPr>
        <w:t>62</w:t>
      </w:r>
      <w:r w:rsidR="00202E81" w:rsidRPr="00C5496E">
        <w:rPr>
          <w:rFonts w:hint="cs"/>
          <w:cs/>
        </w:rPr>
        <w:t>7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ຂອບ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ເຂດສິດ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ໃນ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ຊີ້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ຂາດ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</w:t>
      </w:r>
      <w:bookmarkEnd w:id="763"/>
      <w:r w:rsidR="00843F04" w:rsidRPr="00C5496E">
        <w:rPr>
          <w:cs/>
        </w:rPr>
        <w:t xml:space="preserve"> </w:t>
      </w:r>
    </w:p>
    <w:p w14:paraId="76E2612D" w14:textId="7DCB27DD" w:rsidR="009F2AB6" w:rsidRPr="0002370E" w:rsidRDefault="00843F04" w:rsidP="00606D62">
      <w:pPr>
        <w:spacing w:after="0" w:line="240" w:lineRule="auto"/>
        <w:ind w:left="426" w:firstLine="83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ການແບ່ງ</w:t>
      </w:r>
      <w:r w:rsidRPr="0002370E">
        <w:rPr>
          <w:rFonts w:ascii="Phetsarath OT" w:eastAsia="Phetsarath OT" w:hAnsi="Phetsarath OT" w:cs="Phetsarath OT" w:hint="cs"/>
          <w:strike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ກ່ອນ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ຢັ້ງ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ຢືນ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ດົກນັ້ນ</w:t>
      </w:r>
      <w:r w:rsidR="009F04E3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ຫຼື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C358F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9F04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ທອດມູນມໍຣະດົກ</w:t>
      </w:r>
      <w:r w:rsidRPr="0002370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ມີ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ສິດ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ຊີ້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ຂາດ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ດົກດັ່ງ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ກ່າວ</w:t>
      </w:r>
      <w:r w:rsidR="007A5AA0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ເວັ້ນ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BC63E2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ແຕ່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46A36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ນີ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ໃຊ້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ຈ່າຍ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ເພື່ອ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14:paraId="29659197" w14:textId="06FBFE84" w:rsidR="00843F04" w:rsidRPr="00C5496E" w:rsidRDefault="00843F04" w:rsidP="00606D62">
      <w:pPr>
        <w:pStyle w:val="ListParagraph"/>
        <w:numPr>
          <w:ilvl w:val="0"/>
          <w:numId w:val="108"/>
        </w:numPr>
        <w:tabs>
          <w:tab w:val="left" w:pos="567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ເບິ່ງ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ແຍງ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ປິ່ນ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ປົວ</w:t>
      </w:r>
      <w:r w:rsidR="004643B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ມ້ຽນ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ຄາບ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ສົ່ງ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ສະ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388F1902" w14:textId="18636C4D" w:rsidR="00843F04" w:rsidRPr="00C5496E" w:rsidRDefault="00843F04" w:rsidP="00606D62">
      <w:pPr>
        <w:pStyle w:val="ListParagraph"/>
        <w:numPr>
          <w:ilvl w:val="0"/>
          <w:numId w:val="108"/>
        </w:numPr>
        <w:tabs>
          <w:tab w:val="left" w:pos="567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ເບິ່ງ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ແຍງ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ລ້ຽງ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ດູ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ຄົນ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ທີ່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ຢູ່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ພາ</w:t>
      </w:r>
      <w:r w:rsidR="004643B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ໃຕ້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ອຸ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ເຈົ້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64BF42AF" w14:textId="37CBBA26" w:rsidR="00843F04" w:rsidRPr="00C5496E" w:rsidRDefault="00843F04" w:rsidP="00606D62">
      <w:pPr>
        <w:pStyle w:val="ListParagraph"/>
        <w:numPr>
          <w:ilvl w:val="0"/>
          <w:numId w:val="108"/>
        </w:numPr>
        <w:tabs>
          <w:tab w:val="left" w:pos="567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ຊຳ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ຄ່າ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ແຮງ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ງານ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ອື່ນໆ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D46A36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643BF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ເປັນ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ພັນ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ທະ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ຂອງ</w:t>
      </w:r>
      <w:r w:rsidR="004643BF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4643BF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ເຈົ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້າ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186E0F10" w14:textId="6D023524" w:rsidR="00843F04" w:rsidRPr="00C5496E" w:rsidRDefault="00843F04" w:rsidP="00606D62">
      <w:pPr>
        <w:pStyle w:val="ListParagraph"/>
        <w:numPr>
          <w:ilvl w:val="0"/>
          <w:numId w:val="108"/>
        </w:numPr>
        <w:tabs>
          <w:tab w:val="left" w:pos="567"/>
        </w:tabs>
        <w:spacing w:after="0" w:line="240" w:lineRule="auto"/>
        <w:ind w:left="1701" w:hanging="283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ປັກ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ຮັກສາ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ຄຸ້ມ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ຄອງ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144AA55" w14:textId="77777777" w:rsidR="00843F04" w:rsidRPr="009F2AB6" w:rsidRDefault="00843F0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highlight w:val="cyan"/>
          <w:lang w:val="fr-FR" w:bidi="lo-LA"/>
        </w:rPr>
      </w:pPr>
    </w:p>
    <w:p w14:paraId="524770B2" w14:textId="58F1A4B6" w:rsidR="00843F04" w:rsidRPr="00C5496E" w:rsidRDefault="00B71F3F" w:rsidP="004E03F5">
      <w:pPr>
        <w:pStyle w:val="Heading3"/>
      </w:pPr>
      <w:bookmarkStart w:id="764" w:name="_Toc5638078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628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ແບ່ງ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ປັນ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ມູນ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ມໍ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ຣະ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ດົກທີ່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ບໍ່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ສາ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ມາດ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ຕົກ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ລົງ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ກັນ</w:t>
      </w:r>
      <w:r w:rsidR="00843F04" w:rsidRPr="00C5496E">
        <w:rPr>
          <w:rFonts w:hint="cs"/>
          <w:cs/>
        </w:rPr>
        <w:t>​</w:t>
      </w:r>
      <w:r w:rsidR="00843F04" w:rsidRPr="00C5496E">
        <w:rPr>
          <w:rFonts w:hint="eastAsia"/>
          <w:cs/>
        </w:rPr>
        <w:t>ໄດ້</w:t>
      </w:r>
      <w:bookmarkEnd w:id="764"/>
      <w:r w:rsidR="00843F04" w:rsidRPr="00C5496E">
        <w:rPr>
          <w:cs/>
        </w:rPr>
        <w:t xml:space="preserve"> </w:t>
      </w:r>
    </w:p>
    <w:p w14:paraId="19BB3322" w14:textId="5F7319C2" w:rsidR="00843F04" w:rsidRPr="0002370E" w:rsidRDefault="00843F04" w:rsidP="00B71F3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ການ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ແບ່ງ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ປັນ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</w:t>
      </w:r>
      <w:r w:rsidR="002317F7"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ຫາກ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ບໍ່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ສາ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ມາດ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ຕົກ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ລົງ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ໄດ້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ລະ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ຫວ່າງບັນດາ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ຜູ້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9F04E3" w:rsidRPr="000237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ມີສິດ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ສືບ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ທອດ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ມູນ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ມໍ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ຣະ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ດົກດ້ວຍ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ກັນ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02370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ແລ້ວ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46A36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</w:t>
      </w:r>
      <w:r w:rsidR="00721F77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</w:t>
      </w:r>
      <w:r w:rsidR="00B762F6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</w:t>
      </w:r>
      <w:r w:rsidR="00721F77" w:rsidRPr="0002370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ເປັນຜູ້ຕົກລົງ ຖ້າຫາກມີການຮ້ອງຟ້ອງ.</w:t>
      </w:r>
      <w:r w:rsidRPr="0002370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</w:p>
    <w:p w14:paraId="19CBBBD7" w14:textId="3E5DC22B" w:rsidR="009A7EC4" w:rsidRPr="00CA04C3" w:rsidRDefault="00B470D4" w:rsidP="00A62BD3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02370E">
        <w:rPr>
          <w:rFonts w:ascii="Phetsarath OT" w:eastAsia="Phetsarath OT" w:hAnsi="Phetsarath OT" w:cs="Phetsarath OT" w:hint="cs"/>
          <w:sz w:val="20"/>
          <w:szCs w:val="20"/>
          <w:cs/>
          <w:lang w:val="fr-FR" w:bidi="lo-LA"/>
        </w:rPr>
        <w:t xml:space="preserve"> </w:t>
      </w:r>
    </w:p>
    <w:p w14:paraId="0DEDF815" w14:textId="77777777" w:rsidR="00843F04" w:rsidRPr="00B71F3F" w:rsidRDefault="00843F04" w:rsidP="00745F8D">
      <w:pPr>
        <w:pStyle w:val="Heading2"/>
        <w:rPr>
          <w:cs/>
        </w:rPr>
      </w:pPr>
      <w:bookmarkStart w:id="765" w:name="_Toc5638079"/>
      <w:r w:rsidRPr="00B71F3F">
        <w:rPr>
          <w:cs/>
        </w:rPr>
        <w:t xml:space="preserve">ພາກທີ </w:t>
      </w:r>
      <w:r w:rsidRPr="00B71F3F">
        <w:t>IX</w:t>
      </w:r>
      <w:r w:rsidR="00B80872" w:rsidRPr="00B71F3F">
        <w:br/>
      </w:r>
      <w:r w:rsidRPr="00B71F3F">
        <w:rPr>
          <w:cs/>
        </w:rPr>
        <w:t>ບົດບັນຍັດສຸດທ້າຍ</w:t>
      </w:r>
      <w:bookmarkEnd w:id="765"/>
    </w:p>
    <w:p w14:paraId="7D52FAFE" w14:textId="77777777" w:rsidR="00843F04" w:rsidRPr="00CA04C3" w:rsidRDefault="00843F0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7373D968" w14:textId="6DB987CD" w:rsidR="00843F04" w:rsidRPr="00C5496E" w:rsidRDefault="00B71F3F" w:rsidP="004E03F5">
      <w:pPr>
        <w:pStyle w:val="Heading3"/>
      </w:pPr>
      <w:bookmarkStart w:id="766" w:name="_Toc5638080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</w:t>
      </w:r>
      <w:r w:rsidR="00202E81" w:rsidRPr="00C5496E">
        <w:rPr>
          <w:rFonts w:hint="cs"/>
          <w:cs/>
        </w:rPr>
        <w:t>29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ການຈັດຕັ້ງປະຕິບັດ</w:t>
      </w:r>
      <w:bookmarkEnd w:id="766"/>
    </w:p>
    <w:p w14:paraId="3E6863CA" w14:textId="20B4E539" w:rsidR="00CC78F7" w:rsidRPr="00C5496E" w:rsidRDefault="00CC78F7" w:rsidP="00B71F3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="00CD385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C7F9A" w:rsidRPr="00CD385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 ສາທາລະນະລັດ ປະຊາທິປະໄຕ ປະຊາຊົນລາວ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ສານປະຊາຊົນສູງສຸດ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ອົງການໄອຍະການປະຊາຊົ</w:t>
      </w:r>
      <w:r w:rsidR="006F4F8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ນສູງສຸດ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ເປັນຜູ້ຈັດຕັ້ງປະຕິບັດ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ປະມວນ</w:t>
      </w:r>
      <w:r w:rsidR="00D124C3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45C923B5" w14:textId="52D4341A" w:rsidR="00843F04" w:rsidRPr="00C5496E" w:rsidRDefault="00F031C4" w:rsidP="00B71F3F">
      <w:pPr>
        <w:spacing w:after="0" w:line="240" w:lineRule="auto"/>
        <w:ind w:left="426" w:firstLine="82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​​</w:t>
      </w:r>
      <w:r w:rsidR="00CC78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762D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</w:t>
      </w:r>
      <w:r w:rsidR="00762D8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762D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762D87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762D8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ຄົນບໍ່ມີສັນຊາດ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ທີ່ດຳລົງຊີວິດ ຫຼື ເຮັດທຸລະກິດ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ການຄ້າ ຫຼື ວິຊາຊີບ ຢູ່ ສປປ ລາວ </w:t>
      </w:r>
      <w:r w:rsidR="008A2D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8A2D9C" w:rsidRPr="00C5496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8A2D9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ທຸກອົງການຈັດຕັ້</w:t>
      </w:r>
      <w:r w:rsidR="006F4F8C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ງ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843F04" w:rsidRPr="00C549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ເຄົາລົບ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ແລະ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843F04" w:rsidRPr="00C5496E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ປະຕິບັດ</w:t>
      </w:r>
      <w:r w:rsidR="00A95FC1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="00B71F3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="00CC78F7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ນີ້</w:t>
      </w:r>
      <w:r w:rsidR="00843F04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506BC319" w14:textId="77777777" w:rsidR="00843F04" w:rsidRPr="00CA04C3" w:rsidRDefault="00843F04" w:rsidP="00A62BD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512888F2" w14:textId="1A1C2A4F" w:rsidR="00843F04" w:rsidRPr="00C5496E" w:rsidRDefault="00240591" w:rsidP="004E03F5">
      <w:pPr>
        <w:pStyle w:val="Heading3"/>
        <w:rPr>
          <w:cs/>
        </w:rPr>
      </w:pPr>
      <w:bookmarkStart w:id="767" w:name="_Toc5638081"/>
      <w:r>
        <w:rPr>
          <w:cs/>
        </w:rPr>
        <w:t>ມາດຕາ</w:t>
      </w:r>
      <w:r>
        <w:rPr>
          <w:rFonts w:hint="cs"/>
          <w:cs/>
        </w:rPr>
        <w:t xml:space="preserve">  </w:t>
      </w:r>
      <w:r w:rsidR="00202E81" w:rsidRPr="00C5496E">
        <w:rPr>
          <w:cs/>
        </w:rPr>
        <w:t>630</w:t>
      </w:r>
      <w:r>
        <w:rPr>
          <w:rFonts w:hint="cs"/>
          <w:cs/>
        </w:rPr>
        <w:t xml:space="preserve">  </w:t>
      </w:r>
      <w:r w:rsidR="00843F04" w:rsidRPr="00C5496E">
        <w:rPr>
          <w:cs/>
        </w:rPr>
        <w:t>ຜົນສັກສິດ</w:t>
      </w:r>
      <w:bookmarkEnd w:id="767"/>
    </w:p>
    <w:p w14:paraId="67187F76" w14:textId="7186EE73" w:rsidR="00D73D96" w:rsidRPr="00240591" w:rsidRDefault="008C7FA6" w:rsidP="00240591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2405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ປະມວນກົດໝາຍສະບັບນີ້ ມີຜົນສັກສິດ </w:t>
      </w:r>
      <w:r w:rsidR="00770B5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ຫຼັງຈາກ</w:t>
      </w:r>
      <w:r w:rsidRPr="002405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ປະທານປະເທດ ແຫ່ງ ສາທາລະນະລັດ ປະຊາທິປະ</w:t>
      </w:r>
      <w:r w:rsidR="00115AD8" w:rsidRPr="00F6182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2405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ໄຕ ປະຊາຊົນລາວ ອອກລັດຖະດຳລັດປະກາດໃຊ້</w:t>
      </w:r>
      <w:r w:rsidRPr="002405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405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ສາມຮ້ອຍຫົກສິບຫ້າວັນ ແລະ </w:t>
      </w:r>
      <w:r w:rsidR="009B2AA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ໄດ້ລົງ</w:t>
      </w:r>
      <w:r w:rsidRPr="002405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ຈົດໝາຍເຫດທາງລັດຖະການ </w:t>
      </w:r>
      <w:r w:rsidRPr="002405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ສິບຫ້າວັນ.</w:t>
      </w:r>
    </w:p>
    <w:p w14:paraId="4BD3D26B" w14:textId="23C36E11" w:rsidR="007116DA" w:rsidRPr="00C5496E" w:rsidRDefault="00E92EC6" w:rsidP="00240591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ນິຕິກຳ</w:t>
      </w:r>
      <w:r w:rsidR="00EE50F4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ທີ່ສ້າງຂຶ້ນ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5113AB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ກ່ອນປະມວນກົດໝາຍ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</w:t>
      </w:r>
      <w:r w:rsidR="003776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ມີຜົນສັກສິດ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ໃຫ້ນຳໃຊ້ບົດບັນຍັດຂອງກົດ</w:t>
      </w:r>
      <w:r w:rsidR="00477F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ໝາຍທີ່ກ່ຽວຂ້ອງ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ເວັ້ນເສຍແຕ່</w:t>
      </w:r>
      <w:r w:rsidR="00377650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ກົດໝາຍຫາກໄດ້ກຳນົດໄວ້ເປັນຢ່າງອື່ນ.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154224B" w14:textId="13B438E4" w:rsidR="00E2128C" w:rsidRPr="00902D84" w:rsidRDefault="005113AB" w:rsidP="00E2128C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ປະມວນກົດໝາຍສະບັບນີ້ ປ່ຽນແທນ ກົດໝາຍວ່າດ້ວຍ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ຂໍ້ຜູກພັນໃນສັນຍາ ແລະ ນອກສັນຍາ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ກົດໝາຍວ່າດ້ວຍ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ຄອບຄົວ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ກົດໝາຍວ່າດ້ວຍ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, </w:t>
      </w:r>
      <w:r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ກົດໝາຍວ່າດ້ວຍ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ການສືບທອດມູນມໍຣະດົກ ແລະ ບາງມາດຕາຂອງ</w:t>
      </w:r>
      <w:r w:rsidR="002244EB" w:rsidRPr="00477F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ກົດໝາຍວ່າດ້ວຍການຄ້ຳປະກັນການປະຕິບັດສັນຍາ</w:t>
      </w:r>
      <w:r w:rsidR="002244EB" w:rsidRPr="00477F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2244EB" w:rsidRPr="00C5496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ກົດໝາຍອື່ນ</w:t>
      </w:r>
      <w:r w:rsidR="00216C6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16C6D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ມີລັກສະນະທາງແພ່ງທີ່ກ່ຽວຂ້ອງ</w:t>
      </w:r>
      <w:r w:rsidR="007116DA" w:rsidRPr="00C5496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03F74BAA" w14:textId="77777777" w:rsidR="00E2128C" w:rsidRPr="006823DD" w:rsidRDefault="00E2128C" w:rsidP="00E2128C">
      <w:pPr>
        <w:spacing w:after="0" w:line="240" w:lineRule="auto"/>
        <w:ind w:left="426" w:firstLine="84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5D02D3E" w14:textId="39200909" w:rsidR="0056579D" w:rsidRPr="00240591" w:rsidRDefault="00240591" w:rsidP="00EC4851">
      <w:pPr>
        <w:spacing w:after="0" w:line="240" w:lineRule="auto"/>
        <w:ind w:left="5040" w:firstLine="72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</w:t>
      </w:r>
      <w:r w:rsidR="001D397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843F04" w:rsidRPr="0024059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56579D" w:rsidRPr="00240591" w:rsidSect="005532E7">
      <w:footerReference w:type="default" r:id="rId10"/>
      <w:footerReference w:type="first" r:id="rId11"/>
      <w:pgSz w:w="11907" w:h="16840" w:code="9"/>
      <w:pgMar w:top="1418" w:right="1134" w:bottom="1418" w:left="1701" w:header="567" w:footer="72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D1B398" w14:textId="77777777" w:rsidR="008863C6" w:rsidRDefault="008863C6">
      <w:pPr>
        <w:spacing w:after="0" w:line="240" w:lineRule="auto"/>
      </w:pPr>
      <w:r>
        <w:separator/>
      </w:r>
    </w:p>
  </w:endnote>
  <w:endnote w:type="continuationSeparator" w:id="0">
    <w:p w14:paraId="15ED9B99" w14:textId="77777777" w:rsidR="008863C6" w:rsidRDefault="0088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hetsarath OT" w:eastAsia="Phetsarath OT" w:hAnsi="Phetsarath OT" w:cs="Phetsarath OT"/>
      </w:rPr>
      <w:id w:val="-1079357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31A09" w14:textId="42F8DA27" w:rsidR="007D7C91" w:rsidRPr="00761DA4" w:rsidRDefault="007D7C91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761DA4">
          <w:rPr>
            <w:rFonts w:ascii="Phetsarath OT" w:eastAsia="Phetsarath OT" w:hAnsi="Phetsarath OT" w:cs="Phetsarath OT"/>
          </w:rPr>
          <w:fldChar w:fldCharType="begin"/>
        </w:r>
        <w:r w:rsidRPr="00761DA4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761DA4">
          <w:rPr>
            <w:rFonts w:ascii="Phetsarath OT" w:eastAsia="Phetsarath OT" w:hAnsi="Phetsarath OT" w:cs="Phetsarath OT"/>
          </w:rPr>
          <w:fldChar w:fldCharType="separate"/>
        </w:r>
        <w:r w:rsidR="004876C2">
          <w:rPr>
            <w:rFonts w:ascii="Phetsarath OT" w:eastAsia="Phetsarath OT" w:hAnsi="Phetsarath OT" w:cs="Phetsarath OT"/>
            <w:noProof/>
          </w:rPr>
          <w:t>39</w:t>
        </w:r>
        <w:r w:rsidRPr="00761DA4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14:paraId="18E48952" w14:textId="691F6859" w:rsidR="007D7C91" w:rsidRPr="00AA1F2F" w:rsidRDefault="007D7C91" w:rsidP="00210B67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hetsarath OT" w:hAnsi="Phetsarath OT" w:cs="Phetsarath OT"/>
      </w:rPr>
      <w:id w:val="-1458019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D304F" w14:textId="55332D32" w:rsidR="007D7C91" w:rsidRPr="00A41CAE" w:rsidRDefault="007D7C91">
        <w:pPr>
          <w:pStyle w:val="Footer"/>
          <w:jc w:val="center"/>
          <w:rPr>
            <w:rFonts w:ascii="Phetsarath OT" w:hAnsi="Phetsarath OT" w:cs="Phetsarath OT"/>
          </w:rPr>
        </w:pPr>
        <w:r w:rsidRPr="00A41CAE">
          <w:rPr>
            <w:rFonts w:ascii="Phetsarath OT" w:hAnsi="Phetsarath OT" w:cs="Phetsarath OT"/>
          </w:rPr>
          <w:fldChar w:fldCharType="begin"/>
        </w:r>
        <w:r w:rsidRPr="00A41CAE">
          <w:rPr>
            <w:rFonts w:ascii="Phetsarath OT" w:hAnsi="Phetsarath OT" w:cs="Phetsarath OT"/>
          </w:rPr>
          <w:instrText xml:space="preserve"> PAGE   \* MERGEFORMAT </w:instrText>
        </w:r>
        <w:r w:rsidRPr="00A41CAE">
          <w:rPr>
            <w:rFonts w:ascii="Phetsarath OT" w:hAnsi="Phetsarath OT" w:cs="Phetsarath OT"/>
          </w:rPr>
          <w:fldChar w:fldCharType="separate"/>
        </w:r>
        <w:r w:rsidR="009B39FB">
          <w:rPr>
            <w:rFonts w:ascii="Phetsarath OT" w:hAnsi="Phetsarath OT" w:cs="Phetsarath OT"/>
            <w:noProof/>
          </w:rPr>
          <w:t>1</w:t>
        </w:r>
        <w:r w:rsidRPr="00A41CAE">
          <w:rPr>
            <w:rFonts w:ascii="Phetsarath OT" w:hAnsi="Phetsarath OT" w:cs="Phetsarath OT"/>
            <w:noProof/>
          </w:rPr>
          <w:fldChar w:fldCharType="end"/>
        </w:r>
      </w:p>
    </w:sdtContent>
  </w:sdt>
  <w:p w14:paraId="586A96EF" w14:textId="77777777" w:rsidR="007D7C91" w:rsidRDefault="007D7C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4A17F" w14:textId="77777777" w:rsidR="008863C6" w:rsidRDefault="008863C6">
      <w:pPr>
        <w:spacing w:after="0" w:line="240" w:lineRule="auto"/>
      </w:pPr>
      <w:r>
        <w:separator/>
      </w:r>
    </w:p>
  </w:footnote>
  <w:footnote w:type="continuationSeparator" w:id="0">
    <w:p w14:paraId="3409FEB3" w14:textId="77777777" w:rsidR="008863C6" w:rsidRDefault="0088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85E"/>
    <w:multiLevelType w:val="hybridMultilevel"/>
    <w:tmpl w:val="D1A8A540"/>
    <w:lvl w:ilvl="0" w:tplc="80BE60D8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">
    <w:nsid w:val="01721794"/>
    <w:multiLevelType w:val="hybridMultilevel"/>
    <w:tmpl w:val="54084BC2"/>
    <w:lvl w:ilvl="0" w:tplc="CD06D2FC">
      <w:start w:val="1"/>
      <w:numFmt w:val="decimal"/>
      <w:lvlText w:val="%1."/>
      <w:lvlJc w:val="left"/>
      <w:pPr>
        <w:ind w:left="180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0231E4"/>
    <w:multiLevelType w:val="hybridMultilevel"/>
    <w:tmpl w:val="B8E0F918"/>
    <w:lvl w:ilvl="0" w:tplc="CE3C852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58F1"/>
    <w:multiLevelType w:val="hybridMultilevel"/>
    <w:tmpl w:val="70A26292"/>
    <w:lvl w:ilvl="0" w:tplc="FA32D9C4">
      <w:start w:val="1"/>
      <w:numFmt w:val="decimal"/>
      <w:lvlText w:val="%1."/>
      <w:lvlJc w:val="left"/>
      <w:pPr>
        <w:ind w:left="108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B1F93"/>
    <w:multiLevelType w:val="hybridMultilevel"/>
    <w:tmpl w:val="69402C0E"/>
    <w:lvl w:ilvl="0" w:tplc="1DAA48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5122904"/>
    <w:multiLevelType w:val="hybridMultilevel"/>
    <w:tmpl w:val="C8BA4422"/>
    <w:lvl w:ilvl="0" w:tplc="3384D3F8">
      <w:start w:val="1"/>
      <w:numFmt w:val="decimal"/>
      <w:lvlText w:val="%1."/>
      <w:lvlJc w:val="left"/>
      <w:pPr>
        <w:ind w:left="1179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>
    <w:nsid w:val="05316636"/>
    <w:multiLevelType w:val="hybridMultilevel"/>
    <w:tmpl w:val="B3BE2740"/>
    <w:lvl w:ilvl="0" w:tplc="4CE8F9FE">
      <w:start w:val="1"/>
      <w:numFmt w:val="decimal"/>
      <w:lvlText w:val="%1."/>
      <w:lvlJc w:val="left"/>
      <w:pPr>
        <w:ind w:left="1080" w:hanging="72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5F071D1"/>
    <w:multiLevelType w:val="hybridMultilevel"/>
    <w:tmpl w:val="924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313CF9"/>
    <w:multiLevelType w:val="hybridMultilevel"/>
    <w:tmpl w:val="E2E02DBE"/>
    <w:lvl w:ilvl="0" w:tplc="3DAC5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68F5D5B"/>
    <w:multiLevelType w:val="hybridMultilevel"/>
    <w:tmpl w:val="0D3C03B4"/>
    <w:lvl w:ilvl="0" w:tplc="8D30CDF6">
      <w:start w:val="1"/>
      <w:numFmt w:val="decimal"/>
      <w:lvlText w:val="%1.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7BC7149"/>
    <w:multiLevelType w:val="hybridMultilevel"/>
    <w:tmpl w:val="AC9A3E7A"/>
    <w:lvl w:ilvl="0" w:tplc="4D00591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07C11B13"/>
    <w:multiLevelType w:val="hybridMultilevel"/>
    <w:tmpl w:val="A81A9E26"/>
    <w:lvl w:ilvl="0" w:tplc="80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89C6C72"/>
    <w:multiLevelType w:val="hybridMultilevel"/>
    <w:tmpl w:val="7B76FA22"/>
    <w:lvl w:ilvl="0" w:tplc="85AEE6A2">
      <w:start w:val="1"/>
      <w:numFmt w:val="decimal"/>
      <w:lvlText w:val="%1."/>
      <w:lvlJc w:val="left"/>
      <w:pPr>
        <w:ind w:left="731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>
    <w:nsid w:val="08D4544D"/>
    <w:multiLevelType w:val="hybridMultilevel"/>
    <w:tmpl w:val="D00842C2"/>
    <w:lvl w:ilvl="0" w:tplc="E97E2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1229C4"/>
    <w:multiLevelType w:val="hybridMultilevel"/>
    <w:tmpl w:val="0D2A74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095A6EBF"/>
    <w:multiLevelType w:val="hybridMultilevel"/>
    <w:tmpl w:val="3E000604"/>
    <w:lvl w:ilvl="0" w:tplc="FC2491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099B2D2E"/>
    <w:multiLevelType w:val="hybridMultilevel"/>
    <w:tmpl w:val="7F881DE8"/>
    <w:lvl w:ilvl="0" w:tplc="16EA9856">
      <w:start w:val="1"/>
      <w:numFmt w:val="decimal"/>
      <w:lvlText w:val="%1."/>
      <w:lvlJc w:val="left"/>
      <w:pPr>
        <w:ind w:left="1554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7">
    <w:nsid w:val="0AA45C9F"/>
    <w:multiLevelType w:val="hybridMultilevel"/>
    <w:tmpl w:val="18DAA8A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0AB454B5"/>
    <w:multiLevelType w:val="hybridMultilevel"/>
    <w:tmpl w:val="DA58DE1A"/>
    <w:lvl w:ilvl="0" w:tplc="26DE83C0">
      <w:start w:val="1"/>
      <w:numFmt w:val="decimal"/>
      <w:lvlText w:val="%1."/>
      <w:lvlJc w:val="left"/>
      <w:pPr>
        <w:ind w:left="1629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9">
    <w:nsid w:val="0AE80D94"/>
    <w:multiLevelType w:val="hybridMultilevel"/>
    <w:tmpl w:val="1F72A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0AEF2EBA"/>
    <w:multiLevelType w:val="hybridMultilevel"/>
    <w:tmpl w:val="AFBC66A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BB374C3"/>
    <w:multiLevelType w:val="hybridMultilevel"/>
    <w:tmpl w:val="7A3CF6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BDF178F"/>
    <w:multiLevelType w:val="hybridMultilevel"/>
    <w:tmpl w:val="09427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C3618A0"/>
    <w:multiLevelType w:val="hybridMultilevel"/>
    <w:tmpl w:val="B4BC00BC"/>
    <w:lvl w:ilvl="0" w:tplc="80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0D8A254D"/>
    <w:multiLevelType w:val="hybridMultilevel"/>
    <w:tmpl w:val="6282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5E613D"/>
    <w:multiLevelType w:val="hybridMultilevel"/>
    <w:tmpl w:val="E6B43238"/>
    <w:lvl w:ilvl="0" w:tplc="1AE0656C">
      <w:start w:val="1"/>
      <w:numFmt w:val="decimal"/>
      <w:lvlText w:val="%1."/>
      <w:lvlJc w:val="left"/>
      <w:pPr>
        <w:ind w:left="91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6">
    <w:nsid w:val="0F8F098E"/>
    <w:multiLevelType w:val="hybridMultilevel"/>
    <w:tmpl w:val="339E943A"/>
    <w:lvl w:ilvl="0" w:tplc="8C16B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FC11892"/>
    <w:multiLevelType w:val="hybridMultilevel"/>
    <w:tmpl w:val="11D229E6"/>
    <w:lvl w:ilvl="0" w:tplc="CD92DDAA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  <w:bCs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0FFE3A62"/>
    <w:multiLevelType w:val="hybridMultilevel"/>
    <w:tmpl w:val="FA16EA28"/>
    <w:lvl w:ilvl="0" w:tplc="0409000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9">
    <w:nsid w:val="12D94F46"/>
    <w:multiLevelType w:val="hybridMultilevel"/>
    <w:tmpl w:val="A90A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4E23F40">
      <w:start w:val="1"/>
      <w:numFmt w:val="decimal"/>
      <w:lvlText w:val="%4."/>
      <w:lvlJc w:val="left"/>
      <w:pPr>
        <w:ind w:left="2880" w:hanging="360"/>
      </w:pPr>
      <w:rPr>
        <w:strike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37C2D42"/>
    <w:multiLevelType w:val="hybridMultilevel"/>
    <w:tmpl w:val="E328F9A2"/>
    <w:lvl w:ilvl="0" w:tplc="040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13A427F9"/>
    <w:multiLevelType w:val="hybridMultilevel"/>
    <w:tmpl w:val="7DC0B34C"/>
    <w:lvl w:ilvl="0" w:tplc="0409000F">
      <w:start w:val="1"/>
      <w:numFmt w:val="decimal"/>
      <w:lvlText w:val="%1."/>
      <w:lvlJc w:val="left"/>
      <w:pPr>
        <w:ind w:left="45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32">
    <w:nsid w:val="15187FD7"/>
    <w:multiLevelType w:val="hybridMultilevel"/>
    <w:tmpl w:val="21147E84"/>
    <w:lvl w:ilvl="0" w:tplc="3AEA85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1638267E"/>
    <w:multiLevelType w:val="hybridMultilevel"/>
    <w:tmpl w:val="F7A64186"/>
    <w:lvl w:ilvl="0" w:tplc="3704DEBC">
      <w:start w:val="1"/>
      <w:numFmt w:val="decimal"/>
      <w:lvlText w:val="%1."/>
      <w:lvlJc w:val="left"/>
      <w:pPr>
        <w:ind w:left="333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4">
    <w:nsid w:val="17513C48"/>
    <w:multiLevelType w:val="hybridMultilevel"/>
    <w:tmpl w:val="5004FA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8F8925C">
      <w:start w:val="1"/>
      <w:numFmt w:val="decimal"/>
      <w:lvlText w:val="%2."/>
      <w:lvlJc w:val="left"/>
      <w:pPr>
        <w:ind w:left="252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17EB51A5"/>
    <w:multiLevelType w:val="hybridMultilevel"/>
    <w:tmpl w:val="EB6C4B12"/>
    <w:lvl w:ilvl="0" w:tplc="0409000F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6">
    <w:nsid w:val="180479CA"/>
    <w:multiLevelType w:val="hybridMultilevel"/>
    <w:tmpl w:val="1212B0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1909286E"/>
    <w:multiLevelType w:val="hybridMultilevel"/>
    <w:tmpl w:val="94F40400"/>
    <w:lvl w:ilvl="0" w:tplc="95A0C66E">
      <w:numFmt w:val="bullet"/>
      <w:lvlText w:val="-"/>
      <w:lvlJc w:val="left"/>
      <w:pPr>
        <w:ind w:left="525" w:hanging="360"/>
      </w:pPr>
      <w:rPr>
        <w:rFonts w:ascii="Phetsarath OT" w:eastAsiaTheme="minorHAnsi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8">
    <w:nsid w:val="202735C4"/>
    <w:multiLevelType w:val="hybridMultilevel"/>
    <w:tmpl w:val="B4BC00BC"/>
    <w:lvl w:ilvl="0" w:tplc="80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204F414C"/>
    <w:multiLevelType w:val="hybridMultilevel"/>
    <w:tmpl w:val="CB32B95C"/>
    <w:lvl w:ilvl="0" w:tplc="91AC1406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/>
        <w:color w:val="000000" w:themeColor="text1"/>
      </w:rPr>
    </w:lvl>
    <w:lvl w:ilvl="1" w:tplc="95A0C66E"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21376FC9"/>
    <w:multiLevelType w:val="hybridMultilevel"/>
    <w:tmpl w:val="EBB40FD8"/>
    <w:lvl w:ilvl="0" w:tplc="0EB0EA10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214F7D87"/>
    <w:multiLevelType w:val="hybridMultilevel"/>
    <w:tmpl w:val="0A12D9CE"/>
    <w:lvl w:ilvl="0" w:tplc="E9D887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22111086"/>
    <w:multiLevelType w:val="hybridMultilevel"/>
    <w:tmpl w:val="3FAC3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246B564E"/>
    <w:multiLevelType w:val="hybridMultilevel"/>
    <w:tmpl w:val="7EBEC32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4">
    <w:nsid w:val="24BC74C7"/>
    <w:multiLevelType w:val="hybridMultilevel"/>
    <w:tmpl w:val="EB98AB6E"/>
    <w:lvl w:ilvl="0" w:tplc="2D14AA56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81865BA"/>
    <w:multiLevelType w:val="hybridMultilevel"/>
    <w:tmpl w:val="99DC3414"/>
    <w:lvl w:ilvl="0" w:tplc="DB0AB81C">
      <w:start w:val="1"/>
      <w:numFmt w:val="decimal"/>
      <w:lvlText w:val="%1."/>
      <w:lvlJc w:val="left"/>
      <w:pPr>
        <w:ind w:left="2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8" w:hanging="360"/>
      </w:pPr>
    </w:lvl>
    <w:lvl w:ilvl="2" w:tplc="0409001B" w:tentative="1">
      <w:start w:val="1"/>
      <w:numFmt w:val="lowerRoman"/>
      <w:lvlText w:val="%3."/>
      <w:lvlJc w:val="right"/>
      <w:pPr>
        <w:ind w:left="3488" w:hanging="180"/>
      </w:pPr>
    </w:lvl>
    <w:lvl w:ilvl="3" w:tplc="0409000F" w:tentative="1">
      <w:start w:val="1"/>
      <w:numFmt w:val="decimal"/>
      <w:lvlText w:val="%4."/>
      <w:lvlJc w:val="left"/>
      <w:pPr>
        <w:ind w:left="4208" w:hanging="360"/>
      </w:pPr>
    </w:lvl>
    <w:lvl w:ilvl="4" w:tplc="04090019" w:tentative="1">
      <w:start w:val="1"/>
      <w:numFmt w:val="lowerLetter"/>
      <w:lvlText w:val="%5."/>
      <w:lvlJc w:val="left"/>
      <w:pPr>
        <w:ind w:left="4928" w:hanging="360"/>
      </w:pPr>
    </w:lvl>
    <w:lvl w:ilvl="5" w:tplc="0409001B" w:tentative="1">
      <w:start w:val="1"/>
      <w:numFmt w:val="lowerRoman"/>
      <w:lvlText w:val="%6."/>
      <w:lvlJc w:val="right"/>
      <w:pPr>
        <w:ind w:left="5648" w:hanging="180"/>
      </w:pPr>
    </w:lvl>
    <w:lvl w:ilvl="6" w:tplc="0409000F" w:tentative="1">
      <w:start w:val="1"/>
      <w:numFmt w:val="decimal"/>
      <w:lvlText w:val="%7."/>
      <w:lvlJc w:val="left"/>
      <w:pPr>
        <w:ind w:left="6368" w:hanging="360"/>
      </w:pPr>
    </w:lvl>
    <w:lvl w:ilvl="7" w:tplc="04090019" w:tentative="1">
      <w:start w:val="1"/>
      <w:numFmt w:val="lowerLetter"/>
      <w:lvlText w:val="%8."/>
      <w:lvlJc w:val="left"/>
      <w:pPr>
        <w:ind w:left="7088" w:hanging="360"/>
      </w:pPr>
    </w:lvl>
    <w:lvl w:ilvl="8" w:tplc="0409001B" w:tentative="1">
      <w:start w:val="1"/>
      <w:numFmt w:val="lowerRoman"/>
      <w:lvlText w:val="%9."/>
      <w:lvlJc w:val="right"/>
      <w:pPr>
        <w:ind w:left="7808" w:hanging="180"/>
      </w:pPr>
    </w:lvl>
  </w:abstractNum>
  <w:abstractNum w:abstractNumId="46">
    <w:nsid w:val="28922730"/>
    <w:multiLevelType w:val="hybridMultilevel"/>
    <w:tmpl w:val="11FEB70C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7">
    <w:nsid w:val="292E074F"/>
    <w:multiLevelType w:val="hybridMultilevel"/>
    <w:tmpl w:val="39B89EE0"/>
    <w:lvl w:ilvl="0" w:tplc="A9B4F43A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29BC5B5A"/>
    <w:multiLevelType w:val="hybridMultilevel"/>
    <w:tmpl w:val="8BD83E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>
    <w:nsid w:val="2A3205B2"/>
    <w:multiLevelType w:val="hybridMultilevel"/>
    <w:tmpl w:val="A99C3CA6"/>
    <w:lvl w:ilvl="0" w:tplc="92461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2CC963A6"/>
    <w:multiLevelType w:val="hybridMultilevel"/>
    <w:tmpl w:val="5F187410"/>
    <w:lvl w:ilvl="0" w:tplc="040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1">
    <w:nsid w:val="2CD21E40"/>
    <w:multiLevelType w:val="hybridMultilevel"/>
    <w:tmpl w:val="0D4EA602"/>
    <w:lvl w:ilvl="0" w:tplc="4F284460">
      <w:start w:val="1"/>
      <w:numFmt w:val="decimal"/>
      <w:lvlText w:val="%1."/>
      <w:lvlJc w:val="left"/>
      <w:pPr>
        <w:ind w:left="1017" w:hanging="360"/>
      </w:pPr>
      <w:rPr>
        <w:rFonts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37" w:hanging="360"/>
      </w:pPr>
    </w:lvl>
    <w:lvl w:ilvl="2" w:tplc="0409001B" w:tentative="1">
      <w:start w:val="1"/>
      <w:numFmt w:val="lowerRoman"/>
      <w:lvlText w:val="%3."/>
      <w:lvlJc w:val="right"/>
      <w:pPr>
        <w:ind w:left="2457" w:hanging="180"/>
      </w:pPr>
    </w:lvl>
    <w:lvl w:ilvl="3" w:tplc="0409000F" w:tentative="1">
      <w:start w:val="1"/>
      <w:numFmt w:val="decimal"/>
      <w:lvlText w:val="%4."/>
      <w:lvlJc w:val="left"/>
      <w:pPr>
        <w:ind w:left="3177" w:hanging="360"/>
      </w:pPr>
    </w:lvl>
    <w:lvl w:ilvl="4" w:tplc="04090019" w:tentative="1">
      <w:start w:val="1"/>
      <w:numFmt w:val="lowerLetter"/>
      <w:lvlText w:val="%5."/>
      <w:lvlJc w:val="left"/>
      <w:pPr>
        <w:ind w:left="3897" w:hanging="360"/>
      </w:pPr>
    </w:lvl>
    <w:lvl w:ilvl="5" w:tplc="0409001B" w:tentative="1">
      <w:start w:val="1"/>
      <w:numFmt w:val="lowerRoman"/>
      <w:lvlText w:val="%6."/>
      <w:lvlJc w:val="right"/>
      <w:pPr>
        <w:ind w:left="4617" w:hanging="180"/>
      </w:pPr>
    </w:lvl>
    <w:lvl w:ilvl="6" w:tplc="0409000F" w:tentative="1">
      <w:start w:val="1"/>
      <w:numFmt w:val="decimal"/>
      <w:lvlText w:val="%7."/>
      <w:lvlJc w:val="left"/>
      <w:pPr>
        <w:ind w:left="5337" w:hanging="360"/>
      </w:pPr>
    </w:lvl>
    <w:lvl w:ilvl="7" w:tplc="04090019" w:tentative="1">
      <w:start w:val="1"/>
      <w:numFmt w:val="lowerLetter"/>
      <w:lvlText w:val="%8."/>
      <w:lvlJc w:val="left"/>
      <w:pPr>
        <w:ind w:left="6057" w:hanging="360"/>
      </w:pPr>
    </w:lvl>
    <w:lvl w:ilvl="8" w:tplc="040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52">
    <w:nsid w:val="2D9971D8"/>
    <w:multiLevelType w:val="hybridMultilevel"/>
    <w:tmpl w:val="08C49386"/>
    <w:lvl w:ilvl="0" w:tplc="C1A8C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2DAC58E8"/>
    <w:multiLevelType w:val="hybridMultilevel"/>
    <w:tmpl w:val="0054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E012950"/>
    <w:multiLevelType w:val="hybridMultilevel"/>
    <w:tmpl w:val="13D2B5D4"/>
    <w:lvl w:ilvl="0" w:tplc="0409000F">
      <w:start w:val="1"/>
      <w:numFmt w:val="decimal"/>
      <w:lvlText w:val="%1."/>
      <w:lvlJc w:val="left"/>
      <w:pPr>
        <w:ind w:left="1616" w:hanging="360"/>
      </w:pPr>
    </w:lvl>
    <w:lvl w:ilvl="1" w:tplc="04090019" w:tentative="1">
      <w:start w:val="1"/>
      <w:numFmt w:val="lowerLetter"/>
      <w:lvlText w:val="%2."/>
      <w:lvlJc w:val="left"/>
      <w:pPr>
        <w:ind w:left="2336" w:hanging="360"/>
      </w:pPr>
    </w:lvl>
    <w:lvl w:ilvl="2" w:tplc="0409001B" w:tentative="1">
      <w:start w:val="1"/>
      <w:numFmt w:val="lowerRoman"/>
      <w:lvlText w:val="%3."/>
      <w:lvlJc w:val="right"/>
      <w:pPr>
        <w:ind w:left="3056" w:hanging="180"/>
      </w:pPr>
    </w:lvl>
    <w:lvl w:ilvl="3" w:tplc="0409000F" w:tentative="1">
      <w:start w:val="1"/>
      <w:numFmt w:val="decimal"/>
      <w:lvlText w:val="%4."/>
      <w:lvlJc w:val="left"/>
      <w:pPr>
        <w:ind w:left="3776" w:hanging="360"/>
      </w:pPr>
    </w:lvl>
    <w:lvl w:ilvl="4" w:tplc="04090019" w:tentative="1">
      <w:start w:val="1"/>
      <w:numFmt w:val="lowerLetter"/>
      <w:lvlText w:val="%5."/>
      <w:lvlJc w:val="left"/>
      <w:pPr>
        <w:ind w:left="4496" w:hanging="360"/>
      </w:pPr>
    </w:lvl>
    <w:lvl w:ilvl="5" w:tplc="0409001B" w:tentative="1">
      <w:start w:val="1"/>
      <w:numFmt w:val="lowerRoman"/>
      <w:lvlText w:val="%6."/>
      <w:lvlJc w:val="right"/>
      <w:pPr>
        <w:ind w:left="5216" w:hanging="180"/>
      </w:pPr>
    </w:lvl>
    <w:lvl w:ilvl="6" w:tplc="0409000F" w:tentative="1">
      <w:start w:val="1"/>
      <w:numFmt w:val="decimal"/>
      <w:lvlText w:val="%7."/>
      <w:lvlJc w:val="left"/>
      <w:pPr>
        <w:ind w:left="5936" w:hanging="360"/>
      </w:pPr>
    </w:lvl>
    <w:lvl w:ilvl="7" w:tplc="04090019" w:tentative="1">
      <w:start w:val="1"/>
      <w:numFmt w:val="lowerLetter"/>
      <w:lvlText w:val="%8."/>
      <w:lvlJc w:val="left"/>
      <w:pPr>
        <w:ind w:left="6656" w:hanging="360"/>
      </w:pPr>
    </w:lvl>
    <w:lvl w:ilvl="8" w:tplc="040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55">
    <w:nsid w:val="2E717106"/>
    <w:multiLevelType w:val="hybridMultilevel"/>
    <w:tmpl w:val="80409A4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0F">
      <w:start w:val="1"/>
      <w:numFmt w:val="decimal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6">
    <w:nsid w:val="2EC45356"/>
    <w:multiLevelType w:val="hybridMultilevel"/>
    <w:tmpl w:val="0E70657E"/>
    <w:lvl w:ilvl="0" w:tplc="9BEAD27E">
      <w:start w:val="1"/>
      <w:numFmt w:val="decimal"/>
      <w:lvlText w:val="%1."/>
      <w:lvlJc w:val="left"/>
      <w:pPr>
        <w:ind w:left="1800" w:hanging="360"/>
      </w:pPr>
      <w:rPr>
        <w:rFonts w:hint="default"/>
        <w:strike w:val="0"/>
      </w:rPr>
    </w:lvl>
    <w:lvl w:ilvl="1" w:tplc="00807DE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>
    <w:nsid w:val="2F994929"/>
    <w:multiLevelType w:val="hybridMultilevel"/>
    <w:tmpl w:val="8830FDA8"/>
    <w:lvl w:ilvl="0" w:tplc="B7327E34">
      <w:start w:val="1"/>
      <w:numFmt w:val="decimal"/>
      <w:lvlText w:val="%1.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30196C22"/>
    <w:multiLevelType w:val="hybridMultilevel"/>
    <w:tmpl w:val="13B6A740"/>
    <w:lvl w:ilvl="0" w:tplc="DCD677BE">
      <w:start w:val="1"/>
      <w:numFmt w:val="decimal"/>
      <w:lvlText w:val="%1."/>
      <w:lvlJc w:val="left"/>
      <w:pPr>
        <w:ind w:left="1778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9">
    <w:nsid w:val="32E94D8E"/>
    <w:multiLevelType w:val="hybridMultilevel"/>
    <w:tmpl w:val="F75E7D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>
    <w:nsid w:val="32F51DA8"/>
    <w:multiLevelType w:val="hybridMultilevel"/>
    <w:tmpl w:val="9CB67942"/>
    <w:lvl w:ilvl="0" w:tplc="54E07EBE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>
    <w:nsid w:val="34E5720E"/>
    <w:multiLevelType w:val="hybridMultilevel"/>
    <w:tmpl w:val="503A5AC8"/>
    <w:lvl w:ilvl="0" w:tplc="24041FBE">
      <w:start w:val="1"/>
      <w:numFmt w:val="decimal"/>
      <w:lvlText w:val="%1."/>
      <w:lvlJc w:val="left"/>
      <w:pPr>
        <w:ind w:left="819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>
      <w:start w:val="1"/>
      <w:numFmt w:val="lowerRoman"/>
      <w:lvlText w:val="%3."/>
      <w:lvlJc w:val="right"/>
      <w:pPr>
        <w:ind w:left="2259" w:hanging="180"/>
      </w:pPr>
    </w:lvl>
    <w:lvl w:ilvl="3" w:tplc="0409000F">
      <w:start w:val="1"/>
      <w:numFmt w:val="decimal"/>
      <w:lvlText w:val="%4."/>
      <w:lvlJc w:val="left"/>
      <w:pPr>
        <w:ind w:left="2979" w:hanging="360"/>
      </w:pPr>
    </w:lvl>
    <w:lvl w:ilvl="4" w:tplc="04090019">
      <w:start w:val="1"/>
      <w:numFmt w:val="lowerLetter"/>
      <w:lvlText w:val="%5."/>
      <w:lvlJc w:val="left"/>
      <w:pPr>
        <w:ind w:left="3699" w:hanging="360"/>
      </w:pPr>
    </w:lvl>
    <w:lvl w:ilvl="5" w:tplc="0409001B">
      <w:start w:val="1"/>
      <w:numFmt w:val="lowerRoman"/>
      <w:lvlText w:val="%6."/>
      <w:lvlJc w:val="right"/>
      <w:pPr>
        <w:ind w:left="4419" w:hanging="180"/>
      </w:pPr>
    </w:lvl>
    <w:lvl w:ilvl="6" w:tplc="0409000F">
      <w:start w:val="1"/>
      <w:numFmt w:val="decimal"/>
      <w:lvlText w:val="%7."/>
      <w:lvlJc w:val="left"/>
      <w:pPr>
        <w:ind w:left="5139" w:hanging="360"/>
      </w:pPr>
    </w:lvl>
    <w:lvl w:ilvl="7" w:tplc="04090019">
      <w:start w:val="1"/>
      <w:numFmt w:val="lowerLetter"/>
      <w:lvlText w:val="%8."/>
      <w:lvlJc w:val="left"/>
      <w:pPr>
        <w:ind w:left="5859" w:hanging="360"/>
      </w:pPr>
    </w:lvl>
    <w:lvl w:ilvl="8" w:tplc="0409001B">
      <w:start w:val="1"/>
      <w:numFmt w:val="lowerRoman"/>
      <w:lvlText w:val="%9."/>
      <w:lvlJc w:val="right"/>
      <w:pPr>
        <w:ind w:left="6579" w:hanging="180"/>
      </w:pPr>
    </w:lvl>
  </w:abstractNum>
  <w:abstractNum w:abstractNumId="62">
    <w:nsid w:val="364D69B2"/>
    <w:multiLevelType w:val="hybridMultilevel"/>
    <w:tmpl w:val="5A945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368305DC"/>
    <w:multiLevelType w:val="hybridMultilevel"/>
    <w:tmpl w:val="15B2B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>
    <w:nsid w:val="37840108"/>
    <w:multiLevelType w:val="hybridMultilevel"/>
    <w:tmpl w:val="6D5E0FC2"/>
    <w:lvl w:ilvl="0" w:tplc="DA2C8AFC">
      <w:start w:val="1"/>
      <w:numFmt w:val="decimal"/>
      <w:lvlText w:val="%1."/>
      <w:lvlJc w:val="left"/>
      <w:pPr>
        <w:ind w:left="2629" w:hanging="360"/>
      </w:pPr>
    </w:lvl>
    <w:lvl w:ilvl="1" w:tplc="04090019">
      <w:start w:val="1"/>
      <w:numFmt w:val="lowerLetter"/>
      <w:lvlText w:val="%2."/>
      <w:lvlJc w:val="left"/>
      <w:pPr>
        <w:ind w:left="3349" w:hanging="360"/>
      </w:pPr>
    </w:lvl>
    <w:lvl w:ilvl="2" w:tplc="0409001B">
      <w:start w:val="1"/>
      <w:numFmt w:val="lowerRoman"/>
      <w:lvlText w:val="%3."/>
      <w:lvlJc w:val="right"/>
      <w:pPr>
        <w:ind w:left="4069" w:hanging="180"/>
      </w:pPr>
    </w:lvl>
    <w:lvl w:ilvl="3" w:tplc="0409000F">
      <w:start w:val="1"/>
      <w:numFmt w:val="decimal"/>
      <w:lvlText w:val="%4."/>
      <w:lvlJc w:val="left"/>
      <w:pPr>
        <w:ind w:left="4789" w:hanging="360"/>
      </w:pPr>
    </w:lvl>
    <w:lvl w:ilvl="4" w:tplc="04090019">
      <w:start w:val="1"/>
      <w:numFmt w:val="lowerLetter"/>
      <w:lvlText w:val="%5."/>
      <w:lvlJc w:val="left"/>
      <w:pPr>
        <w:ind w:left="5509" w:hanging="360"/>
      </w:pPr>
    </w:lvl>
    <w:lvl w:ilvl="5" w:tplc="0409001B">
      <w:start w:val="1"/>
      <w:numFmt w:val="lowerRoman"/>
      <w:lvlText w:val="%6."/>
      <w:lvlJc w:val="right"/>
      <w:pPr>
        <w:ind w:left="6229" w:hanging="180"/>
      </w:pPr>
    </w:lvl>
    <w:lvl w:ilvl="6" w:tplc="0409000F">
      <w:start w:val="1"/>
      <w:numFmt w:val="decimal"/>
      <w:lvlText w:val="%7."/>
      <w:lvlJc w:val="left"/>
      <w:pPr>
        <w:ind w:left="6949" w:hanging="360"/>
      </w:pPr>
    </w:lvl>
    <w:lvl w:ilvl="7" w:tplc="04090019">
      <w:start w:val="1"/>
      <w:numFmt w:val="lowerLetter"/>
      <w:lvlText w:val="%8."/>
      <w:lvlJc w:val="left"/>
      <w:pPr>
        <w:ind w:left="7669" w:hanging="360"/>
      </w:pPr>
    </w:lvl>
    <w:lvl w:ilvl="8" w:tplc="0409001B">
      <w:start w:val="1"/>
      <w:numFmt w:val="lowerRoman"/>
      <w:lvlText w:val="%9."/>
      <w:lvlJc w:val="right"/>
      <w:pPr>
        <w:ind w:left="8389" w:hanging="180"/>
      </w:pPr>
    </w:lvl>
  </w:abstractNum>
  <w:abstractNum w:abstractNumId="65">
    <w:nsid w:val="389B60AC"/>
    <w:multiLevelType w:val="hybridMultilevel"/>
    <w:tmpl w:val="7B864A94"/>
    <w:lvl w:ilvl="0" w:tplc="92E27568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>
    <w:nsid w:val="3B76506B"/>
    <w:multiLevelType w:val="hybridMultilevel"/>
    <w:tmpl w:val="AB740446"/>
    <w:lvl w:ilvl="0" w:tplc="63369F4E">
      <w:start w:val="1"/>
      <w:numFmt w:val="decimal"/>
      <w:lvlText w:val="%1."/>
      <w:lvlJc w:val="left"/>
      <w:pPr>
        <w:ind w:left="180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BDE6D16"/>
    <w:multiLevelType w:val="hybridMultilevel"/>
    <w:tmpl w:val="E974B8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3D008076">
      <w:start w:val="1"/>
      <w:numFmt w:val="decimal"/>
      <w:lvlText w:val="%2."/>
      <w:lvlJc w:val="left"/>
      <w:pPr>
        <w:ind w:left="2520" w:hanging="360"/>
      </w:pPr>
      <w:rPr>
        <w:rFonts w:ascii="Phetsarath OT" w:eastAsia="Phetsarath OT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>
    <w:nsid w:val="3BE92B35"/>
    <w:multiLevelType w:val="hybridMultilevel"/>
    <w:tmpl w:val="70841A08"/>
    <w:lvl w:ilvl="0" w:tplc="C8340FD2">
      <w:start w:val="1"/>
      <w:numFmt w:val="decimal"/>
      <w:lvlText w:val="%1."/>
      <w:lvlJc w:val="left"/>
      <w:pPr>
        <w:ind w:left="1069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9">
    <w:nsid w:val="3C03733B"/>
    <w:multiLevelType w:val="hybridMultilevel"/>
    <w:tmpl w:val="D1DA441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0">
    <w:nsid w:val="3C472565"/>
    <w:multiLevelType w:val="hybridMultilevel"/>
    <w:tmpl w:val="89261AFC"/>
    <w:lvl w:ilvl="0" w:tplc="BD38AD38">
      <w:start w:val="1"/>
      <w:numFmt w:val="decimal"/>
      <w:lvlText w:val="%1."/>
      <w:lvlJc w:val="left"/>
      <w:pPr>
        <w:ind w:left="1755" w:hanging="1035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>
    <w:nsid w:val="3CDF6703"/>
    <w:multiLevelType w:val="hybridMultilevel"/>
    <w:tmpl w:val="379A6E84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72">
    <w:nsid w:val="3D047639"/>
    <w:multiLevelType w:val="hybridMultilevel"/>
    <w:tmpl w:val="52C611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>
    <w:nsid w:val="3D565550"/>
    <w:multiLevelType w:val="hybridMultilevel"/>
    <w:tmpl w:val="0B727FE8"/>
    <w:lvl w:ilvl="0" w:tplc="3704DEBC">
      <w:start w:val="1"/>
      <w:numFmt w:val="decimal"/>
      <w:lvlText w:val="%1."/>
      <w:lvlJc w:val="left"/>
      <w:pPr>
        <w:ind w:left="918" w:hanging="360"/>
      </w:pPr>
      <w:rPr>
        <w:rFonts w:hint="default"/>
        <w:b w:val="0"/>
        <w:bCs w:val="0"/>
      </w:rPr>
    </w:lvl>
    <w:lvl w:ilvl="1" w:tplc="7D88603E">
      <w:start w:val="1"/>
      <w:numFmt w:val="decimal"/>
      <w:lvlText w:val="%2."/>
      <w:lvlJc w:val="left"/>
      <w:pPr>
        <w:ind w:left="163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74">
    <w:nsid w:val="3D5B0019"/>
    <w:multiLevelType w:val="hybridMultilevel"/>
    <w:tmpl w:val="19F8B6A2"/>
    <w:lvl w:ilvl="0" w:tplc="41E2EF6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5">
    <w:nsid w:val="3D6F009B"/>
    <w:multiLevelType w:val="hybridMultilevel"/>
    <w:tmpl w:val="BC9C2F40"/>
    <w:lvl w:ilvl="0" w:tplc="56B82842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4" w:hanging="360"/>
      </w:pPr>
    </w:lvl>
    <w:lvl w:ilvl="2" w:tplc="0409001B" w:tentative="1">
      <w:start w:val="1"/>
      <w:numFmt w:val="lowerRoman"/>
      <w:lvlText w:val="%3."/>
      <w:lvlJc w:val="right"/>
      <w:pPr>
        <w:ind w:left="3524" w:hanging="180"/>
      </w:pPr>
    </w:lvl>
    <w:lvl w:ilvl="3" w:tplc="0409000F" w:tentative="1">
      <w:start w:val="1"/>
      <w:numFmt w:val="decimal"/>
      <w:lvlText w:val="%4."/>
      <w:lvlJc w:val="left"/>
      <w:pPr>
        <w:ind w:left="4244" w:hanging="360"/>
      </w:pPr>
    </w:lvl>
    <w:lvl w:ilvl="4" w:tplc="04090019" w:tentative="1">
      <w:start w:val="1"/>
      <w:numFmt w:val="lowerLetter"/>
      <w:lvlText w:val="%5."/>
      <w:lvlJc w:val="left"/>
      <w:pPr>
        <w:ind w:left="4964" w:hanging="360"/>
      </w:pPr>
    </w:lvl>
    <w:lvl w:ilvl="5" w:tplc="0409001B" w:tentative="1">
      <w:start w:val="1"/>
      <w:numFmt w:val="lowerRoman"/>
      <w:lvlText w:val="%6."/>
      <w:lvlJc w:val="right"/>
      <w:pPr>
        <w:ind w:left="5684" w:hanging="180"/>
      </w:pPr>
    </w:lvl>
    <w:lvl w:ilvl="6" w:tplc="0409000F" w:tentative="1">
      <w:start w:val="1"/>
      <w:numFmt w:val="decimal"/>
      <w:lvlText w:val="%7."/>
      <w:lvlJc w:val="left"/>
      <w:pPr>
        <w:ind w:left="6404" w:hanging="360"/>
      </w:pPr>
    </w:lvl>
    <w:lvl w:ilvl="7" w:tplc="04090019" w:tentative="1">
      <w:start w:val="1"/>
      <w:numFmt w:val="lowerLetter"/>
      <w:lvlText w:val="%8."/>
      <w:lvlJc w:val="left"/>
      <w:pPr>
        <w:ind w:left="7124" w:hanging="360"/>
      </w:pPr>
    </w:lvl>
    <w:lvl w:ilvl="8" w:tplc="04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76">
    <w:nsid w:val="3DF63CE2"/>
    <w:multiLevelType w:val="hybridMultilevel"/>
    <w:tmpl w:val="2FB6E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3E405E77"/>
    <w:multiLevelType w:val="hybridMultilevel"/>
    <w:tmpl w:val="C18C92C6"/>
    <w:lvl w:ilvl="0" w:tplc="80BE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3ED51FF7"/>
    <w:multiLevelType w:val="hybridMultilevel"/>
    <w:tmpl w:val="E03AA034"/>
    <w:lvl w:ilvl="0" w:tplc="63369F4E">
      <w:start w:val="1"/>
      <w:numFmt w:val="decimal"/>
      <w:lvlText w:val="%1."/>
      <w:lvlJc w:val="left"/>
      <w:pPr>
        <w:ind w:left="180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>
    <w:nsid w:val="413E23E9"/>
    <w:multiLevelType w:val="hybridMultilevel"/>
    <w:tmpl w:val="CE3661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>
    <w:nsid w:val="41842182"/>
    <w:multiLevelType w:val="hybridMultilevel"/>
    <w:tmpl w:val="83663F62"/>
    <w:lvl w:ilvl="0" w:tplc="0409000F">
      <w:start w:val="1"/>
      <w:numFmt w:val="decimal"/>
      <w:lvlText w:val="%1."/>
      <w:lvlJc w:val="left"/>
      <w:pPr>
        <w:ind w:left="525" w:hanging="360"/>
      </w:p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1">
    <w:nsid w:val="4197001B"/>
    <w:multiLevelType w:val="hybridMultilevel"/>
    <w:tmpl w:val="ECA658A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4B8CB99E">
      <w:start w:val="1"/>
      <w:numFmt w:val="decimal"/>
      <w:lvlText w:val="%2."/>
      <w:lvlJc w:val="left"/>
      <w:pPr>
        <w:ind w:left="2858" w:hanging="360"/>
      </w:pPr>
      <w:rPr>
        <w:rFonts w:ascii="Phetsarath OT" w:eastAsia="Phetsarath OT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2">
    <w:nsid w:val="41A10B0F"/>
    <w:multiLevelType w:val="hybridMultilevel"/>
    <w:tmpl w:val="FAAE8AC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3">
    <w:nsid w:val="42F6281E"/>
    <w:multiLevelType w:val="hybridMultilevel"/>
    <w:tmpl w:val="F4C2497A"/>
    <w:lvl w:ilvl="0" w:tplc="A6A2363C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4">
    <w:nsid w:val="43ED10DF"/>
    <w:multiLevelType w:val="multilevel"/>
    <w:tmpl w:val="3D880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6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5">
    <w:nsid w:val="44053513"/>
    <w:multiLevelType w:val="hybridMultilevel"/>
    <w:tmpl w:val="A754B6F2"/>
    <w:lvl w:ilvl="0" w:tplc="10BC5692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86">
    <w:nsid w:val="44176510"/>
    <w:multiLevelType w:val="hybridMultilevel"/>
    <w:tmpl w:val="095417BE"/>
    <w:lvl w:ilvl="0" w:tplc="47F8418A">
      <w:start w:val="1"/>
      <w:numFmt w:val="decimal"/>
      <w:lvlText w:val="%1."/>
      <w:lvlJc w:val="left"/>
      <w:pPr>
        <w:ind w:left="14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87">
    <w:nsid w:val="44390507"/>
    <w:multiLevelType w:val="hybridMultilevel"/>
    <w:tmpl w:val="FB00F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>
    <w:nsid w:val="449C6859"/>
    <w:multiLevelType w:val="hybridMultilevel"/>
    <w:tmpl w:val="F0162FF2"/>
    <w:lvl w:ilvl="0" w:tplc="E97E2A6A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>
    <w:nsid w:val="45440BB1"/>
    <w:multiLevelType w:val="hybridMultilevel"/>
    <w:tmpl w:val="6C709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>
    <w:nsid w:val="45D832B5"/>
    <w:multiLevelType w:val="hybridMultilevel"/>
    <w:tmpl w:val="13C49B5C"/>
    <w:lvl w:ilvl="0" w:tplc="0409000F">
      <w:start w:val="1"/>
      <w:numFmt w:val="decimal"/>
      <w:lvlText w:val="%1."/>
      <w:lvlJc w:val="left"/>
      <w:pPr>
        <w:ind w:left="1899" w:hanging="360"/>
      </w:pPr>
    </w:lvl>
    <w:lvl w:ilvl="1" w:tplc="04090019" w:tentative="1">
      <w:start w:val="1"/>
      <w:numFmt w:val="lowerLetter"/>
      <w:lvlText w:val="%2."/>
      <w:lvlJc w:val="left"/>
      <w:pPr>
        <w:ind w:left="2619" w:hanging="360"/>
      </w:pPr>
    </w:lvl>
    <w:lvl w:ilvl="2" w:tplc="0409001B" w:tentative="1">
      <w:start w:val="1"/>
      <w:numFmt w:val="lowerRoman"/>
      <w:lvlText w:val="%3."/>
      <w:lvlJc w:val="right"/>
      <w:pPr>
        <w:ind w:left="3339" w:hanging="180"/>
      </w:pPr>
    </w:lvl>
    <w:lvl w:ilvl="3" w:tplc="0409000F" w:tentative="1">
      <w:start w:val="1"/>
      <w:numFmt w:val="decimal"/>
      <w:lvlText w:val="%4."/>
      <w:lvlJc w:val="left"/>
      <w:pPr>
        <w:ind w:left="4059" w:hanging="360"/>
      </w:pPr>
    </w:lvl>
    <w:lvl w:ilvl="4" w:tplc="04090019" w:tentative="1">
      <w:start w:val="1"/>
      <w:numFmt w:val="lowerLetter"/>
      <w:lvlText w:val="%5."/>
      <w:lvlJc w:val="left"/>
      <w:pPr>
        <w:ind w:left="4779" w:hanging="360"/>
      </w:pPr>
    </w:lvl>
    <w:lvl w:ilvl="5" w:tplc="0409001B" w:tentative="1">
      <w:start w:val="1"/>
      <w:numFmt w:val="lowerRoman"/>
      <w:lvlText w:val="%6."/>
      <w:lvlJc w:val="right"/>
      <w:pPr>
        <w:ind w:left="5499" w:hanging="180"/>
      </w:pPr>
    </w:lvl>
    <w:lvl w:ilvl="6" w:tplc="0409000F" w:tentative="1">
      <w:start w:val="1"/>
      <w:numFmt w:val="decimal"/>
      <w:lvlText w:val="%7."/>
      <w:lvlJc w:val="left"/>
      <w:pPr>
        <w:ind w:left="6219" w:hanging="360"/>
      </w:pPr>
    </w:lvl>
    <w:lvl w:ilvl="7" w:tplc="04090019" w:tentative="1">
      <w:start w:val="1"/>
      <w:numFmt w:val="lowerLetter"/>
      <w:lvlText w:val="%8."/>
      <w:lvlJc w:val="left"/>
      <w:pPr>
        <w:ind w:left="6939" w:hanging="360"/>
      </w:pPr>
    </w:lvl>
    <w:lvl w:ilvl="8" w:tplc="0409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91">
    <w:nsid w:val="46637B2B"/>
    <w:multiLevelType w:val="hybridMultilevel"/>
    <w:tmpl w:val="7B223E84"/>
    <w:lvl w:ilvl="0" w:tplc="D2F6A080">
      <w:start w:val="1"/>
      <w:numFmt w:val="decimal"/>
      <w:lvlText w:val="%1."/>
      <w:lvlJc w:val="left"/>
      <w:pPr>
        <w:ind w:left="108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>
    <w:nsid w:val="46FE30B2"/>
    <w:multiLevelType w:val="hybridMultilevel"/>
    <w:tmpl w:val="A9E4FE4E"/>
    <w:lvl w:ilvl="0" w:tplc="33B8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47170AAB"/>
    <w:multiLevelType w:val="hybridMultilevel"/>
    <w:tmpl w:val="3BF4909C"/>
    <w:lvl w:ilvl="0" w:tplc="9334A6F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4">
    <w:nsid w:val="471D7157"/>
    <w:multiLevelType w:val="hybridMultilevel"/>
    <w:tmpl w:val="B7FE41B2"/>
    <w:lvl w:ilvl="0" w:tplc="EDF45DD2">
      <w:start w:val="1"/>
      <w:numFmt w:val="bullet"/>
      <w:lvlText w:val="-"/>
      <w:lvlJc w:val="left"/>
      <w:pPr>
        <w:ind w:left="2628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5">
    <w:nsid w:val="49D9463F"/>
    <w:multiLevelType w:val="hybridMultilevel"/>
    <w:tmpl w:val="649AFC18"/>
    <w:lvl w:ilvl="0" w:tplc="0409000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96">
    <w:nsid w:val="4A0575BE"/>
    <w:multiLevelType w:val="hybridMultilevel"/>
    <w:tmpl w:val="A2589004"/>
    <w:lvl w:ilvl="0" w:tplc="E97E2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4A304854"/>
    <w:multiLevelType w:val="hybridMultilevel"/>
    <w:tmpl w:val="E574512A"/>
    <w:lvl w:ilvl="0" w:tplc="919459E0"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A7647C7"/>
    <w:multiLevelType w:val="hybridMultilevel"/>
    <w:tmpl w:val="CE3661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9">
    <w:nsid w:val="4DCB25DA"/>
    <w:multiLevelType w:val="hybridMultilevel"/>
    <w:tmpl w:val="6C8C9260"/>
    <w:lvl w:ilvl="0" w:tplc="CD364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0">
    <w:nsid w:val="4DE81256"/>
    <w:multiLevelType w:val="hybridMultilevel"/>
    <w:tmpl w:val="19F8B6A2"/>
    <w:lvl w:ilvl="0" w:tplc="41E2E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1">
    <w:nsid w:val="50545D96"/>
    <w:multiLevelType w:val="hybridMultilevel"/>
    <w:tmpl w:val="38E6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F9AC6F2">
      <w:start w:val="1"/>
      <w:numFmt w:val="decimal"/>
      <w:lvlText w:val="%2."/>
      <w:lvlJc w:val="left"/>
      <w:pPr>
        <w:ind w:left="1440" w:hanging="360"/>
      </w:pPr>
      <w:rPr>
        <w:rFonts w:ascii="Phetsarath OT" w:eastAsia="Calibri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52097024"/>
    <w:multiLevelType w:val="hybridMultilevel"/>
    <w:tmpl w:val="0F4E85EA"/>
    <w:lvl w:ilvl="0" w:tplc="6B7CE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3">
    <w:nsid w:val="52710579"/>
    <w:multiLevelType w:val="hybridMultilevel"/>
    <w:tmpl w:val="458A4378"/>
    <w:lvl w:ilvl="0" w:tplc="C91CD0BE">
      <w:start w:val="1"/>
      <w:numFmt w:val="decimal"/>
      <w:lvlText w:val="%1."/>
      <w:lvlJc w:val="left"/>
      <w:pPr>
        <w:ind w:left="1800" w:hanging="360"/>
      </w:pPr>
      <w:rPr>
        <w:sz w:val="2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>
    <w:nsid w:val="52944D04"/>
    <w:multiLevelType w:val="hybridMultilevel"/>
    <w:tmpl w:val="EDCAF486"/>
    <w:lvl w:ilvl="0" w:tplc="82D008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5">
    <w:nsid w:val="565E2B24"/>
    <w:multiLevelType w:val="hybridMultilevel"/>
    <w:tmpl w:val="7CF443DE"/>
    <w:lvl w:ilvl="0" w:tplc="EAC0552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57CA26E0"/>
    <w:multiLevelType w:val="hybridMultilevel"/>
    <w:tmpl w:val="54F4A1BE"/>
    <w:lvl w:ilvl="0" w:tplc="E2F8D2B0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07">
    <w:nsid w:val="580927B9"/>
    <w:multiLevelType w:val="hybridMultilevel"/>
    <w:tmpl w:val="2B8AC772"/>
    <w:lvl w:ilvl="0" w:tplc="EF7AD7DE">
      <w:start w:val="1"/>
      <w:numFmt w:val="decimal"/>
      <w:lvlText w:val="%1."/>
      <w:lvlJc w:val="left"/>
      <w:pPr>
        <w:ind w:left="1800" w:hanging="360"/>
      </w:pPr>
      <w:rPr>
        <w:rFonts w:ascii="Phetsarath OT" w:eastAsiaTheme="minorEastAsia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>
    <w:nsid w:val="59403B1E"/>
    <w:multiLevelType w:val="hybridMultilevel"/>
    <w:tmpl w:val="FC1415E4"/>
    <w:lvl w:ilvl="0" w:tplc="392E15C8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09">
    <w:nsid w:val="596707B5"/>
    <w:multiLevelType w:val="hybridMultilevel"/>
    <w:tmpl w:val="AFE6B8FE"/>
    <w:lvl w:ilvl="0" w:tplc="0409000F">
      <w:start w:val="1"/>
      <w:numFmt w:val="decimal"/>
      <w:lvlText w:val="%1.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0">
    <w:nsid w:val="596B1B51"/>
    <w:multiLevelType w:val="multilevel"/>
    <w:tmpl w:val="C73857E8"/>
    <w:lvl w:ilvl="0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95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5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7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35" w:hanging="2520"/>
      </w:pPr>
      <w:rPr>
        <w:rFonts w:hint="default"/>
      </w:rPr>
    </w:lvl>
  </w:abstractNum>
  <w:abstractNum w:abstractNumId="111">
    <w:nsid w:val="59862C41"/>
    <w:multiLevelType w:val="hybridMultilevel"/>
    <w:tmpl w:val="2EA28928"/>
    <w:lvl w:ilvl="0" w:tplc="4EFEF74C">
      <w:start w:val="1"/>
      <w:numFmt w:val="decimal"/>
      <w:lvlText w:val="%1."/>
      <w:lvlJc w:val="left"/>
      <w:pPr>
        <w:ind w:left="1080" w:hanging="720"/>
      </w:pPr>
      <w:rPr>
        <w:rFonts w:ascii="Phetsarath OT" w:eastAsia="Calibri" w:hAnsi="Phetsarath OT" w:cs="Phetsarath O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A70439E"/>
    <w:multiLevelType w:val="hybridMultilevel"/>
    <w:tmpl w:val="9F7279CA"/>
    <w:lvl w:ilvl="0" w:tplc="C4D48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3">
    <w:nsid w:val="5ACA2F58"/>
    <w:multiLevelType w:val="hybridMultilevel"/>
    <w:tmpl w:val="ED0A4218"/>
    <w:lvl w:ilvl="0" w:tplc="F0E8740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14">
    <w:nsid w:val="5B6A4AFE"/>
    <w:multiLevelType w:val="hybridMultilevel"/>
    <w:tmpl w:val="7320353A"/>
    <w:lvl w:ilvl="0" w:tplc="E97E2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C045C2C"/>
    <w:multiLevelType w:val="hybridMultilevel"/>
    <w:tmpl w:val="89A4C5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6">
    <w:nsid w:val="5D63799B"/>
    <w:multiLevelType w:val="multilevel"/>
    <w:tmpl w:val="4A8C2DF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7">
    <w:nsid w:val="5DAA1E7B"/>
    <w:multiLevelType w:val="hybridMultilevel"/>
    <w:tmpl w:val="1228F00A"/>
    <w:lvl w:ilvl="0" w:tplc="0409000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18">
    <w:nsid w:val="5DEE39C4"/>
    <w:multiLevelType w:val="hybridMultilevel"/>
    <w:tmpl w:val="1518B7BC"/>
    <w:lvl w:ilvl="0" w:tplc="3C0AA404">
      <w:start w:val="1"/>
      <w:numFmt w:val="decimal"/>
      <w:lvlText w:val="%1."/>
      <w:lvlJc w:val="left"/>
      <w:pPr>
        <w:ind w:left="657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377" w:hanging="360"/>
      </w:pPr>
    </w:lvl>
    <w:lvl w:ilvl="2" w:tplc="0409001B" w:tentative="1">
      <w:start w:val="1"/>
      <w:numFmt w:val="lowerRoman"/>
      <w:lvlText w:val="%3."/>
      <w:lvlJc w:val="right"/>
      <w:pPr>
        <w:ind w:left="2097" w:hanging="180"/>
      </w:pPr>
    </w:lvl>
    <w:lvl w:ilvl="3" w:tplc="0409000F" w:tentative="1">
      <w:start w:val="1"/>
      <w:numFmt w:val="decimal"/>
      <w:lvlText w:val="%4."/>
      <w:lvlJc w:val="left"/>
      <w:pPr>
        <w:ind w:left="2817" w:hanging="360"/>
      </w:pPr>
    </w:lvl>
    <w:lvl w:ilvl="4" w:tplc="04090019" w:tentative="1">
      <w:start w:val="1"/>
      <w:numFmt w:val="lowerLetter"/>
      <w:lvlText w:val="%5."/>
      <w:lvlJc w:val="left"/>
      <w:pPr>
        <w:ind w:left="3537" w:hanging="360"/>
      </w:pPr>
    </w:lvl>
    <w:lvl w:ilvl="5" w:tplc="0409001B" w:tentative="1">
      <w:start w:val="1"/>
      <w:numFmt w:val="lowerRoman"/>
      <w:lvlText w:val="%6."/>
      <w:lvlJc w:val="right"/>
      <w:pPr>
        <w:ind w:left="4257" w:hanging="180"/>
      </w:pPr>
    </w:lvl>
    <w:lvl w:ilvl="6" w:tplc="0409000F" w:tentative="1">
      <w:start w:val="1"/>
      <w:numFmt w:val="decimal"/>
      <w:lvlText w:val="%7."/>
      <w:lvlJc w:val="left"/>
      <w:pPr>
        <w:ind w:left="4977" w:hanging="360"/>
      </w:pPr>
    </w:lvl>
    <w:lvl w:ilvl="7" w:tplc="04090019" w:tentative="1">
      <w:start w:val="1"/>
      <w:numFmt w:val="lowerLetter"/>
      <w:lvlText w:val="%8."/>
      <w:lvlJc w:val="left"/>
      <w:pPr>
        <w:ind w:left="5697" w:hanging="360"/>
      </w:pPr>
    </w:lvl>
    <w:lvl w:ilvl="8" w:tplc="0409001B" w:tentative="1">
      <w:start w:val="1"/>
      <w:numFmt w:val="lowerRoman"/>
      <w:lvlText w:val="%9."/>
      <w:lvlJc w:val="right"/>
      <w:pPr>
        <w:ind w:left="6417" w:hanging="180"/>
      </w:pPr>
    </w:lvl>
  </w:abstractNum>
  <w:abstractNum w:abstractNumId="119">
    <w:nsid w:val="5F9635D7"/>
    <w:multiLevelType w:val="hybridMultilevel"/>
    <w:tmpl w:val="692ADB38"/>
    <w:lvl w:ilvl="0" w:tplc="9BEAD27E">
      <w:start w:val="1"/>
      <w:numFmt w:val="decimal"/>
      <w:lvlText w:val="%1."/>
      <w:lvlJc w:val="left"/>
      <w:pPr>
        <w:ind w:left="180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0137595"/>
    <w:multiLevelType w:val="hybridMultilevel"/>
    <w:tmpl w:val="65B2DCD8"/>
    <w:lvl w:ilvl="0" w:tplc="C54EB92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1">
    <w:nsid w:val="604B7204"/>
    <w:multiLevelType w:val="hybridMultilevel"/>
    <w:tmpl w:val="72F0E3CA"/>
    <w:lvl w:ilvl="0" w:tplc="77325D10">
      <w:start w:val="1"/>
      <w:numFmt w:val="decimal"/>
      <w:lvlText w:val="%1."/>
      <w:lvlJc w:val="left"/>
      <w:pPr>
        <w:ind w:left="819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2">
    <w:nsid w:val="61C05F7C"/>
    <w:multiLevelType w:val="hybridMultilevel"/>
    <w:tmpl w:val="ABDEE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>
    <w:nsid w:val="63A03BD3"/>
    <w:multiLevelType w:val="hybridMultilevel"/>
    <w:tmpl w:val="86DC2FFC"/>
    <w:lvl w:ilvl="0" w:tplc="514AE164">
      <w:start w:val="1"/>
      <w:numFmt w:val="decimal"/>
      <w:lvlText w:val="%1."/>
      <w:lvlJc w:val="left"/>
      <w:pPr>
        <w:ind w:left="1179" w:hanging="360"/>
      </w:pPr>
      <w:rPr>
        <w:b w:val="0"/>
        <w:bCs w:val="0"/>
        <w:sz w:val="2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24">
    <w:nsid w:val="652510AE"/>
    <w:multiLevelType w:val="hybridMultilevel"/>
    <w:tmpl w:val="8248646C"/>
    <w:lvl w:ilvl="0" w:tplc="1DF0FCEC">
      <w:start w:val="1"/>
      <w:numFmt w:val="decimal"/>
      <w:lvlText w:val="%1."/>
      <w:lvlJc w:val="left"/>
      <w:pPr>
        <w:ind w:left="9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5">
    <w:nsid w:val="68264AD6"/>
    <w:multiLevelType w:val="hybridMultilevel"/>
    <w:tmpl w:val="8972860E"/>
    <w:lvl w:ilvl="0" w:tplc="0409000F">
      <w:start w:val="1"/>
      <w:numFmt w:val="decimal"/>
      <w:lvlText w:val="%1."/>
      <w:lvlJc w:val="left"/>
      <w:pPr>
        <w:ind w:left="18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26">
    <w:nsid w:val="69041749"/>
    <w:multiLevelType w:val="hybridMultilevel"/>
    <w:tmpl w:val="FE081C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0F">
      <w:start w:val="1"/>
      <w:numFmt w:val="decimal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7">
    <w:nsid w:val="69565654"/>
    <w:multiLevelType w:val="hybridMultilevel"/>
    <w:tmpl w:val="2DB6E5D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69622190"/>
    <w:multiLevelType w:val="hybridMultilevel"/>
    <w:tmpl w:val="E146F1A4"/>
    <w:lvl w:ilvl="0" w:tplc="A490932C">
      <w:start w:val="1"/>
      <w:numFmt w:val="decimal"/>
      <w:lvlText w:val="%1."/>
      <w:lvlJc w:val="left"/>
      <w:pPr>
        <w:ind w:left="1770" w:hanging="1050"/>
      </w:pPr>
      <w:rPr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9">
    <w:nsid w:val="69912372"/>
    <w:multiLevelType w:val="hybridMultilevel"/>
    <w:tmpl w:val="69A41452"/>
    <w:lvl w:ilvl="0" w:tplc="F840727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A201AA2"/>
    <w:multiLevelType w:val="hybridMultilevel"/>
    <w:tmpl w:val="EF62221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1">
    <w:nsid w:val="6A6458CB"/>
    <w:multiLevelType w:val="hybridMultilevel"/>
    <w:tmpl w:val="44A270C4"/>
    <w:lvl w:ilvl="0" w:tplc="E97E2A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>
    <w:nsid w:val="6B0A36A0"/>
    <w:multiLevelType w:val="hybridMultilevel"/>
    <w:tmpl w:val="BD04EE60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33">
    <w:nsid w:val="6C4C7750"/>
    <w:multiLevelType w:val="hybridMultilevel"/>
    <w:tmpl w:val="0D70D580"/>
    <w:lvl w:ilvl="0" w:tplc="514AE164">
      <w:start w:val="1"/>
      <w:numFmt w:val="decimal"/>
      <w:lvlText w:val="%1."/>
      <w:lvlJc w:val="left"/>
      <w:pPr>
        <w:ind w:left="1800" w:hanging="360"/>
      </w:pPr>
      <w:rPr>
        <w:b w:val="0"/>
        <w:bCs w:val="0"/>
        <w:sz w:val="22"/>
        <w:szCs w:val="36"/>
      </w:rPr>
    </w:lvl>
    <w:lvl w:ilvl="1" w:tplc="514AE164">
      <w:start w:val="1"/>
      <w:numFmt w:val="decimal"/>
      <w:lvlText w:val="%2."/>
      <w:lvlJc w:val="left"/>
      <w:pPr>
        <w:ind w:left="2520" w:hanging="360"/>
      </w:pPr>
      <w:rPr>
        <w:b w:val="0"/>
        <w:bCs w:val="0"/>
        <w:sz w:val="22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4">
    <w:nsid w:val="6CD86EFC"/>
    <w:multiLevelType w:val="hybridMultilevel"/>
    <w:tmpl w:val="F4AAE824"/>
    <w:lvl w:ilvl="0" w:tplc="2D06A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5">
    <w:nsid w:val="6DE1237D"/>
    <w:multiLevelType w:val="hybridMultilevel"/>
    <w:tmpl w:val="7B6C42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6">
    <w:nsid w:val="6F23601A"/>
    <w:multiLevelType w:val="hybridMultilevel"/>
    <w:tmpl w:val="7654D32E"/>
    <w:lvl w:ilvl="0" w:tplc="3E98AE84">
      <w:start w:val="1"/>
      <w:numFmt w:val="decimal"/>
      <w:lvlText w:val="%1."/>
      <w:lvlJc w:val="left"/>
      <w:pPr>
        <w:ind w:left="2160" w:hanging="360"/>
      </w:pPr>
      <w:rPr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7">
    <w:nsid w:val="6F4E567E"/>
    <w:multiLevelType w:val="hybridMultilevel"/>
    <w:tmpl w:val="FF2CF4B4"/>
    <w:lvl w:ilvl="0" w:tplc="996894A4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38">
    <w:nsid w:val="6FB426A2"/>
    <w:multiLevelType w:val="hybridMultilevel"/>
    <w:tmpl w:val="CCE02CC0"/>
    <w:lvl w:ilvl="0" w:tplc="CBD677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9">
    <w:nsid w:val="714941A6"/>
    <w:multiLevelType w:val="hybridMultilevel"/>
    <w:tmpl w:val="766C7196"/>
    <w:lvl w:ilvl="0" w:tplc="0409000F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0">
    <w:nsid w:val="71A816B0"/>
    <w:multiLevelType w:val="hybridMultilevel"/>
    <w:tmpl w:val="156E714A"/>
    <w:lvl w:ilvl="0" w:tplc="E97E2A6A">
      <w:start w:val="1"/>
      <w:numFmt w:val="decimal"/>
      <w:lvlText w:val="%1."/>
      <w:lvlJc w:val="left"/>
      <w:pPr>
        <w:ind w:left="178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1">
    <w:nsid w:val="7337483A"/>
    <w:multiLevelType w:val="hybridMultilevel"/>
    <w:tmpl w:val="1A520E3C"/>
    <w:lvl w:ilvl="0" w:tplc="0409000F">
      <w:start w:val="1"/>
      <w:numFmt w:val="decimal"/>
      <w:lvlText w:val="%1."/>
      <w:lvlJc w:val="left"/>
      <w:pPr>
        <w:ind w:left="1183" w:hanging="360"/>
      </w:p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142">
    <w:nsid w:val="733F7C5C"/>
    <w:multiLevelType w:val="hybridMultilevel"/>
    <w:tmpl w:val="340C3BFA"/>
    <w:lvl w:ilvl="0" w:tplc="CAD8600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3">
    <w:nsid w:val="736A694A"/>
    <w:multiLevelType w:val="hybridMultilevel"/>
    <w:tmpl w:val="7CF443DE"/>
    <w:lvl w:ilvl="0" w:tplc="EAC0552C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73746DCE"/>
    <w:multiLevelType w:val="hybridMultilevel"/>
    <w:tmpl w:val="A16E9B12"/>
    <w:lvl w:ilvl="0" w:tplc="921E11C2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45">
    <w:nsid w:val="738A4303"/>
    <w:multiLevelType w:val="hybridMultilevel"/>
    <w:tmpl w:val="DF44DBCC"/>
    <w:lvl w:ilvl="0" w:tplc="897CE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>
    <w:nsid w:val="76D478D6"/>
    <w:multiLevelType w:val="hybridMultilevel"/>
    <w:tmpl w:val="ADEE3072"/>
    <w:lvl w:ilvl="0" w:tplc="C26658B0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47">
    <w:nsid w:val="77775A2F"/>
    <w:multiLevelType w:val="hybridMultilevel"/>
    <w:tmpl w:val="088A0E64"/>
    <w:lvl w:ilvl="0" w:tplc="4DECDA62">
      <w:start w:val="1"/>
      <w:numFmt w:val="decimal"/>
      <w:lvlText w:val="%1."/>
      <w:lvlJc w:val="left"/>
      <w:pPr>
        <w:ind w:left="154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98" w:hanging="360"/>
      </w:pPr>
    </w:lvl>
    <w:lvl w:ilvl="2" w:tplc="0409001B" w:tentative="1">
      <w:start w:val="1"/>
      <w:numFmt w:val="lowerRoman"/>
      <w:lvlText w:val="%3."/>
      <w:lvlJc w:val="right"/>
      <w:pPr>
        <w:ind w:left="2718" w:hanging="180"/>
      </w:pPr>
    </w:lvl>
    <w:lvl w:ilvl="3" w:tplc="0409000F" w:tentative="1">
      <w:start w:val="1"/>
      <w:numFmt w:val="decimal"/>
      <w:lvlText w:val="%4."/>
      <w:lvlJc w:val="left"/>
      <w:pPr>
        <w:ind w:left="3438" w:hanging="360"/>
      </w:pPr>
    </w:lvl>
    <w:lvl w:ilvl="4" w:tplc="04090019" w:tentative="1">
      <w:start w:val="1"/>
      <w:numFmt w:val="lowerLetter"/>
      <w:lvlText w:val="%5."/>
      <w:lvlJc w:val="left"/>
      <w:pPr>
        <w:ind w:left="4158" w:hanging="360"/>
      </w:pPr>
    </w:lvl>
    <w:lvl w:ilvl="5" w:tplc="0409001B" w:tentative="1">
      <w:start w:val="1"/>
      <w:numFmt w:val="lowerRoman"/>
      <w:lvlText w:val="%6."/>
      <w:lvlJc w:val="right"/>
      <w:pPr>
        <w:ind w:left="4878" w:hanging="180"/>
      </w:pPr>
    </w:lvl>
    <w:lvl w:ilvl="6" w:tplc="0409000F" w:tentative="1">
      <w:start w:val="1"/>
      <w:numFmt w:val="decimal"/>
      <w:lvlText w:val="%7."/>
      <w:lvlJc w:val="left"/>
      <w:pPr>
        <w:ind w:left="5598" w:hanging="360"/>
      </w:pPr>
    </w:lvl>
    <w:lvl w:ilvl="7" w:tplc="04090019" w:tentative="1">
      <w:start w:val="1"/>
      <w:numFmt w:val="lowerLetter"/>
      <w:lvlText w:val="%8."/>
      <w:lvlJc w:val="left"/>
      <w:pPr>
        <w:ind w:left="6318" w:hanging="360"/>
      </w:pPr>
    </w:lvl>
    <w:lvl w:ilvl="8" w:tplc="040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48">
    <w:nsid w:val="79A616BE"/>
    <w:multiLevelType w:val="hybridMultilevel"/>
    <w:tmpl w:val="50764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1E4CCFA0">
      <w:numFmt w:val="bullet"/>
      <w:lvlText w:val=""/>
      <w:lvlJc w:val="left"/>
      <w:pPr>
        <w:ind w:left="3060" w:hanging="360"/>
      </w:pPr>
      <w:rPr>
        <w:rFonts w:ascii="Phetsarath OT" w:eastAsia="Phetsarath OT" w:hAnsi="Phetsarath OT" w:cs="Phetsarath OT" w:hint="eastAsia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>
    <w:nsid w:val="7BD86923"/>
    <w:multiLevelType w:val="hybridMultilevel"/>
    <w:tmpl w:val="5B6E279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0">
    <w:nsid w:val="7EC220AA"/>
    <w:multiLevelType w:val="hybridMultilevel"/>
    <w:tmpl w:val="E28242B4"/>
    <w:lvl w:ilvl="0" w:tplc="B1382C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1">
    <w:nsid w:val="7F0C30BB"/>
    <w:multiLevelType w:val="hybridMultilevel"/>
    <w:tmpl w:val="ED3A82F0"/>
    <w:lvl w:ilvl="0" w:tplc="8DFC7C0C">
      <w:start w:val="1"/>
      <w:numFmt w:val="decimal"/>
      <w:lvlText w:val="%1."/>
      <w:lvlJc w:val="left"/>
      <w:pPr>
        <w:ind w:left="1080" w:hanging="360"/>
      </w:pPr>
      <w:rPr>
        <w:rFonts w:cs="Phetsarath OT" w:hint="default"/>
        <w:b w:val="0"/>
        <w:strike w:val="0"/>
      </w:rPr>
    </w:lvl>
    <w:lvl w:ilvl="1" w:tplc="C4B4B43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2">
    <w:nsid w:val="7F832AD3"/>
    <w:multiLevelType w:val="hybridMultilevel"/>
    <w:tmpl w:val="03A2A23C"/>
    <w:lvl w:ilvl="0" w:tplc="67E892EC">
      <w:start w:val="1"/>
      <w:numFmt w:val="decimal"/>
      <w:lvlText w:val="%1."/>
      <w:lvlJc w:val="left"/>
      <w:pPr>
        <w:ind w:left="1637" w:hanging="360"/>
      </w:pPr>
      <w:rPr>
        <w:rFonts w:hint="default"/>
        <w:lang w:bidi="lo-LA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7"/>
  </w:num>
  <w:num w:numId="2">
    <w:abstractNumId w:val="7"/>
  </w:num>
  <w:num w:numId="3">
    <w:abstractNumId w:val="19"/>
  </w:num>
  <w:num w:numId="4">
    <w:abstractNumId w:val="87"/>
  </w:num>
  <w:num w:numId="5">
    <w:abstractNumId w:val="65"/>
  </w:num>
  <w:num w:numId="6">
    <w:abstractNumId w:val="109"/>
  </w:num>
  <w:num w:numId="7">
    <w:abstractNumId w:val="8"/>
  </w:num>
  <w:num w:numId="8">
    <w:abstractNumId w:val="92"/>
  </w:num>
  <w:num w:numId="9">
    <w:abstractNumId w:val="106"/>
  </w:num>
  <w:num w:numId="10">
    <w:abstractNumId w:val="144"/>
  </w:num>
  <w:num w:numId="11">
    <w:abstractNumId w:val="110"/>
  </w:num>
  <w:num w:numId="12">
    <w:abstractNumId w:val="134"/>
  </w:num>
  <w:num w:numId="13">
    <w:abstractNumId w:val="32"/>
  </w:num>
  <w:num w:numId="14">
    <w:abstractNumId w:val="116"/>
  </w:num>
  <w:num w:numId="15">
    <w:abstractNumId w:val="40"/>
  </w:num>
  <w:num w:numId="16">
    <w:abstractNumId w:val="86"/>
  </w:num>
  <w:num w:numId="17">
    <w:abstractNumId w:val="18"/>
  </w:num>
  <w:num w:numId="18">
    <w:abstractNumId w:val="16"/>
  </w:num>
  <w:num w:numId="19">
    <w:abstractNumId w:val="147"/>
  </w:num>
  <w:num w:numId="20">
    <w:abstractNumId w:val="51"/>
  </w:num>
  <w:num w:numId="21">
    <w:abstractNumId w:val="108"/>
  </w:num>
  <w:num w:numId="22">
    <w:abstractNumId w:val="49"/>
  </w:num>
  <w:num w:numId="23">
    <w:abstractNumId w:val="85"/>
  </w:num>
  <w:num w:numId="24">
    <w:abstractNumId w:val="121"/>
  </w:num>
  <w:num w:numId="25">
    <w:abstractNumId w:val="105"/>
  </w:num>
  <w:num w:numId="26">
    <w:abstractNumId w:val="146"/>
  </w:num>
  <w:num w:numId="27">
    <w:abstractNumId w:val="104"/>
  </w:num>
  <w:num w:numId="28">
    <w:abstractNumId w:val="70"/>
  </w:num>
  <w:num w:numId="29">
    <w:abstractNumId w:val="2"/>
  </w:num>
  <w:num w:numId="30">
    <w:abstractNumId w:val="45"/>
  </w:num>
  <w:num w:numId="31">
    <w:abstractNumId w:val="69"/>
  </w:num>
  <w:num w:numId="32">
    <w:abstractNumId w:val="43"/>
  </w:num>
  <w:num w:numId="33">
    <w:abstractNumId w:val="58"/>
  </w:num>
  <w:num w:numId="34">
    <w:abstractNumId w:val="145"/>
  </w:num>
  <w:num w:numId="35">
    <w:abstractNumId w:val="93"/>
  </w:num>
  <w:num w:numId="3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7"/>
  </w:num>
  <w:num w:numId="38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5"/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61"/>
  </w:num>
  <w:num w:numId="47">
    <w:abstractNumId w:val="73"/>
  </w:num>
  <w:num w:numId="48">
    <w:abstractNumId w:val="25"/>
  </w:num>
  <w:num w:numId="49">
    <w:abstractNumId w:val="38"/>
  </w:num>
  <w:num w:numId="50">
    <w:abstractNumId w:val="0"/>
  </w:num>
  <w:num w:numId="51">
    <w:abstractNumId w:val="118"/>
  </w:num>
  <w:num w:numId="52">
    <w:abstractNumId w:val="71"/>
  </w:num>
  <w:num w:numId="53">
    <w:abstractNumId w:val="141"/>
  </w:num>
  <w:num w:numId="54">
    <w:abstractNumId w:val="31"/>
  </w:num>
  <w:num w:numId="55">
    <w:abstractNumId w:val="54"/>
  </w:num>
  <w:num w:numId="56">
    <w:abstractNumId w:val="125"/>
  </w:num>
  <w:num w:numId="57">
    <w:abstractNumId w:val="30"/>
  </w:num>
  <w:num w:numId="58">
    <w:abstractNumId w:val="12"/>
  </w:num>
  <w:num w:numId="59">
    <w:abstractNumId w:val="24"/>
  </w:num>
  <w:num w:numId="60">
    <w:abstractNumId w:val="130"/>
  </w:num>
  <w:num w:numId="61">
    <w:abstractNumId w:val="28"/>
  </w:num>
  <w:num w:numId="62">
    <w:abstractNumId w:val="35"/>
  </w:num>
  <w:num w:numId="63">
    <w:abstractNumId w:val="117"/>
  </w:num>
  <w:num w:numId="64">
    <w:abstractNumId w:val="95"/>
  </w:num>
  <w:num w:numId="65">
    <w:abstractNumId w:val="139"/>
  </w:num>
  <w:num w:numId="66">
    <w:abstractNumId w:val="50"/>
  </w:num>
  <w:num w:numId="67">
    <w:abstractNumId w:val="5"/>
  </w:num>
  <w:num w:numId="68">
    <w:abstractNumId w:val="56"/>
  </w:num>
  <w:num w:numId="69">
    <w:abstractNumId w:val="1"/>
  </w:num>
  <w:num w:numId="70">
    <w:abstractNumId w:val="126"/>
  </w:num>
  <w:num w:numId="71">
    <w:abstractNumId w:val="48"/>
  </w:num>
  <w:num w:numId="72">
    <w:abstractNumId w:val="17"/>
  </w:num>
  <w:num w:numId="73">
    <w:abstractNumId w:val="42"/>
  </w:num>
  <w:num w:numId="74">
    <w:abstractNumId w:val="23"/>
  </w:num>
  <w:num w:numId="75">
    <w:abstractNumId w:val="119"/>
  </w:num>
  <w:num w:numId="76">
    <w:abstractNumId w:val="80"/>
  </w:num>
  <w:num w:numId="77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03"/>
  </w:num>
  <w:num w:numId="88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107"/>
  </w:num>
  <w:num w:numId="99">
    <w:abstractNumId w:val="47"/>
  </w:num>
  <w:num w:numId="100">
    <w:abstractNumId w:val="39"/>
  </w:num>
  <w:num w:numId="101">
    <w:abstractNumId w:val="138"/>
  </w:num>
  <w:num w:numId="10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>
    <w:abstractNumId w:val="152"/>
  </w:num>
  <w:num w:numId="104">
    <w:abstractNumId w:val="102"/>
  </w:num>
  <w:num w:numId="105">
    <w:abstractNumId w:val="27"/>
  </w:num>
  <w:num w:numId="106">
    <w:abstractNumId w:val="99"/>
  </w:num>
  <w:num w:numId="107">
    <w:abstractNumId w:val="13"/>
  </w:num>
  <w:num w:numId="108">
    <w:abstractNumId w:val="131"/>
  </w:num>
  <w:num w:numId="109">
    <w:abstractNumId w:val="3"/>
  </w:num>
  <w:num w:numId="110">
    <w:abstractNumId w:val="96"/>
  </w:num>
  <w:num w:numId="111">
    <w:abstractNumId w:val="111"/>
  </w:num>
  <w:num w:numId="112">
    <w:abstractNumId w:val="91"/>
  </w:num>
  <w:num w:numId="113">
    <w:abstractNumId w:val="41"/>
  </w:num>
  <w:num w:numId="114">
    <w:abstractNumId w:val="127"/>
  </w:num>
  <w:num w:numId="115">
    <w:abstractNumId w:val="79"/>
  </w:num>
  <w:num w:numId="116">
    <w:abstractNumId w:val="78"/>
  </w:num>
  <w:num w:numId="117">
    <w:abstractNumId w:val="66"/>
  </w:num>
  <w:num w:numId="118">
    <w:abstractNumId w:val="36"/>
  </w:num>
  <w:num w:numId="119">
    <w:abstractNumId w:val="63"/>
  </w:num>
  <w:num w:numId="120">
    <w:abstractNumId w:val="20"/>
  </w:num>
  <w:num w:numId="121">
    <w:abstractNumId w:val="98"/>
  </w:num>
  <w:num w:numId="122">
    <w:abstractNumId w:val="53"/>
  </w:num>
  <w:num w:numId="123">
    <w:abstractNumId w:val="52"/>
  </w:num>
  <w:num w:numId="124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>
    <w:abstractNumId w:val="97"/>
  </w:num>
  <w:num w:numId="126">
    <w:abstractNumId w:val="44"/>
  </w:num>
  <w:num w:numId="1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>
    <w:abstractNumId w:val="132"/>
  </w:num>
  <w:num w:numId="129">
    <w:abstractNumId w:val="151"/>
  </w:num>
  <w:num w:numId="130">
    <w:abstractNumId w:val="4"/>
  </w:num>
  <w:num w:numId="131">
    <w:abstractNumId w:val="75"/>
  </w:num>
  <w:num w:numId="132">
    <w:abstractNumId w:val="143"/>
  </w:num>
  <w:num w:numId="133">
    <w:abstractNumId w:val="150"/>
  </w:num>
  <w:num w:numId="134">
    <w:abstractNumId w:val="14"/>
  </w:num>
  <w:num w:numId="135">
    <w:abstractNumId w:val="94"/>
  </w:num>
  <w:num w:numId="136">
    <w:abstractNumId w:val="37"/>
  </w:num>
  <w:num w:numId="137">
    <w:abstractNumId w:val="60"/>
  </w:num>
  <w:num w:numId="138">
    <w:abstractNumId w:val="46"/>
  </w:num>
  <w:num w:numId="139">
    <w:abstractNumId w:val="149"/>
  </w:num>
  <w:num w:numId="140">
    <w:abstractNumId w:val="33"/>
  </w:num>
  <w:num w:numId="141">
    <w:abstractNumId w:val="136"/>
  </w:num>
  <w:num w:numId="142">
    <w:abstractNumId w:val="83"/>
  </w:num>
  <w:num w:numId="143">
    <w:abstractNumId w:val="84"/>
  </w:num>
  <w:num w:numId="144">
    <w:abstractNumId w:val="142"/>
  </w:num>
  <w:num w:numId="145">
    <w:abstractNumId w:val="113"/>
  </w:num>
  <w:num w:numId="146">
    <w:abstractNumId w:val="100"/>
  </w:num>
  <w:num w:numId="147">
    <w:abstractNumId w:val="74"/>
  </w:num>
  <w:num w:numId="148">
    <w:abstractNumId w:val="112"/>
  </w:num>
  <w:num w:numId="149">
    <w:abstractNumId w:val="15"/>
  </w:num>
  <w:num w:numId="150">
    <w:abstractNumId w:val="81"/>
  </w:num>
  <w:num w:numId="151">
    <w:abstractNumId w:val="55"/>
  </w:num>
  <w:num w:numId="152">
    <w:abstractNumId w:val="82"/>
  </w:num>
  <w:num w:numId="153">
    <w:abstractNumId w:val="67"/>
  </w:num>
  <w:numIdMacAtCleanup w:val="1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F9"/>
    <w:rsid w:val="00000B11"/>
    <w:rsid w:val="00001C40"/>
    <w:rsid w:val="00002A0D"/>
    <w:rsid w:val="00003292"/>
    <w:rsid w:val="000039BB"/>
    <w:rsid w:val="000041B5"/>
    <w:rsid w:val="000053E3"/>
    <w:rsid w:val="00005726"/>
    <w:rsid w:val="0000591E"/>
    <w:rsid w:val="00006045"/>
    <w:rsid w:val="00006A22"/>
    <w:rsid w:val="00006ADB"/>
    <w:rsid w:val="00006FF6"/>
    <w:rsid w:val="0001000C"/>
    <w:rsid w:val="0001006E"/>
    <w:rsid w:val="0001017C"/>
    <w:rsid w:val="000105FE"/>
    <w:rsid w:val="0001103A"/>
    <w:rsid w:val="000111B8"/>
    <w:rsid w:val="00011DB7"/>
    <w:rsid w:val="00011FC2"/>
    <w:rsid w:val="00012C25"/>
    <w:rsid w:val="00012C89"/>
    <w:rsid w:val="00013D96"/>
    <w:rsid w:val="000143AA"/>
    <w:rsid w:val="00014412"/>
    <w:rsid w:val="000149E8"/>
    <w:rsid w:val="00014BAF"/>
    <w:rsid w:val="000151F6"/>
    <w:rsid w:val="00015A94"/>
    <w:rsid w:val="000162D1"/>
    <w:rsid w:val="00016B7C"/>
    <w:rsid w:val="00020D08"/>
    <w:rsid w:val="00020EEA"/>
    <w:rsid w:val="00021495"/>
    <w:rsid w:val="000216BC"/>
    <w:rsid w:val="000219EF"/>
    <w:rsid w:val="00022390"/>
    <w:rsid w:val="00022FD6"/>
    <w:rsid w:val="0002340E"/>
    <w:rsid w:val="0002370E"/>
    <w:rsid w:val="00023B7D"/>
    <w:rsid w:val="00023D9B"/>
    <w:rsid w:val="0002466C"/>
    <w:rsid w:val="00024BA0"/>
    <w:rsid w:val="000258F4"/>
    <w:rsid w:val="000273CA"/>
    <w:rsid w:val="00027A7F"/>
    <w:rsid w:val="00027CB2"/>
    <w:rsid w:val="00030789"/>
    <w:rsid w:val="00031050"/>
    <w:rsid w:val="00031576"/>
    <w:rsid w:val="000316F5"/>
    <w:rsid w:val="00031D06"/>
    <w:rsid w:val="00031D34"/>
    <w:rsid w:val="00032223"/>
    <w:rsid w:val="00032600"/>
    <w:rsid w:val="000329A1"/>
    <w:rsid w:val="00032C1B"/>
    <w:rsid w:val="00032D13"/>
    <w:rsid w:val="000338A0"/>
    <w:rsid w:val="00034C78"/>
    <w:rsid w:val="00034FE0"/>
    <w:rsid w:val="000350BA"/>
    <w:rsid w:val="00035722"/>
    <w:rsid w:val="0003723F"/>
    <w:rsid w:val="00037705"/>
    <w:rsid w:val="00040948"/>
    <w:rsid w:val="00040997"/>
    <w:rsid w:val="000409CC"/>
    <w:rsid w:val="00040A34"/>
    <w:rsid w:val="00040AE0"/>
    <w:rsid w:val="00040EB8"/>
    <w:rsid w:val="000414A7"/>
    <w:rsid w:val="00041BA7"/>
    <w:rsid w:val="0004211C"/>
    <w:rsid w:val="00042292"/>
    <w:rsid w:val="0004279B"/>
    <w:rsid w:val="00042B7C"/>
    <w:rsid w:val="000436A6"/>
    <w:rsid w:val="000442C7"/>
    <w:rsid w:val="00044768"/>
    <w:rsid w:val="00044B4A"/>
    <w:rsid w:val="00044D27"/>
    <w:rsid w:val="00044EA2"/>
    <w:rsid w:val="00045399"/>
    <w:rsid w:val="0004589A"/>
    <w:rsid w:val="00045C14"/>
    <w:rsid w:val="00046CA9"/>
    <w:rsid w:val="00046E77"/>
    <w:rsid w:val="00047202"/>
    <w:rsid w:val="000473D8"/>
    <w:rsid w:val="00047493"/>
    <w:rsid w:val="0004792D"/>
    <w:rsid w:val="00047A16"/>
    <w:rsid w:val="00047EC1"/>
    <w:rsid w:val="000500B5"/>
    <w:rsid w:val="00050624"/>
    <w:rsid w:val="00050DD2"/>
    <w:rsid w:val="00050F37"/>
    <w:rsid w:val="000510ED"/>
    <w:rsid w:val="00051694"/>
    <w:rsid w:val="00052495"/>
    <w:rsid w:val="00052581"/>
    <w:rsid w:val="00052612"/>
    <w:rsid w:val="00053D01"/>
    <w:rsid w:val="0005405D"/>
    <w:rsid w:val="00054143"/>
    <w:rsid w:val="000542C6"/>
    <w:rsid w:val="00054FA8"/>
    <w:rsid w:val="0005560F"/>
    <w:rsid w:val="0005571F"/>
    <w:rsid w:val="000559EE"/>
    <w:rsid w:val="000560AA"/>
    <w:rsid w:val="00056DAF"/>
    <w:rsid w:val="00060572"/>
    <w:rsid w:val="0006165B"/>
    <w:rsid w:val="00061E09"/>
    <w:rsid w:val="000622C5"/>
    <w:rsid w:val="00062F80"/>
    <w:rsid w:val="0006300B"/>
    <w:rsid w:val="00063BB7"/>
    <w:rsid w:val="00063F24"/>
    <w:rsid w:val="000645FA"/>
    <w:rsid w:val="0006487E"/>
    <w:rsid w:val="00064AC6"/>
    <w:rsid w:val="00064AD5"/>
    <w:rsid w:val="0006566C"/>
    <w:rsid w:val="00065DC7"/>
    <w:rsid w:val="00066288"/>
    <w:rsid w:val="0006636B"/>
    <w:rsid w:val="000663F4"/>
    <w:rsid w:val="00066DDA"/>
    <w:rsid w:val="0006760A"/>
    <w:rsid w:val="000677C7"/>
    <w:rsid w:val="00067974"/>
    <w:rsid w:val="00067BFC"/>
    <w:rsid w:val="00070010"/>
    <w:rsid w:val="0007111A"/>
    <w:rsid w:val="00071187"/>
    <w:rsid w:val="00072BEC"/>
    <w:rsid w:val="00072DA6"/>
    <w:rsid w:val="000730A2"/>
    <w:rsid w:val="000738D5"/>
    <w:rsid w:val="00074079"/>
    <w:rsid w:val="00074AC9"/>
    <w:rsid w:val="00074FD6"/>
    <w:rsid w:val="00075CFF"/>
    <w:rsid w:val="00076231"/>
    <w:rsid w:val="0007684C"/>
    <w:rsid w:val="00077137"/>
    <w:rsid w:val="000773FD"/>
    <w:rsid w:val="000812FD"/>
    <w:rsid w:val="00081BDB"/>
    <w:rsid w:val="0008213C"/>
    <w:rsid w:val="000825D7"/>
    <w:rsid w:val="0008285C"/>
    <w:rsid w:val="00082E5D"/>
    <w:rsid w:val="0008411F"/>
    <w:rsid w:val="00084262"/>
    <w:rsid w:val="000849A6"/>
    <w:rsid w:val="00084E1D"/>
    <w:rsid w:val="00086052"/>
    <w:rsid w:val="000867B9"/>
    <w:rsid w:val="00086A91"/>
    <w:rsid w:val="00086E20"/>
    <w:rsid w:val="00087043"/>
    <w:rsid w:val="00087665"/>
    <w:rsid w:val="00087706"/>
    <w:rsid w:val="00087BA8"/>
    <w:rsid w:val="00087F4D"/>
    <w:rsid w:val="0009008E"/>
    <w:rsid w:val="000901B0"/>
    <w:rsid w:val="00090948"/>
    <w:rsid w:val="00091501"/>
    <w:rsid w:val="00091E52"/>
    <w:rsid w:val="00092085"/>
    <w:rsid w:val="00092AE0"/>
    <w:rsid w:val="00092CA4"/>
    <w:rsid w:val="00092FFB"/>
    <w:rsid w:val="000946BB"/>
    <w:rsid w:val="00094D48"/>
    <w:rsid w:val="00095396"/>
    <w:rsid w:val="00095617"/>
    <w:rsid w:val="000958FD"/>
    <w:rsid w:val="00096799"/>
    <w:rsid w:val="00096A20"/>
    <w:rsid w:val="000978F0"/>
    <w:rsid w:val="00097B01"/>
    <w:rsid w:val="000A02B4"/>
    <w:rsid w:val="000A0D7E"/>
    <w:rsid w:val="000A0DD3"/>
    <w:rsid w:val="000A1090"/>
    <w:rsid w:val="000A1240"/>
    <w:rsid w:val="000A15D2"/>
    <w:rsid w:val="000A1BE3"/>
    <w:rsid w:val="000A208F"/>
    <w:rsid w:val="000A226F"/>
    <w:rsid w:val="000A237A"/>
    <w:rsid w:val="000A28F3"/>
    <w:rsid w:val="000A401C"/>
    <w:rsid w:val="000A407D"/>
    <w:rsid w:val="000A5B17"/>
    <w:rsid w:val="000A5BA3"/>
    <w:rsid w:val="000A637E"/>
    <w:rsid w:val="000A645A"/>
    <w:rsid w:val="000A67E8"/>
    <w:rsid w:val="000A76E7"/>
    <w:rsid w:val="000A7D34"/>
    <w:rsid w:val="000B06CC"/>
    <w:rsid w:val="000B076A"/>
    <w:rsid w:val="000B0CEC"/>
    <w:rsid w:val="000B0DAB"/>
    <w:rsid w:val="000B0FBA"/>
    <w:rsid w:val="000B112B"/>
    <w:rsid w:val="000B14A6"/>
    <w:rsid w:val="000B1881"/>
    <w:rsid w:val="000B21D2"/>
    <w:rsid w:val="000B3252"/>
    <w:rsid w:val="000B391A"/>
    <w:rsid w:val="000B394E"/>
    <w:rsid w:val="000B3BB1"/>
    <w:rsid w:val="000B3E7B"/>
    <w:rsid w:val="000B3FE2"/>
    <w:rsid w:val="000B48AA"/>
    <w:rsid w:val="000B4ECB"/>
    <w:rsid w:val="000B6897"/>
    <w:rsid w:val="000B6CCE"/>
    <w:rsid w:val="000B7FDF"/>
    <w:rsid w:val="000C04D6"/>
    <w:rsid w:val="000C064B"/>
    <w:rsid w:val="000C0726"/>
    <w:rsid w:val="000C0A7F"/>
    <w:rsid w:val="000C1226"/>
    <w:rsid w:val="000C1898"/>
    <w:rsid w:val="000C20F8"/>
    <w:rsid w:val="000C2E50"/>
    <w:rsid w:val="000C2FEB"/>
    <w:rsid w:val="000C33F9"/>
    <w:rsid w:val="000C43C2"/>
    <w:rsid w:val="000C47BA"/>
    <w:rsid w:val="000C4D15"/>
    <w:rsid w:val="000C57C8"/>
    <w:rsid w:val="000C70F8"/>
    <w:rsid w:val="000C7942"/>
    <w:rsid w:val="000D0226"/>
    <w:rsid w:val="000D03E3"/>
    <w:rsid w:val="000D0550"/>
    <w:rsid w:val="000D0D07"/>
    <w:rsid w:val="000D0EAA"/>
    <w:rsid w:val="000D10B4"/>
    <w:rsid w:val="000D13BC"/>
    <w:rsid w:val="000D1AED"/>
    <w:rsid w:val="000D214A"/>
    <w:rsid w:val="000D263F"/>
    <w:rsid w:val="000D2B95"/>
    <w:rsid w:val="000D2F62"/>
    <w:rsid w:val="000D391B"/>
    <w:rsid w:val="000D542E"/>
    <w:rsid w:val="000D56FA"/>
    <w:rsid w:val="000D6850"/>
    <w:rsid w:val="000D6DC0"/>
    <w:rsid w:val="000D72E6"/>
    <w:rsid w:val="000D771B"/>
    <w:rsid w:val="000D79D3"/>
    <w:rsid w:val="000E08B8"/>
    <w:rsid w:val="000E1683"/>
    <w:rsid w:val="000E1A09"/>
    <w:rsid w:val="000E1D9A"/>
    <w:rsid w:val="000E1F88"/>
    <w:rsid w:val="000E21EF"/>
    <w:rsid w:val="000E2254"/>
    <w:rsid w:val="000E2C3C"/>
    <w:rsid w:val="000E2E19"/>
    <w:rsid w:val="000E324B"/>
    <w:rsid w:val="000E3B5A"/>
    <w:rsid w:val="000E3C44"/>
    <w:rsid w:val="000E3E65"/>
    <w:rsid w:val="000E407D"/>
    <w:rsid w:val="000E4B61"/>
    <w:rsid w:val="000E4E5C"/>
    <w:rsid w:val="000E59A4"/>
    <w:rsid w:val="000E5DDC"/>
    <w:rsid w:val="000E60AA"/>
    <w:rsid w:val="000E6572"/>
    <w:rsid w:val="000E6811"/>
    <w:rsid w:val="000E6AFA"/>
    <w:rsid w:val="000E6CBA"/>
    <w:rsid w:val="000E6ED8"/>
    <w:rsid w:val="000F017E"/>
    <w:rsid w:val="000F024A"/>
    <w:rsid w:val="000F02C9"/>
    <w:rsid w:val="000F0D40"/>
    <w:rsid w:val="000F1799"/>
    <w:rsid w:val="000F1907"/>
    <w:rsid w:val="000F2658"/>
    <w:rsid w:val="000F39D5"/>
    <w:rsid w:val="000F466B"/>
    <w:rsid w:val="000F4DB2"/>
    <w:rsid w:val="000F580F"/>
    <w:rsid w:val="000F5881"/>
    <w:rsid w:val="000F5D26"/>
    <w:rsid w:val="000F5D39"/>
    <w:rsid w:val="000F6C0C"/>
    <w:rsid w:val="000F6D88"/>
    <w:rsid w:val="000F6E28"/>
    <w:rsid w:val="000F75B7"/>
    <w:rsid w:val="000F7C08"/>
    <w:rsid w:val="0010018B"/>
    <w:rsid w:val="00100574"/>
    <w:rsid w:val="0010113D"/>
    <w:rsid w:val="00102A67"/>
    <w:rsid w:val="00102EB5"/>
    <w:rsid w:val="001046A7"/>
    <w:rsid w:val="0010490C"/>
    <w:rsid w:val="00104C46"/>
    <w:rsid w:val="001050B3"/>
    <w:rsid w:val="0010547E"/>
    <w:rsid w:val="0010622C"/>
    <w:rsid w:val="00107228"/>
    <w:rsid w:val="001079FF"/>
    <w:rsid w:val="00107F2B"/>
    <w:rsid w:val="001102C1"/>
    <w:rsid w:val="00110942"/>
    <w:rsid w:val="00110C8F"/>
    <w:rsid w:val="00111942"/>
    <w:rsid w:val="00111E2D"/>
    <w:rsid w:val="001129C3"/>
    <w:rsid w:val="00112E9C"/>
    <w:rsid w:val="0011389E"/>
    <w:rsid w:val="00113944"/>
    <w:rsid w:val="00113B5E"/>
    <w:rsid w:val="001141A2"/>
    <w:rsid w:val="001144E7"/>
    <w:rsid w:val="001147C8"/>
    <w:rsid w:val="00114F9E"/>
    <w:rsid w:val="001151C3"/>
    <w:rsid w:val="001151D3"/>
    <w:rsid w:val="00115AD8"/>
    <w:rsid w:val="00116140"/>
    <w:rsid w:val="00116A12"/>
    <w:rsid w:val="001175CA"/>
    <w:rsid w:val="00117725"/>
    <w:rsid w:val="00117FE0"/>
    <w:rsid w:val="0012156B"/>
    <w:rsid w:val="001216AF"/>
    <w:rsid w:val="001232A0"/>
    <w:rsid w:val="00123368"/>
    <w:rsid w:val="00123DB8"/>
    <w:rsid w:val="00124116"/>
    <w:rsid w:val="00124183"/>
    <w:rsid w:val="001241F5"/>
    <w:rsid w:val="001247A7"/>
    <w:rsid w:val="001247E9"/>
    <w:rsid w:val="001249A4"/>
    <w:rsid w:val="00124C12"/>
    <w:rsid w:val="00124EAE"/>
    <w:rsid w:val="00124EC0"/>
    <w:rsid w:val="00125426"/>
    <w:rsid w:val="00126FA2"/>
    <w:rsid w:val="00127032"/>
    <w:rsid w:val="001272C8"/>
    <w:rsid w:val="001279E5"/>
    <w:rsid w:val="00130294"/>
    <w:rsid w:val="00130744"/>
    <w:rsid w:val="00130F4F"/>
    <w:rsid w:val="00131FB0"/>
    <w:rsid w:val="0013224E"/>
    <w:rsid w:val="00133059"/>
    <w:rsid w:val="0013388D"/>
    <w:rsid w:val="00133B21"/>
    <w:rsid w:val="001341DF"/>
    <w:rsid w:val="00135DB3"/>
    <w:rsid w:val="0013601B"/>
    <w:rsid w:val="001366F5"/>
    <w:rsid w:val="00136958"/>
    <w:rsid w:val="00137217"/>
    <w:rsid w:val="00137330"/>
    <w:rsid w:val="00137AAB"/>
    <w:rsid w:val="00137BFB"/>
    <w:rsid w:val="00137EF5"/>
    <w:rsid w:val="00137F45"/>
    <w:rsid w:val="00140357"/>
    <w:rsid w:val="001404A4"/>
    <w:rsid w:val="00140DB2"/>
    <w:rsid w:val="00140F1B"/>
    <w:rsid w:val="00141066"/>
    <w:rsid w:val="00141C71"/>
    <w:rsid w:val="00142348"/>
    <w:rsid w:val="00142722"/>
    <w:rsid w:val="00142CBA"/>
    <w:rsid w:val="00142F1D"/>
    <w:rsid w:val="00143096"/>
    <w:rsid w:val="00143EB0"/>
    <w:rsid w:val="00144C2F"/>
    <w:rsid w:val="001451E2"/>
    <w:rsid w:val="0014524F"/>
    <w:rsid w:val="00145315"/>
    <w:rsid w:val="00145522"/>
    <w:rsid w:val="0014587A"/>
    <w:rsid w:val="00145E3B"/>
    <w:rsid w:val="00145FEB"/>
    <w:rsid w:val="00146D63"/>
    <w:rsid w:val="0014773E"/>
    <w:rsid w:val="00150A8E"/>
    <w:rsid w:val="00150B1B"/>
    <w:rsid w:val="00151070"/>
    <w:rsid w:val="0015116B"/>
    <w:rsid w:val="0015146B"/>
    <w:rsid w:val="00151810"/>
    <w:rsid w:val="00151EE5"/>
    <w:rsid w:val="00152065"/>
    <w:rsid w:val="00152881"/>
    <w:rsid w:val="00152AE2"/>
    <w:rsid w:val="001530FA"/>
    <w:rsid w:val="001534C5"/>
    <w:rsid w:val="0015379C"/>
    <w:rsid w:val="001542F7"/>
    <w:rsid w:val="00154AF2"/>
    <w:rsid w:val="00154D25"/>
    <w:rsid w:val="00154D2D"/>
    <w:rsid w:val="00156AEC"/>
    <w:rsid w:val="00156C4E"/>
    <w:rsid w:val="00156CCB"/>
    <w:rsid w:val="00156FA2"/>
    <w:rsid w:val="00157033"/>
    <w:rsid w:val="0015759C"/>
    <w:rsid w:val="001602C6"/>
    <w:rsid w:val="00161565"/>
    <w:rsid w:val="00161A23"/>
    <w:rsid w:val="0016202E"/>
    <w:rsid w:val="001629BD"/>
    <w:rsid w:val="00162ADF"/>
    <w:rsid w:val="00162E37"/>
    <w:rsid w:val="001636B7"/>
    <w:rsid w:val="00163ED8"/>
    <w:rsid w:val="0016457F"/>
    <w:rsid w:val="00164A3C"/>
    <w:rsid w:val="00165A53"/>
    <w:rsid w:val="001664ED"/>
    <w:rsid w:val="0016704B"/>
    <w:rsid w:val="0016723E"/>
    <w:rsid w:val="001676A3"/>
    <w:rsid w:val="001679FA"/>
    <w:rsid w:val="00167B37"/>
    <w:rsid w:val="00167CD3"/>
    <w:rsid w:val="00167E50"/>
    <w:rsid w:val="001703FF"/>
    <w:rsid w:val="00170A6F"/>
    <w:rsid w:val="00171509"/>
    <w:rsid w:val="0017160D"/>
    <w:rsid w:val="001716E1"/>
    <w:rsid w:val="00171CEC"/>
    <w:rsid w:val="0017272F"/>
    <w:rsid w:val="00172B03"/>
    <w:rsid w:val="001734AD"/>
    <w:rsid w:val="00173818"/>
    <w:rsid w:val="001743D7"/>
    <w:rsid w:val="001750C4"/>
    <w:rsid w:val="001753A5"/>
    <w:rsid w:val="00175DCC"/>
    <w:rsid w:val="00176642"/>
    <w:rsid w:val="00177286"/>
    <w:rsid w:val="0017752A"/>
    <w:rsid w:val="001777AB"/>
    <w:rsid w:val="00180F63"/>
    <w:rsid w:val="00181212"/>
    <w:rsid w:val="00181841"/>
    <w:rsid w:val="00182FE2"/>
    <w:rsid w:val="00184C41"/>
    <w:rsid w:val="00184CF3"/>
    <w:rsid w:val="00184FCE"/>
    <w:rsid w:val="001857BD"/>
    <w:rsid w:val="00186C9B"/>
    <w:rsid w:val="00186DD8"/>
    <w:rsid w:val="00186DFD"/>
    <w:rsid w:val="00187044"/>
    <w:rsid w:val="00187AF1"/>
    <w:rsid w:val="00192062"/>
    <w:rsid w:val="0019266A"/>
    <w:rsid w:val="00193313"/>
    <w:rsid w:val="001938CB"/>
    <w:rsid w:val="00194470"/>
    <w:rsid w:val="001947FD"/>
    <w:rsid w:val="00194A55"/>
    <w:rsid w:val="00194A72"/>
    <w:rsid w:val="001952C4"/>
    <w:rsid w:val="001958C9"/>
    <w:rsid w:val="00196135"/>
    <w:rsid w:val="0019748D"/>
    <w:rsid w:val="001975BF"/>
    <w:rsid w:val="001977D5"/>
    <w:rsid w:val="00197C29"/>
    <w:rsid w:val="00197C3D"/>
    <w:rsid w:val="001A0288"/>
    <w:rsid w:val="001A0671"/>
    <w:rsid w:val="001A09BB"/>
    <w:rsid w:val="001A1488"/>
    <w:rsid w:val="001A2892"/>
    <w:rsid w:val="001A2AC4"/>
    <w:rsid w:val="001A2E4B"/>
    <w:rsid w:val="001A49CD"/>
    <w:rsid w:val="001A53BE"/>
    <w:rsid w:val="001A5693"/>
    <w:rsid w:val="001A585B"/>
    <w:rsid w:val="001A5C14"/>
    <w:rsid w:val="001A5D08"/>
    <w:rsid w:val="001A6A38"/>
    <w:rsid w:val="001A6AA8"/>
    <w:rsid w:val="001A6C01"/>
    <w:rsid w:val="001A6C7D"/>
    <w:rsid w:val="001A7130"/>
    <w:rsid w:val="001B08A9"/>
    <w:rsid w:val="001B0B6E"/>
    <w:rsid w:val="001B0C29"/>
    <w:rsid w:val="001B11E8"/>
    <w:rsid w:val="001B16D1"/>
    <w:rsid w:val="001B1A8F"/>
    <w:rsid w:val="001B1F91"/>
    <w:rsid w:val="001B2463"/>
    <w:rsid w:val="001B26BB"/>
    <w:rsid w:val="001B2C7E"/>
    <w:rsid w:val="001B2E54"/>
    <w:rsid w:val="001B2E6D"/>
    <w:rsid w:val="001B4FE0"/>
    <w:rsid w:val="001B517B"/>
    <w:rsid w:val="001B530C"/>
    <w:rsid w:val="001B5566"/>
    <w:rsid w:val="001B5BC5"/>
    <w:rsid w:val="001B5BF7"/>
    <w:rsid w:val="001B5DF0"/>
    <w:rsid w:val="001B63E4"/>
    <w:rsid w:val="001B6A84"/>
    <w:rsid w:val="001C07AD"/>
    <w:rsid w:val="001C177C"/>
    <w:rsid w:val="001C1D3C"/>
    <w:rsid w:val="001C2869"/>
    <w:rsid w:val="001C2BAA"/>
    <w:rsid w:val="001C2F99"/>
    <w:rsid w:val="001C3687"/>
    <w:rsid w:val="001C3AB5"/>
    <w:rsid w:val="001C4FEB"/>
    <w:rsid w:val="001C5589"/>
    <w:rsid w:val="001C594B"/>
    <w:rsid w:val="001C596D"/>
    <w:rsid w:val="001C6A54"/>
    <w:rsid w:val="001C7158"/>
    <w:rsid w:val="001C7611"/>
    <w:rsid w:val="001C7B09"/>
    <w:rsid w:val="001C7CE8"/>
    <w:rsid w:val="001C7DA0"/>
    <w:rsid w:val="001D1BA7"/>
    <w:rsid w:val="001D207B"/>
    <w:rsid w:val="001D24B6"/>
    <w:rsid w:val="001D28B6"/>
    <w:rsid w:val="001D2EB4"/>
    <w:rsid w:val="001D301B"/>
    <w:rsid w:val="001D36E1"/>
    <w:rsid w:val="001D3976"/>
    <w:rsid w:val="001D3AD8"/>
    <w:rsid w:val="001D434C"/>
    <w:rsid w:val="001D610B"/>
    <w:rsid w:val="001D6FB0"/>
    <w:rsid w:val="001D7550"/>
    <w:rsid w:val="001D7E83"/>
    <w:rsid w:val="001E0101"/>
    <w:rsid w:val="001E01BB"/>
    <w:rsid w:val="001E0A93"/>
    <w:rsid w:val="001E143A"/>
    <w:rsid w:val="001E2B9E"/>
    <w:rsid w:val="001E2DAF"/>
    <w:rsid w:val="001E2DEC"/>
    <w:rsid w:val="001E3137"/>
    <w:rsid w:val="001E3747"/>
    <w:rsid w:val="001E3DEF"/>
    <w:rsid w:val="001E4926"/>
    <w:rsid w:val="001E4CEC"/>
    <w:rsid w:val="001E4F36"/>
    <w:rsid w:val="001E564D"/>
    <w:rsid w:val="001E5BF0"/>
    <w:rsid w:val="001E6408"/>
    <w:rsid w:val="001E6BBA"/>
    <w:rsid w:val="001E791C"/>
    <w:rsid w:val="001E79B7"/>
    <w:rsid w:val="001F0460"/>
    <w:rsid w:val="001F0B7D"/>
    <w:rsid w:val="001F1958"/>
    <w:rsid w:val="001F1CB0"/>
    <w:rsid w:val="001F1D50"/>
    <w:rsid w:val="001F1EBE"/>
    <w:rsid w:val="001F1EFE"/>
    <w:rsid w:val="001F25C3"/>
    <w:rsid w:val="001F2784"/>
    <w:rsid w:val="001F2FC8"/>
    <w:rsid w:val="001F3138"/>
    <w:rsid w:val="001F3854"/>
    <w:rsid w:val="001F3B23"/>
    <w:rsid w:val="001F3C50"/>
    <w:rsid w:val="001F3DC6"/>
    <w:rsid w:val="001F4152"/>
    <w:rsid w:val="001F41E7"/>
    <w:rsid w:val="001F509B"/>
    <w:rsid w:val="001F50EA"/>
    <w:rsid w:val="001F53C9"/>
    <w:rsid w:val="001F5FAE"/>
    <w:rsid w:val="001F61AD"/>
    <w:rsid w:val="001F65BC"/>
    <w:rsid w:val="001F711C"/>
    <w:rsid w:val="0020042B"/>
    <w:rsid w:val="0020216E"/>
    <w:rsid w:val="002026A8"/>
    <w:rsid w:val="002028B0"/>
    <w:rsid w:val="00202ACA"/>
    <w:rsid w:val="00202E81"/>
    <w:rsid w:val="002032F7"/>
    <w:rsid w:val="0020505A"/>
    <w:rsid w:val="002053A3"/>
    <w:rsid w:val="002061ED"/>
    <w:rsid w:val="0020643A"/>
    <w:rsid w:val="00206CC3"/>
    <w:rsid w:val="00207127"/>
    <w:rsid w:val="00207CE1"/>
    <w:rsid w:val="00210B67"/>
    <w:rsid w:val="00211D00"/>
    <w:rsid w:val="002123DB"/>
    <w:rsid w:val="002125B5"/>
    <w:rsid w:val="00213144"/>
    <w:rsid w:val="00213506"/>
    <w:rsid w:val="00213765"/>
    <w:rsid w:val="002137E0"/>
    <w:rsid w:val="002139EE"/>
    <w:rsid w:val="00213C60"/>
    <w:rsid w:val="00214BE9"/>
    <w:rsid w:val="00214E8F"/>
    <w:rsid w:val="00215462"/>
    <w:rsid w:val="002160B5"/>
    <w:rsid w:val="002162AC"/>
    <w:rsid w:val="0021658B"/>
    <w:rsid w:val="002166BF"/>
    <w:rsid w:val="00216897"/>
    <w:rsid w:val="00216C6D"/>
    <w:rsid w:val="00216C7F"/>
    <w:rsid w:val="002174AB"/>
    <w:rsid w:val="00217B3E"/>
    <w:rsid w:val="0022000D"/>
    <w:rsid w:val="00220A32"/>
    <w:rsid w:val="00220ACF"/>
    <w:rsid w:val="00220C89"/>
    <w:rsid w:val="002212AC"/>
    <w:rsid w:val="0022192B"/>
    <w:rsid w:val="00222575"/>
    <w:rsid w:val="00222AD9"/>
    <w:rsid w:val="00222E66"/>
    <w:rsid w:val="002231D4"/>
    <w:rsid w:val="00223591"/>
    <w:rsid w:val="00223853"/>
    <w:rsid w:val="00223D07"/>
    <w:rsid w:val="00223EA8"/>
    <w:rsid w:val="00223FD3"/>
    <w:rsid w:val="00223FF4"/>
    <w:rsid w:val="002243A7"/>
    <w:rsid w:val="002244EB"/>
    <w:rsid w:val="00225B7C"/>
    <w:rsid w:val="00225CC9"/>
    <w:rsid w:val="00225E1E"/>
    <w:rsid w:val="002263F6"/>
    <w:rsid w:val="00226445"/>
    <w:rsid w:val="00226773"/>
    <w:rsid w:val="00227018"/>
    <w:rsid w:val="00227657"/>
    <w:rsid w:val="00227E71"/>
    <w:rsid w:val="00230063"/>
    <w:rsid w:val="00230307"/>
    <w:rsid w:val="00231411"/>
    <w:rsid w:val="002317F7"/>
    <w:rsid w:val="00231E94"/>
    <w:rsid w:val="002322AE"/>
    <w:rsid w:val="00232764"/>
    <w:rsid w:val="002331BF"/>
    <w:rsid w:val="00233F2F"/>
    <w:rsid w:val="00234BC5"/>
    <w:rsid w:val="00234F5B"/>
    <w:rsid w:val="00235AE8"/>
    <w:rsid w:val="00236527"/>
    <w:rsid w:val="00236645"/>
    <w:rsid w:val="00236DB9"/>
    <w:rsid w:val="0023723F"/>
    <w:rsid w:val="00237E46"/>
    <w:rsid w:val="00240591"/>
    <w:rsid w:val="00240868"/>
    <w:rsid w:val="00240CA9"/>
    <w:rsid w:val="0024197F"/>
    <w:rsid w:val="002425F2"/>
    <w:rsid w:val="002429C4"/>
    <w:rsid w:val="00243086"/>
    <w:rsid w:val="00243957"/>
    <w:rsid w:val="00243C94"/>
    <w:rsid w:val="0024468E"/>
    <w:rsid w:val="002450C3"/>
    <w:rsid w:val="0024578D"/>
    <w:rsid w:val="00245E1E"/>
    <w:rsid w:val="00245E99"/>
    <w:rsid w:val="00245FC3"/>
    <w:rsid w:val="00246792"/>
    <w:rsid w:val="002477A1"/>
    <w:rsid w:val="00247A4D"/>
    <w:rsid w:val="002502C4"/>
    <w:rsid w:val="002506C5"/>
    <w:rsid w:val="00251545"/>
    <w:rsid w:val="00251629"/>
    <w:rsid w:val="002519C6"/>
    <w:rsid w:val="00251B70"/>
    <w:rsid w:val="00251D52"/>
    <w:rsid w:val="00251D69"/>
    <w:rsid w:val="00251DD5"/>
    <w:rsid w:val="00252BE4"/>
    <w:rsid w:val="00253D15"/>
    <w:rsid w:val="0025450D"/>
    <w:rsid w:val="00255C08"/>
    <w:rsid w:val="00255C1C"/>
    <w:rsid w:val="00255CDF"/>
    <w:rsid w:val="00256494"/>
    <w:rsid w:val="0025664B"/>
    <w:rsid w:val="00256D94"/>
    <w:rsid w:val="0025786C"/>
    <w:rsid w:val="00257A2B"/>
    <w:rsid w:val="00257C90"/>
    <w:rsid w:val="00260035"/>
    <w:rsid w:val="00260DC8"/>
    <w:rsid w:val="00260E32"/>
    <w:rsid w:val="002624CA"/>
    <w:rsid w:val="00262BAA"/>
    <w:rsid w:val="00263797"/>
    <w:rsid w:val="00263F12"/>
    <w:rsid w:val="002641DB"/>
    <w:rsid w:val="00265D7C"/>
    <w:rsid w:val="00265F21"/>
    <w:rsid w:val="00265F8F"/>
    <w:rsid w:val="0026602F"/>
    <w:rsid w:val="00266137"/>
    <w:rsid w:val="00266378"/>
    <w:rsid w:val="00266CFF"/>
    <w:rsid w:val="00266FD0"/>
    <w:rsid w:val="00266FFD"/>
    <w:rsid w:val="00267065"/>
    <w:rsid w:val="0026717F"/>
    <w:rsid w:val="0026768F"/>
    <w:rsid w:val="002707A8"/>
    <w:rsid w:val="00270AF9"/>
    <w:rsid w:val="00270CEE"/>
    <w:rsid w:val="00271481"/>
    <w:rsid w:val="00271BDA"/>
    <w:rsid w:val="00272622"/>
    <w:rsid w:val="0027321F"/>
    <w:rsid w:val="00273CAE"/>
    <w:rsid w:val="0027481B"/>
    <w:rsid w:val="002749E3"/>
    <w:rsid w:val="00275AB0"/>
    <w:rsid w:val="00275BD0"/>
    <w:rsid w:val="00275D52"/>
    <w:rsid w:val="0027716B"/>
    <w:rsid w:val="00277191"/>
    <w:rsid w:val="0027748F"/>
    <w:rsid w:val="002774FE"/>
    <w:rsid w:val="002779F1"/>
    <w:rsid w:val="00280301"/>
    <w:rsid w:val="00280A6E"/>
    <w:rsid w:val="00280CEF"/>
    <w:rsid w:val="002834FC"/>
    <w:rsid w:val="002839AB"/>
    <w:rsid w:val="00283D76"/>
    <w:rsid w:val="00283EAF"/>
    <w:rsid w:val="002841E3"/>
    <w:rsid w:val="002843D9"/>
    <w:rsid w:val="00284E8F"/>
    <w:rsid w:val="002859E9"/>
    <w:rsid w:val="002872B0"/>
    <w:rsid w:val="00287577"/>
    <w:rsid w:val="00287659"/>
    <w:rsid w:val="00287A27"/>
    <w:rsid w:val="00287A63"/>
    <w:rsid w:val="00287D63"/>
    <w:rsid w:val="0029060E"/>
    <w:rsid w:val="00291550"/>
    <w:rsid w:val="002917F2"/>
    <w:rsid w:val="002926CD"/>
    <w:rsid w:val="00292A9D"/>
    <w:rsid w:val="00292B56"/>
    <w:rsid w:val="00292C9E"/>
    <w:rsid w:val="00292EB8"/>
    <w:rsid w:val="00292FC4"/>
    <w:rsid w:val="0029350B"/>
    <w:rsid w:val="00293D04"/>
    <w:rsid w:val="00293F48"/>
    <w:rsid w:val="00294001"/>
    <w:rsid w:val="002943EE"/>
    <w:rsid w:val="0029448B"/>
    <w:rsid w:val="002948EE"/>
    <w:rsid w:val="00295861"/>
    <w:rsid w:val="002958E3"/>
    <w:rsid w:val="002959B0"/>
    <w:rsid w:val="00295A07"/>
    <w:rsid w:val="00296054"/>
    <w:rsid w:val="002969EE"/>
    <w:rsid w:val="002970A7"/>
    <w:rsid w:val="002970FF"/>
    <w:rsid w:val="00297361"/>
    <w:rsid w:val="002975C1"/>
    <w:rsid w:val="002976EC"/>
    <w:rsid w:val="00297965"/>
    <w:rsid w:val="00297F31"/>
    <w:rsid w:val="002A099B"/>
    <w:rsid w:val="002A0C07"/>
    <w:rsid w:val="002A0CA8"/>
    <w:rsid w:val="002A104D"/>
    <w:rsid w:val="002A15F4"/>
    <w:rsid w:val="002A2DE0"/>
    <w:rsid w:val="002A33B2"/>
    <w:rsid w:val="002A36E2"/>
    <w:rsid w:val="002A409D"/>
    <w:rsid w:val="002A4555"/>
    <w:rsid w:val="002A46F4"/>
    <w:rsid w:val="002A4BE1"/>
    <w:rsid w:val="002A50BF"/>
    <w:rsid w:val="002A5207"/>
    <w:rsid w:val="002A527C"/>
    <w:rsid w:val="002A5848"/>
    <w:rsid w:val="002A6B67"/>
    <w:rsid w:val="002A7CFB"/>
    <w:rsid w:val="002B06A1"/>
    <w:rsid w:val="002B172C"/>
    <w:rsid w:val="002B1C26"/>
    <w:rsid w:val="002B1EBF"/>
    <w:rsid w:val="002B239A"/>
    <w:rsid w:val="002B24A8"/>
    <w:rsid w:val="002B2A5E"/>
    <w:rsid w:val="002B2FD6"/>
    <w:rsid w:val="002B3E53"/>
    <w:rsid w:val="002B3F97"/>
    <w:rsid w:val="002B4791"/>
    <w:rsid w:val="002B5B01"/>
    <w:rsid w:val="002B65B2"/>
    <w:rsid w:val="002B69CB"/>
    <w:rsid w:val="002B6C89"/>
    <w:rsid w:val="002B6D5E"/>
    <w:rsid w:val="002C0434"/>
    <w:rsid w:val="002C0662"/>
    <w:rsid w:val="002C08D7"/>
    <w:rsid w:val="002C1198"/>
    <w:rsid w:val="002C132B"/>
    <w:rsid w:val="002C1BD6"/>
    <w:rsid w:val="002C1E52"/>
    <w:rsid w:val="002C238E"/>
    <w:rsid w:val="002C2403"/>
    <w:rsid w:val="002C2472"/>
    <w:rsid w:val="002C2A39"/>
    <w:rsid w:val="002C3DEF"/>
    <w:rsid w:val="002C4247"/>
    <w:rsid w:val="002C4691"/>
    <w:rsid w:val="002C4886"/>
    <w:rsid w:val="002C5B14"/>
    <w:rsid w:val="002C5D6F"/>
    <w:rsid w:val="002C659E"/>
    <w:rsid w:val="002C718A"/>
    <w:rsid w:val="002C7504"/>
    <w:rsid w:val="002C78EB"/>
    <w:rsid w:val="002C7A81"/>
    <w:rsid w:val="002D01AD"/>
    <w:rsid w:val="002D094E"/>
    <w:rsid w:val="002D0AE6"/>
    <w:rsid w:val="002D0DA4"/>
    <w:rsid w:val="002D0EC2"/>
    <w:rsid w:val="002D230C"/>
    <w:rsid w:val="002D26E0"/>
    <w:rsid w:val="002D2E9D"/>
    <w:rsid w:val="002D316C"/>
    <w:rsid w:val="002D342A"/>
    <w:rsid w:val="002D4730"/>
    <w:rsid w:val="002D54F0"/>
    <w:rsid w:val="002D658D"/>
    <w:rsid w:val="002D6A20"/>
    <w:rsid w:val="002D6A95"/>
    <w:rsid w:val="002D6B46"/>
    <w:rsid w:val="002D6EF5"/>
    <w:rsid w:val="002D72E9"/>
    <w:rsid w:val="002D7538"/>
    <w:rsid w:val="002D7AB5"/>
    <w:rsid w:val="002D7B05"/>
    <w:rsid w:val="002E08F9"/>
    <w:rsid w:val="002E0FB7"/>
    <w:rsid w:val="002E0FDE"/>
    <w:rsid w:val="002E131D"/>
    <w:rsid w:val="002E1F61"/>
    <w:rsid w:val="002E1F98"/>
    <w:rsid w:val="002E2328"/>
    <w:rsid w:val="002E2D42"/>
    <w:rsid w:val="002E2F18"/>
    <w:rsid w:val="002E3268"/>
    <w:rsid w:val="002E34E4"/>
    <w:rsid w:val="002E39CF"/>
    <w:rsid w:val="002E3D19"/>
    <w:rsid w:val="002E4532"/>
    <w:rsid w:val="002E4571"/>
    <w:rsid w:val="002E4DE6"/>
    <w:rsid w:val="002E549D"/>
    <w:rsid w:val="002E5BA7"/>
    <w:rsid w:val="002E67D9"/>
    <w:rsid w:val="002E67F3"/>
    <w:rsid w:val="002E6B2F"/>
    <w:rsid w:val="002E7343"/>
    <w:rsid w:val="002E7F84"/>
    <w:rsid w:val="002F00AB"/>
    <w:rsid w:val="002F0A3F"/>
    <w:rsid w:val="002F0B19"/>
    <w:rsid w:val="002F14FA"/>
    <w:rsid w:val="002F1822"/>
    <w:rsid w:val="002F2557"/>
    <w:rsid w:val="002F33B0"/>
    <w:rsid w:val="002F3C12"/>
    <w:rsid w:val="002F3E13"/>
    <w:rsid w:val="002F3EB7"/>
    <w:rsid w:val="002F4647"/>
    <w:rsid w:val="002F4B14"/>
    <w:rsid w:val="002F5369"/>
    <w:rsid w:val="002F53D8"/>
    <w:rsid w:val="002F54A8"/>
    <w:rsid w:val="002F5611"/>
    <w:rsid w:val="002F5BD5"/>
    <w:rsid w:val="002F727F"/>
    <w:rsid w:val="002F7385"/>
    <w:rsid w:val="002F7707"/>
    <w:rsid w:val="002F7712"/>
    <w:rsid w:val="002F7C22"/>
    <w:rsid w:val="002F7F6D"/>
    <w:rsid w:val="003002FF"/>
    <w:rsid w:val="003003DD"/>
    <w:rsid w:val="00300534"/>
    <w:rsid w:val="003009E8"/>
    <w:rsid w:val="003010C3"/>
    <w:rsid w:val="00301889"/>
    <w:rsid w:val="00301A0F"/>
    <w:rsid w:val="00302B9C"/>
    <w:rsid w:val="00302C75"/>
    <w:rsid w:val="003031E3"/>
    <w:rsid w:val="00303AC6"/>
    <w:rsid w:val="00304324"/>
    <w:rsid w:val="00304550"/>
    <w:rsid w:val="003046B6"/>
    <w:rsid w:val="00304EFA"/>
    <w:rsid w:val="003050C6"/>
    <w:rsid w:val="003054C6"/>
    <w:rsid w:val="003055FD"/>
    <w:rsid w:val="00306166"/>
    <w:rsid w:val="003073A6"/>
    <w:rsid w:val="0030777D"/>
    <w:rsid w:val="00307C56"/>
    <w:rsid w:val="00307E0D"/>
    <w:rsid w:val="00307EB5"/>
    <w:rsid w:val="00311DD4"/>
    <w:rsid w:val="00312992"/>
    <w:rsid w:val="00312D07"/>
    <w:rsid w:val="003130BE"/>
    <w:rsid w:val="00313843"/>
    <w:rsid w:val="003139FE"/>
    <w:rsid w:val="00314261"/>
    <w:rsid w:val="003146FF"/>
    <w:rsid w:val="0031498D"/>
    <w:rsid w:val="0031567C"/>
    <w:rsid w:val="0031582F"/>
    <w:rsid w:val="00315C82"/>
    <w:rsid w:val="00316E43"/>
    <w:rsid w:val="00316FBC"/>
    <w:rsid w:val="003172F2"/>
    <w:rsid w:val="003176DB"/>
    <w:rsid w:val="00317889"/>
    <w:rsid w:val="00317925"/>
    <w:rsid w:val="00317EB6"/>
    <w:rsid w:val="003201D4"/>
    <w:rsid w:val="00320458"/>
    <w:rsid w:val="00320566"/>
    <w:rsid w:val="00320788"/>
    <w:rsid w:val="00320D6F"/>
    <w:rsid w:val="003214FA"/>
    <w:rsid w:val="0032174C"/>
    <w:rsid w:val="00321CF9"/>
    <w:rsid w:val="00321DED"/>
    <w:rsid w:val="00321EA1"/>
    <w:rsid w:val="00321EB5"/>
    <w:rsid w:val="00322499"/>
    <w:rsid w:val="0032446A"/>
    <w:rsid w:val="003258F0"/>
    <w:rsid w:val="00325A11"/>
    <w:rsid w:val="00325DF4"/>
    <w:rsid w:val="0032648F"/>
    <w:rsid w:val="00326795"/>
    <w:rsid w:val="00327EBB"/>
    <w:rsid w:val="003303B0"/>
    <w:rsid w:val="00331461"/>
    <w:rsid w:val="00332752"/>
    <w:rsid w:val="003329B4"/>
    <w:rsid w:val="00332B5F"/>
    <w:rsid w:val="00332CF4"/>
    <w:rsid w:val="00333A3D"/>
    <w:rsid w:val="00334CBA"/>
    <w:rsid w:val="00334D45"/>
    <w:rsid w:val="00335ED6"/>
    <w:rsid w:val="00335F7F"/>
    <w:rsid w:val="003361E4"/>
    <w:rsid w:val="00340966"/>
    <w:rsid w:val="00340B1E"/>
    <w:rsid w:val="00340BDD"/>
    <w:rsid w:val="00340DC2"/>
    <w:rsid w:val="00341716"/>
    <w:rsid w:val="00341B13"/>
    <w:rsid w:val="00341C44"/>
    <w:rsid w:val="00342EE8"/>
    <w:rsid w:val="00344243"/>
    <w:rsid w:val="003461C6"/>
    <w:rsid w:val="00346215"/>
    <w:rsid w:val="0034663F"/>
    <w:rsid w:val="0034696B"/>
    <w:rsid w:val="0034765C"/>
    <w:rsid w:val="0034780D"/>
    <w:rsid w:val="00351161"/>
    <w:rsid w:val="003512F0"/>
    <w:rsid w:val="00351364"/>
    <w:rsid w:val="00351931"/>
    <w:rsid w:val="00351DDB"/>
    <w:rsid w:val="0035232A"/>
    <w:rsid w:val="00352D36"/>
    <w:rsid w:val="00353442"/>
    <w:rsid w:val="003534FA"/>
    <w:rsid w:val="00353847"/>
    <w:rsid w:val="00353BCF"/>
    <w:rsid w:val="00354975"/>
    <w:rsid w:val="00354C03"/>
    <w:rsid w:val="00354C91"/>
    <w:rsid w:val="003552C4"/>
    <w:rsid w:val="003561FD"/>
    <w:rsid w:val="00356E9B"/>
    <w:rsid w:val="00356FD9"/>
    <w:rsid w:val="00357295"/>
    <w:rsid w:val="00357305"/>
    <w:rsid w:val="0035767D"/>
    <w:rsid w:val="00357D0B"/>
    <w:rsid w:val="0036087C"/>
    <w:rsid w:val="003611E7"/>
    <w:rsid w:val="0036122D"/>
    <w:rsid w:val="0036197A"/>
    <w:rsid w:val="0036206F"/>
    <w:rsid w:val="00362C0B"/>
    <w:rsid w:val="00363618"/>
    <w:rsid w:val="0036377D"/>
    <w:rsid w:val="00364210"/>
    <w:rsid w:val="0036465A"/>
    <w:rsid w:val="00365468"/>
    <w:rsid w:val="00365721"/>
    <w:rsid w:val="00366260"/>
    <w:rsid w:val="00367496"/>
    <w:rsid w:val="00370049"/>
    <w:rsid w:val="003720B9"/>
    <w:rsid w:val="00372641"/>
    <w:rsid w:val="00372C2B"/>
    <w:rsid w:val="00372F93"/>
    <w:rsid w:val="003739D4"/>
    <w:rsid w:val="00374AF6"/>
    <w:rsid w:val="00374D4D"/>
    <w:rsid w:val="0037526E"/>
    <w:rsid w:val="003752AE"/>
    <w:rsid w:val="00375402"/>
    <w:rsid w:val="0037551A"/>
    <w:rsid w:val="003759F8"/>
    <w:rsid w:val="0037666A"/>
    <w:rsid w:val="00376F68"/>
    <w:rsid w:val="00377650"/>
    <w:rsid w:val="003778B5"/>
    <w:rsid w:val="00377CFB"/>
    <w:rsid w:val="00380B2B"/>
    <w:rsid w:val="00380B5C"/>
    <w:rsid w:val="00380D4B"/>
    <w:rsid w:val="00381243"/>
    <w:rsid w:val="003820FE"/>
    <w:rsid w:val="003826B4"/>
    <w:rsid w:val="003827A4"/>
    <w:rsid w:val="0038306C"/>
    <w:rsid w:val="00383248"/>
    <w:rsid w:val="003838EA"/>
    <w:rsid w:val="00383B79"/>
    <w:rsid w:val="00383C34"/>
    <w:rsid w:val="00383D73"/>
    <w:rsid w:val="00383F00"/>
    <w:rsid w:val="0038444D"/>
    <w:rsid w:val="00385408"/>
    <w:rsid w:val="0038546D"/>
    <w:rsid w:val="0038571E"/>
    <w:rsid w:val="00385B59"/>
    <w:rsid w:val="0038600A"/>
    <w:rsid w:val="00386174"/>
    <w:rsid w:val="00386681"/>
    <w:rsid w:val="003869EC"/>
    <w:rsid w:val="003875DA"/>
    <w:rsid w:val="0038775E"/>
    <w:rsid w:val="00387931"/>
    <w:rsid w:val="00390062"/>
    <w:rsid w:val="003903A4"/>
    <w:rsid w:val="00391502"/>
    <w:rsid w:val="00391D3B"/>
    <w:rsid w:val="003924EA"/>
    <w:rsid w:val="00392E69"/>
    <w:rsid w:val="00393565"/>
    <w:rsid w:val="00393726"/>
    <w:rsid w:val="00394588"/>
    <w:rsid w:val="0039485A"/>
    <w:rsid w:val="00394E13"/>
    <w:rsid w:val="003952D8"/>
    <w:rsid w:val="00395615"/>
    <w:rsid w:val="0039627B"/>
    <w:rsid w:val="00396350"/>
    <w:rsid w:val="0039638D"/>
    <w:rsid w:val="00397002"/>
    <w:rsid w:val="0039734E"/>
    <w:rsid w:val="00397738"/>
    <w:rsid w:val="00397970"/>
    <w:rsid w:val="00397AC8"/>
    <w:rsid w:val="003A01F7"/>
    <w:rsid w:val="003A08EA"/>
    <w:rsid w:val="003A0CB0"/>
    <w:rsid w:val="003A1085"/>
    <w:rsid w:val="003A16AF"/>
    <w:rsid w:val="003A216D"/>
    <w:rsid w:val="003A2DEE"/>
    <w:rsid w:val="003A3455"/>
    <w:rsid w:val="003A3CD2"/>
    <w:rsid w:val="003A49A6"/>
    <w:rsid w:val="003A4A6E"/>
    <w:rsid w:val="003A51FE"/>
    <w:rsid w:val="003A564E"/>
    <w:rsid w:val="003A582B"/>
    <w:rsid w:val="003A599F"/>
    <w:rsid w:val="003A5D96"/>
    <w:rsid w:val="003A5FD8"/>
    <w:rsid w:val="003A6862"/>
    <w:rsid w:val="003A739F"/>
    <w:rsid w:val="003A7D25"/>
    <w:rsid w:val="003A7E8A"/>
    <w:rsid w:val="003B04D4"/>
    <w:rsid w:val="003B08C4"/>
    <w:rsid w:val="003B08E5"/>
    <w:rsid w:val="003B0E2E"/>
    <w:rsid w:val="003B186D"/>
    <w:rsid w:val="003B2429"/>
    <w:rsid w:val="003B2994"/>
    <w:rsid w:val="003B2AEB"/>
    <w:rsid w:val="003B2CF6"/>
    <w:rsid w:val="003B3009"/>
    <w:rsid w:val="003B3D2B"/>
    <w:rsid w:val="003B403B"/>
    <w:rsid w:val="003B52FF"/>
    <w:rsid w:val="003B716B"/>
    <w:rsid w:val="003B79AD"/>
    <w:rsid w:val="003B7A75"/>
    <w:rsid w:val="003C0219"/>
    <w:rsid w:val="003C13B6"/>
    <w:rsid w:val="003C1B68"/>
    <w:rsid w:val="003C21B9"/>
    <w:rsid w:val="003C3E9F"/>
    <w:rsid w:val="003C4CF2"/>
    <w:rsid w:val="003C4DAB"/>
    <w:rsid w:val="003C51D8"/>
    <w:rsid w:val="003C5579"/>
    <w:rsid w:val="003C55E9"/>
    <w:rsid w:val="003C6A86"/>
    <w:rsid w:val="003C6C27"/>
    <w:rsid w:val="003C75EE"/>
    <w:rsid w:val="003D0299"/>
    <w:rsid w:val="003D02E4"/>
    <w:rsid w:val="003D05EA"/>
    <w:rsid w:val="003D0E21"/>
    <w:rsid w:val="003D196E"/>
    <w:rsid w:val="003D1C32"/>
    <w:rsid w:val="003D2119"/>
    <w:rsid w:val="003D223C"/>
    <w:rsid w:val="003D2254"/>
    <w:rsid w:val="003D24C7"/>
    <w:rsid w:val="003D2547"/>
    <w:rsid w:val="003D2C4B"/>
    <w:rsid w:val="003D3537"/>
    <w:rsid w:val="003D3E27"/>
    <w:rsid w:val="003D40EB"/>
    <w:rsid w:val="003D4435"/>
    <w:rsid w:val="003D48A0"/>
    <w:rsid w:val="003D4BF6"/>
    <w:rsid w:val="003D59A3"/>
    <w:rsid w:val="003D5EC0"/>
    <w:rsid w:val="003D6004"/>
    <w:rsid w:val="003D6029"/>
    <w:rsid w:val="003D61EF"/>
    <w:rsid w:val="003D6A58"/>
    <w:rsid w:val="003D7348"/>
    <w:rsid w:val="003D7DDD"/>
    <w:rsid w:val="003E06FB"/>
    <w:rsid w:val="003E0866"/>
    <w:rsid w:val="003E0C37"/>
    <w:rsid w:val="003E11BB"/>
    <w:rsid w:val="003E1BC1"/>
    <w:rsid w:val="003E2154"/>
    <w:rsid w:val="003E2ABB"/>
    <w:rsid w:val="003E3EA2"/>
    <w:rsid w:val="003E53DA"/>
    <w:rsid w:val="003E66C4"/>
    <w:rsid w:val="003E6E6C"/>
    <w:rsid w:val="003E6F77"/>
    <w:rsid w:val="003E7216"/>
    <w:rsid w:val="003F010E"/>
    <w:rsid w:val="003F0328"/>
    <w:rsid w:val="003F0846"/>
    <w:rsid w:val="003F11CF"/>
    <w:rsid w:val="003F1213"/>
    <w:rsid w:val="003F158B"/>
    <w:rsid w:val="003F1EEB"/>
    <w:rsid w:val="003F1F76"/>
    <w:rsid w:val="003F1F89"/>
    <w:rsid w:val="003F2814"/>
    <w:rsid w:val="003F28CD"/>
    <w:rsid w:val="003F2D91"/>
    <w:rsid w:val="003F4033"/>
    <w:rsid w:val="003F43E3"/>
    <w:rsid w:val="003F4A29"/>
    <w:rsid w:val="003F50A7"/>
    <w:rsid w:val="003F530D"/>
    <w:rsid w:val="003F5579"/>
    <w:rsid w:val="003F57DD"/>
    <w:rsid w:val="003F584B"/>
    <w:rsid w:val="003F5A8F"/>
    <w:rsid w:val="003F5E6B"/>
    <w:rsid w:val="003F5F6B"/>
    <w:rsid w:val="003F6A8E"/>
    <w:rsid w:val="003F6B87"/>
    <w:rsid w:val="003F72FB"/>
    <w:rsid w:val="003F75E6"/>
    <w:rsid w:val="004010E0"/>
    <w:rsid w:val="004013B0"/>
    <w:rsid w:val="00401D91"/>
    <w:rsid w:val="00401FB5"/>
    <w:rsid w:val="004021B2"/>
    <w:rsid w:val="0040284F"/>
    <w:rsid w:val="00402CC3"/>
    <w:rsid w:val="00403214"/>
    <w:rsid w:val="004036A1"/>
    <w:rsid w:val="0040375A"/>
    <w:rsid w:val="00403F96"/>
    <w:rsid w:val="00404595"/>
    <w:rsid w:val="004047B4"/>
    <w:rsid w:val="00405D16"/>
    <w:rsid w:val="004060FC"/>
    <w:rsid w:val="00406DA7"/>
    <w:rsid w:val="004074A3"/>
    <w:rsid w:val="00407976"/>
    <w:rsid w:val="00407A8D"/>
    <w:rsid w:val="004104E8"/>
    <w:rsid w:val="00411319"/>
    <w:rsid w:val="0041151C"/>
    <w:rsid w:val="00411627"/>
    <w:rsid w:val="004118A5"/>
    <w:rsid w:val="00411A8C"/>
    <w:rsid w:val="00411DA8"/>
    <w:rsid w:val="00412032"/>
    <w:rsid w:val="0041293F"/>
    <w:rsid w:val="00412F57"/>
    <w:rsid w:val="004138AA"/>
    <w:rsid w:val="00415AE4"/>
    <w:rsid w:val="00415B4F"/>
    <w:rsid w:val="004165C1"/>
    <w:rsid w:val="00417243"/>
    <w:rsid w:val="00420E5A"/>
    <w:rsid w:val="004214AF"/>
    <w:rsid w:val="00421550"/>
    <w:rsid w:val="00422047"/>
    <w:rsid w:val="00422D57"/>
    <w:rsid w:val="00423984"/>
    <w:rsid w:val="00423CC2"/>
    <w:rsid w:val="00424AF4"/>
    <w:rsid w:val="00424E1C"/>
    <w:rsid w:val="004256E9"/>
    <w:rsid w:val="00425D7D"/>
    <w:rsid w:val="004262A2"/>
    <w:rsid w:val="004273BD"/>
    <w:rsid w:val="00431F1A"/>
    <w:rsid w:val="004320DE"/>
    <w:rsid w:val="00432224"/>
    <w:rsid w:val="00433300"/>
    <w:rsid w:val="0043381D"/>
    <w:rsid w:val="0043394C"/>
    <w:rsid w:val="00433C26"/>
    <w:rsid w:val="00433DD3"/>
    <w:rsid w:val="00434A81"/>
    <w:rsid w:val="00434AE0"/>
    <w:rsid w:val="00434EAD"/>
    <w:rsid w:val="00434EAF"/>
    <w:rsid w:val="00435DFC"/>
    <w:rsid w:val="00437684"/>
    <w:rsid w:val="004400AB"/>
    <w:rsid w:val="004404D7"/>
    <w:rsid w:val="004406E7"/>
    <w:rsid w:val="00440C8C"/>
    <w:rsid w:val="0044114C"/>
    <w:rsid w:val="00441229"/>
    <w:rsid w:val="00441401"/>
    <w:rsid w:val="004418AF"/>
    <w:rsid w:val="00441AEA"/>
    <w:rsid w:val="00441EF2"/>
    <w:rsid w:val="00442140"/>
    <w:rsid w:val="00442528"/>
    <w:rsid w:val="004428EA"/>
    <w:rsid w:val="00442937"/>
    <w:rsid w:val="004429A2"/>
    <w:rsid w:val="00442AC3"/>
    <w:rsid w:val="004434B1"/>
    <w:rsid w:val="00443945"/>
    <w:rsid w:val="00443A4A"/>
    <w:rsid w:val="00443CB4"/>
    <w:rsid w:val="00444721"/>
    <w:rsid w:val="0044486E"/>
    <w:rsid w:val="00444B5E"/>
    <w:rsid w:val="00444BF2"/>
    <w:rsid w:val="004457EB"/>
    <w:rsid w:val="00445B59"/>
    <w:rsid w:val="00445C06"/>
    <w:rsid w:val="00445D18"/>
    <w:rsid w:val="00445E4D"/>
    <w:rsid w:val="00445E8B"/>
    <w:rsid w:val="004463F7"/>
    <w:rsid w:val="00446549"/>
    <w:rsid w:val="00446917"/>
    <w:rsid w:val="0044706A"/>
    <w:rsid w:val="00447351"/>
    <w:rsid w:val="00447760"/>
    <w:rsid w:val="00447E96"/>
    <w:rsid w:val="00450171"/>
    <w:rsid w:val="00450400"/>
    <w:rsid w:val="00450BEF"/>
    <w:rsid w:val="00450E2A"/>
    <w:rsid w:val="00450F2F"/>
    <w:rsid w:val="00451093"/>
    <w:rsid w:val="004512D1"/>
    <w:rsid w:val="0045248B"/>
    <w:rsid w:val="00452EF1"/>
    <w:rsid w:val="0045337C"/>
    <w:rsid w:val="00453DE9"/>
    <w:rsid w:val="00454242"/>
    <w:rsid w:val="004546AC"/>
    <w:rsid w:val="0045477A"/>
    <w:rsid w:val="00454C9D"/>
    <w:rsid w:val="00454E2B"/>
    <w:rsid w:val="00455046"/>
    <w:rsid w:val="004558C0"/>
    <w:rsid w:val="00455C15"/>
    <w:rsid w:val="00456002"/>
    <w:rsid w:val="00456B4D"/>
    <w:rsid w:val="00457A0D"/>
    <w:rsid w:val="00457A15"/>
    <w:rsid w:val="00460206"/>
    <w:rsid w:val="00460559"/>
    <w:rsid w:val="0046079C"/>
    <w:rsid w:val="00460962"/>
    <w:rsid w:val="0046158B"/>
    <w:rsid w:val="00461C08"/>
    <w:rsid w:val="00461E3A"/>
    <w:rsid w:val="00461E46"/>
    <w:rsid w:val="00462A56"/>
    <w:rsid w:val="00462BF4"/>
    <w:rsid w:val="00463318"/>
    <w:rsid w:val="004634EB"/>
    <w:rsid w:val="004643BF"/>
    <w:rsid w:val="00464CB5"/>
    <w:rsid w:val="00464EBD"/>
    <w:rsid w:val="0046503D"/>
    <w:rsid w:val="00466F91"/>
    <w:rsid w:val="00467EB8"/>
    <w:rsid w:val="00467F17"/>
    <w:rsid w:val="004704A6"/>
    <w:rsid w:val="004708AF"/>
    <w:rsid w:val="00471342"/>
    <w:rsid w:val="00471444"/>
    <w:rsid w:val="00471FB1"/>
    <w:rsid w:val="004726DC"/>
    <w:rsid w:val="004726E9"/>
    <w:rsid w:val="00472CB3"/>
    <w:rsid w:val="00473F50"/>
    <w:rsid w:val="004751B5"/>
    <w:rsid w:val="004753E8"/>
    <w:rsid w:val="004759D6"/>
    <w:rsid w:val="00475B58"/>
    <w:rsid w:val="0047612F"/>
    <w:rsid w:val="004763A8"/>
    <w:rsid w:val="004763F6"/>
    <w:rsid w:val="0047654E"/>
    <w:rsid w:val="004766AC"/>
    <w:rsid w:val="004766C1"/>
    <w:rsid w:val="00476C61"/>
    <w:rsid w:val="004772E8"/>
    <w:rsid w:val="00477866"/>
    <w:rsid w:val="00477F58"/>
    <w:rsid w:val="004801C4"/>
    <w:rsid w:val="00480B03"/>
    <w:rsid w:val="004821A4"/>
    <w:rsid w:val="0048252C"/>
    <w:rsid w:val="004827AE"/>
    <w:rsid w:val="00483011"/>
    <w:rsid w:val="004836C7"/>
    <w:rsid w:val="004839E0"/>
    <w:rsid w:val="00484A1C"/>
    <w:rsid w:val="00484F90"/>
    <w:rsid w:val="004869F9"/>
    <w:rsid w:val="0048758B"/>
    <w:rsid w:val="004875E7"/>
    <w:rsid w:val="004876C2"/>
    <w:rsid w:val="0048791F"/>
    <w:rsid w:val="00487AE3"/>
    <w:rsid w:val="00487D35"/>
    <w:rsid w:val="00487D51"/>
    <w:rsid w:val="0049029F"/>
    <w:rsid w:val="0049044A"/>
    <w:rsid w:val="004904A9"/>
    <w:rsid w:val="00491053"/>
    <w:rsid w:val="004910AD"/>
    <w:rsid w:val="0049162C"/>
    <w:rsid w:val="00491917"/>
    <w:rsid w:val="00491C22"/>
    <w:rsid w:val="00492BFF"/>
    <w:rsid w:val="00493E5C"/>
    <w:rsid w:val="0049445C"/>
    <w:rsid w:val="004947F7"/>
    <w:rsid w:val="00494EFF"/>
    <w:rsid w:val="00496611"/>
    <w:rsid w:val="0049757E"/>
    <w:rsid w:val="0049762D"/>
    <w:rsid w:val="004A0961"/>
    <w:rsid w:val="004A0AD1"/>
    <w:rsid w:val="004A0FBF"/>
    <w:rsid w:val="004A1A09"/>
    <w:rsid w:val="004A1BDE"/>
    <w:rsid w:val="004A1EFE"/>
    <w:rsid w:val="004A22A4"/>
    <w:rsid w:val="004A2383"/>
    <w:rsid w:val="004A26EB"/>
    <w:rsid w:val="004A3DF0"/>
    <w:rsid w:val="004A48EA"/>
    <w:rsid w:val="004A4DBC"/>
    <w:rsid w:val="004A5B9E"/>
    <w:rsid w:val="004A5CD0"/>
    <w:rsid w:val="004A620E"/>
    <w:rsid w:val="004A6537"/>
    <w:rsid w:val="004A65F9"/>
    <w:rsid w:val="004A682A"/>
    <w:rsid w:val="004A6BC2"/>
    <w:rsid w:val="004A7B3A"/>
    <w:rsid w:val="004A7C60"/>
    <w:rsid w:val="004B1850"/>
    <w:rsid w:val="004B1D99"/>
    <w:rsid w:val="004B21C6"/>
    <w:rsid w:val="004B2D00"/>
    <w:rsid w:val="004B2F06"/>
    <w:rsid w:val="004B3268"/>
    <w:rsid w:val="004B38BF"/>
    <w:rsid w:val="004B3ABC"/>
    <w:rsid w:val="004B468A"/>
    <w:rsid w:val="004B4BA8"/>
    <w:rsid w:val="004B4DF9"/>
    <w:rsid w:val="004B4FDB"/>
    <w:rsid w:val="004B60B8"/>
    <w:rsid w:val="004B6295"/>
    <w:rsid w:val="004B73C5"/>
    <w:rsid w:val="004B75AB"/>
    <w:rsid w:val="004B7691"/>
    <w:rsid w:val="004B78A1"/>
    <w:rsid w:val="004C04D7"/>
    <w:rsid w:val="004C09F9"/>
    <w:rsid w:val="004C1188"/>
    <w:rsid w:val="004C2248"/>
    <w:rsid w:val="004C28C6"/>
    <w:rsid w:val="004C2FB6"/>
    <w:rsid w:val="004C316E"/>
    <w:rsid w:val="004C4829"/>
    <w:rsid w:val="004C55F1"/>
    <w:rsid w:val="004C58AE"/>
    <w:rsid w:val="004C5A58"/>
    <w:rsid w:val="004C5C33"/>
    <w:rsid w:val="004C5C75"/>
    <w:rsid w:val="004C6822"/>
    <w:rsid w:val="004C700B"/>
    <w:rsid w:val="004C7419"/>
    <w:rsid w:val="004D0AC1"/>
    <w:rsid w:val="004D0CBE"/>
    <w:rsid w:val="004D0DF4"/>
    <w:rsid w:val="004D11FF"/>
    <w:rsid w:val="004D21A1"/>
    <w:rsid w:val="004D224D"/>
    <w:rsid w:val="004D23EE"/>
    <w:rsid w:val="004D2411"/>
    <w:rsid w:val="004D2417"/>
    <w:rsid w:val="004D24D2"/>
    <w:rsid w:val="004D328C"/>
    <w:rsid w:val="004D362A"/>
    <w:rsid w:val="004D3B06"/>
    <w:rsid w:val="004D4D85"/>
    <w:rsid w:val="004D4E04"/>
    <w:rsid w:val="004D4FCA"/>
    <w:rsid w:val="004D536C"/>
    <w:rsid w:val="004D5636"/>
    <w:rsid w:val="004D6D10"/>
    <w:rsid w:val="004D6DF3"/>
    <w:rsid w:val="004D7015"/>
    <w:rsid w:val="004D7A8F"/>
    <w:rsid w:val="004D7EF5"/>
    <w:rsid w:val="004D7F33"/>
    <w:rsid w:val="004E03F5"/>
    <w:rsid w:val="004E0D43"/>
    <w:rsid w:val="004E100B"/>
    <w:rsid w:val="004E247B"/>
    <w:rsid w:val="004E2706"/>
    <w:rsid w:val="004E2ABA"/>
    <w:rsid w:val="004E2EA3"/>
    <w:rsid w:val="004E355B"/>
    <w:rsid w:val="004E3ADA"/>
    <w:rsid w:val="004E3B6A"/>
    <w:rsid w:val="004E3CF9"/>
    <w:rsid w:val="004E5434"/>
    <w:rsid w:val="004E5772"/>
    <w:rsid w:val="004E6D84"/>
    <w:rsid w:val="004E70B5"/>
    <w:rsid w:val="004E768D"/>
    <w:rsid w:val="004F1B86"/>
    <w:rsid w:val="004F2002"/>
    <w:rsid w:val="004F2973"/>
    <w:rsid w:val="004F2B1D"/>
    <w:rsid w:val="004F355A"/>
    <w:rsid w:val="004F4937"/>
    <w:rsid w:val="004F51F8"/>
    <w:rsid w:val="004F54FC"/>
    <w:rsid w:val="004F5B32"/>
    <w:rsid w:val="004F6598"/>
    <w:rsid w:val="004F7288"/>
    <w:rsid w:val="004F7B12"/>
    <w:rsid w:val="004F7F95"/>
    <w:rsid w:val="005009ED"/>
    <w:rsid w:val="005017F9"/>
    <w:rsid w:val="00501D27"/>
    <w:rsid w:val="005024B4"/>
    <w:rsid w:val="00502E1A"/>
    <w:rsid w:val="00504925"/>
    <w:rsid w:val="0050502C"/>
    <w:rsid w:val="005050C2"/>
    <w:rsid w:val="005051B3"/>
    <w:rsid w:val="0050548D"/>
    <w:rsid w:val="00505FBD"/>
    <w:rsid w:val="0050617B"/>
    <w:rsid w:val="005062B8"/>
    <w:rsid w:val="005067E0"/>
    <w:rsid w:val="00506EEC"/>
    <w:rsid w:val="005072DD"/>
    <w:rsid w:val="00507FE3"/>
    <w:rsid w:val="00510187"/>
    <w:rsid w:val="005108A0"/>
    <w:rsid w:val="00510AED"/>
    <w:rsid w:val="005113AB"/>
    <w:rsid w:val="005114C2"/>
    <w:rsid w:val="00511A5C"/>
    <w:rsid w:val="005122B9"/>
    <w:rsid w:val="005130F7"/>
    <w:rsid w:val="005131B7"/>
    <w:rsid w:val="005133D8"/>
    <w:rsid w:val="005134BF"/>
    <w:rsid w:val="0051357B"/>
    <w:rsid w:val="00513C96"/>
    <w:rsid w:val="00513FA4"/>
    <w:rsid w:val="00514D7F"/>
    <w:rsid w:val="00515422"/>
    <w:rsid w:val="0051638B"/>
    <w:rsid w:val="005164DE"/>
    <w:rsid w:val="005165E6"/>
    <w:rsid w:val="00516669"/>
    <w:rsid w:val="0051703C"/>
    <w:rsid w:val="00517394"/>
    <w:rsid w:val="00517715"/>
    <w:rsid w:val="00517F5B"/>
    <w:rsid w:val="0052047A"/>
    <w:rsid w:val="00520872"/>
    <w:rsid w:val="00520F6C"/>
    <w:rsid w:val="00521004"/>
    <w:rsid w:val="005210EE"/>
    <w:rsid w:val="0052145C"/>
    <w:rsid w:val="00521D7D"/>
    <w:rsid w:val="00521D93"/>
    <w:rsid w:val="0052219C"/>
    <w:rsid w:val="00522897"/>
    <w:rsid w:val="00522B86"/>
    <w:rsid w:val="00523CD9"/>
    <w:rsid w:val="005249FB"/>
    <w:rsid w:val="0052536C"/>
    <w:rsid w:val="005254DB"/>
    <w:rsid w:val="00525737"/>
    <w:rsid w:val="00525CA3"/>
    <w:rsid w:val="00526546"/>
    <w:rsid w:val="0052699F"/>
    <w:rsid w:val="005269D8"/>
    <w:rsid w:val="00526DC2"/>
    <w:rsid w:val="0052735D"/>
    <w:rsid w:val="00527E5C"/>
    <w:rsid w:val="00530DE8"/>
    <w:rsid w:val="0053104A"/>
    <w:rsid w:val="005310CB"/>
    <w:rsid w:val="005312F6"/>
    <w:rsid w:val="00531D35"/>
    <w:rsid w:val="00533927"/>
    <w:rsid w:val="00534136"/>
    <w:rsid w:val="00534567"/>
    <w:rsid w:val="00535474"/>
    <w:rsid w:val="00535A2A"/>
    <w:rsid w:val="00535A33"/>
    <w:rsid w:val="00535E87"/>
    <w:rsid w:val="00535EF2"/>
    <w:rsid w:val="00535F70"/>
    <w:rsid w:val="00536AA8"/>
    <w:rsid w:val="0053792F"/>
    <w:rsid w:val="00537930"/>
    <w:rsid w:val="00540055"/>
    <w:rsid w:val="00540468"/>
    <w:rsid w:val="00540F27"/>
    <w:rsid w:val="00541014"/>
    <w:rsid w:val="0054121F"/>
    <w:rsid w:val="00541437"/>
    <w:rsid w:val="005415AF"/>
    <w:rsid w:val="005416EE"/>
    <w:rsid w:val="0054174D"/>
    <w:rsid w:val="005417B7"/>
    <w:rsid w:val="00541C7A"/>
    <w:rsid w:val="00541E3C"/>
    <w:rsid w:val="00541F05"/>
    <w:rsid w:val="00542951"/>
    <w:rsid w:val="00542A4B"/>
    <w:rsid w:val="00542B08"/>
    <w:rsid w:val="00542D80"/>
    <w:rsid w:val="005437E2"/>
    <w:rsid w:val="00543D3E"/>
    <w:rsid w:val="005447A5"/>
    <w:rsid w:val="00544CBE"/>
    <w:rsid w:val="00545659"/>
    <w:rsid w:val="0054567B"/>
    <w:rsid w:val="00545BE4"/>
    <w:rsid w:val="005463D2"/>
    <w:rsid w:val="005465BF"/>
    <w:rsid w:val="0054688F"/>
    <w:rsid w:val="005470FF"/>
    <w:rsid w:val="00547152"/>
    <w:rsid w:val="005501B9"/>
    <w:rsid w:val="005513A7"/>
    <w:rsid w:val="00551755"/>
    <w:rsid w:val="00551FE7"/>
    <w:rsid w:val="005526F9"/>
    <w:rsid w:val="00552D06"/>
    <w:rsid w:val="00553150"/>
    <w:rsid w:val="005532E7"/>
    <w:rsid w:val="00553338"/>
    <w:rsid w:val="0055369E"/>
    <w:rsid w:val="00553C97"/>
    <w:rsid w:val="00553C98"/>
    <w:rsid w:val="00553FEA"/>
    <w:rsid w:val="005540A9"/>
    <w:rsid w:val="005545A1"/>
    <w:rsid w:val="005545A9"/>
    <w:rsid w:val="0055544A"/>
    <w:rsid w:val="005554F6"/>
    <w:rsid w:val="0055626A"/>
    <w:rsid w:val="005566D9"/>
    <w:rsid w:val="005576DD"/>
    <w:rsid w:val="005577F0"/>
    <w:rsid w:val="005579FC"/>
    <w:rsid w:val="0056007E"/>
    <w:rsid w:val="005605B6"/>
    <w:rsid w:val="00560760"/>
    <w:rsid w:val="005609B4"/>
    <w:rsid w:val="00561915"/>
    <w:rsid w:val="00561A09"/>
    <w:rsid w:val="00561EC9"/>
    <w:rsid w:val="00561F23"/>
    <w:rsid w:val="005629E3"/>
    <w:rsid w:val="00563475"/>
    <w:rsid w:val="00563B09"/>
    <w:rsid w:val="00563EB0"/>
    <w:rsid w:val="00563F91"/>
    <w:rsid w:val="00564048"/>
    <w:rsid w:val="00564662"/>
    <w:rsid w:val="00564F80"/>
    <w:rsid w:val="0056529B"/>
    <w:rsid w:val="0056579D"/>
    <w:rsid w:val="00565931"/>
    <w:rsid w:val="00565FDC"/>
    <w:rsid w:val="00566B80"/>
    <w:rsid w:val="00566CC8"/>
    <w:rsid w:val="00566E1C"/>
    <w:rsid w:val="005674DE"/>
    <w:rsid w:val="00570E1C"/>
    <w:rsid w:val="005718D3"/>
    <w:rsid w:val="00571BEC"/>
    <w:rsid w:val="00571E74"/>
    <w:rsid w:val="00571F0A"/>
    <w:rsid w:val="00572AE4"/>
    <w:rsid w:val="00573AC6"/>
    <w:rsid w:val="00573B5F"/>
    <w:rsid w:val="00575076"/>
    <w:rsid w:val="00576F03"/>
    <w:rsid w:val="00577F04"/>
    <w:rsid w:val="00580136"/>
    <w:rsid w:val="0058050C"/>
    <w:rsid w:val="0058075A"/>
    <w:rsid w:val="00580DB7"/>
    <w:rsid w:val="00581989"/>
    <w:rsid w:val="00581B1E"/>
    <w:rsid w:val="005821A9"/>
    <w:rsid w:val="005828E9"/>
    <w:rsid w:val="0058333C"/>
    <w:rsid w:val="00583523"/>
    <w:rsid w:val="0058361C"/>
    <w:rsid w:val="00583B04"/>
    <w:rsid w:val="00584A14"/>
    <w:rsid w:val="00584DE8"/>
    <w:rsid w:val="00584EC3"/>
    <w:rsid w:val="005855FF"/>
    <w:rsid w:val="00585663"/>
    <w:rsid w:val="0058595D"/>
    <w:rsid w:val="00585D76"/>
    <w:rsid w:val="0058615E"/>
    <w:rsid w:val="00586184"/>
    <w:rsid w:val="00586207"/>
    <w:rsid w:val="005868E9"/>
    <w:rsid w:val="00586EA9"/>
    <w:rsid w:val="00587B3F"/>
    <w:rsid w:val="00587F62"/>
    <w:rsid w:val="00590992"/>
    <w:rsid w:val="005918B5"/>
    <w:rsid w:val="005918F7"/>
    <w:rsid w:val="00591EE4"/>
    <w:rsid w:val="00592080"/>
    <w:rsid w:val="0059256B"/>
    <w:rsid w:val="0059284E"/>
    <w:rsid w:val="00592CF7"/>
    <w:rsid w:val="00592DAA"/>
    <w:rsid w:val="00593504"/>
    <w:rsid w:val="00593B00"/>
    <w:rsid w:val="00593F3E"/>
    <w:rsid w:val="005940A9"/>
    <w:rsid w:val="00595216"/>
    <w:rsid w:val="005954C0"/>
    <w:rsid w:val="00595612"/>
    <w:rsid w:val="00595DB8"/>
    <w:rsid w:val="005963B0"/>
    <w:rsid w:val="00597628"/>
    <w:rsid w:val="00597709"/>
    <w:rsid w:val="005A00B6"/>
    <w:rsid w:val="005A0EC2"/>
    <w:rsid w:val="005A26C0"/>
    <w:rsid w:val="005A2AD2"/>
    <w:rsid w:val="005A2CFB"/>
    <w:rsid w:val="005A305B"/>
    <w:rsid w:val="005A3A84"/>
    <w:rsid w:val="005A3EFC"/>
    <w:rsid w:val="005A4EAF"/>
    <w:rsid w:val="005A5020"/>
    <w:rsid w:val="005A547C"/>
    <w:rsid w:val="005A62D9"/>
    <w:rsid w:val="005A6771"/>
    <w:rsid w:val="005A6FE2"/>
    <w:rsid w:val="005A7A44"/>
    <w:rsid w:val="005B0504"/>
    <w:rsid w:val="005B078F"/>
    <w:rsid w:val="005B0EBA"/>
    <w:rsid w:val="005B11D5"/>
    <w:rsid w:val="005B19BE"/>
    <w:rsid w:val="005B1BF5"/>
    <w:rsid w:val="005B2A2C"/>
    <w:rsid w:val="005B2F2C"/>
    <w:rsid w:val="005B2F80"/>
    <w:rsid w:val="005B328F"/>
    <w:rsid w:val="005B3396"/>
    <w:rsid w:val="005B3B9D"/>
    <w:rsid w:val="005B43A4"/>
    <w:rsid w:val="005B5B86"/>
    <w:rsid w:val="005B6AD5"/>
    <w:rsid w:val="005B6C08"/>
    <w:rsid w:val="005B769F"/>
    <w:rsid w:val="005B7923"/>
    <w:rsid w:val="005C0044"/>
    <w:rsid w:val="005C123E"/>
    <w:rsid w:val="005C1390"/>
    <w:rsid w:val="005C14E5"/>
    <w:rsid w:val="005C2200"/>
    <w:rsid w:val="005C22B8"/>
    <w:rsid w:val="005C283E"/>
    <w:rsid w:val="005C2E30"/>
    <w:rsid w:val="005C3529"/>
    <w:rsid w:val="005C486E"/>
    <w:rsid w:val="005C4E89"/>
    <w:rsid w:val="005C4FB4"/>
    <w:rsid w:val="005C61C0"/>
    <w:rsid w:val="005C6211"/>
    <w:rsid w:val="005C66B2"/>
    <w:rsid w:val="005C6C3C"/>
    <w:rsid w:val="005C7DEA"/>
    <w:rsid w:val="005D02EC"/>
    <w:rsid w:val="005D11D5"/>
    <w:rsid w:val="005D1353"/>
    <w:rsid w:val="005D1457"/>
    <w:rsid w:val="005D1BDE"/>
    <w:rsid w:val="005D26C5"/>
    <w:rsid w:val="005D390E"/>
    <w:rsid w:val="005D4300"/>
    <w:rsid w:val="005D4A07"/>
    <w:rsid w:val="005D533C"/>
    <w:rsid w:val="005D55E5"/>
    <w:rsid w:val="005D5D03"/>
    <w:rsid w:val="005D5F1D"/>
    <w:rsid w:val="005D668F"/>
    <w:rsid w:val="005D6ABD"/>
    <w:rsid w:val="005D799D"/>
    <w:rsid w:val="005D7A56"/>
    <w:rsid w:val="005E0FF7"/>
    <w:rsid w:val="005E213C"/>
    <w:rsid w:val="005E286D"/>
    <w:rsid w:val="005E2AD3"/>
    <w:rsid w:val="005E2B87"/>
    <w:rsid w:val="005E2D3D"/>
    <w:rsid w:val="005E3999"/>
    <w:rsid w:val="005E4C66"/>
    <w:rsid w:val="005E5529"/>
    <w:rsid w:val="005E5737"/>
    <w:rsid w:val="005E5C0E"/>
    <w:rsid w:val="005E758A"/>
    <w:rsid w:val="005E77AB"/>
    <w:rsid w:val="005E7DD0"/>
    <w:rsid w:val="005F024F"/>
    <w:rsid w:val="005F09D1"/>
    <w:rsid w:val="005F1604"/>
    <w:rsid w:val="005F187E"/>
    <w:rsid w:val="005F197E"/>
    <w:rsid w:val="005F19E8"/>
    <w:rsid w:val="005F2377"/>
    <w:rsid w:val="005F2394"/>
    <w:rsid w:val="005F29D7"/>
    <w:rsid w:val="005F2E57"/>
    <w:rsid w:val="005F2F5E"/>
    <w:rsid w:val="005F394C"/>
    <w:rsid w:val="005F3A99"/>
    <w:rsid w:val="005F3D9F"/>
    <w:rsid w:val="005F3E0C"/>
    <w:rsid w:val="005F4139"/>
    <w:rsid w:val="005F48DA"/>
    <w:rsid w:val="005F4926"/>
    <w:rsid w:val="005F4A30"/>
    <w:rsid w:val="005F4FC2"/>
    <w:rsid w:val="005F5105"/>
    <w:rsid w:val="005F5423"/>
    <w:rsid w:val="005F54F3"/>
    <w:rsid w:val="005F56FE"/>
    <w:rsid w:val="005F5B38"/>
    <w:rsid w:val="005F5BB8"/>
    <w:rsid w:val="005F5C2C"/>
    <w:rsid w:val="005F5CC5"/>
    <w:rsid w:val="005F5D0D"/>
    <w:rsid w:val="005F6713"/>
    <w:rsid w:val="005F67DB"/>
    <w:rsid w:val="005F72BF"/>
    <w:rsid w:val="005F74BD"/>
    <w:rsid w:val="005F7A1A"/>
    <w:rsid w:val="00600B14"/>
    <w:rsid w:val="00600CF3"/>
    <w:rsid w:val="00601741"/>
    <w:rsid w:val="00601797"/>
    <w:rsid w:val="006019B4"/>
    <w:rsid w:val="00601CE8"/>
    <w:rsid w:val="0060210C"/>
    <w:rsid w:val="006041A9"/>
    <w:rsid w:val="006046D7"/>
    <w:rsid w:val="006047C4"/>
    <w:rsid w:val="006047F7"/>
    <w:rsid w:val="00605129"/>
    <w:rsid w:val="00605C39"/>
    <w:rsid w:val="00606D2E"/>
    <w:rsid w:val="00606D62"/>
    <w:rsid w:val="00610A50"/>
    <w:rsid w:val="00611C51"/>
    <w:rsid w:val="0061226F"/>
    <w:rsid w:val="0061240A"/>
    <w:rsid w:val="00612EC0"/>
    <w:rsid w:val="00614714"/>
    <w:rsid w:val="00615354"/>
    <w:rsid w:val="00615D3F"/>
    <w:rsid w:val="0061618A"/>
    <w:rsid w:val="006162B9"/>
    <w:rsid w:val="00616899"/>
    <w:rsid w:val="00616954"/>
    <w:rsid w:val="00616962"/>
    <w:rsid w:val="00616C22"/>
    <w:rsid w:val="00616C6C"/>
    <w:rsid w:val="00617090"/>
    <w:rsid w:val="00617692"/>
    <w:rsid w:val="00621651"/>
    <w:rsid w:val="00621BC4"/>
    <w:rsid w:val="00621EEB"/>
    <w:rsid w:val="00621FEC"/>
    <w:rsid w:val="006221DA"/>
    <w:rsid w:val="00622448"/>
    <w:rsid w:val="00622669"/>
    <w:rsid w:val="00622B3F"/>
    <w:rsid w:val="00622C2F"/>
    <w:rsid w:val="00622E13"/>
    <w:rsid w:val="00623227"/>
    <w:rsid w:val="0062377B"/>
    <w:rsid w:val="00624054"/>
    <w:rsid w:val="0062424B"/>
    <w:rsid w:val="00624251"/>
    <w:rsid w:val="00624479"/>
    <w:rsid w:val="00624A66"/>
    <w:rsid w:val="006256EC"/>
    <w:rsid w:val="00625D7C"/>
    <w:rsid w:val="00626DB9"/>
    <w:rsid w:val="0062708F"/>
    <w:rsid w:val="00627BD4"/>
    <w:rsid w:val="00630BC3"/>
    <w:rsid w:val="006310CF"/>
    <w:rsid w:val="00631542"/>
    <w:rsid w:val="00631ADA"/>
    <w:rsid w:val="00631C4F"/>
    <w:rsid w:val="006328EA"/>
    <w:rsid w:val="00633234"/>
    <w:rsid w:val="006332D2"/>
    <w:rsid w:val="006334BF"/>
    <w:rsid w:val="006339A1"/>
    <w:rsid w:val="006341E6"/>
    <w:rsid w:val="00634F83"/>
    <w:rsid w:val="00635B6D"/>
    <w:rsid w:val="006360D9"/>
    <w:rsid w:val="0063613A"/>
    <w:rsid w:val="00636C7B"/>
    <w:rsid w:val="006371F3"/>
    <w:rsid w:val="00637343"/>
    <w:rsid w:val="0063793A"/>
    <w:rsid w:val="00637F3F"/>
    <w:rsid w:val="006401CB"/>
    <w:rsid w:val="00640561"/>
    <w:rsid w:val="00640E2F"/>
    <w:rsid w:val="00641218"/>
    <w:rsid w:val="00641421"/>
    <w:rsid w:val="00641724"/>
    <w:rsid w:val="006417E7"/>
    <w:rsid w:val="006424D8"/>
    <w:rsid w:val="00642D1B"/>
    <w:rsid w:val="00642E57"/>
    <w:rsid w:val="00643106"/>
    <w:rsid w:val="00643458"/>
    <w:rsid w:val="00643BD9"/>
    <w:rsid w:val="00645DB6"/>
    <w:rsid w:val="00645F2B"/>
    <w:rsid w:val="00646454"/>
    <w:rsid w:val="00646C34"/>
    <w:rsid w:val="00646C52"/>
    <w:rsid w:val="00646C9F"/>
    <w:rsid w:val="00646CE1"/>
    <w:rsid w:val="0064728B"/>
    <w:rsid w:val="00647F59"/>
    <w:rsid w:val="0065096A"/>
    <w:rsid w:val="006509AF"/>
    <w:rsid w:val="00651C5E"/>
    <w:rsid w:val="00652852"/>
    <w:rsid w:val="00652FF9"/>
    <w:rsid w:val="00653112"/>
    <w:rsid w:val="00653241"/>
    <w:rsid w:val="00653ABC"/>
    <w:rsid w:val="0065444A"/>
    <w:rsid w:val="00654625"/>
    <w:rsid w:val="00654F6D"/>
    <w:rsid w:val="006550E7"/>
    <w:rsid w:val="0065606F"/>
    <w:rsid w:val="00656972"/>
    <w:rsid w:val="00656AB7"/>
    <w:rsid w:val="00656FEA"/>
    <w:rsid w:val="00657886"/>
    <w:rsid w:val="006607CE"/>
    <w:rsid w:val="006609C9"/>
    <w:rsid w:val="00660AFE"/>
    <w:rsid w:val="00660BB9"/>
    <w:rsid w:val="0066111D"/>
    <w:rsid w:val="0066113C"/>
    <w:rsid w:val="00661986"/>
    <w:rsid w:val="006619EB"/>
    <w:rsid w:val="00661C3C"/>
    <w:rsid w:val="00661D63"/>
    <w:rsid w:val="0066209B"/>
    <w:rsid w:val="00662265"/>
    <w:rsid w:val="0066276B"/>
    <w:rsid w:val="00662979"/>
    <w:rsid w:val="006637CD"/>
    <w:rsid w:val="00664E10"/>
    <w:rsid w:val="00664F41"/>
    <w:rsid w:val="00665B75"/>
    <w:rsid w:val="0066646C"/>
    <w:rsid w:val="0066655E"/>
    <w:rsid w:val="006674F4"/>
    <w:rsid w:val="00667788"/>
    <w:rsid w:val="006679AA"/>
    <w:rsid w:val="00667E23"/>
    <w:rsid w:val="00667E3C"/>
    <w:rsid w:val="006700F8"/>
    <w:rsid w:val="00670234"/>
    <w:rsid w:val="00671037"/>
    <w:rsid w:val="0067135F"/>
    <w:rsid w:val="006718CC"/>
    <w:rsid w:val="00672494"/>
    <w:rsid w:val="0067270F"/>
    <w:rsid w:val="006736E9"/>
    <w:rsid w:val="006739A0"/>
    <w:rsid w:val="006739BE"/>
    <w:rsid w:val="00673BEB"/>
    <w:rsid w:val="00673EDE"/>
    <w:rsid w:val="006745C1"/>
    <w:rsid w:val="006748FD"/>
    <w:rsid w:val="00674B15"/>
    <w:rsid w:val="00674C38"/>
    <w:rsid w:val="00675155"/>
    <w:rsid w:val="00675C72"/>
    <w:rsid w:val="00675DA4"/>
    <w:rsid w:val="00677344"/>
    <w:rsid w:val="006777C4"/>
    <w:rsid w:val="00677F09"/>
    <w:rsid w:val="006800F2"/>
    <w:rsid w:val="006802A6"/>
    <w:rsid w:val="00680A60"/>
    <w:rsid w:val="00680B3C"/>
    <w:rsid w:val="0068117C"/>
    <w:rsid w:val="006823DD"/>
    <w:rsid w:val="006828EC"/>
    <w:rsid w:val="00683132"/>
    <w:rsid w:val="0068321F"/>
    <w:rsid w:val="006832B8"/>
    <w:rsid w:val="006832DD"/>
    <w:rsid w:val="006848A9"/>
    <w:rsid w:val="00684FA4"/>
    <w:rsid w:val="00685074"/>
    <w:rsid w:val="0068535A"/>
    <w:rsid w:val="0068540E"/>
    <w:rsid w:val="00685432"/>
    <w:rsid w:val="00685558"/>
    <w:rsid w:val="00686413"/>
    <w:rsid w:val="006864AB"/>
    <w:rsid w:val="00686510"/>
    <w:rsid w:val="00686B3C"/>
    <w:rsid w:val="006873E1"/>
    <w:rsid w:val="00687431"/>
    <w:rsid w:val="0068794E"/>
    <w:rsid w:val="00687E7C"/>
    <w:rsid w:val="00690597"/>
    <w:rsid w:val="006905BA"/>
    <w:rsid w:val="00690654"/>
    <w:rsid w:val="006913D2"/>
    <w:rsid w:val="00691AA2"/>
    <w:rsid w:val="0069267C"/>
    <w:rsid w:val="006926B9"/>
    <w:rsid w:val="0069386B"/>
    <w:rsid w:val="00693D98"/>
    <w:rsid w:val="006949C5"/>
    <w:rsid w:val="00694D1D"/>
    <w:rsid w:val="0069598F"/>
    <w:rsid w:val="006959D8"/>
    <w:rsid w:val="0069683D"/>
    <w:rsid w:val="00696A20"/>
    <w:rsid w:val="00696E45"/>
    <w:rsid w:val="00697633"/>
    <w:rsid w:val="006A0438"/>
    <w:rsid w:val="006A0605"/>
    <w:rsid w:val="006A092C"/>
    <w:rsid w:val="006A11CA"/>
    <w:rsid w:val="006A32FF"/>
    <w:rsid w:val="006A4C42"/>
    <w:rsid w:val="006A5719"/>
    <w:rsid w:val="006A5A06"/>
    <w:rsid w:val="006A5AC5"/>
    <w:rsid w:val="006A5EBE"/>
    <w:rsid w:val="006A5F67"/>
    <w:rsid w:val="006A6601"/>
    <w:rsid w:val="006A688C"/>
    <w:rsid w:val="006A7292"/>
    <w:rsid w:val="006A73D5"/>
    <w:rsid w:val="006B1EB1"/>
    <w:rsid w:val="006B2DC3"/>
    <w:rsid w:val="006B337B"/>
    <w:rsid w:val="006B3916"/>
    <w:rsid w:val="006B40AE"/>
    <w:rsid w:val="006B4A1A"/>
    <w:rsid w:val="006B4E16"/>
    <w:rsid w:val="006B54BE"/>
    <w:rsid w:val="006B5ECE"/>
    <w:rsid w:val="006B5F27"/>
    <w:rsid w:val="006B610E"/>
    <w:rsid w:val="006B683E"/>
    <w:rsid w:val="006B6F15"/>
    <w:rsid w:val="006B7888"/>
    <w:rsid w:val="006B7FAD"/>
    <w:rsid w:val="006C09A9"/>
    <w:rsid w:val="006C0FBF"/>
    <w:rsid w:val="006C13CB"/>
    <w:rsid w:val="006C174A"/>
    <w:rsid w:val="006C25F1"/>
    <w:rsid w:val="006C29BC"/>
    <w:rsid w:val="006C2C2D"/>
    <w:rsid w:val="006C2EA5"/>
    <w:rsid w:val="006C37F6"/>
    <w:rsid w:val="006C3E11"/>
    <w:rsid w:val="006C3F8D"/>
    <w:rsid w:val="006C41A4"/>
    <w:rsid w:val="006C41B6"/>
    <w:rsid w:val="006C46A6"/>
    <w:rsid w:val="006C4E41"/>
    <w:rsid w:val="006C52D6"/>
    <w:rsid w:val="006C555F"/>
    <w:rsid w:val="006C6EF8"/>
    <w:rsid w:val="006C6F7C"/>
    <w:rsid w:val="006C7160"/>
    <w:rsid w:val="006C7820"/>
    <w:rsid w:val="006C7CF1"/>
    <w:rsid w:val="006C7D2D"/>
    <w:rsid w:val="006D020A"/>
    <w:rsid w:val="006D0AF4"/>
    <w:rsid w:val="006D14CD"/>
    <w:rsid w:val="006D1791"/>
    <w:rsid w:val="006D1868"/>
    <w:rsid w:val="006D3F0F"/>
    <w:rsid w:val="006D3F7D"/>
    <w:rsid w:val="006D4EBF"/>
    <w:rsid w:val="006D52A7"/>
    <w:rsid w:val="006D58CF"/>
    <w:rsid w:val="006D5B16"/>
    <w:rsid w:val="006D5C07"/>
    <w:rsid w:val="006D5CBB"/>
    <w:rsid w:val="006D6311"/>
    <w:rsid w:val="006D653E"/>
    <w:rsid w:val="006D6EF1"/>
    <w:rsid w:val="006D739C"/>
    <w:rsid w:val="006D783D"/>
    <w:rsid w:val="006D7A30"/>
    <w:rsid w:val="006E0851"/>
    <w:rsid w:val="006E08C1"/>
    <w:rsid w:val="006E091E"/>
    <w:rsid w:val="006E1657"/>
    <w:rsid w:val="006E2111"/>
    <w:rsid w:val="006E2A05"/>
    <w:rsid w:val="006E2C4A"/>
    <w:rsid w:val="006E3B41"/>
    <w:rsid w:val="006E430B"/>
    <w:rsid w:val="006E554E"/>
    <w:rsid w:val="006E58FD"/>
    <w:rsid w:val="006E6320"/>
    <w:rsid w:val="006E67D9"/>
    <w:rsid w:val="006E688D"/>
    <w:rsid w:val="006E6EE4"/>
    <w:rsid w:val="006E73F2"/>
    <w:rsid w:val="006E79CB"/>
    <w:rsid w:val="006E7E89"/>
    <w:rsid w:val="006E7EFC"/>
    <w:rsid w:val="006F0432"/>
    <w:rsid w:val="006F0A52"/>
    <w:rsid w:val="006F12A5"/>
    <w:rsid w:val="006F1B73"/>
    <w:rsid w:val="006F2DD1"/>
    <w:rsid w:val="006F3468"/>
    <w:rsid w:val="006F372D"/>
    <w:rsid w:val="006F40C2"/>
    <w:rsid w:val="006F45CA"/>
    <w:rsid w:val="006F4900"/>
    <w:rsid w:val="006F4F8C"/>
    <w:rsid w:val="006F53CC"/>
    <w:rsid w:val="006F6213"/>
    <w:rsid w:val="006F63A9"/>
    <w:rsid w:val="006F6500"/>
    <w:rsid w:val="006F67D9"/>
    <w:rsid w:val="006F694C"/>
    <w:rsid w:val="006F6A60"/>
    <w:rsid w:val="006F716E"/>
    <w:rsid w:val="006F7242"/>
    <w:rsid w:val="006F740D"/>
    <w:rsid w:val="006F790F"/>
    <w:rsid w:val="006F7F43"/>
    <w:rsid w:val="007001D2"/>
    <w:rsid w:val="00700893"/>
    <w:rsid w:val="00700A6F"/>
    <w:rsid w:val="00700E2B"/>
    <w:rsid w:val="00700E6F"/>
    <w:rsid w:val="007010BE"/>
    <w:rsid w:val="007017B9"/>
    <w:rsid w:val="00701A71"/>
    <w:rsid w:val="007025D3"/>
    <w:rsid w:val="00702D87"/>
    <w:rsid w:val="00703669"/>
    <w:rsid w:val="007040C5"/>
    <w:rsid w:val="007040C8"/>
    <w:rsid w:val="0070498C"/>
    <w:rsid w:val="00704AC9"/>
    <w:rsid w:val="00704E2E"/>
    <w:rsid w:val="007050E7"/>
    <w:rsid w:val="00705526"/>
    <w:rsid w:val="00705A18"/>
    <w:rsid w:val="00705CD1"/>
    <w:rsid w:val="0070633F"/>
    <w:rsid w:val="00706F76"/>
    <w:rsid w:val="0070742C"/>
    <w:rsid w:val="00710051"/>
    <w:rsid w:val="0071092C"/>
    <w:rsid w:val="00710B98"/>
    <w:rsid w:val="00710E96"/>
    <w:rsid w:val="007113A3"/>
    <w:rsid w:val="007116DA"/>
    <w:rsid w:val="00712576"/>
    <w:rsid w:val="00712CAF"/>
    <w:rsid w:val="007131DD"/>
    <w:rsid w:val="00713EA3"/>
    <w:rsid w:val="00714713"/>
    <w:rsid w:val="00715584"/>
    <w:rsid w:val="007156BE"/>
    <w:rsid w:val="00715767"/>
    <w:rsid w:val="00715F1A"/>
    <w:rsid w:val="007160D4"/>
    <w:rsid w:val="007164CA"/>
    <w:rsid w:val="007168DE"/>
    <w:rsid w:val="00717808"/>
    <w:rsid w:val="007179D1"/>
    <w:rsid w:val="00717B36"/>
    <w:rsid w:val="00717E38"/>
    <w:rsid w:val="00720AC0"/>
    <w:rsid w:val="00721727"/>
    <w:rsid w:val="0072198F"/>
    <w:rsid w:val="00721AE3"/>
    <w:rsid w:val="00721F77"/>
    <w:rsid w:val="007221CD"/>
    <w:rsid w:val="0072292C"/>
    <w:rsid w:val="00722ADD"/>
    <w:rsid w:val="00722CC9"/>
    <w:rsid w:val="00722E2E"/>
    <w:rsid w:val="00722E9E"/>
    <w:rsid w:val="00723CD9"/>
    <w:rsid w:val="0072493A"/>
    <w:rsid w:val="00724A4A"/>
    <w:rsid w:val="00724AF8"/>
    <w:rsid w:val="00724DC6"/>
    <w:rsid w:val="00725953"/>
    <w:rsid w:val="0072654B"/>
    <w:rsid w:val="00726D23"/>
    <w:rsid w:val="00727054"/>
    <w:rsid w:val="007271E6"/>
    <w:rsid w:val="007306E8"/>
    <w:rsid w:val="00730C8D"/>
    <w:rsid w:val="00731304"/>
    <w:rsid w:val="0073143A"/>
    <w:rsid w:val="00732318"/>
    <w:rsid w:val="00732C00"/>
    <w:rsid w:val="00732E35"/>
    <w:rsid w:val="00732E7F"/>
    <w:rsid w:val="007330FF"/>
    <w:rsid w:val="0073330B"/>
    <w:rsid w:val="00733AAB"/>
    <w:rsid w:val="00733C6E"/>
    <w:rsid w:val="00734D0A"/>
    <w:rsid w:val="00735276"/>
    <w:rsid w:val="0073562D"/>
    <w:rsid w:val="0073566B"/>
    <w:rsid w:val="00735939"/>
    <w:rsid w:val="00735C2D"/>
    <w:rsid w:val="00735F26"/>
    <w:rsid w:val="00736258"/>
    <w:rsid w:val="00736F3F"/>
    <w:rsid w:val="00736FA2"/>
    <w:rsid w:val="00737C34"/>
    <w:rsid w:val="00737C9E"/>
    <w:rsid w:val="00740195"/>
    <w:rsid w:val="007407BA"/>
    <w:rsid w:val="0074161A"/>
    <w:rsid w:val="0074187F"/>
    <w:rsid w:val="00741A8C"/>
    <w:rsid w:val="00741D69"/>
    <w:rsid w:val="0074293F"/>
    <w:rsid w:val="0074368E"/>
    <w:rsid w:val="00743766"/>
    <w:rsid w:val="00743BF7"/>
    <w:rsid w:val="00743FE9"/>
    <w:rsid w:val="00745F61"/>
    <w:rsid w:val="00745F8D"/>
    <w:rsid w:val="00747089"/>
    <w:rsid w:val="007471AE"/>
    <w:rsid w:val="00747B0E"/>
    <w:rsid w:val="0075030D"/>
    <w:rsid w:val="0075043A"/>
    <w:rsid w:val="00751492"/>
    <w:rsid w:val="007518C2"/>
    <w:rsid w:val="00751B4C"/>
    <w:rsid w:val="00751D19"/>
    <w:rsid w:val="0075221C"/>
    <w:rsid w:val="00752817"/>
    <w:rsid w:val="00753FE0"/>
    <w:rsid w:val="007541FC"/>
    <w:rsid w:val="0075448A"/>
    <w:rsid w:val="007547CB"/>
    <w:rsid w:val="0075578A"/>
    <w:rsid w:val="00756252"/>
    <w:rsid w:val="00756F82"/>
    <w:rsid w:val="007574C3"/>
    <w:rsid w:val="00757F07"/>
    <w:rsid w:val="00757FAD"/>
    <w:rsid w:val="0076024C"/>
    <w:rsid w:val="00760A7C"/>
    <w:rsid w:val="00761DA4"/>
    <w:rsid w:val="00761DEE"/>
    <w:rsid w:val="007622FC"/>
    <w:rsid w:val="00762D87"/>
    <w:rsid w:val="007639CF"/>
    <w:rsid w:val="00764235"/>
    <w:rsid w:val="007642A4"/>
    <w:rsid w:val="007645CD"/>
    <w:rsid w:val="00764873"/>
    <w:rsid w:val="00765C7F"/>
    <w:rsid w:val="00765EA9"/>
    <w:rsid w:val="00766047"/>
    <w:rsid w:val="007660C0"/>
    <w:rsid w:val="007662AD"/>
    <w:rsid w:val="007667E8"/>
    <w:rsid w:val="0076684A"/>
    <w:rsid w:val="00766BE7"/>
    <w:rsid w:val="0076797A"/>
    <w:rsid w:val="00767A5B"/>
    <w:rsid w:val="0077086B"/>
    <w:rsid w:val="00770B58"/>
    <w:rsid w:val="0077158A"/>
    <w:rsid w:val="00771806"/>
    <w:rsid w:val="007722E8"/>
    <w:rsid w:val="00772696"/>
    <w:rsid w:val="007729DF"/>
    <w:rsid w:val="00772FCB"/>
    <w:rsid w:val="007748E9"/>
    <w:rsid w:val="00775728"/>
    <w:rsid w:val="00775DA3"/>
    <w:rsid w:val="00776F3F"/>
    <w:rsid w:val="007770FF"/>
    <w:rsid w:val="00777671"/>
    <w:rsid w:val="00777EA8"/>
    <w:rsid w:val="0078010B"/>
    <w:rsid w:val="0078033D"/>
    <w:rsid w:val="007806B8"/>
    <w:rsid w:val="00780931"/>
    <w:rsid w:val="00780C09"/>
    <w:rsid w:val="00781C17"/>
    <w:rsid w:val="00782429"/>
    <w:rsid w:val="00782C1C"/>
    <w:rsid w:val="00783250"/>
    <w:rsid w:val="00783CD3"/>
    <w:rsid w:val="007845D9"/>
    <w:rsid w:val="0078564A"/>
    <w:rsid w:val="00785B5B"/>
    <w:rsid w:val="00785B95"/>
    <w:rsid w:val="00786751"/>
    <w:rsid w:val="00786A21"/>
    <w:rsid w:val="00786FF9"/>
    <w:rsid w:val="0078783E"/>
    <w:rsid w:val="00790949"/>
    <w:rsid w:val="007910C3"/>
    <w:rsid w:val="00791310"/>
    <w:rsid w:val="00791489"/>
    <w:rsid w:val="00791B85"/>
    <w:rsid w:val="007927FD"/>
    <w:rsid w:val="007942F1"/>
    <w:rsid w:val="0079440D"/>
    <w:rsid w:val="007944AC"/>
    <w:rsid w:val="007944EE"/>
    <w:rsid w:val="0079470F"/>
    <w:rsid w:val="0079587F"/>
    <w:rsid w:val="00796966"/>
    <w:rsid w:val="00796C6A"/>
    <w:rsid w:val="007971BD"/>
    <w:rsid w:val="00797650"/>
    <w:rsid w:val="00797E25"/>
    <w:rsid w:val="007A074C"/>
    <w:rsid w:val="007A0A51"/>
    <w:rsid w:val="007A13C6"/>
    <w:rsid w:val="007A1903"/>
    <w:rsid w:val="007A2313"/>
    <w:rsid w:val="007A24FA"/>
    <w:rsid w:val="007A39B5"/>
    <w:rsid w:val="007A3CD3"/>
    <w:rsid w:val="007A3CF5"/>
    <w:rsid w:val="007A3FC0"/>
    <w:rsid w:val="007A4B1F"/>
    <w:rsid w:val="007A4C07"/>
    <w:rsid w:val="007A4E03"/>
    <w:rsid w:val="007A5416"/>
    <w:rsid w:val="007A5AA0"/>
    <w:rsid w:val="007A5E70"/>
    <w:rsid w:val="007A64D0"/>
    <w:rsid w:val="007A6FE0"/>
    <w:rsid w:val="007A7D51"/>
    <w:rsid w:val="007B0203"/>
    <w:rsid w:val="007B055B"/>
    <w:rsid w:val="007B091F"/>
    <w:rsid w:val="007B0EF6"/>
    <w:rsid w:val="007B1203"/>
    <w:rsid w:val="007B1496"/>
    <w:rsid w:val="007B1873"/>
    <w:rsid w:val="007B1A11"/>
    <w:rsid w:val="007B2311"/>
    <w:rsid w:val="007B2912"/>
    <w:rsid w:val="007B2D14"/>
    <w:rsid w:val="007B38C6"/>
    <w:rsid w:val="007B3F07"/>
    <w:rsid w:val="007B4404"/>
    <w:rsid w:val="007B4B56"/>
    <w:rsid w:val="007B5993"/>
    <w:rsid w:val="007B5A6E"/>
    <w:rsid w:val="007B60A2"/>
    <w:rsid w:val="007B6928"/>
    <w:rsid w:val="007B6B61"/>
    <w:rsid w:val="007B7226"/>
    <w:rsid w:val="007B7AB0"/>
    <w:rsid w:val="007B7D00"/>
    <w:rsid w:val="007B7EDB"/>
    <w:rsid w:val="007C044E"/>
    <w:rsid w:val="007C0828"/>
    <w:rsid w:val="007C0947"/>
    <w:rsid w:val="007C11E0"/>
    <w:rsid w:val="007C22CB"/>
    <w:rsid w:val="007C25AA"/>
    <w:rsid w:val="007C2674"/>
    <w:rsid w:val="007C284B"/>
    <w:rsid w:val="007C3BAB"/>
    <w:rsid w:val="007C3BE5"/>
    <w:rsid w:val="007C4194"/>
    <w:rsid w:val="007C484E"/>
    <w:rsid w:val="007C4C19"/>
    <w:rsid w:val="007C5250"/>
    <w:rsid w:val="007C6040"/>
    <w:rsid w:val="007C7667"/>
    <w:rsid w:val="007C7B29"/>
    <w:rsid w:val="007C7F98"/>
    <w:rsid w:val="007D07CC"/>
    <w:rsid w:val="007D07F8"/>
    <w:rsid w:val="007D1282"/>
    <w:rsid w:val="007D1395"/>
    <w:rsid w:val="007D1CC6"/>
    <w:rsid w:val="007D1E43"/>
    <w:rsid w:val="007D1FD3"/>
    <w:rsid w:val="007D1FF5"/>
    <w:rsid w:val="007D2331"/>
    <w:rsid w:val="007D249D"/>
    <w:rsid w:val="007D2918"/>
    <w:rsid w:val="007D2CCD"/>
    <w:rsid w:val="007D355C"/>
    <w:rsid w:val="007D364A"/>
    <w:rsid w:val="007D3A30"/>
    <w:rsid w:val="007D47EB"/>
    <w:rsid w:val="007D4F0D"/>
    <w:rsid w:val="007D5062"/>
    <w:rsid w:val="007D512A"/>
    <w:rsid w:val="007D59DB"/>
    <w:rsid w:val="007D5EA9"/>
    <w:rsid w:val="007D6980"/>
    <w:rsid w:val="007D6F31"/>
    <w:rsid w:val="007D764E"/>
    <w:rsid w:val="007D7C91"/>
    <w:rsid w:val="007D7E9D"/>
    <w:rsid w:val="007D7F10"/>
    <w:rsid w:val="007E05C3"/>
    <w:rsid w:val="007E070A"/>
    <w:rsid w:val="007E1B09"/>
    <w:rsid w:val="007E1DC3"/>
    <w:rsid w:val="007E1F8E"/>
    <w:rsid w:val="007E3C39"/>
    <w:rsid w:val="007E4372"/>
    <w:rsid w:val="007E4D68"/>
    <w:rsid w:val="007E4DDE"/>
    <w:rsid w:val="007E4F15"/>
    <w:rsid w:val="007E68F9"/>
    <w:rsid w:val="007E71CA"/>
    <w:rsid w:val="007E7774"/>
    <w:rsid w:val="007F05A9"/>
    <w:rsid w:val="007F0A01"/>
    <w:rsid w:val="007F13EA"/>
    <w:rsid w:val="007F1A32"/>
    <w:rsid w:val="007F1B52"/>
    <w:rsid w:val="007F1FDF"/>
    <w:rsid w:val="007F2534"/>
    <w:rsid w:val="007F32D9"/>
    <w:rsid w:val="007F37A9"/>
    <w:rsid w:val="007F3C8D"/>
    <w:rsid w:val="007F3D74"/>
    <w:rsid w:val="007F3E0C"/>
    <w:rsid w:val="007F41E9"/>
    <w:rsid w:val="007F4817"/>
    <w:rsid w:val="007F5357"/>
    <w:rsid w:val="007F5F7B"/>
    <w:rsid w:val="007F663A"/>
    <w:rsid w:val="007F714D"/>
    <w:rsid w:val="007F73DF"/>
    <w:rsid w:val="008003E4"/>
    <w:rsid w:val="008006D9"/>
    <w:rsid w:val="00800776"/>
    <w:rsid w:val="00800F28"/>
    <w:rsid w:val="008017CF"/>
    <w:rsid w:val="00801EB4"/>
    <w:rsid w:val="0080221D"/>
    <w:rsid w:val="008022CA"/>
    <w:rsid w:val="00802454"/>
    <w:rsid w:val="008024C3"/>
    <w:rsid w:val="00802633"/>
    <w:rsid w:val="00802A15"/>
    <w:rsid w:val="00802D4B"/>
    <w:rsid w:val="00803DD5"/>
    <w:rsid w:val="008043D6"/>
    <w:rsid w:val="0080474B"/>
    <w:rsid w:val="008059AE"/>
    <w:rsid w:val="00805FA7"/>
    <w:rsid w:val="00805FF7"/>
    <w:rsid w:val="00810167"/>
    <w:rsid w:val="00810501"/>
    <w:rsid w:val="00810606"/>
    <w:rsid w:val="0081078E"/>
    <w:rsid w:val="00810BBB"/>
    <w:rsid w:val="00811140"/>
    <w:rsid w:val="00811243"/>
    <w:rsid w:val="008115B8"/>
    <w:rsid w:val="008130EF"/>
    <w:rsid w:val="00813113"/>
    <w:rsid w:val="00813796"/>
    <w:rsid w:val="00813EC0"/>
    <w:rsid w:val="008140C3"/>
    <w:rsid w:val="008140FF"/>
    <w:rsid w:val="00814887"/>
    <w:rsid w:val="00814A26"/>
    <w:rsid w:val="00814AF4"/>
    <w:rsid w:val="00815218"/>
    <w:rsid w:val="00815A4E"/>
    <w:rsid w:val="008161C6"/>
    <w:rsid w:val="0081668C"/>
    <w:rsid w:val="0081673A"/>
    <w:rsid w:val="00816DE9"/>
    <w:rsid w:val="00817E32"/>
    <w:rsid w:val="00821C94"/>
    <w:rsid w:val="00821E20"/>
    <w:rsid w:val="00823207"/>
    <w:rsid w:val="00823293"/>
    <w:rsid w:val="008233B7"/>
    <w:rsid w:val="00824476"/>
    <w:rsid w:val="008248B8"/>
    <w:rsid w:val="00824C67"/>
    <w:rsid w:val="0082550A"/>
    <w:rsid w:val="00825A88"/>
    <w:rsid w:val="00825C12"/>
    <w:rsid w:val="008262DB"/>
    <w:rsid w:val="008264EE"/>
    <w:rsid w:val="00826642"/>
    <w:rsid w:val="00827FB6"/>
    <w:rsid w:val="0083070E"/>
    <w:rsid w:val="008308B8"/>
    <w:rsid w:val="00831CF7"/>
    <w:rsid w:val="00831FC6"/>
    <w:rsid w:val="0083297F"/>
    <w:rsid w:val="00833594"/>
    <w:rsid w:val="00833D82"/>
    <w:rsid w:val="00833E04"/>
    <w:rsid w:val="00834371"/>
    <w:rsid w:val="008346D7"/>
    <w:rsid w:val="008359C5"/>
    <w:rsid w:val="00835CA7"/>
    <w:rsid w:val="00835F45"/>
    <w:rsid w:val="008368E1"/>
    <w:rsid w:val="00836C83"/>
    <w:rsid w:val="008372C4"/>
    <w:rsid w:val="00837604"/>
    <w:rsid w:val="00837959"/>
    <w:rsid w:val="00837AB1"/>
    <w:rsid w:val="00840516"/>
    <w:rsid w:val="00840838"/>
    <w:rsid w:val="00840F34"/>
    <w:rsid w:val="00842C98"/>
    <w:rsid w:val="00843678"/>
    <w:rsid w:val="00843E64"/>
    <w:rsid w:val="00843F04"/>
    <w:rsid w:val="0084418B"/>
    <w:rsid w:val="0084448A"/>
    <w:rsid w:val="00844F5D"/>
    <w:rsid w:val="008471CA"/>
    <w:rsid w:val="0084725F"/>
    <w:rsid w:val="008472EC"/>
    <w:rsid w:val="008476FE"/>
    <w:rsid w:val="00847BCA"/>
    <w:rsid w:val="008500F5"/>
    <w:rsid w:val="00850483"/>
    <w:rsid w:val="008504B1"/>
    <w:rsid w:val="00850EEF"/>
    <w:rsid w:val="00851475"/>
    <w:rsid w:val="00851CFA"/>
    <w:rsid w:val="00852063"/>
    <w:rsid w:val="008520B3"/>
    <w:rsid w:val="0085259F"/>
    <w:rsid w:val="0085290A"/>
    <w:rsid w:val="008531D4"/>
    <w:rsid w:val="0085365B"/>
    <w:rsid w:val="00853C22"/>
    <w:rsid w:val="00853E63"/>
    <w:rsid w:val="00854291"/>
    <w:rsid w:val="008544D7"/>
    <w:rsid w:val="0085540A"/>
    <w:rsid w:val="00855A54"/>
    <w:rsid w:val="00856A7B"/>
    <w:rsid w:val="00857028"/>
    <w:rsid w:val="00857592"/>
    <w:rsid w:val="008575C0"/>
    <w:rsid w:val="00857819"/>
    <w:rsid w:val="00857F9A"/>
    <w:rsid w:val="00860F52"/>
    <w:rsid w:val="00861183"/>
    <w:rsid w:val="00861B03"/>
    <w:rsid w:val="00861C5F"/>
    <w:rsid w:val="00861EA9"/>
    <w:rsid w:val="008620F7"/>
    <w:rsid w:val="00862420"/>
    <w:rsid w:val="008625DD"/>
    <w:rsid w:val="00862B4F"/>
    <w:rsid w:val="008634C2"/>
    <w:rsid w:val="00863757"/>
    <w:rsid w:val="008637CD"/>
    <w:rsid w:val="00863C2A"/>
    <w:rsid w:val="00863DD6"/>
    <w:rsid w:val="008647D1"/>
    <w:rsid w:val="008655B9"/>
    <w:rsid w:val="008677BF"/>
    <w:rsid w:val="00867E7E"/>
    <w:rsid w:val="008710EF"/>
    <w:rsid w:val="00871A6E"/>
    <w:rsid w:val="00871B0F"/>
    <w:rsid w:val="00871C09"/>
    <w:rsid w:val="00873286"/>
    <w:rsid w:val="008735FA"/>
    <w:rsid w:val="008737B1"/>
    <w:rsid w:val="0087491E"/>
    <w:rsid w:val="0087529C"/>
    <w:rsid w:val="00875AD1"/>
    <w:rsid w:val="00875BDE"/>
    <w:rsid w:val="008764E7"/>
    <w:rsid w:val="00876615"/>
    <w:rsid w:val="00876F52"/>
    <w:rsid w:val="00876F77"/>
    <w:rsid w:val="008801BE"/>
    <w:rsid w:val="00880222"/>
    <w:rsid w:val="0088043A"/>
    <w:rsid w:val="00880514"/>
    <w:rsid w:val="00881234"/>
    <w:rsid w:val="00881308"/>
    <w:rsid w:val="008825E3"/>
    <w:rsid w:val="00882A9A"/>
    <w:rsid w:val="00883462"/>
    <w:rsid w:val="00884203"/>
    <w:rsid w:val="0088547A"/>
    <w:rsid w:val="008855AB"/>
    <w:rsid w:val="00885FDB"/>
    <w:rsid w:val="008863C6"/>
    <w:rsid w:val="00886D0A"/>
    <w:rsid w:val="00887B62"/>
    <w:rsid w:val="008910A9"/>
    <w:rsid w:val="00891843"/>
    <w:rsid w:val="00892F26"/>
    <w:rsid w:val="00893FFB"/>
    <w:rsid w:val="008944B2"/>
    <w:rsid w:val="00894514"/>
    <w:rsid w:val="0089465C"/>
    <w:rsid w:val="0089469D"/>
    <w:rsid w:val="008946D9"/>
    <w:rsid w:val="00894780"/>
    <w:rsid w:val="00895245"/>
    <w:rsid w:val="00895615"/>
    <w:rsid w:val="00897530"/>
    <w:rsid w:val="00897CD2"/>
    <w:rsid w:val="008A14FC"/>
    <w:rsid w:val="008A1C83"/>
    <w:rsid w:val="008A2D9C"/>
    <w:rsid w:val="008A31C0"/>
    <w:rsid w:val="008A3287"/>
    <w:rsid w:val="008A3801"/>
    <w:rsid w:val="008A38DD"/>
    <w:rsid w:val="008A4331"/>
    <w:rsid w:val="008A4857"/>
    <w:rsid w:val="008A4EA3"/>
    <w:rsid w:val="008A541A"/>
    <w:rsid w:val="008A542E"/>
    <w:rsid w:val="008A629D"/>
    <w:rsid w:val="008A7572"/>
    <w:rsid w:val="008B065C"/>
    <w:rsid w:val="008B1994"/>
    <w:rsid w:val="008B1FA1"/>
    <w:rsid w:val="008B2434"/>
    <w:rsid w:val="008B2502"/>
    <w:rsid w:val="008B28B2"/>
    <w:rsid w:val="008B29DD"/>
    <w:rsid w:val="008B2ADB"/>
    <w:rsid w:val="008B2C0C"/>
    <w:rsid w:val="008B2F71"/>
    <w:rsid w:val="008B3904"/>
    <w:rsid w:val="008B393E"/>
    <w:rsid w:val="008B3ABE"/>
    <w:rsid w:val="008B3AFE"/>
    <w:rsid w:val="008B509E"/>
    <w:rsid w:val="008B51A1"/>
    <w:rsid w:val="008B5281"/>
    <w:rsid w:val="008B551B"/>
    <w:rsid w:val="008B56A1"/>
    <w:rsid w:val="008B5D48"/>
    <w:rsid w:val="008B5F2F"/>
    <w:rsid w:val="008B636D"/>
    <w:rsid w:val="008B65A4"/>
    <w:rsid w:val="008B7169"/>
    <w:rsid w:val="008B7278"/>
    <w:rsid w:val="008B79D2"/>
    <w:rsid w:val="008B7F1E"/>
    <w:rsid w:val="008C0B13"/>
    <w:rsid w:val="008C0D07"/>
    <w:rsid w:val="008C12FB"/>
    <w:rsid w:val="008C1C6D"/>
    <w:rsid w:val="008C2204"/>
    <w:rsid w:val="008C223D"/>
    <w:rsid w:val="008C358F"/>
    <w:rsid w:val="008C3EFB"/>
    <w:rsid w:val="008C4767"/>
    <w:rsid w:val="008C499C"/>
    <w:rsid w:val="008C5066"/>
    <w:rsid w:val="008C509B"/>
    <w:rsid w:val="008C585C"/>
    <w:rsid w:val="008C5B8F"/>
    <w:rsid w:val="008C5D69"/>
    <w:rsid w:val="008C641F"/>
    <w:rsid w:val="008C6D20"/>
    <w:rsid w:val="008C79F1"/>
    <w:rsid w:val="008C7FA6"/>
    <w:rsid w:val="008D028A"/>
    <w:rsid w:val="008D0C35"/>
    <w:rsid w:val="008D114E"/>
    <w:rsid w:val="008D155B"/>
    <w:rsid w:val="008D16F1"/>
    <w:rsid w:val="008D2B0A"/>
    <w:rsid w:val="008D2E06"/>
    <w:rsid w:val="008D32E0"/>
    <w:rsid w:val="008D3A06"/>
    <w:rsid w:val="008D4970"/>
    <w:rsid w:val="008D545C"/>
    <w:rsid w:val="008D5771"/>
    <w:rsid w:val="008D5E7E"/>
    <w:rsid w:val="008D6117"/>
    <w:rsid w:val="008D6147"/>
    <w:rsid w:val="008D6E7B"/>
    <w:rsid w:val="008D718D"/>
    <w:rsid w:val="008D7AF3"/>
    <w:rsid w:val="008E04EA"/>
    <w:rsid w:val="008E0810"/>
    <w:rsid w:val="008E0AB6"/>
    <w:rsid w:val="008E1247"/>
    <w:rsid w:val="008E2FD9"/>
    <w:rsid w:val="008E3746"/>
    <w:rsid w:val="008E4E6A"/>
    <w:rsid w:val="008E5144"/>
    <w:rsid w:val="008E6174"/>
    <w:rsid w:val="008E7145"/>
    <w:rsid w:val="008E727E"/>
    <w:rsid w:val="008E7774"/>
    <w:rsid w:val="008E7833"/>
    <w:rsid w:val="008E7A4B"/>
    <w:rsid w:val="008E7FEE"/>
    <w:rsid w:val="008F02EA"/>
    <w:rsid w:val="008F1FDF"/>
    <w:rsid w:val="008F2DFE"/>
    <w:rsid w:val="008F3B69"/>
    <w:rsid w:val="008F3F08"/>
    <w:rsid w:val="008F45A4"/>
    <w:rsid w:val="008F513F"/>
    <w:rsid w:val="008F52A1"/>
    <w:rsid w:val="008F599E"/>
    <w:rsid w:val="008F5A00"/>
    <w:rsid w:val="008F620D"/>
    <w:rsid w:val="008F66D2"/>
    <w:rsid w:val="008F695A"/>
    <w:rsid w:val="008F6A37"/>
    <w:rsid w:val="008F6A5A"/>
    <w:rsid w:val="008F6ADB"/>
    <w:rsid w:val="008F701E"/>
    <w:rsid w:val="00900DF2"/>
    <w:rsid w:val="00901B89"/>
    <w:rsid w:val="00901F8F"/>
    <w:rsid w:val="00902611"/>
    <w:rsid w:val="00902D84"/>
    <w:rsid w:val="00902DAE"/>
    <w:rsid w:val="0090311C"/>
    <w:rsid w:val="00903746"/>
    <w:rsid w:val="00903A6E"/>
    <w:rsid w:val="00903E2E"/>
    <w:rsid w:val="00903EE3"/>
    <w:rsid w:val="00903F17"/>
    <w:rsid w:val="009043F7"/>
    <w:rsid w:val="00904F2B"/>
    <w:rsid w:val="00905302"/>
    <w:rsid w:val="009064D3"/>
    <w:rsid w:val="00906577"/>
    <w:rsid w:val="00907A10"/>
    <w:rsid w:val="00910926"/>
    <w:rsid w:val="00910C4E"/>
    <w:rsid w:val="009118A1"/>
    <w:rsid w:val="00911973"/>
    <w:rsid w:val="00911A28"/>
    <w:rsid w:val="00911B7F"/>
    <w:rsid w:val="00911DC8"/>
    <w:rsid w:val="00912555"/>
    <w:rsid w:val="00912E19"/>
    <w:rsid w:val="00912E84"/>
    <w:rsid w:val="009131F3"/>
    <w:rsid w:val="00913A49"/>
    <w:rsid w:val="00913DF4"/>
    <w:rsid w:val="00914194"/>
    <w:rsid w:val="0091474A"/>
    <w:rsid w:val="009149B6"/>
    <w:rsid w:val="00914EDA"/>
    <w:rsid w:val="0091564A"/>
    <w:rsid w:val="0091697A"/>
    <w:rsid w:val="00916BD5"/>
    <w:rsid w:val="00916E32"/>
    <w:rsid w:val="00917743"/>
    <w:rsid w:val="0091780A"/>
    <w:rsid w:val="00917895"/>
    <w:rsid w:val="00917ED2"/>
    <w:rsid w:val="00920577"/>
    <w:rsid w:val="009207A3"/>
    <w:rsid w:val="00920A1B"/>
    <w:rsid w:val="0092166A"/>
    <w:rsid w:val="00924F0E"/>
    <w:rsid w:val="00924FAC"/>
    <w:rsid w:val="00925503"/>
    <w:rsid w:val="0092552E"/>
    <w:rsid w:val="00925656"/>
    <w:rsid w:val="00925DC9"/>
    <w:rsid w:val="00926348"/>
    <w:rsid w:val="00926770"/>
    <w:rsid w:val="00927147"/>
    <w:rsid w:val="00927B59"/>
    <w:rsid w:val="00930CFB"/>
    <w:rsid w:val="00931927"/>
    <w:rsid w:val="00932401"/>
    <w:rsid w:val="00932C51"/>
    <w:rsid w:val="00933D08"/>
    <w:rsid w:val="00934423"/>
    <w:rsid w:val="00934C8E"/>
    <w:rsid w:val="009353E1"/>
    <w:rsid w:val="00935962"/>
    <w:rsid w:val="00935985"/>
    <w:rsid w:val="009361D6"/>
    <w:rsid w:val="00936FB9"/>
    <w:rsid w:val="00937681"/>
    <w:rsid w:val="0094015E"/>
    <w:rsid w:val="0094023D"/>
    <w:rsid w:val="00941FCF"/>
    <w:rsid w:val="00942B36"/>
    <w:rsid w:val="00942DF3"/>
    <w:rsid w:val="00943472"/>
    <w:rsid w:val="00944334"/>
    <w:rsid w:val="009446D7"/>
    <w:rsid w:val="009451F2"/>
    <w:rsid w:val="00945683"/>
    <w:rsid w:val="00945AC7"/>
    <w:rsid w:val="0094670A"/>
    <w:rsid w:val="00947961"/>
    <w:rsid w:val="00947A93"/>
    <w:rsid w:val="00947B27"/>
    <w:rsid w:val="00950024"/>
    <w:rsid w:val="00950A17"/>
    <w:rsid w:val="00950B4D"/>
    <w:rsid w:val="00951931"/>
    <w:rsid w:val="00951992"/>
    <w:rsid w:val="009528F7"/>
    <w:rsid w:val="00952E6E"/>
    <w:rsid w:val="00953128"/>
    <w:rsid w:val="00953222"/>
    <w:rsid w:val="00953AF6"/>
    <w:rsid w:val="00954372"/>
    <w:rsid w:val="009543DD"/>
    <w:rsid w:val="00954892"/>
    <w:rsid w:val="009548DF"/>
    <w:rsid w:val="00954952"/>
    <w:rsid w:val="0095501A"/>
    <w:rsid w:val="00955300"/>
    <w:rsid w:val="00955513"/>
    <w:rsid w:val="00955BF3"/>
    <w:rsid w:val="009567C2"/>
    <w:rsid w:val="00956AF1"/>
    <w:rsid w:val="00957950"/>
    <w:rsid w:val="00957F58"/>
    <w:rsid w:val="0096071A"/>
    <w:rsid w:val="009607CF"/>
    <w:rsid w:val="00960FCB"/>
    <w:rsid w:val="00962E20"/>
    <w:rsid w:val="00962F99"/>
    <w:rsid w:val="00963065"/>
    <w:rsid w:val="0096382E"/>
    <w:rsid w:val="009646B2"/>
    <w:rsid w:val="009652EF"/>
    <w:rsid w:val="009654B0"/>
    <w:rsid w:val="00965AD4"/>
    <w:rsid w:val="009660C8"/>
    <w:rsid w:val="009666CC"/>
    <w:rsid w:val="00967CCA"/>
    <w:rsid w:val="0097083B"/>
    <w:rsid w:val="009708F8"/>
    <w:rsid w:val="009711A1"/>
    <w:rsid w:val="00971EEC"/>
    <w:rsid w:val="00971F69"/>
    <w:rsid w:val="00972215"/>
    <w:rsid w:val="009722B0"/>
    <w:rsid w:val="0097271B"/>
    <w:rsid w:val="009727E8"/>
    <w:rsid w:val="00972914"/>
    <w:rsid w:val="00972955"/>
    <w:rsid w:val="00973216"/>
    <w:rsid w:val="009736CA"/>
    <w:rsid w:val="009739BF"/>
    <w:rsid w:val="009739EA"/>
    <w:rsid w:val="00973F0B"/>
    <w:rsid w:val="00974BEF"/>
    <w:rsid w:val="00974E5E"/>
    <w:rsid w:val="00975430"/>
    <w:rsid w:val="009758E6"/>
    <w:rsid w:val="00975A10"/>
    <w:rsid w:val="00975C56"/>
    <w:rsid w:val="00976342"/>
    <w:rsid w:val="009768EC"/>
    <w:rsid w:val="00976950"/>
    <w:rsid w:val="009769C8"/>
    <w:rsid w:val="00976BCC"/>
    <w:rsid w:val="00977602"/>
    <w:rsid w:val="009777F0"/>
    <w:rsid w:val="00977AA3"/>
    <w:rsid w:val="00977DAA"/>
    <w:rsid w:val="00980141"/>
    <w:rsid w:val="00980858"/>
    <w:rsid w:val="00980C10"/>
    <w:rsid w:val="00980CA8"/>
    <w:rsid w:val="00980D41"/>
    <w:rsid w:val="00981EC7"/>
    <w:rsid w:val="00982959"/>
    <w:rsid w:val="00982D5A"/>
    <w:rsid w:val="00982EFC"/>
    <w:rsid w:val="00983127"/>
    <w:rsid w:val="009843B7"/>
    <w:rsid w:val="00985A6D"/>
    <w:rsid w:val="00987F89"/>
    <w:rsid w:val="00991D24"/>
    <w:rsid w:val="00992CE5"/>
    <w:rsid w:val="00993511"/>
    <w:rsid w:val="00994389"/>
    <w:rsid w:val="00994942"/>
    <w:rsid w:val="00994965"/>
    <w:rsid w:val="00994B30"/>
    <w:rsid w:val="009952DD"/>
    <w:rsid w:val="00995DAF"/>
    <w:rsid w:val="00996574"/>
    <w:rsid w:val="009969D1"/>
    <w:rsid w:val="00996D85"/>
    <w:rsid w:val="00996DBB"/>
    <w:rsid w:val="00997302"/>
    <w:rsid w:val="0099732F"/>
    <w:rsid w:val="0099738A"/>
    <w:rsid w:val="009976D4"/>
    <w:rsid w:val="00997B04"/>
    <w:rsid w:val="00997BEF"/>
    <w:rsid w:val="009A02D3"/>
    <w:rsid w:val="009A0820"/>
    <w:rsid w:val="009A0E0A"/>
    <w:rsid w:val="009A12E2"/>
    <w:rsid w:val="009A13A8"/>
    <w:rsid w:val="009A21A2"/>
    <w:rsid w:val="009A2213"/>
    <w:rsid w:val="009A2544"/>
    <w:rsid w:val="009A269F"/>
    <w:rsid w:val="009A2722"/>
    <w:rsid w:val="009A2CD3"/>
    <w:rsid w:val="009A3CC5"/>
    <w:rsid w:val="009A4133"/>
    <w:rsid w:val="009A47AD"/>
    <w:rsid w:val="009A5DA7"/>
    <w:rsid w:val="009A5E13"/>
    <w:rsid w:val="009A620E"/>
    <w:rsid w:val="009A6B5A"/>
    <w:rsid w:val="009A6D92"/>
    <w:rsid w:val="009A6E6D"/>
    <w:rsid w:val="009A7827"/>
    <w:rsid w:val="009A7D7D"/>
    <w:rsid w:val="009A7EC4"/>
    <w:rsid w:val="009B0259"/>
    <w:rsid w:val="009B03BD"/>
    <w:rsid w:val="009B03C0"/>
    <w:rsid w:val="009B0BC8"/>
    <w:rsid w:val="009B1134"/>
    <w:rsid w:val="009B1774"/>
    <w:rsid w:val="009B1D85"/>
    <w:rsid w:val="009B2667"/>
    <w:rsid w:val="009B2772"/>
    <w:rsid w:val="009B2AAC"/>
    <w:rsid w:val="009B2D2B"/>
    <w:rsid w:val="009B2E07"/>
    <w:rsid w:val="009B2FD2"/>
    <w:rsid w:val="009B31A5"/>
    <w:rsid w:val="009B38E1"/>
    <w:rsid w:val="009B39FB"/>
    <w:rsid w:val="009B44DA"/>
    <w:rsid w:val="009B4F08"/>
    <w:rsid w:val="009B4FD8"/>
    <w:rsid w:val="009B53F1"/>
    <w:rsid w:val="009B563A"/>
    <w:rsid w:val="009B58B2"/>
    <w:rsid w:val="009B5B20"/>
    <w:rsid w:val="009B5D70"/>
    <w:rsid w:val="009B7238"/>
    <w:rsid w:val="009B7838"/>
    <w:rsid w:val="009B7E2A"/>
    <w:rsid w:val="009C0A9C"/>
    <w:rsid w:val="009C0FF8"/>
    <w:rsid w:val="009C20F1"/>
    <w:rsid w:val="009C26D3"/>
    <w:rsid w:val="009C2FD8"/>
    <w:rsid w:val="009C3B23"/>
    <w:rsid w:val="009C4348"/>
    <w:rsid w:val="009C6447"/>
    <w:rsid w:val="009C6871"/>
    <w:rsid w:val="009C6AB9"/>
    <w:rsid w:val="009C6DC7"/>
    <w:rsid w:val="009C7A59"/>
    <w:rsid w:val="009D035B"/>
    <w:rsid w:val="009D06E2"/>
    <w:rsid w:val="009D09B6"/>
    <w:rsid w:val="009D0D20"/>
    <w:rsid w:val="009D1104"/>
    <w:rsid w:val="009D2C42"/>
    <w:rsid w:val="009D2ED4"/>
    <w:rsid w:val="009D3B28"/>
    <w:rsid w:val="009D49DF"/>
    <w:rsid w:val="009D4AFA"/>
    <w:rsid w:val="009D4BE9"/>
    <w:rsid w:val="009D5693"/>
    <w:rsid w:val="009D5EF0"/>
    <w:rsid w:val="009D6014"/>
    <w:rsid w:val="009D6418"/>
    <w:rsid w:val="009D65C5"/>
    <w:rsid w:val="009D6948"/>
    <w:rsid w:val="009D7327"/>
    <w:rsid w:val="009D74B3"/>
    <w:rsid w:val="009E0129"/>
    <w:rsid w:val="009E03A1"/>
    <w:rsid w:val="009E0488"/>
    <w:rsid w:val="009E0A78"/>
    <w:rsid w:val="009E1337"/>
    <w:rsid w:val="009E148A"/>
    <w:rsid w:val="009E18A9"/>
    <w:rsid w:val="009E1ED6"/>
    <w:rsid w:val="009E223D"/>
    <w:rsid w:val="009E3A72"/>
    <w:rsid w:val="009E41FA"/>
    <w:rsid w:val="009E5874"/>
    <w:rsid w:val="009E6631"/>
    <w:rsid w:val="009E6A26"/>
    <w:rsid w:val="009E709D"/>
    <w:rsid w:val="009E752D"/>
    <w:rsid w:val="009E7AB0"/>
    <w:rsid w:val="009E7AF1"/>
    <w:rsid w:val="009E7C5B"/>
    <w:rsid w:val="009F04E3"/>
    <w:rsid w:val="009F096D"/>
    <w:rsid w:val="009F0CB8"/>
    <w:rsid w:val="009F0D34"/>
    <w:rsid w:val="009F0E86"/>
    <w:rsid w:val="009F19A8"/>
    <w:rsid w:val="009F1C8A"/>
    <w:rsid w:val="009F1D29"/>
    <w:rsid w:val="009F26B3"/>
    <w:rsid w:val="009F2AB6"/>
    <w:rsid w:val="009F2CC3"/>
    <w:rsid w:val="009F3006"/>
    <w:rsid w:val="009F301A"/>
    <w:rsid w:val="009F3286"/>
    <w:rsid w:val="009F3771"/>
    <w:rsid w:val="009F4913"/>
    <w:rsid w:val="009F4D49"/>
    <w:rsid w:val="009F4F24"/>
    <w:rsid w:val="009F4FEB"/>
    <w:rsid w:val="009F50A0"/>
    <w:rsid w:val="009F50EA"/>
    <w:rsid w:val="009F55D6"/>
    <w:rsid w:val="009F595E"/>
    <w:rsid w:val="009F6306"/>
    <w:rsid w:val="009F67B7"/>
    <w:rsid w:val="009F694E"/>
    <w:rsid w:val="009F6CCE"/>
    <w:rsid w:val="009F6FA5"/>
    <w:rsid w:val="009F7676"/>
    <w:rsid w:val="00A0059B"/>
    <w:rsid w:val="00A008A5"/>
    <w:rsid w:val="00A00F23"/>
    <w:rsid w:val="00A01214"/>
    <w:rsid w:val="00A01A3D"/>
    <w:rsid w:val="00A01A71"/>
    <w:rsid w:val="00A01FBC"/>
    <w:rsid w:val="00A0200A"/>
    <w:rsid w:val="00A024CF"/>
    <w:rsid w:val="00A024E7"/>
    <w:rsid w:val="00A02538"/>
    <w:rsid w:val="00A039A6"/>
    <w:rsid w:val="00A03A0E"/>
    <w:rsid w:val="00A043C1"/>
    <w:rsid w:val="00A047DD"/>
    <w:rsid w:val="00A049B9"/>
    <w:rsid w:val="00A0513F"/>
    <w:rsid w:val="00A0582B"/>
    <w:rsid w:val="00A05D04"/>
    <w:rsid w:val="00A05E7D"/>
    <w:rsid w:val="00A0653B"/>
    <w:rsid w:val="00A06ECA"/>
    <w:rsid w:val="00A075C2"/>
    <w:rsid w:val="00A07E27"/>
    <w:rsid w:val="00A10678"/>
    <w:rsid w:val="00A106D8"/>
    <w:rsid w:val="00A10CE1"/>
    <w:rsid w:val="00A10DB1"/>
    <w:rsid w:val="00A111C3"/>
    <w:rsid w:val="00A11887"/>
    <w:rsid w:val="00A1209C"/>
    <w:rsid w:val="00A120F0"/>
    <w:rsid w:val="00A122A7"/>
    <w:rsid w:val="00A123A7"/>
    <w:rsid w:val="00A1252B"/>
    <w:rsid w:val="00A129BD"/>
    <w:rsid w:val="00A1353E"/>
    <w:rsid w:val="00A16540"/>
    <w:rsid w:val="00A1714F"/>
    <w:rsid w:val="00A1790B"/>
    <w:rsid w:val="00A17CA5"/>
    <w:rsid w:val="00A2075F"/>
    <w:rsid w:val="00A20E95"/>
    <w:rsid w:val="00A210DF"/>
    <w:rsid w:val="00A226B2"/>
    <w:rsid w:val="00A22A3E"/>
    <w:rsid w:val="00A22DF3"/>
    <w:rsid w:val="00A22EED"/>
    <w:rsid w:val="00A233DB"/>
    <w:rsid w:val="00A236B3"/>
    <w:rsid w:val="00A23EDC"/>
    <w:rsid w:val="00A2468A"/>
    <w:rsid w:val="00A2498E"/>
    <w:rsid w:val="00A2552A"/>
    <w:rsid w:val="00A25806"/>
    <w:rsid w:val="00A25EBD"/>
    <w:rsid w:val="00A25F4F"/>
    <w:rsid w:val="00A26044"/>
    <w:rsid w:val="00A261EE"/>
    <w:rsid w:val="00A264D2"/>
    <w:rsid w:val="00A266DB"/>
    <w:rsid w:val="00A26989"/>
    <w:rsid w:val="00A27DDB"/>
    <w:rsid w:val="00A3148A"/>
    <w:rsid w:val="00A31807"/>
    <w:rsid w:val="00A31850"/>
    <w:rsid w:val="00A31C22"/>
    <w:rsid w:val="00A32158"/>
    <w:rsid w:val="00A32DE4"/>
    <w:rsid w:val="00A32FD3"/>
    <w:rsid w:val="00A33465"/>
    <w:rsid w:val="00A338BA"/>
    <w:rsid w:val="00A33A14"/>
    <w:rsid w:val="00A340D5"/>
    <w:rsid w:val="00A3463A"/>
    <w:rsid w:val="00A35389"/>
    <w:rsid w:val="00A3540A"/>
    <w:rsid w:val="00A35AD5"/>
    <w:rsid w:val="00A368CF"/>
    <w:rsid w:val="00A36BA7"/>
    <w:rsid w:val="00A37232"/>
    <w:rsid w:val="00A3771B"/>
    <w:rsid w:val="00A379C8"/>
    <w:rsid w:val="00A40ACD"/>
    <w:rsid w:val="00A4163D"/>
    <w:rsid w:val="00A41CAE"/>
    <w:rsid w:val="00A41E84"/>
    <w:rsid w:val="00A4288A"/>
    <w:rsid w:val="00A42AC4"/>
    <w:rsid w:val="00A42C2D"/>
    <w:rsid w:val="00A43485"/>
    <w:rsid w:val="00A438E5"/>
    <w:rsid w:val="00A44388"/>
    <w:rsid w:val="00A45052"/>
    <w:rsid w:val="00A45832"/>
    <w:rsid w:val="00A467C9"/>
    <w:rsid w:val="00A46C8B"/>
    <w:rsid w:val="00A47607"/>
    <w:rsid w:val="00A47755"/>
    <w:rsid w:val="00A47FF1"/>
    <w:rsid w:val="00A514DD"/>
    <w:rsid w:val="00A5200B"/>
    <w:rsid w:val="00A52053"/>
    <w:rsid w:val="00A52957"/>
    <w:rsid w:val="00A52A9C"/>
    <w:rsid w:val="00A54C3D"/>
    <w:rsid w:val="00A56150"/>
    <w:rsid w:val="00A57088"/>
    <w:rsid w:val="00A57603"/>
    <w:rsid w:val="00A576FE"/>
    <w:rsid w:val="00A579BD"/>
    <w:rsid w:val="00A57F2A"/>
    <w:rsid w:val="00A60214"/>
    <w:rsid w:val="00A60882"/>
    <w:rsid w:val="00A609F0"/>
    <w:rsid w:val="00A6101E"/>
    <w:rsid w:val="00A6235A"/>
    <w:rsid w:val="00A627FF"/>
    <w:rsid w:val="00A62BD3"/>
    <w:rsid w:val="00A63391"/>
    <w:rsid w:val="00A63502"/>
    <w:rsid w:val="00A64042"/>
    <w:rsid w:val="00A65881"/>
    <w:rsid w:val="00A65898"/>
    <w:rsid w:val="00A65B71"/>
    <w:rsid w:val="00A65C32"/>
    <w:rsid w:val="00A65ECC"/>
    <w:rsid w:val="00A6624D"/>
    <w:rsid w:val="00A66887"/>
    <w:rsid w:val="00A66CF0"/>
    <w:rsid w:val="00A66DEE"/>
    <w:rsid w:val="00A70040"/>
    <w:rsid w:val="00A7037D"/>
    <w:rsid w:val="00A707F2"/>
    <w:rsid w:val="00A70C58"/>
    <w:rsid w:val="00A70F37"/>
    <w:rsid w:val="00A71526"/>
    <w:rsid w:val="00A71973"/>
    <w:rsid w:val="00A725B9"/>
    <w:rsid w:val="00A72651"/>
    <w:rsid w:val="00A734A5"/>
    <w:rsid w:val="00A735FB"/>
    <w:rsid w:val="00A749CB"/>
    <w:rsid w:val="00A75406"/>
    <w:rsid w:val="00A7554E"/>
    <w:rsid w:val="00A76C40"/>
    <w:rsid w:val="00A76D5D"/>
    <w:rsid w:val="00A76D9A"/>
    <w:rsid w:val="00A77C4A"/>
    <w:rsid w:val="00A80185"/>
    <w:rsid w:val="00A802CB"/>
    <w:rsid w:val="00A804BF"/>
    <w:rsid w:val="00A8071A"/>
    <w:rsid w:val="00A808C2"/>
    <w:rsid w:val="00A809B1"/>
    <w:rsid w:val="00A80F3C"/>
    <w:rsid w:val="00A81AF4"/>
    <w:rsid w:val="00A81B06"/>
    <w:rsid w:val="00A81DE0"/>
    <w:rsid w:val="00A82789"/>
    <w:rsid w:val="00A827F7"/>
    <w:rsid w:val="00A834BC"/>
    <w:rsid w:val="00A8382E"/>
    <w:rsid w:val="00A83C35"/>
    <w:rsid w:val="00A83DB7"/>
    <w:rsid w:val="00A844AF"/>
    <w:rsid w:val="00A84738"/>
    <w:rsid w:val="00A852DD"/>
    <w:rsid w:val="00A856D8"/>
    <w:rsid w:val="00A86693"/>
    <w:rsid w:val="00A86C1C"/>
    <w:rsid w:val="00A86E6A"/>
    <w:rsid w:val="00A90080"/>
    <w:rsid w:val="00A90331"/>
    <w:rsid w:val="00A9046E"/>
    <w:rsid w:val="00A90952"/>
    <w:rsid w:val="00A90A6A"/>
    <w:rsid w:val="00A90C6A"/>
    <w:rsid w:val="00A91246"/>
    <w:rsid w:val="00A91579"/>
    <w:rsid w:val="00A91EC2"/>
    <w:rsid w:val="00A92143"/>
    <w:rsid w:val="00A922D0"/>
    <w:rsid w:val="00A927A6"/>
    <w:rsid w:val="00A92916"/>
    <w:rsid w:val="00A92AF9"/>
    <w:rsid w:val="00A92B8A"/>
    <w:rsid w:val="00A92F5B"/>
    <w:rsid w:val="00A93D91"/>
    <w:rsid w:val="00A93E78"/>
    <w:rsid w:val="00A93FE5"/>
    <w:rsid w:val="00A940AC"/>
    <w:rsid w:val="00A940FB"/>
    <w:rsid w:val="00A9418C"/>
    <w:rsid w:val="00A941ED"/>
    <w:rsid w:val="00A94218"/>
    <w:rsid w:val="00A948C7"/>
    <w:rsid w:val="00A9490A"/>
    <w:rsid w:val="00A95151"/>
    <w:rsid w:val="00A95907"/>
    <w:rsid w:val="00A95B56"/>
    <w:rsid w:val="00A95FC1"/>
    <w:rsid w:val="00A962B4"/>
    <w:rsid w:val="00A9684C"/>
    <w:rsid w:val="00A971F3"/>
    <w:rsid w:val="00A972CB"/>
    <w:rsid w:val="00A97D00"/>
    <w:rsid w:val="00AA040C"/>
    <w:rsid w:val="00AA10D5"/>
    <w:rsid w:val="00AA19A9"/>
    <w:rsid w:val="00AA1DBF"/>
    <w:rsid w:val="00AA1F2F"/>
    <w:rsid w:val="00AA21AC"/>
    <w:rsid w:val="00AA2324"/>
    <w:rsid w:val="00AA241D"/>
    <w:rsid w:val="00AA2B2B"/>
    <w:rsid w:val="00AA2C6B"/>
    <w:rsid w:val="00AA3A5C"/>
    <w:rsid w:val="00AA3E3E"/>
    <w:rsid w:val="00AA456F"/>
    <w:rsid w:val="00AA507B"/>
    <w:rsid w:val="00AA5E12"/>
    <w:rsid w:val="00AA61A4"/>
    <w:rsid w:val="00AA67C3"/>
    <w:rsid w:val="00AA6AB5"/>
    <w:rsid w:val="00AA7466"/>
    <w:rsid w:val="00AA7AEE"/>
    <w:rsid w:val="00AA7D68"/>
    <w:rsid w:val="00AA7DFE"/>
    <w:rsid w:val="00AB0E76"/>
    <w:rsid w:val="00AB14BD"/>
    <w:rsid w:val="00AB1536"/>
    <w:rsid w:val="00AB158F"/>
    <w:rsid w:val="00AB220B"/>
    <w:rsid w:val="00AB23B2"/>
    <w:rsid w:val="00AB27E4"/>
    <w:rsid w:val="00AB2BB4"/>
    <w:rsid w:val="00AB3113"/>
    <w:rsid w:val="00AB3B41"/>
    <w:rsid w:val="00AB444C"/>
    <w:rsid w:val="00AB4BC7"/>
    <w:rsid w:val="00AB5BD4"/>
    <w:rsid w:val="00AB5C64"/>
    <w:rsid w:val="00AB6009"/>
    <w:rsid w:val="00AB64A2"/>
    <w:rsid w:val="00AB7653"/>
    <w:rsid w:val="00AB7924"/>
    <w:rsid w:val="00AB7F38"/>
    <w:rsid w:val="00AC024A"/>
    <w:rsid w:val="00AC05E4"/>
    <w:rsid w:val="00AC0DC3"/>
    <w:rsid w:val="00AC1008"/>
    <w:rsid w:val="00AC3621"/>
    <w:rsid w:val="00AC36D4"/>
    <w:rsid w:val="00AC399F"/>
    <w:rsid w:val="00AC39A9"/>
    <w:rsid w:val="00AC40EC"/>
    <w:rsid w:val="00AC446F"/>
    <w:rsid w:val="00AC46CC"/>
    <w:rsid w:val="00AC58A4"/>
    <w:rsid w:val="00AC614D"/>
    <w:rsid w:val="00AC61A7"/>
    <w:rsid w:val="00AC6342"/>
    <w:rsid w:val="00AC65B6"/>
    <w:rsid w:val="00AC685D"/>
    <w:rsid w:val="00AC6F73"/>
    <w:rsid w:val="00AC7246"/>
    <w:rsid w:val="00AC73AB"/>
    <w:rsid w:val="00AC76F5"/>
    <w:rsid w:val="00AC7898"/>
    <w:rsid w:val="00AC7C19"/>
    <w:rsid w:val="00AD0A08"/>
    <w:rsid w:val="00AD0F2A"/>
    <w:rsid w:val="00AD1005"/>
    <w:rsid w:val="00AD1DC9"/>
    <w:rsid w:val="00AD21A7"/>
    <w:rsid w:val="00AD30E3"/>
    <w:rsid w:val="00AD3653"/>
    <w:rsid w:val="00AD400E"/>
    <w:rsid w:val="00AD442E"/>
    <w:rsid w:val="00AD4530"/>
    <w:rsid w:val="00AD4646"/>
    <w:rsid w:val="00AD49AB"/>
    <w:rsid w:val="00AD4A94"/>
    <w:rsid w:val="00AD4CEB"/>
    <w:rsid w:val="00AD5077"/>
    <w:rsid w:val="00AD52E3"/>
    <w:rsid w:val="00AD56E3"/>
    <w:rsid w:val="00AD6B98"/>
    <w:rsid w:val="00AD6C81"/>
    <w:rsid w:val="00AD716B"/>
    <w:rsid w:val="00AD7C59"/>
    <w:rsid w:val="00AE0131"/>
    <w:rsid w:val="00AE061A"/>
    <w:rsid w:val="00AE0A0C"/>
    <w:rsid w:val="00AE0E82"/>
    <w:rsid w:val="00AE11A9"/>
    <w:rsid w:val="00AE134E"/>
    <w:rsid w:val="00AE18D0"/>
    <w:rsid w:val="00AE19EC"/>
    <w:rsid w:val="00AE1E13"/>
    <w:rsid w:val="00AE22D8"/>
    <w:rsid w:val="00AE24A5"/>
    <w:rsid w:val="00AE28EA"/>
    <w:rsid w:val="00AE2C0A"/>
    <w:rsid w:val="00AE3B13"/>
    <w:rsid w:val="00AE3D56"/>
    <w:rsid w:val="00AE3F2F"/>
    <w:rsid w:val="00AE5533"/>
    <w:rsid w:val="00AE6151"/>
    <w:rsid w:val="00AE6AD3"/>
    <w:rsid w:val="00AE6B29"/>
    <w:rsid w:val="00AE7165"/>
    <w:rsid w:val="00AE79EA"/>
    <w:rsid w:val="00AE7DED"/>
    <w:rsid w:val="00AF0265"/>
    <w:rsid w:val="00AF056C"/>
    <w:rsid w:val="00AF058B"/>
    <w:rsid w:val="00AF1009"/>
    <w:rsid w:val="00AF14D0"/>
    <w:rsid w:val="00AF18E4"/>
    <w:rsid w:val="00AF25DA"/>
    <w:rsid w:val="00AF264D"/>
    <w:rsid w:val="00AF327B"/>
    <w:rsid w:val="00AF3378"/>
    <w:rsid w:val="00AF42CD"/>
    <w:rsid w:val="00AF4A65"/>
    <w:rsid w:val="00AF4B79"/>
    <w:rsid w:val="00AF5229"/>
    <w:rsid w:val="00AF592B"/>
    <w:rsid w:val="00AF5B51"/>
    <w:rsid w:val="00AF5EEA"/>
    <w:rsid w:val="00AF604F"/>
    <w:rsid w:val="00AF6320"/>
    <w:rsid w:val="00AF644A"/>
    <w:rsid w:val="00AF6F36"/>
    <w:rsid w:val="00AF724F"/>
    <w:rsid w:val="00AF7497"/>
    <w:rsid w:val="00AF7A09"/>
    <w:rsid w:val="00AF7BB1"/>
    <w:rsid w:val="00B00404"/>
    <w:rsid w:val="00B00460"/>
    <w:rsid w:val="00B00520"/>
    <w:rsid w:val="00B006FC"/>
    <w:rsid w:val="00B014CB"/>
    <w:rsid w:val="00B01D28"/>
    <w:rsid w:val="00B02047"/>
    <w:rsid w:val="00B022AE"/>
    <w:rsid w:val="00B02327"/>
    <w:rsid w:val="00B02EFD"/>
    <w:rsid w:val="00B02F64"/>
    <w:rsid w:val="00B0324B"/>
    <w:rsid w:val="00B03F2D"/>
    <w:rsid w:val="00B03FD1"/>
    <w:rsid w:val="00B04C2C"/>
    <w:rsid w:val="00B04F91"/>
    <w:rsid w:val="00B0573E"/>
    <w:rsid w:val="00B057F4"/>
    <w:rsid w:val="00B05BA4"/>
    <w:rsid w:val="00B06308"/>
    <w:rsid w:val="00B0668F"/>
    <w:rsid w:val="00B067F1"/>
    <w:rsid w:val="00B0690A"/>
    <w:rsid w:val="00B06F82"/>
    <w:rsid w:val="00B07580"/>
    <w:rsid w:val="00B077EA"/>
    <w:rsid w:val="00B078A9"/>
    <w:rsid w:val="00B07A42"/>
    <w:rsid w:val="00B10121"/>
    <w:rsid w:val="00B10684"/>
    <w:rsid w:val="00B108EA"/>
    <w:rsid w:val="00B10FA7"/>
    <w:rsid w:val="00B1117B"/>
    <w:rsid w:val="00B117C7"/>
    <w:rsid w:val="00B117D5"/>
    <w:rsid w:val="00B11804"/>
    <w:rsid w:val="00B119AA"/>
    <w:rsid w:val="00B11A85"/>
    <w:rsid w:val="00B12AEF"/>
    <w:rsid w:val="00B12B72"/>
    <w:rsid w:val="00B12B77"/>
    <w:rsid w:val="00B132DC"/>
    <w:rsid w:val="00B13C7B"/>
    <w:rsid w:val="00B13DE3"/>
    <w:rsid w:val="00B145BA"/>
    <w:rsid w:val="00B1622C"/>
    <w:rsid w:val="00B16AF3"/>
    <w:rsid w:val="00B170B4"/>
    <w:rsid w:val="00B205D7"/>
    <w:rsid w:val="00B22AFC"/>
    <w:rsid w:val="00B24D21"/>
    <w:rsid w:val="00B24F38"/>
    <w:rsid w:val="00B251B6"/>
    <w:rsid w:val="00B263DD"/>
    <w:rsid w:val="00B26D3D"/>
    <w:rsid w:val="00B26ED5"/>
    <w:rsid w:val="00B27094"/>
    <w:rsid w:val="00B27324"/>
    <w:rsid w:val="00B27F5C"/>
    <w:rsid w:val="00B3284B"/>
    <w:rsid w:val="00B328D7"/>
    <w:rsid w:val="00B329F1"/>
    <w:rsid w:val="00B32BCF"/>
    <w:rsid w:val="00B32F22"/>
    <w:rsid w:val="00B33088"/>
    <w:rsid w:val="00B330DA"/>
    <w:rsid w:val="00B3310A"/>
    <w:rsid w:val="00B3349E"/>
    <w:rsid w:val="00B33A0E"/>
    <w:rsid w:val="00B33A95"/>
    <w:rsid w:val="00B33CC6"/>
    <w:rsid w:val="00B34081"/>
    <w:rsid w:val="00B34137"/>
    <w:rsid w:val="00B34927"/>
    <w:rsid w:val="00B35053"/>
    <w:rsid w:val="00B357C8"/>
    <w:rsid w:val="00B35AB5"/>
    <w:rsid w:val="00B35B58"/>
    <w:rsid w:val="00B36030"/>
    <w:rsid w:val="00B364D9"/>
    <w:rsid w:val="00B36598"/>
    <w:rsid w:val="00B36DFD"/>
    <w:rsid w:val="00B376CF"/>
    <w:rsid w:val="00B37BBC"/>
    <w:rsid w:val="00B403D9"/>
    <w:rsid w:val="00B40667"/>
    <w:rsid w:val="00B410DB"/>
    <w:rsid w:val="00B415B2"/>
    <w:rsid w:val="00B41602"/>
    <w:rsid w:val="00B4247C"/>
    <w:rsid w:val="00B42EBD"/>
    <w:rsid w:val="00B43DFC"/>
    <w:rsid w:val="00B43E31"/>
    <w:rsid w:val="00B440D8"/>
    <w:rsid w:val="00B44756"/>
    <w:rsid w:val="00B44DF6"/>
    <w:rsid w:val="00B44F34"/>
    <w:rsid w:val="00B45F29"/>
    <w:rsid w:val="00B46834"/>
    <w:rsid w:val="00B46A85"/>
    <w:rsid w:val="00B46AE2"/>
    <w:rsid w:val="00B47094"/>
    <w:rsid w:val="00B470D4"/>
    <w:rsid w:val="00B474C6"/>
    <w:rsid w:val="00B476B9"/>
    <w:rsid w:val="00B477D4"/>
    <w:rsid w:val="00B47897"/>
    <w:rsid w:val="00B47944"/>
    <w:rsid w:val="00B47FE9"/>
    <w:rsid w:val="00B50566"/>
    <w:rsid w:val="00B5094C"/>
    <w:rsid w:val="00B50A90"/>
    <w:rsid w:val="00B50D38"/>
    <w:rsid w:val="00B50DAC"/>
    <w:rsid w:val="00B51E47"/>
    <w:rsid w:val="00B53615"/>
    <w:rsid w:val="00B54225"/>
    <w:rsid w:val="00B5444A"/>
    <w:rsid w:val="00B56C31"/>
    <w:rsid w:val="00B574C8"/>
    <w:rsid w:val="00B5751A"/>
    <w:rsid w:val="00B5754E"/>
    <w:rsid w:val="00B57831"/>
    <w:rsid w:val="00B6060C"/>
    <w:rsid w:val="00B606BA"/>
    <w:rsid w:val="00B60708"/>
    <w:rsid w:val="00B60A82"/>
    <w:rsid w:val="00B616D5"/>
    <w:rsid w:val="00B62469"/>
    <w:rsid w:val="00B62891"/>
    <w:rsid w:val="00B628F8"/>
    <w:rsid w:val="00B6337C"/>
    <w:rsid w:val="00B63A49"/>
    <w:rsid w:val="00B63EB1"/>
    <w:rsid w:val="00B64E37"/>
    <w:rsid w:val="00B653DE"/>
    <w:rsid w:val="00B656D8"/>
    <w:rsid w:val="00B659CB"/>
    <w:rsid w:val="00B661BD"/>
    <w:rsid w:val="00B665CF"/>
    <w:rsid w:val="00B66834"/>
    <w:rsid w:val="00B67574"/>
    <w:rsid w:val="00B67F4D"/>
    <w:rsid w:val="00B70C00"/>
    <w:rsid w:val="00B71C20"/>
    <w:rsid w:val="00B71F3F"/>
    <w:rsid w:val="00B71F8B"/>
    <w:rsid w:val="00B72622"/>
    <w:rsid w:val="00B72630"/>
    <w:rsid w:val="00B733F0"/>
    <w:rsid w:val="00B735AF"/>
    <w:rsid w:val="00B735E2"/>
    <w:rsid w:val="00B7412D"/>
    <w:rsid w:val="00B74207"/>
    <w:rsid w:val="00B7423C"/>
    <w:rsid w:val="00B7445E"/>
    <w:rsid w:val="00B74579"/>
    <w:rsid w:val="00B75226"/>
    <w:rsid w:val="00B762F6"/>
    <w:rsid w:val="00B76B98"/>
    <w:rsid w:val="00B77013"/>
    <w:rsid w:val="00B77761"/>
    <w:rsid w:val="00B80267"/>
    <w:rsid w:val="00B803F3"/>
    <w:rsid w:val="00B80872"/>
    <w:rsid w:val="00B812E8"/>
    <w:rsid w:val="00B82876"/>
    <w:rsid w:val="00B82C46"/>
    <w:rsid w:val="00B83912"/>
    <w:rsid w:val="00B83D5F"/>
    <w:rsid w:val="00B84328"/>
    <w:rsid w:val="00B843DC"/>
    <w:rsid w:val="00B859B3"/>
    <w:rsid w:val="00B85C63"/>
    <w:rsid w:val="00B86819"/>
    <w:rsid w:val="00B86C84"/>
    <w:rsid w:val="00B90D92"/>
    <w:rsid w:val="00B91303"/>
    <w:rsid w:val="00B91BDE"/>
    <w:rsid w:val="00B91D9C"/>
    <w:rsid w:val="00B92699"/>
    <w:rsid w:val="00B92EF0"/>
    <w:rsid w:val="00B93BDA"/>
    <w:rsid w:val="00B94285"/>
    <w:rsid w:val="00B946BA"/>
    <w:rsid w:val="00B94A22"/>
    <w:rsid w:val="00B96057"/>
    <w:rsid w:val="00B96216"/>
    <w:rsid w:val="00B97741"/>
    <w:rsid w:val="00BA02A2"/>
    <w:rsid w:val="00BA0B3B"/>
    <w:rsid w:val="00BA1687"/>
    <w:rsid w:val="00BA1B57"/>
    <w:rsid w:val="00BA2161"/>
    <w:rsid w:val="00BA270A"/>
    <w:rsid w:val="00BA28F7"/>
    <w:rsid w:val="00BA2991"/>
    <w:rsid w:val="00BA2BB2"/>
    <w:rsid w:val="00BA2F1D"/>
    <w:rsid w:val="00BA32A2"/>
    <w:rsid w:val="00BA32DE"/>
    <w:rsid w:val="00BA3A82"/>
    <w:rsid w:val="00BA4539"/>
    <w:rsid w:val="00BA4DCA"/>
    <w:rsid w:val="00BA50BE"/>
    <w:rsid w:val="00BA60AE"/>
    <w:rsid w:val="00BA6245"/>
    <w:rsid w:val="00BA62F2"/>
    <w:rsid w:val="00BA6921"/>
    <w:rsid w:val="00BA6B27"/>
    <w:rsid w:val="00BA71D0"/>
    <w:rsid w:val="00BA7AC6"/>
    <w:rsid w:val="00BA7FC1"/>
    <w:rsid w:val="00BB0745"/>
    <w:rsid w:val="00BB1243"/>
    <w:rsid w:val="00BB137D"/>
    <w:rsid w:val="00BB15FF"/>
    <w:rsid w:val="00BB1DCC"/>
    <w:rsid w:val="00BB20B8"/>
    <w:rsid w:val="00BB25DF"/>
    <w:rsid w:val="00BB2CEA"/>
    <w:rsid w:val="00BB317E"/>
    <w:rsid w:val="00BB35E5"/>
    <w:rsid w:val="00BB3667"/>
    <w:rsid w:val="00BB3B97"/>
    <w:rsid w:val="00BB3C80"/>
    <w:rsid w:val="00BB4948"/>
    <w:rsid w:val="00BB49E9"/>
    <w:rsid w:val="00BB4A83"/>
    <w:rsid w:val="00BB50CE"/>
    <w:rsid w:val="00BB55C6"/>
    <w:rsid w:val="00BB57A4"/>
    <w:rsid w:val="00BB5C7C"/>
    <w:rsid w:val="00BB633A"/>
    <w:rsid w:val="00BB6AAF"/>
    <w:rsid w:val="00BB6BE7"/>
    <w:rsid w:val="00BB73B2"/>
    <w:rsid w:val="00BB7618"/>
    <w:rsid w:val="00BB7A23"/>
    <w:rsid w:val="00BC090D"/>
    <w:rsid w:val="00BC0FE8"/>
    <w:rsid w:val="00BC124A"/>
    <w:rsid w:val="00BC1273"/>
    <w:rsid w:val="00BC144D"/>
    <w:rsid w:val="00BC2284"/>
    <w:rsid w:val="00BC263C"/>
    <w:rsid w:val="00BC2F29"/>
    <w:rsid w:val="00BC37B6"/>
    <w:rsid w:val="00BC3B19"/>
    <w:rsid w:val="00BC3C99"/>
    <w:rsid w:val="00BC4646"/>
    <w:rsid w:val="00BC60F6"/>
    <w:rsid w:val="00BC63E2"/>
    <w:rsid w:val="00BC6FC6"/>
    <w:rsid w:val="00BC6FD7"/>
    <w:rsid w:val="00BC70C0"/>
    <w:rsid w:val="00BC7AF8"/>
    <w:rsid w:val="00BC7FDE"/>
    <w:rsid w:val="00BD0BF3"/>
    <w:rsid w:val="00BD1535"/>
    <w:rsid w:val="00BD1E6E"/>
    <w:rsid w:val="00BD21E1"/>
    <w:rsid w:val="00BD2390"/>
    <w:rsid w:val="00BD2CC7"/>
    <w:rsid w:val="00BD303F"/>
    <w:rsid w:val="00BD3288"/>
    <w:rsid w:val="00BD3301"/>
    <w:rsid w:val="00BD397A"/>
    <w:rsid w:val="00BD460A"/>
    <w:rsid w:val="00BD47D3"/>
    <w:rsid w:val="00BD47E7"/>
    <w:rsid w:val="00BD5AE6"/>
    <w:rsid w:val="00BD5D1E"/>
    <w:rsid w:val="00BD6418"/>
    <w:rsid w:val="00BD743C"/>
    <w:rsid w:val="00BD74D7"/>
    <w:rsid w:val="00BE022C"/>
    <w:rsid w:val="00BE048F"/>
    <w:rsid w:val="00BE0A17"/>
    <w:rsid w:val="00BE3277"/>
    <w:rsid w:val="00BE3846"/>
    <w:rsid w:val="00BE4653"/>
    <w:rsid w:val="00BE5596"/>
    <w:rsid w:val="00BE72D1"/>
    <w:rsid w:val="00BE7C9E"/>
    <w:rsid w:val="00BE7CEE"/>
    <w:rsid w:val="00BF0557"/>
    <w:rsid w:val="00BF19F5"/>
    <w:rsid w:val="00BF1D0D"/>
    <w:rsid w:val="00BF1D7C"/>
    <w:rsid w:val="00BF25F3"/>
    <w:rsid w:val="00BF2907"/>
    <w:rsid w:val="00BF2955"/>
    <w:rsid w:val="00BF2E30"/>
    <w:rsid w:val="00BF2F60"/>
    <w:rsid w:val="00BF3248"/>
    <w:rsid w:val="00BF34DF"/>
    <w:rsid w:val="00BF415B"/>
    <w:rsid w:val="00BF5E3B"/>
    <w:rsid w:val="00BF7064"/>
    <w:rsid w:val="00BF7618"/>
    <w:rsid w:val="00BF7B0D"/>
    <w:rsid w:val="00C00320"/>
    <w:rsid w:val="00C01039"/>
    <w:rsid w:val="00C0171C"/>
    <w:rsid w:val="00C027BE"/>
    <w:rsid w:val="00C02D92"/>
    <w:rsid w:val="00C037F2"/>
    <w:rsid w:val="00C03A15"/>
    <w:rsid w:val="00C04AF1"/>
    <w:rsid w:val="00C054D5"/>
    <w:rsid w:val="00C05D62"/>
    <w:rsid w:val="00C05E1E"/>
    <w:rsid w:val="00C06256"/>
    <w:rsid w:val="00C06695"/>
    <w:rsid w:val="00C067A4"/>
    <w:rsid w:val="00C07A64"/>
    <w:rsid w:val="00C07AD0"/>
    <w:rsid w:val="00C07C50"/>
    <w:rsid w:val="00C10272"/>
    <w:rsid w:val="00C11096"/>
    <w:rsid w:val="00C11426"/>
    <w:rsid w:val="00C12876"/>
    <w:rsid w:val="00C1320F"/>
    <w:rsid w:val="00C13781"/>
    <w:rsid w:val="00C144D8"/>
    <w:rsid w:val="00C15310"/>
    <w:rsid w:val="00C167DD"/>
    <w:rsid w:val="00C16BE3"/>
    <w:rsid w:val="00C17D9B"/>
    <w:rsid w:val="00C20012"/>
    <w:rsid w:val="00C201E5"/>
    <w:rsid w:val="00C20B51"/>
    <w:rsid w:val="00C20DDF"/>
    <w:rsid w:val="00C2171A"/>
    <w:rsid w:val="00C22464"/>
    <w:rsid w:val="00C22635"/>
    <w:rsid w:val="00C23133"/>
    <w:rsid w:val="00C2332D"/>
    <w:rsid w:val="00C2358E"/>
    <w:rsid w:val="00C2453D"/>
    <w:rsid w:val="00C25381"/>
    <w:rsid w:val="00C25B01"/>
    <w:rsid w:val="00C2613D"/>
    <w:rsid w:val="00C26604"/>
    <w:rsid w:val="00C2690F"/>
    <w:rsid w:val="00C26CB9"/>
    <w:rsid w:val="00C270CB"/>
    <w:rsid w:val="00C27110"/>
    <w:rsid w:val="00C2782E"/>
    <w:rsid w:val="00C278D8"/>
    <w:rsid w:val="00C3086D"/>
    <w:rsid w:val="00C30C77"/>
    <w:rsid w:val="00C30F92"/>
    <w:rsid w:val="00C31188"/>
    <w:rsid w:val="00C31323"/>
    <w:rsid w:val="00C3215B"/>
    <w:rsid w:val="00C32894"/>
    <w:rsid w:val="00C32FC4"/>
    <w:rsid w:val="00C33091"/>
    <w:rsid w:val="00C331D4"/>
    <w:rsid w:val="00C34154"/>
    <w:rsid w:val="00C3586F"/>
    <w:rsid w:val="00C35C8A"/>
    <w:rsid w:val="00C3689F"/>
    <w:rsid w:val="00C372F4"/>
    <w:rsid w:val="00C375B9"/>
    <w:rsid w:val="00C37915"/>
    <w:rsid w:val="00C40303"/>
    <w:rsid w:val="00C41E7D"/>
    <w:rsid w:val="00C4254B"/>
    <w:rsid w:val="00C42D73"/>
    <w:rsid w:val="00C4363C"/>
    <w:rsid w:val="00C43E09"/>
    <w:rsid w:val="00C44140"/>
    <w:rsid w:val="00C44D55"/>
    <w:rsid w:val="00C4545A"/>
    <w:rsid w:val="00C45925"/>
    <w:rsid w:val="00C45A91"/>
    <w:rsid w:val="00C45DAC"/>
    <w:rsid w:val="00C46431"/>
    <w:rsid w:val="00C47012"/>
    <w:rsid w:val="00C4749C"/>
    <w:rsid w:val="00C47BED"/>
    <w:rsid w:val="00C506C4"/>
    <w:rsid w:val="00C506D8"/>
    <w:rsid w:val="00C51420"/>
    <w:rsid w:val="00C51883"/>
    <w:rsid w:val="00C51975"/>
    <w:rsid w:val="00C5231D"/>
    <w:rsid w:val="00C525AD"/>
    <w:rsid w:val="00C528EB"/>
    <w:rsid w:val="00C529C1"/>
    <w:rsid w:val="00C52A81"/>
    <w:rsid w:val="00C52B02"/>
    <w:rsid w:val="00C52D05"/>
    <w:rsid w:val="00C54148"/>
    <w:rsid w:val="00C54424"/>
    <w:rsid w:val="00C5468D"/>
    <w:rsid w:val="00C5468F"/>
    <w:rsid w:val="00C5496E"/>
    <w:rsid w:val="00C5505E"/>
    <w:rsid w:val="00C56F9C"/>
    <w:rsid w:val="00C6009E"/>
    <w:rsid w:val="00C61A29"/>
    <w:rsid w:val="00C620E6"/>
    <w:rsid w:val="00C626A6"/>
    <w:rsid w:val="00C63972"/>
    <w:rsid w:val="00C63B3E"/>
    <w:rsid w:val="00C63D1E"/>
    <w:rsid w:val="00C63FBA"/>
    <w:rsid w:val="00C6459E"/>
    <w:rsid w:val="00C64F25"/>
    <w:rsid w:val="00C650C0"/>
    <w:rsid w:val="00C650D2"/>
    <w:rsid w:val="00C651EF"/>
    <w:rsid w:val="00C652C1"/>
    <w:rsid w:val="00C65373"/>
    <w:rsid w:val="00C656B1"/>
    <w:rsid w:val="00C65E52"/>
    <w:rsid w:val="00C65F10"/>
    <w:rsid w:val="00C66069"/>
    <w:rsid w:val="00C660DB"/>
    <w:rsid w:val="00C6643F"/>
    <w:rsid w:val="00C667B2"/>
    <w:rsid w:val="00C67272"/>
    <w:rsid w:val="00C6730F"/>
    <w:rsid w:val="00C67393"/>
    <w:rsid w:val="00C6785A"/>
    <w:rsid w:val="00C70967"/>
    <w:rsid w:val="00C7196D"/>
    <w:rsid w:val="00C719CB"/>
    <w:rsid w:val="00C71B0D"/>
    <w:rsid w:val="00C725E0"/>
    <w:rsid w:val="00C72B59"/>
    <w:rsid w:val="00C73434"/>
    <w:rsid w:val="00C73C6F"/>
    <w:rsid w:val="00C7400D"/>
    <w:rsid w:val="00C749E2"/>
    <w:rsid w:val="00C7512E"/>
    <w:rsid w:val="00C755D5"/>
    <w:rsid w:val="00C75661"/>
    <w:rsid w:val="00C758A9"/>
    <w:rsid w:val="00C759DD"/>
    <w:rsid w:val="00C76650"/>
    <w:rsid w:val="00C76FA0"/>
    <w:rsid w:val="00C77215"/>
    <w:rsid w:val="00C77AB6"/>
    <w:rsid w:val="00C802C6"/>
    <w:rsid w:val="00C80789"/>
    <w:rsid w:val="00C80853"/>
    <w:rsid w:val="00C80AFB"/>
    <w:rsid w:val="00C814DD"/>
    <w:rsid w:val="00C82983"/>
    <w:rsid w:val="00C82E01"/>
    <w:rsid w:val="00C835D0"/>
    <w:rsid w:val="00C83A11"/>
    <w:rsid w:val="00C84D8F"/>
    <w:rsid w:val="00C84DD1"/>
    <w:rsid w:val="00C85B90"/>
    <w:rsid w:val="00C85E59"/>
    <w:rsid w:val="00C8642F"/>
    <w:rsid w:val="00C86F3A"/>
    <w:rsid w:val="00C87483"/>
    <w:rsid w:val="00C878BB"/>
    <w:rsid w:val="00C87A56"/>
    <w:rsid w:val="00C90ADF"/>
    <w:rsid w:val="00C916C8"/>
    <w:rsid w:val="00C91758"/>
    <w:rsid w:val="00C91AB1"/>
    <w:rsid w:val="00C91E85"/>
    <w:rsid w:val="00C920E0"/>
    <w:rsid w:val="00C92EFA"/>
    <w:rsid w:val="00C935CC"/>
    <w:rsid w:val="00C94312"/>
    <w:rsid w:val="00C944EC"/>
    <w:rsid w:val="00C94BF8"/>
    <w:rsid w:val="00C94C43"/>
    <w:rsid w:val="00C9595F"/>
    <w:rsid w:val="00C962A9"/>
    <w:rsid w:val="00C969F1"/>
    <w:rsid w:val="00C96AFF"/>
    <w:rsid w:val="00C96B48"/>
    <w:rsid w:val="00CA04C3"/>
    <w:rsid w:val="00CA0A3F"/>
    <w:rsid w:val="00CA0E47"/>
    <w:rsid w:val="00CA11EF"/>
    <w:rsid w:val="00CA18D0"/>
    <w:rsid w:val="00CA1BC6"/>
    <w:rsid w:val="00CA1CAA"/>
    <w:rsid w:val="00CA2083"/>
    <w:rsid w:val="00CA257B"/>
    <w:rsid w:val="00CA25E2"/>
    <w:rsid w:val="00CA271B"/>
    <w:rsid w:val="00CA336C"/>
    <w:rsid w:val="00CA374A"/>
    <w:rsid w:val="00CA376A"/>
    <w:rsid w:val="00CA3BEF"/>
    <w:rsid w:val="00CA3DE9"/>
    <w:rsid w:val="00CA440E"/>
    <w:rsid w:val="00CA4942"/>
    <w:rsid w:val="00CA5650"/>
    <w:rsid w:val="00CA6B8B"/>
    <w:rsid w:val="00CA6D0F"/>
    <w:rsid w:val="00CA7AB5"/>
    <w:rsid w:val="00CA7BFA"/>
    <w:rsid w:val="00CA7E2B"/>
    <w:rsid w:val="00CB00CE"/>
    <w:rsid w:val="00CB04C1"/>
    <w:rsid w:val="00CB0CD8"/>
    <w:rsid w:val="00CB1C76"/>
    <w:rsid w:val="00CB202F"/>
    <w:rsid w:val="00CB21B4"/>
    <w:rsid w:val="00CB280A"/>
    <w:rsid w:val="00CB2831"/>
    <w:rsid w:val="00CB2B77"/>
    <w:rsid w:val="00CB303D"/>
    <w:rsid w:val="00CB3FD6"/>
    <w:rsid w:val="00CB44F0"/>
    <w:rsid w:val="00CB483D"/>
    <w:rsid w:val="00CB5518"/>
    <w:rsid w:val="00CB6639"/>
    <w:rsid w:val="00CB664B"/>
    <w:rsid w:val="00CB6C4A"/>
    <w:rsid w:val="00CB7B49"/>
    <w:rsid w:val="00CB7F06"/>
    <w:rsid w:val="00CC000B"/>
    <w:rsid w:val="00CC0491"/>
    <w:rsid w:val="00CC05C9"/>
    <w:rsid w:val="00CC11F5"/>
    <w:rsid w:val="00CC1246"/>
    <w:rsid w:val="00CC25EF"/>
    <w:rsid w:val="00CC2807"/>
    <w:rsid w:val="00CC2B29"/>
    <w:rsid w:val="00CC3063"/>
    <w:rsid w:val="00CC3909"/>
    <w:rsid w:val="00CC3D6D"/>
    <w:rsid w:val="00CC40E0"/>
    <w:rsid w:val="00CC42DA"/>
    <w:rsid w:val="00CC487D"/>
    <w:rsid w:val="00CC51E7"/>
    <w:rsid w:val="00CC575B"/>
    <w:rsid w:val="00CC614E"/>
    <w:rsid w:val="00CC6BC2"/>
    <w:rsid w:val="00CC78F7"/>
    <w:rsid w:val="00CC7F9A"/>
    <w:rsid w:val="00CD0161"/>
    <w:rsid w:val="00CD029D"/>
    <w:rsid w:val="00CD0DEE"/>
    <w:rsid w:val="00CD0E1B"/>
    <w:rsid w:val="00CD248E"/>
    <w:rsid w:val="00CD25CD"/>
    <w:rsid w:val="00CD385A"/>
    <w:rsid w:val="00CD3FF6"/>
    <w:rsid w:val="00CD4E84"/>
    <w:rsid w:val="00CD5343"/>
    <w:rsid w:val="00CD5624"/>
    <w:rsid w:val="00CD6347"/>
    <w:rsid w:val="00CD6964"/>
    <w:rsid w:val="00CD6DDE"/>
    <w:rsid w:val="00CD701F"/>
    <w:rsid w:val="00CD72FA"/>
    <w:rsid w:val="00CD76B4"/>
    <w:rsid w:val="00CD7B0F"/>
    <w:rsid w:val="00CE013E"/>
    <w:rsid w:val="00CE0405"/>
    <w:rsid w:val="00CE0668"/>
    <w:rsid w:val="00CE0CF5"/>
    <w:rsid w:val="00CE1AC6"/>
    <w:rsid w:val="00CE1FD4"/>
    <w:rsid w:val="00CE2035"/>
    <w:rsid w:val="00CE2374"/>
    <w:rsid w:val="00CE2D5F"/>
    <w:rsid w:val="00CE2E7C"/>
    <w:rsid w:val="00CE2EC4"/>
    <w:rsid w:val="00CE30DF"/>
    <w:rsid w:val="00CE316E"/>
    <w:rsid w:val="00CE353B"/>
    <w:rsid w:val="00CE37E7"/>
    <w:rsid w:val="00CE40B2"/>
    <w:rsid w:val="00CE5853"/>
    <w:rsid w:val="00CE6929"/>
    <w:rsid w:val="00CE6A02"/>
    <w:rsid w:val="00CE6A24"/>
    <w:rsid w:val="00CE6FF6"/>
    <w:rsid w:val="00CE71DF"/>
    <w:rsid w:val="00CE7484"/>
    <w:rsid w:val="00CE7D84"/>
    <w:rsid w:val="00CF0DC5"/>
    <w:rsid w:val="00CF0F28"/>
    <w:rsid w:val="00CF10D2"/>
    <w:rsid w:val="00CF1F06"/>
    <w:rsid w:val="00CF2895"/>
    <w:rsid w:val="00CF2932"/>
    <w:rsid w:val="00CF295B"/>
    <w:rsid w:val="00CF2CB1"/>
    <w:rsid w:val="00CF2E4E"/>
    <w:rsid w:val="00CF3ADF"/>
    <w:rsid w:val="00CF3C2A"/>
    <w:rsid w:val="00CF3C44"/>
    <w:rsid w:val="00CF3CA2"/>
    <w:rsid w:val="00CF3EF6"/>
    <w:rsid w:val="00CF5147"/>
    <w:rsid w:val="00CF5EB7"/>
    <w:rsid w:val="00CF69F4"/>
    <w:rsid w:val="00CF6B88"/>
    <w:rsid w:val="00CF774A"/>
    <w:rsid w:val="00CF77FD"/>
    <w:rsid w:val="00D00834"/>
    <w:rsid w:val="00D0117E"/>
    <w:rsid w:val="00D01449"/>
    <w:rsid w:val="00D02566"/>
    <w:rsid w:val="00D029CB"/>
    <w:rsid w:val="00D02A1C"/>
    <w:rsid w:val="00D03A27"/>
    <w:rsid w:val="00D03AD5"/>
    <w:rsid w:val="00D03CB2"/>
    <w:rsid w:val="00D03D8E"/>
    <w:rsid w:val="00D0409F"/>
    <w:rsid w:val="00D046C8"/>
    <w:rsid w:val="00D04F96"/>
    <w:rsid w:val="00D05FC2"/>
    <w:rsid w:val="00D06F12"/>
    <w:rsid w:val="00D07186"/>
    <w:rsid w:val="00D073CD"/>
    <w:rsid w:val="00D112CB"/>
    <w:rsid w:val="00D112D1"/>
    <w:rsid w:val="00D11757"/>
    <w:rsid w:val="00D11DF5"/>
    <w:rsid w:val="00D1231E"/>
    <w:rsid w:val="00D124C3"/>
    <w:rsid w:val="00D12DDA"/>
    <w:rsid w:val="00D1301B"/>
    <w:rsid w:val="00D133A5"/>
    <w:rsid w:val="00D133F8"/>
    <w:rsid w:val="00D14014"/>
    <w:rsid w:val="00D140ED"/>
    <w:rsid w:val="00D1416B"/>
    <w:rsid w:val="00D143C7"/>
    <w:rsid w:val="00D148E7"/>
    <w:rsid w:val="00D14EBD"/>
    <w:rsid w:val="00D156CC"/>
    <w:rsid w:val="00D15A88"/>
    <w:rsid w:val="00D166BE"/>
    <w:rsid w:val="00D1674C"/>
    <w:rsid w:val="00D168BA"/>
    <w:rsid w:val="00D172F7"/>
    <w:rsid w:val="00D17942"/>
    <w:rsid w:val="00D20225"/>
    <w:rsid w:val="00D206C2"/>
    <w:rsid w:val="00D20823"/>
    <w:rsid w:val="00D20DB4"/>
    <w:rsid w:val="00D20DC7"/>
    <w:rsid w:val="00D20E07"/>
    <w:rsid w:val="00D2115C"/>
    <w:rsid w:val="00D21413"/>
    <w:rsid w:val="00D21D28"/>
    <w:rsid w:val="00D21F19"/>
    <w:rsid w:val="00D220E4"/>
    <w:rsid w:val="00D229C7"/>
    <w:rsid w:val="00D22E95"/>
    <w:rsid w:val="00D23036"/>
    <w:rsid w:val="00D239EF"/>
    <w:rsid w:val="00D23B63"/>
    <w:rsid w:val="00D23E34"/>
    <w:rsid w:val="00D23E44"/>
    <w:rsid w:val="00D24454"/>
    <w:rsid w:val="00D24708"/>
    <w:rsid w:val="00D248FD"/>
    <w:rsid w:val="00D251C6"/>
    <w:rsid w:val="00D252B6"/>
    <w:rsid w:val="00D25CFA"/>
    <w:rsid w:val="00D26A16"/>
    <w:rsid w:val="00D26AB2"/>
    <w:rsid w:val="00D27094"/>
    <w:rsid w:val="00D27984"/>
    <w:rsid w:val="00D27DAD"/>
    <w:rsid w:val="00D27F66"/>
    <w:rsid w:val="00D27F7C"/>
    <w:rsid w:val="00D3000E"/>
    <w:rsid w:val="00D300F8"/>
    <w:rsid w:val="00D303A2"/>
    <w:rsid w:val="00D3057D"/>
    <w:rsid w:val="00D30CBA"/>
    <w:rsid w:val="00D3399E"/>
    <w:rsid w:val="00D339B5"/>
    <w:rsid w:val="00D33BF1"/>
    <w:rsid w:val="00D33EC8"/>
    <w:rsid w:val="00D3401E"/>
    <w:rsid w:val="00D3476A"/>
    <w:rsid w:val="00D34875"/>
    <w:rsid w:val="00D34BB4"/>
    <w:rsid w:val="00D34F7E"/>
    <w:rsid w:val="00D35767"/>
    <w:rsid w:val="00D3591A"/>
    <w:rsid w:val="00D3641C"/>
    <w:rsid w:val="00D36860"/>
    <w:rsid w:val="00D36EBC"/>
    <w:rsid w:val="00D37A92"/>
    <w:rsid w:val="00D40A4B"/>
    <w:rsid w:val="00D40F43"/>
    <w:rsid w:val="00D410BE"/>
    <w:rsid w:val="00D4230F"/>
    <w:rsid w:val="00D43F8C"/>
    <w:rsid w:val="00D452E5"/>
    <w:rsid w:val="00D456DE"/>
    <w:rsid w:val="00D464EB"/>
    <w:rsid w:val="00D46A36"/>
    <w:rsid w:val="00D46F56"/>
    <w:rsid w:val="00D47733"/>
    <w:rsid w:val="00D502F0"/>
    <w:rsid w:val="00D50368"/>
    <w:rsid w:val="00D50771"/>
    <w:rsid w:val="00D50840"/>
    <w:rsid w:val="00D5092B"/>
    <w:rsid w:val="00D510EB"/>
    <w:rsid w:val="00D5149B"/>
    <w:rsid w:val="00D51758"/>
    <w:rsid w:val="00D5214C"/>
    <w:rsid w:val="00D52465"/>
    <w:rsid w:val="00D52AEB"/>
    <w:rsid w:val="00D52B96"/>
    <w:rsid w:val="00D53DDE"/>
    <w:rsid w:val="00D548B4"/>
    <w:rsid w:val="00D548D8"/>
    <w:rsid w:val="00D54B05"/>
    <w:rsid w:val="00D54B99"/>
    <w:rsid w:val="00D55FAF"/>
    <w:rsid w:val="00D5646D"/>
    <w:rsid w:val="00D565E0"/>
    <w:rsid w:val="00D57671"/>
    <w:rsid w:val="00D60283"/>
    <w:rsid w:val="00D60CF2"/>
    <w:rsid w:val="00D610D9"/>
    <w:rsid w:val="00D6128E"/>
    <w:rsid w:val="00D61F41"/>
    <w:rsid w:val="00D62623"/>
    <w:rsid w:val="00D63708"/>
    <w:rsid w:val="00D638A1"/>
    <w:rsid w:val="00D6425A"/>
    <w:rsid w:val="00D645B8"/>
    <w:rsid w:val="00D64853"/>
    <w:rsid w:val="00D64E62"/>
    <w:rsid w:val="00D65D35"/>
    <w:rsid w:val="00D66DA3"/>
    <w:rsid w:val="00D67320"/>
    <w:rsid w:val="00D70E67"/>
    <w:rsid w:val="00D7101C"/>
    <w:rsid w:val="00D7142D"/>
    <w:rsid w:val="00D71717"/>
    <w:rsid w:val="00D71D8D"/>
    <w:rsid w:val="00D722E2"/>
    <w:rsid w:val="00D7295A"/>
    <w:rsid w:val="00D739A4"/>
    <w:rsid w:val="00D73D14"/>
    <w:rsid w:val="00D73D96"/>
    <w:rsid w:val="00D73F6C"/>
    <w:rsid w:val="00D74739"/>
    <w:rsid w:val="00D75116"/>
    <w:rsid w:val="00D75C87"/>
    <w:rsid w:val="00D75F6D"/>
    <w:rsid w:val="00D76107"/>
    <w:rsid w:val="00D774C4"/>
    <w:rsid w:val="00D77F4F"/>
    <w:rsid w:val="00D808EE"/>
    <w:rsid w:val="00D80A65"/>
    <w:rsid w:val="00D80C39"/>
    <w:rsid w:val="00D817C3"/>
    <w:rsid w:val="00D825E9"/>
    <w:rsid w:val="00D8287B"/>
    <w:rsid w:val="00D83021"/>
    <w:rsid w:val="00D8358F"/>
    <w:rsid w:val="00D8430C"/>
    <w:rsid w:val="00D845D4"/>
    <w:rsid w:val="00D84806"/>
    <w:rsid w:val="00D84A9B"/>
    <w:rsid w:val="00D8517E"/>
    <w:rsid w:val="00D8544B"/>
    <w:rsid w:val="00D85BCF"/>
    <w:rsid w:val="00D85D6C"/>
    <w:rsid w:val="00D85DB7"/>
    <w:rsid w:val="00D87819"/>
    <w:rsid w:val="00D9034C"/>
    <w:rsid w:val="00D90585"/>
    <w:rsid w:val="00D90C2A"/>
    <w:rsid w:val="00D90DAD"/>
    <w:rsid w:val="00D90E87"/>
    <w:rsid w:val="00D90F0A"/>
    <w:rsid w:val="00D91213"/>
    <w:rsid w:val="00D91607"/>
    <w:rsid w:val="00D91790"/>
    <w:rsid w:val="00D91985"/>
    <w:rsid w:val="00D928BF"/>
    <w:rsid w:val="00D93E5D"/>
    <w:rsid w:val="00D94044"/>
    <w:rsid w:val="00D9447E"/>
    <w:rsid w:val="00D944EC"/>
    <w:rsid w:val="00D94957"/>
    <w:rsid w:val="00D95105"/>
    <w:rsid w:val="00D95579"/>
    <w:rsid w:val="00D95975"/>
    <w:rsid w:val="00D960D1"/>
    <w:rsid w:val="00D9620E"/>
    <w:rsid w:val="00D96241"/>
    <w:rsid w:val="00D9752A"/>
    <w:rsid w:val="00D9782D"/>
    <w:rsid w:val="00D97C7F"/>
    <w:rsid w:val="00D97CD7"/>
    <w:rsid w:val="00DA0364"/>
    <w:rsid w:val="00DA0EC6"/>
    <w:rsid w:val="00DA10B9"/>
    <w:rsid w:val="00DA13F3"/>
    <w:rsid w:val="00DA1586"/>
    <w:rsid w:val="00DA16E7"/>
    <w:rsid w:val="00DA1C25"/>
    <w:rsid w:val="00DA1DC6"/>
    <w:rsid w:val="00DA25B3"/>
    <w:rsid w:val="00DA26B6"/>
    <w:rsid w:val="00DA2819"/>
    <w:rsid w:val="00DA29A4"/>
    <w:rsid w:val="00DA2C44"/>
    <w:rsid w:val="00DA373E"/>
    <w:rsid w:val="00DA3914"/>
    <w:rsid w:val="00DA3E24"/>
    <w:rsid w:val="00DA40BA"/>
    <w:rsid w:val="00DA42B4"/>
    <w:rsid w:val="00DA4517"/>
    <w:rsid w:val="00DA4B22"/>
    <w:rsid w:val="00DA4CA8"/>
    <w:rsid w:val="00DA5D2F"/>
    <w:rsid w:val="00DA5FDB"/>
    <w:rsid w:val="00DA6AE3"/>
    <w:rsid w:val="00DA704D"/>
    <w:rsid w:val="00DA7516"/>
    <w:rsid w:val="00DA7B46"/>
    <w:rsid w:val="00DB0742"/>
    <w:rsid w:val="00DB0830"/>
    <w:rsid w:val="00DB1400"/>
    <w:rsid w:val="00DB1768"/>
    <w:rsid w:val="00DB1DDC"/>
    <w:rsid w:val="00DB1EFD"/>
    <w:rsid w:val="00DB2261"/>
    <w:rsid w:val="00DB22E7"/>
    <w:rsid w:val="00DB234F"/>
    <w:rsid w:val="00DB2B51"/>
    <w:rsid w:val="00DB2C40"/>
    <w:rsid w:val="00DB2CEA"/>
    <w:rsid w:val="00DB2DBD"/>
    <w:rsid w:val="00DB33C6"/>
    <w:rsid w:val="00DB3672"/>
    <w:rsid w:val="00DB3909"/>
    <w:rsid w:val="00DB4023"/>
    <w:rsid w:val="00DB4A8F"/>
    <w:rsid w:val="00DB4CDF"/>
    <w:rsid w:val="00DB5715"/>
    <w:rsid w:val="00DB5A75"/>
    <w:rsid w:val="00DB5E87"/>
    <w:rsid w:val="00DB6813"/>
    <w:rsid w:val="00DB6852"/>
    <w:rsid w:val="00DB7061"/>
    <w:rsid w:val="00DB7979"/>
    <w:rsid w:val="00DB7A0E"/>
    <w:rsid w:val="00DB7C1B"/>
    <w:rsid w:val="00DC2257"/>
    <w:rsid w:val="00DC24C2"/>
    <w:rsid w:val="00DC24F8"/>
    <w:rsid w:val="00DC25E1"/>
    <w:rsid w:val="00DC30B6"/>
    <w:rsid w:val="00DC3302"/>
    <w:rsid w:val="00DC3507"/>
    <w:rsid w:val="00DC3D89"/>
    <w:rsid w:val="00DC5D02"/>
    <w:rsid w:val="00DC61FE"/>
    <w:rsid w:val="00DC6F9E"/>
    <w:rsid w:val="00DC73B5"/>
    <w:rsid w:val="00DC77EA"/>
    <w:rsid w:val="00DD0887"/>
    <w:rsid w:val="00DD1206"/>
    <w:rsid w:val="00DD14EC"/>
    <w:rsid w:val="00DD1721"/>
    <w:rsid w:val="00DD1EB6"/>
    <w:rsid w:val="00DD2FFE"/>
    <w:rsid w:val="00DD30E9"/>
    <w:rsid w:val="00DD314B"/>
    <w:rsid w:val="00DD3D0F"/>
    <w:rsid w:val="00DD3D26"/>
    <w:rsid w:val="00DD4EAC"/>
    <w:rsid w:val="00DD5E96"/>
    <w:rsid w:val="00DD6201"/>
    <w:rsid w:val="00DD6234"/>
    <w:rsid w:val="00DD673A"/>
    <w:rsid w:val="00DD68D1"/>
    <w:rsid w:val="00DD6919"/>
    <w:rsid w:val="00DD6FE3"/>
    <w:rsid w:val="00DD7F20"/>
    <w:rsid w:val="00DE01CB"/>
    <w:rsid w:val="00DE09B7"/>
    <w:rsid w:val="00DE0A7E"/>
    <w:rsid w:val="00DE3BDF"/>
    <w:rsid w:val="00DE4028"/>
    <w:rsid w:val="00DE40AA"/>
    <w:rsid w:val="00DE474C"/>
    <w:rsid w:val="00DE4928"/>
    <w:rsid w:val="00DE4B15"/>
    <w:rsid w:val="00DE4D77"/>
    <w:rsid w:val="00DE59EB"/>
    <w:rsid w:val="00DE623C"/>
    <w:rsid w:val="00DE7292"/>
    <w:rsid w:val="00DF0D33"/>
    <w:rsid w:val="00DF12AB"/>
    <w:rsid w:val="00DF2964"/>
    <w:rsid w:val="00DF34DF"/>
    <w:rsid w:val="00DF3750"/>
    <w:rsid w:val="00DF3A74"/>
    <w:rsid w:val="00DF3AFC"/>
    <w:rsid w:val="00DF3E95"/>
    <w:rsid w:val="00DF4405"/>
    <w:rsid w:val="00DF44CC"/>
    <w:rsid w:val="00DF492B"/>
    <w:rsid w:val="00DF54EF"/>
    <w:rsid w:val="00DF5815"/>
    <w:rsid w:val="00DF6492"/>
    <w:rsid w:val="00DF64EC"/>
    <w:rsid w:val="00DF6893"/>
    <w:rsid w:val="00DF6967"/>
    <w:rsid w:val="00DF6B02"/>
    <w:rsid w:val="00DF7568"/>
    <w:rsid w:val="00DF7B93"/>
    <w:rsid w:val="00E00033"/>
    <w:rsid w:val="00E002AB"/>
    <w:rsid w:val="00E008FA"/>
    <w:rsid w:val="00E01BF5"/>
    <w:rsid w:val="00E01C51"/>
    <w:rsid w:val="00E01CD5"/>
    <w:rsid w:val="00E0220B"/>
    <w:rsid w:val="00E0280C"/>
    <w:rsid w:val="00E02857"/>
    <w:rsid w:val="00E02C9F"/>
    <w:rsid w:val="00E02CD0"/>
    <w:rsid w:val="00E03732"/>
    <w:rsid w:val="00E0376D"/>
    <w:rsid w:val="00E03B6E"/>
    <w:rsid w:val="00E04037"/>
    <w:rsid w:val="00E04188"/>
    <w:rsid w:val="00E04D0B"/>
    <w:rsid w:val="00E04DA1"/>
    <w:rsid w:val="00E052FB"/>
    <w:rsid w:val="00E05963"/>
    <w:rsid w:val="00E06816"/>
    <w:rsid w:val="00E06F56"/>
    <w:rsid w:val="00E071E6"/>
    <w:rsid w:val="00E07523"/>
    <w:rsid w:val="00E07584"/>
    <w:rsid w:val="00E079A6"/>
    <w:rsid w:val="00E11AEC"/>
    <w:rsid w:val="00E12202"/>
    <w:rsid w:val="00E1220C"/>
    <w:rsid w:val="00E12CCA"/>
    <w:rsid w:val="00E137F8"/>
    <w:rsid w:val="00E141E7"/>
    <w:rsid w:val="00E1428D"/>
    <w:rsid w:val="00E1452C"/>
    <w:rsid w:val="00E150CE"/>
    <w:rsid w:val="00E15BFB"/>
    <w:rsid w:val="00E16934"/>
    <w:rsid w:val="00E17C3B"/>
    <w:rsid w:val="00E17C9B"/>
    <w:rsid w:val="00E17D97"/>
    <w:rsid w:val="00E2076D"/>
    <w:rsid w:val="00E2080F"/>
    <w:rsid w:val="00E2128C"/>
    <w:rsid w:val="00E213DA"/>
    <w:rsid w:val="00E214BE"/>
    <w:rsid w:val="00E21586"/>
    <w:rsid w:val="00E21A5A"/>
    <w:rsid w:val="00E21A63"/>
    <w:rsid w:val="00E21D4E"/>
    <w:rsid w:val="00E222DA"/>
    <w:rsid w:val="00E22677"/>
    <w:rsid w:val="00E23675"/>
    <w:rsid w:val="00E240BB"/>
    <w:rsid w:val="00E2555C"/>
    <w:rsid w:val="00E25A03"/>
    <w:rsid w:val="00E26AEB"/>
    <w:rsid w:val="00E26B64"/>
    <w:rsid w:val="00E27161"/>
    <w:rsid w:val="00E27422"/>
    <w:rsid w:val="00E278E8"/>
    <w:rsid w:val="00E27A03"/>
    <w:rsid w:val="00E27C74"/>
    <w:rsid w:val="00E303CB"/>
    <w:rsid w:val="00E30745"/>
    <w:rsid w:val="00E30FDF"/>
    <w:rsid w:val="00E31037"/>
    <w:rsid w:val="00E31062"/>
    <w:rsid w:val="00E3146E"/>
    <w:rsid w:val="00E31888"/>
    <w:rsid w:val="00E31C25"/>
    <w:rsid w:val="00E31D7D"/>
    <w:rsid w:val="00E31E64"/>
    <w:rsid w:val="00E32008"/>
    <w:rsid w:val="00E32019"/>
    <w:rsid w:val="00E32061"/>
    <w:rsid w:val="00E331B1"/>
    <w:rsid w:val="00E33498"/>
    <w:rsid w:val="00E337D3"/>
    <w:rsid w:val="00E33B91"/>
    <w:rsid w:val="00E35751"/>
    <w:rsid w:val="00E35A15"/>
    <w:rsid w:val="00E36D82"/>
    <w:rsid w:val="00E36DAF"/>
    <w:rsid w:val="00E40945"/>
    <w:rsid w:val="00E40BE5"/>
    <w:rsid w:val="00E40FCF"/>
    <w:rsid w:val="00E41158"/>
    <w:rsid w:val="00E41763"/>
    <w:rsid w:val="00E42B72"/>
    <w:rsid w:val="00E42D88"/>
    <w:rsid w:val="00E433EE"/>
    <w:rsid w:val="00E43807"/>
    <w:rsid w:val="00E43F0E"/>
    <w:rsid w:val="00E44092"/>
    <w:rsid w:val="00E44339"/>
    <w:rsid w:val="00E44569"/>
    <w:rsid w:val="00E4498B"/>
    <w:rsid w:val="00E45099"/>
    <w:rsid w:val="00E45690"/>
    <w:rsid w:val="00E457D3"/>
    <w:rsid w:val="00E45B93"/>
    <w:rsid w:val="00E45E6B"/>
    <w:rsid w:val="00E46636"/>
    <w:rsid w:val="00E46A06"/>
    <w:rsid w:val="00E475E5"/>
    <w:rsid w:val="00E4768F"/>
    <w:rsid w:val="00E47871"/>
    <w:rsid w:val="00E50047"/>
    <w:rsid w:val="00E50EA1"/>
    <w:rsid w:val="00E51297"/>
    <w:rsid w:val="00E516F0"/>
    <w:rsid w:val="00E51AFB"/>
    <w:rsid w:val="00E52081"/>
    <w:rsid w:val="00E5245D"/>
    <w:rsid w:val="00E52482"/>
    <w:rsid w:val="00E52519"/>
    <w:rsid w:val="00E529F2"/>
    <w:rsid w:val="00E52BF4"/>
    <w:rsid w:val="00E52CD2"/>
    <w:rsid w:val="00E534F3"/>
    <w:rsid w:val="00E53BFC"/>
    <w:rsid w:val="00E5408B"/>
    <w:rsid w:val="00E54520"/>
    <w:rsid w:val="00E545D4"/>
    <w:rsid w:val="00E54672"/>
    <w:rsid w:val="00E554D3"/>
    <w:rsid w:val="00E559C4"/>
    <w:rsid w:val="00E56343"/>
    <w:rsid w:val="00E57B93"/>
    <w:rsid w:val="00E60B27"/>
    <w:rsid w:val="00E61511"/>
    <w:rsid w:val="00E61F40"/>
    <w:rsid w:val="00E63003"/>
    <w:rsid w:val="00E635C8"/>
    <w:rsid w:val="00E63A4E"/>
    <w:rsid w:val="00E643E9"/>
    <w:rsid w:val="00E645B7"/>
    <w:rsid w:val="00E64C5C"/>
    <w:rsid w:val="00E64D7D"/>
    <w:rsid w:val="00E660A6"/>
    <w:rsid w:val="00E66670"/>
    <w:rsid w:val="00E666A7"/>
    <w:rsid w:val="00E674B4"/>
    <w:rsid w:val="00E67675"/>
    <w:rsid w:val="00E67729"/>
    <w:rsid w:val="00E67A7E"/>
    <w:rsid w:val="00E67E69"/>
    <w:rsid w:val="00E70079"/>
    <w:rsid w:val="00E700C6"/>
    <w:rsid w:val="00E70D1C"/>
    <w:rsid w:val="00E70E6B"/>
    <w:rsid w:val="00E7168B"/>
    <w:rsid w:val="00E71AF2"/>
    <w:rsid w:val="00E71C53"/>
    <w:rsid w:val="00E7308C"/>
    <w:rsid w:val="00E7331C"/>
    <w:rsid w:val="00E733FB"/>
    <w:rsid w:val="00E736FD"/>
    <w:rsid w:val="00E73B09"/>
    <w:rsid w:val="00E7430A"/>
    <w:rsid w:val="00E74984"/>
    <w:rsid w:val="00E75193"/>
    <w:rsid w:val="00E75CDA"/>
    <w:rsid w:val="00E76022"/>
    <w:rsid w:val="00E7616B"/>
    <w:rsid w:val="00E7648B"/>
    <w:rsid w:val="00E76725"/>
    <w:rsid w:val="00E76D4E"/>
    <w:rsid w:val="00E76E66"/>
    <w:rsid w:val="00E771D9"/>
    <w:rsid w:val="00E7756B"/>
    <w:rsid w:val="00E77991"/>
    <w:rsid w:val="00E80E5A"/>
    <w:rsid w:val="00E81FA9"/>
    <w:rsid w:val="00E838AC"/>
    <w:rsid w:val="00E839A0"/>
    <w:rsid w:val="00E8435F"/>
    <w:rsid w:val="00E84961"/>
    <w:rsid w:val="00E84B47"/>
    <w:rsid w:val="00E84CFE"/>
    <w:rsid w:val="00E84D71"/>
    <w:rsid w:val="00E851A3"/>
    <w:rsid w:val="00E851AA"/>
    <w:rsid w:val="00E854D2"/>
    <w:rsid w:val="00E85747"/>
    <w:rsid w:val="00E85983"/>
    <w:rsid w:val="00E85AE1"/>
    <w:rsid w:val="00E86B7F"/>
    <w:rsid w:val="00E86FA0"/>
    <w:rsid w:val="00E91BE7"/>
    <w:rsid w:val="00E91CD0"/>
    <w:rsid w:val="00E92607"/>
    <w:rsid w:val="00E926AA"/>
    <w:rsid w:val="00E9299A"/>
    <w:rsid w:val="00E92E87"/>
    <w:rsid w:val="00E92EB6"/>
    <w:rsid w:val="00E92EC6"/>
    <w:rsid w:val="00E935B5"/>
    <w:rsid w:val="00E94642"/>
    <w:rsid w:val="00E94C0E"/>
    <w:rsid w:val="00E94C9C"/>
    <w:rsid w:val="00E96A28"/>
    <w:rsid w:val="00E96BE4"/>
    <w:rsid w:val="00EA056D"/>
    <w:rsid w:val="00EA1042"/>
    <w:rsid w:val="00EA179D"/>
    <w:rsid w:val="00EA190B"/>
    <w:rsid w:val="00EA1EE1"/>
    <w:rsid w:val="00EA24FD"/>
    <w:rsid w:val="00EA2979"/>
    <w:rsid w:val="00EA34F5"/>
    <w:rsid w:val="00EA3910"/>
    <w:rsid w:val="00EA3CCC"/>
    <w:rsid w:val="00EA40F3"/>
    <w:rsid w:val="00EA4754"/>
    <w:rsid w:val="00EA4945"/>
    <w:rsid w:val="00EA4D88"/>
    <w:rsid w:val="00EA4F1D"/>
    <w:rsid w:val="00EA505A"/>
    <w:rsid w:val="00EA6449"/>
    <w:rsid w:val="00EA72A7"/>
    <w:rsid w:val="00EA7498"/>
    <w:rsid w:val="00EA7631"/>
    <w:rsid w:val="00EB107F"/>
    <w:rsid w:val="00EB186B"/>
    <w:rsid w:val="00EB1EAF"/>
    <w:rsid w:val="00EB1F59"/>
    <w:rsid w:val="00EB2055"/>
    <w:rsid w:val="00EB220C"/>
    <w:rsid w:val="00EB2DEA"/>
    <w:rsid w:val="00EB2EC2"/>
    <w:rsid w:val="00EB35D5"/>
    <w:rsid w:val="00EB3773"/>
    <w:rsid w:val="00EB43F7"/>
    <w:rsid w:val="00EB4579"/>
    <w:rsid w:val="00EB4F2C"/>
    <w:rsid w:val="00EB578E"/>
    <w:rsid w:val="00EB58B8"/>
    <w:rsid w:val="00EB621B"/>
    <w:rsid w:val="00EB62D9"/>
    <w:rsid w:val="00EB68AD"/>
    <w:rsid w:val="00EB6DDF"/>
    <w:rsid w:val="00EB6F71"/>
    <w:rsid w:val="00EB7142"/>
    <w:rsid w:val="00EB72FA"/>
    <w:rsid w:val="00EB732D"/>
    <w:rsid w:val="00EB7A38"/>
    <w:rsid w:val="00EB7B29"/>
    <w:rsid w:val="00EC1189"/>
    <w:rsid w:val="00EC1F83"/>
    <w:rsid w:val="00EC21BE"/>
    <w:rsid w:val="00EC2907"/>
    <w:rsid w:val="00EC2D25"/>
    <w:rsid w:val="00EC30E1"/>
    <w:rsid w:val="00EC39DA"/>
    <w:rsid w:val="00EC3BEA"/>
    <w:rsid w:val="00EC4421"/>
    <w:rsid w:val="00EC44B4"/>
    <w:rsid w:val="00EC4595"/>
    <w:rsid w:val="00EC4851"/>
    <w:rsid w:val="00EC4CAD"/>
    <w:rsid w:val="00EC613B"/>
    <w:rsid w:val="00EC6C27"/>
    <w:rsid w:val="00EC7EA1"/>
    <w:rsid w:val="00ED0350"/>
    <w:rsid w:val="00ED080D"/>
    <w:rsid w:val="00ED0D9B"/>
    <w:rsid w:val="00ED131D"/>
    <w:rsid w:val="00ED1B9C"/>
    <w:rsid w:val="00ED25B6"/>
    <w:rsid w:val="00ED2992"/>
    <w:rsid w:val="00ED2BBC"/>
    <w:rsid w:val="00ED2DF3"/>
    <w:rsid w:val="00ED3049"/>
    <w:rsid w:val="00ED3402"/>
    <w:rsid w:val="00ED3972"/>
    <w:rsid w:val="00ED4341"/>
    <w:rsid w:val="00ED5122"/>
    <w:rsid w:val="00ED519A"/>
    <w:rsid w:val="00ED67FB"/>
    <w:rsid w:val="00ED6C50"/>
    <w:rsid w:val="00ED7150"/>
    <w:rsid w:val="00ED77C3"/>
    <w:rsid w:val="00ED79DA"/>
    <w:rsid w:val="00ED7DF8"/>
    <w:rsid w:val="00EE09EA"/>
    <w:rsid w:val="00EE0E63"/>
    <w:rsid w:val="00EE10DC"/>
    <w:rsid w:val="00EE1403"/>
    <w:rsid w:val="00EE17DB"/>
    <w:rsid w:val="00EE1883"/>
    <w:rsid w:val="00EE1A9A"/>
    <w:rsid w:val="00EE2948"/>
    <w:rsid w:val="00EE29D8"/>
    <w:rsid w:val="00EE2D73"/>
    <w:rsid w:val="00EE2FD5"/>
    <w:rsid w:val="00EE3D64"/>
    <w:rsid w:val="00EE3F58"/>
    <w:rsid w:val="00EE4549"/>
    <w:rsid w:val="00EE47AC"/>
    <w:rsid w:val="00EE50F4"/>
    <w:rsid w:val="00EE53CD"/>
    <w:rsid w:val="00EE5CE9"/>
    <w:rsid w:val="00EE6458"/>
    <w:rsid w:val="00EE6570"/>
    <w:rsid w:val="00EE6726"/>
    <w:rsid w:val="00EE690E"/>
    <w:rsid w:val="00EE7846"/>
    <w:rsid w:val="00EE7ED6"/>
    <w:rsid w:val="00EE7F21"/>
    <w:rsid w:val="00EE7F41"/>
    <w:rsid w:val="00EF00A5"/>
    <w:rsid w:val="00EF042F"/>
    <w:rsid w:val="00EF0C37"/>
    <w:rsid w:val="00EF1287"/>
    <w:rsid w:val="00EF148A"/>
    <w:rsid w:val="00EF22C6"/>
    <w:rsid w:val="00EF2728"/>
    <w:rsid w:val="00EF2831"/>
    <w:rsid w:val="00EF28DC"/>
    <w:rsid w:val="00EF2C9B"/>
    <w:rsid w:val="00EF31CD"/>
    <w:rsid w:val="00EF36ED"/>
    <w:rsid w:val="00EF3BB2"/>
    <w:rsid w:val="00EF3D04"/>
    <w:rsid w:val="00EF4557"/>
    <w:rsid w:val="00EF4562"/>
    <w:rsid w:val="00EF5234"/>
    <w:rsid w:val="00EF55EF"/>
    <w:rsid w:val="00EF5C95"/>
    <w:rsid w:val="00EF5CAC"/>
    <w:rsid w:val="00EF60C9"/>
    <w:rsid w:val="00EF65F0"/>
    <w:rsid w:val="00EF6641"/>
    <w:rsid w:val="00EF76EE"/>
    <w:rsid w:val="00EF7C61"/>
    <w:rsid w:val="00F00792"/>
    <w:rsid w:val="00F00977"/>
    <w:rsid w:val="00F010C0"/>
    <w:rsid w:val="00F01297"/>
    <w:rsid w:val="00F017A2"/>
    <w:rsid w:val="00F01E1F"/>
    <w:rsid w:val="00F020E7"/>
    <w:rsid w:val="00F02316"/>
    <w:rsid w:val="00F02544"/>
    <w:rsid w:val="00F02706"/>
    <w:rsid w:val="00F02962"/>
    <w:rsid w:val="00F02CD1"/>
    <w:rsid w:val="00F031C4"/>
    <w:rsid w:val="00F035FB"/>
    <w:rsid w:val="00F0376D"/>
    <w:rsid w:val="00F03B96"/>
    <w:rsid w:val="00F03DFD"/>
    <w:rsid w:val="00F04DD0"/>
    <w:rsid w:val="00F04E91"/>
    <w:rsid w:val="00F05723"/>
    <w:rsid w:val="00F05F29"/>
    <w:rsid w:val="00F065CE"/>
    <w:rsid w:val="00F06615"/>
    <w:rsid w:val="00F06DBF"/>
    <w:rsid w:val="00F06EE0"/>
    <w:rsid w:val="00F07184"/>
    <w:rsid w:val="00F07536"/>
    <w:rsid w:val="00F077B3"/>
    <w:rsid w:val="00F07ABA"/>
    <w:rsid w:val="00F07CCF"/>
    <w:rsid w:val="00F1067C"/>
    <w:rsid w:val="00F12083"/>
    <w:rsid w:val="00F131CD"/>
    <w:rsid w:val="00F13B68"/>
    <w:rsid w:val="00F1469B"/>
    <w:rsid w:val="00F14AF1"/>
    <w:rsid w:val="00F15136"/>
    <w:rsid w:val="00F15463"/>
    <w:rsid w:val="00F15674"/>
    <w:rsid w:val="00F15B31"/>
    <w:rsid w:val="00F15C00"/>
    <w:rsid w:val="00F168D8"/>
    <w:rsid w:val="00F17828"/>
    <w:rsid w:val="00F17ACC"/>
    <w:rsid w:val="00F20D9A"/>
    <w:rsid w:val="00F219C4"/>
    <w:rsid w:val="00F21DB6"/>
    <w:rsid w:val="00F21F66"/>
    <w:rsid w:val="00F2218D"/>
    <w:rsid w:val="00F22780"/>
    <w:rsid w:val="00F22926"/>
    <w:rsid w:val="00F23A74"/>
    <w:rsid w:val="00F24314"/>
    <w:rsid w:val="00F2453F"/>
    <w:rsid w:val="00F250CF"/>
    <w:rsid w:val="00F264E6"/>
    <w:rsid w:val="00F26908"/>
    <w:rsid w:val="00F27675"/>
    <w:rsid w:val="00F276B8"/>
    <w:rsid w:val="00F308D7"/>
    <w:rsid w:val="00F31353"/>
    <w:rsid w:val="00F3162B"/>
    <w:rsid w:val="00F3197A"/>
    <w:rsid w:val="00F31AF4"/>
    <w:rsid w:val="00F31F09"/>
    <w:rsid w:val="00F320DF"/>
    <w:rsid w:val="00F32747"/>
    <w:rsid w:val="00F32AAA"/>
    <w:rsid w:val="00F32F9E"/>
    <w:rsid w:val="00F3496F"/>
    <w:rsid w:val="00F357EE"/>
    <w:rsid w:val="00F36E6B"/>
    <w:rsid w:val="00F40198"/>
    <w:rsid w:val="00F409D6"/>
    <w:rsid w:val="00F41D26"/>
    <w:rsid w:val="00F41DF3"/>
    <w:rsid w:val="00F421A3"/>
    <w:rsid w:val="00F42947"/>
    <w:rsid w:val="00F435FF"/>
    <w:rsid w:val="00F4361C"/>
    <w:rsid w:val="00F43851"/>
    <w:rsid w:val="00F43E48"/>
    <w:rsid w:val="00F43F6F"/>
    <w:rsid w:val="00F44284"/>
    <w:rsid w:val="00F448F3"/>
    <w:rsid w:val="00F45550"/>
    <w:rsid w:val="00F46221"/>
    <w:rsid w:val="00F46ED0"/>
    <w:rsid w:val="00F4738A"/>
    <w:rsid w:val="00F50337"/>
    <w:rsid w:val="00F50B2D"/>
    <w:rsid w:val="00F51378"/>
    <w:rsid w:val="00F52AE9"/>
    <w:rsid w:val="00F5336E"/>
    <w:rsid w:val="00F53D73"/>
    <w:rsid w:val="00F54322"/>
    <w:rsid w:val="00F5505B"/>
    <w:rsid w:val="00F55FE4"/>
    <w:rsid w:val="00F56C46"/>
    <w:rsid w:val="00F57CE1"/>
    <w:rsid w:val="00F57F04"/>
    <w:rsid w:val="00F60283"/>
    <w:rsid w:val="00F61183"/>
    <w:rsid w:val="00F6182F"/>
    <w:rsid w:val="00F61EB4"/>
    <w:rsid w:val="00F61F1A"/>
    <w:rsid w:val="00F62071"/>
    <w:rsid w:val="00F6243E"/>
    <w:rsid w:val="00F6294E"/>
    <w:rsid w:val="00F62A7C"/>
    <w:rsid w:val="00F637A9"/>
    <w:rsid w:val="00F637AA"/>
    <w:rsid w:val="00F6399D"/>
    <w:rsid w:val="00F63F45"/>
    <w:rsid w:val="00F6473B"/>
    <w:rsid w:val="00F649B7"/>
    <w:rsid w:val="00F64D26"/>
    <w:rsid w:val="00F661E1"/>
    <w:rsid w:val="00F667A8"/>
    <w:rsid w:val="00F66F31"/>
    <w:rsid w:val="00F67B45"/>
    <w:rsid w:val="00F70591"/>
    <w:rsid w:val="00F70B61"/>
    <w:rsid w:val="00F70C5C"/>
    <w:rsid w:val="00F7136D"/>
    <w:rsid w:val="00F71AAD"/>
    <w:rsid w:val="00F723D8"/>
    <w:rsid w:val="00F72CB5"/>
    <w:rsid w:val="00F72E12"/>
    <w:rsid w:val="00F731C9"/>
    <w:rsid w:val="00F73789"/>
    <w:rsid w:val="00F73904"/>
    <w:rsid w:val="00F7438E"/>
    <w:rsid w:val="00F75113"/>
    <w:rsid w:val="00F75502"/>
    <w:rsid w:val="00F75A69"/>
    <w:rsid w:val="00F75FD4"/>
    <w:rsid w:val="00F761E4"/>
    <w:rsid w:val="00F764D6"/>
    <w:rsid w:val="00F76E0A"/>
    <w:rsid w:val="00F77206"/>
    <w:rsid w:val="00F77BB0"/>
    <w:rsid w:val="00F80288"/>
    <w:rsid w:val="00F817DC"/>
    <w:rsid w:val="00F81DCD"/>
    <w:rsid w:val="00F82E5C"/>
    <w:rsid w:val="00F84735"/>
    <w:rsid w:val="00F84C48"/>
    <w:rsid w:val="00F84D2B"/>
    <w:rsid w:val="00F84F5C"/>
    <w:rsid w:val="00F85137"/>
    <w:rsid w:val="00F85FAF"/>
    <w:rsid w:val="00F86337"/>
    <w:rsid w:val="00F86529"/>
    <w:rsid w:val="00F86751"/>
    <w:rsid w:val="00F86AB7"/>
    <w:rsid w:val="00F86D8D"/>
    <w:rsid w:val="00F8747F"/>
    <w:rsid w:val="00F874DE"/>
    <w:rsid w:val="00F8787B"/>
    <w:rsid w:val="00F904AC"/>
    <w:rsid w:val="00F909AB"/>
    <w:rsid w:val="00F90C4D"/>
    <w:rsid w:val="00F91418"/>
    <w:rsid w:val="00F914C5"/>
    <w:rsid w:val="00F91632"/>
    <w:rsid w:val="00F92348"/>
    <w:rsid w:val="00F9235D"/>
    <w:rsid w:val="00F9247B"/>
    <w:rsid w:val="00F92A5B"/>
    <w:rsid w:val="00F92E5B"/>
    <w:rsid w:val="00F93347"/>
    <w:rsid w:val="00F9474F"/>
    <w:rsid w:val="00F94C9C"/>
    <w:rsid w:val="00F957F1"/>
    <w:rsid w:val="00F9599A"/>
    <w:rsid w:val="00F9641E"/>
    <w:rsid w:val="00F96A1D"/>
    <w:rsid w:val="00F97663"/>
    <w:rsid w:val="00FA027A"/>
    <w:rsid w:val="00FA13B8"/>
    <w:rsid w:val="00FA18F4"/>
    <w:rsid w:val="00FA1AA2"/>
    <w:rsid w:val="00FA1E98"/>
    <w:rsid w:val="00FA2C2F"/>
    <w:rsid w:val="00FA2CAA"/>
    <w:rsid w:val="00FA4602"/>
    <w:rsid w:val="00FA472D"/>
    <w:rsid w:val="00FA47F1"/>
    <w:rsid w:val="00FA4FFF"/>
    <w:rsid w:val="00FA54C2"/>
    <w:rsid w:val="00FA573A"/>
    <w:rsid w:val="00FA61EC"/>
    <w:rsid w:val="00FA6E8A"/>
    <w:rsid w:val="00FA6EB0"/>
    <w:rsid w:val="00FA7546"/>
    <w:rsid w:val="00FB020E"/>
    <w:rsid w:val="00FB0C10"/>
    <w:rsid w:val="00FB0D29"/>
    <w:rsid w:val="00FB11E7"/>
    <w:rsid w:val="00FB158E"/>
    <w:rsid w:val="00FB1882"/>
    <w:rsid w:val="00FB2241"/>
    <w:rsid w:val="00FB2693"/>
    <w:rsid w:val="00FB2F10"/>
    <w:rsid w:val="00FB2F38"/>
    <w:rsid w:val="00FB2F81"/>
    <w:rsid w:val="00FB33D4"/>
    <w:rsid w:val="00FB35D5"/>
    <w:rsid w:val="00FB3779"/>
    <w:rsid w:val="00FB37D3"/>
    <w:rsid w:val="00FB4B64"/>
    <w:rsid w:val="00FB4E7F"/>
    <w:rsid w:val="00FB59FC"/>
    <w:rsid w:val="00FB5BD4"/>
    <w:rsid w:val="00FB61B9"/>
    <w:rsid w:val="00FB6609"/>
    <w:rsid w:val="00FB7F9A"/>
    <w:rsid w:val="00FC05CD"/>
    <w:rsid w:val="00FC0949"/>
    <w:rsid w:val="00FC123A"/>
    <w:rsid w:val="00FC1D8C"/>
    <w:rsid w:val="00FC213F"/>
    <w:rsid w:val="00FC299A"/>
    <w:rsid w:val="00FC29DC"/>
    <w:rsid w:val="00FC2CA4"/>
    <w:rsid w:val="00FC308B"/>
    <w:rsid w:val="00FC344D"/>
    <w:rsid w:val="00FC357F"/>
    <w:rsid w:val="00FC3A02"/>
    <w:rsid w:val="00FC4370"/>
    <w:rsid w:val="00FC4756"/>
    <w:rsid w:val="00FC4999"/>
    <w:rsid w:val="00FC4A76"/>
    <w:rsid w:val="00FC5BA3"/>
    <w:rsid w:val="00FC68C5"/>
    <w:rsid w:val="00FC7838"/>
    <w:rsid w:val="00FC7B18"/>
    <w:rsid w:val="00FC7EE1"/>
    <w:rsid w:val="00FD075A"/>
    <w:rsid w:val="00FD0779"/>
    <w:rsid w:val="00FD0862"/>
    <w:rsid w:val="00FD0F19"/>
    <w:rsid w:val="00FD15E9"/>
    <w:rsid w:val="00FD2864"/>
    <w:rsid w:val="00FD2CD4"/>
    <w:rsid w:val="00FD31A8"/>
    <w:rsid w:val="00FD3A4C"/>
    <w:rsid w:val="00FD3AF7"/>
    <w:rsid w:val="00FD3B7F"/>
    <w:rsid w:val="00FD54D3"/>
    <w:rsid w:val="00FD57DB"/>
    <w:rsid w:val="00FD59CC"/>
    <w:rsid w:val="00FD66E0"/>
    <w:rsid w:val="00FD682B"/>
    <w:rsid w:val="00FD6966"/>
    <w:rsid w:val="00FD6DD2"/>
    <w:rsid w:val="00FD740D"/>
    <w:rsid w:val="00FD7C17"/>
    <w:rsid w:val="00FE06D5"/>
    <w:rsid w:val="00FE09E6"/>
    <w:rsid w:val="00FE0E32"/>
    <w:rsid w:val="00FE0F2B"/>
    <w:rsid w:val="00FE186B"/>
    <w:rsid w:val="00FE1CFA"/>
    <w:rsid w:val="00FE3901"/>
    <w:rsid w:val="00FE3A2D"/>
    <w:rsid w:val="00FE470A"/>
    <w:rsid w:val="00FE49C3"/>
    <w:rsid w:val="00FE4D97"/>
    <w:rsid w:val="00FE5119"/>
    <w:rsid w:val="00FE532D"/>
    <w:rsid w:val="00FE5C7F"/>
    <w:rsid w:val="00FE60B9"/>
    <w:rsid w:val="00FE62F9"/>
    <w:rsid w:val="00FE6313"/>
    <w:rsid w:val="00FE6779"/>
    <w:rsid w:val="00FE6B2F"/>
    <w:rsid w:val="00FE7080"/>
    <w:rsid w:val="00FE780A"/>
    <w:rsid w:val="00FE7C52"/>
    <w:rsid w:val="00FF0039"/>
    <w:rsid w:val="00FF063B"/>
    <w:rsid w:val="00FF21AC"/>
    <w:rsid w:val="00FF22FE"/>
    <w:rsid w:val="00FF27E9"/>
    <w:rsid w:val="00FF293C"/>
    <w:rsid w:val="00FF2948"/>
    <w:rsid w:val="00FF294C"/>
    <w:rsid w:val="00FF2A86"/>
    <w:rsid w:val="00FF2AEC"/>
    <w:rsid w:val="00FF2D1F"/>
    <w:rsid w:val="00FF2FD6"/>
    <w:rsid w:val="00FF3129"/>
    <w:rsid w:val="00FF37D6"/>
    <w:rsid w:val="00FF3AAE"/>
    <w:rsid w:val="00FF4382"/>
    <w:rsid w:val="00FF5786"/>
    <w:rsid w:val="00FF5C38"/>
    <w:rsid w:val="00FF67A3"/>
    <w:rsid w:val="00FF71FD"/>
    <w:rsid w:val="00FF7223"/>
    <w:rsid w:val="00FF73CE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9F8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F9"/>
    <w:pPr>
      <w:spacing w:after="200" w:line="276" w:lineRule="auto"/>
    </w:pPr>
    <w:rPr>
      <w:rFonts w:eastAsiaTheme="minorEastAsia"/>
      <w:szCs w:val="28"/>
      <w:lang w:bidi="th-TH"/>
    </w:rPr>
  </w:style>
  <w:style w:type="paragraph" w:styleId="Heading1">
    <w:name w:val="heading 1"/>
    <w:aliases w:val="ພາກ"/>
    <w:basedOn w:val="Normal"/>
    <w:next w:val="Normal"/>
    <w:link w:val="Heading1Char"/>
    <w:qFormat/>
    <w:rsid w:val="008A1C83"/>
    <w:pPr>
      <w:keepNext/>
      <w:keepLines/>
      <w:spacing w:after="0" w:line="240" w:lineRule="auto"/>
      <w:jc w:val="center"/>
      <w:outlineLvl w:val="0"/>
    </w:pPr>
    <w:rPr>
      <w:rFonts w:ascii="Phetsarath OT" w:eastAsia="Phetsarath OT" w:hAnsi="Phetsarath OT" w:cs="Phetsarath OT"/>
      <w:b/>
      <w:bCs/>
      <w:sz w:val="26"/>
      <w:lang w:bidi="lo-LA"/>
    </w:rPr>
  </w:style>
  <w:style w:type="paragraph" w:styleId="Heading2">
    <w:name w:val="heading 2"/>
    <w:aliases w:val="ໝວດ"/>
    <w:basedOn w:val="Normal"/>
    <w:next w:val="Normal"/>
    <w:link w:val="Heading2Char"/>
    <w:uiPriority w:val="9"/>
    <w:unhideWhenUsed/>
    <w:qFormat/>
    <w:rsid w:val="00745F8D"/>
    <w:pPr>
      <w:keepNext/>
      <w:tabs>
        <w:tab w:val="left" w:pos="4253"/>
      </w:tabs>
      <w:spacing w:after="0" w:line="240" w:lineRule="auto"/>
      <w:jc w:val="center"/>
      <w:outlineLvl w:val="1"/>
    </w:pPr>
    <w:rPr>
      <w:rFonts w:ascii="Phetsarath OT" w:eastAsia="Phetsarath OT" w:hAnsi="Phetsarath OT" w:cs="Phetsarath OT"/>
      <w:b/>
      <w:bCs/>
      <w:noProof/>
      <w:sz w:val="26"/>
      <w:szCs w:val="26"/>
      <w:lang w:val="fr-FR" w:bidi="lo-LA"/>
    </w:rPr>
  </w:style>
  <w:style w:type="paragraph" w:styleId="Heading3">
    <w:name w:val="heading 3"/>
    <w:aliases w:val="ມາດຕາ"/>
    <w:basedOn w:val="Normal"/>
    <w:next w:val="Normal"/>
    <w:link w:val="Heading3Char"/>
    <w:autoRedefine/>
    <w:uiPriority w:val="9"/>
    <w:unhideWhenUsed/>
    <w:qFormat/>
    <w:rsid w:val="004E03F5"/>
    <w:pPr>
      <w:keepNext/>
      <w:spacing w:after="0" w:line="240" w:lineRule="auto"/>
      <w:ind w:left="709" w:hanging="709"/>
      <w:jc w:val="both"/>
      <w:outlineLvl w:val="2"/>
    </w:pPr>
    <w:rPr>
      <w:rFonts w:ascii="Phetsarath OT" w:eastAsia="Phetsarath OT" w:hAnsi="Phetsarath OT" w:cs="Phetsarath OT"/>
      <w:b/>
      <w:bCs/>
      <w:kern w:val="2"/>
      <w:sz w:val="24"/>
      <w:szCs w:val="24"/>
      <w:lang w:val="fr-FR" w:bidi="lo-L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A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ພາກ Char"/>
    <w:basedOn w:val="DefaultParagraphFont"/>
    <w:link w:val="Heading1"/>
    <w:rsid w:val="008A1C83"/>
    <w:rPr>
      <w:rFonts w:ascii="Phetsarath OT" w:eastAsia="Phetsarath OT" w:hAnsi="Phetsarath OT" w:cs="Phetsarath OT"/>
      <w:b/>
      <w:bCs/>
      <w:sz w:val="26"/>
      <w:szCs w:val="28"/>
      <w:lang w:bidi="lo-LA"/>
    </w:rPr>
  </w:style>
  <w:style w:type="character" w:customStyle="1" w:styleId="Heading2Char">
    <w:name w:val="Heading 2 Char"/>
    <w:aliases w:val="ໝວດ Char"/>
    <w:basedOn w:val="DefaultParagraphFont"/>
    <w:link w:val="Heading2"/>
    <w:uiPriority w:val="9"/>
    <w:rsid w:val="00745F8D"/>
    <w:rPr>
      <w:rFonts w:ascii="Phetsarath OT" w:eastAsia="Phetsarath OT" w:hAnsi="Phetsarath OT" w:cs="Phetsarath OT"/>
      <w:b/>
      <w:bCs/>
      <w:noProof/>
      <w:sz w:val="26"/>
      <w:szCs w:val="26"/>
      <w:lang w:val="fr-FR" w:bidi="lo-LA"/>
    </w:rPr>
  </w:style>
  <w:style w:type="character" w:customStyle="1" w:styleId="Heading3Char">
    <w:name w:val="Heading 3 Char"/>
    <w:aliases w:val="ມາດຕາ Char"/>
    <w:basedOn w:val="DefaultParagraphFont"/>
    <w:link w:val="Heading3"/>
    <w:uiPriority w:val="9"/>
    <w:rsid w:val="004E03F5"/>
    <w:rPr>
      <w:rFonts w:ascii="Phetsarath OT" w:eastAsia="Phetsarath OT" w:hAnsi="Phetsarath OT" w:cs="Phetsarath OT"/>
      <w:b/>
      <w:bCs/>
      <w:kern w:val="2"/>
      <w:sz w:val="24"/>
      <w:szCs w:val="24"/>
      <w:lang w:val="fr-FR" w:bidi="lo-LA"/>
    </w:rPr>
  </w:style>
  <w:style w:type="character" w:customStyle="1" w:styleId="Heading4Char">
    <w:name w:val="Heading 4 Char"/>
    <w:basedOn w:val="DefaultParagraphFont"/>
    <w:link w:val="Heading4"/>
    <w:uiPriority w:val="9"/>
    <w:rsid w:val="00270AF9"/>
    <w:rPr>
      <w:rFonts w:asciiTheme="majorHAnsi" w:eastAsiaTheme="majorEastAsia" w:hAnsiTheme="majorHAnsi" w:cstheme="majorBidi"/>
      <w:b/>
      <w:bCs/>
      <w:i/>
      <w:iCs/>
      <w:color w:val="5B9BD5" w:themeColor="accent1"/>
      <w:szCs w:val="28"/>
      <w:lang w:bidi="th-TH"/>
    </w:rPr>
  </w:style>
  <w:style w:type="paragraph" w:styleId="ListParagraph">
    <w:name w:val="List Paragraph"/>
    <w:aliases w:val="Numbered Paragraph,Main numbered paragraph,References,Numbered List Paragraph,123 List Paragraph,Bullets,List Paragraph (numbered (a)),List Paragraph nowy,Liste 1,List_Paragraph,Multilevel para_II,List Paragraph1,Bullet paras,Bullet"/>
    <w:basedOn w:val="Normal"/>
    <w:link w:val="ListParagraphChar"/>
    <w:uiPriority w:val="34"/>
    <w:qFormat/>
    <w:rsid w:val="00270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AF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DokChampa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70AF9"/>
    <w:rPr>
      <w:rFonts w:ascii="Calibri" w:eastAsia="Calibri" w:hAnsi="Calibri" w:cs="DokChampa"/>
      <w:szCs w:val="28"/>
    </w:rPr>
  </w:style>
  <w:style w:type="paragraph" w:styleId="Footer">
    <w:name w:val="footer"/>
    <w:basedOn w:val="Normal"/>
    <w:link w:val="FooterChar"/>
    <w:uiPriority w:val="99"/>
    <w:unhideWhenUsed/>
    <w:rsid w:val="00270AF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DokChampa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70AF9"/>
    <w:rPr>
      <w:rFonts w:ascii="Calibri" w:eastAsia="Calibri" w:hAnsi="Calibri" w:cs="DokChampa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F9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F9"/>
    <w:pPr>
      <w:spacing w:after="0" w:line="240" w:lineRule="auto"/>
    </w:pPr>
    <w:rPr>
      <w:rFonts w:ascii="Tahoma" w:eastAsia="Calibri" w:hAnsi="Tahoma" w:cs="Tahoma"/>
      <w:sz w:val="16"/>
      <w:szCs w:val="16"/>
      <w:lang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270AF9"/>
    <w:rPr>
      <w:rFonts w:ascii="Segoe UI" w:eastAsiaTheme="minorEastAsia" w:hAnsi="Segoe UI" w:cs="Angsana New"/>
      <w:sz w:val="18"/>
      <w:lang w:bidi="th-TH"/>
    </w:rPr>
  </w:style>
  <w:style w:type="character" w:customStyle="1" w:styleId="BodyTextIndent2Char">
    <w:name w:val="Body Text Indent 2 Char"/>
    <w:basedOn w:val="DefaultParagraphFont"/>
    <w:link w:val="BodyTextIndent2"/>
    <w:rsid w:val="00270AF9"/>
    <w:rPr>
      <w:rFonts w:ascii="Saysettha Lao" w:eastAsia="Times New Roman" w:hAnsi="Saysettha Lao" w:cs="Angsana New"/>
      <w:noProof/>
      <w:sz w:val="24"/>
      <w:szCs w:val="24"/>
    </w:rPr>
  </w:style>
  <w:style w:type="paragraph" w:styleId="BodyTextIndent2">
    <w:name w:val="Body Text Indent 2"/>
    <w:basedOn w:val="Normal"/>
    <w:link w:val="BodyTextIndent2Char"/>
    <w:rsid w:val="00270AF9"/>
    <w:pPr>
      <w:spacing w:after="0" w:line="240" w:lineRule="auto"/>
      <w:ind w:left="720" w:firstLine="720"/>
      <w:jc w:val="both"/>
    </w:pPr>
    <w:rPr>
      <w:rFonts w:ascii="Saysettha Lao" w:eastAsia="Times New Roman" w:hAnsi="Saysettha Lao" w:cs="Angsana New"/>
      <w:noProof/>
      <w:sz w:val="24"/>
      <w:szCs w:val="24"/>
      <w:lang w:bidi="ar-SA"/>
    </w:rPr>
  </w:style>
  <w:style w:type="character" w:customStyle="1" w:styleId="BodyTextIndent2Char1">
    <w:name w:val="Body Text Indent 2 Char1"/>
    <w:basedOn w:val="DefaultParagraphFont"/>
    <w:uiPriority w:val="99"/>
    <w:semiHidden/>
    <w:rsid w:val="00270AF9"/>
    <w:rPr>
      <w:rFonts w:eastAsiaTheme="minorEastAsia" w:cs="Angsana New"/>
      <w:szCs w:val="28"/>
      <w:lang w:bidi="th-TH"/>
    </w:rPr>
  </w:style>
  <w:style w:type="paragraph" w:styleId="BodyTextIndent">
    <w:name w:val="Body Text Indent"/>
    <w:basedOn w:val="Normal"/>
    <w:link w:val="BodyTextIndentChar"/>
    <w:unhideWhenUsed/>
    <w:rsid w:val="00270AF9"/>
    <w:pPr>
      <w:spacing w:after="120" w:line="240" w:lineRule="auto"/>
      <w:ind w:left="283"/>
    </w:pPr>
    <w:rPr>
      <w:rFonts w:ascii="Saysettha Lao" w:eastAsia="Times New Roman" w:hAnsi="Saysettha Lao" w:cs="Angsana New"/>
      <w:noProof/>
      <w:sz w:val="24"/>
      <w:szCs w:val="30"/>
    </w:rPr>
  </w:style>
  <w:style w:type="character" w:customStyle="1" w:styleId="BodyTextIndentChar">
    <w:name w:val="Body Text Indent Char"/>
    <w:basedOn w:val="DefaultParagraphFont"/>
    <w:link w:val="BodyTextIndent"/>
    <w:rsid w:val="00270AF9"/>
    <w:rPr>
      <w:rFonts w:ascii="Saysettha Lao" w:eastAsia="Times New Roman" w:hAnsi="Saysettha Lao" w:cs="Angsana New"/>
      <w:noProof/>
      <w:sz w:val="24"/>
      <w:szCs w:val="30"/>
      <w:lang w:bidi="th-TH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70AF9"/>
    <w:rPr>
      <w:rFonts w:ascii="Saysettha Lao" w:eastAsia="Times New Roman" w:hAnsi="Saysettha Lao" w:cs="Angsana New"/>
      <w:noProof/>
      <w:sz w:val="16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0AF9"/>
    <w:pPr>
      <w:spacing w:after="120" w:line="240" w:lineRule="auto"/>
      <w:ind w:left="283"/>
    </w:pPr>
    <w:rPr>
      <w:rFonts w:ascii="Saysettha Lao" w:eastAsia="Times New Roman" w:hAnsi="Saysettha Lao" w:cs="Angsana New"/>
      <w:noProof/>
      <w:sz w:val="16"/>
      <w:szCs w:val="20"/>
      <w:lang w:bidi="ar-SA"/>
    </w:rPr>
  </w:style>
  <w:style w:type="character" w:customStyle="1" w:styleId="BodyTextIndent3Char1">
    <w:name w:val="Body Text Indent 3 Char1"/>
    <w:basedOn w:val="DefaultParagraphFont"/>
    <w:uiPriority w:val="99"/>
    <w:semiHidden/>
    <w:rsid w:val="00270AF9"/>
    <w:rPr>
      <w:rFonts w:eastAsiaTheme="minorEastAsia" w:cs="Angsana New"/>
      <w:sz w:val="16"/>
      <w:szCs w:val="20"/>
      <w:lang w:bidi="th-TH"/>
    </w:rPr>
  </w:style>
  <w:style w:type="paragraph" w:styleId="NoSpacing">
    <w:name w:val="No Spacing"/>
    <w:basedOn w:val="Normal"/>
    <w:link w:val="NoSpacingChar"/>
    <w:uiPriority w:val="1"/>
    <w:qFormat/>
    <w:rsid w:val="00270AF9"/>
    <w:pPr>
      <w:spacing w:after="0" w:line="240" w:lineRule="auto"/>
    </w:pPr>
    <w:rPr>
      <w:rFonts w:ascii="Calibri" w:eastAsia="Times New Roman" w:hAnsi="Calibri" w:cs="Cordia New"/>
      <w:sz w:val="20"/>
      <w:lang w:bidi="en-US"/>
    </w:rPr>
  </w:style>
  <w:style w:type="character" w:customStyle="1" w:styleId="NoSpacingChar">
    <w:name w:val="No Spacing Char"/>
    <w:link w:val="NoSpacing"/>
    <w:uiPriority w:val="1"/>
    <w:rsid w:val="00270AF9"/>
    <w:rPr>
      <w:rFonts w:ascii="Calibri" w:eastAsia="Times New Roman" w:hAnsi="Calibri" w:cs="Cordia New"/>
      <w:sz w:val="20"/>
      <w:szCs w:val="28"/>
      <w:lang w:bidi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270AF9"/>
    <w:rPr>
      <w:sz w:val="1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270AF9"/>
    <w:pPr>
      <w:spacing w:after="120"/>
    </w:pPr>
    <w:rPr>
      <w:rFonts w:eastAsiaTheme="minorHAnsi"/>
      <w:sz w:val="16"/>
      <w:szCs w:val="20"/>
      <w:lang w:bidi="ar-SA"/>
    </w:rPr>
  </w:style>
  <w:style w:type="character" w:customStyle="1" w:styleId="BodyText3Char1">
    <w:name w:val="Body Text 3 Char1"/>
    <w:basedOn w:val="DefaultParagraphFont"/>
    <w:uiPriority w:val="99"/>
    <w:semiHidden/>
    <w:rsid w:val="00270AF9"/>
    <w:rPr>
      <w:rFonts w:eastAsiaTheme="minorEastAsia" w:cs="Angsana New"/>
      <w:sz w:val="16"/>
      <w:szCs w:val="20"/>
      <w:lang w:bidi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70AF9"/>
    <w:rPr>
      <w:rFonts w:ascii="Calibri" w:eastAsia="Calibri" w:hAnsi="Calibri"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rsid w:val="00270AF9"/>
    <w:pPr>
      <w:spacing w:after="120"/>
    </w:pPr>
    <w:rPr>
      <w:rFonts w:ascii="Calibri" w:eastAsia="Calibri" w:hAnsi="Calibri" w:cs="Angsana New"/>
      <w:szCs w:val="22"/>
      <w:lang w:bidi="ar-SA"/>
    </w:rPr>
  </w:style>
  <w:style w:type="character" w:customStyle="1" w:styleId="BodyTextChar1">
    <w:name w:val="Body Text Char1"/>
    <w:basedOn w:val="DefaultParagraphFont"/>
    <w:uiPriority w:val="99"/>
    <w:semiHidden/>
    <w:rsid w:val="00270AF9"/>
    <w:rPr>
      <w:rFonts w:eastAsiaTheme="minorEastAsia" w:cs="Angsana New"/>
      <w:szCs w:val="28"/>
      <w:lang w:bidi="th-TH"/>
    </w:rPr>
  </w:style>
  <w:style w:type="paragraph" w:customStyle="1" w:styleId="Default">
    <w:name w:val="Default"/>
    <w:rsid w:val="00270AF9"/>
    <w:pPr>
      <w:autoSpaceDE w:val="0"/>
      <w:autoSpaceDN w:val="0"/>
      <w:adjustRightInd w:val="0"/>
      <w:spacing w:after="0" w:line="240" w:lineRule="auto"/>
    </w:pPr>
    <w:rPr>
      <w:rFonts w:ascii="MS Gothic" w:eastAsia="MS Gothic" w:hAnsi="Times New Roman" w:cs="MS Gothic"/>
      <w:color w:val="000000"/>
      <w:sz w:val="24"/>
      <w:szCs w:val="24"/>
      <w:lang w:bidi="th-TH"/>
    </w:rPr>
  </w:style>
  <w:style w:type="paragraph" w:styleId="FootnoteText">
    <w:name w:val="footnote text"/>
    <w:basedOn w:val="Normal"/>
    <w:link w:val="FootnoteTextChar"/>
    <w:uiPriority w:val="99"/>
    <w:unhideWhenUsed/>
    <w:rsid w:val="00270AF9"/>
    <w:pPr>
      <w:spacing w:after="0" w:line="240" w:lineRule="auto"/>
    </w:pPr>
    <w:rPr>
      <w:rFonts w:ascii="Calibri" w:eastAsia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70AF9"/>
    <w:rPr>
      <w:rFonts w:ascii="Calibri" w:eastAsia="Calibri" w:hAnsi="Calibri" w:cs="Cordia New"/>
      <w:sz w:val="20"/>
      <w:szCs w:val="20"/>
    </w:rPr>
  </w:style>
  <w:style w:type="character" w:styleId="IntenseReference">
    <w:name w:val="Intense Reference"/>
    <w:uiPriority w:val="32"/>
    <w:qFormat/>
    <w:rsid w:val="00270AF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70AF9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270AF9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270AF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70AF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70AF9"/>
  </w:style>
  <w:style w:type="numbering" w:customStyle="1" w:styleId="NoList2">
    <w:name w:val="No List2"/>
    <w:next w:val="NoList"/>
    <w:uiPriority w:val="99"/>
    <w:semiHidden/>
    <w:unhideWhenUsed/>
    <w:rsid w:val="00270AF9"/>
  </w:style>
  <w:style w:type="character" w:customStyle="1" w:styleId="apple-converted-space">
    <w:name w:val="apple-converted-space"/>
    <w:basedOn w:val="DefaultParagraphFont"/>
    <w:rsid w:val="00270AF9"/>
  </w:style>
  <w:style w:type="paragraph" w:customStyle="1" w:styleId="Style1">
    <w:name w:val="Style1"/>
    <w:basedOn w:val="Heading3"/>
    <w:link w:val="Style1Char"/>
    <w:qFormat/>
    <w:rsid w:val="00270AF9"/>
  </w:style>
  <w:style w:type="character" w:customStyle="1" w:styleId="Style1Char">
    <w:name w:val="Style1 Char"/>
    <w:basedOn w:val="Heading3Char"/>
    <w:link w:val="Style1"/>
    <w:rsid w:val="00270AF9"/>
    <w:rPr>
      <w:rFonts w:ascii="Phetsarath OT" w:eastAsia="Phetsarath OT" w:hAnsi="Phetsarath OT" w:cs="Phetsarath OT"/>
      <w:b/>
      <w:bCs/>
      <w:kern w:val="2"/>
      <w:sz w:val="24"/>
      <w:szCs w:val="24"/>
      <w:lang w:val="fr-FR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270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A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AF9"/>
    <w:rPr>
      <w:rFonts w:eastAsiaTheme="minorEastAsia"/>
      <w:sz w:val="20"/>
      <w:szCs w:val="25"/>
      <w:lang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270AF9"/>
    <w:rPr>
      <w:color w:val="954F72" w:themeColor="followedHyperlink"/>
      <w:u w:val="single"/>
    </w:rPr>
  </w:style>
  <w:style w:type="character" w:customStyle="1" w:styleId="Heading1Char1">
    <w:name w:val="Heading 1 Char1"/>
    <w:aliases w:val="ພາກ Char1"/>
    <w:basedOn w:val="DefaultParagraphFont"/>
    <w:rsid w:val="00270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ໝວດ Char1"/>
    <w:basedOn w:val="DefaultParagraphFont"/>
    <w:uiPriority w:val="9"/>
    <w:semiHidden/>
    <w:rsid w:val="00270A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ມາດຕາ Char1"/>
    <w:basedOn w:val="DefaultParagraphFont"/>
    <w:uiPriority w:val="9"/>
    <w:semiHidden/>
    <w:rsid w:val="00270A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AF9"/>
    <w:rPr>
      <w:rFonts w:eastAsiaTheme="minorEastAsia"/>
      <w:b/>
      <w:bCs/>
      <w:sz w:val="20"/>
      <w:szCs w:val="25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91213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1213"/>
    <w:pPr>
      <w:spacing w:before="240" w:after="12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1213"/>
    <w:pPr>
      <w:spacing w:after="0"/>
    </w:pPr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F15"/>
    <w:pPr>
      <w:tabs>
        <w:tab w:val="left" w:pos="1134"/>
        <w:tab w:val="right" w:pos="9487"/>
      </w:tabs>
      <w:spacing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5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th-T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71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1CA"/>
    <w:rPr>
      <w:rFonts w:ascii="Tahoma" w:eastAsiaTheme="minorEastAsia" w:hAnsi="Tahoma" w:cs="Angsana New"/>
      <w:sz w:val="16"/>
      <w:szCs w:val="20"/>
      <w:lang w:bidi="th-TH"/>
    </w:rPr>
  </w:style>
  <w:style w:type="paragraph" w:customStyle="1" w:styleId="Body">
    <w:name w:val="Body"/>
    <w:rsid w:val="008735F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bidi="th-TH"/>
    </w:rPr>
  </w:style>
  <w:style w:type="character" w:customStyle="1" w:styleId="ListParagraphChar">
    <w:name w:val="List Paragraph Char"/>
    <w:aliases w:val="Numbered Paragraph Char,Main numbered paragraph Char,References Char,Numbered List Paragraph Char,123 List Paragraph Char,Bullets Char,List Paragraph (numbered (a)) Char,List Paragraph nowy Char,Liste 1 Char,List_Paragraph Char"/>
    <w:link w:val="ListParagraph"/>
    <w:uiPriority w:val="34"/>
    <w:qFormat/>
    <w:rsid w:val="00235AE8"/>
    <w:rPr>
      <w:rFonts w:eastAsiaTheme="minorEastAsia"/>
      <w:szCs w:val="28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AF9"/>
    <w:pPr>
      <w:spacing w:after="200" w:line="276" w:lineRule="auto"/>
    </w:pPr>
    <w:rPr>
      <w:rFonts w:eastAsiaTheme="minorEastAsia"/>
      <w:szCs w:val="28"/>
      <w:lang w:bidi="th-TH"/>
    </w:rPr>
  </w:style>
  <w:style w:type="paragraph" w:styleId="Heading1">
    <w:name w:val="heading 1"/>
    <w:aliases w:val="ພາກ"/>
    <w:basedOn w:val="Normal"/>
    <w:next w:val="Normal"/>
    <w:link w:val="Heading1Char"/>
    <w:qFormat/>
    <w:rsid w:val="008A1C83"/>
    <w:pPr>
      <w:keepNext/>
      <w:keepLines/>
      <w:spacing w:after="0" w:line="240" w:lineRule="auto"/>
      <w:jc w:val="center"/>
      <w:outlineLvl w:val="0"/>
    </w:pPr>
    <w:rPr>
      <w:rFonts w:ascii="Phetsarath OT" w:eastAsia="Phetsarath OT" w:hAnsi="Phetsarath OT" w:cs="Phetsarath OT"/>
      <w:b/>
      <w:bCs/>
      <w:sz w:val="26"/>
      <w:lang w:bidi="lo-LA"/>
    </w:rPr>
  </w:style>
  <w:style w:type="paragraph" w:styleId="Heading2">
    <w:name w:val="heading 2"/>
    <w:aliases w:val="ໝວດ"/>
    <w:basedOn w:val="Normal"/>
    <w:next w:val="Normal"/>
    <w:link w:val="Heading2Char"/>
    <w:uiPriority w:val="9"/>
    <w:unhideWhenUsed/>
    <w:qFormat/>
    <w:rsid w:val="00745F8D"/>
    <w:pPr>
      <w:keepNext/>
      <w:tabs>
        <w:tab w:val="left" w:pos="4253"/>
      </w:tabs>
      <w:spacing w:after="0" w:line="240" w:lineRule="auto"/>
      <w:jc w:val="center"/>
      <w:outlineLvl w:val="1"/>
    </w:pPr>
    <w:rPr>
      <w:rFonts w:ascii="Phetsarath OT" w:eastAsia="Phetsarath OT" w:hAnsi="Phetsarath OT" w:cs="Phetsarath OT"/>
      <w:b/>
      <w:bCs/>
      <w:noProof/>
      <w:sz w:val="26"/>
      <w:szCs w:val="26"/>
      <w:lang w:val="fr-FR" w:bidi="lo-LA"/>
    </w:rPr>
  </w:style>
  <w:style w:type="paragraph" w:styleId="Heading3">
    <w:name w:val="heading 3"/>
    <w:aliases w:val="ມາດຕາ"/>
    <w:basedOn w:val="Normal"/>
    <w:next w:val="Normal"/>
    <w:link w:val="Heading3Char"/>
    <w:autoRedefine/>
    <w:uiPriority w:val="9"/>
    <w:unhideWhenUsed/>
    <w:qFormat/>
    <w:rsid w:val="004E03F5"/>
    <w:pPr>
      <w:keepNext/>
      <w:spacing w:after="0" w:line="240" w:lineRule="auto"/>
      <w:ind w:left="709" w:hanging="709"/>
      <w:jc w:val="both"/>
      <w:outlineLvl w:val="2"/>
    </w:pPr>
    <w:rPr>
      <w:rFonts w:ascii="Phetsarath OT" w:eastAsia="Phetsarath OT" w:hAnsi="Phetsarath OT" w:cs="Phetsarath OT"/>
      <w:b/>
      <w:bCs/>
      <w:kern w:val="2"/>
      <w:sz w:val="24"/>
      <w:szCs w:val="24"/>
      <w:lang w:val="fr-FR" w:bidi="lo-L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A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ພາກ Char"/>
    <w:basedOn w:val="DefaultParagraphFont"/>
    <w:link w:val="Heading1"/>
    <w:rsid w:val="008A1C83"/>
    <w:rPr>
      <w:rFonts w:ascii="Phetsarath OT" w:eastAsia="Phetsarath OT" w:hAnsi="Phetsarath OT" w:cs="Phetsarath OT"/>
      <w:b/>
      <w:bCs/>
      <w:sz w:val="26"/>
      <w:szCs w:val="28"/>
      <w:lang w:bidi="lo-LA"/>
    </w:rPr>
  </w:style>
  <w:style w:type="character" w:customStyle="1" w:styleId="Heading2Char">
    <w:name w:val="Heading 2 Char"/>
    <w:aliases w:val="ໝວດ Char"/>
    <w:basedOn w:val="DefaultParagraphFont"/>
    <w:link w:val="Heading2"/>
    <w:uiPriority w:val="9"/>
    <w:rsid w:val="00745F8D"/>
    <w:rPr>
      <w:rFonts w:ascii="Phetsarath OT" w:eastAsia="Phetsarath OT" w:hAnsi="Phetsarath OT" w:cs="Phetsarath OT"/>
      <w:b/>
      <w:bCs/>
      <w:noProof/>
      <w:sz w:val="26"/>
      <w:szCs w:val="26"/>
      <w:lang w:val="fr-FR" w:bidi="lo-LA"/>
    </w:rPr>
  </w:style>
  <w:style w:type="character" w:customStyle="1" w:styleId="Heading3Char">
    <w:name w:val="Heading 3 Char"/>
    <w:aliases w:val="ມາດຕາ Char"/>
    <w:basedOn w:val="DefaultParagraphFont"/>
    <w:link w:val="Heading3"/>
    <w:uiPriority w:val="9"/>
    <w:rsid w:val="004E03F5"/>
    <w:rPr>
      <w:rFonts w:ascii="Phetsarath OT" w:eastAsia="Phetsarath OT" w:hAnsi="Phetsarath OT" w:cs="Phetsarath OT"/>
      <w:b/>
      <w:bCs/>
      <w:kern w:val="2"/>
      <w:sz w:val="24"/>
      <w:szCs w:val="24"/>
      <w:lang w:val="fr-FR" w:bidi="lo-LA"/>
    </w:rPr>
  </w:style>
  <w:style w:type="character" w:customStyle="1" w:styleId="Heading4Char">
    <w:name w:val="Heading 4 Char"/>
    <w:basedOn w:val="DefaultParagraphFont"/>
    <w:link w:val="Heading4"/>
    <w:uiPriority w:val="9"/>
    <w:rsid w:val="00270AF9"/>
    <w:rPr>
      <w:rFonts w:asciiTheme="majorHAnsi" w:eastAsiaTheme="majorEastAsia" w:hAnsiTheme="majorHAnsi" w:cstheme="majorBidi"/>
      <w:b/>
      <w:bCs/>
      <w:i/>
      <w:iCs/>
      <w:color w:val="5B9BD5" w:themeColor="accent1"/>
      <w:szCs w:val="28"/>
      <w:lang w:bidi="th-TH"/>
    </w:rPr>
  </w:style>
  <w:style w:type="paragraph" w:styleId="ListParagraph">
    <w:name w:val="List Paragraph"/>
    <w:aliases w:val="Numbered Paragraph,Main numbered paragraph,References,Numbered List Paragraph,123 List Paragraph,Bullets,List Paragraph (numbered (a)),List Paragraph nowy,Liste 1,List_Paragraph,Multilevel para_II,List Paragraph1,Bullet paras,Bullet"/>
    <w:basedOn w:val="Normal"/>
    <w:link w:val="ListParagraphChar"/>
    <w:uiPriority w:val="34"/>
    <w:qFormat/>
    <w:rsid w:val="00270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0AF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DokChampa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70AF9"/>
    <w:rPr>
      <w:rFonts w:ascii="Calibri" w:eastAsia="Calibri" w:hAnsi="Calibri" w:cs="DokChampa"/>
      <w:szCs w:val="28"/>
    </w:rPr>
  </w:style>
  <w:style w:type="paragraph" w:styleId="Footer">
    <w:name w:val="footer"/>
    <w:basedOn w:val="Normal"/>
    <w:link w:val="FooterChar"/>
    <w:uiPriority w:val="99"/>
    <w:unhideWhenUsed/>
    <w:rsid w:val="00270AF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DokChampa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270AF9"/>
    <w:rPr>
      <w:rFonts w:ascii="Calibri" w:eastAsia="Calibri" w:hAnsi="Calibri" w:cs="DokChampa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F9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AF9"/>
    <w:pPr>
      <w:spacing w:after="0" w:line="240" w:lineRule="auto"/>
    </w:pPr>
    <w:rPr>
      <w:rFonts w:ascii="Tahoma" w:eastAsia="Calibri" w:hAnsi="Tahoma" w:cs="Tahoma"/>
      <w:sz w:val="16"/>
      <w:szCs w:val="16"/>
      <w:lang w:bidi="ar-SA"/>
    </w:rPr>
  </w:style>
  <w:style w:type="character" w:customStyle="1" w:styleId="BalloonTextChar1">
    <w:name w:val="Balloon Text Char1"/>
    <w:basedOn w:val="DefaultParagraphFont"/>
    <w:uiPriority w:val="99"/>
    <w:semiHidden/>
    <w:rsid w:val="00270AF9"/>
    <w:rPr>
      <w:rFonts w:ascii="Segoe UI" w:eastAsiaTheme="minorEastAsia" w:hAnsi="Segoe UI" w:cs="Angsana New"/>
      <w:sz w:val="18"/>
      <w:lang w:bidi="th-TH"/>
    </w:rPr>
  </w:style>
  <w:style w:type="character" w:customStyle="1" w:styleId="BodyTextIndent2Char">
    <w:name w:val="Body Text Indent 2 Char"/>
    <w:basedOn w:val="DefaultParagraphFont"/>
    <w:link w:val="BodyTextIndent2"/>
    <w:rsid w:val="00270AF9"/>
    <w:rPr>
      <w:rFonts w:ascii="Saysettha Lao" w:eastAsia="Times New Roman" w:hAnsi="Saysettha Lao" w:cs="Angsana New"/>
      <w:noProof/>
      <w:sz w:val="24"/>
      <w:szCs w:val="24"/>
    </w:rPr>
  </w:style>
  <w:style w:type="paragraph" w:styleId="BodyTextIndent2">
    <w:name w:val="Body Text Indent 2"/>
    <w:basedOn w:val="Normal"/>
    <w:link w:val="BodyTextIndent2Char"/>
    <w:rsid w:val="00270AF9"/>
    <w:pPr>
      <w:spacing w:after="0" w:line="240" w:lineRule="auto"/>
      <w:ind w:left="720" w:firstLine="720"/>
      <w:jc w:val="both"/>
    </w:pPr>
    <w:rPr>
      <w:rFonts w:ascii="Saysettha Lao" w:eastAsia="Times New Roman" w:hAnsi="Saysettha Lao" w:cs="Angsana New"/>
      <w:noProof/>
      <w:sz w:val="24"/>
      <w:szCs w:val="24"/>
      <w:lang w:bidi="ar-SA"/>
    </w:rPr>
  </w:style>
  <w:style w:type="character" w:customStyle="1" w:styleId="BodyTextIndent2Char1">
    <w:name w:val="Body Text Indent 2 Char1"/>
    <w:basedOn w:val="DefaultParagraphFont"/>
    <w:uiPriority w:val="99"/>
    <w:semiHidden/>
    <w:rsid w:val="00270AF9"/>
    <w:rPr>
      <w:rFonts w:eastAsiaTheme="minorEastAsia" w:cs="Angsana New"/>
      <w:szCs w:val="28"/>
      <w:lang w:bidi="th-TH"/>
    </w:rPr>
  </w:style>
  <w:style w:type="paragraph" w:styleId="BodyTextIndent">
    <w:name w:val="Body Text Indent"/>
    <w:basedOn w:val="Normal"/>
    <w:link w:val="BodyTextIndentChar"/>
    <w:unhideWhenUsed/>
    <w:rsid w:val="00270AF9"/>
    <w:pPr>
      <w:spacing w:after="120" w:line="240" w:lineRule="auto"/>
      <w:ind w:left="283"/>
    </w:pPr>
    <w:rPr>
      <w:rFonts w:ascii="Saysettha Lao" w:eastAsia="Times New Roman" w:hAnsi="Saysettha Lao" w:cs="Angsana New"/>
      <w:noProof/>
      <w:sz w:val="24"/>
      <w:szCs w:val="30"/>
    </w:rPr>
  </w:style>
  <w:style w:type="character" w:customStyle="1" w:styleId="BodyTextIndentChar">
    <w:name w:val="Body Text Indent Char"/>
    <w:basedOn w:val="DefaultParagraphFont"/>
    <w:link w:val="BodyTextIndent"/>
    <w:rsid w:val="00270AF9"/>
    <w:rPr>
      <w:rFonts w:ascii="Saysettha Lao" w:eastAsia="Times New Roman" w:hAnsi="Saysettha Lao" w:cs="Angsana New"/>
      <w:noProof/>
      <w:sz w:val="24"/>
      <w:szCs w:val="30"/>
      <w:lang w:bidi="th-TH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70AF9"/>
    <w:rPr>
      <w:rFonts w:ascii="Saysettha Lao" w:eastAsia="Times New Roman" w:hAnsi="Saysettha Lao" w:cs="Angsana New"/>
      <w:noProof/>
      <w:sz w:val="16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0AF9"/>
    <w:pPr>
      <w:spacing w:after="120" w:line="240" w:lineRule="auto"/>
      <w:ind w:left="283"/>
    </w:pPr>
    <w:rPr>
      <w:rFonts w:ascii="Saysettha Lao" w:eastAsia="Times New Roman" w:hAnsi="Saysettha Lao" w:cs="Angsana New"/>
      <w:noProof/>
      <w:sz w:val="16"/>
      <w:szCs w:val="20"/>
      <w:lang w:bidi="ar-SA"/>
    </w:rPr>
  </w:style>
  <w:style w:type="character" w:customStyle="1" w:styleId="BodyTextIndent3Char1">
    <w:name w:val="Body Text Indent 3 Char1"/>
    <w:basedOn w:val="DefaultParagraphFont"/>
    <w:uiPriority w:val="99"/>
    <w:semiHidden/>
    <w:rsid w:val="00270AF9"/>
    <w:rPr>
      <w:rFonts w:eastAsiaTheme="minorEastAsia" w:cs="Angsana New"/>
      <w:sz w:val="16"/>
      <w:szCs w:val="20"/>
      <w:lang w:bidi="th-TH"/>
    </w:rPr>
  </w:style>
  <w:style w:type="paragraph" w:styleId="NoSpacing">
    <w:name w:val="No Spacing"/>
    <w:basedOn w:val="Normal"/>
    <w:link w:val="NoSpacingChar"/>
    <w:uiPriority w:val="1"/>
    <w:qFormat/>
    <w:rsid w:val="00270AF9"/>
    <w:pPr>
      <w:spacing w:after="0" w:line="240" w:lineRule="auto"/>
    </w:pPr>
    <w:rPr>
      <w:rFonts w:ascii="Calibri" w:eastAsia="Times New Roman" w:hAnsi="Calibri" w:cs="Cordia New"/>
      <w:sz w:val="20"/>
      <w:lang w:bidi="en-US"/>
    </w:rPr>
  </w:style>
  <w:style w:type="character" w:customStyle="1" w:styleId="NoSpacingChar">
    <w:name w:val="No Spacing Char"/>
    <w:link w:val="NoSpacing"/>
    <w:uiPriority w:val="1"/>
    <w:rsid w:val="00270AF9"/>
    <w:rPr>
      <w:rFonts w:ascii="Calibri" w:eastAsia="Times New Roman" w:hAnsi="Calibri" w:cs="Cordia New"/>
      <w:sz w:val="20"/>
      <w:szCs w:val="28"/>
      <w:lang w:bidi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270AF9"/>
    <w:rPr>
      <w:sz w:val="16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270AF9"/>
    <w:pPr>
      <w:spacing w:after="120"/>
    </w:pPr>
    <w:rPr>
      <w:rFonts w:eastAsiaTheme="minorHAnsi"/>
      <w:sz w:val="16"/>
      <w:szCs w:val="20"/>
      <w:lang w:bidi="ar-SA"/>
    </w:rPr>
  </w:style>
  <w:style w:type="character" w:customStyle="1" w:styleId="BodyText3Char1">
    <w:name w:val="Body Text 3 Char1"/>
    <w:basedOn w:val="DefaultParagraphFont"/>
    <w:uiPriority w:val="99"/>
    <w:semiHidden/>
    <w:rsid w:val="00270AF9"/>
    <w:rPr>
      <w:rFonts w:eastAsiaTheme="minorEastAsia" w:cs="Angsana New"/>
      <w:sz w:val="16"/>
      <w:szCs w:val="20"/>
      <w:lang w:bidi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70AF9"/>
    <w:rPr>
      <w:rFonts w:ascii="Calibri" w:eastAsia="Calibri" w:hAnsi="Calibri" w:cs="Angsana New"/>
    </w:rPr>
  </w:style>
  <w:style w:type="paragraph" w:styleId="BodyText">
    <w:name w:val="Body Text"/>
    <w:basedOn w:val="Normal"/>
    <w:link w:val="BodyTextChar"/>
    <w:uiPriority w:val="99"/>
    <w:semiHidden/>
    <w:unhideWhenUsed/>
    <w:rsid w:val="00270AF9"/>
    <w:pPr>
      <w:spacing w:after="120"/>
    </w:pPr>
    <w:rPr>
      <w:rFonts w:ascii="Calibri" w:eastAsia="Calibri" w:hAnsi="Calibri" w:cs="Angsana New"/>
      <w:szCs w:val="22"/>
      <w:lang w:bidi="ar-SA"/>
    </w:rPr>
  </w:style>
  <w:style w:type="character" w:customStyle="1" w:styleId="BodyTextChar1">
    <w:name w:val="Body Text Char1"/>
    <w:basedOn w:val="DefaultParagraphFont"/>
    <w:uiPriority w:val="99"/>
    <w:semiHidden/>
    <w:rsid w:val="00270AF9"/>
    <w:rPr>
      <w:rFonts w:eastAsiaTheme="minorEastAsia" w:cs="Angsana New"/>
      <w:szCs w:val="28"/>
      <w:lang w:bidi="th-TH"/>
    </w:rPr>
  </w:style>
  <w:style w:type="paragraph" w:customStyle="1" w:styleId="Default">
    <w:name w:val="Default"/>
    <w:rsid w:val="00270AF9"/>
    <w:pPr>
      <w:autoSpaceDE w:val="0"/>
      <w:autoSpaceDN w:val="0"/>
      <w:adjustRightInd w:val="0"/>
      <w:spacing w:after="0" w:line="240" w:lineRule="auto"/>
    </w:pPr>
    <w:rPr>
      <w:rFonts w:ascii="MS Gothic" w:eastAsia="MS Gothic" w:hAnsi="Times New Roman" w:cs="MS Gothic"/>
      <w:color w:val="000000"/>
      <w:sz w:val="24"/>
      <w:szCs w:val="24"/>
      <w:lang w:bidi="th-TH"/>
    </w:rPr>
  </w:style>
  <w:style w:type="paragraph" w:styleId="FootnoteText">
    <w:name w:val="footnote text"/>
    <w:basedOn w:val="Normal"/>
    <w:link w:val="FootnoteTextChar"/>
    <w:uiPriority w:val="99"/>
    <w:unhideWhenUsed/>
    <w:rsid w:val="00270AF9"/>
    <w:pPr>
      <w:spacing w:after="0" w:line="240" w:lineRule="auto"/>
    </w:pPr>
    <w:rPr>
      <w:rFonts w:ascii="Calibri" w:eastAsia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70AF9"/>
    <w:rPr>
      <w:rFonts w:ascii="Calibri" w:eastAsia="Calibri" w:hAnsi="Calibri" w:cs="Cordia New"/>
      <w:sz w:val="20"/>
      <w:szCs w:val="20"/>
    </w:rPr>
  </w:style>
  <w:style w:type="character" w:styleId="IntenseReference">
    <w:name w:val="Intense Reference"/>
    <w:uiPriority w:val="32"/>
    <w:qFormat/>
    <w:rsid w:val="00270AF9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270AF9"/>
    <w:rPr>
      <w:b/>
      <w:bCs/>
      <w:smallCaps/>
      <w:spacing w:val="5"/>
    </w:rPr>
  </w:style>
  <w:style w:type="character" w:styleId="Hyperlink">
    <w:name w:val="Hyperlink"/>
    <w:uiPriority w:val="99"/>
    <w:unhideWhenUsed/>
    <w:rsid w:val="00270AF9"/>
    <w:rPr>
      <w:color w:val="0000FF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270AF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70AF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70AF9"/>
  </w:style>
  <w:style w:type="numbering" w:customStyle="1" w:styleId="NoList2">
    <w:name w:val="No List2"/>
    <w:next w:val="NoList"/>
    <w:uiPriority w:val="99"/>
    <w:semiHidden/>
    <w:unhideWhenUsed/>
    <w:rsid w:val="00270AF9"/>
  </w:style>
  <w:style w:type="character" w:customStyle="1" w:styleId="apple-converted-space">
    <w:name w:val="apple-converted-space"/>
    <w:basedOn w:val="DefaultParagraphFont"/>
    <w:rsid w:val="00270AF9"/>
  </w:style>
  <w:style w:type="paragraph" w:customStyle="1" w:styleId="Style1">
    <w:name w:val="Style1"/>
    <w:basedOn w:val="Heading3"/>
    <w:link w:val="Style1Char"/>
    <w:qFormat/>
    <w:rsid w:val="00270AF9"/>
  </w:style>
  <w:style w:type="character" w:customStyle="1" w:styleId="Style1Char">
    <w:name w:val="Style1 Char"/>
    <w:basedOn w:val="Heading3Char"/>
    <w:link w:val="Style1"/>
    <w:rsid w:val="00270AF9"/>
    <w:rPr>
      <w:rFonts w:ascii="Phetsarath OT" w:eastAsia="Phetsarath OT" w:hAnsi="Phetsarath OT" w:cs="Phetsarath OT"/>
      <w:b/>
      <w:bCs/>
      <w:kern w:val="2"/>
      <w:sz w:val="24"/>
      <w:szCs w:val="24"/>
      <w:lang w:val="fr-FR" w:bidi="th-TH"/>
    </w:rPr>
  </w:style>
  <w:style w:type="character" w:styleId="CommentReference">
    <w:name w:val="annotation reference"/>
    <w:basedOn w:val="DefaultParagraphFont"/>
    <w:uiPriority w:val="99"/>
    <w:semiHidden/>
    <w:unhideWhenUsed/>
    <w:rsid w:val="00270A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AF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AF9"/>
    <w:rPr>
      <w:rFonts w:eastAsiaTheme="minorEastAsia"/>
      <w:sz w:val="20"/>
      <w:szCs w:val="25"/>
      <w:lang w:bidi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270AF9"/>
    <w:rPr>
      <w:color w:val="954F72" w:themeColor="followedHyperlink"/>
      <w:u w:val="single"/>
    </w:rPr>
  </w:style>
  <w:style w:type="character" w:customStyle="1" w:styleId="Heading1Char1">
    <w:name w:val="Heading 1 Char1"/>
    <w:aliases w:val="ພາກ Char1"/>
    <w:basedOn w:val="DefaultParagraphFont"/>
    <w:rsid w:val="00270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aliases w:val="ໝວດ Char1"/>
    <w:basedOn w:val="DefaultParagraphFont"/>
    <w:uiPriority w:val="9"/>
    <w:semiHidden/>
    <w:rsid w:val="00270A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aliases w:val="ມາດຕາ Char1"/>
    <w:basedOn w:val="DefaultParagraphFont"/>
    <w:uiPriority w:val="9"/>
    <w:semiHidden/>
    <w:rsid w:val="00270A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A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AF9"/>
    <w:rPr>
      <w:rFonts w:eastAsiaTheme="minorEastAsia"/>
      <w:b/>
      <w:bCs/>
      <w:sz w:val="20"/>
      <w:szCs w:val="25"/>
      <w:lang w:bidi="th-TH"/>
    </w:rPr>
  </w:style>
  <w:style w:type="paragraph" w:styleId="TOCHeading">
    <w:name w:val="TOC Heading"/>
    <w:basedOn w:val="Heading1"/>
    <w:next w:val="Normal"/>
    <w:uiPriority w:val="39"/>
    <w:unhideWhenUsed/>
    <w:qFormat/>
    <w:rsid w:val="00D91213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1213"/>
    <w:pPr>
      <w:spacing w:before="240" w:after="120"/>
    </w:pPr>
    <w:rPr>
      <w:b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1213"/>
    <w:pPr>
      <w:spacing w:after="0"/>
    </w:pPr>
    <w:rPr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6F15"/>
    <w:pPr>
      <w:tabs>
        <w:tab w:val="left" w:pos="1134"/>
        <w:tab w:val="right" w:pos="9487"/>
      </w:tabs>
      <w:spacing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91213"/>
    <w:pPr>
      <w:spacing w:after="0"/>
    </w:pPr>
    <w:rPr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5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th-T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71C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1CA"/>
    <w:rPr>
      <w:rFonts w:ascii="Tahoma" w:eastAsiaTheme="minorEastAsia" w:hAnsi="Tahoma" w:cs="Angsana New"/>
      <w:sz w:val="16"/>
      <w:szCs w:val="20"/>
      <w:lang w:bidi="th-TH"/>
    </w:rPr>
  </w:style>
  <w:style w:type="paragraph" w:customStyle="1" w:styleId="Body">
    <w:name w:val="Body"/>
    <w:rsid w:val="008735F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bidi="th-TH"/>
    </w:rPr>
  </w:style>
  <w:style w:type="character" w:customStyle="1" w:styleId="ListParagraphChar">
    <w:name w:val="List Paragraph Char"/>
    <w:aliases w:val="Numbered Paragraph Char,Main numbered paragraph Char,References Char,Numbered List Paragraph Char,123 List Paragraph Char,Bullets Char,List Paragraph (numbered (a)) Char,List Paragraph nowy Char,Liste 1 Char,List_Paragraph Char"/>
    <w:link w:val="ListParagraph"/>
    <w:uiPriority w:val="34"/>
    <w:qFormat/>
    <w:rsid w:val="00235AE8"/>
    <w:rPr>
      <w:rFonts w:eastAsiaTheme="minorEastAsia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09C0A-DFC3-43FC-85A2-8398ACDC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137</Pages>
  <Words>38832</Words>
  <Characters>221344</Characters>
  <Application>Microsoft Office Word</Application>
  <DocSecurity>0</DocSecurity>
  <Lines>1844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ຮ່າງປະມວນກົດໝາຍແພ່ງ ສະບັບທີ 7</vt:lpstr>
    </vt:vector>
  </TitlesOfParts>
  <Company>Hewlett-Packard</Company>
  <LinksUpToDate>false</LinksUpToDate>
  <CharactersWithSpaces>259657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ຮ່າງປະມວນກົດໝາຍແພ່ງ ສະບັບທີ 7</dc:title>
  <dc:creator>acer</dc:creator>
  <cp:lastModifiedBy>HP</cp:lastModifiedBy>
  <cp:revision>1146</cp:revision>
  <cp:lastPrinted>2020-05-08T04:37:00Z</cp:lastPrinted>
  <dcterms:created xsi:type="dcterms:W3CDTF">2020-01-15T09:35:00Z</dcterms:created>
  <dcterms:modified xsi:type="dcterms:W3CDTF">2020-05-08T04:46:00Z</dcterms:modified>
</cp:coreProperties>
</file>