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16" w:rsidRPr="00B127A7" w:rsidRDefault="00E87734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bookmarkStart w:id="0" w:name="_GoBack"/>
      <w:bookmarkEnd w:id="0"/>
      <w:r w:rsidRPr="00B127A7">
        <w:rPr>
          <w:rFonts w:ascii="Phetsarath OT" w:hAnsi="Phetsarath OT" w:cs="Phetsarath OT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2546985</wp:posOffset>
            </wp:positionH>
            <wp:positionV relativeFrom="paragraph">
              <wp:posOffset>34290</wp:posOffset>
            </wp:positionV>
            <wp:extent cx="762000" cy="685800"/>
            <wp:effectExtent l="19050" t="0" r="0" b="0"/>
            <wp:wrapSquare wrapText="bothSides"/>
            <wp:docPr id="3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116" w:rsidRPr="00B127A7" w:rsidRDefault="00C95116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C95116" w:rsidRPr="00B127A7" w:rsidRDefault="00C95116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C50814" w:rsidRPr="00B127A7" w:rsidRDefault="00C50814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ສາທາລະນະລັດ ປະຊາທິປະໄຕ ປະຊາຊົນລາວ </w:t>
      </w:r>
    </w:p>
    <w:p w:rsidR="00C50814" w:rsidRPr="00B127A7" w:rsidRDefault="00C50814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C50814" w:rsidRPr="00B127A7" w:rsidRDefault="00C50814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:rsidR="00C50814" w:rsidRPr="00B127A7" w:rsidRDefault="00C50814" w:rsidP="0007217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ສະພາແຫ່ງຊາດ                                                    </w:t>
      </w:r>
      <w:r w:rsidR="00527849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527849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5947F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 w:rsidR="005947F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 w:rsidR="009848A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ເລກທີ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7416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63</w:t>
      </w:r>
      <w:r w:rsidR="00BA696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/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ສພຊ</w:t>
      </w:r>
    </w:p>
    <w:p w:rsidR="00C50814" w:rsidRPr="00B127A7" w:rsidRDefault="00C50814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7416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 w:rsidR="0027416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 w:rsidR="009F2E0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947F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ນະຄອນຫຼວງວຽງຈັນ, ວັນທີ</w:t>
      </w:r>
      <w:r w:rsidR="0027416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12 </w:t>
      </w:r>
      <w:r w:rsidR="00274169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ມິຖຸນາ </w:t>
      </w:r>
      <w:r w:rsidR="0027416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2019</w:t>
      </w:r>
    </w:p>
    <w:p w:rsidR="00C50814" w:rsidRPr="00B127A7" w:rsidRDefault="00C50814" w:rsidP="00D81683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B127A7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8A4F23" w:rsidRPr="00B127A7" w:rsidRDefault="00BA6960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B127A7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8A4F23" w:rsidRPr="00B127A7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ອາຊີວະສຶກສາ</w:t>
      </w:r>
    </w:p>
    <w:p w:rsidR="00A8390C" w:rsidRPr="00B127A7" w:rsidRDefault="00A8390C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(ສະບັບປັບປຸງ)</w:t>
      </w:r>
    </w:p>
    <w:p w:rsidR="00072179" w:rsidRPr="001451BA" w:rsidRDefault="00072179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I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:rsidR="008A4F23" w:rsidRPr="001451BA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15635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 (ປັບປຸງ</w:t>
      </w:r>
      <w:r w:rsidR="008A4F23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AB328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ຈຸດປະສົງ </w:t>
      </w:r>
    </w:p>
    <w:p w:rsidR="000440C1" w:rsidRPr="00076237" w:rsidRDefault="008A4F23" w:rsidP="00C95116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</w:t>
      </w:r>
      <w:r w:rsidR="006B1D5B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 ຫຼັກການ</w:t>
      </w:r>
      <w:r w:rsidRPr="0007623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 ແລະ ມາດຕະການ ກ່ຽວກັບການຄຸ້ມຄອງ</w:t>
      </w:r>
      <w:r w:rsidRPr="0007623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062774"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="00E443AC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ກວດກາວຽກງານອາຊີວະສຶກສາ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ເພື່ອເຮັດໃຫ້ວຽກງານດັ່ງກ່າວມີປະສິດທິພາບ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ແນໃສ່ສ້າງ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16996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ພັດທະນາ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ກຳລັງແຮງງານລາວໃຫ້ມີ</w:t>
      </w:r>
      <w:r w:rsidR="00C95116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ຄວາມຮູ້</w:t>
      </w:r>
      <w:r w:rsidR="00DE22EE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07623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ຄວາມສາມາດ</w:t>
      </w:r>
      <w:r w:rsidRPr="0007623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ຄວາມຊຳນານງານ</w:t>
      </w:r>
      <w:r w:rsidR="00DD32C3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ວິໄນແຮງງານ</w:t>
      </w:r>
      <w:r w:rsidR="00216996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ຕອບສະໜອງ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ຄວາມຕ້ອງການຂອງຕະຫຼາດແຮງງານ</w:t>
      </w:r>
      <w:r w:rsidR="006F26B8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62C68"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ທັງພາຍໃນ ແລະ ຕ່າງປະເທດ</w:t>
      </w:r>
      <w:r w:rsidR="006F26B8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="00AB3289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111B1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ເຊື່ອມໂຍງ</w:t>
      </w:r>
      <w:r w:rsidR="001111B1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</w:t>
      </w:r>
      <w:r w:rsidR="006F26B8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="007277A5" w:rsidRPr="000762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D32C3"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ປະກອບສ່ວນເຂົ້າໃນການພັດທະນາ</w:t>
      </w:r>
      <w:r w:rsidR="005B3328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ເສດຖະກິດ-ສັງຄົມຂອງ</w:t>
      </w:r>
      <w:r w:rsidR="00DD32C3" w:rsidRPr="000762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DD32C3" w:rsidRPr="000762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F6890" w:rsidRPr="001451BA" w:rsidRDefault="006F6890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2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B328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ອາຊີວະສຶກສາ </w:t>
      </w:r>
    </w:p>
    <w:p w:rsidR="003867A8" w:rsidRPr="00B127A7" w:rsidRDefault="008A4F23" w:rsidP="00C95116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 ແມ່ນ ການສຶກສາ</w:t>
      </w:r>
      <w:r w:rsidR="004D0F5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ເຕັກນິກວິຊາຊີບ ແລະ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ການຝຶກອົບຮົມວິຊາຊີບ</w:t>
      </w:r>
      <w:r w:rsidR="001909B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67A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ໂດຍມີຈຸດໝາຍ</w:t>
      </w:r>
      <w:r w:rsidR="00AB3289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67A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ສ້າງ,</w:t>
      </w:r>
      <w:r w:rsidR="00C95116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D0F5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ພັດທະນາຜູ້ຮຽນວິຊາຊີບ</w:t>
      </w:r>
      <w:r w:rsidR="0039411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 ຄວາມຮູ້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ຄວາມສາ</w:t>
      </w:r>
      <w:r w:rsidR="00C7572A">
        <w:rPr>
          <w:rFonts w:ascii="Phetsarath OT" w:hAnsi="Phetsarath OT" w:cs="Phetsarath OT" w:hint="cs"/>
          <w:sz w:val="24"/>
          <w:szCs w:val="24"/>
          <w:cs/>
          <w:lang w:bidi="lo-LA"/>
        </w:rPr>
        <w:t>ມາດ, ຄວາມຊໍາ</w:t>
      </w:r>
      <w:r w:rsidR="004D0F5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ນານງານ, </w:t>
      </w:r>
      <w:r w:rsidR="00C95D8C"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ວິໄນແຮງງານ</w:t>
      </w:r>
      <w:r w:rsidR="00C95D8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D0F5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D0F5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ຊາຊີບ</w:t>
      </w:r>
      <w:r w:rsidR="0039411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1909B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9411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823687" w:rsidRPr="00B127A7">
        <w:rPr>
          <w:rFonts w:ascii="Phetsarath OT" w:hAnsi="Phetsarath OT" w:cs="Phetsarath OT"/>
          <w:sz w:val="24"/>
          <w:szCs w:val="24"/>
          <w:cs/>
          <w:lang w:bidi="lo-LA"/>
        </w:rPr>
        <w:t>ວຽກເຮັດງານທຳ</w:t>
      </w:r>
      <w:r w:rsidR="000440C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072179" w:rsidRPr="001451BA" w:rsidRDefault="00072179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15635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AB328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ການອະທິບາຍຄ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8A4F23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ສັບ</w:t>
      </w:r>
    </w:p>
    <w:p w:rsidR="008A4F23" w:rsidRPr="00B127A7" w:rsidRDefault="00156354" w:rsidP="00C95116">
      <w:pPr>
        <w:spacing w:after="0" w:line="240" w:lineRule="auto"/>
        <w:ind w:firstLine="162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ສັບທີ່ນ</w:t>
      </w:r>
      <w:r w:rsidR="009755C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ໃຊ້ໃນກົດໝາຍສະບັບນີ້ ມີຄວາມໝາຍ ດັ່ງນີ້: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ຫຼັກສູດປົກກະຕິ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ຫຼັກສູດວິຊາສະເພາະໃດໜຶ່ງ ທີ່ຈັດຕັ້</w:t>
      </w:r>
      <w:r w:rsidR="00AB3289" w:rsidRPr="00B127A7">
        <w:rPr>
          <w:rFonts w:ascii="Phetsarath OT" w:hAnsi="Phetsarath OT" w:cs="Phetsarath OT"/>
          <w:sz w:val="24"/>
          <w:szCs w:val="24"/>
          <w:cs/>
          <w:lang w:bidi="lo-LA"/>
        </w:rPr>
        <w:t>ງການຮຽນ-ການສອນ ໂດຍ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ທົ່ວໄປໃນລະບ</w:t>
      </w:r>
      <w:r w:rsidR="0022062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ົບ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ໂຮງຮຽນ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ຫຼັກສູດຕໍ່ເນື່ອງ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ຫຼັກສູດ ຊຶ່ງຜູ້ຮຽນວິ</w:t>
      </w:r>
      <w:r w:rsidR="0021080E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ຊາຊີບ ໄດ້ສືບຕໍ່ຮຽນ ຫຼື ຍົກລະດັບ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ວິຊາຊີບທີ່ຕົນໄດ້ຮຽນມາ</w:t>
      </w:r>
      <w:r w:rsidRPr="00B127A7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1080E" w:rsidRPr="00B127A7" w:rsidRDefault="00A8390C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ໂມດູນ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B127A7">
        <w:rPr>
          <w:rFonts w:ascii="Phetsarath OT" w:hAnsi="Phetsarath OT" w:cs="Phetsarath OT"/>
          <w:sz w:val="24"/>
          <w:szCs w:val="24"/>
        </w:rPr>
        <w:t xml:space="preserve">module)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ໝາຍເຖິງ </w:t>
      </w:r>
      <w:r w:rsidR="0053228A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ໜ່ວຍການຮຽນ</w:t>
      </w:r>
      <w:r w:rsidR="00E22581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ທີ່ມີເນື້ອໃນຄົບຖ້ວນ ດ້ານ</w:t>
      </w:r>
      <w:r w:rsidR="00A31362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ຄວາມຮູ້, ຄວາມສາມາດ</w:t>
      </w:r>
      <w:r w:rsidR="00125E99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, ວິໄນແຮງງານ</w:t>
      </w:r>
      <w:r w:rsidR="00A31362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 xml:space="preserve"> ແລະ ຄຸນສົມບັດ </w:t>
      </w:r>
      <w:r w:rsidR="00E22581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ຂອງ</w:t>
      </w:r>
      <w:r w:rsidR="00125E99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ໜ້າ</w:t>
      </w:r>
      <w:r w:rsidR="00E22581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ວຽກໃດໜຶ່ງ;</w:t>
      </w:r>
    </w:p>
    <w:p w:rsidR="0021080E" w:rsidRPr="00B127A7" w:rsidRDefault="00A8390C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ໜ່ວຍກິດ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ຫົວໜ່ວຍທີ່ສະແດງເຖິງປະລິມານການຮຽນ ໃນແຕ່ລະວິຊາ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ວຸດທິການສຶກສາວິຊາຊີບ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ລະດັບວຸ</w:t>
      </w:r>
      <w:r w:rsidR="00AB3289" w:rsidRPr="00B127A7">
        <w:rPr>
          <w:rFonts w:ascii="Phetsarath OT" w:hAnsi="Phetsarath OT" w:cs="Phetsarath OT"/>
          <w:sz w:val="24"/>
          <w:szCs w:val="24"/>
          <w:cs/>
          <w:lang w:bidi="lo-LA"/>
        </w:rPr>
        <w:t>ດທິອາຊີວະສຶກສາ ແລະ ການຝຶກອົບຮົມ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ວິຊາຊີບ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ຜູ້ຮຽ</w:t>
      </w:r>
      <w:r w:rsidR="00A8390C" w:rsidRPr="00B127A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ນທີ່ມີບັນຫາ</w:t>
      </w:r>
      <w:r w:rsidR="00A8390C"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ຜູ້ພິການ</w:t>
      </w:r>
      <w:r w:rsidRPr="00B127A7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ຜູ້ເສຍອົງຄະ</w:t>
      </w:r>
      <w:r w:rsidRPr="00B127A7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ຜູ້ຖືກບຳບັດ</w:t>
      </w:r>
      <w:r w:rsidRPr="00B127A7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ຄຸມຂັງ ຫຼື ດັດສ້າງ</w:t>
      </w:r>
      <w:r w:rsidRPr="00B127A7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21080E" w:rsidRPr="00B127A7" w:rsidRDefault="004E5F90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ຜູ້ດ້ອຍໂອກາດ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</w:t>
      </w:r>
      <w:r w:rsidR="00DD4A55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ຜູ້</w:t>
      </w:r>
      <w:r w:rsidR="002E161F"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ມີຄວາມຫຍຸ້ງຍາກ</w:t>
      </w:r>
      <w:r w:rsidR="002E161F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ທາງດ້ານ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ເສດຖະກິດ </w:t>
      </w:r>
      <w:r w:rsidR="002E161F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="0021080E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56354"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</w:t>
      </w:r>
      <w:r w:rsidR="002E161F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ເງື່ອນໄຂ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ເຂົ້າເຖິງການສຶກສາ;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ຫົວໜ່ວຍແຮງງານ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ຫົວໜ່ວຍ</w:t>
      </w:r>
      <w:r w:rsidR="006F26B8" w:rsidRPr="00B127A7">
        <w:rPr>
          <w:rFonts w:ascii="Phetsarath OT" w:hAnsi="Phetsarath OT" w:cs="Phetsarath OT"/>
          <w:sz w:val="24"/>
          <w:szCs w:val="24"/>
          <w:cs/>
          <w:lang w:bidi="lo-LA"/>
        </w:rPr>
        <w:t>ທຸລະກິດ</w:t>
      </w:r>
      <w:r w:rsidR="006F26B8">
        <w:rPr>
          <w:rFonts w:ascii="Phetsarath OT" w:hAnsi="Phetsarath OT" w:cs="Phetsarath OT"/>
          <w:sz w:val="24"/>
          <w:szCs w:val="24"/>
          <w:lang w:bidi="lo-LA"/>
        </w:rPr>
        <w:t>,</w:t>
      </w:r>
      <w:r w:rsidR="006F26B8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ການຜະລິດ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6F26B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F26B8">
        <w:rPr>
          <w:rFonts w:ascii="Phetsarath OT" w:hAnsi="Phetsarath OT" w:cs="Phetsarath OT"/>
          <w:sz w:val="24"/>
          <w:szCs w:val="24"/>
        </w:rPr>
        <w:t>​</w:t>
      </w:r>
      <w:r w:rsidR="006F26B8">
        <w:rPr>
          <w:rFonts w:ascii="Phetsarath OT" w:hAnsi="Phetsarath OT" w:cs="Phetsarath OT"/>
          <w:sz w:val="24"/>
          <w:szCs w:val="24"/>
          <w:cs/>
          <w:lang w:bidi="lo-LA"/>
        </w:rPr>
        <w:t>ຄ້າ</w:t>
      </w:r>
      <w:r w:rsidR="006F26B8">
        <w:rPr>
          <w:rFonts w:ascii="Phetsarath OT" w:hAnsi="Phetsarath OT" w:cs="Phetsarath OT"/>
          <w:sz w:val="24"/>
          <w:szCs w:val="24"/>
        </w:rPr>
        <w:t xml:space="preserve"> ​</w:t>
      </w:r>
      <w:r w:rsidR="006F26B8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F26B8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ການບໍລິ</w:t>
      </w:r>
      <w:r w:rsidR="006F26B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ການຂອງທຸກພາກສ່ວນເສດຖະກິດ-ສັງຄົມ</w:t>
      </w:r>
      <w:r w:rsidR="00CF527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2019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ທີ່ໄດ້ຂຶ້ນທະບຽນຖືກຕ້ອງຕາມກົດໝາຍ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5F4C7B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ວິໄນແຮງງານ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ໝາຍເຖິງ </w:t>
      </w:r>
      <w:r w:rsidR="0026028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ໃນການອອກແຮງງານ;</w:t>
      </w:r>
    </w:p>
    <w:p w:rsidR="0021080E" w:rsidRPr="00B127A7" w:rsidRDefault="00AB3289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ສາມ</w:t>
      </w:r>
      <w:r w:rsidR="008A4F23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ລັກສະນະການສຶກສາ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ລັກສະນະຊາດ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ລັກສະນະວິທະຍາສາດ ແລະ ທັນສະໄໝ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ລັກສະນະມະຫາຊົນ</w:t>
      </w:r>
      <w:r w:rsidR="008A4F23"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AB3289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</w:t>
      </w:r>
      <w:r w:rsidR="008A4F23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ຫຼັກມູນການສຶກສາ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ຄຸນສົມບັດສຶກສາ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ປັນຍາສຶກສາ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ແຮງງານສຶກສາ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ພະລະສຶກສາ ແລະ ສິລະປະສຶກສາ</w:t>
      </w:r>
      <w:r w:rsidR="008A4F23" w:rsidRPr="00B127A7">
        <w:rPr>
          <w:rFonts w:ascii="Phetsarath OT" w:hAnsi="Phetsarath OT" w:cs="Phetsarath OT"/>
          <w:sz w:val="24"/>
          <w:szCs w:val="24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ການຮຽນແບບອັດ</w:t>
      </w:r>
      <w:r w:rsidR="002C2367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ະຍາໄສ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ການຮຽນ</w:t>
      </w:r>
      <w:r w:rsidR="002C236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ການຄົ້ນຄ້ວາ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ດ້ວຍຕົນເອງ</w:t>
      </w:r>
      <w:r w:rsidR="002C236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ດ້ວຍຫຼາຍວິທີລວມທັງຜ່ານສື່ຕ່າງໆ ຊຶ່ງບໍ່ຈຳກັດເວລາ, ເນື້ອໃນ ແລະ ສະຖານທີ່ຮຽນ</w:t>
      </w:r>
      <w:r w:rsidR="00070EC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ບຸກຄະລາກອນອາຊີວະສຶກສາ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ໝາຍເຖິິງ ຜູ້ບໍລິຫານ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ນັກວິຊາການ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ຄູສອນວິຊາຊີບ ແລະ ຜູ້ຮຽນວິຊາຊີບ</w:t>
      </w:r>
      <w:r w:rsidR="00E77BD6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21080E" w:rsidRPr="00B127A7" w:rsidRDefault="008A4F23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ໜ່ວຍງານກຸ່ມອາຊີບ</w:t>
      </w:r>
      <w:r w:rsidRPr="00B127A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ການຈັດຕັ້ງຂະແໜງອາຊີບໃດໜຶ່ງ ທີ່ປະກອບດ້ວຍຕົວແທນຈາກພາກລັດ ແລະ ເອກະຊົນ ເພື່ອສົ່ງເສີມ ແລະ ພັດທະນາ </w:t>
      </w:r>
      <w:r w:rsidR="0057766D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ວຽກງານອາຊີວະສຶກສາ</w:t>
      </w:r>
      <w:r w:rsidR="00E77BD6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AF551D" w:rsidRPr="00B127A7" w:rsidRDefault="001D69E4" w:rsidP="0021080E">
      <w:pPr>
        <w:pStyle w:val="ListParagraph"/>
        <w:numPr>
          <w:ilvl w:val="0"/>
          <w:numId w:val="21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cs/>
        </w:rPr>
      </w:pPr>
      <w:r w:rsidRPr="00B127A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ຜູ້</w:t>
      </w:r>
      <w:r w:rsidRPr="00B127A7">
        <w:rPr>
          <w:rFonts w:ascii="Phetsarath OT" w:hAnsi="Phetsarath OT" w:cs="Phetsarath OT" w:hint="cs"/>
          <w:b/>
          <w:bCs/>
          <w:color w:val="000000"/>
          <w:spacing w:val="-6"/>
          <w:sz w:val="24"/>
          <w:szCs w:val="24"/>
          <w:cs/>
          <w:lang w:bidi="lo-LA"/>
        </w:rPr>
        <w:t>ຖືກ</w:t>
      </w:r>
      <w:r w:rsidRPr="00B127A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ທົດສອບ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ໝາຍເຖິງ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ຜູ</w:t>
      </w:r>
      <w:r w:rsidR="0013237A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້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ເຂົ້າມາທົດສອບ</w:t>
      </w:r>
      <w:r w:rsidR="00DE22EE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ຄວາມຮູ້</w:t>
      </w:r>
      <w:r w:rsidR="00DE22EE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ຄວາມສາມາດ</w:t>
      </w:r>
      <w:r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4224A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ຄວາມຊໍານານ</w:t>
      </w:r>
      <w:r w:rsidR="00885E91"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ງານ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="00AB3289"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ຄຸນສົມບັດຂອງຕົນໃນສາຂາອາຊີບໃດໜຶ່ງ</w:t>
      </w:r>
      <w:r w:rsidRPr="00B127A7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AF551D" w:rsidRPr="001451BA" w:rsidRDefault="00AF551D" w:rsidP="00072179">
      <w:pPr>
        <w:tabs>
          <w:tab w:val="left" w:pos="993"/>
        </w:tabs>
        <w:spacing w:after="0" w:line="240" w:lineRule="auto"/>
        <w:ind w:left="987" w:hanging="420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4 </w:t>
      </w:r>
      <w:r w:rsidR="00C62F4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AB328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ນະໂຍບາຍຂອງລັດກ່ຽວກັບວຽກງານອາຊີວະສຶກສາ </w:t>
      </w:r>
    </w:p>
    <w:p w:rsidR="0021080E" w:rsidRPr="00B127A7" w:rsidRDefault="0021080E" w:rsidP="0021080E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ສົ່ງເ</w:t>
      </w:r>
      <w:r w:rsidR="00C7546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ສີມໃຫ້ພົນລະເມືອງລາວທຸກຄົນ</w:t>
      </w:r>
      <w:r w:rsidR="00AB3289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7546B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ການສຶກສາ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ການຝຶກອົບຮົມວິຊາຊີບ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ໃນສາ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ຂາໃດໜຶ່ງ</w:t>
      </w:r>
      <w:r w:rsidR="001909B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ໂດຍອີງຕາມສະພາບ ແລະ ເງື່ອນໄຂຕົວຈິງ ຂອງບຸກຄົນ ແລະ ຄອບຄົວ ດ້ວຍການອຸດໜູນການຮຽນໃຫ້ແກ່ຜູ້ຮຽນດີເດັ່ນ</w:t>
      </w:r>
      <w:r w:rsidR="008A4F23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ຜູ້ດ້ອຍໂອກາດ</w:t>
      </w:r>
      <w:r w:rsidR="00C0164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909B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ຜູ້ຮຽນທີ່ມີບັນຫາ</w:t>
      </w:r>
      <w:r w:rsidR="00871FB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ຜູ້ຮຽນ</w:t>
      </w:r>
      <w:r w:rsidR="00C0164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ໃນສາຂາອາຊີບທີ່ລັດສົ່ງເສີມ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976871" w:rsidRPr="00B127A7" w:rsidRDefault="00D2457C" w:rsidP="00976871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ລັດ</w:t>
      </w:r>
      <w:r w:rsidR="00491EA2" w:rsidRPr="00B127A7">
        <w:rPr>
          <w:rFonts w:ascii="Phetsarath OT" w:hAnsi="Phetsarath OT" w:cs="Phetsarath OT"/>
          <w:color w:val="0D0D0D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ຈັດສັນ</w:t>
      </w:r>
      <w:r w:rsidR="005018E0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ງົບປະມານ ໃຫ້ສ</w:t>
      </w:r>
      <w:r w:rsidR="00480D64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ະຖານອາຊີວະສຶກສາທີ່ລັດສ້າງຕັ້ງຂຶ້</w:t>
      </w:r>
      <w:r w:rsidR="005018E0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ນ.</w:t>
      </w:r>
    </w:p>
    <w:p w:rsidR="00976871" w:rsidRPr="00B127A7" w:rsidRDefault="008A4F23" w:rsidP="00976871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ລັດ ຊຸກຍູ້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ສົ່ງເສີມ</w:t>
      </w:r>
      <w:r w:rsidR="0098767B" w:rsidRPr="00B127A7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ນະໂຍບາຍສິນເຊື່ອ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ການຍົກເວັ້ນ ຫຼື ຫຼຸດຜ່ອນ ພາສີ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ອາກອນ ຕາມກົດໝາຍ ເພື່ອໃຫ້ ບຸກຄົນ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ທັງພາກລັດ ແລະ ເອກະຊົນ ລົງທຶນໃສ່ການກໍ່ສ້າງ ໂຄງລ່າງພື້ນຖານ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B127A7">
        <w:rPr>
          <w:rFonts w:ascii="Phetsarath OT" w:hAnsi="Phetsarath OT" w:cs="Phetsarath OT"/>
          <w:sz w:val="8"/>
          <w:szCs w:val="8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ສ້າງຕັ້ງໂຮງຮຽນອາຊີວະສຶກສາ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="001909B7"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ສູນຝຶກອົບຮົມວິຊາຊີບ</w:t>
      </w:r>
      <w:r w:rsidR="00480D6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909B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ປະກອບອຸປະກອນເຕັກນິກ ແລະ ບຸກຄະລາກອນອາຊີວະສຶກສາ ເຂົ້າໃນການຮຽນ-ການສອນວິຊາຊີບ ຢ່າງມີແຜນການ ແລະ ຈຸດສຸມ </w:t>
      </w:r>
      <w:r w:rsidR="00821500" w:rsidRPr="00B127A7">
        <w:rPr>
          <w:rFonts w:ascii="Phetsarath OT" w:hAnsi="Phetsarath OT" w:cs="Phetsarath OT"/>
          <w:sz w:val="24"/>
          <w:szCs w:val="24"/>
          <w:cs/>
          <w:lang w:bidi="lo-LA"/>
        </w:rPr>
        <w:t>ລວມທັງການໃຫ້ທຶນ</w:t>
      </w:r>
      <w:r w:rsidR="00480D64" w:rsidRPr="00B127A7">
        <w:rPr>
          <w:rFonts w:ascii="Phetsarath OT" w:hAnsi="Phetsarath OT" w:cs="Phetsarath OT"/>
          <w:sz w:val="24"/>
          <w:szCs w:val="24"/>
          <w:cs/>
          <w:lang w:bidi="lo-LA"/>
        </w:rPr>
        <w:t>ກູ້</w:t>
      </w:r>
      <w:r w:rsidR="0082150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ຢືມ</w:t>
      </w:r>
      <w:r w:rsidR="00E2068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ດອກເບ້ຍຕ່ຳ</w:t>
      </w:r>
      <w:r w:rsidR="00E20680" w:rsidRPr="00B127A7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480D64" w:rsidRPr="00B127A7">
        <w:rPr>
          <w:rFonts w:ascii="Phetsarath OT" w:hAnsi="Phetsarath OT" w:cs="Phetsarath OT"/>
          <w:sz w:val="24"/>
          <w:szCs w:val="24"/>
          <w:cs/>
          <w:lang w:bidi="lo-LA"/>
        </w:rPr>
        <w:t>ແກ່ນັກຮຽນ</w:t>
      </w:r>
      <w:r w:rsidR="00480D64" w:rsidRPr="00B127A7">
        <w:rPr>
          <w:rFonts w:ascii="Phetsarath OT" w:hAnsi="Phetsarath OT" w:cs="Phetsarath OT"/>
          <w:sz w:val="24"/>
          <w:szCs w:val="24"/>
          <w:cs/>
        </w:rPr>
        <w:t>-</w:t>
      </w:r>
      <w:r w:rsidR="00480D64" w:rsidRPr="00B127A7">
        <w:rPr>
          <w:rFonts w:ascii="Phetsarath OT" w:hAnsi="Phetsarath OT" w:cs="Phetsarath OT"/>
          <w:sz w:val="24"/>
          <w:szCs w:val="24"/>
          <w:cs/>
          <w:lang w:bidi="lo-LA"/>
        </w:rPr>
        <w:t>ນັກສຶກສາ</w:t>
      </w:r>
      <w:r w:rsidR="00480D64"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ແນໃສ່ສ້າງ</w:t>
      </w:r>
      <w:r w:rsidR="00976871" w:rsidRPr="00B127A7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="0090728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90728E" w:rsidRPr="00B127A7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</w:t>
      </w:r>
      <w:r w:rsidR="0090728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ກຳລັງແຮງງານໃຫ້ພຽງພໍ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ມີຄຸນນະພາບ.</w:t>
      </w:r>
    </w:p>
    <w:p w:rsidR="008A4F23" w:rsidRPr="00B127A7" w:rsidRDefault="008A4F23" w:rsidP="00976871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 ຊຸກຍູ້ ແລະ ເປີດກວ້າງ ໃຫ້ບຸກຄົນ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F41672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ຫົວໜ່ວຍແຮງງານ ທັງພາຍໃນ ແລະ ຕ່າງປະເທດ ມີສ່ວນຮ່ວມເຂົ້າໃນການພັດທະນາວຽກງານອາຊີວະສຶກສາ</w:t>
      </w:r>
      <w:r w:rsidR="00C37DE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A675A" w:rsidRDefault="007A675A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trike/>
          <w:color w:val="FF0000"/>
          <w:sz w:val="24"/>
          <w:szCs w:val="24"/>
          <w:lang w:bidi="lo-LA"/>
        </w:rPr>
      </w:pPr>
    </w:p>
    <w:p w:rsidR="00D54B0B" w:rsidRPr="001451BA" w:rsidRDefault="00D54B0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trike/>
          <w:color w:val="FF0000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5</w:t>
      </w:r>
      <w:r w:rsidR="0097687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7687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ຫຼັກການກ່ຽວກັບວຽກງານອາຊີວະສຶກສາ</w:t>
      </w:r>
    </w:p>
    <w:p w:rsidR="008A4F23" w:rsidRPr="00B127A7" w:rsidRDefault="008A4F23" w:rsidP="00976871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ວຽກງານອາຊີວະສຶກສາ </w:t>
      </w:r>
      <w:r w:rsidR="00F169D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169D3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F169D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169D3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 ດັ່ງນີ້:</w:t>
      </w:r>
    </w:p>
    <w:p w:rsidR="00976871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ເຄື່ອນໄຫວຕາມ ສາມລັກສະນະ</w:t>
      </w:r>
      <w:r w:rsidR="00F41672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ຫ້າຫຼັກມູນ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ການສຶກສາແຫ່ງຊາດ ແລະ ຮັບປະກັນຄຸນນະ</w:t>
      </w:r>
      <w:r w:rsidR="00976871"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="0097687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ຕາມມາດຕະຖານອາຊີບ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976871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ຮັບປະກ</w:t>
      </w:r>
      <w:r w:rsidR="00976871" w:rsidRPr="00B127A7">
        <w:rPr>
          <w:rFonts w:ascii="Phetsarath OT" w:hAnsi="Phetsarath OT" w:cs="Phetsarath OT"/>
          <w:sz w:val="24"/>
          <w:szCs w:val="24"/>
          <w:cs/>
          <w:lang w:bidi="lo-LA"/>
        </w:rPr>
        <w:t>ັນການຮຽນທິດສະດີ</w:t>
      </w:r>
      <w:r w:rsidR="0097687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76871" w:rsidRPr="00B127A7">
        <w:rPr>
          <w:rFonts w:ascii="Phetsarath OT" w:hAnsi="Phetsarath OT" w:cs="Phetsarath OT"/>
          <w:sz w:val="24"/>
          <w:szCs w:val="24"/>
          <w:cs/>
          <w:lang w:bidi="lo-LA"/>
        </w:rPr>
        <w:t>ໄປຄວບຄູ່ກັບ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ພາກປະຕິບັດຕົວຈິງ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ຄວາມຄ່ອງຕົວ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ການຕໍ່ເນື່ອງ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ການເຊື່ອມຕໍ່ ແລະ ການຮຽນຮູ້ຕະຫຼອດຊີວິດ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976871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ປະຕິບັດຕາມຫຼັກສູດ</w:t>
      </w:r>
      <w:bookmarkStart w:id="1" w:name="_Hlk1035564"/>
      <w:r w:rsidR="002413A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ວິຊາຊີບ</w:t>
      </w:r>
      <w:bookmarkEnd w:id="1"/>
      <w:r w:rsidR="0097687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ເຄື່ອນໄຫວ ໃຫ້ສອດຄ່ອງກັບຫຼັກສູດ</w:t>
      </w:r>
      <w:r w:rsidR="005947FF"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ວິຊາຊີບ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ຂອງພາກພື້ນ ແລະ ສາກົນ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976871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ຮັບປະກັນໃຫ້ຜູ້ຮຽນສາມາດປະກອບອາຊີບດ້ວຍຕົນເອງ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ການດຸ</w:t>
      </w:r>
      <w:r w:rsidR="00976871" w:rsidRPr="00B127A7">
        <w:rPr>
          <w:rFonts w:ascii="Phetsarath OT" w:hAnsi="Phetsarath OT" w:cs="Phetsarath OT"/>
          <w:sz w:val="24"/>
          <w:szCs w:val="24"/>
          <w:cs/>
          <w:lang w:bidi="lo-LA"/>
        </w:rPr>
        <w:t>່ນດ່ຽງແຮງງານ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ພາຍໃນປະເທດ ແລະ ຕ່າງປະເທດ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976871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ມີຄວາມສະເໝີພາບ ໂດຍບໍ່ຈຳແນກ</w:t>
      </w:r>
      <w:r w:rsidR="0097687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ໄວ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ເຜົ່າ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ພູມລຳເນົາ ແລະ ຖານະທາງດ້ານເສດຖະກິດ-ສັງຄົມ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ສ້າງເງື່ອນໄຂໃຫ້ຜູ້ດ້ອຍໂອກາດ ແລະ  ຜູ້ຮຽນທີ່ມີບັນຫາໄດ້ເຂົ້າຮຽນ ແລະ ໄດ້ຮັບການຝຶກອົບຮົມວິຊາຊີບ;</w:t>
      </w:r>
    </w:p>
    <w:p w:rsidR="008A4F23" w:rsidRPr="00B127A7" w:rsidRDefault="008A4F23" w:rsidP="00976871">
      <w:pPr>
        <w:numPr>
          <w:ilvl w:val="0"/>
          <w:numId w:val="23"/>
        </w:numPr>
        <w:tabs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ຮັບປະກັນຄວາມຖືກຕ້ອງ ແລະ ໂປ່ງໃສ ໃນວຽກງານອາຊ</w:t>
      </w:r>
      <w:r w:rsidR="00F41672" w:rsidRPr="00B127A7">
        <w:rPr>
          <w:rFonts w:ascii="Phetsarath OT" w:hAnsi="Phetsarath OT" w:cs="Phetsarath OT"/>
          <w:sz w:val="24"/>
          <w:szCs w:val="24"/>
          <w:cs/>
          <w:lang w:bidi="lo-LA"/>
        </w:rPr>
        <w:t>ີວະສຶກສາ</w:t>
      </w:r>
      <w:r w:rsidR="00305250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F41672" w:rsidRPr="001451BA" w:rsidRDefault="008261AE" w:rsidP="00072179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6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7687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:rsidR="008A4F23" w:rsidRPr="00B127A7" w:rsidRDefault="008A4F23" w:rsidP="00976871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ນຳໃຊ້ສຳລັບ</w:t>
      </w:r>
      <w:r w:rsidR="00B4562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15BB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ນິຕິບຸກຄົນ, ການຈັດຕັ້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ງພາກລັດ ແລະ ເອກະຊົນ</w:t>
      </w:r>
      <w:r w:rsidR="00615BB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ທັງພາຍໃນ ແລະ ຕ່າງປະເທດ ທີ່ເຄື່ອນໄຫວວຽກງານອາຊີວະສຶກສາ</w:t>
      </w:r>
      <w:r w:rsidR="00B70B2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="0097687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70B2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ສປປ ລາວ</w:t>
      </w:r>
      <w:r w:rsidR="00615BB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41672" w:rsidRPr="001451BA" w:rsidRDefault="00F41672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7 </w:t>
      </w:r>
      <w:r w:rsidR="00491EA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:rsidR="008A4F23" w:rsidRPr="00B127A7" w:rsidRDefault="008A4F23" w:rsidP="00491EA2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 ສົ່ງເສີມໃຫ້ມີການພົວພັນ ແລະ ຮ່ວມມືກັບຕ່າງປະເທດ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ກ່ຽວກັບ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ວຽກງານອາຊີວະສຶກສາ ດ້ວຍການແລກປ່ຽນບົດຮຽນ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41DB3"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1DB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ດ້ານວິຊາການ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ນິກ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68114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8114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C2736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ການຄົ້ນຄວ້າທາງດ້ານວິທະຍາສາດ</w:t>
      </w:r>
      <w:r w:rsidR="0068114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1DB3"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ເພື່ອພັດທະນາວຽກງານດັ່ງກ່າວ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ໃຫ້ມີຄວາມເຂັ້ມ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ແຂງ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776E3D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68114E"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 ແລະ ສັນຍາ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ສາກົນ ທີ່ ສປປ ລາວ ເປັນພາຄີ. </w:t>
      </w:r>
    </w:p>
    <w:p w:rsidR="008A4F23" w:rsidRPr="001451BA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II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ລະບົບອາຊີວະສຶກສາ</w:t>
      </w:r>
    </w:p>
    <w:p w:rsidR="008A4F23" w:rsidRPr="001451BA" w:rsidRDefault="008A4F23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8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776E3D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ລະບົບອາຊີວະສຶກສາ</w:t>
      </w:r>
    </w:p>
    <w:p w:rsidR="008A4F23" w:rsidRPr="00B127A7" w:rsidRDefault="008A4F23" w:rsidP="00776E3D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ລະບົບອາຊີວະສຶກສາ ປະກອບດ້ວຍ:  </w:t>
      </w:r>
    </w:p>
    <w:p w:rsidR="008A4F23" w:rsidRPr="00B127A7" w:rsidRDefault="00491EA2" w:rsidP="00776E3D">
      <w:pPr>
        <w:pStyle w:val="ListParagraph"/>
        <w:numPr>
          <w:ilvl w:val="0"/>
          <w:numId w:val="1"/>
        </w:numPr>
        <w:tabs>
          <w:tab w:val="left" w:pos="2070"/>
        </w:tabs>
        <w:spacing w:after="0" w:line="240" w:lineRule="auto"/>
        <w:ind w:left="567" w:firstLine="114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ໃນໂຮງຮຽນ;</w:t>
      </w:r>
    </w:p>
    <w:p w:rsidR="008A4F23" w:rsidRDefault="00491EA2" w:rsidP="00776E3D">
      <w:pPr>
        <w:pStyle w:val="ListParagraph"/>
        <w:numPr>
          <w:ilvl w:val="0"/>
          <w:numId w:val="1"/>
        </w:numPr>
        <w:tabs>
          <w:tab w:val="left" w:pos="2070"/>
        </w:tabs>
        <w:spacing w:after="0" w:line="240" w:lineRule="auto"/>
        <w:ind w:left="567" w:firstLine="1143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ນອກໂຮງຮຽນ.</w:t>
      </w:r>
    </w:p>
    <w:p w:rsidR="00D54B0B" w:rsidRDefault="00D54B0B" w:rsidP="00D54B0B">
      <w:pPr>
        <w:pStyle w:val="ListParagraph"/>
        <w:tabs>
          <w:tab w:val="left" w:pos="2070"/>
        </w:tabs>
        <w:spacing w:after="0" w:line="240" w:lineRule="auto"/>
        <w:ind w:left="1710"/>
        <w:jc w:val="both"/>
        <w:rPr>
          <w:rFonts w:ascii="Phetsarath OT" w:hAnsi="Phetsarath OT" w:cs="Phetsarath OT"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9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776E3D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ອາຊີວະສຶກສາໃນໂຮງຮຽນ</w:t>
      </w:r>
    </w:p>
    <w:p w:rsidR="008A4F23" w:rsidRPr="00B127A7" w:rsidRDefault="008A4F23" w:rsidP="00776E3D">
      <w:pPr>
        <w:spacing w:after="0" w:line="240" w:lineRule="auto"/>
        <w:ind w:left="450" w:firstLine="1170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ອາຊີວະສຶກສາໃນໂຮງຮຽນ ແມ່ນ ຮູບແບບການຈັດຕັ້ງການຮຽນ-ການສອນ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D0CC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ເຕັກນິກວິຊາຊີບ ແລະ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ການຝຶກອົບຮົມວິຊາຊີບດ້ວຍຫຼັກສູດປົກກະຕິ</w:t>
      </w:r>
      <w:r w:rsidR="00C33973" w:rsidRPr="00B127A7">
        <w:rPr>
          <w:rFonts w:ascii="Phetsarath OT" w:hAnsi="Phetsarath OT" w:cs="Phetsarath OT"/>
          <w:sz w:val="20"/>
          <w:szCs w:val="24"/>
          <w:cs/>
          <w:lang w:bidi="lo-LA"/>
        </w:rPr>
        <w:t>ຢູ່ໃນໂຮງຮຽນ</w:t>
      </w:r>
      <w:r w:rsidR="00C33973" w:rsidRPr="00B127A7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</w:p>
    <w:p w:rsidR="00C93DC7" w:rsidRPr="001451BA" w:rsidRDefault="00C93DC7" w:rsidP="00D81683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10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776E3D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91EA2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ອາຊີວະສຶກສາ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ນອກໂຮງຮຽນ</w:t>
      </w:r>
    </w:p>
    <w:p w:rsidR="00220626" w:rsidRPr="00B127A7" w:rsidRDefault="008A4F23" w:rsidP="00776E3D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ອາຊີວະສຶກສານອກໂຮງຮຽນ</w:t>
      </w:r>
      <w:r w:rsidRPr="00CF527E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CF527E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ຮູບແບບການຈັດຕັ້ງການຮຽນ-ການສອນ</w:t>
      </w:r>
      <w:r w:rsidR="00EA07D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ເຕັກນິກວິຊາຊີບ</w:t>
      </w:r>
      <w:r w:rsidR="00EA07DD" w:rsidRPr="00CF527E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EA07D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8079B" w:rsidRPr="00B127A7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88079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ການຝຶກອົບຮົມວິຊາຊີບ</w:t>
      </w:r>
      <w:r w:rsidR="00776E3D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ຄືກັນກັບອາຊີວະສຶກສາໃນໂຮງຮຽນ</w:t>
      </w:r>
      <w:r w:rsidR="00776E3D" w:rsidRPr="00CF527E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="00EA07D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ຕ່າງແຕ່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ວິທີການຈັດ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ການຮຽນ</w:t>
      </w:r>
      <w:r w:rsidR="00EA07D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-ການສອນ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776E3D" w:rsidRPr="00CF527E">
        <w:rPr>
          <w:rFonts w:ascii="Phetsarath OT" w:hAnsi="Phetsarath OT" w:cs="Phetsarath OT"/>
          <w:sz w:val="14"/>
          <w:szCs w:val="14"/>
          <w:lang w:bidi="lo-LA"/>
        </w:rPr>
        <w:t xml:space="preserve"> 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="00776E3D" w:rsidRPr="00CF527E">
        <w:rPr>
          <w:rFonts w:ascii="Phetsarath OT" w:hAnsi="Phetsarath OT" w:cs="Phetsarath OT"/>
          <w:sz w:val="16"/>
          <w:szCs w:val="16"/>
        </w:rPr>
        <w:t xml:space="preserve"> </w:t>
      </w:r>
      <w:r w:rsidR="00F4633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ຮູບການຕາມເງື່ອນໄຂ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</w:t>
      </w:r>
      <w:r w:rsidR="0088079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</w:t>
      </w:r>
      <w:r w:rsidR="00C31AF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າມສາມາດ ແລະ ຄວາມພ້ອມຂອງຜູ້ຮຽນ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ລວມທັງການຮຽນແບບອັດ</w:t>
      </w:r>
      <w:r w:rsidR="006A2E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A07D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ະຍາໄສ.</w:t>
      </w:r>
    </w:p>
    <w:p w:rsidR="0098767B" w:rsidRPr="001451BA" w:rsidRDefault="0098767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ຮູບແບບການຮຽນອາຊີວະສຶກສາ </w:t>
      </w:r>
    </w:p>
    <w:p w:rsidR="008A4F23" w:rsidRPr="00B127A7" w:rsidRDefault="008A4F23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ຮູບແບບການຮຽນອາຊີວະສຶກສາ ປະກອບດ້ວຍ:  </w:t>
      </w:r>
    </w:p>
    <w:p w:rsidR="008A4F23" w:rsidRPr="00B127A7" w:rsidRDefault="008A4F23" w:rsidP="000D5F47">
      <w:pPr>
        <w:pStyle w:val="ListParagraph"/>
        <w:numPr>
          <w:ilvl w:val="0"/>
          <w:numId w:val="2"/>
        </w:numPr>
        <w:tabs>
          <w:tab w:val="left" w:pos="1260"/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ຮູບແບບດັ</w:t>
      </w:r>
      <w:r w:rsidR="0017238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ງເດີມ ຊຶ່ງແມ່ນ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1B1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</w:t>
      </w:r>
      <w:r w:rsidR="001B1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-ການສອນ</w:t>
      </w:r>
      <w:r w:rsidR="00B4562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ພາກທິດສະດີ ແລະ ພາກປະ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ຕິບັດໃນ</w:t>
      </w:r>
      <w:r w:rsidR="00DE22E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ສະຖານອາຊີວະສຶກສາ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ເປັນຫຼັກ ແລະ ຝຶກງານ ໃນຫົວໜ່ວຍແຮງງານ;</w:t>
      </w:r>
    </w:p>
    <w:p w:rsidR="008A4F23" w:rsidRPr="00B127A7" w:rsidRDefault="006A2E61" w:rsidP="000D5F47">
      <w:pPr>
        <w:pStyle w:val="ListParagraph"/>
        <w:numPr>
          <w:ilvl w:val="0"/>
          <w:numId w:val="2"/>
        </w:numPr>
        <w:tabs>
          <w:tab w:val="left" w:pos="1260"/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ຮູບແບບສະມັດຖະພາບ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ຊຶ່ງແມ່ນ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1B1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ການຮຽນ</w:t>
      </w:r>
      <w:r w:rsidR="001B1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-ການສອນ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ທີ່ເອົາຜົນການຮຽນ</w:t>
      </w:r>
      <w:r w:rsidR="000D5F47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ເປັນຫຼັກ ແລະ ທົດສອບຕາມ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ມາດຕະຖານອາຊີບ;</w:t>
      </w:r>
    </w:p>
    <w:p w:rsidR="008A4F23" w:rsidRPr="00B127A7" w:rsidRDefault="008A4F23" w:rsidP="000D5F47">
      <w:pPr>
        <w:pStyle w:val="ListParagraph"/>
        <w:numPr>
          <w:ilvl w:val="0"/>
          <w:numId w:val="2"/>
        </w:numPr>
        <w:tabs>
          <w:tab w:val="left" w:pos="1260"/>
          <w:tab w:val="left" w:pos="207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ຮູບແບບຄວບຄູ່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ຊຶ່ງແມ່ນ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ການສອນ</w:t>
      </w:r>
      <w:r w:rsidR="006A2E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ພາກທິດສະດີ ແລະ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ພາກປະ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ຕິບັດຂັ້ນພື້ນຖານໃນໂຮງຮຽນ ແລະ ຝຶກແ</w:t>
      </w:r>
      <w:r w:rsidR="000D5F47" w:rsidRPr="00B127A7">
        <w:rPr>
          <w:rFonts w:ascii="Phetsarath OT" w:hAnsi="Phetsarath OT" w:cs="Phetsarath OT"/>
          <w:sz w:val="24"/>
          <w:szCs w:val="24"/>
          <w:cs/>
          <w:lang w:bidi="lo-LA"/>
        </w:rPr>
        <w:t>ອບປະຕິບັດຕົວຈິງໃນຫົວໜ່ວຍແຮງງານ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ເປັນຕົ້ນຕໍ.</w:t>
      </w:r>
    </w:p>
    <w:p w:rsidR="00072179" w:rsidRPr="001451BA" w:rsidRDefault="00072179" w:rsidP="00072179">
      <w:pPr>
        <w:pStyle w:val="ListParagraph"/>
        <w:tabs>
          <w:tab w:val="left" w:pos="1260"/>
        </w:tabs>
        <w:spacing w:after="0" w:line="240" w:lineRule="auto"/>
        <w:ind w:left="990"/>
        <w:jc w:val="both"/>
        <w:rPr>
          <w:rFonts w:ascii="Phetsarath OT" w:hAnsi="Phetsarath OT" w:cs="Phetsarath OT"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ind w:left="357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  <w:lang w:bidi="lo-LA"/>
        </w:rPr>
        <w:t>III</w:t>
      </w:r>
    </w:p>
    <w:p w:rsidR="008A4F23" w:rsidRPr="00B127A7" w:rsidRDefault="008A4F23" w:rsidP="00072179">
      <w:pPr>
        <w:spacing w:after="0" w:line="240" w:lineRule="auto"/>
        <w:ind w:left="357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ໂຄງປະກອບອາຊີວະສຶກສາ</w:t>
      </w:r>
      <w:r w:rsidR="000D5F47" w:rsidRPr="00B127A7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="00E4470B" w:rsidRPr="00B127A7">
        <w:rPr>
          <w:rFonts w:ascii="Phetsarath OT" w:hAnsi="Phetsarath OT" w:cs="Phetsarath OT" w:hint="cs"/>
          <w:b/>
          <w:bCs/>
          <w:sz w:val="28"/>
          <w:cs/>
          <w:lang w:bidi="lo-LA"/>
        </w:rPr>
        <w:t>ແລະ ວຸດທິວິຊາຊີບ</w:t>
      </w:r>
    </w:p>
    <w:p w:rsidR="00072179" w:rsidRPr="00B127A7" w:rsidRDefault="00072179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4A1E9B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91EA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ໂຄງປະກອບອາຊີວະສຶກສາ</w:t>
      </w:r>
    </w:p>
    <w:p w:rsidR="008A4F23" w:rsidRPr="00B127A7" w:rsidRDefault="008A4F23" w:rsidP="00491EA2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ໂຄງປະກອບ ອາຊີວະສຶກສາ ມີ</w:t>
      </w:r>
      <w:r w:rsidR="00D54B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8A4F23" w:rsidRPr="00B127A7" w:rsidRDefault="008A4F23" w:rsidP="006A2E61">
      <w:pPr>
        <w:tabs>
          <w:tab w:val="left" w:pos="1530"/>
          <w:tab w:val="left" w:pos="180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ອາຊີວະສຶກສາ ຊັ້ນຕົ້ນ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8A4F23" w:rsidP="006A2E61">
      <w:pPr>
        <w:tabs>
          <w:tab w:val="left" w:pos="1530"/>
          <w:tab w:val="left" w:pos="180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ອາຊີວະສຶກສາ ຊັ້ນກາງ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8A4F23" w:rsidP="006A2E61">
      <w:pPr>
        <w:tabs>
          <w:tab w:val="left" w:pos="1530"/>
          <w:tab w:val="left" w:pos="180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3.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ອາຊີວະສຶກສາ ຊັ້ນສູງ.</w:t>
      </w:r>
    </w:p>
    <w:p w:rsidR="005947FF" w:rsidRPr="001451BA" w:rsidRDefault="005947FF" w:rsidP="00072179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ອາຊີວະສຶກສາຊັ້ນຕົ້ນ</w:t>
      </w:r>
    </w:p>
    <w:p w:rsidR="000D5F47" w:rsidRPr="001451BA" w:rsidRDefault="000D5F47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74765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ອາຊີວະສຶກສາຊັ້ນຕົ້ນ  </w:t>
      </w:r>
    </w:p>
    <w:p w:rsidR="00DC1CC0" w:rsidRDefault="008A4F23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ອາຊີວະສຶກສາຊັ້ນຕົ້ນ ແມ່ນ ການສຶກສາ</w:t>
      </w:r>
      <w:r w:rsidR="0074765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</w:t>
      </w:r>
      <w:r w:rsidR="00491EA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ຕາມຫຼັກສູດວິຊາຊີບຊັ້ນຕົ້ນ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ທີ່ໄດ້ກ</w:t>
      </w:r>
      <w:r w:rsidR="008D079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ນົດໄວ້</w:t>
      </w:r>
      <w:r w:rsidR="0074765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ມາດຕາ 1</w:t>
      </w:r>
      <w:r w:rsidR="0074765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4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E5458" w:rsidRPr="00B127A7">
        <w:rPr>
          <w:rFonts w:ascii="Phetsarath OT" w:hAnsi="Phetsarath OT" w:cs="Phetsarath OT"/>
          <w:sz w:val="24"/>
          <w:szCs w:val="24"/>
          <w:cs/>
          <w:lang w:bidi="lo-LA"/>
        </w:rPr>
        <w:t>ສໍາລັບຜູ້ຮຽນຈົບຊັ້ນ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ປະຖົມສຶກສາ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ທຽບເທົ່າຂຶ້ນໄປ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ໃຫ້ມີຄວາມຮູ້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CA396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 ແລະ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ຄຸນສົມບັດ ເພື່ອປະກອບອາຊີບດ້ວຍຕົນເອງ ຫຼື ເຮັດວຽກໃນຫົວໜ່ວຍແຮງງານ.</w:t>
      </w:r>
    </w:p>
    <w:p w:rsidR="001451BA" w:rsidRPr="00B127A7" w:rsidRDefault="001451BA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74765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ຫຼັກສູດວິຊາຊີບຊັ້ນຕົ້ນ</w:t>
      </w:r>
    </w:p>
    <w:p w:rsidR="008A4F23" w:rsidRPr="00B127A7" w:rsidRDefault="006A2E61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ຫຼັກສູດວິຊາຊີບຊັ້ນຕົ້ນ ປະກອບດ້ວຍ: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="00DE22EE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ຫຼັກສູດວິຊາຊີບຊັ້ນຕົ້ນລະດັບໜຶ່ງ</w:t>
      </w:r>
      <w:r w:rsidR="00DE22EE" w:rsidRPr="00B127A7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="00CA396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1D69E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ຫຼັກສູດຂັ້ນພື້ນຖານ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8D079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DE22EE"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ລັບຜູ້ຮຽນຈົບ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ຊັ້ນປະ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ຖົມສຶກສາ ຫຼື ທຽບເທົ່າ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ໃຊ້ເວລາຮຽນແຕ່ ສາມເດືອນ ຫາ ຫົກເດືອນ ຕາມວິຊາສະເພາະທີ່ກ່ຽວຂ້ອງ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ຫຼັກສູດວິຊາຊີບຊັ້ນຕົ້ນລະດັບສອງ </w:t>
      </w:r>
      <w:r w:rsidR="00CA396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 ຫຼັກສູດສຳລັບຜູ້ຮຽນຈົບຊັ້ນປະຖົມສຶກສາ ຫຼື ທຽບເທົ່າ</w:t>
      </w:r>
      <w:r w:rsidR="0087062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ໃຊ້ເວລາຮຽນບໍ່ຫຼຸດ ໜຶ່ງປີ, ສຳລັບ ຜູ້ຮຽນຈົບວິຊາຊີບຊັ້ນຕົ້ນ ລະດັບໜຶ່ງແລ້ວ </w:t>
      </w:r>
      <w:r w:rsidR="0087062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0D5F47"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ໃຊ້ເວລາຮຽນບໍ່ຫຼຸດ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ຫົກເດືອນ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161C0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3.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ຫຼັກສູດວິຊາຊີບຊັ້ນຕົ້ນລະດັບສາມ </w:t>
      </w:r>
      <w:r w:rsidR="00CA396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491EA2"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 ຫຼັກສູດສຳລັບຜູ້ຮຽນຈົບ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ຊັ້ນມັດທະຍົມສຶກສາຕອນຕົ້ນ ຫຼື ທຽບເທົ່າ ຂຶ້ນໄປ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ໃຊ້ເວລາຮຽນບໍ່ຫຼຸດ ສອງປີ ໂດຍອີງຕາມວິຊາສະເພາະທີ່ກ່ຽວຂ້ອງ, ສຳ</w:t>
      </w:r>
      <w:r w:rsidR="006A2E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ລັບ ຜູ້ຮຽນຈົບວິຊາຊີບຊັ້ນຕົ້ນລະ</w:t>
      </w:r>
      <w:r w:rsidR="000D5F47" w:rsidRPr="00B127A7">
        <w:rPr>
          <w:rFonts w:ascii="Phetsarath OT" w:hAnsi="Phetsarath OT" w:cs="Phetsarath OT"/>
          <w:sz w:val="24"/>
          <w:szCs w:val="24"/>
          <w:cs/>
          <w:lang w:bidi="lo-LA"/>
        </w:rPr>
        <w:t>ດັບສອງແລ້ວ ໃຫ້ໃຊ້ເວລາຮຽນບໍ່ຫຼຸດ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ໜຶ່ງປີ.</w:t>
      </w:r>
    </w:p>
    <w:p w:rsidR="001A1EE0" w:rsidRPr="001451BA" w:rsidRDefault="001A1EE0" w:rsidP="001A1EE0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6"/>
          <w:szCs w:val="26"/>
          <w:lang w:bidi="lo-LA"/>
        </w:rPr>
        <w:t>2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ອາຊີວະສຶກສາຊັ້ນກາງ</w:t>
      </w:r>
    </w:p>
    <w:p w:rsidR="008A4F23" w:rsidRPr="001451BA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E87EEA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ອາຊີວະສຶກສາຊັ້ນກາງ  </w:t>
      </w:r>
    </w:p>
    <w:p w:rsidR="008A4F23" w:rsidRPr="00B127A7" w:rsidRDefault="006A2E61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ອາຊີວະສຶກສາຊັ້ນກາງ ແມ່ນ ການສຶກສາ</w:t>
      </w:r>
      <w:r w:rsidR="00C71D2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ການຝຶກອົບຮົມ </w:t>
      </w:r>
      <w:r w:rsidR="00E87EEA"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ຕາມຫຼັກສູດວິຊາຊີບຊັ້ນ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ກາງ</w:t>
      </w:r>
      <w:r w:rsidR="00E87EEA"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ທີ່ໄດ້ກຳນົດໄວ້</w:t>
      </w:r>
      <w:r w:rsidR="00E87EE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E87EEA"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ມາດຕາ 1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6</w:t>
      </w:r>
      <w:r w:rsidR="00E87EEA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ສໍາລັບຜູ້ຮຽນຈົບຊັ້ນມັດທະຍົມສຶກສາຕອນຕົ້ນ ຫຼື ທຽບເທົ່າຂຶ້ນໄປ ຫຼື ຜູ້ຮຽນຈົບວິຊາຊີບຊັ້ນຕົ້ນລະດັບສາມ ໃຫ້ມີຄວາມຮູ້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9E54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ສົມບັດ</w:t>
      </w:r>
      <w:r w:rsidR="00D034C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E5458"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ເພື່ອປະກອບອາຊີບດ້ວຍຕົນເອງ ຫຼື ເຮັດວຽກໃນຫົວໜ່ວຍແຮງງານ.</w:t>
      </w:r>
    </w:p>
    <w:p w:rsidR="0098767B" w:rsidRPr="001451BA" w:rsidRDefault="0098767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E87EEA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ຫຼັກສູດວິຊາຊີບຊັ້ນກາງ</w:t>
      </w:r>
    </w:p>
    <w:p w:rsidR="008A4F23" w:rsidRPr="00B127A7" w:rsidRDefault="008A4F23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ຫຼັກສູດວິຊາຊີບຊັ້ນກາງ ປະກອບດ້ວຍ: 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 w:rsidR="00B41DB3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ຫຼັກສູດສຳລັບຜູ້ຮຽນຈົບວິຊາຊີບຊັ້ນຕົ້ນລະດັບສາມ 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="00C12354">
        <w:rPr>
          <w:rFonts w:ascii="Phetsarath OT" w:hAnsi="Phetsarath OT" w:cs="Phetsarath OT"/>
          <w:sz w:val="24"/>
          <w:szCs w:val="24"/>
          <w:cs/>
          <w:lang w:bidi="lo-LA"/>
        </w:rPr>
        <w:t>ໃຊ້ເວລາ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ຮຽນບໍ່ຫຼຸດ ໜຶ່ງປີ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="00B41DB3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ຫຼັກສູດສຳລັບຜູ້ຮຽນຈົບຊັ້ນມັດທະຍົມສຶກສາຕອນຕົ້ນ ຫຼື</w:t>
      </w:r>
      <w:r w:rsidRPr="00B127A7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ທຽບເທົ່າ 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ໃຊ້ເວລາຮຽນບໍ່ຫຼຸດ ສາມປີ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8A4F23" w:rsidP="00C12354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3.</w:t>
      </w:r>
      <w:r w:rsidR="00B41DB3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ຫຼັກສູດສຳລັບຜູ້ຮຽນຈົບຊັ້ນມັດທະຍົມສຶກສາຕອນປາຍ</w:t>
      </w:r>
      <w:r w:rsidRPr="006A2E61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ທຽບເທົ່າ 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ໃຊ້ເວລາຮຽນບໍ່ຫຼຸດ ສອງປີ.</w:t>
      </w:r>
    </w:p>
    <w:p w:rsidR="001451BA" w:rsidRPr="00C12354" w:rsidRDefault="001451BA" w:rsidP="00C1235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C1235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3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ອາຊີວະສຶກສາຊັ້ນສູງ</w:t>
      </w:r>
    </w:p>
    <w:p w:rsidR="0098767B" w:rsidRPr="001451BA" w:rsidRDefault="0098767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9E5458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ອາຊີວະສຶກສາຊັ້ນສູງ  </w:t>
      </w:r>
    </w:p>
    <w:p w:rsidR="0098767B" w:rsidRDefault="006A2E61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ອາຊີວະສຶກສາຊັ້ນສູງ ແມ່ນ ການສຶກສາ</w:t>
      </w:r>
      <w:r w:rsidR="004C048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ການຝຶກອົບຮົມ 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ຕາມຫຼັກສູດວິຊາຊີບຊັ້ນ</w:t>
      </w:r>
      <w:r w:rsidR="00DB0E1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ທີ່ໄດ້ກ</w:t>
      </w:r>
      <w:r w:rsidR="0017776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ນົດໄວ້</w:t>
      </w:r>
      <w:r w:rsidR="00DB0E1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ມາດຕາ 1</w:t>
      </w:r>
      <w:r w:rsidR="00DB0E1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8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17776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ລັບຜູ້ຮຽນຈົບຊັ້ນມັດທະຍົມສຶກສາຕອນປາຍ ຫຼື ທຽບເທົ່າ ຂຶ້ນໄປ ຫຼື ຜູ້ຮຽນຈົບ</w:t>
      </w:r>
      <w:r w:rsidR="00DB0E1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ວິຊາຊີບ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ຊັ້ນກາງ 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ໃຫ້ມີຄວາມຮູ້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DB0E1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ຄຸນສົມບັດ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B0E16"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ເພື່ອປະກອບອາຊີບດ້ວຍຕົນເອງ ຫຼື ເຮັດວຽກໃນຫົວໜ່ວຍແຮງງານ.</w:t>
      </w:r>
    </w:p>
    <w:p w:rsidR="001451BA" w:rsidRPr="00B127A7" w:rsidRDefault="001451BA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9E5458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ຫຼັກສູດວິຊາຊີບຊັ້ນສູງ</w:t>
      </w:r>
    </w:p>
    <w:p w:rsidR="008A4F23" w:rsidRPr="00B127A7" w:rsidRDefault="007E189C" w:rsidP="000D5F4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ຫຼັກສູດວິຊາຊີບຊັ້ນສູງ ປະກອບດ້ວຍ:</w:t>
      </w:r>
    </w:p>
    <w:p w:rsidR="008A4F23" w:rsidRPr="00B127A7" w:rsidRDefault="00DC1CC0" w:rsidP="007E189C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1.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ຫຼັກສູດສ</w:t>
      </w:r>
      <w:r w:rsidR="0017776B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ລັບຜູ້ຮຽນຈົບ</w:t>
      </w:r>
      <w:r w:rsidR="00436FE2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ວິຊາຊີບ</w:t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ຊັ້ນກາງ </w:t>
      </w:r>
      <w:r w:rsidR="00BE4E79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ໃຊ້ເວລາຮຽນແຕ່ ໜຶ່ງ ຫາ ສອງ</w:t>
      </w:r>
      <w:r w:rsidR="007E189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ຕາມແຕ່ລະຂະແໜງວິຊາຊີບ</w:t>
      </w:r>
      <w:r w:rsidR="008A4F23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1A1EE0" w:rsidRPr="00B127A7" w:rsidRDefault="008A4F23" w:rsidP="00C12354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="000D5F47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ຫຼັກສູດສ</w:t>
      </w:r>
      <w:r w:rsidR="003F270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ລັບຜູ້ຮຽນຈົບຊັ້ນມັດທະຍົມສຶກສາຕອນປາຍ ຫຼື ທຽບເທົ່າ </w:t>
      </w:r>
      <w:r w:rsidR="00BE4E7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ໃຊ້ເວລາຮຽນບໍ່ຫຼຸດ ສາມປີ.</w:t>
      </w:r>
    </w:p>
    <w:p w:rsidR="00486BC5" w:rsidRPr="001451BA" w:rsidRDefault="00486BC5" w:rsidP="00072179">
      <w:pPr>
        <w:tabs>
          <w:tab w:val="left" w:pos="4558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20444A" w:rsidRDefault="008A4F23" w:rsidP="00072179">
      <w:pPr>
        <w:tabs>
          <w:tab w:val="left" w:pos="4558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20444A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4</w:t>
      </w:r>
    </w:p>
    <w:p w:rsidR="008A4F23" w:rsidRPr="00B127A7" w:rsidRDefault="008A4F2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20444A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ວຸດທິວິຊາຊີບ</w:t>
      </w:r>
    </w:p>
    <w:p w:rsidR="00BA5249" w:rsidRPr="001451BA" w:rsidRDefault="00BA5249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A4F23" w:rsidRPr="00B127A7" w:rsidRDefault="008A4F2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2641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19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57D12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ວຸດທິວິຊາຊີບ </w:t>
      </w:r>
    </w:p>
    <w:p w:rsidR="008E16BA" w:rsidRPr="00B127A7" w:rsidRDefault="008A4F23" w:rsidP="000D5F4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ວຸດທິວິຊາຊີບ ແມ່ນ ຄຸນລັກສະນະ ແລະ ຄຸນຄ່າ ຂອງການຮຽນ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ການສຶກ</w:t>
      </w:r>
      <w:r w:rsidR="00C6342E" w:rsidRPr="00B127A7">
        <w:rPr>
          <w:rFonts w:ascii="Phetsarath OT" w:hAnsi="Phetsarath OT" w:cs="Phetsarath OT"/>
          <w:sz w:val="24"/>
          <w:szCs w:val="24"/>
          <w:cs/>
          <w:lang w:bidi="lo-LA"/>
        </w:rPr>
        <w:t>ສາ ແລະ ການຝຶກອົບຮົມວິຊາຊີບ</w:t>
      </w:r>
      <w:r w:rsidR="00C6342E" w:rsidRPr="00B127A7">
        <w:rPr>
          <w:rFonts w:ascii="Phetsarath OT" w:hAnsi="Phetsarath OT" w:cs="Phetsarath OT"/>
          <w:sz w:val="20"/>
          <w:szCs w:val="24"/>
          <w:cs/>
          <w:lang w:bidi="lo-LA"/>
        </w:rPr>
        <w:t>ສາຂາ</w:t>
      </w:r>
      <w:r w:rsidR="00E4470B" w:rsidRPr="00B127A7">
        <w:rPr>
          <w:rFonts w:ascii="Phetsarath OT" w:hAnsi="Phetsarath OT" w:cs="Phetsarath OT"/>
          <w:sz w:val="20"/>
          <w:szCs w:val="24"/>
          <w:cs/>
          <w:lang w:bidi="lo-LA"/>
        </w:rPr>
        <w:t>ໃດໜຶ່ງ</w:t>
      </w:r>
      <w:r w:rsidR="00D034CF" w:rsidRPr="00B127A7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ໂດຍມີການຢັ້ງຢືນຢ່າງເປັນທາງການ.</w:t>
      </w:r>
    </w:p>
    <w:p w:rsidR="000D5F47" w:rsidRPr="001451BA" w:rsidRDefault="000D5F47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</w:rPr>
      </w:pPr>
    </w:p>
    <w:p w:rsidR="00B1634E" w:rsidRPr="00B127A7" w:rsidRDefault="00B1634E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A2641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D5F4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17956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ລະດັບ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ວຸດທິວິຊາຊີບ </w:t>
      </w:r>
    </w:p>
    <w:p w:rsidR="008A4F23" w:rsidRPr="00B127A7" w:rsidRDefault="008A4F23" w:rsidP="000D5F4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ວຸດທິວິຊາຊີບ ປະກອບດ້ວຍ </w:t>
      </w:r>
      <w:r w:rsidR="007E189C">
        <w:rPr>
          <w:rFonts w:ascii="Phetsarath OT" w:hAnsi="Phetsarath OT" w:cs="Phetsarath OT"/>
          <w:sz w:val="24"/>
          <w:szCs w:val="24"/>
          <w:cs/>
          <w:lang w:bidi="lo-LA"/>
        </w:rPr>
        <w:t>ຫ້າ</w:t>
      </w:r>
      <w:r w:rsidR="005D3EEF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 ດັ່ງນີ້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ລະດັບ 1 ແມ່ນ ວິຊາຊີບຊັ້ນຕົ້ນລະດັບ ໜຶ່ງ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A4F23" w:rsidRPr="00B127A7" w:rsidRDefault="00D034CF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ລະດັບ 2 ແມ່ນ ວິຊາຊີບຊັ້ນຕົ້ນ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 ສອງ;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3.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ລະດັບ 3 ແມ່ນ ວິຊາຊີບຊັ້ນຕົ້ນລະດັບ ສາມ;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4.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ລະດັບ 4 ແມ່ນ ວິຊາຊີບຊັ້ນກາງ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A4F23" w:rsidRPr="00B127A7" w:rsidRDefault="008A4F23" w:rsidP="006A2E61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5.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ລະດັບ 5 ແມ່ນ ວິຊາຊີບຊັ້ນສູງ. </w:t>
      </w:r>
    </w:p>
    <w:p w:rsidR="008A4F23" w:rsidRPr="00B127A7" w:rsidRDefault="007277A5" w:rsidP="003A51B2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ເນື້ອໃນລະອຽດຂອງວຸ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ດທິວິຊາຊີບ</w:t>
      </w:r>
      <w:r w:rsidR="008030F3" w:rsidRPr="007277A5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8030F3" w:rsidRPr="00B127A7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="003A51B2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A51B2" w:rsidRPr="007E189C">
        <w:rPr>
          <w:rFonts w:ascii="Phetsarath OT" w:hAnsi="Phetsarath OT" w:cs="Phetsarath OT"/>
          <w:sz w:val="14"/>
          <w:szCs w:val="14"/>
          <w:lang w:bidi="lo-LA"/>
        </w:rPr>
        <w:t xml:space="preserve"> </w:t>
      </w:r>
      <w:r w:rsidR="008030F3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="008A4F23" w:rsidRPr="007E189C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8A4F23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ໄດ້ກໍານົດໄວ້ໃນຂອບວຸດທິການສຶກສາແຫ່ງຊາດ.</w:t>
      </w:r>
    </w:p>
    <w:p w:rsidR="001451BA" w:rsidRPr="0020444A" w:rsidRDefault="0020444A" w:rsidP="0020444A">
      <w:pPr>
        <w:tabs>
          <w:tab w:val="left" w:pos="333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ab/>
      </w:r>
    </w:p>
    <w:p w:rsidR="007424C2" w:rsidRPr="00B127A7" w:rsidRDefault="007424C2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I</w:t>
      </w:r>
      <w:r w:rsidRPr="00B127A7">
        <w:rPr>
          <w:rFonts w:ascii="Phetsarath OT" w:hAnsi="Phetsarath OT" w:cs="Phetsarath OT"/>
          <w:b/>
          <w:bCs/>
          <w:sz w:val="28"/>
          <w:lang w:bidi="lo-LA"/>
        </w:rPr>
        <w:t>V</w:t>
      </w:r>
    </w:p>
    <w:p w:rsidR="00072179" w:rsidRPr="00B127A7" w:rsidRDefault="007424C2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ສະຖານອາຊີວະສຶກສາ</w:t>
      </w:r>
    </w:p>
    <w:p w:rsidR="007424C2" w:rsidRPr="00B127A7" w:rsidRDefault="007424C2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:rsidR="007424C2" w:rsidRPr="00B127A7" w:rsidRDefault="007424C2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ປະເພດສະຖານອາຊີວະສຶກສາ</w:t>
      </w:r>
    </w:p>
    <w:p w:rsidR="00BA5249" w:rsidRPr="001451BA" w:rsidRDefault="00BA5249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7424C2" w:rsidRPr="00B127A7" w:rsidRDefault="007424C2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7C722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ປະເພດສະຖານອາຊີວະສຶກສາ </w:t>
      </w:r>
    </w:p>
    <w:p w:rsidR="007424C2" w:rsidRPr="00B127A7" w:rsidRDefault="007E189C" w:rsidP="00D034CF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ສະຖານອາຊີວະສຶກສາ ມີ ສີ່</w:t>
      </w:r>
      <w:r w:rsidR="007424C2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ປະເພດ ດັ່ງນີ້:</w:t>
      </w:r>
    </w:p>
    <w:p w:rsidR="007424C2" w:rsidRPr="00B127A7" w:rsidRDefault="007424C2" w:rsidP="006A2E61">
      <w:pPr>
        <w:tabs>
          <w:tab w:val="left" w:pos="153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ສູນຝຶກອົບຮົມ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7424C2" w:rsidRPr="00B127A7" w:rsidRDefault="007424C2" w:rsidP="006A2E61">
      <w:pPr>
        <w:tabs>
          <w:tab w:val="left" w:pos="153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ໂຮງຮຽນ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24C2" w:rsidRPr="00B127A7" w:rsidRDefault="007424C2" w:rsidP="006A2E61">
      <w:pPr>
        <w:tabs>
          <w:tab w:val="left" w:pos="153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3.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ວິທະຍາໄລ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24C2" w:rsidRPr="00B127A7" w:rsidRDefault="007424C2" w:rsidP="006A2E61">
      <w:pPr>
        <w:tabs>
          <w:tab w:val="left" w:pos="153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4.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ສະຖາບັນ.</w:t>
      </w:r>
    </w:p>
    <w:p w:rsidR="00B41DB3" w:rsidRPr="001451BA" w:rsidRDefault="00B41DB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424C2" w:rsidRPr="00B127A7" w:rsidRDefault="007424C2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53AE5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7C722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3A51B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A51B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ສູນຝຶກອົບຮົມ</w:t>
      </w:r>
    </w:p>
    <w:p w:rsidR="00A43E33" w:rsidRDefault="007424C2" w:rsidP="0020444A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ສູນຝຶກອົບຮົມ ແມ່ນ ສະຖານທີ່</w:t>
      </w:r>
      <w:r w:rsidR="00F07AB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ລວມທັງຫົວໜ່ວຍແຮງງານ ຊຶ່ງດໍາເນີນການຝຶກອົບຮົມວິຊາຊີບ ເພື່ອ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ບຳລຸງ ແລະ ຍົກລະດັບ ທາງດ້ານວິຊາສະເພາະ ຫຼື ວິຊາການດ້ານໃດດ້ານໜຶ່ງ</w:t>
      </w:r>
      <w:r w:rsidR="00135D9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0444A" w:rsidRPr="0020444A" w:rsidRDefault="0020444A" w:rsidP="0020444A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</w:p>
    <w:p w:rsidR="007424C2" w:rsidRPr="00B127A7" w:rsidRDefault="007424C2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53AE5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7C722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3A51B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A51B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ໂຮງຮຽນ</w:t>
      </w:r>
    </w:p>
    <w:p w:rsidR="00653AE5" w:rsidRPr="00B127A7" w:rsidRDefault="007424C2" w:rsidP="006B270A">
      <w:pPr>
        <w:spacing w:after="0" w:line="240" w:lineRule="auto"/>
        <w:ind w:left="72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ໂຮງຮຽນ ແມ່ນ ສະຖານທີ່ </w:t>
      </w:r>
      <w:r w:rsidR="00F07AB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ສຶກສາ,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ຝຶກອົບຮົມວິຊາຊີບ ເພື່ອສ້າງກ</w:t>
      </w:r>
      <w:r w:rsidR="0017776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ລັງແຮງງານໃຫ້ມີ</w:t>
      </w:r>
      <w:r w:rsidR="003A51B2"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842F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51B2"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="003E11E3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ຄວາມສາມາດ</w:t>
      </w:r>
      <w:r w:rsidR="00135D9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ຄຸນສົມບັດ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ໃນລະດັບອາຊີວະສຶກສາ ຊັ້ນຕົ້ນ, ຊັ້ນກາງ ແລະ ຊັ້ນສູງຕໍ່ເນື່ອງ.</w:t>
      </w:r>
    </w:p>
    <w:p w:rsidR="001A7C3C" w:rsidRPr="001451BA" w:rsidRDefault="001A7C3C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424C2" w:rsidRPr="00B127A7" w:rsidRDefault="007424C2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ວິທະຍາໄລ</w:t>
      </w:r>
    </w:p>
    <w:p w:rsidR="007424C2" w:rsidRPr="00B127A7" w:rsidRDefault="007424C2" w:rsidP="006B270A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ວິທະຍາໄລ</w:t>
      </w:r>
      <w:r w:rsidRPr="00B127A7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ສະຖານທີ່ </w:t>
      </w:r>
      <w:r w:rsidR="00F07AB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ສຶກສາ,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ຝຶກອົບຮົມວິຊາຊີບ ເພ</w:t>
      </w:r>
      <w:r w:rsidR="001A7C3C" w:rsidRPr="00B127A7">
        <w:rPr>
          <w:rFonts w:ascii="Phetsarath OT" w:hAnsi="Phetsarath OT" w:cs="Phetsarath OT"/>
          <w:sz w:val="24"/>
          <w:szCs w:val="24"/>
          <w:cs/>
          <w:lang w:bidi="lo-LA"/>
        </w:rPr>
        <w:t>ື່ອສ້າງກໍາລັງແຮງງານໃຫ້ມີ</w:t>
      </w:r>
      <w:r w:rsidR="001A7C3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A7C3C"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ຄວາມຮູ້</w:t>
      </w:r>
      <w:r w:rsidR="003E11E3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ຄວາມສາມາດ</w:t>
      </w:r>
      <w:r w:rsidR="00135D9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ຄຸນສົມບັດ ໃນລະດັບອາຊີວະສຶກສາຊັ້ນຕົ້ນ</w:t>
      </w:r>
      <w:r w:rsidR="001A7C3C" w:rsidRPr="00B127A7">
        <w:rPr>
          <w:rFonts w:ascii="Phetsarath OT" w:hAnsi="Phetsarath OT" w:cs="Phetsarath OT"/>
          <w:sz w:val="24"/>
          <w:szCs w:val="24"/>
        </w:rPr>
        <w:t>,</w:t>
      </w:r>
      <w:r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ຊັ້ນກາງ ແລະ ຊັ້ນສູງ.</w:t>
      </w:r>
    </w:p>
    <w:p w:rsidR="00BA6960" w:rsidRPr="001451BA" w:rsidRDefault="00BA6960" w:rsidP="001A7C3C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424C2" w:rsidRPr="00B127A7" w:rsidRDefault="007424C2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ສະຖາບັນ</w:t>
      </w:r>
    </w:p>
    <w:p w:rsidR="007424C2" w:rsidRPr="00B127A7" w:rsidRDefault="007424C2" w:rsidP="001A7C3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ສະຖາບັນ ແມ່ນ ສະຖານທີ່</w:t>
      </w:r>
      <w:r w:rsidR="00842F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5BF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ຄົ້ນຄວ້າວິໄຈ, ພັດທະນາຫຼັກສູດ, ສື່ການຮຽນ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ການສອນ</w:t>
      </w:r>
      <w:r w:rsidRPr="00B127A7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ພັດທະນາອາຊີວະສຶກສາ ລວມທັງ ການສ້າງ, ບໍາລຸງຄູ ແລະ ຍົກລະດັບບຸກຄະລາກອນອາຊີວະ</w:t>
      </w:r>
      <w:r w:rsidR="00842F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ສຶກສາ. </w:t>
      </w:r>
    </w:p>
    <w:p w:rsidR="001451BA" w:rsidRPr="00842FDB" w:rsidRDefault="001451BA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83659" w:rsidRPr="00B127A7" w:rsidRDefault="00583659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B852CA" w:rsidRDefault="00583659" w:rsidP="00B852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ການສ້າງຕັ້ງ ແລະ ການຍຸບເລີກ</w:t>
      </w:r>
    </w:p>
    <w:p w:rsidR="00B852CA" w:rsidRDefault="00B852C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B2AD7" w:rsidRPr="00B127A7" w:rsidRDefault="009B2AD7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9622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</w:t>
      </w:r>
      <w:r w:rsidR="00406784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</w:t>
      </w:r>
      <w:r w:rsidR="00F9622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  <w:r w:rsidR="001A7C3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86E99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FD5F46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ສ້າງຕັ້ງສ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ະຖານອາຊີວະສຶກສາ</w:t>
      </w:r>
    </w:p>
    <w:p w:rsidR="00F9622D" w:rsidRPr="00B127A7" w:rsidRDefault="00F9622D" w:rsidP="001A7C3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 ຫຼື ການຈັດຕັ້ງທັງພາກລັດ ແລະ ເອກະຊົນ ທີ່ມີຈຸດປະສົງສ້າງຕັ້ງສ</w:t>
      </w:r>
      <w:r w:rsidR="0040678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ະຖານອາຊີວະ</w:t>
      </w:r>
      <w:r w:rsidR="00745DD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745DDB" w:rsidRPr="00B127A7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40678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ໃຫ້ສອດຄ່ອງກັບແຜນພັດທະນາເສດຖະກິດ-ສັງ</w:t>
      </w:r>
      <w:r w:rsidR="00964134"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ແຫ່ງຊາດ,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ແຜນພັດທະນາການສຶກສາ ແລະ ແຜນພັດທະນາແຮງງານ</w:t>
      </w:r>
      <w:r w:rsidR="00ED2E6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1A62E6" w:rsidRPr="00B127A7">
        <w:rPr>
          <w:rFonts w:ascii="Phetsarath OT" w:hAnsi="Phetsarath OT" w:cs="Phetsarath OT"/>
          <w:sz w:val="24"/>
          <w:szCs w:val="24"/>
          <w:cs/>
          <w:lang w:bidi="lo-LA"/>
        </w:rPr>
        <w:t>ແຕ່ລະໄລຍະ</w:t>
      </w:r>
      <w:r w:rsidR="001A62E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B2AD7" w:rsidRPr="00B127A7" w:rsidRDefault="009B2AD7" w:rsidP="001A7C3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ການສ້າງຕັ້ງສະຖານອາຊີວະສຶກສາ ຕ້ອງ</w:t>
      </w:r>
      <w:r w:rsidR="00406784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ໃຫ້ຖືກຕາມມາດຕະຖານ</w:t>
      </w:r>
      <w:r w:rsidR="00406784" w:rsidRPr="00B127A7">
        <w:rPr>
          <w:rFonts w:ascii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406784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ທີ່ກະຊວງສຶກສາ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ທິການ ແລະ ກິລາ</w:t>
      </w:r>
      <w:r w:rsidR="007277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169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A60A3" w:rsidRPr="001451BA" w:rsidRDefault="008A60A3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286E99" w:rsidRPr="00B127A7" w:rsidRDefault="00286E99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B46C5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72C3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D5F4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ການອະນຸ</w:t>
      </w:r>
      <w:r w:rsidR="0017114C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ຍາດ</w:t>
      </w:r>
      <w:r w:rsidR="00FD5F4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ສ້າງຕັ້ງສະຖານອາຊີວະສຶກສາ</w:t>
      </w:r>
    </w:p>
    <w:p w:rsidR="00583659" w:rsidRPr="00B127A7" w:rsidRDefault="00FD5F46" w:rsidP="00B46C52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ການອະນຸ</w:t>
      </w:r>
      <w:r w:rsidR="0017114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ສ້າງຕັ້ງສະຖານອາຊີວະສ</w:t>
      </w:r>
      <w:r w:rsidR="00D72C3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ຶກສາ</w:t>
      </w:r>
      <w:r w:rsidR="00D72C39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72C3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 ແລະ ແຕ່ລະກໍລະນີ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ໃຫ້ປະຕິບັດຕາມກົດ</w:t>
      </w:r>
      <w:r w:rsidR="0096413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ໝາຍວ່າດ້ວຍການສຶກສາ</w:t>
      </w:r>
      <w:r w:rsidR="00D72C39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ແລະ ກົດໝາຍອື່ນທີ່ກ່ຽວຂ້ອງ.</w:t>
      </w:r>
    </w:p>
    <w:p w:rsidR="005A318B" w:rsidRPr="001451BA" w:rsidRDefault="005A318B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F9622D" w:rsidRPr="00B127A7" w:rsidRDefault="00F9622D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28</w:t>
      </w:r>
      <w:r w:rsidR="00D72C3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50989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D72C39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ການຍຸບເລີກສະຖານອາຊີວະສຶກສາ</w:t>
      </w:r>
    </w:p>
    <w:p w:rsidR="00F9622D" w:rsidRPr="00B127A7" w:rsidRDefault="00F9622D" w:rsidP="00D72C39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ສະຖ</w:t>
      </w:r>
      <w:r w:rsidR="005A318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ານອາຊີວະສຶກສາຈະຖືກຍຸບເລີກ ໃນກໍລະ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ນີ ດັ່ງນີ້:</w:t>
      </w:r>
    </w:p>
    <w:p w:rsidR="00D72C39" w:rsidRPr="00B127A7" w:rsidRDefault="00F9622D" w:rsidP="006B270A">
      <w:pPr>
        <w:pStyle w:val="ListParagraph"/>
        <w:numPr>
          <w:ilvl w:val="0"/>
          <w:numId w:val="12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ດຳເນີນກິດຈະການທີ່ </w:t>
      </w:r>
      <w:r w:rsidR="00F169D3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F169D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169D3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="00F169D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169D3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BC0B8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ທີ່ກ່ຽວຂ້ອງ;</w:t>
      </w:r>
    </w:p>
    <w:p w:rsidR="00B048D5" w:rsidRPr="00B127A7" w:rsidRDefault="00F9622D" w:rsidP="006B270A">
      <w:pPr>
        <w:pStyle w:val="ListParagraph"/>
        <w:numPr>
          <w:ilvl w:val="0"/>
          <w:numId w:val="12"/>
        </w:numPr>
        <w:tabs>
          <w:tab w:val="left" w:pos="2070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ບໍ່</w:t>
      </w:r>
      <w:r w:rsidR="007277A5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ແກ້ໄຂ</w:t>
      </w:r>
      <w:r w:rsidR="00BC0B8D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, ປັບປຸງ </w:t>
      </w:r>
      <w:r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ຂໍ້ຜິດພາດ</w:t>
      </w:r>
      <w:r w:rsidR="005A318B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ໃນ</w:t>
      </w:r>
      <w:r w:rsidR="00BC0B8D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5A318B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ດຳເນີນກິດຈະການ ທີ່</w:t>
      </w:r>
      <w:r w:rsidR="00BC0B8D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ບໍ່ສອດຄ່ອງ</w:t>
      </w:r>
      <w:r w:rsidR="005A318B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ກັບ</w:t>
      </w:r>
      <w:r w:rsidR="005B36BA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ກົດໝາຍ</w:t>
      </w:r>
      <w:r w:rsidR="00D72C39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5B36BA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D72C39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5A318B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ລະບຽບ</w:t>
      </w:r>
      <w:r w:rsidR="00BC0B8D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5A318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048D5" w:rsidRPr="00B127A7" w:rsidRDefault="005A318B" w:rsidP="006B270A">
      <w:pPr>
        <w:pStyle w:val="ListParagraph"/>
        <w:numPr>
          <w:ilvl w:val="0"/>
          <w:numId w:val="12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ມີການສະເໜີ</w:t>
      </w:r>
      <w:r w:rsidR="00BC0B8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ຂໍຍຸບເລີກ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048D5" w:rsidRPr="00B127A7" w:rsidRDefault="005A318B" w:rsidP="006B270A">
      <w:pPr>
        <w:pStyle w:val="ListParagraph"/>
        <w:numPr>
          <w:ilvl w:val="0"/>
          <w:numId w:val="12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ຖືກຖອນໃບ</w:t>
      </w:r>
      <w:r w:rsidR="00BC0B8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ທະບຽນວິສາຫະກິດ</w:t>
      </w:r>
      <w:r w:rsidR="0017114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327E0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ໃບອະນຸຍາດ</w:t>
      </w:r>
      <w:r w:rsidR="0017114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86BC5" w:rsidRPr="00B127A7" w:rsidRDefault="005A318B" w:rsidP="006B270A">
      <w:pPr>
        <w:pStyle w:val="ListParagraph"/>
        <w:numPr>
          <w:ilvl w:val="0"/>
          <w:numId w:val="12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="0035098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ີກໍລະນີອື່ນທີ່ໄດ້ກຳນົດໄວ້ໃນ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ກົດໝາຍ.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V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ການປະກັນຄຸນນະພາບອາຊີວະສຶກສາ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ມາດຕະຖານອາຊີບ</w:t>
      </w:r>
    </w:p>
    <w:p w:rsidR="00B8664A" w:rsidRPr="001451BA" w:rsidRDefault="00B8664A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29</w:t>
      </w:r>
      <w:r w:rsidR="00DE22E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DE22E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ມາດຕະຖານອາຊີບ</w:t>
      </w:r>
    </w:p>
    <w:p w:rsidR="00B8664A" w:rsidRPr="00B127A7" w:rsidRDefault="00B8664A" w:rsidP="00DE22E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ມາດຕະຖານອາຊີບ</w:t>
      </w:r>
      <w:r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ບັນທັດຖານດ້ານອາຊີບ ຊຶ່ງກໍານົດຄວາມຮູ້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DE22EE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ຄວາມຊຳນານງານດ້ານວິຊາຊີບ</w:t>
      </w:r>
      <w:r w:rsidR="004B6E6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1D69E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ຄຸນສົມບັດ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="006361C2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ປະຕິບັດໜ້າທີ່ວຽກງານ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ເພື່ອເປັນບ່ອນອີງໃຫ້ແກ່ການສ້າງຫຼັກສູດ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ການທົດສອບ ແລະ ການຮັບຮອງຄຸນນະພາບຂອງວຽກງານ.</w:t>
      </w:r>
    </w:p>
    <w:p w:rsidR="001451BA" w:rsidRPr="00B852CA" w:rsidRDefault="001451BA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30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46C5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ໂຄງປະກອບຂອງມາດຕະຖານອາຊີບ</w:t>
      </w:r>
    </w:p>
    <w:p w:rsidR="00CA3D33" w:rsidRPr="00B127A7" w:rsidRDefault="007277A5" w:rsidP="00B46C52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ມາດຕະຖານອາຊີບ ປະກອບດ້ວຍ ຊື່ອາຊີບ</w:t>
      </w:r>
      <w:r w:rsidR="00B8664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ໜ້າທີ່</w:t>
      </w:r>
      <w:r w:rsidR="00B8664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B8664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ຂັ້ນຕອນການປະຕິບັດ</w:t>
      </w:r>
      <w:r w:rsidR="00603E1E" w:rsidRPr="00B127A7">
        <w:rPr>
          <w:rFonts w:ascii="Phetsarath OT" w:hAnsi="Phetsarath OT" w:cs="Phetsarath OT"/>
          <w:sz w:val="24"/>
          <w:szCs w:val="24"/>
        </w:rPr>
        <w:t>,</w:t>
      </w:r>
      <w:r w:rsidR="00B8664A"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ຫຼັກເກນ</w:t>
      </w:r>
      <w:r w:rsidR="00B8664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ຕົວຊີ້ວັດ ແລະ ເງື່ອນໄຂ ຂອງການປະຕິບັດແຕ່ລະວຽກ.</w:t>
      </w:r>
    </w:p>
    <w:p w:rsidR="005947FF" w:rsidRPr="001451BA" w:rsidRDefault="005947FF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31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5175B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ການສ້າງ ແລະ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ການພັດທະນາມາດຕະຖານອາຊີບ</w:t>
      </w:r>
    </w:p>
    <w:p w:rsidR="00603E1E" w:rsidRPr="00B127A7" w:rsidRDefault="0075175B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ການສ້າງ ແລະ </w:t>
      </w:r>
      <w:r w:rsidR="00FF206A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ການພັດທະນາມາດຕະຖານອາຊີບ </w:t>
      </w:r>
      <w:r w:rsidR="00FF206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F206A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ຄວາມຮັບຜິດຊອບຂອງ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ການທີ່ກ່ຽວຂ້ອງ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ໂດຍມີການປະສານສົມທົບກັບ</w:t>
      </w:r>
      <w:r w:rsidR="00FF206A"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ສະມາຄົມວິຊາຊີບ</w:t>
      </w:r>
      <w:r w:rsidR="00FF206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FF206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ກຸ່ມອາຊີບ, ສະຖາບັນການສຶກສາ</w:t>
      </w:r>
      <w:r w:rsidR="00FF206A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FF206A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ຜູ້ຊ່ຽວຊານດ້ານການສຶກສາ ແລະ ດ້ານແຮງງານ.</w:t>
      </w:r>
    </w:p>
    <w:p w:rsidR="00603E1E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ມາດຕະຖານອາຊີບຕ້ອງໄດ້ຮັບການທົບທວນ ແລະ ປັບປຸງ ເພື່ອໃຫ້ສອດຄ່ອງກັບສະພາບການຂະຫຍາຍຕົວທາງດ້ານເສດຖະກິດ-ສັງຄົມ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ເຕັກນິກ-ເຕັກໂນໂລຊີ ໃນແຕ່ລະໄລຍະ.</w:t>
      </w:r>
    </w:p>
    <w:p w:rsidR="00BA5249" w:rsidRPr="00B127A7" w:rsidRDefault="0075175B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ການສ້າງ ແລະ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ການພັດທະນາມາດຕະຖານອາຊີບ ໄດ້ກໍານົດໄວ້ໃນລະບຽບການຕ່າງຫາກ.</w:t>
      </w:r>
    </w:p>
    <w:p w:rsidR="00B048D5" w:rsidRPr="001451BA" w:rsidRDefault="00B048D5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ຫຼັກສູດ</w:t>
      </w:r>
    </w:p>
    <w:p w:rsidR="00603E1E" w:rsidRPr="001451BA" w:rsidRDefault="00603E1E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B8664A" w:rsidRPr="00B127A7" w:rsidRDefault="00D634C6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8664A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ຫຼັກສູດວິຊາຊີບ</w:t>
      </w:r>
    </w:p>
    <w:p w:rsidR="00B8664A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ຫຼັກສູດວິຊາຊີບ ແມ່ນ ເອກະສານທີ່ກ</w:t>
      </w:r>
      <w:r w:rsidR="004B6E61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ນົດ ເປົ້າໝາຍ,</w:t>
      </w:r>
      <w:r w:rsidR="00603E1E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ໂຄງສ້າງ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ເນື້ອໃນ ແລະ ວິທີການຈັດການຮຽນ</w:t>
      </w:r>
      <w:r w:rsidR="005B36BA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>-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ການສອນ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ທີ່ຖືເອົາຜູ້ຮຽນເປັນໃຈກາງ ດ້ວຍການວັດຜົນ ຫຼື ການທົດສອບຄວາມສາມາດຂອງຜູ້ຮຽນ ຕາມສະພາບຕົວຈ</w:t>
      </w:r>
      <w:r w:rsidR="00603E1E" w:rsidRPr="00B127A7">
        <w:rPr>
          <w:rFonts w:ascii="Phetsarath OT" w:hAnsi="Phetsarath OT" w:cs="Phetsarath OT"/>
          <w:sz w:val="24"/>
          <w:szCs w:val="24"/>
          <w:cs/>
          <w:lang w:bidi="lo-LA"/>
        </w:rPr>
        <w:t>ິງ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ເພື່ອຮັບປະກັນ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4B6E6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ຄຸນສົມບັດທີ່ສອດຄ່ອງກັບມາດຕະຖານ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ອາຊີບ</w:t>
      </w:r>
      <w:r w:rsidR="004B6E61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1451BA" w:rsidRPr="00B127A7" w:rsidRDefault="001451B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 ແລະ ການພັດທະນາຫຼັກສູດ</w:t>
      </w:r>
    </w:p>
    <w:p w:rsidR="00603E1E" w:rsidRPr="00B127A7" w:rsidRDefault="00B8664A" w:rsidP="00603E1E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ຂະແໜງການທີ່ກ່ຽວຂ້ອງ ເປັນຜູ້ສ້າງ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ພັດທະນາ ແລະ ປ່ຽນແປງ</w:t>
      </w:r>
      <w:r w:rsidR="00603E1E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</w:t>
      </w:r>
      <w:r w:rsidR="00603E1E"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603E1E"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ຕາມສາມລັກສະນະ ແລະ ຫ້າ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ຫຼັກມູນການສຶກສາແຫ່ງຊາດ</w:t>
      </w:r>
      <w:r w:rsidRPr="00B127A7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ໂດຍສອດຄ່ອງກັບມາດຕະຖານອາຊີບ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B46C52"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 ແລະ ສະພາບຕົວຈິງ ຕາມແຜນພັດທະນາເສດຖະກິດ-ສັງຄົມແຫ່ງຊາດ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ມີລັກສະນະຕໍ່ເນື່ອງ ລະຫວ່າງ </w:t>
      </w:r>
      <w:r w:rsidR="00B048D5" w:rsidRPr="00B127A7">
        <w:rPr>
          <w:rFonts w:ascii="Phetsarath OT" w:hAnsi="Phetsarath OT" w:cs="Phetsarath OT"/>
          <w:sz w:val="24"/>
          <w:szCs w:val="24"/>
          <w:cs/>
          <w:lang w:bidi="lo-LA"/>
        </w:rPr>
        <w:t>ຊັ້ນຮຽນຕ່າງໆ ຊຶ່ງສະແດງອອກເປັນປຶ້ມ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ແບບຮຽນ ແລະ ປຶ້ມຄູ່ມື ທີ່ມີລັກສະນ</w:t>
      </w:r>
      <w:r w:rsidR="00603E1E" w:rsidRPr="00B127A7">
        <w:rPr>
          <w:rFonts w:ascii="Phetsarath OT" w:hAnsi="Phetsarath OT" w:cs="Phetsarath OT"/>
          <w:sz w:val="24"/>
          <w:szCs w:val="24"/>
          <w:cs/>
          <w:lang w:bidi="lo-LA"/>
        </w:rPr>
        <w:t>ະເຊື່ອມໂຍງກັບພາກພື້ນ ແລະ ສາກົນ.</w:t>
      </w:r>
    </w:p>
    <w:p w:rsidR="00AF2396" w:rsidRPr="00B127A7" w:rsidRDefault="00AF2396" w:rsidP="00603E1E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ຫຼັກສູດວິຊາຊີບ ຕ້ອງຈັດເປັນໂມດູນ ຊຶ່ງສະສົມຜົນການຮຽນເປັນໜ່ວຍກິດຕາມຫຼັກສູດປົກ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ກະຕິ</w:t>
      </w:r>
      <w:r w:rsidR="006B436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ຕໍ່ເນື່ອງ ໂດຍຮັບປະກັນສັດສ່ວນ</w:t>
      </w:r>
      <w:r w:rsidR="00D174F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ລະຫວ່າງພາກທິດສະດີ ແລະ ພາກປະຕິບັດຕົວຈິງ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ດັ່ງນີ້:</w:t>
      </w:r>
    </w:p>
    <w:p w:rsidR="00B8664A" w:rsidRPr="00B127A7" w:rsidRDefault="00B8664A" w:rsidP="006B270A">
      <w:pPr>
        <w:pStyle w:val="ListParagraph"/>
        <w:numPr>
          <w:ilvl w:val="0"/>
          <w:numId w:val="13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ຫຼັກສູດວິຊາຊີບຊັ້ນຕົ້ນ: </w:t>
      </w:r>
      <w:r w:rsidR="006B436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ພາກປະຕິບັດ</w:t>
      </w:r>
      <w:r w:rsidR="00D875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ຕົວຈິງ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875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ບໍ່ຫຼຸດ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80%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 (​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ແປດ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ຮ້ອຍ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)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ຂອງເວລາຮຽນທັງໝົດຢູ່ໃນຫຼັກສູດ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8664A" w:rsidRPr="00B127A7" w:rsidRDefault="00B8664A" w:rsidP="006B270A">
      <w:pPr>
        <w:pStyle w:val="ListParagraph"/>
        <w:numPr>
          <w:ilvl w:val="0"/>
          <w:numId w:val="13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ຫຼັກສູດວິຊາຊີບຊັ້ນກາງ: </w:t>
      </w:r>
      <w:r w:rsidR="006B436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ພາກປະຕິບັດ</w:t>
      </w:r>
      <w:r w:rsidR="00D875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ຕົວຈິງ ບໍ່ຫຼຸດ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70% 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(​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ເຈັດ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ຮ້ອຍ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)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ຂອງເວລາຮຽນທັງໝົດຢູ່ໃນຫຼັກສູດ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8664A" w:rsidRPr="00B127A7" w:rsidRDefault="00B8664A" w:rsidP="006B270A">
      <w:pPr>
        <w:pStyle w:val="ListParagraph"/>
        <w:numPr>
          <w:ilvl w:val="0"/>
          <w:numId w:val="13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ຫຼັກສູດວິຊາຊີບຊັ້ນສູງ: </w:t>
      </w:r>
      <w:r w:rsidR="006B436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ພາກປະຕິບັດ</w:t>
      </w:r>
      <w:r w:rsidR="00D875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ຕົວຈິງ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875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ບໍ່ຫຼຸດ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60% 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(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ຫົກ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277A5">
        <w:rPr>
          <w:rFonts w:ascii="Phetsarath OT" w:hAnsi="Phetsarath OT" w:cs="Phetsarath OT"/>
          <w:sz w:val="24"/>
          <w:szCs w:val="24"/>
          <w:cs/>
          <w:lang w:bidi="lo-LA"/>
        </w:rPr>
        <w:t>ຮ້ອຍ</w:t>
      </w:r>
      <w:r w:rsidR="007277A5">
        <w:rPr>
          <w:rFonts w:ascii="Phetsarath OT" w:hAnsi="Phetsarath OT" w:cs="Phetsarath OT"/>
          <w:sz w:val="24"/>
          <w:szCs w:val="24"/>
          <w:lang w:bidi="lo-LA"/>
        </w:rPr>
        <w:t xml:space="preserve">)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ຂອງເວລາຮຽນທັງໝົດຢູ່ໃນຫຼັກສູດ.</w:t>
      </w:r>
    </w:p>
    <w:p w:rsidR="00B048D5" w:rsidRPr="00B852CA" w:rsidRDefault="00B048D5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ການອະນຸມັດ ແລະ ການຍົກເລີກຫຼັກສູດ</w:t>
      </w:r>
    </w:p>
    <w:p w:rsidR="00B8664A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ກະຊວງສຶກສາທິການ  ແລະ ກິລາ ເປັນຜູ້ອະນຸມັດ</w:t>
      </w:r>
      <w:r w:rsidR="00DB7B64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ປະກາດໃຊ້ ຫຼື ຍົກເລີກ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ຫຼັກສູດວິຊາຊີບ</w:t>
      </w:r>
      <w:r w:rsidR="006C4C93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ທຸກລະດັບ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:rsidR="001451BA" w:rsidRPr="00B127A7" w:rsidRDefault="001451B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lastRenderedPageBreak/>
        <w:t>ໝວດທີ 3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ການສອບເສັງ ແລະ ການທົດສອບ</w:t>
      </w:r>
    </w:p>
    <w:p w:rsidR="00EC34D7" w:rsidRPr="001451BA" w:rsidRDefault="00EC34D7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ການສອບເສັງ</w:t>
      </w:r>
    </w:p>
    <w:p w:rsidR="00603E1E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ການສອບເສັງ ແມ່ນ ການວັດ ແລະ ການປະເມີນ 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ທັກສະວິຊາຊີບ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ຄຸນສົມບັດ ດ້ວຍຮູບການ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="00DB7B6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ໝາຍ,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ປາກເປົ່າ ແລະ ປະຕິບັດຕົວຈິງ.</w:t>
      </w:r>
    </w:p>
    <w:p w:rsidR="00BA5249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ວິທີການສອບເສັງ ໄດ້ກໍານົດໄວ້ໃນລະບຽບການຕ່າງຫາກ.</w:t>
      </w:r>
    </w:p>
    <w:p w:rsidR="00EC34D7" w:rsidRPr="001451BA" w:rsidRDefault="00EC34D7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trike/>
          <w:color w:val="FF0000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5848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ການທົດສອບ </w:t>
      </w:r>
    </w:p>
    <w:p w:rsidR="00B8664A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ການທົດສອບ ແມ່ນ ການວັດລະດັບ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ຄວາມຮູ້,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ທັກສະວິຊາຊີບ ແລະ ຄຸນ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ສົມບັດໃນສາຂາອາຊີບໃດໜຶ່ງ ເພື່ອຢັ້ງຢືນວຸ</w:t>
      </w:r>
      <w:r w:rsidR="00C35F41" w:rsidRPr="00B127A7">
        <w:rPr>
          <w:rFonts w:ascii="Phetsarath OT" w:hAnsi="Phetsarath OT" w:cs="Phetsarath OT"/>
          <w:sz w:val="24"/>
          <w:szCs w:val="24"/>
          <w:cs/>
          <w:lang w:bidi="lo-LA"/>
        </w:rPr>
        <w:t>ດທິວິຊາຊີບ ຂອງຜູ້ຮຽນຈົບ</w:t>
      </w:r>
      <w:r w:rsidR="00C35F4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ຫຼັກສູດວິຊາຊີບ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ຜູ້ມີປະສົບການໃນວຽກງານຕົວຈິງ.</w:t>
      </w:r>
    </w:p>
    <w:p w:rsidR="00C12024" w:rsidRPr="001451BA" w:rsidRDefault="00C1202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ຮູບການ ແລະ ວິທີການທົດສອບ </w:t>
      </w:r>
    </w:p>
    <w:p w:rsidR="00B8664A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ການທົດສອບມີ ຮູບການ ແລະ ວິທີການຕົ້ນຕໍ ດັ່ງນີ້:</w:t>
      </w:r>
    </w:p>
    <w:p w:rsidR="00603E1E" w:rsidRPr="00B127A7" w:rsidRDefault="00B8664A" w:rsidP="00603E1E">
      <w:pPr>
        <w:pStyle w:val="ListParagraph"/>
        <w:numPr>
          <w:ilvl w:val="0"/>
          <w:numId w:val="14"/>
        </w:numPr>
        <w:tabs>
          <w:tab w:val="left" w:pos="216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 ລະບຽບການ ແລະ ຫຼັກການ ຂອງການທົດສອບ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03E1E" w:rsidRPr="00B127A7" w:rsidRDefault="00B8664A" w:rsidP="00603E1E">
      <w:pPr>
        <w:pStyle w:val="ListParagraph"/>
        <w:numPr>
          <w:ilvl w:val="0"/>
          <w:numId w:val="14"/>
        </w:numPr>
        <w:tabs>
          <w:tab w:val="left" w:pos="216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ທົດສອບຕາມ</w:t>
      </w:r>
      <w:r w:rsidR="00C35F4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ມາດຕະຖານອາ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ຊີບ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03E1E" w:rsidRPr="00B127A7" w:rsidRDefault="00B8664A" w:rsidP="00603E1E">
      <w:pPr>
        <w:pStyle w:val="ListParagraph"/>
        <w:numPr>
          <w:ilvl w:val="0"/>
          <w:numId w:val="14"/>
        </w:numPr>
        <w:tabs>
          <w:tab w:val="left" w:pos="216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ດຳເນີນການທົດສອບພາກທິດສະດີ ແລະ ພາກປະຕິບັດຕົວຈິງ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8664A" w:rsidRDefault="00B8664A" w:rsidP="00603E1E">
      <w:pPr>
        <w:pStyle w:val="ListParagraph"/>
        <w:numPr>
          <w:ilvl w:val="0"/>
          <w:numId w:val="14"/>
        </w:numPr>
        <w:tabs>
          <w:tab w:val="left" w:pos="216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ຕີລາຄາ ແລະ ປະເມີນ ຜົນຂອງການທົດສອບ ດ້ວຍການໃຫ້ຄະແນນ.</w:t>
      </w:r>
    </w:p>
    <w:p w:rsidR="001451BA" w:rsidRPr="001451BA" w:rsidRDefault="001451BA" w:rsidP="001451BA">
      <w:pPr>
        <w:pStyle w:val="ListParagraph"/>
        <w:tabs>
          <w:tab w:val="left" w:pos="2160"/>
        </w:tabs>
        <w:spacing w:after="0" w:line="240" w:lineRule="auto"/>
        <w:ind w:left="18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ມາດຕະຖານການທົດສອບ</w:t>
      </w:r>
    </w:p>
    <w:p w:rsidR="00B8664A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ການທົດສອບຕ້ອງຮັບປະກັນມາດຕະຖານ ດັ່ງນີ້:</w:t>
      </w:r>
    </w:p>
    <w:p w:rsidR="00B8664A" w:rsidRPr="00B127A7" w:rsidRDefault="00B8664A" w:rsidP="007E189C">
      <w:pPr>
        <w:pStyle w:val="ListParagraph"/>
        <w:numPr>
          <w:ilvl w:val="0"/>
          <w:numId w:val="15"/>
        </w:numPr>
        <w:tabs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ຄວາມສາມາດ, ທັກສະວິຊາຊີບ</w:t>
      </w:r>
      <w:r w:rsidR="00B262D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ຄຸນສົມບັດໃນການປະຕິບັດວຽກງານ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B8664A" w:rsidRPr="00B127A7" w:rsidRDefault="007E189C" w:rsidP="007E189C">
      <w:pPr>
        <w:pStyle w:val="ListParagraph"/>
        <w:numPr>
          <w:ilvl w:val="0"/>
          <w:numId w:val="15"/>
        </w:numPr>
        <w:tabs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ເລືອກ ແລະ ນຳໃຊ້ ວັດສະດຸ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8664A" w:rsidRPr="00B127A7">
        <w:rPr>
          <w:rFonts w:ascii="Phetsarath OT" w:hAnsi="Phetsarath OT" w:cs="Phetsarath OT"/>
          <w:sz w:val="24"/>
          <w:szCs w:val="24"/>
          <w:cs/>
          <w:lang w:bidi="lo-LA"/>
        </w:rPr>
        <w:t>ຢ່າງມີປະສິດທິຜົນ</w:t>
      </w:r>
      <w:r w:rsidR="00B8664A" w:rsidRPr="00B127A7">
        <w:rPr>
          <w:rFonts w:ascii="Phetsarath OT" w:hAnsi="Phetsarath OT" w:cs="Phetsarath OT"/>
          <w:sz w:val="24"/>
          <w:szCs w:val="24"/>
        </w:rPr>
        <w:t>;</w:t>
      </w:r>
    </w:p>
    <w:p w:rsidR="00B8664A" w:rsidRPr="00B127A7" w:rsidRDefault="00B8664A" w:rsidP="007E189C">
      <w:pPr>
        <w:pStyle w:val="ListParagraph"/>
        <w:numPr>
          <w:ilvl w:val="0"/>
          <w:numId w:val="15"/>
        </w:numPr>
        <w:tabs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ນຳໃຊ້ ແລະ ບຳລຸງຮັກສາ ພາຫະນະ ແລະ ວັດຖູປະກອນ ໃນການປະຕິບັດວຽກງານ ໄດ້ຢ່າງຖືກຕ້ອງ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B8664A" w:rsidRPr="00B127A7" w:rsidRDefault="00B8664A" w:rsidP="007E189C">
      <w:pPr>
        <w:pStyle w:val="ListParagraph"/>
        <w:numPr>
          <w:ilvl w:val="0"/>
          <w:numId w:val="15"/>
        </w:numPr>
        <w:tabs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ປະຕິບັດຕາມຂັ້ນຕອນ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ສຳເລັດຕາມກຳນົດເວລາ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995371"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ຮັບປະກັນຄວາມປອດໄພ ແລະ</w:t>
      </w:r>
      <w:r w:rsidR="00603E1E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ຮັກ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ສາສະພາບແວດລ້ອມ.</w:t>
      </w:r>
    </w:p>
    <w:p w:rsidR="00B8664A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ສຳລັບເງື່ອນໄຂຂອງຜູ້ຖືກທົດສອບ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ການຈັດຕັ້ງການທົດສອບ ແລະ ການຢັ້ງຢືນຜົນຂອງການທົດສອບ ໄດ້</w:t>
      </w:r>
      <w:r w:rsidR="009174DD" w:rsidRPr="00B127A7">
        <w:rPr>
          <w:rFonts w:ascii="Phetsarath OT" w:hAnsi="Phetsarath OT" w:cs="Phetsarath OT"/>
          <w:sz w:val="24"/>
          <w:szCs w:val="24"/>
          <w:cs/>
          <w:lang w:bidi="lo-LA"/>
        </w:rPr>
        <w:t>ກໍານົດໄວ້ໃນລະບຽບການຕ່າງຫາກ.</w:t>
      </w:r>
    </w:p>
    <w:p w:rsidR="00B852CA" w:rsidRPr="00B127A7" w:rsidRDefault="00B852C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39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603E1E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ການທຽບໂອນ</w:t>
      </w:r>
    </w:p>
    <w:p w:rsidR="00603E1E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ການທຽບໂອນ ແມ່ນ ການສົມທຽບ</w:t>
      </w:r>
      <w:r w:rsidR="00B6638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ຮັບຮູ້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47FF" w:rsidRPr="00B127A7">
        <w:rPr>
          <w:rFonts w:ascii="Phetsarath OT" w:hAnsi="Phetsarath OT" w:cs="Phetsarath OT"/>
          <w:sz w:val="24"/>
          <w:szCs w:val="24"/>
          <w:cs/>
          <w:lang w:bidi="lo-LA"/>
        </w:rPr>
        <w:t>ເນື້ອໃນຫຼັກສູດ ຫຼື ປະສົບການ ຂອງ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 ຫຼື ຜູ້ມີວຸດທິອາຊີບໃດໜຶ່ງ ເພື່ອ</w:t>
      </w:r>
      <w:r w:rsidR="00995371"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ໃຫ້ສາມາດຮຽນຕໍ່ຂະແໜງ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ດຽວກັນໃນລະດັບທີ່ສູງກວ່າ.</w:t>
      </w:r>
    </w:p>
    <w:p w:rsidR="00B8664A" w:rsidRPr="00B127A7" w:rsidRDefault="00B8664A" w:rsidP="00603E1E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ການທຽບໂອນ ສາມາດດໍາເນີນຈາກຫຼັກສູດລະດັບຕໍ່າ ໄປຫາຫຼັກສູດລະດັບສູງກວ່າ </w:t>
      </w:r>
      <w:r w:rsidR="00B6638F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ຫຼັກ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6638F" w:rsidRPr="00B127A7">
        <w:rPr>
          <w:rFonts w:ascii="Phetsarath OT" w:hAnsi="Phetsarath OT" w:cs="Phetsarath OT"/>
          <w:sz w:val="24"/>
          <w:szCs w:val="24"/>
          <w:cs/>
          <w:lang w:bidi="lo-LA"/>
        </w:rPr>
        <w:t>ສູດລະດັບດຽວກັນ ຈາກສະຖາ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B6638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ອາຊີວະ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ສຶ</w:t>
      </w:r>
      <w:r w:rsidR="00B6638F" w:rsidRPr="00B127A7">
        <w:rPr>
          <w:rFonts w:ascii="Phetsarath OT" w:hAnsi="Phetsarath OT" w:cs="Phetsarath OT"/>
          <w:sz w:val="24"/>
          <w:szCs w:val="24"/>
          <w:cs/>
          <w:lang w:bidi="lo-LA"/>
        </w:rPr>
        <w:t>ກສາໜຶ່ງ ໄປຫາສະຖາ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B6638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ອາຊີວະ</w:t>
      </w:r>
      <w:r w:rsidR="00B6638F" w:rsidRPr="00B127A7">
        <w:rPr>
          <w:rFonts w:ascii="Phetsarath OT" w:hAnsi="Phetsarath OT" w:cs="Phetsarath OT"/>
          <w:sz w:val="24"/>
          <w:szCs w:val="24"/>
          <w:cs/>
          <w:lang w:bidi="lo-LA"/>
        </w:rPr>
        <w:t>ສຶກສາອື່ນ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A96E7B" w:rsidRPr="001451BA" w:rsidRDefault="00A96E7B" w:rsidP="00072179">
      <w:pPr>
        <w:spacing w:after="0" w:line="240" w:lineRule="auto"/>
        <w:ind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4</w:t>
      </w:r>
    </w:p>
    <w:p w:rsidR="00B8664A" w:rsidRPr="00B127A7" w:rsidRDefault="00B8664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ການອອກ ປະກາສະນີຍະບັດ ແລະ ໃບຢັ້ງຢືນ</w:t>
      </w:r>
    </w:p>
    <w:p w:rsidR="00A96E7B" w:rsidRPr="001451BA" w:rsidRDefault="00A96E7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40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ປະກາສະນີຍະບັດ </w:t>
      </w:r>
    </w:p>
    <w:p w:rsidR="00B8664A" w:rsidRPr="00B127A7" w:rsidRDefault="00B8664A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 ແມ່ນ ເອກະສານທາງການ</w:t>
      </w:r>
      <w:r w:rsidR="00A86FD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ທີ່ຢັ້ງຢືນວຸດທິວິຊາຊີບ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ແຕ່ລະລະດັບ ດັ່ງນີ້:</w:t>
      </w:r>
    </w:p>
    <w:p w:rsidR="00B8664A" w:rsidRPr="00B127A7" w:rsidRDefault="00B8664A" w:rsidP="006B270A">
      <w:pPr>
        <w:pStyle w:val="ListParagraph"/>
        <w:numPr>
          <w:ilvl w:val="0"/>
          <w:numId w:val="16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ປະກາສະນີຍະບັດວິຊາຊີບຊັ້ນຕົ້ນ</w:t>
      </w:r>
      <w:r w:rsidRPr="00842FDB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ອອກໃຫ້ຜູ້ຮຽນຈົບຫຼັກສູດວິຊາຊີບຊັ້ນຕົ້ນ</w:t>
      </w:r>
      <w:r w:rsidRPr="00842FDB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ທຸກລະ</w:t>
      </w:r>
      <w:r w:rsidR="005947FF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ດັບ</w:t>
      </w:r>
      <w:r w:rsidRPr="00B127A7">
        <w:rPr>
          <w:rFonts w:ascii="Phetsarath OT" w:hAnsi="Phetsarath OT" w:cs="Phetsarath OT"/>
          <w:sz w:val="24"/>
          <w:szCs w:val="24"/>
        </w:rPr>
        <w:t xml:space="preserve">; </w:t>
      </w:r>
    </w:p>
    <w:p w:rsidR="00B8664A" w:rsidRPr="00B127A7" w:rsidRDefault="00B8664A" w:rsidP="006B270A">
      <w:pPr>
        <w:pStyle w:val="ListParagraph"/>
        <w:numPr>
          <w:ilvl w:val="0"/>
          <w:numId w:val="16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ປະກາສະນີຍະບັດວິຊາຊີບຊັ້ນກາງ ອອກໃຫ້ຜູ້ຮຽນຈົບຫຼັກສູດວິຊາຊີບຊັ້ນກາງ</w:t>
      </w:r>
      <w:r w:rsidRPr="00B127A7">
        <w:rPr>
          <w:rFonts w:ascii="Phetsarath OT" w:hAnsi="Phetsarath OT" w:cs="Phetsarath OT"/>
          <w:sz w:val="24"/>
          <w:szCs w:val="24"/>
        </w:rPr>
        <w:t xml:space="preserve">; </w:t>
      </w:r>
    </w:p>
    <w:p w:rsidR="00B8664A" w:rsidRPr="00B127A7" w:rsidRDefault="00B8664A" w:rsidP="006B270A">
      <w:pPr>
        <w:pStyle w:val="ListParagraph"/>
        <w:numPr>
          <w:ilvl w:val="0"/>
          <w:numId w:val="16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ປະກາສະນີຍະບັດວິຊາຊີບຊັ້ນສູງ ອອກໃຫ້ຜູ້ຮຽນຈົບຫຼັກສູດວິຊາຊີບຊັ້ນສູງ</w:t>
      </w:r>
      <w:r w:rsidR="00B6638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5675B" w:rsidRPr="001451BA" w:rsidRDefault="00F5675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41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ໃບຢັ້ງຢືນ</w:t>
      </w:r>
    </w:p>
    <w:p w:rsidR="00B8664A" w:rsidRPr="00B127A7" w:rsidRDefault="00B8664A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</w:t>
      </w:r>
      <w:r w:rsidRPr="00B127A7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B127A7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ເອກະສານທາງການທີ່ອອກໃຫ້ ຜູ້ສຳເລັດການຝຶກອົບຮົມ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ໄລຍະສັ້ນ ຕໍ່າກວ່າ ສາມ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ເດືອນ ໃນສາຂາ</w:t>
      </w:r>
      <w:r w:rsidR="00AC717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ວິຊາຊີບ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ໃດໜຶ່ງ.</w:t>
      </w:r>
    </w:p>
    <w:p w:rsidR="009D109E" w:rsidRPr="001451BA" w:rsidRDefault="009D109E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664A" w:rsidRPr="00B127A7" w:rsidRDefault="00B8664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5848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ການອອກ ປະກາສະນີຍະບັດ ແລະ ໃບຢັ້ງຢືນ</w:t>
      </w:r>
    </w:p>
    <w:p w:rsidR="00AC717A" w:rsidRPr="00B127A7" w:rsidRDefault="00B8664A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ສະຖານອາຊີວະສຶກສາທີ່ກ່ຽວຂ້ອງ ເປັນຜູ້ອອກ ປະກາສະນີຍະບັດ ແລະ ໃບຢັ້ງຢືນ.  </w:t>
      </w:r>
    </w:p>
    <w:p w:rsidR="00EC34D7" w:rsidRPr="00B127A7" w:rsidRDefault="00B8664A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ປະກາສະນີຍະບັດຊັ້ນຕົ້ນ ລະດັບສາມຂຶ້ນໄປ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ຕ້ອງນໍາໄປຂຶ້ນທະບຽນຢູ່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AC717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ທີ່ກ່ຽວຂ້ອງຕາມແຕ່ລະກໍລະນີ ເພື່ອຄຸ້ມຄອງ</w:t>
      </w:r>
      <w:r w:rsidR="0020584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F5675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5675B" w:rsidRPr="00B127A7">
        <w:rPr>
          <w:rFonts w:ascii="Phetsarath OT" w:hAnsi="Phetsarath OT" w:cs="Phetsarath OT"/>
          <w:sz w:val="24"/>
          <w:szCs w:val="24"/>
          <w:cs/>
          <w:lang w:bidi="lo-LA"/>
        </w:rPr>
        <w:t>ສໍາ</w:t>
      </w:r>
      <w:r w:rsidR="00AC717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ລັບ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ປະກາສະນີຍະບັດຊັ້ນຕົ້ນ ລະດັບ ໜຶ່ງ ແລະ ສອງ ຕ້ອງນໍາໄປຂຶ້ນທະບຽນຢູ່ພະແນກ</w:t>
      </w:r>
      <w:r w:rsidR="00AC717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ການ, ອົງການ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 ຂອງແຂວງ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 ຕາມແຕ່ລະກໍລະນີ ເພື່ອຄຸ້ມຄອງ.</w:t>
      </w:r>
    </w:p>
    <w:p w:rsidR="00486BC5" w:rsidRDefault="00486BC5" w:rsidP="005B36BA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52CA" w:rsidRDefault="00B852CA" w:rsidP="005B36BA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852CA" w:rsidRPr="001451BA" w:rsidRDefault="00B852CA" w:rsidP="005B36BA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5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ການແຂ່ງຂັນທັກສະວິຊາຊີບ</w:t>
      </w:r>
    </w:p>
    <w:p w:rsidR="00343C0B" w:rsidRPr="001451BA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4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ການແຂ່ງຂັນ ທັກສະວິຊາຊີບ</w:t>
      </w:r>
    </w:p>
    <w:p w:rsidR="00343C0B" w:rsidRPr="00B127A7" w:rsidRDefault="00343C0B" w:rsidP="00F5675B">
      <w:pPr>
        <w:spacing w:after="0" w:line="240" w:lineRule="auto"/>
        <w:ind w:left="450" w:firstLine="126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ການແຂ່ງຂັນທັກສະວິຊາຊີບ</w:t>
      </w:r>
      <w:r w:rsidR="00F5675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 ການແຂ່ງຂັນ</w:t>
      </w:r>
      <w:r w:rsidR="006F07B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</w:t>
      </w:r>
      <w:r w:rsidR="008A0C0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6F07B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ນານງານ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ລະຫວ່າງ ຜູ້ຮຽນວິຊາຊີບດ້ວຍກັນ</w:t>
      </w:r>
      <w:r w:rsidR="00916A22" w:rsidRPr="00B127A7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ແມ່ນ ສະຖານການສຶກສາ ພາກລັດ, ພາກເອກະຊົນ ຫຼື ຮ່ວມກັນ</w:t>
      </w:r>
      <w:r w:rsidR="006F07BE" w:rsidRPr="00B127A7">
        <w:rPr>
          <w:rFonts w:ascii="Phetsarath OT" w:hAnsi="Phetsarath OT" w:cs="Phetsarath OT"/>
          <w:sz w:val="24"/>
          <w:szCs w:val="24"/>
          <w:cs/>
          <w:lang w:bidi="lo-LA"/>
        </w:rPr>
        <w:t>ຈັດ ເພື່ອ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ສົ່ງເສີມ ແລະ ຍົກລະດັບຄຸນນະພາບ ການຮຽນ-ການສອນ</w:t>
      </w:r>
      <w:r w:rsidR="006F07B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ໃຫ້ທຽບເທົ່າກັບພາກພື້ນ ແລະ ສາກົນ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9D109E" w:rsidRPr="00B127A7" w:rsidRDefault="009D109E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6C1C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5675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ການຈັດການແຂ່ງຂັນທັກສະວິຊາຊີບ</w:t>
      </w:r>
    </w:p>
    <w:p w:rsidR="00343C0B" w:rsidRPr="00B127A7" w:rsidRDefault="00B46C52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ການແຂ່ງຂັນ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ທັກສະວິຊາຊີບສາມາດຈັດຂຶ້ນ ໃນ ສາມລະດັບ ດັ່ງນີ້:</w:t>
      </w:r>
    </w:p>
    <w:p w:rsidR="00343C0B" w:rsidRPr="00B127A7" w:rsidRDefault="00343C0B" w:rsidP="006B270A">
      <w:pPr>
        <w:pStyle w:val="ListParagraph"/>
        <w:numPr>
          <w:ilvl w:val="0"/>
          <w:numId w:val="17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ລະດັບສະຖານການສຶກສາ ສາມາດຈັດຂຶ້ນໄດ້ທຸກເວລາ ຕາມເງື່ອນໄຂ</w:t>
      </w:r>
      <w:r w:rsidR="00F5675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ຄວາມອາດສາມາດຕົວຈິງ;</w:t>
      </w:r>
    </w:p>
    <w:p w:rsidR="007C5679" w:rsidRPr="00B127A7" w:rsidRDefault="00B46C52" w:rsidP="006B270A">
      <w:pPr>
        <w:pStyle w:val="ListParagraph"/>
        <w:numPr>
          <w:ilvl w:val="0"/>
          <w:numId w:val="17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ລະດັບພາກ ໃຫ້ດໍາເນີນ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ຢ່າງໜ້ອຍ ສອງປີ ຕໍ່ຄັ້ງ ໂດຍເອົາຜູ້ໄດ້ຮັບການຄັດເລືອກຈາກການແຂ່ງຂັນໃນລະດັບສະຖານການສຶກສາ ເຂົ້າຮ່ວມ;</w:t>
      </w:r>
    </w:p>
    <w:p w:rsidR="00343C0B" w:rsidRPr="00B127A7" w:rsidRDefault="00343C0B" w:rsidP="006B270A">
      <w:pPr>
        <w:pStyle w:val="ListParagraph"/>
        <w:numPr>
          <w:ilvl w:val="0"/>
          <w:numId w:val="17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ລະດັບຊາດ ໃຫ້ດ</w:t>
      </w:r>
      <w:r w:rsidR="002827D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B46C52" w:rsidRPr="00B127A7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ຢ່າງໜ້ອຍ ສອງປີ ຕໍ່ຄັ້ງ ໂດຍເອົາຜູ້ໄດ້ຮັບການຄັດເລືອກຈາກການແຂ່ງຂັນໃນລະດັບພາກ ເຂົ້າຮ່ວມ.</w:t>
      </w:r>
    </w:p>
    <w:p w:rsidR="00343C0B" w:rsidRPr="00B127A7" w:rsidRDefault="006F07BE" w:rsidP="00F5675B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ຜູ້ຊະນະ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ການແຂ່ງຂັນທັກສະວິ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ຊາຊີບ ໃນລະດັບຊາດ ສາມາດເຂົ້າຮ່ວມການແຂ່ງຂັນ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ໃນລະ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ດັບພາກພື້ນ ແລະ ລະດັບສາກົນ. </w:t>
      </w:r>
    </w:p>
    <w:p w:rsidR="009D109E" w:rsidRPr="001451BA" w:rsidRDefault="009D109E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trike/>
          <w:color w:val="FF0000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842FD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842FDB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D634C6" w:rsidRPr="00842FDB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F5675B" w:rsidRPr="00842FD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842FD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5675B" w:rsidRPr="00842FD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42FD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F02216" w:rsidRPr="00842FD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ຊີ້ນໍາການ</w:t>
      </w:r>
      <w:r w:rsidRPr="00842FD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ຈັດການແຂ່ງຂັນທັກສະວິຊາຊີບ</w:t>
      </w:r>
    </w:p>
    <w:p w:rsidR="00161D9C" w:rsidRPr="00B127A7" w:rsidRDefault="00F02216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ກະຊວງສຶກສາທິການ ແລະ ກິລາ </w:t>
      </w:r>
      <w:r w:rsidR="009670F6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ປະສານ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ສົມທົບກັບກະຊວງແຮງງານ ແລະ ສະຫວັດດີການສັງ</w:t>
      </w:r>
      <w:r w:rsidR="008304BB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ຄົມ</w:t>
      </w:r>
      <w:r w:rsidR="005B36BA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ກະຊວງ</w:t>
      </w:r>
      <w:r w:rsidR="005B36BA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9670F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ອົງການອື່ນທີ່ກ່ຽວຂ້ອງ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ຮັບ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ຜິດຊອບຊີ້ນຳ ແລະ ຄຸ້ມຄອງການຈັດຕັ້ງ ແຂ່ງຂັນທັກສະວິຊາຊີບລະດັບຊາດ, ພາກພື້ນ ແລະ ສາກົນ.</w:t>
      </w:r>
    </w:p>
    <w:p w:rsidR="00F02216" w:rsidRPr="00B127A7" w:rsidRDefault="00F02216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ພະແນກ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ສຶກສາທິການ ແລະ ກິລາ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ແຂວງ, ນະຄອນຫຼວງ</w:t>
      </w:r>
      <w:r w:rsidR="00161D9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670F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ປະສານ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ສົມທົບກັບ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ພະແນກ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ແຮງງານ ແລະ ສະຫວັດ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ດີການສັງຄົມ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ແຂວງ, ນະຄອນຫຼວງ</w:t>
      </w:r>
      <w:r w:rsidR="009670F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61D9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670F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ພະແນກການ, ອົງການອື່ນທີ່ກ່ຽວຂ້ອງ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ຜິ</w:t>
      </w:r>
      <w:r w:rsidR="00B46C5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ດຊອບຊີ້ນຳ ແລະ ຄຸ້ມຄອງການຈັດຕັ້ງ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ແຂ່ງຂັນທັກສະວິຊາຊີບລະດັບສະຖານສຶກສາ ແລະ ພາກ.</w:t>
      </w:r>
    </w:p>
    <w:p w:rsidR="00BA6960" w:rsidRPr="00B127A7" w:rsidRDefault="00BA6960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D2794D" w:rsidRPr="00B127A7" w:rsidRDefault="00D2794D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6</w:t>
      </w:r>
    </w:p>
    <w:p w:rsidR="00D2794D" w:rsidRPr="00B127A7" w:rsidRDefault="00D2794D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FF0000"/>
          <w:sz w:val="26"/>
          <w:szCs w:val="26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ມາດຕະ</w:t>
      </w: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</w:t>
      </w:r>
      <w:r w:rsidRPr="00B127A7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ນປະກັນຄຸນນະພາບ</w:t>
      </w:r>
    </w:p>
    <w:p w:rsidR="00D2794D" w:rsidRPr="001451BA" w:rsidRDefault="00D2794D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D634C6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25366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ມາດຕະການປະກັນຄຸນນະພາບ</w:t>
      </w:r>
    </w:p>
    <w:p w:rsidR="00343C0B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ມາດຕະການປະກັນຄຸນນະພາບ ແມ່ນ ວິທີການຕິດຕາມ</w:t>
      </w:r>
      <w:r w:rsidR="00604B4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61D9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ປະເມີນຜົນ </w:t>
      </w:r>
      <w:r w:rsidR="00604B40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61D9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04B40" w:rsidRPr="00B127A7">
        <w:rPr>
          <w:rFonts w:ascii="Phetsarath OT" w:hAnsi="Phetsarath OT" w:cs="Phetsarath OT"/>
          <w:sz w:val="20"/>
          <w:szCs w:val="24"/>
          <w:cs/>
          <w:lang w:bidi="lo-LA"/>
        </w:rPr>
        <w:t>ກວດ</w:t>
      </w:r>
      <w:r w:rsidR="00604B40" w:rsidRPr="00B127A7">
        <w:rPr>
          <w:rFonts w:ascii="Phetsarath OT" w:hAnsi="Phetsarath OT" w:cs="Phetsarath OT" w:hint="cs"/>
          <w:sz w:val="20"/>
          <w:szCs w:val="24"/>
          <w:cs/>
          <w:lang w:bidi="lo-LA"/>
        </w:rPr>
        <w:t>ສອບ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ວຽກງານອາຊີວະສຶກສາ ຢ່າງເປັນລະບົບ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161D9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ຮອບດ້ານ ເພື່ອເຮັດໃຫ້ວຽກງານດັ່ງກ່າວມີຄຸນນະພາບ ຕາມມາດຕະ</w:t>
      </w:r>
      <w:r w:rsidR="008304BB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ຖານອາຊີບທີ່ໄດ້ກຳນົດ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ໄວ້.</w:t>
      </w:r>
    </w:p>
    <w:p w:rsidR="00F75D3F" w:rsidRDefault="00F75D3F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42FDB" w:rsidRPr="001451BA" w:rsidRDefault="00842FD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B127A7">
        <w:rPr>
          <w:rFonts w:ascii="Phetsarath OT" w:hAnsi="Phetsarath OT" w:cs="Phetsarath OT"/>
          <w:b/>
          <w:bCs/>
          <w:sz w:val="24"/>
          <w:szCs w:val="24"/>
        </w:rPr>
        <w:t>4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ກົນໄກການປະກັນຄຸນນະພາບ</w:t>
      </w:r>
    </w:p>
    <w:p w:rsidR="00161D9C" w:rsidRPr="00B127A7" w:rsidRDefault="00604B40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ກົນໄກການ</w:t>
      </w:r>
      <w:r w:rsidR="007C5679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ປະກັນຄຸນນະພາບ ແມ່ນ</w:t>
      </w:r>
      <w:r w:rsidR="00161D9C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ຂັ້ນຕອນການດໍາເນີນງານ ທີ່ມີການສ</w:t>
      </w:r>
      <w:r w:rsidR="00B26C3D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ໍາ</w:t>
      </w:r>
      <w:r w:rsidR="008304B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ພັນ ແລະ ເຊື່ອມໂຍງກັນ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ຢ່າງເປັນ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ລະບົບ</w:t>
      </w:r>
      <w:r w:rsidR="00B46C52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0D071A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ເປັນຕົ້ນ </w:t>
      </w:r>
      <w:r w:rsidR="000D071A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ການວາງແຜນ, ການຈັດຕັ້ງປະຕິບັດ, ການປະເມີນ, ການທົບທວນ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ໂດຍນໍາໃຊ້ບຸກຄະ</w:t>
      </w:r>
      <w:r w:rsidR="008304B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ລາກອນ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,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ຊັບພະຍາກອນ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>,</w:t>
      </w:r>
      <w:r w:rsidR="00161D9C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ຫຼັກເກນ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,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ມາດຕະການ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,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ທິດທາງປະຕິບັດ ແລະ ປັດໄຈທີ່ເປັນກົນໄກໃຫ້ແກ່</w:t>
      </w:r>
      <w:r w:rsidR="005E4C1C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ການດໍາເນີນງານ</w:t>
      </w:r>
      <w:r w:rsidR="00B46C52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ເພື່ອບັນລຸເປົ້າໝາຍ.</w:t>
      </w:r>
    </w:p>
    <w:p w:rsidR="00343C0B" w:rsidRPr="00B127A7" w:rsidRDefault="00604B40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ກົນໄກການ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ປະກັນຄຸນນະພາບ ມີ ດັ່ງນີ້:</w:t>
      </w:r>
    </w:p>
    <w:p w:rsidR="00A81021" w:rsidRPr="00B127A7" w:rsidRDefault="00343C0B" w:rsidP="006B270A">
      <w:pPr>
        <w:pStyle w:val="ListParagraph"/>
        <w:numPr>
          <w:ilvl w:val="0"/>
          <w:numId w:val="18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ການປະເມີນຕົນເອງ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A81021" w:rsidRPr="00B127A7" w:rsidRDefault="00343C0B" w:rsidP="006B270A">
      <w:pPr>
        <w:pStyle w:val="ListParagraph"/>
        <w:numPr>
          <w:ilvl w:val="0"/>
          <w:numId w:val="18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ການປະເມີນພາຍໃນ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pStyle w:val="ListParagraph"/>
        <w:numPr>
          <w:ilvl w:val="0"/>
          <w:numId w:val="18"/>
        </w:numPr>
        <w:tabs>
          <w:tab w:val="left" w:pos="2070"/>
        </w:tabs>
        <w:spacing w:after="0" w:line="240" w:lineRule="auto"/>
        <w:ind w:firstLine="4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ການປະເມີນພາຍນອກ.</w:t>
      </w:r>
    </w:p>
    <w:p w:rsidR="008304BB" w:rsidRPr="001451BA" w:rsidRDefault="008304BB" w:rsidP="00072179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B127A7">
        <w:rPr>
          <w:rFonts w:ascii="Phetsarath OT" w:hAnsi="Phetsarath OT" w:cs="Phetsarath OT"/>
          <w:b/>
          <w:bCs/>
          <w:sz w:val="24"/>
          <w:szCs w:val="24"/>
        </w:rPr>
        <w:t>4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ການປະເມີນຕົນເອງ</w:t>
      </w:r>
    </w:p>
    <w:p w:rsidR="00343C0B" w:rsidRPr="00B127A7" w:rsidRDefault="00343C0B" w:rsidP="00161D9C">
      <w:pPr>
        <w:spacing w:after="0" w:line="240" w:lineRule="auto"/>
        <w:ind w:left="446" w:firstLine="1267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ການປະເມີນຕົນເອງ</w:t>
      </w:r>
      <w:r w:rsidRPr="00B127A7">
        <w:rPr>
          <w:rFonts w:ascii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 ການກວດສອບ ແລະ ການປະເມີນຜົນ ໂດຍສະຖານອາຊີວະສຶກສາ ເພື່ອສົ່ງເສີມ</w:t>
      </w:r>
      <w:r w:rsidRPr="00B127A7">
        <w:rPr>
          <w:rFonts w:ascii="Phetsarath OT" w:hAnsi="Phetsarath OT" w:cs="Phetsarath OT"/>
          <w:spacing w:val="-4"/>
          <w:sz w:val="24"/>
          <w:szCs w:val="24"/>
        </w:rPr>
        <w:t>,</w:t>
      </w:r>
      <w:r w:rsidR="00161D9C" w:rsidRPr="00B127A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 ແລະ</w:t>
      </w:r>
      <w:r w:rsidR="00161D9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F6448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ຍົກສູງ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ຄຸນນະພາບ ການຮຽນ-ການສອນ ຫຼື</w:t>
      </w:r>
      <w:r w:rsidR="00DF061D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ການຝຶກອົບຮົມວິຊາຊີບ ຊຶ່ງດຳເນີນຢ່າງໜ້ອຍ</w:t>
      </w:r>
      <w:r w:rsidR="007E189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F061D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ໜຶ່ງຄັ້ງ</w:t>
      </w:r>
      <w:r w:rsidR="007E189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ຕໍ່ປີ.</w:t>
      </w:r>
    </w:p>
    <w:p w:rsidR="00343C0B" w:rsidRPr="00B127A7" w:rsidRDefault="004F6448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ປະເມີນຕົນເອງ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EF7A8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ເນີນໂດຍຄະນະປະເມີນຕົນເອງ</w:t>
      </w:r>
      <w:r w:rsidR="00161D9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DD18C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ຄະນະວິຊາການຂອງສະຖານອາຊີວະສຶກສາ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ຕົວແທນອົງການຈັດຕັ້ງມະຫາຊົນ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ຕົວແທນຄູ ແລະ ຕົວແທນຜູ້ຮຽນ.</w:t>
      </w:r>
    </w:p>
    <w:p w:rsidR="00343C0B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ວິທີການ ແລະ ເນື້ອໃນ ການປະເມີນຕົນເອງ ໄດ້ກໍານົດໄວ້ໃນລະບຽບການຕ່າງຫາກ.</w:t>
      </w:r>
    </w:p>
    <w:p w:rsidR="00A81021" w:rsidRPr="001451BA" w:rsidRDefault="00A81021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49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ການປະເມີນພາຍໃນ</w:t>
      </w:r>
    </w:p>
    <w:p w:rsidR="00161D9C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ການປະເມີນພາຍໃນ ແມ່ນ ການກວດສອບ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ການປະເມີນຜົນ ໂດຍຂະແໜງການສາຍຕັ້ງຕໍ່ສະຖານອາຊີວະສຶກສາ ທີ່ໄດ້ຜ່ານການປະເມີນຕົນເອງມາແລ້ວ ເພື່ອສົ່ງເສີມ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ປັບປຸງ ແລະ ຍົກສູງຄຸນນະພາບ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ວຽກງານຂອງຕົນ</w:t>
      </w:r>
      <w:r w:rsidRPr="00B127A7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ໃຫ້ສອດຄ່ອງກັບແຜນພັດທະນາເສດຖະກິດ-ສັງຄົມແຫ່ງຊາດ ແລະ ມາດຕະຖານອາຊີບ</w:t>
      </w:r>
      <w:r w:rsidRPr="00B127A7">
        <w:rPr>
          <w:rFonts w:ascii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ຊຶ່ງຕ້ອງດຳເນີນ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ຢ່າງໜ້ອຍ ສາມປີ ຕໍ່ຄັ້ງ.</w:t>
      </w:r>
    </w:p>
    <w:p w:rsidR="00161D9C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ການປະເມີນພາຍໃນ</w:t>
      </w:r>
      <w:r w:rsidRPr="00B127A7">
        <w:rPr>
          <w:rFonts w:ascii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ດຳເນີນໂດຍ</w:t>
      </w:r>
      <w:r w:rsidR="007A495C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ຄະນະປະເມີນພາຍໃນ</w:t>
      </w:r>
      <w:r w:rsidR="007A495C" w:rsidRPr="00B127A7">
        <w:rPr>
          <w:rFonts w:ascii="Phetsarath OT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="007A495C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ຊຶ່ງປະກອບດ້ວຍ</w:t>
      </w:r>
      <w:r w:rsidR="007A495C" w:rsidRPr="00B127A7">
        <w:rPr>
          <w:rFonts w:ascii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="001F3874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ກົມວິຊາການຂອງຂະ</w:t>
      </w:r>
      <w:r w:rsidR="00161D9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</w:t>
      </w:r>
      <w:r w:rsidR="001F3874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ແໜງການ</w:t>
      </w:r>
      <w:r w:rsidR="001F3874"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ກ່ຽວຂ້ອງ ແລະ ຕົວແທນສະຖານອາຊີວະສຶກສາ.</w:t>
      </w:r>
    </w:p>
    <w:p w:rsidR="003234B4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ວິທີການ ແລະ ເນື້ອໃນ ການປະເມີນພາຍໃນ ໄດ້ກຳນົດໄວ້ໃນລະບຽບການຕ່າງຫາກ.</w:t>
      </w:r>
    </w:p>
    <w:p w:rsidR="00BA6960" w:rsidRPr="001451BA" w:rsidRDefault="00BA6960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50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ການປະເມີນພາຍນອກ</w:t>
      </w:r>
    </w:p>
    <w:p w:rsidR="00161D9C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ການປະເມີນພາຍນອກ ແມ່ນ ການດ</w:t>
      </w:r>
      <w:r w:rsidR="000706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ເນີນການກວດສອບ ແລະ ການປະເມີນຜົນ ໂດຍອົງ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ການພາຍນອກ ຕໍ່ສະຖານອາຊີວະສຶກສາ ທີ່ໄດ້ຜ່ານການປະເມີນພາຍໃນມາແລ້ວ ເພື່ອສົ່ງເສີມ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ປັບປຸງ ແລະ ຍົກສູງຄຸນນະພາບວຽກງານຂອງຕົນ</w:t>
      </w:r>
      <w:r w:rsidRPr="007E189C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ໃຫ້ສອດຄ່ອງກັບແຜນພັດທະນາເສດຖະກິດ-ສັງຄົມແຫ່ງຊາດ</w:t>
      </w:r>
      <w:r w:rsidRPr="007E189C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ມາດ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ຕະຖານອາຊີບຂອງພາກພື້ນ ແລະ ສາກົນ ຊຶ່ງຕ້</w:t>
      </w:r>
      <w:r w:rsidR="007D3E1E" w:rsidRPr="00B127A7">
        <w:rPr>
          <w:rFonts w:ascii="Phetsarath OT" w:hAnsi="Phetsarath OT" w:cs="Phetsarath OT"/>
          <w:sz w:val="24"/>
          <w:szCs w:val="24"/>
          <w:cs/>
          <w:lang w:bidi="lo-LA"/>
        </w:rPr>
        <w:t>ອງດຳເນີນ ສາມປີ ຫາ ຫ້າປີ ຕໍ່ຄັ້ງ. ພາຍຫຼັງການປະເມີນຜົນຈາກພາຍນອກແລ້ວ ຕ້ອງແຈ້ງໃຫ້ສະຖານອາຊີວະສຶກສາ ຕາມລະບຽບການ.</w:t>
      </w:r>
    </w:p>
    <w:p w:rsidR="00343C0B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ການປະເມີນພາຍນອກ ດຳເນີນໂດຍ</w:t>
      </w:r>
      <w:r w:rsidR="00680A7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ໜ່ວຍງານສະເພາະກິດ</w:t>
      </w:r>
      <w:r w:rsidR="00556F02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ທີ່ໄດ້ຮັບການແຕ່ງຕັ້ງຈາກກະຊວງສຶກສາທິການ</w:t>
      </w:r>
      <w:r w:rsidR="00556F0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ກິລາ</w:t>
      </w:r>
      <w:r w:rsidR="00EA46F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7D3E1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ອົງການປະເມີນອິດສະລະ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ພາຍໃນ ຫຼື ຕ່າງປະເທດ.</w:t>
      </w:r>
    </w:p>
    <w:p w:rsidR="00F75D3F" w:rsidRDefault="00F75D3F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451BA" w:rsidRDefault="001451BA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VI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ບຸກຄະລາກອນອາຊີວະສຶກສາ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6"/>
          <w:szCs w:val="26"/>
        </w:rPr>
        <w:t>1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ຜູ້ບໍລິຫານອາຊີວະສຶກສາ</w:t>
      </w:r>
    </w:p>
    <w:p w:rsidR="00343C0B" w:rsidRPr="001451BA" w:rsidRDefault="00343C0B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51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161D9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ຜູ້ບໍລິຫານ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343C0B" w:rsidRPr="00B127A7" w:rsidRDefault="00343C0B" w:rsidP="00161D9C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ຜູ້ບໍລິຫານ ແມ່ນ ພະນັກງານນຳພາ ໃນສາຍອາຊີວະສຶກສາ ຕາມການແບ່ງຂັ້ນຄຸ້ມຄອງ ດັ່ງນີ້: </w:t>
      </w:r>
    </w:p>
    <w:p w:rsidR="00A63664" w:rsidRPr="00183757" w:rsidRDefault="00343C0B" w:rsidP="006B270A">
      <w:pPr>
        <w:pStyle w:val="ListParagraph"/>
        <w:numPr>
          <w:ilvl w:val="0"/>
          <w:numId w:val="19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ຜູ້ບໍລິຫານຂັ້ນກະຊວງ </w:t>
      </w:r>
      <w:r w:rsidR="00825366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ປະຕິບັດ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ໜ້າທີ່ </w:t>
      </w:r>
      <w:r w:rsidRPr="0018375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ນຳພາ</w:t>
      </w:r>
      <w:r w:rsidRPr="0018375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18375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</w:t>
      </w:r>
      <w:r w:rsidR="00EE3D1D" w:rsidRPr="0018375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ິດຕາມ ກວດກາ ແລະ ອໍານວຍຄວາມສະ</w:t>
      </w:r>
      <w:r w:rsidR="0018375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EE3D1D" w:rsidRPr="0018375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ດວກ</w:t>
      </w:r>
      <w:r w:rsidRPr="0018375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ຮອບດ້ານ</w:t>
      </w:r>
      <w:r w:rsidRPr="00183757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ໃຫ້ແກ່ການບໍລິຫານ ຄຸ້ມຄອງວຽກງານອາຊີວະສຶກສາ ຂັ້ນມະຫາພາກ</w:t>
      </w:r>
      <w:r w:rsidRPr="0018375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A63664" w:rsidRPr="00B127A7" w:rsidRDefault="00343C0B" w:rsidP="006B270A">
      <w:pPr>
        <w:pStyle w:val="ListParagraph"/>
        <w:numPr>
          <w:ilvl w:val="0"/>
          <w:numId w:val="19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837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ຜູ້ບໍລິຫານຂັ້ນ ແຂວງ ແລະ ເມືອງ </w:t>
      </w:r>
      <w:r w:rsidR="00825366" w:rsidRPr="001837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1837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ໜ້າທີ່ ນຳພາ</w:t>
      </w:r>
      <w:r w:rsidRPr="00183757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 ກວດກາ</w:t>
      </w:r>
      <w:r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 ແລະ ອຳນວຍຄວາມ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ສະດວກ ໃຫ້ແກ່ການບໍລິຫານ ຄຸ້ມຄອງການຮຽນ-ການສອນ ຫຼື ການຝຶກອົບຮົມ ຢູ່ໃນສະຖານອາຊີວະສຶກສາ ພາຍໃນ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ທ້ອງຖິ່ນຂອງຕົນ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43C0B" w:rsidRPr="00B127A7" w:rsidRDefault="00343C0B" w:rsidP="006B270A">
      <w:pPr>
        <w:pStyle w:val="ListParagraph"/>
        <w:numPr>
          <w:ilvl w:val="0"/>
          <w:numId w:val="19"/>
        </w:num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ຜູ້ບໍລິຫານຂັ້ນສະຖານອາຊີວະສຶກສາ</w:t>
      </w:r>
      <w:r w:rsidRPr="006B270A">
        <w:rPr>
          <w:rFonts w:ascii="Phetsarath OT" w:hAnsi="Phetsarath OT" w:cs="Phetsarath OT" w:hint="cs"/>
          <w:spacing w:val="-4"/>
          <w:szCs w:val="22"/>
          <w:cs/>
          <w:lang w:bidi="lo-LA"/>
        </w:rPr>
        <w:t xml:space="preserve"> </w:t>
      </w:r>
      <w:r w:rsidR="0082536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="00F3283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2536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="00161D9C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ບໍລິຫານ</w:t>
      </w:r>
      <w:r w:rsidRPr="00B127A7">
        <w:rPr>
          <w:rFonts w:ascii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ຄຸ້ມຄອງການຮຽນ-ການສອນ</w:t>
      </w:r>
      <w:r w:rsidRPr="00B127A7">
        <w:rPr>
          <w:rFonts w:ascii="Phetsarath OT" w:hAnsi="Phetsarath OT" w:cs="Phetsarath OT" w:hint="cs"/>
          <w:spacing w:val="-4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 ການຝຶກອົບຮົມ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ຢູ່ໃນຂັ້ນຂອງຕົນ.</w:t>
      </w:r>
    </w:p>
    <w:p w:rsidR="00161D9C" w:rsidRPr="001451BA" w:rsidRDefault="00161D9C" w:rsidP="00072179">
      <w:pPr>
        <w:pStyle w:val="ListParagraph"/>
        <w:tabs>
          <w:tab w:val="left" w:pos="1260"/>
        </w:tabs>
        <w:spacing w:after="0" w:line="240" w:lineRule="auto"/>
        <w:ind w:left="99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D6D46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A199C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ນັກວິຊາການ</w:t>
      </w:r>
    </w:p>
    <w:p w:rsidR="00427C7C" w:rsidRPr="00B127A7" w:rsidRDefault="00343C0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0"/>
          <w:szCs w:val="20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ນັກວິຊາການ ແມ່ນ ຜູ້ຄົ້ນຄວ້າ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2536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ຜູ້ໃຫ້ການ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ບໍລິການ ວິຊາການ</w:t>
      </w:r>
      <w:r w:rsidR="002E5A6A" w:rsidRPr="00B127A7">
        <w:rPr>
          <w:rFonts w:ascii="Phetsarath OT" w:hAnsi="Phetsarath OT" w:cs="Phetsarath OT"/>
          <w:sz w:val="18"/>
          <w:szCs w:val="24"/>
          <w:cs/>
          <w:lang w:bidi="lo-LA"/>
        </w:rPr>
        <w:t>ສະເພາະດ້ານ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ກ່ຽວກັບວຽກງານອາຊີວະ</w:t>
      </w:r>
      <w:r w:rsidR="008D29B1" w:rsidRPr="00B127A7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="00604B40" w:rsidRPr="00B127A7">
        <w:rPr>
          <w:rFonts w:ascii="Phetsarath OT" w:hAnsi="Phetsarath OT" w:cs="Phetsarath OT"/>
          <w:sz w:val="18"/>
          <w:szCs w:val="24"/>
          <w:cs/>
          <w:lang w:bidi="lo-LA"/>
        </w:rPr>
        <w:t>.</w:t>
      </w:r>
    </w:p>
    <w:p w:rsidR="00A63664" w:rsidRPr="001451BA" w:rsidRDefault="00A63664" w:rsidP="00A43E3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6"/>
          <w:szCs w:val="26"/>
        </w:rPr>
        <w:t>2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ຄູສອນວິຊາຊີບ</w:t>
      </w:r>
    </w:p>
    <w:p w:rsidR="00343C0B" w:rsidRPr="001451BA" w:rsidRDefault="00343C0B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B46C5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ຄູສອນວິຊາຊີບ</w:t>
      </w:r>
    </w:p>
    <w:p w:rsidR="00B46C52" w:rsidRPr="00B127A7" w:rsidRDefault="00343C0B" w:rsidP="00B46C52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ຄູສອນວິຊາຊີບ ແມ່ນ ຜູ້ປະຕິບັດໜ້າທີ່</w:t>
      </w:r>
      <w:r w:rsidR="007E189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ສິດສອນ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ຖ່າຍທອດຄວາມຮູ້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ສຶກສາອົບຮົມ </w:t>
      </w:r>
      <w:r w:rsidR="0090728E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="008304B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ແກ່ຜູ້ຮຽນ</w:t>
      </w:r>
      <w:r w:rsidR="007E189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ຢູ່ສະຖານ</w:t>
      </w:r>
      <w:r w:rsidR="00947F30"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 ແລະ ຫົວໜ່ວຍແຮງງານ.</w:t>
      </w:r>
    </w:p>
    <w:p w:rsidR="00343C0B" w:rsidRPr="00B127A7" w:rsidRDefault="00343C0B" w:rsidP="00B46C52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ການຄຸ້ມຄອງຄູສອນວິຊາຊີບ ໄດ້ກໍານົດໄວ້ໃນລະບຽບການຕ່າງຫາກ. </w:t>
      </w:r>
    </w:p>
    <w:p w:rsidR="00A63664" w:rsidRPr="001451BA" w:rsidRDefault="00A6366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B127A7">
        <w:rPr>
          <w:rFonts w:ascii="Phetsarath OT" w:hAnsi="Phetsarath OT" w:cs="Phetsarath OT"/>
          <w:b/>
          <w:bCs/>
          <w:sz w:val="24"/>
          <w:szCs w:val="24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46C5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ປະເພດຄູສອນວິຊາຊີບ</w:t>
      </w:r>
    </w:p>
    <w:p w:rsidR="00343C0B" w:rsidRPr="00B127A7" w:rsidRDefault="00343C0B" w:rsidP="00B46C52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="00B46C52" w:rsidRPr="00B127A7">
        <w:rPr>
          <w:rFonts w:ascii="Phetsarath OT" w:hAnsi="Phetsarath OT" w:cs="Phetsarath OT"/>
          <w:sz w:val="24"/>
          <w:szCs w:val="24"/>
          <w:cs/>
          <w:lang w:bidi="lo-LA"/>
        </w:rPr>
        <w:t>ູສອນວິຊາຊີບ ມີ ສອງປະເພດ ດັ່ງນີ້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A63664" w:rsidRPr="00B127A7" w:rsidRDefault="00343C0B" w:rsidP="00B46C52">
      <w:pPr>
        <w:pStyle w:val="ListParagraph"/>
        <w:numPr>
          <w:ilvl w:val="0"/>
          <w:numId w:val="20"/>
        </w:num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ຄູສອນພາກທິດສະດີ</w:t>
      </w:r>
      <w:r w:rsidR="00947F30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ແມ່ນ ຜູ້ດຳເນີນການສອນພາກທິດສະດີ</w:t>
      </w:r>
      <w:r w:rsidR="0065394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ໃນຫ້ອງຮຽນ ຫຼື ຫ້ອງທົດລອງ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Default="00343C0B" w:rsidP="00B46C52">
      <w:pPr>
        <w:pStyle w:val="ListParagraph"/>
        <w:numPr>
          <w:ilvl w:val="0"/>
          <w:numId w:val="20"/>
        </w:num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ຄູສອນພາກປະຕິບັດ ແມ່ນ ຜູ້ດຳເນີນການສອນພາກປະຕິບັດຕົວຈິງ ໃນຫ້ອງຝຶກງານ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ໂຮງຊ່າງ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ຫົວໜ່ວຍ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ແຮງງານ ແລະ ພາກສະໜາມ.</w:t>
      </w:r>
    </w:p>
    <w:p w:rsidR="00FC070D" w:rsidRDefault="00FC070D" w:rsidP="001451BA">
      <w:pPr>
        <w:pStyle w:val="ListParagraph"/>
        <w:tabs>
          <w:tab w:val="left" w:pos="1620"/>
        </w:tabs>
        <w:spacing w:after="0" w:line="240" w:lineRule="auto"/>
        <w:ind w:left="13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1451BA">
      <w:pPr>
        <w:pStyle w:val="ListParagraph"/>
        <w:tabs>
          <w:tab w:val="left" w:pos="1620"/>
        </w:tabs>
        <w:spacing w:after="0" w:line="240" w:lineRule="auto"/>
        <w:ind w:left="13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1451BA">
      <w:pPr>
        <w:pStyle w:val="ListParagraph"/>
        <w:tabs>
          <w:tab w:val="left" w:pos="1620"/>
        </w:tabs>
        <w:spacing w:after="0" w:line="240" w:lineRule="auto"/>
        <w:ind w:left="13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Pr="00B127A7" w:rsidRDefault="00842FDB" w:rsidP="001451BA">
      <w:pPr>
        <w:pStyle w:val="ListParagraph"/>
        <w:tabs>
          <w:tab w:val="left" w:pos="1620"/>
        </w:tabs>
        <w:spacing w:after="0" w:line="240" w:lineRule="auto"/>
        <w:ind w:left="13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ມາດຕະຖານຄູສອນວິຊາຊີບ</w:t>
      </w:r>
    </w:p>
    <w:p w:rsidR="00343C0B" w:rsidRPr="00B127A7" w:rsidRDefault="00343C0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ຄູສອນວິຊາຊີບ ຕ້ອງມີມາດຕະຖານ ດັ່ງນີ້:</w:t>
      </w:r>
    </w:p>
    <w:p w:rsidR="00343C0B" w:rsidRPr="00B127A7" w:rsidRDefault="00343C0B" w:rsidP="007E189C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lastRenderedPageBreak/>
        <w:t>1.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ມີຫຼັກໝັ້ນ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ທັດສະນະການເມືອງຖືກຕ້ອງ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ຮັກລະບອບປະຊາທິປະໄຕປະຊາຊົນ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ມີຄຸນສົມບັດ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ມີຈັນຍາບັນ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ມີມະນຸດສຳພັນທີ່ດີ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ຮັກອາຊີບຄູ ແລະ ເປັນແບບຢ່າງທີ່ດີໃຫ້ແກ່ຜູ້ຮຽນ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7E189C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ມີຄວາມຮູ້ ແລະ ຄວາມສາມາດ ທາງດ້ານວ</w:t>
      </w:r>
      <w:r w:rsidR="00A63664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ິຊາສະເພາະ ແລະ ວິຊາຄູ </w:t>
      </w:r>
      <w:r w:rsidR="0043197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ໂດຍມີປະກາ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ສະນີຍະ</w:t>
      </w:r>
      <w:r w:rsidR="00B46C52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ບັດ ຫຼື ໃບຢັ້ງຢືນ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ຢ່າງຖືກຕ້ອງ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7E189C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ມີຄວາມສາມາດທາງດ້ານ ການສຶກສາອົບຮົມ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AB551C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ສິດ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ສອນ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ການວັດ</w:t>
      </w:r>
      <w:r w:rsidR="000E48B2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ຜົນ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ການປະເມີນຜົນ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ການຄົ້ນ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ຄິດປະດິດສ້າງ ແລະ ພັດທະນາຕົນເອງ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ຮູ້ພາສາຕ່າງປະເທດໃດໜຶ່ງ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7C5679" w:rsidRPr="00B127A7" w:rsidRDefault="00343C0B" w:rsidP="007E189C">
      <w:pPr>
        <w:tabs>
          <w:tab w:val="left" w:pos="2160"/>
        </w:tabs>
        <w:spacing w:after="0" w:line="240" w:lineRule="auto"/>
        <w:ind w:left="45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4.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ມີສຸຂະພາບດີ.</w:t>
      </w:r>
    </w:p>
    <w:p w:rsidR="008304BB" w:rsidRPr="001451BA" w:rsidRDefault="008304BB" w:rsidP="00072179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382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2509A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ນາມມະຍົດ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2509A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ຕໍາແໜ່ງວິຊາການ ຄູສອນວິຊາຊີບ</w:t>
      </w:r>
    </w:p>
    <w:p w:rsidR="00D52FEC" w:rsidRPr="00B127A7" w:rsidRDefault="00343C0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ຄູສອນວິຊາຊີບ ຢູ່ສະຖານອາຊີວະສຶກສາ ມີ </w:t>
      </w:r>
      <w:r w:rsidR="00791E58" w:rsidRPr="00B127A7">
        <w:rPr>
          <w:rFonts w:ascii="Phetsarath OT" w:hAnsi="Phetsarath OT" w:cs="Phetsarath OT"/>
          <w:sz w:val="24"/>
          <w:szCs w:val="24"/>
          <w:cs/>
          <w:lang w:bidi="lo-LA"/>
        </w:rPr>
        <w:t>ນາມມະຍົດ</w:t>
      </w:r>
      <w:r w:rsidR="00791E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</w:t>
      </w:r>
      <w:r w:rsidR="0049499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ແໜ່ງວິຊາການ</w:t>
      </w:r>
      <w:r w:rsidR="00791E58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ຄູ</w:t>
      </w:r>
      <w:r w:rsidR="00B46C52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47F3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ຕາມທີ່ໄດ້ກໍານົດໄວ້ໃນ</w:t>
      </w:r>
      <w:r w:rsidR="006061E5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C1012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ວ່າດ້ວຍການສຶກສາ.</w:t>
      </w:r>
    </w:p>
    <w:p w:rsidR="00A63664" w:rsidRPr="001451BA" w:rsidRDefault="00A63664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47D87" w:rsidRPr="00B127A7" w:rsidRDefault="00343C0B" w:rsidP="00072179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64FD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B127A7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ໜ້າທີ່ ແລະ ພັນທະ ຂອງຄູສອນວິຊາຊີບ </w:t>
      </w:r>
    </w:p>
    <w:p w:rsidR="00343C0B" w:rsidRPr="00B127A7" w:rsidRDefault="00343C0B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ຄູສອນວິຊາຊີບ ມີ ສິດ ແລະ ໜ້າທີ່ ດັ່ງນີ້: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ໄດ້ຮັບການບຳລຸງ ແລະ ຍົກລະດັບດ້ານຕ່າງໆ ທີ່ກ່ຽວຂ້ອງກັບໜ້າທີ່ ແລະ ວິຊາສະເພາະທີ່ຕົນສອນ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ຄົ້ນຄວ້າ ແລະ ເຂົ້າຮ່ວມການຄົ້ນຄວ້າວິທະ</w:t>
      </w:r>
      <w:r w:rsidR="006061E5" w:rsidRPr="00B127A7">
        <w:rPr>
          <w:rFonts w:ascii="Phetsarath OT" w:hAnsi="Phetsarath OT" w:cs="Phetsarath OT"/>
          <w:sz w:val="24"/>
          <w:szCs w:val="24"/>
          <w:cs/>
          <w:lang w:bidi="lo-LA"/>
        </w:rPr>
        <w:t>ຍາສາດຕ່າງໆ ທີ່ກ່ຽວຂ້ອງກັບວິຊາສະເພາະຂອງ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ບໍລິການວິຊາການ ແກ່ສັງຄົມ ຕາມລະບຽບການ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ປົກປ້ອງສິດ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ຜົນປະໂຫຍດ ແລະ ກຽດສັກສີ ຂອງຕົນ ຕາມກົດໝາຍ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5.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ໄດ້ຮັບຂໍ້ມູນ</w:t>
      </w:r>
      <w:r w:rsidR="007E18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ຂ່າວສານ ແລະ ນະໂຍບາຍຕ່າງໆ ກ່ຽວກັບວຽກງານອາຊີວະສຶກສາ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6.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ສອນຕາມຫຼັກສູດທີ່ກຳນົດໄວ້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153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7.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 ແລະ ພັດທະນາບົດສອນຂອງຕົນໃຫ້ສອດຄ່ອງກັບສະພາບການປ່ຽນແປງດ້ານຕ່າງໆ ໃນແຕ່ລະໄລຍະ</w:t>
      </w:r>
      <w:r w:rsidRPr="00B127A7">
        <w:rPr>
          <w:rFonts w:ascii="Phetsarath OT" w:hAnsi="Phetsarath OT" w:cs="Phetsarath OT"/>
          <w:sz w:val="24"/>
          <w:szCs w:val="24"/>
        </w:rPr>
        <w:t xml:space="preserve">; 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8.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ຕີລາຄາ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ວັດຜົນ ແລະ ປະເມີນຜົນ ກ່ຽວກັບການຮຽນ-ການສອນ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 ຢ່າງເປັນປະຈຳ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64FD8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9.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647D87" w:rsidRPr="00B127A7" w:rsidRDefault="00647D87" w:rsidP="00072179">
      <w:pPr>
        <w:spacing w:after="0" w:line="240" w:lineRule="auto"/>
        <w:ind w:left="567" w:hanging="283"/>
        <w:jc w:val="both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:rsidR="00343C0B" w:rsidRPr="00B127A7" w:rsidRDefault="006B270A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ຄູສອນວິຊາຊີບ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ພັນທະ ດັ່ງນີ້:</w:t>
      </w:r>
    </w:p>
    <w:p w:rsidR="00343C0B" w:rsidRPr="00B127A7" w:rsidRDefault="00343C0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947F30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ປະຕິບັດລະບຽບວິໄນຂອງ ສະຖານອາຊີວະສຶກສາ;</w:t>
      </w:r>
    </w:p>
    <w:p w:rsidR="00343C0B" w:rsidRPr="00B127A7" w:rsidRDefault="00343C0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ນັບຖື ແລະ ປົກປ້ອງ ສິດ ແລະ ຜົນປະໂຫຍດອັນຊອບທຳຂອງຜູ້ຮຽນ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A63664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="00947F30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ປົກປັກຮັກສາວັດຖູປະກອນ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ສິ່ງອຳນວຍຄວາມສະດວກ ແລະ ສະພາບແວດລ້ອມ ພາຍໃນສະຖານອາຊີວະສຶກສາ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ປະຕິບັດຕາມການສັບຊ້ອນ ແລະ ການມອບໝາຍ ຂອງການຈັດຕັ້ງ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F4C4B" w:rsidRDefault="00343C0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lastRenderedPageBreak/>
        <w:t xml:space="preserve">5.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ຕາມທີ່ໄດ້ກຳນົດໄວ້ໃນກົດໝາຍ.</w:t>
      </w:r>
    </w:p>
    <w:p w:rsidR="00842FDB" w:rsidRDefault="00842FD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Pr="00B127A7" w:rsidRDefault="00842FDB" w:rsidP="006B270A">
      <w:pPr>
        <w:tabs>
          <w:tab w:val="left" w:pos="1620"/>
        </w:tabs>
        <w:spacing w:after="0" w:line="240" w:lineRule="auto"/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D61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ນະໂຍບາຍສະເພາະຕໍ່ຄູສອນວິຊາຊີບ</w:t>
      </w:r>
    </w:p>
    <w:p w:rsidR="00947F30" w:rsidRPr="00B127A7" w:rsidRDefault="00343C0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 ເອົາໃຈໃສ່ຍົກລະດັບຊີວິດການເປັນຢູ່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ຖານະທາງສັງຄົມ ແລະ ຍົກລະດັບ ວິຊາສະເພາະ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ຄວາມຮູ້</w:t>
      </w:r>
      <w:r w:rsidR="00947F30" w:rsidRPr="00B127A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ຄວາມສາມາດ ຂອງຄູສອນວິຊາຊີບ ຢູ່ເຂດພູດອຍ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ຊົນນະບົດຫ່າງໄກສອກຫຼີກ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ທຸລະກັນດານ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ຄູສອນສຳລັບຜູ້ຮຽນທີ່ມີບັນຫາ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ຄູສອນທີ່ມີຜົນງານດີເດັ່ນ ແລະ ຄູສອນທີ່ມີຫົວຄິດປະດິດສ້າງ ດ້ວຍການໃຫ້ຄວາມຊ່ວຍເຫຼືອ ແລະ ອຳນວຍຄວາມສະດວກ ໃນການປະຕິບັດໜ້າທີ່ຂອງຄູສອນດັ່ງກ່າວ.</w:t>
      </w:r>
    </w:p>
    <w:p w:rsidR="00343C0B" w:rsidRPr="00B127A7" w:rsidRDefault="008F4C4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ນະໂຍບາຍລະອຽດຕໍ່ຄູສອນວິຊາຊີບ ໄດ້ກ</w:t>
      </w:r>
      <w:r w:rsidR="0049499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ນົດໄວ້ໃນລະບຽບການຕ່າງຫາກ.</w:t>
      </w:r>
    </w:p>
    <w:p w:rsidR="00A43E33" w:rsidRPr="00B127A7" w:rsidRDefault="00A43E33" w:rsidP="0007217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6"/>
          <w:szCs w:val="26"/>
        </w:rPr>
        <w:t>3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ຜູ້ຮຽນວິຊາຊີບ</w:t>
      </w:r>
    </w:p>
    <w:p w:rsidR="006A5758" w:rsidRPr="001451BA" w:rsidRDefault="006A5758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59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ຜູ້ຮຽນວິຊາຊີບ</w:t>
      </w:r>
    </w:p>
    <w:p w:rsidR="00343C0B" w:rsidRPr="00B127A7" w:rsidRDefault="00343C0B" w:rsidP="00947F30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 ແມ່ນ ຜູ້ກໍາລັງຮຽນ ຫຼື ຝຶກອົບຮົມ ໃນສະຖານອາຊີວະສຶກສາ ທັງໃນ ແລະ ນອກໂຮງຮຽນ ລວມທັງຫົວໜ່ວຍແຮງງານ.</w:t>
      </w:r>
    </w:p>
    <w:p w:rsidR="006A5758" w:rsidRPr="001451BA" w:rsidRDefault="006A5758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60</w:t>
      </w:r>
      <w:r w:rsidR="00947F3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67A32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ຄວາມສະເໝີພາບຂອງຜູ້ຮຽນວິຊາຊີບ</w:t>
      </w:r>
    </w:p>
    <w:p w:rsidR="00343C0B" w:rsidRPr="00B127A7" w:rsidRDefault="00343C0B" w:rsidP="00384B7A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ຜູ້ຮຽນວິຊາຊີບທຸກຄົນ ໂດຍບໍ່ຈ</w:t>
      </w:r>
      <w:r w:rsidR="0049499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ແນກ</w:t>
      </w:r>
      <w:r w:rsidR="00384B7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ໄວ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ຊົນເຜົ່າ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ກາຍະພາບ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6A083E" w:rsidRPr="00B127A7">
        <w:rPr>
          <w:rFonts w:ascii="Phetsarath OT" w:hAnsi="Phetsarath OT" w:cs="Phetsarath OT"/>
          <w:sz w:val="24"/>
          <w:szCs w:val="24"/>
          <w:cs/>
          <w:lang w:bidi="lo-LA"/>
        </w:rPr>
        <w:t>ຖານະທາງດ້ານເສດ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A083E" w:rsidRPr="00B127A7">
        <w:rPr>
          <w:rFonts w:ascii="Phetsarath OT" w:hAnsi="Phetsarath OT" w:cs="Phetsarath OT"/>
          <w:sz w:val="24"/>
          <w:szCs w:val="24"/>
          <w:cs/>
          <w:lang w:bidi="lo-LA"/>
        </w:rPr>
        <w:t>ຖະກິດ</w:t>
      </w:r>
      <w:r w:rsidR="003F6D0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3F6D06" w:rsidRPr="00B127A7">
        <w:rPr>
          <w:rFonts w:ascii="Phetsarath OT" w:hAnsi="Phetsarath OT" w:cs="Phetsarath OT"/>
          <w:sz w:val="18"/>
          <w:szCs w:val="24"/>
          <w:cs/>
          <w:lang w:bidi="lo-LA"/>
        </w:rPr>
        <w:t>ພູມລໍາເນົາ</w:t>
      </w:r>
      <w:r w:rsidR="00384B7A" w:rsidRPr="00B127A7">
        <w:rPr>
          <w:rFonts w:ascii="Phetsarath OT" w:hAnsi="Phetsarath OT" w:cs="Phetsarath OT"/>
          <w:sz w:val="18"/>
          <w:szCs w:val="24"/>
          <w:lang w:bidi="lo-LA"/>
        </w:rPr>
        <w:t xml:space="preserve"> </w:t>
      </w:r>
      <w:r w:rsidR="006A083E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ຖານະທາງ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ສັງຄົມ ລ້ວນແຕ່ມີຄວາມສະເໝີພາບ ໃນການຮຽນ ຫຼື ຝຶກອົບຮົມ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ຄົ້ນຄວ້າ ແລະ ນໍາໃຊ້ເຕັກໂນໂລຊີ ເພື່ອພັດທະນາຕົນເອງ ແລະ ຮັບໃຊ້ສັງຄົມ.</w:t>
      </w:r>
    </w:p>
    <w:p w:rsidR="006A5758" w:rsidRPr="001451BA" w:rsidRDefault="006A5758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56C17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61</w:t>
      </w:r>
      <w:r w:rsidR="00384B7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84B7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ພັນທະ ຂອງຜູ້ຮຽນວິຊາຊີບ</w:t>
      </w:r>
    </w:p>
    <w:p w:rsidR="00343C0B" w:rsidRPr="00B127A7" w:rsidRDefault="006B270A" w:rsidP="00384B7A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ສິດ ດັ່ງນີ້: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ນຳໃຊ້ສະຖານທີ່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6B270A">
        <w:rPr>
          <w:rFonts w:ascii="Phetsarath OT" w:hAnsi="Phetsarath OT" w:cs="Phetsarath OT"/>
          <w:sz w:val="20"/>
          <w:szCs w:val="20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ຫ້ອງທົດລອງ ແລະ ວັດຖູປະກອນການສຶກສາ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6B270A">
        <w:rPr>
          <w:rFonts w:ascii="Phetsarath OT" w:hAnsi="Phetsarath OT" w:cs="Phetsarath OT"/>
          <w:sz w:val="20"/>
          <w:szCs w:val="20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ສື່ການຮຽນ ແລະ ແຫຼ່ງຄວາມຮູ້ອື່ນ ຕາມລະບຽບການ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F6D06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ໄດ້ຮັບການຕີລາຄາ,</w:t>
      </w:r>
      <w:r w:rsidRPr="006B270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ປະເມີນຜົນຢ່າງຍຸຕິທຳ</w:t>
      </w:r>
      <w:r w:rsidRPr="006B270A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ກ່ຽວກັບຄຸນສົມບັດ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6B270A">
        <w:rPr>
          <w:rFonts w:ascii="Phetsarath OT" w:hAnsi="Phetsarath OT" w:cs="Phetsarath OT"/>
          <w:sz w:val="18"/>
          <w:szCs w:val="18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ຜົນການຮຽນ</w:t>
      </w:r>
      <w:r w:rsidRPr="006B270A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ການສອບເສັງ</w:t>
      </w:r>
      <w:r w:rsidR="003F6D06" w:rsidRPr="00B127A7">
        <w:rPr>
          <w:rFonts w:ascii="Phetsarath OT" w:hAnsi="Phetsarath OT" w:cs="Phetsarath OT"/>
          <w:sz w:val="24"/>
          <w:szCs w:val="24"/>
        </w:rPr>
        <w:t>;</w:t>
      </w:r>
    </w:p>
    <w:p w:rsidR="0090728E" w:rsidRPr="00B127A7" w:rsidRDefault="003F6D06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ໄດ້ຮັບການຍົກເວັ້ນການສອບເສັງ</w:t>
      </w:r>
      <w:r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ຈົບ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ວິຊາທີ່ມີຜົນການຮຽນດີເດັ່ນ</w:t>
      </w:r>
      <w:r w:rsidR="0090728E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;</w:t>
      </w:r>
    </w:p>
    <w:p w:rsidR="003F6D06" w:rsidRPr="00B127A7" w:rsidRDefault="0090728E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4.</w:t>
      </w:r>
      <w:r w:rsidR="00384B7A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ab/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ໄດ້ຮັບບູລິມະສິດ</w:t>
      </w:r>
      <w:r w:rsidR="00343C0B" w:rsidRPr="00B127A7">
        <w:rPr>
          <w:rFonts w:ascii="Phetsarath OT" w:hAnsi="Phetsarath OT" w:cs="Phetsarath OT"/>
          <w:spacing w:val="-8"/>
          <w:sz w:val="14"/>
          <w:szCs w:val="14"/>
          <w:cs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ໃນການຮັບນະໂຍບາຍ</w:t>
      </w:r>
      <w:r w:rsidR="00E4475A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ເຊັ່ນ</w:t>
      </w:r>
      <w:r w:rsidRPr="00B127A7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ບຳເນັດ</w:t>
      </w:r>
      <w:r w:rsidRPr="00B127A7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ຫຼື ຜົນປະໂຫຍດອື່ນ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ຕາມລະບຽບການ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DF18C0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5</w:t>
      </w:r>
      <w:r w:rsidR="00343C0B" w:rsidRPr="00B127A7">
        <w:rPr>
          <w:rFonts w:ascii="Phetsarath OT" w:hAnsi="Phetsarath OT" w:cs="Phetsarath OT"/>
          <w:sz w:val="24"/>
          <w:szCs w:val="24"/>
        </w:rPr>
        <w:t>.</w:t>
      </w:r>
      <w:r w:rsidR="00343C0B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ໄດ້ຮັບປະກາສະນີຍະບັດ</w:t>
      </w:r>
      <w:r w:rsidR="00343C0B" w:rsidRPr="00842FDB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43C0B" w:rsidRPr="00842FDB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ໃບຢັ້ງຢືນກາ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ນຝຶກອົບຮົມ</w:t>
      </w:r>
      <w:r w:rsidR="00C64FD8" w:rsidRPr="00842FDB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ເມື່ອສຳເລັດຕາມໂຄງການ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ສູດ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DF18C0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6</w:t>
      </w:r>
      <w:r w:rsidR="00343C0B" w:rsidRPr="00B127A7">
        <w:rPr>
          <w:rFonts w:ascii="Phetsarath OT" w:hAnsi="Phetsarath OT" w:cs="Phetsarath OT"/>
          <w:sz w:val="24"/>
          <w:szCs w:val="24"/>
        </w:rPr>
        <w:t>.</w:t>
      </w:r>
      <w:r w:rsidR="00343C0B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ຄິດ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ເຫັນຂອງຕົນຕໍ່ຄູສອນ ແລະ ການຈັດຕັ້ງທີ່ກ່ຽວຂ້ອງ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DF18C0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lastRenderedPageBreak/>
        <w:t>7</w:t>
      </w:r>
      <w:r w:rsidR="00343C0B" w:rsidRPr="00B127A7">
        <w:rPr>
          <w:rFonts w:ascii="Phetsarath OT" w:hAnsi="Phetsarath OT" w:cs="Phetsarath OT"/>
          <w:sz w:val="24"/>
          <w:szCs w:val="24"/>
        </w:rPr>
        <w:t>.</w:t>
      </w:r>
      <w:r w:rsidR="00343C0B" w:rsidRPr="00B127A7">
        <w:rPr>
          <w:rFonts w:ascii="Phetsarath OT" w:hAnsi="Phetsarath OT" w:cs="Phetsarath OT"/>
          <w:sz w:val="24"/>
          <w:szCs w:val="24"/>
        </w:rPr>
        <w:tab/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ນຳໃຊ້ສິດອື່ນ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ຕາມທີ່ໄດ້ກຳນົດໄວ້ໃນກົດໝາຍ.</w:t>
      </w:r>
    </w:p>
    <w:p w:rsidR="00384B7A" w:rsidRPr="00B127A7" w:rsidRDefault="00384B7A" w:rsidP="00384B7A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16"/>
          <w:szCs w:val="16"/>
          <w:lang w:bidi="lo-LA"/>
        </w:rPr>
      </w:pPr>
    </w:p>
    <w:p w:rsidR="00343C0B" w:rsidRPr="00B127A7" w:rsidRDefault="006B270A" w:rsidP="00C23BC1">
      <w:pPr>
        <w:tabs>
          <w:tab w:val="left" w:pos="2160"/>
        </w:tabs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ພັນທະ ດັ່ງນີ້: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ພັດທະນາຕົນເອງໃຫ້ມີຄວາມຮູ້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ທັກສະວິຊາຊີບ</w:t>
      </w:r>
      <w:r w:rsidR="00DC7CD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 ວິໄນແຮງງານ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ຄຸນ</w:t>
      </w:r>
      <w:r w:rsidR="00C23BC1" w:rsidRPr="00B127A7">
        <w:rPr>
          <w:rFonts w:ascii="Phetsarath OT" w:hAnsi="Phetsarath OT" w:cs="Phetsarath OT"/>
          <w:sz w:val="24"/>
          <w:szCs w:val="24"/>
          <w:cs/>
          <w:lang w:bidi="lo-LA"/>
        </w:rPr>
        <w:t>ສົມບັດຢ່າງສອດຄ່ອງກັບ</w:t>
      </w:r>
      <w:r w:rsidR="00C23BC1" w:rsidRPr="006B270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="00C23BC1" w:rsidRPr="00B127A7">
        <w:rPr>
          <w:rFonts w:ascii="Phetsarath OT" w:hAnsi="Phetsarath OT" w:cs="Phetsarath OT"/>
          <w:sz w:val="24"/>
          <w:szCs w:val="24"/>
          <w:cs/>
          <w:lang w:bidi="lo-LA"/>
        </w:rPr>
        <w:t>ສາມລັກສະນະ</w:t>
      </w:r>
      <w:r w:rsidR="00C23BC1" w:rsidRPr="006B270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="00C23BC1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23BC1" w:rsidRPr="006B270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="00C23BC1"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ຫຼັກມູນການສຶກສາແຫ່ງຊາດ</w:t>
      </w:r>
      <w:r w:rsidRPr="00531AF8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ເພື່ອໃຫ້ເປັນພົນລະ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ເມືອງດີຂອງຊາດ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ເຂົ້າຮ່ວມກິດຈະກຳ</w:t>
      </w:r>
      <w:r w:rsidRPr="00531AF8">
        <w:rPr>
          <w:rFonts w:ascii="Phetsarath OT" w:hAnsi="Phetsarath OT" w:cs="Phetsarath OT"/>
          <w:spacing w:val="-8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ການຮຽນ-ການສອນ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>,</w:t>
      </w:r>
      <w:r w:rsidRPr="00531AF8">
        <w:rPr>
          <w:rFonts w:ascii="Phetsarath OT" w:hAnsi="Phetsarath OT" w:cs="Phetsarath OT"/>
          <w:spacing w:val="-8"/>
          <w:sz w:val="18"/>
          <w:szCs w:val="18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ການຝຶກອົບຮົມຕ່າງໆ</w:t>
      </w:r>
      <w:r w:rsidRPr="00531AF8">
        <w:rPr>
          <w:rFonts w:ascii="Phetsarath OT" w:hAnsi="Phetsarath OT" w:cs="Phetsarath OT"/>
          <w:spacing w:val="-8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ລວມທັງກິດຈະກໍາສາທາ</w:t>
      </w:r>
      <w:r w:rsidR="008304B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ລະນະປະໂຫຍດ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ຕາມແຜນການຂອງສະຖານອາຊີວະສຶກສາ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ເຄົາລົບ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ປະຕິບັດຕາມລະບຽບພາຍໃນສະຖານອາຊີວະສຶກສາ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ສັ່ງສອນຂອງຄູສອນ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ຜູ້ບໍລິຫານ ແລະ ຜູ້ປົກຄອງ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4.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ປົກປັກຮັກສາ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ບົວລະບັດອາຄານ ສະຖານທີ່ ແລະ ນຳໃຊ້ວັດຖູປະກອນ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E13B22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ສື່ການຮຽນ-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ການສອນ ແລະ ສິ່ງຂອງ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ສ່ວນລວມ ບໍ່ໃຫ້ເປ່ເພເສຍຫາຍ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5.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ຮ່ວມມື ແລະ ຊ່ວຍເຫຼືອຊຶ່ງກັນ ແລະ ກັນ ໃນການຮຽນ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ການສຶກສາຄົ້ນຄວ້າ ແລະ 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ຝຶກອົບຮົມ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6A5758" w:rsidRPr="00B127A7" w:rsidRDefault="00343C0B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6.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ຕ້ານສິ່ງຫຍໍ້ທໍ້ຕ່າງໆ ໃນສະຖານອາຊີວະສຶກສາ ແລະ ໃນສັງຄົມ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6A5758" w:rsidP="006B270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7.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</w:t>
      </w:r>
      <w:r w:rsidR="0036628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ນົດໄວ້ໃນກົດໝາຍ.</w:t>
      </w:r>
    </w:p>
    <w:p w:rsidR="00A43E33" w:rsidRPr="001451BA" w:rsidRDefault="00A43E33" w:rsidP="00072179">
      <w:pPr>
        <w:tabs>
          <w:tab w:val="left" w:pos="284"/>
          <w:tab w:val="left" w:pos="993"/>
        </w:tabs>
        <w:spacing w:after="0" w:line="240" w:lineRule="auto"/>
        <w:ind w:left="567" w:hanging="283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57A43" w:rsidRPr="00B127A7" w:rsidRDefault="00457A43" w:rsidP="00072179">
      <w:pPr>
        <w:tabs>
          <w:tab w:val="left" w:pos="284"/>
        </w:tabs>
        <w:spacing w:after="0" w:line="240" w:lineRule="auto"/>
        <w:ind w:left="567" w:hanging="567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62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ການສົ່ງເສີມຜູ້ຮຽນວິຊາຊີບ</w:t>
      </w:r>
    </w:p>
    <w:p w:rsidR="00C23BC1" w:rsidRPr="00B127A7" w:rsidRDefault="00457A43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ຜູ້ຮຽນວິຊາຊີບ</w:t>
      </w:r>
      <w:r w:rsidR="00326B03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ຈະໄດ້ຮັບການສົ່ງເສີມ</w:t>
      </w:r>
      <w:r w:rsidR="00DA1A42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ຍົກລະດັບການສຶກສາວິຊາຊີບຕໍ່ເນື່ອງ, </w:t>
      </w:r>
      <w:r w:rsidR="007D6EF1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ໄດ້ຮັບການຝຶກງານໃນ</w:t>
      </w:r>
      <w:r w:rsidR="007D6EF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ອົງການຈັດຕັ້ງຂອງລັດ ແລະ </w:t>
      </w:r>
      <w:r w:rsidR="007D6EF1" w:rsidRPr="00B127A7">
        <w:rPr>
          <w:rFonts w:ascii="Phetsarath OT" w:hAnsi="Phetsarath OT" w:cs="Phetsarath OT"/>
          <w:sz w:val="24"/>
          <w:szCs w:val="24"/>
          <w:cs/>
          <w:lang w:bidi="lo-LA"/>
        </w:rPr>
        <w:t>ຫົວໜ່ວຍແຮງງານ</w:t>
      </w:r>
      <w:r w:rsidR="007D6EF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105B9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ໄດ້ຮັບໂອກ</w:t>
      </w:r>
      <w:r w:rsidR="004B59BE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າດໃນການຂະຫຍາຍຫົວຄິດປະດິດສ້າງ, </w:t>
      </w:r>
      <w:r w:rsidR="00C105B9"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ຮຽນຮູ້ເຕັກໂນໂລຊີໃໝ່</w:t>
      </w:r>
      <w:r w:rsidR="003107CD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4C09E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ໄດ້ຮັບການສົ່ງເສີມໃຫ້ມີວຽກເຮັດງານທຳ </w:t>
      </w:r>
      <w:r w:rsidR="00602AC7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ໄດ້ຮັບທຶນການສຶກສາ ຕາມວິຊາຊີບທີ່ລັດສົ່ງເສີມ</w:t>
      </w:r>
      <w:r w:rsidR="00602AC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867FE" w:rsidRPr="00B127A7" w:rsidRDefault="00F867FE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ວິຊາຊີບທີ່ລັດສົ່ງເສີມ ໄດ້ກຳນົດໄວ້ໃນລະບຽບການຕ</w:t>
      </w:r>
      <w:r w:rsidR="003A6047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່</w:t>
      </w:r>
      <w:r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າງຫາກ</w:t>
      </w:r>
      <w:r w:rsidR="003A6047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.</w:t>
      </w:r>
    </w:p>
    <w:p w:rsidR="006A5758" w:rsidRPr="001451BA" w:rsidRDefault="006A5758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D6D46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ການຝຶກອົບຮົມວິຊາຊີບໃຫ້ແກ່ຜູ້ດ້ອຍໂອກາດ ແລະ ຜູ້ຮຽນທີ່ມີບັນຫາ</w:t>
      </w:r>
    </w:p>
    <w:p w:rsidR="00BA6960" w:rsidRPr="00B127A7" w:rsidRDefault="00343C0B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ຜູ້ດ້ອຍໂອກາດ ແລະ ຜູ້ຮຽນທີ່ມີບັນຫາ ຈະໄດ້ຮັບການຝຶກອົ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ບຮົມວິຊາຊີບຕາມຄວາມເໝາະສົມ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ເພື່ອໃຫ້ມີຄວາມສາມາດປະກອບອາຊີບ ຫຼື ມີວຽກເຮັດງານທຳ, ສ້າງລາຍຮັບໃຫ້ແກ່ຕົນເອງ ແລະ ຄອບ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ຄົວ.</w:t>
      </w:r>
    </w:p>
    <w:p w:rsidR="006A5758" w:rsidRPr="001451BA" w:rsidRDefault="006A5758" w:rsidP="00EC34D7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VII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ພັນທະຕໍ່ອາຊີວະສຶກສາ</w:t>
      </w:r>
    </w:p>
    <w:p w:rsidR="00EC34D7" w:rsidRPr="001451BA" w:rsidRDefault="00EC34D7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F7B62" w:rsidRPr="00B127A7" w:rsidRDefault="009F7B62" w:rsidP="009F7B6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</w:rPr>
        <w:t>6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E76A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ພັນທະຂອງ</w:t>
      </w:r>
      <w:r w:rsidR="00FE1FC9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ສະຖານອາຊີວະສຶກສາ</w:t>
      </w:r>
    </w:p>
    <w:p w:rsidR="009F7B62" w:rsidRDefault="009F7B62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lastRenderedPageBreak/>
        <w:t>ສະຖານອາຊີວະສຶກສາ ມີພັນທະ ອໍານວຍຄວາມສະດວກໃຫ້ແກ່ການຈັດຕັ້ງການຮຽນ-ການສອນ</w:t>
      </w:r>
      <w:r w:rsidRPr="00B127A7">
        <w:rPr>
          <w:rFonts w:ascii="Phetsarath OT" w:hAnsi="Phetsarath OT" w:cs="Phetsarath OT"/>
          <w:spacing w:val="-10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ການຖ່າຍທອດ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ຄວາມຮູ້, ຄວາມສາມາດ, ທັກສະວິຊາຊີບ ໃຫ້ຜູ້ຮຽນ, ສົ່ງເສີມຫົວຄິດປະດິດສ້າງ ແລະ ປະສານສົມທົບກັບອົງການ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ປົກຄອງທ້ອງຖິ່ນ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ສະມາຄົມພໍ່ແມ່ນັກຮຽນ ແລະ ຫົວໜ່ວຍແຮງງານ ເພື່ອສຶກສາອົບຮົມຜູ້ຮຽນໃຫ້ເປັນພົນລະເມືອງດີ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ມີວິຊາຊີບ</w:t>
      </w:r>
      <w:r w:rsidR="00B052F4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052F4" w:rsidRPr="00B127A7">
        <w:rPr>
          <w:rFonts w:ascii="Phetsarath OT" w:hAnsi="Phetsarath OT" w:cs="Phetsarath OT"/>
          <w:sz w:val="20"/>
          <w:szCs w:val="24"/>
          <w:cs/>
          <w:lang w:bidi="lo-LA"/>
        </w:rPr>
        <w:t>ມີວຽກເຮັດງານທໍາ</w:t>
      </w:r>
      <w:r w:rsidR="00C64FD8" w:rsidRPr="00B127A7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ພ້ອມທັງສະໜອງການບໍລິການດ້ານວິຊາການ ດ້ວຍຮູບແບບ ແລະ ວິທີການຕ່າງໆ ແກ່ສັງຄົມ ຫຼື ຊຸມຊົນຕາມເງື່ອນໄຂ ແລະ ຄວາມສາມາດຕົວຈິງ.</w:t>
      </w:r>
    </w:p>
    <w:p w:rsidR="00842FDB" w:rsidRPr="00B127A7" w:rsidRDefault="00842FDB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B62" w:rsidRPr="00B127A7" w:rsidRDefault="009F7B62" w:rsidP="009F7B6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</w:rPr>
        <w:t>6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ພັນທະຂອງຫົວໜ່ວຍແຮງງານ</w:t>
      </w:r>
    </w:p>
    <w:p w:rsidR="009F7B62" w:rsidRPr="00B127A7" w:rsidRDefault="00531AF8" w:rsidP="008304BB">
      <w:pPr>
        <w:spacing w:after="0" w:line="240" w:lineRule="auto"/>
        <w:ind w:left="450" w:firstLine="108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  </w:t>
      </w:r>
      <w:r w:rsidR="009F7B62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ຫົວໜ່ວຍແຮງງານ ມີພັນທະ 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ສົມທົບ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ກັບສະຖານອາຊີວະສຶກສາ </w:t>
      </w:r>
      <w:r w:rsidR="009F7B62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ໃນການຈັດຕັ້ງການຮຽນ-ການສອນ</w:t>
      </w:r>
      <w:r w:rsidR="009F7B62"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9F7B62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ການຝຶກອົບຮົມ</w:t>
      </w:r>
      <w:r w:rsidR="009F7B62" w:rsidRPr="00B127A7">
        <w:rPr>
          <w:rFonts w:ascii="Phetsarath OT" w:hAnsi="Phetsarath OT" w:cs="Phetsarath OT"/>
          <w:spacing w:val="-8"/>
          <w:sz w:val="24"/>
          <w:szCs w:val="24"/>
        </w:rPr>
        <w:t>,</w:t>
      </w:r>
      <w:r w:rsidR="00C23BC1" w:rsidRPr="00B127A7">
        <w:rPr>
          <w:rFonts w:ascii="Phetsarath OT" w:hAnsi="Phetsarath OT" w:cs="Phetsarath OT"/>
          <w:spacing w:val="-8"/>
          <w:sz w:val="24"/>
          <w:szCs w:val="24"/>
        </w:rPr>
        <w:t xml:space="preserve"> </w:t>
      </w:r>
      <w:r w:rsidR="009F7B62" w:rsidRPr="00B127A7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ການຝຶກງານ,</w:t>
      </w:r>
      <w:r w:rsidR="00C23BC1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ການສ້າງມາດຕະຖານອາຊີບ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ຫຼັກສູດ, ການທົດສອບ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9F7B62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ຖ່າຍທອດເຕັກ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ນິກ</w:t>
      </w:r>
      <w:r w:rsidR="009F7B62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ໃໝ່</w:t>
      </w:r>
      <w:r w:rsidR="009F7B6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F7B62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ຮັບ ແລະ ອຳນວຍຄວາມສະດວກໃຫ້ແກ່ຜູ້ຝຶກງານ</w:t>
      </w:r>
      <w:r w:rsidR="00AE497A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9F7B62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ຜູ້ອອກແຮງງານຂອງຕົນ</w:t>
      </w:r>
      <w:r w:rsidR="00C23BC1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76D0A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C23BC1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7B62" w:rsidRPr="00B127A7">
        <w:rPr>
          <w:rFonts w:ascii="Phetsarath OT" w:hAnsi="Phetsarath OT" w:cs="Phetsarath OT"/>
          <w:sz w:val="24"/>
          <w:szCs w:val="24"/>
          <w:cs/>
          <w:lang w:bidi="lo-LA"/>
        </w:rPr>
        <w:t>ກອບທຶນເຂົ້າໃນການພັດທະນາວຽກງານອາຊີວະສຶກສາ</w:t>
      </w:r>
      <w:r w:rsidR="00376D0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304BB" w:rsidRPr="001451BA" w:rsidRDefault="008304BB" w:rsidP="008304BB">
      <w:pPr>
        <w:spacing w:after="0" w:line="240" w:lineRule="auto"/>
        <w:ind w:left="450" w:firstLine="108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D6163" w:rsidRPr="00B127A7">
        <w:rPr>
          <w:rFonts w:ascii="Phetsarath OT" w:hAnsi="Phetsarath OT" w:cs="Phetsarath OT"/>
          <w:b/>
          <w:bCs/>
          <w:sz w:val="24"/>
          <w:szCs w:val="24"/>
        </w:rPr>
        <w:t>6</w:t>
      </w:r>
      <w:r w:rsidR="009F7B62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64FD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ພັນທະຂອງພົນລະເມືອງລາວ ແລະ ສັງຄົມ</w:t>
      </w:r>
    </w:p>
    <w:p w:rsidR="00C64FD8" w:rsidRPr="00B127A7" w:rsidRDefault="00343C0B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 ຜູ້ບໍ່ມີວິຊາຊີບ ຫຼື ຜູ້ບໍ່ມີວຽກເຮັດງານທໍາ ມີພັນ</w:t>
      </w:r>
      <w:r w:rsidR="00C64FD8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ທະເຂົ້າຮຽນອາຊີວະສຶກສາ</w:t>
      </w:r>
      <w:r w:rsidR="00C64FD8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ຕາມເງື່ອນໄຂ ແລະ ຄວາມສາມາດຕົວຈິງ ເພື່ອໃຫ້ມີຄວາມຮູ້, ຄວາມສາມາດ ແ</w:t>
      </w:r>
      <w:r w:rsidR="00CD23D5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 ທັກສະວິຊາຊີບ ໃນສາຂາວິຊາຊີບໃດ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ໜຶ່ງ.</w:t>
      </w:r>
    </w:p>
    <w:p w:rsidR="00343C0B" w:rsidRPr="00B127A7" w:rsidRDefault="00C64FD8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Pr="00B127A7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ມີພັນທະປະກອບສ່ວນເຂົ້າໃນການພັດທະນາວຽກງານອາຊີວະສຶກສາ</w:t>
      </w:r>
      <w:r w:rsidR="00343C0B" w:rsidRPr="00B127A7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ດ້ວຍຮູບການຕ່າງໆ ເຊັ່ນ ການປະກອບ ທຶນຮອນ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ສະຕິປັນຍາ ແລະ ອື່ນໆ.</w:t>
      </w:r>
    </w:p>
    <w:p w:rsidR="00CD23D5" w:rsidRPr="001451BA" w:rsidRDefault="00CD23D5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D6163" w:rsidRPr="00B127A7">
        <w:rPr>
          <w:rFonts w:ascii="Phetsarath OT" w:hAnsi="Phetsarath OT" w:cs="Phetsarath OT"/>
          <w:b/>
          <w:bCs/>
          <w:sz w:val="24"/>
          <w:szCs w:val="24"/>
        </w:rPr>
        <w:t>6</w:t>
      </w:r>
      <w:r w:rsidR="009F7B62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64FD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ພັນທະຂອງ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ພໍ່</w:t>
      </w:r>
      <w:r w:rsidR="00531AF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ແມ່ ຫຼື ຜູ້ປົກຄອງ</w:t>
      </w:r>
    </w:p>
    <w:p w:rsidR="00E13B22" w:rsidRPr="00B127A7" w:rsidRDefault="00343C0B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ພໍ່</w:t>
      </w:r>
      <w:r w:rsidR="00531AF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ແມ່ ຫຼື ຜູ້ປົກຄອງ ມີພັນທະສ້າງເງື່ອນໄຂ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ອຳນວຍຄວາມສະດວກ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ຊຸກຍູ້ ແລະ ສົ່ງເສີມຜູ້ຢູ່ໃຕ້ການດູແລ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="00C23BC1" w:rsidRPr="00B127A7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ປົກຄອງ ຫຼື ຄຸ້ມຄອງຂອງຕົນ ໃຫ້ໄດ້</w:t>
      </w:r>
      <w:r w:rsidR="00FF6FCC">
        <w:rPr>
          <w:rFonts w:ascii="Phetsarath OT" w:hAnsi="Phetsarath OT" w:cs="Phetsarath OT"/>
          <w:sz w:val="24"/>
          <w:szCs w:val="24"/>
          <w:cs/>
          <w:lang w:bidi="lo-LA"/>
        </w:rPr>
        <w:t>ຮັບການ</w:t>
      </w:r>
      <w:r w:rsidR="00226AD2"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 ແລະ ຝຶກອົບຮົມວິຊາຊີບ</w:t>
      </w:r>
      <w:r w:rsidR="00226AD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26AD2" w:rsidRPr="00B127A7" w:rsidRDefault="00226AD2" w:rsidP="00226AD2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VIII</w:t>
      </w:r>
    </w:p>
    <w:p w:rsidR="005F2EF9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trike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ການລົງທຶນ</w:t>
      </w:r>
      <w:r w:rsidR="00D233B9" w:rsidRPr="00B127A7">
        <w:rPr>
          <w:rFonts w:ascii="Phetsarath OT" w:hAnsi="Phetsarath OT" w:cs="Phetsarath OT" w:hint="cs"/>
          <w:b/>
          <w:bCs/>
          <w:sz w:val="28"/>
          <w:cs/>
          <w:lang w:bidi="lo-LA"/>
        </w:rPr>
        <w:t>ໃສ່ອາຊີວະສຶກສາ</w:t>
      </w: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D61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6C03A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64FD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ການລົງທຶນຂອງລັດ</w:t>
      </w:r>
    </w:p>
    <w:p w:rsidR="00CD23D5" w:rsidRPr="00B127A7" w:rsidRDefault="00343C0B" w:rsidP="00C64FD8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ລົງທຶນໃສ່ວຽກງານອາຊີວະສຶກສາ ແລະ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ຝຶກອົບຮົມວິຊາຊີບ ດ້ວຍການສະໜອງງົບປະມານ ເປັນ</w:t>
      </w:r>
      <w:r w:rsidR="00C64FD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ຕົ້ນ ການກໍ່ສ້າງ ໂຄງລ່າງພື້ນຖານ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ອາຄານ ສະຖານທີ່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ສື່ການຮຽນ-ການສອນ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 ແລະ ການສ້າງບຸກຄະລາກອນ</w:t>
      </w:r>
      <w:r w:rsidR="00C4051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ໃຫ້ເຂັ້ມແຂງ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291624" w:rsidRPr="001451BA" w:rsidRDefault="00291624" w:rsidP="005F2EF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291624" w:rsidRPr="00B127A7" w:rsidRDefault="00291624" w:rsidP="0029162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4406F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69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260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ການລົງທຶນຂອງເອກະຊົນ</w:t>
      </w:r>
    </w:p>
    <w:p w:rsidR="00C23BC1" w:rsidRPr="00B127A7" w:rsidRDefault="00291624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ການຈັດຕັ້ງເອກະຊົນ ທັງພາຍໃນ ແລະ ຕ່າງປະເທດ ທີ່ລົງທຶນໃສ່ວຽກງານອາຊີວະສຶກສາ ແລະ ຝຶກອ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ົບຮົມວິຊາຊີບ ລວມທັງ ການສ້າງຕັ້ງ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ສະຖານອາຊີວະສຶກສາ ຕ້ອງໃຫ້ຖືກ</w:t>
      </w:r>
      <w:r w:rsidR="00C64FD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ຕ້ອງຕາມກົດໝາຍ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ມາດຕະຖານ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ເງື່ອນໄຂ ແລະ ຫຼັ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ກສູດທີ່ກະຊວງສຶກສາທິການ ແລະ ກິລາ</w:t>
      </w:r>
      <w:r w:rsidR="00E4475A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 ແລະ ສອດຄ່ອງກັບແຜນພັດ</w:t>
      </w:r>
      <w:r w:rsidR="00C64FD8" w:rsidRPr="00B127A7">
        <w:rPr>
          <w:rFonts w:ascii="Phetsarath OT" w:hAnsi="Phetsarath OT" w:cs="Phetsarath OT"/>
          <w:sz w:val="24"/>
          <w:szCs w:val="24"/>
          <w:cs/>
          <w:lang w:bidi="lo-LA"/>
        </w:rPr>
        <w:t>ທະນາ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ເສດຖະກິດ-ສັງຄົມແຫ່ງຊາດ ໃນແຕ່ລະໄລຍະ.</w:t>
      </w:r>
    </w:p>
    <w:p w:rsidR="00C23BC1" w:rsidRPr="00B127A7" w:rsidRDefault="00291624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ໃນການບໍລິການຈັດຕັ້ງການຮຽນ-ການສອນ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 ໃຫ້ແກ່ສັງຄົມ ຂອງ</w:t>
      </w:r>
      <w:r w:rsidR="00FF6FC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ການຈັດຕັ້ງເອກະຊົນດັ່ງກ່າວ ໃຫ້ເກັບຄ່າຮຽນ ຕາມລະບຽບການ.</w:t>
      </w:r>
    </w:p>
    <w:p w:rsidR="00ED6A8C" w:rsidRDefault="00291624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color w:val="0D0D0D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ຫົວໜ່ວຍແຮງງານທີ່ມີຄ່າໃຊ້ຈ່າຍໃນການຝຶກອົບຮົມ ແລະ ການຝຶກງານຂອງຜູ້ຮຽນວິຊາຊີບ</w:t>
      </w:r>
      <w:r w:rsidR="00F14CA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ຈະໄດ້ຮັບນະໂຍບາຍສົ່ງເສີມ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14CA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CB4065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</w:t>
      </w:r>
      <w:r w:rsidR="00F14CA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ກຳນົດໄວ້</w:t>
      </w:r>
      <w:r w:rsidR="00CB4065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ໃນກົດໝາຍ</w:t>
      </w:r>
      <w:r w:rsidR="00D10C5F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ວ່າດ້ວຍການສ</w:t>
      </w:r>
      <w:r w:rsidR="00C23BC1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ົ່ງເສີມການລົງທຶນ</w:t>
      </w:r>
      <w:r w:rsidR="001A0EFC" w:rsidRPr="001A0EFC">
        <w:rPr>
          <w:rFonts w:ascii="Phetsarath OT" w:hAnsi="Phetsarath OT" w:cs="Phetsarath OT"/>
          <w:color w:val="0D0D0D"/>
          <w:sz w:val="14"/>
          <w:szCs w:val="14"/>
          <w:lang w:bidi="lo-LA"/>
        </w:rPr>
        <w:t xml:space="preserve"> </w:t>
      </w:r>
      <w:r w:rsidR="00D10C5F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ແລະ</w:t>
      </w:r>
      <w:r w:rsidR="00D10C5F" w:rsidRPr="001A0EFC">
        <w:rPr>
          <w:rFonts w:ascii="Phetsarath OT" w:hAnsi="Phetsarath OT" w:cs="Phetsarath OT" w:hint="cs"/>
          <w:color w:val="0D0D0D"/>
          <w:sz w:val="16"/>
          <w:szCs w:val="16"/>
          <w:cs/>
          <w:lang w:bidi="lo-LA"/>
        </w:rPr>
        <w:t xml:space="preserve"> </w:t>
      </w:r>
      <w:r w:rsidR="00D10C5F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ກົດ</w:t>
      </w:r>
      <w:r w:rsidR="001A0EFC">
        <w:rPr>
          <w:rFonts w:ascii="Phetsarath OT" w:hAnsi="Phetsarath OT" w:cs="Phetsarath OT"/>
          <w:color w:val="0D0D0D"/>
          <w:sz w:val="24"/>
          <w:szCs w:val="24"/>
          <w:lang w:bidi="lo-LA"/>
        </w:rPr>
        <w:t xml:space="preserve">    </w:t>
      </w:r>
      <w:r w:rsidR="00D10C5F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ໝາຍອື່ນ</w:t>
      </w:r>
      <w:r w:rsidR="00CB4065" w:rsidRPr="00B127A7">
        <w:rPr>
          <w:rFonts w:ascii="Phetsarath OT" w:hAnsi="Phetsarath OT" w:cs="Phetsarath OT" w:hint="cs"/>
          <w:color w:val="0D0D0D"/>
          <w:sz w:val="24"/>
          <w:szCs w:val="24"/>
          <w:cs/>
          <w:lang w:bidi="lo-LA"/>
        </w:rPr>
        <w:t>ທີ່ກ່ຽວຂ້ອງ.</w:t>
      </w:r>
    </w:p>
    <w:p w:rsidR="00842FDB" w:rsidRPr="00B127A7" w:rsidRDefault="00842FDB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</w:p>
    <w:p w:rsidR="00FD4F07" w:rsidRPr="00B127A7" w:rsidRDefault="00FD4F07" w:rsidP="00FD4F0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7</w:t>
      </w:r>
      <w:r w:rsidR="00F23C8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0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ກອງທຶນພັດທະນາອາຊີວະສຶກສາ</w:t>
      </w:r>
    </w:p>
    <w:p w:rsidR="00FD4F07" w:rsidRPr="00B127A7" w:rsidRDefault="00B461D6" w:rsidP="00FF6FCC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ກອງທຶນພັດທະນາອາຊີວະສຶກສາ ແມ່ນ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ກອງທຶນ ທີ່ສ້າງຂຶ້ນ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ເພື່ອນໍາໃຊ້ເຂົ້າໃນການຈັດຕັ້ງການຮຽນ-</w:t>
      </w:r>
      <w:r w:rsidR="00C23BC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ການສອນ, ການສົ່ງເສີມເບ້ຍ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ລ້ຽງໃຫ້ແກ່ຜູ້ດ້ອຍໂອກາດ, ຜູ້ທຸກຍາກ, ສົ່ງເສີມນະວັດຕະກຳ ແລະ ສົ່ງ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ເສີ</w:t>
      </w:r>
      <w:r w:rsidR="00C23BC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ມກິດຈະກຳອື່ນ ທີ່ຢູ່ໃນຄວາມຮັບຜິດ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ຊອບຂອງຕົນ ໂດຍໃຫ້ສອດຄ່ອງກັບກົດໝາຍທີ່ກ່ຽວຂ້ອງ.</w:t>
      </w:r>
    </w:p>
    <w:p w:rsidR="00B461D6" w:rsidRPr="00B127A7" w:rsidRDefault="00B461D6" w:rsidP="00B461D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23C8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71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(ໃໝ່) ແຫຼ່ງກອງທຶນພັດທະນາອາຊີວະສຶກສາ</w:t>
      </w:r>
    </w:p>
    <w:p w:rsidR="00B461D6" w:rsidRPr="00B127A7" w:rsidRDefault="00B461D6" w:rsidP="0020531A">
      <w:pPr>
        <w:spacing w:after="0" w:line="240" w:lineRule="auto"/>
        <w:ind w:left="450" w:firstLine="108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ກອງທຶນພັດທະນາ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ອາຊີວະສຶກສາໄດ້ມາຈາກ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ແຫຼ່ງ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B461D6" w:rsidRPr="00B127A7" w:rsidRDefault="00A27FEB" w:rsidP="00531AF8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1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  <w:t>ການປະກອບສ່ວນຂອງ</w:t>
      </w:r>
      <w:r w:rsidR="00FF6FC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B461D6" w:rsidRPr="00B127A7">
        <w:rPr>
          <w:rFonts w:ascii="Phetsarath OT" w:hAnsi="Phetsarath OT" w:cs="Phetsarath OT"/>
          <w:sz w:val="24"/>
          <w:szCs w:val="24"/>
        </w:rPr>
        <w:t>,</w:t>
      </w:r>
      <w:r w:rsidR="00C23BC1"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FF6FC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ຕ່າງປະ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B461D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461D6" w:rsidRDefault="00A27FEB" w:rsidP="00531AF8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2</w:t>
      </w:r>
      <w:r w:rsidR="00B461D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B461D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ທາງດ້ານວິຊາການ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461D6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ການສ້າງກິດຈະກໍາອື່ນ</w:t>
      </w:r>
      <w:r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A27FEB" w:rsidRPr="00B127A7" w:rsidRDefault="00A27FEB" w:rsidP="00531AF8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3. 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ການປະກອບສ່ວນ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="007277A5">
        <w:rPr>
          <w:rFonts w:ascii="Phetsarath OT" w:hAnsi="Phetsarath OT" w:cs="Phetsarath OT"/>
          <w:sz w:val="24"/>
          <w:szCs w:val="24"/>
        </w:rPr>
        <w:t>.</w:t>
      </w:r>
    </w:p>
    <w:p w:rsidR="00B804BE" w:rsidRPr="001451BA" w:rsidRDefault="00B804BE" w:rsidP="00B461D6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461D6" w:rsidRPr="00B127A7" w:rsidRDefault="00B461D6" w:rsidP="00B461D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23C8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72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23C83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(ໃໝ່)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ການຄຸ້ມຄອງ ແລະ ນຳໃຊ້ກອງທຶນພັດທະນາອາຊີວະສຶກສາ</w:t>
      </w:r>
    </w:p>
    <w:p w:rsidR="0020531A" w:rsidRPr="00B127A7" w:rsidRDefault="00C61D08" w:rsidP="0020531A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B127A7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ນຳໃຊ້ກອງທຶນພັດທະນາອາຊີວະສຶກສາ ຕ້ອງຮັບປະກັນຄວາມໂປ່ງໃສ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ສອດຄ່ອງ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ສາມາດກວດສອບໄດ້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D4F07" w:rsidRPr="00B127A7" w:rsidRDefault="00C61D08" w:rsidP="0020531A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ລະອຽດ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 ແລະ ນໍາໃຊ້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ກອງທຶນ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ອາຊີວະສຶກສາ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ໄດ້ກຳນົດໄວ້ໃນລະບຽບການຕ່າງຫາກ</w:t>
      </w:r>
      <w:r w:rsidR="00FD4F0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26AD2" w:rsidRPr="001451BA" w:rsidRDefault="00226AD2" w:rsidP="00EA252C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ind w:left="1440" w:hanging="1440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IX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ຂໍ້ຫ້າມ</w:t>
      </w:r>
    </w:p>
    <w:p w:rsidR="00C23BC1" w:rsidRPr="001451BA" w:rsidRDefault="00C23BC1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71F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ຂໍ້ຫ້າມທົ່ວໄປ</w:t>
      </w:r>
    </w:p>
    <w:p w:rsidR="00343C0B" w:rsidRPr="00B127A7" w:rsidRDefault="00343C0B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ຫ້າມ ບຸກຄົນ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FF6FCC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ມີ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ພຶດຕິກຳ ດັ່ງນີ້: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8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ທຸດຈະລິດໃນການຈັດຕັ້ງການຮຽນ-ການສອນ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ການຝຶກອົບຮົມວິຊາຊີບ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027E16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ການສອບ</w:t>
      </w:r>
      <w:r w:rsidR="00E267CD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ເສັງ ແລະ</w:t>
      </w:r>
      <w:r w:rsidR="008304BB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ການທົດສອບ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ເຄື່ອນໄຫວທີ່ເປັນການແຕະຕ້ອງເຖິງກຽດສັກສີ ຫຼື ບົດບາດຂອງ ບຸກຄະລາກອນ ແລະ 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lastRenderedPageBreak/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ໂຄສະນາຊວນເຊື່ອ ກ່ຽວກັບວຽກງານອາຊີວະສຶກສາ ເກີນຄວາມເປັນຈິງ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ບໍລິການສິ່ງມຶນເມົາ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ສິ່ງເສບຕິດ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ຫຼິ້ນການພະນັນ</w:t>
      </w:r>
      <w:r w:rsidR="003C6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ທຸກປະເພດ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ບັນເທີງ ແລະ ສົ່ງສຽງດັງ ຢູ່ໃນບໍລິເວນ ແລະ ບ່ອນໃກ້ຄຽງ 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5.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ປະພຶດໃນສິ່ງທີ່ບໍ່ຖືກຕ້ອງຕາມຮີດຄອງປະເພນີອັນດີງາມຂອງຊາດ ແລະ ຂອງເຜົ່າ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6. </w:t>
      </w:r>
      <w:r w:rsidR="00E4475A">
        <w:rPr>
          <w:rFonts w:ascii="Phetsarath OT" w:hAnsi="Phetsarath OT" w:cs="Phetsarath OT"/>
          <w:sz w:val="24"/>
          <w:szCs w:val="24"/>
          <w:cs/>
          <w:lang w:bidi="lo-LA"/>
        </w:rPr>
        <w:t>ເຜີຍແຜ່ ສິ່ງລາມົກ ອະນາຈານ ພາຍໃນ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7</w:t>
      </w:r>
      <w:r w:rsidRPr="00B127A7">
        <w:rPr>
          <w:rFonts w:ascii="Phetsarath OT" w:hAnsi="Phetsarath OT" w:cs="Phetsarath OT"/>
          <w:sz w:val="24"/>
          <w:szCs w:val="24"/>
        </w:rPr>
        <w:t>.</w:t>
      </w:r>
      <w:r w:rsidR="00C23BC1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ສ້າງກຸ່ມກ້ອນ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ພັກພວກ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ທ້ອງຖິ່ນ </w:t>
      </w:r>
      <w:r w:rsidR="003C675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ແບ່ງແຍກຄວາມສາມັກຄີ ຫຼື ສ້າງຄວາມປ</w:t>
      </w:r>
      <w:r w:rsidR="00F945C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ັ່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ນປ່ວນ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ພາຍໃນສະຖານອາຊີວະສຶກສາ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204D11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8.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842FDB" w:rsidRPr="00B127A7" w:rsidRDefault="00842FD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</w:rPr>
        <w:t>7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ຂໍ້ຫ້າມສໍາລັບຜູ້ບໍລິຫານ</w:t>
      </w:r>
    </w:p>
    <w:p w:rsidR="00343C0B" w:rsidRPr="00B127A7" w:rsidRDefault="00FF6FCC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ຫ້າມຜູ້ບໍລິຫານອາຊີວະສຶກສາ 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ສ້າງຄວາມຫຍຸ້ງຍາກ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ກົດໜ່ວງ ຖ່ວງດຶງ ເອກະສານ ກ່ຽວກັບວຽກງານອາຊີວະສຶກສາ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ທວງເອົາ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ຂໍເອົາ ສິນບົນ ຫຼື ສວຍໃຊ້ໜ້າທີ່ ເພື່ອຫາຜົນປະໂຫຍດ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ຄອບຄົວ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3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C23BC1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ໃຊ້ວາຈາຫຍາບຄາຍ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ນາບຂູ່ ຕໍ່ຜູ້ຮຽນ ແລະ ເພື່ອນຮ່ວມງານ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EC34D7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4.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ED6A8C" w:rsidRPr="001451BA" w:rsidRDefault="00ED6A8C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D6163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ຂໍ້ຫ້າມສໍາລັບນັກວິຊາການ</w:t>
      </w:r>
    </w:p>
    <w:p w:rsidR="00343C0B" w:rsidRPr="00B127A7" w:rsidRDefault="0020531A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ຫ້າມນັກວິຊາການ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ອາຊີວະສ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ຶກສາ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:rsidR="00343C0B" w:rsidRPr="00B127A7" w:rsidRDefault="00343C0B" w:rsidP="00C23BC1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ເມີນເສີຍຕໍ່ຄວາມຮັບຜິດຊອບໃນໜ້າທີ່ຂອງຕົນ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23BC1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C23BC1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ເກີນຂອບເຂດຄວາມຮັບຜິດຊອບຂອງຕົນ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23BC1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ທວງເອົາ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ຂໍເອົາ ສິນບົນ ຫຼື ສວຍໃ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ຊ້ໜ້າທີ່ ເພື່ອຫາຜົນປະໂຫຍດ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ຄອບຄົວ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23BC1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4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204D11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ໃຊ້ວາຈາຫຍາບຄາຍ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ນາບຂູ່ ຕໍ່ຜູ້ຮຽນ ແລະ ເພື່ອນຮ່ວມງານ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C23BC1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5.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EC34D7" w:rsidRPr="001451BA" w:rsidRDefault="00EC34D7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23BC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ຂໍ້ຫ້າມສໍາລັບຄູສອນວິຊາຊີບ</w:t>
      </w:r>
    </w:p>
    <w:p w:rsidR="00343C0B" w:rsidRPr="00B127A7" w:rsidRDefault="0020531A" w:rsidP="00C23BC1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ຫ້າມຄູສອນວິຊາຊີບ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051BC0" w:rsidRPr="00B127A7">
        <w:rPr>
          <w:rFonts w:ascii="Phetsarath OT" w:hAnsi="Phetsarath OT" w:cs="Phetsarath OT"/>
          <w:sz w:val="24"/>
          <w:szCs w:val="24"/>
          <w:cs/>
          <w:lang w:bidi="lo-LA"/>
        </w:rPr>
        <w:t>ສິດສອນບໍ່ໄປຕາມເນື້ອໃນ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ຫຼັກສູດ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ເລືອກປະຕິບັດ ຫຼື ລຳອຽງ ໃນການປະຕິບັດໜ້າທີ່ຂອງຕົນ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ທວງເອົາ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ຂໍເອົາ ສິນບົນ ຫຼື ສວຍໃ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ຊ້ໜ້າທີ່ ເພື່ອຫາຜົນປະໂຫຍດ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ຄອບຄົວ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lastRenderedPageBreak/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ໃຊ້ວາຈາຫຍາບຄາຍ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ນາບຂູ່ ຕໍ່ຜູ້ຮຽນ ແລະ ເພື່ອນຮ່ວມງານ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051BC0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5</w:t>
      </w:r>
      <w:r w:rsidR="00343C0B" w:rsidRPr="00B127A7">
        <w:rPr>
          <w:rFonts w:ascii="Phetsarath OT" w:hAnsi="Phetsarath OT" w:cs="Phetsarath OT"/>
          <w:sz w:val="24"/>
          <w:szCs w:val="24"/>
        </w:rPr>
        <w:t xml:space="preserve">.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CE11D8" w:rsidRPr="001451BA" w:rsidRDefault="00CE11D8" w:rsidP="00072179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ຂໍ້ຫ້າມສໍາລັບຜູ້ຮຽນວິຊາຊີບ</w:t>
      </w:r>
    </w:p>
    <w:p w:rsidR="00343C0B" w:rsidRPr="00B127A7" w:rsidRDefault="0020531A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ຫ້າມຜູ້ຮຽນວິຊາຊີບ ມີ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:rsidR="00343C0B" w:rsidRPr="00B127A7" w:rsidRDefault="00CE11D8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="00B56F28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ລະເມີດລະບຽບວິໄນ ຂອງສະຖານອາຊີວະສຶກສາ ແລະ ຫົວໜ່ວຍແຮງງານ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CE11D8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="00B56F28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ພົວພັນກັບສິ່ງມຶນເມົາ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ສິ່ງລາມົກ ອະນາຈານ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ສິ່ງເສບຕິດທຸກປະເພດ ແລ</w:t>
      </w:r>
      <w:r w:rsidR="00436652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 ຫຼິ້ນການ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="00D0187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ນັນ</w:t>
      </w:r>
      <w:r w:rsidR="000D440C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ທຸກປະເພດ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ພາຍໃນສະຖານອາຊີວະສຶກສາ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ໃຫ້ສິນບົນແກ່ ຜູ້ບໍລິຫານ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ນັກວິຊາການ ແລະ ຄູສອນວິຊາຊີບ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ປະພຶດ</w:t>
      </w:r>
      <w:r w:rsidR="000D440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="000D440C" w:rsidRPr="00B127A7">
        <w:rPr>
          <w:rFonts w:ascii="Phetsarath OT" w:hAnsi="Phetsarath OT" w:cs="Phetsarath OT"/>
          <w:sz w:val="24"/>
          <w:szCs w:val="24"/>
          <w:cs/>
          <w:lang w:bidi="lo-LA"/>
        </w:rPr>
        <w:t>ບໍ່ສຸພາບ,</w:t>
      </w:r>
      <w:r w:rsidR="000D440C" w:rsidRPr="00D0187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ຫຍາບຄາຍຕໍ່</w:t>
      </w:r>
      <w:r w:rsidRPr="00D0187A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ຜູ້ບໍລິຫານ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D0187A">
        <w:rPr>
          <w:rFonts w:ascii="Phetsarath OT" w:hAnsi="Phetsarath OT" w:cs="Phetsarath OT"/>
          <w:sz w:val="18"/>
          <w:szCs w:val="18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ນັກວິຊາການ</w:t>
      </w:r>
      <w:r w:rsidR="009B0626" w:rsidRPr="00B127A7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Pr="00D0187A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ຄູສອນວິຊາຊີບ</w:t>
      </w:r>
      <w:r w:rsidR="009B0626" w:rsidRPr="00D0187A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="009B0626"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 ເພື່ອນຮ່ວມຮຽນ</w:t>
      </w:r>
      <w:r w:rsidR="00FA1A74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5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 ກໍ່ຄວາມວຸ້ນວາຍ ພາຍໃນສະຖານອາຊີວະສຶກສາ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EC34D7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6.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ມີພຶດຕິກ</w:t>
      </w:r>
      <w:r w:rsidR="006C797D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ອື່ນ ທີ່ເປັນການລະເມີດກົດໝາຍ.</w:t>
      </w:r>
    </w:p>
    <w:p w:rsidR="008304BB" w:rsidRPr="00842FDB" w:rsidRDefault="00842FDB" w:rsidP="00842FDB">
      <w:pPr>
        <w:tabs>
          <w:tab w:val="left" w:pos="433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0"/>
          <w:szCs w:val="20"/>
          <w:cs/>
          <w:lang w:bidi="lo-LA"/>
        </w:rPr>
        <w:tab/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X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ການແກ້ໄຂຂໍ້ຂັດແຍ່ງ</w:t>
      </w:r>
    </w:p>
    <w:p w:rsidR="00FA1A74" w:rsidRPr="001451BA" w:rsidRDefault="00FA1A7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</w:rPr>
        <w:t>78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ຮູບການແກ້ໄຂຂໍ້ຂັດແຍ່ງ</w:t>
      </w:r>
    </w:p>
    <w:p w:rsidR="00343C0B" w:rsidRPr="00B127A7" w:rsidRDefault="00645AA3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ການແກ້ໄຂຂໍ້ຂັດແຍ່ງ ອາດ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ດໍາເນີນດ້ວຍຮູບການໃດໜຶ່ງ ດັ່ງນີ້: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ການປະນີປະນອມ ຫຼື ການໄກ່ເກ່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ການແກ້ໄຂທາງດ້ານບໍລິຫານ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4.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FF6FCC">
        <w:rPr>
          <w:rFonts w:ascii="Phetsarath OT" w:hAnsi="Phetsarath OT" w:cs="Phetsarath OT"/>
          <w:sz w:val="24"/>
          <w:szCs w:val="24"/>
          <w:cs/>
          <w:lang w:bidi="lo-LA"/>
        </w:rPr>
        <w:t>ການຕັດສີ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ນຂອງສານ;</w:t>
      </w:r>
    </w:p>
    <w:p w:rsidR="00CE11D8" w:rsidRPr="00B127A7" w:rsidRDefault="00343C0B" w:rsidP="00D0187A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5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 ການແກ້ໄຂຂໍ້ຂັດແຍ່ງທີ່ມີລັກສະນະສາກົນ.</w:t>
      </w:r>
    </w:p>
    <w:p w:rsidR="000126E2" w:rsidRPr="001451BA" w:rsidRDefault="000126E2" w:rsidP="00D81683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</w:rPr>
        <w:t>79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ການປະນີປະນອມ ຫຼື ການໄກ່ເກ່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</w:t>
      </w:r>
    </w:p>
    <w:p w:rsidR="00B21A26" w:rsidRDefault="00204D11" w:rsidP="00842FDB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ມີຂໍ້ຂັດແຍ່ງ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</w:t>
      </w:r>
      <w:r w:rsidR="00B56F28" w:rsidRPr="00B127A7">
        <w:rPr>
          <w:rFonts w:ascii="Phetsarath OT" w:hAnsi="Phetsarath OT" w:cs="Phetsarath OT"/>
          <w:sz w:val="24"/>
          <w:szCs w:val="24"/>
          <w:cs/>
          <w:lang w:bidi="lo-LA"/>
        </w:rPr>
        <w:t>ວກັບວຽກງານອາຊີວະສຶກສາ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,</w:t>
      </w:r>
      <w:r w:rsidR="00B56F28" w:rsidRPr="00B127A7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="00B56F28"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ຄູ່ກໍລະນີ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="00B56F28" w:rsidRPr="00B127A7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ເຈລະຈາ</w:t>
      </w:r>
      <w:r w:rsidR="00343C0B" w:rsidRPr="00B127A7">
        <w:rPr>
          <w:rFonts w:ascii="Phetsarath OT" w:hAnsi="Phetsarath OT" w:cs="Phetsarath OT"/>
          <w:sz w:val="24"/>
          <w:szCs w:val="24"/>
        </w:rPr>
        <w:t>,</w:t>
      </w:r>
      <w:r w:rsidR="00343C0B" w:rsidRPr="00B127A7">
        <w:rPr>
          <w:rFonts w:ascii="Phetsarath OT" w:hAnsi="Phetsarath OT" w:cs="Phetsarath OT"/>
          <w:sz w:val="16"/>
          <w:szCs w:val="16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ປະນິີປະ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ນອມ ຫຼື ໄກ່ເກ່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ຍກັນ.</w:t>
      </w:r>
    </w:p>
    <w:p w:rsidR="00842FDB" w:rsidRPr="00842FDB" w:rsidRDefault="00842FDB" w:rsidP="00842FDB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80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ການແກ້ໄຂທາງດ້ານບໍລິຫານ</w:t>
      </w:r>
    </w:p>
    <w:p w:rsidR="00CE11D8" w:rsidRPr="00B127A7" w:rsidRDefault="0020531A" w:rsidP="0020531A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ມີຂໍ້ຂັດແຍ່ງ</w:t>
      </w:r>
      <w:r w:rsidRPr="00CB5CEB">
        <w:rPr>
          <w:rFonts w:ascii="Phetsarath OT" w:hAnsi="Phetsarath OT" w:cs="Phetsarath OT"/>
          <w:sz w:val="14"/>
          <w:szCs w:val="1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ກ່ຽວກັບວຽກງານອາຊີວະສ</w:t>
      </w:r>
      <w:r w:rsidR="00E267CD" w:rsidRPr="00B127A7">
        <w:rPr>
          <w:rFonts w:ascii="Phetsarath OT" w:hAnsi="Phetsarath OT" w:cs="Phetsarath OT"/>
          <w:sz w:val="24"/>
          <w:szCs w:val="24"/>
          <w:cs/>
          <w:lang w:bidi="lo-LA"/>
        </w:rPr>
        <w:t>ຶກສາ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,</w:t>
      </w:r>
      <w:r w:rsidR="00E267CD" w:rsidRPr="00CB5CEB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="00E267CD" w:rsidRPr="00B127A7">
        <w:rPr>
          <w:rFonts w:ascii="Phetsarath OT" w:hAnsi="Phetsarath OT" w:cs="Phetsarath OT"/>
          <w:sz w:val="24"/>
          <w:szCs w:val="24"/>
          <w:cs/>
          <w:lang w:bidi="lo-LA"/>
        </w:rPr>
        <w:t>ຄູ່ກໍລະນີມີສິດສະເໜີ</w:t>
      </w:r>
      <w:r w:rsidR="00E267CD" w:rsidRPr="00CB5CEB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E267CD" w:rsidRPr="00B127A7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</w:t>
      </w:r>
      <w:r w:rsidR="00CB5CE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ຂ້ອງ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ເປັນຜູ້ແກ້ໄຂ.</w:t>
      </w:r>
    </w:p>
    <w:p w:rsidR="00A43E33" w:rsidRPr="001451BA" w:rsidRDefault="00A43E33" w:rsidP="00A43E3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81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304BB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</w:p>
    <w:p w:rsidR="00CE11D8" w:rsidRPr="00B127A7" w:rsidRDefault="00343C0B" w:rsidP="0020531A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ໍລະນີ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ມີຂໍ້ຂັດແຍ່ງ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ກ່ຽວກັບວຽກງານອາຊີວະສຶກສາ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ຄູ່ກໍລະນີ ມີສິດສະເໜີຕໍ່ອົງການແກ້ໄຂຂໍ້ຂັດແຍ່ງທາງດ້ານເສດຖະກິດ ຕາມ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ການຕົກລົງກັນ ເພື່ອພິຈາລະນາແກ້ໄຂ</w:t>
      </w:r>
      <w:r w:rsidR="0020531A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ຕາມກົດໝາຍ.</w:t>
      </w:r>
    </w:p>
    <w:p w:rsidR="00343C0B" w:rsidRPr="001451BA" w:rsidRDefault="00343C0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82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531A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F6FC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ການຕັດສີນ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ຂອງສານ</w:t>
      </w:r>
    </w:p>
    <w:p w:rsidR="00343C0B" w:rsidRPr="00B127A7" w:rsidRDefault="008304BB" w:rsidP="0020531A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ໃນກໍລະນີມີຂໍ້ຂັດແຍ່ງ ກ່ຽວກັບ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ວຽກງານອາຊີວະສຶກສ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,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ຄູ່ກໍລະນີຝ່າຍໃດຝ່າຍໜຶ່ງ ມີສິດ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ຮ້ອງຟ້ອ</w:t>
      </w:r>
      <w:r w:rsidR="0020531A" w:rsidRPr="00B127A7">
        <w:rPr>
          <w:rFonts w:ascii="Phetsarath OT" w:hAnsi="Phetsarath OT" w:cs="Phetsarath OT"/>
          <w:sz w:val="24"/>
          <w:szCs w:val="24"/>
          <w:cs/>
          <w:lang w:bidi="lo-LA"/>
        </w:rPr>
        <w:t>ງຕໍ່ສານປະຊາຊົນ ເພື່ອພິຈາລະນາຕັດສີນ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ຕາມກົດໝາຍ.</w:t>
      </w:r>
    </w:p>
    <w:p w:rsidR="00CE11D8" w:rsidRPr="001451BA" w:rsidRDefault="00CE11D8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83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ການແກ້ໄຂຂໍ້ຂັດແຍ່ງທີ່ມີລັກສະນະສາກົນ</w:t>
      </w:r>
    </w:p>
    <w:p w:rsidR="00343C0B" w:rsidRDefault="001D69E4" w:rsidP="0020531A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ໃນກໍລະນີມີຂໍ້ຂັດແຍ່ງກ່ຽວກັບວຽກງານອາຊີວະສຶກສາ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ທີ່ມີລັກສະນະສາກົນ</w:t>
      </w:r>
      <w:r w:rsidR="00645AA3">
        <w:rPr>
          <w:rFonts w:ascii="Phetsarath OT" w:hAnsi="Phetsarath OT" w:cs="Phetsarath OT"/>
          <w:sz w:val="24"/>
          <w:szCs w:val="24"/>
          <w:lang w:bidi="lo-LA"/>
        </w:rPr>
        <w:t>,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ຄູ່ກໍລະນີມີສິດສະເໜີຕໍ່ອົງການພາຍໃນ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ຕ່າງປະເທດເພື່ອແກ້ໄຂຕາມກົດໝາຍ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ຕາມສົນທິສັນຍາ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ສັນຍາສາກົນທີ່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ເປັນພາຄີ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451BA" w:rsidRPr="00B127A7" w:rsidRDefault="001451BA" w:rsidP="0020531A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XI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ສະພາທີ່ປຶກສາອາຊີວະສຶກສາ</w:t>
      </w:r>
    </w:p>
    <w:p w:rsidR="00CE11D8" w:rsidRPr="001451BA" w:rsidRDefault="00CE11D8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</w:t>
      </w:r>
    </w:p>
    <w:p w:rsidR="00B56F28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ສະພາທີ່ປຶກສາອາຊີວະສຶກສາ ແມ່ນ ການຈັດຕັ້ງ ທີ່ບໍ່ປະຈໍາການ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ມີພາລະບົດບາດໃນການຄົ້ນຄວ້າ ແລະ ໃຫ້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ປຶກສາ ກ່ຽວກັບນະໂຍບາຍ, ຍຸດທະສາດການພັດທະນາວຽກງານອາຊີວະສຶກສາ ແລະ ຝຶກອົບຮົມວິຊາຊີບ.</w:t>
      </w:r>
    </w:p>
    <w:p w:rsidR="00E57D7C" w:rsidRPr="00B127A7" w:rsidRDefault="00E57D7C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ສະພາທີ່ປຶກສາອາຊີວະສຶກສາ ປະກອບດ້ວຍ ສະພາທີ່ປຶກສາອາຊີວະສຶກສາແຫ່ງຊາດ ແລະ ສະພາທີ່ປຶກສາອາຊີວະສຶກສາ ຂັ້ນແຂວງ ຖ້າຫາກມີການສ້າງຕັ້ງ.</w:t>
      </w:r>
    </w:p>
    <w:p w:rsidR="00B75414" w:rsidRDefault="00B75414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trike/>
          <w:color w:val="FF0000"/>
          <w:sz w:val="24"/>
          <w:szCs w:val="24"/>
          <w:lang w:bidi="lo-LA"/>
        </w:rPr>
      </w:pPr>
    </w:p>
    <w:p w:rsidR="00842FDB" w:rsidRPr="001451BA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trike/>
          <w:color w:val="FF0000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4D11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:rsidR="00343C0B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ສະພາທີ່ປຶກສາອາຊີວະສຶກສາ</w:t>
      </w:r>
      <w:r w:rsidR="00DF18C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ສິດ ແລະ ໜ້າທີ່ ດັ່ງນີ້: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1.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ເຫັນ ຕໍ່ຮ່າງ</w:t>
      </w:r>
      <w:r w:rsidR="00FF6FC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645AA3">
        <w:rPr>
          <w:rFonts w:ascii="Phetsarath OT" w:hAnsi="Phetsarath OT" w:cs="Phetsarath OT"/>
          <w:sz w:val="24"/>
          <w:szCs w:val="24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645AA3">
        <w:rPr>
          <w:rFonts w:ascii="Phetsarath OT" w:hAnsi="Phetsarath OT" w:cs="Phetsarath OT"/>
          <w:sz w:val="24"/>
          <w:szCs w:val="24"/>
        </w:rPr>
        <w:t>​</w:t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645AA3">
        <w:rPr>
          <w:rFonts w:ascii="Phetsarath OT" w:hAnsi="Phetsarath OT" w:cs="Phetsarath OT"/>
          <w:sz w:val="24"/>
          <w:szCs w:val="24"/>
        </w:rPr>
        <w:t>, ​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ແຜນງານ ໂຄງການ ແລະ ກອງທຶນ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ອາຊີວະ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="001D4326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="0015635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ເຫັນ ຕໍ່ຮ່າງນິຕິກໍາກ່ຽວກັບວຽກງານອາຊີວະສຶກສາ ແລະ ຝຶກອົບຮົມວິຊາຊີບ ເປັນຕົ້ນ</w:t>
      </w:r>
      <w:r w:rsidR="003749DC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ສາລະບານອາຊີບ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ມາດຕະຖານອາຊີບ ແລະ ການທົດສອບ;  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trike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3.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="00645AA3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1B1003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ຕໍ່ຮ່າງລະບຽບການ</w:t>
      </w:r>
      <w:r w:rsidRPr="001B1003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ການປະສານງານ ແລະ ການຮ່ວມມືລະຫວ່າງພາກລັດ ແລະ ເອກະຊົນ ໃນການພັດທະນາວຽກງານອາຊີວະສຶກສາ ແລະ ຝຶກອົບຮົມວິຊາຊີບ;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4.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0D183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ສ້າງຕັ້ງ ແລະ ຍຸບເລີກ ໜ່ວຍງານກຸ່ມອາຊີບ ແລະ ກອງເລຂາ ຂອງຕົນ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A3110E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5</w:t>
      </w:r>
      <w:r w:rsidR="00343C0B" w:rsidRPr="00B127A7">
        <w:rPr>
          <w:rFonts w:ascii="Phetsarath OT" w:hAnsi="Phetsarath OT" w:cs="Phetsarath OT"/>
          <w:sz w:val="24"/>
          <w:szCs w:val="24"/>
        </w:rPr>
        <w:t>.</w:t>
      </w:r>
      <w:r w:rsidR="00343C0B"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</w:t>
      </w:r>
      <w:r w:rsidR="00C3525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ທີ່ໄດ້ກຳນົດໄວ້ໃນກົດ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C3525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ຕາມການມອບໝາຍ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B75414" w:rsidRPr="001451BA" w:rsidRDefault="00B7541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</w:rPr>
        <w:t>8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204D11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ໂຄງປະກອບ</w:t>
      </w:r>
    </w:p>
    <w:p w:rsidR="00343C0B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ສະພາທີ່ປຶກສາອາຊີວະສຶກສາ</w:t>
      </w:r>
      <w:r w:rsidR="00E57D7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645AA3">
        <w:rPr>
          <w:rFonts w:ascii="Phetsarath OT" w:hAnsi="Phetsarath OT" w:cs="Phetsarath OT"/>
          <w:sz w:val="6"/>
          <w:szCs w:val="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ຖື</w:t>
      </w:r>
      <w:r w:rsidR="00697012" w:rsidRPr="00B127A7">
        <w:rPr>
          <w:rFonts w:ascii="Phetsarath OT" w:hAnsi="Phetsarath OT" w:cs="Phetsarath OT"/>
          <w:sz w:val="24"/>
          <w:szCs w:val="24"/>
          <w:cs/>
          <w:lang w:bidi="lo-LA"/>
        </w:rPr>
        <w:t>ກແຕ່ງຕັ້ງໂດຍ</w:t>
      </w:r>
      <w:r w:rsidR="00697012" w:rsidRPr="00645AA3">
        <w:rPr>
          <w:rFonts w:ascii="Phetsarath OT" w:hAnsi="Phetsarath OT" w:cs="Phetsarath OT"/>
          <w:sz w:val="4"/>
          <w:szCs w:val="4"/>
          <w:cs/>
          <w:lang w:bidi="lo-LA"/>
        </w:rPr>
        <w:t xml:space="preserve"> </w:t>
      </w:r>
      <w:r w:rsidR="00697012" w:rsidRPr="00B127A7">
        <w:rPr>
          <w:rFonts w:ascii="Phetsarath OT" w:hAnsi="Phetsarath OT" w:cs="Phetsarath OT"/>
          <w:sz w:val="24"/>
          <w:szCs w:val="24"/>
          <w:cs/>
          <w:lang w:bidi="lo-LA"/>
        </w:rPr>
        <w:t>ນາຍົກລັດຖະມົນຕີ</w:t>
      </w:r>
      <w:r w:rsidR="003749DC" w:rsidRPr="00645AA3">
        <w:rPr>
          <w:rFonts w:ascii="Phetsarath OT" w:hAnsi="Phetsarath OT" w:cs="Phetsarath OT"/>
          <w:sz w:val="8"/>
          <w:szCs w:val="8"/>
          <w:lang w:bidi="lo-LA"/>
        </w:rPr>
        <w:t xml:space="preserve"> </w:t>
      </w:r>
      <w:r w:rsidR="0069701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69701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343C0B" w:rsidRPr="00B127A7" w:rsidRDefault="00343C0B" w:rsidP="003749DC">
      <w:pPr>
        <w:tabs>
          <w:tab w:val="left" w:pos="2160"/>
          <w:tab w:val="left" w:pos="720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ລັດຖະ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ມົນຕີກະຊວງສຶກສາທິການ ແລະ ກິລາ 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1B1003">
        <w:rPr>
          <w:rFonts w:ascii="Phetsarath OT" w:hAnsi="Phetsarath OT" w:cs="Phetsarath OT"/>
          <w:sz w:val="24"/>
          <w:szCs w:val="24"/>
          <w:lang w:bidi="lo-LA"/>
        </w:rPr>
        <w:tab/>
      </w:r>
      <w:r w:rsidR="00B75414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5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ຮອງລັດຖະມົນຕີກະຊວ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ງແຮງງານ ແລະ </w:t>
      </w:r>
      <w:proofErr w:type="gramStart"/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ສະຫວັດດີການສັງຄົມ  </w:t>
      </w:r>
      <w:r w:rsidR="001B1003">
        <w:rPr>
          <w:rFonts w:ascii="Phetsarath OT" w:hAnsi="Phetsarath OT" w:cs="Phetsarath OT"/>
          <w:sz w:val="24"/>
          <w:szCs w:val="24"/>
          <w:lang w:bidi="lo-LA"/>
        </w:rPr>
        <w:tab/>
      </w:r>
      <w:proofErr w:type="gramEnd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5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ປະທານສະພາການຄ້າ ແລະ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ອຸດສາຫະກຳແຫ່ງຊາດ  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proofErr w:type="gramEnd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FF6FCC" w:rsidP="003749DC">
      <w:pPr>
        <w:tabs>
          <w:tab w:val="left" w:pos="2160"/>
          <w:tab w:val="left" w:pos="648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</w:rPr>
        <w:t xml:space="preserve">4.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ຮອງລັດຖະມົນຕີກະຊວງສຶກສາທິ</w:t>
      </w:r>
      <w:r w:rsidR="008304BB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 ແລະ ກິລາ</w:t>
      </w:r>
      <w:r w:rsidR="00B75414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75414" w:rsidRPr="00B127A7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ເປັນຜູ້ປະຈຳ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650"/>
          <w:tab w:val="left" w:pos="792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5.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ຫຼື ຫົວໜ້າກົມ ຂອງກະຊວງທີ່ກ່ຽວຂ້ອງ ແລະ ອົງການຈັດຕັ້ງມະຫາ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ຊົນຂັ້ນສູນກາງ   </w:t>
      </w:r>
      <w:bookmarkStart w:id="2" w:name="_Hlk1049456"/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="001B100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75414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F55AD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bookmarkEnd w:id="2"/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65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6.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ປະທານສະມາຄົມຫຼື </w:t>
      </w:r>
      <w:proofErr w:type="gramStart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ຫົວໜ້າໜ່ວຍງານກຸ່ມອາຊີບທີ່ກ່ຽວຂ້ອງ  </w:t>
      </w:r>
      <w:r w:rsidR="006C797D"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proofErr w:type="gramEnd"/>
      <w:r w:rsidR="001B100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ເປັນກ</w:t>
      </w:r>
      <w:r w:rsidR="00F55AD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65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7.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ຜູ້ຊ່ຽວຊານສະເພາະດ້ານ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ຈຳນວນໜຶ່ງ  </w:t>
      </w:r>
      <w:r w:rsidR="008304BB"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proofErr w:type="gramEnd"/>
      <w:r w:rsidR="001B100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ເປັນກ</w:t>
      </w:r>
      <w:r w:rsidR="00F55AD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765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8. </w:t>
      </w:r>
      <w:r w:rsidR="00204D11" w:rsidRPr="00B127A7">
        <w:rPr>
          <w:rFonts w:ascii="Phetsarath OT" w:hAnsi="Phetsarath OT" w:cs="Phetsarath OT"/>
          <w:sz w:val="24"/>
          <w:szCs w:val="24"/>
          <w:cs/>
        </w:rPr>
        <w:tab/>
      </w:r>
      <w:r w:rsidR="003749DC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ຜູ້ຕາງໜ້າສະຖານອາຊີວະສຶກສາ</w:t>
      </w:r>
      <w:r w:rsidR="003749DC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ຈຳນວນໜຶ່ງ  </w:t>
      </w:r>
      <w:r w:rsidR="001B1003">
        <w:rPr>
          <w:rFonts w:ascii="Phetsarath OT" w:hAnsi="Phetsarath OT" w:cs="Phetsarath OT"/>
          <w:sz w:val="24"/>
          <w:szCs w:val="24"/>
          <w:lang w:bidi="lo-LA"/>
        </w:rPr>
        <w:tab/>
      </w:r>
      <w:proofErr w:type="gramEnd"/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ເປັນກ</w:t>
      </w:r>
      <w:r w:rsidR="00F55ADA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F55ADA" w:rsidRPr="00B127A7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B56F28" w:rsidRPr="00B127A7" w:rsidRDefault="00343C0B" w:rsidP="00C76E34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ສະພາທີ່ປຶກສາອາຊີວະສຶກສາ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="00C6533F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ຫ້ອງການສະພາທີ</w:t>
      </w:r>
      <w:r w:rsidR="006C797D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C6533F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ປຶກສາອາຊີວະສຶກສາ 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ປະຈໍາຢູ່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</w:t>
      </w:r>
      <w:r w:rsidR="003749DC" w:rsidRPr="00B127A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ຊວງສຶກສາທິການ ແລະ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ກິລາ ຊຶ່ງ</w:t>
      </w:r>
      <w:r w:rsidR="00C6533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ເຮັດໜ້າທີ່ເປັນກອງເລຂາ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ຖືກແຕ່</w:t>
      </w:r>
      <w:r w:rsidR="00C6533F" w:rsidRPr="00B127A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ຕັ້ງໂດຍ </w:t>
      </w:r>
      <w:r w:rsidR="00C35256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ປະທານສະພາທີ່ປຶກສາອາຊີວະສຶກສາ</w:t>
      </w:r>
      <w:r w:rsidR="00C76E34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76E34">
        <w:rPr>
          <w:rFonts w:ascii="Phetsarath OT" w:hAnsi="Phetsarath OT" w:cs="Phetsarath OT"/>
          <w:sz w:val="24"/>
          <w:szCs w:val="24"/>
          <w:cs/>
          <w:lang w:bidi="lo-LA"/>
        </w:rPr>
        <w:t>ແຫ່ງຊາດ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87ADE" w:rsidRPr="00B127A7" w:rsidRDefault="00512A92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ໃນກໍລະນີທີ່ມີ</w:t>
      </w:r>
      <w:r w:rsidR="00A3110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="00645AA3">
        <w:rPr>
          <w:rFonts w:ascii="Phetsarath OT" w:hAnsi="Phetsarath OT" w:cs="Phetsarath OT" w:hint="cs"/>
          <w:sz w:val="24"/>
          <w:szCs w:val="24"/>
          <w:cs/>
          <w:lang w:bidi="lo-LA"/>
        </w:rPr>
        <w:t>ຈຳເປັນ</w:t>
      </w:r>
      <w:r w:rsidR="00842F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5AA3">
        <w:rPr>
          <w:rFonts w:ascii="Phetsarath OT" w:hAnsi="Phetsarath OT" w:cs="Phetsarath OT" w:hint="cs"/>
          <w:sz w:val="24"/>
          <w:szCs w:val="24"/>
          <w:cs/>
          <w:lang w:bidi="lo-LA"/>
        </w:rPr>
        <w:t>ອາດ</w:t>
      </w:r>
      <w:r w:rsidR="00C76E34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ສ້າງຕັ້ງສະພາທີ່ປຶກສາ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ອາຊີວະສຶກສາຂັ້ນແຂວງ</w:t>
      </w:r>
      <w:r w:rsidR="00A3110E" w:rsidRPr="00645AA3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A3110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</w:t>
      </w:r>
      <w:r w:rsidR="00E57D7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ເຫັນດີ</w:t>
      </w:r>
      <w:r w:rsidR="00842F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110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C76E34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</w:t>
      </w:r>
      <w:r w:rsidR="00A3110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ສະພາທີ່ປຶກສາອາຊີວະສຶກສາແຫ່ງຊາດ</w:t>
      </w:r>
      <w:r w:rsidR="00DE6D47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E57D7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 ໂຄງປະກອບ</w:t>
      </w:r>
      <w:r w:rsidR="00487AD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ສິດ ແລະ ໜ້າທີ່ ຂອງສະພາທີ່ປຶກສາອາຊີວະສຶກສາ ຂັ້ນແຂວງ  </w:t>
      </w:r>
      <w:r w:rsidR="00DF18C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E57D7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</w:t>
      </w:r>
      <w:r w:rsidR="00487AD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DF18C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57D7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ເຈົ້າຄອງ</w:t>
      </w:r>
      <w:r w:rsidR="00DF18C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ນະຄອນຫຼວງ </w:t>
      </w:r>
      <w:r w:rsidR="00487AD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ເປັນຜູ້ກຳນົດ.</w:t>
      </w:r>
    </w:p>
    <w:p w:rsidR="00487ADE" w:rsidRDefault="00487ADE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42FDB" w:rsidRPr="001451BA" w:rsidRDefault="00842FDB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XII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ການຄຸ້ມຄອງ ແລະ ການກວດກາ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6"/>
          <w:szCs w:val="26"/>
        </w:rPr>
        <w:t>1</w:t>
      </w:r>
    </w:p>
    <w:p w:rsidR="00343C0B" w:rsidRPr="00B127A7" w:rsidRDefault="00343C0B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B127A7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ການຄຸ້ມຄອງວຽກງານອາຊີວະສຶກສາ</w:t>
      </w:r>
    </w:p>
    <w:p w:rsidR="00343C0B" w:rsidRPr="001451BA" w:rsidRDefault="00343C0B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6F28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343C0B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ຄຸ້ມຄອງວຽກງານອາຊີວະສຶກສາ ຢ່າງລວມສູນ ແລະ ເປັນເອກະພາບໃນຂອບເຂດທົ່ວປະເທດ ໂດຍມອບໃຫ້ກະຊວງສຶກສາທິການ ແລະ ກິລາ ເປັນຜູ້ຮ</w:t>
      </w:r>
      <w:r w:rsidR="00B56F28" w:rsidRPr="00B127A7">
        <w:rPr>
          <w:rFonts w:ascii="Phetsarath OT" w:hAnsi="Phetsarath OT" w:cs="Phetsarath OT"/>
          <w:sz w:val="24"/>
          <w:szCs w:val="24"/>
          <w:cs/>
          <w:lang w:bidi="lo-LA"/>
        </w:rPr>
        <w:t>ັບຜິດຊອບໂດຍກົງ ແລະ ເປັນເຈົ້າການ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ປະສານສົມທົບກັບກະຊວງ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 ແລະ ອົງການປົກຄອງທ້ອງຖິ່ນທີ່ກ່ຽວຂ້ອງ. </w:t>
      </w:r>
    </w:p>
    <w:p w:rsidR="00343C0B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ອົງການຄຸ້ມຄອງວຽກງານອາຊີວະສຶກສາ ປະກອບດ້ວຍ: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100035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ກະຊວງສຶກສາທິການ ແລະ ກິລາ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trike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ພະແນກສຶກສາທິການ ແລະ ກິລາ ແຂວງ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ຫ້ອງການສຶກສາທິການ ແລະ ກິລາ ເມືອງ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ເທດສະບານ,</w:t>
      </w:r>
      <w:r w:rsidR="00B56F28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ນະຄອນ.</w:t>
      </w:r>
    </w:p>
    <w:p w:rsidR="00927F3B" w:rsidRPr="00B127A7" w:rsidRDefault="00927F3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4. ຄະນະພັດທະນາການສຶກສາຂັ້ນບ້ານ.</w:t>
      </w:r>
    </w:p>
    <w:p w:rsidR="008038B3" w:rsidRPr="001451BA" w:rsidRDefault="008038B3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70C0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pacing w:val="-6"/>
          <w:sz w:val="24"/>
          <w:szCs w:val="24"/>
        </w:rPr>
        <w:t>88</w:t>
      </w:r>
      <w:r w:rsidR="00B56F28" w:rsidRPr="00B127A7">
        <w:rPr>
          <w:rFonts w:ascii="Phetsarath OT" w:hAnsi="Phetsarath OT" w:cs="Phetsarath OT"/>
          <w:b/>
          <w:bCs/>
          <w:spacing w:val="-6"/>
          <w:sz w:val="24"/>
          <w:szCs w:val="24"/>
        </w:rPr>
        <w:t xml:space="preserve"> </w:t>
      </w:r>
      <w:r w:rsidR="00100035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B127A7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ສິດ ແລະ ໜ້າທີ່ ຂອງກະຊວງສຶກສາທິການ ແລະ ກິລາ</w:t>
      </w:r>
    </w:p>
    <w:p w:rsidR="00343C0B" w:rsidRPr="00B127A7" w:rsidRDefault="00343C0B" w:rsidP="00B56F28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ໃນການຄຸ້ມຄອງວຽກງານອາຊີວະສຶກສາ ກະຊວງສຶ</w:t>
      </w:r>
      <w:r w:rsidR="00B7541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ກສາທິການ ແລະ ກິລາ ມີ ສິດ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ໜ້າທີ່ ດັ່ງນີ້: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ຄົ້ນຄວ້າ ສ້າງ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645AA3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645AA3"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="00645AA3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ກົດໝາຍ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ໂຄງການພັດທະນາອາຊີວະສຶກສາ ແລະ ຝຶກອົບຮົມວິຊາຊີບ ເພື່ອສະເໜີລັດຖະບານ ພິຈາລະນາ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; </w:t>
      </w:r>
    </w:p>
    <w:p w:rsidR="00B56F28" w:rsidRPr="00B127A7" w:rsidRDefault="004C388F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ຜັນຂະຫຍາຍ ນະໂຍບາຍ, ແຜນຍຸດທະສາດ ແລະ ກົດໝາຍ ກ່ຽວກັບວຽກງານອາຊີວະສຶກສາ ໃຫ້ເປັນລະບຽບການ, ແຜນການ, ແຜນງານ ແລະ ໂຄງການ ແລະ ຈັດຕັ້ງປະຕິບັດ</w:t>
      </w:r>
      <w:r w:rsidR="00E815D9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ໂຄສະນາ ເຜີຍແຜ່ 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ກົດໝາຍ ແລະ ສະໜອງຂໍ້ມູນ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ຂ່າວສານ ກ່ຽວກັບວຽກງານອາຊີວະສຶກສາ ແລະ ຝຶກອົບຮົມວິຊາຊີບ ໃນຂອບເຂດທົ່ວປະເທດ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ຊີ້ນຳ ການສ້າງ ແລະ ຄຸ້ມຄອງ ລະບົບຖານຂໍ້ມູນ</w:t>
      </w:r>
      <w:r w:rsidR="00F42CD5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ຂ່າວສານ ກ່ຽວກັບວຽກງານອາຊີວະສຶກສາ ແລະ ຝຶກ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ອົບຮົມວິຊາຊີບ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ຕິດຕາມ ການຈັດຕັ້ງປະຕິບັດ 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 ກ່ຽວກັບວຽກງານອາຊີວະສຶກສາ ແລະ ຝຶກອົບຮົມວິຊາຊີບ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 ການສ້າງສາລະບານອາຊີບ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ມາດຕະຖານອາຊີບ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ການທົດສອບທັກສະວິຊາຊີບ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ປະສານສົມທົບກັບຫົວໜ່ວຍແຮງງານ ໃນການຮັບຜູ້ຮຽນຈົບວິຊາຊີບ ເພື່ອໃຫ້ມີວຽກເຮັດງານທຳ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F24C5D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ປະສານສົບທົບກັບ ກະຊວງ, ອົງການອື່ນ ໃນການຄຸ້ມຄອງວຽກງານອາຊີວະສຶກສາ;</w:t>
      </w:r>
    </w:p>
    <w:p w:rsidR="00B56F28" w:rsidRPr="00B127A7" w:rsidRDefault="00343C0B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ຮັບ ແລະ ພິຈາລະນາແກ້ໄຂ</w:t>
      </w:r>
      <w:r w:rsidR="0015635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ສະເໜີ ກ່ຽວກັບວຽກງານອາຊີວະສຶກສາ ຕາມກົດໝາຍ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1B1003" w:rsidP="001B1003">
      <w:pPr>
        <w:pStyle w:val="ListParagraph"/>
        <w:numPr>
          <w:ilvl w:val="0"/>
          <w:numId w:val="22"/>
        </w:numPr>
        <w:tabs>
          <w:tab w:val="left" w:pos="207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 ການສ້າງມາດຕະຖານການປະເມີ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ນຜົນ ແລະ ອະນຸມັດການນຳໃຊ້</w:t>
      </w:r>
      <w:r w:rsidR="006E3AF7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ໂຄງການ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ຫຼັກສູດອາ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ຊີວະສຶກສາທຸກລະດັບ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457AC9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ອະນຸຍາດ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ສ້າງຕັ້ງ ແລະ ຍຸບເລີກ ສະຖານອາຊີວະສຶກສາ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="00C76E34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ການສ້າງ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ບຳລຸງ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ຍົກລະດັບ ຄູສອນວິຊາຊີບ ແລະ ບຸກຄະລາກອນອາຊີວະສຶກສາ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="00C76E34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ການສ້າງແຜນການ ແລະ ຈັດ</w:t>
      </w:r>
      <w:r w:rsidR="005C1AF0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ຕັ້ງການແຂ່ງຂັນທັກສະວິຊາຊີບລະດັບ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ພາກ ແລະ ລະ</w:t>
      </w:r>
      <w:r w:rsidR="00C76E34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ດັບຊາດ;</w:t>
      </w:r>
    </w:p>
    <w:p w:rsidR="00B56F28" w:rsidRPr="00B127A7" w:rsidRDefault="00343C0B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lastRenderedPageBreak/>
        <w:t>ພົວພັນ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ຮ່ວມມືກັບຕ່າງປະເທດ, ພາກພື້ນ ແລະ ສາກົນ ກ່ຽວກັບວຽກງານອາຊີວະສຶກສາ ແລະ ຝຶກອົບຮົມວິຊາຊີບ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B56F28" w:rsidRPr="00B127A7" w:rsidRDefault="00343C0B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ສະຫຼຸບ</w:t>
      </w:r>
      <w:r w:rsidR="00FF6FC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​</w:t>
      </w:r>
      <w:r w:rsidR="00FF6FC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FF6FC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ລາຍງານ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ການປະຕິບັດວຽກງານ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ອາຊີວະສຶກສາ ແລະ ຝຶກອົບຮົມວິຊາຊີບ ຕໍ່ລັດຖະບານ ຢ່າງເປັນປົກກະຕິ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343C0B" w:rsidP="00B56F28">
      <w:pPr>
        <w:pStyle w:val="ListParagraph"/>
        <w:numPr>
          <w:ilvl w:val="0"/>
          <w:numId w:val="22"/>
        </w:numPr>
        <w:tabs>
          <w:tab w:val="left" w:pos="2160"/>
        </w:tabs>
        <w:spacing w:after="0" w:line="240" w:lineRule="auto"/>
        <w:ind w:left="426" w:firstLine="1374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:rsidR="00B75414" w:rsidRPr="001451BA" w:rsidRDefault="00B75414" w:rsidP="00B56F28">
      <w:pPr>
        <w:tabs>
          <w:tab w:val="left" w:pos="2160"/>
        </w:tabs>
        <w:spacing w:after="0" w:line="240" w:lineRule="auto"/>
        <w:ind w:firstLine="1374"/>
        <w:jc w:val="both"/>
        <w:rPr>
          <w:rFonts w:ascii="Phetsarath OT" w:hAnsi="Phetsarath OT" w:cs="Phetsarath OT"/>
          <w:b/>
          <w:bCs/>
          <w:spacing w:val="-6"/>
          <w:sz w:val="24"/>
          <w:szCs w:val="24"/>
          <w:lang w:bidi="lo-LA"/>
        </w:rPr>
      </w:pPr>
    </w:p>
    <w:p w:rsidR="00343C0B" w:rsidRPr="00B127A7" w:rsidRDefault="00343C0B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6"/>
          <w:sz w:val="24"/>
          <w:szCs w:val="24"/>
        </w:rPr>
      </w:pPr>
      <w:r w:rsidRPr="006F2DFE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4B7F6C" w:rsidRPr="006F2DFE">
        <w:rPr>
          <w:rFonts w:ascii="Phetsarath OT" w:hAnsi="Phetsarath OT" w:cs="Phetsarath OT"/>
          <w:b/>
          <w:bCs/>
          <w:spacing w:val="-6"/>
          <w:sz w:val="24"/>
          <w:szCs w:val="24"/>
        </w:rPr>
        <w:t>89</w:t>
      </w:r>
      <w:r w:rsidR="00CC24A9" w:rsidRPr="006F2DFE">
        <w:rPr>
          <w:rFonts w:ascii="Phetsarath OT" w:hAnsi="Phetsarath OT" w:cs="Phetsarath OT"/>
          <w:b/>
          <w:bCs/>
          <w:spacing w:val="-6"/>
          <w:sz w:val="24"/>
          <w:szCs w:val="24"/>
        </w:rPr>
        <w:t xml:space="preserve"> </w:t>
      </w:r>
      <w:r w:rsidR="00A317BD" w:rsidRPr="006F2DF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C24A9" w:rsidRPr="006F2DFE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6F2DFE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ສິດ ແລະ</w:t>
      </w:r>
      <w:r w:rsidRPr="00B127A7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ໜ້າທີ່ ຂອງພະແນກສຶກສາທິການ</w:t>
      </w:r>
      <w:r w:rsidR="00653941" w:rsidRPr="00B127A7">
        <w:rPr>
          <w:rFonts w:ascii="Phetsarath OT" w:hAnsi="Phetsarath OT" w:cs="Phetsarath OT"/>
          <w:b/>
          <w:bCs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ແລະ ກິລາ ແຂວງ, ນະຄອນຫຼວງ</w:t>
      </w:r>
    </w:p>
    <w:p w:rsidR="00343C0B" w:rsidRPr="00B127A7" w:rsidRDefault="00343C0B" w:rsidP="00CC24A9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ໃນການຄຸ້ມຄອງວຽກງານອາຊີວະສຶກສາ ພະແນກສຶກສາທິການ</w:t>
      </w:r>
      <w:r w:rsidRPr="00B127A7">
        <w:rPr>
          <w:rFonts w:ascii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 ກິລາ ແຂວງ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ນະຄອນ</w:t>
      </w:r>
      <w:r w:rsidR="005C1AF0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ຫຼວງ ມີີ </w:t>
      </w:r>
      <w:r w:rsidR="00077830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ສິດ ແລະ ໜ້າທີ່ ຕາມຂອບເຂດ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ຄວາມຮັບຜິດຊອບຂອງຕົນ ດັ່ງນີ້:</w:t>
      </w:r>
    </w:p>
    <w:p w:rsidR="00457AC9" w:rsidRDefault="00343C0B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1.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ຜັນຂະຫຍາຍ</w:t>
      </w:r>
      <w:r w:rsidR="00457AC9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457AC9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ນະໂຍບາຍ</w:t>
      </w:r>
      <w:r w:rsidR="00457AC9" w:rsidRPr="00B127A7">
        <w:rPr>
          <w:rFonts w:ascii="Phetsarath OT" w:hAnsi="Phetsarath OT" w:cs="Phetsarath OT"/>
          <w:spacing w:val="-8"/>
          <w:sz w:val="24"/>
          <w:szCs w:val="24"/>
        </w:rPr>
        <w:t>,</w:t>
      </w:r>
      <w:r w:rsidR="00457AC9">
        <w:rPr>
          <w:rFonts w:ascii="Phetsarath OT" w:hAnsi="Phetsarath OT" w:cs="Phetsarath OT"/>
          <w:spacing w:val="-8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F42CD5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ໂຄງການພັດທະນາ</w:t>
      </w:r>
      <w:r w:rsidR="00E267CD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ອາຊີວະສຶກສາ ແລະ</w:t>
      </w:r>
      <w:r w:rsidR="005C1AF0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ຝຶກ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ອົບຮົມວິຊາຊີບ ໃຫ້ເປັນແຜນການ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ແຜນງານ ແລະ ໂຄງການ ຂອງຕົນ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 xml:space="preserve">2. 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ຈັດ</w:t>
      </w:r>
      <w:r w:rsidRPr="001A0EFC">
        <w:rPr>
          <w:rFonts w:ascii="Phetsarath OT" w:hAnsi="Phetsarath OT" w:cs="Phetsarath OT"/>
          <w:spacing w:val="-6"/>
          <w:sz w:val="24"/>
          <w:szCs w:val="24"/>
        </w:rPr>
        <w:t>​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ຕັ້ງ</w:t>
      </w:r>
      <w:r w:rsidRPr="001A0EFC">
        <w:rPr>
          <w:rFonts w:ascii="Phetsarath OT" w:hAnsi="Phetsarath OT" w:cs="Phetsarath OT"/>
          <w:spacing w:val="-6"/>
          <w:sz w:val="24"/>
          <w:szCs w:val="24"/>
        </w:rPr>
        <w:t>​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ປະຕິບັດ</w:t>
      </w:r>
      <w:r w:rsidR="00343C0B" w:rsidRPr="001A0EFC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ນະໂຍບາຍ</w:t>
      </w:r>
      <w:r w:rsidRPr="001A0EFC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ແຜນຍຸດທະສາດ</w:t>
      </w:r>
      <w:r w:rsidRPr="001A0EFC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Pr="001A0EFC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Pr="001A0EFC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ແຜນງານ </w:t>
      </w:r>
      <w:r w:rsidRPr="001A0EFC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1A0EF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</w:t>
      </w:r>
      <w:r w:rsidRPr="001A0EFC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ການພັດທະນາອາຊີວະສຶກສາ ແລະ</w:t>
      </w:r>
      <w:r w:rsidRPr="001A0EFC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1A0EF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ຝຶກ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ອົບຮົມວິຊາຊີບ</w:t>
      </w:r>
      <w:r w:rsidRPr="001A0EFC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hAnsi="Phetsarath OT" w:cs="Phetsarath OT"/>
          <w:spacing w:val="-6"/>
          <w:sz w:val="24"/>
          <w:szCs w:val="24"/>
        </w:rPr>
        <w:t>3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8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ໂຄສະນາ ເຜີຍແຜ່ </w:t>
      </w:r>
      <w:r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ນະໂຍບາຍ,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ແຜນຍຸດທະສາດ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 ແລະ ສະໜອງຂໍ້ມູນ</w:t>
      </w:r>
      <w:r w:rsidR="00CC24A9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ຂ່າວສານ</w:t>
      </w:r>
      <w:r w:rsidR="00CC24A9" w:rsidRPr="00B127A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ກ່ຽວກັບວຽກງານ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ອາຊີວະສຶກສາ ແລະ ຝຶກອົບຮົມວິຊາຊີບ; 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4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ສ້າງ ແລະ ຄຸ້ມຄອງ ລະບົບຖານຂໍ້ມູນ</w:t>
      </w:r>
      <w:r w:rsidR="00FF6FC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ຂ່າວສານ ກ່ຽວກັບວຽກງານອາຊີວະສຶກສາ ແລະ ຝຶກອົບຮົມວິຊາຊີບ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; 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5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ຕິດຕາມ ແລະ ຊຸກຍູ້ ການຈັດຕັ້ງປະຕິບັດ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,</w:t>
      </w:r>
      <w:r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ແຜນຍຸດທະສາດ, ກົດໝາຍ ກ່ຽວກັບວຽກງານອາຊີວະສຶກສາ ແລະ ຝຶກອົບຮົມວິຊາຊີບ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6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CC24A9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ປະສານສົມທົບກັບຫົວໜ່ວຍແຮງງານ</w:t>
      </w:r>
      <w:r w:rsidR="00CC24A9" w:rsidRPr="001B1003">
        <w:rPr>
          <w:rFonts w:ascii="Phetsarath OT" w:hAnsi="Phetsarath OT" w:cs="Phetsarath OT"/>
          <w:spacing w:val="-6"/>
          <w:sz w:val="14"/>
          <w:szCs w:val="1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ໃນການຮັບຜູ</w:t>
      </w:r>
      <w:r w:rsidR="00B7541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້ຮຽນຈົບວິຊາຊີບ</w:t>
      </w:r>
      <w:r w:rsidR="00CC24A9" w:rsidRPr="001B1003">
        <w:rPr>
          <w:rFonts w:ascii="Phetsarath OT" w:hAnsi="Phetsarath OT" w:cs="Phetsarath OT"/>
          <w:spacing w:val="-6"/>
          <w:sz w:val="16"/>
          <w:szCs w:val="16"/>
          <w:lang w:bidi="lo-LA"/>
        </w:rPr>
        <w:t xml:space="preserve"> </w:t>
      </w:r>
      <w:r w:rsidR="00B7541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ເພື່ອໃຫ້ມີວຽກເຮັດ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ງານທຳ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7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ຮັບ ແລະ ພິຈາລະນາແກ້ໄຂ</w:t>
      </w:r>
      <w:r w:rsidR="00156354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ຄໍາ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ສະເໜີ ກ່ຽວກັບວຽກງານອາຊີວະສຶກສາ ແລະ ຝຶກອົບຮົມວິຊາຊີບ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1B1003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8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ຕິດຕາມ ແລະ ຊຸກຍູ້ ການປະຕິບັດມາດຕະຖານການປະເມີນຜົນ ແລະ ການນໍາໃຊ້ໂຄງການຫຼັກສູດອາຊີວະສຶກສາ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F24C5D" w:rsidRPr="00B127A7" w:rsidRDefault="00457AC9" w:rsidP="00CC24A9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hAnsi="Phetsarath OT" w:cs="Phetsarath OT"/>
          <w:spacing w:val="-6"/>
          <w:sz w:val="24"/>
          <w:szCs w:val="24"/>
          <w:lang w:bidi="lo-LA"/>
        </w:rPr>
        <w:t>9</w:t>
      </w:r>
      <w:r w:rsidR="00F24C5D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. ປະສານສົບທົບກັບ </w:t>
      </w:r>
      <w:r w:rsidR="0027051C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ພະແນກ</w:t>
      </w:r>
      <w:r w:rsidR="00E10766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F24C5D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ອົງການອື່ນ ໃນການຄຸ້ມຄອງວຽກງານອາຊີວະສຶກສາ;</w:t>
      </w:r>
    </w:p>
    <w:p w:rsidR="002B5685" w:rsidRPr="00B127A7" w:rsidRDefault="00457AC9" w:rsidP="00CC24A9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</w:rPr>
        <w:t>10</w:t>
      </w:r>
      <w:r w:rsidR="002B5685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2B5685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ສະເໜີ </w:t>
      </w:r>
      <w:r w:rsidR="002B5685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ສ້າງຕັ້ງ ແລະ ຍຸບເລີກ ສະຖານອາຊີວະສຶກສາ</w:t>
      </w:r>
      <w:r w:rsidR="002B5685"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343C0B" w:rsidRPr="00B127A7" w:rsidRDefault="00457AC9" w:rsidP="00CC24A9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>
        <w:rPr>
          <w:rFonts w:ascii="Phetsarath OT" w:hAnsi="Phetsarath OT" w:cs="Phetsarath OT"/>
          <w:spacing w:val="-6"/>
          <w:sz w:val="24"/>
          <w:szCs w:val="24"/>
          <w:lang w:bidi="lo-LA"/>
        </w:rPr>
        <w:t>11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2B5685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ບຳລຸງ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ຍົກລະດັບ ຄູສອນວິຊາຊີບ ແລະ ບຸກຄະລາກອນອາຊີວະສຶກສາ</w:t>
      </w:r>
      <w:r w:rsidR="00343C0B" w:rsidRPr="00B127A7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343C0B" w:rsidRPr="00B127A7" w:rsidRDefault="0027051C" w:rsidP="00CC24A9">
      <w:pPr>
        <w:tabs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</w:rPr>
        <w:t>1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>2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ສ້າງແຜນການ ແລະ ຈັດຕ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ັ້ງການແຂ່ງຂັນທັກສະວິຊາຊີບ ລະດັບ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ສະຖານອາຊີວະສຶກສາ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</w:rPr>
        <w:t xml:space="preserve">; </w:t>
      </w:r>
    </w:p>
    <w:p w:rsidR="00343C0B" w:rsidRPr="00B127A7" w:rsidRDefault="00343C0B" w:rsidP="00CC24A9">
      <w:pPr>
        <w:tabs>
          <w:tab w:val="left" w:pos="1350"/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</w:rPr>
        <w:t>1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>3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ພົວພັນ</w:t>
      </w:r>
      <w:r w:rsidR="00F42CD5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ຮ່ວມມືກັບຕ່າງປະເທດ, ພາກພື້ນ ແລະ ສາກົນ ກ່ຽວກັບວຽກງານອາຊີວະສຶກສາ ແລະ ຝຶກອົບຮົມວິຊາຊີບ ຕາມການມອບໝາຍ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; </w:t>
      </w:r>
    </w:p>
    <w:p w:rsidR="00343C0B" w:rsidRPr="00B127A7" w:rsidRDefault="00343C0B" w:rsidP="00CC24A9">
      <w:pPr>
        <w:tabs>
          <w:tab w:val="left" w:pos="1350"/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127A7">
        <w:rPr>
          <w:rFonts w:ascii="Phetsarath OT" w:hAnsi="Phetsarath OT" w:cs="Phetsarath OT"/>
          <w:spacing w:val="-6"/>
          <w:sz w:val="24"/>
          <w:szCs w:val="24"/>
        </w:rPr>
        <w:lastRenderedPageBreak/>
        <w:t>1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>4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ສະຫຼຸບ</w:t>
      </w:r>
      <w:r w:rsidR="00FF6FC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​</w:t>
      </w:r>
      <w:r w:rsidR="00FF6FC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FF6FC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ລາຍງານ</w:t>
      </w:r>
      <w:r w:rsidR="00457AC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ການປະຕິບັດວຽກງານ</w:t>
      </w:r>
      <w:r w:rsidR="00457AC9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ອາຊີວະສຶກສາ ແລະ ຝຶກອົບຮົມວິ</w:t>
      </w:r>
      <w:r w:rsidR="0033468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57AC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ຊາ</w:t>
      </w:r>
      <w:r w:rsidR="00457AC9"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ຊີບ ຕໍ່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ກະຊວງ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ສຶກສາ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ທິການ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​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ກິ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ລາ ແລະ</w:t>
      </w:r>
      <w:r w:rsidR="001A0EFC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ປົກຄອງ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ແຂວງ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ນະຄອນຫຼວງ</w:t>
      </w:r>
      <w:r w:rsidR="00457AC9" w:rsidRPr="00D30D2B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​ </w:t>
      </w:r>
      <w:r w:rsidRPr="00D30D2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ຢ່າງ</w:t>
      </w:r>
      <w:r w:rsidRPr="001A0E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ປົກກະຕິ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100035" w:rsidRPr="00B127A7" w:rsidRDefault="00343C0B" w:rsidP="00CC24A9">
      <w:pPr>
        <w:tabs>
          <w:tab w:val="left" w:pos="1350"/>
          <w:tab w:val="left" w:pos="216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</w:rPr>
        <w:t>1</w:t>
      </w:r>
      <w:r w:rsidR="00457AC9">
        <w:rPr>
          <w:rFonts w:ascii="Phetsarath OT" w:hAnsi="Phetsarath OT" w:cs="Phetsarath OT"/>
          <w:spacing w:val="-6"/>
          <w:sz w:val="24"/>
          <w:szCs w:val="24"/>
        </w:rPr>
        <w:t>5</w:t>
      </w:r>
      <w:r w:rsidRPr="00B127A7">
        <w:rPr>
          <w:rFonts w:ascii="Phetsarath OT" w:hAnsi="Phetsarath OT" w:cs="Phetsarath OT"/>
          <w:spacing w:val="-6"/>
          <w:sz w:val="24"/>
          <w:szCs w:val="24"/>
        </w:rPr>
        <w:t xml:space="preserve">. </w:t>
      </w:r>
      <w:r w:rsidR="00100035" w:rsidRPr="00B127A7">
        <w:rPr>
          <w:rFonts w:ascii="Phetsarath OT" w:hAnsi="Phetsarath OT" w:cs="Phetsarath OT"/>
          <w:spacing w:val="-6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:rsidR="00B75414" w:rsidRPr="007962A8" w:rsidRDefault="00B7541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43C0B" w:rsidRPr="00B127A7" w:rsidRDefault="00E23C45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90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ຂອງຫ້</w:t>
      </w:r>
      <w:r w:rsidR="00CC7D51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ອງການສຶກສາທິການ ແລະ ກິລາ ເມືອງ</w:t>
      </w:r>
      <w:r w:rsidR="00343C0B" w:rsidRPr="00B127A7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="00343C0B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="00343C0B" w:rsidRPr="00B127A7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="00937394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:rsidR="00343C0B" w:rsidRPr="00B127A7" w:rsidRDefault="00343C0B" w:rsidP="00A02B0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ໃນການຄຸ້ມຄອງວຽກງານອາຊີວະສຶກສາ ຫ້ອງການສຶກສາທິການ ແລະ ກິລາ ເມືອງ, ເທດສະ</w:t>
      </w:r>
      <w:r w:rsidR="00A02B0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ບານ,</w:t>
      </w:r>
      <w:r w:rsidR="00A02B0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ນະຄ</w:t>
      </w:r>
      <w:r w:rsidR="00DF769B" w:rsidRPr="00B127A7">
        <w:rPr>
          <w:rFonts w:ascii="Phetsarath OT" w:hAnsi="Phetsarath OT" w:cs="Phetsarath OT"/>
          <w:sz w:val="24"/>
          <w:szCs w:val="24"/>
          <w:cs/>
          <w:lang w:bidi="lo-LA"/>
        </w:rPr>
        <w:t>ອນ ມີີ ສິດ ແລະ ໜ້າທີ່ ຕາມຂອບເຂດ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ຄວາມຮັບຜິດຊອບຂອງຕົນ ດັ່ງນີ້: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A02B07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593479" w:rsidRPr="00B127A7">
        <w:rPr>
          <w:rFonts w:ascii="Phetsarath OT" w:hAnsi="Phetsarath OT" w:cs="Phetsarath OT"/>
          <w:sz w:val="24"/>
          <w:szCs w:val="24"/>
        </w:rPr>
        <w:t>,</w:t>
      </w:r>
      <w:r w:rsidR="00593479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59347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B127A7">
        <w:rPr>
          <w:rFonts w:ascii="Phetsarath OT" w:hAnsi="Phetsarath OT" w:cs="Phetsarath OT"/>
          <w:sz w:val="24"/>
          <w:szCs w:val="24"/>
        </w:rPr>
        <w:t xml:space="preserve"> 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593479"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ແຜນງານ ແລະ</w:t>
      </w:r>
      <w:r w:rsidR="00B127A7" w:rsidRPr="00B127A7">
        <w:rPr>
          <w:rFonts w:ascii="Phetsarath OT" w:hAnsi="Phetsarath OT" w:cs="Phetsarath OT"/>
          <w:sz w:val="24"/>
          <w:szCs w:val="24"/>
          <w:cs/>
          <w:lang w:bidi="lo-LA"/>
        </w:rPr>
        <w:t>ໂຄງການພັດທະນາ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ອາຊີ</w:t>
      </w:r>
      <w:r w:rsidR="006F2D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ຝຶກອົບຮົມວິຊາຊີບ</w:t>
      </w:r>
      <w:r w:rsidRPr="00B127A7">
        <w:rPr>
          <w:rFonts w:ascii="Phetsarath OT" w:hAnsi="Phetsarath OT" w:cs="Phetsarath OT"/>
          <w:sz w:val="24"/>
          <w:szCs w:val="24"/>
        </w:rPr>
        <w:t xml:space="preserve">; 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2.</w:t>
      </w:r>
      <w:r w:rsidR="00A02B07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ເຜີຍແຜ່ 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593479" w:rsidRPr="00B127A7">
        <w:rPr>
          <w:rFonts w:ascii="Phetsarath OT" w:hAnsi="Phetsarath OT" w:cs="Phetsarath OT"/>
          <w:sz w:val="24"/>
          <w:szCs w:val="24"/>
        </w:rPr>
        <w:t>,</w:t>
      </w:r>
      <w:r w:rsidR="00593479">
        <w:rPr>
          <w:rFonts w:ascii="Phetsarath OT" w:hAnsi="Phetsarath OT" w:cs="Phetsarath OT"/>
          <w:sz w:val="24"/>
          <w:szCs w:val="24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ກົດໝາຍ ແລະ ສະໜອງຂໍ້ມູນ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ຂ່າວສານ ກ່ຽວກັບວຽກງານອາຊີວະສຶກສາ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ຝຶກອົບຮົມວິຊາຊີບ</w:t>
      </w:r>
      <w:r w:rsidRPr="00B127A7">
        <w:rPr>
          <w:rFonts w:ascii="Phetsarath OT" w:hAnsi="Phetsarath OT" w:cs="Phetsarath OT"/>
          <w:sz w:val="24"/>
          <w:szCs w:val="24"/>
        </w:rPr>
        <w:t xml:space="preserve">; 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6F2DFE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F2DFE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6F2DFE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ລະບົບຖານຂໍ້ມູນ</w:t>
      </w:r>
      <w:r w:rsidR="006F2DFE" w:rsidRPr="006F2DFE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6F2DFE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ກ່ຽວກັບວຽກງານອາຊີວະສຶກສາ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ຝຶກອົບຮົມວິຊາຊີບ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;  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4.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ປະສານສົມທົບກັບຫົວໜ່ວຍແຮງງານ ໃນການຮັບຜູ້</w:t>
      </w:r>
      <w:r w:rsidR="005C1AF0" w:rsidRPr="00B127A7">
        <w:rPr>
          <w:rFonts w:ascii="Phetsarath OT" w:hAnsi="Phetsarath OT" w:cs="Phetsarath OT"/>
          <w:sz w:val="24"/>
          <w:szCs w:val="24"/>
          <w:cs/>
          <w:lang w:bidi="lo-LA"/>
        </w:rPr>
        <w:t>ຮຽນຈົບວິຊາຊີບ ເພື່ອໃຫ້ມີວຽກເຮັດ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ງານທຳ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5.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 ແລະ ພິຈາລະນາແກ້ໄຂ</w:t>
      </w:r>
      <w:r w:rsidR="00156354" w:rsidRPr="00B127A7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ສະເໜີ ກ່ຽວກັບວຽກງານອາຊີວະສຶກສາ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</w:t>
      </w:r>
      <w:r w:rsidR="006F2DFE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ຮົມວິຊາຊີບ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343C0B" w:rsidRPr="00B127A7" w:rsidRDefault="00343C0B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6.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Pr="006F2DFE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6F2DFE">
        <w:rPr>
          <w:rFonts w:ascii="Phetsarath OT" w:hAnsi="Phetsarath OT" w:cs="Phetsarath OT"/>
          <w:sz w:val="12"/>
          <w:szCs w:val="12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6F2DFE">
        <w:rPr>
          <w:rFonts w:ascii="Phetsarath OT" w:hAnsi="Phetsarath OT" w:cs="Phetsarath OT"/>
          <w:sz w:val="16"/>
          <w:szCs w:val="16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Pr="006F2DFE">
        <w:rPr>
          <w:rFonts w:ascii="Phetsarath OT" w:hAnsi="Phetsarath OT" w:cs="Phetsarath OT"/>
          <w:sz w:val="12"/>
          <w:szCs w:val="12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ບຸກຄະລາກອນອາຊີວະສຶກສາ ຕໍ່ຂັ້ນເທິງຂອງຕົນ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826107" w:rsidRPr="00B127A7" w:rsidRDefault="00826107" w:rsidP="001B1003">
      <w:pPr>
        <w:tabs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>7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. </w:t>
      </w:r>
      <w:r w:rsidR="00A02B07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ab/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ປະສານສົບທົບກັບ</w:t>
      </w:r>
      <w:r w:rsidRPr="006F2DFE">
        <w:rPr>
          <w:rFonts w:ascii="Phetsarath OT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ຫ້ອງການຂັ້ນເມືອງ,</w:t>
      </w:r>
      <w:r w:rsidRPr="006F2DFE">
        <w:rPr>
          <w:rFonts w:ascii="Phetsarath OT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ອົງການອື່ນ</w:t>
      </w:r>
      <w:r w:rsidRPr="006F2DFE">
        <w:rPr>
          <w:rFonts w:ascii="Phetsarath OT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ໃນການຄຸ້ມຄອງວຽກງານອາຊີວະສຶກສາ;</w:t>
      </w:r>
    </w:p>
    <w:p w:rsidR="00343C0B" w:rsidRPr="00B127A7" w:rsidRDefault="00826107" w:rsidP="001B1003">
      <w:pPr>
        <w:tabs>
          <w:tab w:val="left" w:pos="216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>8</w:t>
      </w:r>
      <w:r w:rsidR="001B1003">
        <w:rPr>
          <w:rFonts w:ascii="Phetsarath OT" w:hAnsi="Phetsarath OT" w:cs="Phetsarath OT"/>
          <w:sz w:val="24"/>
          <w:szCs w:val="24"/>
        </w:rPr>
        <w:t xml:space="preserve">.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6F2DFE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6F2DFE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ລາຍງານ ການປະຕິບັດວຽກງານ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ອາຊີວະສຶກສາ ແລະ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</w:t>
      </w:r>
      <w:r w:rsidR="006F2DFE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ຮົມວິຊາຊີບ</w:t>
      </w:r>
      <w:r w:rsidR="001A0EF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ແນ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ກສຶກສາ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ທິການ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A0EFC">
        <w:rPr>
          <w:rFonts w:ascii="Phetsarath OT" w:hAnsi="Phetsarath OT" w:cs="Phetsarath OT"/>
          <w:sz w:val="24"/>
          <w:szCs w:val="24"/>
          <w:cs/>
          <w:lang w:bidi="lo-LA"/>
        </w:rPr>
        <w:t>ກິລາ</w:t>
      </w:r>
      <w:r w:rsidR="001A0EF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593479" w:rsidRPr="001A0EFC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="00593479" w:rsidRPr="001A0EFC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593479" w:rsidRPr="001A0EFC">
        <w:rPr>
          <w:rFonts w:ascii="Phetsarath OT" w:hAnsi="Phetsarath OT" w:cs="Phetsarath OT"/>
          <w:sz w:val="24"/>
          <w:szCs w:val="24"/>
          <w:lang w:bidi="lo-LA"/>
        </w:rPr>
        <w:t>, ​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593479" w:rsidRPr="001A0EFC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3479" w:rsidRPr="001A0EF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93479" w:rsidRPr="001A0EF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343C0B" w:rsidRPr="001A0EFC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</w:t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ເປັນປົກກະຕິ</w:t>
      </w:r>
      <w:r w:rsidR="00343C0B" w:rsidRPr="00B127A7">
        <w:rPr>
          <w:rFonts w:ascii="Phetsarath OT" w:hAnsi="Phetsarath OT" w:cs="Phetsarath OT"/>
          <w:sz w:val="24"/>
          <w:szCs w:val="24"/>
        </w:rPr>
        <w:t>;</w:t>
      </w:r>
    </w:p>
    <w:p w:rsidR="00F6448F" w:rsidRPr="00B127A7" w:rsidRDefault="00A02B07" w:rsidP="001B1003">
      <w:pPr>
        <w:tabs>
          <w:tab w:val="left" w:pos="1260"/>
          <w:tab w:val="left" w:pos="2160"/>
          <w:tab w:val="left" w:pos="2250"/>
        </w:tabs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>9.</w:t>
      </w:r>
      <w:r w:rsidRPr="00B127A7">
        <w:rPr>
          <w:rFonts w:ascii="Phetsarath OT" w:hAnsi="Phetsarath OT" w:cs="Phetsarath OT"/>
          <w:sz w:val="24"/>
          <w:szCs w:val="24"/>
        </w:rPr>
        <w:tab/>
      </w:r>
      <w:r w:rsidR="00343C0B" w:rsidRPr="00B127A7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:rsidR="007962A8" w:rsidRPr="007962A8" w:rsidRDefault="007962A8" w:rsidP="00072179">
      <w:pPr>
        <w:tabs>
          <w:tab w:val="left" w:pos="1260"/>
        </w:tabs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D4BA2" w:rsidRPr="00B127A7" w:rsidRDefault="004D4BA2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91 </w:t>
      </w:r>
      <w:r w:rsidR="00767A3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(</w:t>
      </w:r>
      <w:r w:rsidR="00767A32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767A32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 ຂອງ ຄະນະພັດທະນາການສຶກສາຂັ້ນບ້ານ</w:t>
      </w:r>
    </w:p>
    <w:p w:rsidR="004D4BA2" w:rsidRPr="00B127A7" w:rsidRDefault="001920BD" w:rsidP="006F2DFE">
      <w:pPr>
        <w:spacing w:after="0" w:line="240" w:lineRule="auto"/>
        <w:ind w:left="450" w:firstLine="99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5557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ວຽກງານອາຊີວະສຶກສາ </w:t>
      </w:r>
      <w:r w:rsidR="004D4BA2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ຄະນະພັດທະນາການສຶກສາຂັ້ນບ້ານ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ມີີ ສິດ ແລະ ໜ້າທີ່ ດັ່ງນີ້:</w:t>
      </w:r>
    </w:p>
    <w:p w:rsidR="004D4BA2" w:rsidRPr="00B127A7" w:rsidRDefault="004D4BA2" w:rsidP="001B1003">
      <w:pPr>
        <w:tabs>
          <w:tab w:val="left" w:pos="2070"/>
        </w:tabs>
        <w:spacing w:after="0" w:line="240" w:lineRule="auto"/>
        <w:ind w:left="27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Pr="00B127A7">
        <w:rPr>
          <w:rFonts w:ascii="Phetsarath OT" w:hAnsi="Phetsarath OT" w:cs="Phetsarath OT"/>
          <w:sz w:val="24"/>
          <w:szCs w:val="24"/>
        </w:rPr>
        <w:t>.</w:t>
      </w:r>
      <w:r w:rsidR="00A02B07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ເຜີຍແຜ່ ກົດໝາຍ ແລະ </w:t>
      </w:r>
      <w:r w:rsidR="0035557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ລະບຽບການ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ກ່ຽວກັບວຽກງານອາຊີວະສຶກສາ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</w:t>
      </w:r>
      <w:r w:rsidR="006F2DFE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ຮົມວິຊາຊີບ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BB2269" w:rsidRPr="00B127A7" w:rsidRDefault="00B127A7" w:rsidP="001B1003">
      <w:pPr>
        <w:tabs>
          <w:tab w:val="left" w:pos="2070"/>
        </w:tabs>
        <w:spacing w:after="0" w:line="240" w:lineRule="auto"/>
        <w:ind w:left="270" w:firstLine="15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2.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ab/>
      </w:r>
      <w:r w:rsidR="00BB226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ປຸກລະດົມ, ຂົນຂວາຍ ປະຊາຊົນ ທີ່ບໍ່ມີວິຊາຊີບ ໂດຍສະເພາະຊາວໜຸ່ມພ</w:t>
      </w:r>
      <w:r w:rsidR="0035557E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າຍໃນບ້ານ ໃຫ້ຮູ້ຄວາມສຳຄັນຂອງວຽກງານອາຊີວະສຶກສາ ແລະ ໃຫ້ໄດ້</w:t>
      </w:r>
      <w:r w:rsidR="00BB2269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ຮັບການຝຶກອົບຮົມວິຊາຊີບ;</w:t>
      </w:r>
    </w:p>
    <w:p w:rsidR="0035557E" w:rsidRPr="00B127A7" w:rsidRDefault="0035557E" w:rsidP="001B1003">
      <w:pPr>
        <w:tabs>
          <w:tab w:val="left" w:pos="2070"/>
        </w:tabs>
        <w:spacing w:after="0" w:line="240" w:lineRule="auto"/>
        <w:ind w:left="270" w:firstLine="153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lastRenderedPageBreak/>
        <w:t>3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. </w:t>
      </w:r>
      <w:r w:rsidR="00A02B07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ab/>
      </w:r>
      <w:r w:rsidR="00CA2BDF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ເກັບກຳ ແລະ ສະໜອງຂໍ້ມູນ ກ່ຽວກັບ</w:t>
      </w:r>
      <w:r w:rsidR="00405C9B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ຄວາມຕ້ອງການຝຶກອົບຮົມວິຊາຊີບ ເຊັ່ນ ການສ້ອມ</w:t>
      </w:r>
      <w:r w:rsidR="00A02B07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05C9B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ແປງເຄື່ອງຈັກ, ປຸງແຕ່ງອາຫານ, ປູກຝັງ, </w:t>
      </w:r>
      <w:proofErr w:type="gramStart"/>
      <w:r w:rsidR="00A91A78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ລ້ຽງສັດ,​</w:t>
      </w:r>
      <w:proofErr w:type="gramEnd"/>
      <w:r w:rsidR="00A91A78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ຕັດຫ</w:t>
      </w:r>
      <w:r w:rsidR="00405C9B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ຍິບ </w:t>
      </w:r>
      <w:r w:rsidR="00CA2BDF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ຫ້ອງການສຶກສາທິການ ແລະ ກິລາ ເມືອງ</w:t>
      </w:r>
      <w:r w:rsidR="00405C9B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ເທດສະ</w:t>
      </w:r>
      <w:r w:rsidR="00A02B07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05C9B"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ບານ, ນະຄອນ</w:t>
      </w:r>
      <w:r w:rsidRPr="00B127A7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1920BD" w:rsidRPr="00B127A7" w:rsidRDefault="0035557E" w:rsidP="001B1003">
      <w:pPr>
        <w:tabs>
          <w:tab w:val="left" w:pos="2070"/>
        </w:tabs>
        <w:spacing w:after="0" w:line="240" w:lineRule="auto"/>
        <w:ind w:left="270" w:firstLine="153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lang w:bidi="lo-LA"/>
        </w:rPr>
        <w:t>4</w:t>
      </w:r>
      <w:r w:rsidR="00B127A7" w:rsidRPr="00B127A7">
        <w:rPr>
          <w:rFonts w:ascii="Phetsarath OT" w:hAnsi="Phetsarath OT" w:cs="Phetsarath OT"/>
          <w:sz w:val="24"/>
          <w:szCs w:val="24"/>
        </w:rPr>
        <w:t>.</w:t>
      </w:r>
      <w:r w:rsidR="00B127A7" w:rsidRPr="00B127A7">
        <w:rPr>
          <w:rFonts w:ascii="Phetsarath OT" w:hAnsi="Phetsarath OT" w:cs="Phetsarath OT"/>
          <w:sz w:val="8"/>
          <w:szCs w:val="8"/>
        </w:rPr>
        <w:t xml:space="preserve"> 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ປະສານສົມທົບກັບຫົວໜ່ວຍແຮງງານ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ພາຍໃນບ້ານ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ຮັບ</w:t>
      </w:r>
      <w:r w:rsidR="009760F1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BB2269"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ຮຽນຈົບວິຊາຊີບ </w:t>
      </w:r>
      <w:r w:rsidR="001D5A8C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BB2269"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ມີວຽກເຮັດ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>ງານທຳ</w:t>
      </w:r>
      <w:r w:rsidR="004D4BA2" w:rsidRPr="00B127A7">
        <w:rPr>
          <w:rFonts w:ascii="Phetsarath OT" w:hAnsi="Phetsarath OT" w:cs="Phetsarath OT"/>
          <w:sz w:val="24"/>
          <w:szCs w:val="24"/>
        </w:rPr>
        <w:t>;</w:t>
      </w:r>
    </w:p>
    <w:p w:rsidR="004D4BA2" w:rsidRPr="00B127A7" w:rsidRDefault="00BB2269" w:rsidP="001B1003">
      <w:pPr>
        <w:tabs>
          <w:tab w:val="left" w:pos="2070"/>
        </w:tabs>
        <w:spacing w:after="0" w:line="240" w:lineRule="auto"/>
        <w:ind w:left="270" w:firstLine="15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5</w:t>
      </w:r>
      <w:r w:rsidR="004D4BA2" w:rsidRPr="00B127A7">
        <w:rPr>
          <w:rFonts w:ascii="Phetsarath OT" w:hAnsi="Phetsarath OT" w:cs="Phetsarath OT"/>
          <w:sz w:val="24"/>
          <w:szCs w:val="24"/>
        </w:rPr>
        <w:t xml:space="preserve">. </w:t>
      </w:r>
      <w:r w:rsidR="004D4BA2" w:rsidRPr="00B127A7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:rsidR="004D4BA2" w:rsidRDefault="004D4BA2" w:rsidP="004D4BA2">
      <w:pPr>
        <w:spacing w:after="0" w:line="240" w:lineRule="auto"/>
        <w:ind w:left="567" w:firstLine="426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:rsidR="00CA637E" w:rsidRDefault="00CA637E" w:rsidP="004D4BA2">
      <w:pPr>
        <w:spacing w:after="0" w:line="240" w:lineRule="auto"/>
        <w:ind w:left="567" w:firstLine="426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:rsidR="00CA637E" w:rsidRPr="007962A8" w:rsidRDefault="00CA637E" w:rsidP="004D4BA2">
      <w:pPr>
        <w:spacing w:after="0" w:line="240" w:lineRule="auto"/>
        <w:ind w:left="567" w:firstLine="426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ໜ້າທີ່ຂອງພາກສ່ວນອື່ນ</w:t>
      </w:r>
    </w:p>
    <w:p w:rsidR="0071285A" w:rsidRPr="00B127A7" w:rsidRDefault="0071285A" w:rsidP="00A02B0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ບັນດາຂະແໜງການ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ອົງການ ລວມທັງອົງການປົກຄອງທ້ອງຖິ່ນທີ່ກ່ຽວຂ້ອງ ມ</w:t>
      </w:r>
      <w:r w:rsidR="00A02B07" w:rsidRPr="00B127A7">
        <w:rPr>
          <w:rFonts w:ascii="Phetsarath OT" w:hAnsi="Phetsarath OT" w:cs="Phetsarath OT"/>
          <w:sz w:val="24"/>
          <w:szCs w:val="24"/>
          <w:cs/>
          <w:lang w:bidi="lo-LA"/>
        </w:rPr>
        <w:t>ີ ສິດ ແລະ ໜ້າທີ່ ປະສານສົມທົບກັບ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ຂະແໜງການສຶກສາທິການ ແລະ ກິລາ ໃນການຄຸ</w:t>
      </w:r>
      <w:r w:rsidR="0042144F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B127A7" w:rsidRPr="00B127A7">
        <w:rPr>
          <w:rFonts w:ascii="Phetsarath OT" w:hAnsi="Phetsarath OT" w:cs="Phetsarath OT"/>
          <w:sz w:val="24"/>
          <w:szCs w:val="24"/>
          <w:cs/>
          <w:lang w:bidi="lo-LA"/>
        </w:rPr>
        <w:t>ມຄອງ ແລະ ພັດທະນາ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ຝຶກອົບຮົມວິຊາຊີບ</w:t>
      </w:r>
      <w:r w:rsidR="00B127A7" w:rsidRPr="00B127A7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ຕາມພາລະບົດບາດ ແລະ ຄວາມຮັບຜິດຊອບຂອງຕົນ.</w:t>
      </w:r>
    </w:p>
    <w:p w:rsidR="008038B3" w:rsidRPr="007962A8" w:rsidRDefault="008038B3" w:rsidP="00ED6A8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B127A7">
        <w:rPr>
          <w:rFonts w:ascii="Phetsarath OT" w:hAnsi="Phetsarath OT" w:cs="Phetsarath OT"/>
          <w:b/>
          <w:bCs/>
          <w:sz w:val="28"/>
        </w:rPr>
        <w:t>2</w:t>
      </w:r>
    </w:p>
    <w:p w:rsidR="0071285A" w:rsidRPr="00B127A7" w:rsidRDefault="0071285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ການກວດກາວຽກງານອາຊີວະສຶກສາ</w:t>
      </w:r>
    </w:p>
    <w:p w:rsidR="00B75414" w:rsidRPr="007962A8" w:rsidRDefault="00B75414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2144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ອົງການກວດກາ</w:t>
      </w:r>
    </w:p>
    <w:p w:rsidR="00A02B07" w:rsidRPr="00B127A7" w:rsidRDefault="0071285A" w:rsidP="00A02B0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ອົງການກວດກາວຽກງານອາຊີວະສຶກສາ ປະກອບດ້ວຍ ອົງການກວດກາພາຍໃນ ແລະ ອົງ</w:t>
      </w:r>
      <w:r w:rsidR="005C1AF0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ການກວດກາພາຍນອກ.</w:t>
      </w:r>
    </w:p>
    <w:p w:rsidR="00A02B07" w:rsidRPr="00B127A7" w:rsidRDefault="0071285A" w:rsidP="00A02B0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ອົງການກວດກາພາຍໃນ ແມ່ນ ອົງການດຽວກັນກັບອົງການຄຸ້ມຄອງວຽກງານອາຊີວະສຶກສາ </w:t>
      </w:r>
      <w:r w:rsidR="00B127A7" w:rsidRPr="00B127A7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ທີ່ໄດ້ກ</w:t>
      </w:r>
      <w:r w:rsidR="008038B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ນົດໄວ້ໃນມາດຕາ </w:t>
      </w:r>
      <w:r w:rsidR="00EF7B13" w:rsidRPr="00B127A7">
        <w:rPr>
          <w:rFonts w:ascii="Phetsarath OT" w:hAnsi="Phetsarath OT" w:cs="Phetsarath OT"/>
          <w:sz w:val="24"/>
          <w:szCs w:val="24"/>
          <w:lang w:bidi="lo-LA"/>
        </w:rPr>
        <w:t>8</w:t>
      </w:r>
      <w:r w:rsidR="006B43B0" w:rsidRPr="00B127A7">
        <w:rPr>
          <w:rFonts w:ascii="Phetsarath OT" w:hAnsi="Phetsarath OT" w:cs="Phetsarath OT"/>
          <w:sz w:val="24"/>
          <w:szCs w:val="24"/>
          <w:lang w:bidi="lo-LA"/>
        </w:rPr>
        <w:t>7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 </w:t>
      </w:r>
    </w:p>
    <w:p w:rsidR="0071285A" w:rsidRPr="00B127A7" w:rsidRDefault="0071285A" w:rsidP="00A02B07">
      <w:pPr>
        <w:spacing w:after="0" w:line="240" w:lineRule="auto"/>
        <w:ind w:left="450" w:firstLine="126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 ແມ່ນ ສະພາແຫ່ງຊາດ</w:t>
      </w:r>
      <w:r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ສະພາປະຊາຊົນຂັ້ນແຂວງ, ອົງການກວດກາລັດ, ອົງການກວດສອບແຫ່ງລັດ</w:t>
      </w:r>
      <w:r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B127A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ສະຫະພັນນັກຮົບເກົ່າລາວ, ອົງການຈັດ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ຕັ້ງມະຫາຊົນ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 ແລະ ປະຊາຊົນ.</w:t>
      </w:r>
    </w:p>
    <w:p w:rsidR="005E5DF0" w:rsidRPr="007962A8" w:rsidRDefault="005E5DF0" w:rsidP="00072179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E5DF0" w:rsidRPr="00B127A7" w:rsidRDefault="005E5DF0" w:rsidP="005E5DF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</w:t>
      </w:r>
      <w:r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ເນື້ອໃນ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:rsidR="005E5DF0" w:rsidRPr="00B127A7" w:rsidRDefault="005E5DF0" w:rsidP="00B127A7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ການກວດກາວຽກງານ ອາຊີວະສຶກສາ ມີເນື້ອໃນ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5E5DF0" w:rsidRPr="00B127A7" w:rsidRDefault="005E5DF0" w:rsidP="00B127A7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93479" w:rsidRPr="00B127A7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59347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593479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ກົດໝາຍ ກ່ຽວກັບວຽກງານອາຊີວະສຶກສາ ແລະ </w:t>
      </w:r>
      <w:r w:rsidRPr="00B127A7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ຝຶກອົບຮົມວິຊາຊີບ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5E5DF0" w:rsidRPr="00B127A7" w:rsidRDefault="005E5DF0" w:rsidP="00B127A7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ການປະຕິບັດແຜນການ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ເນື້ອໃນຫຼັກສູດ ແລະ ວິທີການສິດສອນ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ການສອບເສັງ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ການທົດສອບທັກສະວິຊາຊີບ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ການອອກປະກາສະນິຍະບັດ ແລະ ໃບຢັ້ງຢືນ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5E5DF0" w:rsidRPr="00B127A7" w:rsidRDefault="005E5DF0" w:rsidP="00B127A7">
      <w:pPr>
        <w:tabs>
          <w:tab w:val="left" w:pos="2070"/>
        </w:tabs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3. </w:t>
      </w:r>
      <w:r w:rsidR="00A02B07" w:rsidRPr="00B127A7">
        <w:rPr>
          <w:rFonts w:ascii="Phetsarath OT" w:hAnsi="Phetsarath OT" w:cs="Phetsarath OT"/>
          <w:sz w:val="24"/>
          <w:szCs w:val="24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ຄຸນນະພາບ ແລະ ການບໍລິຫານ ຂອງສະຖານອາຊີວະສຶກສາ</w:t>
      </w:r>
      <w:r w:rsidR="00645E7B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038B3" w:rsidRPr="007962A8" w:rsidRDefault="008038B3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2144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</w:p>
    <w:p w:rsidR="0071285A" w:rsidRPr="00B127A7" w:rsidRDefault="0071285A" w:rsidP="00B127A7">
      <w:pPr>
        <w:spacing w:after="0" w:line="240" w:lineRule="auto"/>
        <w:ind w:left="446" w:firstLine="634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ການກວດກາວຽກງານອາຊີວະສຶກສາ ມີ ສາມຮູບການ ດັ່ງນີ້:</w:t>
      </w:r>
    </w:p>
    <w:p w:rsidR="0071285A" w:rsidRPr="00B127A7" w:rsidRDefault="0071285A" w:rsidP="001B1003">
      <w:pPr>
        <w:tabs>
          <w:tab w:val="left" w:pos="1710"/>
          <w:tab w:val="left" w:pos="216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1. </w:t>
      </w:r>
      <w:r w:rsidR="00100035" w:rsidRPr="00B127A7">
        <w:rPr>
          <w:rFonts w:ascii="Phetsarath OT" w:hAnsi="Phetsarath OT" w:cs="Phetsarath OT"/>
          <w:sz w:val="24"/>
          <w:szCs w:val="24"/>
          <w:cs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ການກວດກາຕາມລະບົບປົກກະຕິ ແມ່ນ ການກວດກາທີ່ດໍາເນີນຕາມແຜນການຢ່າງເປັນປະ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ຈຳ ແລະ</w:t>
      </w:r>
      <w:r w:rsidR="00A02B0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ມີກຳນົດເວລາອັນແນ່ນອນ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71285A" w:rsidRPr="00B127A7" w:rsidRDefault="0071285A" w:rsidP="001B1003">
      <w:pPr>
        <w:tabs>
          <w:tab w:val="left" w:pos="1710"/>
          <w:tab w:val="left" w:pos="216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</w:rPr>
      </w:pPr>
      <w:r w:rsidRPr="00B127A7">
        <w:rPr>
          <w:rFonts w:ascii="Phetsarath OT" w:hAnsi="Phetsarath OT" w:cs="Phetsarath OT"/>
          <w:sz w:val="24"/>
          <w:szCs w:val="24"/>
        </w:rPr>
        <w:t xml:space="preserve">2.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 ແມ່ນ ການກວດການອກແຜນການ ເມື່ອເຫັນວ່າມີຄວ</w:t>
      </w:r>
      <w:r w:rsidR="005C1AF0" w:rsidRPr="00B127A7">
        <w:rPr>
          <w:rFonts w:ascii="Phetsarath OT" w:hAnsi="Phetsarath OT" w:cs="Phetsarath OT"/>
          <w:sz w:val="24"/>
          <w:szCs w:val="24"/>
          <w:cs/>
          <w:lang w:bidi="lo-LA"/>
        </w:rPr>
        <w:t>າມຈຳເປັນ ຊຶ່ງແຈ້ງໃຫ້ຜູ້ຖືກກວດກາ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ຮູ້ລ່ວງໜ້າ</w:t>
      </w:r>
      <w:r w:rsidRPr="00B127A7">
        <w:rPr>
          <w:rFonts w:ascii="Phetsarath OT" w:hAnsi="Phetsarath OT" w:cs="Phetsarath OT"/>
          <w:sz w:val="24"/>
          <w:szCs w:val="24"/>
        </w:rPr>
        <w:t>;</w:t>
      </w:r>
    </w:p>
    <w:p w:rsidR="0071285A" w:rsidRPr="00B127A7" w:rsidRDefault="001B1003" w:rsidP="001B1003">
      <w:pPr>
        <w:tabs>
          <w:tab w:val="left" w:pos="1710"/>
          <w:tab w:val="left" w:pos="216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</w:rPr>
        <w:t xml:space="preserve">3. </w:t>
      </w:r>
      <w:r w:rsidR="0071285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 ແມ່ນ ການກວດກາໂດຍຮີບດ່ວນ ຊຶ່ງບໍ່ໄດ້ແຈ້ງໃຫ້ຜູ້ຖືກກວດ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1285A"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ກາຮູ້ລ່ວງໜ້າ.</w:t>
      </w:r>
    </w:p>
    <w:p w:rsidR="007824A5" w:rsidRPr="00B127A7" w:rsidRDefault="0071285A" w:rsidP="00B127A7">
      <w:pPr>
        <w:tabs>
          <w:tab w:val="left" w:pos="1800"/>
        </w:tabs>
        <w:spacing w:after="0" w:line="240" w:lineRule="auto"/>
        <w:ind w:left="446" w:firstLine="6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ໃນການດ</w:t>
      </w:r>
      <w:r w:rsidR="00F63CB4" w:rsidRPr="00B127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ເນີນການກວດການັ້ນ ເຈົ້ົ້າໜ້າທີ່ກ</w:t>
      </w:r>
      <w:r w:rsidR="005934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ວດກາຕ້ອງປະຕິບັດໜ້າທີ່ໃຫ້ຖືກຕ້ອງ</w:t>
      </w:r>
      <w:r w:rsidRPr="00B127A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ຕາມກົດໝາຍຢ່າງເຂັ້ມງວດ.</w:t>
      </w:r>
    </w:p>
    <w:p w:rsidR="00A43E33" w:rsidRDefault="00A43E33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CA637E" w:rsidRPr="007962A8" w:rsidRDefault="00CA637E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CB0A68" w:rsidRPr="00B127A7">
        <w:rPr>
          <w:rFonts w:ascii="Phetsarath OT" w:hAnsi="Phetsarath OT" w:cs="Phetsarath OT"/>
          <w:b/>
          <w:bCs/>
          <w:sz w:val="28"/>
        </w:rPr>
        <w:t>XIII</w:t>
      </w:r>
    </w:p>
    <w:p w:rsidR="0071285A" w:rsidRPr="00B127A7" w:rsidRDefault="0071285A" w:rsidP="000721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2144F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71285A" w:rsidRPr="00B127A7" w:rsidRDefault="0071285A" w:rsidP="00B127A7">
      <w:pPr>
        <w:spacing w:after="0" w:line="240" w:lineRule="auto"/>
        <w:ind w:left="446" w:firstLine="6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332C45">
        <w:rPr>
          <w:rFonts w:ascii="Phetsarath OT" w:hAnsi="Phetsarath OT" w:cs="Phetsarath OT"/>
          <w:sz w:val="16"/>
          <w:szCs w:val="16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332C45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32C45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332C45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ທີ່ມີຜົນງ</w:t>
      </w:r>
      <w:r w:rsidR="00E72E71" w:rsidRPr="00B127A7">
        <w:rPr>
          <w:rFonts w:ascii="Phetsarath OT" w:hAnsi="Phetsarath OT" w:cs="Phetsarath OT"/>
          <w:sz w:val="24"/>
          <w:szCs w:val="24"/>
          <w:cs/>
          <w:lang w:bidi="lo-LA"/>
        </w:rPr>
        <w:t>ານດີເດັ່ນໃນການຈັດຕັ້ງປະຕິບັດ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ເປັນຕົ້ນ ການຄຸ້ມຄ</w:t>
      </w:r>
      <w:r w:rsidR="00B127A7" w:rsidRPr="00B127A7">
        <w:rPr>
          <w:rFonts w:ascii="Phetsarath OT" w:hAnsi="Phetsarath OT" w:cs="Phetsarath OT"/>
          <w:sz w:val="24"/>
          <w:szCs w:val="24"/>
          <w:cs/>
          <w:lang w:bidi="lo-LA"/>
        </w:rPr>
        <w:t>ອງ ແລະ ດໍາເນີນວຽກງານອາຊີວະສຶກສາ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ຖືກຕ້ອງຕາມຈຸດປະສົງ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ເປົ້ົ້າໝາຍ ຢ່າງມີປະສິດ</w:t>
      </w:r>
      <w:r w:rsidR="004F17F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ທິຜົນນັ້ນ ຈະໄດ້ຮັບການຍ້ອງຍໍ ຫຼື ນະໂຍບາຍອື່ນ ຕາມລະບຽບການ.</w:t>
      </w:r>
    </w:p>
    <w:p w:rsidR="0005029F" w:rsidRPr="007962A8" w:rsidRDefault="0005029F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A317BD" w:rsidRPr="00B127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0126E2" w:rsidRPr="00B127A7" w:rsidRDefault="0071285A" w:rsidP="00B127A7">
      <w:pPr>
        <w:spacing w:after="0" w:line="240" w:lineRule="auto"/>
        <w:ind w:left="446" w:firstLine="6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ແລະ ການຈັດຕັ້ງ ທີ່ລະເມີດກົດໝາຍສະບັບນີ້ ຈະຖືກປະຕິບັດມາດຕະການສຶກສາອົບຮົມ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ລົງວິໄນ</w:t>
      </w:r>
      <w:r w:rsidRPr="00B127A7">
        <w:rPr>
          <w:rFonts w:ascii="Phetsarath OT" w:hAnsi="Phetsarath OT" w:cs="Phetsarath OT"/>
          <w:sz w:val="24"/>
          <w:szCs w:val="24"/>
        </w:rPr>
        <w:t>,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ປັບໃໝ,</w:t>
      </w:r>
      <w:r w:rsidR="005C1AF0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ຮັບຜິດຊອບທາງແພ່ງ ຫຼື ລົງໂທດທາງອາຍາ ຕາມກໍລະນີເບົາ ຫຼື ໜັກ.</w:t>
      </w:r>
    </w:p>
    <w:p w:rsidR="00A43E33" w:rsidRPr="007962A8" w:rsidRDefault="00A43E33" w:rsidP="00A43E33">
      <w:pPr>
        <w:spacing w:after="0" w:line="240" w:lineRule="auto"/>
        <w:ind w:left="446" w:firstLine="432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center"/>
        <w:rPr>
          <w:rStyle w:val="Emphasis"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127A7">
        <w:rPr>
          <w:rFonts w:ascii="Phetsarath OT" w:hAnsi="Phetsarath OT" w:cs="Phetsarath OT"/>
          <w:b/>
          <w:bCs/>
          <w:sz w:val="28"/>
        </w:rPr>
        <w:t>XIV</w:t>
      </w:r>
    </w:p>
    <w:p w:rsidR="0005029F" w:rsidRPr="00B127A7" w:rsidRDefault="0071285A" w:rsidP="00602E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:rsidR="007D5678" w:rsidRPr="007962A8" w:rsidRDefault="007D5678" w:rsidP="007D5678">
      <w:pPr>
        <w:spacing w:after="0" w:line="240" w:lineRule="auto"/>
        <w:ind w:left="567" w:firstLine="426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1285A" w:rsidRPr="00B127A7" w:rsidRDefault="0071285A" w:rsidP="0007217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B7F6C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447E8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A02B0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C93DC7" w:rsidRPr="00B127A7" w:rsidRDefault="0071285A" w:rsidP="00B127A7">
      <w:pPr>
        <w:spacing w:after="0" w:line="240" w:lineRule="auto"/>
        <w:ind w:left="446" w:firstLine="6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ລັດຖະບານແຫ່ງ ສາທາລະນະລັດ ປະຊາທິປະໄຕ ປະຊາຊົນລາວ ເປັນຜູ້ຈັດຕັ້ງປະຕິບັດກົດໝາຍສະ</w:t>
      </w:r>
      <w:r w:rsidR="00332C4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ບັບນີ້.</w:t>
      </w:r>
    </w:p>
    <w:p w:rsidR="007962A8" w:rsidRPr="00B127A7" w:rsidRDefault="007962A8" w:rsidP="00ED6A8C">
      <w:pPr>
        <w:spacing w:after="0" w:line="240" w:lineRule="auto"/>
        <w:ind w:left="446" w:firstLine="432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DF769B" w:rsidRPr="00B127A7" w:rsidRDefault="0071285A" w:rsidP="00072179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47E81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99</w:t>
      </w:r>
      <w:r w:rsidR="00856EF0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>(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B127A7" w:rsidRPr="00B127A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Pr="00B127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A02B07" w:rsidRPr="00B127A7" w:rsidRDefault="0071285A" w:rsidP="00A02B07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ກົດໝາຍສະບັບນີ້ ມີຜົນສັກສິດ </w:t>
      </w:r>
      <w:r w:rsidR="00A848D0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ພາຍຫຼັງ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 ແຫ່ງ</w:t>
      </w:r>
      <w:r w:rsidR="006F2D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</w:t>
      </w:r>
      <w:r w:rsidR="00B127A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ໄຕ ປະຊາຊົນລາວ ໄດ້ອອກລັດຖະດຳລັດປະກາດໃຊ້ ແລະ </w:t>
      </w:r>
      <w:r w:rsidR="00CF4388" w:rsidRPr="00B127A7">
        <w:rPr>
          <w:rFonts w:ascii="Phetsarath OT" w:hAnsi="Phetsarath OT" w:cs="Phetsarath OT"/>
          <w:sz w:val="24"/>
          <w:szCs w:val="24"/>
          <w:cs/>
          <w:lang w:bidi="lo-LA"/>
        </w:rPr>
        <w:t>ໄດ້ລົງຈົດໝາຍເຫດ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ທາງລັດຖະການ ສິບຫ້າວັນ.</w:t>
      </w:r>
    </w:p>
    <w:p w:rsidR="00A02B07" w:rsidRPr="00B127A7" w:rsidRDefault="0071285A" w:rsidP="00A02B07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ກົດໝາຍສະບັບນີ້ ປ່ຽນແທນ ກົດໝາຍວ່າດ້ວຍອາຊີວະສຶກສາ ສະບັບເລກທີ 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42/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ສພຊ, ລົງວັນທີ 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 xml:space="preserve">23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 xml:space="preserve">ທັນວາ </w:t>
      </w:r>
      <w:r w:rsidRPr="00B127A7">
        <w:rPr>
          <w:rFonts w:ascii="Phetsarath OT" w:hAnsi="Phetsarath OT" w:cs="Phetsarath OT"/>
          <w:sz w:val="24"/>
          <w:szCs w:val="24"/>
          <w:lang w:bidi="lo-LA"/>
        </w:rPr>
        <w:t>2013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71285A" w:rsidRPr="00B127A7" w:rsidRDefault="0071285A" w:rsidP="00A02B07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ຂໍ້ກ</w:t>
      </w:r>
      <w:r w:rsidR="008038B3" w:rsidRPr="00B127A7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B127A7">
        <w:rPr>
          <w:rFonts w:ascii="Phetsarath OT" w:hAnsi="Phetsarath OT" w:cs="Phetsarath OT"/>
          <w:sz w:val="24"/>
          <w:szCs w:val="24"/>
        </w:rPr>
        <w:t xml:space="preserve">,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ບົດບັນຍັດໃດ</w:t>
      </w:r>
      <w:r w:rsidR="00A02B07" w:rsidRPr="00B127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>ທີ່ຂັດກັບກົດໝາຍສະບັບນີ້ ລ້ວນແຕ່ຖືກຍົກເລີກ.</w:t>
      </w:r>
    </w:p>
    <w:p w:rsidR="00A02B07" w:rsidRPr="00B127A7" w:rsidRDefault="00245949" w:rsidP="00A02B07">
      <w:pPr>
        <w:spacing w:after="0" w:line="240" w:lineRule="auto"/>
        <w:ind w:left="446" w:firstLine="126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B28F6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</w:p>
    <w:p w:rsidR="00DF769B" w:rsidRPr="00B127A7" w:rsidRDefault="00602EB1" w:rsidP="0007217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B127A7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71285A" w:rsidRPr="00B127A7" w:rsidRDefault="0071285A" w:rsidP="00A02B07">
      <w:pPr>
        <w:spacing w:after="0" w:line="240" w:lineRule="auto"/>
        <w:ind w:left="5040" w:firstLine="720"/>
        <w:jc w:val="right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B127A7">
        <w:rPr>
          <w:rFonts w:ascii="Phetsarath OT" w:hAnsi="Phetsarath OT" w:cs="Phetsarath OT"/>
          <w:b/>
          <w:bCs/>
          <w:sz w:val="28"/>
          <w:cs/>
          <w:lang w:bidi="lo-LA"/>
        </w:rPr>
        <w:t>ປະທານສະພາແຫ່ງຊາດ</w:t>
      </w:r>
    </w:p>
    <w:sectPr w:rsidR="0071285A" w:rsidRPr="00B127A7" w:rsidSect="00C7572A">
      <w:footerReference w:type="default" r:id="rId9"/>
      <w:pgSz w:w="11909" w:h="16834" w:code="9"/>
      <w:pgMar w:top="1134" w:right="1134" w:bottom="1418" w:left="1701" w:header="709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BF9" w:rsidRDefault="007B0BF9" w:rsidP="004A1E9B">
      <w:pPr>
        <w:spacing w:after="0" w:line="240" w:lineRule="auto"/>
      </w:pPr>
      <w:r>
        <w:separator/>
      </w:r>
    </w:p>
  </w:endnote>
  <w:endnote w:type="continuationSeparator" w:id="0">
    <w:p w:rsidR="007B0BF9" w:rsidRDefault="007B0BF9" w:rsidP="004A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FDB" w:rsidRPr="00076237" w:rsidRDefault="00842FDB" w:rsidP="00072179">
    <w:pPr>
      <w:pStyle w:val="Footer"/>
      <w:jc w:val="center"/>
      <w:rPr>
        <w:rFonts w:ascii="Phetsarath OT" w:hAnsi="Phetsarath OT" w:cs="Phetsarath OT"/>
        <w:sz w:val="28"/>
        <w:szCs w:val="36"/>
      </w:rPr>
    </w:pPr>
    <w:r w:rsidRPr="00076237">
      <w:rPr>
        <w:rFonts w:ascii="Phetsarath OT" w:hAnsi="Phetsarath OT" w:cs="Phetsarath OT"/>
        <w:sz w:val="24"/>
        <w:szCs w:val="24"/>
      </w:rPr>
      <w:fldChar w:fldCharType="begin"/>
    </w:r>
    <w:r w:rsidRPr="00076237">
      <w:rPr>
        <w:rFonts w:ascii="Phetsarath OT" w:hAnsi="Phetsarath OT" w:cs="Phetsarath OT"/>
        <w:sz w:val="24"/>
        <w:szCs w:val="24"/>
      </w:rPr>
      <w:instrText xml:space="preserve"> PAGE   \* MERGEFORMAT </w:instrText>
    </w:r>
    <w:r w:rsidRPr="00076237">
      <w:rPr>
        <w:rFonts w:ascii="Phetsarath OT" w:hAnsi="Phetsarath OT" w:cs="Phetsarath OT"/>
        <w:sz w:val="24"/>
        <w:szCs w:val="24"/>
      </w:rPr>
      <w:fldChar w:fldCharType="separate"/>
    </w:r>
    <w:r w:rsidR="009F2E07">
      <w:rPr>
        <w:rFonts w:ascii="Phetsarath OT" w:hAnsi="Phetsarath OT" w:cs="Phetsarath OT"/>
        <w:noProof/>
        <w:sz w:val="24"/>
        <w:szCs w:val="24"/>
      </w:rPr>
      <w:t>1</w:t>
    </w:r>
    <w:r w:rsidRPr="00076237">
      <w:rPr>
        <w:rFonts w:ascii="Phetsarath OT" w:hAnsi="Phetsarath OT" w:cs="Phetsarath OT"/>
        <w:noProof/>
        <w:sz w:val="24"/>
        <w:szCs w:val="24"/>
      </w:rPr>
      <w:fldChar w:fldCharType="end"/>
    </w:r>
  </w:p>
  <w:p w:rsidR="00842FDB" w:rsidRDefault="00842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BF9" w:rsidRDefault="007B0BF9" w:rsidP="004A1E9B">
      <w:pPr>
        <w:spacing w:after="0" w:line="240" w:lineRule="auto"/>
      </w:pPr>
      <w:r>
        <w:separator/>
      </w:r>
    </w:p>
  </w:footnote>
  <w:footnote w:type="continuationSeparator" w:id="0">
    <w:p w:rsidR="007B0BF9" w:rsidRDefault="007B0BF9" w:rsidP="004A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32D"/>
    <w:multiLevelType w:val="hybridMultilevel"/>
    <w:tmpl w:val="57A4B338"/>
    <w:lvl w:ilvl="0" w:tplc="871CD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6B5418E"/>
    <w:multiLevelType w:val="hybridMultilevel"/>
    <w:tmpl w:val="76DAEC5A"/>
    <w:lvl w:ilvl="0" w:tplc="FE2EF632">
      <w:start w:val="1"/>
      <w:numFmt w:val="decimal"/>
      <w:lvlText w:val="%1."/>
      <w:lvlJc w:val="left"/>
      <w:pPr>
        <w:ind w:left="1026" w:hanging="360"/>
      </w:pPr>
      <w:rPr>
        <w:rFonts w:ascii="Phetsarath OT" w:eastAsia="Calibri" w:hAnsi="Phetsarath OT" w:cs="Phetsarath OT"/>
        <w:color w:val="auto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" w15:restartNumberingAfterBreak="0">
    <w:nsid w:val="19033161"/>
    <w:multiLevelType w:val="hybridMultilevel"/>
    <w:tmpl w:val="CB2008FE"/>
    <w:lvl w:ilvl="0" w:tplc="261A10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0D07D11"/>
    <w:multiLevelType w:val="hybridMultilevel"/>
    <w:tmpl w:val="CB9A635C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213807CD"/>
    <w:multiLevelType w:val="hybridMultilevel"/>
    <w:tmpl w:val="F8DA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34A7"/>
    <w:multiLevelType w:val="hybridMultilevel"/>
    <w:tmpl w:val="2AFC824A"/>
    <w:lvl w:ilvl="0" w:tplc="5A0260B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9817A7A"/>
    <w:multiLevelType w:val="hybridMultilevel"/>
    <w:tmpl w:val="CBE49538"/>
    <w:lvl w:ilvl="0" w:tplc="FD0E9C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E2168E"/>
    <w:multiLevelType w:val="hybridMultilevel"/>
    <w:tmpl w:val="A5402E0E"/>
    <w:lvl w:ilvl="0" w:tplc="B6043C1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C456AE8"/>
    <w:multiLevelType w:val="hybridMultilevel"/>
    <w:tmpl w:val="4B0A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B4D4E"/>
    <w:multiLevelType w:val="hybridMultilevel"/>
    <w:tmpl w:val="4FA2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102E4"/>
    <w:multiLevelType w:val="hybridMultilevel"/>
    <w:tmpl w:val="6546BFE8"/>
    <w:lvl w:ilvl="0" w:tplc="5EA8BA1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494938F8"/>
    <w:multiLevelType w:val="hybridMultilevel"/>
    <w:tmpl w:val="68E6C7C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4F5E19CC"/>
    <w:multiLevelType w:val="hybridMultilevel"/>
    <w:tmpl w:val="21CCE7EA"/>
    <w:lvl w:ilvl="0" w:tplc="7346D15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2832033"/>
    <w:multiLevelType w:val="hybridMultilevel"/>
    <w:tmpl w:val="292E2C8E"/>
    <w:lvl w:ilvl="0" w:tplc="55DEB9D2">
      <w:start w:val="1"/>
      <w:numFmt w:val="decimal"/>
      <w:lvlText w:val="%1."/>
      <w:lvlJc w:val="left"/>
      <w:pPr>
        <w:ind w:left="333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53647D98"/>
    <w:multiLevelType w:val="hybridMultilevel"/>
    <w:tmpl w:val="BC0493AE"/>
    <w:lvl w:ilvl="0" w:tplc="AE94E5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40E62"/>
    <w:multiLevelType w:val="hybridMultilevel"/>
    <w:tmpl w:val="CED2FB6C"/>
    <w:lvl w:ilvl="0" w:tplc="DE644D1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62325C12"/>
    <w:multiLevelType w:val="hybridMultilevel"/>
    <w:tmpl w:val="324E1FFA"/>
    <w:lvl w:ilvl="0" w:tplc="2DBCCC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5F2EBD"/>
    <w:multiLevelType w:val="hybridMultilevel"/>
    <w:tmpl w:val="DCF2C190"/>
    <w:lvl w:ilvl="0" w:tplc="438EF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3E3784"/>
    <w:multiLevelType w:val="hybridMultilevel"/>
    <w:tmpl w:val="07BACE02"/>
    <w:lvl w:ilvl="0" w:tplc="438EF54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1047BF"/>
    <w:multiLevelType w:val="hybridMultilevel"/>
    <w:tmpl w:val="F208A9A2"/>
    <w:lvl w:ilvl="0" w:tplc="49781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302C2D"/>
    <w:multiLevelType w:val="hybridMultilevel"/>
    <w:tmpl w:val="3808F9BA"/>
    <w:lvl w:ilvl="0" w:tplc="DBAA8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712B5F52"/>
    <w:multiLevelType w:val="hybridMultilevel"/>
    <w:tmpl w:val="7F64C7CC"/>
    <w:lvl w:ilvl="0" w:tplc="34E6C1E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79D70F1E"/>
    <w:multiLevelType w:val="hybridMultilevel"/>
    <w:tmpl w:val="4B0EEEBE"/>
    <w:lvl w:ilvl="0" w:tplc="38D0CF9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9"/>
  </w:num>
  <w:num w:numId="5">
    <w:abstractNumId w:val="6"/>
  </w:num>
  <w:num w:numId="6">
    <w:abstractNumId w:val="14"/>
  </w:num>
  <w:num w:numId="7">
    <w:abstractNumId w:val="4"/>
  </w:num>
  <w:num w:numId="8">
    <w:abstractNumId w:val="8"/>
  </w:num>
  <w:num w:numId="9">
    <w:abstractNumId w:val="17"/>
  </w:num>
  <w:num w:numId="10">
    <w:abstractNumId w:val="18"/>
  </w:num>
  <w:num w:numId="11">
    <w:abstractNumId w:val="16"/>
  </w:num>
  <w:num w:numId="12">
    <w:abstractNumId w:val="22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20"/>
  </w:num>
  <w:num w:numId="18">
    <w:abstractNumId w:val="7"/>
  </w:num>
  <w:num w:numId="19">
    <w:abstractNumId w:val="12"/>
  </w:num>
  <w:num w:numId="20">
    <w:abstractNumId w:val="15"/>
  </w:num>
  <w:num w:numId="21">
    <w:abstractNumId w:val="11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1"/>
    <w:rsid w:val="00004242"/>
    <w:rsid w:val="00005153"/>
    <w:rsid w:val="000126E2"/>
    <w:rsid w:val="000201F1"/>
    <w:rsid w:val="00022FFE"/>
    <w:rsid w:val="000248F0"/>
    <w:rsid w:val="00024C75"/>
    <w:rsid w:val="00027E16"/>
    <w:rsid w:val="000440C1"/>
    <w:rsid w:val="00046FE9"/>
    <w:rsid w:val="0005029F"/>
    <w:rsid w:val="00051658"/>
    <w:rsid w:val="00051BC0"/>
    <w:rsid w:val="000520E3"/>
    <w:rsid w:val="00052A57"/>
    <w:rsid w:val="00054DEB"/>
    <w:rsid w:val="00062774"/>
    <w:rsid w:val="00070651"/>
    <w:rsid w:val="00070A27"/>
    <w:rsid w:val="00070B59"/>
    <w:rsid w:val="00070EC6"/>
    <w:rsid w:val="00071175"/>
    <w:rsid w:val="00072179"/>
    <w:rsid w:val="000741B8"/>
    <w:rsid w:val="00076237"/>
    <w:rsid w:val="00077830"/>
    <w:rsid w:val="000807B9"/>
    <w:rsid w:val="00080B35"/>
    <w:rsid w:val="00082F19"/>
    <w:rsid w:val="00087548"/>
    <w:rsid w:val="00095065"/>
    <w:rsid w:val="0009570E"/>
    <w:rsid w:val="00096C31"/>
    <w:rsid w:val="000A39FC"/>
    <w:rsid w:val="000A5529"/>
    <w:rsid w:val="000A5723"/>
    <w:rsid w:val="000B2995"/>
    <w:rsid w:val="000B3CBA"/>
    <w:rsid w:val="000B5B89"/>
    <w:rsid w:val="000C382C"/>
    <w:rsid w:val="000D00D6"/>
    <w:rsid w:val="000D071A"/>
    <w:rsid w:val="000D1830"/>
    <w:rsid w:val="000D2413"/>
    <w:rsid w:val="000D440C"/>
    <w:rsid w:val="000D4F1F"/>
    <w:rsid w:val="000D5D3D"/>
    <w:rsid w:val="000D5F47"/>
    <w:rsid w:val="000E0335"/>
    <w:rsid w:val="000E2D70"/>
    <w:rsid w:val="000E48B2"/>
    <w:rsid w:val="000F4EAC"/>
    <w:rsid w:val="00100035"/>
    <w:rsid w:val="00101535"/>
    <w:rsid w:val="00107B7C"/>
    <w:rsid w:val="0011095C"/>
    <w:rsid w:val="001111B1"/>
    <w:rsid w:val="00115930"/>
    <w:rsid w:val="00115962"/>
    <w:rsid w:val="00117F59"/>
    <w:rsid w:val="00125E99"/>
    <w:rsid w:val="00126C27"/>
    <w:rsid w:val="0013237A"/>
    <w:rsid w:val="00133FC4"/>
    <w:rsid w:val="00135D90"/>
    <w:rsid w:val="00141187"/>
    <w:rsid w:val="0014224A"/>
    <w:rsid w:val="001423E9"/>
    <w:rsid w:val="001451BA"/>
    <w:rsid w:val="0014722E"/>
    <w:rsid w:val="001517E6"/>
    <w:rsid w:val="00152FAC"/>
    <w:rsid w:val="001530D0"/>
    <w:rsid w:val="00154AC6"/>
    <w:rsid w:val="0015530C"/>
    <w:rsid w:val="00156354"/>
    <w:rsid w:val="00161D9C"/>
    <w:rsid w:val="0016231E"/>
    <w:rsid w:val="001640AE"/>
    <w:rsid w:val="00170396"/>
    <w:rsid w:val="0017114C"/>
    <w:rsid w:val="00171B0E"/>
    <w:rsid w:val="0017238E"/>
    <w:rsid w:val="00172722"/>
    <w:rsid w:val="00173834"/>
    <w:rsid w:val="0017776B"/>
    <w:rsid w:val="001834AF"/>
    <w:rsid w:val="00183757"/>
    <w:rsid w:val="001909B7"/>
    <w:rsid w:val="001920BD"/>
    <w:rsid w:val="00195344"/>
    <w:rsid w:val="00197086"/>
    <w:rsid w:val="001A0EFC"/>
    <w:rsid w:val="001A1EE0"/>
    <w:rsid w:val="001A3F49"/>
    <w:rsid w:val="001A62E6"/>
    <w:rsid w:val="001A7C3C"/>
    <w:rsid w:val="001B1003"/>
    <w:rsid w:val="001B1751"/>
    <w:rsid w:val="001B6477"/>
    <w:rsid w:val="001C11AD"/>
    <w:rsid w:val="001C17C9"/>
    <w:rsid w:val="001C21D4"/>
    <w:rsid w:val="001C2DDB"/>
    <w:rsid w:val="001C39D4"/>
    <w:rsid w:val="001C497C"/>
    <w:rsid w:val="001D3541"/>
    <w:rsid w:val="001D4326"/>
    <w:rsid w:val="001D478A"/>
    <w:rsid w:val="001D5A8C"/>
    <w:rsid w:val="001D69E4"/>
    <w:rsid w:val="001E14E7"/>
    <w:rsid w:val="001E675F"/>
    <w:rsid w:val="001F1117"/>
    <w:rsid w:val="001F3874"/>
    <w:rsid w:val="001F3A89"/>
    <w:rsid w:val="001F6AC2"/>
    <w:rsid w:val="00201576"/>
    <w:rsid w:val="00201A52"/>
    <w:rsid w:val="0020444A"/>
    <w:rsid w:val="00204D11"/>
    <w:rsid w:val="0020531A"/>
    <w:rsid w:val="00205848"/>
    <w:rsid w:val="0021080E"/>
    <w:rsid w:val="002139C6"/>
    <w:rsid w:val="00213B4F"/>
    <w:rsid w:val="00214C92"/>
    <w:rsid w:val="00216996"/>
    <w:rsid w:val="00220626"/>
    <w:rsid w:val="00223227"/>
    <w:rsid w:val="00226455"/>
    <w:rsid w:val="00226AD2"/>
    <w:rsid w:val="00237887"/>
    <w:rsid w:val="002413A6"/>
    <w:rsid w:val="00245949"/>
    <w:rsid w:val="002463F9"/>
    <w:rsid w:val="00251D70"/>
    <w:rsid w:val="00260284"/>
    <w:rsid w:val="00265667"/>
    <w:rsid w:val="0027051C"/>
    <w:rsid w:val="002716B9"/>
    <w:rsid w:val="00274169"/>
    <w:rsid w:val="002772B6"/>
    <w:rsid w:val="002827D6"/>
    <w:rsid w:val="00283227"/>
    <w:rsid w:val="00286E99"/>
    <w:rsid w:val="00291624"/>
    <w:rsid w:val="002924B7"/>
    <w:rsid w:val="002942E0"/>
    <w:rsid w:val="00295295"/>
    <w:rsid w:val="002A2EA5"/>
    <w:rsid w:val="002A31FF"/>
    <w:rsid w:val="002B130C"/>
    <w:rsid w:val="002B2E8C"/>
    <w:rsid w:val="002B5685"/>
    <w:rsid w:val="002C2367"/>
    <w:rsid w:val="002D0CC1"/>
    <w:rsid w:val="002D1B24"/>
    <w:rsid w:val="002D26CB"/>
    <w:rsid w:val="002D442F"/>
    <w:rsid w:val="002D6EB4"/>
    <w:rsid w:val="002D7F8C"/>
    <w:rsid w:val="002E161F"/>
    <w:rsid w:val="002E5A6A"/>
    <w:rsid w:val="002F3F83"/>
    <w:rsid w:val="00305250"/>
    <w:rsid w:val="0030642D"/>
    <w:rsid w:val="00306926"/>
    <w:rsid w:val="00306A8C"/>
    <w:rsid w:val="00307D0C"/>
    <w:rsid w:val="003107CD"/>
    <w:rsid w:val="003116C0"/>
    <w:rsid w:val="003119FF"/>
    <w:rsid w:val="0031215E"/>
    <w:rsid w:val="0031491C"/>
    <w:rsid w:val="00321E25"/>
    <w:rsid w:val="003234B4"/>
    <w:rsid w:val="00323B3B"/>
    <w:rsid w:val="00326548"/>
    <w:rsid w:val="00326B03"/>
    <w:rsid w:val="00327E0A"/>
    <w:rsid w:val="00332134"/>
    <w:rsid w:val="00332C45"/>
    <w:rsid w:val="00334626"/>
    <w:rsid w:val="0033468C"/>
    <w:rsid w:val="00334C03"/>
    <w:rsid w:val="0033567D"/>
    <w:rsid w:val="00343C0B"/>
    <w:rsid w:val="0034549C"/>
    <w:rsid w:val="00350989"/>
    <w:rsid w:val="00351D74"/>
    <w:rsid w:val="0035557E"/>
    <w:rsid w:val="00356DE7"/>
    <w:rsid w:val="0036610E"/>
    <w:rsid w:val="00366283"/>
    <w:rsid w:val="003671FC"/>
    <w:rsid w:val="00373B92"/>
    <w:rsid w:val="003749DC"/>
    <w:rsid w:val="00374D87"/>
    <w:rsid w:val="00376D0A"/>
    <w:rsid w:val="003770C7"/>
    <w:rsid w:val="00380401"/>
    <w:rsid w:val="00384B7A"/>
    <w:rsid w:val="0038526D"/>
    <w:rsid w:val="00385920"/>
    <w:rsid w:val="003867A8"/>
    <w:rsid w:val="0039135E"/>
    <w:rsid w:val="003931C8"/>
    <w:rsid w:val="00394118"/>
    <w:rsid w:val="00397B30"/>
    <w:rsid w:val="003A24EA"/>
    <w:rsid w:val="003A51B2"/>
    <w:rsid w:val="003A6047"/>
    <w:rsid w:val="003B3359"/>
    <w:rsid w:val="003B7497"/>
    <w:rsid w:val="003C6751"/>
    <w:rsid w:val="003C7F12"/>
    <w:rsid w:val="003D21AB"/>
    <w:rsid w:val="003D30AB"/>
    <w:rsid w:val="003D3716"/>
    <w:rsid w:val="003E0C0C"/>
    <w:rsid w:val="003E11E3"/>
    <w:rsid w:val="003E5361"/>
    <w:rsid w:val="003F2703"/>
    <w:rsid w:val="003F6D06"/>
    <w:rsid w:val="00403D44"/>
    <w:rsid w:val="00405613"/>
    <w:rsid w:val="00405C9B"/>
    <w:rsid w:val="00406784"/>
    <w:rsid w:val="0041095F"/>
    <w:rsid w:val="0041096C"/>
    <w:rsid w:val="00411080"/>
    <w:rsid w:val="00417956"/>
    <w:rsid w:val="004202AD"/>
    <w:rsid w:val="0042144F"/>
    <w:rsid w:val="004239F0"/>
    <w:rsid w:val="004260A7"/>
    <w:rsid w:val="00427C7C"/>
    <w:rsid w:val="0043197B"/>
    <w:rsid w:val="00436124"/>
    <w:rsid w:val="00436652"/>
    <w:rsid w:val="00436FE2"/>
    <w:rsid w:val="00437886"/>
    <w:rsid w:val="004408B8"/>
    <w:rsid w:val="004446F9"/>
    <w:rsid w:val="00447E81"/>
    <w:rsid w:val="00453C67"/>
    <w:rsid w:val="00457A43"/>
    <w:rsid w:val="00457AC9"/>
    <w:rsid w:val="004610DE"/>
    <w:rsid w:val="00480D64"/>
    <w:rsid w:val="0048384F"/>
    <w:rsid w:val="00486BC5"/>
    <w:rsid w:val="00487995"/>
    <w:rsid w:val="00487ADE"/>
    <w:rsid w:val="00491EA2"/>
    <w:rsid w:val="00492471"/>
    <w:rsid w:val="00492B98"/>
    <w:rsid w:val="004940C2"/>
    <w:rsid w:val="00494999"/>
    <w:rsid w:val="00496DF1"/>
    <w:rsid w:val="004A199C"/>
    <w:rsid w:val="004A1E9B"/>
    <w:rsid w:val="004A5184"/>
    <w:rsid w:val="004A5A12"/>
    <w:rsid w:val="004A5A89"/>
    <w:rsid w:val="004A6600"/>
    <w:rsid w:val="004B3066"/>
    <w:rsid w:val="004B59BE"/>
    <w:rsid w:val="004B61C0"/>
    <w:rsid w:val="004B6E61"/>
    <w:rsid w:val="004B7F6C"/>
    <w:rsid w:val="004C048F"/>
    <w:rsid w:val="004C09EF"/>
    <w:rsid w:val="004C1843"/>
    <w:rsid w:val="004C388F"/>
    <w:rsid w:val="004D0F59"/>
    <w:rsid w:val="004D31D8"/>
    <w:rsid w:val="004D4BA2"/>
    <w:rsid w:val="004D6D0B"/>
    <w:rsid w:val="004E4680"/>
    <w:rsid w:val="004E5F90"/>
    <w:rsid w:val="004F17F1"/>
    <w:rsid w:val="004F372C"/>
    <w:rsid w:val="004F41ED"/>
    <w:rsid w:val="004F6448"/>
    <w:rsid w:val="005018E0"/>
    <w:rsid w:val="00510A9D"/>
    <w:rsid w:val="00512A92"/>
    <w:rsid w:val="0052135B"/>
    <w:rsid w:val="00522603"/>
    <w:rsid w:val="00523695"/>
    <w:rsid w:val="00527849"/>
    <w:rsid w:val="00531AF8"/>
    <w:rsid w:val="0053228A"/>
    <w:rsid w:val="005328A1"/>
    <w:rsid w:val="0053788B"/>
    <w:rsid w:val="00540734"/>
    <w:rsid w:val="0054198B"/>
    <w:rsid w:val="00556F02"/>
    <w:rsid w:val="005577AD"/>
    <w:rsid w:val="005674D5"/>
    <w:rsid w:val="005750DC"/>
    <w:rsid w:val="00575F22"/>
    <w:rsid w:val="0057766D"/>
    <w:rsid w:val="00581AFD"/>
    <w:rsid w:val="005833C9"/>
    <w:rsid w:val="00583659"/>
    <w:rsid w:val="005878D7"/>
    <w:rsid w:val="00591470"/>
    <w:rsid w:val="0059164E"/>
    <w:rsid w:val="00593479"/>
    <w:rsid w:val="005947FF"/>
    <w:rsid w:val="005A1E9E"/>
    <w:rsid w:val="005A235F"/>
    <w:rsid w:val="005A292C"/>
    <w:rsid w:val="005A318B"/>
    <w:rsid w:val="005A3C72"/>
    <w:rsid w:val="005A7CB2"/>
    <w:rsid w:val="005B3328"/>
    <w:rsid w:val="005B36BA"/>
    <w:rsid w:val="005C1AF0"/>
    <w:rsid w:val="005C2736"/>
    <w:rsid w:val="005C3E78"/>
    <w:rsid w:val="005C5A2C"/>
    <w:rsid w:val="005C71E6"/>
    <w:rsid w:val="005C7582"/>
    <w:rsid w:val="005D1FED"/>
    <w:rsid w:val="005D3EEF"/>
    <w:rsid w:val="005E4C1C"/>
    <w:rsid w:val="005E5DF0"/>
    <w:rsid w:val="005F006E"/>
    <w:rsid w:val="005F2EF9"/>
    <w:rsid w:val="005F4C7B"/>
    <w:rsid w:val="005F4D5B"/>
    <w:rsid w:val="005F6673"/>
    <w:rsid w:val="005F6D38"/>
    <w:rsid w:val="00602406"/>
    <w:rsid w:val="00602AC7"/>
    <w:rsid w:val="00602EB1"/>
    <w:rsid w:val="00603E1E"/>
    <w:rsid w:val="00604212"/>
    <w:rsid w:val="00604B40"/>
    <w:rsid w:val="006061E5"/>
    <w:rsid w:val="006071F1"/>
    <w:rsid w:val="00607A61"/>
    <w:rsid w:val="00607D0E"/>
    <w:rsid w:val="00612E0C"/>
    <w:rsid w:val="006148FF"/>
    <w:rsid w:val="00615BB7"/>
    <w:rsid w:val="00617EAF"/>
    <w:rsid w:val="00620CEC"/>
    <w:rsid w:val="00627D44"/>
    <w:rsid w:val="006344D7"/>
    <w:rsid w:val="006353FD"/>
    <w:rsid w:val="006361C2"/>
    <w:rsid w:val="00640431"/>
    <w:rsid w:val="00645AA3"/>
    <w:rsid w:val="00645E7B"/>
    <w:rsid w:val="00647D87"/>
    <w:rsid w:val="00651A1E"/>
    <w:rsid w:val="00653941"/>
    <w:rsid w:val="00653AE5"/>
    <w:rsid w:val="00656A42"/>
    <w:rsid w:val="0066094D"/>
    <w:rsid w:val="00662C68"/>
    <w:rsid w:val="0066499C"/>
    <w:rsid w:val="00670CDD"/>
    <w:rsid w:val="0067353F"/>
    <w:rsid w:val="006737B3"/>
    <w:rsid w:val="006761A9"/>
    <w:rsid w:val="00677329"/>
    <w:rsid w:val="00680A76"/>
    <w:rsid w:val="0068114E"/>
    <w:rsid w:val="00681561"/>
    <w:rsid w:val="00683416"/>
    <w:rsid w:val="00687D12"/>
    <w:rsid w:val="006902BC"/>
    <w:rsid w:val="00692B2C"/>
    <w:rsid w:val="00697012"/>
    <w:rsid w:val="006A083E"/>
    <w:rsid w:val="006A2E61"/>
    <w:rsid w:val="006A3ACF"/>
    <w:rsid w:val="006A53FE"/>
    <w:rsid w:val="006A5758"/>
    <w:rsid w:val="006A6B8E"/>
    <w:rsid w:val="006B06DA"/>
    <w:rsid w:val="006B1D5B"/>
    <w:rsid w:val="006B270A"/>
    <w:rsid w:val="006B436C"/>
    <w:rsid w:val="006B43B0"/>
    <w:rsid w:val="006B501C"/>
    <w:rsid w:val="006B6F9C"/>
    <w:rsid w:val="006B6FF6"/>
    <w:rsid w:val="006B786D"/>
    <w:rsid w:val="006B7CF4"/>
    <w:rsid w:val="006C03AF"/>
    <w:rsid w:val="006C158E"/>
    <w:rsid w:val="006C1C63"/>
    <w:rsid w:val="006C2461"/>
    <w:rsid w:val="006C37EA"/>
    <w:rsid w:val="006C3E55"/>
    <w:rsid w:val="006C4C93"/>
    <w:rsid w:val="006C654C"/>
    <w:rsid w:val="006C797D"/>
    <w:rsid w:val="006C79EE"/>
    <w:rsid w:val="006D0A82"/>
    <w:rsid w:val="006D2AFB"/>
    <w:rsid w:val="006D40CA"/>
    <w:rsid w:val="006D7442"/>
    <w:rsid w:val="006D7977"/>
    <w:rsid w:val="006E3AF7"/>
    <w:rsid w:val="006E76AD"/>
    <w:rsid w:val="006F07BE"/>
    <w:rsid w:val="006F1223"/>
    <w:rsid w:val="006F26B8"/>
    <w:rsid w:val="006F2DFE"/>
    <w:rsid w:val="006F6890"/>
    <w:rsid w:val="007123D7"/>
    <w:rsid w:val="0071285A"/>
    <w:rsid w:val="00716E0C"/>
    <w:rsid w:val="0072273D"/>
    <w:rsid w:val="0072392E"/>
    <w:rsid w:val="007277A5"/>
    <w:rsid w:val="00727B30"/>
    <w:rsid w:val="007307C5"/>
    <w:rsid w:val="007329B9"/>
    <w:rsid w:val="00735F00"/>
    <w:rsid w:val="00736649"/>
    <w:rsid w:val="0074016E"/>
    <w:rsid w:val="007424C2"/>
    <w:rsid w:val="0074406F"/>
    <w:rsid w:val="00745DDB"/>
    <w:rsid w:val="00746946"/>
    <w:rsid w:val="0074765D"/>
    <w:rsid w:val="0075175B"/>
    <w:rsid w:val="00752AE0"/>
    <w:rsid w:val="00752DC0"/>
    <w:rsid w:val="007545A6"/>
    <w:rsid w:val="00761D52"/>
    <w:rsid w:val="00762420"/>
    <w:rsid w:val="007624E8"/>
    <w:rsid w:val="00762D06"/>
    <w:rsid w:val="00765008"/>
    <w:rsid w:val="00765D5B"/>
    <w:rsid w:val="00767A32"/>
    <w:rsid w:val="00767C9E"/>
    <w:rsid w:val="00773603"/>
    <w:rsid w:val="007758E9"/>
    <w:rsid w:val="00776E3D"/>
    <w:rsid w:val="0078037B"/>
    <w:rsid w:val="007824A5"/>
    <w:rsid w:val="00782D29"/>
    <w:rsid w:val="00782D79"/>
    <w:rsid w:val="00786DD5"/>
    <w:rsid w:val="007912C0"/>
    <w:rsid w:val="00791DC2"/>
    <w:rsid w:val="00791E58"/>
    <w:rsid w:val="00791F10"/>
    <w:rsid w:val="00793ECD"/>
    <w:rsid w:val="007950B2"/>
    <w:rsid w:val="007958EA"/>
    <w:rsid w:val="007962A8"/>
    <w:rsid w:val="007A1711"/>
    <w:rsid w:val="007A495C"/>
    <w:rsid w:val="007A4F02"/>
    <w:rsid w:val="007A675A"/>
    <w:rsid w:val="007B0BF9"/>
    <w:rsid w:val="007B0EDF"/>
    <w:rsid w:val="007B19FB"/>
    <w:rsid w:val="007C0690"/>
    <w:rsid w:val="007C26AA"/>
    <w:rsid w:val="007C4910"/>
    <w:rsid w:val="007C5679"/>
    <w:rsid w:val="007C7226"/>
    <w:rsid w:val="007D3E1E"/>
    <w:rsid w:val="007D5678"/>
    <w:rsid w:val="007D6EF1"/>
    <w:rsid w:val="007E0BA3"/>
    <w:rsid w:val="007E0E0E"/>
    <w:rsid w:val="007E189C"/>
    <w:rsid w:val="007E291B"/>
    <w:rsid w:val="008006F4"/>
    <w:rsid w:val="008030F3"/>
    <w:rsid w:val="008038B3"/>
    <w:rsid w:val="00812126"/>
    <w:rsid w:val="008161C0"/>
    <w:rsid w:val="00816736"/>
    <w:rsid w:val="00821500"/>
    <w:rsid w:val="00823687"/>
    <w:rsid w:val="00825366"/>
    <w:rsid w:val="00826107"/>
    <w:rsid w:val="008261AE"/>
    <w:rsid w:val="008304BB"/>
    <w:rsid w:val="008315CE"/>
    <w:rsid w:val="00831E0B"/>
    <w:rsid w:val="0083299B"/>
    <w:rsid w:val="00832EE0"/>
    <w:rsid w:val="00833CD5"/>
    <w:rsid w:val="00833E35"/>
    <w:rsid w:val="00835B62"/>
    <w:rsid w:val="00837978"/>
    <w:rsid w:val="00842FDB"/>
    <w:rsid w:val="008527E8"/>
    <w:rsid w:val="00856EF0"/>
    <w:rsid w:val="00860DDE"/>
    <w:rsid w:val="00870628"/>
    <w:rsid w:val="008717DB"/>
    <w:rsid w:val="00871FB8"/>
    <w:rsid w:val="0087583B"/>
    <w:rsid w:val="00875D95"/>
    <w:rsid w:val="0088079B"/>
    <w:rsid w:val="008810DB"/>
    <w:rsid w:val="00885E91"/>
    <w:rsid w:val="00893F26"/>
    <w:rsid w:val="00896313"/>
    <w:rsid w:val="00897E04"/>
    <w:rsid w:val="008A0C06"/>
    <w:rsid w:val="008A4F23"/>
    <w:rsid w:val="008A60A3"/>
    <w:rsid w:val="008B15FD"/>
    <w:rsid w:val="008B75F6"/>
    <w:rsid w:val="008C1E32"/>
    <w:rsid w:val="008C30B2"/>
    <w:rsid w:val="008D04E9"/>
    <w:rsid w:val="008D079A"/>
    <w:rsid w:val="008D29B1"/>
    <w:rsid w:val="008D44EA"/>
    <w:rsid w:val="008E16BA"/>
    <w:rsid w:val="008E2CAF"/>
    <w:rsid w:val="008E3E68"/>
    <w:rsid w:val="008E6F9A"/>
    <w:rsid w:val="008F10CB"/>
    <w:rsid w:val="008F1A2B"/>
    <w:rsid w:val="008F4C4B"/>
    <w:rsid w:val="008F6425"/>
    <w:rsid w:val="0090266D"/>
    <w:rsid w:val="00903842"/>
    <w:rsid w:val="009054F1"/>
    <w:rsid w:val="00905FA5"/>
    <w:rsid w:val="0090728E"/>
    <w:rsid w:val="00907DCC"/>
    <w:rsid w:val="00916A22"/>
    <w:rsid w:val="009174DD"/>
    <w:rsid w:val="0092350B"/>
    <w:rsid w:val="00927F3B"/>
    <w:rsid w:val="009341B7"/>
    <w:rsid w:val="00934634"/>
    <w:rsid w:val="00937394"/>
    <w:rsid w:val="00940EDE"/>
    <w:rsid w:val="00947F30"/>
    <w:rsid w:val="00953BF0"/>
    <w:rsid w:val="0095408A"/>
    <w:rsid w:val="009556F1"/>
    <w:rsid w:val="00956C17"/>
    <w:rsid w:val="00957D12"/>
    <w:rsid w:val="0096140F"/>
    <w:rsid w:val="00964134"/>
    <w:rsid w:val="0096449A"/>
    <w:rsid w:val="009670F6"/>
    <w:rsid w:val="009755C0"/>
    <w:rsid w:val="009760F1"/>
    <w:rsid w:val="00976871"/>
    <w:rsid w:val="009848AD"/>
    <w:rsid w:val="009853B7"/>
    <w:rsid w:val="00986030"/>
    <w:rsid w:val="0098767B"/>
    <w:rsid w:val="00991FDB"/>
    <w:rsid w:val="0099343D"/>
    <w:rsid w:val="00995371"/>
    <w:rsid w:val="009A4281"/>
    <w:rsid w:val="009A6E76"/>
    <w:rsid w:val="009B0626"/>
    <w:rsid w:val="009B2AD7"/>
    <w:rsid w:val="009C08D9"/>
    <w:rsid w:val="009C3841"/>
    <w:rsid w:val="009C3B39"/>
    <w:rsid w:val="009C475E"/>
    <w:rsid w:val="009C64CE"/>
    <w:rsid w:val="009D109E"/>
    <w:rsid w:val="009D25BF"/>
    <w:rsid w:val="009D77F5"/>
    <w:rsid w:val="009E3EAA"/>
    <w:rsid w:val="009E3F1A"/>
    <w:rsid w:val="009E4029"/>
    <w:rsid w:val="009E451C"/>
    <w:rsid w:val="009E4F83"/>
    <w:rsid w:val="009E5458"/>
    <w:rsid w:val="009F2A74"/>
    <w:rsid w:val="009F2E07"/>
    <w:rsid w:val="009F6800"/>
    <w:rsid w:val="009F683B"/>
    <w:rsid w:val="009F7B62"/>
    <w:rsid w:val="00A02313"/>
    <w:rsid w:val="00A02B07"/>
    <w:rsid w:val="00A04BCE"/>
    <w:rsid w:val="00A1109B"/>
    <w:rsid w:val="00A13F13"/>
    <w:rsid w:val="00A1521D"/>
    <w:rsid w:val="00A16C0B"/>
    <w:rsid w:val="00A1713B"/>
    <w:rsid w:val="00A17459"/>
    <w:rsid w:val="00A228A8"/>
    <w:rsid w:val="00A2641D"/>
    <w:rsid w:val="00A2767E"/>
    <w:rsid w:val="00A27FEB"/>
    <w:rsid w:val="00A308F2"/>
    <w:rsid w:val="00A3110E"/>
    <w:rsid w:val="00A31362"/>
    <w:rsid w:val="00A317BD"/>
    <w:rsid w:val="00A343ED"/>
    <w:rsid w:val="00A43243"/>
    <w:rsid w:val="00A43E33"/>
    <w:rsid w:val="00A55EEA"/>
    <w:rsid w:val="00A61BE6"/>
    <w:rsid w:val="00A63664"/>
    <w:rsid w:val="00A65875"/>
    <w:rsid w:val="00A731BE"/>
    <w:rsid w:val="00A80C6F"/>
    <w:rsid w:val="00A80E38"/>
    <w:rsid w:val="00A81021"/>
    <w:rsid w:val="00A819CD"/>
    <w:rsid w:val="00A822AA"/>
    <w:rsid w:val="00A8390C"/>
    <w:rsid w:val="00A83C65"/>
    <w:rsid w:val="00A84776"/>
    <w:rsid w:val="00A848D0"/>
    <w:rsid w:val="00A84E0A"/>
    <w:rsid w:val="00A86FDB"/>
    <w:rsid w:val="00A91A78"/>
    <w:rsid w:val="00A94ED2"/>
    <w:rsid w:val="00A95137"/>
    <w:rsid w:val="00A96E7B"/>
    <w:rsid w:val="00A9721B"/>
    <w:rsid w:val="00AA0378"/>
    <w:rsid w:val="00AA1ECE"/>
    <w:rsid w:val="00AA220B"/>
    <w:rsid w:val="00AA6EA4"/>
    <w:rsid w:val="00AB2C7F"/>
    <w:rsid w:val="00AB3289"/>
    <w:rsid w:val="00AB4844"/>
    <w:rsid w:val="00AB551C"/>
    <w:rsid w:val="00AB6B8E"/>
    <w:rsid w:val="00AB7F33"/>
    <w:rsid w:val="00AC5AC6"/>
    <w:rsid w:val="00AC717A"/>
    <w:rsid w:val="00AD04D9"/>
    <w:rsid w:val="00AD350F"/>
    <w:rsid w:val="00AD6D46"/>
    <w:rsid w:val="00AE3F14"/>
    <w:rsid w:val="00AE497A"/>
    <w:rsid w:val="00AE5E38"/>
    <w:rsid w:val="00AF02E7"/>
    <w:rsid w:val="00AF20C3"/>
    <w:rsid w:val="00AF2396"/>
    <w:rsid w:val="00AF551D"/>
    <w:rsid w:val="00AF755B"/>
    <w:rsid w:val="00AF796A"/>
    <w:rsid w:val="00B048D5"/>
    <w:rsid w:val="00B052F4"/>
    <w:rsid w:val="00B055C0"/>
    <w:rsid w:val="00B11478"/>
    <w:rsid w:val="00B127A7"/>
    <w:rsid w:val="00B1634E"/>
    <w:rsid w:val="00B21A26"/>
    <w:rsid w:val="00B22AAD"/>
    <w:rsid w:val="00B262DC"/>
    <w:rsid w:val="00B26B1D"/>
    <w:rsid w:val="00B26C3D"/>
    <w:rsid w:val="00B31120"/>
    <w:rsid w:val="00B41DB3"/>
    <w:rsid w:val="00B42726"/>
    <w:rsid w:val="00B43ADD"/>
    <w:rsid w:val="00B44C06"/>
    <w:rsid w:val="00B45626"/>
    <w:rsid w:val="00B461D6"/>
    <w:rsid w:val="00B46C52"/>
    <w:rsid w:val="00B517F2"/>
    <w:rsid w:val="00B55036"/>
    <w:rsid w:val="00B56F28"/>
    <w:rsid w:val="00B631FA"/>
    <w:rsid w:val="00B6638F"/>
    <w:rsid w:val="00B67323"/>
    <w:rsid w:val="00B67A08"/>
    <w:rsid w:val="00B70B29"/>
    <w:rsid w:val="00B715DB"/>
    <w:rsid w:val="00B7376C"/>
    <w:rsid w:val="00B75414"/>
    <w:rsid w:val="00B7783C"/>
    <w:rsid w:val="00B804BE"/>
    <w:rsid w:val="00B852CA"/>
    <w:rsid w:val="00B8664A"/>
    <w:rsid w:val="00B933E3"/>
    <w:rsid w:val="00B96314"/>
    <w:rsid w:val="00BA111E"/>
    <w:rsid w:val="00BA27BB"/>
    <w:rsid w:val="00BA5249"/>
    <w:rsid w:val="00BA525C"/>
    <w:rsid w:val="00BA5E0F"/>
    <w:rsid w:val="00BA6960"/>
    <w:rsid w:val="00BB2269"/>
    <w:rsid w:val="00BB69C1"/>
    <w:rsid w:val="00BC0A64"/>
    <w:rsid w:val="00BC0B8D"/>
    <w:rsid w:val="00BC48C7"/>
    <w:rsid w:val="00BC4CEB"/>
    <w:rsid w:val="00BD0660"/>
    <w:rsid w:val="00BD2B2B"/>
    <w:rsid w:val="00BD7C59"/>
    <w:rsid w:val="00BE344D"/>
    <w:rsid w:val="00BE3D13"/>
    <w:rsid w:val="00BE4E79"/>
    <w:rsid w:val="00BF07CB"/>
    <w:rsid w:val="00BF1E17"/>
    <w:rsid w:val="00BF457C"/>
    <w:rsid w:val="00BF4D55"/>
    <w:rsid w:val="00C01647"/>
    <w:rsid w:val="00C02E6A"/>
    <w:rsid w:val="00C05DEC"/>
    <w:rsid w:val="00C10124"/>
    <w:rsid w:val="00C105B9"/>
    <w:rsid w:val="00C12024"/>
    <w:rsid w:val="00C12354"/>
    <w:rsid w:val="00C15D96"/>
    <w:rsid w:val="00C1676F"/>
    <w:rsid w:val="00C23BC1"/>
    <w:rsid w:val="00C31AF3"/>
    <w:rsid w:val="00C33973"/>
    <w:rsid w:val="00C35174"/>
    <w:rsid w:val="00C35256"/>
    <w:rsid w:val="00C359C3"/>
    <w:rsid w:val="00C35F41"/>
    <w:rsid w:val="00C37DE7"/>
    <w:rsid w:val="00C40512"/>
    <w:rsid w:val="00C5000D"/>
    <w:rsid w:val="00C50814"/>
    <w:rsid w:val="00C5243D"/>
    <w:rsid w:val="00C55415"/>
    <w:rsid w:val="00C555D4"/>
    <w:rsid w:val="00C61D08"/>
    <w:rsid w:val="00C626AC"/>
    <w:rsid w:val="00C62F46"/>
    <w:rsid w:val="00C6342E"/>
    <w:rsid w:val="00C63FBA"/>
    <w:rsid w:val="00C64A6C"/>
    <w:rsid w:val="00C64FD8"/>
    <w:rsid w:val="00C6533F"/>
    <w:rsid w:val="00C66ED3"/>
    <w:rsid w:val="00C672E7"/>
    <w:rsid w:val="00C71D22"/>
    <w:rsid w:val="00C72D9F"/>
    <w:rsid w:val="00C7546B"/>
    <w:rsid w:val="00C7572A"/>
    <w:rsid w:val="00C75A29"/>
    <w:rsid w:val="00C76E34"/>
    <w:rsid w:val="00C93DC7"/>
    <w:rsid w:val="00C95116"/>
    <w:rsid w:val="00C95D8C"/>
    <w:rsid w:val="00C977D3"/>
    <w:rsid w:val="00CA2BDF"/>
    <w:rsid w:val="00CA396A"/>
    <w:rsid w:val="00CA3D33"/>
    <w:rsid w:val="00CA637E"/>
    <w:rsid w:val="00CA6667"/>
    <w:rsid w:val="00CB0A68"/>
    <w:rsid w:val="00CB0BEC"/>
    <w:rsid w:val="00CB2D33"/>
    <w:rsid w:val="00CB4065"/>
    <w:rsid w:val="00CB5CEB"/>
    <w:rsid w:val="00CB727E"/>
    <w:rsid w:val="00CB78C6"/>
    <w:rsid w:val="00CB78FC"/>
    <w:rsid w:val="00CC1DEA"/>
    <w:rsid w:val="00CC1F59"/>
    <w:rsid w:val="00CC24A9"/>
    <w:rsid w:val="00CC28DD"/>
    <w:rsid w:val="00CC432A"/>
    <w:rsid w:val="00CC7D51"/>
    <w:rsid w:val="00CC7D68"/>
    <w:rsid w:val="00CD0D50"/>
    <w:rsid w:val="00CD21D7"/>
    <w:rsid w:val="00CD23D5"/>
    <w:rsid w:val="00CD3693"/>
    <w:rsid w:val="00CD3DE9"/>
    <w:rsid w:val="00CD6FAC"/>
    <w:rsid w:val="00CE11D8"/>
    <w:rsid w:val="00CE59A0"/>
    <w:rsid w:val="00CE74B9"/>
    <w:rsid w:val="00CF4388"/>
    <w:rsid w:val="00CF527E"/>
    <w:rsid w:val="00D00A8F"/>
    <w:rsid w:val="00D0187A"/>
    <w:rsid w:val="00D034CF"/>
    <w:rsid w:val="00D0567D"/>
    <w:rsid w:val="00D10C5F"/>
    <w:rsid w:val="00D174F8"/>
    <w:rsid w:val="00D213DD"/>
    <w:rsid w:val="00D22BA4"/>
    <w:rsid w:val="00D233B9"/>
    <w:rsid w:val="00D2457C"/>
    <w:rsid w:val="00D2794D"/>
    <w:rsid w:val="00D30D2B"/>
    <w:rsid w:val="00D324F1"/>
    <w:rsid w:val="00D41279"/>
    <w:rsid w:val="00D4564E"/>
    <w:rsid w:val="00D50D8D"/>
    <w:rsid w:val="00D5168E"/>
    <w:rsid w:val="00D52FEC"/>
    <w:rsid w:val="00D53BB1"/>
    <w:rsid w:val="00D54B0B"/>
    <w:rsid w:val="00D550C0"/>
    <w:rsid w:val="00D634C6"/>
    <w:rsid w:val="00D63A8C"/>
    <w:rsid w:val="00D646F9"/>
    <w:rsid w:val="00D662BF"/>
    <w:rsid w:val="00D66E93"/>
    <w:rsid w:val="00D67C33"/>
    <w:rsid w:val="00D71A9C"/>
    <w:rsid w:val="00D72C39"/>
    <w:rsid w:val="00D734FB"/>
    <w:rsid w:val="00D73925"/>
    <w:rsid w:val="00D81683"/>
    <w:rsid w:val="00D87548"/>
    <w:rsid w:val="00D93EA2"/>
    <w:rsid w:val="00D95EFB"/>
    <w:rsid w:val="00DA1499"/>
    <w:rsid w:val="00DA1A42"/>
    <w:rsid w:val="00DA3938"/>
    <w:rsid w:val="00DA3EFB"/>
    <w:rsid w:val="00DB0E16"/>
    <w:rsid w:val="00DB3AFA"/>
    <w:rsid w:val="00DB6C36"/>
    <w:rsid w:val="00DB703C"/>
    <w:rsid w:val="00DB7B64"/>
    <w:rsid w:val="00DC15B6"/>
    <w:rsid w:val="00DC1CC0"/>
    <w:rsid w:val="00DC7CDF"/>
    <w:rsid w:val="00DD18C4"/>
    <w:rsid w:val="00DD32C3"/>
    <w:rsid w:val="00DD4A55"/>
    <w:rsid w:val="00DD5D12"/>
    <w:rsid w:val="00DE22EE"/>
    <w:rsid w:val="00DE2CBD"/>
    <w:rsid w:val="00DE5BD2"/>
    <w:rsid w:val="00DE615E"/>
    <w:rsid w:val="00DE6D47"/>
    <w:rsid w:val="00DF061D"/>
    <w:rsid w:val="00DF18C0"/>
    <w:rsid w:val="00DF1A82"/>
    <w:rsid w:val="00DF4F25"/>
    <w:rsid w:val="00DF537A"/>
    <w:rsid w:val="00DF7532"/>
    <w:rsid w:val="00DF769B"/>
    <w:rsid w:val="00E10766"/>
    <w:rsid w:val="00E12BAC"/>
    <w:rsid w:val="00E13B22"/>
    <w:rsid w:val="00E17FEB"/>
    <w:rsid w:val="00E20680"/>
    <w:rsid w:val="00E22581"/>
    <w:rsid w:val="00E230C6"/>
    <w:rsid w:val="00E23C45"/>
    <w:rsid w:val="00E2509A"/>
    <w:rsid w:val="00E267CD"/>
    <w:rsid w:val="00E35612"/>
    <w:rsid w:val="00E438C6"/>
    <w:rsid w:val="00E443AC"/>
    <w:rsid w:val="00E4470B"/>
    <w:rsid w:val="00E4475A"/>
    <w:rsid w:val="00E47B95"/>
    <w:rsid w:val="00E502A5"/>
    <w:rsid w:val="00E55884"/>
    <w:rsid w:val="00E57264"/>
    <w:rsid w:val="00E57D7C"/>
    <w:rsid w:val="00E6151C"/>
    <w:rsid w:val="00E674DE"/>
    <w:rsid w:val="00E72C35"/>
    <w:rsid w:val="00E72E71"/>
    <w:rsid w:val="00E771E2"/>
    <w:rsid w:val="00E77BD6"/>
    <w:rsid w:val="00E8062E"/>
    <w:rsid w:val="00E81046"/>
    <w:rsid w:val="00E815D9"/>
    <w:rsid w:val="00E85164"/>
    <w:rsid w:val="00E87734"/>
    <w:rsid w:val="00E87EEA"/>
    <w:rsid w:val="00E927E4"/>
    <w:rsid w:val="00E97247"/>
    <w:rsid w:val="00EA07DD"/>
    <w:rsid w:val="00EA252C"/>
    <w:rsid w:val="00EA46F7"/>
    <w:rsid w:val="00EB03D2"/>
    <w:rsid w:val="00EB28F6"/>
    <w:rsid w:val="00EB2A9D"/>
    <w:rsid w:val="00EC0A3C"/>
    <w:rsid w:val="00EC181C"/>
    <w:rsid w:val="00EC20EE"/>
    <w:rsid w:val="00EC34D7"/>
    <w:rsid w:val="00ED0EA9"/>
    <w:rsid w:val="00ED2770"/>
    <w:rsid w:val="00ED2E60"/>
    <w:rsid w:val="00ED6A8C"/>
    <w:rsid w:val="00ED71D6"/>
    <w:rsid w:val="00EE3D1D"/>
    <w:rsid w:val="00EF7A8E"/>
    <w:rsid w:val="00EF7B13"/>
    <w:rsid w:val="00EF7BD8"/>
    <w:rsid w:val="00EF7DA1"/>
    <w:rsid w:val="00F00D6E"/>
    <w:rsid w:val="00F02216"/>
    <w:rsid w:val="00F05546"/>
    <w:rsid w:val="00F07AB6"/>
    <w:rsid w:val="00F126EF"/>
    <w:rsid w:val="00F14CAB"/>
    <w:rsid w:val="00F15090"/>
    <w:rsid w:val="00F169D3"/>
    <w:rsid w:val="00F2019B"/>
    <w:rsid w:val="00F23C83"/>
    <w:rsid w:val="00F24C5D"/>
    <w:rsid w:val="00F2527A"/>
    <w:rsid w:val="00F273C3"/>
    <w:rsid w:val="00F319AE"/>
    <w:rsid w:val="00F32835"/>
    <w:rsid w:val="00F32ED0"/>
    <w:rsid w:val="00F36053"/>
    <w:rsid w:val="00F41672"/>
    <w:rsid w:val="00F42CD5"/>
    <w:rsid w:val="00F4387F"/>
    <w:rsid w:val="00F4633A"/>
    <w:rsid w:val="00F55ADA"/>
    <w:rsid w:val="00F5675B"/>
    <w:rsid w:val="00F60EAF"/>
    <w:rsid w:val="00F63CB4"/>
    <w:rsid w:val="00F641A1"/>
    <w:rsid w:val="00F6448F"/>
    <w:rsid w:val="00F65DBB"/>
    <w:rsid w:val="00F75839"/>
    <w:rsid w:val="00F75B46"/>
    <w:rsid w:val="00F75D3F"/>
    <w:rsid w:val="00F82A6D"/>
    <w:rsid w:val="00F84189"/>
    <w:rsid w:val="00F866E3"/>
    <w:rsid w:val="00F867FE"/>
    <w:rsid w:val="00F935CB"/>
    <w:rsid w:val="00F945C6"/>
    <w:rsid w:val="00F95FCF"/>
    <w:rsid w:val="00F9622D"/>
    <w:rsid w:val="00FA0465"/>
    <w:rsid w:val="00FA1A74"/>
    <w:rsid w:val="00FA2FE2"/>
    <w:rsid w:val="00FA5D5D"/>
    <w:rsid w:val="00FC070D"/>
    <w:rsid w:val="00FC4518"/>
    <w:rsid w:val="00FD4F07"/>
    <w:rsid w:val="00FD5BF6"/>
    <w:rsid w:val="00FD5F46"/>
    <w:rsid w:val="00FD6163"/>
    <w:rsid w:val="00FE0495"/>
    <w:rsid w:val="00FE1FC9"/>
    <w:rsid w:val="00FE4BCE"/>
    <w:rsid w:val="00FE6A72"/>
    <w:rsid w:val="00FF084C"/>
    <w:rsid w:val="00FF206A"/>
    <w:rsid w:val="00FF268B"/>
    <w:rsid w:val="00FF3167"/>
    <w:rsid w:val="00FF42EE"/>
    <w:rsid w:val="00FF6FCC"/>
    <w:rsid w:val="00FF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EA7BE5C-9416-41B9-B8A5-ED354E4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okChampa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F23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9B"/>
  </w:style>
  <w:style w:type="paragraph" w:styleId="Footer">
    <w:name w:val="footer"/>
    <w:basedOn w:val="Normal"/>
    <w:link w:val="FooterChar"/>
    <w:uiPriority w:val="99"/>
    <w:unhideWhenUsed/>
    <w:rsid w:val="004A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9B"/>
  </w:style>
  <w:style w:type="paragraph" w:styleId="BalloonText">
    <w:name w:val="Balloon Text"/>
    <w:basedOn w:val="Normal"/>
    <w:link w:val="BalloonTextChar"/>
    <w:uiPriority w:val="99"/>
    <w:semiHidden/>
    <w:unhideWhenUsed/>
    <w:rsid w:val="00B6732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23"/>
    <w:rPr>
      <w:rFonts w:ascii="Segoe UI" w:hAnsi="Segoe UI" w:cs="Angsana New"/>
      <w:sz w:val="18"/>
      <w:szCs w:val="22"/>
    </w:rPr>
  </w:style>
  <w:style w:type="character" w:styleId="Emphasis">
    <w:name w:val="Emphasis"/>
    <w:basedOn w:val="DefaultParagraphFont"/>
    <w:uiPriority w:val="20"/>
    <w:qFormat/>
    <w:rsid w:val="00B6732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A5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E0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E0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0F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A2D8C-FC3F-4AA9-B776-032B8D7C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6113</Words>
  <Characters>34845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Anousone INTHA</cp:lastModifiedBy>
  <cp:revision>2</cp:revision>
  <cp:lastPrinted>2019-10-02T06:47:00Z</cp:lastPrinted>
  <dcterms:created xsi:type="dcterms:W3CDTF">2023-04-10T08:23:00Z</dcterms:created>
  <dcterms:modified xsi:type="dcterms:W3CDTF">2023-04-10T08:23:00Z</dcterms:modified>
</cp:coreProperties>
</file>