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ສາທາລະນະລັດ ປະຊາທິປະໄຕ ປະຊາຊົນລາວ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ສະພາແຫ່ງຊາດ</w:t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  <w:t xml:space="preserve">  </w:t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ab/>
        <w:t xml:space="preserve">     ເລກທີ  </w:t>
      </w:r>
      <w:r w:rsidRPr="00626C2C">
        <w:rPr>
          <w:rFonts w:eastAsia="Phetsarath OT" w:cs="Phetsarath OT"/>
          <w:noProof/>
          <w:szCs w:val="24"/>
          <w:lang w:bidi="th-TH"/>
        </w:rPr>
        <w:t>18  /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ສພຊ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                                                                     ນະຄອນຫຼວງວຽງຈັນ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ວັນທີ </w:t>
      </w:r>
      <w:r w:rsidRPr="00626C2C">
        <w:rPr>
          <w:rFonts w:eastAsia="Phetsarath OT" w:cs="Phetsarath OT"/>
          <w:noProof/>
          <w:szCs w:val="24"/>
          <w:lang w:bidi="th-TH"/>
        </w:rPr>
        <w:t>08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ພຶດສະພາ </w:t>
      </w:r>
      <w:r w:rsidRPr="00626C2C">
        <w:rPr>
          <w:rFonts w:eastAsia="Phetsarath OT" w:cs="Phetsarath OT"/>
          <w:noProof/>
          <w:szCs w:val="24"/>
          <w:lang w:bidi="th-TH"/>
        </w:rPr>
        <w:t>2017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ກົດໝາຍ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ວ່າດ້ວຍສົນທິສັນຍາ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>I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ບົດບັນຍັດທົ່ວໄປ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ຈຸດປະສົງ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ກົດໝາຍສະບັບນີ້ ກຳນົດ ຫຼັກການ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ລະບຽບການ ແລະ ມາດຕະການ ກ່ຽວກັບການຄຸ້ມຄອງ ແລະ ຕິດຕາມ ກວດກາວຽກງານສ້າງ ແລະ ຈັດຕັ້ງປະຕິບັດສົນທິສັນຍາ ແລະ ສັນຍາສາກົນ ເພື່ອເຮັດ ໃຫ້ມີຄວາມເປັນເອກະພາບໃນຂອບເຂດທົ່ວປະເທດ ແນໃສ່ປະຕິບັດນະໂຍບາຍການຕ່າງປະເທດຂອງ ສາທາລະນະລັດ ປະຊາທິປະໄຕ ປະຊາຊົນລາວ ແລະ ການເຊື່ອມໂຍງກັບພາກພື້ນ ແລະ ສາກົນ ປະ ກອບສ່ວນເຂົ້າໃນການປົກປັກຮັກສາ ແລະ ສ້າງສາພັດທະນາປະເທດຊາດ.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ສົນທິສັນຍາ ແມ່ນ ການຕົກລົງເປັນລາຍລັກອັກສອນ ທີ່ສ້າງຂຶ້ນໃນນາມ ສປປ ລາວ ຫຼື ໃນນາມລັດຖະບານ ແຫ່ງ ສປປ ລາວ ກັບພາຄີຕ່າງປະເທດ ຊຶ່ງພາໃຫ້ເກີດສິດ ແລະ ພັນທະຂອງ ສປປ ລາວ ຕາມກົດໝາຍສາກົນ ໂດຍໃສ່ຊື່ສະເພາະ ຕາມການເຫັນດີລະຫວ່າງຝ່າຍລາວ ແລະ ພາຄີຕ່າງ ປະເທດ ເປັນຕົ້ນ 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ກົດບັດ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ຂໍ້ຕົກລົງ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ອະນຸສັນຍາ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ບົດບັນທຶກຄວາມເຂົ້າໃຈ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ບົດບັນທຶກການຮ່ວມມື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ຈົດໝາຍແລກປ່ຽນ ຫຼື ຊື່ອື່ນ.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 ແມ່ນ ການຕົກລົງເປັນລາຍລັກອັກສອນທີ່ສ້າງຂຶ້ນໃນນາມອົງການຂັ້ນສູນກາງ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ຂອງ ສປປ ລາວ  ກັບຄູ່ສັນຍາຕ່າງປະເທດກ່ຽວກັບການຮ່ວມມືສາກົນ ຕາມພາລະບົດບາດ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ຂອບເຂດສິດ ແລະ ໜ້າທີ່ຂອງຕົນ  ຊຶ່ງມີຜົນສັກສິດສຳລັບອົງການດັ່ງກ່າວເທົ່ານັ້ນ ໂດຍໃສ່ ຊື່ສະເພາະຕາມການເຫັນດີລະຫວ່າງຝ່າຍລາວ ແລະ ຄູ່ສັນຍາຕ່າງປະເທດ ເປັນຕົ້ນ 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ຂໍ້ຕົກລົງ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ບົດບັນທຶກຄວາມເຂົ້າໃຈ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ບົດບັນທຶກການຕົກລົງ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ຈົດໝາຍແລກປ່ຽນ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ໂຄງການຮ່ວມມື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ແຜນການຮ່ວມມື ຫຼື ຊື່ອື່ນ.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ການອະທິບາຍຄຳສັບ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 ສປປ ລາວ ເປັນພາຄີ ໝາຍເຖິງ ສົນທິສັນຍາ ທີ່ ສປປ ລາວ ເປັນສະມາຊິກ ແລະ ມີຜົນສັກສິດສຳລັບ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ພາຄີຕ່າງປະເທດ ໝາຍເຖິງ ລັດ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ອົງການຈັດຕັ້ງສາກົນ ຫຼື ອົງການອື່ນທີ່ຖືກຮັບຮູ້ຕາມກົດໝາຍສາກົນ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ທະວິພາຄີ ໝາຍເຖິງ ສອງຝ່າຍ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ພະຫຸພາຄີ ໝາຍເຖິງ ຫຼາຍຝ່າຍ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ສົນທິສັນຍາທະວິພາຄີ ໝາຍເຖິງ ສົນທິສັນຍາສອງຝ່າຍ ລະຫວ່າງ ສປປ ລາວ ກັບພາຄີຕ່າງປະເທດໃດໜຶ່ງ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ສົນທິສັນຍາພະຫຸພາຄີ ໝາຍເຖິງ ສົນທິສັນຍາຫຼາຍຝ່າຍ ລະຫວ່າງ ສປປ ລາວ ກັບສອງພາຄີຕ່າງປະເທດຂຶ້ນໄປ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ອົງການຈັດຕັ້ງສາກົນ  ໝາຍເຖິງ ອົງການຈັດຕັ້ງລະຫວ່າງລັດຖະບານ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8.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ການເຊັນຫຍໍ້ ໝາຍເຖິງ ການປະຕິບັດຕາມກົດໝາຍໂດຍອົງການທີ່ມີສິດ ຫຼື ຜູ້ໄດ້ຮັບການມອບສິດ ເພື່ອຢັ້ງຢືນຄວາມຖືກຕ້ອງຕໍ່ຮ່າງສົນທິສັນຍາສະບັບທີ່ຈະຮ່ວມລົງນາມ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9.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ການໂຈະການປະຕິບັດສົນທິສັນຍາ ໝາຍເຖິງ ການຢຸດເຊົາຊົ່ວຄາວການປະຕິບັດບົດບັນຍັດທັງໝົດ ຫຼື ບາງສ່ວນ ຂອງສົນທິສັນຍາທີ່ ສປປ ລາວ ເປັນພາຄີ ໂດຍສະພາແຫ່ງຊາດ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 ຫຼື ລັດຖະບານ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10.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ການໂຈະການປະຕິບັດສັນຍາສາກົນ ໝາຍເຖິງ ການຢຸດເຊົາຊົ່ວຄາວການປະຕິບັດສັນຍາສາກົນ ໂດຍອົງການຂັ້ນສູນກາງ ຫຼື ອົງການຂັ້ນແຂວງ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ການຍົກເລີກສົນທິສັນຍາ ໝາຍເຖິງ ການລົບລ້າງຜົນສັກສິດຂອງສົນທິສັນຍາທະວິ ພາຄີ ທີ່ ສປປ ລາວ ເປັນພາຄີ ໂດຍສະພາແຫ່ງຊາດ ຫຼື ລັດຖະບານ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ການຍົກເລີກສັນຍາສາກົນ ໝາຍເຖິງ ການລົບລ້າງຜົນສັກສິດຂອງ ສັນຍາສາກົນ ໂດຍອົງການຂັ້ນສູນກາງ ຫຼື ອົງການຂັ້ນແຂວງ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ການລົບລ້າງ ຫຼື ການຖອນຕົວອອກຈາກສົນທິສັນຍາ ໝາຍເຖິງ ການລົບລ້າງການ ຮັບປະຕິບັດສົນທິສັນຍາພະຫຸພາຄີ ທີ່ ສປປ ລາວ ເປັນພາຄີ ໂດຍສະພາແຫ່ງຊາດ ຫຼື ລັດຖະບານ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ຜູ້ເກັບຮັກສາສົນທິສັນຍາ ໝາຍເຖິງ ປະເທດ ຫຼື ອົງການຈັດຕັ້ງສາກົນໃດໜຶ່ງ ທີ່ຖືກມອບໝາຍໃຫ້້ຮັບຜິດຊອບໃນການເກັບຮັກສາສົນທິສັນຍາພະຫຸພາຄີ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ຄູ່ສັນຍາຕ່າງປະເທດ ໝາຍເຖິງ ລັດຖະສະພາ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ກົງຈັກການຈັດຕັ້ງພາຍໃນຂອງລັດ ຖະສະພາ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ໄອຍະການສູງສຸດ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ຫຼື ອົງການຈັດຕັ້ງຂອງຕ່າງປະເທດ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ອົງການຂັ້ນສູນກາງ ໝາຍເຖິງ 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ອົງການກວດສອບແຫ່ງລັດ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ສູນກາງແນວລາວສ້າງຊາດ ແລະ ອົງການຈັດຕັ້ງມະຫາຊົນຂັ້ນສູນກາງ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ໝາຍເຖິງ ສະພາປະຊາຊົນແຂວງ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 ຫຼື ອົງການປົກ ຄອງແຂວງ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ນະໂຍບາຍຂອງລັດກ່ຽວກັບວຽກງານສົນທິສັນຍາ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 ສົ່ງເສີມວຽກງານສົນທິສັນຍາ ແລະ ສັນຍາສາກົນ ຕາມແນວທາງນະໂຍບາຍການຕ່າງປະເທດຂອງ ສປປ ລາວ ບົນພື້ນຖານການຂະຫຍາຍສາຍພົວພັນ ແລະ ການຮ່ວມມືກັບທຸກປະເທດ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ການເປັນເຈົ້າການເຊື່ອມໂຍງກັບພາກພື້ນ ແລະ ສາກົນ ແລະ ການຮັບປະກັນຜົນປະໂຫຍດຂອງຊາດ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ຂອງປະຊາຊົນລາວບັນດາເຜົ່າ ເພື່ອສ້າງເງື່ອນໄຂ ແລະ ສະພາບແວດລ້ອມທີ່ເອື້ອອຳນວຍໃຫ້ແກ່ການປົກປັກຮັກສາ ແລະ ສ້າງສາພັດທະນາປະເທດຊາດ.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ຫຼັກການກ່ຽວກັບການສ້າງ ແລະ ການປະຕິບັດສົນທິສັນຍາ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 ແລະ ການປະຕິບັດສົນທິສັນຍາ ແລະ ສັນຍາສາກົນ ໃຫ້ປະຕິບັດຕາມຫຼັກການ ດັ່ງ 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ບໍ່ຂັດກັບລັດຖະທຳມະນູນແຫ່ງ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ເຄົາລົບເອກະລາດ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ອຳນາດອະທິປະໄຕ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ຜືນແຜ່ນດິນອັນຄົບຖ້ວນຂອງກັນ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ບໍ່ຂົ່ມຂູ່ດ້ວຍກຳລັງ ຫຼື ນຳໃຊ້ກຳລັງ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ບໍ່ແຊກແຊງເຂົ້າໃນວຽກງານພາຍໃນຂອງກັນ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ສະເໝີພາບ ແລະ ຕ່າງຝ່າຍຕ່າງໄດ້ຮັບຜົນປະໂຫຍດ ແລະ ຫຼັກການພື້ນຖານອື່ນຂອງກົດໝາຍສາກົນ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ຮັບປະກັນຜົນປະໂຫຍດຂອງຊາດ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ຂອງປະຊາຊົນລາວບັນດາເຜົ່າ ແລະ ສອດຄ່ອງກັບນະໂຍບາຍການຕ່າງປະເທດຂອງ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ເຄົາລົບ ແລະ ປະຕິບັດສົນທິສັນຍາທີ່ ສປປ ລາວ 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ສຳລັບສັນຍາສາກົນ ຕ້ອງບໍ່ຂັດກັບກົດໝາຍພາຍໃນ ແລະ ຕ້ອງສອດຄ່ອງກັບສົນທິສັນຍາໃນຂົງເຂດດຽວກັນ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ຮັບປະກັນຄວາມເປັນໄປໄດ້ໃນການປະຕິບັດ ແລະ ປະສິດທິຜົນຂອງສັນຍາສາກົນ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ອົງການທີ່ສ້າງສັນຍາສາກົນ ຕ້ອງປະຕິບັດສັນຍາສາກົນທີ່ຕົນສ້າງຢ່າງເຂັ້ມ ງວດ.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ພາສາທີ່ນຳໃຊ້ໃນສົນທິສັນຍາ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ສົນທິສັນຍາທະວິພາຄີ ຕ້ອງສ້າງເປັນພາສາລາວ ແລະ ພາສາທາງການຂອງພາຄີຕ່າງປະເທດ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ທັງສອງພາສາມີຄຸນຄ່າເທົ່າທຽມກັນ. ໃນກໍລະນີຈຳເປັນ ສາມາດເຮັດເປັນພາສາອື່ນຕາມການຕົກລົງລະຫວ່າງຝ່າຍລາວ ແລະ ພາຄີຕ່າງປະເທດ ຊຶ່ງມີຄຸນຄ່າເທົ່າທຽມກັນ ແລະ ໃນກໍລະນີມີການຕີຄວາມໝາຍຕ່າງກັນ ສົນທິສັນຍາທີ່ເປັນພາສາອື່ນຈະໃຊ້ເປັນບ່ອນອີງ.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ໃນກໍລະນີສົນທິສັນຍາພະຫຸພາຄີ ໄດ້ສ້າງຂຶ້ນເປັນຫຼາຍພາສາ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ທຸກພາສາມີຄຸນຄ່າເທົ່າທຽມກັນ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ຍົກເວັ້ນມີການຕົກລົງເປັນຢ່າງອື່ນລະຫວ່າງຝ່າຍລາວ ແລະ ພາຄີຕ່າງປະເທດ. ໃນກໍລະນີສ້າງຂຶ້ນເປັນພາສາຕ່າງປະເທດ ເວລາປະກອບເອກະສານສະເໜີຂໍອະນຸມັດລົງນາມ ຕ້ອງແປເປັນພາສາລາວ.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 ຕ້ອງສ້າງເປັນພາສາລາວ ແລະ ພາສາທາງການຂອງຄູ່ສັນຍາຕ່າງປະເທດ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ເວັ້ນເສຍແຕ່ມີການຕົກລົງກັນເປັນຢ່າງອື່ນລະຫວ່າງຝ່າຍລາວ ແລະ ຄູ່ສັນຍາຕ່າງປະເທດ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ສັນຍາສາກົນສະບັບພາສາລາວ ແລະ ພາສາຕ່າງປະເທດຕ້ອງມີເນື້ອໃນສອດຄ່ອງກັນ. ໃນກໍລະນີສັນຍາສາກົນລົງນາມເປັນພາສາຕ່າງປະເທດ ຕ້ອງແປເປັນພາສາລາວ.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ສົນທິສັນຍາ ແລະ ບົດບັນຍັດຂອງກົດໝາຍພາຍໃນ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ໃນກໍລະນີສົນທິສັນຍາທີ່ ສປປ ລາວ ເປັນພາຄີ ແລະ 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ນິຕິກຳໃຕ້ກົດໝາຍ ມີບົດບັນຍັດແຕກຕ່າງກັນໃນບັນຫາດຽວກັນໃຫ້ປະຕິບັດຕາມບົດບັນຍັດຂອງສົນທິສັນຍານັ້ນ.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ອີງຕາມຄວາມຮຽກຮ້ອງຕ້ອງການ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ເນື້ອໃນ ແລະ ລັກສະນະຂອງສົນທິສັນຍາ ໃນເວລາຕົກ ລົງຮັບປະຕິບັດສົນທິສັນຍາໃດໜຶ່ງນັ້ນ ສະພາແຫ່ງຊາດ ຫຼື ລັດຖະບານ ຕ້ອງ: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ຕົກລົງໃຫ້ບຸກຄົນ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ຫຼື ການຈັດຕັ້ງທີ່ກ່ຽວຂ້ອງປະຕິບັດສົນທິສັນຍານັ້ນໂດຍ ກົງ ທັງໝົດ ຫຼື ບາງສ່ວນ ເມື່ອບົດບັນຍັດຂອງສົນທິສັນຍານັ້ນລະອຽດຈະແຈ້ງແລ້ວ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ຕົກລົງ ຫຼື ສະເໜີ 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ຍົກເລີກ ກົດໝາຍ ແລະ ນິຕິກຳໃຕ້ກົດໝາຍ ເພື່ອ ປະຕິບັດສົນທິສັນຍານັ້ນ.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 ແລະ ປັບປຸງກົດໝາຍ ແລະ ນິຕິກຳໃຕ້ກົດໝາຍ ຕ້ອງສອດຄ່ອງກັບສົນທິສັນຍາທີ່ ສປປ ລາວ 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ຂອບເຂດການນຳໃຊ້ກົດໝາຍ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ກົດໝາຍສະບັບນີ້ ນຳໃຊ້ສຳລັບບຸກຄົນ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ນິຕິບຸກຄົນ ຫຼື ການຈັດຕັ້ງທີ່ກ່ຽວຂ້ອງກັບການສ້າງ ແລະ ການຈັດຕັ້ງປະຕິບັດສົນທິສັນຍາ ແລະ ສັນຍາສາກົນ.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ການຮ່ວມມືສາກົນ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ລັດ ຊຸກຍູ້ ແລະ ສົ່ງເສີມການຮ່ວມມືກັບຕ່າງປະເທດ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ພາກພື້ນ ແລະ ສາກົນ ກ່ຽວກັບວຽກງານສົນທິສັນຍາ ແລະ ສັນຍາສາກົນ ດ້ວຍການເຂົ້າຮ່ວມກອງປະຊຸມ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ການແລກປ່ຽນບົດຮຽນ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ຂໍ້ມູນ ຂ່າວສານ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ເຕັກໂນໂລຊີ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ຝຶກອົບຮົມ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ສຳມະນາຍົກລະດັບຄວາມຮູ້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ຄວາມສາມາດດ້ານວິຊາການເພື່ອຮັບປະກັນຄຸນນະພາບ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ປະສິດທິພາບ ແລະ ປະສິດທິຜົນ ຂອງວຽກງານສົນທິສັນຍາ ແລະ ສັນຍາສາກົນ.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>II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ການສ້າງສົນທິສັນຍາ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ການສ້າງສົນທິສັນຍາ ແມ່ນ ການປະຕິບັດຕາມກົດໝາຍໂດຍອົງການທີ່ມີສິດ ໃນນັ້ນມີການເຈລະຈາ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ເຂົ້າຮ່ວມເປັນພາຄີ ຫຼື ແລກປ່ຽນສານ.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ວິທີການເປັນພາຄີຂອງສົນທິສັນຍາ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ວິທີການເປັນພາຄີສົນທິສັນຍາຂອງ ສປປ ລາວ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ການລົງນາມສົນທິສັນຍາໂດຍບໍ່ຕ້ອງໃຫ້ສັດຕະຍາບັນ ຫຼື ຮັບຮອງ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ການໃຫ້ສັດຕະຍາບັນແກ່ສົນທິສັນຍາ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ການແລກປ່ຽນສານ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ການເຂົ້າຮ່ວມເປັນພາຄີສົນທິສັນຍາ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ວິທີການອື່ນ ຕາມການຕົກລົງກັບພາຄີຕ່າງປະເທດ.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ລະດັບສົນທິສັນຍາ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ສົນທິສັນຍາມີ ສອງ ລະດັບ ຄື ສົນທິສັນຍາໃນນາມ ສປປ ລາວ ແລະ ສົນທິສັນຍາໃນນາມລັດຖະບານ ແຫ່ງ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ສົນທິສັນຍາໃນນາມ ສປປ ລາວ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ສົນທິສັນຍາທີ່ປະທານປະເທດລົງນາມໂດຍກົງ ຮ່ວມກັບປະມຸກລັດຕ່າງປະເທດ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ສົນທິສັນຍາກ່ຽວກັບບັນຫາການເມືອງ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ສົງຄາມ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ສັນຕິພາບ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ອຳນາດ ອະທິປະໄຕຂອງຊາດ ແລະ ຜືນແຜ່ນດິນອັນຄົບຖ້ວນ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ສົນທິສັນຍາກ່ຽວກັບການສ້າງຕັ້ງ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ການເຂົ້າຮ່ວມເປັນສະມາຊິກຂອງອົງການຈັດຕັ້ງສາ ກົນ ຊຶ່ງການສ້າງຕັ້ງ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ການເຂົ້າຮ່ວມເປັນສະມາຊິກ ຫຼື ຖອນຕົວນັ້ນ ສົ່ງຜົນກະທົບຕໍ່ນະໂຍບາຍອັນເປັນພື້ນຖານດ້ານການຕ່າງປະເທດຂອງຊາດ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ການຂະຫຍາຍຕົວທາງດ້ານເສດຖະກິດ-ສັງ ຄົມ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ການເງິນ ແລະ ເງິນຕາ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ສົນທິສັນຍາທີ່ພາໃຫ້ເກີດການປ່ຽນແປງ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ຈຳກັດ ຫຼື ຍົກເລີກສິດທິມະນຸດ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ສິດ ແລະ ພັນທະພື້ນຖານຂອງພົນລະເມືອງ ຕາມທີ່ໄດ້ກຳນົດໄວ້ໃນກົດໝາຍ ຫຼື ມະຕິຂອງສະພາແຫ່ງຊາດ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ສົນທິສັນຍາທີ່ສ້າງຂຶ້ນໃນນາມ ສປປ ລາວ ຕາມການຕົກລົງກັບພາຄີຕ່າງປະເທດ.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ສົນທິສັນຍາໃນນາມລັດຖະບານ ແຫ່ງ ສປປ ລາວ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ສົນທິສັນຍາທີ່ບໍ່ໄດ້ສ້າງຂຶ້ນໃນນາມ ສປປ ລາວ ຕາມທີ່ໄດ້ກຳນົດໄວ້ໃນຂໍ້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 ຕານີ້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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ສົນທິສັນຍາອື່ນທີ່ສ້າງຂຶ້ນໃນນາມລັດຖະບານ ແຫ່ງ ສປປ ລາວ ຕາມການຕົກລົງກັບພາຄີຕ່າງປະເທດ.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ອົງການທີ່ມີສິດສະເໜີສ້າງສົນທິສັນຍາ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ອົງການທີ່ມີສິດສະເໜີສ້າງສົນທິສັນຍາ ຊຶ່ງຕໍ່ໄປນີ້ ເອີ້ນວ່າ "ອົງການທີ່ສະເໜີ"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ອົງການກວດສອບແຫ່ງລັດ.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ສຳລັບສົນທິສັນຍາກ່ຽວກັບບັນຫາການເມືອງ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ສົງຄາມ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ສັນຕິພາບ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ອຳນາດ ອະທິປະໄຕຂອງຊາດ ແລະ ຜືນແຜ່ນດິນອັນຄົບຖ້ວນນັ້ນ ໃຫ້ກະຊວງການຕ່າງປະເທດເປັນຜູ້ສະເໜີ ໂດຍສົມທົບກັບກະຊວງປ້ອງກັນປະເທດ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ກະຊວງປ້ອງກັນຄວາມສະຫງົບ ແລະ ອົງການອື່ນທີ່ກ່ຽວຂ້ອງ.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1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ການເຈລະຈາສົນທິສັນຍາ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ການກະກຽມເຈລະຈາ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ມີຄວາມຮັບຜິດຊອບໃນການກະກຽມເຈລະຈາສົນທິສັນຍາ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ປະເມີນຜົນປະໂຫຍດ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ຜົນກະທົບທາງດ້ານການເມືອງ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ເສດຖະກິດ-ສັງ ຄົມ ແລະ ຜົນກະທົບອື່ນຂອງສົນທິສັນຍາ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ທົບທວນ ແລະ ສົມທຽບ ເນື້ອໃນຂອງຮ່າງສົນທິສັນຍາກັບລັດຖະທຳມະນູນ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ນິຕິກຳໃຕ້ກົດໝາຍ ແລະ ສົນທິສັນຍາໃນຂົງເຂດດຽວກັນ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ສະເໜີຂໍຄຳເຫັນເປັນລາຍລັກອັກສອນນຳບັນດາອົງການທີ່ກ່ຽວຂ້ອງ. ອົງການດັ່ງກ່າວນັ້ນ ຕ້ອງແຈ້ງຕອບເປັນລາຍລັກອັກສອນໃຫ້ອົງການທີ່ສະເໜີ ພາຍໃນເວລາ ສິບຫ້າວັນ ລັດຖະການ.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ການສະເໜີເຈລະຈາ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ອົງການທີ່ສະເໜີ ຕ້ອງນຳເອົາເອກະສານປະກອບການສະເໜີເຈລະຈາ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17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ສະເໜີຕໍ່ກະຊວງການຕ່າງປະເທດ.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ກະຊວງການຕ່າງປະເທດ ຕ້ອງພິຈາລະນາການສະເໜີດັ່ງກ່າວ ພາຍໃນເວລາ ສິບຫ້າວັນ ລັດຖະການ ນັບແຕ່ວັນໄດ້ຮັບການສະເໜີ. ຈາກນັ້ນ ກະຊວງການຕ່າງປະເທດ ກໍສະເໜີຕໍ່ລັດຖະບານ ເພື່ອພິຈາລະນາການເຈລະຈາສົນທິສັນຍາໃນນາມລັດຖະບານ ແຫ່ງ ສປປ ລາວ.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ສຳລັບສົນທິສັນຍາໃນນາມ ສປປ ລາວ ນັ້ນ ລັດຖະບານ ຕ້ອງນຳສະເໜີຕໍ່ປະທານປະເທດ ເພື່ອພິຈາລະນາຕົກລົງ ແລະ ລັດຖະບານ ຕ້ອງລາຍງານໃຫ້ຄະນະປະຈຳສະພາແຫ່ງຊາດຊາບ.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ເອກະສານປະກອບການສະເໜີເຈລະຈາ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ການສະເໜີເຈລະຈາ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 ທີ່ກຳນົດຄວາມຈຳເປັນ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ຄວາມຮຽກຮ້ອງຕ້ອງການ ແລະ ເປົ້າໝາຍການເຈລະຈາ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ເນື້ອໃນຕົ້ນຕໍຂອງຮ່າງສົນທິສັນຍາ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ຂໍ້ສະເໜີກ່ຽວກັບການເຈລະຈາ ແລະ ການມອບສິດເຈລະຈາ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ບົດປະເມີນຜົນປະໂຫຍດ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ຜົນກະທົບທາງດ້ານການເມືອງ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ເສດຖະກິດ- ສັງຄົມ ແລະ ຜົນກະທົບອື່ນຂອງສົນທິສັນຍາ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ບົດລາຍງານຜົນຂອງການທົບທວນ ແລະ ສົມທຽບເນື້ອໃນຂອງຮ່າງສົນທິສັນຍາກັບລັດ ຖະທຳມະນູນ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ນິຕິກຳໃຕ້ກົດໝາຍ ແລະ ສົນທິສັນຍາໃນຂົງເຂດດຽວກັນ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ຄຳເຫັນເປັນລາຍລັກອັກສອນຂອງອົງການອື່ນທີ່ກ່ຽວຂ້ອງ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ບົດອະທິບາຍຄຳເຫັນຂອງອົງການອື່ນທີ່ກ່ຽວຂ້ອງ ແລະ ມາດຕະການແກ້ໄຂ.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ຜູ້ມີສິດຕົກລົງໃຫ້ເຈລະຈາ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ຜູ້ມີສິດຕົກລົງໃຫ້ເຈລະຈາສົນທິສັນຍາມີ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 ມີສິດຕົກລົງ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ເປັນເຈົ້າການເຈລະຈາ ຫຼື ມອບສິດໃຫ້ລັດຖະບານເຈ ລະຈາສົນທິສັນຍາໃນນາມ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ນາຍົກລັດຖະມົນຕີ ມີສິດຕົກລົງ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ເປັນເຈົ້າການເຈລະຈາ ຫຼື ມອບສິດໃຫ້ເຈລະຈາສົນ ທິສັນຍາໃນນາມລັດຖະບານ ແຫ່ງ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ການຈັດຕັ້ງເຈລະຈາ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ອົງການທີ່ສະເໜີ ຕ້ອງປະສານສົມທົບກັບອົງການອື່ນທີ່ກ່ຽວຂ້ອງ ກ່ອນສະເໜີຕໍ່ກະຊວງການຕ່າງປະເທດກ່ຽວກັບແຜນການເຈລະຈາ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ຮ່າງສົນທິສັນຍາຂອງຝ່າຍລາວ ແລະ ການປະກອບຄະ ນະເຈລະຈາ ຊຶ່ງປະກອບດ້ວຍ ຜູ້ຕາງໜ້າຂອງອົງການທີ່ສະເໜີ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ແລະ ອົງ ການອື່ນທີ່ກ່ຽວຂ້ອງໂດຍກົງ. ຈາກນັ້ນ ກະຊວງການຕ່າງປະເທດ ນຳສະເໜີຕໍ່ນາຍົກລັດຖະມົນຕີ ເພື່ອ ພິຈາລະນາຕົກລົງ.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ຕ້ອງປຶກສາຫາລືກັບຜູ້ຕາງໜ້າຂອງອົງການອື່ນທີ່ກ່ຽວຂ້ອງ ທີ່ໄດ້ຮັບຜົນກະ ທົບໂດຍກົງຈາກສົນທິສັນຍາ ໃນເວລາດຳເນີນການເຈລະຈາ.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ຕ້ອງປະສານສົມທົບກັບກະຊວງການຕ່າງປະເທດ ເພື່ອລາຍງານນາຍົກ ລັດຖະມົນຕີກ່ຽວກັບບັນຫາທີ່ເກີດຂຶ້ນໃນເວລາເຈລະຈາ ແລະ ມາດຕະການແກ້ໄຂຢ່າງທັນເວລາ.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ຕ້ອງປະສານສົມທົບກັບກະຊວງການຕ່າງປະເທດ ເພື່ອລາຍງານຜົນຂອງການເຈລະຈາຕໍ່ອົງການທີ່ໄດ້ຕົກລົງໃຫ້ເຈລະຈາສົນທິສັນຍາ ພາຍຫຼັງສຳເລັດການເຈລະຈາ.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ລັດຖະບານ ມີໜ້າທີ່ລາຍງານໃຫ້ສະພາແຫ່ງຊາດຊາບກ່ຽວກັບສະພາບການເຈລະຈາຮ່າງສົນທິສັນຍາ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2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ການລົງນາມສົນທິສັນຍາ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ການລົງນາມສົນທິສັນຍາ ແມ່ນ ການປະຕິບັດຕາມກົດໝາຍໂດຍອົງການທີ່ມີສິດ ຫຼື ຜູ້ໄດ້ ຮັບການມອບສິດ ຊຶ່ງລວມມີ ການລົງນາມສົນທິສັນຍາທີ່ຈໍາເປັນ ຫຼື ບໍ່ຈຳເປັນຕ້ອງໃຫ້ສັດຕະຍາບັນ ຫຼື ຮັບຮອງ.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ການສະເໜີລົງນາມ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ອົງການທີ່ສະເໜີ ຕ້ອງນຳເອົາເອກະສານປະກອບການສະເໜີຂໍອະນຸມັດລົງນາມ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ສະເໜີຕໍ່ກະຊວງການຕ່າງປະເທດ.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ກະຊວງການຕ່າງປະເທດ ຕ້ອງດຳເນີນການກວດກາສົນທິສັນຍາ ຕາມລະບຽບການທີ່ໄດ້ 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 ຈາກນັ້ນ ກະຊວງການຕ່າງປະເທດ ກໍສະເໜີຕໍ່ລັດ ຖະບານເພື່ອພິຈາລະນາການລົງນາມສົນທິສັນຍາໃນນາມລັດຖະບານ ແຫ່ງ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 ສຳລັບສົນທິສັນຍາໃນນາມ ສປປ ລາວ ນັ້ນ ລັດຖະບານ ຕ້ອງນຳສະເໜີຕໍ່ປະທານປະ ເທດ ເພື່ອພິຈາລະນາ.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ເອກະສານປະກອບການສະເໜີຂໍອະນຸມັດລົງນາມ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ການສະເໜີຂໍອະນຸມັດລົງນາມສົນທິສັນຍາ ຕ້ອງມີເອກະສານ 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ໜັງສືສະເໜີ ຊຶ່ງມີເນື້ອໃນຕາມທີ່ໄດ້ກຳນົດໄວ້ໃນມາດຕາ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ຄຳເຫັນຂອງອົງການອື່ນທີ່ກ່ຽວຂ້ອງ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ບົດອະທິບາຍຄຳເຫັນຂອງອົງການອື່ນທີ່ກ່ຽວຂ້ອງ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ມາດຕະການແກ້ໄຂ ແລະ ແຜນການ ຄາດຄະເນການປະຕິບັດສົນທິສັນຍາ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ບົດລາຍງານກ່ຽວກັບການປະເມີນຜົນປະໂຫຍດ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ຜົນກະທົບທາງດ້ານການເມືອງ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ເສດຖະກິດ-ສັງຄົມ ແລະ ຜົນກະທົບອື່ນຂອງສົນທິສັນຍາ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ບົດລາຍງານກ່ຽວກັບຄວາມສອດຄ່ອງຂອງສົນທິສັນຍາກັບສົນທິສັນຍາໃນຂົງເຂດດຽວ ກັນ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ບົດລາຍງານກ່ຽວກັບຄວາມສອດຄ່ອງຂອງສົນທິສັນຍາ ກັບກົດໝາຍ ແລະ ນິຕິກຳໃຕ້ກົດໝາຍ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ຮ່າງສົນທິສັນຍາ.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ເນື້ອໃນໜັງສືສະເໜີຂໍອະນຸມັດລົງນາມ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ໜັງສືສະເໜີຂໍອະນຸມັດລົງນາມສົນທິສັນຍາມີເນື້ອໃນ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ຄວາມຈຳເປັນ ແລະ ຈຸດປະສົງໃນການສະເໜີລົງນາມສົນທິສັນຍາ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ເນື້ອໃນຕົ້ນຕໍຂອງສົນທິສັນຍາ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ຊື່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ລະດັບຂອງສົນທິສັນຍາທີ່ຈະລົງນາມ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ຜູ້ຕາງໜ້າລົງນາມ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ພາສາ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ຜົນສັກສິດ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ວິທີ ການມີຜົນສັກສິດ ແລະ ການປະຕິບັດຊົ່ວຄາວສົນທິສັນຍາ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ສິດ ແລະ ພັນທະ ທີ່ເນື່ອງມາຈາກສົນທິສັນຍາ ສຳລັບ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ຄວາມສອດຄ່ອງກັບຫຼັກການ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ການຄັດຄ້ານຂໍ້ສະຫງວນຂອງພາຄີຕ່າງປະເທດ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ຄໍາຖະແຫຼງ ກ່ຽວກັບສົນທິສັນຍາພະຫຸພາຄີ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ການຕີລາຄາການປະຕິບັດສົນທິສັນຍາໂດຍກົງ ທັງໝົດ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ບາງສ່ວນ ຫຼື ການສະເໜີສ້າງ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ຍົກເລີກກົດໝາຍ ແລະ ນິຕິກຳໃຕ້ກົດໝາຍ ເພື່ອປະຕິບັດສົນທິສັນຍານັ້ນ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8.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ບັນຫາທີ່ຍັງມີຄຳເຫັນແຕກຕ່າງກັນ ລະຫວ່າງອົງການທີ່ສະເໜີ ກັບອົງການອື່ນທີ່ກ່ຽວ ຂ້ອງ ຫຼື ລະຫວ່າງຝ່າຍລາວກັບພາຄີຕ່າງປະເທດ ແລະ ມາດຕະການແກ້ໄຂ.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ເນື້ອໃນການກວດກາຂອງກະຊວງການຕ່າງປະເທດ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ເນື້ອໃນການກວດກາ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ຄວາມຈຳເປັນ ແລະ ຈຸດປະສົງໃນການລົງນາມສົນທິສັນຍາ ບົນພື້ນຖານການຕີລາຄາ ສາຍພົວພັນລະຫວ່າງ ສປປ ລາວ ກັບພາຄີຕ່າງປະເທດ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ຄວາມສອດຄ່ອງຂອງສົນທິສັນຍາກັບຫຼັກການພື້ນຖານຂອງກົດໝາຍສາກົນ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ຄວາມສອດຄ່ອງຂອງສົນທິສັນຍາກັບຜົນປະໂຫຍດແຫ່ງຊາດ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ຜົນປະໂຫຍດຂອງປະ ຊາ ຊົນລາວບັນດາເຜົ່າ ແລະ ນະໂຍບາຍການຕ່າງປະເທດຂອງ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ຄວາມສອດຄ່ອງຂອງຮ່າງສົນທິສັນຍາ ທີ່ສະເໜີຂໍອະນຸມັດລົງນາມກັບສົນທິສັນຍາໃນ ຂົງເຂດດຽວກັນ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ຄວາມສອດຄ່ອງກັບລັດຖະທຳມະນູນ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ກົດໝາຍ ແລະ ນິຕິກຳໃຕ້ກົດໝາຍ ລວມທັງ ຄວາມເປັນໄປໄດ້ ໃນການປະຕິບັດສົນທິສັນຍາໂດຍກົງ ທັງໝົດ ຫຼື ບາງສ່ວນ ແລະ ຄວາມຈຳເປັນ ຕ້ອງສ້າງ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 ກົດໝາຍ ແລະ ນິຕິກຳໃຕ້ກົດໝາຍ ເພື່ອປະຕິບັດສົນທິສັນຍາ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ຊື່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ພາສາ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ລະດັບສົນທິສັນຍາທີ່ຈະລົງນາມ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ຕຳແໜ່ງຜູ້ຕາງໜ້າທີ່ຈະລົງນາມ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ຜົນສັກ ສິດ ແລະ ເຕັກນິກຂອງສົນທິສັນຍາ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ການປະຕິບັດຕາມລະບຽບການ ສະເໜີຂໍອະນຸມັດລົງນາມສົນທິສັນຍາ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8.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ຄວາມເປັນເອກະພາບຂອງເນື້ອໃນຮ່າງສົນທິສັນຍາສະບັບພາສາລາວ ແລະ ພາສາ 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ມີໜ້າທີ່ກວດກາທຸກບັນຫາກ່ຽວຂ້ອງກັບການສະເໜີລົງນາມສົນ ທິສັນຍາ ພາຍໃນເວລາ ຊາວວັນ ລັດຖະການ ນັບແຕ່ວັນໄດ້ຮັບການສະເໜີ ຫຼື ພາຍໃນເວລາ ສີ່ສິບ ຫ້າວັນ ລັດຖະການ ໃນກໍລະນີຮ່າງສົນທິສັນຍາ ມີເນື້ອໃນສຳຄັນ ແລະ ສະຫຼັບສັບຊ້ອນ.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ໃນກໍລະນີຮ່າງສົນທິສັນຍາມີເນື້ອໃນສຳຄັນ ແລະ ສະຫຼັບສັບຊ້ອນ ລັດຖະມົນຕີກະຊວງ ການຕ່າງປະເທດ ຈະແຕ່ງຕັ້ງຄະນະກຳມະການເພື່ອກວດກາສົນທິສັນຍາ ຊຶ່ງປະກອບດ້ວຍຜູ້ຕາງໜ້າ ຈາກກະຊວງການຕ່າງປະເທດ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ກະຊວງຍຸຕິທຳ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ຫ້ອງວ່າການສຳນັກງານນາຍົກລັດຖະມົນຕີ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ສະພາ ແຫ່ງຊາດ ແລະ ອົງການອື່ນທີ່ກ່ຽວຂ້ອງ.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ຄໍາເຫັນຂອງຄະນະປະຈໍາສະພາແຫ່ງຊາດກ່ຽວກັບການລົງນາມ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ຕ້ອງສະເໜີຕໍ່ຄະນະປະຈຳສະພາແຫ່ງຊາດ ມີຄຳເຫັນກ່ຽວກັບການລົງນາມສົນ ທິສັນຍາ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13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ຂໍ້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ມີບົດບັນຍັດກຳນົດໃຫ້ສັດຕະຍາບັນ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ມີບົດບັນຍັດ ທີ່ຂັດກັບກົດໝາຍ ຫຼື ມະຕິຂອງສະພາແຫ່ງຊາດ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ມີບົດບັນຍັດ ທີ່ແຕກຕ່າງກັບກົດໝາຍ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ມະຕິຂອງສະພາແຫ່ງຊາດ ຫຼື ທີ່ຍັງບໍ່ໄດ້ກຳ ນົດໄວ້ໃນກົດໝາຍ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ມີບົດບັນຍັດທີ່ຂັດກັບມະຕິຂອງຄະນະປະຈຳສະພາແຫ່ງຊາດ ຫຼື ລັດຖະບັນຍັດ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ຈຳເປັນຕ້ອງສ້າງ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ຍົກເລີກບົດບັນຍັດບາງສ່ວນຂອງກົດໝາຍ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ມະຕິຂອງສະ 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ມະຕິຂອງຄະນະປະຈຳສະພາແຫ່ງຊາດ ຫຼື ລັດຖະບັນຍັດ ເພື່ອຈັດຕັ້ງປະຕິບັດ.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ຕ້ອງແຈ້ງຄຳເຫັນເປັນລາຍລັກອັກສອນກ່ຽວກັບການລົງນາມ ສົນທິສັນຍາ ພາຍໃນເວລາ ສາມສິບວັນ ລັດຖະການ ນັບແຕ່ວັນໄດ້ຮັບການສະເໜີ.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ປະທານປະເທດ ແລະ ລັດຖະບານ ຕ້ອງພິຈາລະນາຄໍາເຫັນຂອງຄະນະປະຈຳສະພາແຫ່ງ ຊາດ ກ່ອນຕົກລົງໃຫ້ລົງນາມສົນທິສັນຍາ.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ອົງການທີ່ມີສິດຕົກລົງໃຫ້ລົງນາມ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ອົງການທີ່ມີສິດຕົກລົງໃຫ້ລົງນາມສົນທິສັນຍາ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 ມີສິດຕົກລົງໃຫ້ລົງນາມສົນທິສັນຍາໃນນາມ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ມີສິດຕົກລົງໃຫ້ລົງນາມສົນທິສັນຍາໃນນາມລັດຖະບານ ແຫ່ງ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ເນື້ອໃນການຕົກລົງໃຫ້ລົງນາມ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ການຕົກລົງໃຫ້ລົງນາມສົນທິສັນຍາ ມີເນື້ອໃນ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ຊື່ ແລະ ລະດັບສົນທິສັນຍາ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ຊື່ ແລະ ຂອບເຂດສິດຂອງຜູ້ຕາງໜ້າລົງນາມສົນທິສັນຍາ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ການຄັດຄ້ານຂໍ້ສະຫງວນຂອງພາຄີຕ່າງປະເທດ ແລະ ຄໍາ ຖະແຫຼງກ່ຽວກັບສົນທິສັນຍາພະຫຸພາຄີ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ຂອບເຂດຄວາມຮັບຜິດຊອບຂອງອົງການທີ່ສະເໜີ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ຂອງກະຊວງການຕ່າງປະເທດ ແລະ 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ການຕົກລົງປະຕິບັດສົນທິສັນຍາໂດຍກົງ ທັງໝົດ ຫຼື ບາງສ່ວນ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ການຕົກລົງສ້າງ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 ປຸງ ຫຼື ຍົກເລີກ ນິຕິກຳພາຍໃນ ເພື່ອປະຕິບັດສົນທິສັນຍາ.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ການທົບທວນ ແລະ ການປຽບທຽບຮ່າງສົນທິສັນຍາ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ຕ້ອງປະສານສົມທົບກັບກະຊວງການຕ່າງປະເທດ ແລະ ອົງການອື່ນທີ່ ກ່ຽວຂ້ອງ ເພື່ອທົບທວນ ແລະ ປຽບທຽບຮ່າງສົນທິສັນຍາສະບັບທີ່ເປັນພາສາລາວ ແລະ ສະບັບທີ່ເປັນ ພາສາຕ່າງປະເທດ ເພື່ອຮັບປະກັນ</w:t>
      </w: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ຄວາມຖືກຕ້ອງ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ສອດຄ່ອງທາງດ້ານເນື້ອໃນ ແລະ ຄວາມເປັນ ເອກະພາບ ກ່ຽວກັບຮູບແບບສົນທິສັນຍາ ກ່ອນດຳເນີນການເຊັນຫຍໍ້ ຫຼື ລົງນາມສົນທິສັນຍາ.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29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ການປະສານສົມທົບກ່ອນການລົງນາມ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ຕ້ອງປະສານສົມທົບກັບກະຊວງການຕ່າງປະເທດ ເພື່ອກວດກາຮ່າງສົນທິ ສັນຍາເທື່ອສຸດທ້າຍ ແລະ ຈັດພິທີລົງນາມສົນທິສັນຍາກັບພາຄີຕ່າງປະເທດ.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ໃນກໍລະນີສົນທິສັນຍາ ຫາກມີການປ່ຽນແປງກ່ຽວກັບລະດັບ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ສິດ ແລະ ພັນທະ ຫຼື ມີບົດບັນ ຍັດທີ່ຂັດ ຫຼື ຍັງບໍ່ໄດ້ກຳນົດໄວ້ໃນກົດໝາຍພາຍໃນ ຫຼື ບັນຫາອື່ນທີ່ເປັນພື້ນຖານ ເມື່ອສົມທຽບກັບ ເນື້ອໃນຂອງຮ່າງສົນທິສັນຍາທີ່ໄດ້ຕົກລົງໃຫ້ລົງນາມແລ້ວນັ້ນ ອົງການທີ່ສະເໜີ ຕ້ອງສະເໜີຂໍອະນຸ ມັດລົງນາມສົນທິສັນຍາຄືນໃໝ່ ຕາມຂັ້ນຕອນທີ່ໄດ້ກຳນົດໄວ້ໃນມາດຕາ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ຫາ </w:t>
      </w:r>
      <w:r w:rsidRPr="00626C2C">
        <w:rPr>
          <w:rFonts w:eastAsia="Phetsarath OT" w:cs="Phetsarath OT"/>
          <w:noProof/>
          <w:szCs w:val="24"/>
          <w:lang w:bidi="th-TH"/>
        </w:rPr>
        <w:t>27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 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ລັດຖະບານ ຕ້ອງລາຍງານຕໍ່ສະພາແຫ່ງຊາດກ່ຽວກັບການລົງນາມສົນທິສັນຍາທີ່ພົວພັນກັບ ບັນຫາ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ການປະສານສົມທົບກ່ອນການລົງນາມໃນເວລາຢ້ຽມຢາມຂອງຄະນະຜູ້ແທນຂັ້ນສູງ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ຕ້ອງປະສານສົມທົບກັບກະຊວງການຕ່າງປະເທດ ເພື່ອກວດກາຮ່າງສົນທິ ສັນຍາ ພາຍຫຼັງອົງການທີ່ມີສິດໄດ້ຕົກລົງໃຫ້ລົງນາມສົນທິສັນຍາ ໃນລະຫວ່າງການຢ້ຽມຢາມຕ່າງປະ ເທດຂອງຄະນະຜູ້ແທນຂັ້ນສູງຂອງ ສປປ ລາວ ຫຼື ການຢ້ຽມຢາມ  ສປປ ລາວ ຂອງຄະນະຜູ້ແທນຂັ້ນ ສູງຂອງຕ່າງປະເທດ.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ຕ້ອງປະສານສົມທົບກັບອົງການທີ່ສະເໜີ ເພື່ອທົບທວນ ແລະ ປຽບທຽບຮ່າງສົນທິສັນຍາໂດຍປະສານສົມທົບກັບຝ່າຍຕ່າງປະເທດ ເພື່ອຈັດພິທີລົງນາມສົນທິສັນຍາ ນັ້ນ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ເວັ້ນເສຍແຕ່ມີການຕົກລົງເປັນຢ່າງອື່ນຂອງອົງການທີ່ມີສິດ ຫຼື ລະຫວ່າງຝ່າຍລາວກັບພາຄີຕ່າງ 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ການສົ່ງສົນທິສັນຍາພາຍຫຼັງການລົງນາມ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ຕ້ອງສົ່ງສົນທິສັນຍາສະບັບຕົ້ນ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ສົນທິສັນຍາທີ່ແປເປັນພາສາລາວ ໃນກໍລະ ນີ ສົນທິສັນຍາທີ່ລົງນາມຫາກເປັນພາສາຕ່າງປະເທດ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ສົນທິສັນຍາສະບັບພາສາລາວ ແລະ ພາສາ ຕ່າງປະເທດ ທີ່ເປັນເອເລັກໂຕຣນິກ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ໜັງສືມອບສິດ  ຫຼື ໜັງສືຢັ້ງຢືນຜູ້ຕາງໜ້າຂອງພາຄີຕ່າງປະເທດ ແລະ ເອກະສານອື່ນທີ່ກ່ຽວຂ້ອງ ໃຫ້ກະຊວງການ</w:t>
      </w: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ຕ່າງປະເທດ ພາຍໃນເວລາ ສິບຫ້າວັນ ລັດຖະການ ນັບແຕ່ວັນໄດ້ລົງນາມສົນທິສັນຍາຢູ່ພາຍໃນປະເທດ ຫຼື ນັບແຕ່ວັນເດີນທາງກັບມາເຖິງ ສປປ ລາວ ຂອງຄະນະຜູ້ແທນທີ່ໄປລົງນາມສົນທິສັນຍາຢູ່ຕ່າງປະເທດ.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ໃນກໍລະນີຫົວໜ້າສຳນັກງານຜູ້ຕາງໜ້າການທູດ ຫຼື ສຳນັກງານຜູ້ຕາງໜ້າຖາວອນປະຈຳອົງ ການຈັດຕັ້ງສາກົນ ຫາກເປັນຜູ້ລົງນາມສົນທິສັນຍາ ຕ້ອງລາຍງານ ແລະ ສົ່ງສໍາເນົາສົນທິສັນຍາ ທີ່ໄດ້ ລົງນາມນັ້ນ ໃຫ້ກະຊວງການຕ່າງປະເທດ ແລະ ສົ່ງສົນທິສັນຍາສະບັບຕົ້ນໃຫ້ອົງການທີ່ສະເໜີ. ອົງ ການທີ່ສະເໜີ ຕ້ອງດຳເນີນການຕາມຄວາມຮັບຜິດຊອບຂອງຕົນ ຕາມທີ່ໄດ້ກຳນົດໄວ້ໃນວັກ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 ມາດຕານີ້ ພາຍໃນເວລາ ສິບຫ້າວັນ ລັດຖະການ ພາຍຫຼັງໄດ້ຮັບສົນທິສັນຍາສະບັບຕົ້ນ.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ຕ້ອງສົ່ງສໍາເນົາສົນທິສັນຍາພະຫຸພາຄີທີ່ໄດ້ຮັບການຢັ້ງຢືນໂດຍຜູ້ເກັບຮັກ ສາສົນທິສັນຍາ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ສົນທິສັນຍາທີ່ແປເປັນພາສາລາວ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ສົນທິສັນຍາສະບັບພາສາລາວ ແລະ ພາສາຕ່າງ ປະເທດທີ່ເປັນເອເລັກໂຕຣນິກໃຫ້ກະຊວງການຕ່າງປະເທດ ພາຍໃນເວລາ ສິບຫ້າວັນ ລັດຖະການ ນັບ ແຕ່ວັນໄດ້ລົງນາມສົນທິສັນຍາຢູ່ພາຍໃນປະເທດ ຫຼື ນັບແຕ່ວັນເດີນທາງກັບມາເຖິງ ສປປ ລາວ ຂອງ ຄະນະຜູ້ແທນທີ່ໄປລົງນາມສົນທິສັນຍາຢູ່ຕ່າງປະເທດ.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ການແລກປ່ຽນສານ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ການແລກປ່ຽນສານ ແມ່ນ ຮູບແບບໜຶ່ງຂອງການສ້າງສົນທິສັນຍາ ເປັນຕົ້ນ ການແລກປ່ຽນ ໜັງສືທາງການທູດ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ຈົດໝາຍ ຫຼື ເອກະສານທີ່ໃສ່ຊື່ອື່ນ.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ການແລກປ່ຽນສານ ໃຫ້ປະຕິບັດຕາມທີ່ໄດ້ກຳນົດໄວ້ແຕ່ມາດຕາ </w:t>
      </w:r>
      <w:r w:rsidRPr="00626C2C">
        <w:rPr>
          <w:rFonts w:eastAsia="Phetsarath OT" w:cs="Phetsarath OT"/>
          <w:noProof/>
          <w:szCs w:val="24"/>
          <w:lang w:bidi="th-TH"/>
        </w:rPr>
        <w:t>15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ຫາ ມາດຕາ </w:t>
      </w:r>
      <w:r w:rsidRPr="00626C2C">
        <w:rPr>
          <w:rFonts w:eastAsia="Phetsarath OT" w:cs="Phetsarath OT"/>
          <w:noProof/>
          <w:szCs w:val="24"/>
          <w:lang w:bidi="th-TH"/>
        </w:rPr>
        <w:t>31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 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3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ການມອບສິດໃຫ້ເຈລະຈາ ຫຼື ລົງນາມສົນທິສັນຍາ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ແລະ ການແຕ່ງຕັ້ງຜູ້ເຂົ້າຮ່ວມກອງປະຊຸມສາກົນ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ການມອບສິດໃຫ້ເຈລະຈາ ຫຼື ລົງນາມສົນທິສັນຍາ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 ເປັນຜູ້ຕົກລົງມອບສິດເປັນລາຍລັກອັກສອນໃຫ້ຫົວໜ້າຄະນະເຈລະຈາ ຫຼື ຜູ້ຈະລົງນາມສົນທິສັນຍາໃນນາມ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ນາຍົກລັດຖະມົນຕີ ເປັນຜູ້ຕົກລົງມອບສິດເປັນລາຍລັກອັກສອນໃຫ້ຫົວໜ້າຄະນະເຈລະຈາ ສົນທິສັນຍາໃນນາມລັດຖະບານ ແຫ່ງ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ເປັນຜູ້ຕົກລົງມອບສິດເປັນລາຍລັກອັກສອນໃຫ້ຜູ້ຈະລົງນາມສົນທິສັນຍາໃນ ນາມລັດຖະບານ ແຫ່ງ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ຜູ້ໄດ້ຮັບການມອບສິດເຈລະຈາ ຫຼື ລົງນາມສົນທິສັນຍາ ຕ້ອງແມ່ນຄະນະນໍາຂອງອົງການ ທີ່ສະເໜີ ຫຼື ແມ່ນຜູ້ທີ່ອົງການສະເໜີ ເປັນຜູ້ສະເໜີຕໍ່ອົງການທີ່ມີສິດຕົກລົງ.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ໃນກໍລະນີອົງການທີ່ສະເໜີ ຫາກບໍ່ໄດ້ບົ່ງຕົວຫົວໜ້າຄະນະເຈລະຈາ ຫຼື ຜູ້ລົງນາມສົນທິສັນ 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ຕ້ອງສະເໜີຕໍ່ອົງການທີ່ມີສິດຕົກລົງ ເພື່ອມອບສິດໃຫ້ຫົວໜ້າສຳນັກງານຜູ້ຕາງ ໜ້າການທູດ ຫຼື ຫົວໜ້າສຳນັກງານຜູ້ຕາງໜ້າຖາວອນປະຈຳອົງການຈັດຕັ້ງສາກົນ ຫຼື ຜູ້ຕາງໜ້າອື່ນ ເປັນຫົວໜ້າຄະນະເຈລະຈາ ຫຼື ເປັນຜູ້ລົງນາມສົນທິສັນຍາ.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ການອອກໜັງສືມອບສິດ ໃຫ້ປະຕິບັດຕາມທີ່ໄດ້ກຳນົດໄວ້ໃນມາດຕາ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86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    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ການແຕ່ງຕັ້ງເຂົ້າຮ່ວມກອງປະຊຸມສາກົນ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ນາຍົກລັດຖະມົນຕີ ເປັນຜູ້ແຕ່ງຕັ້ງຫົວໜ້າຄະນະຜູ້ແທນເພື່ອເຂົ້າຮ່ວມກອງປະຊຸມສາກົນ.  ໃນກໍລະນີຈໍາເປັນຕ້ອງແຕ່ງຕັ້ງຄະນະຜູ້ແທນເຂົ້າຮ່ວມກອງປະຊຸມສາກົນ ຕາມລະບຽບການຂອງກອງ ປະຊຸມ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ຕ້ອງສະເໜີຕໍ່ກະຊວງການຕ່າງປະເທດ ເພື່ອນຳສະເໜີຕໍ່ນາຍົກລັດຖະມົນ ຕີ ພິຈາລະນາແຕ່ງຕັ້ງ.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ຜູ້ໄດ້ຮັບການແຕ່ງຕັ້ງໃຫ້ເຂົ້າຮ່ວມກອງປະຊຸມສາກົນ ຕ້ອງແມ່ນຄະນະນຳຂອງອົງການທີ່ສະ ເໜີ ຫຼື ແມ່ນຜູ້ທີ່ອົງການສະເໜີ ເປັນຜູ້ສະເໜີຕໍ່ກະຊວງການຕ່າງປະເທດ ເພື່ອນຳສະເໜີຕໍ່ນາຍົກລັດ ຖະມົນຕີ ພິຈາລະນາແຕ່ງຕັ້ງ.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ໃນກໍລະນີອົງການທີ່ສະເໜີ ຫາກບໍ່ໄດ້ບົ່ງຕົວຫົວໜ້າຄະນະເຂົ້າຮ່ວມກອງປະຊຸມສາກົນ ອົງ ການທີ່ສະເໜີ ຕ້ອງສະເໜີຕໍ່ກະຊວງການຕ່າງປະເທດ ເພື່ອນຳສະເໜີຕໍ່ນາຍົກລັດຖະມົນຕີ ພິຈາລະ ນາແຕ່ງຕັ້ງຫົວໜ້າສຳນັກງານຜູ້ຕາງໜ້າການທູດ ຫຼື ຫົວໜ້າສຳນັກງານຜູ້ຕາງໜ້າຖາວອນປະຈຳອົງ ການຈັດຕັ້ງສາກົນ ຫຼື ຜູ້ຕາງໜ້າອື່ນເປັນຫົວໜ້າຄະນະເຂົ້າຮ່ວມກອງປະຊຸມສາກົນ.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ການອອກໜັງສືແຕ່ງຕັ້ງ ໃຫ້ປະຕິບັດຕາມທີ່ໄດ້ກຳນົດໄວ້ໃນມາດຕາ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86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 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4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ການໃຫ້ສັດຕະຍາບັນແກ່ສົນທິສັນຍາ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ການໃຫ້ສັດຕະຍາບັນ ແມ່ນ ການຮັບຮອງເອົາສົນທິສັນຍາ ທີ່ ສປປ ລາວ ໄດ້ລົງນາມ ໂດຍ ສະພາແຫ່ງຊາດ ຫຼື ຄະນະປະຈຳສະພາແຫ່ງຊາດ.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ສົນທິສັນຍາທີ່ຕ້ອງໃຫ້ສັດຕະຍາບັນ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ສົນທິສັນຍາທີ່ຕ້ອງໃຫ້ສັດຕະຍາບັນ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 ທີ່ມີບົດບັນຍັດກຳນົດໃຫ້ສັດຕະຍາບັນ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ສົນທິສັນຍາໃນນາມ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ສົນທິສັນຍາໃນນາມລັດຖະບານ ແຫ່ງ ສປປ ລາວ ທີ່ມີບົດບັນຍັດຂັດກັບກົດໝາຍ ຫຼື ມະຕິຂອງສະພາແຫ່ງຊາດ.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ການສະເໜີໃຫ້ສັດຕະຍາບັນ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ອົງການທີ່ສະເໜີ ຕ້ອງນຳເອົາເອກະສານປະກອບການສະເໜີໃຫ້ສັດຕະຍາບັນ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ສະເໜີຕໍ່ກະຊວງການຕ່າງປະເທດ.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ກະຊວງການຕ່າງປະເທດ ຕ້ອງພິຈາລະນາການສະເໜີດັ່ງກ່າວ ພາຍໃນເວລາ ສິບຫ້າວັນ ລັດຖະການ ນັບແຕ່ວັນໄດ້ຮັບການສະເໜີ.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ຈາກນັ້ນ ກະຊວງການຕ່າງປະເທດ ສະເໜີຕໍ່ນາຍົກລັດຖະມົນຕີ ເພື່ອນຳສະເໜີຕໍ່ສະພາ ແຫ່ງຊາດ ພິຈາລະນາໃຫ້ສັດຕະຍາບັນແກ່ສົນທິສັນຍາ.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ເອກະສານປະກອບການສະເໜີໃຫ້ສັດຕະຍາບັນ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ການສະເໜີໃຫ້ສັດຕະຍາບັນແກ່ສົນທິສັນຍາ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 ຂໍໃຫ້ສັດຕະຍາບັນແກ່ສົນທິສັນຍາ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ບົດລາຍງານກ່ຽວກັບຄວາມເປັນມາຂອງສົນທິສັນຍາ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ການປະເມີນຜົນປະໂຫຍດ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 ກະທົບຂອງສົນທິສັນຍາຕໍ່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ການຄັດຄ້ານຂໍ້ສະຫງວນຂອງພາຄີຕ່າງປະເທດ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ຄຳຖະແຫຼງ ກ່ຽວກັບສົນທິສັນຍາພະຫຸພາຄີ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ການປະຕິບັດສົນທິສັນຍາໂດຍກົງ ທັງໝົດ ຫຼື ບາງສ່ວນ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 ເລີກກົດໝາຍ ແລະ ນິຕິກໍາໃຕ້ກົດໝາຍ ເພື່ອປະຕິບັດສົນທິສັນຍາ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ຄໍາເຫັນຂອງອົງການອື່ນທີ່ກ່ຽວຂ້ອງ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ບົດອະທິບາຍຄໍາເຫັນຂອງອົງການອື່ນທີ່ກ່ຽວຂ້ອງ ແລະ ມາດຕະການແກ້ໄຂ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ແຜນການ ຄາດຄະເນການປະຕິບັດສົນທິສັນຍາ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ສຳເນົາສົນທິສັນຍາ ແລະ ເອກະສານອື່ນທີ່ກ່ຽວຂ້ອງ.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39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ມີສິດຕົກລົງໃຫ້ສັດຕະຍາບັນແກ່ສົນທິສັນຍາ ຕາມການສະ ເໜີຂອງນາຍົກລັດຖະມົນຕີ.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ສຳລັບສົນທິສັນຍາ ທີ່ພົວພັນກັບການຕົກລົງບັນຫາສຳຄັນພື້ນຖານຂອງປະເທດຊາດ ເປັນ ຕົ້ນ ບັນຫາການເມືອງ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ສົງຄາມ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ສັນຕິພາບ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ອຳນາດອະທິປະໄຕຂອງຊາດ ແລະ ຜືນແຜ່ນດິນອັນຄົບຖ້ວນ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ການສ້າງຕັ້ງ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 ແລະ ການຖອນຕົວອອກຈາກການເປັນສະມາຊິກຂອງອົງການຈັດຕັ້ງສາກົນ ຊຶ່ງສົ່ງຜົນກະທົບຕໍ່ນະໂຍບາຍອັນເປັນພື້ນຖານດ້ານການຕ່າງປະເທດຂອງ 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ການຂະຫຍາຍຕົວທາງດ້ານເສດຖະກິດ-ສັງຄົມ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ການເງິນ ແລະ ເງິນຕາ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ບັນ ຫາທີ່ພາໃຫ້ເກີດການປ່ຽນແປງ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ຈຳກັດ ຫຼື ຍົກເລີກສິດທິມະນຸດ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ສິດ ແລະ ພັນທະພື້ນຖານຂອງພົນລະເມືອງ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ບັນຫາທີ່ຂັດກັບກົດໝາຍ ຫຼື ມະຕິຂອງສະພາແຫ່ງຊາດນັ້ນ ຄະນະປະຈຳສະພາແຫ່ງຊາດ ຕ້ອງພິຈາລະນານຳສະເໜີບັນຫາດັ່ງກ່າວເຂົ້າໃນກອງປະຊຸມສະພາແຫ່ງຊາດ ເພື່ອພິຈາລະນາ.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ການກວດກາກ່ອນການໃຫ້ສັດຕະຍາບັນ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ກຳມາທິການການຕ່າງປະເທດຂອງສະພາແຫ່ງຊາດ ເປັນເສນາທິການໃຫ້ຄະນະປະຈຳສະ ພາແຫ່ງຊາດໃນການປະສານສົມທົບກັບກຳມາທິການອື່ນທີ່ກ່ຽວຂ້ອງ ເພື່ອກວດກາສົນທິສັນຍາພາຍ ໃນເວລາ ຫົກສິບວັນ ລັດຖະການ ນັບແຕ່ວັນໄດ້ຮັບການສະເໜີ ກ່ອນນຳເຂົ້າພິຈາລະນາຢູ່ກອງປະ ຊຸມຄະນະປະຈຳສະພາແຫ່ງຊາດ ຫຼື ກອງປະຊຸມສະພາແຫ່ງຊາດ.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ເນື້ອໃນການກວດກາກ່ອນການໃຫ້ສັດຕະຍາບັນ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ເນື້ອໃນການກວດກາກ່ອນການໃຫ້ສັດຕະຍາບັນ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ຄວາມຈຳເປັນໃນການໃຫ້ສັດຕະຍາບັນແກ່ສົນທິສັນຍາ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ການປະຕິບັດຕາມລະບຽບການສະເໜີໃຫ້ສັດຕະຍາບັນແກ່ສົນທິສັນຍາ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ການກວດກາຄວາມສອດຄ່ອງກັບລັດຖະທຳມະນູນ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ມະຕິຂອງກອງປະຊຸມ 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ມະຕິຂອງຄະນະປະຈຳສະພາແຫ່ງຊາດ ແລະ ລັດຖະບັນຍັດ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ຄວາມເປັນໄປໄດ້ໃນການປະຕິບັດສົນທິສັນຍາໂດຍກົງ ທັງໝົດ ຫຼື ບາງສ່ວນ ລວມ ທັງແຜນການຄາດຄະເນການປະຕິບັດສົນທິສັນຍາ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ຄວາມຈຳເປັນໃນການສ້າງ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ມະຕິຂອງກອງປະຊຸມສະ 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ລັດຖະບັນຍັດ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ມະຕິຂອງຄະນະປະຈຳສະພາແຫ່ງຊາດ ເພື່ອປະຕິບັດສົນທິສັນຍາ.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ການພິຈາລະນາໃຫ້ສັດຕະຍາບັນແກ່ສົນທິສັນຍາຂອງຄະນະປະຈຳສະພາແຫ່ງຊາດ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ກຳມາທິການການຕ່າງປະເທດຂອງສະພາແຫ່ງຊາດ ສະເໜີຜົນຂອງການກວດກາສົນທິສັນ ຍາ ຕໍ່ກອງປະຊຸມຄະນະປະຈຳສະພາແຫ່ງຊາດ ເພື່ອພິຈາລະນາໃຫ້ສັດຕະຍາບັນ ໂດຍມີການເຂົ້າ ຮ່ວມຂອງກະຊວງການຕ່າງປະເທດ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ແລະ ອົງການອື່ນທີ່ກ່ຽວຂ້ອງ. ຄະນະປະຈຳ ສະພາແຫ່ງຊາດ ໃຫ້ສັດຕະຍາບັນແກ່ສົນທິສັນຍາ ໂດຍການອອກມະຕິ.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ສຳລັບການພິຈາລະນາບັນຫາ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 ບັບນີ້ ຄະນະປະຈຳສະພາແຫ່ງຊາດ ຕ້ອງນຳສະເໜີຕໍ່ກອງປະຊຸມສະພາແຫ່ງຊາດ ພິຈາລະນາ ກ່ອນ ການອອກມະຕິໃຫ້ສັດຕະຍາບັນ.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ເນື້ອໃນມະຕິໃຫ້ສັດຕະຍາບັນ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ມະຕິໃຫ້ສັດຕະຍາບັນແກ່ສົນທິສັນຍາ ມີເນື້ອໃນ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ຊື່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ວັນເວລາ ແລະ ສະຖານທີ່ລົງນາມສົນທິສັນຍາທີ່ໃຫ້ສັດຕະຍາບັນ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ຂອບເຂດຄວາມຮັບຜິດຊອບຂອງອົງການທີ່ສະເໜີ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ຂອງກະຊວງການຕ່າງປະເທດ ແລະ ອົງການອື່ນທີ່ກ່ຽວຂ້ອງໃນການປະຕິບັດສົນທິສັນຍາ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ການຕົກລົງປະຕິບັດສົນທິສັນຍາໂດຍກົງ ທັງໝົດ ຫຼື ບາງສ່ວນ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ການຕົກລົງ ຫຼື ການສະ ເໜີສ້າງ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 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ມະຕິຂອງກອງປະຊຸມສະພາແຫ່ງຊາດ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ມະຕິຂອງຄະນະປະ ຈຳສະພາແຫ່ງຊາດ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ລັດຖະບັນຍັດ ເພື່ອປະຕິບັດສົນທິສັນຍາ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ການຄັດຄ້ານຂໍ້ສະຫງວນຂອງພາຄີຕ່າງປະເທດ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ຄຳຖະ ແຫຼງກ່ຽວກັບສົນທິສັນຍາພະຫຸພາຄີ ແລະ ບັນຫາອື່ນທີ່ຈໍາເປັນ.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ການປະກາດໃຫ້ສັດຕະຍາບັນ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ພາຍຫຼັງທີ່ສະພາແຫ່ງຊາດ ໄດ້ຕົກລົງໃຫ້ສັດຕະຍາບັນແກ່ສົນທິສັນຍາແລ້ວ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ຄະນະປະຈຳສະພາແຫ່ງຊາດ ຕ້ອງສະເໜີຕໍ່ປະທານປະເທດ ເພື່ອພິຈາລະນາອອກສານປະກາດການໃຫ້ສັດຕະຍາບັນ ພາຍໃນເວລາ ສິບຫ້າວັນ ລັດຖະການ ນັບແຕ່ວັນໄດ້ຮັບການສະເໜີ.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ຈາກນັ້ນຫ້ອງວ່າການປະທານປະເທດ ຕ້ອງປະສານສົມທົບກັບກະຊວງການຕ່າງປະເທດ ເພື່ອດຳເນີນການ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87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5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ການຮັບຮອງສົນທິສັນຍາ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ການຮັບຮອງສົນທິສັນຍາ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ການຮັບຮອງສົນທິສັນຍາ ແມ່ນ ການຮັບປະຕິບັດສົນທິສັນຍາ ທີ່ ສປປ ລາວ ໄດ້ລົງນາມ ໂດຍລັດຖະບານ.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ສົນທິສັນຍາທີ່ຕ້ອງຮັບຮອງ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ສົນທິສັນຍາທີ່ຕ້ອງຮັບຮອງ ມີ ດັ່ງນີ້: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ສົນທິສັນຍາໃນນາມລັດຖະບານ ຊຶ່ງມີບົດບັນຍັດທີ່ກຳນົດໃຫ້ຮັບຮອງ ຫຼື ກຳນົດໃຫ້ສຳ ເລັດຂັ້ນຕອນທາງກົດໝາຍພາຍໃນຂອງແຕ່ລະປະເທດເພື່ອເຮັດໃຫ້ສົນທິສັນຍາມີຜົນສັກສິດ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ສົນທິສັນຍາໃນນາມລັດຖະບານ ຊຶ່ງມີບົດບັນຍັດທີ່ຂັດກັບນິຕິກຳຂອງລັດຖະບານ.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ການສະເໜີໃຫ້ຮັບຮອງສົນທິສັນຍາ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ອົງການທີ່ສະເໜີ ຕ້ອງນຳເອົາເອກະສານປະກອບການສະເໜີຮັບຮອງສົນທິສັນຍາ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48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ສະເໜີຕໍ່ກະຊວງການຕ່າງປະເທດ.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ກະຊວງການຕ່າງປະເທດ ຕ້ອງພິຈາລະນາການສະເໜີດັ່ງກ່າວ ພາຍໃນເວລາ ສິບຫ້າວັນ ລັດຖະການ ນັບແຕ່ວັນໄດ້ຮັບການສະເໜີ.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ຈາກນັ້ນ ກະຊວງການຕ່າງປະເທດ ກໍສະເໜີຕໍ່ລັດຖະບານ ເພື່ອພິຈາລະນາຮັບຮອງ.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ເອກະສານປະກອບການສະເໜີຮັບຮອງສົນທິສັນຍາ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ການສະເໜີຮັບຮອງສົນທິສັນຍາ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 ໃຫ້ຮັບຮອງສົນທິສັນຍາ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ບົດລາຍງານກ່ຽວກັບຄວາມເປັນມາຂອງສົນທິສັນຍາ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ການປະເມີນຜົນປະໂຫຍດ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 ກະທົບຂອງ ສົນທິສັນຍາຕໍ່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ການຄັດຄ້ານຂໍ້ສະຫງວນຂອງພາຄີຕ່າງປະເທດ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ຄຳຖະແຫຼງ ກ່ຽວກັບສົນທິສັນຍາພະຫຸພາຄີ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ການປະຕິບັດສົນທິສັນຍາໂດຍກົງ ທັງໝົດ ຫຼື ບາງສ່ວນ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 ເລີກ ກົດໝາຍ ແລະ ນິຕິກໍາໃຕ້ກົດໝາຍ ເພື່ອປະຕິບັດສົນທິສັນຍາ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ຄໍາເຫັນຂອງອົງການອື່ນທີ່ກ່ຽວຂ້ອງ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ບົດອະທິບາຍຄໍາເຫັນຂອງອົງການອື່ນທີ່ກ່ຽວຂ້ອງ ແລະ ມາດຕະການແກ້ໄຂ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ແຜນການ ຄາດຄະເນການປະຕິບັດສົນທິສັນຍາ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ສຳເນົາສົນທິສັນຍາ ແລະ ເອກະສານອື່ນທີ່ກ່ຽວຂ້ອງ.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49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ອົງການທີ່ມີສິດຕົກລົງຮັບຮອງ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ລັດຖະບານ ແຫ່ງ ສປປ ລາວ ມີສິດຕົກລົງຮັບຮອງສົນທິສັນຍາ ຕາມທີ່ໄດ້ກຳນົດໄວ້ໃນມາດ ຕາ </w:t>
      </w:r>
      <w:r w:rsidRPr="00626C2C">
        <w:rPr>
          <w:rFonts w:eastAsia="Phetsarath OT" w:cs="Phetsarath OT"/>
          <w:noProof/>
          <w:szCs w:val="24"/>
          <w:lang w:bidi="th-TH"/>
        </w:rPr>
        <w:t>46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ເນື້ອໃນມະຕິຮັບຮອງ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ເນື້ອໃນມະຕິຮັບຮອງສົນທິສັນຍາຂອງລັດຖະບານ ແມ່ນ ຄືກັນກັບເນື້ອໃນມະຕິໃຫ້ສັດຕະ ຍາບັນແກ່ສົນທິສັນຍາຂອງຄະນະປະຈຳສະພາແຫ່ງຊາດ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43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 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6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ການເຂົ້າຮ່ວມເປັນພາຄີສົນທິສັນຍາ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ການເຂົ້າຮ່ວມເປັນພາຄີສົນທິສັນຍາ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ການເຂົ້າຮ່ວມເປັນພາຄີສົນທິສັນຍາ ແມ່ນ ການປະຕິບັດຕາມກົດໝາຍ ໂດຍສະພາແຫ່ງ ຊາດ ຫຼື ລັດຖະບານ ເພື່ອຕາງໜ້າ ສປປ ລາວ ໃນການຮັບປະຕິບັດສົນທິສັນຍາພະຫຸພາຄີ ໃນກໍລະນີ ທີ່ ສປປ ລາວ ບໍ່ໄດ້ລົງນາມສົນທິສັນຍານັ້ນ ໂດຍບໍ່ຂຶ້ນກັບວ່າສົນທິສັນຍາດັ່ງກ່າວມີຜົນສັກສິດ ແລ້ວ ຫຼື ຍັງ.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ການສະເໜີເຂົ້າຮ່ວມເປັນພາຄີສົນທິສັນຍາ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ອົງການທີ່ສະເໜີ ຕ້ອງນຳເອົາເອກະສານປະກອບການສະເໜີເຂົ້າຮ່ວມເປັນພາຄີສົນທິສັນ ຍາ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53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ສະເໜີຕໍ່ກະຊວງການຕ່າງປະເທດ.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ກະຊວງການຕ່າງປະເທດ ຕ້ອງພິຈາລະນາການສະເໜີດັ່ງກ່າວ ພາຍໃນເວລາ ສິບຫ້າວັນ ລັດຖະການ ນັບແຕ່ວັນໄດ້ຮັບການສະເໜີ.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ຈາກນັ້ນ ກະຊວງການຕ່າງປະເທດ ສະເໜີຕໍ່ລັດຖະບານ ເພື່ອພິຈາລະນາການເຂົ້າຮ່ວມ ເປັນພາຄີສົນທິສັນຍາ ທີ່ລັດຖະບານມີສິດຕົກລົງຮັບຮອງ.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ສຳລັບສົນທິສັນຍາ ທີ່ສະພາແຫ່ງຊາດມີສິດຕົກລົງໃຫ້ສັດຕະຍາບັນນັ້ນ ລັດຖະບານຕ້ອງ ນຳສະເໜີຕໍ່ສະພາແຫ່ງຊາດ 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ການໃຫ້ສັດຕະຍາບັນ ຫຼື ການຮັບຮອງສົນທິສັນຍາໃໝ່ເພື່ອ ເຂົ້າຮ່ວມເປັນພາຄີສົນທິສັນຍາ ໃຫ້ປະຕິບັດຕາມທີ່ໄດ້ກຳນົດໄວ້ໃນມາດຕາ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15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ຫາ ມາດຕາ </w:t>
      </w:r>
      <w:r w:rsidRPr="00626C2C">
        <w:rPr>
          <w:rFonts w:eastAsia="Phetsarath OT" w:cs="Phetsarath OT"/>
          <w:noProof/>
          <w:szCs w:val="24"/>
          <w:lang w:bidi="th-TH"/>
        </w:rPr>
        <w:t>50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 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ເອກະສານປະກອບການສະເໜີເຂົ້າຮ່ວມເປັນພາຄີສົນທິສັນຍາ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ການສະເໜີເຂົ້າຮ່ວມເປັນພາຄີສົນທິສັນຍາ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ໜັງສືສະເໜີ ທີ່ມີເນື້ອໃນຄືກັນກັບໜັງສືສະເໜີຂໍອະນຸມັດລົງນາມສົນທິສັນຍາ ຕາມທີ່ 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ຄຳເຫັນຂອງອົງການອື່ນທີ່ກ່ຽວຂ້ອງ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ບົດອະທິບາຍຄຳເຫັນຂອງອົງການທີ່ກ່ຽວຂ້ອງ ແລະ ແຜນການຄາດຄະເນການປະຕິ 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ສຳເນົາສົນທິສັນຍາສະບັບທີ່ເປັນພາສາຕ່າງປະເທດ ແລະ ສະບັບທີ່ແປເປັນພາສາ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ບັນຊີລາຍຊື່ປະເທດພາຄີຂອງສົນທິສັນຍາ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ເອກະສານປັບປຸງສົນທິສັນຍາ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ການຄັດຄ້ານຂໍ້ສະຫງວນ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ຄໍາຖະແຫຼງຂອງພາຄີຕ່າງປະເທດກ່ຽວກັບສົນທິສັນຍານັ້ນ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ຂັ້ນຕອນທາງດ້ານກົດໝາຍທີ່ຈຳເປັນ ແລະ ຂໍ້ມູນອື່ນທີ່ກ່ຽວຂ້ອງກັບການເຂົ້າຮ່ວມເປັນພາຄີສົນທິສັນ 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ອົງການທີ່ມີສິດຕົກລົງເຂົ້າຮ່ວມເປັນພາຄີ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ອົງການທີ່ມີສິດຕົກລົງເຂົ້າຮ່ວມເປັນພາຄີສົນທິສັນຍາ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ການພິຈາລະນາເຂົ້າຮ່ວມເປັນພາຄີ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ການພິຈາລະນາເຂົ້າຮ່ວມເປັນພາຄີສົນທິສັນຍາໂດຍຄະນະປະຈຳສະພາແຫ່ງຊາດ ໃຫ້ປະຕິ ບັດຄືກັນກັບການພິຈາລະນາໃຫ້ສັດຕະຍາບັນສົນທິສັນຍາ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42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 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ສຳລັບການພິຈາລະນາເຂົ້າຮ່ວມເປັນພາຄີສົນທິສັນຍາໂດຍລັດຖະບານນັ້ນ ໃຫ້ປະຕິບັດຄື ກັນກັບການພິຈາລະນາຮັບຮອງສົນທິສັນຍາ.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ຕ້ອງສະເໜີຂໍຄຳເຫັນຂອງຄະນະປະຈໍາສະພາແຫ່ງຊາດ ໃນກໍລະນີສົນທິສັນຍາ ໃນນາມລັດຖະບານທີ່ຈະເຂົ້າຮ່ວມເປັນພາຄີ ຫາກມີບົດບັນຍັດແຕກຕ່າງກັນ ຫຼື ບໍ່ໄດ້ກຳນົດໄວ້ໃນກົດ 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ມະຕິຂອງກອງປະຊຸມສະພາແຫ່ງຊາດ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ມະຕິຂອງຄະນະປະຈຳສະພາແຫ່ງຊາດ ຫຼື ລັດຖະບັນ ຍັດ ຫຼື ມີຄວາມຈຳເປັນຕ້ອງສ້າງ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ກົດໝາຍ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ມະຕິຂອງກອງປະຊຸມສະພາແຫ່ງ 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ມະຕິຂອງຄະນະປະຈຳສະພາແຫ່ງຊາດ ຫຼື ລັດຖະບັນຍັດ ເພື່ອປະຕິບັດສົນທິສັນຍາ.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ເນື້ອໃນມະຕິເຂົ້າຮ່ວມເປັນພາຄີ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ມະຕິເຂົ້າຮ່ວມເປັນພາຄີສົນທິສັນຍາ ມີເນື້ອໃນຄືກັນກັບເນື້ອໃນມະຕິໃຫ້ສັດຕະຍາບັນ ຫຼື ເນື້ອໃນມະຕິຮັບຮອງສົນທິສັນຍາ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43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ມາດຕາ </w:t>
      </w:r>
      <w:r w:rsidRPr="00626C2C">
        <w:rPr>
          <w:rFonts w:eastAsia="Phetsarath OT" w:cs="Phetsarath OT"/>
          <w:noProof/>
          <w:szCs w:val="24"/>
          <w:lang w:bidi="th-TH"/>
        </w:rPr>
        <w:t>50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 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ການປະກາດເຂົ້າຮ່ວມເປັນພາຄີ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ພາຍຫຼັງທີ່ສະພາແຫ່ງຊາດ ໄດ້ຕົກລົງເຂົ້າຮ່ວມເປັນພາຄີສົນທິສັນຍາແລ້ວ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ຄະນະປະຈຳສະ ພາແຫ່ງຊາດ ຕ້ອງສະເໜີຕໍ່ປະທານປະເທດ ເພື່ອພິຈາລະນາອອກສານປະກາດການເຂົ້າຮ່ວມເປັນພາ ຄີສົນທິສັນຍາ ພາຍໃນເວລາ ສິບຫ້າວັນ ລັດຖະການ ນັບແຕ່ວັນໄດ້ຮັບການສະເໜີ.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ຈາກນັ້ນ ຫ້ອງວ່າການປະທານປະເທດ ຕ້ອງປະສານສົມທົບກັບກະຊວງການຕ່າງປະເທດເພື່ອດຳເນີນການ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87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7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ລະບຽບການເລັ່ງລັດກ່ຽວກັບການສ້າງສົນທິສັນຍາ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ການນໍາໃຊ້ລະບຽບການເລັ່ງລັດ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ລະບຽບການເລັ່ງລັດສຳລັບການສ້າງສົນທິສັນຍາໃຫ້ປະຕິບັດຕາມທີ່ໄດ້ກຳນົດໄວ້ໃນໝວດນີ້.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ລະບຽບການເລັ່ງລັດສຳລັບການເຈລະຈາ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ຕໍ່ອາຍຸສົນທິສັນຍາ ບໍ່ສາມາດ ນຳໃຊ້ກັບສົນທິສັນຍາທີ່ຢູ່ໃນຂອບເຂດສິດຕົກລົງໃຫ້ສັດຕະຍາບັນ ຫຼື ເຂົ້າຮ່ວມເປັນພາຄີຂອງສະພາ ແຫ່ງຊາດ.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ການສ້າງສົນທິສັນຍາໃນນາມລັດຖະບານ ກ່ຽວກັບການກູ້ຢືມເງິນຕ່າງປະເທດໃຫ້ປະຕິບັດ ຕາມກົດໝາຍທີ່ກ່ຽວຂ້ອງ.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59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ສົນທິສັນຍາທີ່ສາມາດນໍາໃຊ້ລະບຽບການເລັ່ງລັດ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ສົນທິສັນຍາທີ່ສາມາດນຳໃຊ້ລະບຽບການເລັ່ງລັດ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 xml:space="preserve">1.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ສົນທິສັນຍາຕາມຮູບແບບທີ່ ສປປ ລາວ ແລະ ພາຄີຕ່າງປະເທດ ໄດ້ຮ່ວມກັນກໍານົດໄວ້ ຫຼື ສົນທິສັນຍາຕາມຮູບແບບທີ່ອົງການທີ່ມີສິດໄດ້ຮັບຮອງ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 xml:space="preserve">2.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 ຕາມການຕົກລົງຂອງອົງການທີ່ມີສິດ.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ລະບຽບການເລັ່ງລັດ ສຳລັບການເຈລະຈາ ແລະ ລົງນາມສົນທິສັນຍາ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 ທີ່ປະກອບຄຳເຫັນຕາມທີ່ໄດ້ກຳນົດໄວ້ໃນມາດຕາ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17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ຂໍ້ </w:t>
      </w:r>
      <w:r w:rsidRPr="00626C2C">
        <w:rPr>
          <w:rFonts w:eastAsia="Phetsarath OT" w:cs="Phetsarath OT"/>
          <w:noProof/>
          <w:szCs w:val="24"/>
          <w:lang w:bidi="th-TH"/>
        </w:rPr>
        <w:t>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 ບັບນີ້ ຕ້ອງແຈ້ງຄໍາເຫັນຂອງຕົນເປັນລາຍລັກອັກສອນ ພາຍໃນເວລາ ຫ້າວັນ ລັດຖະການ ນັບແຕ່ວັນ ໄດ້ຮັບການສະເໜີ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ເອກະສານປະກອບໃນການສະເໜີຂໍອະນຸມັດລົງນາມສົນທິສັນຍາ ຕາມທີ່ໄດ້ກຳນົດໄວ້ 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ການສະເໜີເຈລະຈາ ແລະ ລົງນາມສົນທິສັນຍາພ້ອມກັນ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ການສະເໜີເຈລະຈາ ແລະ ລົງນາມສົນທິສັນຍາ ສາມາດປະຕິບັດພ້ອມກັນໄດ້ ໃນກໍລະນີ ອົງການທີ່ສະເໜີ ຫາກສາມາດຢັ້ງຢືນເນື້ອໃນ ຫຼື ລວບລວມເອກະສານທີ່ຈຳເປັນຢ່າງຄົບຖ້ວນ ເພື່ອ ສະເໜີຂໍອະນຸມັດການລົງນາມ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22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ການປັບປຸງສົນທິສັນຍາຕາມລະບຽບການເລັ່ງລັດ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ໃນການປັບປຸງສົນທິສັນຍາທີ່ມີລັກສະນະເຕັກນິກ ໂດຍບໍ່ມີການສ້າງສົນທິສັນຍາສະບັບໃໝ່ ອົງການທີ່ສະເໜີ ຕ້ອງສະເໜີຕໍ່ກະຊວງການຕ່າງປະເທດ ໂດຍບໍ່ຈຳເປັນຕ້ອງຂໍຄຳເຫັນຈາກອົງການ ອື່ນທີ່ກ່ຽວຂ້ອງ ເພື່ອນຳສະເໜີຕໍ່ລັດຖະບານພິຈາລະນາ. ໃນກໍລະນີຈໍາເປັນຕ້ອງຂໍຄຳເຫັນ ຕ້ອງແຈ້ງ ຄຳເຫັນເປັນລາຍລັກອັກສອນ ພາຍໃນເວລາ ຫ້າວັນ ລັດຖະການ ນັບແຕ່ວັນໄດ້ຮັບການສະເໜີ.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ໃນກໍລະນີສົນທິສັນຍາ ຫາກໄດ້ກຳນົດອົງການທີ່ມີສິດປັບປຸງ ກໍໃຫ້ອົງການນັ້ນເປັນຜູ້ຕົກລົງ ປັບປຸງສົນທິສັນຍາ ເວັ້ນເສຍແຕ່ລັດຖະບານຫາກໄດ້ຕົກລົງເປັນຢ່າງອື່ນ.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ໃນກໍລະນີທີ່ໄດ້ກຳນົດໃນວັກ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ອົງການທີ່ມີສິດຕົກລົງປັບປຸງສົນທິສັນຍາ ຕ້ອງແຈ້ງໃຫ້ກະຊວງການຕ່າງປະເທດ ແລະ ອົງການອື່ນທີ່ກ່ຽວຂ້ອງຊາບກ່ຽວກັບເນື້ອໃນການປັບປຸງ.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ເອກະສານປະກອບໃນການສະເໜີປັບປຸງສົນທິສັນຍາໄດ້ກຳນົດໄວ້ໃນມາດຕາ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73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ຂໍ້ </w:t>
      </w:r>
      <w:r w:rsidRPr="00626C2C">
        <w:rPr>
          <w:rFonts w:eastAsia="Phetsarath OT" w:cs="Phetsarath OT"/>
          <w:noProof/>
          <w:szCs w:val="24"/>
          <w:lang w:bidi="th-TH"/>
        </w:rPr>
        <w:t>1, 3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ການຕໍ່ອາຍຸສົນທິສັນຍາຕາມລະບຽບການເລັ່ງລັດ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ໃນການຕໍ່ອາຍຸສົນທິສັນຍາທີ່ມີລັກສະນະເຕັກນິກ ອົງການທີ່ສະເໜີ ຕ້ອງສະເໜີຕໍ່ກະຊວງ ການຕ່າງປະເທດ ເພື່ອນຳສະເໜີຕໍ່ລັດຖະບານພິຈາລະນາ ໂດຍບໍ່ຈຳເປັນຕ້ອງຂໍຄຳເຫັນຈາກອົງການ 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ເອກະສານປະກອບໃນການສະເໜີຕໍ່ອາຍຸສົນທິສັນຍາ 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73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ຂໍ້ </w:t>
      </w:r>
      <w:r w:rsidRPr="00626C2C">
        <w:rPr>
          <w:rFonts w:eastAsia="Phetsarath OT" w:cs="Phetsarath OT"/>
          <w:noProof/>
          <w:szCs w:val="24"/>
          <w:lang w:bidi="th-TH"/>
        </w:rPr>
        <w:t>1, 3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ການປະຕິເສດນໍາໃຊ້ລະບຽບການເລັ່ງລັດ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ອົງການທີ່ມີສິດຕົກລົງໃຫ້ເຈລະຈາ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ຕໍ່ອາຍຸສົນທິສັນຍາ ມີສິດປະຕິເສດ ການນຳໃຊ້ລະບຽບການເລັ່ງລັດ.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8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ຂໍ້ສະຫງວນ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 ແມ່ນ ຄຳຖະແຫຼງທີ່ເປັນລາຍລັກອັກສອນຂອງ ສປປ ລາວ ຫຼື ຂອງພາຄີຕ່າງປະ ເທດທີ່ສ້າງຂຶ້ນໃນເວລາລົງນາມ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ເຂົ້າຮ່ວມເປັນພາຄີສົນທິສັນຍາພະຫຸ ພາຄີ ເພ່ືອຍົກເວັ້ນ ຫຼື ປ່ຽນແປງຜົນສັກສິດທາງດ້ານກົດໝາຍຂອງບົດບັນຍັດໃດໜຶ່ງຂອງສົນທິສັນຍາ.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ອົງການທີ່ມີສິດຕົກລົງໃຫ້ສ້າງຂໍ້ສະຫງວນ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ອົງການທ່ີມີສິດຕົກລົງໃຫ້ສ້າງຂໍ້ສະຫງວນ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ມີສິດຕົກລົງໃຫ້ສ້າງຂໍ້ສະຫງວນຂອງ ສປປ ລາວ ສຳລັບ ສົນທິສັນຍາທີ່ຄະນະປະຈຳສະພາແຫ່ງຊາດເປັນຜູ້ຕົກລົງໃຫ້ສັດຕະຍາບັນ ຫຼື ເຂົ້າຮ່ວມ ເປັນພາຄີຕາມ ການສະເໜີຂອງນາຍົກລັດຖະມົນຕີ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ມີສິດຕົກລົງໃຫ້ສ້າງຂໍ້ສະຫງວນຂອງ ສປປ ລາວ ສຳລັບສົນທິສັນຍາ ທີ່ ລັດຖະບານເປັນຜູ້ຕົກລົງໃຫ້ລົງນາມ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ສຳລັບຂໍ້ສະຫງວນຂອງສົນທິສັນຍາທີ່ພົວພັນກັບບັນຫາ ຕາມທີ່ໄດ້ກຳນົດໃນມາດຕາ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ໃຫ້ສະພາແຫ່ງຊາດເປັນຜູ້ພິຈາລະນາ.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ການຮັບຮູ້ ຫຼື ຄັດຄ້ານຂໍ້ສະຫງວນຂອງພາຄີຕ່າງປະເທດ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ຕ້ອງສະເໜີຕໍ່ກະຊວງການຕ່າງປະເທດ ເພື່ອຮັບຮູ້ ຫຼື ຄັດຄ້ານຂໍ້ສະຫງວນ ຂອງພາຄີຕ່າງປະເທດ ພ້ອມທັງເຫດຜົນ ແລະ ຄວາມຈຳເປັນໃນເວລາສະເໜີ 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 ຮອງ ຫຼື ເຂົ້າຮ່ວມເປັນພາຄີສົນທິສັນຍາ.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ໃນກໍລະນີພາຄີຕ່າງປະເທດ ສ້າງຂໍ້ສະຫງວນ ພາຍຫຼັງທີ່ໄດ້ສະເໜີຕໍ່ລັດຖະບານກ່ຽວກັບ ການລົງນາມ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ການຮັບຮອງ ຫຼື ການເຂົ້າຮ່ວມເປັນພາຄີສົນທິສັນຍາ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 ການຕ່າງປະເທດ ຕ້ອງແຈ້ງໃຫ້ອົງການທີ່ສະເໜີຊາບທັນທີ ເພື່ອສະເໜີການຮັບຮູ້ ຫຼື ຄັດຄ້ານເພີ່ມ ເຕີມ.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ການສະເໜີເພີ່ມເຕີມກ່ຽວກັບການຮັບຮູ້ ຫຼື ຄັດຄ້ານຂໍ້ສະຫງວນຂອງພາຄີຕ່າງປະເທດຕາມ ທີ່ໄດ້ກຳນົດໃນວັກ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ໜັງສືສະເໜີ ທີ່ມີເນື້ອໃນຕາມທີ່ໄດ້ກຳນົດໃນວັກ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ຄໍາເຫັນຂອງອົງການອື່ນທີ່ກ່ຽວຂ້ອງ.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ອົງການທີ່ມີສິດຕົກລົງຮັບຮູ້ ຫຼື ຄັດຄ້ານຂໍ້ສະຫງວນຂອງພາຄີຕ່າງປະເທດ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ອົງການທີ່ມີສິດຕົກລົງຮັບຮູ້ ຫຼື ຄັດຄ້ານຂໍ້ສະຫງວນຂອງພາຄີຕ່າງປະເທດ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ມີສິດຕົກລົງຮັບຮູ້ ຫຼື ຄັດຄ້ານຂໍ້ສະຫງວນຂອງພາຄີຕ່າງ ປະເທດ ສຳລັບສົນທິສັນຍາທີ່ຄະນະປະຈຳສະພາແຫ່ງຊາດເປັນຜູ້ຕົກລົງໃຫ້ສັດຕະຍາບັນ ຫຼື ເຂົ້າຮ່ວມ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ມີສິດຕົກລົງຮັບຮູ້ ຫຼື ຄັດຄ້ານຂໍ້ສະຫງວນຂອງພາຄີຕ່າງປະເທດ ສຳລັບ ສົນທິສັນຍາ ທີ່ລັດຖະບານເປັນຜູ້ຕົກລົງໃຫ້ລົງນາມ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ການຕົກລົງຮັບຮູ້ ຫຼື ຄັດຄ້ານຂໍ້ສະຫງວນຂອງພາຄີຕ່າງປະເທດ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ຄະນະປະຈຳສະພາແຫ່ງຊາດ ຕົກລົງຮັບຮູ້ ຫຼື ຄັດຄ້ານຂໍ້ສະຫງວນຂອງພາຄີຕ່າງປະເທດ ໃນເວລາຕົກລົງໃຫ້ສັດຕະຍາບັນ ຫຼື ເຂົ້າຮ່ວມເປັນພາຄີສົນທິສັນຍາ ຫຼື ພາຍຫຼັງທີ່ໄດ້ຮັບການສະເໜີ ເພີ່ມເຕີມ ກ່ຽວກັບການຮັບຮູ້ ຫຼື ການຄັດຄ້ານຂໍ້ສະຫງວນຂອງພາຄີຕ່າງປະເທດ.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ຕົກລົງຮັບຮູ້ ຫຼື ຄັດຄ້ານຂໍ້ສະຫງວນຂອງພາຄີຕ່າງປະເທດໃນເວລາຕົກລົງໃຫ້ 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ເຂົ້າຮ່ວມເປັນພາຄີສົນທິສັນຍາ ຫຼື ພາຍຫຼັງໄດ້ຮັບການສະເໜີເພີ່ມເຕີມກ່ຽວກັບ ການຮັບຮູ້ ຫຼື ການຄັດຄ້ານຂໍ້ສະຫງວນຂອງພາຄີຕ່າງປະເທດ.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ສຳລັບການຮັບຮູ້ ຫຼື ການຄັດຄ້ານຂໍ້ສະຫງວນຂອງພາຄີຕ່າງປະເທດ ທີ່ພົວພັນກັບບັນຫາ ຕາມທີ່ໄດ້ກຳນົດໃນມາດຕາ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ໃຫ້ສະພາແຫ່ງຊາດເປັນຜູ້ພິຈາລະນາ.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69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ການຖອນຂໍ້ສະຫງວນ ຫຼື ການຖອນການຄັດຄ້ານຂໍ້ສະຫງວນ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ຕ້ອງສະເໜີຕໍ່ກະຊວງການຕ່າງປະເທດກ່ຽວກັບການຖອນຂໍ້ສະຫງວນ ຫຼື ການຖອນການຄັດຄ້ານຂໍ້ສະຫງວນ ພ້ອມທັງຄຳເຫັນຂອງອົງການອື່ນທີ່ກ່ຽວຂ້ອງ.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ຄະນະປະຈໍາສະພາແຫ່ງຊາດ ພິຈາລະນາຕົກລົງຖອນຂໍ້ສະຫງວນ ຫຼື ຖອນການຄັດຄ້ານ ຂໍ້ສະຫງວນທີ່ຕົນໄດ້ຕົກລົງສ້າງ ຫຼື ຄັດຄ້ານ ຕາມການສະເໜີຂອງນາຍົກລັດຖະມົນຕີ.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ພິຈາລະນາຕົກລົງຖອນຂໍ້ສະຫງວນ ຫຼື ຖອນການຄັດຄ້ານຂໍ້ສະຫງວນທີ່ຕົນ ໄດ້ຕົກລົງສ້າງ ຫຼື ຄັດຄ້ານ.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ສຳລັບການຖອນຂໍ້ສະຫງວນ ຫຼື ການຖອນການຄັດຄ້ານຂໍ້ສະຫງວນຂອງພາຄີຕ່າງປະເທດ ທີ່ພົວພັນກັບບັນຫາ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ໃຫ້ສະພາແຫ່ງ ຊາດ ເປັນຜູ້ພິຈາລະນາ.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ການສະເໜີຖອນຂໍ້ສະຫງວນ ຫຼື ຖອນການຄັດຄ້ານຂໍ້ສະຫງວນ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ບົດລາຍງານກ່ຽວກັບຜົນກະທົບທາງດ້ານກົດໝາຍ ຈາກການຖອນຂໍ້ສະ ຫງວນ ຫຼື ການຖອນການຄັດຄ້ານຂໍ້ສະຫງວນ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ຄຳເຫັນຂອງອົງການອື່ນທີ່ກ່ຽວຂ້ອງ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9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ຜົນສັກສິດ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ການປັບປຸງ ຫຼື ຕໍ່ອາຍຸ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ຜົນສັກສິດຂອງສົນທິສັນຍາ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ສົນທິສັນຍາມີຜົນສັກສິດ ສຳລັບ ສປປ ລາວ ຕາມບົດບັນຍັດທີ່ໄດ້ກຳນົດໄວ້ໃນສົນທິສັນ ຍານັ້ນ ຫຼື ຕາມການຕົກລົງລະຫວ່າງຝ່າຍລາວ ແລະ ພາຄີຕ່າງປະເທດ.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ການປະຕິບັດຊົ່ວຄາວ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ສົນທິສັນຍາທັງໝົດ ຫຼື ບາງສ່ວນ ອາດນຳມາປະຕິບັດຊົ່ວຄາວ ໃນເວລາດຳເນີນຂັ້ນຕອນ ເພື່ອເຮັດໃຫ້ສົນທິສັນຍາມີຜົນສັກສິດ ຕາມບົດບັນຍັດຂອງສົນທິສັນຍານັ້ນ ຫຼື ຕາມການຕົກລົງລະ ຫວ່າງຝ່າຍລາວ ແລະ 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ການປະຕິບັດຊົ່ວຄາວສົນທິສັນຍາ ຈະຖືກຍົກເລີກໃນກໍລະນີຝ່າຍລາວໄດ້ແຈ້ງໃຫ້ພາຄີຕ່າງ ປະເທດຊາບ ຫຼື ພາຄີຕ່າງປະເທດໄດ້ແຈ້ງໃຫ້ຝ່າຍລາວຊາບກ່ຽວກັບການຍົກເລີກການປະຕິບັດຊົ່ວ ຄາວສົນທິສັນຍານັ້ນ. ເວັ້ນເສຍແຕ່ສົນທິສັນຍາ ຫາກໄດ້ກໍານົດໄວ້ເປັນຢ່າງອື່ນ ຫຼື ຝ່າຍລາວ ແລະ ພາ ຄີຕ່າງປະເທດ ໄດ້ຕົກລົງເປັນຢ່າງອື່ນ.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ອົງການທີ່ມີສິດຕົກລົງໃຫ້ລົງນາມສົນທິສັນຍາ ມີສິດຕົກລົງ ຫຼື ຍົກເລີກການປະຕິບັດຊົ່ວ ຄາວສົນທິສັນຍາ.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ເອກະສານປະກອບໃນການສະເໜີຍົກເລີກການປະຕິບັດຊົ່ວຄາວສົນທິສັນຍາ ແມ່ນຄືກັນ ກັບເອກະສານປະກອບໃນການສະເໜີຂໍອະນຸມັດລົງນາມສົນທິສັນຍາ ຕາມທີ່ໄດ້ກຳນົດໄວ້ໃນມາດ ຕາ </w:t>
      </w:r>
      <w:r w:rsidRPr="00626C2C">
        <w:rPr>
          <w:rFonts w:eastAsia="Phetsarath OT" w:cs="Phetsarath OT"/>
          <w:noProof/>
          <w:szCs w:val="24"/>
          <w:lang w:bidi="th-TH"/>
        </w:rPr>
        <w:t>23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ການປັບປຸງ ຫຼື ການຕໍ່ອາຍຸ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ການປັບປຸງ ຫຼື ການຕໍ່ອາຍຸສົນທິສັນຍາໃຫ້ປະຕິບັດຕາມບົດບັນຍັດທີ່ໄດ້ກຳນົດໄວ້ໃນສົນ ທິສັນຍານັ້ນ ຫຼື ຕາມການຕົກລົງລະຫວ່າງຝ່າຍລາວ ແລະ ພາຄີຕ່າງປະເທດ.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ອົງການທີ່ສະເໜີ ຕ້ອງສະເໜີຕໍ່ກະຊວງການຕ່າງປະເທດ ເພື່ອປັບປຸງ ຫຼື ຕໍ່ອາຍຸ ພ້ອມດ້ວຍ ເອກະສານທີ່ໄດ້ກຳນົດໄວ້ໃນມາດຕາ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73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 ກະຊວງການຕ່າງປະເທດ ຕ້ອງ ພິຈາລະນາການສະເໜີດັ່ງກ່າວ ພາຍໃນເວລາ ສິບຫ້າວັນ ລັດຖະການ ນັບແຕ່ວັນໄດ້ຮັບການສະເໜີ. ຈາກນັ້ນ ກະຊວງການຕ່າງປະເທດ ສະເໜີຕໍ່ລັດຖະບານ ເພື່ອພິຈາລະນາປັບປຸງ ຫຼື ຕໍ່ອາຍຸສົນທິສັນ ຍາທີ່ລັດຖະບານເປັນຜູ້ຕົກລົງໃຫ້ລົງນາມ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ເຂົ້າຮ່ວມເປັນພາຄີ. ສຳລັບການປັບປຸງ ຫຼື ການ ຕໍ່ອາຍຸສົນທິສັນຍາທີ່ສະພາແຫ່ງຊາດເປັນຜູ້ຕົກລົງໃຫ້ສັດຕະຍາບັນ ຫຼື ເຂົ້າຮ່ວມ ເປັນພາຄີນັ້ນ ລັດຖະ ບານ ຕ້ອງນຳສະເໜີຕໍ່ສະພາແຫ່ງຊາດ 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ການສ້າງສົນທິສັນຍາສະບັບໃໝ່ເພື່ອປັບປຸງ ຫຼື ຕໍ່ອາຍຸສົນທິສັນຍາ ໃຫ້ປະຕິບັດຕາມທີ່ໄດ້ 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15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ຫາ ມາດຕາ </w:t>
      </w:r>
      <w:r w:rsidRPr="00626C2C">
        <w:rPr>
          <w:rFonts w:eastAsia="Phetsarath OT" w:cs="Phetsarath OT"/>
          <w:noProof/>
          <w:szCs w:val="24"/>
          <w:lang w:bidi="th-TH"/>
        </w:rPr>
        <w:t>50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ເອກະສານປະກອບການສະເໜີປັບປຸງ ຫຼື ຕໍ່ອາຍຸສົນທິສັນຍາ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ການສະເໜີປັບປຸງ ຫຼື ຕໍ່ອາຍຸສົນທິສັນຍາຕ້ອງ 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 ທີ່ກຳນົດຈຸດປະສົງ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ຄວາມຈຳເປັນ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ພື້ນຖານທາງດ້ານກົດໝາຍ ແລະ ຜົນທາງດ້ານກົດໝາຍທີ່ເນື່ອງມາຈາກການປັບປຸງ ຫຼື ການຕໍ່ອາຍຸສົນທິສັນຍາ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ບົດອະທິບາຍຄຳເຫັນຂອງອົງການທີ່ກ່ຽວຂ້ອງ ແລະ ມາດຕະການແກ້ໄຂ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ໜັງສືສະເໜີກ່ຽວກັບການປັບປຸງ ຫຼື ການຕໍ່ອາຍຸສົນທິສັນຍາຂອງພາຄີຕ່າງປະເທດ ຫຼື ຂອງອົງການທີ່ກ່ຽວຂ້ອງຂອງລາວ.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ອົງການທີ່ມີສິດຕົກລົງປັບປຸງ ຫຼື ຕໍ່ອາຍຸ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ອົງການທີ່ມີສິດຕົກລົງປັບປຸງ ຫຼື ຕໍ່ອາຍຸສົນທິສັນຍາ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ມີສິດຕົກລົງປັບປຸງ ຫຼື ຕໍ່ອາຍຸສົນທິສັນຍາ ທີ່ຄະນະປະ ຈຳສະພາແຫ່ງຊາດເປັນຜູ້ຕົກລົງໃຫ້ສັດຕະຍາບັນ ຫຼື ເຂົ້າຮ່ວມເປັນພາຄີຕາມການສະເໜີຂອງນາ ຍົກລັດຖະມົນຕີ.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ມີສິດຕົກລົງປັບປຸງ ຫຼື ຕໍ່ອາຍຸສົນທິສັນຍາທີ່ລັດຖະບານເປັນຜູ້ຕົກລົງໃຫ້ 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ການພິຈາລະນາປັບປຸງ ຫຼື ຕໍ່ອາຍຸ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ຄະນະປະຈຳສະພາແຫ່ງຊາດ ພິຈາລະນາປັບປຸງ ຫຼື ຕໍ່ອາຍຸສົນທິສັນຍາ ໂດຍປະຕິບັດຕາມ ລະບຽບການພິຈາລະນາການໃຫ້ສັດຕະຍາບັນແກ່ສົນທິສັນຍາ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42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ລັດຖະບານ ພິຈາລະນາປັບປຸງ ຫຼື ຕໍ່ອາຍຸສົນທິສັນຍາ ໂດຍປະຕິບັດຕາມລະບຽບການພິ ຈາລະນາການຮັບຮອງສົນທິສັນຍາ.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ສະພາແຫ່ງຊາດ ເປັນຜູ້ພິຈາລະນາກ່ຽວກັບການປັບປຸງ ຫຼື ການຕໍ່ອາຍຸສົນທິສັນຍາທີ່ພົວ ພັນກັບບັນຫາ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ວັກ </w:t>
      </w:r>
      <w:r w:rsidRPr="00626C2C">
        <w:rPr>
          <w:rFonts w:eastAsia="Phetsarath OT" w:cs="Phetsarath OT"/>
          <w:noProof/>
          <w:szCs w:val="24"/>
          <w:lang w:bidi="th-TH"/>
        </w:rPr>
        <w:t>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ເນື້ອໃນມະຕິປັບປຸງ ຫຼື ຕໍ່ອາຍຸ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ມະຕິປັບປຸງ ຫຼື ຕໍ່ອາຍຸສົນທິສັນຍາ ມີເນື້ອໃນ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ຊື່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ວັນເວລາ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ສະຖານທີ່ລົງນາມ ແລະ ວັນເວລາມີຜົນສັກສິດຂອງສົນທິສັນຍາທີ່ປັບປຸງ ຫຼື ຕໍ່ອາຍຸ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ເນື້ອໃນການປັບປຸງ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ໄລຍະເວລາການຕໍ່ອາຍຸສົນທິສັນຍາ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ຄວາມຮັບຜິດຊອບຂອງອົງການທີ່ສະເໜີ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ຂອງກະຊວງການຕ່າງປະເທດ ແລະ ອົງການ 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 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 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ຖອນຕົວ ຫຼື ໂຈະການປະຕິບັດສົນທິສັນຍາ ໃຫ້ປະຕິບັດຕາມບົດ ບັນຍັດຂອງສົນທິສັນຍານັ້ນ ຫຼື ຕາມການຕົກລົງລະຫວ່າງຝ່າຍລາວ ແລະ ພາຄີຕ່າງປະເທດ.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ຕ້ອງສະເໜີຕໍ່ກະຊວງການຕ່າງປະເທດ ເພື່ອຍົກເລີກ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ຖອນຕົວ ຫຼື ໂຈະການປະຕິບັດ ພ້ອມທັງເອກະສານທີ່ໄດ້ກຳນົດໄວ້ໃນວັກ </w:t>
      </w:r>
      <w:r w:rsidRPr="00626C2C">
        <w:rPr>
          <w:rFonts w:eastAsia="Phetsarath OT" w:cs="Phetsarath OT"/>
          <w:noProof/>
          <w:szCs w:val="24"/>
          <w:lang w:bidi="th-TH"/>
        </w:rPr>
        <w:t>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ຂອງມາດຕານີ້. ກະຊວງການຕ່າງ ປະເທດ ຕ້ອງພິຈາລະນາການສະເໜີດັ່ງກ່າວ ພາຍໃນເວລາ ສິບຫ້າວັນ ລັດຖະການ ນັບແຕ່ວັນໄດ້ຮັບ ການສະເໜີ. ຈາກນັ້ນ ກະຊວງການຕ່າງປະເທດ ສະເໜີຕໍ່ລັດຖະບານ ເພື່ອພິຈາລະນາ 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 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ໂຈະການປະຕິບັດສົນທິສັນຍາ ທີ່ລັດຖະບານເປັນຜູ້ຕົກລົງໃຫ້ລົງນາມ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ເຂົ້າຮ່ວມເປັນພາຄີ. ສຳລັບການຍົກເລີກ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ໂຈະການປະຕິບັດສົນທິສັນຍາທີ່ສະ ພາແຫ່ງຊາດເປັນຜູ້ຕົກລົງໃຫ້ສັດຕະຍາບັນ ຫຼື ເຂົ້າຮ່ວມເປັນພາຄີນັ້ນ ລັດຖະບານ ຕ້ອງນຳສະເໜີຕໍ່ ສະພາແຫ່ງຊາດພິຈາລະນາ.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ເອກະສານປະກອບໃນການສະເໜີ 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ຖອນຕົວ ຫຼື ໂຈະການປະຕິບັດສົນ ທິສັນຍາ ແມ່ນຄືກັນກັບເອກະສານປະກອບໃນການສະເໜີປັບປຸງ ຫຼຼື ຕໍ່ອາຍຸສົນທິສັນຍາ ຕາມທີ່ໄດ້ 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73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ອົງການທີ່ມີສິດຕົກລົງຍົກເລີກ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ສະພາແຫ່ງຊາດ ມີສິດຕົກລົງ 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 ຍາ ທີ່ຄະນະປະຈຳສະພາແຫ່ງຊາດ ເປັນຜູ້ຕົກລົງ ໃຫ້ສັດຕະຍາບັນ ຫຼື ເຂົ້າຮ່ວມເປັນພາຄີ.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 ມີສິດຕົກລົງ 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ໂຈະການປະຕິບັດສົນທິສັນຍາ ທີ່ ລັດຖະບານໄດ້ຕົກລົງ ໃຫ້ລົງນາມ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ຮັບຮອງ ຫຼື ເຂົ້າຮ່ວມເປັນພາຄີ.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ໃນກໍລະນີຈຳເປັນ ປະທານປະເທດ ຫຼື ລັດຖະບານ ສາມາດຕົກລົງໂຈະການປະຕິບັດສົນ ທິສັນຍາທີ່ປະທານປະເທດ ຫຼື ລັດຖະບານໄດ້ຕົກລົງໃຫ້ລົງນາມ ຫຼື ສົນທິສັນຍາທີ່ຄະນະປະຈຳສະ ພາແຫ່ງຊາດ ໄດ້ຕົກລົງໃຫ້ສັດຕະຍາບັນ ແຕ່ຕ້ອງລາຍງານຕໍ່ສະພາແຫ່ງຊາດ.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79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ເນື້ອໃນມະຕິຍົກເລີກ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ມະຕິຍົກເລີກ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ຖອນຕົວ ຫຼື ໂຈະການປະຕິບັດສົນທິສັນຍາ ມີເນື້ອໃນ ດັ່ງນີ້: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ຊື່ສົນທິສົນທິສັນຍາທີ່ຖືກຍົກເລີກ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ວັນເວລາ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ສະຖານທີ່ລົງນາມ ແລະ ວັນເວລາມີຜົນສັກສິດ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ຂອບເຂດຄວາມຮັບຜິດຊອບຂອງ ອົງການທີ່ສະເໜີ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ແລະ ອົງ ການອື່ນທີ່ກ່ຽວຂ້ອງ.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ການແຈ້ງກ່ຽວກັບຜົນສັກສິດ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ຕ້ອງແຈ້ງໃຫ້ອົງການທີ່ກ່ຽວຂ້ອງຊາບກ່ຽວກັບວັນເວລາມີຜົນສັກ ສິດຂອງສົນທິສັນຍາ ສຳລັບ ສປປ ລາວ ພາຍໃນເວລາ ສິບຫ້າວັນ ລັດຖະການ ນັບແຕ່ວັນໄດ້ຮັບ ການແຈ້ງຈາກພາຄີຕ່າງປະເທດ ຫຼື ຈາກຜູ້ເກັບຮັກສາສົນທິສັນຍາພະຫຸພາຄີ.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ສຳລັບວັນເວລາ ມີຜົນສັກສິດຂອງຂໍ້ສະຫງວນຂອງ ສປປ 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 ຄ້ານຂໍ້ສະຫງວນຂອງພາຄີຕ່າງປະເທດ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ການຖອນ ຫຼື ການຖອນການຄັດຄ້ານຂໍ້ສະຫງວນນັ້ນ ກະ ຊວງການຕ່າງປະເທດ ຕ້ອງແຈ້ງໃຫ້</w:t>
      </w: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ອົງການທີ່ກ່ຽວຂ້ອງຊາບ ພາຍໃນເວລາ ສິບຫ້າວັນ ລັດຖະການ ນັບແຕ່ວັນໄດ້ຮັບການແຈ້ງຈາກຜູ້ເກັບຮັກສາສົນທິສັນຍາ.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ສ່ວນວັນເວລາ ມີຜົນສັກສິດຂອງການຍົກເລີກປະຕິບັດຊົ່ວຄາວສົນທິສັນຍາ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ການປັບປຸງ ຫຼື ຕໍ່ອາຍຸ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ໂຈະການປະຕິບັດສົນທິສັນຍານັ້ນ ກະຊວງການຕ່າງປະ ເທດ ຕ້ອງແຈ້ງໃຫ້ອົງການທີ່ກ່ຽວຂ້ອງຊາບ ພາຍໃນເວລາ ສິບຫ້າວັນ ລັດຖະການເຊັ່ນກັນ ນັບແຕ່ວັນ ໄດ້ຮັບການແຈ້ງຈາກພາຄີຕ່າງປະເທດ ຫຼື ຈາກຜູ້ເກັບຮັກສາສົນທິສັນຍາ.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10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ການເກັບຮັກສາ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ສໍາເນົາ ແລະ ເຜີຍແຜ່ສົນທິສັນຍາ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ການເກັບຮັກສາ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ເປັນຜູ້ເກັບຮັກສາສົນທິສັນຍາທະວິພາຄີສະບັບຕົ້ນ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ສຳເນົາສົນ ທິສັນຍາພະຫຸພາຄີ ທີ່ ສປປ ລາວ ເປັນພາຄີ ທີ່ໄດ້ຮັບການຢັ້ງຢືນໂດຍຜູ້ເກັບຮັກສາສົນທິສັນຍາ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ສານຮັບຮອງ ແລະ ສານເຂົ້າຮ່ວມເປັນພາຄີ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ຂໍ້ສະຫງວນ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ຄຳຖະແຫຼງ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 ສືມອບສິດເຈລະຈາ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ໜັງສືມອບສິດລົງນາມສົນທິສັນຍາ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ໜັງສືແຕ່ງຕັ້ງເຂົ້າຮ່ວມກອງປະຊຸມສາກົນ ແລະ ເອກະສານອື່ນທີ່ກ່ຽວຂ້ອງ.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ຕ້ອງສົ່ງສົນທິສັນຍາສະບັບຕົ້ນ ຫຼື ສະບັບສຳເນົາທີ່ໄດ້ຮັບການຢັ້ງຢືນ ຄວາມຖືກຕ້ອງ ແລະ ບົດແປສົນທິສັນຍາເປັນພາສາລາວ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ໜັງສືມອບສິດເຈລະຈາ ຫຼື ໜັງສືມອບສິດ ລົງນາມສົນທິສັນຍາຂອງຝ່າຍຕ່າງປະເທດ ໃຫ້ກະຊວງການຕ່າງປະເທດ ເພື່ອເກັບຮັກສາຕາມເວລາທີ່ 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31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ເປັນຜູ້ເກັບຮັກສາສົນທິສັນຍາພະຫຸພາຄີສະບັບຕົ້ນ ໃນກໍລະນີທີ່ ສປປ ລາວ ຫາກຖືກມອບໝາຍໃຫ້ເປັນຜູ້ເກັບຮັກສາສົນທິສັນຍາພະຫຸພາຄີນັ້ນ.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ການສໍາເນົາ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ຕ້ອງສຳເນົາສົນທິສັນຍາທະວິພາຄີທີ່ມີຜົນສັກສິດ ສົ່ງໃຫ້ສະພາ 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 ແລະ ລັດຖະບານເພື່ອລາຍງານ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ສົ່ງໃຫ້ອົງການອື່ນທີ່ກ່ຽວຂ້ອງ ເພື່ອປະ ຕິບັດ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ສົ່ງໃຫ້ກະຊວງຍຸຕິທຳເພື່ອ</w:t>
      </w: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ລົງໃນຈົດໜາຍເຫດທາງລັດຖະການພາຍໃນເວລາ ສິບຫ້າວັນ ລັດ ຖະການ ນັບແຕ່ວັນໄດ້ຮັບສົນທິສັນຍາທະວິພາຄີສະບັບຕົ້ນ ຫຼື ວັນໄດ້ຮັບການແຈ້ງກ່ຽວກັບການມີ ຜົນສັກສິດຂອງສົນທິສັນຍາສຳລັບ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ຕ້ອງສຳເນົາສົນທິສັນຍາພະຫຸພາຄີທີ່ມີຜົນສັກສິດ ສົ່ງໃຫ້ສະພາ 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 ແລະ ລັດຖະບານ ເພື່ອລາຍງານ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ສົ່ງໃຫ້ອົງການອື່ນທີ່ກ່ຽວຂ້ອງ ເພື່ອຈັດ ຕັ້ງປະຕິບັດ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ສົ່ງໃຫ້ກະຊວງຍຸຕິທຳ ເພື່ອລົງໃນຈົດໜາຍເຫດທາງລັດຖະການ ພາຍໃນເວລາ ສິບຫ້າ ວັນ ລັດຖະການ ນັບແຕ່ວັນໄດ້ຮັບສຳເນົາສົນທິສັນຍາພະຫຸພາຄີທີ່ມີການຢັ້ງຢືນຄວາມຖືກຕ້ອງຈາກຜູ້ ເກັບຮັກສາສົນທິສັນຍາ ຫຼື ວັນໄດ້ຮັບການແຈ້ງກ່ຽວກັບການມີຜົນສັກສິດຂອງສົນທິສັນຍາພະຫຸພາຄີ ສຳລັບ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ການເຜີຍແຜ່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ສົນທິສັນຍາທີ່ມີຜົນສັກສິດສຳລັບ ສປປ ລາວ ຕ້ອງໄດ້ລົງເຜີຍແຜ່ໃນຈົດໝາຍເຫດທາງລັດ ຖະການ ແລະ ລົງໃນເວັບໄຊຂອງອົງການທີ່ສະເໜີ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ເວັ້ນເສຍແຕ່ມີການຕົກລົງເປັນຢ່າງອື່ນລະຫວ່າງ ຝ່າຍລາວ ແລະ ພາຄີຕ່າງປະເທດ ຫຼື ມີການຕົກລົງເປັນຢ່າງອື່ນຂອງອົງການທີ່ມີສິດ. ໃນກໍລະນີບໍ່ເອົາ ສົນທິສັນຍາລົງເຜີຍແຜ່ໃນຈົດໝາຍເຫດທາງລັດຖະການ ອົງການທີ່ສະເໜີ ຕ້ອງແຈ້ງເນື້ອໃນສົນທິສັນ ຍາໃຫ້ບຸກຄົນ ແລະ ອົງການທີ່ກ່ຽວຂ້ອງໂດຍກົງເພື່ອຈັດຕັ້ງປະຕິບັດ.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ກະຊວງຍຸຕິທຳ ຕ້ອງເອົາສົນທິສັນຍາລົງເຜີຍແຜ່ໃນຈົດໝາຍເຫດທາງລັດຖະການ ພາຍໃນ ເວລາ ສິບຫ້າວັນ ລັດຖະການ ນັບແຕ່ວັນໄດ້ຮັບສຳເນົາສົນທິສັນຍາທີ່ມີຜົນສັກສິດຈາກກະຊວງການ 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ອົງການທີ່ສະເໜີ ຕ້ອງເອົາສົນທິສັນຍາລົງເຜີຍແຜ່ໃນເວັບໄຊຂອງຕົນ ພາຍໃນເວລາ ສິບ ວັນ ລັດຖະການ ນັບແຕ່ວັນໄດ້ຮັບສຳເນົາສົນທິສັນຍາທີ່ມີຜົນສັກສິດ ຈາກກະຊວງການຕ່າງປະເທດ.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ໃນກໍລະນີສົນທິສັນຍາຫາກໄດ້ລົງນາມເປັນພາສາຕ່າງປະເທດ ຕ້ອງໄດ້ເອົາທັງສະບັບພາ ສາຕ່າງປະເທດ ແລະ ສະບັບແປເປັນພາສາລາວລົງເຜີຍແຜ່.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ກະຊວງການຕ່າງປະເທດ ຕ້ອງເອົາສົນທິສັນຍາລົງເຜີຍແຜ່ໃນເວັບໄຊຂອງຕົນ ພາຍໃນເວ ລາ ສິບວັນ ລັດຖະການ ນັບແຕ່ວັນໄດ້ສົ່ງສຳເນົາສົນທິສັນຍາຕາມທີ່ໄດ້ກຳນົດໄວ້ໃນມາດຕາ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82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 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ການສະໜອງສໍາເນົາ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ສະໜອງສຳເນົາສົນທິສັນຍາ ທີ່ ສປປ ລາວ ເປັນພາຄີໃຫ້ອົງ ການຈັດຕັ້ງ ຫຼື ບຸກຄົນ ຕາມການສະເໜີ.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ລະບົບຖານຂໍ້ມູນກ່ຽວກັບສົນທິສັນຍາ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ປະສານສົມທົບກັບອົງການອື່ນທີ່ກ່ຽວຂ້ອງໃນການສ້າງ ແລະ ຄຸ້ມ ຄອງລະບົບຖານຂໍ້ມູນກ່ຽວກັບສົນທິສັນຍາ ທີ່ ສປປ ລາວ 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ຂໍ້ມູນກ່ຽວກັບສົນທິສັນຍາທີ່ມີຜົນສັກສິດ ຕ້ອງເກັບຮັກສາໄວ້ໃນລະບົບຖານຂໍ້ມູນກ່ຽວກັບ 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11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ຂັ້ນຕອນທາງການທູດ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ການອອກໜັງສືມອບສິດ ແລະ ໜັງສືແຕ່ງຕັ້ງ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ເປັນຜູ້ອອກໜັງສືມອບສິດໃຫ້ເຈລະຈາ ຫຼື ລົງນາມ ສົນທິສັນຍາ ແລະ ໜັງສືແຕ່ງຕັ້ງໃຫ້ເຂົ້າຮ່ວມກອງປະຊຸມສາກົນ ຕາມການຕົກລົງຂອງອົງການທີ່ ມີສິດ.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ລັດຖະມົນຕີກະຊວງການຕ່າງປະເທດ ເປັນຜູ້ລົງນາມໜັງສືມອບສິດໃຫ້ເຈລະຈາ ຫຼື ລົງນາມສົນທິສັນຍາ ແລະ ໜັງສືແຕ່ງຕັ້ງໃຫ້ເຂົ້າຮ່ວມກອງປະຊຸມສາກົນ.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ຕ້ອງແຈ້ງຊື່ຜູ້ໄດ້ຮັບມອບສິດ ຫຼື ແຕ່ງຕັ້ງ ເປັນລາຍລັກອັກສອນ ພ້ອມທັງ ຊື່ເຕັມສົນທິສັນຍາທີ່ເປັນພາສາລາວ ແລະ ພາສາຕ່າງປະເທດ ໃຫ້ກະຊວງການຕ່າງປະເທດ ຢ່າງຊ້າ ຫ້າວັນ ລັດຖະການ ກ່ອນວັນເຈລະຈາ ຫຼື ລົງນາມສົນທິສັນຍາ ແລະ ເຂົ້າຮ່ວມກອງປະຊຸມສາກົນ.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ໃນກໍລະນີມີການປ່ຽນແປງກ່ຽວກັບຜູ້ໄດ້ຮັບມອບສິດ ຫຼື ໄດ້ຮັບການແຕ່ງຕັ້ງ ອົງການທີ່ສະ ເໜີ ຕ້ອງປະສານສົມທົບກັບກະຊວງການຕ່າງປະເທດ ເພື່ອສະເໜີຕໍ່ອົງການທີ່ມີສິດຕົກລົງຢ່າງຮີບ ດ່ວນ. ພາຍຫຼັງໄດ້ຮັບການຕົກລົງຂອງອົງການທີ່ມີສິດ ກະຊວງການຕ່າງປະເທດອອກໜັງສືມອບສິດ ຫຼື ໜັງສືແຕ່ງຕັ້ງ ຕາມທີ່ໄດ້ກຳນົດໄວ້ໃນວັກ </w:t>
      </w:r>
      <w:r w:rsidRPr="00626C2C">
        <w:rPr>
          <w:rFonts w:eastAsia="Phetsarath OT" w:cs="Phetsarath OT"/>
          <w:noProof/>
          <w:szCs w:val="24"/>
          <w:lang w:bidi="th-TH"/>
        </w:rPr>
        <w:t>1, 2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</w:t>
      </w:r>
      <w:r w:rsidRPr="00626C2C">
        <w:rPr>
          <w:rFonts w:eastAsia="Phetsarath OT" w:cs="Phetsarath OT"/>
          <w:noProof/>
          <w:szCs w:val="24"/>
          <w:lang w:bidi="th-TH"/>
        </w:rPr>
        <w:t>87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ຂັ້ນຕອນທາງການທູດກ່ຽວກັບການໃຫ້ສັດຕະຍາບັນ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ການເຂົ້າຮ່ວມເປັນພາ ຄີສົນທິສັນຍາ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ກະຊວງການຕ່າງປະເທດ ຕ້ອງແຈ້ງໃຫ້ພາຄີຕ່າງປະເທດ ຫຼື ຜູ້ເກັບຮັກສາສົນທິສັນຍາ ກ່ຽວ ກັບການໃຫ້ສັດຕະຍາບັນ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ການເຂົ້າຮ່ວມເປັນພາຄີສົນທິສັນຍາ ພາຍໃນເວລາ ຊາວວັນ ລັດຖະການ ນັບແຕ່ວັນໄດ້ຮັບສານປະກາດການໃຫ້ສັດຕະຍາບັນ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ມະຕິຮັບຮອງ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ມະຕິ ຫຼື ສານປະ ກາດເຂົ້າຮ່ວມເປັນພາຄີສົນທິສັນຍາ.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ລັດຖະມົນຕີກະຊວງການຕ່າງປະເທດ ລົງນາມສານໃຫ້ສັດຕະຍາບັນ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ສານຮັບຮອງ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 ເຂົ້າຮ່ວມເປັນພາຄີສົນທິສັນຍາພະຫຸພາຄີ ເພື່ອສົ່ງໃຫ້ຜູ້ເກັບຮັກສາສົນທິສັນຍາ.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ໃນກໍລະນີສົນທິສັນຍາທະວິພາຄີຫາກກຳນົດໄວ້ ຫຼື ຕາມການຕົກລົງລະຫວ່າງຝ່າຍລາວ ກັບ ພາຄີຕ່າງປະເທດ ກ່ຽວກັບການແລກປ່ຽນສານປະກາດໃຫ້ສັດຕະຍາບັນ ເພື່ອເຮັດໃຫ້ສົນທິສັນຍາມີ ຜົນສັກສິດ ກະຊວງການຕ່າງປະເທດ ປະສານສົມທົບກັບອົງການທີ່ສະເໜີເພື່ອດຳເນີນການແລກປ່ຽນ ສານປະກາດໃຫ້ສັດຕະຍາບັນກັບພາຄີຕ່າງປະເທດ.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ຂັ້ນຕອນທາງການທູດກ່ຽວກັບຂໍ້ສະຫງວນ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ຕ້ອງປະສານສົມທົບກັບອົງການທີ່ສະເໜີ ເພື່ອແຈ້ງໃຫ້ຜູ້ເກັບຮັກ ສາສົນທິສັນຍາຊາບກ່ຽວກັບຂໍ້ສະຫງວນຂອງ ສປປ ລາວ ໃນເວລາລົງນາມ ຫຼື ສົ່ງໄປພ້ອມກັບສານ 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ສານຮັບຮອງ ຫຼື ສານເຂົ້າຮ່ວມເປັນພາຄີສົນທິສັນຍາ ພາຍໃນເວລາ ສິບຫ້າວັນ ລັດ ຖະການ ພາຍຫຼັງອົງການທີ່ມີສິດໄດ້ຕົກລົງ.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ຕ້ອງແຈ້ງໃຫ້ຜູ້ເກັບຮັກສາສົນທິສັນຍາ ກ່ຽວກັບການຮັບຮູ້ ຫຼື ການ ຄັດຄ້ານຂໍ້ສະຫງວນຂອງພາຄີຕ່າງປະເທດ ພາຍໃນເວລາ ສິບຫ້າວັນ ລັດຖະການ ພາຍຫຼັງອົງການ ທີ່ມີສິດໄດ້ຕົກລົງ ຫຼື ສົ່ງໄປພ້ອມກັບສານໃຫ້ສັດຕະຍາບັນ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ສານຮັບຮອງ ຫຼື ສານເຂົ້າຮ່ວມເປັນພາຄີ 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ລັດຖະມົນຕີກະຊວງການຕ່າງປະເທດ ລົງນາມໜັງສືແຈ້ງກ່ຽວກັບຂໍ້ສະຫງວນຂອງ ສປປ 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ການຮັບຮູ້ ຫຼື ການຄັດຄ້ານຂໍ້ສະຫງວນຂອງພາຄີຕ່າງປະເທດ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ການຖອນ ຫຼື ການຖອນການຄັດ ຄ້ານຂໍ້ສະຫງວນ ເພື່ອສົ່ງໃຫ້ຜູ້ເກັບຮັກສາສົນທິສັນຍາ.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89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ຂັ້ນຕອນທາງການທູດກ່ຽວກັບການຍົກເລີກການປະຕິບັດຊົ່ວຄາວສົນທິສັນຍາ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ຕ້ອງປະສານສົມທົບກັບອົງການທີ່ສະເໜີ ແຈ້ງໃຫ້ພາຄີຕ່າງປະ ເທດຊາບກ່ຽວກັບການຕົກລົງຍົກເລີກການປະຕິບັດຊົ່ວຄາວສົນທິສັນຍາຂອງຝ່າຍລາວ ຫຼື ແຈ້ງຕອບ ການສະເໜີຂອງພາຄີຕ່າງປະເທດກ່ຽວກັບການຍົກເລີກການປະຕິບັດຊົ່ວຄາວສົນທິສັນຍາ ພາຍໃນເວລາ ສິບຫ້າວັນ ລັດຖະການ ພາຍຫຼັງອົງການທີ່ມີສິດໄດ້ຕົກລົງ.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ຂັ້ນຕອນທາງການທູດກ່ຽວກັບການປັບປຸງ ຫຼື ການຕໍ່ອາຍຸສົນທິສັນຍາ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ຕ້ອງປະສານສົມທົບກັບອົງການທີ່ສະເໜີ ເພື່ອແຈ້ງໃຫ້ພາຄີຕ່າງ ປະເທດຊາບກ່ຽວກັບການປັບປຸງ ຫຼື ການຕໍ່ອາຍຸສົນທິສັນຍາ ພາຍໃນເວລາ ສິບຫ້າວັນ ລັດຖະການ ພາຍຫຼັງອົງການທີ່ມີສິດໄດ້ຕົກລົງ.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ຂັ້ນຕອນທາງການທູດກ່ຽວກັບການຍົກເລີກ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 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ຕ້ອງປະສານສົມທົບກັບອົງການທີ່ສະເໜີ ເພື່ອແຈ້ງໃຫ້ພາຄີຕ່າງ ປະເທດຊາບກ່ຽວກັບການຍົກເລີກ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ໂຈະການປະຕິບັດສົນທິສັນຍາທະວິພາຄີ ທີ່ ສປປ ລາວ 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ລັດຖະມົນຕີກະຊວງການຕ່າງປະເທດ ລົງນາມໜັງສືແຈ້ງກ່ຽວກັບການຍົກເລີກ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ລົບລ້າງ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ຖອນຕົວ ຫຼື ໂຈະການປະຕິບັດສົນທິສັນຍາພະຫຸພາຄີທີ່ ສປປ ລາວ ເປັນພາຄີເພື່ອສົ່ງໃຫ້ຜູ້ເກັບຮັກສາ ສົນທິສັນຍາ ພາຍໃນເວລາ ສິບຫ້າວັນ ລັດຖະການ ພາຍຫຼັງອົງການທີ່ມີສິດໄດ້ຕົກລົງ.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ການຈົດທະບຽນສົນທິສັນຍາ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ດຳເນີນການຈົດທະບຽນສົນທິສັນຍາ ທີ່ ສປປ ລາວ ເປັນພາຄີ ນຳສຳນັກງານເລຂາທິການອົງການສະຫະປະຊາຊາດ ໃນກໍລະນີທີ່ຕ້ອງຈົດທະບຽນສົນທິສັນຍາ.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III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ການສ້າງສັນຍາສາກົນ ແມ່ນ ການປະຕິບັດຕາມກົດໝາຍໂດຍອົງການຂັ້ນສູນກາງ ຫຼື ອົງ ການຂັ້ນແຂວງ ໃນນັ້ນມີ ການເຈລະຈາ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ການລົງນາມ ຫຼື ການແລກປ່ຽນສານ.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ສຳລັບເນື້ອໃນຂອງສັນຍາສາກົນຕ້ອງບໍ່ກ່ຽວກັບບັນຫາສົງຄາມ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ສັນຕິພາບ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ອຳນາດອະທິປະໄຕຂອງຊາດ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ສິດ ແລະ ພັນທະພື້ນຖານຂອງພົນລະເມືອງ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ການຮ່ວມມືທາງດ້ານຍຸຕິທຳ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ການເຂົ້າຮ່ວມເປັນສະມາຊິກ</w:t>
      </w: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ອົງການຈັດຕັ້ງສາກົນ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ການຊ່ວຍເຫຼືອທາງການເພື່ອການພັດທະນາ ແລະ ບັນຫາອື່ນກ່ຽວກັບການຮ່ວມມືໃນລະດັບ ສປປ ລາວ ຫຼື ລັດຖະບານ ແຫ່ງ ສປປ ລາວ.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ວິທີການເປັນຄູ່ສັນຍາຂອງສັນຍາສາກົນ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ວິທີການເປັນຄູ່ສັນຍາຂອງສັນຍາສາກົນ ສຳລັບອົງການຂັ້ນສູນກາງ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ການລົງນາມສັນຍາສາກົນ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ການແລກປ່ຽນສານ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ວິທີການອື່ນ ຕາມການຕົກລົງກັບຄູ່ສັນຍາຕ່າງປະເທດ.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ການສ້າງສັນຍາສາກົນໃນນາມອົງການຂັ້ນສູນກາງ ແລະ ອົງການຂັ້ນແຂວງ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ການສ້າງສັນຍາສາກົນໃນນາມອົງການຂັ້ນສູນກາງ ແລະ ອົງການຂັ້ນແຂວງ ມີ ດັ່ງນີ້: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ສັນຍາສາກົນໃນນາມສະພາແຫ່ງຊາດ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ສັນຍາສາກົນໃນນາມສານປະຊາຊົນສູງສຸດ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 ການກວດສອບແຫ່ງລັດ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ສັນຍາສາກົນໃນນາມກະຊວງ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ສັນຍາສາກົນໃນນາມສູນກາງແນວລາວສ້າງຊາດ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ອົງການຈັດຕັ້ງມະຫາຊົນຂັ້ນສູນກາງ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ສັນຍາສາກົນໃນນາມອົງການຂັ້ນແຂວງ.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ການສ້າງສັນຍາສາກົນໃນນາມສະພາແຫ່ງຊາດ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ຜູ້ມີສິດຕົກລົງສ້າງສັນຍາສາກົນ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ຜູ້ມີສິດຕົກລົງສ້າງສັນຍາສາກົນ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ປະທານສະພາແຫ່ງຊາດ ມີສິດຕົກລົງສ້າງສັນຍາສາກົນໃນນາມສະພາແຫ່ງຊາດ ພາຍ ຫຼັງໄດ້ຮັບການເຫັນດີເປັນລາຍລັກອັກສອນຈາກຄະນະປະຈຳສະພາແຫ່ງຊາດ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ປະທານກຳມາທິການ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ເລຂາທິການ ແລະ ຫົວໜ້າກົງຈັກທີ່ຄະນະປະຈຳສະພາແຫ່ງ ຊາດສ້າງຕັ້ງ ມີສິດຕົກລົງສ້າງສັນຍາສາກົນໃນນາມກຳມາທິການ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ຄະນະເລຂາທິການ ແລະ ກົງຈັກທີ່ ຄະນະປະຈຳສະພາແຫ່ງຊາດສ້າງຕັ້ງ ພາຍຫຼັງໄດ້ຮັບການເຫັນດີເປັນລາຍລັກອັກສອນຈາກຄະນະປະ ຈຳສະພາແຫ່ງຊາດ.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ລະບຽບການສ້າງສັນຍາສາກົນ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ກຳມາທິການ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ຄະນະເລຂາທິການ ແລະ ກົງຈັກທີ່ຄະນະປະຈຳສະພາແຫ່ງຊາດສ້າງຕັ້ງ ຕ້ອງ ປະສານສົມທົບກັບກຳມາທິການການຕ່າງປະເທດຂອງສະພາແຫ່ງຊາດ ເພື່ອສະເໜີຂໍຄຳເຫັນກ່ຽວກັບ ການສ້າງສັນຍາສາກົນນຳກະຊວງການຕ່າງປະເທດ ແລະ ອົງການອື່ນທີ່ກ່ຽວຂ້ອງກ່ອນສະເໜີຄະນະປະຈຳສະພາແຫ່ງຊາດພິຈາລະນາຕົກລົງ. ອົງການດັ່ງກ່າວ ຕ້ອງແຈ້ງຄຳເຫັນເປັນລາຍລັກອັກສອນ ພາຍໃນເວລາ ສິບຫ້າວັນ ລັດຖະການ ພາຍຫຼັງໄດ້ຮັບການສະເໜີ.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ກຳມາທິການການຕ່າງປະເທດຂອງສະພາແຫ່ງຊາດ ຕ້ອງສະເໜີຕໍ່ຄະນະປະຈຳສະພາແຫ່ງຊາດ ເພື່ອພິຈາລະນາກ່ຽວກັບການສ້າງສັນຍາສາກົນ ພາຍຫຼັງໄດ້ຮັບຄຳເຫັນເປັນລາຍລັກອັກສອນ ຈາກອົງການທີ່ໄດ້ກຳນົດໄວ້ໃນວັກ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ຕ້ອງພິຈາລະນາ ແລະ ມີຄຳເຫັນກ່ຽວກັບການສ້າງສັນຍາ ສາກົນເປັນລາຍລັກອັກສອນ ພາຍໃນເວລາ ຊາວວັນ ລັດຖະການ ນັບແຕ່ວັນໄດ້ຮັບການສະເໜີ.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ພາຍຫຼັງທີ່ໄດ້ຮັບການເຫັນດີເປັນລາຍລັກອັກສອນ ຈາກຄະນະປະຈຳສະພາແຫ່ງຊາດແລ້ວ ປະທານສະພາແຫ່ງຊາດ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ປະທານກຳມາທິການ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ເລຂາທິການ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ຫົວໜ້າກົງຈັກທີ່ຄະນະປະຈຳສະພາແຫ່ງຊາດສ້າງຕັ້ງ ລົງນາມສັນຍາສາກົນ ຫຼື ມອບສິດໃຫ້ບຸກຄົນອື່ນລົງນາມແທນ.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ພາຍຫຼັງທີ່ໄດ້ລົງນາມແລ້ວ ກຳມາທິການ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ຄະນະເລຂາທິການ ແລະ ກົງຈັກທີ່ຄະນະປະ ຈຳສະພາແຫ່ງຊາດສ້າງຕັ້ງ ຕ້ອງລາຍງານເປັນລາຍລັກອັກສອນຕໍ່ຄະນະປະຈຳສະພາແຫ່ງຊາດ ພ້ອມທັງສົ່ງສັນຍາສາກົນສະບັບຕົ້ນໃຫ້ກຳມາທິການການຕ່າງປະເທດຂອງສະພາແຫ່ງຊາດ ເພື່ອເກັບຮັກ ສາ ແລະ ສໍາເນົາສົ່ງໃຫ້ກະຊວງການຕ່າງປະເທດ.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2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ການສ້າງສັນຍາສາກົນໃນນາມສານປະຊາຊົນສູງສຸດ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ອົງການກວດສອບແຫ່ງລັດ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ຜູ້ມີສິດຕົກລົງສ້າງສັນຍາສາກົນ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ປະທານສານປະຊາຊົນສູງສຸດ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ຫົວໜ້າອົງການໄອຍະການປະຊາຊົນສູງສຸດ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ປະທານອົງ ການກວດສອບແຫ່ງລັດ ມີສິດຕົກລົງສ້າງສັນຍາສາກົນໃນນາມອົງການຂອງຕົນ ພາຍຫຼັງໄດ້ຮັບການ ເຫັນດີ ເປັນລາຍລັກອັກສອນຈາກຄະນະປະຈຳສະພາແຫ່ງຊາດ.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99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ລະບຽບການສ້າງສັນຍາສາກົນ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ອົງການກວດສອບແຫ່ງລັດ ຕ້ອງສະເໜີຂໍຄຳເຫັນກ່ຽວກັບການສ້າງສັນຍາສາກົນນຳກະຊວງການຕ່າງປະເທດ ແລະ ອົງການອື່ນທີ່ ກ່ຽວຂ້ອງ ກ່ອນສະເໜີຄະນະປະຈຳສະພາແຫ່ງຊາດພິຈາລະນາຕົກລົງ. ອົງການດັ່ງກ່າວຕ້ອງແຈ້ງຄຳ ເຫັນເປັນລາຍລັກອັກສອນ ພາຍໃນເວລາ ສິບຫ້າວັນ ລັດຖະການ ພາຍຫຼັງໄດ້ຮັບການສະເໜີ.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ອົງການກວດສອບແຫ່ງລັດ  ຕ້ອງສະເໜີຕໍ່ຄະນະປະຈຳສະພາແຫ່ງຊາດ ເພື່ອພິຈາລະນາກ່ຽວກັບການສ້າງສັນຍາສາກົນ ພາຍຫຼັງ  ໄດ້ຮັບຄຳເຫັນເປັນລາຍລັກອັກສອນຈາກອົງການທີ່ໄດ້ກຳນົດໄວ້ໃນວັກ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ຕ້ອງພິຈາລະນາ ແລະ ມີຄຳເຫັນກ່ຽວກັບການສ້າງສັນຍາ ສາກົນເປັນລາຍລັກອັກສອນ ພາຍໃນເວລາ ຊາວວັນ ລັດຖະການ ນັບແຕ່ວັນໄດ້ຮັບການສະເໜີ.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ພາຍຫຼັງທີ່ໄດ້ຮັບການເຫັນດີເປັນລາຍລັກອັກສອນ ຈາກຄະນະປະຈຳສະພາແຫ່ງຊາດແລ້ວ ປະທານສານປະຊາຊົນສູງສຸດ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ຫົວໜ້າອົງການໄອຍະການປະຊາຊົນສູງສຸດ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ປະທານອົງການກວດ ສອບແຫ່ງລັດ ລົງນາມສັນຍາສາກົນ ຫຼື ມອບສິດໃຫ້ບຸກຄົນອື່ນລົງນາມແທນ.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ພາຍຫຼັງທີ່ໄດ້ລົງນາມແລ້ວ 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 ການກວດສອບແຫ່ງລັດ  ຕ້ອງລາຍງານເປັນລາຍລັກອັກສອນຕໍ່ຄະນະປະຈຳສະພາແຫ່ງຊາດ ພ້ອມທັງສົ່ງສຳເນົາສັນຍາສາກົນໃຫ້ກຳມາທິການການຕ່າງປະເທດຂອງສະພາແຫ່ງຊາດ ແລະ ກະຊວງການ 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3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ການສ້າງສັນຍາສາກົນໃນນາມກະຊວງ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ຜູ້ມີສິດຕົກລົງສ້າງສັນຍາສາກົນ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ຜູ້ທີ່ມີສິດຕົກລົງສ້າງສັນຍາສາກົນ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ລັດຖະມົນຕີ ມີສິດຕົກລົງສ້າງສັນຍາສາກົນໃນນາມກະຊວງ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ຫົວໜ້າອົງການລັດທຽບເທົ່າກະຊວງ ມີສິດຕົກລົງສ້າງສັນຍາສາກົນໃນນາມອົງການ ລັດທຽບເທົ່າກະຊວງ.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ລະບຽບການສ້າງສັນຍາສາກົນ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 ຕ້ອງສະເໜີຂໍຄຳເຫັນກ່ຽວກັບການສ້າງສັນຍາສາ ກົນນຳກະຊວງການຕ່າງປະເທດ ແລະ ອົງການອື່ນທີ່ກ່ຽວຂ້ອງ. ອົງການດັ່ງກ່າວ ຕ້ອງແຈ້ງຄຳເຫັນເປັນ ລາຍລັກອັກສອນ ພາຍໃນເວລາ ສິບຫ້າວັນ ລັດຖະການ ພາຍຫຼັງໄດ້ຮັບການສະເໜີ. ຈາກນັ້ນ ລັດຖະ ມົນຕີ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ຫົວໜ້າອົງການລັດທຽບເທົ່າກະຊວງ ລົງນາມສັນຍາສາກົນ ຫຼື ມອບສິດໃຫ້ບຸກຄົນອື່ນລົງນາມ ແທນ.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ໃນກໍລະນີກະຊວງການຕ່າງປະເທດ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ອົງການອື່ນທີ່ກ່ຽວຂ້ອງ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 ຫຼື ອົງການລັດທຽບ ເທົ່າກະຊວງ ຫາກມີຄຳເຫັນຕ່າງກັນໃຫ້ກະຊວງການຕ່າງປະເທດ ສະເໜີີຕໍ່ນາຍົກລັດຖະມົນຕີ  ພິຈາ ລະນາ ພາຍໃນເວລາ ຊາວວັນ ລັດຖະການ ພາຍຫຼັງໄດ້ຮັບການສະເໜີ.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ພາຍຫຼັງນາຍົກລັດຖະມົນຕີ ໄດ້ມີຄຳເຫັນກ່ຽວກັບການສ້າງສັນຍາສາກົນ ລັດຖະມົນຕີ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ຫົວໜ້າອົງການລັດທຽບເທົ່າກະຊວງ ລົງນາມສັນຍາສາກົນ ຫຼື ມອບສິດໃຫ້ບຸກຄົນ ອື່ນລົງນາມແທນ.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ພາຍຫຼັງທີ່ໄດ້ລົງນາມແລ້ວ 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 ຕ້ອງລາຍງານເປັນ ລາຍລັກອັກສອນຕໍ່ນາຍົກລັດຖະມົນຕີ ພ້ອມທັງສົ່ງສຳເນົາສັນຍາສາກົນໃຫ້ກະຊວງການຕ່າງປະເທດ.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4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ການສ້າງສັນຍາສາກົນໃນນາມສູນກາງແນວລາວສ້າງຊາດ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ແລະ ອົງການຈັດຕັ້ງມະຫາຊົນ ຂັ້ນສູນກາງ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ຜູ້ມີສິດຕົກລົງສ້າງສັນຍາສາກົນ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ປະທານສູນກາງແນວລາວສ້າງຊາດ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ປະທານສະຫະພັນນັກຮົບເກົ່າແຫ່ງຊາດລາວ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 ທານສະຫະພັນກຳມະບານລາວ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ປະທານສູນກາງສະຫະພັນແມ່ຍິງລາວ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ເລຂາຄະນະບໍລິຫານງານ ສູນກາງຊາວໜຸ່ມປະຊາຊົນປະຕິວັດລາວ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ມີສິດຕົກລົງສ້າງສັນຍາສາກົນໃນນາມອົງການຈັດຕັ້ງຂອງຕົນ ພາຍຫຼັງທີ່ໄດ້ຮັບການເຫັນດີເປັນລາຍລັກອັກສອນ ຈາກອົງການຄຸ້ມຄອງການເຄື່ອນໄຫວວຽກງານ 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ລະບຽບການສ້າງສັນຍາສາກົນ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ສູນກາງແນວລາວສ້າງຊາດ ແລະ ອົງການຈັດຕັ້ງມະຫາຊົນ ຂັ້ນສູນກາງ ຕ້ອງສະເໜີຂໍຄຳ ເຫັນກ່ຽວກັບການສ້າງສັນຍາສາກົນນຳກະຊວງການຕ່າງປະເທດ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ອົງການລັດທີ່ຄຸ້ມຄອງຂົງເຂດການ ຮ່ວມມືດັ່ງກ່າວ ແລະ ອົງການອື່ນທີ່ກ່ຽວຂ້ອງ ກ່ອນສະເໜີຂໍຄຳເຫັນຈາກອົງການຄຸ້ມຄອງການເຄື່ອນ ໄຫວວຽກງານການຕ່າງປະເທດ. ອົງການດັ່ງກ່າວ ຕ້ອງແຈ້ງຄຳເຫັນເປັນລາຍລັກອັກສອນ ພາຍໃນເວລາ ສິບຫ້າວັນ ລັດຖະການ ພາຍຫຼັງໄດ້ຮັບການສະເໜີ.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ສູນກາງແນວລາວສ້າງຊາດ ແລະ ອົງການຈັດຕັ້ງມະຫາຊົນ ຂັ້ນສູນກາງ ຕ້ອງສະເໜີຕໍ່ອົງ ການຄຸ້ມຄອງການເຄື່ອນໄຫວວຽກງານການຕ່າງປະເທດ ເພື່ອພິຈາລະນາກ່ຽວກັບການສ້າງສັນຍາສາ ກົນ ພາຍຫຼັງໄດ້ຮັບຄຳເຫັນເປັນລາຍລັກອັກສອນຈາກອົງການທີ່ໄດ້ກຳນົດໄວ້ໃນວັກ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ອົງການຄຸ້ມຄອງການເຄື່ອນໄຫວວຽກງານການຕ່າງປະເທດ ຕ້ອງພິຈາລະນາ ແລະ ມີຄຳ ເຫັນກ່ຽວກັບການສ້າງສັນຍາສາກົນເປັນລາຍລັກອັກສອນ ພາຍໃນເວລາ ຊາວວັນ ລັດຖະການ ນັບ ແຕ່ວັນໄດ້ຮັບການສະເໜີ.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ພາຍຫຼັງທີ່ໄດ້ຮັບການເຫັນດີເປັນລາຍລັກອັກສອນ ຈາກອົງການຄຸ້ມຄອງການເຄື່ອນໄຫວ ວຽກງານການຕ່າງປະເທດແລ້ວ ປະທານສູນກາງແນວລາວສ້າງຊາດ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ປະທານສະຫະພັນນັກຮົບເກົ່າແຫ່ງຊາດລາວ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ປະທານສະຫະພັນກຳມະບານລາວ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ປະທານສູນກາງສະຫະພັນແມ່ຍິງລາວ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ເລຂາຄະນະບໍລິຫານງານສູນກາງຊາວໜຸ່ມປະຊາຊົນປະຕິວັດລາວ ລົງນາມສັນຍາສາກົນ ຫຼື ມອບສິດໃຫ້ ບຸກຄົນອື່ນ ລົງນາມແທນ.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ພາຍຫຼັງທີ່ໄດ້ລົງນາມແລ້ວ ສູນກາງແນວລາວສ້າງຊາດ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ອົງການຈັດຕັ້ງມະຫາຊົນຂັ້ນສູນ ກາງຕ້ອງລາຍງານເປັນລາຍລັກອັກສອນຕໍ່ອົງການຄຸ້ມຄອງການເຄື່ອນໄຫວວຽກງານການຕ່າງປະເທດ    ພ້ອມທັງສົ່ງສໍາເນົາສັນຍາສາກົນໃຫ້ກະຊວງການຕ່າງປະເທດ.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5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ການສ້າງສັນຍາສາກົນໃນນາມອົງການຂັ້ນແຂວງ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ຜູ້ມີສິດຕົກລົງສ້າງສັນຍາສາກົນ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ຜູ້ມີສິດຕົກລົງສ້າງສັນຍາສາກົນ ມີ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ປະທານສະພາປະຊາຊົນ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 ມີສິດຕົກລົງສ້າງສັນຍາສາກົນໃນນາມ ສະພາປະຊາຊົນ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 ພາຍຫຼັງໄດ້ຮັບການເຫັນດີເປັນລາຍລັກອັກສອນຈາກຄະນະປະຈຳສະພາປະຊາຊົນ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ເຈົ້າແຂວງ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ເຈົ້າຄອງນະຄອນຫຼວງ ມີສິດຕົກລົງສ້າງສັນຍາສາກົນໃນນາມອົງການປົກ ຄອງ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ລະບຽບການສ້າງສັນຍາສາກົນ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ຕ້ອງສະເໜີຂໍຄຳເຫັນກ່ຽວກັບການສ້າງສັນຍາສາກົນນຳກະຊວງການ ຕ່າງປະເທດ ແລະ ອົງການອື່ນທີ່ກ່ຽວຂ້ອງ. ອົງການດັ່ງກ່າວ ຕ້ອງແຈ້ງຄຳເຫັນເປັນລາຍລັກອັກສອນ ພາຍໃນເວລາ ສິບຫ້າວັນ ລັດຖະການ ພາຍຫຼັງໄດ້ຮັບການສະເໜີ. ເຈົ້າແຂວງ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ເຈົ້າຄອງນະຄອນຫຼວງ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ປະທານສະພາປະຊາຊົນ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 ລົງນາມສັນຍາສາກົນ ຫຼື ມອບສິດໃຫ້ບຸກຄົນອື່ນ ລົງ ນາມແທນ.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ໃນກໍລະນີກະຊວງການຕ່າງປະເທດ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ອົງການອື່ນທີ່ກ່ຽວຂ້ອງ ຫຼື ອົງການຂັ້ນແຂວງ ຫາກມີ ຄຳເຫັນຕ່າງກັນໃຫ້ປະຕິບັດ ດັ່ງນີ້: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ສຳລັບສັນຍາສາກົນໃນນາມສະພາປະຊາຊົນ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 ໃຫ້ກະຊວງການ ຕ່າງປະເທດ ສະເໜີຕໍ່ຄະນະປະຈຳສະພາແຫ່ງຊາດ ພິຈາລະນາ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ສຳລັບສັນຍາສາກົນໃນນາມອົງການປົກຄອງ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 ໃຫ້ກະຊວງການ ຕ່າງປະເທດສະເໜີຕໍ່ນາຍົກລັດຖະມົນຕີ ພິຈາລະນາ.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ຫຼື ນາຍົກລັດຖະມົນຕີ ພິຈາລະນາ ແລະ ມີຄຳເຫັນ ກ່ຽວກັບການສ້າງສັນຍາສາກົນເປັນລາຍລັກອັກສອນ ພາຍໃນເວລາ ຊາວວັນ ລັດຖະການ ພາຍຫຼັງ ໄດ້ຮັບການສະເໜີ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ພາຍຫຼັງຄະນະປະຈຳສະພາແຫ່ງຊາດ ຫຼື ນາຍົກລັດຖະມົນຕີ ເຫັນດີ ກ່ຽວກັບການສ້າງ ສັນຍາສາກົນ ເຈົ້າແຂວງ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ເຈົ້າຄອງນະຄອນຫຼວງ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ປະທານສະພາປະຊາຊົນ ແຂວງ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ນະຄອນຫຼວງ  ລົງ ນາມສັນຍາສາກົນ ຫຼື ມອບສິດໃຫ້ບຸກຄົນອື່ນລົງນາມແທນ.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ສັນຍາສາກົນທີ່ໄດ້ລົງນາມແລ້ວ ອົງການຂັ້ນແຂວງ ຕ້ອງລາຍງານເປັນລາຍລັກອັກສອນຕໍ່ ຄະນະປະຈຳສະພາແຫ່ງຊາດ ຫຼື ນາຍົກລັດຖະມົນຕີ ພ້ອມທັງສົ່ງສຳເນົາສັນຍາສາກົນໃຫ້ກະຊວງການຕ່າງປະເທດ.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6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ເອກະສານປະກອບກ່ຽວກັບສັນຍາສາກົນ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ເອກະສານປະກອບໃນການສະເໜີຂໍຄໍາເຫັນກ່ຽວກັບການສ້າງສັນຍາສາກົນ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ການສະເໜີຂໍຄຳເຫັນກ່ຽວກັບການສ້າງສັນຍາສາກົນ ຕາມທີ່ໄດ້ກໍານົດໄວ້ໃນມາດຕາ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97, 99, 101, 103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105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 ທີ່ກຳນົດຈຸດປະສົງ ແລະ ເປົ້າໝາຍຂອງການສ້າງ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ເນື້ອໃນຕົ້ນຕໍຂອງ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ຜົນກະທົບທາງດ້ານການເມືອງ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ເສດຖະກິດ-ສັງຄົມ ແລະ ຜົນກະ ທົບດ້ານອື່ນ ລວມທັງການປະເມີນຄວາມສອດຄ່ອງກັບຫຼັກການ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ຮ່າງສັນຍາສາກົນສະບັບພາສາລາວ ແລະ ພາສາຕ່າງປະເທດ ໃນກໍລະນີສັນຍາສາ ກົນຈະລົງນາມເປັນພາສາຕ່າງປະເທດ ຕ້ອງແປເປັນພາສາລາວ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ເອກະສານອື່ນທີ່ຈຳເປັນ.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ເອກະສານປະກອບໃນການສະເໜີສ້າງສັນຍາສາກົນ ແລະ ກໍລະນີມີຄຳເຫັນຕ່າງກັນ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ການສະເໜີໃຫ້ພິຈາລະນາ ກ່ຽວກັບການສ້າງສັນຍາສາກົນ ຕາມທີ່ໄດ້ກໍານົດໄວ້ໃນມາດ ຕາ </w:t>
      </w:r>
      <w:r w:rsidRPr="00626C2C">
        <w:rPr>
          <w:rFonts w:eastAsia="Phetsarath OT" w:cs="Phetsarath OT"/>
          <w:noProof/>
          <w:szCs w:val="24"/>
          <w:lang w:bidi="th-TH"/>
        </w:rPr>
        <w:t>97, 99, 101, 103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105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ຕ້ອງມີເອກະສານປະກອບ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ໜັງສືສະເໜີ ທີ່ກຳນົດຈຸດປະສົງ ແລະ ເປົ້າໝາຍຂອງການສ້າງ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ເນື້ອໃນຕົ້ນຕໍຂອງສັນ ຍາສາກົນ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ຜົນກະທົບທາງດ້ານການເມືອງ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ເສດຖະກິດ-ສັງຄົມ ແລະ ຜົນກະທົບ ດ້ານອື່ນ ລວມທັງການປະເມີນຄວາມສອດຄ່ອງກັບຫຼັກການຕາມທີ່ໄດ້ກຳນົດໄວ້ໃນມາດຕາ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 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ບັນຫາທີ່ຍັງມີຄຳເຫັນຕ່າງກັນຂອງອົງການທີ່ກ່ຽວຂ້ອງ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ຄຳເຫັນຂອງກະຊວງການຕ່າງປະເທດ ແລະ ອົງການອື່ນທີ່ກ່ຽວຂ້ອງຕາມທີ່ໄດ້ກຳນົດ 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97, 99, 101, 103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105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ຮ່າງສັນຍາສາກົນສະບັບທີ່ເປັນພາສາລາວ ແລະ ສະບັບທີ່ເປັນພາສາຕ່າງປະເທດ.   ໃນກໍລະນີສັນຍາສາກົນຈະລົງນາມເປັນພາສາຕ່າງປະເທດ ຕ້ອງແປເປັນພາສາລາວ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ເອກະສານອື່ນທີ່ຈຳເປັນ.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7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ຜົນສັກສິດ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ການປັບປຸງ ຫຼື ຕໍ່ອາຍຸ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ການຍົກເລີກ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ຫຼື ໂຈະການປະຕິບັດສັນຍາສາກົນ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ຜົນສັກສິດຂອງສັນຍາສາກົນ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 ມີຜົນສັກສິດຕາມບົດບັນຍັດທີ່ໄດ້ກຳນົດໄວ້ໃນສັນຍາສາກົນນັ້ນ. ໃນກໍລະນີ ສັນຍາສາກົນບໍ່ໄດ້ກຳນົດກ່ຽວກັບຜົນສັກສິດ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ສັນຍາສາກົນນັ້ນ ຈະມີຜົນສັກສິດຕາມການຕົກລົງລະ ຫວ່າງຝ່າຍລາວ ແລະ ຄູ່ສັນຍາຕ່າງປະເທດ.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109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ການປັບປຸງ ຫຼື ຕໍ່ອາຍຸ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ຜູ້ມີສິດຕົກລົງສ້າງສັນຍາສາກົນ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96, 98, 100, 102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104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ມີສິດປັບປຸງ ຫຼື ຕໍ່ອາຍຸສັນຍາສາກົນ.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ສຳລັບລະບຽບການປັບປຸງ ຫຼື ຕໍ່ອາຍຸສັນຍາສາກົນ ໃຫ້ປະຕິບັດຄືກັນກັບລະບຽບການສ້າງ ສັນຍາສາກົນ ຕາມທີ່ໄດ້ກຳນົດໄວ້ໃນພາກນີ້.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ອົງການຂັ້ນສູນກາງ ແລະ ອົງການຂັ້ນແຂວງ ຕ້ອງແຈ້ງໃຫ້ກະຊວງການຕ່າງປະເທດຊາບ ພາຍຫຼັງທີ່ໄດ້ປັບປຸງ ຫຼື ຕໍ່ອາຍຸສັນຍາສາກົນ.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ການຍົກເລີກ ຫຼື ໂຈະການປະຕິບັດ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 ຈະຖືກຍົກເລີກ ຫຼື ໂຈະການປະຕິບັດ ໃນກໍລະນີ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ໄດ້ກຳນົດໄວ້ໃນສັນຍາສາກົນນັ້ນ ຫຼື ຕາມການຕົກລົງລະຫວ່າງຝ່າຍລາວ ແລະ ຄູ່ສັນ ຍາຕ່າງປະເທດ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ໃນເວລາຈັດຕັ້ງປະຕິບັດມີການລະເມີດຫຼັກການໃດໜຶ່ງ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ຄູ່ສັນຍາຕ່າງປະເທດ ໄດ້ລະເມີດສັນຍາສາກົນຢ່າງຮ້າຍແຮງ.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ສຳລັບລະບຽບການຍົກເລີກ ຫຼື ໂຈະການປະຕິບັດສັນຍາສາກົນ ໃຫ້ປະຕິບັດຄືກັນກັບລະ ບຽບການສ້າງສັນຍາສາກົນ ຕາມທີ່ໄດ້ກຳນົດໄວ້ໃນພາກນີ້.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ຜູ້ມີສິດຕົກລົງສ້າງສັນຍາສາກົນ ຕາມທີ່ໄດ້ກຳນົດໄວ້ໃນມາດຕາ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96, 98, 100, 102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104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 ມີສິດຍົກເລີກ ຫຼື ໂຈະການປະຕິບັດສັນຍາສາກົນ.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ອົງການຂັ້ນສູນກາງ ແລະ ອົງການຂັ້ນແຂວງ ຕ້ອງແຈ້ງໃຫ້ຄູ່ສັນຍາຕ່າງປະເທດ ແລະ ກະ ຊວງການຕ່າງປະເທດຊາບ ພາຍຫຼັງທີ່ໄດ້ຍົກເລີກ ຫຼື ໂຈະການປະຕິບັດສັນຍາສາກົນ.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8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ການເກັບຮັກສາ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ສໍາເນົາ ແລະ ເຜີຍແຜ່ສັນຍາສາກົນ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ການເກັບຮັກສາ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ມີໜ້າທີ່ເກັບຮັກສາສັນຍາສາກົນສະບັບຕົ້ນ.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ການສໍາເນົາ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ອົງການຂັ້ນແຂວງ ຕ້ອງສົ່ງສຳເນົາສັນຍາສາກົນ ທີ່ມີຜົນສັກສິດນັ້ນ   ໃຫ້ພາກສ່ວນທີ່ກ່ຽວຂ້ອງເພື່ອຈັດຕັ້ງປະຕິບັດ.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ໃນກໍລະນີສັນຍາສາກົນ ໄດ້ລົງນາມເປັນພາສາຕ່າງປະເທດ ຕ້ອງຄັດຕິດສະບັບທີ່ແປເປັນ ພາສາລາວພ້ອມ.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ການເຜີຍແຜ່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ສັນຍາສາກົນໃນນາມອົງການຂັ້ນສູນກາງ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ຕ້ອງໄດ້ຮັບການເຜີຍແຜ່ ແບບເປີດເຜີຍ ເວັ້ນເສຍແຕ່ມີການຕົກລົງເປັນຢ່າງອື່ນລະຫວ່າງຝ່າຍລາວ ແລະ ຄູ່ສັນຍາຕ່າງປະເທດ ຫຼື ມີການຕົກລົງເປັນຢ່າງອື່ນຂອງອົງການທີ່ມີສິດ.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>IV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ການຈັດຕັ້ງປະຕິບັດສົນທິສັນຍາ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ການຈັດຕັ້ງປະຕິບັດສົນທິສັນຍາ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ການສ້າງແຜນ ແລະ ການປະຕິບັດສົນທິສັນຍາ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ພາຍຫຼັງໄດ້ຮັບການແຈ້ງ ກ່ຽວກັບການມີຜົນສັກສິດຂອງສົນທິສັນຍາຈາກກະຊວງການຕ່າງ ປະເທດແລ້ວ ອົງການທີ່ສະເໜີ ຕ້ອງສ້າງແຜນການປະຕິບັດສົນທິສັນຍາ ພາຍໃນເວລາ ສາມສິບວັນ ລັດຖະການ ເພື່ອນຳສະເໜີຕໍ່ນາຍົກລັດຖະມົນຕີ ພິຈາລະນາຮັບຮອງ.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ໃນກໍລະນີອົງການທີ່ສະເໜີ ຫາກບໍ່ແມ່ນອົງການປະຕິບັດສົນທິສັນຍາໂດຍກົງ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 ສະເໜີຕ້ອງສະເໜີຕໍ່ນາຍົກລັດຖະມົນຕີ ພິຈາລະນາຕົກລົງກ່ຽວກັບອົງການປະຕິບັດ ພາຍໃນເວລາ ສິບຫ້າວັນ ລັດຖະການ ພາຍຫຼັງອົງການທີ່ມີສິດໄດ້ຕົກລົງຮັບປະຕິບັດສົນທິສັນຍາ. ອົງການປະຕິບັດ ສົນທິສັນຍາ ມີຄວາມຮັບຜິດຊອບປະຕິບັດໜ້າ</w:t>
      </w: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ທີ່ຂອງອົງການທີ່ສະເໜີ ຕາມທີ່ໄດ້ກຳນົດໄວ້ໃນວັກ </w:t>
      </w:r>
      <w:r w:rsidRPr="00626C2C">
        <w:rPr>
          <w:rFonts w:eastAsia="Phetsarath OT" w:cs="Phetsarath OT"/>
          <w:noProof/>
          <w:szCs w:val="24"/>
          <w:lang w:bidi="th-TH"/>
        </w:rPr>
        <w:t>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ແລະ </w:t>
      </w:r>
      <w:r w:rsidRPr="00626C2C">
        <w:rPr>
          <w:rFonts w:eastAsia="Phetsarath OT" w:cs="Phetsarath OT"/>
          <w:noProof/>
          <w:szCs w:val="24"/>
          <w:lang w:bidi="th-TH"/>
        </w:rPr>
        <w:t>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ຂອງມາດຕານີ້ ແລະ ມາດຕາ </w:t>
      </w:r>
      <w:r w:rsidRPr="00626C2C">
        <w:rPr>
          <w:rFonts w:eastAsia="Phetsarath OT" w:cs="Phetsarath OT"/>
          <w:noProof/>
          <w:szCs w:val="24"/>
          <w:lang w:bidi="th-TH"/>
        </w:rPr>
        <w:t>116, 117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ແຜນການປະຕິບັດສົນທິສັນຍາ ມີເນື້ອໃນ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ແຜນການລະອຽດໃນການປະຕິບັດສົນທິສັນຍາ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ການແບ່ງຄວາມຮັບຜິດຊອບຂອງອົງການທີ່ກ່ຽວຂ້ອງໃນການຈັດຕັ້ງປະຕິບັດສົນທິສັນຍາ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 ກົດໝາຍ ແລະ ນິຕິກຳໃຕ້ກົດໝາຍ ເພື່ອປະຕິບັດສົນ 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ກົນໄກ ແລະ ວິທີການໃນການປະຕິບັດ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ການຄຸ້ມຄອງ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ການເງິນ ແລະ ມາດຕະການ ອື່ນທີ່ຈຳເປັນ ສຳລັບການປະຕິບັດສົນທິສັນຍາ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ການໂຄສະນາ ແລະ ການເຜີຍແຜ່ສົນທິສັນຍາ.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ນາຍົກລັດຖະມົນຕີ ມີຄວາມຮັບຜິດຊອບໃນການຈັດຕັ້ງປະຕິບັດສົນທິສັນຍາທີ່ ສປປ ລາວ ເປັນພາຄີ ໂດຍການຮັບຮອງເອົາແຜນການປະຕິບັດ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ຕົກລົງມາດຕະການຊີ້ນຳ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ມາດຕະການ ດຳເນີນການ ຫຼື ມາດຕະການອື່ນ ເພື່ອປະຕິບັດສົນທິສັນຍາ.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ພາຍຫຼັງແຜນການປະຕິບັດສົນທິສັນຍາໄດ້ຮັບຮອງ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ແລະ ອົງການອື່ນ ທີ່ກ່ຽວຂ້ອງ ມີໜ້າທີ່ຈັດຕັ້ງຜັນຂະຫຍາຍ ແລະ ປະຕິບັດແຜນດັ່ງກ່າວ ຕາມຂອບເຂດສິດ ແລະ ຄວາມ ຮັບຜິດຊອບຂອງຕົນ.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ສິດ ແລະ ໜ້າທີ່ຂອງກະຊວງການຕ່າງປະເທດ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 ມີ ສິດ ແລະ ໜ້າທີ່ໃນການປະຕິບັດສົນທິສັນຍາ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ຕິດຕາມ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ຊຸກຍູ້ການປະຕິບັດສົນທິສັນຍາ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ເປັນເຈົ້າການ ຫຼື ສົມທົບປະຕິບັດມາດຕະການທີ່ຈຳເປັນ ເພື່ອຮັບປະກັນສິດ ແລະ ຜົນປະໂຫຍດຂອງ ສປປ ລາວ ໃນກໍລະນີພາຄີຕ່າງປະເທດລະເມີດສົນທິສັນຍາ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ສະຫຼຸບສັງລວມປະຈຳປີກ່ຽວກັບສະພາບການສ້າງ ແລະ ການປະຕິບັດສົນທິສັນຍາ ເພື່ອລາຍງານລັດຖະບານ ແລະ ສະເໜີລັດຖະບານລາຍງານຕໍ່ສະພາແຫ່ງຊາດ ຫຼື ລາຍງານຕາມ ການສະເໜີຂອງລັດຖະບານ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 ຫຼື 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ເປັນເຈົ້າການ ຫຼື ສົມທົບຈັດຕັ້ງໂຄສະນາ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ເຜີຍແຜ່ສົນທິສັນຍາທີ່ ສປປ ລາວ ເປັນ 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ເກັບກຳສະຖິຕິ ແລະ ທົບທວນກ່ຽວກັບສົນທິສັນຍາ 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ຊຸກຍູ້ການສ້າງ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 ກົດໝາຍ ແລະ ນິຕິກຳໃຕ້ກົດໝາຍ ເພື່ອປະຕິບັດສົນທິສັນ 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ປະເມີນຄວາມສອດຄ່ອງຂອງກົດໝາຍ ແລະ ນິຕິກຳໃຕ້ກົດໝາຍກັບສົນທິສັນຍາທີ່ ສປປ ລາວ 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ສິດ ແລະ ໜ້າທີ່ຂອງອົງການທີ່ສະເໜີ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ອົງການທີ່ສະເໜີ ມີສິດ ແລະ ໜ້າທີ່ໃນການປະຕິບັດສົນທິສັນຍາທີ່ຕົນສ້າງ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ສ້າງແຜນ ແລະ ກຳນົດມາດຕະການໃນການປະຕິບັດສົນທິສັນຍາທີ່ມີຜົນສັກສິດ ສຳ ລັບ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ສະເໜີສ້າງ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ປັບປຸງ ຫຼື ຍົກເລີກ ກົດໝາຍ ແລະ ນິຕິກຳໃຕ້ກົດໝາຍ ເພື່ອປະຕິບັດສົນທິສັນ 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ສະເໜີນາຍົກລັດຖະມົນຕີ ກຳນົດມາດຕະການ ເພື່ອປະຕິບັດສົນທິສັນຍາ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ເປັນເຈົ້າການ ຫຼື ສົມທົບໃນການຈັດຕັ້ງໂຄສະນາ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ເຜີຍແຜ່ສົນທິສັນຍາທີ່ມີຜົນສັກ ສິດ ສຳລັບ ສປປ ລາວ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ສະເໜີນາຍົກລັດຖະມົນຕີ ກຳນົດມາດຕະການທີ່ຈຳເປັນ ເພື່ອປົກປ້ອງສິດ ແລະ ຜົນ ປະໂຫຍດຂອງ ສປປ ລາວ ໃນກໍລະນີມີການລະເມີດສົນທິສັນຍາ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ສ້າງບົດລາຍງານກ່ຽວກັບສະພາບການສ້າງ ແລະ ການປະຕິບັດສົນທິສັນຍາໃນຂອບ ເຂດການຄຸ້ມຄອງຂອງຕົນໃຫ້ກະຊວງການຕ່າງປະເທດ ເພື່ອສັງລວມລາຍງານຕໍ່ລັດຖະບານ ຊ້າສຸດບໍ່ໃຫ້ກາຍວັນທີ </w:t>
      </w:r>
      <w:r w:rsidRPr="00626C2C">
        <w:rPr>
          <w:rFonts w:eastAsia="Phetsarath OT" w:cs="Phetsarath OT"/>
          <w:noProof/>
          <w:szCs w:val="24"/>
          <w:lang w:bidi="th-TH"/>
        </w:rPr>
        <w:t>15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ພະຈິກ ຂອງແຕ່ລະປີ ໂດຍສອດຄ່ອງກັບຮູບແບບຂອງກະຊວງການຕ່າງປະເທດ ວາງອອກ. ອົງການທີ່ສະເໜີ ລາຍງານສະພາບການສ້າງ ແລະ ການປະຕິບັດສົນທິສັນຍາ ຕໍ່ປະ ທານປະເທດ ຫຼື ລັດຖະບານ ຕາມການສະເໜີ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ເປັນເຈົ້າການສົມທົບກັບກະຊວງການຕ່າງປະເທດ ແລະ ອົງການອື່ນທີ່ກ່ຽວຂ້ອງ ເພື່ອ ສະເໜີນາຍົກລັດຖະມົນຕີຕົກລົງກ່ຽວກັບການຕີຄວາມໝາຍ ແລະ ການປະຕິບັດບົດບັນຍັດຂອງສົນທິ ສັນຍາ ໃນກໍລະນີທີ່ມີຄວາມເຂົ້າໃຈແຕກຕ່າງກັນ ລວມທັງການປະຕິບັດບົດບັດຍັດຂອງສົນທິສັນຍາ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8.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ປັນເຈົ້າການສົມທົບກັບອົງການອື່ນທີ່ກ່ຽວຂ້ອງໃນການສ້າງບົດລາຍງານຕາມພັນທະທີ່ໄດ້ກຳນົດໄວ້ໃນສົນທິສັນຍານັ້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ສິດ ແລະ ໜ້າທີ່ຂອງບຸກຄົນ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ຫຼື ການຈັດຕັ້ງ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ອົງການລັດທຽບເທົ່າກະຊວງ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ອົງການໄອຍະການປະ 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ອົງການກວດສອບແຫ່ງລັດ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ສູນກາງແນວລາວສ້າງຊາດ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ອົງການຈັດຕັ້ງມະຫາຊົນ 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ອົງການປົກຄອງທ້ອງຖິ່ນ ມີຄວາມຮັບຜິດຊອບໃຫ້ການຮ່ວມມືກັບອົງການທີ່ສະເໜີໃນ ການປະຕິບັດສົນທິສັນຍາ ທີ່ ສປປ ລາວ ເປັນພາຄີ ຕາມຂອບເຂດສິດ ແລະ ໜ້າທີ່ຂອງຕົນ.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ຫຼື ການຈັດຕັ້ງ ຕ້ອງເຄົາລົບ ແລະ ປະຕິບັດສົນທິສັນຍາທີ່ ສປປ ລາວ ເປັນພາຄີ.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2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ການຈັດຕັ້ງປະຕິບັດສັນຍາສາກົນ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ສິດ ແລະ ໜ້າທີ່ຂອງກະຊວງການຕ່າງປະເທດ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ກະຊວງການຕ່າງປະເທດ ມີ ສິດ ແລະ ໜ້າທີ່ ໃນການປະຕິບັດສັນຍາສາກົນ ດັ່ງນີ້: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ຕິດຕາມ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ຊຸກຍູ້ການປະຕິບັດສັນຍາສາກົນຂອງອົງການຂັ້ນສູນກາງ ແລະ ອົງການ ຂັ້ນແຂວງ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ສະຫຼຸບ ສັງລວມປະຈຳປີກ່ຽວກັບສະພາບການສ້າງ ແລະ ການປະຕິບັດສັນຍາສາກົນ ຂອງອົງການຂັ້ນສູນກາງ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ເພື່ອລາຍງານຕໍ່ລັດຖະບານ ແລະ ສະເໜີລັດຖະບານ ລາຍງານຕໍ່ສະພາແຫ່ງຊາດ ຫຼື ລາຍງານຕາມການສະເໜີຂອງອົງການດັ່ງກ່າວ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ເກັບກຳສະຖິຕິ ແລະ ທົບທວນກ່ຽວກັບສັນຍາສາກົນທີ່ອົງການຂັ້ນສູນກາງ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 ຂັ້ນແຂວງໄດ້ສ້າງ.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119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ສິດ ແລະ ໜ້າທີ່ຂອງຄະນະປະຈຳສະພາແຫ່ງຊາດ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ຄະນະປະຈຳສະພາແຫ່ງຊາດ ມອບໃຫ້ກຳມາທິການການຕ່າງປະເທດຂອງສະພາແຫ່ງຊາດ ໃນການປະຕິບັດສິດ ແລະ ໜ້າທີ່ກ່ຽວກັບການສ້າງ ແລະ ປະຕິບັດສັນຍາສາກົນ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 xml:space="preserve">1. </w:t>
      </w:r>
      <w:r w:rsidRPr="00626C2C">
        <w:rPr>
          <w:rFonts w:eastAsia="Phetsarath OT" w:cs="Phetsarath OT"/>
          <w:noProof/>
          <w:szCs w:val="24"/>
          <w:cs/>
          <w:lang w:bidi="lo-LA"/>
        </w:rPr>
        <w:t>ແນະນຳການສ້າງ ແລະ ການປະຕິບັດສັນຍາສາກົນໃນນາມສະພາແຫ່ງຊາດ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ກຳມາທິການ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ຄະນະເລຂາທິການ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ກົງຈັກທີ່ຄະນະປະຈຳສະພາແຫ່ງຊາດສ້າງຕັ້ງ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 ການໄອຍະການປະຊາຊົນສູງສຸດ ແລະ ອົງການກວດສອບແຫ່ງລັດ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 xml:space="preserve">2.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ລາຍງານຕໍ່ສະພາແຫ່ງຊາດ ແລະ ແຈ້ງໃຫ້ລັດຖະບານ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ກະຊວງການຕ່າງປະເທດປະ ຈຳປີ ຫຼື ຕາມການສະເໜີຂອງອົງການດັ່ງກ່າວ ກ່ຽວກັບສະພາບການສ້າງ ແລະ ການປະຕິບັດສັນຍາສາກົນ ໃນນາມສະພາແຫ່ງຊາດ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ກຳມາທິການ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ຄະນະເລຂາທິການ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ກົງຈັກທີ່ຄະນະປະຈຳສະພາແຫ່ງຊາດສ້າງຕັ້ງ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ອົງການໄອຍະການປະຊາຊົນສູງສຸດ ແລະ ອົງການກວດ ສອບແຫ່ງລັດ.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ສິດ ແລະ ໜ້າທີ່ຂອງອົງການຄຸ້ມຄອງການເຄື່ອນໄຫວວຽກງານຕ່າງປະເທດ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ອົງການຄຸ້ມຄອງການເຄື່ອນໄຫວວຽກງານຕ່າງປະເທດ ມີ ສິດ ແລະ ໜ້າທີ່ ໃນການປະຕິ ບັດສັນຍາສາກົນ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ປະສານສົມທົບກັບ ສູນກາງແນວລາວສ້າງຊາດ ແລະ ອົງການຈັດຕັ້ງມະຫາຊົນ ຂັ້ນສູນກາງ ໃນການແນະນຳກ່ຽວກັບການສ້າງ ແລະ ການປະຕິບັດສັນຍາສາກົນຂອງອົງການຈັດຕັ້ງດັ່ງກ່າວ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ສະຫຼຸບ ສັງລວມປະຈຳປີກ່ຽວກັບສະພາບການສ້າງ ແລະ ການປະຕິບັດສັນຍາສາກົນ ຂອງສູນກາງແນວລາວສ້າງຊາດ ແລະ ອົງການຈັດຕັ້ງມະຫາຊົນ ຂັ້ນສູນກາງ ເພື່ອລາຍງານອົງການ ຈັດຕັ້ງຂັ້ນເທິງ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ແຈ້ງໃຫ້ລັດຖະບານ ແລະ ກະຊວງການຕ່າງປະເທດ ຫຼື ລາຍງານຕາມການສະເໜີ ຂອງອົງການດັ່ງກ່າວ.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ສິດ ແລະ ໜ້າທີ່ຂອງອົງການຂັ້ນສູນກາງ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ມີ ສິດ ແລະ ໜ້າທີ່ ໃນການປະຕິບັດສັນຍາສາກົນ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ປະຕິບັດສັນຍາສາກົນທີ່ຕົນໄດ້ສ້າງຂຶ້ນຢ່າງເຂັ້ມງວດຕາມພາລະບົດບາດ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ຂອບເຂດ ສິດ ແລະ ໜ້າທີ່ຂອງຕົນ. ພ້ອມດຽວກັນກໍຮຽກຮ້ອງໃຫ້ຄູ່ສັນຍາຕ່າງປະເທດປະຕິບັດສັນຍາສາກົນນັ້ນ ຢ່າງເຂັ້ມງວດ. ການປະຕິບັດສັນຍາສາກົນ ຕ້ອງບໍ່ລະເມີດຫຼັກການຕາມທີ່ກຳນົດໄວ້ໃນມາດຕາ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ສ້າງແຜນໄລຍະຍາວ ແລະ ແຜນປະຈຳປີກ່ຽວກັບການປະຕິບັດສັນຍາສາກົນ ເພື່ອສົ່ງ ໃຫ້ກະຊວງການຕ່າງປະເທດຕິດຕາມ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ສັງລວມ ແລະ ລາຍງານລັດຖະບານ. ແຜນປະຈຳປີ ສົ່ງຊ້າສຸດ ບໍ່ໃຫ້ກາຍວັນທີ ສິບຫ້າ ພະຈິກ ຂອງແຕ່ລະປີ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ໂຄສະນາ ແລະ ເຜີຍແຜ່ສັນຍາສາກົນທີ່ຕົນໄດ້ສ້າງ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ເວັ້ນເສຍແຕ່ມີການຕົກ ລົງເປັນຢ່າງອື່ນລະຫວ່າງຝ່າຍລາວ ແລະ ຄູ່ສັນຍາຕ່າງປະເທດ ຫຼື ຕາມການຕົກລົງເປັນຢ່າງອື່ນ ຂອງ ອົງການທີ່ມີສິດ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ດຳເນີນມາດຕະການທີ່ຈຳເປັນ ເພື່ອປົກປ້ອງສິດ ແລະ ຜົນປະໂຫຍດຂອງຕົນ ໃນກໍລະ ນີສັນຍາສາກົນຖືກລະເມີດ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ສະຫຼຸບ ສັງລວມກ່ຽວກັບສະພາບການສ້າງ ແລະ ການປະຕິບັດສັນຍາສາກົນຂອງຕົນ ເພື່ອລາຍງານຜູ້ມີສິດສ້າງສັນຍາສາກົນນັ້ນ ຊ້າສຸດບໍ່ໃຫ້ກາຍວັນທີ ສິບຫ້າ ພະຈິກ ຂອງທຸກປີ. ພ້ອມ ດຽວກັນ ກໍສົ່ງບົດລາຍງານໃຫ້ກະຊວງການຕ່າງປະເທດ ເພື່ອຕິດຕາມ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ສັງລວມ ແລະ ລາຍງານຕໍ່ລັດ ຖະບານ. ບົດລາຍງານຕ້ອງກຳນົດແຈ້ງຂໍ້ສະດວກ ແລະ ຂໍ້ຫຍຸ້ງຍາກ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ມາດຕະການສະເພາະ ເພື່ອປະ ຕິບັດສັນຍາສາກົນທີ່ຕົນໄດ້ສ້າງຂຶ້ນຢ່າງເຂັ້ມງວດ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ຍົກສູງປະສິດທິພາບ ແລະ ປະສິດທິຜົນໃນການ ຮ່ວມມືກັບສາກົນ.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V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ຂໍ້ຫ້າມ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ຂໍ້ຫ້າມທົ່ວໄປ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ຫ້າມ 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ແລະ ການຈັດຕັ້ງ ມີພຶດຕິກຳ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ສວຍໃຊ້ການເຄື່ອນໄຫວວຽກງານສົນທິສັນຍາ ແລະ ສັນຍາສາກົນ ສ້າງຜົນເສຍຫາຍໃຫ້ແກ່ລະບອບການເມືອງ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ຄວາມໝັ້ນຄົງ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ສິດ ແລະ ພັນທະຂອງພົນລະເມືອງລາວ ກໍຄືຜົນປະໂຫຍດ ຂອງຊາດ ແລະ ປະຊາຊົນລາວບັນດາເຜົ່າ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ດຳເນີນການສ້າງສົນທິສັນຍາ ແລະ ສັນຍາສາກົນທີ່ບໍ່ໄດ້ຮັບອະນຸຍາດ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ສ້າງອຸປະສັກ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ຂັດຂວາງການສ້າງ ແລະ ການປະຕິບັດສົນທິສັນຍາ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ຂໍເອົາ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ທວງເອົາ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ໃຫ້ ຫຼື ຮັບ ສິນບົນຈາກບຸກຄົນອື່ນເພື່ອຜົນປະໂຫຍດສ່ວນຕົວ ແລະ ຄອບຄົວ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ມີພຶດຕິກຳອື່ນ ທີ່ເປັນການລະເມີດກົດໝາຍ.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ຂໍ້ຫ້າມສຳລັບພະນັກງານ-ລັດຖະກອນທີ່ກ່ຽວຂ້ອງຂອງລັດ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ຫ້າມພະນັກງານ-ລັດຖະກອນທີ່ກ່ຽວຂ້ອງຂອງລັດ ມີພຶດຕິກຳ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ສວຍໃຊ້ອຳນາດ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ໜ້າທີ່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ຕ່ຳແໜ່ງ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ບັງຄັບ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ນາບຂູ່ຜູ້ອື່ນ ເພື່ອຫາຜົນປະໂຫຍດສ່ວນຕົວ ແລະ ພັກພວກຂອງຕົນ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ຂໍເອົາ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ທວງເອົາ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ຮັບ ຫຼື ໃຫ້ສິນບົນ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ກົດໜ່ວງ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ຖ່ວງດຶງ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ແກ່ຍາວເວລາໃນການພິຈາລະນາຕາມລະບຽບການສ້າງ ແລະ ການປະຕິບັດສົນທິສັນຍາ ແລະ ສັນຍາສາກົນ ຢ່າງບໍ່ມີເຫດຜົນໂດຍບໍ່ຖືກຕ້ອງຕາມກົດໝາຍ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ເປີດເຜີຍຄວາມລັບກ່ຽວກັບສົນທິສັນຍາ ແລະ ສັນຍາສາກົນ ທີ່ບໍ່ໄດ້ຮັບອະນຸຍາດຈາກອົງການລັດທີ່ກ່ຽວຂ້ອງ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ມີພຶດຕິກຳອື່ນ ທີ່ເປັນການລະເມີດກົດໝາຍ.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>VI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ການຄຸ້ມຄອງ ແລະ ການກວດກາ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ວຽກງານສົນທິສັນຍາ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1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ການຄຸ້ມຄອງວຽກງານສົນທິສັນຍາ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ອົງການຄຸ້ມຄອງ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ລັດຖະບານເປັນຜູ້ຄຸ້ມຄອງວຽກງານສົນທິສັນຍາ ແລະ ສັນຍາສາກົນ ໂດຍມອບໃຫ້ກະຊວງການຕ່າງປະເທດ ເປັນຜູ້ຮັບຜິດຊອບໂດຍກົງ ແລະ ເປັນເຈົ້າການປະສານສົມທົບກັບອົງການຂັ້ນສູນກາງ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ອົງການຂັ້ນແຂວງ ແລະ ພາກສ່ວນທີ່ກ່ຽວຂ້ອງ.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ແລະ ພາກສ່ວນທີ່ກ່ຽວຂ້ອງ ຕ້ອງປະສານສົມທົບກັບກະຊວງການຕ່າງປະເທດ ໃນການຄຸ້ມຄອງວຽກງານສົນທິສັນຍາ ແລະ ສັນຍາສາກົນ ຕາມພາລະບົດບາດ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ຂອບເຂດສິດ ແລະ ໜ້າທີ່ຂອງຕົນ.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ການຄຸ້ມຄອງວຽກງານສົນທິສັນຍາ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ການຄຸ້ມຄອງວຽກງານສົນທິສັນຍາ ແລະ ສັນຍາສາກົນ ມີເນື້ອໃນ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ສ້າງ ແລະ ຈັດຕັ້ງປະຕິບັດນິຕິກຳກ່ຽວກັບວຽກງານສົນທິສັນຍາ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ໂຄສະນາ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ເຜີຍແຜ່ ແລະ ແນະນຳການປະຕິບັດກົດໝາຍ ແລະ ລະບຽບການກ່ຽວກັບວຽກງານສົນທິສັນຍາ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;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ຕິດຕາມ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ກວດກາ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ຍ້ອງຍໍ ແລະ ນຳໃຊ້ມາດຕະການ ເມື່ອມີການລະເມີດກົດໝາຍ ກ່ຽວກັບວຽກງານສົນທິສັນຍາ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ຈັດຕັ້ງ ແລະ ຮັບປະກັນການປະຕິບັດສົນທິສັນຍາທີ່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5.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ສ້າງ ແລະ ຮັບປະກັນການປະຕິບັດສັນຍາສາກົນໃຫ້ສອດຄ່ອງກັບກົດໝາຍ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6.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ສຳເນົາ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ແປ ແລະ ພິມເຜີຍແຜ່ສົນທິສັນຍາທີ່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7.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ໂຄສະນາ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ເຜີຍແຜ່ສົນທິສັນຍາທີ່ ສປປ ລາວ ເປັນພາຄີ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8.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ເກັບກຳສະຖິຕິ ແລະ ເກັບຮັກສາສົນທິສັນຍາ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9.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ສ້າງແຜນໄລຍະຍາວ ແລະ ແຜນປະຈຳປີກ່ຽວກັບການສ້າງ ແລະ ປະຕິບັດສົນທິສັນ 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10.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ລາຍງານກ່ຽວກັບສະພາບການສ້າງ ແລະ ການປະຕິບັດສົນທິສັນຍາ ແລະ ສັນຍາສາ 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lastRenderedPageBreak/>
        <w:t>11.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ພິຈາລະນາຄຳຮ້ອງທຸກກ່ຽວກັບການປະຕິບັດສົນທິສັນຍາ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ຮ່ວມມືກັບສາກົນກ່ຽວກັບວຽກງານສົນທິສັນຍາ ແລະ ສັນຍາສາກົນ.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ໝວດທີ </w:t>
      </w:r>
      <w:r w:rsidRPr="00626C2C">
        <w:rPr>
          <w:rFonts w:eastAsia="Phetsarath OT" w:cs="Phetsarath OT"/>
          <w:noProof/>
          <w:szCs w:val="24"/>
          <w:lang w:bidi="th-TH"/>
        </w:rPr>
        <w:t xml:space="preserve">2 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ການກວດກາວຽກງານສົນທິສັນຍາ ແລະ ສັນຍາສາກົນ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ອົງການກວດກາ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ອົງການກວດກາວຽກງານສົນທິສັນຍາ ແລະ ສັນຍາສາກົນ ປະກອບດ້ວຍ ອົງການກວດ ກາພາຍໃນ ແລະ ອົງການກວດກາພາຍນອກ.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ອົງການກວດກາພາຍໃນ ຊຶ່ງແມ່ນອົງການດຽວກັນກັບອົງການຄຸ້ມຄອງທີ່ໄດ້ກຳນົດໄວ້ໃນມາດຕາ </w:t>
      </w:r>
      <w:r w:rsidRPr="00626C2C">
        <w:rPr>
          <w:rFonts w:eastAsia="Phetsarath OT" w:cs="Phetsarath OT"/>
          <w:noProof/>
          <w:szCs w:val="24"/>
          <w:lang w:bidi="th-TH"/>
        </w:rPr>
        <w:t>124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ອົງການກວດກາພາຍນອກ ຊຶ່ງແມ່ນສະພາແຫ່ງຊາດ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ສະພາປະຊາຊົນຂັ້ນແຂວງ ແລະ  ອົງການກວດກາລັດຖະບານ.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ເນື້ອໃນການກວດກາ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ການກວດກາວຽກງານສົນທິສັນຍາ ແລະ ສັນຍາສາກົນ ມີເນື້ອໃນຕົ້ນຕໍ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ການຈັດຕັ້ງປະຕິບັດກົດໝາຍ ແລະ ລະບຽບການກ່ຽວກັບວຽກງານສົນທິສັນຍາ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ການສ້າງ ແລະ ການປະຕິບັດສົນທິສັນຍາ ແລະ ສັນຍາສາກົນ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ການປະຕິບັດຂອບເຂດສິດ ແລະ ໜ້າທີ່ຂອງອົງການທີ່ກ່ຽວຂ້ອງໃນການສ້າງ ແລະ ການປະຕິບັດສົນທິສັນຍາ ແລະ ສັນຍາສາກົນ.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128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ຮູບການການກວດກາ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>ການກວດກາມີ ສາມ ຮູບການ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ການກວດກາຕາມລະບົບປົກກະຕິ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ການກວດກາໂດຍມີການແຈ້ງໃຫ້ຮູ້ລ່ວງໜ້າ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ການກວດກາແບບກະທັນຫັນ.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ການກວດກາຕາມລະບົບປົກະຕິ ແມ່ນ ການກວດກາຕາມແຜນການ ແລະ ມີກຳນົດເວ ລາອັນແນ່ນອນ ຊຶ່ງຕ້ອງປະຕິບັດຢ່າງໜ້ອຍ ໜຶ່ງຄັ້ງ ຕໍ່ປີ.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ການກວດກາໂດຍມີການແຈ້ງໃຫ້ຮູ້ລ່ວງໜ້າ ແມ່ນ ການກວດການອກແຜນ ເມື່ອເຫັນວ່າມີຄວາມຈຳເປັນ ຊຶ່ງຕ້ອງແຈ້ງໃຫ້ຜູ້ຖືກກວດກາຮູ້ກ່ອນລ່ວງໜ້າຢ່າງໜ້ອຍ ຊາວສີ່ ຊົ່ວໂມງ.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ການກວດແບບກະທັນຫັນ ແມ່ນ ການກວດກາໃນເວລາທີ່ເຫັນວ່າມີຄວາມຈຳເປັນ ແລະ ຮີບດ່ວນ ໂດຍບໍ່ມີການແຈ້ງໃຫ້ຜູ້ຖືກກວດກາຮູ້ລ່ວງໜ້າ.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ການກວດກາ ຕ້ອງປະຕິບັດຕາມກົດໝາຍ ຢ່າງເຂັ້ມງວດ.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>VII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ນະໂຍບາຍຕໍ່ຜູ້ມີຜົນງານ ແລະ ມາດຕະການຕໍ່ຜູ້ລະເມີດ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lo-LA"/>
        </w:rPr>
      </w:pPr>
      <w:bookmarkStart w:id="0" w:name="_GoBack"/>
      <w:bookmarkEnd w:id="0"/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129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ນະໂຍບາຍຕໍ່ຜູ້ມີຜົນງານ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ຫຼື ການຈັດຕັ້ງທີ່ມີຜົນງານດີເດັ່ນໃນການປະຕິບັດກົດໝາຍສະບັບນີ້ ຈະໄດ້ຮັບການຍ້ອງຍໍ ແລະ ນະໂຍບາຍອື່ນຕາມລະບຽບການ.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130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ມາດຕະການຕໍ່ຜູ້ລະເມີດ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ຫຼື ການຈັດຕັ້ງທີ່ໄດ້ລະເມີດກົດໝາຍສະບັບນີ້ ເປັນຕົ້ນ ຂໍ້ຫ້າມຕາມ ທີ່ໄດ້ກຳນົດໄວ້ໃນກົດໝາຍສະບັບນີ້ ຈະຖືກສຶກສາອົບຮົມ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ລົງວິໄນ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ໃຊ້ແທນຄ່າເສຍຫາຍທາງແພ່ງ ທີ່ຕົນໄດ້ກໍ່ຂຶ້ນ ຫຼື ລົງໂທດທາງອາຍາ ຕາມແຕ່ກໍລະນີເບົາ ຫຼື ໜັກ.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131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ມາດຕະການສຶກສາອົບຮົມ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ຫຼື ການຈັດຕັ້ງ ທີ່ໄດ້ລະເມີດກົດໝາຍສະບັບນີ້ ຊຶ່ງມີລັກສະນະເບົາ ແລະ ເປັນເທື່ອທຳອິດ ຈະຖືກສຶກສາອົບຮົມ ແລະ ກ່າວເຕືອນ ພ້ອມທັງເຮັດບົດບັນທຶກ.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132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ມາດຕະການທາງວິໄນ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ພະນັກງານ ຫຼື ເຈົ້າໜ້າທີ່ຂອງລັດທີ່ໄດ້ລະເມີດກົດໝາຍສະບັບນີ້ ເປັນຕົ້ນ ຂໍ້ຫ້າມ ຊຶ່ງບໍ່ ເປັນການກະທຳຜິດທາງອາຍາ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ໄດ້ກໍ່ຄວາມເສຍຫາຍບໍ່ຫຼວງຫຼາຍ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ບໍ່ຈິງໃຈລາຍງານ ແລະ ຫຼົບຫຼີກ ຈາກການກະທຳຜິດຂອງຕົນ ຈະຖືກລົງວິໄນ ດັ່ງນີ້: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1.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ຕິຕຽນ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ກ່າວເຕືອນຄວາມຜິດ ຕາມກົດໝາຍວ່າດ້ວຍພະນັກງານ-ລັດຖະກອນ ພ້ອມ ທັງບັນທຶກໄວ້ໃນສຳນວນຊີວະປະຫວັດຂອງຜູ້ກ່ຽວ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2.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ໂຈະການເລື່ອນຊັ້ນ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ຂັ້ນເງິນເດືອນ ແລະ ການຍ້ອງຍໍ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3.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ປົດຕຳແໜ່ງ ຫຼື ຍົກຍ້າຍໄປຮັບໜ້າທີ່ອື່ນທີ່ມີຕຳແໜ່ງຕ່ຳກວ່າ</w:t>
      </w:r>
      <w:r w:rsidRPr="00626C2C">
        <w:rPr>
          <w:rFonts w:eastAsia="Phetsarath OT" w:cs="Phetsarath OT"/>
          <w:noProof/>
          <w:szCs w:val="24"/>
          <w:lang w:bidi="th-TH"/>
        </w:rPr>
        <w:t>;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lang w:bidi="th-TH"/>
        </w:rPr>
        <w:t>4.</w:t>
      </w:r>
      <w:r w:rsidRPr="00626C2C">
        <w:rPr>
          <w:rFonts w:eastAsia="Phetsarath OT" w:cs="Phetsarath OT"/>
          <w:noProof/>
          <w:szCs w:val="24"/>
          <w:lang w:bidi="th-TH"/>
        </w:rPr>
        <w:tab/>
      </w:r>
      <w:r w:rsidRPr="00626C2C">
        <w:rPr>
          <w:rFonts w:eastAsia="Phetsarath OT" w:cs="Phetsarath OT"/>
          <w:noProof/>
          <w:szCs w:val="24"/>
          <w:cs/>
          <w:lang w:bidi="lo-LA"/>
        </w:rPr>
        <w:t>ໃຫ້ອອກຈາກລັດຖະການ ໂດຍບໍ່ໄດ້ຮັບນະໂຍບາຍໃດໆ.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ຜູ້ຖືກລົງວິໄນ ຕ້ອງສົ່ງຊັບສິນຂອງຕົນໄດ້ມາໂດຍບໍ່ຖືກຕ້ອງນັ້ນຄືນໃຫ້ແກ່ການຈັັດຕັ້ງຢ່າງ ຄົບຖ້ວນ.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133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ມາດຕະການທາງແພ່ງ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ບຸກຄົນ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ນິຕິບຸກຄົນ ຫຼື ການຈັດຕັ້ງ ທີ່ກໍ່ຄວາມເສຍຫາຍໃຫ້ແກ່ຜົນປະໂຫຍດຂອງປະເທດ 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ຂອງປະຊາຊົນລາວບັນດາເຜົ່າ ຈາກການສ້າງ ແລະ ປະຕິບັດສົນທິສັນຍາ ແລະ ສັນຍາສາກົນ ຫຼື ເປັນການລະເມີດອື່ນທາງແພ່ງ ຈະຕ້ອງໃຊ້ແທນຄືນຄ່າເສຍຫາຍຕາມມູນຄ່າຕົວຈິງທີ່ຕົນໄດ້ກໍ່ຂຶ້ນຢ່າງ ຄົບຖ້ວນ.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lastRenderedPageBreak/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134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ມາດຕະການທາງອາຍາ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ບຸກຄົນທີ່ລະເມີດກົດໝາຍສະບັບນີ້ ຊຶ່ງເປັນການກະທຳຜິດທາງອາຍາ ຕາມທີ່ໄດ້ກຳນົດ ໄວ້ໃນກົດໝາຍອາຍາ ຫຼື ກົດໝາຍອື່ນທີ່ກຳນົດໂທດທາງອາຍາ ກໍຈະຖືກລົງໂທດຕາມກໍລະນີເບົາ ຫຼື ໜັກ.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ພາກທີ </w:t>
      </w:r>
      <w:r w:rsidRPr="00626C2C">
        <w:rPr>
          <w:rFonts w:eastAsia="Phetsarath OT" w:cs="Phetsarath OT"/>
          <w:noProof/>
          <w:szCs w:val="24"/>
          <w:lang w:bidi="th-TH"/>
        </w:rPr>
        <w:t>VIII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ບົດບັນຍັດສຸດທ້າຍ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135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ງົບປະມານ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ໃນການເຄື່ອນໄຫວວຽກງານການສ້າງ ແລະ ການປະຕິບັດ ສົນທິສັນຍາ ແລະ ສັນຍາສາ ກົນ ໃຫ້ນຳໃຊ້ງົບປະມານຂອງລັດ.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136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ການຈັດຕັ້ງປະຕິບັດ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ສະພາແຫ່ງຊາດ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ປະທານປະເທດ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ລັດຖະບານ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ອົງການໄອຍະ ການປະຊາຊົນສູງສຸດ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ອົງການກວດສອບແຫ່ງລັດ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ສູນກາງແນວລາວສ້າງຊາດ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ອົງການຈັດຕັ້ງມະ ຫາຊົນຂັ້ນສູນກາງ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ອົງການຂັ້ນແຂວງ ເປັນຜູ້ຈັດຕັ້ງປະຕິບັດກົດໝາຍສະບັບນີ້.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ມາດຕາ  </w:t>
      </w:r>
      <w:r w:rsidRPr="00626C2C">
        <w:rPr>
          <w:rFonts w:eastAsia="Phetsarath OT" w:cs="Phetsarath OT"/>
          <w:noProof/>
          <w:szCs w:val="24"/>
          <w:lang w:bidi="th-TH"/>
        </w:rPr>
        <w:t>137</w:t>
      </w: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ຜົນສັກສິດ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ກົດໝາຍສະບັບນີ້ ມີຜົນສັກສິດນັບແຕ່ວັນປະທານປະເທດ ແຫ່ງ ສາທາລະນະລັດ ປະຊາ ທິປະໄຕ ປະຊາຊົນລາວ ອອກລັດຖະດຳລັດປະກາດໃຊ້ ແລະ ພາຍຫຼັງໄດ້ລົງໃນຈົດໝາຍເຫດທາງ ລັດຖະການ ສິບຫ້າວັນ.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>ຂໍ້ກຳນົດ</w:t>
      </w:r>
      <w:r w:rsidRPr="00626C2C">
        <w:rPr>
          <w:rFonts w:eastAsia="Phetsarath OT" w:cs="Phetsarath OT"/>
          <w:noProof/>
          <w:szCs w:val="24"/>
          <w:lang w:bidi="th-TH"/>
        </w:rPr>
        <w:t xml:space="preserve">, </w:t>
      </w:r>
      <w:r w:rsidRPr="00626C2C">
        <w:rPr>
          <w:rFonts w:eastAsia="Phetsarath OT" w:cs="Phetsarath OT"/>
          <w:noProof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626C2C" w:rsidRPr="00626C2C" w:rsidRDefault="00626C2C" w:rsidP="00626C2C">
      <w:pPr>
        <w:rPr>
          <w:rFonts w:eastAsia="Phetsarath OT" w:cs="Phetsarath OT"/>
          <w:noProof/>
          <w:szCs w:val="24"/>
          <w:lang w:bidi="th-TH"/>
        </w:rPr>
      </w:pPr>
    </w:p>
    <w:p w:rsidR="009C4EBF" w:rsidRPr="00626C2C" w:rsidRDefault="00626C2C" w:rsidP="00626C2C">
      <w:pPr>
        <w:rPr>
          <w:rFonts w:eastAsia="Phetsarath OT" w:cs="Phetsarath OT"/>
          <w:szCs w:val="24"/>
        </w:rPr>
      </w:pPr>
      <w:r w:rsidRPr="00626C2C">
        <w:rPr>
          <w:rFonts w:eastAsia="Phetsarath OT" w:cs="Phetsarath OT"/>
          <w:noProof/>
          <w:szCs w:val="24"/>
          <w:cs/>
          <w:lang w:bidi="lo-LA"/>
        </w:rPr>
        <w:t xml:space="preserve">                                                                                       ປະທານສະພາແຫ່ງຊາດ</w:t>
      </w:r>
    </w:p>
    <w:sectPr w:rsidR="009C4EBF" w:rsidRPr="00626C2C" w:rsidSect="00B41DB7">
      <w:footerReference w:type="default" r:id="rId8"/>
      <w:pgSz w:w="11906" w:h="16838"/>
      <w:pgMar w:top="1134" w:right="1134" w:bottom="1531" w:left="1701" w:header="709" w:footer="54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304" w:rsidRDefault="005A3304" w:rsidP="00A0612A">
      <w:pPr>
        <w:spacing w:after="0" w:line="240" w:lineRule="auto"/>
      </w:pPr>
      <w:r>
        <w:separator/>
      </w:r>
    </w:p>
  </w:endnote>
  <w:endnote w:type="continuationSeparator" w:id="0">
    <w:p w:rsidR="005A3304" w:rsidRDefault="005A3304" w:rsidP="00A0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o System">
    <w:altName w:val="Saysettha Lao"/>
    <w:charset w:val="00"/>
    <w:family w:val="swiss"/>
    <w:pitch w:val="variable"/>
    <w:sig w:usb0="00000003" w:usb1="00000000" w:usb2="00000000" w:usb3="00000000" w:csb0="0000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484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CCC" w:rsidRDefault="004D3C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193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4D3CCC" w:rsidRDefault="004D3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304" w:rsidRDefault="005A3304" w:rsidP="00A0612A">
      <w:pPr>
        <w:spacing w:after="0" w:line="240" w:lineRule="auto"/>
      </w:pPr>
      <w:r>
        <w:separator/>
      </w:r>
    </w:p>
  </w:footnote>
  <w:footnote w:type="continuationSeparator" w:id="0">
    <w:p w:rsidR="005A3304" w:rsidRDefault="005A3304" w:rsidP="00A0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71C"/>
    <w:multiLevelType w:val="hybridMultilevel"/>
    <w:tmpl w:val="EBAE160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3410544"/>
    <w:multiLevelType w:val="hybridMultilevel"/>
    <w:tmpl w:val="64F8148E"/>
    <w:lvl w:ilvl="0" w:tplc="26D4E1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EC4F58"/>
    <w:multiLevelType w:val="hybridMultilevel"/>
    <w:tmpl w:val="4072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49ED"/>
    <w:multiLevelType w:val="hybridMultilevel"/>
    <w:tmpl w:val="A27E31D2"/>
    <w:lvl w:ilvl="0" w:tplc="26D4E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C3182"/>
    <w:multiLevelType w:val="hybridMultilevel"/>
    <w:tmpl w:val="2CE255CC"/>
    <w:lvl w:ilvl="0" w:tplc="0409000F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 w15:restartNumberingAfterBreak="0">
    <w:nsid w:val="1AC405BC"/>
    <w:multiLevelType w:val="hybridMultilevel"/>
    <w:tmpl w:val="5AE0C5EC"/>
    <w:lvl w:ilvl="0" w:tplc="26D4E1D0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 w15:restartNumberingAfterBreak="0">
    <w:nsid w:val="1B56798E"/>
    <w:multiLevelType w:val="hybridMultilevel"/>
    <w:tmpl w:val="1E7AA644"/>
    <w:lvl w:ilvl="0" w:tplc="26D4E1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3EB2CE7"/>
    <w:multiLevelType w:val="hybridMultilevel"/>
    <w:tmpl w:val="BB149CF6"/>
    <w:lvl w:ilvl="0" w:tplc="26D4E1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7AE679E"/>
    <w:multiLevelType w:val="hybridMultilevel"/>
    <w:tmpl w:val="B722480A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090019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281C7CA1"/>
    <w:multiLevelType w:val="hybridMultilevel"/>
    <w:tmpl w:val="1E8AE0DA"/>
    <w:lvl w:ilvl="0" w:tplc="26D4E1D0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286E3112"/>
    <w:multiLevelType w:val="hybridMultilevel"/>
    <w:tmpl w:val="6398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F36B6"/>
    <w:multiLevelType w:val="hybridMultilevel"/>
    <w:tmpl w:val="1218A41E"/>
    <w:lvl w:ilvl="0" w:tplc="A0E0506E">
      <w:start w:val="1"/>
      <w:numFmt w:val="decimal"/>
      <w:lvlText w:val="%1."/>
      <w:lvlJc w:val="left"/>
      <w:pPr>
        <w:ind w:left="1353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603BA"/>
    <w:multiLevelType w:val="hybridMultilevel"/>
    <w:tmpl w:val="2E02856E"/>
    <w:lvl w:ilvl="0" w:tplc="6C1E20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3024C"/>
    <w:multiLevelType w:val="hybridMultilevel"/>
    <w:tmpl w:val="95880840"/>
    <w:lvl w:ilvl="0" w:tplc="26D4E1D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2F562B5E"/>
    <w:multiLevelType w:val="hybridMultilevel"/>
    <w:tmpl w:val="F0743EA0"/>
    <w:lvl w:ilvl="0" w:tplc="26D4E1D0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5" w15:restartNumberingAfterBreak="0">
    <w:nsid w:val="31774CC6"/>
    <w:multiLevelType w:val="hybridMultilevel"/>
    <w:tmpl w:val="3DEA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03B36"/>
    <w:multiLevelType w:val="hybridMultilevel"/>
    <w:tmpl w:val="7C92946A"/>
    <w:lvl w:ilvl="0" w:tplc="26D4E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FF59DA"/>
    <w:multiLevelType w:val="hybridMultilevel"/>
    <w:tmpl w:val="68A01AAA"/>
    <w:lvl w:ilvl="0" w:tplc="96CA7324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4" w:hanging="360"/>
      </w:pPr>
      <w:rPr>
        <w:rFonts w:ascii="Wingdings" w:hAnsi="Wingdings" w:hint="default"/>
      </w:rPr>
    </w:lvl>
  </w:abstractNum>
  <w:abstractNum w:abstractNumId="18" w15:restartNumberingAfterBreak="0">
    <w:nsid w:val="3DBA52EB"/>
    <w:multiLevelType w:val="hybridMultilevel"/>
    <w:tmpl w:val="9A9AB3E6"/>
    <w:lvl w:ilvl="0" w:tplc="26D4E1D0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9" w15:restartNumberingAfterBreak="0">
    <w:nsid w:val="3E8371AA"/>
    <w:multiLevelType w:val="hybridMultilevel"/>
    <w:tmpl w:val="BE60E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613C7"/>
    <w:multiLevelType w:val="hybridMultilevel"/>
    <w:tmpl w:val="CA188970"/>
    <w:lvl w:ilvl="0" w:tplc="26D4E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4F7451"/>
    <w:multiLevelType w:val="hybridMultilevel"/>
    <w:tmpl w:val="411C1B40"/>
    <w:lvl w:ilvl="0" w:tplc="26D4E1D0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2" w15:restartNumberingAfterBreak="0">
    <w:nsid w:val="49CD0380"/>
    <w:multiLevelType w:val="hybridMultilevel"/>
    <w:tmpl w:val="02F4C268"/>
    <w:lvl w:ilvl="0" w:tplc="26D4E1D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40E6290"/>
    <w:multiLevelType w:val="hybridMultilevel"/>
    <w:tmpl w:val="07161794"/>
    <w:lvl w:ilvl="0" w:tplc="EA1CC894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55630"/>
    <w:multiLevelType w:val="hybridMultilevel"/>
    <w:tmpl w:val="8B9A31C8"/>
    <w:lvl w:ilvl="0" w:tplc="26D4E1D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56EA0DC9"/>
    <w:multiLevelType w:val="hybridMultilevel"/>
    <w:tmpl w:val="03D8DADC"/>
    <w:lvl w:ilvl="0" w:tplc="26D4E1D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6" w15:restartNumberingAfterBreak="0">
    <w:nsid w:val="58FB5367"/>
    <w:multiLevelType w:val="hybridMultilevel"/>
    <w:tmpl w:val="A13869FC"/>
    <w:lvl w:ilvl="0" w:tplc="26D4E1D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5DDD30C3"/>
    <w:multiLevelType w:val="hybridMultilevel"/>
    <w:tmpl w:val="A944379A"/>
    <w:lvl w:ilvl="0" w:tplc="26D4E1D0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8" w15:restartNumberingAfterBreak="0">
    <w:nsid w:val="5EE25CB6"/>
    <w:multiLevelType w:val="hybridMultilevel"/>
    <w:tmpl w:val="1478B18C"/>
    <w:lvl w:ilvl="0" w:tplc="26D4E1D0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9" w15:restartNumberingAfterBreak="0">
    <w:nsid w:val="63BF55D1"/>
    <w:multiLevelType w:val="hybridMultilevel"/>
    <w:tmpl w:val="DEFE45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6826318"/>
    <w:multiLevelType w:val="hybridMultilevel"/>
    <w:tmpl w:val="C90A0076"/>
    <w:lvl w:ilvl="0" w:tplc="26D4E1D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7125E43"/>
    <w:multiLevelType w:val="hybridMultilevel"/>
    <w:tmpl w:val="0D02850C"/>
    <w:lvl w:ilvl="0" w:tplc="26D4E1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829468F"/>
    <w:multiLevelType w:val="hybridMultilevel"/>
    <w:tmpl w:val="1B26EFEC"/>
    <w:lvl w:ilvl="0" w:tplc="26D4E1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9AA5F0E"/>
    <w:multiLevelType w:val="hybridMultilevel"/>
    <w:tmpl w:val="E026BFA4"/>
    <w:lvl w:ilvl="0" w:tplc="26D4E1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BA27532"/>
    <w:multiLevelType w:val="hybridMultilevel"/>
    <w:tmpl w:val="64BE5C82"/>
    <w:lvl w:ilvl="0" w:tplc="26D4E1D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5" w15:restartNumberingAfterBreak="0">
    <w:nsid w:val="6BE91CD8"/>
    <w:multiLevelType w:val="hybridMultilevel"/>
    <w:tmpl w:val="4EB87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62FAA"/>
    <w:multiLevelType w:val="hybridMultilevel"/>
    <w:tmpl w:val="191A4816"/>
    <w:lvl w:ilvl="0" w:tplc="26D4E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8127C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10E2C"/>
    <w:multiLevelType w:val="hybridMultilevel"/>
    <w:tmpl w:val="5278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F38B2"/>
    <w:multiLevelType w:val="hybridMultilevel"/>
    <w:tmpl w:val="ABFEC7EA"/>
    <w:lvl w:ilvl="0" w:tplc="26D4E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56AAB"/>
    <w:multiLevelType w:val="hybridMultilevel"/>
    <w:tmpl w:val="EDC41516"/>
    <w:lvl w:ilvl="0" w:tplc="26D4E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F60DC0"/>
    <w:multiLevelType w:val="hybridMultilevel"/>
    <w:tmpl w:val="400C83D0"/>
    <w:lvl w:ilvl="0" w:tplc="26D4E1D0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41" w15:restartNumberingAfterBreak="0">
    <w:nsid w:val="7CF4725A"/>
    <w:multiLevelType w:val="hybridMultilevel"/>
    <w:tmpl w:val="57E8DDAE"/>
    <w:lvl w:ilvl="0" w:tplc="895E7840">
      <w:start w:val="1"/>
      <w:numFmt w:val="bullet"/>
      <w:lvlText w:val="‐"/>
      <w:lvlJc w:val="left"/>
      <w:pPr>
        <w:ind w:left="1145" w:hanging="360"/>
      </w:pPr>
      <w:rPr>
        <w:rFonts w:ascii="Lao System" w:hAnsi="Lao System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0"/>
  </w:num>
  <w:num w:numId="5">
    <w:abstractNumId w:val="34"/>
  </w:num>
  <w:num w:numId="6">
    <w:abstractNumId w:val="36"/>
  </w:num>
  <w:num w:numId="7">
    <w:abstractNumId w:val="37"/>
  </w:num>
  <w:num w:numId="8">
    <w:abstractNumId w:val="35"/>
  </w:num>
  <w:num w:numId="9">
    <w:abstractNumId w:val="17"/>
  </w:num>
  <w:num w:numId="10">
    <w:abstractNumId w:val="30"/>
  </w:num>
  <w:num w:numId="11">
    <w:abstractNumId w:val="33"/>
  </w:num>
  <w:num w:numId="12">
    <w:abstractNumId w:val="18"/>
  </w:num>
  <w:num w:numId="13">
    <w:abstractNumId w:val="9"/>
  </w:num>
  <w:num w:numId="14">
    <w:abstractNumId w:val="14"/>
  </w:num>
  <w:num w:numId="15">
    <w:abstractNumId w:val="5"/>
  </w:num>
  <w:num w:numId="16">
    <w:abstractNumId w:val="40"/>
  </w:num>
  <w:num w:numId="17">
    <w:abstractNumId w:val="27"/>
  </w:num>
  <w:num w:numId="18">
    <w:abstractNumId w:val="22"/>
  </w:num>
  <w:num w:numId="19">
    <w:abstractNumId w:val="26"/>
  </w:num>
  <w:num w:numId="20">
    <w:abstractNumId w:val="39"/>
  </w:num>
  <w:num w:numId="21">
    <w:abstractNumId w:val="3"/>
  </w:num>
  <w:num w:numId="22">
    <w:abstractNumId w:val="20"/>
  </w:num>
  <w:num w:numId="23">
    <w:abstractNumId w:val="28"/>
  </w:num>
  <w:num w:numId="24">
    <w:abstractNumId w:val="25"/>
  </w:num>
  <w:num w:numId="25">
    <w:abstractNumId w:val="21"/>
  </w:num>
  <w:num w:numId="26">
    <w:abstractNumId w:val="32"/>
  </w:num>
  <w:num w:numId="27">
    <w:abstractNumId w:val="12"/>
  </w:num>
  <w:num w:numId="28">
    <w:abstractNumId w:val="38"/>
  </w:num>
  <w:num w:numId="29">
    <w:abstractNumId w:val="13"/>
  </w:num>
  <w:num w:numId="30">
    <w:abstractNumId w:val="24"/>
  </w:num>
  <w:num w:numId="31">
    <w:abstractNumId w:val="16"/>
  </w:num>
  <w:num w:numId="32">
    <w:abstractNumId w:val="31"/>
  </w:num>
  <w:num w:numId="33">
    <w:abstractNumId w:val="1"/>
  </w:num>
  <w:num w:numId="34">
    <w:abstractNumId w:val="7"/>
  </w:num>
  <w:num w:numId="35">
    <w:abstractNumId w:val="6"/>
  </w:num>
  <w:num w:numId="36">
    <w:abstractNumId w:val="8"/>
  </w:num>
  <w:num w:numId="37">
    <w:abstractNumId w:val="29"/>
  </w:num>
  <w:num w:numId="38">
    <w:abstractNumId w:val="15"/>
  </w:num>
  <w:num w:numId="39">
    <w:abstractNumId w:val="41"/>
  </w:num>
  <w:num w:numId="40">
    <w:abstractNumId w:val="4"/>
  </w:num>
  <w:num w:numId="41">
    <w:abstractNumId w:val="2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49"/>
    <w:rsid w:val="000155DA"/>
    <w:rsid w:val="00021020"/>
    <w:rsid w:val="000354C4"/>
    <w:rsid w:val="00037805"/>
    <w:rsid w:val="000427B0"/>
    <w:rsid w:val="00050BB4"/>
    <w:rsid w:val="0005298F"/>
    <w:rsid w:val="00066EC0"/>
    <w:rsid w:val="00072108"/>
    <w:rsid w:val="00092F37"/>
    <w:rsid w:val="00093DC1"/>
    <w:rsid w:val="000A2480"/>
    <w:rsid w:val="000F5451"/>
    <w:rsid w:val="0012428B"/>
    <w:rsid w:val="00192E98"/>
    <w:rsid w:val="00195B35"/>
    <w:rsid w:val="001A0D5C"/>
    <w:rsid w:val="001E04E2"/>
    <w:rsid w:val="00202566"/>
    <w:rsid w:val="002226FB"/>
    <w:rsid w:val="00273C2A"/>
    <w:rsid w:val="0028668C"/>
    <w:rsid w:val="002A129B"/>
    <w:rsid w:val="002B7B73"/>
    <w:rsid w:val="002E6B10"/>
    <w:rsid w:val="002F4451"/>
    <w:rsid w:val="0031799B"/>
    <w:rsid w:val="00323242"/>
    <w:rsid w:val="003277C8"/>
    <w:rsid w:val="003512CD"/>
    <w:rsid w:val="00365197"/>
    <w:rsid w:val="00380796"/>
    <w:rsid w:val="003929C3"/>
    <w:rsid w:val="003A7CF5"/>
    <w:rsid w:val="003B402A"/>
    <w:rsid w:val="003C7DBC"/>
    <w:rsid w:val="003F2925"/>
    <w:rsid w:val="003F5452"/>
    <w:rsid w:val="00404414"/>
    <w:rsid w:val="00443893"/>
    <w:rsid w:val="0048438D"/>
    <w:rsid w:val="004A439B"/>
    <w:rsid w:val="004B6F23"/>
    <w:rsid w:val="004C4802"/>
    <w:rsid w:val="004D3CCC"/>
    <w:rsid w:val="004D5193"/>
    <w:rsid w:val="004E13B4"/>
    <w:rsid w:val="004E3689"/>
    <w:rsid w:val="004F4625"/>
    <w:rsid w:val="00540406"/>
    <w:rsid w:val="005525C8"/>
    <w:rsid w:val="00593C4A"/>
    <w:rsid w:val="005A3304"/>
    <w:rsid w:val="005C61AB"/>
    <w:rsid w:val="005F200B"/>
    <w:rsid w:val="006020A1"/>
    <w:rsid w:val="00603D50"/>
    <w:rsid w:val="0061090E"/>
    <w:rsid w:val="00626C2C"/>
    <w:rsid w:val="00630476"/>
    <w:rsid w:val="0065123A"/>
    <w:rsid w:val="00656026"/>
    <w:rsid w:val="006B688D"/>
    <w:rsid w:val="006D6107"/>
    <w:rsid w:val="006D70D4"/>
    <w:rsid w:val="007274DC"/>
    <w:rsid w:val="007B71A6"/>
    <w:rsid w:val="007D1FFF"/>
    <w:rsid w:val="007D2340"/>
    <w:rsid w:val="007D6641"/>
    <w:rsid w:val="00800693"/>
    <w:rsid w:val="00810FAE"/>
    <w:rsid w:val="008403DD"/>
    <w:rsid w:val="00840C16"/>
    <w:rsid w:val="00841F94"/>
    <w:rsid w:val="00862BAC"/>
    <w:rsid w:val="00890DFC"/>
    <w:rsid w:val="00891163"/>
    <w:rsid w:val="008F2249"/>
    <w:rsid w:val="00900D30"/>
    <w:rsid w:val="00920C28"/>
    <w:rsid w:val="009303CF"/>
    <w:rsid w:val="009614D6"/>
    <w:rsid w:val="00962E07"/>
    <w:rsid w:val="00975CD1"/>
    <w:rsid w:val="009C4EBF"/>
    <w:rsid w:val="009D2EEC"/>
    <w:rsid w:val="009D3232"/>
    <w:rsid w:val="00A0612A"/>
    <w:rsid w:val="00A30278"/>
    <w:rsid w:val="00A345FB"/>
    <w:rsid w:val="00A473E8"/>
    <w:rsid w:val="00A56B16"/>
    <w:rsid w:val="00A652C4"/>
    <w:rsid w:val="00AD0054"/>
    <w:rsid w:val="00AE2A75"/>
    <w:rsid w:val="00B17DD1"/>
    <w:rsid w:val="00B339FE"/>
    <w:rsid w:val="00B417C2"/>
    <w:rsid w:val="00B41DB7"/>
    <w:rsid w:val="00B72842"/>
    <w:rsid w:val="00B9564E"/>
    <w:rsid w:val="00BC35CB"/>
    <w:rsid w:val="00BE2497"/>
    <w:rsid w:val="00C011E6"/>
    <w:rsid w:val="00C03CF6"/>
    <w:rsid w:val="00C26918"/>
    <w:rsid w:val="00C27830"/>
    <w:rsid w:val="00C458F8"/>
    <w:rsid w:val="00C46A5D"/>
    <w:rsid w:val="00C54958"/>
    <w:rsid w:val="00C5519A"/>
    <w:rsid w:val="00C92AFC"/>
    <w:rsid w:val="00CD2D52"/>
    <w:rsid w:val="00CE593A"/>
    <w:rsid w:val="00D0107F"/>
    <w:rsid w:val="00D13825"/>
    <w:rsid w:val="00D53AB4"/>
    <w:rsid w:val="00D86B1F"/>
    <w:rsid w:val="00DA11B0"/>
    <w:rsid w:val="00DB5FBF"/>
    <w:rsid w:val="00DC77F2"/>
    <w:rsid w:val="00DF13BE"/>
    <w:rsid w:val="00E24D69"/>
    <w:rsid w:val="00E25E39"/>
    <w:rsid w:val="00E43AE9"/>
    <w:rsid w:val="00E53809"/>
    <w:rsid w:val="00E549B4"/>
    <w:rsid w:val="00E64A0D"/>
    <w:rsid w:val="00E71ED7"/>
    <w:rsid w:val="00EB2144"/>
    <w:rsid w:val="00EF6F44"/>
    <w:rsid w:val="00F00651"/>
    <w:rsid w:val="00F30BA9"/>
    <w:rsid w:val="00F32695"/>
    <w:rsid w:val="00F60971"/>
    <w:rsid w:val="00F76A03"/>
    <w:rsid w:val="00FC6E69"/>
    <w:rsid w:val="00FD70E3"/>
    <w:rsid w:val="00FE6DDE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CD847-CC18-48DD-B67C-2787AFB9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49"/>
    <w:pPr>
      <w:keepNext/>
      <w:keepLines/>
      <w:spacing w:before="480" w:after="0"/>
      <w:ind w:left="714" w:hanging="357"/>
      <w:jc w:val="both"/>
      <w:outlineLvl w:val="0"/>
    </w:pPr>
    <w:rPr>
      <w:rFonts w:ascii="Cambria" w:eastAsia="Times New Roman" w:hAnsi="Cambria" w:cs="Angsana New"/>
      <w:b/>
      <w:bCs/>
      <w:color w:val="365F91"/>
      <w:sz w:val="28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249"/>
    <w:pPr>
      <w:keepNext/>
      <w:spacing w:before="240" w:after="60"/>
      <w:ind w:left="714" w:hanging="357"/>
      <w:jc w:val="both"/>
      <w:outlineLvl w:val="1"/>
    </w:pPr>
    <w:rPr>
      <w:rFonts w:ascii="Cambria" w:eastAsia="Times New Roman" w:hAnsi="Cambria" w:cs="Angsana New"/>
      <w:b/>
      <w:bCs/>
      <w:i/>
      <w:iCs/>
      <w:sz w:val="28"/>
      <w:szCs w:val="35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249"/>
    <w:pPr>
      <w:keepNext/>
      <w:keepLines/>
      <w:spacing w:before="200" w:after="0"/>
      <w:ind w:left="714" w:hanging="357"/>
      <w:jc w:val="both"/>
      <w:outlineLvl w:val="2"/>
    </w:pPr>
    <w:rPr>
      <w:rFonts w:ascii="Cambria" w:eastAsia="Times New Roman" w:hAnsi="Cambria" w:cs="Angsana New"/>
      <w:b/>
      <w:bCs/>
      <w:color w:val="4F81BD"/>
      <w:sz w:val="20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49"/>
    <w:rPr>
      <w:rFonts w:ascii="Cambria" w:eastAsia="Times New Roman" w:hAnsi="Cambria" w:cs="Angsana New"/>
      <w:b/>
      <w:bCs/>
      <w:color w:val="365F91"/>
      <w:sz w:val="28"/>
      <w:szCs w:val="35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8F2249"/>
    <w:rPr>
      <w:rFonts w:ascii="Cambria" w:eastAsia="Times New Roman" w:hAnsi="Cambria" w:cs="Angsana New"/>
      <w:b/>
      <w:bCs/>
      <w:i/>
      <w:iCs/>
      <w:sz w:val="28"/>
      <w:szCs w:val="35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8F2249"/>
    <w:rPr>
      <w:rFonts w:ascii="Cambria" w:eastAsia="Times New Roman" w:hAnsi="Cambria" w:cs="Angsana New"/>
      <w:b/>
      <w:bCs/>
      <w:color w:val="4F81BD"/>
      <w:sz w:val="20"/>
      <w:szCs w:val="28"/>
      <w:lang w:bidi="th-TH"/>
    </w:rPr>
  </w:style>
  <w:style w:type="numbering" w:customStyle="1" w:styleId="NoList1">
    <w:name w:val="No List1"/>
    <w:next w:val="NoList"/>
    <w:uiPriority w:val="99"/>
    <w:semiHidden/>
    <w:unhideWhenUsed/>
    <w:rsid w:val="008F2249"/>
  </w:style>
  <w:style w:type="paragraph" w:styleId="ListParagraph">
    <w:name w:val="List Paragraph"/>
    <w:basedOn w:val="Normal"/>
    <w:uiPriority w:val="34"/>
    <w:qFormat/>
    <w:rsid w:val="008F2249"/>
    <w:pPr>
      <w:spacing w:after="0"/>
      <w:ind w:left="720" w:hanging="357"/>
      <w:contextualSpacing/>
      <w:jc w:val="both"/>
    </w:pPr>
    <w:rPr>
      <w:rFonts w:ascii="Saysettha Lao" w:eastAsia="Calibri" w:hAnsi="Saysettha Lao" w:cs="Angsana New"/>
      <w:sz w:val="22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249"/>
    <w:pPr>
      <w:spacing w:after="0" w:line="240" w:lineRule="auto"/>
      <w:ind w:left="714" w:hanging="357"/>
      <w:jc w:val="both"/>
    </w:pPr>
    <w:rPr>
      <w:rFonts w:ascii="Tahoma" w:eastAsia="Calibri" w:hAnsi="Tahoma" w:cs="Angsana New"/>
      <w:sz w:val="16"/>
      <w:szCs w:val="20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49"/>
    <w:rPr>
      <w:rFonts w:ascii="Tahoma" w:eastAsia="Calibri" w:hAnsi="Tahoma" w:cs="Angsana New"/>
      <w:sz w:val="16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8F2249"/>
    <w:pPr>
      <w:tabs>
        <w:tab w:val="center" w:pos="4513"/>
        <w:tab w:val="right" w:pos="9026"/>
      </w:tabs>
      <w:spacing w:after="0" w:line="240" w:lineRule="auto"/>
      <w:ind w:left="714" w:hanging="357"/>
      <w:jc w:val="both"/>
    </w:pPr>
    <w:rPr>
      <w:rFonts w:ascii="Saysettha Lao" w:eastAsia="Calibri" w:hAnsi="Saysettha Lao" w:cs="Angsana New"/>
      <w:sz w:val="20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8F2249"/>
    <w:rPr>
      <w:rFonts w:ascii="Saysettha Lao" w:eastAsia="Calibri" w:hAnsi="Saysettha Lao" w:cs="Angsana New"/>
      <w:sz w:val="20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8F2249"/>
    <w:pPr>
      <w:tabs>
        <w:tab w:val="center" w:pos="4513"/>
        <w:tab w:val="right" w:pos="9026"/>
      </w:tabs>
      <w:spacing w:after="0" w:line="240" w:lineRule="auto"/>
      <w:ind w:left="714" w:hanging="357"/>
      <w:jc w:val="both"/>
    </w:pPr>
    <w:rPr>
      <w:rFonts w:ascii="Saysettha Lao" w:eastAsia="Calibri" w:hAnsi="Saysettha Lao" w:cs="Angsana New"/>
      <w:sz w:val="20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8F2249"/>
    <w:rPr>
      <w:rFonts w:ascii="Saysettha Lao" w:eastAsia="Calibri" w:hAnsi="Saysettha Lao" w:cs="Angsana New"/>
      <w:sz w:val="20"/>
      <w:szCs w:val="28"/>
      <w:lang w:bidi="th-T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249"/>
    <w:pPr>
      <w:ind w:left="0" w:firstLine="0"/>
      <w:jc w:val="left"/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2249"/>
    <w:pPr>
      <w:tabs>
        <w:tab w:val="right" w:leader="dot" w:pos="9061"/>
      </w:tabs>
      <w:spacing w:after="0"/>
      <w:ind w:hanging="357"/>
      <w:jc w:val="both"/>
    </w:pPr>
    <w:rPr>
      <w:rFonts w:ascii="Saysettha Lao" w:eastAsia="Calibri" w:hAnsi="Saysettha Lao" w:cs="Angsana New"/>
      <w:b/>
      <w:bCs/>
      <w:noProof/>
      <w:sz w:val="26"/>
      <w:szCs w:val="26"/>
      <w:lang w:bidi="th-TH"/>
    </w:rPr>
  </w:style>
  <w:style w:type="paragraph" w:styleId="TOC3">
    <w:name w:val="toc 3"/>
    <w:basedOn w:val="Normal"/>
    <w:next w:val="Normal"/>
    <w:autoRedefine/>
    <w:uiPriority w:val="39"/>
    <w:unhideWhenUsed/>
    <w:rsid w:val="008F2249"/>
    <w:pPr>
      <w:tabs>
        <w:tab w:val="right" w:leader="dot" w:pos="9061"/>
      </w:tabs>
      <w:spacing w:after="0" w:line="240" w:lineRule="auto"/>
      <w:ind w:left="1276" w:hanging="1134"/>
      <w:jc w:val="both"/>
    </w:pPr>
    <w:rPr>
      <w:rFonts w:ascii="Saysettha Lao" w:eastAsia="Calibri" w:hAnsi="Saysettha Lao" w:cs="Angsana New"/>
      <w:noProof/>
      <w:sz w:val="22"/>
      <w:szCs w:val="28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8F2249"/>
    <w:pPr>
      <w:tabs>
        <w:tab w:val="right" w:leader="dot" w:pos="9061"/>
      </w:tabs>
      <w:spacing w:after="0" w:line="240" w:lineRule="auto"/>
      <w:ind w:left="220" w:hanging="357"/>
      <w:jc w:val="both"/>
    </w:pPr>
    <w:rPr>
      <w:rFonts w:ascii="Saysettha Lao" w:eastAsia="Calibri" w:hAnsi="Saysettha Lao" w:cs="Phetsarath OT"/>
      <w:b/>
      <w:bCs/>
      <w:noProof/>
      <w:szCs w:val="24"/>
      <w:lang w:bidi="lo-LA"/>
    </w:rPr>
  </w:style>
  <w:style w:type="character" w:styleId="Hyperlink">
    <w:name w:val="Hyperlink"/>
    <w:uiPriority w:val="99"/>
    <w:unhideWhenUsed/>
    <w:rsid w:val="008F224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2249"/>
    <w:pPr>
      <w:spacing w:after="100"/>
      <w:ind w:left="66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8F2249"/>
    <w:pPr>
      <w:spacing w:after="100"/>
      <w:ind w:left="88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8F2249"/>
    <w:pPr>
      <w:spacing w:after="100"/>
      <w:ind w:left="110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8F2249"/>
    <w:pPr>
      <w:spacing w:after="100"/>
      <w:ind w:left="132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8F2249"/>
    <w:pPr>
      <w:spacing w:after="100"/>
      <w:ind w:left="154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8F2249"/>
    <w:pPr>
      <w:spacing w:after="100"/>
      <w:ind w:left="1760"/>
    </w:pPr>
    <w:rPr>
      <w:rFonts w:ascii="Calibri" w:eastAsia="Times New Roman" w:hAnsi="Calibri" w:cs="Cordia New"/>
      <w:sz w:val="22"/>
      <w:szCs w:val="28"/>
      <w:lang w:bidi="th-TH"/>
    </w:rPr>
  </w:style>
  <w:style w:type="character" w:styleId="CommentReference">
    <w:name w:val="annotation reference"/>
    <w:uiPriority w:val="99"/>
    <w:semiHidden/>
    <w:unhideWhenUsed/>
    <w:rsid w:val="008F2249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249"/>
    <w:pPr>
      <w:spacing w:after="0"/>
      <w:ind w:left="714" w:hanging="357"/>
      <w:jc w:val="both"/>
    </w:pPr>
    <w:rPr>
      <w:rFonts w:ascii="Saysettha Lao" w:eastAsia="Calibri" w:hAnsi="Saysettha Lao" w:cs="Angsana New"/>
      <w:sz w:val="20"/>
      <w:szCs w:val="25"/>
      <w:lang w:bidi="th-T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249"/>
    <w:rPr>
      <w:rFonts w:ascii="Saysettha Lao" w:eastAsia="Calibri" w:hAnsi="Saysettha Lao" w:cs="Angsana New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249"/>
    <w:rPr>
      <w:rFonts w:ascii="Saysettha Lao" w:eastAsia="Calibri" w:hAnsi="Saysettha Lao" w:cs="Angsana New"/>
      <w:b/>
      <w:bCs/>
      <w:sz w:val="20"/>
      <w:szCs w:val="25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9F98-F01F-4E19-BF93-BCB7ECC7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11239</Words>
  <Characters>64063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40763</dc:creator>
  <cp:lastModifiedBy>Anousone INTHA</cp:lastModifiedBy>
  <cp:revision>2</cp:revision>
  <cp:lastPrinted>2017-10-16T02:16:00Z</cp:lastPrinted>
  <dcterms:created xsi:type="dcterms:W3CDTF">2023-04-20T03:32:00Z</dcterms:created>
  <dcterms:modified xsi:type="dcterms:W3CDTF">2023-04-20T03:32:00Z</dcterms:modified>
</cp:coreProperties>
</file>