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8C75F" w14:textId="7EBBD90E" w:rsidR="00501CB6" w:rsidRPr="00F777E3" w:rsidRDefault="00667280" w:rsidP="00D867F0">
      <w:pPr>
        <w:spacing w:line="276" w:lineRule="auto"/>
        <w:jc w:val="center"/>
        <w:rPr>
          <w:rFonts w:ascii="Phetsarath OT" w:hAnsi="Phetsarath OT" w:cs="Phetsarath OT" w:hint="cs"/>
          <w:b/>
          <w:cs/>
          <w:lang w:bidi="lo-LA"/>
        </w:rPr>
      </w:pPr>
      <w:r w:rsidRPr="00F777E3">
        <w:rPr>
          <w:rFonts w:ascii="Phetsarath OT" w:hAnsi="Phetsarath OT" w:cs="Phetsarath OT"/>
          <w:b/>
          <w:noProof/>
          <w:lang w:bidi="th-TH"/>
        </w:rPr>
        <w:drawing>
          <wp:inline distT="0" distB="0" distL="0" distR="0" wp14:anchorId="6A712966" wp14:editId="22324CDF">
            <wp:extent cx="790575" cy="72009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2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657D00" w14:textId="77777777" w:rsidR="00033A8C" w:rsidRPr="00F777E3" w:rsidRDefault="00033A8C" w:rsidP="00357C23">
      <w:pPr>
        <w:jc w:val="center"/>
        <w:rPr>
          <w:rFonts w:ascii="Phetsarath OT" w:hAnsi="Phetsarath OT" w:cs="Phetsarath OT"/>
          <w:bCs/>
        </w:rPr>
      </w:pPr>
      <w:r w:rsidRPr="00F777E3">
        <w:rPr>
          <w:rFonts w:ascii="Phetsarath OT" w:hAnsi="Phetsarath OT" w:cs="Phetsarath OT"/>
          <w:bCs/>
          <w:cs/>
          <w:lang w:bidi="lo-LA"/>
        </w:rPr>
        <w:t>ສາທາລະນະລັດ ປະຊາທິປະໄຕ ປະຊາຊົນລາວ</w:t>
      </w:r>
    </w:p>
    <w:p w14:paraId="1A793BA6" w14:textId="77777777" w:rsidR="00033A8C" w:rsidRPr="00F777E3" w:rsidRDefault="00033A8C" w:rsidP="00D867F0">
      <w:pPr>
        <w:jc w:val="center"/>
        <w:rPr>
          <w:rFonts w:ascii="Phetsarath OT" w:hAnsi="Phetsarath OT" w:cs="Phetsarath OT"/>
          <w:bCs/>
        </w:rPr>
      </w:pPr>
      <w:r w:rsidRPr="00F777E3">
        <w:rPr>
          <w:rFonts w:ascii="Phetsarath OT" w:hAnsi="Phetsarath OT" w:cs="Phetsarath OT"/>
          <w:bCs/>
          <w:cs/>
          <w:lang w:bidi="lo-LA"/>
        </w:rPr>
        <w:t>ສັນຕິພາບ ເອກະລາດ ປະຊາທິປະໄຕ ເອກະພາບ ວັດທະນະຖາວອນ</w:t>
      </w:r>
    </w:p>
    <w:p w14:paraId="37F21032" w14:textId="77777777" w:rsidR="00033A8C" w:rsidRPr="00F777E3" w:rsidRDefault="00033A8C" w:rsidP="00D867F0">
      <w:pPr>
        <w:jc w:val="center"/>
        <w:rPr>
          <w:rFonts w:ascii="Phetsarath OT" w:hAnsi="Phetsarath OT" w:cs="Phetsarath OT"/>
          <w:b/>
        </w:rPr>
      </w:pPr>
    </w:p>
    <w:p w14:paraId="5C640D2D" w14:textId="77777777" w:rsidR="00033A8C" w:rsidRPr="00F777E3" w:rsidRDefault="00033A8C" w:rsidP="00D867F0">
      <w:pPr>
        <w:jc w:val="both"/>
        <w:rPr>
          <w:rFonts w:ascii="Phetsarath OT" w:hAnsi="Phetsarath OT" w:cs="Phetsarath OT"/>
          <w:bCs/>
        </w:rPr>
      </w:pPr>
      <w:r w:rsidRPr="00F777E3">
        <w:rPr>
          <w:rFonts w:ascii="Phetsarath OT" w:hAnsi="Phetsarath OT" w:cs="Phetsarath OT"/>
          <w:bCs/>
          <w:cs/>
          <w:lang w:bidi="lo-LA"/>
        </w:rPr>
        <w:t>ສະພາແຫ່ງຊາດ</w:t>
      </w:r>
      <w:r w:rsidRPr="00F777E3">
        <w:rPr>
          <w:rFonts w:ascii="Phetsarath OT" w:hAnsi="Phetsarath OT" w:cs="Phetsarath OT"/>
          <w:bCs/>
          <w:cs/>
          <w:lang w:bidi="lo-LA"/>
        </w:rPr>
        <w:tab/>
      </w:r>
      <w:r w:rsidRPr="00F777E3">
        <w:rPr>
          <w:rFonts w:ascii="Phetsarath OT" w:hAnsi="Phetsarath OT" w:cs="Phetsarath OT"/>
          <w:bCs/>
          <w:cs/>
          <w:lang w:bidi="lo-LA"/>
        </w:rPr>
        <w:tab/>
      </w:r>
      <w:r w:rsidRPr="00F777E3">
        <w:rPr>
          <w:rFonts w:ascii="Phetsarath OT" w:hAnsi="Phetsarath OT" w:cs="Phetsarath OT"/>
          <w:bCs/>
          <w:cs/>
          <w:lang w:bidi="lo-LA"/>
        </w:rPr>
        <w:tab/>
      </w:r>
      <w:r w:rsidRPr="00F777E3">
        <w:rPr>
          <w:rFonts w:ascii="Phetsarath OT" w:hAnsi="Phetsarath OT" w:cs="Phetsarath OT"/>
          <w:bCs/>
          <w:cs/>
          <w:lang w:bidi="lo-LA"/>
        </w:rPr>
        <w:tab/>
      </w:r>
      <w:r w:rsidRPr="00F777E3">
        <w:rPr>
          <w:rFonts w:ascii="Phetsarath OT" w:hAnsi="Phetsarath OT" w:cs="Phetsarath OT"/>
          <w:bCs/>
          <w:cs/>
          <w:lang w:bidi="lo-LA"/>
        </w:rPr>
        <w:tab/>
      </w:r>
      <w:r w:rsidRPr="00F777E3">
        <w:rPr>
          <w:rFonts w:ascii="Phetsarath OT" w:hAnsi="Phetsarath OT" w:cs="Phetsarath OT"/>
          <w:bCs/>
          <w:cs/>
          <w:lang w:bidi="lo-LA"/>
        </w:rPr>
        <w:tab/>
      </w:r>
      <w:r w:rsidRPr="00F777E3">
        <w:rPr>
          <w:rFonts w:ascii="Phetsarath OT" w:hAnsi="Phetsarath OT" w:cs="Phetsarath OT"/>
          <w:bCs/>
          <w:cs/>
          <w:lang w:bidi="lo-LA"/>
        </w:rPr>
        <w:tab/>
        <w:t xml:space="preserve">        </w:t>
      </w:r>
      <w:r w:rsidR="00365D98" w:rsidRPr="00F777E3">
        <w:rPr>
          <w:rFonts w:ascii="Phetsarath OT" w:hAnsi="Phetsarath OT" w:cs="Phetsarath OT" w:hint="cs"/>
          <w:bCs/>
          <w:cs/>
          <w:lang w:bidi="lo-LA"/>
        </w:rPr>
        <w:t xml:space="preserve">        </w:t>
      </w:r>
      <w:r w:rsidR="004D6F18" w:rsidRPr="00F777E3">
        <w:rPr>
          <w:rFonts w:ascii="Phetsarath OT" w:hAnsi="Phetsarath OT" w:cs="Phetsarath OT"/>
          <w:bCs/>
          <w:cs/>
          <w:lang w:bidi="lo-LA"/>
        </w:rPr>
        <w:t>ເລກທີ</w:t>
      </w:r>
      <w:r w:rsidR="004D6F18" w:rsidRPr="00F777E3">
        <w:rPr>
          <w:rFonts w:ascii="Phetsarath OT" w:hAnsi="Phetsarath OT" w:cs="Phetsarath OT" w:hint="cs"/>
          <w:bCs/>
          <w:cs/>
          <w:lang w:bidi="lo-LA"/>
        </w:rPr>
        <w:t xml:space="preserve">  </w:t>
      </w:r>
      <w:r w:rsidR="0098307B" w:rsidRPr="00F777E3">
        <w:rPr>
          <w:rFonts w:ascii="Phetsarath OT" w:hAnsi="Phetsarath OT" w:cs="Phetsarath OT" w:hint="cs"/>
          <w:bCs/>
          <w:cs/>
          <w:lang w:bidi="lo-LA"/>
        </w:rPr>
        <w:t>02</w:t>
      </w:r>
      <w:r w:rsidR="004D6F18" w:rsidRPr="00F777E3">
        <w:rPr>
          <w:rFonts w:ascii="Phetsarath OT" w:hAnsi="Phetsarath OT" w:cs="Phetsarath OT" w:hint="cs"/>
          <w:bCs/>
          <w:cs/>
          <w:lang w:bidi="lo-LA"/>
        </w:rPr>
        <w:t xml:space="preserve">  </w:t>
      </w:r>
      <w:r w:rsidRPr="00F777E3">
        <w:rPr>
          <w:rFonts w:ascii="Phetsarath OT" w:hAnsi="Phetsarath OT" w:cs="Phetsarath OT"/>
          <w:bCs/>
        </w:rPr>
        <w:t>/</w:t>
      </w:r>
      <w:r w:rsidRPr="00F777E3">
        <w:rPr>
          <w:rFonts w:ascii="Phetsarath OT" w:hAnsi="Phetsarath OT" w:cs="Phetsarath OT"/>
          <w:bCs/>
          <w:cs/>
          <w:lang w:bidi="lo-LA"/>
        </w:rPr>
        <w:t>ສພຊ</w:t>
      </w:r>
    </w:p>
    <w:p w14:paraId="055A6E56" w14:textId="77777777" w:rsidR="00E31A41" w:rsidRPr="00F777E3" w:rsidRDefault="00411C5F" w:rsidP="00D867F0">
      <w:pPr>
        <w:jc w:val="both"/>
        <w:rPr>
          <w:rFonts w:ascii="Phetsarath OT" w:hAnsi="Phetsarath OT" w:cs="Phetsarath OT" w:hint="cs"/>
          <w:b/>
          <w:lang w:bidi="lo-LA"/>
        </w:rPr>
      </w:pPr>
      <w:r w:rsidRPr="00F777E3">
        <w:rPr>
          <w:rFonts w:ascii="Phetsarath OT" w:hAnsi="Phetsarath OT" w:cs="Phetsarath OT"/>
          <w:bCs/>
        </w:rPr>
        <w:tab/>
      </w:r>
      <w:r w:rsidRPr="00F777E3">
        <w:rPr>
          <w:rFonts w:ascii="Phetsarath OT" w:hAnsi="Phetsarath OT" w:cs="Phetsarath OT"/>
          <w:bCs/>
        </w:rPr>
        <w:tab/>
      </w:r>
      <w:r w:rsidRPr="00F777E3">
        <w:rPr>
          <w:rFonts w:ascii="Phetsarath OT" w:hAnsi="Phetsarath OT" w:cs="Phetsarath OT"/>
          <w:bCs/>
        </w:rPr>
        <w:tab/>
      </w:r>
      <w:r w:rsidRPr="00F777E3">
        <w:rPr>
          <w:rFonts w:ascii="Phetsarath OT" w:hAnsi="Phetsarath OT" w:cs="Phetsarath OT"/>
          <w:bCs/>
        </w:rPr>
        <w:tab/>
      </w:r>
      <w:r w:rsidRPr="00F777E3">
        <w:rPr>
          <w:rFonts w:ascii="Phetsarath OT" w:hAnsi="Phetsarath OT" w:cs="Phetsarath OT"/>
          <w:bCs/>
        </w:rPr>
        <w:tab/>
      </w:r>
      <w:r w:rsidRPr="00F777E3">
        <w:rPr>
          <w:rFonts w:ascii="Phetsarath OT" w:hAnsi="Phetsarath OT" w:cs="Phetsarath OT"/>
          <w:bCs/>
        </w:rPr>
        <w:tab/>
      </w:r>
      <w:r w:rsidR="002C1E39" w:rsidRPr="00F777E3">
        <w:rPr>
          <w:rFonts w:ascii="Phetsarath OT" w:hAnsi="Phetsarath OT" w:cs="Phetsarath OT"/>
          <w:bCs/>
          <w:cs/>
          <w:lang w:bidi="lo-LA"/>
        </w:rPr>
        <w:t xml:space="preserve">   </w:t>
      </w:r>
      <w:r w:rsidR="008F73C5" w:rsidRPr="00F777E3">
        <w:rPr>
          <w:rFonts w:ascii="Phetsarath OT" w:hAnsi="Phetsarath OT" w:cs="Phetsarath OT" w:hint="cs"/>
          <w:bCs/>
          <w:cs/>
          <w:lang w:bidi="lo-LA"/>
        </w:rPr>
        <w:t xml:space="preserve">        </w:t>
      </w:r>
      <w:r w:rsidR="00F80263" w:rsidRPr="00F777E3">
        <w:rPr>
          <w:rFonts w:ascii="Phetsarath OT" w:hAnsi="Phetsarath OT" w:cs="Phetsarath OT"/>
          <w:bCs/>
          <w:cs/>
          <w:lang w:bidi="lo-LA"/>
        </w:rPr>
        <w:t xml:space="preserve"> </w:t>
      </w:r>
      <w:r w:rsidR="005F79CD" w:rsidRPr="00F777E3">
        <w:rPr>
          <w:rFonts w:ascii="Phetsarath OT" w:hAnsi="Phetsarath OT" w:cs="Phetsarath OT"/>
          <w:bCs/>
          <w:cs/>
          <w:lang w:bidi="lo-LA"/>
        </w:rPr>
        <w:t>ນະຄອນ</w:t>
      </w:r>
      <w:r w:rsidR="005F79CD" w:rsidRPr="00F777E3">
        <w:rPr>
          <w:rFonts w:ascii="Phetsarath OT" w:hAnsi="Phetsarath OT" w:cs="Phetsarath OT" w:hint="cs"/>
          <w:bCs/>
          <w:cs/>
          <w:lang w:bidi="lo-LA"/>
        </w:rPr>
        <w:t>ຫຼ</w:t>
      </w:r>
      <w:r w:rsidR="00033A8C" w:rsidRPr="00F777E3">
        <w:rPr>
          <w:rFonts w:ascii="Phetsarath OT" w:hAnsi="Phetsarath OT" w:cs="Phetsarath OT"/>
          <w:bCs/>
          <w:cs/>
          <w:lang w:bidi="lo-LA"/>
        </w:rPr>
        <w:t>ວງວຽງຈັນ</w:t>
      </w:r>
      <w:r w:rsidR="00033A8C" w:rsidRPr="00F777E3">
        <w:rPr>
          <w:rFonts w:ascii="Phetsarath OT" w:hAnsi="Phetsarath OT" w:cs="Phetsarath OT"/>
          <w:bCs/>
        </w:rPr>
        <w:t xml:space="preserve">, </w:t>
      </w:r>
      <w:r w:rsidR="00033A8C" w:rsidRPr="00F777E3">
        <w:rPr>
          <w:rFonts w:ascii="Phetsarath OT" w:hAnsi="Phetsarath OT" w:cs="Phetsarath OT"/>
          <w:bCs/>
          <w:cs/>
          <w:lang w:bidi="lo-LA"/>
        </w:rPr>
        <w:t>ວັນທີ</w:t>
      </w:r>
      <w:r w:rsidR="0098307B" w:rsidRPr="00F777E3">
        <w:rPr>
          <w:rFonts w:ascii="Phetsarath OT" w:hAnsi="Phetsarath OT" w:cs="Phetsarath OT" w:hint="cs"/>
          <w:bCs/>
          <w:cs/>
          <w:lang w:bidi="lo-LA"/>
        </w:rPr>
        <w:t xml:space="preserve"> 9 ສິງຫາ 2021</w:t>
      </w:r>
    </w:p>
    <w:p w14:paraId="79479DCC" w14:textId="77777777" w:rsidR="00D867F0" w:rsidRPr="00F777E3" w:rsidRDefault="00D867F0" w:rsidP="00D867F0">
      <w:pPr>
        <w:jc w:val="both"/>
        <w:rPr>
          <w:rFonts w:ascii="Phetsarath OT" w:hAnsi="Phetsarath OT" w:cs="Phetsarath OT" w:hint="cs"/>
          <w:b/>
          <w:cs/>
          <w:lang w:bidi="lo-LA"/>
        </w:rPr>
      </w:pPr>
    </w:p>
    <w:p w14:paraId="4B7DA307" w14:textId="77777777" w:rsidR="002B2E82" w:rsidRPr="00F777E3" w:rsidRDefault="00033A8C" w:rsidP="003D128B">
      <w:pPr>
        <w:spacing w:line="276" w:lineRule="auto"/>
        <w:jc w:val="center"/>
        <w:rPr>
          <w:rFonts w:ascii="Phetsarath OT" w:hAnsi="Phetsarath OT" w:cs="Phetsarath OT"/>
          <w:bCs/>
          <w:sz w:val="32"/>
          <w:szCs w:val="32"/>
          <w:lang w:bidi="lo-LA"/>
        </w:rPr>
      </w:pPr>
      <w:r w:rsidRPr="00F777E3">
        <w:rPr>
          <w:rFonts w:ascii="Phetsarath OT" w:hAnsi="Phetsarath OT" w:cs="Phetsarath OT"/>
          <w:bCs/>
          <w:sz w:val="32"/>
          <w:szCs w:val="32"/>
          <w:cs/>
          <w:lang w:bidi="lo-LA"/>
        </w:rPr>
        <w:t>ກົດໝາຍ</w:t>
      </w:r>
      <w:r w:rsidR="00FE3FAB" w:rsidRPr="00F777E3">
        <w:rPr>
          <w:rFonts w:ascii="Phetsarath OT" w:hAnsi="Phetsarath OT" w:cs="Phetsarath OT"/>
          <w:bCs/>
          <w:sz w:val="32"/>
          <w:szCs w:val="32"/>
          <w:cs/>
          <w:lang w:bidi="lo-LA"/>
        </w:rPr>
        <w:t>ວ່າດ້ວຍການປັບປຸງ</w:t>
      </w:r>
    </w:p>
    <w:p w14:paraId="2DE43091" w14:textId="77777777" w:rsidR="00033A8C" w:rsidRPr="00F777E3" w:rsidRDefault="00605FA9" w:rsidP="00FA2F7B">
      <w:pPr>
        <w:jc w:val="center"/>
        <w:rPr>
          <w:rFonts w:ascii="Phetsarath OT" w:hAnsi="Phetsarath OT" w:cs="Phetsarath OT"/>
          <w:bCs/>
          <w:sz w:val="32"/>
          <w:szCs w:val="32"/>
        </w:rPr>
      </w:pPr>
      <w:r w:rsidRPr="00F777E3">
        <w:rPr>
          <w:rFonts w:ascii="Phetsarath OT" w:hAnsi="Phetsarath OT" w:cs="Phetsarath OT"/>
          <w:bCs/>
          <w:sz w:val="32"/>
          <w:szCs w:val="32"/>
          <w:cs/>
          <w:lang w:bidi="lo-LA"/>
        </w:rPr>
        <w:t>ບາງ</w:t>
      </w:r>
      <w:r w:rsidR="00FE3FAB" w:rsidRPr="00F777E3">
        <w:rPr>
          <w:rFonts w:ascii="Phetsarath OT" w:hAnsi="Phetsarath OT" w:cs="Phetsarath OT"/>
          <w:bCs/>
          <w:sz w:val="32"/>
          <w:szCs w:val="32"/>
          <w:cs/>
          <w:lang w:bidi="lo-LA"/>
        </w:rPr>
        <w:t>ມາດຕາຂອງກົດໝາຍ</w:t>
      </w:r>
      <w:r w:rsidR="00033A8C" w:rsidRPr="00F777E3">
        <w:rPr>
          <w:rFonts w:ascii="Phetsarath OT" w:hAnsi="Phetsarath OT" w:cs="Phetsarath OT"/>
          <w:bCs/>
          <w:sz w:val="32"/>
          <w:szCs w:val="32"/>
          <w:cs/>
          <w:lang w:bidi="lo-LA"/>
        </w:rPr>
        <w:t>ວ່າດ້ວຍຢາເສບຕິດ</w:t>
      </w:r>
    </w:p>
    <w:p w14:paraId="2627E92B" w14:textId="77777777" w:rsidR="00033A8C" w:rsidRPr="00F777E3" w:rsidRDefault="00033A8C" w:rsidP="00FA2F7B">
      <w:pPr>
        <w:jc w:val="center"/>
        <w:rPr>
          <w:rFonts w:ascii="Phetsarath OT" w:hAnsi="Phetsarath OT" w:cs="Phetsarath OT"/>
          <w:b/>
        </w:rPr>
      </w:pPr>
    </w:p>
    <w:p w14:paraId="6428DCD4" w14:textId="77777777" w:rsidR="00030976" w:rsidRPr="00F777E3" w:rsidRDefault="002B2E82" w:rsidP="00FA2F7B">
      <w:pPr>
        <w:tabs>
          <w:tab w:val="left" w:pos="993"/>
        </w:tabs>
        <w:jc w:val="both"/>
        <w:rPr>
          <w:rFonts w:ascii="Phetsarath OT" w:hAnsi="Phetsarath OT" w:cs="Phetsarath OT"/>
          <w:b/>
          <w:lang w:bidi="lo-LA"/>
        </w:rPr>
      </w:pPr>
      <w:r w:rsidRPr="00F777E3">
        <w:rPr>
          <w:rFonts w:ascii="Phetsarath OT" w:hAnsi="Phetsarath OT" w:cs="Phetsarath OT"/>
          <w:bCs/>
          <w:cs/>
          <w:lang w:bidi="lo-LA"/>
        </w:rPr>
        <w:t>ມາດຕາ</w:t>
      </w:r>
      <w:r w:rsidR="00FA2F7B" w:rsidRPr="00F777E3">
        <w:rPr>
          <w:rFonts w:ascii="Phetsarath OT" w:hAnsi="Phetsarath OT" w:cs="Phetsarath OT" w:hint="cs"/>
          <w:bCs/>
          <w:cs/>
          <w:lang w:bidi="lo-LA"/>
        </w:rPr>
        <w:t xml:space="preserve">  </w:t>
      </w:r>
      <w:r w:rsidR="00F80263" w:rsidRPr="00F777E3">
        <w:rPr>
          <w:rFonts w:ascii="Phetsarath OT" w:hAnsi="Phetsarath OT" w:cs="Phetsarath OT"/>
          <w:bCs/>
          <w:cs/>
          <w:lang w:bidi="lo-LA"/>
        </w:rPr>
        <w:t>1</w:t>
      </w:r>
      <w:r w:rsidR="00FA2F7B" w:rsidRPr="00F777E3">
        <w:rPr>
          <w:rFonts w:ascii="Phetsarath OT" w:hAnsi="Phetsarath OT" w:cs="Phetsarath OT" w:hint="cs"/>
          <w:bCs/>
          <w:cs/>
          <w:lang w:bidi="lo-LA"/>
        </w:rPr>
        <w:t xml:space="preserve">  </w:t>
      </w:r>
      <w:r w:rsidRPr="00F777E3">
        <w:rPr>
          <w:rFonts w:ascii="Phetsarath OT" w:hAnsi="Phetsarath OT" w:cs="Phetsarath OT"/>
          <w:bCs/>
          <w:cs/>
          <w:lang w:bidi="lo-LA"/>
        </w:rPr>
        <w:t>ຈຸດປະສົງ</w:t>
      </w:r>
    </w:p>
    <w:p w14:paraId="0EAC926D" w14:textId="77777777" w:rsidR="00EB4DDE" w:rsidRPr="00F777E3" w:rsidRDefault="002B2E82" w:rsidP="00E41D47">
      <w:pPr>
        <w:tabs>
          <w:tab w:val="left" w:pos="1134"/>
        </w:tabs>
        <w:ind w:left="426" w:hanging="426"/>
        <w:jc w:val="both"/>
        <w:rPr>
          <w:rFonts w:ascii="Phetsarath OT" w:hAnsi="Phetsarath OT" w:cs="Phetsarath OT"/>
          <w:b/>
          <w:spacing w:val="-2"/>
          <w:lang w:bidi="lo-LA"/>
        </w:rPr>
      </w:pPr>
      <w:r w:rsidRPr="00F777E3">
        <w:rPr>
          <w:rFonts w:ascii="Phetsarath OT" w:hAnsi="Phetsarath OT" w:cs="Phetsarath OT"/>
          <w:b/>
          <w:cs/>
          <w:lang w:bidi="lo-LA"/>
        </w:rPr>
        <w:tab/>
      </w:r>
      <w:r w:rsidRPr="00F777E3">
        <w:rPr>
          <w:rFonts w:ascii="Phetsarath OT" w:hAnsi="Phetsarath OT" w:cs="Phetsarath OT"/>
          <w:b/>
          <w:cs/>
          <w:lang w:bidi="lo-LA"/>
        </w:rPr>
        <w:tab/>
      </w:r>
      <w:r w:rsidRPr="00F777E3">
        <w:rPr>
          <w:rFonts w:ascii="Phetsarath OT" w:hAnsi="Phetsarath OT" w:cs="Phetsarath OT"/>
          <w:b/>
          <w:spacing w:val="-2"/>
          <w:cs/>
          <w:lang w:bidi="lo-LA"/>
        </w:rPr>
        <w:t>ກົດໝ</w:t>
      </w:r>
      <w:r w:rsidR="003079D3" w:rsidRPr="00F777E3">
        <w:rPr>
          <w:rFonts w:ascii="Phetsarath OT" w:hAnsi="Phetsarath OT" w:cs="Phetsarath OT"/>
          <w:b/>
          <w:spacing w:val="-2"/>
          <w:cs/>
          <w:lang w:bidi="lo-LA"/>
        </w:rPr>
        <w:t>າ</w:t>
      </w:r>
      <w:r w:rsidRPr="00F777E3">
        <w:rPr>
          <w:rFonts w:ascii="Phetsarath OT" w:hAnsi="Phetsarath OT" w:cs="Phetsarath OT"/>
          <w:b/>
          <w:spacing w:val="-2"/>
          <w:cs/>
          <w:lang w:bidi="lo-LA"/>
        </w:rPr>
        <w:t>ຍສະບັບນີ້ ກຳນົດເນື້ອໃນ</w:t>
      </w:r>
      <w:r w:rsidR="00C209C3" w:rsidRPr="00F777E3">
        <w:rPr>
          <w:rFonts w:ascii="Phetsarath OT" w:hAnsi="Phetsarath OT" w:cs="Phetsarath OT" w:hint="cs"/>
          <w:b/>
          <w:spacing w:val="-2"/>
          <w:cs/>
          <w:lang w:bidi="lo-LA"/>
        </w:rPr>
        <w:t>ການປັບປຸງ</w:t>
      </w:r>
      <w:r w:rsidR="00E8111D" w:rsidRPr="00F777E3">
        <w:rPr>
          <w:rFonts w:ascii="Phetsarath OT" w:hAnsi="Phetsarath OT" w:cs="Phetsarath OT" w:hint="cs"/>
          <w:b/>
          <w:spacing w:val="-2"/>
          <w:cs/>
          <w:lang w:bidi="lo-LA"/>
        </w:rPr>
        <w:t>ບາງ</w:t>
      </w:r>
      <w:r w:rsidRPr="00F777E3">
        <w:rPr>
          <w:rFonts w:ascii="Phetsarath OT" w:hAnsi="Phetsarath OT" w:cs="Phetsarath OT"/>
          <w:b/>
          <w:spacing w:val="-2"/>
          <w:cs/>
          <w:lang w:bidi="lo-LA"/>
        </w:rPr>
        <w:t>ມາດຕ</w:t>
      </w:r>
      <w:r w:rsidR="003079D3" w:rsidRPr="00F777E3">
        <w:rPr>
          <w:rFonts w:ascii="Phetsarath OT" w:hAnsi="Phetsarath OT" w:cs="Phetsarath OT"/>
          <w:b/>
          <w:spacing w:val="-2"/>
          <w:cs/>
          <w:lang w:bidi="lo-LA"/>
        </w:rPr>
        <w:t>າ</w:t>
      </w:r>
      <w:r w:rsidRPr="00F777E3">
        <w:rPr>
          <w:rFonts w:ascii="Phetsarath OT" w:hAnsi="Phetsarath OT" w:cs="Phetsarath OT"/>
          <w:b/>
          <w:spacing w:val="-2"/>
          <w:cs/>
          <w:lang w:bidi="lo-LA"/>
        </w:rPr>
        <w:t>ຂອງກົດໝາຍວ່າດ້ວຍຢາເສບຕິດ</w:t>
      </w:r>
      <w:r w:rsidR="00357C23" w:rsidRPr="00F777E3">
        <w:rPr>
          <w:rFonts w:ascii="Phetsarath OT" w:hAnsi="Phetsarath OT" w:cs="Phetsarath OT" w:hint="cs"/>
          <w:b/>
          <w:spacing w:val="-2"/>
          <w:cs/>
          <w:lang w:bidi="lo-LA"/>
        </w:rPr>
        <w:t xml:space="preserve"> </w:t>
      </w:r>
      <w:r w:rsidR="00E8111D" w:rsidRPr="00F777E3">
        <w:rPr>
          <w:rFonts w:ascii="Phetsarath OT" w:hAnsi="Phetsarath OT" w:cs="Phetsarath OT" w:hint="cs"/>
          <w:b/>
          <w:spacing w:val="-2"/>
          <w:cs/>
          <w:lang w:bidi="lo-LA"/>
        </w:rPr>
        <w:t>ໃຫ້ມີຄວາມກະຈ່າງແຈ້ງ ແລະ ຮັດກຸມ, ສາມາດຈັດຕັ້ງປະຕິບັດ</w:t>
      </w:r>
      <w:r w:rsidR="00412E9E" w:rsidRPr="00F777E3">
        <w:rPr>
          <w:rFonts w:ascii="Phetsarath OT" w:hAnsi="Phetsarath OT" w:cs="Phetsarath OT" w:hint="cs"/>
          <w:b/>
          <w:spacing w:val="-2"/>
          <w:cs/>
          <w:lang w:bidi="lo-LA"/>
        </w:rPr>
        <w:t>ໄດ້ຢ່າງມີປະສິດທິ</w:t>
      </w:r>
      <w:r w:rsidR="00E8111D" w:rsidRPr="00F777E3">
        <w:rPr>
          <w:rFonts w:ascii="Phetsarath OT" w:hAnsi="Phetsarath OT" w:cs="Phetsarath OT" w:hint="cs"/>
          <w:b/>
          <w:spacing w:val="-2"/>
          <w:cs/>
          <w:lang w:bidi="lo-LA"/>
        </w:rPr>
        <w:t>ຜົນ ເພື່ອ</w:t>
      </w:r>
      <w:r w:rsidR="00715595" w:rsidRPr="00F777E3">
        <w:rPr>
          <w:rFonts w:ascii="Phetsarath OT" w:hAnsi="Phetsarath OT" w:cs="Phetsarath OT" w:hint="cs"/>
          <w:b/>
          <w:spacing w:val="-2"/>
          <w:cs/>
          <w:lang w:bidi="lo-LA"/>
        </w:rPr>
        <w:t>ກວດກາ</w:t>
      </w:r>
      <w:r w:rsidR="00E8111D" w:rsidRPr="00F777E3">
        <w:rPr>
          <w:rFonts w:ascii="Phetsarath OT" w:hAnsi="Phetsarath OT" w:cs="Phetsarath OT" w:hint="cs"/>
          <w:b/>
          <w:spacing w:val="-2"/>
          <w:cs/>
          <w:lang w:bidi="lo-LA"/>
        </w:rPr>
        <w:t>,</w:t>
      </w:r>
      <w:r w:rsidR="00715595" w:rsidRPr="00F777E3">
        <w:rPr>
          <w:rFonts w:ascii="Phetsarath OT" w:hAnsi="Phetsarath OT" w:cs="Phetsarath OT" w:hint="cs"/>
          <w:b/>
          <w:spacing w:val="-2"/>
          <w:cs/>
          <w:lang w:bidi="lo-LA"/>
        </w:rPr>
        <w:t xml:space="preserve"> ຄວບຄຸມ, </w:t>
      </w:r>
      <w:r w:rsidR="00715595" w:rsidRPr="00F777E3">
        <w:rPr>
          <w:rFonts w:ascii="Phetsarath OT" w:hAnsi="Phetsarath OT" w:cs="Phetsarath OT" w:hint="cs"/>
          <w:b/>
          <w:spacing w:val="-2"/>
          <w:cs/>
        </w:rPr>
        <w:t>ສະ</w:t>
      </w:r>
      <w:r w:rsidR="00661248" w:rsidRPr="00F777E3">
        <w:rPr>
          <w:rFonts w:ascii="Phetsarath OT" w:hAnsi="Phetsarath OT" w:cs="Phetsarath OT" w:hint="cs"/>
          <w:b/>
          <w:spacing w:val="-2"/>
          <w:cs/>
          <w:lang w:bidi="lo-LA"/>
        </w:rPr>
        <w:t xml:space="preserve"> </w:t>
      </w:r>
      <w:r w:rsidR="00715595" w:rsidRPr="00F777E3">
        <w:rPr>
          <w:rFonts w:ascii="Phetsarath OT" w:hAnsi="Phetsarath OT" w:cs="Phetsarath OT" w:hint="cs"/>
          <w:b/>
          <w:spacing w:val="-2"/>
          <w:cs/>
        </w:rPr>
        <w:t>ກັດ</w:t>
      </w:r>
      <w:r w:rsidR="00715595" w:rsidRPr="00F777E3">
        <w:rPr>
          <w:rFonts w:ascii="Phetsarath OT" w:hAnsi="Phetsarath OT" w:cs="Phetsarath OT" w:hint="cs"/>
          <w:b/>
          <w:spacing w:val="-2"/>
          <w:cs/>
          <w:lang w:bidi="lo-LA"/>
        </w:rPr>
        <w:t>ກັ້ນ</w:t>
      </w:r>
      <w:r w:rsidR="00E8111D" w:rsidRPr="00F777E3">
        <w:rPr>
          <w:rFonts w:ascii="Phetsarath OT" w:hAnsi="Phetsarath OT" w:cs="Phetsarath OT" w:hint="cs"/>
          <w:b/>
          <w:spacing w:val="-2"/>
          <w:cs/>
          <w:lang w:bidi="lo-LA"/>
        </w:rPr>
        <w:t>,</w:t>
      </w:r>
      <w:r w:rsidR="00715595" w:rsidRPr="00F777E3">
        <w:rPr>
          <w:rFonts w:ascii="Phetsarath OT" w:hAnsi="Phetsarath OT" w:cs="Phetsarath OT" w:hint="cs"/>
          <w:b/>
          <w:spacing w:val="-2"/>
          <w:cs/>
          <w:lang w:bidi="lo-LA"/>
        </w:rPr>
        <w:t xml:space="preserve"> ຕ້ານ</w:t>
      </w:r>
      <w:r w:rsidR="00412E9E" w:rsidRPr="00F777E3">
        <w:rPr>
          <w:rFonts w:ascii="Phetsarath OT" w:hAnsi="Phetsarath OT" w:cs="Phetsarath OT" w:hint="cs"/>
          <w:b/>
          <w:spacing w:val="-2"/>
          <w:cs/>
          <w:lang w:bidi="lo-LA"/>
        </w:rPr>
        <w:t>ຢາເສບຕິດ</w:t>
      </w:r>
      <w:r w:rsidR="00E8111D" w:rsidRPr="00F777E3">
        <w:rPr>
          <w:rFonts w:ascii="Phetsarath OT" w:hAnsi="Phetsarath OT" w:cs="Phetsarath OT" w:hint="cs"/>
          <w:b/>
          <w:spacing w:val="-2"/>
          <w:cs/>
          <w:lang w:bidi="lo-LA"/>
        </w:rPr>
        <w:t xml:space="preserve"> ແລະ ຈໍາກັດປາກົດການຫຍໍ້ທໍ້</w:t>
      </w:r>
      <w:r w:rsidR="00412E9E" w:rsidRPr="00F777E3">
        <w:rPr>
          <w:rFonts w:ascii="Phetsarath OT" w:hAnsi="Phetsarath OT" w:cs="Phetsarath OT" w:hint="cs"/>
          <w:b/>
          <w:spacing w:val="-2"/>
          <w:cs/>
          <w:lang w:bidi="lo-LA"/>
        </w:rPr>
        <w:t>ໃນສັງຄົມ</w:t>
      </w:r>
      <w:r w:rsidR="00E8111D" w:rsidRPr="00F777E3">
        <w:rPr>
          <w:rFonts w:ascii="Phetsarath OT" w:hAnsi="Phetsarath OT" w:cs="Phetsarath OT" w:hint="cs"/>
          <w:b/>
          <w:spacing w:val="-2"/>
          <w:cs/>
          <w:lang w:bidi="lo-LA"/>
        </w:rPr>
        <w:t xml:space="preserve"> ແນໃສ່</w:t>
      </w:r>
      <w:r w:rsidR="001F17AE" w:rsidRPr="00F777E3">
        <w:rPr>
          <w:rFonts w:ascii="Phetsarath OT" w:hAnsi="Phetsarath OT" w:cs="Phetsarath OT" w:hint="cs"/>
          <w:b/>
          <w:spacing w:val="-2"/>
          <w:cs/>
          <w:lang w:bidi="lo-LA"/>
        </w:rPr>
        <w:t>ເຮັດໃຫ້</w:t>
      </w:r>
      <w:r w:rsidR="00412E9E" w:rsidRPr="00F777E3">
        <w:rPr>
          <w:rFonts w:ascii="Phetsarath OT" w:hAnsi="Phetsarath OT" w:cs="Phetsarath OT" w:hint="cs"/>
          <w:b/>
          <w:spacing w:val="-2"/>
          <w:cs/>
          <w:lang w:bidi="lo-LA"/>
        </w:rPr>
        <w:t>ປະເທດຊາດ</w:t>
      </w:r>
      <w:r w:rsidR="00E8052C" w:rsidRPr="00F777E3">
        <w:rPr>
          <w:rFonts w:ascii="Phetsarath OT" w:hAnsi="Phetsarath OT" w:cs="Phetsarath OT" w:hint="cs"/>
          <w:b/>
          <w:spacing w:val="-2"/>
          <w:cs/>
          <w:lang w:bidi="lo-LA"/>
        </w:rPr>
        <w:t xml:space="preserve"> </w:t>
      </w:r>
      <w:r w:rsidR="00E8111D" w:rsidRPr="00F777E3">
        <w:rPr>
          <w:rFonts w:ascii="Phetsarath OT" w:hAnsi="Phetsarath OT" w:cs="Phetsarath OT" w:hint="cs"/>
          <w:b/>
          <w:spacing w:val="-2"/>
          <w:cs/>
          <w:lang w:bidi="lo-LA"/>
        </w:rPr>
        <w:t>ປອດຈາກຢາເສບຕິດ</w:t>
      </w:r>
      <w:r w:rsidR="001F17AE" w:rsidRPr="00F777E3">
        <w:rPr>
          <w:rFonts w:ascii="Phetsarath OT" w:hAnsi="Phetsarath OT" w:cs="Phetsarath OT" w:hint="cs"/>
          <w:b/>
          <w:spacing w:val="-2"/>
          <w:cs/>
          <w:lang w:bidi="lo-LA"/>
        </w:rPr>
        <w:t xml:space="preserve"> </w:t>
      </w:r>
      <w:r w:rsidR="00E8111D" w:rsidRPr="00F777E3">
        <w:rPr>
          <w:rFonts w:ascii="Phetsarath OT" w:hAnsi="Phetsarath OT" w:cs="Phetsarath OT" w:hint="cs"/>
          <w:b/>
          <w:spacing w:val="-2"/>
          <w:cs/>
          <w:lang w:bidi="lo-LA"/>
        </w:rPr>
        <w:t>ແລະ ມີ</w:t>
      </w:r>
      <w:r w:rsidR="001F17AE" w:rsidRPr="00F777E3">
        <w:rPr>
          <w:rFonts w:ascii="Phetsarath OT" w:hAnsi="Phetsarath OT" w:cs="Phetsarath OT" w:hint="cs"/>
          <w:b/>
          <w:spacing w:val="-2"/>
          <w:cs/>
          <w:lang w:bidi="lo-LA"/>
        </w:rPr>
        <w:t>ຄວາມສະຫງົບປອດໄພ</w:t>
      </w:r>
      <w:r w:rsidR="00E8052C" w:rsidRPr="00F777E3">
        <w:rPr>
          <w:rFonts w:ascii="Phetsarath OT" w:hAnsi="Phetsarath OT" w:cs="Phetsarath OT" w:hint="cs"/>
          <w:b/>
          <w:spacing w:val="-2"/>
          <w:cs/>
          <w:lang w:bidi="lo-LA"/>
        </w:rPr>
        <w:t>.</w:t>
      </w:r>
    </w:p>
    <w:p w14:paraId="0D7A182C" w14:textId="77777777" w:rsidR="00E8052C" w:rsidRPr="00F777E3" w:rsidRDefault="00E8052C" w:rsidP="00FA2F7B">
      <w:pPr>
        <w:tabs>
          <w:tab w:val="left" w:pos="993"/>
        </w:tabs>
        <w:ind w:left="426" w:hanging="426"/>
        <w:jc w:val="both"/>
        <w:rPr>
          <w:rFonts w:ascii="Phetsarath OT" w:hAnsi="Phetsarath OT" w:cs="Phetsarath OT" w:hint="cs"/>
          <w:b/>
          <w:lang w:bidi="lo-LA"/>
        </w:rPr>
      </w:pPr>
    </w:p>
    <w:p w14:paraId="1FFE08C8" w14:textId="77777777" w:rsidR="00033A8C" w:rsidRPr="00F777E3" w:rsidRDefault="00FA2F7B" w:rsidP="00FA2F7B">
      <w:pPr>
        <w:tabs>
          <w:tab w:val="left" w:pos="993"/>
        </w:tabs>
        <w:ind w:left="426" w:hanging="426"/>
        <w:jc w:val="both"/>
        <w:rPr>
          <w:rFonts w:ascii="Phetsarath OT" w:hAnsi="Phetsarath OT" w:cs="Phetsarath OT"/>
          <w:bCs/>
          <w:lang w:bidi="lo-LA"/>
        </w:rPr>
      </w:pPr>
      <w:r w:rsidRPr="00F777E3">
        <w:rPr>
          <w:rFonts w:ascii="Phetsarath OT" w:hAnsi="Phetsarath OT" w:cs="Phetsarath OT" w:hint="cs"/>
          <w:bCs/>
          <w:cs/>
          <w:lang w:bidi="lo-LA"/>
        </w:rPr>
        <w:t xml:space="preserve">ມາດຕາ  </w:t>
      </w:r>
      <w:r w:rsidR="00EB4DDE" w:rsidRPr="00F777E3">
        <w:rPr>
          <w:rFonts w:ascii="Phetsarath OT" w:hAnsi="Phetsarath OT" w:cs="Phetsarath OT" w:hint="cs"/>
          <w:bCs/>
          <w:cs/>
          <w:lang w:bidi="lo-LA"/>
        </w:rPr>
        <w:t>2</w:t>
      </w:r>
      <w:r w:rsidRPr="00F777E3">
        <w:rPr>
          <w:rFonts w:ascii="Phetsarath OT" w:hAnsi="Phetsarath OT" w:cs="Phetsarath OT" w:hint="cs"/>
          <w:bCs/>
          <w:cs/>
          <w:lang w:bidi="lo-LA"/>
        </w:rPr>
        <w:t xml:space="preserve">  </w:t>
      </w:r>
      <w:r w:rsidR="00FA540A" w:rsidRPr="00F777E3">
        <w:rPr>
          <w:rFonts w:ascii="Phetsarath OT" w:hAnsi="Phetsarath OT" w:cs="Phetsarath OT" w:hint="cs"/>
          <w:bCs/>
          <w:cs/>
          <w:lang w:bidi="lo-LA"/>
        </w:rPr>
        <w:t>ມາດຕາຂອງກົດໝາຍທີ່ມີການປັບປຸງ</w:t>
      </w:r>
      <w:r w:rsidR="001F17AE" w:rsidRPr="00F777E3">
        <w:rPr>
          <w:rFonts w:ascii="Phetsarath OT" w:hAnsi="Phetsarath OT" w:cs="Phetsarath OT"/>
          <w:bCs/>
          <w:lang w:bidi="lo-LA"/>
        </w:rPr>
        <w:t xml:space="preserve"> </w:t>
      </w:r>
    </w:p>
    <w:p w14:paraId="6FA3AE5B" w14:textId="77777777" w:rsidR="00F62DB9" w:rsidRPr="00F777E3" w:rsidRDefault="00FA540A" w:rsidP="00AC705A">
      <w:pPr>
        <w:ind w:firstLine="1078"/>
        <w:jc w:val="both"/>
        <w:rPr>
          <w:rFonts w:ascii="Phetsarath OT" w:hAnsi="Phetsarath OT" w:cs="Phetsarath OT" w:hint="cs"/>
          <w:b/>
          <w:lang w:bidi="lo-LA"/>
        </w:rPr>
      </w:pPr>
      <w:r w:rsidRPr="00F777E3">
        <w:rPr>
          <w:rFonts w:ascii="Phetsarath OT" w:hAnsi="Phetsarath OT" w:cs="Phetsarath OT" w:hint="cs"/>
          <w:b/>
          <w:cs/>
          <w:lang w:bidi="lo-LA"/>
        </w:rPr>
        <w:t>ມາດຕາ</w:t>
      </w:r>
      <w:r w:rsidR="00872ADB" w:rsidRPr="00F777E3">
        <w:rPr>
          <w:rFonts w:ascii="Phetsarath OT" w:hAnsi="Phetsarath OT" w:cs="Phetsarath OT" w:hint="cs"/>
          <w:b/>
          <w:cs/>
          <w:lang w:bidi="lo-LA"/>
        </w:rPr>
        <w:t>ທີ່ມີ</w:t>
      </w:r>
      <w:r w:rsidR="001F17AE" w:rsidRPr="00F777E3">
        <w:rPr>
          <w:rFonts w:ascii="Phetsarath OT" w:hAnsi="Phetsarath OT" w:cs="Phetsarath OT" w:hint="cs"/>
          <w:b/>
          <w:cs/>
          <w:lang w:bidi="lo-LA"/>
        </w:rPr>
        <w:t>ການປັບປຸງ</w:t>
      </w:r>
      <w:r w:rsidR="00872ADB" w:rsidRPr="00F777E3">
        <w:rPr>
          <w:rFonts w:ascii="Phetsarath OT" w:hAnsi="Phetsarath OT" w:cs="Phetsarath OT" w:hint="cs"/>
          <w:b/>
          <w:cs/>
          <w:lang w:bidi="lo-LA"/>
        </w:rPr>
        <w:t>ເນື້ອໃນ ມີ</w:t>
      </w:r>
      <w:r w:rsidR="001F17AE" w:rsidRPr="00F777E3">
        <w:rPr>
          <w:rFonts w:ascii="Phetsarath OT" w:hAnsi="Phetsarath OT" w:cs="Phetsarath OT" w:hint="cs"/>
          <w:b/>
          <w:cs/>
          <w:lang w:bidi="lo-LA"/>
        </w:rPr>
        <w:t xml:space="preserve"> ດັ່ງນີ້:</w:t>
      </w:r>
    </w:p>
    <w:p w14:paraId="7564C0C2" w14:textId="77777777" w:rsidR="00033A8C" w:rsidRPr="00F777E3" w:rsidRDefault="00E41D47" w:rsidP="00FA2F7B">
      <w:pPr>
        <w:numPr>
          <w:ilvl w:val="0"/>
          <w:numId w:val="11"/>
        </w:numPr>
        <w:tabs>
          <w:tab w:val="left" w:pos="993"/>
          <w:tab w:val="left" w:pos="1260"/>
          <w:tab w:val="left" w:pos="1560"/>
        </w:tabs>
        <w:ind w:left="1260" w:firstLine="16"/>
        <w:jc w:val="both"/>
        <w:rPr>
          <w:rFonts w:ascii="Phetsarath OT" w:hAnsi="Phetsarath OT" w:cs="Phetsarath OT" w:hint="cs"/>
          <w:bCs/>
          <w:cs/>
          <w:lang w:val="pt-BR" w:bidi="th-TH"/>
        </w:rPr>
      </w:pPr>
      <w:r w:rsidRPr="00F777E3">
        <w:rPr>
          <w:rFonts w:ascii="Phetsarath OT" w:hAnsi="Phetsarath OT" w:cs="Phetsarath OT"/>
          <w:bCs/>
          <w:cs/>
          <w:lang w:val="pt-BR" w:bidi="lo-LA"/>
        </w:rPr>
        <w:t>ມາດຕາ</w:t>
      </w:r>
      <w:r w:rsidRPr="00F777E3">
        <w:rPr>
          <w:rFonts w:ascii="Phetsarath OT" w:hAnsi="Phetsarath OT" w:cs="Phetsarath OT" w:hint="cs"/>
          <w:bCs/>
          <w:cs/>
          <w:lang w:val="pt-BR" w:bidi="lo-LA"/>
        </w:rPr>
        <w:t xml:space="preserve"> </w:t>
      </w:r>
      <w:r w:rsidR="002B2E82" w:rsidRPr="00F777E3">
        <w:rPr>
          <w:rFonts w:ascii="Phetsarath OT" w:hAnsi="Phetsarath OT" w:cs="Phetsarath OT"/>
          <w:bCs/>
          <w:cs/>
          <w:lang w:bidi="lo-LA"/>
        </w:rPr>
        <w:t>9</w:t>
      </w:r>
      <w:r w:rsidRPr="00F777E3">
        <w:rPr>
          <w:rFonts w:ascii="Phetsarath OT" w:hAnsi="Phetsarath OT" w:cs="Phetsarath OT" w:hint="cs"/>
          <w:bCs/>
          <w:cs/>
          <w:lang w:val="pt-BR" w:bidi="lo-LA"/>
        </w:rPr>
        <w:t xml:space="preserve"> </w:t>
      </w:r>
      <w:r w:rsidR="00033A8C" w:rsidRPr="00F777E3">
        <w:rPr>
          <w:rFonts w:ascii="Phetsarath OT" w:hAnsi="Phetsarath OT" w:cs="Phetsarath OT"/>
          <w:bCs/>
          <w:cs/>
          <w:lang w:val="pt-BR" w:bidi="lo-LA"/>
        </w:rPr>
        <w:t>ຢາເສບຕິດ</w:t>
      </w:r>
      <w:r w:rsidR="001F17AE" w:rsidRPr="00F777E3">
        <w:rPr>
          <w:rFonts w:ascii="Phetsarath OT" w:hAnsi="Phetsarath OT" w:cs="Phetsarath OT" w:hint="cs"/>
          <w:bCs/>
          <w:cs/>
          <w:lang w:val="pt-BR" w:bidi="lo-LA"/>
        </w:rPr>
        <w:t>ທີ່</w:t>
      </w:r>
      <w:r w:rsidR="00033A8C" w:rsidRPr="00F777E3">
        <w:rPr>
          <w:rFonts w:ascii="Phetsarath OT" w:hAnsi="Phetsarath OT" w:cs="Phetsarath OT"/>
          <w:bCs/>
          <w:cs/>
          <w:lang w:val="pt-BR" w:bidi="lo-LA"/>
        </w:rPr>
        <w:t xml:space="preserve">ເກືອດຫ້າມ </w:t>
      </w:r>
    </w:p>
    <w:p w14:paraId="3543BB4D" w14:textId="77777777" w:rsidR="00033A8C" w:rsidRPr="00F777E3" w:rsidRDefault="00033A8C" w:rsidP="00F07B84">
      <w:pPr>
        <w:tabs>
          <w:tab w:val="left" w:pos="993"/>
          <w:tab w:val="left" w:pos="1985"/>
        </w:tabs>
        <w:ind w:left="1985" w:firstLine="567"/>
        <w:jc w:val="both"/>
        <w:rPr>
          <w:rFonts w:ascii="Phetsarath OT" w:hAnsi="Phetsarath OT" w:cs="Phetsarath OT"/>
          <w:b/>
          <w:spacing w:val="-4"/>
          <w:lang w:val="pt-BR"/>
        </w:rPr>
      </w:pP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ຢາເສບຕິດ</w:t>
      </w:r>
      <w:r w:rsidR="001F17AE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ທີ່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ເກືອດຫ້າມ ແມ່ນ</w:t>
      </w:r>
      <w:r w:rsidR="00E41D47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412E9E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ຢາເສບຕິດ</w:t>
      </w:r>
      <w:r w:rsidR="006306D2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412E9E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ທີ່ກະຕຸ້ນ ແລະ/ຫຼື ອອກລິດ ຕໍ່ຈິດປະ</w:t>
      </w:r>
      <w:r w:rsidR="00661248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412E9E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ສາດ ຢ່າງຮ້າຍແຮງ ແລະ ບໍ່ອະນຸຍາດນໍາໃຊ້ຢ່າງເດັດຂາດ</w:t>
      </w:r>
      <w:r w:rsidR="00412E9E" w:rsidRPr="00F777E3">
        <w:rPr>
          <w:rFonts w:ascii="Phetsarath OT" w:hAnsi="Phetsarath OT" w:cs="Phetsarath OT" w:hint="cs"/>
          <w:b/>
          <w:color w:val="FF0000"/>
          <w:spacing w:val="-4"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ເຊັ່ນ ເຮໂຣອິນ</w:t>
      </w:r>
      <w:r w:rsidRPr="00F777E3">
        <w:rPr>
          <w:rFonts w:ascii="Phetsarath OT" w:hAnsi="Phetsarath OT" w:cs="Phetsarath OT"/>
          <w:bCs/>
          <w:spacing w:val="-4"/>
          <w:lang w:val="pt-BR"/>
        </w:rPr>
        <w:t>,</w:t>
      </w:r>
      <w:r w:rsidRPr="00F777E3">
        <w:rPr>
          <w:rFonts w:ascii="Phetsarath OT" w:hAnsi="Phetsarath OT" w:cs="Phetsarath OT"/>
          <w:b/>
          <w:spacing w:val="-4"/>
          <w:lang w:val="pt-BR"/>
        </w:rPr>
        <w:t xml:space="preserve"> </w:t>
      </w:r>
      <w:r w:rsidR="00C6569D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ໂຄເຄນ,</w:t>
      </w:r>
      <w:r w:rsidRPr="00F777E3">
        <w:rPr>
          <w:rFonts w:ascii="Phetsarath OT" w:hAnsi="Phetsarath OT" w:cs="Phetsarath OT"/>
          <w:b/>
          <w:spacing w:val="-4"/>
          <w:lang w:val="pt-BR"/>
        </w:rPr>
        <w:t xml:space="preserve"> </w:t>
      </w:r>
      <w:r w:rsidR="00487EF9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ຢາອີ</w:t>
      </w:r>
      <w:r w:rsidR="00487EF9" w:rsidRPr="00F777E3">
        <w:rPr>
          <w:rFonts w:ascii="Phetsarath OT" w:hAnsi="Phetsarath OT" w:cs="Phetsarath OT"/>
          <w:bCs/>
          <w:spacing w:val="-4"/>
          <w:lang w:val="pt-BR"/>
        </w:rPr>
        <w:t>,</w:t>
      </w:r>
      <w:r w:rsidR="00661248" w:rsidRPr="00F777E3">
        <w:rPr>
          <w:rFonts w:ascii="Phetsarath OT" w:hAnsi="Phetsarath OT" w:cs="Phetsarath OT" w:hint="cs"/>
          <w:bCs/>
          <w:spacing w:val="-4"/>
          <w:cs/>
          <w:lang w:val="pt-BR" w:bidi="lo-LA"/>
        </w:rPr>
        <w:t xml:space="preserve"> </w:t>
      </w:r>
      <w:r w:rsidR="00C6569D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ຢາບ້າ</w:t>
      </w:r>
      <w:r w:rsidR="00C6569D" w:rsidRPr="00F777E3">
        <w:rPr>
          <w:rFonts w:ascii="Phetsarath OT" w:hAnsi="Phetsarath OT" w:cs="Phetsarath OT"/>
          <w:bCs/>
          <w:spacing w:val="-4"/>
          <w:lang w:val="pt-BR"/>
        </w:rPr>
        <w:t>,</w:t>
      </w:r>
      <w:r w:rsidR="00C6569D" w:rsidRPr="00F777E3">
        <w:rPr>
          <w:rFonts w:ascii="Phetsarath OT" w:hAnsi="Phetsarath OT" w:cs="Phetsarath OT"/>
          <w:b/>
          <w:spacing w:val="-4"/>
          <w:lang w:val="pt-BR"/>
        </w:rPr>
        <w:t xml:space="preserve"> </w:t>
      </w:r>
      <w:r w:rsidR="00487EF9"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ຢາໄອສ໌, 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ເຄຕາມິນ</w:t>
      </w:r>
      <w:r w:rsidR="008E6386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ແລະ</w:t>
      </w:r>
      <w:r w:rsidR="006306D2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8E6386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ຢາເສບຕິດ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ອື່ນ ຕາມທີ່ໄດ້ກຳນົດໄວ້</w:t>
      </w:r>
      <w:r w:rsidR="008E6386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ໃນລະບຽບການ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.</w:t>
      </w:r>
    </w:p>
    <w:p w14:paraId="02755750" w14:textId="77777777" w:rsidR="00033A8C" w:rsidRPr="00F777E3" w:rsidRDefault="002A21BC" w:rsidP="00FA2F7B">
      <w:pPr>
        <w:tabs>
          <w:tab w:val="left" w:pos="993"/>
          <w:tab w:val="left" w:pos="1985"/>
        </w:tabs>
        <w:ind w:left="1418" w:hanging="425"/>
        <w:jc w:val="both"/>
        <w:rPr>
          <w:rFonts w:ascii="Phetsarath OT" w:hAnsi="Phetsarath OT" w:cs="Phetsarath OT"/>
          <w:b/>
          <w:cs/>
          <w:lang w:val="pt-BR" w:bidi="lo-LA"/>
        </w:rPr>
      </w:pPr>
      <w:r w:rsidRPr="00F777E3">
        <w:rPr>
          <w:rFonts w:ascii="Phetsarath OT" w:hAnsi="Phetsarath OT" w:cs="Phetsarath OT"/>
          <w:b/>
          <w:lang w:val="pt-BR" w:bidi="lo-LA"/>
        </w:rPr>
        <w:tab/>
      </w:r>
      <w:r w:rsidRPr="00F777E3">
        <w:rPr>
          <w:rFonts w:ascii="Phetsarath OT" w:hAnsi="Phetsarath OT" w:cs="Phetsarath OT"/>
          <w:b/>
          <w:lang w:val="pt-BR" w:bidi="lo-LA"/>
        </w:rPr>
        <w:tab/>
      </w:r>
    </w:p>
    <w:p w14:paraId="6AA33F79" w14:textId="77777777" w:rsidR="00033A8C" w:rsidRPr="00F777E3" w:rsidRDefault="00033A8C" w:rsidP="00E41D47">
      <w:pPr>
        <w:numPr>
          <w:ilvl w:val="0"/>
          <w:numId w:val="11"/>
        </w:numPr>
        <w:tabs>
          <w:tab w:val="left" w:pos="993"/>
          <w:tab w:val="left" w:pos="1350"/>
          <w:tab w:val="left" w:pos="1560"/>
        </w:tabs>
        <w:ind w:hanging="77"/>
        <w:jc w:val="both"/>
        <w:rPr>
          <w:rFonts w:ascii="Phetsarath OT" w:hAnsi="Phetsarath OT" w:cs="Phetsarath OT"/>
          <w:bCs/>
          <w:lang w:val="pt-BR"/>
        </w:rPr>
      </w:pPr>
      <w:r w:rsidRPr="00F777E3">
        <w:rPr>
          <w:rFonts w:ascii="Phetsarath OT" w:hAnsi="Phetsarath OT" w:cs="Phetsarath OT"/>
          <w:bCs/>
          <w:cs/>
          <w:lang w:val="pt-BR" w:bidi="lo-LA"/>
        </w:rPr>
        <w:t>ມາດຕາ</w:t>
      </w:r>
      <w:r w:rsidR="00E41D47" w:rsidRPr="00F777E3">
        <w:rPr>
          <w:rFonts w:ascii="Phetsarath OT" w:hAnsi="Phetsarath OT" w:cs="Phetsarath OT" w:hint="cs"/>
          <w:bCs/>
          <w:cs/>
          <w:lang w:val="pt-BR" w:bidi="lo-LA"/>
        </w:rPr>
        <w:t xml:space="preserve"> </w:t>
      </w:r>
      <w:r w:rsidR="002B2E82" w:rsidRPr="00F777E3">
        <w:rPr>
          <w:rFonts w:ascii="Phetsarath OT" w:hAnsi="Phetsarath OT" w:cs="Phetsarath OT"/>
          <w:b/>
          <w:lang w:val="pt-BR"/>
        </w:rPr>
        <w:t>10</w:t>
      </w:r>
      <w:r w:rsidR="00E41D47" w:rsidRPr="00F777E3">
        <w:rPr>
          <w:rFonts w:ascii="Phetsarath OT" w:hAnsi="Phetsarath OT" w:cs="Phetsarath OT" w:hint="cs"/>
          <w:bCs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Cs/>
          <w:cs/>
          <w:lang w:val="pt-BR" w:bidi="lo-LA"/>
        </w:rPr>
        <w:t>ຢາເສບຕິດ ແລະ ສານເຄມີທີ່ຖືກຄວບຄຸມການນ</w:t>
      </w:r>
      <w:r w:rsidR="00191027" w:rsidRPr="00F777E3">
        <w:rPr>
          <w:rFonts w:ascii="Phetsarath OT" w:hAnsi="Phetsarath OT" w:cs="Phetsarath OT"/>
          <w:bCs/>
          <w:cs/>
          <w:lang w:val="pt-BR" w:bidi="lo-LA"/>
        </w:rPr>
        <w:t>ໍາ</w:t>
      </w:r>
      <w:r w:rsidRPr="00F777E3">
        <w:rPr>
          <w:rFonts w:ascii="Phetsarath OT" w:hAnsi="Phetsarath OT" w:cs="Phetsarath OT"/>
          <w:bCs/>
          <w:cs/>
          <w:lang w:val="pt-BR" w:bidi="lo-LA"/>
        </w:rPr>
        <w:t>ໃຊ້</w:t>
      </w:r>
    </w:p>
    <w:p w14:paraId="13C6F3A2" w14:textId="77777777" w:rsidR="00E41D47" w:rsidRPr="00F777E3" w:rsidRDefault="00033A8C" w:rsidP="00F07B84">
      <w:pPr>
        <w:tabs>
          <w:tab w:val="left" w:pos="993"/>
          <w:tab w:val="left" w:pos="1985"/>
        </w:tabs>
        <w:ind w:left="1985" w:firstLine="567"/>
        <w:jc w:val="both"/>
        <w:rPr>
          <w:rFonts w:ascii="Phetsarath OT" w:hAnsi="Phetsarath OT" w:cs="Phetsarath OT" w:hint="cs"/>
          <w:b/>
          <w:lang w:val="pt-BR" w:bidi="lo-LA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ຢາເສບຕິດ ແລະ ສານເຄມີ ທີ່ຖືກຄວບຄຸມການນຳໃຊ້ ແມ່ນ</w:t>
      </w:r>
      <w:r w:rsidR="000B266D"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  <w:r w:rsidR="004D0B02" w:rsidRPr="00F777E3">
        <w:rPr>
          <w:rFonts w:ascii="Phetsarath OT" w:hAnsi="Phetsarath OT" w:cs="Phetsarath OT"/>
          <w:b/>
          <w:cs/>
          <w:lang w:val="pt-BR" w:bidi="lo-LA"/>
        </w:rPr>
        <w:t>ສານ</w:t>
      </w:r>
      <w:r w:rsidRPr="00F777E3">
        <w:rPr>
          <w:rFonts w:ascii="Phetsarath OT" w:hAnsi="Phetsarath OT" w:cs="Phetsarath OT"/>
          <w:b/>
          <w:cs/>
          <w:lang w:val="pt-BR" w:bidi="lo-LA"/>
        </w:rPr>
        <w:t xml:space="preserve">ກະຕຸ້ນ </w:t>
      </w:r>
      <w:r w:rsidR="00366B06" w:rsidRPr="00F777E3">
        <w:rPr>
          <w:rFonts w:ascii="Phetsarath OT" w:hAnsi="Phetsarath OT" w:cs="Phetsarath OT" w:hint="cs"/>
          <w:b/>
          <w:cs/>
          <w:lang w:val="pt-BR" w:bidi="lo-LA"/>
        </w:rPr>
        <w:t>ແລະ/</w:t>
      </w:r>
      <w:r w:rsidR="00366B06" w:rsidRPr="00F777E3">
        <w:rPr>
          <w:rFonts w:ascii="Phetsarath OT" w:hAnsi="Phetsarath OT" w:cs="Phetsarath OT"/>
          <w:b/>
          <w:cs/>
          <w:lang w:val="pt-BR" w:bidi="lo-LA"/>
        </w:rPr>
        <w:t>ຫຼື</w:t>
      </w:r>
      <w:r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  <w:r w:rsidR="004D0B02" w:rsidRPr="00F777E3">
        <w:rPr>
          <w:rFonts w:ascii="Phetsarath OT" w:hAnsi="Phetsarath OT" w:cs="Phetsarath OT"/>
          <w:b/>
          <w:cs/>
          <w:lang w:val="pt-BR" w:bidi="lo-LA"/>
        </w:rPr>
        <w:t xml:space="preserve">ອອກລິດຕໍ່ຈິດປະສາດ </w:t>
      </w:r>
      <w:r w:rsidRPr="00F777E3">
        <w:rPr>
          <w:rFonts w:ascii="Phetsarath OT" w:hAnsi="Phetsarath OT" w:cs="Phetsarath OT"/>
          <w:b/>
          <w:cs/>
          <w:lang w:val="pt-BR" w:bidi="lo-LA"/>
        </w:rPr>
        <w:t>ເຊັ່ນ ມອກຟີນ</w:t>
      </w:r>
      <w:r w:rsidR="00B94FA7" w:rsidRPr="00F777E3">
        <w:rPr>
          <w:rFonts w:ascii="Phetsarath OT" w:hAnsi="Phetsarath OT" w:cs="Phetsarath OT"/>
          <w:b/>
          <w:lang w:val="pt-BR" w:bidi="lo-LA"/>
        </w:rPr>
        <w:t xml:space="preserve"> </w:t>
      </w:r>
      <w:r w:rsidR="00B94FA7" w:rsidRPr="00F777E3">
        <w:rPr>
          <w:rFonts w:ascii="Phetsarath OT" w:hAnsi="Phetsarath OT" w:cs="Phetsarath OT"/>
          <w:bCs/>
          <w:lang w:val="pt-BR" w:bidi="lo-LA"/>
        </w:rPr>
        <w:t>(Morphine)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ຢາຝິ່ນ</w:t>
      </w:r>
      <w:r w:rsidR="00B94FA7" w:rsidRPr="00F777E3">
        <w:rPr>
          <w:rFonts w:ascii="Phetsarath OT" w:hAnsi="Phetsarath OT" w:cs="Phetsarath OT"/>
          <w:b/>
          <w:lang w:val="pt-BR" w:bidi="lo-LA"/>
        </w:rPr>
        <w:t xml:space="preserve"> </w:t>
      </w:r>
      <w:r w:rsidR="00B94FA7" w:rsidRPr="00F777E3">
        <w:rPr>
          <w:rFonts w:ascii="Phetsarath OT" w:hAnsi="Phetsarath OT" w:cs="Phetsarath OT"/>
          <w:bCs/>
          <w:lang w:val="pt-BR" w:bidi="lo-LA"/>
        </w:rPr>
        <w:t>(Opium)</w:t>
      </w:r>
      <w:r w:rsidRPr="00F777E3">
        <w:rPr>
          <w:rFonts w:ascii="Phetsarath OT" w:hAnsi="Phetsarath OT" w:cs="Phetsarath OT"/>
          <w:bCs/>
          <w:lang w:val="pt-BR"/>
        </w:rPr>
        <w:t>,</w:t>
      </w:r>
      <w:r w:rsidRPr="00F777E3">
        <w:rPr>
          <w:rFonts w:ascii="Phetsarath OT" w:hAnsi="Phetsarath OT" w:cs="Phetsarath OT"/>
          <w:b/>
          <w:lang w:val="pt-BR"/>
        </w:rPr>
        <w:t xml:space="preserve"> </w:t>
      </w:r>
      <w:r w:rsidRPr="00F777E3">
        <w:rPr>
          <w:rFonts w:ascii="Phetsarath OT" w:hAnsi="Phetsarath OT" w:cs="Phetsarath OT"/>
          <w:b/>
          <w:cs/>
          <w:lang w:val="pt-BR" w:bidi="lo-LA"/>
        </w:rPr>
        <w:t>ໂ</w:t>
      </w:r>
      <w:r w:rsidR="0051603B" w:rsidRPr="00F777E3">
        <w:rPr>
          <w:rFonts w:ascii="Phetsarath OT" w:hAnsi="Phetsarath OT" w:cs="Phetsarath OT" w:hint="cs"/>
          <w:b/>
          <w:cs/>
          <w:lang w:val="pt-BR" w:bidi="lo-LA"/>
        </w:rPr>
        <w:t>ຄ</w:t>
      </w:r>
      <w:r w:rsidRPr="00F777E3">
        <w:rPr>
          <w:rFonts w:ascii="Phetsarath OT" w:hAnsi="Phetsarath OT" w:cs="Phetsarath OT"/>
          <w:b/>
          <w:cs/>
          <w:lang w:val="pt-BR" w:bidi="lo-LA"/>
        </w:rPr>
        <w:t>ເດອີນ</w:t>
      </w:r>
      <w:r w:rsidR="00B94FA7" w:rsidRPr="00F777E3">
        <w:rPr>
          <w:rFonts w:ascii="Phetsarath OT" w:hAnsi="Phetsarath OT" w:cs="Phetsarath OT"/>
          <w:b/>
          <w:lang w:val="pt-BR" w:bidi="lo-LA"/>
        </w:rPr>
        <w:t xml:space="preserve"> (Codeine)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ເມ</w:t>
      </w:r>
      <w:r w:rsidR="00440001" w:rsidRPr="00F777E3">
        <w:rPr>
          <w:rFonts w:ascii="Phetsarath OT" w:hAnsi="Phetsarath OT" w:cs="Phetsarath OT" w:hint="cs"/>
          <w:b/>
          <w:cs/>
          <w:lang w:val="pt-BR" w:bidi="lo-LA"/>
        </w:rPr>
        <w:t>ທ</w:t>
      </w:r>
      <w:r w:rsidRPr="00F777E3">
        <w:rPr>
          <w:rFonts w:ascii="Phetsarath OT" w:hAnsi="Phetsarath OT" w:cs="Phetsarath OT"/>
          <w:b/>
          <w:cs/>
          <w:lang w:val="pt-BR" w:bidi="lo-LA"/>
        </w:rPr>
        <w:t>າໂດນ</w:t>
      </w:r>
      <w:r w:rsidR="00B94FA7" w:rsidRPr="00F777E3">
        <w:rPr>
          <w:rFonts w:ascii="Phetsarath OT" w:hAnsi="Phetsarath OT" w:cs="Phetsarath OT"/>
          <w:b/>
          <w:lang w:val="pt-BR" w:bidi="lo-LA"/>
        </w:rPr>
        <w:t xml:space="preserve"> (Methado</w:t>
      </w:r>
      <w:r w:rsidR="00440001" w:rsidRPr="00F777E3">
        <w:rPr>
          <w:rFonts w:ascii="Phetsarath OT" w:hAnsi="Phetsarath OT" w:cs="Phetsarath OT"/>
          <w:b/>
          <w:lang w:val="pt-BR" w:bidi="lo-LA"/>
        </w:rPr>
        <w:t>ne</w:t>
      </w:r>
      <w:r w:rsidR="00B94FA7" w:rsidRPr="00F777E3">
        <w:rPr>
          <w:rFonts w:ascii="Phetsarath OT" w:hAnsi="Phetsarath OT" w:cs="Phetsarath OT"/>
          <w:b/>
          <w:lang w:val="pt-BR" w:bidi="lo-LA"/>
        </w:rPr>
        <w:t>)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="002E2ECF" w:rsidRPr="00F777E3">
        <w:rPr>
          <w:rFonts w:ascii="Phetsarath OT" w:hAnsi="Phetsarath OT" w:cs="Phetsarath OT" w:hint="cs"/>
          <w:b/>
          <w:cs/>
          <w:lang w:val="pt-BR" w:bidi="lo-LA"/>
        </w:rPr>
        <w:t>ເ</w:t>
      </w:r>
      <w:r w:rsidRPr="00F777E3">
        <w:rPr>
          <w:rFonts w:ascii="Phetsarath OT" w:hAnsi="Phetsarath OT" w:cs="Phetsarath OT"/>
          <w:b/>
          <w:cs/>
          <w:lang w:val="pt-BR" w:bidi="lo-LA"/>
        </w:rPr>
        <w:t>ຟ</w:t>
      </w:r>
      <w:r w:rsidR="002E2ECF" w:rsidRPr="00F777E3">
        <w:rPr>
          <w:rFonts w:ascii="Phetsarath OT" w:hAnsi="Phetsarath OT" w:cs="Phetsarath OT" w:hint="cs"/>
          <w:b/>
          <w:cs/>
          <w:lang w:val="pt-BR" w:bidi="lo-LA"/>
        </w:rPr>
        <w:t>ນ</w:t>
      </w:r>
      <w:r w:rsidR="00BC2808" w:rsidRPr="00F777E3">
        <w:rPr>
          <w:rFonts w:ascii="Phetsarath OT" w:hAnsi="Phetsarath OT" w:cs="Phetsarath OT" w:hint="cs"/>
          <w:b/>
          <w:cs/>
          <w:lang w:val="pt-BR" w:bidi="lo-LA"/>
        </w:rPr>
        <w:t>ຕານີ</w:t>
      </w:r>
      <w:r w:rsidRPr="00F777E3">
        <w:rPr>
          <w:rFonts w:ascii="Phetsarath OT" w:hAnsi="Phetsarath OT" w:cs="Phetsarath OT"/>
          <w:b/>
          <w:cs/>
          <w:lang w:val="pt-BR" w:bidi="lo-LA"/>
        </w:rPr>
        <w:t>ນ</w:t>
      </w:r>
      <w:r w:rsidR="00B94FA7" w:rsidRPr="00F777E3">
        <w:rPr>
          <w:rFonts w:ascii="Phetsarath OT" w:hAnsi="Phetsarath OT" w:cs="Phetsarath OT"/>
          <w:b/>
          <w:lang w:val="pt-BR" w:bidi="lo-LA"/>
        </w:rPr>
        <w:t xml:space="preserve"> (Fentanyl)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ມີດາໂ</w:t>
      </w:r>
      <w:r w:rsidR="00440001" w:rsidRPr="00F777E3">
        <w:rPr>
          <w:rFonts w:ascii="Phetsarath OT" w:hAnsi="Phetsarath OT" w:cs="Phetsarath OT" w:hint="cs"/>
          <w:b/>
          <w:cs/>
          <w:lang w:val="pt-BR" w:bidi="lo-LA"/>
        </w:rPr>
        <w:t>ຊລາມ</w:t>
      </w:r>
      <w:r w:rsidR="00B94FA7" w:rsidRPr="00F777E3">
        <w:rPr>
          <w:rFonts w:ascii="Phetsarath OT" w:hAnsi="Phetsarath OT" w:cs="Phetsarath OT"/>
          <w:b/>
          <w:lang w:val="pt-BR" w:bidi="lo-LA"/>
        </w:rPr>
        <w:t xml:space="preserve"> (</w:t>
      </w:r>
      <w:r w:rsidR="00440001" w:rsidRPr="00F777E3">
        <w:rPr>
          <w:rFonts w:ascii="Phetsarath OT" w:hAnsi="Phetsarath OT" w:cs="Phetsarath OT"/>
          <w:b/>
          <w:lang w:val="pt-BR" w:bidi="lo-LA"/>
        </w:rPr>
        <w:t>Midazolam</w:t>
      </w:r>
      <w:r w:rsidR="00B94FA7" w:rsidRPr="00F777E3">
        <w:rPr>
          <w:rFonts w:ascii="Phetsarath OT" w:hAnsi="Phetsarath OT" w:cs="Phetsarath OT"/>
          <w:b/>
          <w:lang w:val="pt-BR" w:bidi="lo-LA"/>
        </w:rPr>
        <w:t>)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ອາໂມບາບີຕານ</w:t>
      </w:r>
      <w:r w:rsidR="00440001" w:rsidRPr="00F777E3">
        <w:rPr>
          <w:rFonts w:ascii="Phetsarath OT" w:hAnsi="Phetsarath OT" w:cs="Phetsarath OT"/>
          <w:b/>
          <w:lang w:val="pt-BR" w:bidi="lo-LA"/>
        </w:rPr>
        <w:t xml:space="preserve"> (Amobarbital)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ອາເຊຕິກ</w:t>
      </w:r>
      <w:r w:rsidR="00933685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cs/>
          <w:lang w:val="pt-BR" w:bidi="lo-LA"/>
        </w:rPr>
        <w:t>ແອນຮາຍໄ</w:t>
      </w:r>
      <w:r w:rsidR="008325BC" w:rsidRPr="00F777E3">
        <w:rPr>
          <w:rFonts w:ascii="Phetsarath OT" w:hAnsi="Phetsarath OT" w:cs="Phetsarath OT" w:hint="cs"/>
          <w:b/>
          <w:cs/>
          <w:lang w:val="pt-BR" w:bidi="lo-LA"/>
        </w:rPr>
        <w:t>ດຣ</w:t>
      </w:r>
      <w:r w:rsidR="00B94FA7" w:rsidRPr="00F777E3">
        <w:rPr>
          <w:rFonts w:ascii="Phetsarath OT" w:hAnsi="Phetsarath OT" w:cs="Phetsarath OT"/>
          <w:b/>
          <w:lang w:val="pt-BR" w:bidi="lo-LA"/>
        </w:rPr>
        <w:t xml:space="preserve"> </w:t>
      </w:r>
      <w:r w:rsidR="00FF7C28" w:rsidRPr="00F777E3">
        <w:rPr>
          <w:rFonts w:ascii="Phetsarath OT" w:hAnsi="Phetsarath OT" w:cs="Phetsarath OT"/>
          <w:b/>
          <w:lang w:val="pt-BR" w:bidi="lo-LA"/>
        </w:rPr>
        <w:t xml:space="preserve"> </w:t>
      </w:r>
      <w:r w:rsidR="00B94FA7" w:rsidRPr="00F777E3">
        <w:rPr>
          <w:rFonts w:ascii="Phetsarath OT" w:hAnsi="Phetsarath OT" w:cs="Phetsarath OT"/>
          <w:b/>
          <w:lang w:val="pt-BR" w:bidi="lo-LA"/>
        </w:rPr>
        <w:t>(Acetic anhydrine)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ອາເຊຕີນ</w:t>
      </w:r>
      <w:r w:rsidR="00933685" w:rsidRPr="00F777E3">
        <w:rPr>
          <w:rFonts w:ascii="Phetsarath OT" w:hAnsi="Phetsarath OT" w:cs="Phetsarath OT" w:hint="cs"/>
          <w:b/>
          <w:cs/>
          <w:lang w:val="pt-BR" w:bidi="lo-LA"/>
        </w:rPr>
        <w:t xml:space="preserve"> ຄ</w:t>
      </w:r>
      <w:r w:rsidRPr="00F777E3">
        <w:rPr>
          <w:rFonts w:ascii="Phetsarath OT" w:hAnsi="Phetsarath OT" w:cs="Phetsarath OT"/>
          <w:b/>
          <w:cs/>
          <w:lang w:val="pt-BR" w:bidi="lo-LA"/>
        </w:rPr>
        <w:t>ລໍຣາຍ</w:t>
      </w:r>
      <w:r w:rsidR="00B94FA7" w:rsidRPr="00F777E3">
        <w:rPr>
          <w:rFonts w:ascii="Phetsarath OT" w:hAnsi="Phetsarath OT" w:cs="Phetsarath OT"/>
          <w:b/>
          <w:lang w:val="pt-BR" w:bidi="lo-LA"/>
        </w:rPr>
        <w:t xml:space="preserve"> (</w:t>
      </w:r>
      <w:r w:rsidR="00440001" w:rsidRPr="00F777E3">
        <w:rPr>
          <w:rFonts w:ascii="Phetsarath OT" w:hAnsi="Phetsarath OT" w:cs="DokChampa"/>
          <w:b/>
          <w:lang w:val="pt-BR" w:bidi="lo-LA"/>
        </w:rPr>
        <w:t>Acety</w:t>
      </w:r>
      <w:r w:rsidR="00933685" w:rsidRPr="00F777E3">
        <w:rPr>
          <w:rFonts w:ascii="Phetsarath OT" w:hAnsi="Phetsarath OT" w:cs="DokChampa"/>
          <w:b/>
          <w:lang w:val="pt-BR" w:bidi="lo-LA"/>
        </w:rPr>
        <w:t>l</w:t>
      </w:r>
      <w:r w:rsidR="00440001" w:rsidRPr="00F777E3">
        <w:rPr>
          <w:rFonts w:ascii="Phetsarath OT" w:hAnsi="Phetsarath OT" w:cs="DokChampa"/>
          <w:b/>
          <w:lang w:val="pt-BR" w:bidi="lo-LA"/>
        </w:rPr>
        <w:t xml:space="preserve"> chloride</w:t>
      </w:r>
      <w:r w:rsidR="00B94FA7" w:rsidRPr="00F777E3">
        <w:rPr>
          <w:rFonts w:ascii="Phetsarath OT" w:hAnsi="Phetsarath OT" w:cs="Phetsarath OT"/>
          <w:b/>
          <w:lang w:val="pt-BR" w:bidi="lo-LA"/>
        </w:rPr>
        <w:t>)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ຊູນ</w:t>
      </w:r>
      <w:r w:rsidRPr="00F777E3">
        <w:rPr>
          <w:rFonts w:ascii="Phetsarath OT" w:hAnsi="Phetsarath OT" w:cs="Phetsarath OT"/>
          <w:b/>
          <w:spacing w:val="-2"/>
          <w:cs/>
          <w:lang w:val="pt-BR" w:bidi="lo-LA"/>
        </w:rPr>
        <w:t>ຟູລິກ</w:t>
      </w:r>
      <w:r w:rsidR="00440001" w:rsidRPr="00F777E3">
        <w:rPr>
          <w:rFonts w:ascii="Phetsarath OT" w:hAnsi="Phetsarath OT" w:cs="Phetsarath OT"/>
          <w:b/>
          <w:spacing w:val="-2"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spacing w:val="-2"/>
          <w:cs/>
          <w:lang w:val="pt-BR" w:bidi="lo-LA"/>
        </w:rPr>
        <w:t>ອາຊິດ</w:t>
      </w:r>
      <w:r w:rsidR="00B94FA7" w:rsidRPr="00F777E3">
        <w:rPr>
          <w:rFonts w:ascii="Phetsarath OT" w:hAnsi="Phetsarath OT" w:cs="Phetsarath OT"/>
          <w:b/>
          <w:spacing w:val="-2"/>
          <w:lang w:val="pt-BR" w:bidi="lo-LA"/>
        </w:rPr>
        <w:t xml:space="preserve"> (Sulphuri</w:t>
      </w:r>
      <w:r w:rsidR="00BC2808" w:rsidRPr="00F777E3">
        <w:rPr>
          <w:rFonts w:ascii="Phetsarath OT" w:hAnsi="Phetsarath OT" w:cs="Phetsarath OT"/>
          <w:b/>
          <w:spacing w:val="-2"/>
          <w:lang w:val="pt-BR" w:bidi="lo-LA"/>
        </w:rPr>
        <w:t>c</w:t>
      </w:r>
      <w:r w:rsidR="00B94FA7" w:rsidRPr="00F777E3">
        <w:rPr>
          <w:rFonts w:ascii="Phetsarath OT" w:hAnsi="Phetsarath OT" w:cs="Phetsarath OT"/>
          <w:b/>
          <w:spacing w:val="-2"/>
          <w:lang w:val="pt-BR" w:bidi="lo-LA"/>
        </w:rPr>
        <w:t xml:space="preserve"> acid)</w:t>
      </w:r>
      <w:r w:rsidRPr="00F777E3">
        <w:rPr>
          <w:rFonts w:ascii="Phetsarath OT" w:hAnsi="Phetsarath OT" w:cs="Phetsarath OT"/>
          <w:b/>
          <w:spacing w:val="-2"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spacing w:val="-2"/>
          <w:cs/>
          <w:lang w:val="pt-BR" w:bidi="lo-LA"/>
        </w:rPr>
        <w:t>ເອທ</w:t>
      </w:r>
      <w:r w:rsidR="005532C7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>ີນ</w:t>
      </w:r>
      <w:r w:rsidRPr="00F777E3">
        <w:rPr>
          <w:rFonts w:ascii="Phetsarath OT" w:hAnsi="Phetsarath OT" w:cs="Phetsarath OT"/>
          <w:b/>
          <w:spacing w:val="-2"/>
          <w:cs/>
          <w:lang w:val="pt-BR" w:bidi="lo-LA"/>
        </w:rPr>
        <w:t xml:space="preserve"> ອາຊີ</w:t>
      </w:r>
      <w:r w:rsidR="0051603B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>ເ</w:t>
      </w:r>
      <w:r w:rsidRPr="00F777E3">
        <w:rPr>
          <w:rFonts w:ascii="Phetsarath OT" w:hAnsi="Phetsarath OT" w:cs="Phetsarath OT"/>
          <w:b/>
          <w:spacing w:val="-2"/>
          <w:cs/>
          <w:lang w:val="pt-BR" w:bidi="lo-LA"/>
        </w:rPr>
        <w:t>ຕດ</w:t>
      </w:r>
      <w:r w:rsidR="00B94FA7" w:rsidRPr="00F777E3">
        <w:rPr>
          <w:rFonts w:ascii="Phetsarath OT" w:hAnsi="Phetsarath OT" w:cs="Phetsarath OT"/>
          <w:b/>
          <w:spacing w:val="-2"/>
          <w:lang w:val="pt-BR" w:bidi="lo-LA"/>
        </w:rPr>
        <w:t xml:space="preserve"> (Ethyl</w:t>
      </w:r>
      <w:r w:rsidR="00BC2808" w:rsidRPr="00F777E3">
        <w:rPr>
          <w:rFonts w:ascii="Phetsarath OT" w:hAnsi="Phetsarath OT" w:cs="Phetsarath OT"/>
          <w:b/>
          <w:spacing w:val="-2"/>
          <w:lang w:val="pt-BR" w:bidi="lo-LA"/>
        </w:rPr>
        <w:t xml:space="preserve"> </w:t>
      </w:r>
      <w:r w:rsidR="00B94FA7" w:rsidRPr="00F777E3">
        <w:rPr>
          <w:rFonts w:ascii="Phetsarath OT" w:hAnsi="Phetsarath OT" w:cs="Phetsarath OT"/>
          <w:b/>
          <w:spacing w:val="-2"/>
          <w:lang w:val="pt-BR" w:bidi="lo-LA"/>
        </w:rPr>
        <w:t>ace</w:t>
      </w:r>
      <w:r w:rsidR="00BC2808" w:rsidRPr="00F777E3">
        <w:rPr>
          <w:rFonts w:ascii="Phetsarath OT" w:hAnsi="Phetsarath OT" w:cs="Phetsarath OT"/>
          <w:b/>
          <w:spacing w:val="-2"/>
          <w:lang w:val="pt-BR" w:bidi="lo-LA"/>
        </w:rPr>
        <w:t>tate</w:t>
      </w:r>
      <w:r w:rsidR="00B94FA7" w:rsidRPr="00F777E3">
        <w:rPr>
          <w:rFonts w:ascii="Phetsarath OT" w:hAnsi="Phetsarath OT" w:cs="Phetsarath OT"/>
          <w:b/>
          <w:spacing w:val="-2"/>
          <w:lang w:val="pt-BR" w:bidi="lo-LA"/>
        </w:rPr>
        <w:t>)</w:t>
      </w:r>
      <w:r w:rsidRPr="00F777E3">
        <w:rPr>
          <w:rFonts w:ascii="Phetsarath OT" w:hAnsi="Phetsarath OT" w:cs="Phetsarath OT"/>
          <w:b/>
          <w:spacing w:val="-2"/>
          <w:lang w:val="pt-BR"/>
        </w:rPr>
        <w:t xml:space="preserve">, </w:t>
      </w:r>
      <w:r w:rsidR="008325BC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>ຮາຍ</w:t>
      </w:r>
      <w:r w:rsidRPr="00F777E3">
        <w:rPr>
          <w:rFonts w:ascii="Phetsarath OT" w:hAnsi="Phetsarath OT" w:cs="Phetsarath OT"/>
          <w:b/>
          <w:spacing w:val="-2"/>
          <w:cs/>
          <w:lang w:val="pt-BR" w:bidi="lo-LA"/>
        </w:rPr>
        <w:t>ໂດ</w:t>
      </w:r>
      <w:r w:rsidR="008325BC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>ຣ</w:t>
      </w:r>
      <w:r w:rsidRPr="00F777E3">
        <w:rPr>
          <w:rFonts w:ascii="Phetsarath OT" w:hAnsi="Phetsarath OT" w:cs="Phetsarath OT"/>
          <w:b/>
          <w:spacing w:val="-2"/>
          <w:cs/>
          <w:lang w:val="pt-BR" w:bidi="lo-LA"/>
        </w:rPr>
        <w:t>ຄ</w:t>
      </w:r>
      <w:r w:rsidR="008325BC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>ຣໍລິ</w:t>
      </w:r>
      <w:r w:rsidRPr="00F777E3">
        <w:rPr>
          <w:rFonts w:ascii="Phetsarath OT" w:hAnsi="Phetsarath OT" w:cs="Phetsarath OT"/>
          <w:b/>
          <w:spacing w:val="-2"/>
          <w:cs/>
          <w:lang w:val="pt-BR" w:bidi="lo-LA"/>
        </w:rPr>
        <w:t>ກ ອາຊິດ</w:t>
      </w:r>
      <w:r w:rsidR="00440001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="00B94FA7" w:rsidRPr="00F777E3">
        <w:rPr>
          <w:rFonts w:ascii="Phetsarath OT" w:hAnsi="Phetsarath OT" w:cs="Phetsarath OT"/>
          <w:b/>
          <w:spacing w:val="-2"/>
          <w:lang w:val="pt-BR" w:bidi="lo-LA"/>
        </w:rPr>
        <w:t>(Hydrochloric acid)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ໂປ</w:t>
      </w:r>
      <w:r w:rsidR="00440001" w:rsidRPr="00F777E3">
        <w:rPr>
          <w:rFonts w:ascii="Phetsarath OT" w:hAnsi="Phetsarath OT" w:cs="Phetsarath OT" w:hint="cs"/>
          <w:b/>
          <w:cs/>
          <w:lang w:val="pt-BR" w:bidi="lo-LA"/>
        </w:rPr>
        <w:t>ຣ</w:t>
      </w:r>
      <w:r w:rsidRPr="00F777E3">
        <w:rPr>
          <w:rFonts w:ascii="Phetsarath OT" w:hAnsi="Phetsarath OT" w:cs="Phetsarath OT"/>
          <w:b/>
          <w:cs/>
          <w:lang w:val="pt-BR" w:bidi="lo-LA"/>
        </w:rPr>
        <w:t>ປີ</w:t>
      </w:r>
      <w:r w:rsidR="00440001" w:rsidRPr="00F777E3">
        <w:rPr>
          <w:rFonts w:ascii="Phetsarath OT" w:hAnsi="Phetsarath OT" w:cs="Phetsarath OT" w:hint="cs"/>
          <w:b/>
          <w:cs/>
          <w:lang w:val="pt-BR" w:bidi="lo-LA"/>
        </w:rPr>
        <w:t xml:space="preserve">ໂອນີນ </w:t>
      </w:r>
      <w:r w:rsidRPr="00F777E3">
        <w:rPr>
          <w:rFonts w:ascii="Phetsarath OT" w:hAnsi="Phetsarath OT" w:cs="Phetsarath OT"/>
          <w:b/>
          <w:cs/>
          <w:lang w:val="pt-BR" w:bidi="lo-LA"/>
        </w:rPr>
        <w:t>ໂຄ</w:t>
      </w:r>
      <w:r w:rsidR="00440001" w:rsidRPr="00F777E3">
        <w:rPr>
          <w:rFonts w:ascii="Phetsarath OT" w:hAnsi="Phetsarath OT" w:cs="Phetsarath OT" w:hint="cs"/>
          <w:b/>
          <w:cs/>
          <w:lang w:val="pt-BR" w:bidi="lo-LA"/>
        </w:rPr>
        <w:t>ຣ</w:t>
      </w:r>
      <w:r w:rsidRPr="00F777E3">
        <w:rPr>
          <w:rFonts w:ascii="Phetsarath OT" w:hAnsi="Phetsarath OT" w:cs="Phetsarath OT"/>
          <w:b/>
          <w:cs/>
          <w:lang w:val="pt-BR" w:bidi="lo-LA"/>
        </w:rPr>
        <w:t>ຣາຍ</w:t>
      </w:r>
      <w:r w:rsidR="00B94FA7" w:rsidRPr="00F777E3">
        <w:rPr>
          <w:rFonts w:ascii="Phetsarath OT" w:hAnsi="Phetsarath OT" w:cs="Phetsarath OT"/>
          <w:b/>
          <w:lang w:val="pt-BR" w:bidi="lo-LA"/>
        </w:rPr>
        <w:t xml:space="preserve"> (Propionyl chloride)</w:t>
      </w:r>
      <w:r w:rsidR="0034793A" w:rsidRPr="00F777E3">
        <w:rPr>
          <w:rFonts w:ascii="Phetsarath OT" w:hAnsi="Phetsarath OT" w:cs="Phetsarath OT" w:hint="cs"/>
          <w:b/>
          <w:cs/>
          <w:lang w:val="pt-BR" w:bidi="lo-LA"/>
        </w:rPr>
        <w:t>,</w:t>
      </w:r>
      <w:r w:rsidR="0034793A" w:rsidRPr="00F777E3">
        <w:rPr>
          <w:rFonts w:ascii="Phetsarath OT" w:hAnsi="Phetsarath OT" w:cs="Phetsarath OT" w:hint="cs"/>
          <w:b/>
          <w:color w:val="FF0000"/>
          <w:cs/>
          <w:lang w:val="pt-BR" w:bidi="lo-LA"/>
        </w:rPr>
        <w:t xml:space="preserve"> </w:t>
      </w:r>
      <w:r w:rsidR="0034793A" w:rsidRPr="00F777E3">
        <w:rPr>
          <w:rFonts w:ascii="Phetsarath OT" w:hAnsi="Phetsarath OT" w:cs="Phetsarath OT" w:hint="cs"/>
          <w:cs/>
        </w:rPr>
        <w:t>ໄນຕຣ</w:t>
      </w:r>
      <w:r w:rsidR="00933685" w:rsidRPr="00F777E3">
        <w:rPr>
          <w:rFonts w:ascii="Phetsarath OT" w:hAnsi="Phetsarath OT" w:cs="Phetsarath OT" w:hint="cs"/>
          <w:cs/>
          <w:lang w:bidi="lo-LA"/>
        </w:rPr>
        <w:t>ັດ</w:t>
      </w:r>
      <w:r w:rsidR="002E2ECF" w:rsidRPr="00F777E3">
        <w:rPr>
          <w:rFonts w:ascii="Phetsarath OT" w:hAnsi="Phetsarath OT" w:cs="Phetsarath OT" w:hint="cs"/>
          <w:cs/>
          <w:lang w:bidi="lo-LA"/>
        </w:rPr>
        <w:t xml:space="preserve"> </w:t>
      </w:r>
      <w:r w:rsidR="0034793A" w:rsidRPr="00F777E3">
        <w:rPr>
          <w:rFonts w:ascii="Phetsarath OT" w:hAnsi="Phetsarath OT" w:cs="Phetsarath OT" w:hint="cs"/>
          <w:cs/>
        </w:rPr>
        <w:lastRenderedPageBreak/>
        <w:t>ອອກໄຊ</w:t>
      </w:r>
      <w:r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  <w:r w:rsidR="002E732B" w:rsidRPr="00F777E3">
        <w:rPr>
          <w:rFonts w:ascii="Phetsarath OT" w:hAnsi="Phetsarath OT" w:cs="Phetsarath OT" w:hint="cs"/>
          <w:b/>
          <w:cs/>
          <w:lang w:val="pt-BR" w:bidi="lo-LA"/>
        </w:rPr>
        <w:t>(</w:t>
      </w:r>
      <w:r w:rsidR="002E732B" w:rsidRPr="00F777E3">
        <w:rPr>
          <w:rFonts w:ascii="Phetsarath OT" w:hAnsi="Phetsarath OT" w:cs="Phetsarath OT"/>
          <w:b/>
          <w:lang w:val="pt-BR" w:bidi="lo-LA"/>
        </w:rPr>
        <w:t>Nitrous oxide</w:t>
      </w:r>
      <w:r w:rsidR="002E732B" w:rsidRPr="00F777E3">
        <w:rPr>
          <w:rFonts w:ascii="Phetsarath OT" w:hAnsi="Phetsarath OT" w:cs="Phetsarath OT" w:hint="cs"/>
          <w:b/>
          <w:cs/>
          <w:lang w:bidi="lo-LA"/>
        </w:rPr>
        <w:t>)</w:t>
      </w:r>
      <w:r w:rsidR="002E732B" w:rsidRPr="00F777E3">
        <w:rPr>
          <w:rFonts w:ascii="Phetsarath OT" w:hAnsi="Phetsarath OT" w:cs="Phetsarath OT"/>
          <w:b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cs/>
          <w:lang w:val="pt-BR" w:bidi="lo-LA"/>
        </w:rPr>
        <w:t xml:space="preserve">ແລະ </w:t>
      </w:r>
      <w:r w:rsidR="00570E18" w:rsidRPr="00F777E3">
        <w:rPr>
          <w:rFonts w:ascii="Phetsarath OT" w:hAnsi="Phetsarath OT" w:cs="Phetsarath OT"/>
          <w:b/>
          <w:cs/>
          <w:lang w:val="pt-BR" w:bidi="lo-LA"/>
        </w:rPr>
        <w:t xml:space="preserve">ສານກະຕຸ້ນ </w:t>
      </w:r>
      <w:r w:rsidR="00C523A2" w:rsidRPr="00F777E3">
        <w:rPr>
          <w:rFonts w:ascii="Phetsarath OT" w:hAnsi="Phetsarath OT" w:cs="Phetsarath OT" w:hint="cs"/>
          <w:b/>
          <w:cs/>
          <w:lang w:val="pt-BR" w:bidi="lo-LA"/>
        </w:rPr>
        <w:t>ແລະ/</w:t>
      </w:r>
      <w:r w:rsidR="00570E18" w:rsidRPr="00F777E3">
        <w:rPr>
          <w:rFonts w:ascii="Phetsarath OT" w:hAnsi="Phetsarath OT" w:cs="Phetsarath OT"/>
          <w:b/>
          <w:cs/>
          <w:lang w:val="pt-BR" w:bidi="lo-LA"/>
        </w:rPr>
        <w:t>ຫຼື ອອກລິດຕໍ່ຈິດປະສາດ</w:t>
      </w:r>
      <w:r w:rsidRPr="00F777E3">
        <w:rPr>
          <w:rFonts w:ascii="Phetsarath OT" w:hAnsi="Phetsarath OT" w:cs="Phetsarath OT"/>
          <w:b/>
          <w:cs/>
          <w:lang w:val="pt-BR" w:bidi="lo-LA"/>
        </w:rPr>
        <w:t>ອື່ນ</w:t>
      </w:r>
      <w:r w:rsidR="00D62221" w:rsidRPr="00F777E3">
        <w:rPr>
          <w:rFonts w:ascii="Phetsarath OT" w:hAnsi="Phetsarath OT" w:cs="Phetsarath OT"/>
          <w:b/>
          <w:cs/>
          <w:lang w:val="pt-BR" w:bidi="lo-LA"/>
        </w:rPr>
        <w:t xml:space="preserve"> ຕາມທີ່ໄດ້ກຳນົດໄວ້ໃນ</w:t>
      </w:r>
      <w:r w:rsidR="00B552C1" w:rsidRPr="00F777E3">
        <w:rPr>
          <w:rFonts w:ascii="Phetsarath OT" w:hAnsi="Phetsarath OT" w:cs="Phetsarath OT" w:hint="cs"/>
          <w:b/>
          <w:cs/>
          <w:lang w:val="pt-BR" w:bidi="lo-LA"/>
        </w:rPr>
        <w:t>ລະບຽບການຕ່າງຫາກ.</w:t>
      </w:r>
    </w:p>
    <w:p w14:paraId="527D3CD5" w14:textId="77777777" w:rsidR="00D758B7" w:rsidRPr="00F777E3" w:rsidRDefault="00B552C1" w:rsidP="00F07B84">
      <w:pPr>
        <w:tabs>
          <w:tab w:val="left" w:pos="993"/>
          <w:tab w:val="left" w:pos="1985"/>
        </w:tabs>
        <w:ind w:left="1985" w:firstLine="567"/>
        <w:jc w:val="both"/>
        <w:rPr>
          <w:rFonts w:ascii="Phetsarath OT" w:hAnsi="Phetsarath OT" w:cs="Phetsarath OT"/>
          <w:b/>
          <w:lang w:val="pt-BR" w:bidi="lo-LA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ຢາເສບຕິດ ແລະ ສານເຄມີ</w:t>
      </w:r>
      <w:r w:rsidRPr="00F777E3">
        <w:rPr>
          <w:rFonts w:ascii="Phetsarath OT" w:hAnsi="Phetsarath OT" w:cs="Phetsarath OT" w:hint="cs"/>
          <w:b/>
          <w:cs/>
          <w:lang w:val="pt-BR" w:bidi="lo-LA"/>
        </w:rPr>
        <w:t>ທີ່ຖືກຄວບຄຸມການນໍາໃຊ້</w:t>
      </w:r>
      <w:r w:rsidR="00033A8C"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  <w:r w:rsidR="0069138D" w:rsidRPr="00F777E3">
        <w:rPr>
          <w:rFonts w:ascii="Phetsarath OT" w:hAnsi="Phetsarath OT" w:cs="Phetsarath OT"/>
          <w:b/>
          <w:cs/>
          <w:lang w:val="pt-BR" w:bidi="lo-LA"/>
        </w:rPr>
        <w:t>ອະນຸຍາດ</w:t>
      </w:r>
      <w:r w:rsidR="00C64F7E" w:rsidRPr="00F777E3">
        <w:rPr>
          <w:rFonts w:ascii="Phetsarath OT" w:hAnsi="Phetsarath OT" w:cs="Phetsarath OT"/>
          <w:b/>
          <w:cs/>
          <w:lang w:val="pt-BR" w:bidi="lo-LA"/>
        </w:rPr>
        <w:t>ໃຫ້</w:t>
      </w:r>
      <w:r w:rsidR="00033A8C" w:rsidRPr="00F777E3">
        <w:rPr>
          <w:rFonts w:ascii="Phetsarath OT" w:hAnsi="Phetsarath OT" w:cs="Phetsarath OT"/>
          <w:b/>
          <w:cs/>
          <w:lang w:val="pt-BR" w:bidi="lo-LA"/>
        </w:rPr>
        <w:t>ນຳໃຊ້ເຂົ້າໃນວິທະຍາສາດການແພດ</w:t>
      </w:r>
      <w:r w:rsidR="00033A8C" w:rsidRPr="00F777E3">
        <w:rPr>
          <w:rFonts w:ascii="Phetsarath OT" w:hAnsi="Phetsarath OT" w:cs="Phetsarath OT"/>
          <w:bCs/>
          <w:lang w:val="pt-BR"/>
        </w:rPr>
        <w:t>,</w:t>
      </w:r>
      <w:r w:rsidR="00033A8C" w:rsidRPr="00F777E3">
        <w:rPr>
          <w:rFonts w:ascii="Phetsarath OT" w:hAnsi="Phetsarath OT" w:cs="Phetsarath OT"/>
          <w:b/>
          <w:lang w:val="pt-BR"/>
        </w:rPr>
        <w:t xml:space="preserve"> </w:t>
      </w:r>
      <w:r w:rsidR="00033A8C" w:rsidRPr="00F777E3">
        <w:rPr>
          <w:rFonts w:ascii="Phetsarath OT" w:hAnsi="Phetsarath OT" w:cs="Phetsarath OT"/>
          <w:b/>
          <w:cs/>
          <w:lang w:val="pt-BR" w:bidi="lo-LA"/>
        </w:rPr>
        <w:t>ອຸດສາຫະກຳ</w:t>
      </w:r>
      <w:r w:rsidR="00033A8C" w:rsidRPr="00F777E3">
        <w:rPr>
          <w:rFonts w:ascii="Phetsarath OT" w:hAnsi="Phetsarath OT" w:cs="Phetsarath OT"/>
          <w:bCs/>
          <w:lang w:val="pt-BR"/>
        </w:rPr>
        <w:t xml:space="preserve">, </w:t>
      </w:r>
      <w:r w:rsidR="00033A8C" w:rsidRPr="00F777E3">
        <w:rPr>
          <w:rFonts w:ascii="Phetsarath OT" w:hAnsi="Phetsarath OT" w:cs="Phetsarath OT"/>
          <w:b/>
          <w:cs/>
          <w:lang w:val="pt-BR" w:bidi="lo-LA"/>
        </w:rPr>
        <w:t>ກະສິກຳ ແລະ ອື່ນໆ ໂດຍມີການຄວບຄຸມຢ່າງເຂັ້ມງວດ</w:t>
      </w:r>
      <w:r w:rsidR="0055266D" w:rsidRPr="00F777E3">
        <w:rPr>
          <w:rFonts w:ascii="Phetsarath OT" w:hAnsi="Phetsarath OT" w:cs="Phetsarath OT" w:hint="cs"/>
          <w:b/>
          <w:cs/>
          <w:lang w:val="pt-BR" w:bidi="lo-LA"/>
        </w:rPr>
        <w:t xml:space="preserve"> ຕາມລະບຽບການ</w:t>
      </w:r>
      <w:r w:rsidR="00033A8C" w:rsidRPr="00F777E3">
        <w:rPr>
          <w:rFonts w:ascii="Phetsarath OT" w:hAnsi="Phetsarath OT" w:cs="Phetsarath OT"/>
          <w:b/>
          <w:cs/>
          <w:lang w:val="pt-BR" w:bidi="lo-LA"/>
        </w:rPr>
        <w:t>.</w:t>
      </w:r>
    </w:p>
    <w:p w14:paraId="29938CF3" w14:textId="77777777" w:rsidR="00F07B84" w:rsidRPr="00F777E3" w:rsidRDefault="00F07B84" w:rsidP="00F07B84">
      <w:pPr>
        <w:tabs>
          <w:tab w:val="left" w:pos="993"/>
          <w:tab w:val="left" w:pos="1985"/>
        </w:tabs>
        <w:ind w:left="1985" w:firstLine="567"/>
        <w:jc w:val="both"/>
        <w:rPr>
          <w:rFonts w:ascii="Phetsarath OT" w:hAnsi="Phetsarath OT" w:cs="Phetsarath OT" w:hint="cs"/>
          <w:b/>
          <w:cs/>
          <w:lang w:val="pt-BR" w:bidi="lo-LA"/>
        </w:rPr>
      </w:pPr>
    </w:p>
    <w:p w14:paraId="1C930A64" w14:textId="77777777" w:rsidR="00033A8C" w:rsidRPr="00F777E3" w:rsidRDefault="00033A8C" w:rsidP="00E41D47">
      <w:pPr>
        <w:numPr>
          <w:ilvl w:val="0"/>
          <w:numId w:val="11"/>
        </w:numPr>
        <w:tabs>
          <w:tab w:val="left" w:pos="1350"/>
          <w:tab w:val="left" w:pos="1560"/>
        </w:tabs>
        <w:ind w:hanging="77"/>
        <w:jc w:val="both"/>
        <w:rPr>
          <w:rFonts w:ascii="Phetsarath OT" w:hAnsi="Phetsarath OT" w:cs="Phetsarath OT" w:hint="cs"/>
          <w:bCs/>
          <w:lang w:val="pt-BR"/>
        </w:rPr>
      </w:pPr>
      <w:r w:rsidRPr="00F777E3">
        <w:rPr>
          <w:rFonts w:ascii="Phetsarath OT" w:hAnsi="Phetsarath OT" w:cs="Phetsarath OT"/>
          <w:bCs/>
          <w:cs/>
          <w:lang w:val="pt-BR" w:bidi="lo-LA"/>
        </w:rPr>
        <w:t>ມາດຕາ</w:t>
      </w:r>
      <w:r w:rsidR="00E41D47" w:rsidRPr="00F777E3">
        <w:rPr>
          <w:rFonts w:ascii="Phetsarath OT" w:hAnsi="Phetsarath OT" w:cs="Phetsarath OT" w:hint="cs"/>
          <w:bCs/>
          <w:cs/>
          <w:lang w:val="pt-BR" w:bidi="lo-LA"/>
        </w:rPr>
        <w:t xml:space="preserve"> </w:t>
      </w:r>
      <w:r w:rsidR="00A02CCD" w:rsidRPr="00F777E3">
        <w:rPr>
          <w:rFonts w:ascii="Phetsarath OT" w:hAnsi="Phetsarath OT" w:cs="Phetsarath OT"/>
          <w:b/>
          <w:lang w:val="pt-BR"/>
        </w:rPr>
        <w:t>34</w:t>
      </w:r>
      <w:r w:rsidR="00E41D47" w:rsidRPr="00F777E3">
        <w:rPr>
          <w:rFonts w:ascii="Phetsarath OT" w:hAnsi="Phetsarath OT" w:cs="Phetsarath OT" w:hint="cs"/>
          <w:bCs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Cs/>
          <w:cs/>
          <w:lang w:val="pt-BR" w:bidi="lo-LA"/>
        </w:rPr>
        <w:t>ຂອງກາງ</w:t>
      </w:r>
      <w:r w:rsidR="00785709" w:rsidRPr="00F777E3">
        <w:rPr>
          <w:rFonts w:ascii="Phetsarath OT" w:hAnsi="Phetsarath OT" w:cs="Phetsarath OT" w:hint="cs"/>
          <w:bCs/>
          <w:cs/>
          <w:lang w:val="pt-BR" w:bidi="lo-LA"/>
        </w:rPr>
        <w:t>ກ່ຽວກັບ</w:t>
      </w:r>
      <w:r w:rsidR="00225962" w:rsidRPr="00F777E3">
        <w:rPr>
          <w:rFonts w:ascii="Phetsarath OT" w:hAnsi="Phetsarath OT" w:cs="Phetsarath OT"/>
          <w:bCs/>
          <w:cs/>
          <w:lang w:val="pt-BR" w:bidi="lo-LA"/>
        </w:rPr>
        <w:t>ຄະດີຢາເສບຕິດ</w:t>
      </w:r>
    </w:p>
    <w:p w14:paraId="50025613" w14:textId="77777777" w:rsidR="00D16F88" w:rsidRPr="00F777E3" w:rsidRDefault="00E41D47" w:rsidP="00F07B84">
      <w:pPr>
        <w:tabs>
          <w:tab w:val="left" w:pos="1134"/>
          <w:tab w:val="left" w:pos="1985"/>
        </w:tabs>
        <w:ind w:left="1985" w:firstLine="567"/>
        <w:jc w:val="both"/>
        <w:rPr>
          <w:rFonts w:ascii="Phetsarath OT" w:hAnsi="Phetsarath OT" w:cs="Phetsarath OT"/>
          <w:b/>
          <w:lang w:val="pt-BR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ຂອງກາງ</w:t>
      </w:r>
      <w:r w:rsidR="00D16F88" w:rsidRPr="00F777E3">
        <w:rPr>
          <w:rFonts w:ascii="Phetsarath OT" w:hAnsi="Phetsarath OT" w:cs="Phetsarath OT"/>
          <w:b/>
          <w:cs/>
          <w:lang w:val="pt-BR" w:bidi="lo-LA"/>
        </w:rPr>
        <w:t xml:space="preserve">ກ່ຽວກັບຄະດີຢາເສບຕິດ </w:t>
      </w:r>
      <w:r w:rsidR="00D16F88" w:rsidRPr="00F777E3">
        <w:rPr>
          <w:rFonts w:ascii="Phetsarath OT" w:hAnsi="Phetsarath OT" w:cs="Phetsarath OT" w:hint="cs"/>
          <w:b/>
          <w:cs/>
          <w:lang w:val="pt-BR" w:bidi="lo-LA"/>
        </w:rPr>
        <w:t>ແມ່ນ ຢາເສບຕິດ, ຊັບສິນ, ວັດຖຸສິ່ງຂອງ ແລະ</w:t>
      </w:r>
      <w:r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D16F88" w:rsidRPr="00F777E3">
        <w:rPr>
          <w:rFonts w:ascii="Phetsarath OT" w:hAnsi="Phetsarath OT" w:cs="Phetsarath OT" w:hint="cs"/>
          <w:b/>
          <w:cs/>
          <w:lang w:val="pt-BR" w:bidi="lo-LA"/>
        </w:rPr>
        <w:t>ພາຫະນະ ທີ່ຍຶດໄດ້ ຊຶ່ງ</w:t>
      </w:r>
      <w:r w:rsidR="00D16F88" w:rsidRPr="00F777E3">
        <w:rPr>
          <w:rFonts w:ascii="Phetsarath OT" w:hAnsi="Phetsarath OT" w:cs="Phetsarath OT"/>
          <w:b/>
          <w:cs/>
          <w:lang w:val="pt-BR" w:bidi="lo-LA"/>
        </w:rPr>
        <w:t>ເປັນ</w:t>
      </w:r>
      <w:r w:rsidR="00471E6D" w:rsidRPr="00F777E3">
        <w:rPr>
          <w:rFonts w:ascii="Phetsarath OT" w:hAnsi="Phetsarath OT" w:cs="Phetsarath OT" w:hint="cs"/>
          <w:b/>
          <w:cs/>
          <w:lang w:val="pt-BR" w:bidi="lo-LA"/>
        </w:rPr>
        <w:t>ຫຼັກຖານ</w:t>
      </w:r>
      <w:r w:rsidR="00D16F88" w:rsidRPr="00F777E3">
        <w:rPr>
          <w:rFonts w:ascii="Phetsarath OT" w:hAnsi="Phetsarath OT" w:cs="Phetsarath OT"/>
          <w:b/>
          <w:cs/>
          <w:lang w:val="pt-BR" w:bidi="lo-LA"/>
        </w:rPr>
        <w:t>ໃຫ້ແກ່ການຈັບຕົວ,</w:t>
      </w:r>
      <w:r w:rsidR="00D16F88" w:rsidRPr="00F777E3">
        <w:rPr>
          <w:rFonts w:ascii="Phetsarath OT" w:hAnsi="Phetsarath OT" w:cs="Phetsarath OT"/>
          <w:b/>
          <w:lang w:val="pt-BR"/>
        </w:rPr>
        <w:t xml:space="preserve"> </w:t>
      </w:r>
      <w:r w:rsidR="00D16F88" w:rsidRPr="00F777E3">
        <w:rPr>
          <w:rFonts w:ascii="Phetsarath OT" w:hAnsi="Phetsarath OT" w:cs="Phetsarath OT"/>
          <w:b/>
          <w:cs/>
          <w:lang w:val="pt-BR" w:bidi="lo-LA"/>
        </w:rPr>
        <w:t>ການດຳເນີນຄະດີ ແລະ ຕັດສີນລົງໂທດຜູ້ກະທຳຜິດ.</w:t>
      </w:r>
    </w:p>
    <w:p w14:paraId="04ACF624" w14:textId="77777777" w:rsidR="00033A8C" w:rsidRPr="00F777E3" w:rsidRDefault="004D3536" w:rsidP="00F07B84">
      <w:pPr>
        <w:tabs>
          <w:tab w:val="left" w:pos="1134"/>
          <w:tab w:val="left" w:pos="1985"/>
        </w:tabs>
        <w:ind w:left="1985" w:firstLine="567"/>
        <w:jc w:val="both"/>
        <w:rPr>
          <w:rFonts w:ascii="Phetsarath OT" w:hAnsi="Phetsarath OT" w:cs="Phetsarath OT"/>
          <w:b/>
          <w:lang w:val="pt-BR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ຂອງກາງ</w:t>
      </w:r>
      <w:r w:rsidR="00033A8C" w:rsidRPr="00F777E3">
        <w:rPr>
          <w:rFonts w:ascii="Phetsarath OT" w:hAnsi="Phetsarath OT" w:cs="Phetsarath OT"/>
          <w:b/>
          <w:cs/>
          <w:lang w:val="pt-BR" w:bidi="lo-LA"/>
        </w:rPr>
        <w:t>ທີ່ເປັນຢາເສບຕິດ ຊຶ່ງພົບເຫັນ ແລະ</w:t>
      </w:r>
      <w:r w:rsidR="00FE519F"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  <w:r w:rsidR="00033A8C" w:rsidRPr="00F777E3">
        <w:rPr>
          <w:rFonts w:ascii="Phetsarath OT" w:hAnsi="Phetsarath OT" w:cs="Phetsarath OT"/>
          <w:b/>
          <w:cs/>
          <w:lang w:val="pt-BR" w:bidi="lo-LA"/>
        </w:rPr>
        <w:t>ຍຶດໄດ້ ຕ້ອງກວດກາ</w:t>
      </w:r>
      <w:r w:rsidR="00033A8C" w:rsidRPr="00F777E3">
        <w:rPr>
          <w:rFonts w:ascii="Phetsarath OT" w:hAnsi="Phetsarath OT" w:cs="Phetsarath OT"/>
          <w:b/>
          <w:lang w:val="pt-BR"/>
        </w:rPr>
        <w:t xml:space="preserve">, </w:t>
      </w:r>
      <w:r w:rsidR="00C9159D" w:rsidRPr="00F777E3">
        <w:rPr>
          <w:rFonts w:ascii="Phetsarath OT" w:hAnsi="Phetsarath OT" w:cs="Phetsarath OT"/>
          <w:b/>
          <w:cs/>
          <w:lang w:val="pt-BR" w:bidi="lo-LA"/>
        </w:rPr>
        <w:t xml:space="preserve">ນັບຈຳນວນ, </w:t>
      </w:r>
      <w:r w:rsidR="00033A8C" w:rsidRPr="00F777E3">
        <w:rPr>
          <w:rFonts w:ascii="Phetsarath OT" w:hAnsi="Phetsarath OT" w:cs="Phetsarath OT"/>
          <w:b/>
          <w:cs/>
          <w:lang w:val="pt-BR" w:bidi="lo-LA"/>
        </w:rPr>
        <w:t>ຊັ່ງ</w:t>
      </w:r>
      <w:r w:rsidR="008E58E6" w:rsidRPr="00F777E3">
        <w:rPr>
          <w:rFonts w:ascii="Phetsarath OT" w:hAnsi="Phetsarath OT" w:cs="Phetsarath OT"/>
          <w:b/>
          <w:cs/>
          <w:lang w:val="pt-BR" w:bidi="lo-LA"/>
        </w:rPr>
        <w:t>ນໍ້າ</w:t>
      </w:r>
      <w:r w:rsidR="00033A8C" w:rsidRPr="00F777E3">
        <w:rPr>
          <w:rFonts w:ascii="Phetsarath OT" w:hAnsi="Phetsarath OT" w:cs="Phetsarath OT"/>
          <w:b/>
          <w:cs/>
          <w:lang w:val="pt-BR" w:bidi="lo-LA"/>
        </w:rPr>
        <w:t>ໜັກ</w:t>
      </w:r>
      <w:r w:rsidR="00033A8C" w:rsidRPr="00F777E3">
        <w:rPr>
          <w:rFonts w:ascii="Phetsarath OT" w:hAnsi="Phetsarath OT" w:cs="Phetsarath OT"/>
          <w:b/>
          <w:lang w:val="pt-BR"/>
        </w:rPr>
        <w:t xml:space="preserve">, </w:t>
      </w:r>
      <w:r w:rsidR="00033A8C" w:rsidRPr="00F777E3">
        <w:rPr>
          <w:rFonts w:ascii="Phetsarath OT" w:hAnsi="Phetsarath OT" w:cs="Phetsarath OT"/>
          <w:b/>
          <w:cs/>
          <w:lang w:val="pt-BR" w:bidi="lo-LA"/>
        </w:rPr>
        <w:t>ບັນທຶກ</w:t>
      </w:r>
      <w:r w:rsidR="000B266D"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  <w:r w:rsidR="00033A8C" w:rsidRPr="00F777E3">
        <w:rPr>
          <w:rFonts w:ascii="Phetsarath OT" w:hAnsi="Phetsarath OT" w:cs="Phetsarath OT"/>
          <w:b/>
          <w:cs/>
          <w:lang w:val="pt-BR" w:bidi="lo-LA"/>
        </w:rPr>
        <w:t>ແລ້ວສົ່ງຕົວຢ່າງຢາເສບຕິດ</w:t>
      </w:r>
      <w:r w:rsidR="00842294" w:rsidRPr="00F777E3">
        <w:rPr>
          <w:rFonts w:ascii="Phetsarath OT" w:hAnsi="Phetsarath OT" w:cs="Phetsarath OT" w:hint="cs"/>
          <w:b/>
          <w:cs/>
          <w:lang w:val="pt-BR" w:bidi="lo-LA"/>
        </w:rPr>
        <w:t>ໃຫ້ສູນວິໄຈ</w:t>
      </w:r>
      <w:r w:rsidR="00033A8C" w:rsidRPr="00F777E3">
        <w:rPr>
          <w:rFonts w:ascii="Phetsarath OT" w:hAnsi="Phetsarath OT" w:cs="Phetsarath OT"/>
          <w:b/>
          <w:cs/>
          <w:lang w:val="pt-BR" w:bidi="lo-LA"/>
        </w:rPr>
        <w:t>ໃຫ້ວ່ອງໄວ</w:t>
      </w:r>
      <w:r w:rsidR="00842294" w:rsidRPr="00F777E3">
        <w:rPr>
          <w:rFonts w:ascii="Phetsarath OT" w:hAnsi="Phetsarath OT" w:cs="Phetsarath OT" w:hint="cs"/>
          <w:b/>
          <w:cs/>
          <w:lang w:val="pt-BR" w:bidi="lo-LA"/>
        </w:rPr>
        <w:t xml:space="preserve"> ແລະ </w:t>
      </w:r>
      <w:r w:rsidR="00842294" w:rsidRPr="00F777E3">
        <w:rPr>
          <w:rFonts w:ascii="Phetsarath OT" w:hAnsi="Phetsarath OT" w:cs="Phetsarath OT" w:hint="cs"/>
          <w:b/>
          <w:cs/>
          <w:lang w:val="pt-BR"/>
        </w:rPr>
        <w:t>ແຈ້ງຜົນການວິໄຈນັ້ນໂດຍໄວ</w:t>
      </w:r>
      <w:r w:rsidR="00033A8C" w:rsidRPr="00F777E3">
        <w:rPr>
          <w:rFonts w:ascii="Phetsarath OT" w:hAnsi="Phetsarath OT" w:cs="Phetsarath OT"/>
          <w:b/>
          <w:cs/>
          <w:lang w:val="pt-BR" w:bidi="lo-LA"/>
        </w:rPr>
        <w:t>. ຂອງກາງດັ່ງກ່າວ ຕ້ອງຄຸ້ມຄອງ ແລະ ເກັບມ້ຽນຢູ່ບ່ອນທີ່ຮັບ</w:t>
      </w:r>
      <w:r w:rsidR="00F07B84" w:rsidRPr="00F777E3">
        <w:rPr>
          <w:rFonts w:ascii="Phetsarath OT" w:hAnsi="Phetsarath OT" w:cs="Phetsarath OT"/>
          <w:b/>
          <w:cs/>
          <w:lang w:val="pt-BR" w:bidi="lo-LA"/>
        </w:rPr>
        <w:t>ປະ</w:t>
      </w:r>
      <w:r w:rsidR="00F07B84" w:rsidRPr="00F777E3">
        <w:rPr>
          <w:rFonts w:ascii="Phetsarath OT" w:hAnsi="Phetsarath OT" w:cs="Phetsarath OT"/>
          <w:b/>
          <w:lang w:val="pt-BR" w:bidi="lo-LA"/>
        </w:rPr>
        <w:t xml:space="preserve"> </w:t>
      </w:r>
      <w:r w:rsidR="00F07B84" w:rsidRPr="00F777E3">
        <w:rPr>
          <w:rFonts w:ascii="Phetsarath OT" w:hAnsi="Phetsarath OT" w:cs="Phetsarath OT"/>
          <w:b/>
          <w:cs/>
          <w:lang w:val="pt-BR" w:bidi="lo-LA"/>
        </w:rPr>
        <w:t>ກັນ</w:t>
      </w:r>
      <w:r w:rsidR="00033A8C" w:rsidRPr="00F777E3">
        <w:rPr>
          <w:rFonts w:ascii="Phetsarath OT" w:hAnsi="Phetsarath OT" w:cs="Phetsarath OT"/>
          <w:b/>
          <w:cs/>
          <w:lang w:val="pt-BR" w:bidi="lo-LA"/>
        </w:rPr>
        <w:t xml:space="preserve">ບໍ່ໃຫ້ຕົກເຮ່ຍເສຍຫາຍ ຫຼື </w:t>
      </w:r>
      <w:r w:rsidR="00842294" w:rsidRPr="00F777E3">
        <w:rPr>
          <w:rFonts w:ascii="Phetsarath OT" w:hAnsi="Phetsarath OT" w:cs="Phetsarath OT" w:hint="cs"/>
          <w:b/>
          <w:cs/>
          <w:lang w:val="pt-BR" w:bidi="lo-LA"/>
        </w:rPr>
        <w:t>ສັບ</w:t>
      </w:r>
      <w:r w:rsidR="00033A8C" w:rsidRPr="00F777E3">
        <w:rPr>
          <w:rFonts w:ascii="Phetsarath OT" w:hAnsi="Phetsarath OT" w:cs="Phetsarath OT"/>
          <w:b/>
          <w:cs/>
          <w:lang w:val="pt-BR" w:bidi="lo-LA"/>
        </w:rPr>
        <w:t xml:space="preserve">ປ່ຽນ. </w:t>
      </w:r>
    </w:p>
    <w:p w14:paraId="7A6B7161" w14:textId="77777777" w:rsidR="00033A8C" w:rsidRPr="00F777E3" w:rsidRDefault="004D3536" w:rsidP="00F07B84">
      <w:pPr>
        <w:tabs>
          <w:tab w:val="left" w:pos="1134"/>
          <w:tab w:val="left" w:pos="1985"/>
        </w:tabs>
        <w:ind w:left="1985" w:firstLine="567"/>
        <w:jc w:val="both"/>
        <w:rPr>
          <w:rFonts w:ascii="Phetsarath OT" w:hAnsi="Phetsarath OT" w:cs="Phetsarath OT"/>
          <w:b/>
          <w:spacing w:val="-4"/>
          <w:lang w:val="pt-BR"/>
        </w:rPr>
      </w:pP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ຂອງກາງ</w:t>
      </w:r>
      <w:r w:rsidR="007D5203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ທີ່ເປັນ</w:t>
      </w:r>
      <w:r w:rsidR="00033A8C"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</w:t>
      </w:r>
      <w:r w:rsidR="009C4A4E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ເພັດ, </w:t>
      </w:r>
      <w:r w:rsidR="009C4A4E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ຄຳ</w:t>
      </w:r>
      <w:r w:rsidR="009C4A4E" w:rsidRPr="00F777E3">
        <w:rPr>
          <w:rFonts w:ascii="Phetsarath OT" w:hAnsi="Phetsarath OT" w:cs="Phetsarath OT"/>
          <w:b/>
          <w:spacing w:val="-4"/>
          <w:lang w:val="pt-BR"/>
        </w:rPr>
        <w:t>,</w:t>
      </w:r>
      <w:r w:rsidR="009C4A4E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033A8C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ເງິນ</w:t>
      </w:r>
      <w:r w:rsidR="00033A8C" w:rsidRPr="00F777E3">
        <w:rPr>
          <w:rFonts w:ascii="Phetsarath OT" w:hAnsi="Phetsarath OT" w:cs="Phetsarath OT"/>
          <w:b/>
          <w:spacing w:val="-4"/>
          <w:lang w:val="pt-BR"/>
        </w:rPr>
        <w:t xml:space="preserve">, </w:t>
      </w:r>
      <w:r w:rsidR="00E55A26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ວັດຖຸສິ່ງຂອງ</w:t>
      </w:r>
      <w:r w:rsidR="007B26E5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, </w:t>
      </w:r>
      <w:r w:rsidR="007B26E5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ພາຫະນະ</w:t>
      </w:r>
      <w:r w:rsidR="007B26E5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033A8C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ແລະ ຊັບສິນອື່ນ</w:t>
      </w:r>
      <w:r w:rsidR="000D73FA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033A8C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ບໍ່</w:t>
      </w:r>
      <w:r w:rsidR="00785709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ອະນຸ</w:t>
      </w:r>
      <w:r w:rsidR="00F07B84" w:rsidRPr="00F777E3">
        <w:rPr>
          <w:rFonts w:ascii="Phetsarath OT" w:hAnsi="Phetsarath OT" w:cs="Phetsarath OT"/>
          <w:b/>
          <w:spacing w:val="-4"/>
          <w:lang w:val="pt-BR" w:bidi="lo-LA"/>
        </w:rPr>
        <w:t xml:space="preserve"> </w:t>
      </w:r>
      <w:r w:rsidR="00785709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ຍາດ</w:t>
      </w:r>
      <w:r w:rsidR="00033A8C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ໃຫ້ນຳໃຊ້</w:t>
      </w:r>
      <w:r w:rsidR="00A47A27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ເດັດຂາດ</w:t>
      </w:r>
      <w:r w:rsidR="00033A8C"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ແລະ ໃຫ້ປະຕິບັດຕາມກົດໝາຍວ່າດ້ວຍການດຳເນີນຄະດີອາຍາ.</w:t>
      </w:r>
    </w:p>
    <w:p w14:paraId="06E9A02F" w14:textId="77777777" w:rsidR="00033A8C" w:rsidRPr="00F777E3" w:rsidRDefault="00ED68C9" w:rsidP="00F07B84">
      <w:pPr>
        <w:tabs>
          <w:tab w:val="left" w:pos="1134"/>
          <w:tab w:val="left" w:pos="1985"/>
        </w:tabs>
        <w:ind w:left="1985" w:firstLine="567"/>
        <w:jc w:val="both"/>
        <w:rPr>
          <w:rFonts w:ascii="Phetsarath OT" w:hAnsi="Phetsarath OT" w:cs="Phetsarath OT" w:hint="cs"/>
          <w:b/>
          <w:lang w:val="pt-BR" w:bidi="lo-LA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ຂອງກາງທີ່ເປັນ</w:t>
      </w:r>
      <w:r w:rsidR="00033A8C" w:rsidRPr="00F777E3">
        <w:rPr>
          <w:rFonts w:ascii="Phetsarath OT" w:hAnsi="Phetsarath OT" w:cs="Phetsarath OT"/>
          <w:b/>
          <w:cs/>
          <w:lang w:val="pt-BR" w:bidi="lo-LA"/>
        </w:rPr>
        <w:t xml:space="preserve">ຢາເສບຕິດ </w:t>
      </w:r>
      <w:r w:rsidR="00785709" w:rsidRPr="00F777E3">
        <w:rPr>
          <w:rFonts w:ascii="Phetsarath OT" w:hAnsi="Phetsarath OT" w:cs="Phetsarath OT" w:hint="cs"/>
          <w:b/>
          <w:cs/>
          <w:lang w:val="pt-BR" w:bidi="lo-LA"/>
        </w:rPr>
        <w:t xml:space="preserve">ລວມທັງ </w:t>
      </w:r>
      <w:r w:rsidR="007D5203" w:rsidRPr="00F777E3">
        <w:rPr>
          <w:rFonts w:ascii="Phetsarath OT" w:hAnsi="Phetsarath OT" w:cs="Phetsarath OT"/>
          <w:b/>
          <w:cs/>
          <w:lang w:val="pt-BR" w:bidi="lo-LA"/>
        </w:rPr>
        <w:t>ຊັບສິນ</w:t>
      </w:r>
      <w:r w:rsidR="007D5203" w:rsidRPr="00F777E3">
        <w:rPr>
          <w:rFonts w:ascii="Phetsarath OT" w:hAnsi="Phetsarath OT" w:cs="Phetsarath OT" w:hint="cs"/>
          <w:b/>
          <w:cs/>
          <w:lang w:val="pt-BR" w:bidi="lo-LA"/>
        </w:rPr>
        <w:t>,</w:t>
      </w:r>
      <w:r w:rsidR="007D5203"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  <w:r w:rsidR="00033A8C" w:rsidRPr="00F777E3">
        <w:rPr>
          <w:rFonts w:ascii="Phetsarath OT" w:hAnsi="Phetsarath OT" w:cs="Phetsarath OT"/>
          <w:b/>
          <w:cs/>
          <w:lang w:val="pt-BR" w:bidi="lo-LA"/>
        </w:rPr>
        <w:t>ວັດຖຸ</w:t>
      </w:r>
      <w:r w:rsidR="00B4524F" w:rsidRPr="00F777E3">
        <w:rPr>
          <w:rFonts w:ascii="Phetsarath OT" w:hAnsi="Phetsarath OT" w:cs="Phetsarath OT"/>
          <w:b/>
          <w:cs/>
          <w:lang w:val="pt-BR" w:bidi="lo-LA"/>
        </w:rPr>
        <w:t>ສິ່ງ</w:t>
      </w:r>
      <w:r w:rsidR="00033A8C" w:rsidRPr="00F777E3">
        <w:rPr>
          <w:rFonts w:ascii="Phetsarath OT" w:hAnsi="Phetsarath OT" w:cs="Phetsarath OT"/>
          <w:b/>
          <w:cs/>
          <w:lang w:val="pt-BR" w:bidi="lo-LA"/>
        </w:rPr>
        <w:t>ຂອງ</w:t>
      </w:r>
      <w:r w:rsidR="00AF72FA"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  <w:r w:rsidR="00B94AD0" w:rsidRPr="00F777E3">
        <w:rPr>
          <w:rFonts w:ascii="Phetsarath OT" w:hAnsi="Phetsarath OT" w:cs="Phetsarath OT"/>
          <w:b/>
          <w:cs/>
          <w:lang w:val="pt-BR" w:bidi="lo-LA"/>
        </w:rPr>
        <w:t xml:space="preserve">ຫຼື ພາຫະນະ </w:t>
      </w:r>
      <w:r w:rsidR="00033A8C" w:rsidRPr="00F777E3">
        <w:rPr>
          <w:rFonts w:ascii="Phetsarath OT" w:hAnsi="Phetsarath OT" w:cs="Phetsarath OT"/>
          <w:b/>
          <w:cs/>
          <w:lang w:val="pt-BR" w:bidi="lo-LA"/>
        </w:rPr>
        <w:t xml:space="preserve">ທີ່ຍຶດໄດ້ </w:t>
      </w:r>
      <w:r w:rsidR="00785709" w:rsidRPr="00F777E3">
        <w:rPr>
          <w:rFonts w:ascii="Phetsarath OT" w:hAnsi="Phetsarath OT" w:cs="Phetsarath OT" w:hint="cs"/>
          <w:b/>
          <w:cs/>
          <w:lang w:val="pt-BR" w:bidi="lo-LA"/>
        </w:rPr>
        <w:t>ໂດຍ</w:t>
      </w:r>
      <w:r w:rsidR="00033A8C" w:rsidRPr="00F777E3">
        <w:rPr>
          <w:rFonts w:ascii="Phetsarath OT" w:hAnsi="Phetsarath OT" w:cs="Phetsarath OT"/>
          <w:b/>
          <w:cs/>
          <w:lang w:val="pt-BR" w:bidi="lo-LA"/>
        </w:rPr>
        <w:t>ບໍ່</w:t>
      </w:r>
      <w:r w:rsidR="00CD5447" w:rsidRPr="00F777E3">
        <w:rPr>
          <w:rFonts w:ascii="Phetsarath OT" w:hAnsi="Phetsarath OT" w:cs="Phetsarath OT"/>
          <w:b/>
          <w:cs/>
          <w:lang w:val="pt-BR" w:bidi="lo-LA"/>
        </w:rPr>
        <w:t xml:space="preserve">ຮູ້ ຫຼື ບໍ່ອາດຮູ້ໄດ້ວ່າຜູ້ໃດເປັນເຈົ້າຂອງ </w:t>
      </w:r>
      <w:r w:rsidR="00033A8C" w:rsidRPr="00F777E3">
        <w:rPr>
          <w:rFonts w:ascii="Phetsarath OT" w:hAnsi="Phetsarath OT" w:cs="Phetsarath OT"/>
          <w:b/>
          <w:cs/>
          <w:lang w:val="pt-BR" w:bidi="lo-LA"/>
        </w:rPr>
        <w:t>ຕ້ອງມອບໃຫ້ອົງການສືບສວນ</w:t>
      </w:r>
      <w:r w:rsidR="000972A7" w:rsidRPr="00F777E3">
        <w:rPr>
          <w:rFonts w:ascii="Phetsarath OT" w:hAnsi="Phetsarath OT" w:cs="Phetsarath OT"/>
          <w:b/>
          <w:cs/>
          <w:lang w:val="pt-BR" w:bidi="lo-LA"/>
        </w:rPr>
        <w:t>-</w:t>
      </w:r>
      <w:r w:rsidR="00033A8C" w:rsidRPr="00F777E3">
        <w:rPr>
          <w:rFonts w:ascii="Phetsarath OT" w:hAnsi="Phetsarath OT" w:cs="Phetsarath OT"/>
          <w:b/>
          <w:cs/>
          <w:lang w:val="pt-BR" w:bidi="lo-LA"/>
        </w:rPr>
        <w:t>ສອບສວນ</w:t>
      </w:r>
      <w:r w:rsidR="00003C1D" w:rsidRPr="00F777E3">
        <w:rPr>
          <w:rFonts w:ascii="Phetsarath OT" w:hAnsi="Phetsarath OT" w:cs="Phetsarath OT"/>
          <w:b/>
          <w:cs/>
          <w:lang w:val="pt-BR" w:bidi="lo-LA"/>
        </w:rPr>
        <w:t>ຂອງເຈົ້າໜ້າທີ່ຕຳຫຼວດ</w:t>
      </w:r>
      <w:r w:rsidR="00033A8C" w:rsidRPr="00F777E3">
        <w:rPr>
          <w:rFonts w:ascii="Phetsarath OT" w:hAnsi="Phetsarath OT" w:cs="Phetsarath OT"/>
          <w:b/>
          <w:cs/>
          <w:lang w:val="pt-BR" w:bidi="lo-LA"/>
        </w:rPr>
        <w:t xml:space="preserve"> ເປັນຜູ້ຄ</w:t>
      </w:r>
      <w:r w:rsidR="00F5448B" w:rsidRPr="00F777E3">
        <w:rPr>
          <w:rFonts w:ascii="Phetsarath OT" w:hAnsi="Phetsarath OT" w:cs="Phetsarath OT"/>
          <w:b/>
          <w:cs/>
          <w:lang w:val="pt-BR" w:bidi="lo-LA"/>
        </w:rPr>
        <w:t>ຸ້</w:t>
      </w:r>
      <w:r w:rsidR="00003C1D" w:rsidRPr="00F777E3">
        <w:rPr>
          <w:rFonts w:ascii="Phetsarath OT" w:hAnsi="Phetsarath OT" w:cs="Phetsarath OT"/>
          <w:b/>
          <w:cs/>
          <w:lang w:val="pt-BR" w:bidi="lo-LA"/>
        </w:rPr>
        <w:t>ມຄອງ</w:t>
      </w:r>
      <w:r w:rsidR="00691E18" w:rsidRPr="00F777E3">
        <w:rPr>
          <w:rFonts w:ascii="Phetsarath OT" w:hAnsi="Phetsarath OT" w:cs="Phetsarath OT"/>
          <w:b/>
          <w:cs/>
          <w:lang w:val="pt-BR" w:bidi="lo-LA"/>
        </w:rPr>
        <w:t xml:space="preserve">, </w:t>
      </w:r>
      <w:r w:rsidR="00003C1D" w:rsidRPr="00F777E3">
        <w:rPr>
          <w:rFonts w:ascii="Phetsarath OT" w:hAnsi="Phetsarath OT" w:cs="Phetsarath OT"/>
          <w:b/>
          <w:cs/>
          <w:lang w:val="pt-BR" w:bidi="lo-LA"/>
        </w:rPr>
        <w:t>ເກັບ</w:t>
      </w:r>
      <w:r w:rsidR="00033A8C" w:rsidRPr="00F777E3">
        <w:rPr>
          <w:rFonts w:ascii="Phetsarath OT" w:hAnsi="Phetsarath OT" w:cs="Phetsarath OT"/>
          <w:b/>
          <w:cs/>
          <w:lang w:val="pt-BR" w:bidi="lo-LA"/>
        </w:rPr>
        <w:t>ຮັກສາ</w:t>
      </w:r>
      <w:r w:rsidR="005068B5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5068B5" w:rsidRPr="00F777E3">
        <w:rPr>
          <w:rFonts w:ascii="Phetsarath OT" w:hAnsi="Phetsarath OT" w:cs="Phetsarath OT"/>
          <w:b/>
          <w:cs/>
          <w:lang w:val="pt-BR" w:bidi="lo-LA"/>
        </w:rPr>
        <w:t>ຕາມກົດໝາຍວ່າດ້ວຍການດຳເນີນຄະດີອາຍາ</w:t>
      </w:r>
      <w:r w:rsidR="005068B5" w:rsidRPr="00F777E3">
        <w:rPr>
          <w:rFonts w:ascii="Phetsarath OT" w:hAnsi="Phetsarath OT" w:cs="Phetsarath OT" w:hint="cs"/>
          <w:b/>
          <w:cs/>
          <w:lang w:val="pt-BR" w:bidi="lo-LA"/>
        </w:rPr>
        <w:t xml:space="preserve"> ແລະ </w:t>
      </w:r>
      <w:r w:rsidR="00DA2A55" w:rsidRPr="00F777E3">
        <w:rPr>
          <w:rFonts w:ascii="Phetsarath OT" w:hAnsi="Phetsarath OT" w:cs="Phetsarath OT" w:hint="cs"/>
          <w:b/>
          <w:cs/>
          <w:lang w:val="pt-BR" w:bidi="lo-LA"/>
        </w:rPr>
        <w:t xml:space="preserve">ຂໍ້ 4. </w:t>
      </w:r>
      <w:r w:rsidR="005068B5" w:rsidRPr="00F777E3">
        <w:rPr>
          <w:rFonts w:ascii="Phetsarath OT" w:hAnsi="Phetsarath OT" w:cs="Phetsarath OT" w:hint="cs"/>
          <w:b/>
          <w:cs/>
          <w:lang w:val="pt-BR" w:bidi="lo-LA"/>
        </w:rPr>
        <w:t>ມາດຕາ 35 ຂອງກົດໝາຍສະບັບນີ້</w:t>
      </w:r>
      <w:r w:rsidR="00033A8C" w:rsidRPr="00F777E3">
        <w:rPr>
          <w:rFonts w:ascii="Phetsarath OT" w:hAnsi="Phetsarath OT" w:cs="Phetsarath OT"/>
          <w:b/>
          <w:cs/>
          <w:lang w:val="pt-BR" w:bidi="lo-LA"/>
        </w:rPr>
        <w:t>.</w:t>
      </w:r>
    </w:p>
    <w:p w14:paraId="4BB2EDFC" w14:textId="77777777" w:rsidR="007D5203" w:rsidRPr="00F777E3" w:rsidRDefault="007D5203" w:rsidP="00F07B84">
      <w:pPr>
        <w:tabs>
          <w:tab w:val="left" w:pos="1134"/>
          <w:tab w:val="left" w:pos="1985"/>
        </w:tabs>
        <w:ind w:left="1985" w:firstLine="567"/>
        <w:jc w:val="both"/>
        <w:rPr>
          <w:rFonts w:ascii="Phetsarath OT" w:hAnsi="Phetsarath OT" w:cs="Phetsarath OT" w:hint="cs"/>
          <w:b/>
          <w:spacing w:val="-4"/>
          <w:lang w:val="pt-BR"/>
        </w:rPr>
      </w:pP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ການມອບຮັບຂອງກາງ ກ່ຽວກັບຄະດີຢາເສບຕິດໃຫ້ກັນ</w:t>
      </w:r>
      <w:r w:rsidR="000E3424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ລະຫວ່າງອົງການລັດທີ່ກ່ຽວ</w:t>
      </w:r>
      <w:r w:rsidR="00661248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0E3424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ຂ້ອງ 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ໃນແຕ່ລະຄັ້ງ</w:t>
      </w:r>
      <w:r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ຕ້ອງມີການກວດກາຄືນ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ແລະ ຢັ້ງຢືນໃຫ້ຖືກຕ້ອງ ຕາມບົດບັນທຶກເບື້ອງຕົ້ນ.</w:t>
      </w:r>
    </w:p>
    <w:p w14:paraId="2A60BE41" w14:textId="77777777" w:rsidR="00033A8C" w:rsidRPr="00F777E3" w:rsidRDefault="00033A8C" w:rsidP="00F07B84">
      <w:pPr>
        <w:tabs>
          <w:tab w:val="left" w:pos="1134"/>
          <w:tab w:val="left" w:pos="1985"/>
        </w:tabs>
        <w:ind w:left="1985" w:firstLine="567"/>
        <w:jc w:val="both"/>
        <w:rPr>
          <w:rFonts w:ascii="Phetsarath OT" w:hAnsi="Phetsarath OT" w:cs="Phetsarath OT"/>
          <w:b/>
          <w:lang w:val="pt-BR" w:bidi="lo-LA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ໃນກໍລະນີທີ່ມີການຮັບສາລະພາບຂອງຜູ້ຖືກຫາ ແຕ່ບໍ່ມີຂອງກາງນັ້ນ</w:t>
      </w:r>
      <w:r w:rsidR="006306D2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cs/>
          <w:lang w:val="pt-BR" w:bidi="lo-LA"/>
        </w:rPr>
        <w:t>ຕ້ອງໄດ້ຊອກຫາພະຍານ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ຫຼັກຖານອື່ນ ໃນຄະດີມາຢັ້ງຢືນ ເພື່ອ</w:t>
      </w:r>
      <w:r w:rsidR="00C523A2" w:rsidRPr="00F777E3">
        <w:rPr>
          <w:rFonts w:ascii="Phetsarath OT" w:hAnsi="Phetsarath OT" w:cs="Phetsarath OT" w:hint="cs"/>
          <w:b/>
          <w:cs/>
          <w:lang w:val="pt-BR" w:bidi="lo-LA"/>
        </w:rPr>
        <w:t>ພິຈາລະນາ</w:t>
      </w:r>
      <w:r w:rsidRPr="00F777E3">
        <w:rPr>
          <w:rFonts w:ascii="Phetsarath OT" w:hAnsi="Phetsarath OT" w:cs="Phetsarath OT"/>
          <w:b/>
          <w:cs/>
          <w:lang w:val="pt-BR" w:bidi="lo-LA"/>
        </w:rPr>
        <w:t>ຕັດສ</w:t>
      </w:r>
      <w:r w:rsidR="00F10778" w:rsidRPr="00F777E3">
        <w:rPr>
          <w:rFonts w:ascii="Phetsarath OT" w:hAnsi="Phetsarath OT" w:cs="Phetsarath OT"/>
          <w:b/>
          <w:cs/>
          <w:lang w:val="pt-BR" w:bidi="lo-LA"/>
        </w:rPr>
        <w:t>ີ</w:t>
      </w:r>
      <w:r w:rsidRPr="00F777E3">
        <w:rPr>
          <w:rFonts w:ascii="Phetsarath OT" w:hAnsi="Phetsarath OT" w:cs="Phetsarath OT"/>
          <w:b/>
          <w:cs/>
          <w:lang w:val="pt-BR" w:bidi="lo-LA"/>
        </w:rPr>
        <w:t>ນ.</w:t>
      </w:r>
    </w:p>
    <w:p w14:paraId="5C6F980E" w14:textId="77777777" w:rsidR="00423B19" w:rsidRPr="00F777E3" w:rsidRDefault="00423B19" w:rsidP="00FA2F7B">
      <w:pPr>
        <w:tabs>
          <w:tab w:val="left" w:pos="1134"/>
          <w:tab w:val="left" w:pos="1985"/>
        </w:tabs>
        <w:ind w:left="1418" w:hanging="425"/>
        <w:jc w:val="both"/>
        <w:rPr>
          <w:rFonts w:ascii="Phetsarath OT" w:hAnsi="Phetsarath OT" w:cs="Phetsarath OT"/>
          <w:b/>
          <w:lang w:val="pt-BR"/>
        </w:rPr>
      </w:pPr>
    </w:p>
    <w:p w14:paraId="40294620" w14:textId="77777777" w:rsidR="00033A8C" w:rsidRPr="00F777E3" w:rsidRDefault="00033A8C" w:rsidP="00503287">
      <w:pPr>
        <w:numPr>
          <w:ilvl w:val="0"/>
          <w:numId w:val="11"/>
        </w:numPr>
        <w:tabs>
          <w:tab w:val="left" w:pos="1134"/>
          <w:tab w:val="left" w:pos="1350"/>
          <w:tab w:val="left" w:pos="1560"/>
        </w:tabs>
        <w:ind w:hanging="77"/>
        <w:jc w:val="both"/>
        <w:rPr>
          <w:rFonts w:ascii="Phetsarath OT" w:hAnsi="Phetsarath OT" w:cs="Phetsarath OT"/>
          <w:bCs/>
          <w:lang w:val="pt-BR"/>
        </w:rPr>
      </w:pPr>
      <w:r w:rsidRPr="00F777E3">
        <w:rPr>
          <w:rFonts w:ascii="Phetsarath OT" w:hAnsi="Phetsarath OT" w:cs="Phetsarath OT"/>
          <w:bCs/>
          <w:cs/>
          <w:lang w:val="pt-BR" w:bidi="lo-LA"/>
        </w:rPr>
        <w:t xml:space="preserve">ມາດຕາ </w:t>
      </w:r>
      <w:r w:rsidR="00A02CCD" w:rsidRPr="00F777E3">
        <w:rPr>
          <w:rFonts w:ascii="Phetsarath OT" w:hAnsi="Phetsarath OT" w:cs="Phetsarath OT"/>
          <w:b/>
          <w:lang w:val="pt-BR"/>
        </w:rPr>
        <w:t>35</w:t>
      </w:r>
      <w:r w:rsidR="003D128B" w:rsidRPr="00F777E3">
        <w:rPr>
          <w:rFonts w:ascii="Phetsarath OT" w:hAnsi="Phetsarath OT" w:cs="Phetsarath OT" w:hint="cs"/>
          <w:bCs/>
          <w:cs/>
          <w:lang w:val="pt-BR" w:bidi="lo-LA"/>
        </w:rPr>
        <w:t xml:space="preserve">  </w:t>
      </w:r>
      <w:r w:rsidRPr="00F777E3">
        <w:rPr>
          <w:rFonts w:ascii="Phetsarath OT" w:hAnsi="Phetsarath OT" w:cs="Phetsarath OT"/>
          <w:bCs/>
          <w:cs/>
          <w:lang w:val="pt-BR" w:bidi="lo-LA"/>
        </w:rPr>
        <w:t>ການຍຶດ</w:t>
      </w:r>
      <w:r w:rsidRPr="00F777E3">
        <w:rPr>
          <w:rFonts w:ascii="Phetsarath OT" w:hAnsi="Phetsarath OT" w:cs="Phetsarath OT"/>
          <w:bCs/>
          <w:lang w:val="pt-BR"/>
        </w:rPr>
        <w:t xml:space="preserve">, </w:t>
      </w:r>
      <w:r w:rsidRPr="00F777E3">
        <w:rPr>
          <w:rFonts w:ascii="Phetsarath OT" w:hAnsi="Phetsarath OT" w:cs="Phetsarath OT"/>
          <w:bCs/>
          <w:cs/>
          <w:lang w:val="pt-BR" w:bidi="lo-LA"/>
        </w:rPr>
        <w:t>ການອາຍັດ</w:t>
      </w:r>
      <w:r w:rsidR="000B266D" w:rsidRPr="00F777E3">
        <w:rPr>
          <w:rFonts w:ascii="Phetsarath OT" w:hAnsi="Phetsarath OT" w:cs="Phetsarath OT"/>
          <w:bCs/>
          <w:cs/>
          <w:lang w:val="pt-BR" w:bidi="lo-LA"/>
        </w:rPr>
        <w:t>,</w:t>
      </w:r>
      <w:r w:rsidRPr="00F777E3">
        <w:rPr>
          <w:rFonts w:ascii="Phetsarath OT" w:hAnsi="Phetsarath OT" w:cs="Phetsarath OT"/>
          <w:bCs/>
          <w:cs/>
          <w:lang w:val="pt-BR" w:bidi="lo-LA"/>
        </w:rPr>
        <w:t xml:space="preserve"> ການຮິບ</w:t>
      </w:r>
      <w:r w:rsidR="000B266D" w:rsidRPr="00F777E3">
        <w:rPr>
          <w:rFonts w:ascii="Phetsarath OT" w:hAnsi="Phetsarath OT" w:cs="Phetsarath OT"/>
          <w:bCs/>
          <w:cs/>
          <w:lang w:val="pt-BR" w:bidi="lo-LA"/>
        </w:rPr>
        <w:t xml:space="preserve"> ຊັບ ແລະ </w:t>
      </w:r>
      <w:r w:rsidRPr="00F777E3">
        <w:rPr>
          <w:rFonts w:ascii="Phetsarath OT" w:hAnsi="Phetsarath OT" w:cs="Phetsarath OT"/>
          <w:bCs/>
          <w:cs/>
          <w:lang w:val="pt-BR" w:bidi="lo-LA"/>
        </w:rPr>
        <w:t>ວັດຖຸສິ່ງຂອງ</w:t>
      </w:r>
    </w:p>
    <w:p w14:paraId="0A7408D4" w14:textId="77777777" w:rsidR="003521EA" w:rsidRPr="00F777E3" w:rsidRDefault="00033A8C" w:rsidP="00AD3A5F">
      <w:pPr>
        <w:tabs>
          <w:tab w:val="left" w:pos="1134"/>
          <w:tab w:val="left" w:pos="1985"/>
        </w:tabs>
        <w:ind w:left="1985" w:firstLine="709"/>
        <w:jc w:val="both"/>
        <w:rPr>
          <w:rFonts w:ascii="Phetsarath OT" w:hAnsi="Phetsarath OT" w:cs="Phetsarath OT"/>
          <w:b/>
          <w:lang w:val="pt-BR" w:bidi="lo-LA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ຊັບສິນ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ພາຫະນະ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ອຸປະກອນ</w:t>
      </w:r>
      <w:r w:rsidR="00A017B7" w:rsidRPr="00F777E3">
        <w:rPr>
          <w:rFonts w:ascii="Phetsarath OT" w:hAnsi="Phetsarath OT" w:cs="Phetsarath OT"/>
          <w:b/>
          <w:cs/>
          <w:lang w:val="pt-BR" w:bidi="lo-LA"/>
        </w:rPr>
        <w:t>, ບັນຊີເງິນຝາກ</w:t>
      </w:r>
      <w:r w:rsidRPr="00F777E3">
        <w:rPr>
          <w:rFonts w:ascii="Phetsarath OT" w:hAnsi="Phetsarath OT" w:cs="Phetsarath OT"/>
          <w:b/>
          <w:cs/>
          <w:lang w:val="pt-BR" w:bidi="lo-LA"/>
        </w:rPr>
        <w:t xml:space="preserve"> ທີ່ພົວພັນກັບຄະດີຢາເສບຕິດ ຕ້ອງຖືກຍຶດ </w:t>
      </w:r>
      <w:r w:rsidR="00A017B7" w:rsidRPr="00F777E3">
        <w:rPr>
          <w:rFonts w:ascii="Phetsarath OT" w:hAnsi="Phetsarath OT" w:cs="Phetsarath OT"/>
          <w:b/>
          <w:cs/>
          <w:lang w:val="pt-BR" w:bidi="lo-LA"/>
        </w:rPr>
        <w:t>ຫຼື</w:t>
      </w:r>
      <w:r w:rsidRPr="00F777E3">
        <w:rPr>
          <w:rFonts w:ascii="Phetsarath OT" w:hAnsi="Phetsarath OT" w:cs="Phetsarath OT"/>
          <w:b/>
          <w:cs/>
          <w:lang w:val="pt-BR" w:bidi="lo-LA"/>
        </w:rPr>
        <w:t xml:space="preserve"> ອາຍັດມາເປັນຂອງກາງ ຕາມ</w:t>
      </w:r>
      <w:r w:rsidR="00423B19" w:rsidRPr="00F777E3">
        <w:rPr>
          <w:rFonts w:ascii="Phetsarath OT" w:hAnsi="Phetsarath OT" w:cs="Phetsarath OT"/>
          <w:b/>
          <w:cs/>
          <w:lang w:val="pt-BR" w:bidi="lo-LA"/>
        </w:rPr>
        <w:t xml:space="preserve">ກົດໝາຍ </w:t>
      </w:r>
      <w:r w:rsidRPr="00F777E3">
        <w:rPr>
          <w:rFonts w:ascii="Phetsarath OT" w:hAnsi="Phetsarath OT" w:cs="Phetsarath OT"/>
          <w:b/>
          <w:cs/>
          <w:lang w:val="pt-BR" w:bidi="lo-LA"/>
        </w:rPr>
        <w:t>ເພື່ອລໍຖ້າ</w:t>
      </w:r>
      <w:r w:rsidR="00091B21" w:rsidRPr="00F777E3">
        <w:rPr>
          <w:rFonts w:ascii="Phetsarath OT" w:hAnsi="Phetsarath OT" w:cs="Phetsarath OT"/>
          <w:b/>
          <w:cs/>
          <w:lang w:val="pt-BR" w:bidi="lo-LA"/>
        </w:rPr>
        <w:t>ສານ</w:t>
      </w:r>
      <w:r w:rsidR="004E0EB5" w:rsidRPr="00F777E3">
        <w:rPr>
          <w:rFonts w:ascii="Phetsarath OT" w:hAnsi="Phetsarath OT" w:cs="Phetsarath OT" w:hint="cs"/>
          <w:b/>
          <w:cs/>
          <w:lang w:val="pt-BR" w:bidi="lo-LA"/>
        </w:rPr>
        <w:t>ພິຈາລະນາ</w:t>
      </w:r>
      <w:r w:rsidR="000B266D" w:rsidRPr="00F777E3">
        <w:rPr>
          <w:rFonts w:ascii="Phetsarath OT" w:hAnsi="Phetsarath OT" w:cs="Phetsarath OT"/>
          <w:b/>
          <w:cs/>
          <w:lang w:val="pt-BR" w:bidi="lo-LA"/>
        </w:rPr>
        <w:t>ຕັດສີນ</w:t>
      </w:r>
      <w:r w:rsidRPr="00F777E3">
        <w:rPr>
          <w:rFonts w:ascii="Phetsarath OT" w:hAnsi="Phetsarath OT" w:cs="Phetsarath OT"/>
          <w:b/>
          <w:cs/>
          <w:lang w:val="pt-BR" w:bidi="lo-LA"/>
        </w:rPr>
        <w:t>.</w:t>
      </w:r>
      <w:r w:rsidR="00C66C26" w:rsidRPr="00F777E3">
        <w:rPr>
          <w:rFonts w:ascii="Phetsarath OT" w:hAnsi="Phetsarath OT" w:cs="Phetsarath OT"/>
          <w:b/>
          <w:cs/>
          <w:lang w:val="pt-BR" w:bidi="lo-LA"/>
        </w:rPr>
        <w:t xml:space="preserve"> ໃນກໍລະນີຜູ້ຖືກຫາ</w:t>
      </w:r>
      <w:r w:rsidR="002D47D9"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  <w:r w:rsidR="00C66C26" w:rsidRPr="00F777E3">
        <w:rPr>
          <w:rFonts w:ascii="Phetsarath OT" w:hAnsi="Phetsarath OT" w:cs="Phetsarath OT"/>
          <w:b/>
          <w:cs/>
          <w:lang w:val="pt-BR" w:bidi="lo-LA"/>
        </w:rPr>
        <w:t xml:space="preserve">ເອົາຕົວຫຼົບໜີ ຫຼື </w:t>
      </w:r>
      <w:r w:rsidR="00911C25" w:rsidRPr="00F777E3">
        <w:rPr>
          <w:rFonts w:ascii="Phetsarath OT" w:hAnsi="Phetsarath OT" w:cs="Phetsarath OT"/>
          <w:b/>
          <w:cs/>
          <w:lang w:val="pt-BR" w:bidi="lo-LA"/>
        </w:rPr>
        <w:t>ໂຕນໜີ</w:t>
      </w:r>
      <w:r w:rsidR="00C66C26"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  <w:r w:rsidR="002D47D9" w:rsidRPr="00F777E3">
        <w:rPr>
          <w:rFonts w:ascii="Phetsarath OT" w:hAnsi="Phetsarath OT" w:cs="Phetsarath OT"/>
          <w:b/>
          <w:cs/>
          <w:lang w:val="pt-BR" w:bidi="lo-LA"/>
        </w:rPr>
        <w:t>ຖ້າບຸກຄົນທີ່ເປັນເຈົ້າຂອງ ຊັບສິນ</w:t>
      </w:r>
      <w:r w:rsidR="002D47D9" w:rsidRPr="00F777E3">
        <w:rPr>
          <w:rFonts w:ascii="Phetsarath OT" w:hAnsi="Phetsarath OT" w:cs="Phetsarath OT"/>
          <w:b/>
          <w:lang w:val="pt-BR"/>
        </w:rPr>
        <w:t xml:space="preserve">, </w:t>
      </w:r>
      <w:r w:rsidR="002D47D9" w:rsidRPr="00F777E3">
        <w:rPr>
          <w:rFonts w:ascii="Phetsarath OT" w:hAnsi="Phetsarath OT" w:cs="Phetsarath OT"/>
          <w:b/>
          <w:cs/>
          <w:lang w:val="pt-BR" w:bidi="lo-LA"/>
        </w:rPr>
        <w:t>ພາຫະ</w:t>
      </w:r>
      <w:r w:rsidR="00661248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2D47D9" w:rsidRPr="00F777E3">
        <w:rPr>
          <w:rFonts w:ascii="Phetsarath OT" w:hAnsi="Phetsarath OT" w:cs="Phetsarath OT"/>
          <w:b/>
          <w:cs/>
          <w:lang w:val="pt-BR" w:bidi="lo-LA"/>
        </w:rPr>
        <w:t>ນະ</w:t>
      </w:r>
      <w:r w:rsidR="002D47D9" w:rsidRPr="00F777E3">
        <w:rPr>
          <w:rFonts w:ascii="Phetsarath OT" w:hAnsi="Phetsarath OT" w:cs="Phetsarath OT"/>
          <w:b/>
          <w:lang w:val="pt-BR"/>
        </w:rPr>
        <w:t xml:space="preserve">, </w:t>
      </w:r>
      <w:r w:rsidR="002D47D9" w:rsidRPr="00F777E3">
        <w:rPr>
          <w:rFonts w:ascii="Phetsarath OT" w:hAnsi="Phetsarath OT" w:cs="Phetsarath OT"/>
          <w:b/>
          <w:cs/>
          <w:lang w:val="pt-BR" w:bidi="lo-LA"/>
        </w:rPr>
        <w:t>ອຸປະກອນ</w:t>
      </w:r>
      <w:r w:rsidR="00E364AE" w:rsidRPr="00F777E3">
        <w:rPr>
          <w:rFonts w:ascii="Phetsarath OT" w:hAnsi="Phetsarath OT" w:cs="Phetsarath OT" w:hint="cs"/>
          <w:b/>
          <w:cs/>
          <w:lang w:val="pt-BR" w:bidi="lo-LA"/>
        </w:rPr>
        <w:t>, ບັນຊີເງິນຝາກ</w:t>
      </w:r>
      <w:r w:rsidR="002D47D9" w:rsidRPr="00F777E3">
        <w:rPr>
          <w:rFonts w:ascii="Phetsarath OT" w:hAnsi="Phetsarath OT" w:cs="Phetsarath OT"/>
          <w:b/>
          <w:cs/>
          <w:lang w:val="pt-BR" w:bidi="lo-LA"/>
        </w:rPr>
        <w:t xml:space="preserve"> ດັ່ງກ່າວ</w:t>
      </w:r>
      <w:r w:rsidR="00C66C26"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  <w:r w:rsidR="002D47D9" w:rsidRPr="00F777E3">
        <w:rPr>
          <w:rFonts w:ascii="Phetsarath OT" w:hAnsi="Phetsarath OT" w:cs="Phetsarath OT"/>
          <w:b/>
          <w:cs/>
          <w:lang w:val="pt-BR" w:bidi="lo-LA"/>
        </w:rPr>
        <w:t xml:space="preserve">ຫາກບໍ່ເຂົ້າມາພົວພັນເອົາ </w:t>
      </w:r>
      <w:r w:rsidR="005F79CD" w:rsidRPr="00F777E3">
        <w:rPr>
          <w:rFonts w:ascii="Phetsarath OT" w:hAnsi="Phetsarath OT" w:cs="Phetsarath OT"/>
          <w:b/>
          <w:cs/>
          <w:lang w:val="pt-BR" w:bidi="lo-LA"/>
        </w:rPr>
        <w:t>ພາຍໃນ</w:t>
      </w:r>
      <w:r w:rsidR="00503287" w:rsidRPr="00F777E3">
        <w:rPr>
          <w:rFonts w:ascii="Phetsarath OT" w:hAnsi="Phetsarath OT" w:cs="Phetsarath OT"/>
          <w:b/>
          <w:cs/>
          <w:lang w:val="pt-BR" w:bidi="lo-LA"/>
        </w:rPr>
        <w:t>ເວລາ ສາມສິບ</w:t>
      </w:r>
      <w:r w:rsidR="00911C25" w:rsidRPr="00F777E3">
        <w:rPr>
          <w:rFonts w:ascii="Phetsarath OT" w:hAnsi="Phetsarath OT" w:cs="Phetsarath OT"/>
          <w:b/>
          <w:cs/>
          <w:lang w:val="pt-BR" w:bidi="lo-LA"/>
        </w:rPr>
        <w:t xml:space="preserve">ວັນ </w:t>
      </w:r>
      <w:r w:rsidR="002D47D9" w:rsidRPr="00F777E3">
        <w:rPr>
          <w:rFonts w:ascii="Phetsarath OT" w:hAnsi="Phetsarath OT" w:cs="Phetsarath OT"/>
          <w:b/>
          <w:cs/>
          <w:lang w:val="pt-BR" w:bidi="lo-LA"/>
        </w:rPr>
        <w:t>ນັບ</w:t>
      </w:r>
      <w:r w:rsidR="00986BAF" w:rsidRPr="00F777E3">
        <w:rPr>
          <w:rFonts w:ascii="Phetsarath OT" w:hAnsi="Phetsarath OT" w:cs="Phetsarath OT" w:hint="cs"/>
          <w:b/>
          <w:cs/>
          <w:lang w:val="pt-BR" w:bidi="lo-LA"/>
        </w:rPr>
        <w:t>ແຕ່ວັນໄດ້ອອກແຈ້ງການ</w:t>
      </w:r>
      <w:r w:rsidR="000A771E" w:rsidRPr="00F777E3">
        <w:rPr>
          <w:rFonts w:ascii="Phetsarath OT" w:hAnsi="Phetsarath OT" w:cs="Phetsarath OT" w:hint="cs"/>
          <w:b/>
          <w:cs/>
          <w:lang w:val="pt-BR" w:bidi="lo-LA"/>
        </w:rPr>
        <w:t xml:space="preserve"> ໂດຍປະກາດຜ່ານພາຫະນະສື່ມວນຊົນ</w:t>
      </w:r>
      <w:r w:rsidR="006306D2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986BAF" w:rsidRPr="00F777E3">
        <w:rPr>
          <w:rFonts w:ascii="Phetsarath OT" w:hAnsi="Phetsarath OT" w:cs="Phetsarath OT" w:hint="cs"/>
          <w:b/>
          <w:cs/>
          <w:lang w:val="pt-BR" w:bidi="lo-LA"/>
        </w:rPr>
        <w:t xml:space="preserve">ເປັນຕົ້ນໄປ </w:t>
      </w:r>
      <w:r w:rsidR="00C66C26" w:rsidRPr="00F777E3">
        <w:rPr>
          <w:rFonts w:ascii="Phetsarath OT" w:hAnsi="Phetsarath OT" w:cs="Phetsarath OT"/>
          <w:b/>
          <w:cs/>
          <w:lang w:val="pt-BR" w:bidi="lo-LA"/>
        </w:rPr>
        <w:t>ໃຫ້ອົງການສືບສວນ-ສອບສວນຂອງເຈົ້າໜ້າທີ່ຕຳຫຼວດ ສະຫຼຸບສຳນວນຄະດີ ເພື່ອສົ່ງໃຫ້</w:t>
      </w:r>
      <w:r w:rsidR="00096C9A" w:rsidRPr="00F777E3">
        <w:rPr>
          <w:rFonts w:ascii="Phetsarath OT" w:hAnsi="Phetsarath OT" w:cs="Phetsarath OT" w:hint="cs"/>
          <w:b/>
          <w:cs/>
          <w:lang w:val="pt-BR" w:bidi="lo-LA"/>
        </w:rPr>
        <w:t>ອົງ</w:t>
      </w:r>
      <w:r w:rsidR="00661248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096C9A" w:rsidRPr="00F777E3">
        <w:rPr>
          <w:rFonts w:ascii="Phetsarath OT" w:hAnsi="Phetsarath OT" w:cs="Phetsarath OT" w:hint="cs"/>
          <w:b/>
          <w:cs/>
          <w:lang w:val="pt-BR" w:bidi="lo-LA"/>
        </w:rPr>
        <w:t>ການ</w:t>
      </w:r>
      <w:r w:rsidR="00C66C26" w:rsidRPr="00F777E3">
        <w:rPr>
          <w:rFonts w:ascii="Phetsarath OT" w:hAnsi="Phetsarath OT" w:cs="Phetsarath OT"/>
          <w:b/>
          <w:cs/>
          <w:lang w:val="pt-BR" w:bidi="lo-LA"/>
        </w:rPr>
        <w:t>ໄອຍະການ</w:t>
      </w:r>
      <w:r w:rsidR="00096C9A" w:rsidRPr="00F777E3">
        <w:rPr>
          <w:rFonts w:ascii="Phetsarath OT" w:hAnsi="Phetsarath OT" w:cs="Phetsarath OT" w:hint="cs"/>
          <w:b/>
          <w:cs/>
          <w:lang w:val="pt-BR" w:bidi="lo-LA"/>
        </w:rPr>
        <w:t>ປະຊາຊົນ</w:t>
      </w:r>
      <w:r w:rsidR="00C66C26" w:rsidRPr="00F777E3">
        <w:rPr>
          <w:rFonts w:ascii="Phetsarath OT" w:hAnsi="Phetsarath OT" w:cs="Phetsarath OT"/>
          <w:b/>
          <w:cs/>
          <w:lang w:val="pt-BR" w:bidi="lo-LA"/>
        </w:rPr>
        <w:t>ຖະແຫຼງຕໍ່ສານ</w:t>
      </w:r>
      <w:r w:rsidR="00096C9A" w:rsidRPr="00F777E3">
        <w:rPr>
          <w:rFonts w:ascii="Phetsarath OT" w:hAnsi="Phetsarath OT" w:cs="Phetsarath OT" w:hint="cs"/>
          <w:b/>
          <w:cs/>
          <w:lang w:val="pt-BR" w:bidi="lo-LA"/>
        </w:rPr>
        <w:t>ປະຊາຊົນ</w:t>
      </w:r>
      <w:r w:rsidR="00AD6FC8" w:rsidRPr="00F777E3">
        <w:rPr>
          <w:rFonts w:ascii="Phetsarath OT" w:hAnsi="Phetsarath OT" w:cs="Phetsarath OT" w:hint="cs"/>
          <w:b/>
          <w:cs/>
          <w:lang w:val="pt-BR" w:bidi="lo-LA"/>
        </w:rPr>
        <w:t>ພິຈາລະນາ</w:t>
      </w:r>
      <w:r w:rsidR="00C66C26" w:rsidRPr="00F777E3">
        <w:rPr>
          <w:rFonts w:ascii="Phetsarath OT" w:hAnsi="Phetsarath OT" w:cs="Phetsarath OT"/>
          <w:b/>
          <w:cs/>
          <w:lang w:val="pt-BR" w:bidi="lo-LA"/>
        </w:rPr>
        <w:t>ຕັດສ</w:t>
      </w:r>
      <w:r w:rsidR="002D47D9" w:rsidRPr="00F777E3">
        <w:rPr>
          <w:rFonts w:ascii="Phetsarath OT" w:hAnsi="Phetsarath OT" w:cs="Phetsarath OT"/>
          <w:b/>
          <w:cs/>
          <w:lang w:val="pt-BR" w:bidi="lo-LA"/>
        </w:rPr>
        <w:t>ີ</w:t>
      </w:r>
      <w:r w:rsidR="00C66C26" w:rsidRPr="00F777E3">
        <w:rPr>
          <w:rFonts w:ascii="Phetsarath OT" w:hAnsi="Phetsarath OT" w:cs="Phetsarath OT"/>
          <w:b/>
          <w:cs/>
          <w:lang w:val="pt-BR" w:bidi="lo-LA"/>
        </w:rPr>
        <w:t>ນຮິບເປັນຂອງລັດ.</w:t>
      </w:r>
    </w:p>
    <w:p w14:paraId="20836045" w14:textId="77777777" w:rsidR="00C66C26" w:rsidRPr="00F777E3" w:rsidRDefault="00033A8C" w:rsidP="00AD3A5F">
      <w:pPr>
        <w:tabs>
          <w:tab w:val="left" w:pos="1134"/>
          <w:tab w:val="left" w:pos="1985"/>
        </w:tabs>
        <w:ind w:left="1985" w:firstLine="709"/>
        <w:jc w:val="both"/>
        <w:rPr>
          <w:rFonts w:ascii="Phetsarath OT" w:hAnsi="Phetsarath OT" w:cs="Phetsarath OT" w:hint="cs"/>
          <w:b/>
          <w:lang w:val="pt-BR" w:bidi="lo-LA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ຂອງກາງທີ່ເສື່ອມຄຸນນະພາບໄວ</w:t>
      </w:r>
      <w:r w:rsidR="00CA374D" w:rsidRPr="00F777E3">
        <w:rPr>
          <w:rFonts w:ascii="Phetsarath OT" w:hAnsi="Phetsarath OT" w:cs="Phetsarath OT"/>
          <w:b/>
          <w:cs/>
          <w:lang w:val="pt-BR" w:bidi="lo-LA"/>
        </w:rPr>
        <w:t>,</w:t>
      </w:r>
      <w:r w:rsidRPr="00F777E3">
        <w:rPr>
          <w:rFonts w:ascii="Phetsarath OT" w:hAnsi="Phetsarath OT" w:cs="Phetsarath OT"/>
          <w:b/>
          <w:lang w:val="pt-BR"/>
        </w:rPr>
        <w:t xml:space="preserve"> </w:t>
      </w:r>
      <w:r w:rsidR="00CA374D" w:rsidRPr="00F777E3">
        <w:rPr>
          <w:rFonts w:ascii="Phetsarath OT" w:hAnsi="Phetsarath OT" w:cs="Phetsarath OT"/>
          <w:b/>
          <w:cs/>
          <w:lang w:val="pt-BR" w:bidi="lo-LA"/>
        </w:rPr>
        <w:t xml:space="preserve">ປ່ຽນຮູບງ່າຍ ແລະ </w:t>
      </w:r>
      <w:r w:rsidRPr="00F777E3">
        <w:rPr>
          <w:rFonts w:ascii="Phetsarath OT" w:hAnsi="Phetsarath OT" w:cs="Phetsarath OT"/>
          <w:b/>
          <w:cs/>
          <w:lang w:val="pt-BR" w:bidi="lo-LA"/>
        </w:rPr>
        <w:t xml:space="preserve">ສັດລ້ຽງ </w:t>
      </w:r>
      <w:r w:rsidR="00F5448B" w:rsidRPr="00F777E3">
        <w:rPr>
          <w:rFonts w:ascii="Phetsarath OT" w:hAnsi="Phetsarath OT" w:cs="Phetsarath OT"/>
          <w:b/>
          <w:cs/>
          <w:lang w:val="pt-BR" w:bidi="lo-LA"/>
        </w:rPr>
        <w:t>ຕ້ອງນຳອອກປະ</w:t>
      </w:r>
      <w:r w:rsidR="00661248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F5448B" w:rsidRPr="00F777E3">
        <w:rPr>
          <w:rFonts w:ascii="Phetsarath OT" w:hAnsi="Phetsarath OT" w:cs="Phetsarath OT"/>
          <w:b/>
          <w:cs/>
          <w:lang w:val="pt-BR" w:bidi="lo-LA"/>
        </w:rPr>
        <w:t>ມູນຂາຍ</w:t>
      </w:r>
      <w:r w:rsidR="00CA374D" w:rsidRPr="00F777E3">
        <w:rPr>
          <w:rFonts w:ascii="Phetsarath OT" w:hAnsi="Phetsarath OT" w:cs="Phetsarath OT"/>
          <w:b/>
          <w:cs/>
          <w:lang w:val="pt-BR" w:bidi="lo-LA"/>
        </w:rPr>
        <w:t xml:space="preserve">ຕາມລະບຽບການ </w:t>
      </w:r>
      <w:r w:rsidR="00033190" w:rsidRPr="00F777E3">
        <w:rPr>
          <w:rFonts w:ascii="Phetsarath OT" w:hAnsi="Phetsarath OT" w:cs="Phetsarath OT"/>
          <w:b/>
          <w:cs/>
          <w:lang w:val="pt-BR" w:bidi="lo-LA"/>
        </w:rPr>
        <w:t>ແລ້ວນຳເງິນທີ່ໄດ້ຈາກການຂາຍນັ້ນ ເກັບໄວ້ໃນ</w:t>
      </w:r>
      <w:r w:rsidR="00CA374D" w:rsidRPr="00F777E3">
        <w:rPr>
          <w:rFonts w:ascii="Phetsarath OT" w:hAnsi="Phetsarath OT" w:cs="Phetsarath OT"/>
          <w:b/>
          <w:cs/>
          <w:lang w:val="pt-BR" w:bidi="lo-LA"/>
        </w:rPr>
        <w:t>ບັນຊີ</w:t>
      </w:r>
      <w:r w:rsidR="00033190" w:rsidRPr="00F777E3">
        <w:rPr>
          <w:rFonts w:ascii="Phetsarath OT" w:hAnsi="Phetsarath OT" w:cs="Phetsarath OT"/>
          <w:b/>
          <w:cs/>
          <w:lang w:val="pt-BR" w:bidi="lo-LA"/>
        </w:rPr>
        <w:t>ເງິນຝາກ</w:t>
      </w:r>
      <w:r w:rsidR="004562EF" w:rsidRPr="00F777E3">
        <w:rPr>
          <w:rFonts w:ascii="Phetsarath OT" w:hAnsi="Phetsarath OT" w:cs="Phetsarath OT" w:hint="cs"/>
          <w:b/>
          <w:cs/>
          <w:lang w:val="pt-BR" w:bidi="lo-LA"/>
        </w:rPr>
        <w:lastRenderedPageBreak/>
        <w:t xml:space="preserve">ຢູ່ໃນຄັງເງິນແຫ່ງຊາດ </w:t>
      </w:r>
      <w:r w:rsidR="00E364AE" w:rsidRPr="00F777E3">
        <w:rPr>
          <w:rFonts w:ascii="Phetsarath OT" w:hAnsi="Phetsarath OT" w:cs="Phetsarath OT" w:hint="cs"/>
          <w:b/>
          <w:cs/>
          <w:lang w:val="pt-BR" w:bidi="lo-LA"/>
        </w:rPr>
        <w:t xml:space="preserve">ຫຼື </w:t>
      </w:r>
      <w:r w:rsidR="004562EF" w:rsidRPr="00F777E3">
        <w:rPr>
          <w:rFonts w:ascii="Phetsarath OT" w:hAnsi="Phetsarath OT" w:cs="Phetsarath OT" w:hint="cs"/>
          <w:b/>
          <w:cs/>
          <w:lang w:val="pt-BR" w:bidi="lo-LA"/>
        </w:rPr>
        <w:t>ເປີດ</w:t>
      </w:r>
      <w:r w:rsidR="0054087F" w:rsidRPr="00F777E3">
        <w:rPr>
          <w:rFonts w:ascii="Phetsarath OT" w:hAnsi="Phetsarath OT" w:cs="Phetsarath OT" w:hint="cs"/>
          <w:b/>
          <w:cs/>
          <w:lang w:val="pt-BR" w:bidi="lo-LA"/>
        </w:rPr>
        <w:t>ບັນຊີ</w:t>
      </w:r>
      <w:r w:rsidR="004562EF" w:rsidRPr="00F777E3">
        <w:rPr>
          <w:rFonts w:ascii="Phetsarath OT" w:hAnsi="Phetsarath OT" w:cs="Phetsarath OT" w:hint="cs"/>
          <w:b/>
          <w:cs/>
          <w:lang w:val="pt-BR" w:bidi="lo-LA"/>
        </w:rPr>
        <w:t>ໄວ້</w:t>
      </w:r>
      <w:r w:rsidR="00033190" w:rsidRPr="00F777E3">
        <w:rPr>
          <w:rFonts w:ascii="Phetsarath OT" w:hAnsi="Phetsarath OT" w:cs="Phetsarath OT"/>
          <w:b/>
          <w:cs/>
          <w:lang w:val="pt-BR" w:bidi="lo-LA"/>
        </w:rPr>
        <w:t xml:space="preserve"> ຢູ່</w:t>
      </w:r>
      <w:r w:rsidR="00CA374D" w:rsidRPr="00F777E3">
        <w:rPr>
          <w:rFonts w:ascii="Phetsarath OT" w:hAnsi="Phetsarath OT" w:cs="Phetsarath OT"/>
          <w:b/>
          <w:cs/>
          <w:lang w:val="pt-BR" w:bidi="lo-LA"/>
        </w:rPr>
        <w:t>ທະນາຄານ</w:t>
      </w:r>
      <w:r w:rsidR="00F00BCB" w:rsidRPr="00F777E3">
        <w:rPr>
          <w:rFonts w:ascii="Phetsarath OT" w:hAnsi="Phetsarath OT" w:cs="Phetsarath OT" w:hint="cs"/>
          <w:b/>
          <w:cs/>
          <w:lang w:val="pt-BR" w:bidi="lo-LA"/>
        </w:rPr>
        <w:t>ແຫ່ງ ສປປ ລາວ</w:t>
      </w:r>
      <w:r w:rsidR="0054087F" w:rsidRPr="00F777E3">
        <w:rPr>
          <w:rFonts w:ascii="Phetsarath OT" w:hAnsi="Phetsarath OT" w:cs="Phetsarath OT" w:hint="cs"/>
          <w:b/>
          <w:cs/>
          <w:lang w:val="pt-BR" w:bidi="lo-LA"/>
        </w:rPr>
        <w:t xml:space="preserve"> ຫຼື ທະນາຄານ</w:t>
      </w:r>
      <w:r w:rsidR="0054087F" w:rsidRPr="00F777E3">
        <w:rPr>
          <w:rFonts w:ascii="Phetsarath OT" w:hAnsi="Phetsarath OT" w:cs="Phetsarath OT"/>
          <w:b/>
          <w:cs/>
          <w:lang w:val="pt-BR" w:bidi="lo-LA"/>
        </w:rPr>
        <w:t>ທຸລະກິດຂອງລັດ</w:t>
      </w:r>
      <w:r w:rsidR="0054087F" w:rsidRPr="00F777E3">
        <w:rPr>
          <w:rFonts w:ascii="Phetsarath OT" w:hAnsi="Phetsarath OT" w:cs="Phetsarath OT" w:hint="cs"/>
          <w:b/>
          <w:cs/>
          <w:lang w:val="pt-BR" w:bidi="lo-LA"/>
        </w:rPr>
        <w:t xml:space="preserve"> ທີ່ໄດ້ຮັບອະນຸຍາດ</w:t>
      </w:r>
      <w:r w:rsidR="00096C9A" w:rsidRPr="00F777E3">
        <w:rPr>
          <w:rFonts w:ascii="Phetsarath OT" w:hAnsi="Phetsarath OT" w:cs="Phetsarath OT" w:hint="cs"/>
          <w:b/>
          <w:cs/>
          <w:lang w:val="pt-BR" w:bidi="lo-LA"/>
        </w:rPr>
        <w:t xml:space="preserve"> ເພື່ອລໍຖ້າຄຳຕັດສີນຂອງສານທີ່ໃຊ້ໄດ້ຢ່າງເດັດຂາດ</w:t>
      </w:r>
      <w:r w:rsidR="00F00BCB" w:rsidRPr="00F777E3">
        <w:rPr>
          <w:rFonts w:ascii="Phetsarath OT" w:hAnsi="Phetsarath OT" w:cs="Phetsarath OT" w:hint="cs"/>
          <w:b/>
          <w:cs/>
          <w:lang w:val="pt-BR" w:bidi="lo-LA"/>
        </w:rPr>
        <w:t>.</w:t>
      </w:r>
    </w:p>
    <w:p w14:paraId="6B10F3D5" w14:textId="77777777" w:rsidR="00033A8C" w:rsidRPr="00F777E3" w:rsidRDefault="00033A8C" w:rsidP="00AD3A5F">
      <w:pPr>
        <w:tabs>
          <w:tab w:val="left" w:pos="1134"/>
          <w:tab w:val="left" w:pos="1985"/>
        </w:tabs>
        <w:ind w:left="1985" w:firstLine="709"/>
        <w:jc w:val="both"/>
        <w:rPr>
          <w:rFonts w:ascii="Phetsarath OT" w:hAnsi="Phetsarath OT" w:cs="Phetsarath OT" w:hint="cs"/>
          <w:b/>
          <w:cs/>
          <w:lang w:val="pt-BR" w:bidi="th-TH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ສຳລັບຂອງກາງ</w:t>
      </w:r>
      <w:r w:rsidR="0015154F" w:rsidRPr="00F777E3">
        <w:rPr>
          <w:rFonts w:ascii="Phetsarath OT" w:hAnsi="Phetsarath OT" w:cs="Phetsarath OT" w:hint="cs"/>
          <w:b/>
          <w:cs/>
          <w:lang w:val="pt-BR" w:bidi="lo-LA"/>
        </w:rPr>
        <w:t>ທີ່ເປັນ</w:t>
      </w:r>
      <w:r w:rsidR="00703833"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cs/>
          <w:lang w:val="pt-BR" w:bidi="lo-LA"/>
        </w:rPr>
        <w:t>ເພັດ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ຄຳ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ເງິນ</w:t>
      </w:r>
      <w:r w:rsidR="00C520F2" w:rsidRPr="00F777E3">
        <w:rPr>
          <w:rFonts w:ascii="Phetsarath OT" w:hAnsi="Phetsarath OT" w:cs="Phetsarath OT"/>
          <w:b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cs/>
          <w:lang w:val="pt-BR" w:bidi="lo-LA"/>
        </w:rPr>
        <w:t>ແລະ ວັດຖຸມີຄ່າອື່ນ</w:t>
      </w:r>
      <w:r w:rsidR="00954BA2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661248" w:rsidRPr="00F777E3">
        <w:rPr>
          <w:rFonts w:ascii="Phetsarath OT" w:hAnsi="Phetsarath OT" w:cs="Phetsarath OT" w:hint="cs"/>
          <w:b/>
          <w:cs/>
          <w:lang w:val="pt-BR" w:bidi="lo-LA"/>
        </w:rPr>
        <w:t>ເຈົ້າໜ້າທີ່</w:t>
      </w:r>
      <w:r w:rsidR="00FC4A78" w:rsidRPr="00F777E3">
        <w:rPr>
          <w:rFonts w:ascii="Phetsarath OT" w:hAnsi="Phetsarath OT" w:cs="Phetsarath OT" w:hint="cs"/>
          <w:b/>
          <w:cs/>
          <w:lang w:val="pt-BR" w:bidi="lo-LA"/>
        </w:rPr>
        <w:t>ທີ່ກ່ຽວ</w:t>
      </w:r>
      <w:r w:rsidR="00661248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FC4A78" w:rsidRPr="00F777E3">
        <w:rPr>
          <w:rFonts w:ascii="Phetsarath OT" w:hAnsi="Phetsarath OT" w:cs="Phetsarath OT" w:hint="cs"/>
          <w:b/>
          <w:cs/>
          <w:lang w:val="pt-BR" w:bidi="lo-LA"/>
        </w:rPr>
        <w:t xml:space="preserve">ຂ້ອງ </w:t>
      </w:r>
      <w:r w:rsidR="00851F70" w:rsidRPr="00F777E3">
        <w:rPr>
          <w:rFonts w:ascii="Phetsarath OT" w:hAnsi="Phetsarath OT" w:cs="Phetsarath OT" w:hint="cs"/>
          <w:b/>
          <w:cs/>
          <w:lang w:val="pt-BR" w:bidi="lo-LA"/>
        </w:rPr>
        <w:t>ຕ້ອງ</w:t>
      </w:r>
      <w:r w:rsidR="002708B2" w:rsidRPr="00F777E3">
        <w:rPr>
          <w:rFonts w:ascii="Phetsarath OT" w:hAnsi="Phetsarath OT" w:cs="Phetsarath OT" w:hint="cs"/>
          <w:b/>
          <w:cs/>
          <w:lang w:val="pt-BR" w:bidi="lo-LA"/>
        </w:rPr>
        <w:t>ເອົາ</w:t>
      </w:r>
      <w:r w:rsidR="00FC4A78" w:rsidRPr="00F777E3">
        <w:rPr>
          <w:rFonts w:ascii="Phetsarath OT" w:hAnsi="Phetsarath OT" w:cs="Phetsarath OT" w:hint="cs"/>
          <w:b/>
          <w:cs/>
          <w:lang w:val="pt-BR" w:bidi="lo-LA"/>
        </w:rPr>
        <w:t>ໄປ</w:t>
      </w:r>
      <w:r w:rsidR="008E58DE" w:rsidRPr="00F777E3">
        <w:rPr>
          <w:rFonts w:ascii="Phetsarath OT" w:hAnsi="Phetsarath OT" w:cs="Phetsarath OT" w:hint="cs"/>
          <w:b/>
          <w:cs/>
          <w:lang w:val="pt-BR" w:bidi="lo-LA"/>
        </w:rPr>
        <w:t>ພິສູດ</w:t>
      </w:r>
      <w:r w:rsidR="00FF2DED" w:rsidRPr="00F777E3">
        <w:rPr>
          <w:rFonts w:ascii="Phetsarath OT" w:hAnsi="Phetsarath OT" w:cs="Phetsarath OT" w:hint="cs"/>
          <w:b/>
          <w:cs/>
          <w:lang w:val="pt-BR" w:bidi="lo-LA"/>
        </w:rPr>
        <w:t>ເພື່ອຢັ້ງຢືນຄຸນລັກສະນະ, ພ້ອມ</w:t>
      </w:r>
      <w:r w:rsidR="00FC4A78" w:rsidRPr="00F777E3">
        <w:rPr>
          <w:rFonts w:ascii="Phetsarath OT" w:hAnsi="Phetsarath OT" w:cs="Phetsarath OT" w:hint="cs"/>
          <w:b/>
          <w:cs/>
          <w:lang w:val="pt-BR" w:bidi="lo-LA"/>
        </w:rPr>
        <w:t>ທັງ</w:t>
      </w:r>
      <w:r w:rsidR="00FF2DED" w:rsidRPr="00F777E3">
        <w:rPr>
          <w:rFonts w:ascii="Phetsarath OT" w:hAnsi="Phetsarath OT" w:cs="Phetsarath OT" w:hint="cs"/>
          <w:b/>
          <w:cs/>
          <w:lang w:val="pt-BR" w:bidi="lo-LA"/>
        </w:rPr>
        <w:t>ຊັ່ງນໍ້າໜັກ ຂອງວັດຖຸດັ່ງກ່າວ</w:t>
      </w:r>
      <w:r w:rsidR="00CE40FD" w:rsidRPr="00F777E3">
        <w:rPr>
          <w:rFonts w:ascii="Phetsarath OT" w:hAnsi="Phetsarath OT" w:cs="Phetsarath OT" w:hint="cs"/>
          <w:b/>
          <w:cs/>
          <w:lang w:val="pt-BR" w:bidi="lo-LA"/>
        </w:rPr>
        <w:t>ໂດຍໄວ</w:t>
      </w:r>
      <w:r w:rsidR="00FA4B04" w:rsidRPr="00F777E3">
        <w:rPr>
          <w:rFonts w:ascii="Phetsarath OT" w:hAnsi="Phetsarath OT" w:cs="Phetsarath OT" w:hint="cs"/>
          <w:b/>
          <w:cs/>
          <w:lang w:val="pt-BR" w:bidi="lo-LA"/>
        </w:rPr>
        <w:t xml:space="preserve"> ຢ່າງເປັນລາຍລັກອັກສອນ</w:t>
      </w:r>
      <w:r w:rsidR="00CE40FD" w:rsidRPr="00F777E3">
        <w:rPr>
          <w:rFonts w:ascii="Phetsarath OT" w:hAnsi="Phetsarath OT" w:cs="Phetsarath OT" w:hint="cs"/>
          <w:b/>
          <w:cs/>
          <w:lang w:val="pt-BR" w:bidi="lo-LA"/>
        </w:rPr>
        <w:t xml:space="preserve"> ກ່ອນ</w:t>
      </w:r>
      <w:r w:rsidRPr="00F777E3">
        <w:rPr>
          <w:rFonts w:ascii="Phetsarath OT" w:hAnsi="Phetsarath OT" w:cs="Phetsarath OT"/>
          <w:b/>
          <w:cs/>
          <w:lang w:val="pt-BR" w:bidi="lo-LA"/>
        </w:rPr>
        <w:t>ນຳໄປຝາກໄວ້ຢູ່ທະນາຄານ</w:t>
      </w:r>
      <w:r w:rsidR="004562EF" w:rsidRPr="00F777E3">
        <w:rPr>
          <w:rFonts w:ascii="Phetsarath OT" w:hAnsi="Phetsarath OT" w:cs="Phetsarath OT" w:hint="cs"/>
          <w:b/>
          <w:cs/>
          <w:lang w:val="pt-BR" w:bidi="lo-LA"/>
        </w:rPr>
        <w:t>ແຫ່ງ ສປປ ລາວ ຫຼື ທະນາຄານ</w:t>
      </w:r>
      <w:r w:rsidR="00DA0CB9" w:rsidRPr="00F777E3">
        <w:rPr>
          <w:rFonts w:ascii="Phetsarath OT" w:hAnsi="Phetsarath OT" w:cs="Phetsarath OT"/>
          <w:b/>
          <w:cs/>
          <w:lang w:val="pt-BR" w:bidi="lo-LA"/>
        </w:rPr>
        <w:t>ທຸລະກິດ</w:t>
      </w:r>
      <w:r w:rsidR="00F5448B" w:rsidRPr="00F777E3">
        <w:rPr>
          <w:rFonts w:ascii="Phetsarath OT" w:hAnsi="Phetsarath OT" w:cs="Phetsarath OT"/>
          <w:b/>
          <w:cs/>
          <w:lang w:val="pt-BR" w:bidi="lo-LA"/>
        </w:rPr>
        <w:t>ຂອງ</w:t>
      </w:r>
      <w:r w:rsidR="00DA0CB9" w:rsidRPr="00F777E3">
        <w:rPr>
          <w:rFonts w:ascii="Phetsarath OT" w:hAnsi="Phetsarath OT" w:cs="Phetsarath OT"/>
          <w:b/>
          <w:cs/>
          <w:lang w:val="pt-BR" w:bidi="lo-LA"/>
        </w:rPr>
        <w:t>ລັດ</w:t>
      </w:r>
      <w:r w:rsidR="004562EF" w:rsidRPr="00F777E3">
        <w:rPr>
          <w:rFonts w:ascii="Phetsarath OT" w:hAnsi="Phetsarath OT" w:cs="Phetsarath OT" w:hint="cs"/>
          <w:b/>
          <w:cs/>
          <w:lang w:val="pt-BR" w:bidi="lo-LA"/>
        </w:rPr>
        <w:t xml:space="preserve"> ທີ່ໄດ້ຮັບອ</w:t>
      </w:r>
      <w:r w:rsidR="00E8052C" w:rsidRPr="00F777E3">
        <w:rPr>
          <w:rFonts w:ascii="Phetsarath OT" w:hAnsi="Phetsarath OT" w:cs="Phetsarath OT" w:hint="cs"/>
          <w:b/>
          <w:cs/>
          <w:lang w:val="pt-BR" w:bidi="lo-LA"/>
        </w:rPr>
        <w:t>ະ</w:t>
      </w:r>
      <w:r w:rsidR="004562EF" w:rsidRPr="00F777E3">
        <w:rPr>
          <w:rFonts w:ascii="Phetsarath OT" w:hAnsi="Phetsarath OT" w:cs="Phetsarath OT" w:hint="cs"/>
          <w:b/>
          <w:cs/>
          <w:lang w:val="pt-BR" w:bidi="lo-LA"/>
        </w:rPr>
        <w:t>ນຸຍາດ</w:t>
      </w:r>
      <w:r w:rsidRPr="00F777E3">
        <w:rPr>
          <w:rFonts w:ascii="Phetsarath OT" w:hAnsi="Phetsarath OT" w:cs="Phetsarath OT"/>
          <w:b/>
          <w:cs/>
          <w:lang w:val="pt-BR" w:bidi="lo-LA"/>
        </w:rPr>
        <w:t xml:space="preserve">. </w:t>
      </w:r>
    </w:p>
    <w:p w14:paraId="04671823" w14:textId="77777777" w:rsidR="00033A8C" w:rsidRPr="00F777E3" w:rsidRDefault="00033A8C" w:rsidP="00AD3A5F">
      <w:pPr>
        <w:tabs>
          <w:tab w:val="left" w:pos="1134"/>
          <w:tab w:val="left" w:pos="1985"/>
        </w:tabs>
        <w:ind w:left="1985" w:firstLine="709"/>
        <w:jc w:val="both"/>
        <w:rPr>
          <w:rFonts w:ascii="Phetsarath OT" w:hAnsi="Phetsarath OT" w:cs="Phetsarath OT"/>
          <w:b/>
          <w:lang w:val="pt-BR" w:bidi="lo-LA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ຊັບສິນ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ພາຫະນະ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ອຸປະກອນ</w:t>
      </w:r>
      <w:r w:rsidR="00A017B7"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cs/>
          <w:lang w:val="pt-BR" w:bidi="lo-LA"/>
        </w:rPr>
        <w:t>ແລະ ຂອງກາງອື່ນ ທີ່ພົວພັນກັບ</w:t>
      </w:r>
      <w:r w:rsidR="00033190" w:rsidRPr="00F777E3">
        <w:rPr>
          <w:rFonts w:ascii="Phetsarath OT" w:hAnsi="Phetsarath OT" w:cs="Phetsarath OT"/>
          <w:b/>
          <w:cs/>
          <w:lang w:val="pt-BR" w:bidi="lo-LA"/>
        </w:rPr>
        <w:t>ການກະທຳຜິດກ່ຽວກັບ</w:t>
      </w:r>
      <w:r w:rsidRPr="00F777E3">
        <w:rPr>
          <w:rFonts w:ascii="Phetsarath OT" w:hAnsi="Phetsarath OT" w:cs="Phetsarath OT"/>
          <w:b/>
          <w:cs/>
          <w:lang w:val="pt-BR" w:bidi="lo-LA"/>
        </w:rPr>
        <w:t>ຢາເສບຕິດ</w:t>
      </w:r>
      <w:r w:rsidR="006671EE"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cs/>
          <w:lang w:val="pt-BR" w:bidi="lo-LA"/>
        </w:rPr>
        <w:t>ຈະຖືກຮິບ</w:t>
      </w:r>
      <w:r w:rsidR="00074FEE" w:rsidRPr="00F777E3">
        <w:rPr>
          <w:rFonts w:ascii="Phetsarath OT" w:hAnsi="Phetsarath OT" w:cs="Phetsarath OT" w:hint="cs"/>
          <w:b/>
          <w:color w:val="FF0000"/>
          <w:cs/>
          <w:lang w:val="pt-BR" w:bidi="lo-LA"/>
        </w:rPr>
        <w:t xml:space="preserve"> </w:t>
      </w:r>
      <w:r w:rsidR="00074FEE" w:rsidRPr="00F777E3">
        <w:rPr>
          <w:rFonts w:ascii="Phetsarath OT" w:hAnsi="Phetsarath OT" w:cs="Phetsarath OT" w:hint="cs"/>
          <w:b/>
          <w:cs/>
          <w:lang w:val="pt-BR" w:bidi="lo-LA"/>
        </w:rPr>
        <w:t>ຫຼື ສົ່ງຄືນ</w:t>
      </w:r>
      <w:r w:rsidRPr="00F777E3">
        <w:rPr>
          <w:rFonts w:ascii="Phetsarath OT" w:hAnsi="Phetsarath OT" w:cs="Phetsarath OT"/>
          <w:b/>
          <w:cs/>
          <w:lang w:val="pt-BR" w:bidi="lo-LA"/>
        </w:rPr>
        <w:t>ຕາມ</w:t>
      </w:r>
      <w:r w:rsidR="00091B21" w:rsidRPr="00F777E3">
        <w:rPr>
          <w:rFonts w:ascii="Phetsarath OT" w:hAnsi="Phetsarath OT" w:cs="Phetsarath OT"/>
          <w:b/>
          <w:cs/>
          <w:lang w:val="pt-BR" w:bidi="lo-LA"/>
        </w:rPr>
        <w:t>ຄຳ</w:t>
      </w:r>
      <w:r w:rsidR="005D2C43" w:rsidRPr="00F777E3">
        <w:rPr>
          <w:rFonts w:ascii="Phetsarath OT" w:hAnsi="Phetsarath OT" w:cs="Phetsarath OT"/>
          <w:b/>
          <w:cs/>
          <w:lang w:val="pt-BR" w:bidi="lo-LA"/>
        </w:rPr>
        <w:t>ຕັດສີນ</w:t>
      </w:r>
      <w:r w:rsidR="00091B21" w:rsidRPr="00F777E3">
        <w:rPr>
          <w:rFonts w:ascii="Phetsarath OT" w:hAnsi="Phetsarath OT" w:cs="Phetsarath OT"/>
          <w:b/>
          <w:cs/>
          <w:lang w:val="pt-BR" w:bidi="lo-LA"/>
        </w:rPr>
        <w:t>ຂອງສານ</w:t>
      </w:r>
      <w:r w:rsidR="006306D2" w:rsidRPr="00F777E3">
        <w:rPr>
          <w:rFonts w:ascii="Phetsarath OT" w:hAnsi="Phetsarath OT" w:cs="Phetsarath OT" w:hint="cs"/>
          <w:b/>
          <w:cs/>
          <w:lang w:val="pt-BR" w:bidi="lo-LA"/>
        </w:rPr>
        <w:t>.</w:t>
      </w:r>
      <w:r w:rsidR="000C30A9"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</w:p>
    <w:p w14:paraId="02159D9B" w14:textId="77777777" w:rsidR="00033A8C" w:rsidRPr="00F777E3" w:rsidRDefault="006671EE" w:rsidP="00AD3A5F">
      <w:pPr>
        <w:tabs>
          <w:tab w:val="left" w:pos="1134"/>
          <w:tab w:val="left" w:pos="1560"/>
        </w:tabs>
        <w:ind w:left="1985" w:firstLine="709"/>
        <w:jc w:val="both"/>
        <w:rPr>
          <w:rFonts w:ascii="Phetsarath OT" w:hAnsi="Phetsarath OT" w:cs="Phetsarath OT"/>
          <w:b/>
          <w:lang w:val="pt-BR" w:bidi="lo-LA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ໃນກໍລະນີ</w:t>
      </w:r>
      <w:r w:rsidR="00FD4FEE" w:rsidRPr="00F777E3">
        <w:rPr>
          <w:rFonts w:ascii="Phetsarath OT" w:hAnsi="Phetsarath OT" w:cs="Phetsarath OT"/>
          <w:b/>
          <w:cs/>
          <w:lang w:val="pt-BR" w:bidi="lo-LA"/>
        </w:rPr>
        <w:t xml:space="preserve"> ຊັບສິນ, </w:t>
      </w:r>
      <w:r w:rsidRPr="00F777E3">
        <w:rPr>
          <w:rFonts w:ascii="Phetsarath OT" w:hAnsi="Phetsarath OT" w:cs="Phetsarath OT"/>
          <w:b/>
          <w:cs/>
          <w:lang w:val="pt-BR" w:bidi="lo-LA"/>
        </w:rPr>
        <w:t>ພາຫະນະ</w:t>
      </w:r>
      <w:r w:rsidRPr="00F777E3">
        <w:rPr>
          <w:rFonts w:ascii="Phetsarath OT" w:hAnsi="Phetsarath OT" w:cs="Phetsarath OT"/>
          <w:b/>
          <w:lang w:val="pt-BR"/>
        </w:rPr>
        <w:t>,</w:t>
      </w:r>
      <w:r w:rsidR="00FD4FEE" w:rsidRPr="00F777E3">
        <w:rPr>
          <w:rFonts w:ascii="Phetsarath OT" w:hAnsi="Phetsarath OT" w:cs="Phetsarath OT"/>
          <w:b/>
          <w:cs/>
          <w:lang w:val="pt-BR" w:bidi="lo-LA"/>
        </w:rPr>
        <w:t xml:space="preserve"> ອຸປະກອນ</w:t>
      </w:r>
      <w:r w:rsidRPr="00F777E3">
        <w:rPr>
          <w:rFonts w:ascii="Phetsarath OT" w:hAnsi="Phetsarath OT" w:cs="Phetsarath OT"/>
          <w:b/>
          <w:cs/>
          <w:lang w:val="pt-BR" w:bidi="lo-LA"/>
        </w:rPr>
        <w:t xml:space="preserve"> ທີ່</w:t>
      </w:r>
      <w:r w:rsidR="00074FEE" w:rsidRPr="00F777E3">
        <w:rPr>
          <w:rFonts w:ascii="Phetsarath OT" w:hAnsi="Phetsarath OT" w:cs="Phetsarath OT" w:hint="cs"/>
          <w:cs/>
        </w:rPr>
        <w:t>ຊື້ເປັນເງິນ</w:t>
      </w:r>
      <w:r w:rsidRPr="00F777E3">
        <w:rPr>
          <w:rFonts w:ascii="Phetsarath OT" w:hAnsi="Phetsarath OT" w:cs="Phetsarath OT"/>
          <w:b/>
          <w:cs/>
          <w:lang w:val="pt-BR" w:bidi="lo-LA"/>
        </w:rPr>
        <w:t xml:space="preserve">ຜ່ອນ </w:t>
      </w:r>
      <w:r w:rsidR="00FD4FEE" w:rsidRPr="00F777E3">
        <w:rPr>
          <w:rFonts w:ascii="Phetsarath OT" w:hAnsi="Phetsarath OT" w:cs="Phetsarath OT"/>
          <w:b/>
          <w:cs/>
          <w:lang w:val="pt-BR" w:bidi="lo-LA"/>
        </w:rPr>
        <w:t>ທີ່ພົວພັນກັບການ</w:t>
      </w:r>
      <w:r w:rsidRPr="00F777E3">
        <w:rPr>
          <w:rFonts w:ascii="Phetsarath OT" w:hAnsi="Phetsarath OT" w:cs="Phetsarath OT"/>
          <w:b/>
          <w:cs/>
          <w:lang w:val="pt-BR" w:bidi="lo-LA"/>
        </w:rPr>
        <w:t>ກະ</w:t>
      </w:r>
      <w:r w:rsidR="00C77F46" w:rsidRPr="00F777E3">
        <w:rPr>
          <w:rFonts w:ascii="Phetsarath OT" w:hAnsi="Phetsarath OT" w:cs="Phetsarath OT" w:hint="cs"/>
          <w:b/>
          <w:cs/>
          <w:lang w:val="pt-BR" w:bidi="lo-LA"/>
        </w:rPr>
        <w:t>ທໍາ</w:t>
      </w:r>
      <w:r w:rsidRPr="00F777E3">
        <w:rPr>
          <w:rFonts w:ascii="Phetsarath OT" w:hAnsi="Phetsarath OT" w:cs="Phetsarath OT"/>
          <w:b/>
          <w:cs/>
          <w:lang w:val="pt-BR" w:bidi="lo-LA"/>
        </w:rPr>
        <w:t>ຜິດກ່ຽວກັບຢາເສບຕິດ ໃຫ້ສານ</w:t>
      </w:r>
      <w:r w:rsidR="00FF7C28" w:rsidRPr="00F777E3">
        <w:rPr>
          <w:rFonts w:ascii="Phetsarath OT" w:hAnsi="Phetsarath OT" w:cs="Phetsarath OT" w:hint="cs"/>
          <w:b/>
          <w:cs/>
          <w:lang w:val="pt-BR" w:bidi="lo-LA"/>
        </w:rPr>
        <w:t>ພິຈາລະນາ</w:t>
      </w:r>
      <w:r w:rsidRPr="00F777E3">
        <w:rPr>
          <w:rFonts w:ascii="Phetsarath OT" w:hAnsi="Phetsarath OT" w:cs="Phetsarath OT"/>
          <w:b/>
          <w:cs/>
          <w:lang w:val="pt-BR" w:bidi="lo-LA"/>
        </w:rPr>
        <w:t>ຕັດສ</w:t>
      </w:r>
      <w:r w:rsidR="00FD4FEE" w:rsidRPr="00F777E3">
        <w:rPr>
          <w:rFonts w:ascii="Phetsarath OT" w:hAnsi="Phetsarath OT" w:cs="Phetsarath OT"/>
          <w:b/>
          <w:cs/>
          <w:lang w:val="pt-BR" w:bidi="lo-LA"/>
        </w:rPr>
        <w:t>ີ</w:t>
      </w:r>
      <w:r w:rsidRPr="00F777E3">
        <w:rPr>
          <w:rFonts w:ascii="Phetsarath OT" w:hAnsi="Phetsarath OT" w:cs="Phetsarath OT"/>
          <w:b/>
          <w:cs/>
          <w:lang w:val="pt-BR" w:bidi="lo-LA"/>
        </w:rPr>
        <w:t>ນຮິບເປັນຂອງລັດ.</w:t>
      </w:r>
    </w:p>
    <w:p w14:paraId="124C0134" w14:textId="77777777" w:rsidR="0090494A" w:rsidRPr="00F777E3" w:rsidRDefault="00CF7EA9" w:rsidP="00AD3A5F">
      <w:pPr>
        <w:tabs>
          <w:tab w:val="left" w:pos="1134"/>
          <w:tab w:val="left" w:pos="1985"/>
        </w:tabs>
        <w:ind w:left="1985" w:firstLine="709"/>
        <w:jc w:val="both"/>
        <w:rPr>
          <w:rFonts w:ascii="Phetsarath OT" w:hAnsi="Phetsarath OT" w:cs="Phetsarath OT" w:hint="cs"/>
          <w:b/>
          <w:lang w:val="pt-BR" w:bidi="lo-LA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ໃນກໍລະນີ ຊັບສິນ, ພາຫະນະ</w:t>
      </w:r>
      <w:r w:rsidRPr="00F777E3">
        <w:rPr>
          <w:rFonts w:ascii="Phetsarath OT" w:hAnsi="Phetsarath OT" w:cs="Phetsarath OT"/>
          <w:b/>
          <w:lang w:val="pt-BR"/>
        </w:rPr>
        <w:t>,</w:t>
      </w:r>
      <w:r w:rsidRPr="00F777E3">
        <w:rPr>
          <w:rFonts w:ascii="Phetsarath OT" w:hAnsi="Phetsarath OT" w:cs="Phetsarath OT"/>
          <w:b/>
          <w:cs/>
          <w:lang w:val="pt-BR" w:bidi="lo-LA"/>
        </w:rPr>
        <w:t xml:space="preserve"> ອຸປະກອນ ທີ່ </w:t>
      </w:r>
      <w:r w:rsidR="00647585" w:rsidRPr="00F777E3">
        <w:rPr>
          <w:rFonts w:ascii="Phetsarath OT" w:hAnsi="Phetsarath OT" w:cs="Phetsarath OT"/>
          <w:b/>
          <w:cs/>
          <w:lang w:val="pt-BR" w:bidi="lo-LA"/>
        </w:rPr>
        <w:t>ເຊົ່າຊື້,</w:t>
      </w:r>
      <w:r w:rsidR="00647585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cs/>
          <w:lang w:val="pt-BR" w:bidi="lo-LA"/>
        </w:rPr>
        <w:t>ເຊົ່າ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ຢືມ ທີ່ພົວພັນກັບການກະທຳຜິດກ່ຽວກັບຢາເສບຕິດ ໃຫ້ສານ</w:t>
      </w:r>
      <w:r w:rsidR="00FF7C28" w:rsidRPr="00F777E3">
        <w:rPr>
          <w:rFonts w:ascii="Phetsarath OT" w:hAnsi="Phetsarath OT" w:cs="Phetsarath OT" w:hint="cs"/>
          <w:b/>
          <w:cs/>
          <w:lang w:val="pt-BR" w:bidi="lo-LA"/>
        </w:rPr>
        <w:t>ພິຈາລະນາ</w:t>
      </w:r>
      <w:r w:rsidRPr="00F777E3">
        <w:rPr>
          <w:rFonts w:ascii="Phetsarath OT" w:hAnsi="Phetsarath OT" w:cs="Phetsarath OT"/>
          <w:b/>
          <w:cs/>
          <w:lang w:val="pt-BR" w:bidi="lo-LA"/>
        </w:rPr>
        <w:t>ຕັດສີນຮິບເປັນຂອງລັດ</w:t>
      </w:r>
      <w:r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437A2C" w:rsidRPr="00F777E3">
        <w:rPr>
          <w:rFonts w:ascii="Phetsarath OT" w:hAnsi="Phetsarath OT" w:cs="Phetsarath OT" w:hint="cs"/>
          <w:b/>
          <w:cs/>
          <w:lang w:val="pt-BR" w:bidi="lo-LA"/>
        </w:rPr>
        <w:t>ຖ້າ</w:t>
      </w:r>
      <w:r w:rsidRPr="00F777E3">
        <w:rPr>
          <w:rFonts w:ascii="Phetsarath OT" w:hAnsi="Phetsarath OT" w:cs="Phetsarath OT" w:hint="cs"/>
          <w:b/>
          <w:cs/>
          <w:lang w:val="pt-BR" w:bidi="lo-LA"/>
        </w:rPr>
        <w:t>ເຈົ້າຂອງ</w:t>
      </w:r>
      <w:r w:rsidR="00E754D1" w:rsidRPr="00F777E3">
        <w:rPr>
          <w:rFonts w:ascii="Phetsarath OT" w:hAnsi="Phetsarath OT" w:cs="Phetsarath OT" w:hint="cs"/>
          <w:b/>
          <w:cs/>
          <w:lang w:val="pt-BR" w:bidi="lo-LA"/>
        </w:rPr>
        <w:t>ຫາກ</w:t>
      </w:r>
      <w:r w:rsidRPr="00F777E3">
        <w:rPr>
          <w:rFonts w:ascii="Phetsarath OT" w:hAnsi="Phetsarath OT" w:cs="Phetsarath OT" w:hint="cs"/>
          <w:b/>
          <w:cs/>
          <w:lang w:val="pt-BR" w:bidi="lo-LA"/>
        </w:rPr>
        <w:t xml:space="preserve">ບໍ່ມີຄວາມບໍລິສຸດໃຈ ຫຼື </w:t>
      </w:r>
      <w:r w:rsidR="004A21B5" w:rsidRPr="00F777E3">
        <w:rPr>
          <w:rFonts w:ascii="Phetsarath OT" w:hAnsi="Phetsarath OT" w:cs="Phetsarath OT" w:hint="cs"/>
          <w:b/>
          <w:cs/>
          <w:lang w:val="pt-BR" w:bidi="lo-LA"/>
        </w:rPr>
        <w:t>ມີຄວາມ</w:t>
      </w:r>
      <w:r w:rsidR="00437A2C" w:rsidRPr="00F777E3">
        <w:rPr>
          <w:rFonts w:ascii="Phetsarath OT" w:hAnsi="Phetsarath OT" w:cs="Phetsarath OT" w:hint="cs"/>
          <w:b/>
          <w:cs/>
          <w:lang w:val="pt-BR" w:bidi="lo-LA"/>
        </w:rPr>
        <w:t>ຈຳເປັນ</w:t>
      </w:r>
      <w:r w:rsidRPr="00F777E3">
        <w:rPr>
          <w:rFonts w:ascii="Phetsarath OT" w:hAnsi="Phetsarath OT" w:cs="Phetsarath OT" w:hint="cs"/>
          <w:b/>
          <w:cs/>
          <w:lang w:val="pt-BR" w:bidi="lo-LA"/>
        </w:rPr>
        <w:t>ຮິບ</w:t>
      </w:r>
      <w:r w:rsidR="00437A2C" w:rsidRPr="00F777E3">
        <w:rPr>
          <w:rFonts w:ascii="Phetsarath OT" w:hAnsi="Phetsarath OT" w:cs="Phetsarath OT" w:hint="cs"/>
          <w:b/>
          <w:cs/>
          <w:lang w:val="pt-BR" w:bidi="lo-LA"/>
        </w:rPr>
        <w:t xml:space="preserve"> ເ</w:t>
      </w:r>
      <w:r w:rsidRPr="00F777E3">
        <w:rPr>
          <w:rFonts w:ascii="Phetsarath OT" w:hAnsi="Phetsarath OT" w:cs="Phetsarath OT" w:hint="cs"/>
          <w:b/>
          <w:cs/>
          <w:lang w:val="pt-BR" w:bidi="lo-LA"/>
        </w:rPr>
        <w:t>ພື່ອ</w:t>
      </w:r>
      <w:r w:rsidR="00437A2C" w:rsidRPr="00F777E3">
        <w:rPr>
          <w:rFonts w:ascii="Phetsarath OT" w:hAnsi="Phetsarath OT" w:cs="Phetsarath OT" w:hint="cs"/>
          <w:b/>
          <w:cs/>
          <w:lang w:val="pt-BR" w:bidi="lo-LA"/>
        </w:rPr>
        <w:t>ຮັບປະກັນຄວາມສະຫງົບຂອງ</w:t>
      </w:r>
      <w:r w:rsidRPr="00F777E3">
        <w:rPr>
          <w:rFonts w:ascii="Phetsarath OT" w:hAnsi="Phetsarath OT" w:cs="Phetsarath OT" w:hint="cs"/>
          <w:b/>
          <w:cs/>
          <w:lang w:val="pt-BR" w:bidi="lo-LA"/>
        </w:rPr>
        <w:t>ສັງ</w:t>
      </w:r>
      <w:r w:rsidR="00F07B84" w:rsidRPr="00F777E3">
        <w:rPr>
          <w:rFonts w:ascii="Phetsarath OT" w:hAnsi="Phetsarath OT" w:cs="Phetsarath OT"/>
          <w:b/>
          <w:lang w:val="pt-BR" w:bidi="lo-LA"/>
        </w:rPr>
        <w:t xml:space="preserve"> </w:t>
      </w:r>
      <w:r w:rsidRPr="00F777E3">
        <w:rPr>
          <w:rFonts w:ascii="Phetsarath OT" w:hAnsi="Phetsarath OT" w:cs="Phetsarath OT" w:hint="cs"/>
          <w:b/>
          <w:cs/>
          <w:lang w:val="pt-BR" w:bidi="lo-LA"/>
        </w:rPr>
        <w:t>ຄົມ</w:t>
      </w:r>
      <w:r w:rsidRPr="00F777E3">
        <w:rPr>
          <w:rFonts w:ascii="Phetsarath OT" w:hAnsi="Phetsarath OT" w:cs="Phetsarath OT"/>
          <w:b/>
          <w:cs/>
          <w:lang w:val="pt-BR" w:bidi="lo-LA"/>
        </w:rPr>
        <w:t>.</w:t>
      </w:r>
    </w:p>
    <w:p w14:paraId="08D6DCB9" w14:textId="77777777" w:rsidR="001F1D31" w:rsidRPr="00F777E3" w:rsidRDefault="00033A8C" w:rsidP="00AD3A5F">
      <w:pPr>
        <w:tabs>
          <w:tab w:val="left" w:pos="1134"/>
          <w:tab w:val="left" w:pos="1560"/>
        </w:tabs>
        <w:ind w:left="1985" w:firstLine="709"/>
        <w:jc w:val="both"/>
        <w:rPr>
          <w:rFonts w:ascii="Phetsarath OT" w:hAnsi="Phetsarath OT" w:cs="Phetsarath OT" w:hint="cs"/>
          <w:b/>
          <w:spacing w:val="-4"/>
          <w:lang w:val="pt-BR" w:bidi="lo-LA"/>
        </w:rPr>
      </w:pPr>
      <w:bookmarkStart w:id="0" w:name="_Hlk79762105"/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ໃນກໍລະນີ</w:t>
      </w:r>
      <w:r w:rsidR="00DD22ED"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</w:t>
      </w:r>
      <w:r w:rsidR="00EA45AF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ຊັບສິນ, ພາຫະນະ</w:t>
      </w:r>
      <w:r w:rsidR="00EA45AF" w:rsidRPr="00F777E3">
        <w:rPr>
          <w:rFonts w:ascii="Phetsarath OT" w:hAnsi="Phetsarath OT" w:cs="Phetsarath OT"/>
          <w:b/>
          <w:spacing w:val="-4"/>
          <w:lang w:val="pt-BR"/>
        </w:rPr>
        <w:t>,</w:t>
      </w:r>
      <w:r w:rsidR="00EA45AF"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ອຸປະກອນ ຢູ່ ສປປ ລາວ ຂອງ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ຜູ້ກະທ</w:t>
      </w:r>
      <w:r w:rsidR="00EA45AF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ໍາ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ຜິດ </w:t>
      </w:r>
      <w:r w:rsidR="00EA45AF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ທີ່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ຖືກ</w:t>
      </w:r>
      <w:r w:rsidR="00E754D1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ສານ</w:t>
      </w:r>
      <w:r w:rsidR="007715F5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ຕັດສີນ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ກ່ຽວກັບຢາເສບຕິດຢູ່ຕ່າງປະເທດ</w:t>
      </w:r>
      <w:r w:rsidR="0054023F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ໂດຍມີຄຳ</w:t>
      </w:r>
      <w:r w:rsidR="007715F5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ຕັດສີນ</w:t>
      </w:r>
      <w:r w:rsidR="004A21B5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ທີ່</w:t>
      </w:r>
      <w:r w:rsidR="0054023F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ໃຊ້ໄດ້ຢ່າງເດັດຂາດແລ້ວ</w:t>
      </w:r>
      <w:r w:rsidR="0054023F"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</w:t>
      </w:r>
      <w:r w:rsidR="00E754D1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ໃຫ້ອົງການສືບສວນ-ສອບສວນຂອງເຈົ້າໜ້າທີ່ຕຳຫຼວດ ສະຫຼຸບ</w:t>
      </w:r>
      <w:r w:rsidR="00C26ABD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ຂຶ້ນບັນຊີ</w:t>
      </w:r>
      <w:r w:rsidR="00552EF8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bookmarkEnd w:id="0"/>
      <w:r w:rsidR="00E754D1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ເພື່ອສົ່ງໃຫ້</w:t>
      </w:r>
      <w:r w:rsidR="00096C9A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ອົງການ</w:t>
      </w:r>
      <w:r w:rsidR="00E754D1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ໄອຍະການ</w:t>
      </w:r>
      <w:r w:rsidR="00096C9A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ປະຊາຊົນ</w:t>
      </w:r>
      <w:r w:rsidR="00E754D1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ຖະແຫຼງຕໍ່ສານ</w:t>
      </w:r>
      <w:r w:rsidR="00096C9A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ປະຊາຊົນ</w:t>
      </w:r>
      <w:r w:rsidR="00E754D1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ພິຈາລະນາ</w:t>
      </w:r>
      <w:r w:rsidR="00E754D1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ຕັດສີນຮິບເປັນຂອງລັດ</w:t>
      </w:r>
      <w:r w:rsidR="00B530AB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, ເວັ້ນເສຍແຕ່ມີການຮ້ອງ</w:t>
      </w:r>
      <w:r w:rsidR="001F1D31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ຂໍການຮ່ວມມືລະຫວ່າງປະເທດທາງອາຍາ</w:t>
      </w:r>
      <w:r w:rsidR="00B530AB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1F1D31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ໃຫ້ປະຕິບັດ</w:t>
      </w:r>
      <w:r w:rsidR="007A4520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ຕາມກົດໝາຍວ່າດ້ວຍການຮ່ວມມືລະຫວ່າງປະເທດທາງອາຍາ.</w:t>
      </w:r>
    </w:p>
    <w:p w14:paraId="35DE4B7F" w14:textId="77777777" w:rsidR="00351E88" w:rsidRPr="00F777E3" w:rsidRDefault="00DD22ED" w:rsidP="00AD3A5F">
      <w:pPr>
        <w:tabs>
          <w:tab w:val="left" w:pos="1134"/>
          <w:tab w:val="left" w:pos="1985"/>
        </w:tabs>
        <w:ind w:left="1985" w:firstLine="709"/>
        <w:jc w:val="both"/>
        <w:rPr>
          <w:rFonts w:ascii="Phetsarath OT" w:hAnsi="Phetsarath OT" w:cs="Phetsarath OT"/>
          <w:b/>
          <w:spacing w:val="-2"/>
          <w:lang w:val="pt-BR"/>
        </w:rPr>
      </w:pPr>
      <w:r w:rsidRPr="00F777E3">
        <w:rPr>
          <w:rFonts w:ascii="Phetsarath OT" w:hAnsi="Phetsarath OT" w:cs="Phetsarath OT"/>
          <w:b/>
          <w:spacing w:val="-2"/>
          <w:cs/>
          <w:lang w:val="pt-BR" w:bidi="lo-LA"/>
        </w:rPr>
        <w:t>ຂອງກາງທີ່ເປັນຢາເສບຕິດ ຕ້ອງໄດ້ທຳລາຍ ຕາມຄຳຕັດສີນຂອງສານທີ່ໃຊ້ໄດ້ຢ່າງເດັດຂາດ.</w:t>
      </w:r>
    </w:p>
    <w:p w14:paraId="2C031A02" w14:textId="77777777" w:rsidR="00BD2323" w:rsidRPr="00F777E3" w:rsidRDefault="00BD2323" w:rsidP="00FA2F7B">
      <w:pPr>
        <w:tabs>
          <w:tab w:val="left" w:pos="1134"/>
          <w:tab w:val="left" w:pos="1985"/>
        </w:tabs>
        <w:ind w:left="1418" w:hanging="425"/>
        <w:jc w:val="both"/>
        <w:rPr>
          <w:rFonts w:ascii="Phetsarath OT" w:hAnsi="Phetsarath OT" w:cs="Phetsarath OT"/>
          <w:b/>
          <w:lang w:val="pt-BR"/>
        </w:rPr>
      </w:pPr>
    </w:p>
    <w:p w14:paraId="0E099486" w14:textId="77777777" w:rsidR="00033A8C" w:rsidRPr="00F777E3" w:rsidRDefault="00033A8C" w:rsidP="00ED5FAE">
      <w:pPr>
        <w:numPr>
          <w:ilvl w:val="0"/>
          <w:numId w:val="11"/>
        </w:numPr>
        <w:tabs>
          <w:tab w:val="left" w:pos="1134"/>
          <w:tab w:val="left" w:pos="1350"/>
          <w:tab w:val="left" w:pos="1560"/>
        </w:tabs>
        <w:ind w:hanging="77"/>
        <w:jc w:val="both"/>
        <w:rPr>
          <w:rFonts w:ascii="Phetsarath OT" w:hAnsi="Phetsarath OT" w:cs="Phetsarath OT"/>
          <w:bCs/>
          <w:lang w:val="pt-BR"/>
        </w:rPr>
      </w:pPr>
      <w:r w:rsidRPr="00F777E3">
        <w:rPr>
          <w:rFonts w:ascii="Phetsarath OT" w:hAnsi="Phetsarath OT" w:cs="Phetsarath OT"/>
          <w:bCs/>
          <w:cs/>
          <w:lang w:val="pt-BR" w:bidi="lo-LA"/>
        </w:rPr>
        <w:t>ມາດຕາ</w:t>
      </w:r>
      <w:r w:rsidR="00ED5FAE" w:rsidRPr="00F777E3">
        <w:rPr>
          <w:rFonts w:ascii="Phetsarath OT" w:hAnsi="Phetsarath OT" w:cs="Phetsarath OT" w:hint="cs"/>
          <w:bCs/>
          <w:cs/>
          <w:lang w:val="pt-BR" w:bidi="lo-LA"/>
        </w:rPr>
        <w:t xml:space="preserve"> </w:t>
      </w:r>
      <w:r w:rsidR="00A02CCD" w:rsidRPr="00F777E3">
        <w:rPr>
          <w:rFonts w:ascii="Phetsarath OT" w:hAnsi="Phetsarath OT" w:cs="Phetsarath OT"/>
          <w:b/>
          <w:lang w:val="pt-BR"/>
        </w:rPr>
        <w:t>36</w:t>
      </w:r>
      <w:r w:rsidR="00ED5FAE" w:rsidRPr="00F777E3">
        <w:rPr>
          <w:rFonts w:ascii="Phetsarath OT" w:hAnsi="Phetsarath OT" w:cs="Phetsarath OT" w:hint="cs"/>
          <w:bCs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Cs/>
          <w:cs/>
          <w:lang w:val="pt-BR" w:bidi="lo-LA"/>
        </w:rPr>
        <w:t>ການຊັດທອດ</w:t>
      </w:r>
    </w:p>
    <w:p w14:paraId="20938B55" w14:textId="77777777" w:rsidR="00033A8C" w:rsidRPr="00F777E3" w:rsidRDefault="00033A8C" w:rsidP="00F07B84">
      <w:pPr>
        <w:tabs>
          <w:tab w:val="left" w:pos="1134"/>
          <w:tab w:val="left" w:pos="1560"/>
        </w:tabs>
        <w:ind w:left="1985" w:firstLine="567"/>
        <w:jc w:val="both"/>
        <w:rPr>
          <w:rFonts w:ascii="Phetsarath OT" w:hAnsi="Phetsarath OT" w:cs="Phetsarath OT"/>
          <w:b/>
          <w:lang w:val="pt-BR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ການຊັດທອດໃສ່ບຸກຄົນໃດໜຶ່ງ ໂດຍບໍ່ມີຂອງກາງ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ບໍ່ມີ</w:t>
      </w:r>
      <w:r w:rsidR="00091B21" w:rsidRPr="00F777E3">
        <w:rPr>
          <w:rFonts w:ascii="Phetsarath OT" w:hAnsi="Phetsarath OT" w:cs="Phetsarath OT"/>
          <w:b/>
          <w:cs/>
          <w:lang w:val="pt-BR" w:bidi="lo-LA"/>
        </w:rPr>
        <w:t>ຫຼັກ</w:t>
      </w:r>
      <w:r w:rsidRPr="00F777E3">
        <w:rPr>
          <w:rFonts w:ascii="Phetsarath OT" w:hAnsi="Phetsarath OT" w:cs="Phetsarath OT"/>
          <w:b/>
          <w:cs/>
          <w:lang w:val="pt-BR" w:bidi="lo-LA"/>
        </w:rPr>
        <w:t>ຖານຮັດກຸມ ແລະ ບຸກຄົນ</w:t>
      </w:r>
      <w:r w:rsidR="003707E5" w:rsidRPr="00F777E3">
        <w:rPr>
          <w:rFonts w:ascii="Phetsarath OT" w:hAnsi="Phetsarath OT" w:cs="Phetsarath OT" w:hint="cs"/>
          <w:b/>
          <w:cs/>
          <w:lang w:val="pt-BR" w:bidi="lo-LA"/>
        </w:rPr>
        <w:t>ດັ່ງກ່າວ</w:t>
      </w:r>
      <w:r w:rsidRPr="00F777E3">
        <w:rPr>
          <w:rFonts w:ascii="Phetsarath OT" w:hAnsi="Phetsarath OT" w:cs="Phetsarath OT"/>
          <w:b/>
          <w:cs/>
          <w:lang w:val="pt-BR" w:bidi="lo-LA"/>
        </w:rPr>
        <w:t xml:space="preserve"> ປະຕິເສດບໍ່ຮັບຮູ້ ກໍໃຫ້ຖືວ່າບໍ່ມີການກະທຳຜິດ.</w:t>
      </w:r>
    </w:p>
    <w:p w14:paraId="57550DA0" w14:textId="77777777" w:rsidR="00033A8C" w:rsidRPr="00F777E3" w:rsidRDefault="00033A8C" w:rsidP="00F07B84">
      <w:pPr>
        <w:tabs>
          <w:tab w:val="left" w:pos="1134"/>
          <w:tab w:val="left" w:pos="1560"/>
        </w:tabs>
        <w:ind w:left="1985" w:firstLine="567"/>
        <w:jc w:val="both"/>
        <w:rPr>
          <w:rFonts w:ascii="Phetsarath OT" w:hAnsi="Phetsarath OT" w:cs="Phetsarath OT"/>
          <w:b/>
          <w:lang w:val="pt-BR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ການຊັດທອດໃສ່ບຸກຄົນໃດໜຶ່ງ ໂດຍມີຂອງກາງ</w:t>
      </w:r>
      <w:r w:rsidR="00EA45AF" w:rsidRPr="00F777E3">
        <w:rPr>
          <w:rFonts w:ascii="Phetsarath OT" w:hAnsi="Phetsarath OT" w:cs="Phetsarath OT"/>
          <w:b/>
          <w:cs/>
          <w:lang w:val="pt-BR" w:bidi="lo-LA"/>
        </w:rPr>
        <w:t xml:space="preserve"> ຖ້າ</w:t>
      </w:r>
      <w:r w:rsidRPr="00F777E3">
        <w:rPr>
          <w:rFonts w:ascii="Phetsarath OT" w:hAnsi="Phetsarath OT" w:cs="Phetsarath OT"/>
          <w:b/>
          <w:cs/>
          <w:lang w:val="pt-BR" w:bidi="lo-LA"/>
        </w:rPr>
        <w:t>ບຸກຄົນ</w:t>
      </w:r>
      <w:r w:rsidR="00EA45AF" w:rsidRPr="00F777E3">
        <w:rPr>
          <w:rFonts w:ascii="Phetsarath OT" w:hAnsi="Phetsarath OT" w:cs="Phetsarath OT"/>
          <w:b/>
          <w:cs/>
          <w:lang w:val="pt-BR" w:bidi="lo-LA"/>
        </w:rPr>
        <w:t xml:space="preserve">ດັ່ງກ່າວ </w:t>
      </w:r>
      <w:r w:rsidRPr="00F777E3">
        <w:rPr>
          <w:rFonts w:ascii="Phetsarath OT" w:hAnsi="Phetsarath OT" w:cs="Phetsarath OT"/>
          <w:b/>
          <w:cs/>
          <w:lang w:val="pt-BR" w:bidi="lo-LA"/>
        </w:rPr>
        <w:t>ຮັບສາລະ</w:t>
      </w:r>
      <w:r w:rsidR="00F07B84" w:rsidRPr="00F777E3">
        <w:rPr>
          <w:rFonts w:ascii="Phetsarath OT" w:hAnsi="Phetsarath OT" w:cs="Phetsarath OT"/>
          <w:b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cs/>
          <w:lang w:val="pt-BR" w:bidi="lo-LA"/>
        </w:rPr>
        <w:t>ພາບ ກໍໃຫ້ດຳເນີນຄະດີຕາມກົດໝາຍ.</w:t>
      </w:r>
    </w:p>
    <w:p w14:paraId="74F8937B" w14:textId="77777777" w:rsidR="00033A8C" w:rsidRPr="00F777E3" w:rsidRDefault="00033A8C" w:rsidP="00F07B84">
      <w:pPr>
        <w:tabs>
          <w:tab w:val="left" w:pos="1134"/>
          <w:tab w:val="left" w:pos="1560"/>
        </w:tabs>
        <w:ind w:left="1985" w:firstLine="567"/>
        <w:jc w:val="both"/>
        <w:rPr>
          <w:rFonts w:ascii="Phetsarath OT" w:hAnsi="Phetsarath OT" w:cs="Phetsarath OT"/>
          <w:b/>
          <w:lang w:val="pt-BR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ການຊັດທອດໃສ່ບຸກຄົນໃດໜຶ່ງ ໂດຍມີ</w:t>
      </w:r>
      <w:r w:rsidR="00C523A2" w:rsidRPr="00F777E3">
        <w:rPr>
          <w:rFonts w:ascii="Phetsarath OT" w:hAnsi="Phetsarath OT" w:cs="Phetsarath OT" w:hint="cs"/>
          <w:cs/>
          <w:lang w:bidi="lo-LA"/>
        </w:rPr>
        <w:t>ຂອງກາງ</w:t>
      </w:r>
      <w:r w:rsidR="00E44C8F" w:rsidRPr="00F777E3">
        <w:rPr>
          <w:rFonts w:ascii="Phetsarath OT" w:hAnsi="Phetsarath OT" w:cs="Phetsarath OT" w:hint="cs"/>
          <w:cs/>
          <w:lang w:bidi="lo-LA"/>
        </w:rPr>
        <w:t xml:space="preserve"> </w:t>
      </w:r>
      <w:r w:rsidR="00F07B84" w:rsidRPr="00F777E3">
        <w:rPr>
          <w:rFonts w:ascii="Phetsarath OT" w:hAnsi="Phetsarath OT" w:cs="Phetsarath OT"/>
          <w:b/>
          <w:cs/>
          <w:lang w:val="pt-BR" w:bidi="lo-LA"/>
        </w:rPr>
        <w:t>ໜັກແໜ້ນ</w:t>
      </w:r>
      <w:r w:rsidRPr="00F777E3">
        <w:rPr>
          <w:rFonts w:ascii="Phetsarath OT" w:hAnsi="Phetsarath OT" w:cs="Phetsarath OT"/>
          <w:b/>
          <w:cs/>
          <w:lang w:val="pt-BR" w:bidi="lo-LA"/>
        </w:rPr>
        <w:t>ຮັດກຸມ ແຕ່ບຸກຄົນ</w:t>
      </w:r>
      <w:r w:rsidR="00251842" w:rsidRPr="00F777E3">
        <w:rPr>
          <w:rFonts w:ascii="Phetsarath OT" w:hAnsi="Phetsarath OT" w:cs="Phetsarath OT"/>
          <w:b/>
          <w:cs/>
          <w:lang w:val="pt-BR" w:bidi="lo-LA"/>
        </w:rPr>
        <w:t>ດັ່ງກ່າວ</w:t>
      </w:r>
      <w:r w:rsidRPr="00F777E3">
        <w:rPr>
          <w:rFonts w:ascii="Phetsarath OT" w:hAnsi="Phetsarath OT" w:cs="Phetsarath OT"/>
          <w:b/>
          <w:cs/>
          <w:lang w:val="pt-BR" w:bidi="lo-LA"/>
        </w:rPr>
        <w:t xml:space="preserve"> ຫາກປະຕິເສດບໍ່ຮັບຮູ້ ກໍໃຫ້ດຳເນີນຄະດີຕາມກົດໝາຍ.</w:t>
      </w:r>
    </w:p>
    <w:p w14:paraId="7F3EC626" w14:textId="77777777" w:rsidR="00033A8C" w:rsidRPr="00F777E3" w:rsidRDefault="00033A8C" w:rsidP="00F07B84">
      <w:pPr>
        <w:tabs>
          <w:tab w:val="left" w:pos="1134"/>
          <w:tab w:val="left" w:pos="1560"/>
        </w:tabs>
        <w:ind w:left="1985" w:firstLine="567"/>
        <w:jc w:val="both"/>
        <w:rPr>
          <w:rFonts w:ascii="Phetsarath OT" w:hAnsi="Phetsarath OT" w:cs="Phetsarath OT"/>
          <w:b/>
          <w:lang w:val="pt-BR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ການຊັດທອ</w:t>
      </w:r>
      <w:r w:rsidR="00C209C3" w:rsidRPr="00F777E3">
        <w:rPr>
          <w:rFonts w:ascii="Phetsarath OT" w:hAnsi="Phetsarath OT" w:cs="Phetsarath OT"/>
          <w:b/>
          <w:cs/>
          <w:lang w:val="pt-BR" w:bidi="lo-LA"/>
        </w:rPr>
        <w:t>ດໃສ່ບຸກຄົນໃດໜຶ່ງ ໂດຍບໍ່ມີຂອງກາງ</w:t>
      </w:r>
      <w:r w:rsidR="009C76FF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C209C3" w:rsidRPr="00F777E3">
        <w:rPr>
          <w:rFonts w:ascii="Phetsarath OT" w:hAnsi="Phetsarath OT" w:cs="Phetsarath OT"/>
          <w:b/>
          <w:cs/>
          <w:lang w:val="pt-BR" w:bidi="lo-LA"/>
        </w:rPr>
        <w:t>ແຕ່ມີຫຼັກຖານ</w:t>
      </w:r>
      <w:r w:rsidR="00C209C3" w:rsidRPr="00F777E3">
        <w:rPr>
          <w:rFonts w:ascii="Phetsarath OT" w:hAnsi="Phetsarath OT" w:cs="Phetsarath OT" w:hint="cs"/>
          <w:b/>
          <w:cs/>
          <w:lang w:val="pt-BR" w:bidi="lo-LA"/>
        </w:rPr>
        <w:t>ໜັກແໜ້ນ</w:t>
      </w:r>
      <w:r w:rsidR="00C209C3" w:rsidRPr="00F777E3">
        <w:rPr>
          <w:rFonts w:ascii="Phetsarath OT" w:hAnsi="Phetsarath OT" w:cs="Phetsarath OT"/>
          <w:b/>
          <w:cs/>
          <w:lang w:val="pt-BR" w:bidi="lo-LA"/>
        </w:rPr>
        <w:t>ຮັດ</w:t>
      </w:r>
      <w:r w:rsidR="00F07B84" w:rsidRPr="00F777E3">
        <w:rPr>
          <w:rFonts w:ascii="Phetsarath OT" w:hAnsi="Phetsarath OT" w:cs="Phetsarath OT"/>
          <w:b/>
          <w:lang w:val="pt-BR" w:bidi="lo-LA"/>
        </w:rPr>
        <w:t xml:space="preserve"> </w:t>
      </w:r>
      <w:r w:rsidR="00C209C3" w:rsidRPr="00F777E3">
        <w:rPr>
          <w:rFonts w:ascii="Phetsarath OT" w:hAnsi="Phetsarath OT" w:cs="Phetsarath OT"/>
          <w:b/>
          <w:cs/>
          <w:lang w:val="pt-BR" w:bidi="lo-LA"/>
        </w:rPr>
        <w:t>ກຸມ</w:t>
      </w:r>
      <w:r w:rsidR="00C209C3" w:rsidRPr="00F777E3">
        <w:rPr>
          <w:rFonts w:ascii="Phetsarath OT" w:hAnsi="Phetsarath OT" w:cs="Phetsarath OT" w:hint="cs"/>
          <w:b/>
          <w:cs/>
          <w:lang w:val="pt-BR" w:bidi="lo-LA"/>
        </w:rPr>
        <w:t xml:space="preserve"> ແຕ່</w:t>
      </w:r>
      <w:r w:rsidR="00251842" w:rsidRPr="00F777E3">
        <w:rPr>
          <w:rFonts w:ascii="Phetsarath OT" w:hAnsi="Phetsarath OT" w:cs="Phetsarath OT"/>
          <w:b/>
          <w:cs/>
          <w:lang w:val="pt-BR" w:bidi="lo-LA"/>
        </w:rPr>
        <w:t>ບຸກຄົນດັ່ງກ່າວ</w:t>
      </w:r>
      <w:r w:rsidRPr="00F777E3">
        <w:rPr>
          <w:rFonts w:ascii="Phetsarath OT" w:hAnsi="Phetsarath OT" w:cs="Phetsarath OT"/>
          <w:b/>
          <w:cs/>
          <w:lang w:val="pt-BR" w:bidi="lo-LA"/>
        </w:rPr>
        <w:t>ປະຕິເສດບໍ່ຮັບຮູ້</w:t>
      </w:r>
      <w:r w:rsidR="009E643D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cs/>
          <w:lang w:val="pt-BR" w:bidi="lo-LA"/>
        </w:rPr>
        <w:t>ກໍໃຫ້ດຳເນີນຄະດີຕາມກົດໝາຍ.</w:t>
      </w:r>
    </w:p>
    <w:p w14:paraId="2644925F" w14:textId="77777777" w:rsidR="00033A8C" w:rsidRPr="00F777E3" w:rsidRDefault="00033A8C" w:rsidP="00F07B84">
      <w:pPr>
        <w:tabs>
          <w:tab w:val="left" w:pos="1134"/>
          <w:tab w:val="left" w:pos="1985"/>
        </w:tabs>
        <w:ind w:left="1985" w:firstLine="567"/>
        <w:jc w:val="both"/>
        <w:rPr>
          <w:rFonts w:ascii="Phetsarath OT" w:hAnsi="Phetsarath OT" w:cs="Phetsarath OT" w:hint="cs"/>
          <w:b/>
          <w:spacing w:val="-2"/>
          <w:lang w:val="pt-BR" w:bidi="lo-LA"/>
        </w:rPr>
      </w:pPr>
      <w:r w:rsidRPr="00F777E3">
        <w:rPr>
          <w:rFonts w:ascii="Phetsarath OT" w:hAnsi="Phetsarath OT" w:cs="Phetsarath OT"/>
          <w:b/>
          <w:spacing w:val="-2"/>
          <w:cs/>
          <w:lang w:val="pt-BR" w:bidi="lo-LA"/>
        </w:rPr>
        <w:t xml:space="preserve">ໃນກໍລະນີ </w:t>
      </w:r>
      <w:r w:rsidR="00E8052C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>ມີການຊັດທອດ</w:t>
      </w:r>
      <w:r w:rsidR="00091B21" w:rsidRPr="00F777E3">
        <w:rPr>
          <w:rFonts w:ascii="Phetsarath OT" w:hAnsi="Phetsarath OT" w:cs="Phetsarath OT"/>
          <w:b/>
          <w:spacing w:val="-2"/>
          <w:cs/>
          <w:lang w:val="pt-BR" w:bidi="lo-LA"/>
        </w:rPr>
        <w:t>ຈາກຜູ້ຖືກຫາ</w:t>
      </w:r>
      <w:r w:rsidR="00FC68BB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>ຫຼາຍຄົນ</w:t>
      </w:r>
      <w:r w:rsidR="004053E0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="00091B21" w:rsidRPr="00F777E3">
        <w:rPr>
          <w:rFonts w:ascii="Phetsarath OT" w:hAnsi="Phetsarath OT" w:cs="Phetsarath OT"/>
          <w:b/>
          <w:spacing w:val="-2"/>
          <w:cs/>
          <w:lang w:val="pt-BR" w:bidi="lo-LA"/>
        </w:rPr>
        <w:t>ວ່າ</w:t>
      </w:r>
      <w:r w:rsidR="00E8052C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>ຜູ້ຖືກຊັດທອດ</w:t>
      </w:r>
      <w:r w:rsidRPr="00F777E3">
        <w:rPr>
          <w:rFonts w:ascii="Phetsarath OT" w:hAnsi="Phetsarath OT" w:cs="Phetsarath OT"/>
          <w:b/>
          <w:spacing w:val="-2"/>
          <w:cs/>
          <w:lang w:val="pt-BR" w:bidi="lo-LA"/>
        </w:rPr>
        <w:t>ເປັນ</w:t>
      </w:r>
      <w:r w:rsidR="005B717A" w:rsidRPr="00F777E3">
        <w:rPr>
          <w:rFonts w:ascii="Phetsarath OT" w:hAnsi="Phetsarath OT" w:cs="Phetsarath OT"/>
          <w:b/>
          <w:spacing w:val="-2"/>
          <w:cs/>
          <w:lang w:val="pt-BR" w:bidi="lo-LA"/>
        </w:rPr>
        <w:t>ຕົວ</w:t>
      </w:r>
      <w:r w:rsidRPr="00F777E3">
        <w:rPr>
          <w:rFonts w:ascii="Phetsarath OT" w:hAnsi="Phetsarath OT" w:cs="Phetsarath OT"/>
          <w:b/>
          <w:spacing w:val="-2"/>
          <w:cs/>
          <w:lang w:val="pt-BR" w:bidi="lo-LA"/>
        </w:rPr>
        <w:t>ການ ຫຼື ຮ່ວມ</w:t>
      </w:r>
      <w:r w:rsidR="00C72781" w:rsidRPr="00F777E3">
        <w:rPr>
          <w:rFonts w:ascii="Phetsarath OT" w:hAnsi="Phetsarath OT" w:cs="Phetsarath OT"/>
          <w:b/>
          <w:spacing w:val="-2"/>
          <w:cs/>
          <w:lang w:val="pt-BR" w:bidi="lo-LA"/>
        </w:rPr>
        <w:t>ຂະບວນ</w:t>
      </w:r>
      <w:r w:rsidRPr="00F777E3">
        <w:rPr>
          <w:rFonts w:ascii="Phetsarath OT" w:hAnsi="Phetsarath OT" w:cs="Phetsarath OT"/>
          <w:b/>
          <w:spacing w:val="-2"/>
          <w:cs/>
          <w:lang w:val="pt-BR" w:bidi="lo-LA"/>
        </w:rPr>
        <w:t>ການ</w:t>
      </w:r>
      <w:r w:rsidR="00251842" w:rsidRPr="00F777E3">
        <w:rPr>
          <w:rFonts w:ascii="Phetsarath OT" w:hAnsi="Phetsarath OT" w:cs="Phetsarath OT"/>
          <w:b/>
          <w:spacing w:val="-2"/>
          <w:cs/>
          <w:lang w:val="pt-BR" w:bidi="lo-LA"/>
        </w:rPr>
        <w:t>ກ່ຽວກັບຢາເສບຕິດ</w:t>
      </w:r>
      <w:r w:rsidR="00FC68BB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ໃຫ້</w:t>
      </w:r>
      <w:r w:rsidR="00A06F5F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>ຖື</w:t>
      </w:r>
      <w:r w:rsidR="00FC68BB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>ເປັນຂໍ້ມູນຫຼັກຖານແກ່ການດໍາເນີນຄະດີ</w:t>
      </w:r>
      <w:r w:rsidR="00E8052C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>ຕໍ່ບຸກຄົນ</w:t>
      </w:r>
      <w:r w:rsidR="00A06F5F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>ທີ່ຖືກຊັດທອດ</w:t>
      </w:r>
      <w:r w:rsidR="00E8052C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ດັ່ງກ່າວ </w:t>
      </w:r>
      <w:r w:rsidRPr="00F777E3">
        <w:rPr>
          <w:rFonts w:ascii="Phetsarath OT" w:hAnsi="Phetsarath OT" w:cs="Phetsarath OT"/>
          <w:b/>
          <w:spacing w:val="-2"/>
          <w:cs/>
          <w:lang w:val="pt-BR" w:bidi="lo-LA"/>
        </w:rPr>
        <w:t>ຕາມກົດໝາຍ.</w:t>
      </w:r>
    </w:p>
    <w:p w14:paraId="2FB01603" w14:textId="77777777" w:rsidR="00B50715" w:rsidRPr="00F777E3" w:rsidRDefault="00B50715" w:rsidP="00B50715">
      <w:pPr>
        <w:tabs>
          <w:tab w:val="left" w:pos="1134"/>
          <w:tab w:val="left" w:pos="1985"/>
        </w:tabs>
        <w:ind w:left="426" w:firstLine="1134"/>
        <w:jc w:val="both"/>
        <w:rPr>
          <w:rFonts w:ascii="Phetsarath OT" w:hAnsi="Phetsarath OT" w:cs="Phetsarath OT" w:hint="cs"/>
          <w:b/>
          <w:spacing w:val="-2"/>
          <w:lang w:val="pt-BR" w:bidi="lo-LA"/>
        </w:rPr>
      </w:pPr>
    </w:p>
    <w:p w14:paraId="11494038" w14:textId="77777777" w:rsidR="00033A8C" w:rsidRPr="00F777E3" w:rsidRDefault="00033A8C" w:rsidP="00B50715">
      <w:pPr>
        <w:numPr>
          <w:ilvl w:val="0"/>
          <w:numId w:val="11"/>
        </w:numPr>
        <w:tabs>
          <w:tab w:val="left" w:pos="1134"/>
          <w:tab w:val="left" w:pos="1350"/>
          <w:tab w:val="left" w:pos="1560"/>
        </w:tabs>
        <w:ind w:hanging="77"/>
        <w:jc w:val="both"/>
        <w:rPr>
          <w:rFonts w:ascii="Phetsarath OT" w:hAnsi="Phetsarath OT" w:cs="Phetsarath OT"/>
          <w:bCs/>
          <w:lang w:val="pt-BR"/>
        </w:rPr>
      </w:pPr>
      <w:r w:rsidRPr="00F777E3">
        <w:rPr>
          <w:rFonts w:ascii="Phetsarath OT" w:hAnsi="Phetsarath OT" w:cs="Phetsarath OT"/>
          <w:bCs/>
          <w:cs/>
          <w:lang w:val="pt-BR" w:bidi="lo-LA"/>
        </w:rPr>
        <w:t>ມາດຕາ</w:t>
      </w:r>
      <w:r w:rsidR="00B50715" w:rsidRPr="00F777E3">
        <w:rPr>
          <w:rFonts w:ascii="Phetsarath OT" w:hAnsi="Phetsarath OT" w:cs="Phetsarath OT" w:hint="cs"/>
          <w:bCs/>
          <w:cs/>
          <w:lang w:val="pt-BR" w:bidi="lo-LA"/>
        </w:rPr>
        <w:t xml:space="preserve">  </w:t>
      </w:r>
      <w:r w:rsidR="00A02CCD" w:rsidRPr="00F777E3">
        <w:rPr>
          <w:rFonts w:ascii="Phetsarath OT" w:hAnsi="Phetsarath OT" w:cs="Phetsarath OT"/>
          <w:b/>
          <w:lang w:val="pt-BR"/>
        </w:rPr>
        <w:t>50</w:t>
      </w:r>
      <w:r w:rsidR="00B50715" w:rsidRPr="00F777E3">
        <w:rPr>
          <w:rFonts w:ascii="Phetsarath OT" w:hAnsi="Phetsarath OT" w:cs="Phetsarath OT" w:hint="cs"/>
          <w:bCs/>
          <w:cs/>
          <w:lang w:val="pt-BR" w:bidi="lo-LA"/>
        </w:rPr>
        <w:t xml:space="preserve">  </w:t>
      </w:r>
      <w:r w:rsidRPr="00F777E3">
        <w:rPr>
          <w:rFonts w:ascii="Phetsarath OT" w:hAnsi="Phetsarath OT" w:cs="Phetsarath OT"/>
          <w:bCs/>
          <w:cs/>
          <w:lang w:val="pt-BR" w:bidi="lo-LA"/>
        </w:rPr>
        <w:t>ການຄຸ້ມຄອງ ແລະ ນ</w:t>
      </w:r>
      <w:r w:rsidR="00F842F0" w:rsidRPr="00F777E3">
        <w:rPr>
          <w:rFonts w:ascii="Phetsarath OT" w:hAnsi="Phetsarath OT" w:cs="Phetsarath OT"/>
          <w:bCs/>
          <w:cs/>
          <w:lang w:val="pt-BR" w:bidi="lo-LA"/>
        </w:rPr>
        <w:t>ໍາ</w:t>
      </w:r>
      <w:r w:rsidRPr="00F777E3">
        <w:rPr>
          <w:rFonts w:ascii="Phetsarath OT" w:hAnsi="Phetsarath OT" w:cs="Phetsarath OT"/>
          <w:bCs/>
          <w:cs/>
          <w:lang w:val="pt-BR" w:bidi="lo-LA"/>
        </w:rPr>
        <w:t>ໃຊ້ກອງທຶນຄວບຄຸມ</w:t>
      </w:r>
      <w:r w:rsidRPr="00F777E3">
        <w:rPr>
          <w:rFonts w:ascii="Phetsarath OT" w:hAnsi="Phetsarath OT" w:cs="Phetsarath OT"/>
          <w:bCs/>
          <w:lang w:val="pt-BR"/>
        </w:rPr>
        <w:t xml:space="preserve">, </w:t>
      </w:r>
      <w:r w:rsidRPr="00F777E3">
        <w:rPr>
          <w:rFonts w:ascii="Phetsarath OT" w:hAnsi="Phetsarath OT" w:cs="Phetsarath OT"/>
          <w:bCs/>
          <w:cs/>
          <w:lang w:val="pt-BR" w:bidi="lo-LA"/>
        </w:rPr>
        <w:t>ສະກັດກັ້ນ ແລະ ຕ້ານຢາເສບຕິດ</w:t>
      </w:r>
    </w:p>
    <w:p w14:paraId="423150A0" w14:textId="77777777" w:rsidR="00B66412" w:rsidRPr="00F777E3" w:rsidRDefault="00B66412" w:rsidP="00AD3A5F">
      <w:pPr>
        <w:tabs>
          <w:tab w:val="left" w:pos="1134"/>
          <w:tab w:val="left" w:pos="1560"/>
        </w:tabs>
        <w:ind w:left="1418" w:firstLine="1276"/>
        <w:jc w:val="both"/>
        <w:rPr>
          <w:rFonts w:ascii="Phetsarath OT" w:hAnsi="Phetsarath OT" w:cs="Phetsarath OT"/>
          <w:b/>
          <w:lang w:val="pt-BR" w:bidi="lo-LA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lastRenderedPageBreak/>
        <w:t>ການຄຸ້ມຄອງ ກອງທຶນຄວບຄຸມ, ສະກັດກັ້ນ ແລະ ຕ້ານຢາເສບຕິດ ມີ</w:t>
      </w:r>
      <w:r w:rsidR="00B50715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cs/>
          <w:lang w:val="pt-BR" w:bidi="lo-LA"/>
        </w:rPr>
        <w:t xml:space="preserve">ດັ່ງນີ້: </w:t>
      </w:r>
    </w:p>
    <w:p w14:paraId="78EEF15F" w14:textId="77777777" w:rsidR="00033A8C" w:rsidRPr="00F777E3" w:rsidRDefault="00033A8C" w:rsidP="00AD3A5F">
      <w:pPr>
        <w:numPr>
          <w:ilvl w:val="2"/>
          <w:numId w:val="1"/>
        </w:numPr>
        <w:tabs>
          <w:tab w:val="left" w:pos="1134"/>
          <w:tab w:val="left" w:pos="1985"/>
          <w:tab w:val="left" w:pos="2268"/>
          <w:tab w:val="left" w:pos="2977"/>
          <w:tab w:val="left" w:pos="3119"/>
        </w:tabs>
        <w:ind w:left="1985" w:firstLine="850"/>
        <w:jc w:val="both"/>
        <w:rPr>
          <w:rFonts w:ascii="Phetsarath OT" w:hAnsi="Phetsarath OT" w:cs="Phetsarath OT"/>
          <w:b/>
          <w:lang w:val="pt-BR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ຂັ້ນສູນກາງ ແມ່ນ</w:t>
      </w:r>
      <w:r w:rsidR="00091B21"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cs/>
          <w:lang w:val="pt-BR" w:bidi="lo-LA"/>
        </w:rPr>
        <w:t>ກະຊວງປ້ອງກັນຄວາມສະຫງົບ</w:t>
      </w:r>
      <w:r w:rsidR="00D553E9" w:rsidRPr="00F777E3">
        <w:rPr>
          <w:rFonts w:ascii="Phetsarath OT" w:hAnsi="Phetsarath OT" w:cs="Phetsarath OT"/>
          <w:b/>
          <w:cs/>
          <w:lang w:val="pt-BR" w:bidi="lo-LA"/>
        </w:rPr>
        <w:t>;</w:t>
      </w:r>
      <w:r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</w:p>
    <w:p w14:paraId="01AED542" w14:textId="77777777" w:rsidR="00033A8C" w:rsidRPr="00F777E3" w:rsidRDefault="00033A8C" w:rsidP="00AD3A5F">
      <w:pPr>
        <w:numPr>
          <w:ilvl w:val="2"/>
          <w:numId w:val="1"/>
        </w:numPr>
        <w:tabs>
          <w:tab w:val="left" w:pos="1985"/>
          <w:tab w:val="left" w:pos="2268"/>
          <w:tab w:val="left" w:pos="2977"/>
          <w:tab w:val="left" w:pos="3119"/>
        </w:tabs>
        <w:ind w:left="1985" w:firstLine="850"/>
        <w:jc w:val="both"/>
        <w:rPr>
          <w:rFonts w:ascii="Phetsarath OT" w:hAnsi="Phetsarath OT" w:cs="Phetsarath OT"/>
          <w:b/>
          <w:spacing w:val="-4"/>
          <w:lang w:val="pt-BR"/>
        </w:rPr>
      </w:pP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ຂັ້ນແຂວງ ແມ່ນ</w:t>
      </w:r>
      <w:r w:rsidR="00091B21"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ກອງບັນຊາການປ້ອງກັນຄວາມສະຫງົບ ແຂວງ</w:t>
      </w:r>
      <w:r w:rsidRPr="00F777E3">
        <w:rPr>
          <w:rFonts w:ascii="Phetsarath OT" w:hAnsi="Phetsarath OT" w:cs="Phetsarath OT"/>
          <w:b/>
          <w:spacing w:val="-4"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ນະຄອນ</w:t>
      </w:r>
      <w:r w:rsidR="00F07B84" w:rsidRPr="00F777E3">
        <w:rPr>
          <w:rFonts w:ascii="Phetsarath OT" w:hAnsi="Phetsarath OT" w:cs="Phetsarath OT"/>
          <w:b/>
          <w:spacing w:val="-4"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ຫຼວງ.</w:t>
      </w:r>
    </w:p>
    <w:p w14:paraId="2B37EF50" w14:textId="77777777" w:rsidR="00033A8C" w:rsidRPr="00F777E3" w:rsidRDefault="00033A8C" w:rsidP="00AD3A5F">
      <w:pPr>
        <w:tabs>
          <w:tab w:val="left" w:pos="1134"/>
          <w:tab w:val="left" w:pos="1560"/>
          <w:tab w:val="left" w:pos="1985"/>
          <w:tab w:val="left" w:pos="3119"/>
        </w:tabs>
        <w:ind w:left="1985" w:firstLine="709"/>
        <w:jc w:val="both"/>
        <w:rPr>
          <w:rFonts w:ascii="Phetsarath OT" w:hAnsi="Phetsarath OT" w:cs="Phetsarath OT"/>
          <w:b/>
          <w:lang w:val="pt-BR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 xml:space="preserve">ກອງທຶນດັ່ງກ່າວ ນຳໃຊ້ເຂົ້າໃນວຽກງານທີ່ໄດ້ກຳນົດໄວ້ໃນມາດຕາ </w:t>
      </w:r>
      <w:r w:rsidRPr="00F777E3">
        <w:rPr>
          <w:rFonts w:ascii="Phetsarath OT" w:hAnsi="Phetsarath OT" w:cs="Phetsarath OT"/>
          <w:bCs/>
          <w:lang w:val="pt-BR"/>
        </w:rPr>
        <w:t>48</w:t>
      </w:r>
      <w:r w:rsidR="00A50D0D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cs/>
          <w:lang w:val="pt-BR" w:bidi="lo-LA"/>
        </w:rPr>
        <w:t>ຂອງກົດໝາຍ</w:t>
      </w:r>
      <w:r w:rsidR="00F5448B" w:rsidRPr="00F777E3">
        <w:rPr>
          <w:rFonts w:ascii="Phetsarath OT" w:hAnsi="Phetsarath OT" w:cs="Phetsarath OT"/>
          <w:b/>
          <w:cs/>
          <w:lang w:val="pt-BR" w:bidi="lo-LA"/>
        </w:rPr>
        <w:t>ວ່າດ້ວຍຢາເສບຕິດ</w:t>
      </w:r>
      <w:r w:rsidR="00FF3EC6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FF3EC6" w:rsidRPr="00F777E3">
        <w:rPr>
          <w:rFonts w:ascii="Phetsarath OT" w:hAnsi="Phetsarath OT" w:cs="Phetsarath OT"/>
          <w:b/>
          <w:spacing w:val="-2"/>
          <w:cs/>
          <w:lang w:val="pt-BR" w:bidi="lo-LA"/>
        </w:rPr>
        <w:t>ສະບັບເລກທີ 10/ສພຊ, ລົງວັນທີ 25 ທັນວາ 2007</w:t>
      </w:r>
      <w:r w:rsidRPr="00F777E3">
        <w:rPr>
          <w:rFonts w:ascii="Phetsarath OT" w:hAnsi="Phetsarath OT" w:cs="Phetsarath OT"/>
          <w:b/>
          <w:cs/>
          <w:lang w:val="pt-BR" w:bidi="lo-LA"/>
        </w:rPr>
        <w:t>.</w:t>
      </w:r>
    </w:p>
    <w:p w14:paraId="1BE49B98" w14:textId="77777777" w:rsidR="00275131" w:rsidRPr="00F777E3" w:rsidRDefault="00033A8C" w:rsidP="00AD3A5F">
      <w:pPr>
        <w:tabs>
          <w:tab w:val="left" w:pos="1134"/>
          <w:tab w:val="left" w:pos="1560"/>
          <w:tab w:val="left" w:pos="1985"/>
          <w:tab w:val="left" w:pos="3119"/>
        </w:tabs>
        <w:ind w:left="1985" w:firstLine="709"/>
        <w:jc w:val="both"/>
        <w:rPr>
          <w:rFonts w:ascii="Phetsarath OT" w:hAnsi="Phetsarath OT" w:cs="Phetsarath OT"/>
          <w:b/>
          <w:lang w:val="pt-BR" w:bidi="lo-LA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ການຈັດຕັ້ງ ແລະ ການເຄື່ອນໄຫວຂອງກອງທຶນ</w:t>
      </w:r>
      <w:r w:rsidR="00F5448B" w:rsidRPr="00F777E3">
        <w:rPr>
          <w:rFonts w:ascii="Phetsarath OT" w:hAnsi="Phetsarath OT" w:cs="Phetsarath OT"/>
          <w:b/>
          <w:cs/>
          <w:lang w:val="pt-BR" w:bidi="lo-LA"/>
        </w:rPr>
        <w:t xml:space="preserve">ຄວບຄຸມ, </w:t>
      </w:r>
      <w:r w:rsidRPr="00F777E3">
        <w:rPr>
          <w:rFonts w:ascii="Phetsarath OT" w:hAnsi="Phetsarath OT" w:cs="Phetsarath OT"/>
          <w:b/>
          <w:cs/>
          <w:lang w:val="pt-BR" w:bidi="lo-LA"/>
        </w:rPr>
        <w:t>ສະກັດກ</w:t>
      </w:r>
      <w:r w:rsidR="0099092E" w:rsidRPr="00F777E3">
        <w:rPr>
          <w:rFonts w:ascii="Phetsarath OT" w:hAnsi="Phetsarath OT" w:cs="Phetsarath OT"/>
          <w:b/>
          <w:cs/>
          <w:lang w:val="pt-BR" w:bidi="lo-LA"/>
        </w:rPr>
        <w:t>ັ້</w:t>
      </w:r>
      <w:r w:rsidRPr="00F777E3">
        <w:rPr>
          <w:rFonts w:ascii="Phetsarath OT" w:hAnsi="Phetsarath OT" w:cs="Phetsarath OT"/>
          <w:b/>
          <w:cs/>
          <w:lang w:val="pt-BR" w:bidi="lo-LA"/>
        </w:rPr>
        <w:t>ນ ແລະ ຕ້ານຢາເສບຕິດ ໄດ້ກຳນົດໄວ້ໃນລະບຽບການຕ່າງຫາກ.</w:t>
      </w:r>
    </w:p>
    <w:p w14:paraId="2C31E44C" w14:textId="77777777" w:rsidR="00070253" w:rsidRPr="00F777E3" w:rsidRDefault="00070253" w:rsidP="00FA2F7B">
      <w:pPr>
        <w:tabs>
          <w:tab w:val="left" w:pos="1134"/>
          <w:tab w:val="left" w:pos="1985"/>
        </w:tabs>
        <w:ind w:left="1418" w:hanging="425"/>
        <w:jc w:val="both"/>
        <w:rPr>
          <w:rFonts w:ascii="Phetsarath OT" w:hAnsi="Phetsarath OT" w:cs="Phetsarath OT" w:hint="cs"/>
          <w:b/>
          <w:lang w:val="pt-BR" w:bidi="lo-LA"/>
        </w:rPr>
      </w:pPr>
    </w:p>
    <w:p w14:paraId="110FF56E" w14:textId="77777777" w:rsidR="00033A8C" w:rsidRPr="00F777E3" w:rsidRDefault="00B50715" w:rsidP="00B50715">
      <w:pPr>
        <w:numPr>
          <w:ilvl w:val="0"/>
          <w:numId w:val="11"/>
        </w:numPr>
        <w:tabs>
          <w:tab w:val="left" w:pos="1134"/>
          <w:tab w:val="left" w:pos="1350"/>
          <w:tab w:val="left" w:pos="1560"/>
        </w:tabs>
        <w:ind w:hanging="77"/>
        <w:jc w:val="both"/>
        <w:rPr>
          <w:rFonts w:ascii="Phetsarath OT" w:hAnsi="Phetsarath OT" w:cs="Phetsarath OT"/>
          <w:bCs/>
          <w:lang w:val="pt-BR"/>
        </w:rPr>
      </w:pPr>
      <w:r w:rsidRPr="00F777E3">
        <w:rPr>
          <w:rFonts w:ascii="Phetsarath OT" w:hAnsi="Phetsarath OT" w:cs="Phetsarath OT"/>
          <w:bCs/>
          <w:cs/>
          <w:lang w:val="pt-BR" w:bidi="lo-LA"/>
        </w:rPr>
        <w:t>ມາດຕາ</w:t>
      </w:r>
      <w:r w:rsidRPr="00F777E3">
        <w:rPr>
          <w:rFonts w:ascii="Phetsarath OT" w:hAnsi="Phetsarath OT" w:cs="Phetsarath OT" w:hint="cs"/>
          <w:bCs/>
          <w:cs/>
          <w:lang w:val="pt-BR" w:bidi="lo-LA"/>
        </w:rPr>
        <w:t xml:space="preserve"> </w:t>
      </w:r>
      <w:r w:rsidR="00A02CCD" w:rsidRPr="00F777E3">
        <w:rPr>
          <w:rFonts w:ascii="Phetsarath OT" w:hAnsi="Phetsarath OT" w:cs="Phetsarath OT"/>
          <w:bCs/>
          <w:cs/>
          <w:lang w:val="pt-BR" w:bidi="lo-LA"/>
        </w:rPr>
        <w:t>5</w:t>
      </w:r>
      <w:r w:rsidR="00C9331F" w:rsidRPr="00F777E3">
        <w:rPr>
          <w:rFonts w:ascii="Phetsarath OT" w:hAnsi="Phetsarath OT" w:cs="Phetsarath OT"/>
          <w:bCs/>
          <w:cs/>
          <w:lang w:val="pt-BR" w:bidi="lo-LA"/>
        </w:rPr>
        <w:t>6</w:t>
      </w:r>
      <w:r w:rsidRPr="00F777E3">
        <w:rPr>
          <w:rFonts w:ascii="Phetsarath OT" w:hAnsi="Phetsarath OT" w:cs="Phetsarath OT" w:hint="cs"/>
          <w:bCs/>
          <w:cs/>
          <w:lang w:val="pt-BR" w:bidi="lo-LA"/>
        </w:rPr>
        <w:t xml:space="preserve"> </w:t>
      </w:r>
      <w:r w:rsidR="00033A8C" w:rsidRPr="00F777E3">
        <w:rPr>
          <w:rFonts w:ascii="Phetsarath OT" w:hAnsi="Phetsarath OT" w:cs="Phetsarath OT"/>
          <w:bCs/>
          <w:cs/>
          <w:lang w:val="pt-BR" w:bidi="lo-LA"/>
        </w:rPr>
        <w:t>ຂໍ້ຫ້າມ</w:t>
      </w:r>
      <w:r w:rsidR="00B46FA7" w:rsidRPr="00F777E3">
        <w:rPr>
          <w:rFonts w:ascii="Phetsarath OT" w:hAnsi="Phetsarath OT" w:cs="Phetsarath OT"/>
          <w:bCs/>
          <w:cs/>
          <w:lang w:val="pt-BR" w:bidi="lo-LA"/>
        </w:rPr>
        <w:t>ທົ່ວໄປ</w:t>
      </w:r>
    </w:p>
    <w:p w14:paraId="2C472AD2" w14:textId="77777777" w:rsidR="00033A8C" w:rsidRPr="00F777E3" w:rsidRDefault="00033A8C" w:rsidP="00F07B84">
      <w:pPr>
        <w:tabs>
          <w:tab w:val="left" w:pos="1134"/>
          <w:tab w:val="left" w:pos="1560"/>
        </w:tabs>
        <w:ind w:left="1418" w:firstLine="1134"/>
        <w:jc w:val="both"/>
        <w:rPr>
          <w:rFonts w:ascii="Phetsarath OT" w:hAnsi="Phetsarath OT" w:cs="Phetsarath OT"/>
          <w:b/>
          <w:lang w:val="pt-BR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ຫ້າມ</w:t>
      </w:r>
      <w:r w:rsidR="00B46FA7"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cs/>
          <w:lang w:val="pt-BR" w:bidi="lo-LA"/>
        </w:rPr>
        <w:t>ບຸກຄົນ</w:t>
      </w:r>
      <w:r w:rsidR="00B46FA7" w:rsidRPr="00F777E3">
        <w:rPr>
          <w:rFonts w:ascii="Phetsarath OT" w:hAnsi="Phetsarath OT" w:cs="Phetsarath OT"/>
          <w:b/>
          <w:cs/>
          <w:lang w:val="pt-BR" w:bidi="lo-LA"/>
        </w:rPr>
        <w:t>,</w:t>
      </w:r>
      <w:r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  <w:r w:rsidR="00B46FA7" w:rsidRPr="00F777E3">
        <w:rPr>
          <w:rFonts w:ascii="Phetsarath OT" w:hAnsi="Phetsarath OT" w:cs="Phetsarath OT"/>
          <w:b/>
          <w:cs/>
          <w:lang w:val="pt-BR" w:bidi="lo-LA"/>
        </w:rPr>
        <w:t>ນິຕິບຸກຄົນ ແລະ ການຈັດຕັ້ງ</w:t>
      </w:r>
      <w:r w:rsidRPr="00F777E3">
        <w:rPr>
          <w:rFonts w:ascii="Phetsarath OT" w:hAnsi="Phetsarath OT" w:cs="Phetsarath OT"/>
          <w:b/>
          <w:cs/>
          <w:lang w:val="pt-BR" w:bidi="lo-LA"/>
        </w:rPr>
        <w:t xml:space="preserve"> ມີ</w:t>
      </w:r>
      <w:r w:rsidR="00B46FA7" w:rsidRPr="00F777E3">
        <w:rPr>
          <w:rFonts w:ascii="Phetsarath OT" w:hAnsi="Phetsarath OT" w:cs="Phetsarath OT"/>
          <w:b/>
          <w:cs/>
          <w:lang w:val="pt-BR" w:bidi="lo-LA"/>
        </w:rPr>
        <w:t>ພຶດຕິກຳ</w:t>
      </w:r>
      <w:r w:rsidR="00811EEF"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cs/>
          <w:lang w:val="pt-BR" w:bidi="lo-LA"/>
        </w:rPr>
        <w:t xml:space="preserve">ດັ່ງນີ້: </w:t>
      </w:r>
    </w:p>
    <w:p w14:paraId="4142740F" w14:textId="77777777" w:rsidR="00033A8C" w:rsidRPr="00F777E3" w:rsidRDefault="00033A8C" w:rsidP="00F07B84">
      <w:pPr>
        <w:numPr>
          <w:ilvl w:val="0"/>
          <w:numId w:val="3"/>
        </w:numPr>
        <w:tabs>
          <w:tab w:val="left" w:pos="1134"/>
          <w:tab w:val="left" w:pos="1985"/>
          <w:tab w:val="left" w:pos="2268"/>
          <w:tab w:val="left" w:pos="2977"/>
        </w:tabs>
        <w:ind w:left="1985" w:firstLine="709"/>
        <w:jc w:val="both"/>
        <w:rPr>
          <w:rFonts w:ascii="Phetsarath OT" w:hAnsi="Phetsarath OT" w:cs="Phetsarath OT"/>
          <w:b/>
          <w:lang w:val="pt-BR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ປູກ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ຜະລິດ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ປຸງແຕ່ງ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ຄ້າຂາຍ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ຈຳໜ່າຍ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ຄອບຄອງ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ຂົນສົ່ງ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ນຳເຂົ້າ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ສົ່ງອອກ ຫຼື ນຳ</w:t>
      </w:r>
      <w:r w:rsidR="00B46FA7" w:rsidRPr="00F777E3">
        <w:rPr>
          <w:rFonts w:ascii="Phetsarath OT" w:hAnsi="Phetsarath OT" w:cs="Phetsarath OT"/>
          <w:b/>
          <w:cs/>
          <w:lang w:val="pt-BR" w:bidi="lo-LA"/>
        </w:rPr>
        <w:t>ຢາເສບຕິດ</w:t>
      </w:r>
      <w:r w:rsidR="00194471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cs/>
          <w:lang w:val="pt-BR" w:bidi="lo-LA"/>
        </w:rPr>
        <w:t>ຜ່ານ ສປປ ລາວ</w:t>
      </w:r>
      <w:r w:rsidR="000442C9" w:rsidRPr="00F777E3">
        <w:rPr>
          <w:rFonts w:ascii="Phetsarath OT" w:hAnsi="Phetsarath OT" w:cs="Phetsarath OT"/>
          <w:b/>
          <w:lang w:val="pt-BR"/>
        </w:rPr>
        <w:t>;</w:t>
      </w:r>
      <w:r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</w:p>
    <w:p w14:paraId="2D6B3F03" w14:textId="77777777" w:rsidR="00C13546" w:rsidRPr="00F777E3" w:rsidRDefault="00C13546" w:rsidP="00F07B84">
      <w:pPr>
        <w:numPr>
          <w:ilvl w:val="0"/>
          <w:numId w:val="3"/>
        </w:numPr>
        <w:tabs>
          <w:tab w:val="left" w:pos="1134"/>
          <w:tab w:val="left" w:pos="1985"/>
          <w:tab w:val="left" w:pos="2268"/>
          <w:tab w:val="left" w:pos="2977"/>
        </w:tabs>
        <w:ind w:left="1985" w:firstLine="709"/>
        <w:jc w:val="both"/>
        <w:rPr>
          <w:rFonts w:ascii="Phetsarath OT" w:hAnsi="Phetsarath OT" w:cs="Phetsarath OT"/>
          <w:lang w:val="pt-BR"/>
        </w:rPr>
      </w:pPr>
      <w:r w:rsidRPr="00F777E3">
        <w:rPr>
          <w:rFonts w:ascii="Phetsarath OT" w:hAnsi="Phetsarath OT" w:cs="Phetsarath OT" w:hint="cs"/>
          <w:cs/>
        </w:rPr>
        <w:t xml:space="preserve">ອຳນວຍຄວາມສະດວກ ໃນການ </w:t>
      </w:r>
      <w:r w:rsidRPr="00F777E3">
        <w:rPr>
          <w:rFonts w:ascii="Phetsarath OT" w:hAnsi="Phetsarath OT" w:cs="Phetsarath OT"/>
          <w:b/>
          <w:cs/>
          <w:lang w:val="pt-BR" w:bidi="lo-LA"/>
        </w:rPr>
        <w:t>ປູກ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ຜະລິດ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ປຸງແຕ່ງ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ຄ້າຂາຍ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ຈຳໜ່າຍ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ຄອບຄອງ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ຂົນສົ່ງ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ນຳເຂົ້າ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ສົ່ງອອກ ຫຼື ນຳຢາເສບຕິດ</w:t>
      </w:r>
      <w:r w:rsidR="001C0C91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cs/>
          <w:lang w:val="pt-BR" w:bidi="lo-LA"/>
        </w:rPr>
        <w:t>ຜ່ານ ສປປ ລາວ</w:t>
      </w:r>
      <w:r w:rsidRPr="00F777E3">
        <w:rPr>
          <w:rFonts w:ascii="Phetsarath OT" w:hAnsi="Phetsarath OT" w:cs="Phetsarath OT" w:hint="cs"/>
          <w:b/>
          <w:cs/>
          <w:lang w:val="pt-BR" w:bidi="lo-LA"/>
        </w:rPr>
        <w:t>;</w:t>
      </w:r>
    </w:p>
    <w:p w14:paraId="065D2E96" w14:textId="77777777" w:rsidR="00033A8C" w:rsidRPr="00F777E3" w:rsidRDefault="00033A8C" w:rsidP="00F07B84">
      <w:pPr>
        <w:numPr>
          <w:ilvl w:val="0"/>
          <w:numId w:val="3"/>
        </w:numPr>
        <w:tabs>
          <w:tab w:val="left" w:pos="1134"/>
          <w:tab w:val="left" w:pos="1985"/>
          <w:tab w:val="left" w:pos="2268"/>
          <w:tab w:val="left" w:pos="2977"/>
        </w:tabs>
        <w:ind w:left="1985" w:firstLine="709"/>
        <w:jc w:val="both"/>
        <w:rPr>
          <w:rFonts w:ascii="Phetsarath OT" w:hAnsi="Phetsarath OT" w:cs="Phetsarath OT"/>
          <w:b/>
          <w:lang w:val="pt-BR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ເສບ ຫຼື ຈັດບໍລິການໃຫ້ເສບ</w:t>
      </w:r>
      <w:r w:rsidRPr="00F777E3">
        <w:rPr>
          <w:rFonts w:ascii="Phetsarath OT" w:hAnsi="Phetsarath OT" w:cs="Phetsarath OT"/>
          <w:b/>
          <w:lang w:val="pt-BR"/>
        </w:rPr>
        <w:t>,</w:t>
      </w:r>
      <w:r w:rsidR="00DE696B" w:rsidRPr="00F777E3">
        <w:rPr>
          <w:rFonts w:ascii="Phetsarath OT" w:hAnsi="Phetsarath OT" w:cs="Phetsarath OT"/>
          <w:b/>
          <w:cs/>
          <w:lang w:val="pt-BR" w:bidi="lo-LA"/>
        </w:rPr>
        <w:t xml:space="preserve"> ໂຄສະນາ, ຊັກຊວນ,</w:t>
      </w:r>
      <w:r w:rsidRPr="00F777E3">
        <w:rPr>
          <w:rFonts w:ascii="Phetsarath OT" w:hAnsi="Phetsarath OT" w:cs="Phetsarath OT"/>
          <w:b/>
          <w:lang w:val="pt-BR"/>
        </w:rPr>
        <w:t xml:space="preserve"> </w:t>
      </w:r>
      <w:r w:rsidRPr="00F777E3">
        <w:rPr>
          <w:rFonts w:ascii="Phetsarath OT" w:hAnsi="Phetsarath OT" w:cs="Phetsarath OT"/>
          <w:b/>
          <w:cs/>
          <w:lang w:val="pt-BR" w:bidi="lo-LA"/>
        </w:rPr>
        <w:t>ຊຸກຍູ້ສົ່ງເສີມ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="00306C34" w:rsidRPr="00F777E3">
        <w:rPr>
          <w:rFonts w:ascii="Phetsarath OT" w:hAnsi="Phetsarath OT" w:cs="Phetsarath OT"/>
          <w:b/>
          <w:cs/>
          <w:lang w:val="pt-BR" w:bidi="lo-LA"/>
        </w:rPr>
        <w:t>ຫຼ</w:t>
      </w:r>
      <w:r w:rsidRPr="00F777E3">
        <w:rPr>
          <w:rFonts w:ascii="Phetsarath OT" w:hAnsi="Phetsarath OT" w:cs="Phetsarath OT"/>
          <w:b/>
          <w:cs/>
          <w:lang w:val="pt-BR" w:bidi="lo-LA"/>
        </w:rPr>
        <w:t>ອກລວງ ແລະ ບັງຄັບ ໃຫ້ຜູ້ອື່ນໃຊ້ຢາເສບຕິດ</w:t>
      </w:r>
      <w:r w:rsidR="000442C9" w:rsidRPr="00F777E3">
        <w:rPr>
          <w:rFonts w:ascii="Phetsarath OT" w:hAnsi="Phetsarath OT" w:cs="Phetsarath OT"/>
          <w:b/>
          <w:lang w:val="pt-BR"/>
        </w:rPr>
        <w:t>;</w:t>
      </w:r>
      <w:r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</w:p>
    <w:p w14:paraId="3FD0D176" w14:textId="77777777" w:rsidR="00033A8C" w:rsidRPr="00F777E3" w:rsidRDefault="00033A8C" w:rsidP="00F07B84">
      <w:pPr>
        <w:numPr>
          <w:ilvl w:val="0"/>
          <w:numId w:val="3"/>
        </w:numPr>
        <w:tabs>
          <w:tab w:val="left" w:pos="1134"/>
          <w:tab w:val="left" w:pos="1985"/>
          <w:tab w:val="left" w:pos="2268"/>
          <w:tab w:val="left" w:pos="2977"/>
        </w:tabs>
        <w:ind w:left="1985" w:firstLine="709"/>
        <w:jc w:val="both"/>
        <w:rPr>
          <w:rFonts w:ascii="Phetsarath OT" w:hAnsi="Phetsarath OT" w:cs="Phetsarath OT"/>
          <w:b/>
          <w:lang w:val="pt-BR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ປິດບັງ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 xml:space="preserve">ປົກປ້ອງ ຫຼື ຊຸກເຊື່ອງ ສະມາຊິກຄອບຄົວ </w:t>
      </w:r>
      <w:r w:rsidR="008E58E6" w:rsidRPr="00F777E3">
        <w:rPr>
          <w:rFonts w:ascii="Phetsarath OT" w:hAnsi="Phetsarath OT" w:cs="Phetsarath OT"/>
          <w:b/>
          <w:cs/>
          <w:lang w:val="pt-BR" w:bidi="lo-LA"/>
        </w:rPr>
        <w:t>ຫຼື</w:t>
      </w:r>
      <w:r w:rsidRPr="00F777E3">
        <w:rPr>
          <w:rFonts w:ascii="Phetsarath OT" w:hAnsi="Phetsarath OT" w:cs="Phetsarath OT"/>
          <w:b/>
          <w:cs/>
          <w:lang w:val="pt-BR" w:bidi="lo-LA"/>
        </w:rPr>
        <w:t xml:space="preserve"> ບຸກຄົນອື່ນທີ່ຕິດຢາເສບຕິດ</w:t>
      </w:r>
      <w:r w:rsidRPr="00F777E3">
        <w:rPr>
          <w:rFonts w:ascii="Phetsarath OT" w:hAnsi="Phetsarath OT" w:cs="Phetsarath OT"/>
          <w:b/>
          <w:lang w:val="pt-BR"/>
        </w:rPr>
        <w:t>;</w:t>
      </w:r>
    </w:p>
    <w:p w14:paraId="490072B5" w14:textId="77777777" w:rsidR="00C13546" w:rsidRPr="00F777E3" w:rsidRDefault="00C13546" w:rsidP="00F07B84">
      <w:pPr>
        <w:numPr>
          <w:ilvl w:val="0"/>
          <w:numId w:val="3"/>
        </w:numPr>
        <w:tabs>
          <w:tab w:val="left" w:pos="1134"/>
          <w:tab w:val="left" w:pos="1985"/>
          <w:tab w:val="left" w:pos="2268"/>
          <w:tab w:val="left" w:pos="2977"/>
        </w:tabs>
        <w:ind w:left="1985" w:firstLine="709"/>
        <w:jc w:val="both"/>
        <w:rPr>
          <w:rFonts w:ascii="Phetsarath OT" w:hAnsi="Phetsarath OT" w:cs="Phetsarath OT"/>
          <w:lang w:val="pt-BR"/>
        </w:rPr>
      </w:pPr>
      <w:r w:rsidRPr="00F777E3">
        <w:rPr>
          <w:rFonts w:ascii="Phetsarath OT" w:hAnsi="Phetsarath OT" w:cs="Phetsarath OT" w:hint="cs"/>
          <w:cs/>
        </w:rPr>
        <w:t xml:space="preserve">ເປີດເຜີຍ ຂໍ້ມູນ ຂອງຜູ້ລາຍງານ </w:t>
      </w:r>
      <w:r w:rsidRPr="00F777E3">
        <w:rPr>
          <w:rFonts w:ascii="Phetsarath OT" w:hAnsi="Phetsarath OT" w:cs="Phetsarath OT" w:hint="cs"/>
          <w:cs/>
          <w:lang w:bidi="lo-LA"/>
        </w:rPr>
        <w:t>ກ່ຽວກັບຄະດີຢາເສບຕິດ;</w:t>
      </w:r>
    </w:p>
    <w:p w14:paraId="313D779A" w14:textId="77777777" w:rsidR="00033A8C" w:rsidRPr="00F777E3" w:rsidRDefault="00033A8C" w:rsidP="00F07B84">
      <w:pPr>
        <w:numPr>
          <w:ilvl w:val="0"/>
          <w:numId w:val="3"/>
        </w:numPr>
        <w:tabs>
          <w:tab w:val="left" w:pos="1134"/>
          <w:tab w:val="left" w:pos="1985"/>
          <w:tab w:val="left" w:pos="2268"/>
          <w:tab w:val="left" w:pos="2977"/>
        </w:tabs>
        <w:ind w:left="1985" w:firstLine="709"/>
        <w:jc w:val="both"/>
        <w:rPr>
          <w:rFonts w:ascii="Phetsarath OT" w:hAnsi="Phetsarath OT" w:cs="Phetsarath OT"/>
          <w:b/>
          <w:lang w:val="pt-BR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ຂັດຂວາງ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ນາບຂູ່</w:t>
      </w:r>
      <w:r w:rsidRPr="00F777E3">
        <w:rPr>
          <w:rFonts w:ascii="Phetsarath OT" w:hAnsi="Phetsarath OT" w:cs="Phetsarath OT"/>
          <w:b/>
          <w:lang w:val="pt-BR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ແກ້ແຄ້ນ ຜູ້ເຂົ້າຮ່ວມໃນການສະກັດກັ້ນ ແລະ ຕ້ານຢາເສບຕິດ ແລະ ການປິ່ນປົວຜູ້ຕິດຢາເສບຕິດ</w:t>
      </w:r>
      <w:r w:rsidRPr="00F777E3">
        <w:rPr>
          <w:rFonts w:ascii="Phetsarath OT" w:hAnsi="Phetsarath OT" w:cs="Phetsarath OT"/>
          <w:b/>
          <w:lang w:val="pt-BR"/>
        </w:rPr>
        <w:t>;</w:t>
      </w:r>
    </w:p>
    <w:p w14:paraId="1E220D5D" w14:textId="77777777" w:rsidR="00033A8C" w:rsidRPr="00F777E3" w:rsidRDefault="009C76FF" w:rsidP="00F07B84">
      <w:pPr>
        <w:numPr>
          <w:ilvl w:val="0"/>
          <w:numId w:val="3"/>
        </w:numPr>
        <w:tabs>
          <w:tab w:val="left" w:pos="1134"/>
          <w:tab w:val="left" w:pos="1985"/>
          <w:tab w:val="left" w:pos="2268"/>
          <w:tab w:val="left" w:pos="2977"/>
        </w:tabs>
        <w:ind w:left="1985" w:firstLine="709"/>
        <w:jc w:val="both"/>
        <w:rPr>
          <w:rFonts w:ascii="Phetsarath OT" w:hAnsi="Phetsarath OT" w:cs="Phetsarath OT"/>
          <w:b/>
          <w:lang w:val="pt-BR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ພົວພັນ</w:t>
      </w:r>
      <w:r w:rsidR="00FD5651" w:rsidRPr="00F777E3">
        <w:rPr>
          <w:rFonts w:ascii="Phetsarath OT" w:hAnsi="Phetsarath OT" w:cs="Phetsarath OT"/>
          <w:b/>
          <w:cs/>
          <w:lang w:val="pt-BR" w:bidi="lo-LA"/>
        </w:rPr>
        <w:t>ກັບ</w:t>
      </w:r>
      <w:r w:rsidR="002D58FE" w:rsidRPr="00F777E3">
        <w:rPr>
          <w:rFonts w:ascii="Phetsarath OT" w:hAnsi="Phetsarath OT" w:cs="Phetsarath OT"/>
          <w:b/>
          <w:cs/>
          <w:lang w:val="pt-BR" w:bidi="lo-LA"/>
        </w:rPr>
        <w:t>ການດຳເນີນ</w:t>
      </w:r>
      <w:r w:rsidR="00FD5651" w:rsidRPr="00F777E3">
        <w:rPr>
          <w:rFonts w:ascii="Phetsarath OT" w:hAnsi="Phetsarath OT" w:cs="Phetsarath OT"/>
          <w:b/>
          <w:cs/>
          <w:lang w:val="pt-BR" w:bidi="lo-LA"/>
        </w:rPr>
        <w:t>ຄະດີ</w:t>
      </w:r>
      <w:r w:rsidR="002D58FE" w:rsidRPr="00F777E3">
        <w:rPr>
          <w:rFonts w:ascii="Phetsarath OT" w:hAnsi="Phetsarath OT" w:cs="Phetsarath OT"/>
          <w:b/>
          <w:cs/>
          <w:lang w:val="pt-BR" w:bidi="lo-LA"/>
        </w:rPr>
        <w:t>ກ່ຽວກັບ</w:t>
      </w:r>
      <w:r w:rsidR="00FD5651" w:rsidRPr="00F777E3">
        <w:rPr>
          <w:rFonts w:ascii="Phetsarath OT" w:hAnsi="Phetsarath OT" w:cs="Phetsarath OT"/>
          <w:b/>
          <w:cs/>
          <w:lang w:val="pt-BR" w:bidi="lo-LA"/>
        </w:rPr>
        <w:t>ຢາເສບຕິດ ຖ້າບໍ່ໄດ້ຮັບມອບສິດຕາມກົດໝາຍ ຫຼື ບໍ່ແມ່ນຍາດພີ່ນ້ອງຂອງຜູ້ຖືກຫາ</w:t>
      </w:r>
      <w:r w:rsidR="00033A8C" w:rsidRPr="00F777E3">
        <w:rPr>
          <w:rFonts w:ascii="Phetsarath OT" w:hAnsi="Phetsarath OT" w:cs="Phetsarath OT"/>
          <w:b/>
          <w:lang w:val="pt-BR"/>
        </w:rPr>
        <w:t>;</w:t>
      </w:r>
    </w:p>
    <w:p w14:paraId="1B676807" w14:textId="77777777" w:rsidR="005910A0" w:rsidRPr="00F777E3" w:rsidRDefault="00033A8C" w:rsidP="00F07B84">
      <w:pPr>
        <w:numPr>
          <w:ilvl w:val="0"/>
          <w:numId w:val="3"/>
        </w:numPr>
        <w:tabs>
          <w:tab w:val="left" w:pos="1134"/>
          <w:tab w:val="left" w:pos="1985"/>
          <w:tab w:val="left" w:pos="2268"/>
          <w:tab w:val="left" w:pos="2977"/>
        </w:tabs>
        <w:ind w:left="1985" w:firstLine="709"/>
        <w:jc w:val="both"/>
        <w:rPr>
          <w:rFonts w:ascii="Phetsarath OT" w:hAnsi="Phetsarath OT" w:cs="Phetsarath OT"/>
          <w:b/>
          <w:lang w:val="pt-BR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ມີພຶດຕິກຳອື່ນ ທີ່ເປັນການລະເມີດກົດໝາຍ.</w:t>
      </w:r>
    </w:p>
    <w:p w14:paraId="690E93B5" w14:textId="77777777" w:rsidR="00D758B7" w:rsidRPr="00F777E3" w:rsidRDefault="00D758B7" w:rsidP="00B50715">
      <w:pPr>
        <w:tabs>
          <w:tab w:val="left" w:pos="1134"/>
          <w:tab w:val="left" w:pos="1985"/>
        </w:tabs>
        <w:jc w:val="both"/>
        <w:rPr>
          <w:rFonts w:ascii="Phetsarath OT" w:hAnsi="Phetsarath OT" w:cs="Phetsarath OT" w:hint="cs"/>
          <w:b/>
          <w:lang w:val="pt-BR" w:bidi="lo-LA"/>
        </w:rPr>
      </w:pPr>
    </w:p>
    <w:p w14:paraId="6F456550" w14:textId="77777777" w:rsidR="00033A8C" w:rsidRPr="00F777E3" w:rsidRDefault="00786ECD" w:rsidP="00B50715">
      <w:pPr>
        <w:tabs>
          <w:tab w:val="left" w:pos="1134"/>
          <w:tab w:val="left" w:pos="1985"/>
        </w:tabs>
        <w:ind w:left="1418" w:hanging="142"/>
        <w:jc w:val="both"/>
        <w:rPr>
          <w:rFonts w:ascii="Phetsarath OT" w:hAnsi="Phetsarath OT" w:cs="Phetsarath OT"/>
          <w:bCs/>
          <w:lang w:val="pt-BR"/>
        </w:rPr>
      </w:pPr>
      <w:r w:rsidRPr="00F777E3">
        <w:rPr>
          <w:rFonts w:ascii="Phetsarath OT" w:hAnsi="Phetsarath OT" w:cs="Phetsarath OT" w:hint="cs"/>
          <w:bCs/>
          <w:cs/>
          <w:lang w:val="pt-BR" w:bidi="lo-LA"/>
        </w:rPr>
        <w:t xml:space="preserve">8. </w:t>
      </w:r>
      <w:r w:rsidR="00B50715" w:rsidRPr="00F777E3">
        <w:rPr>
          <w:rFonts w:ascii="Phetsarath OT" w:hAnsi="Phetsarath OT" w:cs="Phetsarath OT"/>
          <w:bCs/>
          <w:cs/>
          <w:lang w:val="pt-BR" w:bidi="lo-LA"/>
        </w:rPr>
        <w:t>ມາດຕາ</w:t>
      </w:r>
      <w:r w:rsidR="00B50715" w:rsidRPr="00F777E3">
        <w:rPr>
          <w:rFonts w:ascii="Phetsarath OT" w:hAnsi="Phetsarath OT" w:cs="Phetsarath OT" w:hint="cs"/>
          <w:bCs/>
          <w:cs/>
          <w:lang w:val="pt-BR" w:bidi="lo-LA"/>
        </w:rPr>
        <w:t xml:space="preserve"> </w:t>
      </w:r>
      <w:r w:rsidR="00A02CCD" w:rsidRPr="00F777E3">
        <w:rPr>
          <w:rFonts w:ascii="Phetsarath OT" w:hAnsi="Phetsarath OT" w:cs="Phetsarath OT"/>
          <w:bCs/>
          <w:cs/>
          <w:lang w:val="pt-BR" w:bidi="lo-LA"/>
        </w:rPr>
        <w:t>6</w:t>
      </w:r>
      <w:r w:rsidR="00FA76A2" w:rsidRPr="00F777E3">
        <w:rPr>
          <w:rFonts w:ascii="Phetsarath OT" w:hAnsi="Phetsarath OT" w:cs="Phetsarath OT"/>
          <w:bCs/>
          <w:cs/>
          <w:lang w:val="pt-BR" w:bidi="lo-LA"/>
        </w:rPr>
        <w:t>1</w:t>
      </w:r>
      <w:r w:rsidR="00B50715" w:rsidRPr="00F777E3">
        <w:rPr>
          <w:rFonts w:ascii="Phetsarath OT" w:hAnsi="Phetsarath OT" w:cs="Phetsarath OT" w:hint="cs"/>
          <w:bCs/>
          <w:cs/>
          <w:lang w:val="pt-BR" w:bidi="lo-LA"/>
        </w:rPr>
        <w:t xml:space="preserve"> </w:t>
      </w:r>
      <w:r w:rsidR="00033A8C" w:rsidRPr="00F777E3">
        <w:rPr>
          <w:rFonts w:ascii="Phetsarath OT" w:hAnsi="Phetsarath OT" w:cs="Phetsarath OT"/>
          <w:bCs/>
          <w:cs/>
          <w:lang w:val="pt-BR" w:bidi="lo-LA"/>
        </w:rPr>
        <w:t>ອົງການຄຸ້ມຄອງ ວຽກງານຢາເສບຕິດ</w:t>
      </w:r>
    </w:p>
    <w:p w14:paraId="544C90BE" w14:textId="77777777" w:rsidR="001B26B8" w:rsidRPr="00F777E3" w:rsidRDefault="001B26B8" w:rsidP="00F07B84">
      <w:pPr>
        <w:tabs>
          <w:tab w:val="left" w:pos="1134"/>
          <w:tab w:val="left" w:pos="1560"/>
        </w:tabs>
        <w:ind w:left="1985" w:firstLine="567"/>
        <w:jc w:val="both"/>
        <w:rPr>
          <w:rFonts w:ascii="Phetsarath OT" w:hAnsi="Phetsarath OT" w:cs="Phetsarath OT"/>
          <w:b/>
          <w:lang w:val="pt-BR" w:bidi="lo-LA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ລັດຖະບານ ເປັນຜູ້ຄຸ້ມຄອງວຽກງານຢາເສບຕິດ ຢ່າງລວມສູນ</w:t>
      </w:r>
      <w:r w:rsidR="005910A0" w:rsidRPr="00F777E3">
        <w:rPr>
          <w:rFonts w:ascii="Phetsarath OT" w:hAnsi="Phetsarath OT" w:cs="Phetsarath OT"/>
          <w:b/>
          <w:cs/>
          <w:lang w:val="pt-BR" w:bidi="lo-LA"/>
        </w:rPr>
        <w:t xml:space="preserve"> ແລະ </w:t>
      </w:r>
      <w:r w:rsidR="003A2C36" w:rsidRPr="00F777E3">
        <w:rPr>
          <w:rFonts w:ascii="Phetsarath OT" w:hAnsi="Phetsarath OT" w:cs="Phetsarath OT"/>
          <w:b/>
          <w:cs/>
          <w:lang w:val="pt-BR" w:bidi="lo-LA"/>
        </w:rPr>
        <w:t>ເປັນເອກະພາບ</w:t>
      </w:r>
      <w:r w:rsidRPr="00F777E3">
        <w:rPr>
          <w:rFonts w:ascii="Phetsarath OT" w:hAnsi="Phetsarath OT" w:cs="Phetsarath OT"/>
          <w:b/>
          <w:cs/>
          <w:lang w:val="pt-BR" w:bidi="lo-LA"/>
        </w:rPr>
        <w:t>ໃນ</w:t>
      </w:r>
      <w:r w:rsidR="0088225A" w:rsidRPr="00F777E3">
        <w:rPr>
          <w:rFonts w:ascii="Phetsarath OT" w:hAnsi="Phetsarath OT" w:cs="Phetsarath OT" w:hint="cs"/>
          <w:b/>
          <w:cs/>
          <w:lang w:val="pt-BR" w:bidi="lo-LA"/>
        </w:rPr>
        <w:t>ຂອບ</w:t>
      </w:r>
      <w:r w:rsidRPr="00F777E3">
        <w:rPr>
          <w:rFonts w:ascii="Phetsarath OT" w:hAnsi="Phetsarath OT" w:cs="Phetsarath OT"/>
          <w:b/>
          <w:cs/>
          <w:lang w:val="pt-BR" w:bidi="lo-LA"/>
        </w:rPr>
        <w:t>ເຂດທົ່ວປະເທດ</w:t>
      </w:r>
      <w:r w:rsidR="00C63237"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  <w:r w:rsidR="00191D7A" w:rsidRPr="00F777E3">
        <w:rPr>
          <w:rFonts w:ascii="Phetsarath OT" w:hAnsi="Phetsarath OT" w:cs="Phetsarath OT"/>
          <w:b/>
          <w:cs/>
          <w:lang w:val="pt-BR" w:bidi="lo-LA"/>
        </w:rPr>
        <w:t>ໂດຍ</w:t>
      </w:r>
      <w:r w:rsidRPr="00F777E3">
        <w:rPr>
          <w:rFonts w:ascii="Phetsarath OT" w:hAnsi="Phetsarath OT" w:cs="Phetsarath OT"/>
          <w:b/>
          <w:cs/>
          <w:lang w:val="pt-BR" w:bidi="lo-LA"/>
        </w:rPr>
        <w:t>ມອບໃຫ້ກະຊວງປ້ອງກັນຄວາມສະຫງົບ ເປັນ</w:t>
      </w:r>
      <w:r w:rsidR="00191D7A" w:rsidRPr="00F777E3">
        <w:rPr>
          <w:rFonts w:ascii="Phetsarath OT" w:hAnsi="Phetsarath OT" w:cs="Phetsarath OT"/>
          <w:b/>
          <w:cs/>
          <w:lang w:val="pt-BR" w:bidi="lo-LA"/>
        </w:rPr>
        <w:t>ຜູ້ຮັບ</w:t>
      </w:r>
      <w:r w:rsidR="003A2C36" w:rsidRPr="00F777E3">
        <w:rPr>
          <w:rFonts w:ascii="Phetsarath OT" w:hAnsi="Phetsarath OT" w:cs="Phetsarath OT"/>
          <w:b/>
          <w:lang w:val="pt-BR" w:bidi="lo-LA"/>
        </w:rPr>
        <w:t xml:space="preserve"> </w:t>
      </w:r>
      <w:r w:rsidR="00191D7A" w:rsidRPr="00F777E3">
        <w:rPr>
          <w:rFonts w:ascii="Phetsarath OT" w:hAnsi="Phetsarath OT" w:cs="Phetsarath OT"/>
          <w:b/>
          <w:cs/>
          <w:lang w:val="pt-BR" w:bidi="lo-LA"/>
        </w:rPr>
        <w:t>ຜິດຊອບໂດຍກົງ ແລະ ເປັນ</w:t>
      </w:r>
      <w:r w:rsidRPr="00F777E3">
        <w:rPr>
          <w:rFonts w:ascii="Phetsarath OT" w:hAnsi="Phetsarath OT" w:cs="Phetsarath OT"/>
          <w:b/>
          <w:cs/>
          <w:lang w:val="pt-BR" w:bidi="lo-LA"/>
        </w:rPr>
        <w:t>ເຈົ້າການປະສານສົມທົບກັບ</w:t>
      </w:r>
      <w:r w:rsidR="00C63237"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  <w:r w:rsidR="00252194" w:rsidRPr="00F777E3">
        <w:rPr>
          <w:rFonts w:ascii="Phetsarath OT" w:hAnsi="Phetsarath OT" w:cs="Phetsarath OT"/>
          <w:b/>
          <w:cs/>
          <w:lang w:val="pt-BR" w:bidi="lo-LA"/>
        </w:rPr>
        <w:t>ອົງການໄອຍະການປະຊາຊົນສູງສຸດ</w:t>
      </w:r>
      <w:r w:rsidR="00252194" w:rsidRPr="00F777E3">
        <w:rPr>
          <w:rFonts w:ascii="Phetsarath OT" w:hAnsi="Phetsarath OT" w:cs="Phetsarath OT" w:hint="cs"/>
          <w:b/>
          <w:cs/>
          <w:lang w:val="pt-BR" w:bidi="lo-LA"/>
        </w:rPr>
        <w:t xml:space="preserve">, </w:t>
      </w:r>
      <w:r w:rsidRPr="00F777E3">
        <w:rPr>
          <w:rFonts w:ascii="Phetsarath OT" w:hAnsi="Phetsarath OT" w:cs="Phetsarath OT"/>
          <w:b/>
          <w:cs/>
          <w:lang w:val="pt-BR" w:bidi="lo-LA"/>
        </w:rPr>
        <w:t>ສານປະຊາຊົນ</w:t>
      </w:r>
      <w:r w:rsidR="005910A0" w:rsidRPr="00F777E3">
        <w:rPr>
          <w:rFonts w:ascii="Phetsarath OT" w:hAnsi="Phetsarath OT" w:cs="Phetsarath OT"/>
          <w:b/>
          <w:cs/>
          <w:lang w:val="pt-BR" w:bidi="lo-LA"/>
        </w:rPr>
        <w:t>ສູງສຸດ</w:t>
      </w:r>
      <w:r w:rsidRPr="00F777E3">
        <w:rPr>
          <w:rFonts w:ascii="Phetsarath OT" w:hAnsi="Phetsarath OT" w:cs="Phetsarath OT"/>
          <w:b/>
          <w:cs/>
          <w:lang w:val="pt-BR" w:bidi="lo-LA"/>
        </w:rPr>
        <w:t>,</w:t>
      </w:r>
      <w:r w:rsidR="00E33362" w:rsidRPr="00F777E3">
        <w:rPr>
          <w:rFonts w:ascii="Phetsarath OT" w:hAnsi="Phetsarath OT" w:cs="Phetsarath OT"/>
          <w:b/>
          <w:cs/>
          <w:lang w:val="pt-BR" w:bidi="lo-LA"/>
        </w:rPr>
        <w:t xml:space="preserve"> ກະຊວງຍຸຕິທຳ,</w:t>
      </w:r>
      <w:r w:rsidRPr="00F777E3">
        <w:rPr>
          <w:rFonts w:ascii="Phetsarath OT" w:hAnsi="Phetsarath OT" w:cs="Phetsarath OT"/>
          <w:b/>
          <w:cs/>
          <w:lang w:val="pt-BR" w:bidi="lo-LA"/>
        </w:rPr>
        <w:t xml:space="preserve"> ກະຊວງປ້ອງກັນປະເທດ</w:t>
      </w:r>
      <w:r w:rsidR="00C63237" w:rsidRPr="00F777E3">
        <w:rPr>
          <w:rFonts w:ascii="Phetsarath OT" w:hAnsi="Phetsarath OT" w:cs="Phetsarath OT"/>
          <w:b/>
          <w:cs/>
          <w:lang w:val="pt-BR" w:bidi="lo-LA"/>
        </w:rPr>
        <w:t>,</w:t>
      </w:r>
      <w:r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  <w:r w:rsidR="00C63237" w:rsidRPr="00F777E3">
        <w:rPr>
          <w:rFonts w:ascii="Phetsarath OT" w:hAnsi="Phetsarath OT" w:cs="Phetsarath OT"/>
          <w:b/>
          <w:cs/>
          <w:lang w:val="pt-BR" w:bidi="lo-LA"/>
        </w:rPr>
        <w:t xml:space="preserve">ກະຊວງ, </w:t>
      </w:r>
      <w:r w:rsidRPr="00F777E3">
        <w:rPr>
          <w:rFonts w:ascii="Phetsarath OT" w:hAnsi="Phetsarath OT" w:cs="Phetsarath OT"/>
          <w:b/>
          <w:cs/>
          <w:lang w:val="pt-BR" w:bidi="lo-LA"/>
        </w:rPr>
        <w:t>ອົງການ ແລະ ອົງການປົກຄອງທ້ອງຖິ່ນ</w:t>
      </w:r>
      <w:r w:rsidR="00C63237" w:rsidRPr="00F777E3">
        <w:rPr>
          <w:rFonts w:ascii="Phetsarath OT" w:hAnsi="Phetsarath OT" w:cs="Phetsarath OT"/>
          <w:b/>
          <w:cs/>
          <w:lang w:val="pt-BR" w:bidi="lo-LA"/>
        </w:rPr>
        <w:t>ທີ່ກ່ຽວຂ້ອງ.</w:t>
      </w:r>
    </w:p>
    <w:p w14:paraId="1859AB68" w14:textId="77777777" w:rsidR="00C72E39" w:rsidRPr="00F777E3" w:rsidRDefault="00033A8C" w:rsidP="003A2C36">
      <w:pPr>
        <w:tabs>
          <w:tab w:val="left" w:pos="1134"/>
          <w:tab w:val="left" w:pos="1560"/>
        </w:tabs>
        <w:ind w:left="1418" w:firstLine="1134"/>
        <w:jc w:val="both"/>
        <w:rPr>
          <w:rFonts w:ascii="Phetsarath OT" w:hAnsi="Phetsarath OT" w:cs="Phetsarath OT"/>
          <w:b/>
          <w:lang w:val="pt-BR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ອົງການຄຸ້ມຄອງວຽກງານຢາເສບຕິດ ປະກອບ</w:t>
      </w:r>
      <w:r w:rsidR="005910A0" w:rsidRPr="00F777E3">
        <w:rPr>
          <w:rFonts w:ascii="Phetsarath OT" w:hAnsi="Phetsarath OT" w:cs="Phetsarath OT"/>
          <w:b/>
          <w:cs/>
          <w:lang w:val="pt-BR" w:bidi="lo-LA"/>
        </w:rPr>
        <w:t>ດ້ວຍ:</w:t>
      </w:r>
    </w:p>
    <w:p w14:paraId="43117B37" w14:textId="77777777" w:rsidR="00BB02DD" w:rsidRPr="00F777E3" w:rsidRDefault="00033A8C" w:rsidP="003A2C36">
      <w:pPr>
        <w:numPr>
          <w:ilvl w:val="0"/>
          <w:numId w:val="4"/>
        </w:numPr>
        <w:tabs>
          <w:tab w:val="left" w:pos="1134"/>
          <w:tab w:val="left" w:pos="1985"/>
          <w:tab w:val="left" w:pos="2268"/>
          <w:tab w:val="left" w:pos="2977"/>
        </w:tabs>
        <w:ind w:firstLine="981"/>
        <w:jc w:val="both"/>
        <w:rPr>
          <w:rFonts w:ascii="Phetsarath OT" w:hAnsi="Phetsarath OT" w:cs="Phetsarath OT"/>
          <w:b/>
          <w:lang w:val="pt-BR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ກະຊວງປ້ອງກັນຄວາມສະຫງົບ</w:t>
      </w:r>
      <w:r w:rsidRPr="00F777E3">
        <w:rPr>
          <w:rFonts w:ascii="Phetsarath OT" w:hAnsi="Phetsarath OT" w:cs="Phetsarath OT"/>
          <w:b/>
          <w:lang w:val="pt-BR"/>
        </w:rPr>
        <w:t>;</w:t>
      </w:r>
    </w:p>
    <w:p w14:paraId="10B0BCEF" w14:textId="77777777" w:rsidR="00033A8C" w:rsidRPr="00F777E3" w:rsidRDefault="00C63237" w:rsidP="003A2C36">
      <w:pPr>
        <w:numPr>
          <w:ilvl w:val="0"/>
          <w:numId w:val="4"/>
        </w:numPr>
        <w:tabs>
          <w:tab w:val="left" w:pos="1134"/>
          <w:tab w:val="left" w:pos="1418"/>
          <w:tab w:val="left" w:pos="1985"/>
          <w:tab w:val="left" w:pos="2268"/>
          <w:tab w:val="left" w:pos="2977"/>
        </w:tabs>
        <w:ind w:firstLine="981"/>
        <w:jc w:val="both"/>
        <w:rPr>
          <w:rFonts w:ascii="Phetsarath OT" w:hAnsi="Phetsarath OT" w:cs="Phetsarath OT"/>
          <w:b/>
          <w:lang w:val="pt-BR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ກອງບັນຊາການປ້ອງກັນຄວາມສະຫງົບ ແຂວງ, ນະຄອນຫຼວງ;</w:t>
      </w:r>
    </w:p>
    <w:p w14:paraId="674CC908" w14:textId="77777777" w:rsidR="00C63237" w:rsidRPr="00F777E3" w:rsidRDefault="00C63237" w:rsidP="003A2C36">
      <w:pPr>
        <w:numPr>
          <w:ilvl w:val="0"/>
          <w:numId w:val="4"/>
        </w:numPr>
        <w:tabs>
          <w:tab w:val="left" w:pos="1134"/>
          <w:tab w:val="left" w:pos="1418"/>
          <w:tab w:val="left" w:pos="1985"/>
          <w:tab w:val="left" w:pos="2268"/>
          <w:tab w:val="left" w:pos="2977"/>
        </w:tabs>
        <w:ind w:firstLine="981"/>
        <w:jc w:val="both"/>
        <w:rPr>
          <w:rFonts w:ascii="Phetsarath OT" w:hAnsi="Phetsarath OT" w:cs="Phetsarath OT"/>
          <w:b/>
          <w:lang w:val="pt-BR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 xml:space="preserve">ກອງບັນຊາການປ້ອງກັນຄວາມສະຫງົບ ເມືອງ, </w:t>
      </w:r>
      <w:r w:rsidR="00780536" w:rsidRPr="00F777E3">
        <w:rPr>
          <w:rFonts w:ascii="Phetsarath OT" w:hAnsi="Phetsarath OT" w:cs="Phetsarath OT" w:hint="cs"/>
          <w:b/>
          <w:cs/>
          <w:lang w:val="pt-BR" w:bidi="lo-LA"/>
        </w:rPr>
        <w:t xml:space="preserve">ເທດສະບານ, </w:t>
      </w:r>
      <w:r w:rsidRPr="00F777E3">
        <w:rPr>
          <w:rFonts w:ascii="Phetsarath OT" w:hAnsi="Phetsarath OT" w:cs="Phetsarath OT"/>
          <w:b/>
          <w:cs/>
          <w:lang w:val="pt-BR" w:bidi="lo-LA"/>
        </w:rPr>
        <w:t>ນະຄອນ.</w:t>
      </w:r>
    </w:p>
    <w:p w14:paraId="07C91831" w14:textId="77777777" w:rsidR="003A2C36" w:rsidRPr="00F777E3" w:rsidRDefault="003A2C36" w:rsidP="00661248">
      <w:pPr>
        <w:tabs>
          <w:tab w:val="left" w:pos="1134"/>
          <w:tab w:val="left" w:pos="1985"/>
          <w:tab w:val="left" w:pos="2268"/>
        </w:tabs>
        <w:jc w:val="both"/>
        <w:rPr>
          <w:rFonts w:ascii="Phetsarath OT" w:hAnsi="Phetsarath OT" w:cs="Phetsarath OT" w:hint="cs"/>
          <w:b/>
          <w:lang w:val="pt-BR" w:bidi="lo-LA"/>
        </w:rPr>
      </w:pPr>
    </w:p>
    <w:p w14:paraId="48B1D2F0" w14:textId="77777777" w:rsidR="00C63237" w:rsidRPr="00F777E3" w:rsidRDefault="00033A8C" w:rsidP="00B50715">
      <w:pPr>
        <w:numPr>
          <w:ilvl w:val="0"/>
          <w:numId w:val="3"/>
        </w:numPr>
        <w:tabs>
          <w:tab w:val="left" w:pos="1134"/>
          <w:tab w:val="left" w:pos="1560"/>
        </w:tabs>
        <w:ind w:hanging="1067"/>
        <w:jc w:val="both"/>
        <w:rPr>
          <w:rFonts w:ascii="Phetsarath OT" w:hAnsi="Phetsarath OT" w:cs="Phetsarath OT"/>
          <w:bCs/>
          <w:lang w:val="pt-BR"/>
        </w:rPr>
      </w:pPr>
      <w:r w:rsidRPr="00F777E3">
        <w:rPr>
          <w:rFonts w:ascii="Phetsarath OT" w:hAnsi="Phetsarath OT" w:cs="Phetsarath OT"/>
          <w:bCs/>
          <w:cs/>
          <w:lang w:val="pt-BR" w:bidi="lo-LA"/>
        </w:rPr>
        <w:t>ມາດຕາ</w:t>
      </w:r>
      <w:r w:rsidR="00C72E39" w:rsidRPr="00F777E3">
        <w:rPr>
          <w:rFonts w:ascii="Phetsarath OT" w:hAnsi="Phetsarath OT" w:cs="Phetsarath OT"/>
          <w:bCs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lang w:val="pt-BR"/>
        </w:rPr>
        <w:t>6</w:t>
      </w:r>
      <w:r w:rsidR="00BE0543" w:rsidRPr="00F777E3">
        <w:rPr>
          <w:rFonts w:ascii="Phetsarath OT" w:hAnsi="Phetsarath OT" w:cs="Phetsarath OT"/>
          <w:bCs/>
          <w:cs/>
          <w:lang w:val="pt-BR" w:bidi="lo-LA"/>
        </w:rPr>
        <w:t>3</w:t>
      </w:r>
      <w:r w:rsidR="00C72E39" w:rsidRPr="00F777E3">
        <w:rPr>
          <w:rFonts w:ascii="Phetsarath OT" w:hAnsi="Phetsarath OT" w:cs="Phetsarath OT"/>
          <w:bCs/>
          <w:cs/>
          <w:lang w:val="pt-BR" w:bidi="lo-LA"/>
        </w:rPr>
        <w:t xml:space="preserve">  </w:t>
      </w:r>
      <w:r w:rsidRPr="00F777E3">
        <w:rPr>
          <w:rFonts w:ascii="Phetsarath OT" w:hAnsi="Phetsarath OT" w:cs="Phetsarath OT"/>
          <w:bCs/>
          <w:cs/>
          <w:lang w:val="pt-BR" w:bidi="lo-LA"/>
        </w:rPr>
        <w:t>ສິດ ແລະ ໜ້າທີ່ຂອງ ກະຊວງປ້ອງກັນຄວາມສະຫງົບ</w:t>
      </w:r>
    </w:p>
    <w:p w14:paraId="68F6116F" w14:textId="77777777" w:rsidR="00033A8C" w:rsidRPr="00F777E3" w:rsidRDefault="00161891" w:rsidP="00AD3A5F">
      <w:pPr>
        <w:tabs>
          <w:tab w:val="left" w:pos="2268"/>
        </w:tabs>
        <w:ind w:left="1985" w:firstLine="709"/>
        <w:jc w:val="both"/>
        <w:rPr>
          <w:rFonts w:ascii="Phetsarath OT" w:hAnsi="Phetsarath OT" w:cs="Phetsarath OT"/>
          <w:b/>
          <w:spacing w:val="-4"/>
          <w:lang w:val="pt-BR"/>
        </w:rPr>
      </w:pPr>
      <w:r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ໃນການຄຸ້ມຄອງວຽກງານຢາເສບຕິດ </w:t>
      </w:r>
      <w:r w:rsidR="00880BD2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ກະຊວງປ້ອງກັນຄວາມສະຫງົບ ມີ</w:t>
      </w:r>
      <w:r w:rsidR="004D3536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033A8C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ສິດ ແລະ ໜ້າທີ່</w:t>
      </w:r>
      <w:r w:rsidR="00880BD2"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</w:t>
      </w:r>
      <w:r w:rsidR="00033A8C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ດັ່ງນີ້:</w:t>
      </w:r>
    </w:p>
    <w:p w14:paraId="4307BDC5" w14:textId="77777777" w:rsidR="00880BD2" w:rsidRPr="00F777E3" w:rsidRDefault="00225F4F" w:rsidP="003A2C36">
      <w:pPr>
        <w:numPr>
          <w:ilvl w:val="0"/>
          <w:numId w:val="5"/>
        </w:numPr>
        <w:tabs>
          <w:tab w:val="left" w:pos="1985"/>
          <w:tab w:val="left" w:pos="2268"/>
          <w:tab w:val="left" w:pos="3119"/>
        </w:tabs>
        <w:ind w:left="1985" w:firstLine="850"/>
        <w:jc w:val="both"/>
        <w:rPr>
          <w:rFonts w:ascii="Phetsarath OT" w:hAnsi="Phetsarath OT" w:cs="Phetsarath OT"/>
          <w:b/>
          <w:spacing w:val="-8"/>
          <w:lang w:val="pt-BR"/>
        </w:rPr>
      </w:pPr>
      <w:r w:rsidRPr="00F777E3">
        <w:rPr>
          <w:rFonts w:ascii="Phetsarath OT" w:hAnsi="Phetsarath OT" w:cs="Phetsarath OT"/>
          <w:b/>
          <w:spacing w:val="-8"/>
          <w:cs/>
          <w:lang w:val="pt-BR" w:bidi="lo-LA"/>
        </w:rPr>
        <w:t>ຄົ້ນຄວ້າ</w:t>
      </w:r>
      <w:r w:rsidRPr="00F777E3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</w:t>
      </w:r>
      <w:r w:rsidR="00880BD2" w:rsidRPr="00F777E3">
        <w:rPr>
          <w:rFonts w:ascii="Phetsarath OT" w:hAnsi="Phetsarath OT" w:cs="Phetsarath OT"/>
          <w:b/>
          <w:spacing w:val="-8"/>
          <w:cs/>
          <w:lang w:val="pt-BR" w:bidi="lo-LA"/>
        </w:rPr>
        <w:t>ສ້າງ</w:t>
      </w:r>
      <w:r w:rsidR="004D3536" w:rsidRPr="00F777E3">
        <w:rPr>
          <w:rFonts w:ascii="Phetsarath OT" w:hAnsi="Phetsarath OT" w:cs="Phetsarath OT" w:hint="cs"/>
          <w:b/>
          <w:spacing w:val="-8"/>
          <w:cs/>
          <w:lang w:val="pt-BR" w:bidi="lo-LA"/>
        </w:rPr>
        <w:t>ຮ່າງ</w:t>
      </w:r>
      <w:r w:rsidR="00880BD2" w:rsidRPr="00F777E3">
        <w:rPr>
          <w:rFonts w:ascii="Phetsarath OT" w:hAnsi="Phetsarath OT" w:cs="Phetsarath OT"/>
          <w:b/>
          <w:spacing w:val="-8"/>
          <w:cs/>
          <w:lang w:val="pt-BR" w:bidi="lo-LA"/>
        </w:rPr>
        <w:t>ນະໂຍບາຍ</w:t>
      </w:r>
      <w:r w:rsidR="00A6746F" w:rsidRPr="00F777E3">
        <w:rPr>
          <w:rFonts w:ascii="Phetsarath OT" w:hAnsi="Phetsarath OT" w:cs="Phetsarath OT"/>
          <w:b/>
          <w:spacing w:val="-8"/>
          <w:cs/>
          <w:lang w:val="pt-BR" w:bidi="lo-LA"/>
        </w:rPr>
        <w:t xml:space="preserve">, </w:t>
      </w:r>
      <w:bookmarkStart w:id="1" w:name="_Hlk77834330"/>
      <w:r w:rsidR="00A6746F" w:rsidRPr="00F777E3">
        <w:rPr>
          <w:rFonts w:ascii="Phetsarath OT" w:hAnsi="Phetsarath OT" w:cs="Phetsarath OT"/>
          <w:b/>
          <w:spacing w:val="-8"/>
          <w:cs/>
          <w:lang w:val="pt-BR" w:bidi="lo-LA"/>
        </w:rPr>
        <w:t>ແຜນຍຸດທະສາດ</w:t>
      </w:r>
      <w:r w:rsidR="002D5BEE" w:rsidRPr="00F777E3">
        <w:rPr>
          <w:rFonts w:ascii="Phetsarath OT" w:hAnsi="Phetsarath OT" w:cs="Phetsarath OT" w:hint="cs"/>
          <w:b/>
          <w:spacing w:val="-8"/>
          <w:cs/>
          <w:lang w:val="pt-BR" w:bidi="lo-LA"/>
        </w:rPr>
        <w:t>,</w:t>
      </w:r>
      <w:bookmarkEnd w:id="1"/>
      <w:r w:rsidR="00880BD2" w:rsidRPr="00F777E3">
        <w:rPr>
          <w:rFonts w:ascii="Phetsarath OT" w:hAnsi="Phetsarath OT" w:cs="Phetsarath OT"/>
          <w:b/>
          <w:spacing w:val="-8"/>
          <w:cs/>
          <w:lang w:val="pt-BR" w:bidi="lo-LA"/>
        </w:rPr>
        <w:t xml:space="preserve"> ກົດໝາຍ</w:t>
      </w:r>
      <w:r w:rsidR="002D5BEE" w:rsidRPr="00F777E3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ແລະ </w:t>
      </w:r>
      <w:r w:rsidR="00786ECD" w:rsidRPr="00F777E3">
        <w:rPr>
          <w:rFonts w:ascii="Phetsarath OT" w:hAnsi="Phetsarath OT" w:cs="Phetsarath OT" w:hint="cs"/>
          <w:b/>
          <w:spacing w:val="-8"/>
          <w:cs/>
          <w:lang w:val="pt-BR" w:bidi="lo-LA"/>
        </w:rPr>
        <w:t>ລະບຽບການ</w:t>
      </w:r>
      <w:r w:rsidR="00880BD2" w:rsidRPr="00F777E3">
        <w:rPr>
          <w:rFonts w:ascii="Phetsarath OT" w:hAnsi="Phetsarath OT" w:cs="Phetsarath OT"/>
          <w:b/>
          <w:spacing w:val="-8"/>
          <w:cs/>
          <w:lang w:val="pt-BR" w:bidi="lo-LA"/>
        </w:rPr>
        <w:t xml:space="preserve"> ກ່ຽວກັບ</w:t>
      </w:r>
      <w:r w:rsidR="00DB609A" w:rsidRPr="00F777E3">
        <w:rPr>
          <w:rFonts w:ascii="Phetsarath OT" w:hAnsi="Phetsarath OT" w:cs="Phetsarath OT"/>
          <w:b/>
          <w:spacing w:val="-8"/>
          <w:cs/>
          <w:lang w:val="pt-BR" w:bidi="lo-LA"/>
        </w:rPr>
        <w:t>ວຽກງານຢາເສບຕິດ</w:t>
      </w:r>
      <w:r w:rsidRPr="00F777E3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ເພື່ອສະເໜີລັດຖະບານ</w:t>
      </w:r>
      <w:r w:rsidR="00A80B60" w:rsidRPr="00F777E3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ພິຈາລະນາ</w:t>
      </w:r>
      <w:r w:rsidR="00DB609A" w:rsidRPr="00F777E3">
        <w:rPr>
          <w:rFonts w:ascii="Phetsarath OT" w:hAnsi="Phetsarath OT" w:cs="Phetsarath OT"/>
          <w:b/>
          <w:spacing w:val="-8"/>
          <w:cs/>
          <w:lang w:val="pt-BR" w:bidi="lo-LA"/>
        </w:rPr>
        <w:t>;</w:t>
      </w:r>
    </w:p>
    <w:p w14:paraId="1B07FE5E" w14:textId="77777777" w:rsidR="00191D7A" w:rsidRPr="00F777E3" w:rsidRDefault="00191D7A" w:rsidP="003A2C36">
      <w:pPr>
        <w:numPr>
          <w:ilvl w:val="0"/>
          <w:numId w:val="5"/>
        </w:numPr>
        <w:tabs>
          <w:tab w:val="left" w:pos="1985"/>
          <w:tab w:val="left" w:pos="2268"/>
          <w:tab w:val="left" w:pos="3119"/>
        </w:tabs>
        <w:ind w:left="1985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ຜັນຂະຫຍາຍ ນະໂຍບາຍ, </w:t>
      </w:r>
      <w:r w:rsidR="00A6746F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ແຜນຍຸດທະສາດ</w:t>
      </w:r>
      <w:r w:rsidR="002D5BEE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,</w:t>
      </w:r>
      <w:r w:rsidR="00A6746F"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ກົດໝາຍ </w:t>
      </w:r>
      <w:r w:rsidR="002D5BEE" w:rsidRPr="00F777E3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ແລະ </w:t>
      </w:r>
      <w:r w:rsidR="00786ECD" w:rsidRPr="00F777E3">
        <w:rPr>
          <w:rFonts w:ascii="Phetsarath OT" w:hAnsi="Phetsarath OT" w:cs="Phetsarath OT" w:hint="cs"/>
          <w:b/>
          <w:spacing w:val="-8"/>
          <w:cs/>
          <w:lang w:val="pt-BR" w:bidi="lo-LA"/>
        </w:rPr>
        <w:t>ລະບຽບການ</w:t>
      </w:r>
      <w:r w:rsidR="002D5BEE" w:rsidRPr="00F777E3">
        <w:rPr>
          <w:rFonts w:ascii="Phetsarath OT" w:hAnsi="Phetsarath OT" w:cs="Phetsarath OT"/>
          <w:b/>
          <w:spacing w:val="-8"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ກ່ຽວກັບວຽກງານຢາເສບຕິດ </w:t>
      </w:r>
      <w:r w:rsidR="00A6746F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ມ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າເປັນແຜນການ, ແຜນງານ ແລະ ໂຄງການ </w:t>
      </w:r>
      <w:r w:rsidR="00A6746F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ພ້ອມທັງ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ຈັດຕັ້ງປະຕິບັດ;</w:t>
      </w:r>
    </w:p>
    <w:p w14:paraId="1CB620C9" w14:textId="77777777" w:rsidR="00B80E2E" w:rsidRPr="00F777E3" w:rsidRDefault="00880BD2" w:rsidP="003A2C36">
      <w:pPr>
        <w:numPr>
          <w:ilvl w:val="0"/>
          <w:numId w:val="5"/>
        </w:numPr>
        <w:tabs>
          <w:tab w:val="left" w:pos="1985"/>
          <w:tab w:val="left" w:pos="2268"/>
          <w:tab w:val="left" w:pos="3119"/>
        </w:tabs>
        <w:ind w:left="1985" w:firstLine="850"/>
        <w:jc w:val="both"/>
        <w:rPr>
          <w:rFonts w:ascii="Phetsarath OT" w:hAnsi="Phetsarath OT" w:cs="Phetsarath OT"/>
          <w:b/>
          <w:lang w:val="pt-BR" w:bidi="lo-LA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ໂ</w:t>
      </w:r>
      <w:r w:rsidR="00033A8C" w:rsidRPr="00F777E3">
        <w:rPr>
          <w:rFonts w:ascii="Phetsarath OT" w:hAnsi="Phetsarath OT" w:cs="Phetsarath OT"/>
          <w:b/>
          <w:cs/>
          <w:lang w:val="pt-BR" w:bidi="lo-LA"/>
        </w:rPr>
        <w:t>ຄສະນາ</w:t>
      </w:r>
      <w:r w:rsidRPr="00F777E3">
        <w:rPr>
          <w:rFonts w:ascii="Phetsarath OT" w:hAnsi="Phetsarath OT" w:cs="Phetsarath OT"/>
          <w:b/>
          <w:cs/>
          <w:lang w:val="pt-BR" w:bidi="lo-LA"/>
        </w:rPr>
        <w:t xml:space="preserve">, </w:t>
      </w:r>
      <w:r w:rsidR="00033A8C" w:rsidRPr="00F777E3">
        <w:rPr>
          <w:rFonts w:ascii="Phetsarath OT" w:hAnsi="Phetsarath OT" w:cs="Phetsarath OT"/>
          <w:b/>
          <w:cs/>
          <w:lang w:val="pt-BR" w:bidi="lo-LA"/>
        </w:rPr>
        <w:t>ສຶກສາອົບຮົມສັງຄົມ ກ່ຽວກັບການສະກັດກັ້ນ ແລະ ຕ້ານຢາເສບຕິດ</w:t>
      </w:r>
      <w:r w:rsidR="00033A8C" w:rsidRPr="00F777E3">
        <w:rPr>
          <w:rFonts w:ascii="Phetsarath OT" w:hAnsi="Phetsarath OT" w:cs="Phetsarath OT"/>
          <w:b/>
          <w:lang w:val="pt-BR"/>
        </w:rPr>
        <w:t>;</w:t>
      </w:r>
    </w:p>
    <w:p w14:paraId="1214812F" w14:textId="77777777" w:rsidR="00191D7A" w:rsidRPr="00F777E3" w:rsidRDefault="00191D7A" w:rsidP="003A2C36">
      <w:pPr>
        <w:numPr>
          <w:ilvl w:val="0"/>
          <w:numId w:val="5"/>
        </w:numPr>
        <w:tabs>
          <w:tab w:val="left" w:pos="1985"/>
          <w:tab w:val="left" w:pos="2268"/>
          <w:tab w:val="left" w:pos="3119"/>
        </w:tabs>
        <w:ind w:left="1985" w:firstLine="850"/>
        <w:jc w:val="both"/>
        <w:rPr>
          <w:rFonts w:ascii="Phetsarath OT" w:hAnsi="Phetsarath OT" w:cs="Phetsarath OT"/>
          <w:b/>
          <w:spacing w:val="-4"/>
          <w:lang w:val="pt-BR"/>
        </w:rPr>
      </w:pP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ຊີ້ນຳການຄຸ້ມຄອງ,</w:t>
      </w:r>
      <w:r w:rsidR="004D3536"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ຕິດຕາມ ກວດກາ ການຈັດຕັ້ງປະຕິບັດ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ການຄວບຄຸມ, ສະກັດກັ້ນ ແລະ ຕ້ານຢາເສບຕິດ ໃນຂອບເຂດທົ່ວປະເທດ;</w:t>
      </w:r>
    </w:p>
    <w:p w14:paraId="37ACAA76" w14:textId="77777777" w:rsidR="00033A8C" w:rsidRPr="00F777E3" w:rsidRDefault="002D5BEE" w:rsidP="003A2C36">
      <w:pPr>
        <w:numPr>
          <w:ilvl w:val="0"/>
          <w:numId w:val="5"/>
        </w:numPr>
        <w:tabs>
          <w:tab w:val="left" w:pos="1985"/>
          <w:tab w:val="left" w:pos="2268"/>
          <w:tab w:val="left" w:pos="3119"/>
        </w:tabs>
        <w:ind w:left="1985" w:firstLine="850"/>
        <w:jc w:val="both"/>
        <w:rPr>
          <w:rFonts w:ascii="Phetsarath OT" w:hAnsi="Phetsarath OT" w:cs="Phetsarath OT"/>
          <w:b/>
          <w:spacing w:val="-4"/>
          <w:lang w:val="pt-BR"/>
        </w:rPr>
      </w:pPr>
      <w:r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ຊອກຮູ້ ແລະ</w:t>
      </w:r>
      <w:r w:rsidRPr="00F777E3">
        <w:rPr>
          <w:rFonts w:ascii="Phetsarath OT" w:hAnsi="Phetsarath OT" w:cs="Phetsarath OT" w:hint="cs"/>
          <w:b/>
          <w:color w:val="FF0000"/>
          <w:spacing w:val="-4"/>
          <w:cs/>
          <w:lang w:val="pt-BR" w:bidi="lo-LA"/>
        </w:rPr>
        <w:t xml:space="preserve"> </w:t>
      </w:r>
      <w:r w:rsidR="00033A8C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ເກັບກຳຂໍ້ມູນ</w:t>
      </w:r>
      <w:r w:rsidR="000A46C5"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ຂ່າວສານ</w:t>
      </w:r>
      <w:r w:rsidR="00033A8C"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ກ່ຽວກັບຢາເສບຕິດ</w:t>
      </w:r>
      <w:r w:rsidR="00252194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ທີ່</w:t>
      </w:r>
      <w:r w:rsidR="00033A8C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ເກືອດຫ້າມ</w:t>
      </w:r>
      <w:r w:rsidR="00D91D41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, ຢາເສບຕິດ</w:t>
      </w:r>
      <w:r w:rsidR="00033A8C"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ແລະ </w:t>
      </w:r>
      <w:r w:rsidR="000A46C5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ສານ</w:t>
      </w:r>
      <w:r w:rsidR="00033A8C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ເຄ</w:t>
      </w:r>
      <w:r w:rsidR="00471F2C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ມີ</w:t>
      </w:r>
      <w:r w:rsidR="002821CE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ທີ່ຖືກ</w:t>
      </w:r>
      <w:r w:rsidR="00587469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ຄວບຄຸມ</w:t>
      </w:r>
      <w:r w:rsidR="002821CE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ການນຳໃຊ້</w:t>
      </w:r>
      <w:r w:rsidR="00033A8C" w:rsidRPr="00F777E3">
        <w:rPr>
          <w:rFonts w:ascii="Phetsarath OT" w:hAnsi="Phetsarath OT" w:cs="Phetsarath OT"/>
          <w:b/>
          <w:spacing w:val="-4"/>
          <w:lang w:val="pt-BR"/>
        </w:rPr>
        <w:t>;</w:t>
      </w:r>
    </w:p>
    <w:p w14:paraId="76144828" w14:textId="77777777" w:rsidR="00033A8C" w:rsidRPr="00F777E3" w:rsidRDefault="00D91D41" w:rsidP="003A2C36">
      <w:pPr>
        <w:numPr>
          <w:ilvl w:val="0"/>
          <w:numId w:val="5"/>
        </w:numPr>
        <w:tabs>
          <w:tab w:val="left" w:pos="1985"/>
          <w:tab w:val="left" w:pos="2268"/>
          <w:tab w:val="left" w:pos="3119"/>
        </w:tabs>
        <w:ind w:left="1985" w:firstLine="850"/>
        <w:jc w:val="both"/>
        <w:rPr>
          <w:rFonts w:ascii="Phetsarath OT" w:hAnsi="Phetsarath OT" w:cs="Phetsarath OT"/>
          <w:b/>
          <w:spacing w:val="-4"/>
          <w:lang w:val="pt-BR"/>
        </w:rPr>
      </w:pPr>
      <w:r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ໃຫ້ການ</w:t>
      </w:r>
      <w:r w:rsidR="00033A8C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ຝຶກອົບຮົມ</w:t>
      </w:r>
      <w:r w:rsidR="00033A8C" w:rsidRPr="00F777E3">
        <w:rPr>
          <w:rFonts w:ascii="Phetsarath OT" w:hAnsi="Phetsarath OT" w:cs="Phetsarath OT"/>
          <w:b/>
          <w:spacing w:val="-4"/>
          <w:lang w:val="pt-BR"/>
        </w:rPr>
        <w:t xml:space="preserve">, </w:t>
      </w:r>
      <w:r w:rsidR="00033A8C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ບໍາລຸງ</w:t>
      </w:r>
      <w:r w:rsidR="00FF6A44"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, </w:t>
      </w:r>
      <w:r w:rsidR="00E44C8F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ສ້າງ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</w:t>
      </w:r>
      <w:r w:rsidR="00033A8C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ເຈົ້າໜ້າທີ່</w:t>
      </w:r>
      <w:r w:rsidR="00E44C8F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ເຮັດວຽກງານ</w:t>
      </w:r>
      <w:r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E44C8F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ກວດກາ, </w:t>
      </w:r>
      <w:r w:rsidR="00FF6A44"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ຄວບຄຸມ, </w:t>
      </w:r>
      <w:r w:rsidR="00033A8C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ສະກັດກັ້ນ ແລະ ຕ້ານຢາເສບຕິດ</w:t>
      </w:r>
      <w:r w:rsidR="00E44C8F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ໃນຂອບເຂດທົ່ວປະເທດ</w:t>
      </w:r>
      <w:r w:rsidR="00033A8C" w:rsidRPr="00F777E3">
        <w:rPr>
          <w:rFonts w:ascii="Phetsarath OT" w:hAnsi="Phetsarath OT" w:cs="Phetsarath OT"/>
          <w:b/>
          <w:spacing w:val="-4"/>
          <w:lang w:val="pt-BR"/>
        </w:rPr>
        <w:t>;</w:t>
      </w:r>
    </w:p>
    <w:p w14:paraId="032117D4" w14:textId="77777777" w:rsidR="003A2030" w:rsidRPr="00F777E3" w:rsidRDefault="00D91D41" w:rsidP="003A2C36">
      <w:pPr>
        <w:numPr>
          <w:ilvl w:val="0"/>
          <w:numId w:val="5"/>
        </w:numPr>
        <w:tabs>
          <w:tab w:val="left" w:pos="1985"/>
          <w:tab w:val="left" w:pos="2410"/>
          <w:tab w:val="left" w:pos="3119"/>
        </w:tabs>
        <w:ind w:left="1985" w:firstLine="850"/>
        <w:jc w:val="both"/>
        <w:rPr>
          <w:rFonts w:ascii="Phetsarath OT" w:hAnsi="Phetsarath OT" w:cs="Phetsarath OT" w:hint="cs"/>
          <w:b/>
          <w:lang w:val="pt-BR" w:bidi="lo-LA"/>
        </w:rPr>
      </w:pPr>
      <w:r w:rsidRPr="00F777E3">
        <w:rPr>
          <w:rFonts w:ascii="Phetsarath OT" w:hAnsi="Phetsarath OT" w:cs="Phetsarath OT" w:hint="cs"/>
          <w:b/>
          <w:cs/>
          <w:lang w:val="pt-BR" w:bidi="lo-LA"/>
        </w:rPr>
        <w:t>ຊີ້ນໍາການ</w:t>
      </w:r>
      <w:r w:rsidR="00E33362" w:rsidRPr="00F777E3">
        <w:rPr>
          <w:rFonts w:ascii="Phetsarath OT" w:hAnsi="Phetsarath OT" w:cs="Phetsarath OT"/>
          <w:b/>
          <w:cs/>
          <w:lang w:val="pt-BR" w:bidi="lo-LA"/>
        </w:rPr>
        <w:t>ດຳເນີນການສືບສວນ-ສອບສວນ ຄະດີກ່ຽວກັບຢາເສບຕິດ ຕາມທີ່ໄດ້ກຳນົດໄວ້ໃນກົດໝາຍ</w:t>
      </w:r>
      <w:r w:rsidR="00DB609A" w:rsidRPr="00F777E3">
        <w:rPr>
          <w:rFonts w:ascii="Phetsarath OT" w:hAnsi="Phetsarath OT" w:cs="Phetsarath OT"/>
          <w:b/>
          <w:cs/>
          <w:lang w:val="pt-BR" w:bidi="lo-LA"/>
        </w:rPr>
        <w:t>;</w:t>
      </w:r>
    </w:p>
    <w:p w14:paraId="279BC5B5" w14:textId="77777777" w:rsidR="003A2030" w:rsidRPr="00F777E3" w:rsidRDefault="003A2030" w:rsidP="003A2C36">
      <w:pPr>
        <w:numPr>
          <w:ilvl w:val="0"/>
          <w:numId w:val="5"/>
        </w:numPr>
        <w:tabs>
          <w:tab w:val="left" w:pos="1985"/>
          <w:tab w:val="left" w:pos="2410"/>
          <w:tab w:val="left" w:pos="3119"/>
        </w:tabs>
        <w:ind w:left="1985" w:firstLine="850"/>
        <w:jc w:val="both"/>
        <w:rPr>
          <w:rFonts w:ascii="Phetsarath OT" w:hAnsi="Phetsarath OT" w:cs="Phetsarath OT" w:hint="cs"/>
          <w:b/>
          <w:lang w:val="pt-BR" w:bidi="lo-LA"/>
        </w:rPr>
      </w:pPr>
      <w:r w:rsidRPr="00F777E3">
        <w:rPr>
          <w:rFonts w:ascii="Phetsarath OT" w:hAnsi="Phetsarath OT" w:cs="Phetsarath OT" w:hint="cs"/>
          <w:cs/>
          <w:lang w:bidi="lo-LA"/>
        </w:rPr>
        <w:t>ເປັນເຈົ້າການປະສານງານກັບຂະແໜງການອື່ນທີ່ກ່ຽວຂ້ອງ ໃນການ</w:t>
      </w:r>
      <w:r w:rsidRPr="00F777E3">
        <w:rPr>
          <w:rFonts w:ascii="Phetsarath OT" w:hAnsi="Phetsarath OT" w:cs="Phetsarath OT" w:hint="cs"/>
          <w:cs/>
        </w:rPr>
        <w:t>ປິ່ນປົວ, ຟື້ນຟູ ສົ່ງເສີມສຸຂະພາບ</w:t>
      </w:r>
      <w:r w:rsidRPr="00F777E3">
        <w:rPr>
          <w:rFonts w:ascii="Phetsarath OT" w:hAnsi="Phetsarath OT" w:cs="Phetsarath OT" w:hint="cs"/>
          <w:cs/>
          <w:lang w:bidi="lo-LA"/>
        </w:rPr>
        <w:t xml:space="preserve"> </w:t>
      </w:r>
      <w:r w:rsidRPr="00F777E3">
        <w:rPr>
          <w:rFonts w:ascii="Phetsarath OT" w:hAnsi="Phetsarath OT" w:cs="Phetsarath OT" w:hint="cs"/>
          <w:cs/>
        </w:rPr>
        <w:t>ແລະ</w:t>
      </w:r>
      <w:r w:rsidRPr="00F777E3">
        <w:rPr>
          <w:rFonts w:ascii="Phetsarath OT" w:hAnsi="Phetsarath OT" w:cs="Phetsarath OT" w:hint="cs"/>
          <w:cs/>
          <w:lang w:bidi="lo-LA"/>
        </w:rPr>
        <w:t xml:space="preserve"> ຝຶກວິຊາຊີບ</w:t>
      </w:r>
      <w:r w:rsidRPr="00F777E3">
        <w:rPr>
          <w:rFonts w:ascii="Phetsarath OT" w:hAnsi="Phetsarath OT" w:cs="Phetsarath OT" w:hint="cs"/>
          <w:cs/>
        </w:rPr>
        <w:t xml:space="preserve"> </w:t>
      </w:r>
      <w:r w:rsidRPr="00F777E3">
        <w:rPr>
          <w:rFonts w:ascii="Phetsarath OT" w:hAnsi="Phetsarath OT" w:cs="Phetsarath OT" w:hint="cs"/>
          <w:cs/>
          <w:lang w:bidi="lo-LA"/>
        </w:rPr>
        <w:t>ໃຫ້</w:t>
      </w:r>
      <w:r w:rsidRPr="00F777E3">
        <w:rPr>
          <w:rFonts w:ascii="Phetsarath OT" w:hAnsi="Phetsarath OT" w:cs="Phetsarath OT" w:hint="cs"/>
          <w:cs/>
        </w:rPr>
        <w:t>ຜູ້ຕິດຢາເສບຕິດ</w:t>
      </w:r>
      <w:r w:rsidRPr="00F777E3">
        <w:rPr>
          <w:rFonts w:ascii="Phetsarath OT" w:hAnsi="Phetsarath OT" w:cs="Phetsarath OT" w:hint="cs"/>
          <w:cs/>
          <w:lang w:bidi="lo-LA"/>
        </w:rPr>
        <w:t>;</w:t>
      </w:r>
    </w:p>
    <w:p w14:paraId="1DFC723F" w14:textId="77777777" w:rsidR="003A2030" w:rsidRPr="00F777E3" w:rsidRDefault="004D3536" w:rsidP="003A2C36">
      <w:pPr>
        <w:numPr>
          <w:ilvl w:val="0"/>
          <w:numId w:val="5"/>
        </w:numPr>
        <w:tabs>
          <w:tab w:val="left" w:pos="1985"/>
          <w:tab w:val="left" w:pos="2410"/>
          <w:tab w:val="left" w:pos="3119"/>
        </w:tabs>
        <w:ind w:left="1985" w:firstLine="850"/>
        <w:jc w:val="both"/>
        <w:rPr>
          <w:rFonts w:ascii="Phetsarath OT" w:hAnsi="Phetsarath OT" w:cs="Phetsarath OT" w:hint="cs"/>
          <w:b/>
          <w:lang w:val="pt-BR" w:bidi="lo-LA"/>
        </w:rPr>
      </w:pP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ປະສານສົມທົບ</w:t>
      </w:r>
      <w:r w:rsidR="003A2030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ກັບຂະແໜງການ</w:t>
      </w:r>
      <w:r w:rsidR="003A2030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ອື່ນ</w:t>
      </w:r>
      <w:r w:rsidR="003A2030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ທີ່ກ່ຽວຂ້ອງ ໃນການເຄື່ອນໄຫວວຽກງານສຳຫຼວດ</w:t>
      </w:r>
      <w:r w:rsidR="003A2030" w:rsidRPr="00F777E3">
        <w:rPr>
          <w:rFonts w:ascii="Phetsarath OT" w:hAnsi="Phetsarath OT" w:cs="Phetsarath OT"/>
          <w:b/>
          <w:spacing w:val="-4"/>
          <w:lang w:val="pt-BR"/>
        </w:rPr>
        <w:t xml:space="preserve">, </w:t>
      </w:r>
      <w:r w:rsidR="003A2030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ກວດກາ ການລັກລອບ ປູກພືດທີ່ມີສານເສບຕິດ ໃນຂອບເຂດທົ່ວປະເທດ</w:t>
      </w:r>
      <w:r w:rsidR="003A2030" w:rsidRPr="00F777E3">
        <w:rPr>
          <w:rFonts w:ascii="Phetsarath OT" w:hAnsi="Phetsarath OT" w:cs="Phetsarath OT"/>
          <w:b/>
          <w:spacing w:val="-4"/>
          <w:lang w:val="pt-BR"/>
        </w:rPr>
        <w:t>;</w:t>
      </w:r>
    </w:p>
    <w:p w14:paraId="78B79BEC" w14:textId="77777777" w:rsidR="003A2030" w:rsidRPr="00F777E3" w:rsidRDefault="003A2030" w:rsidP="003A2C36">
      <w:pPr>
        <w:numPr>
          <w:ilvl w:val="0"/>
          <w:numId w:val="5"/>
        </w:numPr>
        <w:tabs>
          <w:tab w:val="left" w:pos="2127"/>
          <w:tab w:val="left" w:pos="2410"/>
          <w:tab w:val="left" w:pos="3261"/>
        </w:tabs>
        <w:ind w:left="1985" w:firstLine="850"/>
        <w:jc w:val="both"/>
        <w:rPr>
          <w:rFonts w:ascii="Phetsarath OT" w:hAnsi="Phetsarath OT" w:cs="Phetsarath OT" w:hint="cs"/>
          <w:b/>
          <w:lang w:val="pt-BR" w:bidi="lo-LA"/>
        </w:rPr>
      </w:pP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ປະສານສົມທົບ</w:t>
      </w:r>
      <w:r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ກັບຂະແໜງການອື່ນທີ່ກ່ຽວຂ້ອງ</w:t>
      </w:r>
      <w:r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ໃນການ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ດຳເນີນການສຳຫຼວດເບື້ອງຕົ້ນ ແລະ ປະເມີນຜົນຮ້າຍ ຂອງຢາເສບຕິດ</w:t>
      </w:r>
      <w:r w:rsidRPr="00F777E3">
        <w:rPr>
          <w:rFonts w:ascii="Phetsarath OT" w:hAnsi="Phetsarath OT" w:cs="Phetsarath OT"/>
          <w:b/>
          <w:spacing w:val="-4"/>
          <w:lang w:val="pt-BR"/>
        </w:rPr>
        <w:t>;</w:t>
      </w:r>
    </w:p>
    <w:p w14:paraId="36E5A00D" w14:textId="77777777" w:rsidR="003A2030" w:rsidRPr="00F777E3" w:rsidRDefault="004C5266" w:rsidP="003A2C36">
      <w:pPr>
        <w:numPr>
          <w:ilvl w:val="0"/>
          <w:numId w:val="5"/>
        </w:numPr>
        <w:tabs>
          <w:tab w:val="left" w:pos="2127"/>
          <w:tab w:val="left" w:pos="2410"/>
          <w:tab w:val="left" w:pos="3261"/>
        </w:tabs>
        <w:ind w:left="1985" w:firstLine="850"/>
        <w:jc w:val="both"/>
        <w:rPr>
          <w:rFonts w:ascii="Phetsarath OT" w:hAnsi="Phetsarath OT" w:cs="Phetsarath OT" w:hint="cs"/>
          <w:b/>
          <w:lang w:val="pt-BR" w:bidi="lo-LA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ພົວພັນ ແລະ ຮ່ວມມືກັບຕ່າງປະເທດ, ພາກພື້ນ ແລະ ສາກົນ ກ່ຽວກັບວຽກງານຢາເສບຕິດ;</w:t>
      </w:r>
    </w:p>
    <w:p w14:paraId="2239DB2E" w14:textId="77777777" w:rsidR="003A2030" w:rsidRPr="00F777E3" w:rsidRDefault="00DB609A" w:rsidP="003A2C36">
      <w:pPr>
        <w:numPr>
          <w:ilvl w:val="0"/>
          <w:numId w:val="5"/>
        </w:numPr>
        <w:tabs>
          <w:tab w:val="left" w:pos="1985"/>
          <w:tab w:val="left" w:pos="2410"/>
          <w:tab w:val="left" w:pos="3261"/>
        </w:tabs>
        <w:ind w:left="1985" w:firstLine="850"/>
        <w:jc w:val="both"/>
        <w:rPr>
          <w:rFonts w:ascii="Phetsarath OT" w:hAnsi="Phetsarath OT" w:cs="Phetsarath OT" w:hint="cs"/>
          <w:b/>
          <w:lang w:val="pt-BR" w:bidi="lo-LA"/>
        </w:rPr>
      </w:pP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ສະຫຼຸບ ແລະ ລາຍງານການຈັດຕັ້ງປະຕິບັດວຽກງານ</w:t>
      </w:r>
      <w:r w:rsidR="0012335D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ແກ້ໄຂບັນຫາ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ຢາເສບຕິດ ຕໍ່ລັດຖະບານ</w:t>
      </w:r>
      <w:r w:rsidR="00C209C3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ຢ່າງເປັນປົກກະຕິ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;</w:t>
      </w:r>
    </w:p>
    <w:p w14:paraId="209A3FFD" w14:textId="77777777" w:rsidR="00DB609A" w:rsidRPr="00F777E3" w:rsidRDefault="00DB609A" w:rsidP="003A2C36">
      <w:pPr>
        <w:numPr>
          <w:ilvl w:val="0"/>
          <w:numId w:val="5"/>
        </w:numPr>
        <w:tabs>
          <w:tab w:val="left" w:pos="2127"/>
          <w:tab w:val="left" w:pos="2410"/>
          <w:tab w:val="left" w:pos="3261"/>
        </w:tabs>
        <w:ind w:left="1985" w:firstLine="850"/>
        <w:jc w:val="both"/>
        <w:rPr>
          <w:rFonts w:ascii="Phetsarath OT" w:hAnsi="Phetsarath OT" w:cs="Phetsarath OT"/>
          <w:b/>
          <w:lang w:val="pt-BR" w:bidi="lo-LA"/>
        </w:rPr>
      </w:pP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ນຳໃຊ້ສິດ ແລະ ປະຕິບັດໜ້າທີ່ອື່ນ ຕາມທີ່ໄດ້ກຳນົດໄວ້ໃນກົດໝາຍ.</w:t>
      </w:r>
    </w:p>
    <w:p w14:paraId="5895A34D" w14:textId="77777777" w:rsidR="00357C23" w:rsidRPr="00F777E3" w:rsidRDefault="00357C23" w:rsidP="00FA2F7B">
      <w:pPr>
        <w:tabs>
          <w:tab w:val="left" w:pos="1134"/>
          <w:tab w:val="left" w:pos="1985"/>
          <w:tab w:val="left" w:pos="2268"/>
        </w:tabs>
        <w:jc w:val="both"/>
        <w:rPr>
          <w:rFonts w:ascii="Phetsarath OT" w:hAnsi="Phetsarath OT" w:cs="Phetsarath OT"/>
          <w:b/>
          <w:lang w:val="pt-BR"/>
        </w:rPr>
      </w:pPr>
    </w:p>
    <w:p w14:paraId="7FA6AB5E" w14:textId="77777777" w:rsidR="00FA76A2" w:rsidRPr="00F777E3" w:rsidRDefault="00FA76A2" w:rsidP="00475072">
      <w:pPr>
        <w:numPr>
          <w:ilvl w:val="0"/>
          <w:numId w:val="3"/>
        </w:numPr>
        <w:tabs>
          <w:tab w:val="left" w:pos="1134"/>
          <w:tab w:val="left" w:pos="1440"/>
          <w:tab w:val="left" w:pos="1701"/>
        </w:tabs>
        <w:ind w:left="2340" w:hanging="1064"/>
        <w:jc w:val="both"/>
        <w:rPr>
          <w:rFonts w:ascii="Phetsarath OT" w:hAnsi="Phetsarath OT" w:cs="Phetsarath OT"/>
          <w:bCs/>
          <w:spacing w:val="-4"/>
          <w:lang w:val="pt-BR"/>
        </w:rPr>
      </w:pPr>
      <w:r w:rsidRPr="00F777E3">
        <w:rPr>
          <w:rFonts w:ascii="Phetsarath OT" w:hAnsi="Phetsarath OT" w:cs="Phetsarath OT"/>
          <w:bCs/>
          <w:spacing w:val="-4"/>
          <w:cs/>
          <w:lang w:val="pt-BR" w:bidi="lo-LA"/>
        </w:rPr>
        <w:t xml:space="preserve">ມາດຕາ </w:t>
      </w:r>
      <w:r w:rsidRPr="00F777E3">
        <w:rPr>
          <w:rFonts w:ascii="Phetsarath OT" w:hAnsi="Phetsarath OT" w:cs="Phetsarath OT"/>
          <w:b/>
          <w:spacing w:val="-4"/>
          <w:lang w:val="pt-BR"/>
        </w:rPr>
        <w:t>6</w:t>
      </w:r>
      <w:r w:rsidR="00BE0543" w:rsidRPr="00F777E3">
        <w:rPr>
          <w:rFonts w:ascii="Phetsarath OT" w:hAnsi="Phetsarath OT" w:cs="Phetsarath OT"/>
          <w:bCs/>
          <w:spacing w:val="-4"/>
          <w:cs/>
          <w:lang w:val="pt-BR" w:bidi="lo-LA"/>
        </w:rPr>
        <w:t>4</w:t>
      </w:r>
      <w:r w:rsidR="00475072" w:rsidRPr="00F777E3">
        <w:rPr>
          <w:rFonts w:ascii="Phetsarath OT" w:hAnsi="Phetsarath OT" w:cs="Phetsarath OT" w:hint="cs"/>
          <w:bCs/>
          <w:spacing w:val="-4"/>
          <w:cs/>
          <w:lang w:val="pt-BR" w:bidi="lo-LA"/>
        </w:rPr>
        <w:t xml:space="preserve"> </w:t>
      </w:r>
      <w:r w:rsidR="00475072" w:rsidRPr="00F777E3">
        <w:rPr>
          <w:rFonts w:ascii="Phetsarath OT" w:hAnsi="Phetsarath OT" w:cs="Phetsarath OT"/>
          <w:bCs/>
          <w:spacing w:val="-4"/>
          <w:cs/>
          <w:lang w:val="pt-BR" w:bidi="lo-LA"/>
        </w:rPr>
        <w:t>ສິດ ແລະ ໜ້າທີ່ຂອງ</w:t>
      </w:r>
      <w:r w:rsidRPr="00F777E3">
        <w:rPr>
          <w:rFonts w:ascii="Phetsarath OT" w:hAnsi="Phetsarath OT" w:cs="Phetsarath OT"/>
          <w:bCs/>
          <w:spacing w:val="-4"/>
          <w:cs/>
          <w:lang w:val="pt-BR" w:bidi="lo-LA"/>
        </w:rPr>
        <w:t>ກອງບັນຊາການປ້ອງກັນຄວາມສະຫງົບ ແຂວງ, ນະຄອນຫຼວງ</w:t>
      </w:r>
    </w:p>
    <w:p w14:paraId="380932A7" w14:textId="77777777" w:rsidR="00340922" w:rsidRPr="00F777E3" w:rsidRDefault="00161891" w:rsidP="00AD3A5F">
      <w:pPr>
        <w:tabs>
          <w:tab w:val="left" w:pos="2268"/>
        </w:tabs>
        <w:ind w:left="2127" w:firstLine="567"/>
        <w:jc w:val="both"/>
        <w:rPr>
          <w:rFonts w:ascii="Phetsarath OT" w:hAnsi="Phetsarath OT" w:cs="Phetsarath OT"/>
          <w:b/>
          <w:spacing w:val="-2"/>
          <w:lang w:val="pt-BR"/>
        </w:rPr>
      </w:pPr>
      <w:r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>ໃນການຄຸ້ມຄອງວຽກງານຢາເສບຕິດ</w:t>
      </w:r>
      <w:r w:rsidR="002234A2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="00475072" w:rsidRPr="00F777E3">
        <w:rPr>
          <w:rFonts w:ascii="Phetsarath OT" w:hAnsi="Phetsarath OT" w:cs="Phetsarath OT"/>
          <w:b/>
          <w:spacing w:val="-2"/>
          <w:cs/>
          <w:lang w:val="pt-BR" w:bidi="lo-LA"/>
        </w:rPr>
        <w:t>ກອງບັນຊາການປ້ອງກັນຄວາມສະຫງົບ</w:t>
      </w:r>
      <w:r w:rsidR="00FF7C28" w:rsidRPr="00F777E3">
        <w:rPr>
          <w:rFonts w:ascii="Phetsarath OT" w:hAnsi="Phetsarath OT" w:cs="Phetsarath OT"/>
          <w:b/>
          <w:spacing w:val="-2"/>
          <w:lang w:val="pt-BR" w:bidi="lo-LA"/>
        </w:rPr>
        <w:t xml:space="preserve"> </w:t>
      </w:r>
      <w:r w:rsidR="00340922" w:rsidRPr="00F777E3">
        <w:rPr>
          <w:rFonts w:ascii="Phetsarath OT" w:hAnsi="Phetsarath OT" w:cs="Phetsarath OT"/>
          <w:b/>
          <w:spacing w:val="-2"/>
          <w:cs/>
          <w:lang w:val="pt-BR" w:bidi="lo-LA"/>
        </w:rPr>
        <w:t>ແຂວງ, ນະຄອນຫຼວງ</w:t>
      </w:r>
      <w:r w:rsidR="00FA76A2" w:rsidRPr="00F777E3">
        <w:rPr>
          <w:rFonts w:ascii="Phetsarath OT" w:hAnsi="Phetsarath OT" w:cs="Phetsarath OT"/>
          <w:b/>
          <w:spacing w:val="-2"/>
          <w:cs/>
          <w:lang w:val="pt-BR" w:bidi="lo-LA"/>
        </w:rPr>
        <w:t xml:space="preserve"> ມີ</w:t>
      </w:r>
      <w:r w:rsidR="00475072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="00FA76A2" w:rsidRPr="00F777E3">
        <w:rPr>
          <w:rFonts w:ascii="Phetsarath OT" w:hAnsi="Phetsarath OT" w:cs="Phetsarath OT"/>
          <w:b/>
          <w:spacing w:val="-2"/>
          <w:cs/>
          <w:lang w:val="pt-BR" w:bidi="lo-LA"/>
        </w:rPr>
        <w:t xml:space="preserve">ສິດ ແລະ ໜ້າທີ່ </w:t>
      </w:r>
      <w:r w:rsidR="00340922" w:rsidRPr="00F777E3">
        <w:rPr>
          <w:rFonts w:ascii="Phetsarath OT" w:hAnsi="Phetsarath OT" w:cs="Phetsarath OT"/>
          <w:b/>
          <w:spacing w:val="-2"/>
          <w:cs/>
          <w:lang w:val="pt-BR" w:bidi="lo-LA"/>
        </w:rPr>
        <w:t xml:space="preserve">ຕາມຂອບເຂດຄວາມຮັບຜິດຊອບຂອງຕົນ </w:t>
      </w:r>
      <w:r w:rsidR="00FA76A2" w:rsidRPr="00F777E3">
        <w:rPr>
          <w:rFonts w:ascii="Phetsarath OT" w:hAnsi="Phetsarath OT" w:cs="Phetsarath OT"/>
          <w:b/>
          <w:spacing w:val="-2"/>
          <w:cs/>
          <w:lang w:val="pt-BR" w:bidi="lo-LA"/>
        </w:rPr>
        <w:t>ດັ່ງນີ້:</w:t>
      </w:r>
      <w:r w:rsidR="00340922" w:rsidRPr="00F777E3">
        <w:rPr>
          <w:rFonts w:ascii="Phetsarath OT" w:hAnsi="Phetsarath OT" w:cs="Phetsarath OT"/>
          <w:b/>
          <w:spacing w:val="-2"/>
          <w:lang w:val="pt-BR"/>
        </w:rPr>
        <w:tab/>
      </w:r>
    </w:p>
    <w:p w14:paraId="53E91419" w14:textId="77777777" w:rsidR="00340922" w:rsidRPr="00F777E3" w:rsidRDefault="00340922" w:rsidP="00AD3A5F">
      <w:pPr>
        <w:numPr>
          <w:ilvl w:val="0"/>
          <w:numId w:val="6"/>
        </w:numPr>
        <w:tabs>
          <w:tab w:val="left" w:pos="2127"/>
          <w:tab w:val="left" w:pos="2977"/>
          <w:tab w:val="left" w:pos="3119"/>
        </w:tabs>
        <w:ind w:left="2127" w:firstLine="708"/>
        <w:jc w:val="both"/>
        <w:rPr>
          <w:rFonts w:ascii="Phetsarath OT" w:hAnsi="Phetsarath OT" w:cs="Phetsarath OT"/>
          <w:b/>
          <w:lang w:val="pt-BR" w:bidi="lo-LA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lastRenderedPageBreak/>
        <w:t xml:space="preserve">ຜັນຂະຫຍາຍ ນະໂຍບາຍ, </w:t>
      </w:r>
      <w:r w:rsidR="006A04F7" w:rsidRPr="00F777E3">
        <w:rPr>
          <w:rFonts w:ascii="Phetsarath OT" w:hAnsi="Phetsarath OT" w:cs="Phetsarath OT"/>
          <w:b/>
          <w:cs/>
          <w:lang w:val="pt-BR" w:bidi="lo-LA"/>
        </w:rPr>
        <w:t xml:space="preserve">ແຜນຍຸດທະສາດ, </w:t>
      </w:r>
      <w:r w:rsidRPr="00F777E3">
        <w:rPr>
          <w:rFonts w:ascii="Phetsarath OT" w:hAnsi="Phetsarath OT" w:cs="Phetsarath OT"/>
          <w:b/>
          <w:cs/>
          <w:lang w:val="pt-BR" w:bidi="lo-LA"/>
        </w:rPr>
        <w:t xml:space="preserve">ກົດໝາຍ ແລະ </w:t>
      </w:r>
      <w:r w:rsidR="00330667" w:rsidRPr="00F777E3">
        <w:rPr>
          <w:rFonts w:ascii="Phetsarath OT" w:hAnsi="Phetsarath OT" w:cs="Phetsarath OT" w:hint="cs"/>
          <w:b/>
          <w:cs/>
          <w:lang w:val="pt-BR" w:bidi="lo-LA"/>
        </w:rPr>
        <w:t>ລະບຽບການ</w:t>
      </w:r>
      <w:r w:rsidRPr="00F777E3">
        <w:rPr>
          <w:rFonts w:ascii="Phetsarath OT" w:hAnsi="Phetsarath OT" w:cs="Phetsarath OT"/>
          <w:b/>
          <w:cs/>
          <w:lang w:val="pt-BR" w:bidi="lo-LA"/>
        </w:rPr>
        <w:t xml:space="preserve"> ກ່ຽວກັບວຽກງານຢາເສບຕິດ </w:t>
      </w:r>
      <w:r w:rsidR="006A04F7" w:rsidRPr="00F777E3">
        <w:rPr>
          <w:rFonts w:ascii="Phetsarath OT" w:hAnsi="Phetsarath OT" w:cs="Phetsarath OT"/>
          <w:b/>
          <w:cs/>
          <w:lang w:val="pt-BR" w:bidi="lo-LA"/>
        </w:rPr>
        <w:t>ມາ</w:t>
      </w:r>
      <w:r w:rsidRPr="00F777E3">
        <w:rPr>
          <w:rFonts w:ascii="Phetsarath OT" w:hAnsi="Phetsarath OT" w:cs="Phetsarath OT"/>
          <w:b/>
          <w:cs/>
          <w:lang w:val="pt-BR" w:bidi="lo-LA"/>
        </w:rPr>
        <w:t xml:space="preserve">ເປັນແຜນການ, ແຜນງານ ແລະ ໂຄງການ </w:t>
      </w:r>
      <w:r w:rsidR="006A04F7" w:rsidRPr="00F777E3">
        <w:rPr>
          <w:rFonts w:ascii="Phetsarath OT" w:hAnsi="Phetsarath OT" w:cs="Phetsarath OT"/>
          <w:b/>
          <w:cs/>
          <w:lang w:val="pt-BR" w:bidi="lo-LA"/>
        </w:rPr>
        <w:t>ພ້ອມທັງ</w:t>
      </w:r>
      <w:r w:rsidRPr="00F777E3">
        <w:rPr>
          <w:rFonts w:ascii="Phetsarath OT" w:hAnsi="Phetsarath OT" w:cs="Phetsarath OT"/>
          <w:b/>
          <w:cs/>
          <w:lang w:val="pt-BR" w:bidi="lo-LA"/>
        </w:rPr>
        <w:t>ຈັດຕັ້ງປະຕິບັດ;</w:t>
      </w:r>
    </w:p>
    <w:p w14:paraId="2FB4DE59" w14:textId="77777777" w:rsidR="00340922" w:rsidRPr="00F777E3" w:rsidRDefault="00340922" w:rsidP="00AD3A5F">
      <w:pPr>
        <w:numPr>
          <w:ilvl w:val="0"/>
          <w:numId w:val="6"/>
        </w:numPr>
        <w:tabs>
          <w:tab w:val="left" w:pos="2127"/>
          <w:tab w:val="left" w:pos="2977"/>
          <w:tab w:val="left" w:pos="3119"/>
        </w:tabs>
        <w:ind w:left="2127" w:firstLine="708"/>
        <w:jc w:val="both"/>
        <w:rPr>
          <w:rFonts w:ascii="Phetsarath OT" w:hAnsi="Phetsarath OT" w:cs="Phetsarath OT"/>
          <w:b/>
          <w:lang w:val="pt-BR" w:bidi="lo-LA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ໂຄສະນາ, ສຶກສາອົບຮົມສັງຄົມ ກ່ຽວກັບການສະກັດກັ້ນ ແລະ ຕ້ານ</w:t>
      </w:r>
      <w:r w:rsidR="007715F5" w:rsidRPr="00F777E3">
        <w:rPr>
          <w:rFonts w:ascii="Phetsarath OT" w:hAnsi="Phetsarath OT" w:cs="Phetsarath OT"/>
          <w:b/>
          <w:cs/>
          <w:lang w:val="pt-BR" w:bidi="lo-LA"/>
        </w:rPr>
        <w:t>ຢາເສບຕິດ</w:t>
      </w:r>
      <w:r w:rsidRPr="00F777E3">
        <w:rPr>
          <w:rFonts w:ascii="Phetsarath OT" w:hAnsi="Phetsarath OT" w:cs="Phetsarath OT"/>
          <w:b/>
          <w:lang w:val="pt-BR"/>
        </w:rPr>
        <w:t>;</w:t>
      </w:r>
    </w:p>
    <w:p w14:paraId="48C2B8F3" w14:textId="77777777" w:rsidR="00340922" w:rsidRPr="00F777E3" w:rsidRDefault="00340922" w:rsidP="00AD3A5F">
      <w:pPr>
        <w:numPr>
          <w:ilvl w:val="0"/>
          <w:numId w:val="6"/>
        </w:numPr>
        <w:tabs>
          <w:tab w:val="left" w:pos="2127"/>
          <w:tab w:val="left" w:pos="2977"/>
          <w:tab w:val="left" w:pos="3119"/>
        </w:tabs>
        <w:ind w:left="2127" w:firstLine="708"/>
        <w:jc w:val="both"/>
        <w:rPr>
          <w:rFonts w:ascii="Phetsarath OT" w:hAnsi="Phetsarath OT" w:cs="Phetsarath OT"/>
          <w:b/>
          <w:lang w:val="pt-BR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ຄຸ້ມຄອງ, ຕິດຕາມ ກວດກາ ການຈັດຕັ້ງປະຕິບັດ ການຄວບຄຸມ, ສະກັດກັ້ນ ແລະ ຕ້ານຢາເສບຕິດ;</w:t>
      </w:r>
    </w:p>
    <w:p w14:paraId="713E1A17" w14:textId="77777777" w:rsidR="00340922" w:rsidRPr="00F777E3" w:rsidRDefault="00FB4631" w:rsidP="00AD3A5F">
      <w:pPr>
        <w:numPr>
          <w:ilvl w:val="0"/>
          <w:numId w:val="6"/>
        </w:numPr>
        <w:tabs>
          <w:tab w:val="left" w:pos="2127"/>
          <w:tab w:val="left" w:pos="2977"/>
          <w:tab w:val="left" w:pos="3119"/>
        </w:tabs>
        <w:ind w:left="2127" w:firstLine="708"/>
        <w:jc w:val="both"/>
        <w:rPr>
          <w:rFonts w:ascii="Phetsarath OT" w:hAnsi="Phetsarath OT" w:cs="Phetsarath OT"/>
          <w:b/>
          <w:lang w:val="pt-BR"/>
        </w:rPr>
      </w:pPr>
      <w:r w:rsidRPr="00F777E3">
        <w:rPr>
          <w:rFonts w:ascii="Phetsarath OT" w:hAnsi="Phetsarath OT" w:cs="Phetsarath OT" w:hint="cs"/>
          <w:spacing w:val="-4"/>
          <w:cs/>
        </w:rPr>
        <w:t>ຊອກຮູ້ ແລະ</w:t>
      </w:r>
      <w:r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340922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ເກັບກຳຂໍ້ມູນ</w:t>
      </w:r>
      <w:r w:rsidR="00F272FB"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ຂ່າວສານ</w:t>
      </w:r>
      <w:r w:rsidR="00340922"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ກ່ຽວກັບຢາເສບຕິດ</w:t>
      </w:r>
      <w:r w:rsidR="00252194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ທີ່</w:t>
      </w:r>
      <w:r w:rsidR="000B089C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ເກືອດຫ້າມ</w:t>
      </w:r>
      <w:r w:rsidR="000B089C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, ຢາເສບຕິດ </w:t>
      </w:r>
      <w:r w:rsidR="00340922"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ແລະ </w:t>
      </w:r>
      <w:r w:rsidR="002821CE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ສານເຄມີ</w:t>
      </w:r>
      <w:r w:rsidR="002234A2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2821CE" w:rsidRPr="00F777E3">
        <w:rPr>
          <w:rFonts w:ascii="Phetsarath OT" w:hAnsi="Phetsarath OT" w:cs="Phetsarath OT"/>
          <w:b/>
          <w:cs/>
          <w:lang w:val="pt-BR" w:bidi="lo-LA"/>
        </w:rPr>
        <w:t>ທີ່ຖືກຄວບຄຸມການນຳໃຊ້</w:t>
      </w:r>
      <w:r w:rsidR="00340922" w:rsidRPr="00F777E3">
        <w:rPr>
          <w:rFonts w:ascii="Phetsarath OT" w:hAnsi="Phetsarath OT" w:cs="Phetsarath OT"/>
          <w:b/>
          <w:lang w:val="pt-BR"/>
        </w:rPr>
        <w:t>;</w:t>
      </w:r>
    </w:p>
    <w:p w14:paraId="767BE00F" w14:textId="77777777" w:rsidR="00340922" w:rsidRPr="00F777E3" w:rsidRDefault="00A55BB2" w:rsidP="00AD3A5F">
      <w:pPr>
        <w:numPr>
          <w:ilvl w:val="0"/>
          <w:numId w:val="6"/>
        </w:numPr>
        <w:tabs>
          <w:tab w:val="left" w:pos="2127"/>
          <w:tab w:val="left" w:pos="2977"/>
          <w:tab w:val="left" w:pos="3119"/>
        </w:tabs>
        <w:ind w:left="2127" w:firstLine="708"/>
        <w:jc w:val="both"/>
        <w:rPr>
          <w:rFonts w:ascii="Phetsarath OT" w:hAnsi="Phetsarath OT" w:cs="Phetsarath OT"/>
          <w:b/>
          <w:lang w:val="pt-BR"/>
        </w:rPr>
      </w:pPr>
      <w:r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>ໃຫ້ການ</w:t>
      </w:r>
      <w:r w:rsidR="00FB4631" w:rsidRPr="00F777E3">
        <w:rPr>
          <w:rFonts w:ascii="Phetsarath OT" w:hAnsi="Phetsarath OT" w:cs="Phetsarath OT"/>
          <w:b/>
          <w:spacing w:val="-2"/>
          <w:cs/>
          <w:lang w:val="pt-BR" w:bidi="lo-LA"/>
        </w:rPr>
        <w:t>ຝຶກອົບຮົມ</w:t>
      </w:r>
      <w:r w:rsidR="00FB4631" w:rsidRPr="00F777E3">
        <w:rPr>
          <w:rFonts w:ascii="Phetsarath OT" w:hAnsi="Phetsarath OT" w:cs="Phetsarath OT"/>
          <w:b/>
          <w:spacing w:val="-2"/>
          <w:lang w:val="pt-BR"/>
        </w:rPr>
        <w:t xml:space="preserve">, </w:t>
      </w:r>
      <w:r w:rsidR="00FB4631" w:rsidRPr="00F777E3">
        <w:rPr>
          <w:rFonts w:ascii="Phetsarath OT" w:hAnsi="Phetsarath OT" w:cs="Phetsarath OT"/>
          <w:b/>
          <w:spacing w:val="-2"/>
          <w:cs/>
          <w:lang w:val="pt-BR" w:bidi="lo-LA"/>
        </w:rPr>
        <w:t xml:space="preserve">ບໍາລຸງ, </w:t>
      </w:r>
      <w:r w:rsidR="0012335D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ສ້າງ ແລະ </w:t>
      </w:r>
      <w:r w:rsidR="00FB4631" w:rsidRPr="00F777E3">
        <w:rPr>
          <w:rFonts w:ascii="Phetsarath OT" w:hAnsi="Phetsarath OT" w:cs="Phetsarath OT"/>
          <w:b/>
          <w:spacing w:val="-2"/>
          <w:cs/>
          <w:lang w:val="pt-BR" w:bidi="lo-LA"/>
        </w:rPr>
        <w:t>ຍົກລະດັບ ໃຫ້ເຈົ້າໜ້າ</w:t>
      </w:r>
      <w:r w:rsidR="0012335D" w:rsidRPr="00F777E3">
        <w:rPr>
          <w:rFonts w:ascii="Phetsarath OT" w:hAnsi="Phetsarath OT" w:cs="Phetsarath OT"/>
          <w:b/>
          <w:spacing w:val="-2"/>
          <w:cs/>
          <w:lang w:val="pt-BR" w:bidi="lo-LA"/>
        </w:rPr>
        <w:t>ທີ່</w:t>
      </w:r>
      <w:r w:rsidR="00C209C3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>ທີ່</w:t>
      </w:r>
      <w:r w:rsidR="0012335D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>ເຮັດວຽກງານ</w:t>
      </w:r>
      <w:r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="0012335D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ກວດກາ, </w:t>
      </w:r>
      <w:r w:rsidR="0012335D" w:rsidRPr="00F777E3">
        <w:rPr>
          <w:rFonts w:ascii="Phetsarath OT" w:hAnsi="Phetsarath OT" w:cs="Phetsarath OT"/>
          <w:b/>
          <w:spacing w:val="-2"/>
          <w:cs/>
          <w:lang w:val="pt-BR" w:bidi="lo-LA"/>
        </w:rPr>
        <w:t>ຄວບຄຸມ, ສະກັດກັ້ນ ແລະ ຕ້ານຢາເສບຕິດ</w:t>
      </w:r>
      <w:r w:rsidR="00340922" w:rsidRPr="00F777E3">
        <w:rPr>
          <w:rFonts w:ascii="Phetsarath OT" w:hAnsi="Phetsarath OT" w:cs="Phetsarath OT"/>
          <w:b/>
          <w:lang w:val="pt-BR"/>
        </w:rPr>
        <w:t>;</w:t>
      </w:r>
    </w:p>
    <w:p w14:paraId="094F9B76" w14:textId="77777777" w:rsidR="000B089C" w:rsidRPr="00F777E3" w:rsidRDefault="00E16F2E" w:rsidP="00AD3A5F">
      <w:pPr>
        <w:numPr>
          <w:ilvl w:val="0"/>
          <w:numId w:val="6"/>
        </w:numPr>
        <w:tabs>
          <w:tab w:val="left" w:pos="2127"/>
          <w:tab w:val="left" w:pos="2977"/>
          <w:tab w:val="left" w:pos="3119"/>
        </w:tabs>
        <w:ind w:left="2127" w:firstLine="708"/>
        <w:jc w:val="both"/>
        <w:rPr>
          <w:rFonts w:ascii="Phetsarath OT" w:hAnsi="Phetsarath OT" w:cs="Phetsarath OT" w:hint="cs"/>
          <w:b/>
          <w:lang w:val="pt-BR" w:bidi="lo-LA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ດໍາເນີນການສືບສວນ-ສອບສວນ ຄະດີກ່ຽວກັບຢາເສບຕິດ ຕາມທີ່ໄດ້ກຳ</w:t>
      </w:r>
      <w:r w:rsidR="00AD3A5F" w:rsidRPr="00F777E3">
        <w:rPr>
          <w:rFonts w:ascii="Phetsarath OT" w:hAnsi="Phetsarath OT" w:cs="Phetsarath OT"/>
          <w:b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cs/>
          <w:lang w:val="pt-BR" w:bidi="lo-LA"/>
        </w:rPr>
        <w:t>ນົດໄວ້ໃນກົດໝາຍ;</w:t>
      </w:r>
    </w:p>
    <w:p w14:paraId="4E0BA2A8" w14:textId="77777777" w:rsidR="000B089C" w:rsidRPr="00F777E3" w:rsidRDefault="000B089C" w:rsidP="00AD3A5F">
      <w:pPr>
        <w:numPr>
          <w:ilvl w:val="0"/>
          <w:numId w:val="6"/>
        </w:numPr>
        <w:tabs>
          <w:tab w:val="left" w:pos="2127"/>
          <w:tab w:val="left" w:pos="2977"/>
          <w:tab w:val="left" w:pos="3119"/>
        </w:tabs>
        <w:ind w:left="2127" w:firstLine="708"/>
        <w:jc w:val="both"/>
        <w:rPr>
          <w:rFonts w:ascii="Phetsarath OT" w:hAnsi="Phetsarath OT" w:cs="Phetsarath OT"/>
          <w:b/>
          <w:lang w:val="pt-BR" w:bidi="lo-LA"/>
        </w:rPr>
      </w:pP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ປະສານສົມທົບ ກັບພະແນກການ</w:t>
      </w:r>
      <w:r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,  </w:t>
      </w:r>
      <w:r w:rsidRPr="00F777E3">
        <w:rPr>
          <w:rFonts w:ascii="Phetsarath OT" w:hAnsi="Phetsarath OT" w:cs="Phetsarath OT" w:hint="cs"/>
          <w:cs/>
        </w:rPr>
        <w:t>ອົງການ</w:t>
      </w:r>
      <w:r w:rsidRPr="00F777E3">
        <w:rPr>
          <w:rFonts w:ascii="Phetsarath OT" w:hAnsi="Phetsarath OT" w:cs="Phetsarath OT" w:hint="cs"/>
          <w:cs/>
          <w:lang w:bidi="lo-LA"/>
        </w:rPr>
        <w:t xml:space="preserve"> ແລະ ອົງການປົກຄອງທ້ອງຖິ່ນ ທີ່ກ່ຽວຂ້ອງ</w:t>
      </w:r>
      <w:r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ໃນການເຄື່ອນໄຫວວຽກງານສຳຫຼວດ</w:t>
      </w:r>
      <w:r w:rsidRPr="00F777E3">
        <w:rPr>
          <w:rFonts w:ascii="Phetsarath OT" w:hAnsi="Phetsarath OT" w:cs="Phetsarath OT"/>
          <w:b/>
          <w:spacing w:val="-4"/>
          <w:lang w:val="pt-BR"/>
        </w:rPr>
        <w:t>,</w:t>
      </w:r>
      <w:r w:rsidRPr="00F777E3">
        <w:rPr>
          <w:rFonts w:ascii="Phetsarath OT" w:hAnsi="Phetsarath OT" w:cs="Phetsarath OT"/>
          <w:b/>
          <w:lang w:val="pt-BR"/>
        </w:rPr>
        <w:t xml:space="preserve"> </w:t>
      </w:r>
      <w:r w:rsidRPr="00F777E3">
        <w:rPr>
          <w:rFonts w:ascii="Phetsarath OT" w:hAnsi="Phetsarath OT" w:cs="Phetsarath OT"/>
          <w:b/>
          <w:cs/>
          <w:lang w:val="pt-BR" w:bidi="lo-LA"/>
        </w:rPr>
        <w:t>ກວດກາການລັກລອບ ປູກພືດທີ່ມີສານເສບຕິດ</w:t>
      </w:r>
      <w:r w:rsidRPr="00F777E3">
        <w:rPr>
          <w:rFonts w:ascii="Phetsarath OT" w:hAnsi="Phetsarath OT" w:cs="Phetsarath OT" w:hint="cs"/>
          <w:b/>
          <w:cs/>
          <w:lang w:val="pt-BR" w:bidi="lo-LA"/>
        </w:rPr>
        <w:t>;</w:t>
      </w:r>
      <w:r w:rsidRPr="00F777E3">
        <w:rPr>
          <w:rFonts w:ascii="Phetsarath OT" w:hAnsi="Phetsarath OT" w:cs="Phetsarath OT" w:hint="cs"/>
          <w:b/>
          <w:color w:val="FF0000"/>
          <w:cs/>
          <w:lang w:val="pt-BR" w:bidi="lo-LA"/>
        </w:rPr>
        <w:t xml:space="preserve"> </w:t>
      </w:r>
    </w:p>
    <w:p w14:paraId="2F6BE7FD" w14:textId="77777777" w:rsidR="000B089C" w:rsidRPr="00F777E3" w:rsidRDefault="000B089C" w:rsidP="00AD3A5F">
      <w:pPr>
        <w:numPr>
          <w:ilvl w:val="0"/>
          <w:numId w:val="6"/>
        </w:numPr>
        <w:tabs>
          <w:tab w:val="left" w:pos="2127"/>
          <w:tab w:val="left" w:pos="2977"/>
          <w:tab w:val="left" w:pos="3119"/>
        </w:tabs>
        <w:ind w:left="2127" w:firstLine="708"/>
        <w:jc w:val="both"/>
        <w:rPr>
          <w:rFonts w:ascii="Phetsarath OT" w:hAnsi="Phetsarath OT" w:cs="Phetsarath OT" w:hint="cs"/>
          <w:b/>
          <w:lang w:val="pt-BR"/>
        </w:rPr>
      </w:pPr>
      <w:r w:rsidRPr="00F777E3">
        <w:rPr>
          <w:rFonts w:ascii="Phetsarath OT" w:hAnsi="Phetsarath OT" w:cs="Phetsarath OT" w:hint="cs"/>
          <w:cs/>
          <w:lang w:bidi="lo-LA"/>
        </w:rPr>
        <w:t>ປະສານງານກັບຂະແໜງການອື່ນທີ່ກ່ຽວຂ້ອງ ໃນການ</w:t>
      </w:r>
      <w:r w:rsidRPr="00F777E3">
        <w:rPr>
          <w:rFonts w:ascii="Phetsarath OT" w:hAnsi="Phetsarath OT" w:cs="Phetsarath OT" w:hint="cs"/>
          <w:cs/>
        </w:rPr>
        <w:t>ປິ່ນປົວ, ຟື້ນຟູ ສົ່ງ</w:t>
      </w:r>
      <w:r w:rsidR="00AD3A5F" w:rsidRPr="00F777E3">
        <w:rPr>
          <w:rFonts w:ascii="Phetsarath OT" w:hAnsi="Phetsarath OT" w:cs="Phetsarath OT"/>
          <w:lang w:val="pt-BR"/>
        </w:rPr>
        <w:t xml:space="preserve"> </w:t>
      </w:r>
      <w:r w:rsidRPr="00F777E3">
        <w:rPr>
          <w:rFonts w:ascii="Phetsarath OT" w:hAnsi="Phetsarath OT" w:cs="Phetsarath OT" w:hint="cs"/>
          <w:cs/>
        </w:rPr>
        <w:t>ເສີມສຸຂະພາບ</w:t>
      </w:r>
      <w:r w:rsidRPr="00F777E3">
        <w:rPr>
          <w:rFonts w:ascii="Phetsarath OT" w:hAnsi="Phetsarath OT" w:cs="Phetsarath OT" w:hint="cs"/>
          <w:cs/>
          <w:lang w:bidi="lo-LA"/>
        </w:rPr>
        <w:t xml:space="preserve"> </w:t>
      </w:r>
      <w:r w:rsidRPr="00F777E3">
        <w:rPr>
          <w:rFonts w:ascii="Phetsarath OT" w:hAnsi="Phetsarath OT" w:cs="Phetsarath OT" w:hint="cs"/>
          <w:cs/>
        </w:rPr>
        <w:t xml:space="preserve">ແລະ </w:t>
      </w:r>
      <w:r w:rsidRPr="00F777E3">
        <w:rPr>
          <w:rFonts w:ascii="Phetsarath OT" w:hAnsi="Phetsarath OT" w:cs="Phetsarath OT" w:hint="cs"/>
          <w:cs/>
          <w:lang w:bidi="lo-LA"/>
        </w:rPr>
        <w:t>ຝຶກວິຊາຊີບ ໃຫ້</w:t>
      </w:r>
      <w:r w:rsidRPr="00F777E3">
        <w:rPr>
          <w:rFonts w:ascii="Phetsarath OT" w:hAnsi="Phetsarath OT" w:cs="Phetsarath OT" w:hint="cs"/>
          <w:cs/>
        </w:rPr>
        <w:t>ຜູ້ຕິດຢາເສບຕິດ</w:t>
      </w:r>
      <w:r w:rsidRPr="00F777E3">
        <w:rPr>
          <w:rFonts w:ascii="Phetsarath OT" w:hAnsi="Phetsarath OT" w:cs="Phetsarath OT" w:hint="cs"/>
          <w:cs/>
          <w:lang w:bidi="lo-LA"/>
        </w:rPr>
        <w:t>;</w:t>
      </w:r>
    </w:p>
    <w:p w14:paraId="59AFB065" w14:textId="77777777" w:rsidR="000B089C" w:rsidRPr="00F777E3" w:rsidRDefault="000B089C" w:rsidP="00AD3A5F">
      <w:pPr>
        <w:numPr>
          <w:ilvl w:val="0"/>
          <w:numId w:val="6"/>
        </w:numPr>
        <w:tabs>
          <w:tab w:val="left" w:pos="2127"/>
          <w:tab w:val="left" w:pos="2977"/>
          <w:tab w:val="left" w:pos="3119"/>
        </w:tabs>
        <w:ind w:left="2127" w:firstLine="708"/>
        <w:jc w:val="both"/>
        <w:rPr>
          <w:rFonts w:ascii="Phetsarath OT" w:hAnsi="Phetsarath OT" w:cs="Phetsarath OT"/>
          <w:b/>
          <w:lang w:val="pt-BR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ປະສານສົມທົບກັບພະແນກການ</w:t>
      </w:r>
      <w:r w:rsidRPr="00F777E3">
        <w:rPr>
          <w:rFonts w:ascii="Phetsarath OT" w:hAnsi="Phetsarath OT" w:cs="Phetsarath OT" w:hint="cs"/>
          <w:b/>
          <w:cs/>
          <w:lang w:val="pt-BR" w:bidi="lo-LA"/>
        </w:rPr>
        <w:t>, ອົງການ</w:t>
      </w:r>
      <w:r w:rsidRPr="00F777E3">
        <w:rPr>
          <w:rFonts w:ascii="Phetsarath OT" w:hAnsi="Phetsarath OT" w:cs="Phetsarath OT"/>
          <w:b/>
          <w:cs/>
          <w:lang w:val="pt-BR" w:bidi="lo-LA"/>
        </w:rPr>
        <w:t>ອື່ນທີ່ກ່ຽວຂ້ອງ</w:t>
      </w:r>
      <w:r w:rsidRPr="00F777E3">
        <w:rPr>
          <w:rFonts w:ascii="Phetsarath OT" w:hAnsi="Phetsarath OT" w:cs="Phetsarath OT" w:hint="cs"/>
          <w:b/>
          <w:cs/>
          <w:lang w:val="pt-BR" w:bidi="lo-LA"/>
        </w:rPr>
        <w:t xml:space="preserve"> ໃນການ</w:t>
      </w:r>
      <w:r w:rsidRPr="00F777E3">
        <w:rPr>
          <w:rFonts w:ascii="Phetsarath OT" w:hAnsi="Phetsarath OT" w:cs="Phetsarath OT"/>
          <w:b/>
          <w:cs/>
          <w:lang w:val="pt-BR" w:bidi="lo-LA"/>
        </w:rPr>
        <w:t>ດຳເນີນການສຳຫຼວດເບື້ອງຕົ້ນ ແລະ ປະເມີນຜົນຮ້າຍ ຂອງຢາເສບຕິດ</w:t>
      </w:r>
      <w:r w:rsidRPr="00F777E3">
        <w:rPr>
          <w:rFonts w:ascii="Phetsarath OT" w:hAnsi="Phetsarath OT" w:cs="Phetsarath OT"/>
          <w:b/>
          <w:lang w:val="pt-BR"/>
        </w:rPr>
        <w:t>;</w:t>
      </w:r>
    </w:p>
    <w:p w14:paraId="440F0A94" w14:textId="77777777" w:rsidR="00340922" w:rsidRPr="00F777E3" w:rsidRDefault="00340922" w:rsidP="00AD3A5F">
      <w:pPr>
        <w:numPr>
          <w:ilvl w:val="0"/>
          <w:numId w:val="6"/>
        </w:numPr>
        <w:tabs>
          <w:tab w:val="left" w:pos="2127"/>
          <w:tab w:val="left" w:pos="2268"/>
          <w:tab w:val="left" w:pos="3119"/>
          <w:tab w:val="left" w:pos="3261"/>
        </w:tabs>
        <w:ind w:left="2127" w:firstLine="708"/>
        <w:jc w:val="both"/>
        <w:rPr>
          <w:rFonts w:ascii="Phetsarath OT" w:hAnsi="Phetsarath OT" w:cs="Phetsarath OT"/>
          <w:b/>
          <w:lang w:val="pt-BR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ພົວພັນ ແລະ ຮ່ວມມືກັບຕ່າງປະເທດ ກ່ຽວກັບວຽກງານຢາເສບຕິດ</w:t>
      </w:r>
      <w:r w:rsidR="00252194" w:rsidRPr="00F777E3">
        <w:rPr>
          <w:rFonts w:ascii="Phetsarath OT" w:hAnsi="Phetsarath OT" w:cs="Phetsarath OT" w:hint="cs"/>
          <w:b/>
          <w:cs/>
          <w:lang w:val="pt-BR" w:bidi="lo-LA"/>
        </w:rPr>
        <w:t xml:space="preserve"> ຕາມການ</w:t>
      </w:r>
      <w:r w:rsidR="000B089C" w:rsidRPr="00F777E3">
        <w:rPr>
          <w:rFonts w:ascii="Phetsarath OT" w:hAnsi="Phetsarath OT" w:cs="Phetsarath OT" w:hint="cs"/>
          <w:b/>
          <w:cs/>
          <w:lang w:val="pt-BR" w:bidi="lo-LA"/>
        </w:rPr>
        <w:t>ມອບໝາຍ</w:t>
      </w:r>
      <w:r w:rsidR="00252194" w:rsidRPr="00F777E3">
        <w:rPr>
          <w:rFonts w:ascii="Phetsarath OT" w:hAnsi="Phetsarath OT" w:cs="Phetsarath OT" w:hint="cs"/>
          <w:b/>
          <w:cs/>
          <w:lang w:val="pt-BR" w:bidi="lo-LA"/>
        </w:rPr>
        <w:t>ຂອງຂັ້ນເທິງ</w:t>
      </w:r>
      <w:r w:rsidRPr="00F777E3">
        <w:rPr>
          <w:rFonts w:ascii="Phetsarath OT" w:hAnsi="Phetsarath OT" w:cs="Phetsarath OT"/>
          <w:b/>
          <w:cs/>
          <w:lang w:val="pt-BR" w:bidi="lo-LA"/>
        </w:rPr>
        <w:t>;</w:t>
      </w:r>
    </w:p>
    <w:p w14:paraId="10159B39" w14:textId="77777777" w:rsidR="00340922" w:rsidRPr="00F777E3" w:rsidRDefault="00340922" w:rsidP="00AD3A5F">
      <w:pPr>
        <w:numPr>
          <w:ilvl w:val="0"/>
          <w:numId w:val="6"/>
        </w:numPr>
        <w:tabs>
          <w:tab w:val="left" w:pos="2127"/>
          <w:tab w:val="left" w:pos="2268"/>
          <w:tab w:val="left" w:pos="3119"/>
          <w:tab w:val="left" w:pos="3261"/>
        </w:tabs>
        <w:ind w:left="2127" w:firstLine="708"/>
        <w:jc w:val="both"/>
        <w:rPr>
          <w:rFonts w:ascii="Phetsarath OT" w:hAnsi="Phetsarath OT" w:cs="Phetsarath OT"/>
          <w:b/>
          <w:lang w:val="pt-BR" w:bidi="lo-LA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ສະຫຼຸບ ແລະ ລາຍງານການຈັດຕັ້ງປະຕິບັດວຽກງານ</w:t>
      </w:r>
      <w:r w:rsidR="0012335D" w:rsidRPr="00F777E3">
        <w:rPr>
          <w:rFonts w:ascii="Phetsarath OT" w:hAnsi="Phetsarath OT" w:cs="Phetsarath OT" w:hint="cs"/>
          <w:b/>
          <w:cs/>
          <w:lang w:val="pt-BR" w:bidi="lo-LA"/>
        </w:rPr>
        <w:t>ແກ້ໄຂບັນຫາ</w:t>
      </w:r>
      <w:r w:rsidR="003A2C36" w:rsidRPr="00F777E3">
        <w:rPr>
          <w:rFonts w:ascii="Phetsarath OT" w:hAnsi="Phetsarath OT" w:cs="Phetsarath OT"/>
          <w:b/>
          <w:cs/>
          <w:lang w:val="pt-BR" w:bidi="lo-LA"/>
        </w:rPr>
        <w:t>ຢາເສບຕິດ</w:t>
      </w:r>
      <w:r w:rsidR="003A2C36" w:rsidRPr="00F777E3">
        <w:rPr>
          <w:rFonts w:ascii="Phetsarath OT" w:hAnsi="Phetsarath OT" w:cs="Phetsarath OT"/>
          <w:b/>
          <w:lang w:val="pt-BR" w:bidi="lo-LA"/>
        </w:rPr>
        <w:t xml:space="preserve"> </w:t>
      </w:r>
      <w:r w:rsidR="00EB62E4" w:rsidRPr="00F777E3">
        <w:rPr>
          <w:rFonts w:ascii="Phetsarath OT" w:hAnsi="Phetsarath OT" w:cs="Phetsarath OT" w:hint="cs"/>
          <w:b/>
          <w:cs/>
          <w:lang w:val="pt-BR" w:bidi="lo-LA"/>
        </w:rPr>
        <w:t>ຕໍ່ກະຊວງປ້ອງກັນຄວາມສະຫງົບ ແລະ ອົງການປົກຄອງແຂວງ, ນະຄອນຫຼວງ</w:t>
      </w:r>
      <w:r w:rsidR="00D92793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EB62E4" w:rsidRPr="00F777E3">
        <w:rPr>
          <w:rFonts w:ascii="Phetsarath OT" w:hAnsi="Phetsarath OT" w:cs="Phetsarath OT" w:hint="cs"/>
          <w:b/>
          <w:cs/>
          <w:lang w:val="pt-BR" w:bidi="lo-LA"/>
        </w:rPr>
        <w:t>ຢ່າງເປັນປົກກະຕິ</w:t>
      </w:r>
      <w:r w:rsidRPr="00F777E3">
        <w:rPr>
          <w:rFonts w:ascii="Phetsarath OT" w:hAnsi="Phetsarath OT" w:cs="Phetsarath OT"/>
          <w:b/>
          <w:cs/>
          <w:lang w:val="pt-BR" w:bidi="lo-LA"/>
        </w:rPr>
        <w:t>;</w:t>
      </w:r>
    </w:p>
    <w:p w14:paraId="27F089D0" w14:textId="77777777" w:rsidR="00A42D87" w:rsidRPr="00F777E3" w:rsidRDefault="00340922" w:rsidP="00AD3A5F">
      <w:pPr>
        <w:numPr>
          <w:ilvl w:val="0"/>
          <w:numId w:val="6"/>
        </w:numPr>
        <w:tabs>
          <w:tab w:val="left" w:pos="2127"/>
          <w:tab w:val="left" w:pos="2268"/>
          <w:tab w:val="left" w:pos="3119"/>
          <w:tab w:val="left" w:pos="3261"/>
        </w:tabs>
        <w:ind w:left="2127" w:firstLine="708"/>
        <w:jc w:val="both"/>
        <w:rPr>
          <w:rFonts w:ascii="Phetsarath OT" w:hAnsi="Phetsarath OT" w:cs="Phetsarath OT"/>
          <w:b/>
          <w:lang w:val="pt-BR" w:bidi="lo-LA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ນຳໃຊ້ສິດ ແລະ ປະຕິບັດໜ້າທີ່ອື່ນ ຕາມທີ່ໄດ້ກຳນົດໄວ້ໃນກົດໝາຍ.</w:t>
      </w:r>
    </w:p>
    <w:p w14:paraId="51E3BB91" w14:textId="77777777" w:rsidR="00540590" w:rsidRPr="00F777E3" w:rsidRDefault="00540590" w:rsidP="00FA2F7B">
      <w:pPr>
        <w:tabs>
          <w:tab w:val="left" w:pos="2410"/>
        </w:tabs>
        <w:ind w:left="1985"/>
        <w:jc w:val="both"/>
        <w:rPr>
          <w:rFonts w:ascii="Phetsarath OT" w:hAnsi="Phetsarath OT" w:cs="Phetsarath OT" w:hint="cs"/>
          <w:b/>
          <w:lang w:val="pt-BR" w:bidi="lo-LA"/>
        </w:rPr>
      </w:pPr>
    </w:p>
    <w:p w14:paraId="289F7CB3" w14:textId="77777777" w:rsidR="00FA76A2" w:rsidRPr="00F777E3" w:rsidRDefault="00FA76A2" w:rsidP="00475072">
      <w:pPr>
        <w:numPr>
          <w:ilvl w:val="0"/>
          <w:numId w:val="3"/>
        </w:numPr>
        <w:tabs>
          <w:tab w:val="left" w:pos="1701"/>
        </w:tabs>
        <w:ind w:left="2694" w:hanging="1418"/>
        <w:jc w:val="both"/>
        <w:rPr>
          <w:rFonts w:ascii="Phetsarath OT" w:hAnsi="Phetsarath OT" w:cs="Phetsarath OT"/>
          <w:bCs/>
          <w:spacing w:val="-4"/>
          <w:lang w:val="pt-BR"/>
        </w:rPr>
      </w:pPr>
      <w:r w:rsidRPr="00F777E3">
        <w:rPr>
          <w:rFonts w:ascii="Phetsarath OT" w:hAnsi="Phetsarath OT" w:cs="Phetsarath OT"/>
          <w:bCs/>
          <w:spacing w:val="-4"/>
          <w:cs/>
          <w:lang w:val="pt-BR" w:bidi="lo-LA"/>
        </w:rPr>
        <w:t>ມາດຕາ</w:t>
      </w:r>
      <w:r w:rsidR="003D128B" w:rsidRPr="00F777E3">
        <w:rPr>
          <w:rFonts w:ascii="Phetsarath OT" w:hAnsi="Phetsarath OT" w:cs="Phetsarath OT" w:hint="cs"/>
          <w:bCs/>
          <w:spacing w:val="-4"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spacing w:val="-4"/>
          <w:lang w:val="pt-BR"/>
        </w:rPr>
        <w:t>6</w:t>
      </w:r>
      <w:r w:rsidR="00BE0543" w:rsidRPr="00F777E3">
        <w:rPr>
          <w:rFonts w:ascii="Phetsarath OT" w:hAnsi="Phetsarath OT" w:cs="Phetsarath OT"/>
          <w:bCs/>
          <w:spacing w:val="-4"/>
          <w:cs/>
          <w:lang w:val="pt-BR" w:bidi="lo-LA"/>
        </w:rPr>
        <w:t>5</w:t>
      </w:r>
      <w:r w:rsidR="0070363D" w:rsidRPr="00F777E3">
        <w:rPr>
          <w:rFonts w:ascii="Phetsarath OT" w:hAnsi="Phetsarath OT" w:cs="Phetsarath OT" w:hint="cs"/>
          <w:bCs/>
          <w:spacing w:val="-4"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Cs/>
          <w:spacing w:val="-4"/>
          <w:cs/>
          <w:lang w:val="pt-BR" w:bidi="lo-LA"/>
        </w:rPr>
        <w:t>ສິດ</w:t>
      </w:r>
      <w:r w:rsidR="003B6396" w:rsidRPr="00F777E3">
        <w:rPr>
          <w:rFonts w:ascii="Phetsarath OT" w:hAnsi="Phetsarath OT" w:cs="Phetsarath OT" w:hint="cs"/>
          <w:bCs/>
          <w:spacing w:val="-4"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Cs/>
          <w:spacing w:val="-4"/>
          <w:cs/>
          <w:lang w:val="pt-BR" w:bidi="lo-LA"/>
        </w:rPr>
        <w:t>ແລະ ໜ້າທີ່</w:t>
      </w:r>
      <w:r w:rsidR="00475072" w:rsidRPr="00F777E3">
        <w:rPr>
          <w:rFonts w:ascii="Phetsarath OT" w:hAnsi="Phetsarath OT" w:cs="Phetsarath OT" w:hint="cs"/>
          <w:bCs/>
          <w:spacing w:val="-4"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Cs/>
          <w:spacing w:val="-4"/>
          <w:cs/>
          <w:lang w:val="pt-BR" w:bidi="lo-LA"/>
        </w:rPr>
        <w:t>ຂອງກ</w:t>
      </w:r>
      <w:r w:rsidR="00BE0543" w:rsidRPr="00F777E3">
        <w:rPr>
          <w:rFonts w:ascii="Phetsarath OT" w:hAnsi="Phetsarath OT" w:cs="Phetsarath OT"/>
          <w:bCs/>
          <w:spacing w:val="-4"/>
          <w:cs/>
          <w:lang w:val="pt-BR" w:bidi="lo-LA"/>
        </w:rPr>
        <w:t>ອງບັນຊາການປ້ອງກັນຄວາມສະຫງົບ ເມືອງ,</w:t>
      </w:r>
      <w:r w:rsidR="0073492D" w:rsidRPr="00F777E3">
        <w:rPr>
          <w:rFonts w:ascii="Phetsarath OT" w:hAnsi="Phetsarath OT" w:cs="Phetsarath OT"/>
          <w:bCs/>
          <w:spacing w:val="-4"/>
          <w:cs/>
          <w:lang w:val="pt-BR" w:bidi="lo-LA"/>
        </w:rPr>
        <w:t xml:space="preserve"> ເທດສະບານ,</w:t>
      </w:r>
      <w:r w:rsidR="00BE0543" w:rsidRPr="00F777E3">
        <w:rPr>
          <w:rFonts w:ascii="Phetsarath OT" w:hAnsi="Phetsarath OT" w:cs="Phetsarath OT"/>
          <w:bCs/>
          <w:spacing w:val="-4"/>
          <w:cs/>
          <w:lang w:val="pt-BR" w:bidi="lo-LA"/>
        </w:rPr>
        <w:t xml:space="preserve"> ນະຄອນ</w:t>
      </w:r>
    </w:p>
    <w:p w14:paraId="097F9C66" w14:textId="77777777" w:rsidR="00443308" w:rsidRPr="00F777E3" w:rsidRDefault="00161891" w:rsidP="00AD3A5F">
      <w:pPr>
        <w:tabs>
          <w:tab w:val="left" w:pos="2410"/>
        </w:tabs>
        <w:ind w:left="2127" w:firstLine="567"/>
        <w:jc w:val="both"/>
        <w:rPr>
          <w:rFonts w:ascii="Phetsarath OT" w:hAnsi="Phetsarath OT" w:cs="Phetsarath OT"/>
          <w:b/>
          <w:spacing w:val="-2"/>
          <w:lang w:val="pt-BR"/>
        </w:rPr>
      </w:pPr>
      <w:r w:rsidRPr="00F777E3">
        <w:rPr>
          <w:rFonts w:ascii="Phetsarath OT" w:hAnsi="Phetsarath OT" w:cs="Phetsarath OT" w:hint="cs"/>
          <w:b/>
          <w:cs/>
          <w:lang w:val="pt-BR" w:bidi="lo-LA"/>
        </w:rPr>
        <w:t>ໃນການຄຸ້ມຄອງວຽກງານຢາເສບຕິດ</w:t>
      </w:r>
      <w:r w:rsidR="002234A2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443308" w:rsidRPr="00F777E3">
        <w:rPr>
          <w:rFonts w:ascii="Phetsarath OT" w:hAnsi="Phetsarath OT" w:cs="Phetsarath OT"/>
          <w:b/>
          <w:cs/>
          <w:lang w:val="pt-BR" w:bidi="lo-LA"/>
        </w:rPr>
        <w:t>ກອງບັນຊາການປ້ອງກັນຄວາມສະຫງົບ</w:t>
      </w:r>
      <w:r w:rsidR="00357C23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443308" w:rsidRPr="00F777E3">
        <w:rPr>
          <w:rFonts w:ascii="Phetsarath OT" w:hAnsi="Phetsarath OT" w:cs="Phetsarath OT"/>
          <w:b/>
          <w:cs/>
          <w:lang w:val="pt-BR" w:bidi="lo-LA"/>
        </w:rPr>
        <w:t xml:space="preserve">ເມືອງ, </w:t>
      </w:r>
      <w:r w:rsidR="00B6537F" w:rsidRPr="00F777E3">
        <w:rPr>
          <w:rFonts w:ascii="Phetsarath OT" w:hAnsi="Phetsarath OT" w:cs="Phetsarath OT" w:hint="cs"/>
          <w:b/>
          <w:cs/>
          <w:lang w:val="pt-BR" w:bidi="lo-LA"/>
        </w:rPr>
        <w:t>ເທດສະບານ,</w:t>
      </w:r>
      <w:r w:rsidR="00357C23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="00443308" w:rsidRPr="00F777E3">
        <w:rPr>
          <w:rFonts w:ascii="Phetsarath OT" w:hAnsi="Phetsarath OT" w:cs="Phetsarath OT"/>
          <w:b/>
          <w:spacing w:val="-2"/>
          <w:cs/>
          <w:lang w:val="pt-BR" w:bidi="lo-LA"/>
        </w:rPr>
        <w:t>ນະຄອນ ມີ</w:t>
      </w:r>
      <w:r w:rsidR="005F79CD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="00443308" w:rsidRPr="00F777E3">
        <w:rPr>
          <w:rFonts w:ascii="Phetsarath OT" w:hAnsi="Phetsarath OT" w:cs="Phetsarath OT"/>
          <w:b/>
          <w:spacing w:val="-2"/>
          <w:cs/>
          <w:lang w:val="pt-BR" w:bidi="lo-LA"/>
        </w:rPr>
        <w:t>ສິດ ແລະ</w:t>
      </w:r>
      <w:r w:rsidR="00357C23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="00443308" w:rsidRPr="00F777E3">
        <w:rPr>
          <w:rFonts w:ascii="Phetsarath OT" w:hAnsi="Phetsarath OT" w:cs="Phetsarath OT"/>
          <w:b/>
          <w:spacing w:val="-2"/>
          <w:cs/>
          <w:lang w:val="pt-BR" w:bidi="lo-LA"/>
        </w:rPr>
        <w:t>ໜ້າທີ່ ຕາມຂອບເຂດຄວາມຮັບຜິດຊອບຂອງຕົນ ດັ່ງນີ້:</w:t>
      </w:r>
      <w:r w:rsidR="00443308" w:rsidRPr="00F777E3">
        <w:rPr>
          <w:rFonts w:ascii="Phetsarath OT" w:hAnsi="Phetsarath OT" w:cs="Phetsarath OT"/>
          <w:b/>
          <w:spacing w:val="-2"/>
          <w:lang w:val="pt-BR"/>
        </w:rPr>
        <w:tab/>
      </w:r>
    </w:p>
    <w:p w14:paraId="7F9F9F76" w14:textId="77777777" w:rsidR="00443308" w:rsidRPr="00F777E3" w:rsidRDefault="00D55FEF" w:rsidP="00AD3A5F">
      <w:pPr>
        <w:numPr>
          <w:ilvl w:val="0"/>
          <w:numId w:val="7"/>
        </w:numPr>
        <w:tabs>
          <w:tab w:val="left" w:pos="2127"/>
          <w:tab w:val="left" w:pos="2977"/>
          <w:tab w:val="left" w:pos="3119"/>
        </w:tabs>
        <w:ind w:left="2127" w:firstLine="708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ຈັດຕັ້ງປະຕິບັດ </w:t>
      </w:r>
      <w:r w:rsidR="00443308"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ນະໂຍບາຍ, </w:t>
      </w:r>
      <w:r w:rsidR="00A23A6C"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ແຜນຍຸດທະສາດ, </w:t>
      </w:r>
      <w:bookmarkStart w:id="2" w:name="_Hlk77835929"/>
      <w:r w:rsidR="00294EB1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ກົດໝາຍ</w:t>
      </w:r>
      <w:r w:rsidR="00294EB1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ແລະ ລະບຽບການ</w:t>
      </w:r>
      <w:r w:rsidR="00BF6793"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, </w:t>
      </w:r>
      <w:bookmarkEnd w:id="2"/>
      <w:r w:rsidR="00443308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ແຜນການ, ແຜນງານ ແລະ ໂຄງການ</w:t>
      </w:r>
      <w:r w:rsidR="00652DF6"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ກ່ຽວກັບວຽກງານຢາເສບຕິດ</w:t>
      </w:r>
      <w:r w:rsidR="00443308" w:rsidRPr="00F777E3">
        <w:rPr>
          <w:rFonts w:ascii="Phetsarath OT" w:hAnsi="Phetsarath OT" w:cs="Phetsarath OT"/>
          <w:b/>
          <w:spacing w:val="-4"/>
          <w:cs/>
          <w:lang w:val="pt-BR" w:bidi="lo-LA"/>
        </w:rPr>
        <w:t>;</w:t>
      </w:r>
    </w:p>
    <w:p w14:paraId="29B56ABA" w14:textId="77777777" w:rsidR="00443308" w:rsidRPr="00F777E3" w:rsidRDefault="00443308" w:rsidP="00AD3A5F">
      <w:pPr>
        <w:numPr>
          <w:ilvl w:val="0"/>
          <w:numId w:val="7"/>
        </w:numPr>
        <w:tabs>
          <w:tab w:val="left" w:pos="2127"/>
          <w:tab w:val="left" w:pos="2977"/>
          <w:tab w:val="left" w:pos="3119"/>
        </w:tabs>
        <w:ind w:left="2127" w:firstLine="708"/>
        <w:jc w:val="both"/>
        <w:rPr>
          <w:rFonts w:ascii="Phetsarath OT" w:hAnsi="Phetsarath OT" w:cs="Phetsarath OT"/>
          <w:b/>
          <w:lang w:val="pt-BR" w:bidi="lo-LA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ໂຄສະນາ</w:t>
      </w:r>
      <w:r w:rsidR="00A90C5C"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  <w:r w:rsidR="00B43556" w:rsidRPr="00F777E3">
        <w:rPr>
          <w:rFonts w:ascii="Phetsarath OT" w:hAnsi="Phetsarath OT" w:cs="Phetsarath OT"/>
          <w:b/>
          <w:cs/>
          <w:lang w:val="pt-BR" w:bidi="lo-LA"/>
        </w:rPr>
        <w:t>ເຜີຍແຜ່</w:t>
      </w:r>
      <w:r w:rsidR="00EA2E1D" w:rsidRPr="00F777E3">
        <w:rPr>
          <w:rFonts w:ascii="Phetsarath OT" w:hAnsi="Phetsarath OT" w:cs="Phetsarath OT"/>
          <w:b/>
          <w:cs/>
          <w:lang w:val="pt-BR" w:bidi="lo-LA"/>
        </w:rPr>
        <w:t>, ສຶກສາອົບຮົມ</w:t>
      </w:r>
      <w:r w:rsidR="00A55BB2" w:rsidRPr="00F777E3">
        <w:rPr>
          <w:rFonts w:ascii="Phetsarath OT" w:hAnsi="Phetsarath OT" w:cs="Phetsarath OT"/>
          <w:b/>
          <w:cs/>
          <w:lang w:val="pt-BR" w:bidi="lo-LA"/>
        </w:rPr>
        <w:t xml:space="preserve"> ກົດໝາຍ</w:t>
      </w:r>
      <w:r w:rsidR="00A55BB2" w:rsidRPr="00F777E3">
        <w:rPr>
          <w:rFonts w:ascii="Phetsarath OT" w:hAnsi="Phetsarath OT" w:cs="Phetsarath OT" w:hint="cs"/>
          <w:b/>
          <w:cs/>
          <w:lang w:val="pt-BR" w:bidi="lo-LA"/>
        </w:rPr>
        <w:t xml:space="preserve"> ແລະ</w:t>
      </w:r>
      <w:r w:rsidR="00B43556"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  <w:r w:rsidR="00A55BB2" w:rsidRPr="00F777E3">
        <w:rPr>
          <w:rFonts w:ascii="Phetsarath OT" w:hAnsi="Phetsarath OT" w:cs="Phetsarath OT" w:hint="cs"/>
          <w:b/>
          <w:cs/>
          <w:lang w:val="pt-BR" w:bidi="lo-LA"/>
        </w:rPr>
        <w:t>ລະບຽບການ</w:t>
      </w:r>
      <w:r w:rsidR="00BF6793"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cs/>
          <w:lang w:val="pt-BR" w:bidi="lo-LA"/>
        </w:rPr>
        <w:t>ກ່ຽວກັບການສະກັດກັ້ນ ແລະ ຕ້ານ</w:t>
      </w:r>
      <w:r w:rsidR="007715F5" w:rsidRPr="00F777E3">
        <w:rPr>
          <w:rFonts w:ascii="Phetsarath OT" w:hAnsi="Phetsarath OT" w:cs="Phetsarath OT"/>
          <w:b/>
          <w:cs/>
          <w:lang w:val="pt-BR" w:bidi="lo-LA"/>
        </w:rPr>
        <w:t>ຢາເສບຕິດ</w:t>
      </w:r>
      <w:r w:rsidRPr="00F777E3">
        <w:rPr>
          <w:rFonts w:ascii="Phetsarath OT" w:hAnsi="Phetsarath OT" w:cs="Phetsarath OT"/>
          <w:b/>
          <w:lang w:val="pt-BR"/>
        </w:rPr>
        <w:t>;</w:t>
      </w:r>
    </w:p>
    <w:p w14:paraId="2FCC3AF6" w14:textId="77777777" w:rsidR="00443308" w:rsidRPr="00F777E3" w:rsidRDefault="00443308" w:rsidP="00AD3A5F">
      <w:pPr>
        <w:numPr>
          <w:ilvl w:val="0"/>
          <w:numId w:val="7"/>
        </w:numPr>
        <w:tabs>
          <w:tab w:val="left" w:pos="2127"/>
          <w:tab w:val="left" w:pos="2977"/>
          <w:tab w:val="left" w:pos="3119"/>
        </w:tabs>
        <w:ind w:left="2127" w:firstLine="708"/>
        <w:jc w:val="both"/>
        <w:rPr>
          <w:rFonts w:ascii="Phetsarath OT" w:hAnsi="Phetsarath OT" w:cs="Phetsarath OT"/>
          <w:b/>
          <w:lang w:val="pt-BR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ຕິດຕາມ ກວດກາ</w:t>
      </w:r>
      <w:r w:rsidR="00432358" w:rsidRPr="00F777E3">
        <w:rPr>
          <w:rFonts w:ascii="Phetsarath OT" w:hAnsi="Phetsarath OT" w:cs="Phetsarath OT"/>
          <w:b/>
          <w:cs/>
          <w:lang w:val="pt-BR" w:bidi="lo-LA"/>
        </w:rPr>
        <w:t>,</w:t>
      </w:r>
      <w:r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  <w:r w:rsidR="00854970" w:rsidRPr="00F777E3">
        <w:rPr>
          <w:rFonts w:ascii="Phetsarath OT" w:hAnsi="Phetsarath OT" w:cs="Phetsarath OT"/>
          <w:b/>
          <w:cs/>
          <w:lang w:val="pt-BR" w:bidi="lo-LA"/>
        </w:rPr>
        <w:t xml:space="preserve">ຄວບຄຸມ, </w:t>
      </w:r>
      <w:r w:rsidRPr="00F777E3">
        <w:rPr>
          <w:rFonts w:ascii="Phetsarath OT" w:hAnsi="Phetsarath OT" w:cs="Phetsarath OT"/>
          <w:b/>
          <w:cs/>
          <w:lang w:val="pt-BR" w:bidi="lo-LA"/>
        </w:rPr>
        <w:t>ສະກັດກັ້ນ ແລະ ຕ້ານຢາເສບຕິດ;</w:t>
      </w:r>
    </w:p>
    <w:p w14:paraId="48FEBD98" w14:textId="77777777" w:rsidR="00443308" w:rsidRPr="00F777E3" w:rsidRDefault="00FB4631" w:rsidP="00AD3A5F">
      <w:pPr>
        <w:numPr>
          <w:ilvl w:val="0"/>
          <w:numId w:val="7"/>
        </w:numPr>
        <w:tabs>
          <w:tab w:val="left" w:pos="2127"/>
          <w:tab w:val="left" w:pos="2977"/>
          <w:tab w:val="left" w:pos="3119"/>
        </w:tabs>
        <w:ind w:left="2127" w:firstLine="708"/>
        <w:jc w:val="both"/>
        <w:rPr>
          <w:rFonts w:ascii="Phetsarath OT" w:hAnsi="Phetsarath OT" w:cs="Phetsarath OT"/>
          <w:b/>
          <w:lang w:val="pt-BR"/>
        </w:rPr>
      </w:pPr>
      <w:r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lastRenderedPageBreak/>
        <w:t>ຊອກຮູ້ ແລະ</w:t>
      </w:r>
      <w:r w:rsidRPr="00F777E3">
        <w:rPr>
          <w:rFonts w:ascii="Phetsarath OT" w:hAnsi="Phetsarath OT" w:cs="Phetsarath OT" w:hint="cs"/>
          <w:b/>
          <w:color w:val="FF0000"/>
          <w:spacing w:val="-4"/>
          <w:cs/>
          <w:lang w:val="pt-BR" w:bidi="lo-LA"/>
        </w:rPr>
        <w:t xml:space="preserve"> </w:t>
      </w:r>
      <w:r w:rsidR="00443308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ເກັບກຳຂໍ້ມູນ</w:t>
      </w:r>
      <w:r w:rsidR="00592C74"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</w:t>
      </w:r>
      <w:r w:rsidR="00C47B60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ຂ່າວສານ</w:t>
      </w:r>
      <w:r w:rsidR="00443308"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ກ່ຽວກັບຢາເສບຕິດ</w:t>
      </w:r>
      <w:r w:rsidR="00252194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ທີ່</w:t>
      </w:r>
      <w:r w:rsidR="00443308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ເກືອດຫ້າມ</w:t>
      </w:r>
      <w:r w:rsidR="00A55BB2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, ຢາເສບຕິດ</w:t>
      </w:r>
      <w:r w:rsidR="00443308"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ແລະ </w:t>
      </w:r>
      <w:r w:rsidR="002821CE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ສານເຄມີ</w:t>
      </w:r>
      <w:r w:rsidR="002234A2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2821CE" w:rsidRPr="00F777E3">
        <w:rPr>
          <w:rFonts w:ascii="Phetsarath OT" w:hAnsi="Phetsarath OT" w:cs="Phetsarath OT"/>
          <w:b/>
          <w:cs/>
          <w:lang w:val="pt-BR" w:bidi="lo-LA"/>
        </w:rPr>
        <w:t>ທີ່ຖືກຄວບຄຸມການນຳໃຊ້</w:t>
      </w:r>
      <w:r w:rsidR="00443308" w:rsidRPr="00F777E3">
        <w:rPr>
          <w:rFonts w:ascii="Phetsarath OT" w:hAnsi="Phetsarath OT" w:cs="Phetsarath OT"/>
          <w:b/>
          <w:lang w:val="pt-BR"/>
        </w:rPr>
        <w:t>;</w:t>
      </w:r>
    </w:p>
    <w:p w14:paraId="6FBC3BF8" w14:textId="77777777" w:rsidR="00443308" w:rsidRPr="00F777E3" w:rsidRDefault="00A55BB2" w:rsidP="00AD3A5F">
      <w:pPr>
        <w:numPr>
          <w:ilvl w:val="0"/>
          <w:numId w:val="7"/>
        </w:numPr>
        <w:tabs>
          <w:tab w:val="left" w:pos="2127"/>
          <w:tab w:val="left" w:pos="2977"/>
          <w:tab w:val="left" w:pos="3119"/>
        </w:tabs>
        <w:ind w:left="2127" w:firstLine="708"/>
        <w:jc w:val="both"/>
        <w:rPr>
          <w:rFonts w:ascii="Phetsarath OT" w:hAnsi="Phetsarath OT" w:cs="Phetsarath OT"/>
          <w:b/>
          <w:spacing w:val="-4"/>
          <w:lang w:val="pt-BR"/>
        </w:rPr>
      </w:pPr>
      <w:r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ໃຫ້ການ</w:t>
      </w:r>
      <w:r w:rsidR="0012335D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ຝຶກອົບຮົມ</w:t>
      </w:r>
      <w:r w:rsidR="0012335D" w:rsidRPr="00F777E3">
        <w:rPr>
          <w:rFonts w:ascii="Phetsarath OT" w:hAnsi="Phetsarath OT" w:cs="Phetsarath OT"/>
          <w:b/>
          <w:spacing w:val="-4"/>
          <w:lang w:val="pt-BR"/>
        </w:rPr>
        <w:t xml:space="preserve">, </w:t>
      </w:r>
      <w:r w:rsidR="0012335D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ບໍາລຸງ,</w:t>
      </w:r>
      <w:r w:rsidR="0012335D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4D3536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ຍົກລະດັບ ໃຫ້ເຈົ້າໜ້າ</w:t>
      </w:r>
      <w:r w:rsidR="0012335D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ທີ່</w:t>
      </w:r>
      <w:r w:rsidR="0012335D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ເຮັດວຽກງານ</w:t>
      </w:r>
      <w:r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12335D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ກວດ</w:t>
      </w:r>
      <w:r w:rsidR="00AD3A5F" w:rsidRPr="00F777E3">
        <w:rPr>
          <w:rFonts w:ascii="Phetsarath OT" w:hAnsi="Phetsarath OT" w:cs="Phetsarath OT"/>
          <w:b/>
          <w:spacing w:val="-4"/>
          <w:lang w:val="pt-BR" w:bidi="lo-LA"/>
        </w:rPr>
        <w:t xml:space="preserve"> </w:t>
      </w:r>
      <w:r w:rsidR="0012335D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ກາ,</w:t>
      </w:r>
      <w:r w:rsidR="0012335D" w:rsidRPr="00F777E3">
        <w:rPr>
          <w:rFonts w:ascii="Phetsarath OT" w:hAnsi="Phetsarath OT" w:cs="Phetsarath OT" w:hint="cs"/>
          <w:b/>
          <w:color w:val="FF0000"/>
          <w:spacing w:val="-4"/>
          <w:cs/>
          <w:lang w:val="pt-BR" w:bidi="lo-LA"/>
        </w:rPr>
        <w:t xml:space="preserve"> </w:t>
      </w:r>
      <w:r w:rsidR="0012335D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ຄວບຄຸມ, ສະກັດກັ້ນ ແລະ ຕ້ານຢາເສບຕິດ</w:t>
      </w:r>
      <w:r w:rsidR="00443308" w:rsidRPr="00F777E3">
        <w:rPr>
          <w:rFonts w:ascii="Phetsarath OT" w:hAnsi="Phetsarath OT" w:cs="Phetsarath OT"/>
          <w:b/>
          <w:spacing w:val="-4"/>
          <w:lang w:val="pt-BR"/>
        </w:rPr>
        <w:t>;</w:t>
      </w:r>
    </w:p>
    <w:p w14:paraId="23558B70" w14:textId="77777777" w:rsidR="00A55BB2" w:rsidRPr="00F777E3" w:rsidRDefault="003738EE" w:rsidP="00AD3A5F">
      <w:pPr>
        <w:numPr>
          <w:ilvl w:val="0"/>
          <w:numId w:val="7"/>
        </w:numPr>
        <w:tabs>
          <w:tab w:val="left" w:pos="2127"/>
          <w:tab w:val="left" w:pos="2977"/>
          <w:tab w:val="left" w:pos="3119"/>
        </w:tabs>
        <w:ind w:left="2127" w:firstLine="708"/>
        <w:jc w:val="both"/>
        <w:rPr>
          <w:rFonts w:ascii="Phetsarath OT" w:hAnsi="Phetsarath OT" w:cs="Phetsarath OT" w:hint="cs"/>
          <w:b/>
          <w:lang w:val="pt-BR" w:bidi="lo-LA"/>
        </w:rPr>
      </w:pPr>
      <w:bookmarkStart w:id="3" w:name="_Hlk77837305"/>
      <w:r w:rsidRPr="00F777E3">
        <w:rPr>
          <w:rFonts w:ascii="Phetsarath OT" w:hAnsi="Phetsarath OT" w:cs="Phetsarath OT"/>
          <w:b/>
          <w:cs/>
          <w:lang w:val="pt-BR" w:bidi="lo-LA"/>
        </w:rPr>
        <w:t>ດໍາເນີນການສືບສວນ-ສອບສວນ ຄະດີກ່ຽວກັບຢາເສບຕິດ ຕາມທີ່ໄດ້ກຳ</w:t>
      </w:r>
      <w:r w:rsidR="00AD3A5F" w:rsidRPr="00F777E3">
        <w:rPr>
          <w:rFonts w:ascii="Phetsarath OT" w:hAnsi="Phetsarath OT" w:cs="Phetsarath OT"/>
          <w:b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cs/>
          <w:lang w:val="pt-BR" w:bidi="lo-LA"/>
        </w:rPr>
        <w:t>ນົດໄວ້ໃນກົດໝາຍ</w:t>
      </w:r>
      <w:r w:rsidR="00E33362" w:rsidRPr="00F777E3">
        <w:rPr>
          <w:rFonts w:ascii="Phetsarath OT" w:hAnsi="Phetsarath OT" w:cs="Phetsarath OT"/>
          <w:b/>
          <w:cs/>
          <w:lang w:val="pt-BR" w:bidi="lo-LA"/>
        </w:rPr>
        <w:t>;</w:t>
      </w:r>
      <w:bookmarkEnd w:id="3"/>
    </w:p>
    <w:p w14:paraId="23D3025C" w14:textId="77777777" w:rsidR="00A55BB2" w:rsidRPr="00F777E3" w:rsidRDefault="00475072" w:rsidP="00AD3A5F">
      <w:pPr>
        <w:numPr>
          <w:ilvl w:val="0"/>
          <w:numId w:val="7"/>
        </w:numPr>
        <w:tabs>
          <w:tab w:val="left" w:pos="2127"/>
          <w:tab w:val="left" w:pos="2977"/>
          <w:tab w:val="left" w:pos="3119"/>
        </w:tabs>
        <w:ind w:left="2127" w:firstLine="708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ປະສານສົມທົບ</w:t>
      </w:r>
      <w:r w:rsidR="00C47593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ກັບພາກສ່ວນອື່ນທີ່ກ່ຽວຂ້ອງ</w:t>
      </w:r>
      <w:r w:rsidR="00C47593" w:rsidRPr="00F777E3">
        <w:rPr>
          <w:rFonts w:ascii="Phetsarath OT" w:hAnsi="Phetsarath OT" w:cs="Phetsarath OT" w:hint="cs"/>
          <w:b/>
          <w:spacing w:val="-4"/>
          <w:sz w:val="18"/>
          <w:szCs w:val="18"/>
          <w:cs/>
          <w:lang w:val="pt-BR" w:bidi="lo-LA"/>
        </w:rPr>
        <w:t xml:space="preserve"> </w:t>
      </w:r>
      <w:r w:rsidR="00A55BB2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ໃນການເຄື່ອນໄຫວວຽກງານສຳຫຼວດ</w:t>
      </w:r>
      <w:r w:rsidR="00C47593" w:rsidRPr="00F777E3">
        <w:rPr>
          <w:rFonts w:ascii="Phetsarath OT" w:hAnsi="Phetsarath OT" w:cs="Phetsarath OT"/>
          <w:b/>
          <w:spacing w:val="-4"/>
          <w:lang w:val="pt-BR"/>
        </w:rPr>
        <w:t>,</w:t>
      </w:r>
      <w:r w:rsidR="00C47593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A55BB2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ກວດກາການລັກລອບ ປູກພືດທີ່ມີສານເສບຕິດ</w:t>
      </w:r>
      <w:r w:rsidR="00A55BB2" w:rsidRPr="00F777E3">
        <w:rPr>
          <w:rFonts w:ascii="Phetsarath OT" w:hAnsi="Phetsarath OT" w:cs="Phetsarath OT"/>
          <w:b/>
          <w:spacing w:val="-4"/>
          <w:lang w:val="pt-BR"/>
        </w:rPr>
        <w:t>;</w:t>
      </w:r>
    </w:p>
    <w:p w14:paraId="710E3F83" w14:textId="77777777" w:rsidR="00A55BB2" w:rsidRPr="00F777E3" w:rsidRDefault="00A55BB2" w:rsidP="00AD3A5F">
      <w:pPr>
        <w:numPr>
          <w:ilvl w:val="0"/>
          <w:numId w:val="7"/>
        </w:numPr>
        <w:tabs>
          <w:tab w:val="left" w:pos="2127"/>
          <w:tab w:val="left" w:pos="2977"/>
          <w:tab w:val="left" w:pos="3119"/>
        </w:tabs>
        <w:ind w:left="2127" w:firstLine="708"/>
        <w:jc w:val="both"/>
        <w:rPr>
          <w:rFonts w:ascii="Phetsarath OT" w:hAnsi="Phetsarath OT" w:cs="Phetsarath OT"/>
          <w:b/>
          <w:lang w:val="pt-BR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ປະສານສົມທົບກັບພາກສ່ວນອື່ນທີ່ກ່ຽວຂ້ອງ</w:t>
      </w:r>
      <w:r w:rsidRPr="00F777E3">
        <w:rPr>
          <w:rFonts w:ascii="Phetsarath OT" w:hAnsi="Phetsarath OT" w:cs="Phetsarath OT" w:hint="cs"/>
          <w:b/>
          <w:cs/>
          <w:lang w:val="pt-BR" w:bidi="lo-LA"/>
        </w:rPr>
        <w:t xml:space="preserve"> ໃນການ</w:t>
      </w:r>
      <w:r w:rsidRPr="00F777E3">
        <w:rPr>
          <w:rFonts w:ascii="Phetsarath OT" w:hAnsi="Phetsarath OT" w:cs="Phetsarath OT"/>
          <w:b/>
          <w:cs/>
          <w:lang w:val="pt-BR" w:bidi="lo-LA"/>
        </w:rPr>
        <w:t>ດຳເນີນການສຳຫ</w:t>
      </w:r>
      <w:r w:rsidR="00475072" w:rsidRPr="00F777E3">
        <w:rPr>
          <w:rFonts w:ascii="Phetsarath OT" w:hAnsi="Phetsarath OT" w:cs="Phetsarath OT"/>
          <w:b/>
          <w:cs/>
          <w:lang w:val="pt-BR" w:bidi="lo-LA"/>
        </w:rPr>
        <w:t>ຼວດເບື້ອງຕົ້ນ ແລະ ປະເມີນຜົນຮ້າຍ</w:t>
      </w:r>
      <w:r w:rsidRPr="00F777E3">
        <w:rPr>
          <w:rFonts w:ascii="Phetsarath OT" w:hAnsi="Phetsarath OT" w:cs="Phetsarath OT"/>
          <w:b/>
          <w:cs/>
          <w:lang w:val="pt-BR" w:bidi="lo-LA"/>
        </w:rPr>
        <w:t>ຂອງຢາເສບຕິດ</w:t>
      </w:r>
      <w:r w:rsidRPr="00F777E3">
        <w:rPr>
          <w:rFonts w:ascii="Phetsarath OT" w:hAnsi="Phetsarath OT" w:cs="Phetsarath OT"/>
          <w:b/>
          <w:lang w:val="pt-BR"/>
        </w:rPr>
        <w:t>;</w:t>
      </w:r>
    </w:p>
    <w:p w14:paraId="4AA7785B" w14:textId="77777777" w:rsidR="00B6314A" w:rsidRPr="00F777E3" w:rsidRDefault="00443308" w:rsidP="00AD3A5F">
      <w:pPr>
        <w:numPr>
          <w:ilvl w:val="0"/>
          <w:numId w:val="7"/>
        </w:numPr>
        <w:tabs>
          <w:tab w:val="left" w:pos="2127"/>
          <w:tab w:val="left" w:pos="2977"/>
          <w:tab w:val="left" w:pos="3119"/>
        </w:tabs>
        <w:ind w:left="2127" w:firstLine="708"/>
        <w:jc w:val="both"/>
        <w:rPr>
          <w:rFonts w:ascii="Phetsarath OT" w:hAnsi="Phetsarath OT" w:cs="Phetsarath OT"/>
          <w:b/>
          <w:spacing w:val="-4"/>
          <w:lang w:val="pt-BR"/>
        </w:rPr>
      </w:pP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ພົວພັນ ແລະ ຮ່ວມມືກັບຕ່າງປະເທດ ກ່ຽວກັບວຽກງານຢາເສບຕິດ ຕາມການ</w:t>
      </w:r>
      <w:r w:rsidR="00475072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ມອບ</w:t>
      </w:r>
      <w:r w:rsidR="00A55BB2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ໝາຍ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ຂອງຂັ້ນເທິງ;</w:t>
      </w:r>
    </w:p>
    <w:p w14:paraId="15C106F7" w14:textId="77777777" w:rsidR="00443308" w:rsidRPr="00F777E3" w:rsidRDefault="00443308" w:rsidP="00AD3A5F">
      <w:pPr>
        <w:numPr>
          <w:ilvl w:val="0"/>
          <w:numId w:val="7"/>
        </w:numPr>
        <w:tabs>
          <w:tab w:val="left" w:pos="2127"/>
          <w:tab w:val="left" w:pos="2268"/>
          <w:tab w:val="left" w:pos="3261"/>
        </w:tabs>
        <w:ind w:left="2127" w:firstLine="708"/>
        <w:jc w:val="both"/>
        <w:rPr>
          <w:rFonts w:ascii="Phetsarath OT" w:hAnsi="Phetsarath OT" w:cs="Phetsarath OT"/>
          <w:b/>
          <w:spacing w:val="-4"/>
          <w:lang w:val="pt-BR"/>
        </w:rPr>
      </w:pP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ສະຫຼຸບ ແລະ ລາຍງານການຈັດຕັ້ງປະຕິບັດວຽກງານ</w:t>
      </w:r>
      <w:r w:rsidR="0012335D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ແກ້ໄຂບັນຫາ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ຢາເສບຕິດ ຕໍ່ກອງບັນຊາການປ້ອງກັນຄວາມສະຫງົບ</w:t>
      </w:r>
      <w:r w:rsidR="004D3536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ແຂວງ, ນະຄອນຫຼວງ</w:t>
      </w:r>
      <w:r w:rsidR="00CF58EB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ແລະ ອົງການປົກ</w:t>
      </w:r>
      <w:r w:rsidR="00AD3A5F" w:rsidRPr="00F777E3">
        <w:rPr>
          <w:rFonts w:ascii="Phetsarath OT" w:hAnsi="Phetsarath OT" w:cs="Phetsarath OT"/>
          <w:b/>
          <w:spacing w:val="-4"/>
          <w:lang w:val="pt-BR" w:bidi="lo-LA"/>
        </w:rPr>
        <w:t xml:space="preserve"> </w:t>
      </w:r>
      <w:r w:rsidR="00CF58EB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ຄອງ</w:t>
      </w:r>
      <w:r w:rsidR="00D92793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ເມືອງ</w:t>
      </w:r>
      <w:r w:rsidR="00CF58EB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, </w:t>
      </w:r>
      <w:r w:rsidR="00D92793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ເທດສະບານ, ນະຄອນ</w:t>
      </w:r>
      <w:r w:rsidR="00CF58EB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ຢ່າງເປັນປົກກະຕິ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;</w:t>
      </w:r>
    </w:p>
    <w:p w14:paraId="2934E548" w14:textId="77777777" w:rsidR="00BE0543" w:rsidRPr="00F777E3" w:rsidRDefault="00443308" w:rsidP="00AD3A5F">
      <w:pPr>
        <w:numPr>
          <w:ilvl w:val="0"/>
          <w:numId w:val="7"/>
        </w:numPr>
        <w:tabs>
          <w:tab w:val="left" w:pos="2127"/>
          <w:tab w:val="left" w:pos="2268"/>
          <w:tab w:val="left" w:pos="3261"/>
        </w:tabs>
        <w:ind w:left="2127" w:firstLine="708"/>
        <w:jc w:val="both"/>
        <w:rPr>
          <w:rFonts w:ascii="Phetsarath OT" w:hAnsi="Phetsarath OT" w:cs="Phetsarath OT"/>
          <w:b/>
          <w:lang w:val="pt-BR" w:bidi="lo-LA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ນຳໃຊ້ສິດ ແລະ ປະຕິບັດໜ້າທີ່ອື່ນ ຕາມທີ່ໄດ້ກຳນົດໄວ້ໃນກົດໝາຍ.</w:t>
      </w:r>
    </w:p>
    <w:p w14:paraId="6D4CD3CB" w14:textId="77777777" w:rsidR="00070253" w:rsidRPr="00F777E3" w:rsidRDefault="00070253" w:rsidP="00FA2F7B">
      <w:pPr>
        <w:tabs>
          <w:tab w:val="left" w:pos="1134"/>
          <w:tab w:val="left" w:pos="1985"/>
        </w:tabs>
        <w:ind w:left="1418" w:hanging="425"/>
        <w:rPr>
          <w:rFonts w:ascii="Phetsarath OT" w:hAnsi="Phetsarath OT" w:cs="Phetsarath OT"/>
          <w:b/>
          <w:lang w:val="pt-BR"/>
        </w:rPr>
      </w:pPr>
    </w:p>
    <w:p w14:paraId="37660E61" w14:textId="77777777" w:rsidR="00DB2637" w:rsidRPr="00F777E3" w:rsidRDefault="00E10D8C" w:rsidP="00475072">
      <w:pPr>
        <w:ind w:left="1418" w:hanging="142"/>
        <w:jc w:val="both"/>
        <w:rPr>
          <w:rFonts w:ascii="Phetsarath OT" w:hAnsi="Phetsarath OT" w:cs="Phetsarath OT"/>
          <w:b/>
          <w:lang w:val="pt-BR"/>
        </w:rPr>
      </w:pPr>
      <w:r w:rsidRPr="00F777E3">
        <w:rPr>
          <w:rFonts w:ascii="Phetsarath OT" w:hAnsi="Phetsarath OT" w:cs="Phetsarath OT" w:hint="cs"/>
          <w:bCs/>
          <w:cs/>
          <w:lang w:val="pt-BR" w:bidi="lo-LA"/>
        </w:rPr>
        <w:t>12.</w:t>
      </w:r>
      <w:r w:rsidR="002D1799" w:rsidRPr="00F777E3">
        <w:rPr>
          <w:rFonts w:ascii="Phetsarath OT" w:hAnsi="Phetsarath OT" w:cs="Phetsarath OT" w:hint="cs"/>
          <w:bCs/>
          <w:cs/>
          <w:lang w:val="pt-BR" w:bidi="lo-LA"/>
        </w:rPr>
        <w:t xml:space="preserve"> </w:t>
      </w:r>
      <w:r w:rsidR="00033A8C" w:rsidRPr="00F777E3">
        <w:rPr>
          <w:rFonts w:ascii="Phetsarath OT" w:hAnsi="Phetsarath OT" w:cs="Phetsarath OT"/>
          <w:bCs/>
          <w:cs/>
          <w:lang w:val="pt-BR" w:bidi="lo-LA"/>
        </w:rPr>
        <w:t xml:space="preserve">ມາດຕາ </w:t>
      </w:r>
      <w:r w:rsidR="003E0E3E" w:rsidRPr="00F777E3">
        <w:rPr>
          <w:rFonts w:ascii="Phetsarath OT" w:hAnsi="Phetsarath OT" w:cs="Phetsarath OT"/>
          <w:bCs/>
          <w:cs/>
          <w:lang w:val="pt-BR" w:bidi="lo-LA"/>
        </w:rPr>
        <w:t>6</w:t>
      </w:r>
      <w:r w:rsidR="00BE0543" w:rsidRPr="00F777E3">
        <w:rPr>
          <w:rFonts w:ascii="Phetsarath OT" w:hAnsi="Phetsarath OT" w:cs="Phetsarath OT"/>
          <w:bCs/>
          <w:cs/>
          <w:lang w:val="pt-BR" w:bidi="lo-LA"/>
        </w:rPr>
        <w:t>5/</w:t>
      </w:r>
      <w:r w:rsidR="00FD446F" w:rsidRPr="00F777E3">
        <w:rPr>
          <w:rFonts w:ascii="Phetsarath OT" w:hAnsi="Phetsarath OT" w:cs="Phetsarath OT"/>
          <w:bCs/>
          <w:cs/>
          <w:lang w:val="pt-BR" w:bidi="lo-LA"/>
        </w:rPr>
        <w:t>1</w:t>
      </w:r>
      <w:r w:rsidR="00BB6CB8" w:rsidRPr="00F777E3">
        <w:rPr>
          <w:rFonts w:ascii="Phetsarath OT" w:hAnsi="Phetsarath OT" w:cs="Phetsarath OT" w:hint="cs"/>
          <w:bCs/>
          <w:cs/>
          <w:lang w:val="pt-BR" w:bidi="lo-LA"/>
        </w:rPr>
        <w:t xml:space="preserve"> </w:t>
      </w:r>
      <w:r w:rsidR="00DB2637" w:rsidRPr="00F777E3">
        <w:rPr>
          <w:rFonts w:ascii="Phetsarath OT" w:hAnsi="Phetsarath OT" w:cs="Phetsarath OT"/>
          <w:bCs/>
          <w:cs/>
          <w:lang w:val="pt-BR" w:bidi="lo-LA"/>
        </w:rPr>
        <w:t>ສິດ ແລະ ໜ້າທີ່ ຂອງອົງການໄອຍະການປະຊາຊົນສູງສຸດ</w:t>
      </w:r>
    </w:p>
    <w:p w14:paraId="61426DFC" w14:textId="77777777" w:rsidR="00DB2637" w:rsidRPr="00F777E3" w:rsidRDefault="00316F78" w:rsidP="00AD3A5F">
      <w:pPr>
        <w:tabs>
          <w:tab w:val="left" w:pos="2268"/>
        </w:tabs>
        <w:ind w:left="2127" w:firstLine="813"/>
        <w:jc w:val="both"/>
        <w:rPr>
          <w:rFonts w:ascii="Phetsarath OT" w:hAnsi="Phetsarath OT" w:cs="Phetsarath OT"/>
          <w:b/>
          <w:lang w:val="pt-BR" w:bidi="lo-LA"/>
        </w:rPr>
      </w:pPr>
      <w:bookmarkStart w:id="4" w:name="_Hlk79768323"/>
      <w:r w:rsidRPr="00F777E3">
        <w:rPr>
          <w:rFonts w:ascii="Phetsarath OT" w:hAnsi="Phetsarath OT" w:cs="Phetsarath OT" w:hint="cs"/>
          <w:b/>
          <w:cs/>
          <w:lang w:val="pt-BR" w:bidi="lo-LA"/>
        </w:rPr>
        <w:t xml:space="preserve">ໃນການຄຸ້ມຄອງວຽກງານຢາເສບຕິດ </w:t>
      </w:r>
      <w:bookmarkEnd w:id="4"/>
      <w:r w:rsidR="00DB2637" w:rsidRPr="00F777E3">
        <w:rPr>
          <w:rFonts w:ascii="Phetsarath OT" w:hAnsi="Phetsarath OT" w:cs="Phetsarath OT"/>
          <w:b/>
          <w:cs/>
          <w:lang w:val="pt-BR" w:bidi="lo-LA"/>
        </w:rPr>
        <w:t>ອົງການໄອຍະການປະຊາຊົນສູງສຸດ ມີ</w:t>
      </w:r>
      <w:r w:rsidR="00BB6CB8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DB2637" w:rsidRPr="00F777E3">
        <w:rPr>
          <w:rFonts w:ascii="Phetsarath OT" w:hAnsi="Phetsarath OT" w:cs="Phetsarath OT"/>
          <w:b/>
          <w:cs/>
          <w:lang w:val="pt-BR" w:bidi="lo-LA"/>
        </w:rPr>
        <w:t xml:space="preserve">ສິດ ແລະ ໜ້າທີ່ </w:t>
      </w:r>
      <w:r w:rsidR="00DB2637" w:rsidRPr="00F777E3">
        <w:rPr>
          <w:rFonts w:ascii="Phetsarath OT" w:hAnsi="Phetsarath OT" w:cs="Phetsarath OT" w:hint="cs"/>
          <w:b/>
          <w:cs/>
          <w:lang w:val="pt-BR" w:bidi="lo-LA"/>
        </w:rPr>
        <w:t>ດັ່ງນີ້:</w:t>
      </w:r>
    </w:p>
    <w:p w14:paraId="4C825914" w14:textId="77777777" w:rsidR="00DB2637" w:rsidRPr="00F777E3" w:rsidRDefault="00DB2637" w:rsidP="003A2C36">
      <w:pPr>
        <w:numPr>
          <w:ilvl w:val="0"/>
          <w:numId w:val="8"/>
        </w:numPr>
        <w:tabs>
          <w:tab w:val="left" w:pos="2127"/>
          <w:tab w:val="left" w:pos="3402"/>
        </w:tabs>
        <w:ind w:left="2127" w:firstLine="992"/>
        <w:jc w:val="both"/>
        <w:rPr>
          <w:rFonts w:ascii="Phetsarath OT" w:hAnsi="Phetsarath OT" w:cs="Phetsarath OT"/>
          <w:b/>
          <w:lang w:val="pt-BR" w:bidi="lo-LA"/>
        </w:rPr>
      </w:pPr>
      <w:r w:rsidRPr="00F777E3">
        <w:rPr>
          <w:rFonts w:ascii="Phetsarath OT" w:hAnsi="Phetsarath OT" w:cs="Phetsarath OT" w:hint="cs"/>
          <w:b/>
          <w:cs/>
          <w:lang w:val="pt-BR" w:bidi="lo-LA"/>
        </w:rPr>
        <w:t>ຕິດຕາມ</w:t>
      </w:r>
      <w:r w:rsidR="004E5C7C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4D3536" w:rsidRPr="00F777E3">
        <w:rPr>
          <w:rFonts w:ascii="Phetsarath OT" w:hAnsi="Phetsarath OT" w:cs="Phetsarath OT" w:hint="cs"/>
          <w:b/>
          <w:cs/>
          <w:lang w:val="pt-BR" w:bidi="lo-LA"/>
        </w:rPr>
        <w:t>ກວດກາ ການດຳເນີນຄະດີ</w:t>
      </w:r>
      <w:r w:rsidRPr="00F777E3">
        <w:rPr>
          <w:rFonts w:ascii="Phetsarath OT" w:hAnsi="Phetsarath OT" w:cs="Phetsarath OT" w:hint="cs"/>
          <w:b/>
          <w:cs/>
          <w:lang w:val="pt-BR" w:bidi="lo-LA"/>
        </w:rPr>
        <w:t>ກ່ຽວກັບຢາເສບຕິດ</w:t>
      </w:r>
      <w:r w:rsidR="003F6F1C" w:rsidRPr="00F777E3">
        <w:rPr>
          <w:rFonts w:ascii="Phetsarath OT" w:hAnsi="Phetsarath OT" w:cs="Phetsarath OT" w:hint="cs"/>
          <w:b/>
          <w:cs/>
          <w:lang w:val="pt-BR" w:bidi="lo-LA"/>
        </w:rPr>
        <w:t xml:space="preserve"> ໃນຂອບເຂດທົ່ວປະເທດ</w:t>
      </w:r>
      <w:r w:rsidR="004E5C7C" w:rsidRPr="00F777E3">
        <w:rPr>
          <w:rFonts w:ascii="Phetsarath OT" w:hAnsi="Phetsarath OT" w:cs="Phetsarath OT" w:hint="cs"/>
          <w:b/>
          <w:cs/>
          <w:lang w:val="pt-BR" w:bidi="lo-LA"/>
        </w:rPr>
        <w:t>;</w:t>
      </w:r>
    </w:p>
    <w:p w14:paraId="3FA029C2" w14:textId="77777777" w:rsidR="003F6F1C" w:rsidRPr="00F777E3" w:rsidRDefault="003F6F1C" w:rsidP="003A2C36">
      <w:pPr>
        <w:numPr>
          <w:ilvl w:val="0"/>
          <w:numId w:val="8"/>
        </w:numPr>
        <w:tabs>
          <w:tab w:val="left" w:pos="2127"/>
          <w:tab w:val="left" w:pos="3402"/>
        </w:tabs>
        <w:ind w:left="2127" w:firstLine="992"/>
        <w:jc w:val="both"/>
        <w:rPr>
          <w:rFonts w:ascii="Phetsarath OT" w:hAnsi="Phetsarath OT" w:cs="Phetsarath OT"/>
          <w:lang w:val="pt-BR" w:bidi="lo-LA"/>
        </w:rPr>
      </w:pPr>
      <w:bookmarkStart w:id="5" w:name="_Hlk79767808"/>
      <w:r w:rsidRPr="00F777E3">
        <w:rPr>
          <w:rFonts w:ascii="Phetsarath OT" w:hAnsi="Phetsarath OT" w:cs="Phetsarath OT" w:hint="cs"/>
          <w:cs/>
        </w:rPr>
        <w:t>ຊີ້ນຳອົງການໄອຍະການປະຊາຊົນ</w:t>
      </w:r>
      <w:r w:rsidR="00E10D8C" w:rsidRPr="00F777E3">
        <w:rPr>
          <w:rFonts w:ascii="Phetsarath OT" w:hAnsi="Phetsarath OT" w:cs="Phetsarath OT" w:hint="cs"/>
          <w:cs/>
          <w:lang w:bidi="lo-LA"/>
        </w:rPr>
        <w:t xml:space="preserve"> </w:t>
      </w:r>
      <w:r w:rsidRPr="00F777E3">
        <w:rPr>
          <w:rFonts w:ascii="Phetsarath OT" w:hAnsi="Phetsarath OT" w:cs="Phetsarath OT" w:hint="cs"/>
          <w:cs/>
        </w:rPr>
        <w:t>ພາກ, ແຂວງ, ນະຄອນຫຼວງ</w:t>
      </w:r>
      <w:r w:rsidR="00E10D8C" w:rsidRPr="00F777E3">
        <w:rPr>
          <w:rFonts w:ascii="Phetsarath OT" w:hAnsi="Phetsarath OT" w:cs="Phetsarath OT" w:hint="cs"/>
          <w:cs/>
          <w:lang w:bidi="lo-LA"/>
        </w:rPr>
        <w:t xml:space="preserve">, </w:t>
      </w:r>
      <w:r w:rsidRPr="00F777E3">
        <w:rPr>
          <w:rFonts w:ascii="Phetsarath OT" w:hAnsi="Phetsarath OT" w:cs="Phetsarath OT" w:hint="cs"/>
          <w:cs/>
        </w:rPr>
        <w:t>ເຂດ</w:t>
      </w:r>
      <w:r w:rsidR="00E10D8C" w:rsidRPr="00F777E3">
        <w:rPr>
          <w:rFonts w:ascii="Phetsarath OT" w:hAnsi="Phetsarath OT" w:cs="Phetsarath OT" w:hint="cs"/>
          <w:cs/>
          <w:lang w:bidi="lo-LA"/>
        </w:rPr>
        <w:t xml:space="preserve"> ແລະ</w:t>
      </w:r>
      <w:r w:rsidRPr="00F777E3">
        <w:rPr>
          <w:rFonts w:ascii="Phetsarath OT" w:hAnsi="Phetsarath OT" w:cs="Phetsarath OT" w:hint="cs"/>
          <w:cs/>
        </w:rPr>
        <w:t xml:space="preserve"> </w:t>
      </w:r>
      <w:r w:rsidR="00E10D8C" w:rsidRPr="00F777E3">
        <w:rPr>
          <w:rFonts w:ascii="Phetsarath OT" w:hAnsi="Phetsarath OT" w:cs="Phetsarath OT" w:hint="cs"/>
          <w:cs/>
          <w:lang w:bidi="lo-LA"/>
        </w:rPr>
        <w:t xml:space="preserve">ອົງການໄອຍະການທະຫານ </w:t>
      </w:r>
      <w:r w:rsidRPr="00F777E3">
        <w:rPr>
          <w:rFonts w:ascii="Phetsarath OT" w:hAnsi="Phetsarath OT" w:cs="Phetsarath OT" w:hint="cs"/>
          <w:cs/>
        </w:rPr>
        <w:t>ໃນການຕິດຕາມ</w:t>
      </w:r>
      <w:r w:rsidR="005F79CD" w:rsidRPr="00F777E3">
        <w:rPr>
          <w:rFonts w:ascii="Phetsarath OT" w:hAnsi="Phetsarath OT" w:cs="Phetsarath OT" w:hint="cs"/>
          <w:cs/>
          <w:lang w:bidi="lo-LA"/>
        </w:rPr>
        <w:t xml:space="preserve"> </w:t>
      </w:r>
      <w:r w:rsidRPr="00F777E3">
        <w:rPr>
          <w:rFonts w:ascii="Phetsarath OT" w:hAnsi="Phetsarath OT" w:cs="Phetsarath OT" w:hint="cs"/>
          <w:cs/>
        </w:rPr>
        <w:t>ກວດກາ</w:t>
      </w:r>
      <w:r w:rsidR="005F79CD" w:rsidRPr="00F777E3">
        <w:rPr>
          <w:rFonts w:ascii="Phetsarath OT" w:hAnsi="Phetsarath OT" w:cs="Phetsarath OT" w:hint="cs"/>
          <w:cs/>
          <w:lang w:bidi="lo-LA"/>
        </w:rPr>
        <w:t xml:space="preserve"> </w:t>
      </w:r>
      <w:r w:rsidRPr="00F777E3">
        <w:rPr>
          <w:rFonts w:ascii="Phetsarath OT" w:hAnsi="Phetsarath OT" w:cs="Phetsarath OT" w:hint="cs"/>
          <w:cs/>
        </w:rPr>
        <w:t>ການດຳເນີນຄະດີ</w:t>
      </w:r>
      <w:r w:rsidR="005D2A38" w:rsidRPr="00F777E3">
        <w:rPr>
          <w:rFonts w:ascii="Phetsarath OT" w:hAnsi="Phetsarath OT" w:cs="Phetsarath OT" w:hint="cs"/>
          <w:cs/>
        </w:rPr>
        <w:t xml:space="preserve"> ກ່ຽວກັບຢາ</w:t>
      </w:r>
      <w:r w:rsidRPr="00F777E3">
        <w:rPr>
          <w:rFonts w:ascii="Phetsarath OT" w:hAnsi="Phetsarath OT" w:cs="Phetsarath OT" w:hint="cs"/>
          <w:cs/>
        </w:rPr>
        <w:t>ເສບຕິດ, ການຮິບຊັບ ແລະ ວັດຖຸສິ່ງຂອງຕ່າງໆ ໃຫ້ຖືກຕ້ອງຕາມຂໍ້ມູນຫຼັກຖານ ແລະ ກົດໝາຍ;</w:t>
      </w:r>
      <w:bookmarkEnd w:id="5"/>
      <w:r w:rsidRPr="00F777E3">
        <w:rPr>
          <w:rFonts w:ascii="Phetsarath OT" w:hAnsi="Phetsarath OT" w:cs="Phetsarath OT" w:hint="cs"/>
          <w:cs/>
        </w:rPr>
        <w:t xml:space="preserve"> </w:t>
      </w:r>
    </w:p>
    <w:p w14:paraId="7E6EDAFA" w14:textId="77777777" w:rsidR="003F6F1C" w:rsidRPr="00F777E3" w:rsidRDefault="003F6F1C" w:rsidP="003A2C36">
      <w:pPr>
        <w:numPr>
          <w:ilvl w:val="0"/>
          <w:numId w:val="8"/>
        </w:numPr>
        <w:tabs>
          <w:tab w:val="left" w:pos="2127"/>
          <w:tab w:val="left" w:pos="3402"/>
        </w:tabs>
        <w:ind w:left="2127" w:firstLine="992"/>
        <w:jc w:val="both"/>
        <w:rPr>
          <w:rFonts w:ascii="Phetsarath OT" w:hAnsi="Phetsarath OT" w:cs="Phetsarath OT"/>
          <w:lang w:val="pt-BR" w:bidi="lo-LA"/>
        </w:rPr>
      </w:pPr>
      <w:r w:rsidRPr="00F777E3">
        <w:rPr>
          <w:rFonts w:ascii="Phetsarath OT" w:hAnsi="Phetsarath OT" w:cs="Phetsarath OT" w:hint="cs"/>
          <w:cs/>
        </w:rPr>
        <w:t>ຕິດຕາມກວດກາ</w:t>
      </w:r>
      <w:r w:rsidR="009C1606" w:rsidRPr="00F777E3">
        <w:rPr>
          <w:rFonts w:ascii="Phetsarath OT" w:hAnsi="Phetsarath OT" w:cs="Phetsarath OT" w:hint="cs"/>
          <w:cs/>
          <w:lang w:bidi="lo-LA"/>
        </w:rPr>
        <w:t xml:space="preserve"> </w:t>
      </w:r>
      <w:r w:rsidRPr="00F777E3">
        <w:rPr>
          <w:rFonts w:ascii="Phetsarath OT" w:hAnsi="Phetsarath OT" w:cs="Phetsarath OT" w:hint="cs"/>
          <w:cs/>
        </w:rPr>
        <w:t>ກ່ຽວກັບການດຳເນີນຄະດີ</w:t>
      </w:r>
      <w:r w:rsidR="009C1606" w:rsidRPr="00F777E3">
        <w:rPr>
          <w:rFonts w:ascii="Phetsarath OT" w:hAnsi="Phetsarath OT" w:cs="Phetsarath OT" w:hint="cs"/>
          <w:cs/>
          <w:lang w:bidi="lo-LA"/>
        </w:rPr>
        <w:t xml:space="preserve"> </w:t>
      </w:r>
      <w:r w:rsidRPr="00F777E3">
        <w:rPr>
          <w:rFonts w:ascii="Phetsarath OT" w:hAnsi="Phetsarath OT" w:cs="Phetsarath OT" w:hint="cs"/>
          <w:cs/>
        </w:rPr>
        <w:t>ຂອງອົງການໄອຍະການປະຊ</w:t>
      </w:r>
      <w:r w:rsidR="00E10D8C" w:rsidRPr="00F777E3">
        <w:rPr>
          <w:rFonts w:ascii="Phetsarath OT" w:hAnsi="Phetsarath OT" w:cs="Phetsarath OT" w:hint="cs"/>
          <w:cs/>
        </w:rPr>
        <w:t>າຊົນຂັ້ນລຸ່ມ ແລະ ການສັ່ງຟ້ອງຜູ</w:t>
      </w:r>
      <w:r w:rsidR="00E10D8C" w:rsidRPr="00F777E3">
        <w:rPr>
          <w:rFonts w:ascii="Phetsarath OT" w:hAnsi="Phetsarath OT" w:cs="Phetsarath OT" w:hint="cs"/>
          <w:cs/>
          <w:lang w:bidi="lo-LA"/>
        </w:rPr>
        <w:t>້</w:t>
      </w:r>
      <w:r w:rsidR="00F23C3D">
        <w:rPr>
          <w:rFonts w:ascii="Phetsarath OT" w:hAnsi="Phetsarath OT" w:cs="Phetsarath OT" w:hint="cs"/>
          <w:cs/>
        </w:rPr>
        <w:t>ຖືກຫາຄະດີຢາເສ</w:t>
      </w:r>
      <w:r w:rsidR="00F23C3D">
        <w:rPr>
          <w:rFonts w:ascii="Phetsarath OT" w:hAnsi="Phetsarath OT" w:cs="Phetsarath OT" w:hint="cs"/>
          <w:cs/>
          <w:lang w:bidi="lo-LA"/>
        </w:rPr>
        <w:t>ບ</w:t>
      </w:r>
      <w:r w:rsidRPr="00F777E3">
        <w:rPr>
          <w:rFonts w:ascii="Phetsarath OT" w:hAnsi="Phetsarath OT" w:cs="Phetsarath OT" w:hint="cs"/>
          <w:cs/>
        </w:rPr>
        <w:t>ຕິດ ໃຫ້ມີຄວາມຖືກຕ້ອງ, ວ່ອງໄວ, ເປັນທຳ ແລະ ທັນກັບສະພາບຕົວຈິງ</w:t>
      </w:r>
      <w:r w:rsidR="004D21FE" w:rsidRPr="00F777E3">
        <w:rPr>
          <w:rFonts w:ascii="Phetsarath OT" w:hAnsi="Phetsarath OT" w:cs="Phetsarath OT" w:hint="cs"/>
          <w:cs/>
          <w:lang w:bidi="lo-LA"/>
        </w:rPr>
        <w:t>;</w:t>
      </w:r>
    </w:p>
    <w:p w14:paraId="7DD3B169" w14:textId="77777777" w:rsidR="004D21FE" w:rsidRPr="00F777E3" w:rsidRDefault="004D21FE" w:rsidP="003A2C36">
      <w:pPr>
        <w:numPr>
          <w:ilvl w:val="0"/>
          <w:numId w:val="8"/>
        </w:numPr>
        <w:tabs>
          <w:tab w:val="left" w:pos="2127"/>
          <w:tab w:val="left" w:pos="3402"/>
        </w:tabs>
        <w:ind w:left="2127" w:firstLine="992"/>
        <w:jc w:val="both"/>
        <w:rPr>
          <w:rFonts w:ascii="Phetsarath OT" w:hAnsi="Phetsarath OT" w:cs="Phetsarath OT"/>
          <w:lang w:val="pt-BR" w:bidi="lo-LA"/>
        </w:rPr>
      </w:pPr>
      <w:r w:rsidRPr="00F777E3">
        <w:rPr>
          <w:rFonts w:ascii="Phetsarath OT" w:hAnsi="Phetsarath OT" w:cs="Phetsarath OT" w:hint="cs"/>
          <w:cs/>
        </w:rPr>
        <w:t>ປະສານສົມທົບກັບກະຊວງປ້ອງກັນຄວາມສະຫງົບ, ສານປະ</w:t>
      </w:r>
      <w:r w:rsidR="005F79CD" w:rsidRPr="00F777E3">
        <w:rPr>
          <w:rFonts w:ascii="Phetsarath OT" w:hAnsi="Phetsarath OT" w:cs="Phetsarath OT" w:hint="cs"/>
          <w:cs/>
          <w:lang w:bidi="lo-LA"/>
        </w:rPr>
        <w:t>ຊາ</w:t>
      </w:r>
      <w:r w:rsidRPr="00F777E3">
        <w:rPr>
          <w:rFonts w:ascii="Phetsarath OT" w:hAnsi="Phetsarath OT" w:cs="Phetsarath OT" w:hint="cs"/>
          <w:cs/>
        </w:rPr>
        <w:t>ຊົນສູງສຸດ, ກະຊວງຍຸຕິທຳ ແລະ ພາກສ່ວນອື່ນທີ່ກ່ຽວຂ້ອງ</w:t>
      </w:r>
      <w:r w:rsidRPr="00F777E3">
        <w:rPr>
          <w:rFonts w:ascii="Phetsarath OT" w:hAnsi="Phetsarath OT" w:cs="Phetsarath OT" w:hint="cs"/>
          <w:cs/>
          <w:lang w:bidi="lo-LA"/>
        </w:rPr>
        <w:t xml:space="preserve"> </w:t>
      </w:r>
      <w:r w:rsidR="002A5F7F" w:rsidRPr="00F777E3">
        <w:rPr>
          <w:rFonts w:ascii="Phetsarath OT" w:hAnsi="Phetsarath OT" w:cs="Phetsarath OT" w:hint="cs"/>
          <w:cs/>
          <w:lang w:bidi="lo-LA"/>
        </w:rPr>
        <w:t>ໃນ</w:t>
      </w:r>
      <w:r w:rsidRPr="00F777E3">
        <w:rPr>
          <w:rFonts w:ascii="Phetsarath OT" w:hAnsi="Phetsarath OT" w:cs="Phetsarath OT" w:hint="cs"/>
          <w:cs/>
          <w:lang w:bidi="lo-LA"/>
        </w:rPr>
        <w:t>ວຽກງານຢາເສບຕິດ;</w:t>
      </w:r>
    </w:p>
    <w:p w14:paraId="3D4A0E71" w14:textId="77777777" w:rsidR="00BE667E" w:rsidRPr="00F777E3" w:rsidRDefault="00DB2637" w:rsidP="003A2C36">
      <w:pPr>
        <w:numPr>
          <w:ilvl w:val="0"/>
          <w:numId w:val="8"/>
        </w:numPr>
        <w:tabs>
          <w:tab w:val="left" w:pos="2127"/>
          <w:tab w:val="left" w:pos="3402"/>
        </w:tabs>
        <w:ind w:left="2127" w:firstLine="992"/>
        <w:jc w:val="both"/>
        <w:rPr>
          <w:rFonts w:ascii="Phetsarath OT" w:hAnsi="Phetsarath OT" w:cs="Phetsarath OT"/>
          <w:b/>
          <w:lang w:val="pt-BR" w:bidi="lo-LA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ນຳໃຊ້ສິດ ແລະ ປະຕິບັດໜ້າທີ່ອື່ນ ຕາມທີ່ໄດ້ກຳນົດໄວ້ໃນກົດໝາຍ.</w:t>
      </w:r>
    </w:p>
    <w:p w14:paraId="5D18E448" w14:textId="77777777" w:rsidR="0070363D" w:rsidRPr="00F777E3" w:rsidRDefault="0070363D" w:rsidP="00FA2F7B">
      <w:pPr>
        <w:tabs>
          <w:tab w:val="left" w:pos="2268"/>
        </w:tabs>
        <w:ind w:left="1985"/>
        <w:jc w:val="both"/>
        <w:rPr>
          <w:rFonts w:ascii="Phetsarath OT" w:hAnsi="Phetsarath OT" w:cs="Phetsarath OT" w:hint="cs"/>
          <w:b/>
          <w:lang w:val="pt-BR" w:bidi="lo-LA"/>
        </w:rPr>
      </w:pPr>
    </w:p>
    <w:p w14:paraId="1EFA9931" w14:textId="77777777" w:rsidR="00DB2637" w:rsidRPr="00F777E3" w:rsidRDefault="00DA79B9" w:rsidP="004A7DD2">
      <w:pPr>
        <w:pStyle w:val="NoSpacing"/>
        <w:tabs>
          <w:tab w:val="left" w:pos="1985"/>
        </w:tabs>
        <w:ind w:left="1418" w:hanging="142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F777E3">
        <w:rPr>
          <w:rFonts w:ascii="Phetsarath OT" w:hAnsi="Phetsarath OT" w:cs="Phetsarath OT" w:hint="cs"/>
          <w:bCs/>
          <w:sz w:val="24"/>
          <w:szCs w:val="24"/>
          <w:cs/>
          <w:lang w:val="pt-BR" w:bidi="lo-LA"/>
        </w:rPr>
        <w:t>13.</w:t>
      </w:r>
      <w:r w:rsidR="002D1799" w:rsidRPr="00F777E3">
        <w:rPr>
          <w:rFonts w:ascii="Phetsarath OT" w:hAnsi="Phetsarath OT" w:cs="Phetsarath OT" w:hint="cs"/>
          <w:bCs/>
          <w:sz w:val="24"/>
          <w:szCs w:val="24"/>
          <w:cs/>
          <w:lang w:val="pt-BR" w:bidi="lo-LA"/>
        </w:rPr>
        <w:t xml:space="preserve"> </w:t>
      </w:r>
      <w:r w:rsidR="003D041A" w:rsidRPr="00F777E3">
        <w:rPr>
          <w:rFonts w:ascii="Phetsarath OT" w:hAnsi="Phetsarath OT" w:cs="Phetsarath OT"/>
          <w:bCs/>
          <w:sz w:val="24"/>
          <w:szCs w:val="24"/>
          <w:cs/>
          <w:lang w:val="pt-BR" w:bidi="lo-LA"/>
        </w:rPr>
        <w:t xml:space="preserve">ມາດຕາ </w:t>
      </w:r>
      <w:r w:rsidR="00CD4364" w:rsidRPr="00F777E3">
        <w:rPr>
          <w:rFonts w:ascii="Phetsarath OT" w:hAnsi="Phetsarath OT" w:cs="Phetsarath OT"/>
          <w:bCs/>
          <w:sz w:val="24"/>
          <w:szCs w:val="24"/>
          <w:cs/>
          <w:lang w:val="pt-BR" w:bidi="lo-LA"/>
        </w:rPr>
        <w:t>6</w:t>
      </w:r>
      <w:r w:rsidR="00BE0543" w:rsidRPr="00F777E3">
        <w:rPr>
          <w:rFonts w:ascii="Phetsarath OT" w:hAnsi="Phetsarath OT" w:cs="Phetsarath OT"/>
          <w:bCs/>
          <w:sz w:val="24"/>
          <w:szCs w:val="24"/>
          <w:cs/>
          <w:lang w:val="pt-BR" w:bidi="lo-LA"/>
        </w:rPr>
        <w:t>5/</w:t>
      </w:r>
      <w:r w:rsidR="00FD446F" w:rsidRPr="00F777E3">
        <w:rPr>
          <w:rFonts w:ascii="Phetsarath OT" w:hAnsi="Phetsarath OT" w:cs="Phetsarath OT"/>
          <w:bCs/>
          <w:sz w:val="24"/>
          <w:szCs w:val="24"/>
          <w:cs/>
          <w:lang w:val="pt-BR" w:bidi="lo-LA"/>
        </w:rPr>
        <w:t>2</w:t>
      </w:r>
      <w:r w:rsidR="004A7DD2" w:rsidRPr="00F777E3">
        <w:rPr>
          <w:rFonts w:ascii="Phetsarath OT" w:hAnsi="Phetsarath OT" w:cs="Phetsarath OT" w:hint="cs"/>
          <w:bCs/>
          <w:sz w:val="24"/>
          <w:szCs w:val="24"/>
          <w:cs/>
          <w:lang w:val="pt-BR" w:bidi="lo-LA"/>
        </w:rPr>
        <w:t xml:space="preserve"> </w:t>
      </w:r>
      <w:r w:rsidR="00DB2637" w:rsidRPr="00F777E3">
        <w:rPr>
          <w:rFonts w:ascii="Phetsarath OT" w:hAnsi="Phetsarath OT" w:cs="Phetsarath OT"/>
          <w:bCs/>
          <w:sz w:val="24"/>
          <w:szCs w:val="24"/>
          <w:cs/>
          <w:lang w:val="pt-BR" w:bidi="lo-LA"/>
        </w:rPr>
        <w:t>ສິດ ແລະ ໜ້າທີ່ ຂອງສານປະຊາຊົນສູງສຸດ</w:t>
      </w:r>
    </w:p>
    <w:p w14:paraId="0ED3AA05" w14:textId="77777777" w:rsidR="00DB2637" w:rsidRPr="00F777E3" w:rsidRDefault="00F12CBD" w:rsidP="003A2C36">
      <w:pPr>
        <w:tabs>
          <w:tab w:val="left" w:pos="2268"/>
        </w:tabs>
        <w:ind w:left="2127" w:firstLine="708"/>
        <w:jc w:val="both"/>
        <w:rPr>
          <w:rFonts w:ascii="Phetsarath OT" w:hAnsi="Phetsarath OT" w:cs="Phetsarath OT"/>
          <w:b/>
          <w:lang w:val="pt-BR" w:bidi="lo-LA"/>
        </w:rPr>
      </w:pPr>
      <w:r w:rsidRPr="00F777E3">
        <w:rPr>
          <w:rFonts w:ascii="Phetsarath OT" w:hAnsi="Phetsarath OT" w:cs="Phetsarath OT" w:hint="cs"/>
          <w:b/>
          <w:cs/>
          <w:lang w:val="pt-BR" w:bidi="lo-LA"/>
        </w:rPr>
        <w:t xml:space="preserve">ໃນການຄຸ້ມຄອງວຽກງານຢາເສບຕິດ </w:t>
      </w:r>
      <w:r w:rsidR="00DB2637" w:rsidRPr="00F777E3">
        <w:rPr>
          <w:rFonts w:ascii="Phetsarath OT" w:hAnsi="Phetsarath OT" w:cs="Phetsarath OT"/>
          <w:b/>
          <w:cs/>
          <w:lang w:val="pt-BR" w:bidi="lo-LA"/>
        </w:rPr>
        <w:t>ສານປະຊາຊົນສູງສຸດ ມີ</w:t>
      </w:r>
      <w:r w:rsidR="004D3536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DB2637" w:rsidRPr="00F777E3">
        <w:rPr>
          <w:rFonts w:ascii="Phetsarath OT" w:hAnsi="Phetsarath OT" w:cs="Phetsarath OT"/>
          <w:b/>
          <w:cs/>
          <w:lang w:val="pt-BR" w:bidi="lo-LA"/>
        </w:rPr>
        <w:t xml:space="preserve">ສິດ ແລະ ໜ້າທີ່ </w:t>
      </w:r>
      <w:r w:rsidR="00DB2637" w:rsidRPr="00F777E3">
        <w:rPr>
          <w:rFonts w:ascii="Phetsarath OT" w:hAnsi="Phetsarath OT" w:cs="Phetsarath OT" w:hint="cs"/>
          <w:b/>
          <w:cs/>
          <w:lang w:val="pt-BR" w:bidi="lo-LA"/>
        </w:rPr>
        <w:t>ດັ່ງນີ້:</w:t>
      </w:r>
    </w:p>
    <w:p w14:paraId="692E44A6" w14:textId="77777777" w:rsidR="00DB2637" w:rsidRPr="00F777E3" w:rsidRDefault="00DB2637" w:rsidP="003A2C36">
      <w:pPr>
        <w:numPr>
          <w:ilvl w:val="0"/>
          <w:numId w:val="9"/>
        </w:numPr>
        <w:tabs>
          <w:tab w:val="left" w:pos="2127"/>
          <w:tab w:val="left" w:pos="3261"/>
        </w:tabs>
        <w:ind w:left="2127" w:firstLine="850"/>
        <w:jc w:val="both"/>
        <w:rPr>
          <w:rFonts w:ascii="Phetsarath OT" w:hAnsi="Phetsarath OT" w:cs="Phetsarath OT"/>
          <w:b/>
          <w:lang w:val="pt-BR" w:bidi="lo-LA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ຄົ້ນຄວ້າ ສຳນວນຄະດີ</w:t>
      </w:r>
      <w:r w:rsidRPr="00F777E3">
        <w:rPr>
          <w:rFonts w:ascii="Phetsarath OT" w:hAnsi="Phetsarath OT" w:cs="Phetsarath OT" w:hint="cs"/>
          <w:b/>
          <w:cs/>
          <w:lang w:val="pt-BR" w:bidi="lo-LA"/>
        </w:rPr>
        <w:t xml:space="preserve"> ກ່ຽວກັບຢາເສບຕິດ</w:t>
      </w:r>
      <w:r w:rsidR="004E5C7C" w:rsidRPr="00F777E3">
        <w:rPr>
          <w:rFonts w:ascii="Phetsarath OT" w:hAnsi="Phetsarath OT" w:cs="Phetsarath OT" w:hint="cs"/>
          <w:b/>
          <w:cs/>
          <w:lang w:val="pt-BR" w:bidi="lo-LA"/>
        </w:rPr>
        <w:t>;</w:t>
      </w:r>
    </w:p>
    <w:p w14:paraId="2F0C9568" w14:textId="77777777" w:rsidR="001A1E5D" w:rsidRPr="00F777E3" w:rsidRDefault="000D058D" w:rsidP="003A2C36">
      <w:pPr>
        <w:numPr>
          <w:ilvl w:val="0"/>
          <w:numId w:val="9"/>
        </w:numPr>
        <w:tabs>
          <w:tab w:val="left" w:pos="2127"/>
          <w:tab w:val="left" w:pos="3261"/>
        </w:tabs>
        <w:ind w:left="2127" w:firstLine="850"/>
        <w:jc w:val="both"/>
        <w:rPr>
          <w:rFonts w:ascii="Phetsarath OT" w:hAnsi="Phetsarath OT" w:cs="Phetsarath OT"/>
          <w:b/>
          <w:lang w:val="pt-BR" w:bidi="lo-LA"/>
        </w:rPr>
      </w:pPr>
      <w:r w:rsidRPr="00F777E3">
        <w:rPr>
          <w:rFonts w:ascii="Phetsarath OT" w:hAnsi="Phetsarath OT" w:cs="Phetsarath OT" w:hint="cs"/>
          <w:cs/>
          <w:lang w:bidi="lo-LA"/>
        </w:rPr>
        <w:lastRenderedPageBreak/>
        <w:t>ກວດກາຄໍາຕົກລົງ</w:t>
      </w:r>
      <w:r w:rsidR="001A1E5D" w:rsidRPr="00F777E3">
        <w:rPr>
          <w:rFonts w:ascii="Phetsarath OT" w:hAnsi="Phetsarath OT" w:cs="Phetsarath OT" w:hint="cs"/>
          <w:cs/>
          <w:lang w:bidi="lo-LA"/>
        </w:rPr>
        <w:t xml:space="preserve"> </w:t>
      </w:r>
      <w:r w:rsidRPr="00F777E3">
        <w:rPr>
          <w:rFonts w:ascii="Phetsarath OT" w:hAnsi="Phetsarath OT" w:cs="Phetsarath OT" w:hint="cs"/>
          <w:cs/>
          <w:lang w:bidi="lo-LA"/>
        </w:rPr>
        <w:t>ຂອງ</w:t>
      </w:r>
      <w:r w:rsidR="001A1E5D" w:rsidRPr="00F777E3">
        <w:rPr>
          <w:rFonts w:ascii="Phetsarath OT" w:hAnsi="Phetsarath OT" w:cs="Phetsarath OT" w:hint="cs"/>
          <w:cs/>
          <w:lang w:bidi="lo-LA"/>
        </w:rPr>
        <w:t>ສານ</w:t>
      </w:r>
      <w:r w:rsidR="001A1E5D" w:rsidRPr="00F777E3">
        <w:rPr>
          <w:rFonts w:ascii="Phetsarath OT" w:hAnsi="Phetsarath OT" w:cs="Phetsarath OT" w:hint="cs"/>
          <w:cs/>
        </w:rPr>
        <w:t>ປະຊາຊົນ ພາກ, ແຂວງ, ນະຄອນຫຼວງ</w:t>
      </w:r>
      <w:r w:rsidR="00DA79B9" w:rsidRPr="00F777E3">
        <w:rPr>
          <w:rFonts w:ascii="Phetsarath OT" w:hAnsi="Phetsarath OT" w:cs="Phetsarath OT" w:hint="cs"/>
          <w:cs/>
          <w:lang w:bidi="lo-LA"/>
        </w:rPr>
        <w:t>,</w:t>
      </w:r>
      <w:r w:rsidR="001A1E5D" w:rsidRPr="00F777E3">
        <w:rPr>
          <w:rFonts w:ascii="Phetsarath OT" w:hAnsi="Phetsarath OT" w:cs="Phetsarath OT" w:hint="cs"/>
          <w:cs/>
        </w:rPr>
        <w:t xml:space="preserve"> ເຂດ</w:t>
      </w:r>
      <w:r w:rsidRPr="00F777E3">
        <w:rPr>
          <w:rFonts w:ascii="Phetsarath OT" w:hAnsi="Phetsarath OT" w:cs="Phetsarath OT" w:hint="cs"/>
          <w:cs/>
          <w:lang w:bidi="lo-LA"/>
        </w:rPr>
        <w:t xml:space="preserve"> ແລະ ສານທະຫານ</w:t>
      </w:r>
      <w:r w:rsidR="001A1E5D" w:rsidRPr="00F777E3">
        <w:rPr>
          <w:rFonts w:ascii="Phetsarath OT" w:hAnsi="Phetsarath OT" w:cs="Phetsarath OT" w:hint="cs"/>
          <w:cs/>
        </w:rPr>
        <w:t xml:space="preserve"> </w:t>
      </w:r>
      <w:r w:rsidR="0004362D" w:rsidRPr="00F777E3">
        <w:rPr>
          <w:rFonts w:ascii="Phetsarath OT" w:hAnsi="Phetsarath OT" w:cs="Phetsarath OT" w:hint="cs"/>
          <w:cs/>
          <w:lang w:bidi="lo-LA"/>
        </w:rPr>
        <w:t>ກ່ຽວກັບຄະດີ</w:t>
      </w:r>
      <w:r w:rsidR="001A1E5D" w:rsidRPr="00F777E3">
        <w:rPr>
          <w:rFonts w:ascii="Phetsarath OT" w:hAnsi="Phetsarath OT" w:cs="Phetsarath OT" w:hint="cs"/>
          <w:cs/>
        </w:rPr>
        <w:t xml:space="preserve">ຢາເສບຕິດ </w:t>
      </w:r>
      <w:r w:rsidR="00432A6E" w:rsidRPr="00F777E3">
        <w:rPr>
          <w:rFonts w:ascii="Phetsarath OT" w:hAnsi="Phetsarath OT" w:cs="Phetsarath OT" w:hint="cs"/>
          <w:cs/>
          <w:lang w:bidi="lo-LA"/>
        </w:rPr>
        <w:t>ໃນຂອບເຂດທົ່ວປະເທດ;</w:t>
      </w:r>
    </w:p>
    <w:p w14:paraId="10CC8F5A" w14:textId="77777777" w:rsidR="0086681A" w:rsidRPr="00F777E3" w:rsidRDefault="00DB2637" w:rsidP="003A2C36">
      <w:pPr>
        <w:numPr>
          <w:ilvl w:val="0"/>
          <w:numId w:val="9"/>
        </w:numPr>
        <w:tabs>
          <w:tab w:val="left" w:pos="2127"/>
          <w:tab w:val="left" w:pos="3261"/>
        </w:tabs>
        <w:ind w:left="2127" w:firstLine="850"/>
        <w:jc w:val="both"/>
        <w:rPr>
          <w:rFonts w:ascii="Phetsarath OT" w:hAnsi="Phetsarath OT" w:cs="Phetsarath OT" w:hint="cs"/>
          <w:b/>
          <w:lang w:val="pt-BR" w:bidi="lo-LA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ສົ່ງຄຳ</w:t>
      </w:r>
      <w:r w:rsidR="0030698A" w:rsidRPr="00F777E3">
        <w:rPr>
          <w:rFonts w:ascii="Phetsarath OT" w:hAnsi="Phetsarath OT" w:cs="Phetsarath OT" w:hint="cs"/>
          <w:b/>
          <w:cs/>
          <w:lang w:val="pt-BR" w:bidi="lo-LA"/>
        </w:rPr>
        <w:t>ຕົກລົງ</w:t>
      </w:r>
      <w:r w:rsidR="00357C23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cs/>
          <w:lang w:val="pt-BR" w:bidi="lo-LA"/>
        </w:rPr>
        <w:t>ຂອງສານທີ່ໃຊ້ໄດ້ຢ່າງເດັດຂາດ</w:t>
      </w:r>
      <w:r w:rsidR="004238EB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F05751" w:rsidRPr="00F777E3">
        <w:rPr>
          <w:rFonts w:ascii="Phetsarath OT" w:hAnsi="Phetsarath OT" w:cs="Phetsarath OT" w:hint="cs"/>
          <w:b/>
          <w:cs/>
          <w:lang w:val="pt-BR" w:bidi="lo-LA"/>
        </w:rPr>
        <w:t>ພ້ອມທັງສົ່ງສໍານວນຄະດີ</w:t>
      </w:r>
      <w:r w:rsidR="00357C23" w:rsidRPr="00F777E3">
        <w:rPr>
          <w:rFonts w:ascii="Phetsarath OT" w:hAnsi="Phetsarath OT" w:cs="Phetsarath OT" w:hint="cs"/>
          <w:b/>
          <w:color w:val="FF0000"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cs/>
          <w:lang w:val="pt-BR" w:bidi="lo-LA"/>
        </w:rPr>
        <w:t>ໃຫ້ອົງການຈັດຕັ້ງປະຕິບັດຄຳຕັດສີນຂອງສານ</w:t>
      </w:r>
      <w:r w:rsidR="004E5C7C" w:rsidRPr="00F777E3">
        <w:rPr>
          <w:rFonts w:ascii="Phetsarath OT" w:hAnsi="Phetsarath OT" w:cs="Phetsarath OT" w:hint="cs"/>
          <w:b/>
          <w:cs/>
          <w:lang w:val="pt-BR" w:bidi="lo-LA"/>
        </w:rPr>
        <w:t>;</w:t>
      </w:r>
    </w:p>
    <w:p w14:paraId="12A417A3" w14:textId="77777777" w:rsidR="004E5C7C" w:rsidRPr="00F777E3" w:rsidRDefault="0086681A" w:rsidP="003A2C36">
      <w:pPr>
        <w:numPr>
          <w:ilvl w:val="0"/>
          <w:numId w:val="9"/>
        </w:numPr>
        <w:tabs>
          <w:tab w:val="left" w:pos="2127"/>
          <w:tab w:val="left" w:pos="3261"/>
        </w:tabs>
        <w:ind w:left="2127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ປະສານສົມທົບກັບອົງການໄອຍະການປະຊາຊົນສູງສຸດ,</w:t>
      </w:r>
      <w:r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ກະຊວງປ້ອງກັນຄວາມສະຫງົບ ແລະ ພາກສ່ວນອື່ນທີ່ກ່ຽວຂ້ອງ ກ່ຽວກັບຄະດີຢາເສບຕິດ ເພື່ອພິຈາລະນາຕັດສີນ</w:t>
      </w:r>
      <w:r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ໃຫ້ມີຄວາມຖືກຕ້ອງ, ວ່ອງໄວ ແລະ ເປັນທຳ</w:t>
      </w:r>
      <w:r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;</w:t>
      </w:r>
    </w:p>
    <w:p w14:paraId="3C2B7493" w14:textId="77777777" w:rsidR="004E5C7C" w:rsidRPr="00F777E3" w:rsidRDefault="004E5C7C" w:rsidP="003A2C36">
      <w:pPr>
        <w:numPr>
          <w:ilvl w:val="0"/>
          <w:numId w:val="9"/>
        </w:numPr>
        <w:tabs>
          <w:tab w:val="left" w:pos="2127"/>
          <w:tab w:val="left" w:pos="3261"/>
        </w:tabs>
        <w:ind w:left="2127" w:firstLine="850"/>
        <w:jc w:val="both"/>
        <w:rPr>
          <w:rFonts w:ascii="Phetsarath OT" w:hAnsi="Phetsarath OT" w:cs="Phetsarath OT"/>
          <w:b/>
          <w:lang w:val="pt-BR" w:bidi="lo-LA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ນຳໃຊ້ສິດ ແລະ ປະຕິບັດໜ້າທີ່ອື່ນ ຕາມທີ່ໄດ້ກຳນົດໄວ້ໃນກົດໝາຍ.</w:t>
      </w:r>
    </w:p>
    <w:p w14:paraId="6A23F342" w14:textId="77777777" w:rsidR="00FD446F" w:rsidRPr="00F777E3" w:rsidRDefault="00FD446F" w:rsidP="00FA2F7B">
      <w:pPr>
        <w:tabs>
          <w:tab w:val="left" w:pos="1134"/>
          <w:tab w:val="left" w:pos="1985"/>
          <w:tab w:val="left" w:pos="2127"/>
        </w:tabs>
        <w:ind w:left="1418" w:firstLine="425"/>
        <w:jc w:val="both"/>
        <w:rPr>
          <w:rFonts w:ascii="Phetsarath OT" w:hAnsi="Phetsarath OT" w:cs="Phetsarath OT" w:hint="cs"/>
          <w:b/>
          <w:lang w:val="pt-BR" w:bidi="lo-LA"/>
        </w:rPr>
      </w:pPr>
    </w:p>
    <w:p w14:paraId="00380C3D" w14:textId="77777777" w:rsidR="00FD446F" w:rsidRPr="00F777E3" w:rsidRDefault="00C9543E" w:rsidP="00C209C3">
      <w:pPr>
        <w:tabs>
          <w:tab w:val="left" w:pos="1701"/>
        </w:tabs>
        <w:ind w:left="1418" w:hanging="142"/>
        <w:jc w:val="both"/>
        <w:rPr>
          <w:rFonts w:ascii="Phetsarath OT" w:hAnsi="Phetsarath OT" w:cs="Phetsarath OT"/>
          <w:bCs/>
          <w:lang w:val="pt-BR"/>
        </w:rPr>
      </w:pPr>
      <w:r w:rsidRPr="00F777E3">
        <w:rPr>
          <w:rFonts w:ascii="Phetsarath OT" w:hAnsi="Phetsarath OT" w:cs="Phetsarath OT" w:hint="cs"/>
          <w:bCs/>
          <w:cs/>
          <w:lang w:val="pt-BR" w:bidi="lo-LA"/>
        </w:rPr>
        <w:t>14.</w:t>
      </w:r>
      <w:r w:rsidR="00C209C3" w:rsidRPr="00F777E3">
        <w:rPr>
          <w:rFonts w:ascii="Phetsarath OT" w:hAnsi="Phetsarath OT" w:cs="Phetsarath OT" w:hint="cs"/>
          <w:bCs/>
          <w:cs/>
          <w:lang w:val="pt-BR" w:bidi="lo-LA"/>
        </w:rPr>
        <w:t xml:space="preserve"> </w:t>
      </w:r>
      <w:r w:rsidR="00E33362" w:rsidRPr="00F777E3">
        <w:rPr>
          <w:rFonts w:ascii="Phetsarath OT" w:hAnsi="Phetsarath OT" w:cs="Phetsarath OT"/>
          <w:bCs/>
          <w:cs/>
          <w:lang w:val="pt-BR" w:bidi="lo-LA"/>
        </w:rPr>
        <w:t>ມາດຕາ 65/</w:t>
      </w:r>
      <w:r w:rsidR="00FD446F" w:rsidRPr="00F777E3">
        <w:rPr>
          <w:rFonts w:ascii="Phetsarath OT" w:hAnsi="Phetsarath OT" w:cs="Phetsarath OT"/>
          <w:bCs/>
          <w:cs/>
          <w:lang w:val="pt-BR" w:bidi="lo-LA"/>
        </w:rPr>
        <w:t>3</w:t>
      </w:r>
      <w:r w:rsidR="00E33362" w:rsidRPr="00F777E3">
        <w:rPr>
          <w:rFonts w:ascii="Phetsarath OT" w:hAnsi="Phetsarath OT" w:cs="Phetsarath OT"/>
          <w:bCs/>
          <w:cs/>
          <w:lang w:val="pt-BR" w:bidi="lo-LA"/>
        </w:rPr>
        <w:t xml:space="preserve"> </w:t>
      </w:r>
      <w:r w:rsidR="00FD446F" w:rsidRPr="00F777E3">
        <w:rPr>
          <w:rFonts w:ascii="Phetsarath OT" w:hAnsi="Phetsarath OT" w:cs="Phetsarath OT"/>
          <w:bCs/>
          <w:cs/>
          <w:lang w:val="pt-BR" w:bidi="lo-LA"/>
        </w:rPr>
        <w:t>ສິດ ແລະ ໜ້າທີ່ ຂອງກະຊວງຍຸຕິທຳ</w:t>
      </w:r>
    </w:p>
    <w:p w14:paraId="013A2ACC" w14:textId="77777777" w:rsidR="004E5C7C" w:rsidRPr="00F777E3" w:rsidRDefault="00F12CBD" w:rsidP="00AD3A5F">
      <w:pPr>
        <w:tabs>
          <w:tab w:val="left" w:pos="2268"/>
        </w:tabs>
        <w:ind w:left="2127" w:firstLine="799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ໃນການຄຸ້ມຄອງວຽກງານຢາເສບຕິດ </w:t>
      </w:r>
      <w:r w:rsidR="00FD446F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ກະຊວງຍຸຕິທຳ ມີ</w:t>
      </w:r>
      <w:r w:rsidR="004A7DD2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FD446F"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ສິດ ແລະ ໜ້າທີ່ </w:t>
      </w:r>
      <w:r w:rsidR="004E5C7C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ດັ່ງນີ້:</w:t>
      </w:r>
    </w:p>
    <w:p w14:paraId="2F889526" w14:textId="77777777" w:rsidR="004E5C7C" w:rsidRPr="00F777E3" w:rsidRDefault="00FD446F" w:rsidP="003A2C36">
      <w:pPr>
        <w:numPr>
          <w:ilvl w:val="0"/>
          <w:numId w:val="10"/>
        </w:numPr>
        <w:tabs>
          <w:tab w:val="left" w:pos="1843"/>
          <w:tab w:val="left" w:pos="2127"/>
          <w:tab w:val="left" w:pos="3402"/>
        </w:tabs>
        <w:ind w:left="2127" w:firstLine="992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ຊີ້ນຳ</w:t>
      </w:r>
      <w:r w:rsidR="003B70D9"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</w:t>
      </w:r>
      <w:r w:rsidR="00033190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ຄຸ້ມຄອງ</w:t>
      </w:r>
      <w:r w:rsidR="003B70D9" w:rsidRPr="00F777E3">
        <w:rPr>
          <w:rFonts w:ascii="Phetsarath OT" w:hAnsi="Phetsarath OT" w:cs="Phetsarath OT"/>
          <w:b/>
          <w:spacing w:val="-4"/>
          <w:cs/>
          <w:lang w:val="pt-BR" w:bidi="lo-LA"/>
        </w:rPr>
        <w:t>, ຕິດຕາມ</w:t>
      </w:r>
      <w:r w:rsidR="00C21362"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</w:t>
      </w:r>
      <w:r w:rsidR="003B70D9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ກວດກາ</w:t>
      </w:r>
      <w:r w:rsidR="00D21F61"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ອົງ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ການຈັດຕັ້ງປະຕິບັດຄຳຕັດສີນຂອງສານ</w:t>
      </w:r>
      <w:r w:rsidR="004E1441"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ໃນການປະຕິບັດຄຳຕັດສີນຂອງສານ</w:t>
      </w:r>
      <w:r w:rsidR="00D21F61"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ທີ່ໃຊ້ໄດ້ຢ່າງເດັດຂາດ 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ກ່ຽວກັບຄະດີຢາເສບຕິດ</w:t>
      </w:r>
      <w:r w:rsidR="00617AD1" w:rsidRPr="00F777E3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ໃຫ້ມີປະສິດທິພາບ ແລະ ປະສິິດທິຜົນ</w:t>
      </w:r>
      <w:r w:rsidR="004E5C7C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;</w:t>
      </w:r>
    </w:p>
    <w:p w14:paraId="25CEAE22" w14:textId="77777777" w:rsidR="00D21F61" w:rsidRPr="00F777E3" w:rsidRDefault="00D21F61" w:rsidP="003A2C36">
      <w:pPr>
        <w:numPr>
          <w:ilvl w:val="0"/>
          <w:numId w:val="10"/>
        </w:numPr>
        <w:tabs>
          <w:tab w:val="left" w:pos="1843"/>
          <w:tab w:val="left" w:pos="2127"/>
          <w:tab w:val="left" w:pos="3402"/>
        </w:tabs>
        <w:ind w:left="2127" w:firstLine="992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F777E3">
        <w:rPr>
          <w:rFonts w:ascii="Phetsarath OT" w:hAnsi="Phetsarath OT" w:cs="Phetsarath OT"/>
          <w:b/>
          <w:spacing w:val="-8"/>
          <w:cs/>
          <w:lang w:val="pt-BR" w:bidi="lo-LA"/>
        </w:rPr>
        <w:t>ປະສານສົມທົບກັບສານປະຊາຊົນສູງສຸດ,</w:t>
      </w:r>
      <w:r w:rsidR="004E5C7C" w:rsidRPr="00F777E3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spacing w:val="-8"/>
          <w:cs/>
          <w:lang w:val="pt-BR" w:bidi="lo-LA"/>
        </w:rPr>
        <w:t>ອົງການໄອຍະການປະຊາຊົນສູງສຸດ,</w:t>
      </w:r>
      <w:r w:rsidR="00033190" w:rsidRPr="00F777E3">
        <w:rPr>
          <w:rFonts w:ascii="Phetsarath OT" w:hAnsi="Phetsarath OT" w:cs="Phetsarath OT"/>
          <w:b/>
          <w:spacing w:val="-8"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spacing w:val="-8"/>
          <w:cs/>
          <w:lang w:val="pt-BR" w:bidi="lo-LA"/>
        </w:rPr>
        <w:t>ກະຊວງ</w:t>
      </w:r>
      <w:r w:rsidRPr="00F777E3">
        <w:rPr>
          <w:rFonts w:ascii="Phetsarath OT" w:hAnsi="Phetsarath OT" w:cs="Phetsarath OT"/>
          <w:b/>
          <w:spacing w:val="-4"/>
          <w:cs/>
          <w:lang w:val="pt-BR" w:bidi="lo-LA"/>
        </w:rPr>
        <w:t>ປ້ອງກັນຄວາມສະຫງົບ ແລະ ພາກສ່ວນອື່ນທີ່ກ່ຽວຂ້ອງ</w:t>
      </w:r>
      <w:r w:rsidR="004E5C7C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4E5C7C" w:rsidRPr="00F777E3">
        <w:rPr>
          <w:rFonts w:ascii="Phetsarath OT" w:hAnsi="Phetsarath OT" w:cs="Phetsarath OT"/>
          <w:b/>
          <w:spacing w:val="-4"/>
          <w:cs/>
          <w:lang w:val="pt-BR" w:bidi="lo-LA"/>
        </w:rPr>
        <w:t>ໃນການປະຕິບັດຄຳຕັດສີນຂອງສານ ທີ່ໃຊ້ໄດ້ຢ່າງເດັດຂາດ ກ່ຽວກັບຄະດີຢາເສບຕິດ</w:t>
      </w:r>
      <w:r w:rsidR="004E5C7C" w:rsidRPr="00F777E3">
        <w:rPr>
          <w:rFonts w:ascii="Phetsarath OT" w:hAnsi="Phetsarath OT" w:cs="Phetsarath OT" w:hint="cs"/>
          <w:b/>
          <w:spacing w:val="-4"/>
          <w:cs/>
          <w:lang w:val="pt-BR" w:bidi="lo-LA"/>
        </w:rPr>
        <w:t>;</w:t>
      </w:r>
    </w:p>
    <w:p w14:paraId="04FB068D" w14:textId="77777777" w:rsidR="00FD446F" w:rsidRPr="00F777E3" w:rsidRDefault="004E5C7C" w:rsidP="003A2C36">
      <w:pPr>
        <w:numPr>
          <w:ilvl w:val="0"/>
          <w:numId w:val="10"/>
        </w:numPr>
        <w:tabs>
          <w:tab w:val="left" w:pos="1843"/>
          <w:tab w:val="left" w:pos="2127"/>
          <w:tab w:val="left" w:pos="3402"/>
        </w:tabs>
        <w:ind w:left="2127" w:firstLine="992"/>
        <w:jc w:val="both"/>
        <w:rPr>
          <w:rFonts w:ascii="Phetsarath OT" w:hAnsi="Phetsarath OT" w:cs="Phetsarath OT"/>
          <w:b/>
          <w:lang w:val="pt-BR" w:bidi="lo-LA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ນຳໃຊ້ສິດ ແລະ ປະຕິບັດໜ້າທີ່ອື່ນ ຕາມທີ່ໄດ້ກຳນົດໄວ້ໃນກົດໝາຍ.</w:t>
      </w:r>
    </w:p>
    <w:p w14:paraId="2D370B8B" w14:textId="77777777" w:rsidR="0070363D" w:rsidRPr="00F777E3" w:rsidRDefault="0070363D" w:rsidP="00FA2F7B">
      <w:pPr>
        <w:tabs>
          <w:tab w:val="left" w:pos="2268"/>
        </w:tabs>
        <w:ind w:left="1985"/>
        <w:jc w:val="both"/>
        <w:rPr>
          <w:rFonts w:ascii="Phetsarath OT" w:hAnsi="Phetsarath OT" w:cs="Phetsarath OT" w:hint="cs"/>
          <w:b/>
          <w:lang w:val="pt-BR" w:bidi="lo-LA"/>
        </w:rPr>
      </w:pPr>
    </w:p>
    <w:p w14:paraId="33C28F71" w14:textId="77777777" w:rsidR="00FD446F" w:rsidRPr="00F777E3" w:rsidRDefault="004A7DD2" w:rsidP="00C209C3">
      <w:pPr>
        <w:tabs>
          <w:tab w:val="left" w:pos="1134"/>
          <w:tab w:val="left" w:pos="1985"/>
        </w:tabs>
        <w:ind w:left="1418" w:hanging="142"/>
        <w:jc w:val="both"/>
        <w:rPr>
          <w:rFonts w:ascii="Phetsarath OT" w:hAnsi="Phetsarath OT" w:cs="Phetsarath OT"/>
          <w:bCs/>
          <w:lang w:val="pt-BR"/>
        </w:rPr>
      </w:pPr>
      <w:r w:rsidRPr="00F777E3">
        <w:rPr>
          <w:rFonts w:ascii="Phetsarath OT" w:hAnsi="Phetsarath OT" w:cs="Phetsarath OT" w:hint="cs"/>
          <w:bCs/>
          <w:cs/>
          <w:lang w:val="pt-BR" w:bidi="lo-LA"/>
        </w:rPr>
        <w:t xml:space="preserve">15. </w:t>
      </w:r>
      <w:r w:rsidR="00FD446F" w:rsidRPr="00F777E3">
        <w:rPr>
          <w:rFonts w:ascii="Phetsarath OT" w:hAnsi="Phetsarath OT" w:cs="Phetsarath OT"/>
          <w:bCs/>
          <w:cs/>
          <w:lang w:val="pt-BR" w:bidi="lo-LA"/>
        </w:rPr>
        <w:t xml:space="preserve">ມາດຕາ </w:t>
      </w:r>
      <w:r w:rsidR="00FD446F" w:rsidRPr="00F777E3">
        <w:rPr>
          <w:rFonts w:ascii="Phetsarath OT" w:hAnsi="Phetsarath OT" w:cs="Phetsarath OT"/>
          <w:b/>
          <w:lang w:val="pt-BR"/>
        </w:rPr>
        <w:t>6</w:t>
      </w:r>
      <w:r w:rsidR="00FD446F" w:rsidRPr="00F777E3">
        <w:rPr>
          <w:rFonts w:ascii="Phetsarath OT" w:hAnsi="Phetsarath OT" w:cs="Phetsarath OT"/>
          <w:bCs/>
          <w:cs/>
          <w:lang w:val="pt-BR" w:bidi="lo-LA"/>
        </w:rPr>
        <w:t>5/4</w:t>
      </w:r>
      <w:r w:rsidR="00FD446F" w:rsidRPr="00F777E3">
        <w:rPr>
          <w:rFonts w:ascii="Phetsarath OT" w:hAnsi="Phetsarath OT" w:cs="Phetsarath OT"/>
          <w:bCs/>
          <w:lang w:val="pt-BR"/>
        </w:rPr>
        <w:t xml:space="preserve"> </w:t>
      </w:r>
      <w:r w:rsidR="00FD446F" w:rsidRPr="00F777E3">
        <w:rPr>
          <w:rFonts w:ascii="Phetsarath OT" w:hAnsi="Phetsarath OT" w:cs="Phetsarath OT"/>
          <w:bCs/>
          <w:cs/>
          <w:lang w:val="pt-BR" w:bidi="lo-LA"/>
        </w:rPr>
        <w:t xml:space="preserve">ສິດ ແລະ ໜ້າທີ່ຂອງ ກະຊວງປ້ອງກັນປະເທດ </w:t>
      </w:r>
    </w:p>
    <w:p w14:paraId="4A05A184" w14:textId="77777777" w:rsidR="00FD446F" w:rsidRPr="00F777E3" w:rsidRDefault="00345BB8" w:rsidP="00AD3A5F">
      <w:pPr>
        <w:tabs>
          <w:tab w:val="left" w:pos="2268"/>
        </w:tabs>
        <w:ind w:left="2127" w:firstLine="813"/>
        <w:jc w:val="both"/>
        <w:rPr>
          <w:rFonts w:ascii="Phetsarath OT" w:hAnsi="Phetsarath OT" w:cs="Phetsarath OT"/>
          <w:b/>
          <w:lang w:val="pt-BR"/>
        </w:rPr>
      </w:pPr>
      <w:r w:rsidRPr="00F777E3">
        <w:rPr>
          <w:rFonts w:ascii="Phetsarath OT" w:hAnsi="Phetsarath OT" w:cs="Phetsarath OT" w:hint="cs"/>
          <w:b/>
          <w:cs/>
          <w:lang w:val="pt-BR" w:bidi="lo-LA"/>
        </w:rPr>
        <w:t xml:space="preserve">ໃນການຄຸ້ມຄອງວຽກງານຢາເສບຕິດ </w:t>
      </w:r>
      <w:r w:rsidR="00FD446F" w:rsidRPr="00F777E3">
        <w:rPr>
          <w:rFonts w:ascii="Phetsarath OT" w:hAnsi="Phetsarath OT" w:cs="Phetsarath OT"/>
          <w:b/>
          <w:cs/>
          <w:lang w:val="pt-BR" w:bidi="lo-LA"/>
        </w:rPr>
        <w:t>ກະຊວງປ້ອງກັນປະເທດ ມີ ສິດ ແລະ ໜ້າທີ່ ດັ່ງນີ້:</w:t>
      </w:r>
    </w:p>
    <w:p w14:paraId="55121906" w14:textId="77777777" w:rsidR="00BC7FDB" w:rsidRPr="00F777E3" w:rsidRDefault="00BC7FDB" w:rsidP="003A2C36">
      <w:pPr>
        <w:numPr>
          <w:ilvl w:val="0"/>
          <w:numId w:val="2"/>
        </w:numPr>
        <w:tabs>
          <w:tab w:val="left" w:pos="1843"/>
          <w:tab w:val="left" w:pos="3402"/>
        </w:tabs>
        <w:ind w:left="2127" w:firstLine="992"/>
        <w:jc w:val="both"/>
        <w:rPr>
          <w:rFonts w:ascii="Phetsarath OT" w:hAnsi="Phetsarath OT" w:cs="Phetsarath OT"/>
          <w:b/>
          <w:lang w:val="pt-BR" w:bidi="lo-LA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ຊີ້ນຳ</w:t>
      </w:r>
      <w:r w:rsidR="004E1441" w:rsidRPr="00F777E3">
        <w:rPr>
          <w:rFonts w:ascii="Phetsarath OT" w:hAnsi="Phetsarath OT" w:cs="Phetsarath OT"/>
          <w:b/>
          <w:cs/>
          <w:lang w:val="pt-BR" w:bidi="lo-LA"/>
        </w:rPr>
        <w:t xml:space="preserve"> ກອງພົນ, ກອງພັນໃຫຍ່, ກອງບັນຊາການທະຫານ</w:t>
      </w:r>
      <w:r w:rsidRPr="00F777E3">
        <w:rPr>
          <w:rFonts w:ascii="Phetsarath OT" w:hAnsi="Phetsarath OT" w:cs="Phetsarath OT"/>
          <w:b/>
          <w:cs/>
          <w:lang w:val="pt-BR" w:bidi="lo-LA"/>
        </w:rPr>
        <w:t>ແຂວ</w:t>
      </w:r>
      <w:r w:rsidR="004E1441" w:rsidRPr="00F777E3">
        <w:rPr>
          <w:rFonts w:ascii="Phetsarath OT" w:hAnsi="Phetsarath OT" w:cs="Phetsarath OT"/>
          <w:b/>
          <w:cs/>
          <w:lang w:val="pt-BR" w:bidi="lo-LA"/>
        </w:rPr>
        <w:t>ງ, ນະ</w:t>
      </w:r>
      <w:r w:rsidR="003A2C36" w:rsidRPr="00F777E3">
        <w:rPr>
          <w:rFonts w:ascii="Phetsarath OT" w:hAnsi="Phetsarath OT" w:cs="Phetsarath OT"/>
          <w:b/>
          <w:lang w:val="pt-BR" w:bidi="lo-LA"/>
        </w:rPr>
        <w:t xml:space="preserve"> </w:t>
      </w:r>
      <w:r w:rsidR="004E1441" w:rsidRPr="00F777E3">
        <w:rPr>
          <w:rFonts w:ascii="Phetsarath OT" w:hAnsi="Phetsarath OT" w:cs="Phetsarath OT"/>
          <w:b/>
          <w:cs/>
          <w:lang w:val="pt-BR" w:bidi="lo-LA"/>
        </w:rPr>
        <w:t>ຄອນຫຼວງ</w:t>
      </w:r>
      <w:r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  <w:r w:rsidR="004E1441" w:rsidRPr="00F777E3">
        <w:rPr>
          <w:rFonts w:ascii="Phetsarath OT" w:hAnsi="Phetsarath OT" w:cs="Phetsarath OT"/>
          <w:b/>
          <w:cs/>
          <w:lang w:val="pt-BR" w:bidi="lo-LA"/>
        </w:rPr>
        <w:t>ໃນການ</w:t>
      </w:r>
      <w:r w:rsidR="005F79CD" w:rsidRPr="00F777E3">
        <w:rPr>
          <w:rFonts w:ascii="Phetsarath OT" w:hAnsi="Phetsarath OT" w:cs="Phetsarath OT" w:hint="cs"/>
          <w:b/>
          <w:cs/>
          <w:lang w:val="pt-BR" w:bidi="lo-LA"/>
        </w:rPr>
        <w:t>ກວດກາ</w:t>
      </w:r>
      <w:r w:rsidRPr="00F777E3">
        <w:rPr>
          <w:rFonts w:ascii="Phetsarath OT" w:hAnsi="Phetsarath OT" w:cs="Phetsarath OT"/>
          <w:b/>
          <w:cs/>
          <w:lang w:val="pt-BR" w:bidi="lo-LA"/>
        </w:rPr>
        <w:t>ພື້ນທີ່ລັກລອບປູກຝິ່ນ ແລະ ສະໜັບສະໜູນໃນການເຝົ້າລະວັງ, ຕິດຕາມ</w:t>
      </w:r>
      <w:r w:rsidR="004A7DD2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cs/>
          <w:lang w:val="pt-BR" w:bidi="lo-LA"/>
        </w:rPr>
        <w:t>ກວດກາ ແລະ ນຳພາກຳລັງເຂົ້າໃນການສະກັດກັ້ນ, ທຳລາຍສວນຝິ່ນ ທີ່ມີການລັກລອບປ</w:t>
      </w:r>
      <w:r w:rsidR="00706B49" w:rsidRPr="00F777E3">
        <w:rPr>
          <w:rFonts w:ascii="Phetsarath OT" w:hAnsi="Phetsarath OT" w:cs="Phetsarath OT"/>
          <w:b/>
          <w:cs/>
          <w:lang w:val="pt-BR" w:bidi="lo-LA"/>
        </w:rPr>
        <w:t>ູ</w:t>
      </w:r>
      <w:r w:rsidRPr="00F777E3">
        <w:rPr>
          <w:rFonts w:ascii="Phetsarath OT" w:hAnsi="Phetsarath OT" w:cs="Phetsarath OT"/>
          <w:b/>
          <w:cs/>
          <w:lang w:val="pt-BR" w:bidi="lo-LA"/>
        </w:rPr>
        <w:t>ກແຕ່ລະພື້ນທີ່;</w:t>
      </w:r>
    </w:p>
    <w:p w14:paraId="3256CD61" w14:textId="77777777" w:rsidR="00BC7FDB" w:rsidRPr="00F777E3" w:rsidRDefault="00BC7FDB" w:rsidP="003A2C36">
      <w:pPr>
        <w:numPr>
          <w:ilvl w:val="0"/>
          <w:numId w:val="2"/>
        </w:numPr>
        <w:tabs>
          <w:tab w:val="left" w:pos="1843"/>
          <w:tab w:val="left" w:pos="3402"/>
        </w:tabs>
        <w:ind w:left="2127" w:firstLine="992"/>
        <w:jc w:val="both"/>
        <w:rPr>
          <w:rFonts w:ascii="Phetsarath OT" w:hAnsi="Phetsarath OT" w:cs="Phetsarath OT"/>
          <w:b/>
          <w:lang w:val="pt-BR" w:bidi="lo-LA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ເປັນເຈົ້າການ</w:t>
      </w:r>
      <w:r w:rsidR="00C30A1D" w:rsidRPr="00F777E3">
        <w:rPr>
          <w:rFonts w:ascii="Phetsarath OT" w:hAnsi="Phetsarath OT" w:cs="Phetsarath OT"/>
          <w:b/>
          <w:cs/>
          <w:lang w:val="pt-BR" w:bidi="lo-LA"/>
        </w:rPr>
        <w:t xml:space="preserve">ໃນການຄວບຄຸມ, </w:t>
      </w:r>
      <w:r w:rsidRPr="00F777E3">
        <w:rPr>
          <w:rFonts w:ascii="Phetsarath OT" w:hAnsi="Phetsarath OT" w:cs="Phetsarath OT"/>
          <w:b/>
          <w:cs/>
          <w:lang w:val="pt-BR" w:bidi="lo-LA"/>
        </w:rPr>
        <w:t>ສະກັດກັ້ນ ແລະ ຕ້ານຢາເສບຕິດ ຕາມຊາຍແດນທີ່ຕິດກັບ</w:t>
      </w:r>
      <w:r w:rsidR="00C30A1D" w:rsidRPr="00F777E3">
        <w:rPr>
          <w:rFonts w:ascii="Phetsarath OT" w:hAnsi="Phetsarath OT" w:cs="Phetsarath OT"/>
          <w:b/>
          <w:cs/>
          <w:lang w:val="pt-BR" w:bidi="lo-LA"/>
        </w:rPr>
        <w:t xml:space="preserve"> ສປປ ລາວ</w:t>
      </w:r>
      <w:r w:rsidR="00FE7137" w:rsidRPr="00F777E3">
        <w:rPr>
          <w:rFonts w:ascii="Phetsarath OT" w:hAnsi="Phetsarath OT" w:cs="Phetsarath OT"/>
          <w:b/>
          <w:cs/>
          <w:lang w:val="pt-BR" w:bidi="lo-LA"/>
        </w:rPr>
        <w:t>;</w:t>
      </w:r>
    </w:p>
    <w:p w14:paraId="4711BFAE" w14:textId="77777777" w:rsidR="00C30A1D" w:rsidRPr="00F777E3" w:rsidRDefault="00C30A1D" w:rsidP="003A2C36">
      <w:pPr>
        <w:numPr>
          <w:ilvl w:val="0"/>
          <w:numId w:val="2"/>
        </w:numPr>
        <w:tabs>
          <w:tab w:val="left" w:pos="1843"/>
          <w:tab w:val="left" w:pos="3402"/>
        </w:tabs>
        <w:ind w:left="2127" w:firstLine="992"/>
        <w:jc w:val="both"/>
        <w:rPr>
          <w:rFonts w:ascii="Phetsarath OT" w:hAnsi="Phetsarath OT" w:cs="Phetsarath OT"/>
          <w:b/>
          <w:lang w:val="pt-BR" w:bidi="lo-LA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ປະສານສົມທົບກັບ ກະຊວງປ້ອງກັນຄວາມສະຫງົບ, ອົງການໄອຍະການປະຊາຊົນສູງສຸດ, ສານປະຊາຊົນສູງສຸດ, ກະຊວງຍຸຕິທຳ ແລະ ພາກສ່ວນອື່ນທີ່ກ່ຽວຂ້ອງ ໃນການປະຕິບັດວຽກງານຢາເສບຕິດ;</w:t>
      </w:r>
    </w:p>
    <w:p w14:paraId="0EF34DF5" w14:textId="77777777" w:rsidR="00FE7137" w:rsidRPr="00F777E3" w:rsidRDefault="00FE7137" w:rsidP="003A2C36">
      <w:pPr>
        <w:numPr>
          <w:ilvl w:val="0"/>
          <w:numId w:val="2"/>
        </w:numPr>
        <w:tabs>
          <w:tab w:val="left" w:pos="1843"/>
          <w:tab w:val="left" w:pos="3402"/>
        </w:tabs>
        <w:ind w:left="2127" w:firstLine="992"/>
        <w:jc w:val="both"/>
        <w:rPr>
          <w:rFonts w:ascii="Phetsarath OT" w:hAnsi="Phetsarath OT" w:cs="Phetsarath OT"/>
          <w:b/>
          <w:lang w:val="pt-BR" w:bidi="lo-LA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ນຳໃຊ້ສິດ ແລະ ປະຕິບັດໜ້າທີ່ອື່ນ ຕາມທີ່ໄດ້ກຳນົດໄວ້ໃນກົດໝາຍ.</w:t>
      </w:r>
    </w:p>
    <w:p w14:paraId="27025804" w14:textId="77777777" w:rsidR="009C1606" w:rsidRPr="00F777E3" w:rsidRDefault="009C1606" w:rsidP="00FA2F7B">
      <w:pPr>
        <w:tabs>
          <w:tab w:val="left" w:pos="1134"/>
          <w:tab w:val="left" w:pos="1985"/>
        </w:tabs>
        <w:ind w:left="1418" w:hanging="425"/>
        <w:jc w:val="both"/>
        <w:rPr>
          <w:rFonts w:ascii="Phetsarath OT" w:hAnsi="Phetsarath OT" w:cs="Phetsarath OT" w:hint="cs"/>
          <w:b/>
          <w:cs/>
          <w:lang w:val="pt-BR" w:bidi="lo-LA"/>
        </w:rPr>
      </w:pPr>
    </w:p>
    <w:p w14:paraId="1FF76B25" w14:textId="77777777" w:rsidR="00025143" w:rsidRPr="00F777E3" w:rsidRDefault="003C7F45" w:rsidP="005F79CD">
      <w:pPr>
        <w:ind w:left="2940" w:hanging="1664"/>
        <w:jc w:val="both"/>
        <w:rPr>
          <w:rFonts w:ascii="Phetsarath OT" w:hAnsi="Phetsarath OT" w:cs="Phetsarath OT"/>
          <w:bCs/>
          <w:lang w:val="pt-BR" w:bidi="lo-LA"/>
        </w:rPr>
      </w:pPr>
      <w:r w:rsidRPr="00F777E3">
        <w:rPr>
          <w:rFonts w:ascii="Phetsarath OT" w:hAnsi="Phetsarath OT" w:cs="Phetsarath OT" w:hint="cs"/>
          <w:bCs/>
          <w:cs/>
          <w:lang w:val="pt-BR" w:bidi="lo-LA"/>
        </w:rPr>
        <w:t xml:space="preserve">16. </w:t>
      </w:r>
      <w:r w:rsidR="00033A8C" w:rsidRPr="00F777E3">
        <w:rPr>
          <w:rFonts w:ascii="Phetsarath OT" w:hAnsi="Phetsarath OT" w:cs="Phetsarath OT"/>
          <w:bCs/>
          <w:spacing w:val="-4"/>
          <w:cs/>
          <w:lang w:val="pt-BR" w:bidi="lo-LA"/>
        </w:rPr>
        <w:t xml:space="preserve">ມາດຕາ </w:t>
      </w:r>
      <w:r w:rsidR="00F15C12" w:rsidRPr="00F777E3">
        <w:rPr>
          <w:rFonts w:ascii="Phetsarath OT" w:hAnsi="Phetsarath OT" w:cs="Phetsarath OT"/>
          <w:bCs/>
          <w:spacing w:val="-4"/>
          <w:cs/>
          <w:lang w:val="pt-BR" w:bidi="lo-LA"/>
        </w:rPr>
        <w:t>65/</w:t>
      </w:r>
      <w:r w:rsidR="00FD446F" w:rsidRPr="00F777E3">
        <w:rPr>
          <w:rFonts w:ascii="Phetsarath OT" w:hAnsi="Phetsarath OT" w:cs="Phetsarath OT"/>
          <w:bCs/>
          <w:spacing w:val="-4"/>
          <w:cs/>
          <w:lang w:val="pt-BR" w:bidi="lo-LA"/>
        </w:rPr>
        <w:t>5</w:t>
      </w:r>
      <w:r w:rsidR="00E35273" w:rsidRPr="00F777E3">
        <w:rPr>
          <w:rFonts w:ascii="Phetsarath OT" w:hAnsi="Phetsarath OT" w:cs="Phetsarath OT"/>
          <w:bCs/>
          <w:spacing w:val="-4"/>
          <w:cs/>
          <w:lang w:val="pt-BR" w:bidi="lo-LA"/>
        </w:rPr>
        <w:t xml:space="preserve"> ສິດ ແລະ ໜ້າທີ່ ຂອງກະຊວງ</w:t>
      </w:r>
      <w:r w:rsidR="00BE0543" w:rsidRPr="00F777E3">
        <w:rPr>
          <w:rFonts w:ascii="Phetsarath OT" w:hAnsi="Phetsarath OT" w:cs="Phetsarath OT"/>
          <w:bCs/>
          <w:spacing w:val="-4"/>
          <w:cs/>
          <w:lang w:val="pt-BR" w:bidi="lo-LA"/>
        </w:rPr>
        <w:t>, ອົງການ ແລະ ອົງການປົກຄອງທ້ອງຖິ່ນ ທີ່ກ່ຽວຂ້ອ</w:t>
      </w:r>
      <w:r w:rsidR="00025143" w:rsidRPr="00F777E3">
        <w:rPr>
          <w:rFonts w:ascii="Phetsarath OT" w:hAnsi="Phetsarath OT" w:cs="Phetsarath OT" w:hint="cs"/>
          <w:bCs/>
          <w:spacing w:val="-4"/>
          <w:cs/>
          <w:lang w:val="pt-BR" w:bidi="lo-LA"/>
        </w:rPr>
        <w:t>ງ</w:t>
      </w:r>
    </w:p>
    <w:p w14:paraId="71D62E2D" w14:textId="77777777" w:rsidR="000631BB" w:rsidRPr="00F777E3" w:rsidRDefault="00345BB8" w:rsidP="00661248">
      <w:pPr>
        <w:ind w:left="2127" w:firstLine="708"/>
        <w:jc w:val="both"/>
        <w:rPr>
          <w:rFonts w:ascii="Phetsarath OT" w:hAnsi="Phetsarath OT" w:cs="Phetsarath OT" w:hint="cs"/>
          <w:b/>
          <w:sz w:val="22"/>
          <w:szCs w:val="22"/>
          <w:cs/>
          <w:lang w:val="pt-BR" w:bidi="lo-LA"/>
        </w:rPr>
      </w:pPr>
      <w:r w:rsidRPr="00F777E3">
        <w:rPr>
          <w:rFonts w:ascii="Phetsarath OT" w:hAnsi="Phetsarath OT" w:cs="Phetsarath OT" w:hint="cs"/>
          <w:b/>
          <w:cs/>
          <w:lang w:val="pt-BR" w:bidi="lo-LA"/>
        </w:rPr>
        <w:t xml:space="preserve">ໃນການຄຸ້ມຄອງວຽກງານຢາເສບຕິດ </w:t>
      </w:r>
      <w:r w:rsidR="00A42D87" w:rsidRPr="00F777E3">
        <w:rPr>
          <w:rFonts w:ascii="Phetsarath OT" w:hAnsi="Phetsarath OT" w:cs="Phetsarath OT"/>
          <w:b/>
          <w:cs/>
          <w:lang w:val="pt-BR" w:bidi="lo-LA"/>
        </w:rPr>
        <w:t>ກະຊວງ, ອົງການ ແລະ ອົງການປົກຄອງທ້ອງຖິ່ນ ທີ່ກ່ຽວຂ້ອງ ມີ</w:t>
      </w:r>
      <w:r w:rsidR="009C76FF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A42D87" w:rsidRPr="00F777E3">
        <w:rPr>
          <w:rFonts w:ascii="Phetsarath OT" w:hAnsi="Phetsarath OT" w:cs="Phetsarath OT"/>
          <w:b/>
          <w:cs/>
          <w:lang w:val="pt-BR" w:bidi="lo-LA"/>
        </w:rPr>
        <w:t>ສິດ ແລະ ໜ້າທີ່</w:t>
      </w:r>
      <w:r w:rsidR="00A42D87" w:rsidRPr="00F777E3">
        <w:rPr>
          <w:rFonts w:ascii="Phetsarath OT" w:hAnsi="Phetsarath OT" w:cs="Phetsarath OT"/>
          <w:bCs/>
          <w:cs/>
          <w:lang w:val="pt-BR" w:bidi="lo-LA"/>
        </w:rPr>
        <w:t xml:space="preserve"> </w:t>
      </w:r>
      <w:r w:rsidR="00A42D87" w:rsidRPr="00F777E3">
        <w:rPr>
          <w:rFonts w:ascii="Phetsarath OT" w:hAnsi="Phetsarath OT" w:cs="Phetsarath OT"/>
          <w:b/>
          <w:cs/>
          <w:lang w:val="pt-BR" w:bidi="lo-LA"/>
        </w:rPr>
        <w:t>ໃນການຊຸກຍູ້, ສົ່ງເສີມ, ຄຸ້ມຄອງ ແລະ ຕິດຕາມ</w:t>
      </w:r>
      <w:r w:rsidR="002E1F58"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  <w:r w:rsidR="00A42D87" w:rsidRPr="00F777E3">
        <w:rPr>
          <w:rFonts w:ascii="Phetsarath OT" w:hAnsi="Phetsarath OT" w:cs="Phetsarath OT"/>
          <w:b/>
          <w:cs/>
          <w:lang w:val="pt-BR" w:bidi="lo-LA"/>
        </w:rPr>
        <w:t>ກວດກາ</w:t>
      </w:r>
      <w:r w:rsidR="004C5266" w:rsidRPr="00F777E3">
        <w:rPr>
          <w:rFonts w:ascii="Phetsarath OT" w:hAnsi="Phetsarath OT" w:cs="Phetsarath OT"/>
          <w:b/>
          <w:cs/>
          <w:lang w:val="pt-BR" w:bidi="lo-LA"/>
        </w:rPr>
        <w:t xml:space="preserve"> ການຈັດຕັ້ງປະຕິບັດກ່ຽວກັບ ການຄວບຄຸມ, ສະກັດກັ້ນ ແລະ ຕ</w:t>
      </w:r>
      <w:r w:rsidR="00FF7C28" w:rsidRPr="00F777E3">
        <w:rPr>
          <w:rFonts w:ascii="Phetsarath OT" w:hAnsi="Phetsarath OT" w:cs="Phetsarath OT"/>
          <w:b/>
          <w:cs/>
          <w:lang w:val="pt-BR" w:bidi="lo-LA"/>
        </w:rPr>
        <w:t>້ານຢາເສບຕິດ ພ້ອມທັງໃຫ້ການຮ່ວມມື</w:t>
      </w:r>
      <w:r w:rsidR="004C5266" w:rsidRPr="00F777E3">
        <w:rPr>
          <w:rFonts w:ascii="Phetsarath OT" w:hAnsi="Phetsarath OT" w:cs="Phetsarath OT"/>
          <w:b/>
          <w:cs/>
          <w:lang w:val="pt-BR" w:bidi="lo-LA"/>
        </w:rPr>
        <w:t>ກັບຂະແໜງການປ້ອງກັນຄວາມສະຫງົບ</w:t>
      </w:r>
      <w:r w:rsidR="009A74BB" w:rsidRPr="00F777E3">
        <w:rPr>
          <w:rFonts w:ascii="Phetsarath OT" w:hAnsi="Phetsarath OT" w:cs="Phetsarath OT" w:hint="cs"/>
          <w:b/>
          <w:cs/>
          <w:lang w:val="pt-BR" w:bidi="lo-LA"/>
        </w:rPr>
        <w:t xml:space="preserve"> ແລະ</w:t>
      </w:r>
      <w:r w:rsidR="00661248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9A74BB" w:rsidRPr="00F777E3">
        <w:rPr>
          <w:rFonts w:ascii="Phetsarath OT" w:hAnsi="Phetsarath OT" w:cs="Phetsarath OT" w:hint="cs"/>
          <w:b/>
          <w:cs/>
          <w:lang w:val="pt-BR" w:bidi="lo-LA"/>
        </w:rPr>
        <w:t>ຂະ</w:t>
      </w:r>
      <w:r w:rsidR="00661248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9A74BB" w:rsidRPr="00F777E3">
        <w:rPr>
          <w:rFonts w:ascii="Phetsarath OT" w:hAnsi="Phetsarath OT" w:cs="Phetsarath OT" w:hint="cs"/>
          <w:b/>
          <w:cs/>
          <w:lang w:val="pt-BR" w:bidi="lo-LA"/>
        </w:rPr>
        <w:lastRenderedPageBreak/>
        <w:t>ແໜງການທີ່ກ່ຽວຂ້ອງ</w:t>
      </w:r>
      <w:r w:rsidR="002E1F58"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  <w:r w:rsidR="004C5266" w:rsidRPr="00F777E3">
        <w:rPr>
          <w:rFonts w:ascii="Phetsarath OT" w:hAnsi="Phetsarath OT" w:cs="Phetsarath OT"/>
          <w:b/>
          <w:cs/>
          <w:lang w:val="pt-BR" w:bidi="lo-LA"/>
        </w:rPr>
        <w:t>ຕາມພາລະບົດບາດ</w:t>
      </w:r>
      <w:r w:rsidR="0033207F" w:rsidRPr="00F777E3">
        <w:rPr>
          <w:rFonts w:ascii="Phetsarath OT" w:hAnsi="Phetsarath OT" w:cs="Phetsarath OT" w:hint="cs"/>
          <w:b/>
          <w:cs/>
          <w:lang w:val="pt-BR" w:bidi="lo-LA"/>
        </w:rPr>
        <w:t>,</w:t>
      </w:r>
      <w:r w:rsidR="004C5266" w:rsidRPr="00F777E3">
        <w:rPr>
          <w:rFonts w:ascii="Phetsarath OT" w:hAnsi="Phetsarath OT" w:cs="Phetsarath OT"/>
          <w:b/>
          <w:cs/>
          <w:lang w:val="pt-BR" w:bidi="lo-LA"/>
        </w:rPr>
        <w:t xml:space="preserve"> ຂອບເຂດ</w:t>
      </w:r>
      <w:r w:rsidR="0033207F" w:rsidRPr="00F777E3">
        <w:rPr>
          <w:rFonts w:ascii="Phetsarath OT" w:hAnsi="Phetsarath OT" w:cs="Phetsarath OT" w:hint="cs"/>
          <w:b/>
          <w:cs/>
          <w:lang w:val="pt-BR" w:bidi="lo-LA"/>
        </w:rPr>
        <w:t xml:space="preserve">ສິດ </w:t>
      </w:r>
      <w:r w:rsidR="0033207F" w:rsidRPr="00F777E3">
        <w:rPr>
          <w:rFonts w:ascii="Phetsarath OT" w:hAnsi="Phetsarath OT" w:cs="Phetsarath OT"/>
          <w:b/>
          <w:cs/>
          <w:lang w:val="pt-BR" w:bidi="lo-LA"/>
        </w:rPr>
        <w:t>ແລະ</w:t>
      </w:r>
      <w:r w:rsidR="0033207F" w:rsidRPr="00F777E3">
        <w:rPr>
          <w:rFonts w:ascii="Phetsarath OT" w:hAnsi="Phetsarath OT" w:cs="Phetsarath OT" w:hint="cs"/>
          <w:b/>
          <w:cs/>
          <w:lang w:val="pt-BR" w:bidi="lo-LA"/>
        </w:rPr>
        <w:t xml:space="preserve"> ໜ້າທີ່</w:t>
      </w:r>
      <w:r w:rsidR="004C5266" w:rsidRPr="00F777E3">
        <w:rPr>
          <w:rFonts w:ascii="Phetsarath OT" w:hAnsi="Phetsarath OT" w:cs="Phetsarath OT"/>
          <w:b/>
          <w:cs/>
          <w:lang w:val="pt-BR" w:bidi="lo-LA"/>
        </w:rPr>
        <w:t>ຂອງຕົນ</w:t>
      </w:r>
      <w:r w:rsidR="004365FB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33207F" w:rsidRPr="00F777E3">
        <w:rPr>
          <w:rFonts w:ascii="Phetsarath OT" w:hAnsi="Phetsarath OT" w:cs="Phetsarath OT" w:hint="cs"/>
          <w:b/>
          <w:cs/>
          <w:lang w:val="pt-BR" w:bidi="lo-LA"/>
        </w:rPr>
        <w:t>ຕາມທີ່ໄດ້ກຳນົດໄວ້ໃນກົດໝາຍ</w:t>
      </w:r>
      <w:r w:rsidR="004C5266" w:rsidRPr="00F777E3">
        <w:rPr>
          <w:rFonts w:ascii="Phetsarath OT" w:hAnsi="Phetsarath OT" w:cs="Phetsarath OT"/>
          <w:b/>
          <w:cs/>
          <w:lang w:val="pt-BR" w:bidi="lo-LA"/>
        </w:rPr>
        <w:t>.</w:t>
      </w:r>
    </w:p>
    <w:p w14:paraId="40B655FB" w14:textId="77777777" w:rsidR="00033A8C" w:rsidRPr="00F777E3" w:rsidRDefault="00FE14AD" w:rsidP="00C209C3">
      <w:pPr>
        <w:tabs>
          <w:tab w:val="left" w:pos="1134"/>
          <w:tab w:val="left" w:pos="1985"/>
        </w:tabs>
        <w:ind w:left="1418" w:hanging="142"/>
        <w:jc w:val="both"/>
        <w:rPr>
          <w:rFonts w:ascii="Phetsarath OT" w:hAnsi="Phetsarath OT" w:cs="Phetsarath OT"/>
          <w:bCs/>
          <w:lang w:val="pt-BR"/>
        </w:rPr>
      </w:pPr>
      <w:r w:rsidRPr="00F777E3">
        <w:rPr>
          <w:rFonts w:ascii="Phetsarath OT" w:hAnsi="Phetsarath OT" w:cs="Phetsarath OT" w:hint="cs"/>
          <w:bCs/>
          <w:cs/>
          <w:lang w:val="pt-BR" w:bidi="lo-LA"/>
        </w:rPr>
        <w:t xml:space="preserve">17. </w:t>
      </w:r>
      <w:r w:rsidR="00033A8C" w:rsidRPr="00F777E3">
        <w:rPr>
          <w:rFonts w:ascii="Phetsarath OT" w:hAnsi="Phetsarath OT" w:cs="Phetsarath OT"/>
          <w:bCs/>
          <w:cs/>
          <w:lang w:val="pt-BR" w:bidi="lo-LA"/>
        </w:rPr>
        <w:t xml:space="preserve">ມາດຕາ </w:t>
      </w:r>
      <w:r w:rsidR="00F15C12" w:rsidRPr="00F777E3">
        <w:rPr>
          <w:rFonts w:ascii="Phetsarath OT" w:hAnsi="Phetsarath OT" w:cs="Phetsarath OT"/>
          <w:bCs/>
          <w:cs/>
          <w:lang w:val="pt-BR" w:bidi="lo-LA"/>
        </w:rPr>
        <w:t>7</w:t>
      </w:r>
      <w:r w:rsidR="006771FF" w:rsidRPr="00F777E3">
        <w:rPr>
          <w:rFonts w:ascii="Phetsarath OT" w:hAnsi="Phetsarath OT" w:cs="Phetsarath OT"/>
          <w:bCs/>
          <w:cs/>
          <w:lang w:val="pt-BR" w:bidi="lo-LA"/>
        </w:rPr>
        <w:t>5</w:t>
      </w:r>
      <w:r w:rsidR="00366B06" w:rsidRPr="00F777E3">
        <w:rPr>
          <w:rFonts w:ascii="Phetsarath OT" w:hAnsi="Phetsarath OT" w:cs="Phetsarath OT" w:hint="cs"/>
          <w:bCs/>
          <w:cs/>
          <w:lang w:val="pt-BR" w:bidi="lo-LA"/>
        </w:rPr>
        <w:t>/1</w:t>
      </w:r>
      <w:r w:rsidRPr="00F777E3">
        <w:rPr>
          <w:rFonts w:ascii="Phetsarath OT" w:hAnsi="Phetsarath OT" w:cs="Phetsarath OT" w:hint="cs"/>
          <w:bCs/>
          <w:cs/>
          <w:lang w:val="pt-BR" w:bidi="lo-LA"/>
        </w:rPr>
        <w:t xml:space="preserve"> </w:t>
      </w:r>
      <w:r w:rsidR="00033A8C" w:rsidRPr="00F777E3">
        <w:rPr>
          <w:rFonts w:ascii="Phetsarath OT" w:hAnsi="Phetsarath OT" w:cs="Phetsarath OT"/>
          <w:bCs/>
          <w:cs/>
          <w:lang w:val="pt-BR" w:bidi="lo-LA"/>
        </w:rPr>
        <w:t>ມາດຕະການທາງອາຍາ</w:t>
      </w:r>
    </w:p>
    <w:p w14:paraId="2E0D4BBC" w14:textId="77777777" w:rsidR="0069257D" w:rsidRPr="00F777E3" w:rsidRDefault="0036596C" w:rsidP="000C471D">
      <w:pPr>
        <w:tabs>
          <w:tab w:val="left" w:pos="1134"/>
          <w:tab w:val="left" w:pos="1701"/>
        </w:tabs>
        <w:ind w:left="2127" w:firstLine="850"/>
        <w:jc w:val="both"/>
        <w:rPr>
          <w:rFonts w:ascii="Phetsarath OT" w:hAnsi="Phetsarath OT" w:cs="Phetsarath OT" w:hint="cs"/>
          <w:b/>
          <w:cs/>
          <w:lang w:val="pt-BR" w:bidi="lo-LA"/>
        </w:rPr>
      </w:pPr>
      <w:r w:rsidRPr="00F777E3">
        <w:rPr>
          <w:rFonts w:ascii="Phetsarath OT" w:hAnsi="Phetsarath OT" w:cs="Phetsarath OT"/>
          <w:b/>
          <w:cs/>
          <w:lang w:val="pt-BR" w:bidi="lo-LA"/>
        </w:rPr>
        <w:t>ຜູ້ຖືກຫາ</w:t>
      </w:r>
      <w:r w:rsidR="00706B49" w:rsidRPr="00F777E3">
        <w:rPr>
          <w:rFonts w:ascii="Phetsarath OT" w:hAnsi="Phetsarath OT" w:cs="Phetsarath OT"/>
          <w:b/>
          <w:cs/>
          <w:lang w:val="pt-BR" w:bidi="lo-LA"/>
        </w:rPr>
        <w:t xml:space="preserve"> ທີ່ຮັບສາລະພາບ ຫຼື ຜູ້ຖືກ</w:t>
      </w:r>
      <w:r w:rsidRPr="00F777E3">
        <w:rPr>
          <w:rFonts w:ascii="Phetsarath OT" w:hAnsi="Phetsarath OT" w:cs="Phetsarath OT"/>
          <w:b/>
          <w:cs/>
          <w:lang w:val="pt-BR" w:bidi="lo-LA"/>
        </w:rPr>
        <w:t>ຊັດທອດ ໂດຍມີ</w:t>
      </w:r>
      <w:r w:rsidR="00FE14AD" w:rsidRPr="00F777E3">
        <w:rPr>
          <w:rFonts w:ascii="Phetsarath OT" w:hAnsi="Phetsarath OT" w:cs="Phetsarath OT"/>
          <w:b/>
          <w:cs/>
          <w:lang w:val="pt-BR" w:bidi="lo-LA"/>
        </w:rPr>
        <w:t>ຫຼັກຖານໜັກແໜ້ນ</w:t>
      </w:r>
      <w:r w:rsidR="00706B49" w:rsidRPr="00F777E3">
        <w:rPr>
          <w:rFonts w:ascii="Phetsarath OT" w:hAnsi="Phetsarath OT" w:cs="Phetsarath OT"/>
          <w:b/>
          <w:cs/>
          <w:lang w:val="pt-BR" w:bidi="lo-LA"/>
        </w:rPr>
        <w:t>ຮັ</w:t>
      </w:r>
      <w:r w:rsidRPr="00F777E3">
        <w:rPr>
          <w:rFonts w:ascii="Phetsarath OT" w:hAnsi="Phetsarath OT" w:cs="Phetsarath OT"/>
          <w:b/>
          <w:cs/>
          <w:lang w:val="pt-BR" w:bidi="lo-LA"/>
        </w:rPr>
        <w:t>ດ</w:t>
      </w:r>
      <w:r w:rsidR="000C471D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cs/>
          <w:lang w:val="pt-BR" w:bidi="lo-LA"/>
        </w:rPr>
        <w:t>ກຸມ ຕາມທີ່ໄດ້ກຳນົດໄວ້ໃນ</w:t>
      </w:r>
      <w:r w:rsidR="003B003D" w:rsidRPr="00F777E3">
        <w:rPr>
          <w:rFonts w:ascii="Phetsarath OT" w:hAnsi="Phetsarath OT" w:cs="Phetsarath OT" w:hint="cs"/>
          <w:b/>
          <w:cs/>
          <w:lang w:val="pt-BR" w:bidi="lo-LA"/>
        </w:rPr>
        <w:t xml:space="preserve"> ຂໍ້ 3. </w:t>
      </w:r>
      <w:r w:rsidR="00FE14AD" w:rsidRPr="00F777E3">
        <w:rPr>
          <w:rFonts w:ascii="Phetsarath OT" w:hAnsi="Phetsarath OT" w:cs="Phetsarath OT"/>
          <w:b/>
          <w:cs/>
          <w:lang w:val="pt-BR" w:bidi="lo-LA"/>
        </w:rPr>
        <w:t>ມາດຕາ 34 ວັກທີ</w:t>
      </w:r>
      <w:r w:rsidR="00C721E4" w:rsidRPr="00F777E3">
        <w:rPr>
          <w:rFonts w:ascii="Phetsarath OT" w:hAnsi="Phetsarath OT" w:cs="Phetsarath OT"/>
          <w:b/>
          <w:cs/>
          <w:lang w:val="pt-BR" w:bidi="lo-LA"/>
        </w:rPr>
        <w:t>ຫ</w:t>
      </w:r>
      <w:r w:rsidR="00C721E4" w:rsidRPr="00F777E3">
        <w:rPr>
          <w:rFonts w:ascii="Phetsarath OT" w:hAnsi="Phetsarath OT" w:cs="Phetsarath OT" w:hint="cs"/>
          <w:b/>
          <w:cs/>
          <w:lang w:val="pt-BR" w:bidi="lo-LA"/>
        </w:rPr>
        <w:t>ົກ</w:t>
      </w:r>
      <w:r w:rsidRPr="00F777E3">
        <w:rPr>
          <w:rFonts w:ascii="Phetsarath OT" w:hAnsi="Phetsarath OT" w:cs="Phetsarath OT"/>
          <w:b/>
          <w:cs/>
          <w:lang w:val="pt-BR" w:bidi="lo-LA"/>
        </w:rPr>
        <w:t xml:space="preserve"> ແລະ </w:t>
      </w:r>
      <w:r w:rsidR="003B003D" w:rsidRPr="00F777E3">
        <w:rPr>
          <w:rFonts w:ascii="Phetsarath OT" w:hAnsi="Phetsarath OT" w:cs="Phetsarath OT" w:hint="cs"/>
          <w:b/>
          <w:cs/>
          <w:lang w:val="pt-BR" w:bidi="lo-LA"/>
        </w:rPr>
        <w:t xml:space="preserve">ຂໍ້ 5. </w:t>
      </w:r>
      <w:r w:rsidRPr="00F777E3">
        <w:rPr>
          <w:rFonts w:ascii="Phetsarath OT" w:hAnsi="Phetsarath OT" w:cs="Phetsarath OT"/>
          <w:b/>
          <w:cs/>
          <w:lang w:val="pt-BR" w:bidi="lo-LA"/>
        </w:rPr>
        <w:t>ມາດຕາ 36</w:t>
      </w:r>
      <w:r w:rsidR="00CD1385" w:rsidRPr="00F777E3">
        <w:rPr>
          <w:rFonts w:ascii="Phetsarath OT" w:hAnsi="Phetsarath OT" w:cs="Phetsarath OT" w:hint="cs"/>
          <w:b/>
          <w:cs/>
          <w:lang w:val="pt-BR" w:bidi="lo-LA"/>
        </w:rPr>
        <w:t xml:space="preserve"> ວັກທີ</w:t>
      </w:r>
      <w:r w:rsidR="004C5266" w:rsidRPr="00F777E3">
        <w:rPr>
          <w:rFonts w:ascii="Phetsarath OT" w:hAnsi="Phetsarath OT" w:cs="Phetsarath OT"/>
          <w:b/>
          <w:cs/>
          <w:lang w:val="pt-BR" w:bidi="lo-LA"/>
        </w:rPr>
        <w:t>ຫ້າ</w:t>
      </w:r>
      <w:r w:rsidRPr="00F777E3">
        <w:rPr>
          <w:rFonts w:ascii="Phetsarath OT" w:hAnsi="Phetsarath OT" w:cs="Phetsarath OT"/>
          <w:b/>
          <w:cs/>
          <w:lang w:val="pt-BR" w:bidi="lo-LA"/>
        </w:rPr>
        <w:t xml:space="preserve"> ຂອງກົດໝາຍ</w:t>
      </w:r>
      <w:r w:rsidR="004C5266" w:rsidRPr="00F777E3">
        <w:rPr>
          <w:rFonts w:ascii="Phetsarath OT" w:hAnsi="Phetsarath OT" w:cs="Phetsarath OT"/>
          <w:b/>
          <w:cs/>
          <w:lang w:val="pt-BR" w:bidi="lo-LA"/>
        </w:rPr>
        <w:t>ສະບັບນີ້</w:t>
      </w:r>
      <w:r w:rsidR="00706B49" w:rsidRPr="00F777E3">
        <w:rPr>
          <w:rFonts w:ascii="Phetsarath OT" w:hAnsi="Phetsarath OT" w:cs="Phetsarath OT"/>
          <w:b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cs/>
          <w:lang w:val="pt-BR" w:bidi="lo-LA"/>
        </w:rPr>
        <w:t>ຈະຖືກລົງໂທດ</w:t>
      </w:r>
      <w:r w:rsidR="00880428" w:rsidRPr="00F777E3">
        <w:rPr>
          <w:rFonts w:ascii="Phetsarath OT" w:hAnsi="Phetsarath OT" w:cs="Phetsarath OT" w:hint="cs"/>
          <w:b/>
          <w:cs/>
          <w:lang w:val="pt-BR" w:bidi="lo-LA"/>
        </w:rPr>
        <w:t xml:space="preserve">ຕັດອິດສະລະພາບ ແລະ ປັບໃໝ </w:t>
      </w:r>
      <w:r w:rsidRPr="00F777E3">
        <w:rPr>
          <w:rFonts w:ascii="Phetsarath OT" w:hAnsi="Phetsarath OT" w:cs="Phetsarath OT"/>
          <w:b/>
          <w:cs/>
          <w:lang w:val="pt-BR" w:bidi="lo-LA"/>
        </w:rPr>
        <w:t>ຕາມປະ</w:t>
      </w:r>
      <w:r w:rsidR="00B22727" w:rsidRPr="00F777E3">
        <w:rPr>
          <w:rFonts w:ascii="Phetsarath OT" w:hAnsi="Phetsarath OT" w:cs="Phetsarath OT"/>
          <w:b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cs/>
          <w:lang w:val="pt-BR" w:bidi="lo-LA"/>
        </w:rPr>
        <w:t>ເພດຢາເສບຕິດ ທີ່ໄດ້ກຳນົດໄວ້ໃນມາດຕາ 314 ຫາ 325 ຂອງປະມວນກົດໝາຍອາຍາ</w:t>
      </w:r>
      <w:r w:rsidR="004C5266" w:rsidRPr="00F777E3">
        <w:rPr>
          <w:rFonts w:ascii="Phetsarath OT" w:hAnsi="Phetsarath OT" w:cs="Phetsarath OT"/>
          <w:b/>
          <w:cs/>
          <w:lang w:val="pt-BR" w:bidi="lo-LA"/>
        </w:rPr>
        <w:t>.</w:t>
      </w:r>
    </w:p>
    <w:p w14:paraId="4F1F450F" w14:textId="77777777" w:rsidR="00E51FA1" w:rsidRPr="00F777E3" w:rsidRDefault="00C421E7" w:rsidP="003A2C36">
      <w:pPr>
        <w:tabs>
          <w:tab w:val="left" w:pos="1134"/>
          <w:tab w:val="left" w:pos="1701"/>
          <w:tab w:val="left" w:pos="1985"/>
        </w:tabs>
        <w:ind w:left="2127" w:firstLine="850"/>
        <w:jc w:val="both"/>
        <w:rPr>
          <w:rFonts w:ascii="Phetsarath OT" w:hAnsi="Phetsarath OT" w:cs="Phetsarath OT" w:hint="cs"/>
          <w:b/>
          <w:lang w:val="pt-BR" w:bidi="lo-LA"/>
        </w:rPr>
      </w:pPr>
      <w:r w:rsidRPr="00F777E3">
        <w:rPr>
          <w:rFonts w:ascii="Phetsarath OT" w:hAnsi="Phetsarath OT" w:cs="Phetsarath OT" w:hint="cs"/>
          <w:b/>
          <w:cs/>
          <w:lang w:val="pt-BR" w:bidi="lo-LA"/>
        </w:rPr>
        <w:t>ໃນ</w:t>
      </w:r>
      <w:r w:rsidR="001814CD" w:rsidRPr="00F777E3">
        <w:rPr>
          <w:rFonts w:ascii="Phetsarath OT" w:hAnsi="Phetsarath OT" w:cs="Phetsarath OT" w:hint="cs"/>
          <w:b/>
          <w:cs/>
          <w:lang w:val="pt-BR" w:bidi="lo-LA"/>
        </w:rPr>
        <w:t>ກໍລະນີ</w:t>
      </w:r>
      <w:r w:rsidR="00306345" w:rsidRPr="00F777E3">
        <w:rPr>
          <w:rFonts w:ascii="Phetsarath OT" w:hAnsi="Phetsarath OT" w:cs="Phetsarath OT" w:hint="cs"/>
          <w:b/>
          <w:cs/>
          <w:lang w:val="pt-BR" w:bidi="lo-LA"/>
        </w:rPr>
        <w:t xml:space="preserve"> ຜູ້ຖືກຫາ</w:t>
      </w:r>
      <w:r w:rsidR="00887BB6" w:rsidRPr="00F777E3">
        <w:rPr>
          <w:rFonts w:ascii="Phetsarath OT" w:hAnsi="Phetsarath OT" w:cs="Phetsarath OT" w:hint="cs"/>
          <w:b/>
          <w:cs/>
          <w:lang w:val="pt-BR" w:bidi="lo-LA"/>
        </w:rPr>
        <w:t>ທີ່ຖືກຊັດທອດ ໂດຍບໍ່ມີຂອງກາງ ແຕ່ມີ</w:t>
      </w:r>
      <w:r w:rsidR="00CD1385" w:rsidRPr="00F777E3">
        <w:rPr>
          <w:rFonts w:ascii="Phetsarath OT" w:hAnsi="Phetsarath OT" w:cs="Phetsarath OT"/>
          <w:b/>
          <w:cs/>
          <w:lang w:val="pt-BR" w:bidi="lo-LA"/>
        </w:rPr>
        <w:t>ຫ</w:t>
      </w:r>
      <w:r w:rsidR="00306345" w:rsidRPr="00F777E3">
        <w:rPr>
          <w:rFonts w:ascii="Phetsarath OT" w:hAnsi="Phetsarath OT" w:cs="Phetsarath OT"/>
          <w:b/>
          <w:cs/>
          <w:lang w:val="pt-BR" w:bidi="lo-LA"/>
        </w:rPr>
        <w:t>ຼັກຖານໜັກ</w:t>
      </w:r>
      <w:r w:rsidR="003A2C36" w:rsidRPr="00F777E3">
        <w:rPr>
          <w:rFonts w:ascii="Phetsarath OT" w:hAnsi="Phetsarath OT" w:cs="Phetsarath OT"/>
          <w:b/>
          <w:lang w:val="pt-BR" w:bidi="lo-LA"/>
        </w:rPr>
        <w:t xml:space="preserve">   </w:t>
      </w:r>
      <w:r w:rsidR="00306345" w:rsidRPr="00F777E3">
        <w:rPr>
          <w:rFonts w:ascii="Phetsarath OT" w:hAnsi="Phetsarath OT" w:cs="Phetsarath OT"/>
          <w:b/>
          <w:cs/>
          <w:lang w:val="pt-BR" w:bidi="lo-LA"/>
        </w:rPr>
        <w:t>ແໜ້ນ</w:t>
      </w:r>
      <w:r w:rsidR="00CD1385" w:rsidRPr="00F777E3">
        <w:rPr>
          <w:rFonts w:ascii="Phetsarath OT" w:hAnsi="Phetsarath OT" w:cs="Phetsarath OT"/>
          <w:b/>
          <w:cs/>
          <w:lang w:val="pt-BR" w:bidi="lo-LA"/>
        </w:rPr>
        <w:t>ຮັດກຸມ</w:t>
      </w:r>
      <w:r w:rsidR="00CD1385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887BB6" w:rsidRPr="00F777E3">
        <w:rPr>
          <w:rFonts w:ascii="Phetsarath OT" w:hAnsi="Phetsarath OT" w:cs="Phetsarath OT" w:hint="cs"/>
          <w:b/>
          <w:cs/>
          <w:lang w:val="pt-BR" w:bidi="lo-LA"/>
        </w:rPr>
        <w:t>ທີ່ຢັ້ງຢືນໄດ້ວ່າຜູ້ກ່ຽວເປັນຜູ້ກະທຳຜິດ</w:t>
      </w:r>
      <w:r w:rsidR="00A66EFC" w:rsidRPr="00F777E3">
        <w:rPr>
          <w:rFonts w:ascii="Phetsarath OT" w:hAnsi="Phetsarath OT" w:cs="Phetsarath OT" w:hint="cs"/>
          <w:b/>
          <w:cs/>
          <w:lang w:val="pt-BR" w:bidi="lo-LA"/>
        </w:rPr>
        <w:t xml:space="preserve"> ຕາມທີ່ໄດ້ກຳນົດໄວ້ໃນ </w:t>
      </w:r>
      <w:r w:rsidR="003B003D" w:rsidRPr="00F777E3">
        <w:rPr>
          <w:rFonts w:ascii="Phetsarath OT" w:hAnsi="Phetsarath OT" w:cs="Phetsarath OT" w:hint="cs"/>
          <w:b/>
          <w:cs/>
          <w:lang w:val="pt-BR" w:bidi="lo-LA"/>
        </w:rPr>
        <w:t xml:space="preserve">ຂໍ້ 5. </w:t>
      </w:r>
      <w:r w:rsidR="00306345" w:rsidRPr="00F777E3">
        <w:rPr>
          <w:rFonts w:ascii="Phetsarath OT" w:hAnsi="Phetsarath OT" w:cs="Phetsarath OT"/>
          <w:b/>
          <w:cs/>
          <w:lang w:val="pt-BR" w:bidi="lo-LA"/>
        </w:rPr>
        <w:t>ມາດຕາ 36 ວັກທີ</w:t>
      </w:r>
      <w:r w:rsidR="00A66EFC" w:rsidRPr="00F777E3">
        <w:rPr>
          <w:rFonts w:ascii="Phetsarath OT" w:hAnsi="Phetsarath OT" w:cs="Phetsarath OT"/>
          <w:b/>
          <w:cs/>
          <w:lang w:val="pt-BR" w:bidi="lo-LA"/>
        </w:rPr>
        <w:t>ສີ່</w:t>
      </w:r>
      <w:r w:rsidR="00887BB6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306345" w:rsidRPr="00F777E3">
        <w:rPr>
          <w:rFonts w:ascii="Phetsarath OT" w:hAnsi="Phetsarath OT" w:cs="Phetsarath OT" w:hint="cs"/>
          <w:b/>
          <w:cs/>
          <w:lang w:val="pt-BR" w:bidi="lo-LA"/>
        </w:rPr>
        <w:t>ຂອງກົດ</w:t>
      </w:r>
      <w:r w:rsidR="00E51FA1" w:rsidRPr="00F777E3">
        <w:rPr>
          <w:rFonts w:ascii="Phetsarath OT" w:hAnsi="Phetsarath OT" w:cs="Phetsarath OT" w:hint="cs"/>
          <w:b/>
          <w:cs/>
          <w:lang w:val="pt-BR" w:bidi="lo-LA"/>
        </w:rPr>
        <w:t xml:space="preserve">ໝາຍສະບັບນີ້ </w:t>
      </w:r>
      <w:r w:rsidR="00887BB6" w:rsidRPr="00F777E3">
        <w:rPr>
          <w:rFonts w:ascii="Phetsarath OT" w:hAnsi="Phetsarath OT" w:cs="Phetsarath OT" w:hint="cs"/>
          <w:b/>
          <w:cs/>
          <w:lang w:val="pt-BR" w:bidi="lo-LA"/>
        </w:rPr>
        <w:t>ຈະຖືກລົງໂທດ</w:t>
      </w:r>
      <w:r w:rsidR="000631BB" w:rsidRPr="00F777E3">
        <w:rPr>
          <w:rFonts w:ascii="Phetsarath OT" w:hAnsi="Phetsarath OT" w:cs="Phetsarath OT" w:hint="cs"/>
          <w:b/>
          <w:cs/>
          <w:lang w:val="pt-BR" w:bidi="lo-LA"/>
        </w:rPr>
        <w:t xml:space="preserve">ຕັດອິດສະລະພາບ ແລະ ປັບໃໝ </w:t>
      </w:r>
      <w:r w:rsidR="007B7070" w:rsidRPr="00F777E3">
        <w:rPr>
          <w:rFonts w:ascii="Phetsarath OT" w:hAnsi="Phetsarath OT" w:cs="Phetsarath OT" w:hint="cs"/>
          <w:b/>
          <w:cs/>
          <w:lang w:val="pt-BR" w:bidi="lo-LA"/>
        </w:rPr>
        <w:t xml:space="preserve">ຕໍ່າສຸດ </w:t>
      </w:r>
      <w:r w:rsidR="000631BB" w:rsidRPr="00F777E3">
        <w:rPr>
          <w:rFonts w:ascii="Phetsarath OT" w:hAnsi="Phetsarath OT" w:cs="Phetsarath OT" w:hint="cs"/>
          <w:b/>
          <w:cs/>
          <w:lang w:val="pt-BR" w:bidi="lo-LA"/>
        </w:rPr>
        <w:t>ຕາມທີ່ກຳນົດໃນ</w:t>
      </w:r>
      <w:r w:rsidR="004562EF" w:rsidRPr="00F777E3">
        <w:rPr>
          <w:rFonts w:ascii="Phetsarath OT" w:hAnsi="Phetsarath OT" w:cs="Phetsarath OT" w:hint="cs"/>
          <w:b/>
          <w:cs/>
          <w:lang w:val="pt-BR" w:bidi="lo-LA"/>
        </w:rPr>
        <w:t>ວັກທີ່ກ່ຽວຂ້ອງ</w:t>
      </w:r>
      <w:r w:rsidR="000631BB" w:rsidRPr="00F777E3">
        <w:rPr>
          <w:rFonts w:ascii="Phetsarath OT" w:hAnsi="Phetsarath OT" w:cs="Phetsarath OT" w:hint="cs"/>
          <w:b/>
          <w:cs/>
          <w:lang w:val="pt-BR" w:bidi="lo-LA"/>
        </w:rPr>
        <w:t>ຂອງ</w:t>
      </w:r>
      <w:r w:rsidR="004562EF" w:rsidRPr="00F777E3">
        <w:rPr>
          <w:rFonts w:ascii="Phetsarath OT" w:hAnsi="Phetsarath OT" w:cs="Phetsarath OT" w:hint="cs"/>
          <w:b/>
          <w:cs/>
          <w:lang w:val="pt-BR" w:bidi="lo-LA"/>
        </w:rPr>
        <w:t>ມາດຕາ</w:t>
      </w:r>
      <w:r w:rsidR="007B7070" w:rsidRPr="00F777E3">
        <w:rPr>
          <w:rFonts w:ascii="Phetsarath OT" w:hAnsi="Phetsarath OT" w:cs="Phetsarath OT"/>
          <w:b/>
          <w:cs/>
          <w:lang w:val="pt-BR" w:bidi="lo-LA"/>
        </w:rPr>
        <w:t xml:space="preserve"> 314 ຫາ 325 ຂອງປະ</w:t>
      </w:r>
      <w:r w:rsidR="00661248" w:rsidRPr="00F777E3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7B7070" w:rsidRPr="00F777E3">
        <w:rPr>
          <w:rFonts w:ascii="Phetsarath OT" w:hAnsi="Phetsarath OT" w:cs="Phetsarath OT"/>
          <w:b/>
          <w:cs/>
          <w:lang w:val="pt-BR" w:bidi="lo-LA"/>
        </w:rPr>
        <w:t>ມວນກົດໝາຍອາຍາ</w:t>
      </w:r>
      <w:r w:rsidR="007D0D34" w:rsidRPr="00F777E3">
        <w:rPr>
          <w:rFonts w:ascii="Phetsarath OT" w:hAnsi="Phetsarath OT" w:cs="Phetsarath OT" w:hint="cs"/>
          <w:b/>
          <w:cs/>
          <w:lang w:val="pt-BR" w:bidi="lo-LA"/>
        </w:rPr>
        <w:t>.</w:t>
      </w:r>
    </w:p>
    <w:p w14:paraId="7DA94183" w14:textId="77777777" w:rsidR="007839DB" w:rsidRPr="00F777E3" w:rsidRDefault="007839DB" w:rsidP="00FA2F7B">
      <w:pPr>
        <w:tabs>
          <w:tab w:val="left" w:pos="1134"/>
        </w:tabs>
        <w:jc w:val="both"/>
        <w:rPr>
          <w:rFonts w:ascii="Phetsarath OT" w:hAnsi="Phetsarath OT" w:cs="Phetsarath OT"/>
          <w:b/>
          <w:lang w:val="pt-BR"/>
        </w:rPr>
      </w:pPr>
    </w:p>
    <w:p w14:paraId="61434276" w14:textId="77777777" w:rsidR="00033A8C" w:rsidRPr="00F777E3" w:rsidRDefault="00281581" w:rsidP="00FA2F7B">
      <w:pPr>
        <w:tabs>
          <w:tab w:val="left" w:pos="1134"/>
        </w:tabs>
        <w:ind w:left="426" w:hanging="426"/>
        <w:jc w:val="both"/>
        <w:rPr>
          <w:rFonts w:ascii="Phetsarath OT" w:hAnsi="Phetsarath OT" w:cs="Phetsarath OT"/>
          <w:bCs/>
          <w:spacing w:val="-2"/>
          <w:lang w:val="pt-BR" w:bidi="lo-LA"/>
        </w:rPr>
      </w:pPr>
      <w:r w:rsidRPr="00F777E3">
        <w:rPr>
          <w:rFonts w:ascii="Phetsarath OT" w:hAnsi="Phetsarath OT" w:cs="Phetsarath OT"/>
          <w:bCs/>
          <w:spacing w:val="-2"/>
          <w:cs/>
          <w:lang w:val="pt-BR" w:bidi="lo-LA"/>
        </w:rPr>
        <w:t>ມາດຕາ</w:t>
      </w:r>
      <w:r w:rsidRPr="00F777E3">
        <w:rPr>
          <w:rFonts w:ascii="Phetsarath OT" w:hAnsi="Phetsarath OT" w:cs="Phetsarath OT" w:hint="cs"/>
          <w:bCs/>
          <w:spacing w:val="-2"/>
          <w:cs/>
          <w:lang w:val="pt-BR" w:bidi="lo-LA"/>
        </w:rPr>
        <w:t xml:space="preserve">  </w:t>
      </w:r>
      <w:r w:rsidR="007D0D34" w:rsidRPr="00F777E3">
        <w:rPr>
          <w:rFonts w:ascii="Phetsarath OT" w:hAnsi="Phetsarath OT" w:cs="Phetsarath OT" w:hint="cs"/>
          <w:bCs/>
          <w:spacing w:val="-2"/>
          <w:cs/>
          <w:lang w:val="pt-BR" w:bidi="lo-LA"/>
        </w:rPr>
        <w:t>3</w:t>
      </w:r>
      <w:r w:rsidRPr="00F777E3">
        <w:rPr>
          <w:rFonts w:ascii="Phetsarath OT" w:hAnsi="Phetsarath OT" w:cs="Phetsarath OT" w:hint="cs"/>
          <w:bCs/>
          <w:spacing w:val="-2"/>
          <w:cs/>
          <w:lang w:val="pt-BR" w:bidi="lo-LA"/>
        </w:rPr>
        <w:t xml:space="preserve">  </w:t>
      </w:r>
      <w:r w:rsidR="00F15C12" w:rsidRPr="00F777E3">
        <w:rPr>
          <w:rFonts w:ascii="Phetsarath OT" w:hAnsi="Phetsarath OT" w:cs="Phetsarath OT"/>
          <w:bCs/>
          <w:spacing w:val="-2"/>
          <w:cs/>
          <w:lang w:val="pt-BR" w:bidi="lo-LA"/>
        </w:rPr>
        <w:t>ການປ່ຽນແທນເນື້ອໃນ</w:t>
      </w:r>
      <w:r w:rsidR="009C76FF" w:rsidRPr="00F777E3">
        <w:rPr>
          <w:rFonts w:ascii="Phetsarath OT" w:hAnsi="Phetsarath OT" w:cs="Phetsarath OT" w:hint="cs"/>
          <w:bCs/>
          <w:spacing w:val="-2"/>
          <w:cs/>
          <w:lang w:val="pt-BR" w:bidi="lo-LA"/>
        </w:rPr>
        <w:t>ຂອງ</w:t>
      </w:r>
      <w:r w:rsidR="003B003D" w:rsidRPr="00F777E3">
        <w:rPr>
          <w:rFonts w:ascii="Phetsarath OT" w:hAnsi="Phetsarath OT" w:cs="Phetsarath OT" w:hint="cs"/>
          <w:bCs/>
          <w:spacing w:val="-2"/>
          <w:cs/>
          <w:lang w:val="pt-BR" w:bidi="lo-LA"/>
        </w:rPr>
        <w:t>ມາດຕາ</w:t>
      </w:r>
    </w:p>
    <w:p w14:paraId="6C599D14" w14:textId="77777777" w:rsidR="00F15C12" w:rsidRPr="00F777E3" w:rsidRDefault="00F15C12" w:rsidP="005F79CD">
      <w:pPr>
        <w:tabs>
          <w:tab w:val="left" w:pos="1092"/>
        </w:tabs>
        <w:ind w:left="426" w:hanging="426"/>
        <w:jc w:val="both"/>
        <w:rPr>
          <w:rFonts w:ascii="Phetsarath OT" w:hAnsi="Phetsarath OT" w:cs="Phetsarath OT"/>
          <w:b/>
          <w:spacing w:val="-2"/>
          <w:cs/>
          <w:lang w:val="pt-BR" w:bidi="th-TH"/>
        </w:rPr>
      </w:pPr>
      <w:r w:rsidRPr="00F777E3">
        <w:rPr>
          <w:rFonts w:ascii="Phetsarath OT" w:hAnsi="Phetsarath OT" w:cs="Phetsarath OT"/>
          <w:bCs/>
          <w:spacing w:val="-2"/>
          <w:cs/>
          <w:lang w:val="pt-BR" w:bidi="lo-LA"/>
        </w:rPr>
        <w:tab/>
      </w:r>
      <w:r w:rsidRPr="00F777E3">
        <w:rPr>
          <w:rFonts w:ascii="Phetsarath OT" w:hAnsi="Phetsarath OT" w:cs="Phetsarath OT"/>
          <w:bCs/>
          <w:spacing w:val="-2"/>
          <w:cs/>
          <w:lang w:val="pt-BR" w:bidi="lo-LA"/>
        </w:rPr>
        <w:tab/>
      </w:r>
      <w:r w:rsidRPr="00F777E3">
        <w:rPr>
          <w:rFonts w:ascii="Phetsarath OT" w:hAnsi="Phetsarath OT" w:cs="Phetsarath OT"/>
          <w:b/>
          <w:spacing w:val="-2"/>
          <w:cs/>
          <w:lang w:val="pt-BR" w:bidi="lo-LA"/>
        </w:rPr>
        <w:t>ກົດໝາຍສະບັບນີ້ ປ່ຽນແທນເນື້ອໃນ ມາດຕາ  9, 10, 34, 35, 36, 50, 5</w:t>
      </w:r>
      <w:r w:rsidR="00A93D41" w:rsidRPr="00F777E3">
        <w:rPr>
          <w:rFonts w:ascii="Phetsarath OT" w:hAnsi="Phetsarath OT" w:cs="Phetsarath OT"/>
          <w:b/>
          <w:spacing w:val="-2"/>
          <w:cs/>
          <w:lang w:val="pt-BR" w:bidi="lo-LA"/>
        </w:rPr>
        <w:t>6</w:t>
      </w:r>
      <w:r w:rsidRPr="00F777E3">
        <w:rPr>
          <w:rFonts w:ascii="Phetsarath OT" w:hAnsi="Phetsarath OT" w:cs="Phetsarath OT"/>
          <w:b/>
          <w:spacing w:val="-2"/>
          <w:cs/>
          <w:lang w:val="pt-BR" w:bidi="lo-LA"/>
        </w:rPr>
        <w:t xml:space="preserve">, 61, 63, 64 ແລະ ມາດຕາ </w:t>
      </w:r>
      <w:r w:rsidR="00366B06" w:rsidRPr="00F777E3">
        <w:rPr>
          <w:rFonts w:ascii="Phetsarath OT" w:hAnsi="Phetsarath OT" w:cs="Phetsarath OT"/>
          <w:b/>
          <w:spacing w:val="-2"/>
          <w:cs/>
          <w:lang w:val="pt-BR" w:bidi="lo-LA"/>
        </w:rPr>
        <w:t>65</w:t>
      </w:r>
      <w:r w:rsidR="00366B06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Pr="00F777E3">
        <w:rPr>
          <w:rFonts w:ascii="Phetsarath OT" w:hAnsi="Phetsarath OT" w:cs="Phetsarath OT"/>
          <w:b/>
          <w:spacing w:val="-2"/>
          <w:cs/>
          <w:lang w:val="pt-BR" w:bidi="lo-LA"/>
        </w:rPr>
        <w:t>ຂອງກົດໝາຍວ່າດ້ວຍຢາເສບຕິດ ສະບັບເລກທີ 10/ສພຊ, ລົງວັນທີ 25 ທັນວາ 2007</w:t>
      </w:r>
      <w:r w:rsidR="00281581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ແລະ ເພີ່ມ</w:t>
      </w:r>
      <w:r w:rsidR="00B838C1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ມາດຕາ 65/1, 65/2, 65/3, 65/4, 65/5 </w:t>
      </w:r>
      <w:r w:rsidR="0041147F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>ແລະ ມາດຕາ 75/1</w:t>
      </w:r>
      <w:r w:rsidRPr="00F777E3">
        <w:rPr>
          <w:rFonts w:ascii="Phetsarath OT" w:hAnsi="Phetsarath OT" w:cs="Phetsarath OT"/>
          <w:b/>
          <w:spacing w:val="-2"/>
          <w:cs/>
          <w:lang w:val="pt-BR" w:bidi="lo-LA"/>
        </w:rPr>
        <w:t>.</w:t>
      </w:r>
    </w:p>
    <w:p w14:paraId="44EBFDE7" w14:textId="77777777" w:rsidR="00025143" w:rsidRPr="00F777E3" w:rsidRDefault="00025143" w:rsidP="00FA2F7B">
      <w:pPr>
        <w:tabs>
          <w:tab w:val="left" w:pos="1134"/>
        </w:tabs>
        <w:jc w:val="both"/>
        <w:rPr>
          <w:rFonts w:ascii="Phetsarath OT" w:hAnsi="Phetsarath OT" w:cs="Phetsarath OT" w:hint="cs"/>
          <w:b/>
          <w:spacing w:val="-2"/>
          <w:lang w:val="pt-BR" w:bidi="lo-LA"/>
        </w:rPr>
      </w:pPr>
    </w:p>
    <w:p w14:paraId="2C7867A7" w14:textId="77777777" w:rsidR="00F15C12" w:rsidRPr="00F777E3" w:rsidRDefault="00281581" w:rsidP="00FA2F7B">
      <w:pPr>
        <w:tabs>
          <w:tab w:val="left" w:pos="1134"/>
        </w:tabs>
        <w:ind w:left="426" w:hanging="426"/>
        <w:jc w:val="both"/>
        <w:rPr>
          <w:rFonts w:ascii="Phetsarath OT" w:hAnsi="Phetsarath OT" w:cs="Phetsarath OT"/>
          <w:bCs/>
          <w:spacing w:val="-2"/>
          <w:lang w:val="pt-BR"/>
        </w:rPr>
      </w:pPr>
      <w:r w:rsidRPr="00F777E3">
        <w:rPr>
          <w:rFonts w:ascii="Phetsarath OT" w:hAnsi="Phetsarath OT" w:cs="Phetsarath OT"/>
          <w:bCs/>
          <w:spacing w:val="-2"/>
          <w:cs/>
          <w:lang w:val="pt-BR" w:bidi="lo-LA"/>
        </w:rPr>
        <w:t>ມາດຕາ</w:t>
      </w:r>
      <w:r w:rsidRPr="00F777E3">
        <w:rPr>
          <w:rFonts w:ascii="Phetsarath OT" w:hAnsi="Phetsarath OT" w:cs="Phetsarath OT" w:hint="cs"/>
          <w:bCs/>
          <w:spacing w:val="-2"/>
          <w:cs/>
          <w:lang w:val="pt-BR" w:bidi="lo-LA"/>
        </w:rPr>
        <w:t xml:space="preserve">  </w:t>
      </w:r>
      <w:r w:rsidR="007D0D34" w:rsidRPr="00F777E3">
        <w:rPr>
          <w:rFonts w:ascii="Phetsarath OT" w:hAnsi="Phetsarath OT" w:cs="Phetsarath OT" w:hint="cs"/>
          <w:bCs/>
          <w:spacing w:val="-2"/>
          <w:cs/>
          <w:lang w:val="pt-BR" w:bidi="lo-LA"/>
        </w:rPr>
        <w:t>4</w:t>
      </w:r>
      <w:r w:rsidRPr="00F777E3">
        <w:rPr>
          <w:rFonts w:ascii="Phetsarath OT" w:hAnsi="Phetsarath OT" w:cs="Phetsarath OT" w:hint="cs"/>
          <w:bCs/>
          <w:spacing w:val="-2"/>
          <w:cs/>
          <w:lang w:val="pt-BR" w:bidi="lo-LA"/>
        </w:rPr>
        <w:t xml:space="preserve">  </w:t>
      </w:r>
      <w:r w:rsidR="00F15C12" w:rsidRPr="00F777E3">
        <w:rPr>
          <w:rFonts w:ascii="Phetsarath OT" w:hAnsi="Phetsarath OT" w:cs="Phetsarath OT"/>
          <w:bCs/>
          <w:spacing w:val="-2"/>
          <w:cs/>
          <w:lang w:val="pt-BR" w:bidi="lo-LA"/>
        </w:rPr>
        <w:t>ຜົນສັກສິດ</w:t>
      </w:r>
    </w:p>
    <w:p w14:paraId="222D3841" w14:textId="77777777" w:rsidR="00A74DCD" w:rsidRPr="00F777E3" w:rsidRDefault="00030976" w:rsidP="005F79CD">
      <w:pPr>
        <w:tabs>
          <w:tab w:val="left" w:pos="1092"/>
        </w:tabs>
        <w:ind w:left="426" w:hanging="426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F777E3">
        <w:rPr>
          <w:rFonts w:ascii="Phetsarath OT" w:hAnsi="Phetsarath OT" w:cs="Phetsarath OT"/>
          <w:b/>
          <w:spacing w:val="-2"/>
          <w:lang w:val="pt-BR" w:bidi="lo-LA"/>
        </w:rPr>
        <w:tab/>
      </w:r>
      <w:r w:rsidRPr="00F777E3">
        <w:rPr>
          <w:rFonts w:ascii="Phetsarath OT" w:hAnsi="Phetsarath OT" w:cs="Phetsarath OT"/>
          <w:b/>
          <w:spacing w:val="-2"/>
          <w:lang w:val="pt-BR" w:bidi="lo-LA"/>
        </w:rPr>
        <w:tab/>
      </w:r>
      <w:r w:rsidR="00033A8C" w:rsidRPr="00F777E3">
        <w:rPr>
          <w:rFonts w:ascii="Phetsarath OT" w:hAnsi="Phetsarath OT" w:cs="Phetsarath OT"/>
          <w:b/>
          <w:spacing w:val="-2"/>
          <w:cs/>
          <w:lang w:val="pt-BR" w:bidi="lo-LA"/>
        </w:rPr>
        <w:t>ກົດໝາຍສະບັບນີ້ ມີຜົນສັກສິດ</w:t>
      </w:r>
      <w:r w:rsidR="00835EE9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>ທັນທີ</w:t>
      </w:r>
      <w:r w:rsidR="00C9543E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="00835EE9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>ນັບແຕ່ວັນ</w:t>
      </w:r>
      <w:r w:rsidR="009875C2" w:rsidRPr="00F777E3">
        <w:rPr>
          <w:rFonts w:ascii="Phetsarath OT" w:hAnsi="Phetsarath OT" w:cs="Phetsarath OT"/>
          <w:b/>
          <w:spacing w:val="-2"/>
          <w:cs/>
          <w:lang w:val="pt-BR" w:bidi="lo-LA"/>
        </w:rPr>
        <w:t>ປະທານປະເທດ</w:t>
      </w:r>
      <w:r w:rsidR="00F15C12" w:rsidRPr="00F777E3">
        <w:rPr>
          <w:rFonts w:ascii="Phetsarath OT" w:hAnsi="Phetsarath OT" w:cs="Phetsarath OT"/>
          <w:b/>
          <w:spacing w:val="-2"/>
          <w:cs/>
          <w:lang w:val="pt-BR" w:bidi="lo-LA"/>
        </w:rPr>
        <w:t xml:space="preserve"> </w:t>
      </w:r>
      <w:r w:rsidR="009875C2" w:rsidRPr="00F777E3">
        <w:rPr>
          <w:rFonts w:ascii="Phetsarath OT" w:hAnsi="Phetsarath OT" w:cs="Phetsarath OT"/>
          <w:b/>
          <w:spacing w:val="-2"/>
          <w:cs/>
          <w:lang w:val="pt-BR" w:bidi="lo-LA"/>
        </w:rPr>
        <w:t>ແຫ່ງ ສາທາລະນະລັດ ປະຊາທິປະ</w:t>
      </w:r>
      <w:r w:rsidR="00835EE9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="009875C2" w:rsidRPr="00F777E3">
        <w:rPr>
          <w:rFonts w:ascii="Phetsarath OT" w:hAnsi="Phetsarath OT" w:cs="Phetsarath OT"/>
          <w:b/>
          <w:spacing w:val="-2"/>
          <w:cs/>
          <w:lang w:val="pt-BR" w:bidi="lo-LA"/>
        </w:rPr>
        <w:t>ໄຕ ປະຊາຊົນລາວ ອອກລັດຖະດຳລັດປະກາດໃຊ້</w:t>
      </w:r>
      <w:r w:rsidR="00F15C12" w:rsidRPr="00F777E3">
        <w:rPr>
          <w:rFonts w:ascii="Phetsarath OT" w:hAnsi="Phetsarath OT" w:cs="Phetsarath OT"/>
          <w:b/>
          <w:spacing w:val="-2"/>
          <w:cs/>
          <w:lang w:val="pt-BR" w:bidi="lo-LA"/>
        </w:rPr>
        <w:t xml:space="preserve"> ເປັນຕົ້ນໄປ</w:t>
      </w:r>
      <w:r w:rsidR="009875C2" w:rsidRPr="00F777E3">
        <w:rPr>
          <w:rFonts w:ascii="Phetsarath OT" w:hAnsi="Phetsarath OT" w:cs="Phetsarath OT"/>
          <w:b/>
          <w:spacing w:val="-2"/>
          <w:cs/>
          <w:lang w:val="pt-BR" w:bidi="lo-LA"/>
        </w:rPr>
        <w:t xml:space="preserve"> ແລະ </w:t>
      </w:r>
      <w:r w:rsidR="00C209C3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>ໃຫ້ພິມ</w:t>
      </w:r>
      <w:r w:rsidR="009875C2" w:rsidRPr="00F777E3">
        <w:rPr>
          <w:rFonts w:ascii="Phetsarath OT" w:hAnsi="Phetsarath OT" w:cs="Phetsarath OT"/>
          <w:b/>
          <w:spacing w:val="-2"/>
          <w:cs/>
          <w:lang w:val="pt-BR" w:bidi="lo-LA"/>
        </w:rPr>
        <w:t>ລົງຈົດໝາຍເຫດທາງລັດຖະການ</w:t>
      </w:r>
      <w:r w:rsidR="00C9543E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 xml:space="preserve"> </w:t>
      </w:r>
      <w:r w:rsidR="00C209C3" w:rsidRPr="00F777E3">
        <w:rPr>
          <w:rFonts w:ascii="Phetsarath OT" w:hAnsi="Phetsarath OT" w:cs="Phetsarath OT" w:hint="cs"/>
          <w:b/>
          <w:spacing w:val="-2"/>
          <w:cs/>
          <w:lang w:val="pt-BR" w:bidi="lo-LA"/>
        </w:rPr>
        <w:t>ຕາມພາຍຫຼັງ</w:t>
      </w:r>
      <w:r w:rsidR="00F15C12" w:rsidRPr="00F777E3">
        <w:rPr>
          <w:rFonts w:ascii="Phetsarath OT" w:hAnsi="Phetsarath OT" w:cs="Phetsarath OT"/>
          <w:b/>
          <w:spacing w:val="-2"/>
          <w:cs/>
          <w:lang w:val="pt-BR" w:bidi="lo-LA"/>
        </w:rPr>
        <w:t>.</w:t>
      </w:r>
    </w:p>
    <w:p w14:paraId="3BD3CD23" w14:textId="77777777" w:rsidR="00333F93" w:rsidRPr="00F777E3" w:rsidRDefault="00333F93" w:rsidP="00281581">
      <w:pPr>
        <w:tabs>
          <w:tab w:val="left" w:pos="851"/>
        </w:tabs>
        <w:ind w:left="1134" w:hanging="1134"/>
        <w:jc w:val="both"/>
        <w:rPr>
          <w:rFonts w:ascii="Phetsarath OT" w:hAnsi="Phetsarath OT" w:cs="Phetsarath OT"/>
          <w:b/>
          <w:spacing w:val="-2"/>
          <w:lang w:val="pt-BR" w:bidi="lo-LA"/>
        </w:rPr>
      </w:pPr>
      <w:r w:rsidRPr="00F777E3">
        <w:rPr>
          <w:rFonts w:ascii="Phetsarath OT" w:hAnsi="Phetsarath OT" w:cs="Phetsarath OT"/>
          <w:b/>
          <w:spacing w:val="-2"/>
          <w:cs/>
          <w:lang w:val="pt-BR" w:bidi="lo-LA"/>
        </w:rPr>
        <w:tab/>
      </w:r>
      <w:r w:rsidRPr="00F777E3">
        <w:rPr>
          <w:rFonts w:ascii="Phetsarath OT" w:hAnsi="Phetsarath OT" w:cs="Phetsarath OT"/>
          <w:b/>
          <w:spacing w:val="-2"/>
          <w:cs/>
          <w:lang w:val="pt-BR" w:bidi="lo-LA"/>
        </w:rPr>
        <w:tab/>
        <w:t>ຂໍ້ກຳນົດ, ບົດບັນຍັດ ທີ່ຂັດກັບກົດໝາຍສະບັບນີ້ ລ້ວນແຕ່ຖືກຍົກເລີກ.</w:t>
      </w:r>
    </w:p>
    <w:p w14:paraId="4771820B" w14:textId="77777777" w:rsidR="00EC1601" w:rsidRPr="00F777E3" w:rsidRDefault="00030976" w:rsidP="00FA2F7B">
      <w:pPr>
        <w:tabs>
          <w:tab w:val="left" w:pos="1134"/>
        </w:tabs>
        <w:ind w:left="426" w:hanging="426"/>
        <w:jc w:val="both"/>
        <w:rPr>
          <w:rFonts w:ascii="Phetsarath OT" w:hAnsi="Phetsarath OT" w:cs="Phetsarath OT" w:hint="cs"/>
          <w:b/>
          <w:sz w:val="28"/>
          <w:szCs w:val="28"/>
          <w:lang w:val="pt-BR" w:bidi="lo-LA"/>
        </w:rPr>
      </w:pPr>
      <w:r w:rsidRPr="00F777E3">
        <w:rPr>
          <w:rFonts w:ascii="Phetsarath OT" w:hAnsi="Phetsarath OT" w:cs="Phetsarath OT"/>
          <w:b/>
          <w:lang w:val="pt-BR" w:bidi="lo-LA"/>
        </w:rPr>
        <w:tab/>
      </w:r>
    </w:p>
    <w:p w14:paraId="6896C107" w14:textId="77777777" w:rsidR="0021135D" w:rsidRPr="00F777E3" w:rsidRDefault="00033A8C" w:rsidP="00FA2F7B">
      <w:pPr>
        <w:jc w:val="center"/>
        <w:rPr>
          <w:rFonts w:ascii="Phetsarath OT" w:hAnsi="Phetsarath OT" w:cs="Phetsarath OT"/>
          <w:bCs/>
        </w:rPr>
      </w:pPr>
      <w:r w:rsidRPr="00F777E3">
        <w:rPr>
          <w:rFonts w:ascii="Phetsarath OT" w:hAnsi="Phetsarath OT" w:cs="Phetsarath OT"/>
          <w:b/>
          <w:lang w:val="pt-BR"/>
        </w:rPr>
        <w:tab/>
      </w:r>
      <w:r w:rsidRPr="00F777E3">
        <w:rPr>
          <w:rFonts w:ascii="Phetsarath OT" w:hAnsi="Phetsarath OT" w:cs="Phetsarath OT"/>
          <w:b/>
          <w:lang w:val="pt-BR"/>
        </w:rPr>
        <w:tab/>
      </w:r>
      <w:r w:rsidRPr="00F777E3">
        <w:rPr>
          <w:rFonts w:ascii="Phetsarath OT" w:hAnsi="Phetsarath OT" w:cs="Phetsarath OT"/>
          <w:b/>
          <w:lang w:val="pt-BR"/>
        </w:rPr>
        <w:tab/>
      </w:r>
      <w:r w:rsidRPr="00F777E3">
        <w:rPr>
          <w:rFonts w:ascii="Phetsarath OT" w:hAnsi="Phetsarath OT" w:cs="Phetsarath OT"/>
          <w:b/>
          <w:lang w:val="pt-BR"/>
        </w:rPr>
        <w:tab/>
      </w:r>
      <w:r w:rsidRPr="00F777E3">
        <w:rPr>
          <w:rFonts w:ascii="Phetsarath OT" w:hAnsi="Phetsarath OT" w:cs="Phetsarath OT"/>
          <w:b/>
          <w:lang w:val="pt-BR"/>
        </w:rPr>
        <w:tab/>
      </w:r>
      <w:r w:rsidR="00CA62CB" w:rsidRPr="00F777E3">
        <w:rPr>
          <w:rFonts w:ascii="Phetsarath OT" w:hAnsi="Phetsarath OT" w:cs="Phetsarath OT"/>
          <w:b/>
          <w:cs/>
          <w:lang w:val="pt-BR"/>
        </w:rPr>
        <w:tab/>
      </w:r>
      <w:r w:rsidR="00CA62CB" w:rsidRPr="00F777E3">
        <w:rPr>
          <w:rFonts w:ascii="Phetsarath OT" w:hAnsi="Phetsarath OT" w:cs="Phetsarath OT"/>
          <w:b/>
          <w:cs/>
          <w:lang w:val="pt-BR"/>
        </w:rPr>
        <w:tab/>
      </w:r>
      <w:r w:rsidR="00BE667E" w:rsidRPr="00F777E3">
        <w:rPr>
          <w:rFonts w:ascii="Phetsarath OT" w:hAnsi="Phetsarath OT" w:cs="Phetsarath OT"/>
          <w:b/>
          <w:cs/>
          <w:lang w:val="pt-BR" w:bidi="lo-LA"/>
        </w:rPr>
        <w:t xml:space="preserve">  </w:t>
      </w:r>
      <w:r w:rsidR="00281581" w:rsidRPr="00F777E3">
        <w:rPr>
          <w:rFonts w:ascii="Phetsarath OT" w:hAnsi="Phetsarath OT" w:cs="Phetsarath OT" w:hint="cs"/>
          <w:b/>
          <w:cs/>
          <w:lang w:val="pt-BR" w:bidi="lo-LA"/>
        </w:rPr>
        <w:t xml:space="preserve">                </w:t>
      </w:r>
      <w:r w:rsidRPr="00F777E3">
        <w:rPr>
          <w:rFonts w:ascii="Phetsarath OT" w:hAnsi="Phetsarath OT" w:cs="Phetsarath OT"/>
          <w:bCs/>
          <w:cs/>
          <w:lang w:val="pt-BR" w:bidi="lo-LA"/>
        </w:rPr>
        <w:t>ປະທານສະພາແຫ່ງຊາດ</w:t>
      </w:r>
    </w:p>
    <w:p w14:paraId="7A780BFF" w14:textId="77777777" w:rsidR="00033A8C" w:rsidRPr="00F777E3" w:rsidRDefault="00033A8C" w:rsidP="00FA2F7B">
      <w:pPr>
        <w:jc w:val="center"/>
        <w:rPr>
          <w:rFonts w:ascii="Phetsarath OT" w:hAnsi="Phetsarath OT" w:cs="Phetsarath OT"/>
          <w:b/>
        </w:rPr>
      </w:pPr>
    </w:p>
    <w:sectPr w:rsidR="00033A8C" w:rsidRPr="00F777E3" w:rsidSect="0058702B">
      <w:footerReference w:type="even" r:id="rId9"/>
      <w:footerReference w:type="default" r:id="rId10"/>
      <w:type w:val="continuous"/>
      <w:pgSz w:w="11909" w:h="16834" w:code="9"/>
      <w:pgMar w:top="1134" w:right="1134" w:bottom="1134" w:left="1701" w:header="720" w:footer="5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7A03C0" w14:textId="77777777" w:rsidR="002D49BA" w:rsidRDefault="002D49BA">
      <w:r>
        <w:separator/>
      </w:r>
    </w:p>
  </w:endnote>
  <w:endnote w:type="continuationSeparator" w:id="0">
    <w:p w14:paraId="63B297A8" w14:textId="77777777" w:rsidR="002D49BA" w:rsidRDefault="002D4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E3EC4" w14:textId="77777777" w:rsidR="00097622" w:rsidRDefault="0009762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3AB3E2" w14:textId="77777777" w:rsidR="00097622" w:rsidRDefault="000976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909CD" w14:textId="77777777" w:rsidR="00097622" w:rsidRDefault="0009762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7AF8">
      <w:rPr>
        <w:rStyle w:val="PageNumber"/>
        <w:noProof/>
      </w:rPr>
      <w:t>1</w:t>
    </w:r>
    <w:r>
      <w:rPr>
        <w:rStyle w:val="PageNumber"/>
      </w:rPr>
      <w:fldChar w:fldCharType="end"/>
    </w:r>
  </w:p>
  <w:p w14:paraId="0739E09B" w14:textId="77777777" w:rsidR="00097622" w:rsidRDefault="000976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EE71C" w14:textId="77777777" w:rsidR="002D49BA" w:rsidRDefault="002D49BA">
      <w:r>
        <w:separator/>
      </w:r>
    </w:p>
  </w:footnote>
  <w:footnote w:type="continuationSeparator" w:id="0">
    <w:p w14:paraId="34F06A71" w14:textId="77777777" w:rsidR="002D49BA" w:rsidRDefault="002D4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319B4"/>
    <w:multiLevelType w:val="hybridMultilevel"/>
    <w:tmpl w:val="F45E5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51F4821A">
      <w:start w:val="1"/>
      <w:numFmt w:val="decimal"/>
      <w:lvlText w:val="%3."/>
      <w:lvlJc w:val="left"/>
      <w:pPr>
        <w:ind w:left="2160" w:hanging="180"/>
      </w:pPr>
      <w:rPr>
        <w:rFonts w:hint="default"/>
        <w:b w:val="0"/>
        <w:bCs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25FC9"/>
    <w:multiLevelType w:val="hybridMultilevel"/>
    <w:tmpl w:val="62D63422"/>
    <w:lvl w:ilvl="0" w:tplc="506257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B2D11"/>
    <w:multiLevelType w:val="hybridMultilevel"/>
    <w:tmpl w:val="E7E62A0A"/>
    <w:lvl w:ilvl="0" w:tplc="0A92C412">
      <w:start w:val="1"/>
      <w:numFmt w:val="decimal"/>
      <w:lvlText w:val="%1."/>
      <w:lvlJc w:val="left"/>
      <w:pPr>
        <w:ind w:left="1713" w:hanging="18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18884297"/>
    <w:multiLevelType w:val="hybridMultilevel"/>
    <w:tmpl w:val="99780FB2"/>
    <w:lvl w:ilvl="0" w:tplc="60A64FFE">
      <w:start w:val="1"/>
      <w:numFmt w:val="decimal"/>
      <w:lvlText w:val="%1."/>
      <w:lvlJc w:val="left"/>
      <w:pPr>
        <w:ind w:left="1713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1B107D0C"/>
    <w:multiLevelType w:val="hybridMultilevel"/>
    <w:tmpl w:val="5B1E0144"/>
    <w:lvl w:ilvl="0" w:tplc="EF785B06">
      <w:start w:val="1"/>
      <w:numFmt w:val="decimal"/>
      <w:lvlText w:val="%1."/>
      <w:lvlJc w:val="left"/>
      <w:pPr>
        <w:ind w:left="150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1D422B33"/>
    <w:multiLevelType w:val="hybridMultilevel"/>
    <w:tmpl w:val="4A60AC9A"/>
    <w:lvl w:ilvl="0" w:tplc="3F8422E2">
      <w:start w:val="1"/>
      <w:numFmt w:val="decimal"/>
      <w:lvlText w:val="%1."/>
      <w:lvlJc w:val="left"/>
      <w:pPr>
        <w:ind w:left="1713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404420DA"/>
    <w:multiLevelType w:val="hybridMultilevel"/>
    <w:tmpl w:val="889AF0EE"/>
    <w:lvl w:ilvl="0" w:tplc="5A12C4AC">
      <w:start w:val="1"/>
      <w:numFmt w:val="decimal"/>
      <w:lvlText w:val="%1."/>
      <w:lvlJc w:val="left"/>
      <w:pPr>
        <w:ind w:left="2343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063" w:hanging="360"/>
      </w:pPr>
    </w:lvl>
    <w:lvl w:ilvl="2" w:tplc="0409001B" w:tentative="1">
      <w:start w:val="1"/>
      <w:numFmt w:val="lowerRoman"/>
      <w:lvlText w:val="%3."/>
      <w:lvlJc w:val="right"/>
      <w:pPr>
        <w:ind w:left="3783" w:hanging="180"/>
      </w:pPr>
    </w:lvl>
    <w:lvl w:ilvl="3" w:tplc="0409000F" w:tentative="1">
      <w:start w:val="1"/>
      <w:numFmt w:val="decimal"/>
      <w:lvlText w:val="%4."/>
      <w:lvlJc w:val="left"/>
      <w:pPr>
        <w:ind w:left="4503" w:hanging="360"/>
      </w:pPr>
    </w:lvl>
    <w:lvl w:ilvl="4" w:tplc="04090019" w:tentative="1">
      <w:start w:val="1"/>
      <w:numFmt w:val="lowerLetter"/>
      <w:lvlText w:val="%5."/>
      <w:lvlJc w:val="left"/>
      <w:pPr>
        <w:ind w:left="5223" w:hanging="360"/>
      </w:pPr>
    </w:lvl>
    <w:lvl w:ilvl="5" w:tplc="0409001B" w:tentative="1">
      <w:start w:val="1"/>
      <w:numFmt w:val="lowerRoman"/>
      <w:lvlText w:val="%6."/>
      <w:lvlJc w:val="right"/>
      <w:pPr>
        <w:ind w:left="5943" w:hanging="180"/>
      </w:pPr>
    </w:lvl>
    <w:lvl w:ilvl="6" w:tplc="0409000F" w:tentative="1">
      <w:start w:val="1"/>
      <w:numFmt w:val="decimal"/>
      <w:lvlText w:val="%7."/>
      <w:lvlJc w:val="left"/>
      <w:pPr>
        <w:ind w:left="6663" w:hanging="360"/>
      </w:pPr>
    </w:lvl>
    <w:lvl w:ilvl="7" w:tplc="04090019" w:tentative="1">
      <w:start w:val="1"/>
      <w:numFmt w:val="lowerLetter"/>
      <w:lvlText w:val="%8."/>
      <w:lvlJc w:val="left"/>
      <w:pPr>
        <w:ind w:left="7383" w:hanging="360"/>
      </w:pPr>
    </w:lvl>
    <w:lvl w:ilvl="8" w:tplc="0409001B" w:tentative="1">
      <w:start w:val="1"/>
      <w:numFmt w:val="lowerRoman"/>
      <w:lvlText w:val="%9."/>
      <w:lvlJc w:val="right"/>
      <w:pPr>
        <w:ind w:left="8103" w:hanging="180"/>
      </w:pPr>
    </w:lvl>
  </w:abstractNum>
  <w:abstractNum w:abstractNumId="7" w15:restartNumberingAfterBreak="0">
    <w:nsid w:val="48D83842"/>
    <w:multiLevelType w:val="hybridMultilevel"/>
    <w:tmpl w:val="9FF64886"/>
    <w:lvl w:ilvl="0" w:tplc="9FACF328">
      <w:start w:val="1"/>
      <w:numFmt w:val="decimal"/>
      <w:lvlText w:val="%1."/>
      <w:lvlJc w:val="left"/>
      <w:pPr>
        <w:ind w:left="1713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4E4F7464"/>
    <w:multiLevelType w:val="hybridMultilevel"/>
    <w:tmpl w:val="817CE288"/>
    <w:lvl w:ilvl="0" w:tplc="4858EF0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C3ED0"/>
    <w:multiLevelType w:val="hybridMultilevel"/>
    <w:tmpl w:val="6D5E07D6"/>
    <w:lvl w:ilvl="0" w:tplc="EA86B440">
      <w:start w:val="1"/>
      <w:numFmt w:val="decimal"/>
      <w:lvlText w:val="%1."/>
      <w:lvlJc w:val="left"/>
      <w:pPr>
        <w:ind w:left="2705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425" w:hanging="360"/>
      </w:pPr>
    </w:lvl>
    <w:lvl w:ilvl="2" w:tplc="0409001B" w:tentative="1">
      <w:start w:val="1"/>
      <w:numFmt w:val="lowerRoman"/>
      <w:lvlText w:val="%3."/>
      <w:lvlJc w:val="right"/>
      <w:pPr>
        <w:ind w:left="4145" w:hanging="180"/>
      </w:pPr>
    </w:lvl>
    <w:lvl w:ilvl="3" w:tplc="0409000F" w:tentative="1">
      <w:start w:val="1"/>
      <w:numFmt w:val="decimal"/>
      <w:lvlText w:val="%4."/>
      <w:lvlJc w:val="left"/>
      <w:pPr>
        <w:ind w:left="4865" w:hanging="360"/>
      </w:pPr>
    </w:lvl>
    <w:lvl w:ilvl="4" w:tplc="04090019" w:tentative="1">
      <w:start w:val="1"/>
      <w:numFmt w:val="lowerLetter"/>
      <w:lvlText w:val="%5."/>
      <w:lvlJc w:val="left"/>
      <w:pPr>
        <w:ind w:left="5585" w:hanging="360"/>
      </w:pPr>
    </w:lvl>
    <w:lvl w:ilvl="5" w:tplc="0409001B" w:tentative="1">
      <w:start w:val="1"/>
      <w:numFmt w:val="lowerRoman"/>
      <w:lvlText w:val="%6."/>
      <w:lvlJc w:val="right"/>
      <w:pPr>
        <w:ind w:left="6305" w:hanging="180"/>
      </w:pPr>
    </w:lvl>
    <w:lvl w:ilvl="6" w:tplc="0409000F" w:tentative="1">
      <w:start w:val="1"/>
      <w:numFmt w:val="decimal"/>
      <w:lvlText w:val="%7."/>
      <w:lvlJc w:val="left"/>
      <w:pPr>
        <w:ind w:left="7025" w:hanging="360"/>
      </w:pPr>
    </w:lvl>
    <w:lvl w:ilvl="7" w:tplc="04090019" w:tentative="1">
      <w:start w:val="1"/>
      <w:numFmt w:val="lowerLetter"/>
      <w:lvlText w:val="%8."/>
      <w:lvlJc w:val="left"/>
      <w:pPr>
        <w:ind w:left="7745" w:hanging="360"/>
      </w:pPr>
    </w:lvl>
    <w:lvl w:ilvl="8" w:tplc="0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0" w15:restartNumberingAfterBreak="0">
    <w:nsid w:val="7B8D3112"/>
    <w:multiLevelType w:val="hybridMultilevel"/>
    <w:tmpl w:val="3978FF88"/>
    <w:lvl w:ilvl="0" w:tplc="C9E4B842">
      <w:start w:val="1"/>
      <w:numFmt w:val="decimal"/>
      <w:lvlText w:val="%1."/>
      <w:lvlJc w:val="left"/>
      <w:pPr>
        <w:ind w:left="3054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774" w:hanging="360"/>
      </w:pPr>
    </w:lvl>
    <w:lvl w:ilvl="2" w:tplc="0409001B" w:tentative="1">
      <w:start w:val="1"/>
      <w:numFmt w:val="lowerRoman"/>
      <w:lvlText w:val="%3."/>
      <w:lvlJc w:val="right"/>
      <w:pPr>
        <w:ind w:left="4494" w:hanging="180"/>
      </w:pPr>
    </w:lvl>
    <w:lvl w:ilvl="3" w:tplc="0409000F" w:tentative="1">
      <w:start w:val="1"/>
      <w:numFmt w:val="decimal"/>
      <w:lvlText w:val="%4."/>
      <w:lvlJc w:val="left"/>
      <w:pPr>
        <w:ind w:left="5214" w:hanging="360"/>
      </w:pPr>
    </w:lvl>
    <w:lvl w:ilvl="4" w:tplc="04090019" w:tentative="1">
      <w:start w:val="1"/>
      <w:numFmt w:val="lowerLetter"/>
      <w:lvlText w:val="%5."/>
      <w:lvlJc w:val="left"/>
      <w:pPr>
        <w:ind w:left="5934" w:hanging="360"/>
      </w:pPr>
    </w:lvl>
    <w:lvl w:ilvl="5" w:tplc="0409001B" w:tentative="1">
      <w:start w:val="1"/>
      <w:numFmt w:val="lowerRoman"/>
      <w:lvlText w:val="%6."/>
      <w:lvlJc w:val="right"/>
      <w:pPr>
        <w:ind w:left="6654" w:hanging="180"/>
      </w:pPr>
    </w:lvl>
    <w:lvl w:ilvl="6" w:tplc="0409000F" w:tentative="1">
      <w:start w:val="1"/>
      <w:numFmt w:val="decimal"/>
      <w:lvlText w:val="%7."/>
      <w:lvlJc w:val="left"/>
      <w:pPr>
        <w:ind w:left="7374" w:hanging="360"/>
      </w:pPr>
    </w:lvl>
    <w:lvl w:ilvl="7" w:tplc="04090019" w:tentative="1">
      <w:start w:val="1"/>
      <w:numFmt w:val="lowerLetter"/>
      <w:lvlText w:val="%8."/>
      <w:lvlJc w:val="left"/>
      <w:pPr>
        <w:ind w:left="8094" w:hanging="360"/>
      </w:pPr>
    </w:lvl>
    <w:lvl w:ilvl="8" w:tplc="04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1" w15:restartNumberingAfterBreak="0">
    <w:nsid w:val="7D7075DB"/>
    <w:multiLevelType w:val="hybridMultilevel"/>
    <w:tmpl w:val="6DB8830C"/>
    <w:lvl w:ilvl="0" w:tplc="CBDE94CA">
      <w:start w:val="1"/>
      <w:numFmt w:val="decimal"/>
      <w:lvlText w:val="%1."/>
      <w:lvlJc w:val="left"/>
      <w:pPr>
        <w:ind w:left="1353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973678292">
    <w:abstractNumId w:val="0"/>
  </w:num>
  <w:num w:numId="2" w16cid:durableId="1201093359">
    <w:abstractNumId w:val="4"/>
  </w:num>
  <w:num w:numId="3" w16cid:durableId="845097866">
    <w:abstractNumId w:val="6"/>
  </w:num>
  <w:num w:numId="4" w16cid:durableId="2116747473">
    <w:abstractNumId w:val="2"/>
  </w:num>
  <w:num w:numId="5" w16cid:durableId="250434298">
    <w:abstractNumId w:val="1"/>
  </w:num>
  <w:num w:numId="6" w16cid:durableId="452793204">
    <w:abstractNumId w:val="10"/>
  </w:num>
  <w:num w:numId="7" w16cid:durableId="23335346">
    <w:abstractNumId w:val="9"/>
  </w:num>
  <w:num w:numId="8" w16cid:durableId="118844160">
    <w:abstractNumId w:val="5"/>
  </w:num>
  <w:num w:numId="9" w16cid:durableId="780955325">
    <w:abstractNumId w:val="3"/>
  </w:num>
  <w:num w:numId="10" w16cid:durableId="141772766">
    <w:abstractNumId w:val="7"/>
  </w:num>
  <w:num w:numId="11" w16cid:durableId="1421171795">
    <w:abstractNumId w:val="11"/>
  </w:num>
  <w:num w:numId="12" w16cid:durableId="85376936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131078" w:nlCheck="1" w:checkStyle="0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E0"/>
    <w:rsid w:val="00001B9C"/>
    <w:rsid w:val="000033A5"/>
    <w:rsid w:val="000038F9"/>
    <w:rsid w:val="00003C1D"/>
    <w:rsid w:val="00006537"/>
    <w:rsid w:val="000106AB"/>
    <w:rsid w:val="00012B1A"/>
    <w:rsid w:val="000131AA"/>
    <w:rsid w:val="00013AC2"/>
    <w:rsid w:val="00020D23"/>
    <w:rsid w:val="00020E9E"/>
    <w:rsid w:val="0002436F"/>
    <w:rsid w:val="00025143"/>
    <w:rsid w:val="00025B96"/>
    <w:rsid w:val="00026F05"/>
    <w:rsid w:val="00030976"/>
    <w:rsid w:val="00033190"/>
    <w:rsid w:val="00033A8C"/>
    <w:rsid w:val="00034614"/>
    <w:rsid w:val="00040746"/>
    <w:rsid w:val="0004362D"/>
    <w:rsid w:val="000442C9"/>
    <w:rsid w:val="000447E2"/>
    <w:rsid w:val="000466CE"/>
    <w:rsid w:val="00051E70"/>
    <w:rsid w:val="00052554"/>
    <w:rsid w:val="000565E6"/>
    <w:rsid w:val="00056801"/>
    <w:rsid w:val="00056839"/>
    <w:rsid w:val="0005711B"/>
    <w:rsid w:val="000631BB"/>
    <w:rsid w:val="00067107"/>
    <w:rsid w:val="00070253"/>
    <w:rsid w:val="000713E2"/>
    <w:rsid w:val="00072EFA"/>
    <w:rsid w:val="0007468D"/>
    <w:rsid w:val="00074FEE"/>
    <w:rsid w:val="00076079"/>
    <w:rsid w:val="000768A6"/>
    <w:rsid w:val="00077EAB"/>
    <w:rsid w:val="000808B1"/>
    <w:rsid w:val="00082536"/>
    <w:rsid w:val="00082B2A"/>
    <w:rsid w:val="00084856"/>
    <w:rsid w:val="000911EC"/>
    <w:rsid w:val="00091B21"/>
    <w:rsid w:val="000968AB"/>
    <w:rsid w:val="00096C9A"/>
    <w:rsid w:val="000972A7"/>
    <w:rsid w:val="00097622"/>
    <w:rsid w:val="00097EF0"/>
    <w:rsid w:val="000A2C36"/>
    <w:rsid w:val="000A46C5"/>
    <w:rsid w:val="000A53C8"/>
    <w:rsid w:val="000A6F0A"/>
    <w:rsid w:val="000A771E"/>
    <w:rsid w:val="000B089C"/>
    <w:rsid w:val="000B1D0B"/>
    <w:rsid w:val="000B266D"/>
    <w:rsid w:val="000B41F5"/>
    <w:rsid w:val="000B4E3A"/>
    <w:rsid w:val="000B5141"/>
    <w:rsid w:val="000B5293"/>
    <w:rsid w:val="000C0AAD"/>
    <w:rsid w:val="000C0C89"/>
    <w:rsid w:val="000C172D"/>
    <w:rsid w:val="000C1D27"/>
    <w:rsid w:val="000C2898"/>
    <w:rsid w:val="000C30A9"/>
    <w:rsid w:val="000C46B3"/>
    <w:rsid w:val="000C471D"/>
    <w:rsid w:val="000C55AC"/>
    <w:rsid w:val="000C6490"/>
    <w:rsid w:val="000C77F6"/>
    <w:rsid w:val="000D058D"/>
    <w:rsid w:val="000D4300"/>
    <w:rsid w:val="000D73FA"/>
    <w:rsid w:val="000D78E3"/>
    <w:rsid w:val="000E0664"/>
    <w:rsid w:val="000E11D5"/>
    <w:rsid w:val="000E3424"/>
    <w:rsid w:val="000E75B8"/>
    <w:rsid w:val="000E7DDF"/>
    <w:rsid w:val="000F24E5"/>
    <w:rsid w:val="000F7884"/>
    <w:rsid w:val="000F7CF6"/>
    <w:rsid w:val="001014C3"/>
    <w:rsid w:val="0010365E"/>
    <w:rsid w:val="00104E6E"/>
    <w:rsid w:val="00105084"/>
    <w:rsid w:val="00112DAF"/>
    <w:rsid w:val="001136FB"/>
    <w:rsid w:val="001206EF"/>
    <w:rsid w:val="001225BD"/>
    <w:rsid w:val="0012335D"/>
    <w:rsid w:val="00123DAA"/>
    <w:rsid w:val="00126C34"/>
    <w:rsid w:val="0013297A"/>
    <w:rsid w:val="0013515C"/>
    <w:rsid w:val="0013748D"/>
    <w:rsid w:val="00141856"/>
    <w:rsid w:val="00141A5B"/>
    <w:rsid w:val="00142AFF"/>
    <w:rsid w:val="00143D40"/>
    <w:rsid w:val="00144452"/>
    <w:rsid w:val="00144D25"/>
    <w:rsid w:val="00144F97"/>
    <w:rsid w:val="00147108"/>
    <w:rsid w:val="001475C0"/>
    <w:rsid w:val="001507E9"/>
    <w:rsid w:val="00150A60"/>
    <w:rsid w:val="0015154F"/>
    <w:rsid w:val="00152F98"/>
    <w:rsid w:val="001560D6"/>
    <w:rsid w:val="0016057C"/>
    <w:rsid w:val="00161891"/>
    <w:rsid w:val="001647B5"/>
    <w:rsid w:val="00166536"/>
    <w:rsid w:val="00167597"/>
    <w:rsid w:val="001701B8"/>
    <w:rsid w:val="00171B4B"/>
    <w:rsid w:val="00174D02"/>
    <w:rsid w:val="00176859"/>
    <w:rsid w:val="001814CD"/>
    <w:rsid w:val="00182AA1"/>
    <w:rsid w:val="0018520D"/>
    <w:rsid w:val="00187637"/>
    <w:rsid w:val="001901F2"/>
    <w:rsid w:val="00190E3D"/>
    <w:rsid w:val="00191027"/>
    <w:rsid w:val="00191D7A"/>
    <w:rsid w:val="001923FD"/>
    <w:rsid w:val="00192EC5"/>
    <w:rsid w:val="00194471"/>
    <w:rsid w:val="001A1393"/>
    <w:rsid w:val="001A1E5D"/>
    <w:rsid w:val="001A5C7A"/>
    <w:rsid w:val="001A6475"/>
    <w:rsid w:val="001A7456"/>
    <w:rsid w:val="001A7597"/>
    <w:rsid w:val="001A7D22"/>
    <w:rsid w:val="001B094B"/>
    <w:rsid w:val="001B11A9"/>
    <w:rsid w:val="001B26B8"/>
    <w:rsid w:val="001B29D5"/>
    <w:rsid w:val="001B333D"/>
    <w:rsid w:val="001B3CCD"/>
    <w:rsid w:val="001B56B5"/>
    <w:rsid w:val="001B63EE"/>
    <w:rsid w:val="001B7ECC"/>
    <w:rsid w:val="001C030B"/>
    <w:rsid w:val="001C0C91"/>
    <w:rsid w:val="001D0070"/>
    <w:rsid w:val="001D0F4D"/>
    <w:rsid w:val="001D2B88"/>
    <w:rsid w:val="001D3BAC"/>
    <w:rsid w:val="001D3D87"/>
    <w:rsid w:val="001D43FB"/>
    <w:rsid w:val="001D4C9C"/>
    <w:rsid w:val="001D67F4"/>
    <w:rsid w:val="001D6DF1"/>
    <w:rsid w:val="001E03DC"/>
    <w:rsid w:val="001E04A6"/>
    <w:rsid w:val="001E1760"/>
    <w:rsid w:val="001E17F8"/>
    <w:rsid w:val="001E18E3"/>
    <w:rsid w:val="001E4D11"/>
    <w:rsid w:val="001E6420"/>
    <w:rsid w:val="001F0B7C"/>
    <w:rsid w:val="001F17AE"/>
    <w:rsid w:val="001F1D31"/>
    <w:rsid w:val="001F45EB"/>
    <w:rsid w:val="001F46AD"/>
    <w:rsid w:val="001F4F2C"/>
    <w:rsid w:val="001F7077"/>
    <w:rsid w:val="001F7832"/>
    <w:rsid w:val="00202BDD"/>
    <w:rsid w:val="0020489C"/>
    <w:rsid w:val="00204AB7"/>
    <w:rsid w:val="00204D5D"/>
    <w:rsid w:val="00205089"/>
    <w:rsid w:val="0020547E"/>
    <w:rsid w:val="00207FBE"/>
    <w:rsid w:val="0021135D"/>
    <w:rsid w:val="0021175C"/>
    <w:rsid w:val="00211978"/>
    <w:rsid w:val="0021297A"/>
    <w:rsid w:val="00213B70"/>
    <w:rsid w:val="002143CF"/>
    <w:rsid w:val="002152E1"/>
    <w:rsid w:val="0022074A"/>
    <w:rsid w:val="00221052"/>
    <w:rsid w:val="002234A2"/>
    <w:rsid w:val="002238B7"/>
    <w:rsid w:val="00225579"/>
    <w:rsid w:val="00225962"/>
    <w:rsid w:val="00225D8C"/>
    <w:rsid w:val="00225F4F"/>
    <w:rsid w:val="00226352"/>
    <w:rsid w:val="00233EDE"/>
    <w:rsid w:val="002347E3"/>
    <w:rsid w:val="00237A12"/>
    <w:rsid w:val="00240EF8"/>
    <w:rsid w:val="0024105A"/>
    <w:rsid w:val="002413A3"/>
    <w:rsid w:val="00241726"/>
    <w:rsid w:val="0024412E"/>
    <w:rsid w:val="0024491C"/>
    <w:rsid w:val="00245E30"/>
    <w:rsid w:val="00251842"/>
    <w:rsid w:val="00251863"/>
    <w:rsid w:val="00252194"/>
    <w:rsid w:val="002530B1"/>
    <w:rsid w:val="002534BA"/>
    <w:rsid w:val="0025518C"/>
    <w:rsid w:val="0026030E"/>
    <w:rsid w:val="002617E0"/>
    <w:rsid w:val="00265B98"/>
    <w:rsid w:val="00267E98"/>
    <w:rsid w:val="002708B2"/>
    <w:rsid w:val="00272146"/>
    <w:rsid w:val="00272B15"/>
    <w:rsid w:val="00275131"/>
    <w:rsid w:val="00280E00"/>
    <w:rsid w:val="00281581"/>
    <w:rsid w:val="002818D6"/>
    <w:rsid w:val="0028213F"/>
    <w:rsid w:val="002821CE"/>
    <w:rsid w:val="00282209"/>
    <w:rsid w:val="0028326E"/>
    <w:rsid w:val="00283E81"/>
    <w:rsid w:val="002841D2"/>
    <w:rsid w:val="00286FFE"/>
    <w:rsid w:val="00290D00"/>
    <w:rsid w:val="00291B9C"/>
    <w:rsid w:val="0029234C"/>
    <w:rsid w:val="00292FB7"/>
    <w:rsid w:val="00294EB1"/>
    <w:rsid w:val="00295A37"/>
    <w:rsid w:val="00297970"/>
    <w:rsid w:val="00297B18"/>
    <w:rsid w:val="002A07CA"/>
    <w:rsid w:val="002A0EB1"/>
    <w:rsid w:val="002A1E61"/>
    <w:rsid w:val="002A21BC"/>
    <w:rsid w:val="002A3286"/>
    <w:rsid w:val="002A3DCB"/>
    <w:rsid w:val="002A5F7F"/>
    <w:rsid w:val="002B1F4C"/>
    <w:rsid w:val="002B1FBC"/>
    <w:rsid w:val="002B2E82"/>
    <w:rsid w:val="002B4EA5"/>
    <w:rsid w:val="002B51FD"/>
    <w:rsid w:val="002B6403"/>
    <w:rsid w:val="002C0DCF"/>
    <w:rsid w:val="002C1E39"/>
    <w:rsid w:val="002C53EB"/>
    <w:rsid w:val="002C7AB1"/>
    <w:rsid w:val="002D1799"/>
    <w:rsid w:val="002D405A"/>
    <w:rsid w:val="002D47D9"/>
    <w:rsid w:val="002D49BA"/>
    <w:rsid w:val="002D58FE"/>
    <w:rsid w:val="002D5BEE"/>
    <w:rsid w:val="002D6106"/>
    <w:rsid w:val="002D640C"/>
    <w:rsid w:val="002D6A19"/>
    <w:rsid w:val="002E1F58"/>
    <w:rsid w:val="002E2ECF"/>
    <w:rsid w:val="002E418C"/>
    <w:rsid w:val="002E732B"/>
    <w:rsid w:val="002E7AA0"/>
    <w:rsid w:val="002E7D19"/>
    <w:rsid w:val="002F1973"/>
    <w:rsid w:val="002F4726"/>
    <w:rsid w:val="002F5011"/>
    <w:rsid w:val="002F5543"/>
    <w:rsid w:val="002F5F02"/>
    <w:rsid w:val="002F68B1"/>
    <w:rsid w:val="002F7303"/>
    <w:rsid w:val="003005A4"/>
    <w:rsid w:val="003033E2"/>
    <w:rsid w:val="00306345"/>
    <w:rsid w:val="0030698A"/>
    <w:rsid w:val="00306C34"/>
    <w:rsid w:val="003075D1"/>
    <w:rsid w:val="003079D3"/>
    <w:rsid w:val="00310ED2"/>
    <w:rsid w:val="00311EEF"/>
    <w:rsid w:val="00316307"/>
    <w:rsid w:val="00316F78"/>
    <w:rsid w:val="003217C5"/>
    <w:rsid w:val="0032528F"/>
    <w:rsid w:val="00330667"/>
    <w:rsid w:val="00331542"/>
    <w:rsid w:val="0033186B"/>
    <w:rsid w:val="0033207F"/>
    <w:rsid w:val="003325A7"/>
    <w:rsid w:val="00333F93"/>
    <w:rsid w:val="0033464C"/>
    <w:rsid w:val="003406B2"/>
    <w:rsid w:val="00340922"/>
    <w:rsid w:val="003430F5"/>
    <w:rsid w:val="0034319E"/>
    <w:rsid w:val="003440E7"/>
    <w:rsid w:val="00345BB8"/>
    <w:rsid w:val="0034793A"/>
    <w:rsid w:val="003512E9"/>
    <w:rsid w:val="00351E88"/>
    <w:rsid w:val="003521EA"/>
    <w:rsid w:val="00352646"/>
    <w:rsid w:val="00353FAB"/>
    <w:rsid w:val="00357C23"/>
    <w:rsid w:val="00361850"/>
    <w:rsid w:val="00362584"/>
    <w:rsid w:val="00364D15"/>
    <w:rsid w:val="00364EB5"/>
    <w:rsid w:val="0036596C"/>
    <w:rsid w:val="00365D98"/>
    <w:rsid w:val="00366625"/>
    <w:rsid w:val="00366B06"/>
    <w:rsid w:val="003707E5"/>
    <w:rsid w:val="003738EE"/>
    <w:rsid w:val="003742C5"/>
    <w:rsid w:val="00375516"/>
    <w:rsid w:val="0037654E"/>
    <w:rsid w:val="00381CF6"/>
    <w:rsid w:val="003841E0"/>
    <w:rsid w:val="00384DF6"/>
    <w:rsid w:val="00385A86"/>
    <w:rsid w:val="00386ED2"/>
    <w:rsid w:val="00391DAF"/>
    <w:rsid w:val="00393EEE"/>
    <w:rsid w:val="00395199"/>
    <w:rsid w:val="003956F3"/>
    <w:rsid w:val="00397CB5"/>
    <w:rsid w:val="00397FF0"/>
    <w:rsid w:val="003A09A9"/>
    <w:rsid w:val="003A1E9B"/>
    <w:rsid w:val="003A2030"/>
    <w:rsid w:val="003A2C36"/>
    <w:rsid w:val="003A32BC"/>
    <w:rsid w:val="003A4DE0"/>
    <w:rsid w:val="003A549A"/>
    <w:rsid w:val="003A7C4C"/>
    <w:rsid w:val="003B003D"/>
    <w:rsid w:val="003B061A"/>
    <w:rsid w:val="003B0E0D"/>
    <w:rsid w:val="003B5095"/>
    <w:rsid w:val="003B5F33"/>
    <w:rsid w:val="003B6396"/>
    <w:rsid w:val="003B70D9"/>
    <w:rsid w:val="003B7160"/>
    <w:rsid w:val="003B7BE0"/>
    <w:rsid w:val="003C3862"/>
    <w:rsid w:val="003C7F45"/>
    <w:rsid w:val="003D041A"/>
    <w:rsid w:val="003D128B"/>
    <w:rsid w:val="003D7F69"/>
    <w:rsid w:val="003E0E3E"/>
    <w:rsid w:val="003E25D4"/>
    <w:rsid w:val="003E3BA4"/>
    <w:rsid w:val="003E6228"/>
    <w:rsid w:val="003E6451"/>
    <w:rsid w:val="003E70D2"/>
    <w:rsid w:val="003F25C8"/>
    <w:rsid w:val="003F2751"/>
    <w:rsid w:val="003F280C"/>
    <w:rsid w:val="003F35D6"/>
    <w:rsid w:val="003F4EDE"/>
    <w:rsid w:val="003F6F1C"/>
    <w:rsid w:val="003F74F5"/>
    <w:rsid w:val="00400786"/>
    <w:rsid w:val="004038F3"/>
    <w:rsid w:val="00403DC5"/>
    <w:rsid w:val="004053E0"/>
    <w:rsid w:val="00405A42"/>
    <w:rsid w:val="004073FC"/>
    <w:rsid w:val="0041147F"/>
    <w:rsid w:val="00411C5F"/>
    <w:rsid w:val="00412E9E"/>
    <w:rsid w:val="00412F3B"/>
    <w:rsid w:val="004133A2"/>
    <w:rsid w:val="0041471B"/>
    <w:rsid w:val="00415A0C"/>
    <w:rsid w:val="00422678"/>
    <w:rsid w:val="00422FE6"/>
    <w:rsid w:val="004238EB"/>
    <w:rsid w:val="00423B19"/>
    <w:rsid w:val="004249C2"/>
    <w:rsid w:val="00430B15"/>
    <w:rsid w:val="0043159E"/>
    <w:rsid w:val="00432358"/>
    <w:rsid w:val="00432953"/>
    <w:rsid w:val="00432A6E"/>
    <w:rsid w:val="00433023"/>
    <w:rsid w:val="00433BFA"/>
    <w:rsid w:val="004365FB"/>
    <w:rsid w:val="00437A2C"/>
    <w:rsid w:val="00437EE2"/>
    <w:rsid w:val="00440001"/>
    <w:rsid w:val="00440173"/>
    <w:rsid w:val="00441FEF"/>
    <w:rsid w:val="00442D99"/>
    <w:rsid w:val="00443272"/>
    <w:rsid w:val="00443308"/>
    <w:rsid w:val="00443759"/>
    <w:rsid w:val="00446423"/>
    <w:rsid w:val="00447309"/>
    <w:rsid w:val="00447609"/>
    <w:rsid w:val="00447D35"/>
    <w:rsid w:val="004505DE"/>
    <w:rsid w:val="00452FE3"/>
    <w:rsid w:val="00454063"/>
    <w:rsid w:val="0045510B"/>
    <w:rsid w:val="004562EF"/>
    <w:rsid w:val="00460EB5"/>
    <w:rsid w:val="0046383E"/>
    <w:rsid w:val="00464CAD"/>
    <w:rsid w:val="00464E75"/>
    <w:rsid w:val="004664DA"/>
    <w:rsid w:val="00466624"/>
    <w:rsid w:val="004679DB"/>
    <w:rsid w:val="00471E6D"/>
    <w:rsid w:val="00471F2C"/>
    <w:rsid w:val="00472AE0"/>
    <w:rsid w:val="00474356"/>
    <w:rsid w:val="00475072"/>
    <w:rsid w:val="00476521"/>
    <w:rsid w:val="004813D3"/>
    <w:rsid w:val="00484908"/>
    <w:rsid w:val="00487EF9"/>
    <w:rsid w:val="0049206A"/>
    <w:rsid w:val="00493DEE"/>
    <w:rsid w:val="00496C90"/>
    <w:rsid w:val="004A21B5"/>
    <w:rsid w:val="004A417D"/>
    <w:rsid w:val="004A4AB0"/>
    <w:rsid w:val="004A7DD2"/>
    <w:rsid w:val="004B2476"/>
    <w:rsid w:val="004B3A9D"/>
    <w:rsid w:val="004B414A"/>
    <w:rsid w:val="004B5B79"/>
    <w:rsid w:val="004B6EB3"/>
    <w:rsid w:val="004B7151"/>
    <w:rsid w:val="004B7647"/>
    <w:rsid w:val="004C0F0D"/>
    <w:rsid w:val="004C102A"/>
    <w:rsid w:val="004C2638"/>
    <w:rsid w:val="004C32C6"/>
    <w:rsid w:val="004C5266"/>
    <w:rsid w:val="004C5D2F"/>
    <w:rsid w:val="004D0B02"/>
    <w:rsid w:val="004D1512"/>
    <w:rsid w:val="004D21FE"/>
    <w:rsid w:val="004D3536"/>
    <w:rsid w:val="004D3608"/>
    <w:rsid w:val="004D3E5D"/>
    <w:rsid w:val="004D6F18"/>
    <w:rsid w:val="004E0EB5"/>
    <w:rsid w:val="004E11B3"/>
    <w:rsid w:val="004E1441"/>
    <w:rsid w:val="004E1B18"/>
    <w:rsid w:val="004E2EB4"/>
    <w:rsid w:val="004E34D7"/>
    <w:rsid w:val="004E4414"/>
    <w:rsid w:val="004E5C7C"/>
    <w:rsid w:val="004E661B"/>
    <w:rsid w:val="004E7141"/>
    <w:rsid w:val="004F0B15"/>
    <w:rsid w:val="004F75AE"/>
    <w:rsid w:val="00501CB6"/>
    <w:rsid w:val="00502D06"/>
    <w:rsid w:val="00503287"/>
    <w:rsid w:val="00505205"/>
    <w:rsid w:val="00505796"/>
    <w:rsid w:val="005068B5"/>
    <w:rsid w:val="005101F9"/>
    <w:rsid w:val="005113C6"/>
    <w:rsid w:val="005153C4"/>
    <w:rsid w:val="0051603B"/>
    <w:rsid w:val="0051704D"/>
    <w:rsid w:val="005170CB"/>
    <w:rsid w:val="005214D5"/>
    <w:rsid w:val="00521726"/>
    <w:rsid w:val="005231EC"/>
    <w:rsid w:val="005231F3"/>
    <w:rsid w:val="00523BDB"/>
    <w:rsid w:val="00525CA6"/>
    <w:rsid w:val="00526207"/>
    <w:rsid w:val="005278A1"/>
    <w:rsid w:val="00531F57"/>
    <w:rsid w:val="005328EE"/>
    <w:rsid w:val="005346C3"/>
    <w:rsid w:val="0053548A"/>
    <w:rsid w:val="00535A4A"/>
    <w:rsid w:val="0054023F"/>
    <w:rsid w:val="00540590"/>
    <w:rsid w:val="0054087F"/>
    <w:rsid w:val="00541CC4"/>
    <w:rsid w:val="00542901"/>
    <w:rsid w:val="0054299B"/>
    <w:rsid w:val="00543266"/>
    <w:rsid w:val="00545CA0"/>
    <w:rsid w:val="0055015E"/>
    <w:rsid w:val="0055024E"/>
    <w:rsid w:val="0055266D"/>
    <w:rsid w:val="00552EF8"/>
    <w:rsid w:val="005532C7"/>
    <w:rsid w:val="00553539"/>
    <w:rsid w:val="00553B4C"/>
    <w:rsid w:val="005544FB"/>
    <w:rsid w:val="00556773"/>
    <w:rsid w:val="00562D31"/>
    <w:rsid w:val="00570E18"/>
    <w:rsid w:val="00571EEE"/>
    <w:rsid w:val="0057214F"/>
    <w:rsid w:val="005738D8"/>
    <w:rsid w:val="00573C5A"/>
    <w:rsid w:val="0057519C"/>
    <w:rsid w:val="0058009E"/>
    <w:rsid w:val="0058013C"/>
    <w:rsid w:val="00580C49"/>
    <w:rsid w:val="00580C9D"/>
    <w:rsid w:val="00582341"/>
    <w:rsid w:val="005836F8"/>
    <w:rsid w:val="00586389"/>
    <w:rsid w:val="00586B17"/>
    <w:rsid w:val="0058702B"/>
    <w:rsid w:val="00587229"/>
    <w:rsid w:val="00587469"/>
    <w:rsid w:val="00590B2F"/>
    <w:rsid w:val="005910A0"/>
    <w:rsid w:val="00592C74"/>
    <w:rsid w:val="0059415F"/>
    <w:rsid w:val="0059563A"/>
    <w:rsid w:val="005A08A0"/>
    <w:rsid w:val="005A26B6"/>
    <w:rsid w:val="005A29A2"/>
    <w:rsid w:val="005A31DF"/>
    <w:rsid w:val="005A4967"/>
    <w:rsid w:val="005A5CD1"/>
    <w:rsid w:val="005A7CC1"/>
    <w:rsid w:val="005B112C"/>
    <w:rsid w:val="005B1E40"/>
    <w:rsid w:val="005B2F0C"/>
    <w:rsid w:val="005B3242"/>
    <w:rsid w:val="005B3D30"/>
    <w:rsid w:val="005B600F"/>
    <w:rsid w:val="005B6AF1"/>
    <w:rsid w:val="005B717A"/>
    <w:rsid w:val="005C0446"/>
    <w:rsid w:val="005C4EBF"/>
    <w:rsid w:val="005C6BF9"/>
    <w:rsid w:val="005C7C33"/>
    <w:rsid w:val="005D2A38"/>
    <w:rsid w:val="005D2C43"/>
    <w:rsid w:val="005D3B1A"/>
    <w:rsid w:val="005E1683"/>
    <w:rsid w:val="005E3E7C"/>
    <w:rsid w:val="005E56DB"/>
    <w:rsid w:val="005E712C"/>
    <w:rsid w:val="005E7C1E"/>
    <w:rsid w:val="005F15C2"/>
    <w:rsid w:val="005F79CD"/>
    <w:rsid w:val="006008D1"/>
    <w:rsid w:val="006016EE"/>
    <w:rsid w:val="00603475"/>
    <w:rsid w:val="00605FA9"/>
    <w:rsid w:val="0060746F"/>
    <w:rsid w:val="00614332"/>
    <w:rsid w:val="0061558C"/>
    <w:rsid w:val="00616431"/>
    <w:rsid w:val="00616BC6"/>
    <w:rsid w:val="00617A22"/>
    <w:rsid w:val="00617A50"/>
    <w:rsid w:val="00617AD1"/>
    <w:rsid w:val="00622E6F"/>
    <w:rsid w:val="00625B80"/>
    <w:rsid w:val="0062620B"/>
    <w:rsid w:val="0063003F"/>
    <w:rsid w:val="00630651"/>
    <w:rsid w:val="006306D2"/>
    <w:rsid w:val="0064244E"/>
    <w:rsid w:val="0064339D"/>
    <w:rsid w:val="00644415"/>
    <w:rsid w:val="00647585"/>
    <w:rsid w:val="006523AC"/>
    <w:rsid w:val="00652510"/>
    <w:rsid w:val="00652DF6"/>
    <w:rsid w:val="00655002"/>
    <w:rsid w:val="00657838"/>
    <w:rsid w:val="00661248"/>
    <w:rsid w:val="006625A8"/>
    <w:rsid w:val="006671EE"/>
    <w:rsid w:val="0066720D"/>
    <w:rsid w:val="00667280"/>
    <w:rsid w:val="00670DB2"/>
    <w:rsid w:val="006732D9"/>
    <w:rsid w:val="006749E7"/>
    <w:rsid w:val="006752B1"/>
    <w:rsid w:val="0067716B"/>
    <w:rsid w:val="006771FF"/>
    <w:rsid w:val="00680F0C"/>
    <w:rsid w:val="00682442"/>
    <w:rsid w:val="0068330B"/>
    <w:rsid w:val="0068340C"/>
    <w:rsid w:val="006835C7"/>
    <w:rsid w:val="00684027"/>
    <w:rsid w:val="006843B4"/>
    <w:rsid w:val="00684C05"/>
    <w:rsid w:val="0068510A"/>
    <w:rsid w:val="00687D66"/>
    <w:rsid w:val="00690294"/>
    <w:rsid w:val="0069138D"/>
    <w:rsid w:val="00691C32"/>
    <w:rsid w:val="00691E18"/>
    <w:rsid w:val="0069257D"/>
    <w:rsid w:val="006926FC"/>
    <w:rsid w:val="00696B10"/>
    <w:rsid w:val="006A04F7"/>
    <w:rsid w:val="006A47B1"/>
    <w:rsid w:val="006A4A00"/>
    <w:rsid w:val="006B22BE"/>
    <w:rsid w:val="006B6B0D"/>
    <w:rsid w:val="006C06B5"/>
    <w:rsid w:val="006C10D7"/>
    <w:rsid w:val="006C6AD9"/>
    <w:rsid w:val="006C7E3C"/>
    <w:rsid w:val="006C7ED3"/>
    <w:rsid w:val="006C7F5B"/>
    <w:rsid w:val="006D514B"/>
    <w:rsid w:val="006D5C1B"/>
    <w:rsid w:val="006D6503"/>
    <w:rsid w:val="006D6A4D"/>
    <w:rsid w:val="006E00E1"/>
    <w:rsid w:val="006E1787"/>
    <w:rsid w:val="006E46C6"/>
    <w:rsid w:val="006E61CE"/>
    <w:rsid w:val="006E6532"/>
    <w:rsid w:val="006E6736"/>
    <w:rsid w:val="006E6BE1"/>
    <w:rsid w:val="006F0650"/>
    <w:rsid w:val="006F3948"/>
    <w:rsid w:val="006F3DD8"/>
    <w:rsid w:val="006F6681"/>
    <w:rsid w:val="00700786"/>
    <w:rsid w:val="0070363D"/>
    <w:rsid w:val="00703833"/>
    <w:rsid w:val="00703BEB"/>
    <w:rsid w:val="00706B49"/>
    <w:rsid w:val="007070FA"/>
    <w:rsid w:val="00713524"/>
    <w:rsid w:val="00715595"/>
    <w:rsid w:val="007156BB"/>
    <w:rsid w:val="00717865"/>
    <w:rsid w:val="007223FA"/>
    <w:rsid w:val="007249C1"/>
    <w:rsid w:val="0073033A"/>
    <w:rsid w:val="00732993"/>
    <w:rsid w:val="0073492D"/>
    <w:rsid w:val="00735478"/>
    <w:rsid w:val="00735805"/>
    <w:rsid w:val="007367FA"/>
    <w:rsid w:val="0073747C"/>
    <w:rsid w:val="007416E5"/>
    <w:rsid w:val="0074626B"/>
    <w:rsid w:val="00750969"/>
    <w:rsid w:val="00752C49"/>
    <w:rsid w:val="00753AC8"/>
    <w:rsid w:val="007549AB"/>
    <w:rsid w:val="00760E48"/>
    <w:rsid w:val="007621AF"/>
    <w:rsid w:val="0076224A"/>
    <w:rsid w:val="00766797"/>
    <w:rsid w:val="00766EED"/>
    <w:rsid w:val="007715F5"/>
    <w:rsid w:val="0077699C"/>
    <w:rsid w:val="007769D3"/>
    <w:rsid w:val="00777959"/>
    <w:rsid w:val="00780536"/>
    <w:rsid w:val="007821C7"/>
    <w:rsid w:val="00783363"/>
    <w:rsid w:val="007839DB"/>
    <w:rsid w:val="0078505B"/>
    <w:rsid w:val="00785349"/>
    <w:rsid w:val="00785709"/>
    <w:rsid w:val="00786ECD"/>
    <w:rsid w:val="00793A3D"/>
    <w:rsid w:val="0079546E"/>
    <w:rsid w:val="007A1889"/>
    <w:rsid w:val="007A24ED"/>
    <w:rsid w:val="007A3162"/>
    <w:rsid w:val="007A4332"/>
    <w:rsid w:val="007A4520"/>
    <w:rsid w:val="007A5D9F"/>
    <w:rsid w:val="007A6286"/>
    <w:rsid w:val="007B0480"/>
    <w:rsid w:val="007B1302"/>
    <w:rsid w:val="007B26E5"/>
    <w:rsid w:val="007B27AC"/>
    <w:rsid w:val="007B32DE"/>
    <w:rsid w:val="007B3B1F"/>
    <w:rsid w:val="007B43F6"/>
    <w:rsid w:val="007B52AB"/>
    <w:rsid w:val="007B7070"/>
    <w:rsid w:val="007B722D"/>
    <w:rsid w:val="007B7329"/>
    <w:rsid w:val="007C4801"/>
    <w:rsid w:val="007C719E"/>
    <w:rsid w:val="007C72D4"/>
    <w:rsid w:val="007D0A0C"/>
    <w:rsid w:val="007D0D34"/>
    <w:rsid w:val="007D1E67"/>
    <w:rsid w:val="007D1F5D"/>
    <w:rsid w:val="007D2480"/>
    <w:rsid w:val="007D2E76"/>
    <w:rsid w:val="007D36DE"/>
    <w:rsid w:val="007D5203"/>
    <w:rsid w:val="007E1161"/>
    <w:rsid w:val="007E1C70"/>
    <w:rsid w:val="007E621E"/>
    <w:rsid w:val="007E7280"/>
    <w:rsid w:val="007F1E42"/>
    <w:rsid w:val="007F2636"/>
    <w:rsid w:val="007F678E"/>
    <w:rsid w:val="008030F9"/>
    <w:rsid w:val="00803A75"/>
    <w:rsid w:val="00804A14"/>
    <w:rsid w:val="00805DCF"/>
    <w:rsid w:val="00807611"/>
    <w:rsid w:val="00810B02"/>
    <w:rsid w:val="00811EEF"/>
    <w:rsid w:val="00813845"/>
    <w:rsid w:val="008141D4"/>
    <w:rsid w:val="0082052B"/>
    <w:rsid w:val="00821684"/>
    <w:rsid w:val="008220E5"/>
    <w:rsid w:val="00823A7B"/>
    <w:rsid w:val="008261CA"/>
    <w:rsid w:val="00826B09"/>
    <w:rsid w:val="00826ECC"/>
    <w:rsid w:val="008307D1"/>
    <w:rsid w:val="00830CFC"/>
    <w:rsid w:val="00830D47"/>
    <w:rsid w:val="008325BC"/>
    <w:rsid w:val="00834DD2"/>
    <w:rsid w:val="00835254"/>
    <w:rsid w:val="00835EE9"/>
    <w:rsid w:val="00842294"/>
    <w:rsid w:val="008439A1"/>
    <w:rsid w:val="00844E9F"/>
    <w:rsid w:val="008456F1"/>
    <w:rsid w:val="008464C5"/>
    <w:rsid w:val="00851C1F"/>
    <w:rsid w:val="00851F70"/>
    <w:rsid w:val="0085233D"/>
    <w:rsid w:val="00852F79"/>
    <w:rsid w:val="00853524"/>
    <w:rsid w:val="008543A5"/>
    <w:rsid w:val="00854970"/>
    <w:rsid w:val="008556C7"/>
    <w:rsid w:val="00863651"/>
    <w:rsid w:val="00865B42"/>
    <w:rsid w:val="0086681A"/>
    <w:rsid w:val="00866AD6"/>
    <w:rsid w:val="00872ADB"/>
    <w:rsid w:val="00872D4F"/>
    <w:rsid w:val="0087594D"/>
    <w:rsid w:val="00877753"/>
    <w:rsid w:val="00880428"/>
    <w:rsid w:val="00880BD2"/>
    <w:rsid w:val="0088225A"/>
    <w:rsid w:val="008827E6"/>
    <w:rsid w:val="00882C04"/>
    <w:rsid w:val="0088348C"/>
    <w:rsid w:val="00887882"/>
    <w:rsid w:val="00887BB6"/>
    <w:rsid w:val="0089010E"/>
    <w:rsid w:val="00890B7C"/>
    <w:rsid w:val="00891862"/>
    <w:rsid w:val="008924D3"/>
    <w:rsid w:val="008932A7"/>
    <w:rsid w:val="008A0639"/>
    <w:rsid w:val="008A46AB"/>
    <w:rsid w:val="008B330D"/>
    <w:rsid w:val="008B6144"/>
    <w:rsid w:val="008B6763"/>
    <w:rsid w:val="008B6897"/>
    <w:rsid w:val="008B7119"/>
    <w:rsid w:val="008B7299"/>
    <w:rsid w:val="008C030E"/>
    <w:rsid w:val="008C1150"/>
    <w:rsid w:val="008C3BBE"/>
    <w:rsid w:val="008C4484"/>
    <w:rsid w:val="008C54F7"/>
    <w:rsid w:val="008C72E8"/>
    <w:rsid w:val="008C783A"/>
    <w:rsid w:val="008C7DBC"/>
    <w:rsid w:val="008D0D99"/>
    <w:rsid w:val="008D1865"/>
    <w:rsid w:val="008D44AD"/>
    <w:rsid w:val="008D6423"/>
    <w:rsid w:val="008D6F74"/>
    <w:rsid w:val="008E1CC8"/>
    <w:rsid w:val="008E4931"/>
    <w:rsid w:val="008E58DE"/>
    <w:rsid w:val="008E58E6"/>
    <w:rsid w:val="008E6386"/>
    <w:rsid w:val="008E7D7C"/>
    <w:rsid w:val="008F18A8"/>
    <w:rsid w:val="008F73C5"/>
    <w:rsid w:val="00901ABA"/>
    <w:rsid w:val="00901B59"/>
    <w:rsid w:val="0090494A"/>
    <w:rsid w:val="00904D3D"/>
    <w:rsid w:val="0090535F"/>
    <w:rsid w:val="009075E7"/>
    <w:rsid w:val="00910F4B"/>
    <w:rsid w:val="00911C25"/>
    <w:rsid w:val="00912A75"/>
    <w:rsid w:val="0091318B"/>
    <w:rsid w:val="00917D68"/>
    <w:rsid w:val="00923715"/>
    <w:rsid w:val="00923872"/>
    <w:rsid w:val="00926DB8"/>
    <w:rsid w:val="009272AA"/>
    <w:rsid w:val="00932C18"/>
    <w:rsid w:val="009330C2"/>
    <w:rsid w:val="00933685"/>
    <w:rsid w:val="00934725"/>
    <w:rsid w:val="00936269"/>
    <w:rsid w:val="0094044F"/>
    <w:rsid w:val="0094471B"/>
    <w:rsid w:val="00944B20"/>
    <w:rsid w:val="00945518"/>
    <w:rsid w:val="00945D17"/>
    <w:rsid w:val="00946C1D"/>
    <w:rsid w:val="009510E8"/>
    <w:rsid w:val="0095233B"/>
    <w:rsid w:val="00952D51"/>
    <w:rsid w:val="00954BA2"/>
    <w:rsid w:val="00956C28"/>
    <w:rsid w:val="0096083C"/>
    <w:rsid w:val="009613E1"/>
    <w:rsid w:val="0096246F"/>
    <w:rsid w:val="0096599D"/>
    <w:rsid w:val="009666C0"/>
    <w:rsid w:val="00971F2E"/>
    <w:rsid w:val="009729E5"/>
    <w:rsid w:val="0097456E"/>
    <w:rsid w:val="00980310"/>
    <w:rsid w:val="00980ABA"/>
    <w:rsid w:val="00980BF1"/>
    <w:rsid w:val="009825AC"/>
    <w:rsid w:val="0098307B"/>
    <w:rsid w:val="009859E9"/>
    <w:rsid w:val="00986BAF"/>
    <w:rsid w:val="009870A3"/>
    <w:rsid w:val="009875C2"/>
    <w:rsid w:val="00987DF0"/>
    <w:rsid w:val="0099092E"/>
    <w:rsid w:val="009913BB"/>
    <w:rsid w:val="0099314D"/>
    <w:rsid w:val="009942E8"/>
    <w:rsid w:val="0099441F"/>
    <w:rsid w:val="00995A63"/>
    <w:rsid w:val="009A4DE1"/>
    <w:rsid w:val="009A552D"/>
    <w:rsid w:val="009A6BCF"/>
    <w:rsid w:val="009A7220"/>
    <w:rsid w:val="009A74BB"/>
    <w:rsid w:val="009B24AA"/>
    <w:rsid w:val="009C082D"/>
    <w:rsid w:val="009C091D"/>
    <w:rsid w:val="009C1606"/>
    <w:rsid w:val="009C2E9E"/>
    <w:rsid w:val="009C3EFB"/>
    <w:rsid w:val="009C4A4E"/>
    <w:rsid w:val="009C550E"/>
    <w:rsid w:val="009C59BD"/>
    <w:rsid w:val="009C6672"/>
    <w:rsid w:val="009C76AA"/>
    <w:rsid w:val="009C76FF"/>
    <w:rsid w:val="009D0B9B"/>
    <w:rsid w:val="009D1D81"/>
    <w:rsid w:val="009D237A"/>
    <w:rsid w:val="009D36B4"/>
    <w:rsid w:val="009D4483"/>
    <w:rsid w:val="009D5986"/>
    <w:rsid w:val="009D6A52"/>
    <w:rsid w:val="009E018A"/>
    <w:rsid w:val="009E0D18"/>
    <w:rsid w:val="009E5CF9"/>
    <w:rsid w:val="009E643D"/>
    <w:rsid w:val="009E64BE"/>
    <w:rsid w:val="009E7295"/>
    <w:rsid w:val="009E783F"/>
    <w:rsid w:val="009F0481"/>
    <w:rsid w:val="009F12A0"/>
    <w:rsid w:val="009F3D4D"/>
    <w:rsid w:val="009F7910"/>
    <w:rsid w:val="009F79CA"/>
    <w:rsid w:val="00A00142"/>
    <w:rsid w:val="00A01592"/>
    <w:rsid w:val="00A017B7"/>
    <w:rsid w:val="00A02CCD"/>
    <w:rsid w:val="00A03856"/>
    <w:rsid w:val="00A03F89"/>
    <w:rsid w:val="00A04D17"/>
    <w:rsid w:val="00A054DF"/>
    <w:rsid w:val="00A06F5F"/>
    <w:rsid w:val="00A07050"/>
    <w:rsid w:val="00A07547"/>
    <w:rsid w:val="00A10078"/>
    <w:rsid w:val="00A13583"/>
    <w:rsid w:val="00A1464A"/>
    <w:rsid w:val="00A146C6"/>
    <w:rsid w:val="00A17DC0"/>
    <w:rsid w:val="00A20C36"/>
    <w:rsid w:val="00A22811"/>
    <w:rsid w:val="00A23A6C"/>
    <w:rsid w:val="00A2744F"/>
    <w:rsid w:val="00A31AAF"/>
    <w:rsid w:val="00A33DB9"/>
    <w:rsid w:val="00A34B89"/>
    <w:rsid w:val="00A42D87"/>
    <w:rsid w:val="00A437BB"/>
    <w:rsid w:val="00A465A9"/>
    <w:rsid w:val="00A47718"/>
    <w:rsid w:val="00A47A27"/>
    <w:rsid w:val="00A50D0D"/>
    <w:rsid w:val="00A52172"/>
    <w:rsid w:val="00A522DF"/>
    <w:rsid w:val="00A532FA"/>
    <w:rsid w:val="00A53BA0"/>
    <w:rsid w:val="00A55BB2"/>
    <w:rsid w:val="00A56A17"/>
    <w:rsid w:val="00A5789F"/>
    <w:rsid w:val="00A57BA5"/>
    <w:rsid w:val="00A6652B"/>
    <w:rsid w:val="00A66EFC"/>
    <w:rsid w:val="00A6746F"/>
    <w:rsid w:val="00A71A06"/>
    <w:rsid w:val="00A72069"/>
    <w:rsid w:val="00A72905"/>
    <w:rsid w:val="00A749BC"/>
    <w:rsid w:val="00A74DCD"/>
    <w:rsid w:val="00A766B1"/>
    <w:rsid w:val="00A768D2"/>
    <w:rsid w:val="00A7738D"/>
    <w:rsid w:val="00A77D53"/>
    <w:rsid w:val="00A80687"/>
    <w:rsid w:val="00A80B60"/>
    <w:rsid w:val="00A80C5D"/>
    <w:rsid w:val="00A81B99"/>
    <w:rsid w:val="00A85378"/>
    <w:rsid w:val="00A85BB3"/>
    <w:rsid w:val="00A9037C"/>
    <w:rsid w:val="00A90C5C"/>
    <w:rsid w:val="00A9268F"/>
    <w:rsid w:val="00A93CE9"/>
    <w:rsid w:val="00A93D41"/>
    <w:rsid w:val="00A94B17"/>
    <w:rsid w:val="00A958D5"/>
    <w:rsid w:val="00AA08B4"/>
    <w:rsid w:val="00AA264F"/>
    <w:rsid w:val="00AA3F19"/>
    <w:rsid w:val="00AA7D27"/>
    <w:rsid w:val="00AB1C69"/>
    <w:rsid w:val="00AB2A7C"/>
    <w:rsid w:val="00AB51C8"/>
    <w:rsid w:val="00AB5CC0"/>
    <w:rsid w:val="00AB6480"/>
    <w:rsid w:val="00AB66AE"/>
    <w:rsid w:val="00AB7171"/>
    <w:rsid w:val="00AB7A8E"/>
    <w:rsid w:val="00AC3355"/>
    <w:rsid w:val="00AC4826"/>
    <w:rsid w:val="00AC705A"/>
    <w:rsid w:val="00AC72F3"/>
    <w:rsid w:val="00AD202B"/>
    <w:rsid w:val="00AD3A5F"/>
    <w:rsid w:val="00AD68E8"/>
    <w:rsid w:val="00AD6FC8"/>
    <w:rsid w:val="00AD71DC"/>
    <w:rsid w:val="00AD7D47"/>
    <w:rsid w:val="00AD7F26"/>
    <w:rsid w:val="00AE5C68"/>
    <w:rsid w:val="00AF02EF"/>
    <w:rsid w:val="00AF2997"/>
    <w:rsid w:val="00AF2BE3"/>
    <w:rsid w:val="00AF39DD"/>
    <w:rsid w:val="00AF53C0"/>
    <w:rsid w:val="00AF72FA"/>
    <w:rsid w:val="00B018FA"/>
    <w:rsid w:val="00B02F0B"/>
    <w:rsid w:val="00B039D9"/>
    <w:rsid w:val="00B04331"/>
    <w:rsid w:val="00B06536"/>
    <w:rsid w:val="00B07203"/>
    <w:rsid w:val="00B074ED"/>
    <w:rsid w:val="00B07F51"/>
    <w:rsid w:val="00B101F5"/>
    <w:rsid w:val="00B107AD"/>
    <w:rsid w:val="00B14E3D"/>
    <w:rsid w:val="00B14F43"/>
    <w:rsid w:val="00B17364"/>
    <w:rsid w:val="00B17774"/>
    <w:rsid w:val="00B21A52"/>
    <w:rsid w:val="00B2221A"/>
    <w:rsid w:val="00B22727"/>
    <w:rsid w:val="00B25429"/>
    <w:rsid w:val="00B25C8C"/>
    <w:rsid w:val="00B316C4"/>
    <w:rsid w:val="00B31DBD"/>
    <w:rsid w:val="00B31FFB"/>
    <w:rsid w:val="00B33DBB"/>
    <w:rsid w:val="00B33F7F"/>
    <w:rsid w:val="00B36406"/>
    <w:rsid w:val="00B41016"/>
    <w:rsid w:val="00B43556"/>
    <w:rsid w:val="00B4524F"/>
    <w:rsid w:val="00B46FA7"/>
    <w:rsid w:val="00B50715"/>
    <w:rsid w:val="00B50AC8"/>
    <w:rsid w:val="00B530AB"/>
    <w:rsid w:val="00B54597"/>
    <w:rsid w:val="00B54E16"/>
    <w:rsid w:val="00B552C1"/>
    <w:rsid w:val="00B567FE"/>
    <w:rsid w:val="00B57AF8"/>
    <w:rsid w:val="00B6137F"/>
    <w:rsid w:val="00B62C32"/>
    <w:rsid w:val="00B6314A"/>
    <w:rsid w:val="00B6389B"/>
    <w:rsid w:val="00B64A9D"/>
    <w:rsid w:val="00B6537F"/>
    <w:rsid w:val="00B65DE3"/>
    <w:rsid w:val="00B66412"/>
    <w:rsid w:val="00B66454"/>
    <w:rsid w:val="00B76190"/>
    <w:rsid w:val="00B80E2E"/>
    <w:rsid w:val="00B81351"/>
    <w:rsid w:val="00B821E4"/>
    <w:rsid w:val="00B82730"/>
    <w:rsid w:val="00B838C1"/>
    <w:rsid w:val="00B8592D"/>
    <w:rsid w:val="00B87A10"/>
    <w:rsid w:val="00B906CF"/>
    <w:rsid w:val="00B92121"/>
    <w:rsid w:val="00B94AD0"/>
    <w:rsid w:val="00B94FA7"/>
    <w:rsid w:val="00B97F2F"/>
    <w:rsid w:val="00BA0D1F"/>
    <w:rsid w:val="00BA1F65"/>
    <w:rsid w:val="00BA4EFB"/>
    <w:rsid w:val="00BB02DD"/>
    <w:rsid w:val="00BB10F9"/>
    <w:rsid w:val="00BB1C20"/>
    <w:rsid w:val="00BB27EF"/>
    <w:rsid w:val="00BB2CF7"/>
    <w:rsid w:val="00BB32D4"/>
    <w:rsid w:val="00BB3CC9"/>
    <w:rsid w:val="00BB5383"/>
    <w:rsid w:val="00BB6CB8"/>
    <w:rsid w:val="00BB79A2"/>
    <w:rsid w:val="00BC02C8"/>
    <w:rsid w:val="00BC082E"/>
    <w:rsid w:val="00BC0F5C"/>
    <w:rsid w:val="00BC2808"/>
    <w:rsid w:val="00BC5455"/>
    <w:rsid w:val="00BC6BB1"/>
    <w:rsid w:val="00BC7FDB"/>
    <w:rsid w:val="00BD0291"/>
    <w:rsid w:val="00BD0D42"/>
    <w:rsid w:val="00BD10A4"/>
    <w:rsid w:val="00BD1DB9"/>
    <w:rsid w:val="00BD2323"/>
    <w:rsid w:val="00BD5A60"/>
    <w:rsid w:val="00BD7894"/>
    <w:rsid w:val="00BE0543"/>
    <w:rsid w:val="00BE0979"/>
    <w:rsid w:val="00BE0CDE"/>
    <w:rsid w:val="00BE1D46"/>
    <w:rsid w:val="00BE250C"/>
    <w:rsid w:val="00BE3E12"/>
    <w:rsid w:val="00BE41D5"/>
    <w:rsid w:val="00BE667E"/>
    <w:rsid w:val="00BF02B8"/>
    <w:rsid w:val="00BF0ED1"/>
    <w:rsid w:val="00BF1454"/>
    <w:rsid w:val="00BF3507"/>
    <w:rsid w:val="00BF3DC7"/>
    <w:rsid w:val="00BF483A"/>
    <w:rsid w:val="00BF54AF"/>
    <w:rsid w:val="00BF6793"/>
    <w:rsid w:val="00BF6B2E"/>
    <w:rsid w:val="00C0171C"/>
    <w:rsid w:val="00C068D4"/>
    <w:rsid w:val="00C1010D"/>
    <w:rsid w:val="00C10375"/>
    <w:rsid w:val="00C123F9"/>
    <w:rsid w:val="00C12500"/>
    <w:rsid w:val="00C128F2"/>
    <w:rsid w:val="00C13546"/>
    <w:rsid w:val="00C136BA"/>
    <w:rsid w:val="00C153AD"/>
    <w:rsid w:val="00C209C3"/>
    <w:rsid w:val="00C21362"/>
    <w:rsid w:val="00C23540"/>
    <w:rsid w:val="00C25CF4"/>
    <w:rsid w:val="00C26ABD"/>
    <w:rsid w:val="00C271F6"/>
    <w:rsid w:val="00C27A87"/>
    <w:rsid w:val="00C30244"/>
    <w:rsid w:val="00C30A1D"/>
    <w:rsid w:val="00C30CE9"/>
    <w:rsid w:val="00C34A78"/>
    <w:rsid w:val="00C40124"/>
    <w:rsid w:val="00C409FE"/>
    <w:rsid w:val="00C421E7"/>
    <w:rsid w:val="00C438B9"/>
    <w:rsid w:val="00C458E1"/>
    <w:rsid w:val="00C47593"/>
    <w:rsid w:val="00C4765E"/>
    <w:rsid w:val="00C47B60"/>
    <w:rsid w:val="00C5009B"/>
    <w:rsid w:val="00C520F2"/>
    <w:rsid w:val="00C523A2"/>
    <w:rsid w:val="00C52722"/>
    <w:rsid w:val="00C5419E"/>
    <w:rsid w:val="00C54F19"/>
    <w:rsid w:val="00C5514F"/>
    <w:rsid w:val="00C55C08"/>
    <w:rsid w:val="00C60BE2"/>
    <w:rsid w:val="00C621F9"/>
    <w:rsid w:val="00C63237"/>
    <w:rsid w:val="00C63ED0"/>
    <w:rsid w:val="00C63FC6"/>
    <w:rsid w:val="00C647A5"/>
    <w:rsid w:val="00C64F7E"/>
    <w:rsid w:val="00C655AE"/>
    <w:rsid w:val="00C6569D"/>
    <w:rsid w:val="00C65F51"/>
    <w:rsid w:val="00C664C1"/>
    <w:rsid w:val="00C665DF"/>
    <w:rsid w:val="00C66C26"/>
    <w:rsid w:val="00C721E4"/>
    <w:rsid w:val="00C72781"/>
    <w:rsid w:val="00C72E39"/>
    <w:rsid w:val="00C734DF"/>
    <w:rsid w:val="00C73E6E"/>
    <w:rsid w:val="00C747F3"/>
    <w:rsid w:val="00C75CC4"/>
    <w:rsid w:val="00C77F46"/>
    <w:rsid w:val="00C80C07"/>
    <w:rsid w:val="00C825E4"/>
    <w:rsid w:val="00C82A7F"/>
    <w:rsid w:val="00C84A79"/>
    <w:rsid w:val="00C860DE"/>
    <w:rsid w:val="00C863C1"/>
    <w:rsid w:val="00C90C69"/>
    <w:rsid w:val="00C9159D"/>
    <w:rsid w:val="00C9331F"/>
    <w:rsid w:val="00C9543E"/>
    <w:rsid w:val="00C9690C"/>
    <w:rsid w:val="00C97577"/>
    <w:rsid w:val="00C97692"/>
    <w:rsid w:val="00CA1FA5"/>
    <w:rsid w:val="00CA2BB6"/>
    <w:rsid w:val="00CA374D"/>
    <w:rsid w:val="00CA54A5"/>
    <w:rsid w:val="00CA62CB"/>
    <w:rsid w:val="00CB1BA9"/>
    <w:rsid w:val="00CB1C50"/>
    <w:rsid w:val="00CB1EFA"/>
    <w:rsid w:val="00CB6A9C"/>
    <w:rsid w:val="00CB6D9B"/>
    <w:rsid w:val="00CB7B18"/>
    <w:rsid w:val="00CB7B5E"/>
    <w:rsid w:val="00CC16B4"/>
    <w:rsid w:val="00CC17AA"/>
    <w:rsid w:val="00CC17B9"/>
    <w:rsid w:val="00CC5711"/>
    <w:rsid w:val="00CC5C79"/>
    <w:rsid w:val="00CC627D"/>
    <w:rsid w:val="00CC6AA1"/>
    <w:rsid w:val="00CC764A"/>
    <w:rsid w:val="00CD01BE"/>
    <w:rsid w:val="00CD1385"/>
    <w:rsid w:val="00CD2248"/>
    <w:rsid w:val="00CD4364"/>
    <w:rsid w:val="00CD4F78"/>
    <w:rsid w:val="00CD5447"/>
    <w:rsid w:val="00CE1640"/>
    <w:rsid w:val="00CE1E9C"/>
    <w:rsid w:val="00CE2568"/>
    <w:rsid w:val="00CE2C3C"/>
    <w:rsid w:val="00CE40FD"/>
    <w:rsid w:val="00CE493E"/>
    <w:rsid w:val="00CE5F5A"/>
    <w:rsid w:val="00CE77D6"/>
    <w:rsid w:val="00CE79AF"/>
    <w:rsid w:val="00CE7A9D"/>
    <w:rsid w:val="00CF0A40"/>
    <w:rsid w:val="00CF30E8"/>
    <w:rsid w:val="00CF3DB4"/>
    <w:rsid w:val="00CF58EB"/>
    <w:rsid w:val="00CF6C3C"/>
    <w:rsid w:val="00CF7EA9"/>
    <w:rsid w:val="00D10400"/>
    <w:rsid w:val="00D113FD"/>
    <w:rsid w:val="00D1310B"/>
    <w:rsid w:val="00D1417B"/>
    <w:rsid w:val="00D1511E"/>
    <w:rsid w:val="00D16F88"/>
    <w:rsid w:val="00D17777"/>
    <w:rsid w:val="00D205D3"/>
    <w:rsid w:val="00D2084B"/>
    <w:rsid w:val="00D21F61"/>
    <w:rsid w:val="00D229A7"/>
    <w:rsid w:val="00D23E5E"/>
    <w:rsid w:val="00D264C0"/>
    <w:rsid w:val="00D3113D"/>
    <w:rsid w:val="00D316AE"/>
    <w:rsid w:val="00D366EE"/>
    <w:rsid w:val="00D378A4"/>
    <w:rsid w:val="00D418DD"/>
    <w:rsid w:val="00D44B35"/>
    <w:rsid w:val="00D45540"/>
    <w:rsid w:val="00D50126"/>
    <w:rsid w:val="00D5136F"/>
    <w:rsid w:val="00D52BE7"/>
    <w:rsid w:val="00D545E6"/>
    <w:rsid w:val="00D54BFA"/>
    <w:rsid w:val="00D553E9"/>
    <w:rsid w:val="00D55FEF"/>
    <w:rsid w:val="00D56838"/>
    <w:rsid w:val="00D62221"/>
    <w:rsid w:val="00D63F56"/>
    <w:rsid w:val="00D64F5D"/>
    <w:rsid w:val="00D654AA"/>
    <w:rsid w:val="00D669D1"/>
    <w:rsid w:val="00D67612"/>
    <w:rsid w:val="00D719DD"/>
    <w:rsid w:val="00D7386C"/>
    <w:rsid w:val="00D73AE8"/>
    <w:rsid w:val="00D74DBE"/>
    <w:rsid w:val="00D758B7"/>
    <w:rsid w:val="00D76259"/>
    <w:rsid w:val="00D76432"/>
    <w:rsid w:val="00D76E23"/>
    <w:rsid w:val="00D77F11"/>
    <w:rsid w:val="00D813B0"/>
    <w:rsid w:val="00D8363D"/>
    <w:rsid w:val="00D855E0"/>
    <w:rsid w:val="00D86687"/>
    <w:rsid w:val="00D867F0"/>
    <w:rsid w:val="00D879B4"/>
    <w:rsid w:val="00D91D41"/>
    <w:rsid w:val="00D92793"/>
    <w:rsid w:val="00D934B5"/>
    <w:rsid w:val="00D93D51"/>
    <w:rsid w:val="00D94D66"/>
    <w:rsid w:val="00DA0CB9"/>
    <w:rsid w:val="00DA1E7D"/>
    <w:rsid w:val="00DA2082"/>
    <w:rsid w:val="00DA2A55"/>
    <w:rsid w:val="00DA3784"/>
    <w:rsid w:val="00DA775E"/>
    <w:rsid w:val="00DA79B9"/>
    <w:rsid w:val="00DB1951"/>
    <w:rsid w:val="00DB2172"/>
    <w:rsid w:val="00DB2637"/>
    <w:rsid w:val="00DB4355"/>
    <w:rsid w:val="00DB4E46"/>
    <w:rsid w:val="00DB609A"/>
    <w:rsid w:val="00DC07AF"/>
    <w:rsid w:val="00DC26A2"/>
    <w:rsid w:val="00DC427E"/>
    <w:rsid w:val="00DC50CB"/>
    <w:rsid w:val="00DC6BE8"/>
    <w:rsid w:val="00DD038D"/>
    <w:rsid w:val="00DD0F5E"/>
    <w:rsid w:val="00DD1A33"/>
    <w:rsid w:val="00DD22ED"/>
    <w:rsid w:val="00DD278B"/>
    <w:rsid w:val="00DD3116"/>
    <w:rsid w:val="00DD4C1A"/>
    <w:rsid w:val="00DD5248"/>
    <w:rsid w:val="00DD55BF"/>
    <w:rsid w:val="00DD5C50"/>
    <w:rsid w:val="00DD63A0"/>
    <w:rsid w:val="00DD6960"/>
    <w:rsid w:val="00DD78BC"/>
    <w:rsid w:val="00DD7E9F"/>
    <w:rsid w:val="00DE1CDB"/>
    <w:rsid w:val="00DE3AA1"/>
    <w:rsid w:val="00DE3F26"/>
    <w:rsid w:val="00DE696B"/>
    <w:rsid w:val="00DF0C8B"/>
    <w:rsid w:val="00DF656B"/>
    <w:rsid w:val="00E02951"/>
    <w:rsid w:val="00E05256"/>
    <w:rsid w:val="00E065D0"/>
    <w:rsid w:val="00E06796"/>
    <w:rsid w:val="00E07F31"/>
    <w:rsid w:val="00E10AAB"/>
    <w:rsid w:val="00E10D8C"/>
    <w:rsid w:val="00E12E1C"/>
    <w:rsid w:val="00E131DA"/>
    <w:rsid w:val="00E133DD"/>
    <w:rsid w:val="00E16F2E"/>
    <w:rsid w:val="00E173A9"/>
    <w:rsid w:val="00E20405"/>
    <w:rsid w:val="00E20A94"/>
    <w:rsid w:val="00E25787"/>
    <w:rsid w:val="00E278B6"/>
    <w:rsid w:val="00E3020A"/>
    <w:rsid w:val="00E31A41"/>
    <w:rsid w:val="00E31D91"/>
    <w:rsid w:val="00E326A8"/>
    <w:rsid w:val="00E32A53"/>
    <w:rsid w:val="00E33362"/>
    <w:rsid w:val="00E33E84"/>
    <w:rsid w:val="00E34035"/>
    <w:rsid w:val="00E35273"/>
    <w:rsid w:val="00E364AE"/>
    <w:rsid w:val="00E41450"/>
    <w:rsid w:val="00E41D47"/>
    <w:rsid w:val="00E421D0"/>
    <w:rsid w:val="00E44C8F"/>
    <w:rsid w:val="00E46040"/>
    <w:rsid w:val="00E46B56"/>
    <w:rsid w:val="00E46B7D"/>
    <w:rsid w:val="00E47067"/>
    <w:rsid w:val="00E508D7"/>
    <w:rsid w:val="00E51FA1"/>
    <w:rsid w:val="00E52F0F"/>
    <w:rsid w:val="00E5448F"/>
    <w:rsid w:val="00E55A26"/>
    <w:rsid w:val="00E62D1F"/>
    <w:rsid w:val="00E6571F"/>
    <w:rsid w:val="00E7131F"/>
    <w:rsid w:val="00E754D1"/>
    <w:rsid w:val="00E7745A"/>
    <w:rsid w:val="00E77650"/>
    <w:rsid w:val="00E77800"/>
    <w:rsid w:val="00E77ECA"/>
    <w:rsid w:val="00E8052C"/>
    <w:rsid w:val="00E8111D"/>
    <w:rsid w:val="00E8139B"/>
    <w:rsid w:val="00E83078"/>
    <w:rsid w:val="00E832DB"/>
    <w:rsid w:val="00E83380"/>
    <w:rsid w:val="00E92E9C"/>
    <w:rsid w:val="00E944F6"/>
    <w:rsid w:val="00E9455A"/>
    <w:rsid w:val="00EA2E1D"/>
    <w:rsid w:val="00EA3908"/>
    <w:rsid w:val="00EA4365"/>
    <w:rsid w:val="00EA45AF"/>
    <w:rsid w:val="00EA541A"/>
    <w:rsid w:val="00EA5CCD"/>
    <w:rsid w:val="00EA6468"/>
    <w:rsid w:val="00EA6EA4"/>
    <w:rsid w:val="00EB228B"/>
    <w:rsid w:val="00EB4DDE"/>
    <w:rsid w:val="00EB62E4"/>
    <w:rsid w:val="00EB68CB"/>
    <w:rsid w:val="00EB6EEE"/>
    <w:rsid w:val="00EB7D36"/>
    <w:rsid w:val="00EC0558"/>
    <w:rsid w:val="00EC05CB"/>
    <w:rsid w:val="00EC0B3C"/>
    <w:rsid w:val="00EC1601"/>
    <w:rsid w:val="00EC30A9"/>
    <w:rsid w:val="00EC5471"/>
    <w:rsid w:val="00EC5993"/>
    <w:rsid w:val="00EC67D1"/>
    <w:rsid w:val="00EC6FDE"/>
    <w:rsid w:val="00ED5191"/>
    <w:rsid w:val="00ED5FAE"/>
    <w:rsid w:val="00ED68C9"/>
    <w:rsid w:val="00EE2B66"/>
    <w:rsid w:val="00EE3312"/>
    <w:rsid w:val="00EF739C"/>
    <w:rsid w:val="00EF7F53"/>
    <w:rsid w:val="00F007FF"/>
    <w:rsid w:val="00F00BCB"/>
    <w:rsid w:val="00F04482"/>
    <w:rsid w:val="00F046D7"/>
    <w:rsid w:val="00F05751"/>
    <w:rsid w:val="00F074EE"/>
    <w:rsid w:val="00F07B84"/>
    <w:rsid w:val="00F10778"/>
    <w:rsid w:val="00F120E5"/>
    <w:rsid w:val="00F12CBD"/>
    <w:rsid w:val="00F15A3F"/>
    <w:rsid w:val="00F15C12"/>
    <w:rsid w:val="00F23533"/>
    <w:rsid w:val="00F23C3D"/>
    <w:rsid w:val="00F24252"/>
    <w:rsid w:val="00F25779"/>
    <w:rsid w:val="00F2677F"/>
    <w:rsid w:val="00F26B66"/>
    <w:rsid w:val="00F272FB"/>
    <w:rsid w:val="00F3062B"/>
    <w:rsid w:val="00F3113A"/>
    <w:rsid w:val="00F3240F"/>
    <w:rsid w:val="00F342DA"/>
    <w:rsid w:val="00F34E4B"/>
    <w:rsid w:val="00F35E22"/>
    <w:rsid w:val="00F4080E"/>
    <w:rsid w:val="00F40A57"/>
    <w:rsid w:val="00F46010"/>
    <w:rsid w:val="00F54384"/>
    <w:rsid w:val="00F5448B"/>
    <w:rsid w:val="00F54C27"/>
    <w:rsid w:val="00F556E3"/>
    <w:rsid w:val="00F56BE1"/>
    <w:rsid w:val="00F56D23"/>
    <w:rsid w:val="00F56FE4"/>
    <w:rsid w:val="00F57023"/>
    <w:rsid w:val="00F60AA4"/>
    <w:rsid w:val="00F62DB9"/>
    <w:rsid w:val="00F63744"/>
    <w:rsid w:val="00F63B7B"/>
    <w:rsid w:val="00F65EAC"/>
    <w:rsid w:val="00F67978"/>
    <w:rsid w:val="00F719C8"/>
    <w:rsid w:val="00F72EA2"/>
    <w:rsid w:val="00F76B06"/>
    <w:rsid w:val="00F772E9"/>
    <w:rsid w:val="00F777E3"/>
    <w:rsid w:val="00F80263"/>
    <w:rsid w:val="00F823B8"/>
    <w:rsid w:val="00F8406F"/>
    <w:rsid w:val="00F842F0"/>
    <w:rsid w:val="00F85125"/>
    <w:rsid w:val="00F851CD"/>
    <w:rsid w:val="00F879F8"/>
    <w:rsid w:val="00F91E44"/>
    <w:rsid w:val="00F92D22"/>
    <w:rsid w:val="00F932DE"/>
    <w:rsid w:val="00F950A1"/>
    <w:rsid w:val="00FA2B53"/>
    <w:rsid w:val="00FA2F7B"/>
    <w:rsid w:val="00FA4B04"/>
    <w:rsid w:val="00FA540A"/>
    <w:rsid w:val="00FA5570"/>
    <w:rsid w:val="00FA76A2"/>
    <w:rsid w:val="00FB0DA4"/>
    <w:rsid w:val="00FB4631"/>
    <w:rsid w:val="00FB67FA"/>
    <w:rsid w:val="00FB7C06"/>
    <w:rsid w:val="00FC0D24"/>
    <w:rsid w:val="00FC11B1"/>
    <w:rsid w:val="00FC37AA"/>
    <w:rsid w:val="00FC4A78"/>
    <w:rsid w:val="00FC5963"/>
    <w:rsid w:val="00FC68BB"/>
    <w:rsid w:val="00FD3BE0"/>
    <w:rsid w:val="00FD446F"/>
    <w:rsid w:val="00FD4FEE"/>
    <w:rsid w:val="00FD5651"/>
    <w:rsid w:val="00FD5DF9"/>
    <w:rsid w:val="00FD66B9"/>
    <w:rsid w:val="00FD6F23"/>
    <w:rsid w:val="00FD6F25"/>
    <w:rsid w:val="00FE0A85"/>
    <w:rsid w:val="00FE14AD"/>
    <w:rsid w:val="00FE32E6"/>
    <w:rsid w:val="00FE3FAB"/>
    <w:rsid w:val="00FE46E3"/>
    <w:rsid w:val="00FE519F"/>
    <w:rsid w:val="00FE589E"/>
    <w:rsid w:val="00FE6C2C"/>
    <w:rsid w:val="00FE7137"/>
    <w:rsid w:val="00FF0F05"/>
    <w:rsid w:val="00FF1D49"/>
    <w:rsid w:val="00FF2DED"/>
    <w:rsid w:val="00FF3EC6"/>
    <w:rsid w:val="00FF4574"/>
    <w:rsid w:val="00FF4B67"/>
    <w:rsid w:val="00FF5E3F"/>
    <w:rsid w:val="00FF6A44"/>
    <w:rsid w:val="00FF7243"/>
    <w:rsid w:val="00FF73CF"/>
    <w:rsid w:val="00FF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698C5"/>
  <w15:chartTrackingRefBased/>
  <w15:docId w15:val="{D235E28F-B120-4A6E-930A-CEDD07BE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5C7C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aysettha Lao" w:hAnsi="Saysettha Lao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firstLine="720"/>
      <w:jc w:val="both"/>
    </w:pPr>
    <w:rPr>
      <w:rFonts w:ascii="Saysettha Lao" w:hAnsi="Saysettha Lao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Cs w:val="28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/>
      <w:sz w:val="16"/>
      <w:szCs w:val="18"/>
    </w:rPr>
  </w:style>
  <w:style w:type="paragraph" w:styleId="BodyText">
    <w:name w:val="Body Text"/>
    <w:basedOn w:val="Normal"/>
    <w:pPr>
      <w:jc w:val="both"/>
    </w:pPr>
    <w:rPr>
      <w:rFonts w:ascii="Saysettha Lao" w:hAnsi="Saysettha Lao"/>
      <w:b/>
      <w:bCs/>
      <w:szCs w:val="28"/>
    </w:rPr>
  </w:style>
  <w:style w:type="paragraph" w:styleId="BodyText2">
    <w:name w:val="Body Text 2"/>
    <w:basedOn w:val="Normal"/>
    <w:rPr>
      <w:rFonts w:ascii="Saysettha Lao" w:hAnsi="Saysettha Lao"/>
      <w:sz w:val="28"/>
    </w:rPr>
  </w:style>
  <w:style w:type="paragraph" w:styleId="BodyTextIndent2">
    <w:name w:val="Body Text Indent 2"/>
    <w:basedOn w:val="Normal"/>
    <w:pPr>
      <w:ind w:firstLine="720"/>
    </w:pPr>
    <w:rPr>
      <w:rFonts w:ascii="Saysettha Lao" w:hAnsi="Saysettha Lao"/>
      <w:sz w:val="28"/>
    </w:rPr>
  </w:style>
  <w:style w:type="paragraph" w:styleId="BodyTextIndent3">
    <w:name w:val="Body Text Indent 3"/>
    <w:basedOn w:val="Normal"/>
    <w:pPr>
      <w:tabs>
        <w:tab w:val="left" w:pos="2930"/>
      </w:tabs>
      <w:ind w:left="60"/>
      <w:jc w:val="both"/>
    </w:pPr>
    <w:rPr>
      <w:rFonts w:ascii="Saysettha Lao" w:hAnsi="Saysettha Lao"/>
      <w:sz w:val="28"/>
      <w:szCs w:val="28"/>
    </w:rPr>
  </w:style>
  <w:style w:type="paragraph" w:styleId="BodyText3">
    <w:name w:val="Body Text 3"/>
    <w:basedOn w:val="Normal"/>
    <w:pPr>
      <w:jc w:val="both"/>
    </w:pPr>
    <w:rPr>
      <w:rFonts w:ascii="Saysettha Lao" w:hAnsi="Saysettha Lao"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uiPriority w:val="1"/>
    <w:qFormat/>
    <w:rsid w:val="00331542"/>
    <w:rPr>
      <w:rFonts w:ascii="Calibri" w:eastAsia="Calibri" w:hAnsi="Calibri" w:cs="Cordia New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331542"/>
    <w:rPr>
      <w:rFonts w:ascii="Calibri" w:eastAsia="Calibri" w:hAnsi="Calibri" w:cs="Cordia New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F0567-FB81-4EA8-80B0-05D29CCE0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2269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Â£¤»È¾¤</vt:lpstr>
    </vt:vector>
  </TitlesOfParts>
  <Company/>
  <LinksUpToDate>false</LinksUpToDate>
  <CharactersWithSpaces>15178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Â£¤»È¾¤</dc:title>
  <dc:subject/>
  <dc:creator>Advice</dc:creator>
  <cp:keywords/>
  <cp:lastModifiedBy>Mitsamay Keotheuankham</cp:lastModifiedBy>
  <cp:revision>2</cp:revision>
  <cp:lastPrinted>2021-11-30T03:38:00Z</cp:lastPrinted>
  <dcterms:created xsi:type="dcterms:W3CDTF">2025-08-18T15:07:00Z</dcterms:created>
  <dcterms:modified xsi:type="dcterms:W3CDTF">2025-08-18T15:07:00Z</dcterms:modified>
</cp:coreProperties>
</file>