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1"/>
        <w:gridCol w:w="680"/>
        <w:gridCol w:w="680"/>
        <w:gridCol w:w="680"/>
        <w:gridCol w:w="1191"/>
        <w:gridCol w:w="680"/>
        <w:gridCol w:w="680"/>
        <w:gridCol w:w="680"/>
      </w:tblGrid>
      <w:tr w:rsidR="00A37385" w:rsidRPr="00500A3C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bookmarkStart w:id="0" w:name="_GoBack"/>
            <w:bookmarkEnd w:id="0"/>
            <w:r>
              <w:rPr>
                <w:rFonts w:cs="굴림"/>
                <w:b/>
                <w:bCs/>
                <w:sz w:val="12"/>
                <w:szCs w:val="14"/>
              </w:rPr>
              <w:t>2021-D-7706-1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0.0190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0.0087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0.0161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2021-D-7736-6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0.1060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0.0147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0.0878 </w:t>
            </w:r>
          </w:p>
        </w:tc>
      </w:tr>
      <w:tr w:rsidR="00A37385" w:rsidRPr="00500A3C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2021-D-7706-2F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6.8954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2.5112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4.6440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2021-D-7736-7F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21.6975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0.3120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15.2636 </w:t>
            </w:r>
          </w:p>
        </w:tc>
      </w:tr>
      <w:tr w:rsidR="00A37385" w:rsidRPr="00500A3C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2021-D-7706-2M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19.0070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10.6246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12.3641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2021-D-7736-7M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0.0385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0.0325 </w:t>
            </w:r>
          </w:p>
        </w:tc>
      </w:tr>
      <w:tr w:rsidR="00A37385" w:rsidRPr="00500A3C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2021-D-7706-3a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0.0257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0.0013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0.0135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2021-D-7737-1-1F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3.3904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500A3C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2.6500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2021-D-7706-3bF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0.1386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0.0916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2021-D-7737-1-1M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0.0018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0.0007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0.0012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2021-D-7706-3bM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0.0092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0.0054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0.0060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2021-D-7737-1-2F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32.5695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25.9322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2021-D-7706-4a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0.0515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0.0101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0.0353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2021-D-7737-1-2M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0.0172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0.0162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2021-D-7706-4b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0.0478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0.0061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0.0293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2022-D-12-1a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0.4464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0.0007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0.3811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2021-D-7706-5F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2.0488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0.0650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0.9709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2022-D-12-1bF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18.2565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8.4100 </w:t>
            </w:r>
          </w:p>
        </w:tc>
      </w:tr>
      <w:tr w:rsidR="00A37385" w:rsidRPr="007A1E00" w:rsidTr="00A37385">
        <w:trPr>
          <w:cantSplit/>
          <w:trHeight w:hRule="exact" w:val="311"/>
        </w:trPr>
        <w:tc>
          <w:tcPr>
            <w:tcW w:w="1191" w:type="dxa"/>
            <w:shd w:val="clear" w:color="auto" w:fill="auto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2021-D-7706-5M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0.0020 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0.0020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shd w:val="clear" w:color="auto" w:fill="auto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shd w:val="clear" w:color="auto" w:fill="auto"/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2022-D-12-1bM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0.0034 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0.0007 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sz w:val="12"/>
                <w:szCs w:val="12"/>
              </w:rPr>
            </w:pPr>
            <w:r>
              <w:rPr>
                <w:rFonts w:cs="굴림"/>
                <w:sz w:val="12"/>
                <w:szCs w:val="12"/>
              </w:rPr>
              <w:t xml:space="preserve">0.0009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2021-D-7706-6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0.1009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0.0005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0.0823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2022-D-12-2a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0.0219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0.0002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0.0063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2021-D-7706-7-1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0.0009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0.0003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0.0006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2022-D-12-2b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0.0039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0.0012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2021-D-7706-7-2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0.0057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0.0033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2022-D-12-3F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19.1253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14.3976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2021-D-7706-7-3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0.0080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0.0041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2"/>
              </w:rPr>
              <w:t>2022-D-12-3M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0.3502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0.2246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2021-D-7706-8-1F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0.2668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0.0065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0.0802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2"/>
              </w:rPr>
              <w:t>2022-D-12-4-1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0.0103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0.0069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2021-D-7706-8-1M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0.0064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0.0045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0.0056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2"/>
              </w:rPr>
              <w:t>2022-D-12-4-2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0.2213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0.0031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0.1174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2021-D-7706-8-2F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7.9014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0.1204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3.1149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2022-D-12-5-1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0.0030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0.0001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0.0019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2021-D-7706-8-2M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0.0130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0.0082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2"/>
              </w:rPr>
              <w:t>2022-D-12-5-2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0.0110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0.0059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2021-D-7707-1a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0.0220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0.0024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0.0084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2022-D-12-5-3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0.0895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0.0021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0.0727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2021-D-7707-1b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0.0056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2"/>
              </w:rPr>
              <w:t>2022-D-12-5-4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0.0538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0.0001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0.0453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color w:val="000000"/>
                <w:sz w:val="12"/>
                <w:szCs w:val="14"/>
              </w:rPr>
            </w:pPr>
            <w:r>
              <w:rPr>
                <w:rFonts w:cs="굴림"/>
                <w:b/>
                <w:bCs/>
                <w:color w:val="000000"/>
                <w:sz w:val="12"/>
                <w:szCs w:val="14"/>
              </w:rPr>
              <w:t>2021-D-7707-1c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0.0133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0.0017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0.0049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2022-D-12-5-5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0.0954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0.0006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0.0806 </w:t>
            </w:r>
          </w:p>
        </w:tc>
      </w:tr>
      <w:tr w:rsidR="00A3738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A3738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2021-D-7707-2a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0.1571 </w:t>
            </w:r>
          </w:p>
        </w:tc>
        <w:tc>
          <w:tcPr>
            <w:tcW w:w="680" w:type="dxa"/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0.0044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A3738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0.0834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A3738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2022-D-12-5-6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0.0804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0.0033 </w:t>
            </w:r>
          </w:p>
        </w:tc>
        <w:tc>
          <w:tcPr>
            <w:tcW w:w="680" w:type="dxa"/>
            <w:vAlign w:val="bottom"/>
          </w:tcPr>
          <w:p w:rsidR="00A3738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0.0808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2021-D-7707-2bF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1.0928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0.5251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2022-D-12-7-1F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7.5549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6.0141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2021-D-7707-2bM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0.0009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0.0000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2022-D-12-7-1M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0.0326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0.0247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2021-D-7707-3a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0.0598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0.0018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0.0464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2022-D-12-7-2F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11.9775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9.3288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2021-D-7707-3bF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0.1727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0.0019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0.1049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2022-D-12-7-2M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0.0870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0.0587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2021-D-7707-3bM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0.0014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0.0004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2022-D-12-8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8.6825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5.6062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2021-D-7707-4a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0.1737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0.0046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0.1039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2022-D-12-9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3.4371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2.4952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2021-D-7707-4b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0.1588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0.0051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0.1008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2022-D-13-1-1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0.0019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2021-D-7707-5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0.8381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0.0021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0.5172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2022-D-13-1-2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0.4371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0.2465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2021-D-7707-6-1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0.0102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0.0067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2022-D-13-2F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17.0106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0.0014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14.2491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2021-D-7707-6-2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0.0137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0.0110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0.0101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2022-D-13-2M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0.0777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0.0001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0.0557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2021-D-7707-6-3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0.0617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0.0292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0.0413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2022-D-13-5F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4.9317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0.0307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4.4149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2021-D-7707-6-4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0.0438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0.0013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0.0269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2022-D-13-5M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0.0203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0.0115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0.0176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2021-D-7707-6-5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1.3540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0.0069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0.8639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2022-D-13-6a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0.0533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0.0003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0.0451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2021-D-7707-7F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40.5510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25.3161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2022-D-13-6b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0.0438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0.0359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2021-D-7707-7M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0.0661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0.0498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2022-D-13-7-1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0.0004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0.0000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2021-D-7707-8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6.9077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5.6532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2D7FEC">
            <w:pPr>
              <w:rPr>
                <w:rFonts w:cs="굴림"/>
                <w:b/>
                <w:bCs/>
                <w:sz w:val="12"/>
                <w:szCs w:val="12"/>
              </w:rPr>
            </w:pPr>
            <w:r>
              <w:rPr>
                <w:rFonts w:cs="굴림"/>
                <w:b/>
                <w:bCs/>
                <w:sz w:val="12"/>
                <w:szCs w:val="12"/>
              </w:rPr>
              <w:t>2022-D-13-7-2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0.0131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0.0047 </w:t>
            </w:r>
          </w:p>
        </w:tc>
        <w:tc>
          <w:tcPr>
            <w:tcW w:w="680" w:type="dxa"/>
            <w:vAlign w:val="bottom"/>
          </w:tcPr>
          <w:p w:rsidR="00D96B95" w:rsidRPr="007A1E00" w:rsidRDefault="002D7FEC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  <w:r>
              <w:rPr>
                <w:rFonts w:cs="굴림"/>
                <w:color w:val="000000"/>
                <w:sz w:val="12"/>
                <w:szCs w:val="12"/>
              </w:rPr>
              <w:t xml:space="preserve">0.0021 </w:t>
            </w: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2021-D-7736-1F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0.1604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0.0008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0.1039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2021-D-7736-1M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0.0009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0.0002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0.0007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2021-D-7736-2-1F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3.9045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0.0018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1.6011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2021-D-7736-2-1M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0.0009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2021-D-7736-2-2F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24.2810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0.0018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16.4464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2021-D-7736-2-2M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0.0237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0.0157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2021-D-7736-3-1F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3.1937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0.0002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2.5209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2021-D-7736-3-1M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0.0015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0.0010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2021-D-7736-3-2F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23.3006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0.0004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17.9706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2D7FEC">
            <w:pPr>
              <w:rPr>
                <w:rFonts w:cs="굴림"/>
                <w:b/>
                <w:bCs/>
                <w:sz w:val="12"/>
                <w:szCs w:val="14"/>
              </w:rPr>
            </w:pPr>
            <w:r>
              <w:rPr>
                <w:rFonts w:cs="굴림"/>
                <w:b/>
                <w:bCs/>
                <w:sz w:val="12"/>
                <w:szCs w:val="14"/>
              </w:rPr>
              <w:t>2021-D-7736-3-2M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0.0123 </w:t>
            </w:r>
          </w:p>
        </w:tc>
        <w:tc>
          <w:tcPr>
            <w:tcW w:w="680" w:type="dxa"/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  <w:r>
              <w:rPr>
                <w:rFonts w:cs="굴림"/>
                <w:color w:val="000000"/>
                <w:sz w:val="14"/>
                <w:szCs w:val="14"/>
              </w:rPr>
              <w:t xml:space="preserve">0.0000 </w:t>
            </w: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2D7FEC">
            <w:pPr>
              <w:jc w:val="center"/>
              <w:rPr>
                <w:rFonts w:cs="굴림"/>
                <w:sz w:val="14"/>
                <w:szCs w:val="14"/>
              </w:rPr>
            </w:pPr>
            <w:r>
              <w:rPr>
                <w:rFonts w:cs="굴림"/>
                <w:sz w:val="14"/>
                <w:szCs w:val="14"/>
              </w:rPr>
              <w:t xml:space="preserve">0.0095 </w:t>
            </w: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  <w:tr w:rsidR="00D96B95" w:rsidRPr="007A1E00" w:rsidTr="00B96C80">
        <w:trPr>
          <w:cantSplit/>
          <w:trHeight w:hRule="exact" w:val="311"/>
        </w:trPr>
        <w:tc>
          <w:tcPr>
            <w:tcW w:w="1191" w:type="dxa"/>
            <w:vAlign w:val="bottom"/>
          </w:tcPr>
          <w:p w:rsidR="00D96B95" w:rsidRPr="00977C69" w:rsidRDefault="00D96B95">
            <w:pPr>
              <w:rPr>
                <w:rFonts w:cs="굴림"/>
                <w:b/>
                <w:bCs/>
                <w:sz w:val="12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96B95" w:rsidRPr="00A37385" w:rsidRDefault="00D96B9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D96B95" w:rsidRPr="00A37385" w:rsidRDefault="00D96B95">
            <w:pPr>
              <w:jc w:val="center"/>
              <w:rPr>
                <w:rFonts w:cs="굴림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dashed" w:sz="4" w:space="0" w:color="auto"/>
            </w:tcBorders>
            <w:vAlign w:val="bottom"/>
          </w:tcPr>
          <w:p w:rsidR="00D96B95" w:rsidRPr="00A37385" w:rsidRDefault="00D96B95">
            <w:pPr>
              <w:jc w:val="center"/>
              <w:rPr>
                <w:rFonts w:cs="굴림"/>
                <w:sz w:val="14"/>
                <w:szCs w:val="14"/>
              </w:rPr>
            </w:pPr>
          </w:p>
        </w:tc>
        <w:tc>
          <w:tcPr>
            <w:tcW w:w="1191" w:type="dxa"/>
            <w:tcBorders>
              <w:left w:val="dashed" w:sz="4" w:space="0" w:color="auto"/>
            </w:tcBorders>
            <w:vAlign w:val="bottom"/>
          </w:tcPr>
          <w:p w:rsidR="00D96B95" w:rsidRPr="007A1E00" w:rsidRDefault="00D96B95">
            <w:pPr>
              <w:rPr>
                <w:rFonts w:cs="굴림"/>
                <w:b/>
                <w:bCs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96B95" w:rsidRPr="007A1E00" w:rsidRDefault="00D96B95">
            <w:pPr>
              <w:jc w:val="center"/>
              <w:rPr>
                <w:rFonts w:cs="굴림"/>
                <w:color w:val="000000"/>
                <w:sz w:val="12"/>
                <w:szCs w:val="12"/>
              </w:rPr>
            </w:pPr>
          </w:p>
        </w:tc>
      </w:tr>
    </w:tbl>
    <w:p w:rsidR="00BB6417" w:rsidRPr="00A37385" w:rsidRDefault="00BB6417">
      <w:pPr>
        <w:rPr>
          <w:sz w:val="6"/>
          <w:szCs w:val="12"/>
        </w:rPr>
      </w:pPr>
    </w:p>
    <w:sectPr w:rsidR="00BB6417" w:rsidRPr="00A37385" w:rsidSect="00676F81">
      <w:pgSz w:w="11906" w:h="16838" w:code="9"/>
      <w:pgMar w:top="822" w:right="2722" w:bottom="232" w:left="2722" w:header="34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27" w:rsidRDefault="00226127" w:rsidP="00784CAD">
      <w:r>
        <w:separator/>
      </w:r>
    </w:p>
  </w:endnote>
  <w:endnote w:type="continuationSeparator" w:id="0">
    <w:p w:rsidR="00226127" w:rsidRDefault="00226127" w:rsidP="0078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27" w:rsidRDefault="00226127" w:rsidP="00784CAD">
      <w:r>
        <w:separator/>
      </w:r>
    </w:p>
  </w:footnote>
  <w:footnote w:type="continuationSeparator" w:id="0">
    <w:p w:rsidR="00226127" w:rsidRDefault="00226127" w:rsidP="00784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54"/>
    <w:rsid w:val="00021185"/>
    <w:rsid w:val="0002357A"/>
    <w:rsid w:val="001D2C50"/>
    <w:rsid w:val="001F2E3C"/>
    <w:rsid w:val="00204021"/>
    <w:rsid w:val="00226127"/>
    <w:rsid w:val="002B664F"/>
    <w:rsid w:val="002C0EFA"/>
    <w:rsid w:val="002D7FEC"/>
    <w:rsid w:val="003A62B1"/>
    <w:rsid w:val="003E4854"/>
    <w:rsid w:val="004241BD"/>
    <w:rsid w:val="004A5CD5"/>
    <w:rsid w:val="00500A3C"/>
    <w:rsid w:val="005F14E9"/>
    <w:rsid w:val="006224D5"/>
    <w:rsid w:val="00676F81"/>
    <w:rsid w:val="0070677F"/>
    <w:rsid w:val="0072207B"/>
    <w:rsid w:val="00784CAD"/>
    <w:rsid w:val="007A1E00"/>
    <w:rsid w:val="0084376D"/>
    <w:rsid w:val="009203BB"/>
    <w:rsid w:val="00954DF1"/>
    <w:rsid w:val="00977C69"/>
    <w:rsid w:val="009B3173"/>
    <w:rsid w:val="009C4623"/>
    <w:rsid w:val="00A2263B"/>
    <w:rsid w:val="00A37385"/>
    <w:rsid w:val="00A839EE"/>
    <w:rsid w:val="00B47E3A"/>
    <w:rsid w:val="00B62C3A"/>
    <w:rsid w:val="00B96C80"/>
    <w:rsid w:val="00BB6417"/>
    <w:rsid w:val="00C12A8F"/>
    <w:rsid w:val="00D96B95"/>
    <w:rsid w:val="00E94410"/>
    <w:rsid w:val="00EA12D1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F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4CAD"/>
  </w:style>
  <w:style w:type="paragraph" w:styleId="a4">
    <w:name w:val="footer"/>
    <w:basedOn w:val="a"/>
    <w:link w:val="Char0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4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A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4CAD"/>
  </w:style>
  <w:style w:type="paragraph" w:styleId="a4">
    <w:name w:val="footer"/>
    <w:basedOn w:val="a"/>
    <w:link w:val="Char0"/>
    <w:uiPriority w:val="99"/>
    <w:unhideWhenUsed/>
    <w:rsid w:val="00784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B2960-8859-40A2-B505-B4EACD97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NFS0553</dc:creator>
  <cp:keywords/>
  <dc:description/>
  <cp:lastModifiedBy>NFS0553</cp:lastModifiedBy>
  <cp:revision>4</cp:revision>
  <cp:lastPrinted>2022-01-07T06:03:00Z</cp:lastPrinted>
  <dcterms:created xsi:type="dcterms:W3CDTF">2022-01-07T06:03:00Z</dcterms:created>
  <dcterms:modified xsi:type="dcterms:W3CDTF">2022-01-07T06:11:00Z</dcterms:modified>
</cp:coreProperties>
</file>