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C3290" w14:textId="77777777" w:rsidR="00966341" w:rsidRPr="00966341" w:rsidRDefault="00966341" w:rsidP="00966341">
      <w:pPr>
        <w:pStyle w:val="Title"/>
        <w:rPr>
          <w:lang w:val="sv-SE"/>
        </w:rPr>
      </w:pPr>
      <w:r w:rsidRPr="00705B2F">
        <w:rPr>
          <w:noProof/>
          <w:color w:val="000000" w:themeColor="text1"/>
          <w:lang w:val="sv-SE" w:eastAsia="sv-S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B900E4" wp14:editId="2A641321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D60C7" id="Rectangle 2" o:spid="_x0000_s1026" style="position:absolute;margin-left:-4.85pt;margin-top:9.8pt;width:28.15pt;height:17.9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" fillcolor="#faa61a" stroked="f" strokeweight="1.1806mm">
                <w10:wrap type="square"/>
              </v:rect>
            </w:pict>
          </mc:Fallback>
        </mc:AlternateContent>
      </w:r>
      <w:r>
        <w:rPr>
          <w:color w:val="000000" w:themeColor="text1"/>
          <w:lang w:val="sv-SE"/>
          <w14:textFill>
            <w14:solidFill>
              <w14:schemeClr w14:val="tx1"/>
            </w14:solidFill>
          </w14:textFill>
        </w:rPr>
        <w:t>Kompetensmatris</w:t>
      </w:r>
      <w:r w:rsidRPr="00966341">
        <w:rPr>
          <w:lang w:val="sv-SE"/>
        </w:rPr>
        <w:t xml:space="preserve"> </w:t>
      </w:r>
    </w:p>
    <w:p w14:paraId="15BCA544" w14:textId="23A1FD3B" w:rsidR="004534DE" w:rsidRPr="00966341" w:rsidRDefault="004534DE" w:rsidP="004534DE">
      <w:pPr>
        <w:rPr>
          <w:rFonts w:cs="Arial"/>
          <w:sz w:val="20"/>
          <w:lang w:val="sv-SE"/>
        </w:rPr>
      </w:pPr>
      <w:r w:rsidRPr="00966341">
        <w:rPr>
          <w:rFonts w:cs="Arial"/>
          <w:sz w:val="20"/>
          <w:lang w:val="sv-SE"/>
        </w:rPr>
        <w:t xml:space="preserve">Var vänlig och fyll i </w:t>
      </w:r>
      <w:r w:rsidR="009B4001">
        <w:rPr>
          <w:rFonts w:cs="Arial"/>
          <w:sz w:val="20"/>
          <w:lang w:val="sv-SE"/>
        </w:rPr>
        <w:t>refere</w:t>
      </w:r>
      <w:r w:rsidR="00E70F25">
        <w:rPr>
          <w:rFonts w:cs="Arial"/>
          <w:sz w:val="20"/>
          <w:lang w:val="sv-SE"/>
        </w:rPr>
        <w:t>ns</w:t>
      </w:r>
      <w:r w:rsidRPr="00966341">
        <w:rPr>
          <w:rFonts w:cs="Arial"/>
          <w:sz w:val="20"/>
          <w:lang w:val="sv-SE"/>
        </w:rPr>
        <w:t xml:space="preserve"> (på nästa sida) enligt exemplet  nedan.  Var utförlig och utömmande i dina svar samt säkerställ att informationen kring uppfyllelse av skallkrav finns med under respektive hänvisat uppdrag i CV:t. Detta för att slutkunden ska kunna se att du uppfyller alla skallkraven för uppdraget. Skriv ditt svar i tredje person. </w:t>
      </w:r>
    </w:p>
    <w:p w14:paraId="011CEB36" w14:textId="77777777" w:rsidR="004534DE" w:rsidRPr="004534DE" w:rsidRDefault="004534DE" w:rsidP="004534DE">
      <w:pPr>
        <w:rPr>
          <w:rFonts w:cs="Arial"/>
          <w:lang w:val="sv-SE"/>
        </w:rPr>
      </w:pPr>
    </w:p>
    <w:p w14:paraId="4D78315C" w14:textId="77777777" w:rsidR="004534DE" w:rsidRPr="004534DE" w:rsidRDefault="004534DE" w:rsidP="004534DE">
      <w:pPr>
        <w:rPr>
          <w:rFonts w:cs="Arial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58240" behindDoc="0" locked="0" layoutInCell="1" allowOverlap="1" wp14:anchorId="09803496" wp14:editId="166E1CFC">
            <wp:simplePos x="0" y="0"/>
            <wp:positionH relativeFrom="column">
              <wp:posOffset>-31115</wp:posOffset>
            </wp:positionH>
            <wp:positionV relativeFrom="paragraph">
              <wp:posOffset>165735</wp:posOffset>
            </wp:positionV>
            <wp:extent cx="4802505" cy="22332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DE">
        <w:rPr>
          <w:rFonts w:cs="Arial"/>
          <w:lang w:val="sv-SE"/>
        </w:rPr>
        <w:t>Exempel, Urklipp Matris:</w:t>
      </w:r>
    </w:p>
    <w:p w14:paraId="170A7FDA" w14:textId="77777777" w:rsidR="004534DE" w:rsidRDefault="004534DE" w:rsidP="004534DE">
      <w:pPr>
        <w:rPr>
          <w:rFonts w:cs="Arial"/>
          <w:lang w:val="sv-SE"/>
        </w:rPr>
      </w:pPr>
    </w:p>
    <w:p w14:paraId="08D77C94" w14:textId="77777777" w:rsidR="004534DE" w:rsidRPr="004534DE" w:rsidRDefault="004534DE" w:rsidP="004534DE">
      <w:pPr>
        <w:rPr>
          <w:rFonts w:cs="Arial"/>
          <w:lang w:val="sv-SE"/>
        </w:rPr>
      </w:pPr>
    </w:p>
    <w:p w14:paraId="4DD2FDF3" w14:textId="77777777" w:rsidR="004534DE" w:rsidRPr="004534DE" w:rsidRDefault="004534DE" w:rsidP="004534DE">
      <w:pPr>
        <w:rPr>
          <w:rFonts w:cs="Arial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58241" behindDoc="0" locked="0" layoutInCell="1" allowOverlap="1" wp14:anchorId="290F9726" wp14:editId="5626539C">
            <wp:simplePos x="0" y="0"/>
            <wp:positionH relativeFrom="column">
              <wp:posOffset>-78740</wp:posOffset>
            </wp:positionH>
            <wp:positionV relativeFrom="paragraph">
              <wp:posOffset>198755</wp:posOffset>
            </wp:positionV>
            <wp:extent cx="4802505" cy="3987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DE">
        <w:rPr>
          <w:rFonts w:cs="Arial"/>
          <w:lang w:val="sv-SE"/>
        </w:rPr>
        <w:t>Exempel, Urklipp CV:</w:t>
      </w:r>
    </w:p>
    <w:p w14:paraId="3265385B" w14:textId="77777777" w:rsidR="004534DE" w:rsidRDefault="004534DE" w:rsidP="007E34A9">
      <w:pPr>
        <w:rPr>
          <w:rFonts w:cs="Arial"/>
          <w:lang w:val="sv-SE"/>
        </w:rPr>
      </w:pPr>
    </w:p>
    <w:p w14:paraId="702FD62B" w14:textId="77777777" w:rsidR="00E07D2C" w:rsidRPr="006732A1" w:rsidRDefault="00E07D2C" w:rsidP="004534DE">
      <w:pPr>
        <w:pStyle w:val="Title"/>
        <w:rPr>
          <w:rFonts w:cs="Helvetica"/>
          <w:color w:val="333333"/>
          <w:lang w:val="sv-SE"/>
        </w:rPr>
      </w:pPr>
    </w:p>
    <w:p w14:paraId="0A353558" w14:textId="77777777" w:rsidR="00723D01" w:rsidRDefault="00882CA1" w:rsidP="00882CA1">
      <w:pPr>
        <w:pStyle w:val="Title"/>
        <w:rPr>
          <w:color w:val="000000"/>
          <w:sz w:val="56"/>
          <w:lang w:val="sv-SE"/>
          <w14:textFill>
            <w14:solidFill>
              <w14:srgbClr w14:val="000000"/>
            </w14:solidFill>
          </w14:textFill>
        </w:rPr>
      </w:pPr>
      <w:r w:rsidRPr="00CB1C1F">
        <w:rPr>
          <w:noProof/>
          <w:color w:val="000000"/>
          <w:sz w:val="56"/>
          <w:lang w:val="sv-SE" w:eastAsia="sv-SE"/>
          <w14:textFill>
            <w14:solidFill>
              <w14:srgbClr w14:val="000000"/>
            </w14:soli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2391EE" wp14:editId="7AA1FC8C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35420" id="Rectangle 5" o:spid="_x0000_s1026" style="position:absolute;margin-left:-4.85pt;margin-top:9.8pt;width:28.15pt;height:17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" fillcolor="#faa61a" stroked="f" strokeweight="1.1806mm">
                <w10:wrap type="square"/>
              </v:rect>
            </w:pict>
          </mc:Fallback>
        </mc:AlternateContent>
      </w:r>
      <w:r w:rsidR="00983528" w:rsidRPr="00CB1C1F">
        <w:rPr>
          <w:noProof/>
          <w:color w:val="000000"/>
          <w:sz w:val="56"/>
          <w:lang w:val="sv-SE" w:eastAsia="sv-SE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5C38B5" wp14:editId="28F867B3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4BA13" id="Rectangle 3" o:spid="_x0000_s1026" style="position:absolute;margin-left:-4.85pt;margin-top:9.8pt;width:28.15pt;height:1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" fillcolor="#faa61a" stroked="f" strokeweight="1.1806mm">
                <w10:wrap type="square"/>
              </v:rect>
            </w:pict>
          </mc:Fallback>
        </mc:AlternateContent>
      </w:r>
      <w:r w:rsidR="00723D01">
        <w:rPr>
          <w:color w:val="000000"/>
          <w:sz w:val="56"/>
          <w:lang w:val="sv-SE"/>
          <w14:textFill>
            <w14:solidFill>
              <w14:srgbClr w14:val="000000"/>
            </w14:solidFill>
          </w14:textFill>
        </w:rPr>
        <w:t>Kompetensmatris</w:t>
      </w:r>
    </w:p>
    <w:p w14:paraId="63D78BAD" w14:textId="77777777" w:rsidR="007E34A9" w:rsidRDefault="007E34A9" w:rsidP="007E34A9">
      <w:pPr>
        <w:rPr>
          <w:lang w:val="sv-SE"/>
        </w:rPr>
      </w:pPr>
    </w:p>
    <w:tbl>
      <w:tblPr>
        <w:tblStyle w:val="LightList-Accent2"/>
        <w:tblW w:w="9285" w:type="dxa"/>
        <w:tblLayout w:type="fixed"/>
        <w:tblLook w:val="0020" w:firstRow="1" w:lastRow="0" w:firstColumn="0" w:lastColumn="0" w:noHBand="0" w:noVBand="0"/>
      </w:tblPr>
      <w:tblGrid>
        <w:gridCol w:w="4952"/>
        <w:gridCol w:w="850"/>
        <w:gridCol w:w="3483"/>
      </w:tblGrid>
      <w:tr w:rsidR="00966341" w:rsidRPr="000C3D54" w14:paraId="74C13F81" w14:textId="77777777" w:rsidTr="5690B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5" w:type="dxa"/>
            <w:gridSpan w:val="3"/>
            <w:vAlign w:val="center"/>
          </w:tcPr>
          <w:p w14:paraId="5F16477C" w14:textId="77777777" w:rsidR="00966341" w:rsidRPr="000C3D54" w:rsidRDefault="00A845DE" w:rsidP="000C3D54">
            <w:pPr>
              <w:spacing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0C3D54">
              <w:rPr>
                <w:rFonts w:cs="Arial"/>
                <w:color w:val="000000"/>
                <w:sz w:val="20"/>
                <w:szCs w:val="20"/>
              </w:rPr>
              <w:t>Kompetensmatris (Konsultens egna ord)</w:t>
            </w:r>
          </w:p>
        </w:tc>
      </w:tr>
      <w:tr w:rsidR="00A845DE" w:rsidRPr="00A845DE" w14:paraId="05A46897" w14:textId="77777777" w:rsidTr="5690B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shd w:val="clear" w:color="auto" w:fill="FAE8D2" w:themeFill="accent2" w:themeFillTint="33"/>
            <w:vAlign w:val="center"/>
          </w:tcPr>
          <w:p w14:paraId="34AE2170" w14:textId="77777777" w:rsidR="00A845DE" w:rsidRPr="000C3D54" w:rsidRDefault="00A845DE" w:rsidP="00A845DE">
            <w:pPr>
              <w:spacing w:line="240" w:lineRule="auto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Skallkrav (måste uppfyllas till 100% och styrkas med CV):</w:t>
            </w:r>
          </w:p>
        </w:tc>
        <w:tc>
          <w:tcPr>
            <w:tcW w:w="850" w:type="dxa"/>
            <w:shd w:val="clear" w:color="auto" w:fill="FAE8D2" w:themeFill="accent2" w:themeFillTint="33"/>
            <w:vAlign w:val="center"/>
          </w:tcPr>
          <w:p w14:paraId="17459CFB" w14:textId="77777777" w:rsidR="00A845DE" w:rsidRPr="000C3D54" w:rsidRDefault="00A845DE" w:rsidP="00A845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</w:rPr>
              <w:t>Antal 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shd w:val="clear" w:color="auto" w:fill="FAE8D2" w:themeFill="accent2" w:themeFillTint="33"/>
            <w:vAlign w:val="center"/>
          </w:tcPr>
          <w:p w14:paraId="64A4141C" w14:textId="77777777" w:rsidR="00A845DE" w:rsidRPr="00A845DE" w:rsidRDefault="00A845DE" w:rsidP="00A845DE">
            <w:pPr>
              <w:spacing w:line="240" w:lineRule="auto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</w:rPr>
              <w:t>Kommentar</w:t>
            </w:r>
          </w:p>
        </w:tc>
      </w:tr>
      <w:tr w:rsidR="00A845DE" w:rsidRPr="00493987" w14:paraId="1F9EC72E" w14:textId="77777777" w:rsidTr="5690B7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</w:tcPr>
          <w:p w14:paraId="5BEA04B1" w14:textId="2A5F8BBD" w:rsidR="00D46175" w:rsidRPr="00DC2589" w:rsidRDefault="00D46175" w:rsidP="00D46175">
            <w:pPr>
              <w:spacing w:line="240" w:lineRule="auto"/>
              <w:textAlignment w:val="baseline"/>
              <w:rPr>
                <w:rFonts w:eastAsia="Times New Roman" w:cs="Arial"/>
                <w:sz w:val="20"/>
                <w:szCs w:val="20"/>
                <w:lang w:val="sv-SE" w:eastAsia="sv-SE"/>
              </w:rPr>
            </w:pPr>
            <w:r w:rsidRPr="00DC2589">
              <w:rPr>
                <w:rFonts w:eastAsia="Times New Roman" w:cs="Arial"/>
                <w:sz w:val="20"/>
                <w:szCs w:val="20"/>
                <w:lang w:val="sv-SE" w:eastAsia="sv-SE"/>
              </w:rPr>
              <w:t>Konsulten ska vara på kompetensnivå </w:t>
            </w:r>
            <w:r w:rsidR="00F37633" w:rsidRPr="00DC2589">
              <w:rPr>
                <w:rFonts w:eastAsia="Times New Roman" w:cs="Arial"/>
                <w:sz w:val="20"/>
                <w:szCs w:val="20"/>
                <w:lang w:val="sv-SE" w:eastAsia="sv-SE"/>
              </w:rPr>
              <w:t>3</w:t>
            </w:r>
            <w:r w:rsidRPr="00DC2589">
              <w:rPr>
                <w:rFonts w:eastAsia="Times New Roman" w:cs="Arial"/>
                <w:sz w:val="20"/>
                <w:szCs w:val="20"/>
                <w:lang w:val="sv-SE" w:eastAsia="sv-SE"/>
              </w:rPr>
              <w:t> inom aktuellt område:  </w:t>
            </w:r>
          </w:p>
          <w:p w14:paraId="408FC9DD" w14:textId="77777777" w:rsidR="00D46175" w:rsidRPr="00DC2589" w:rsidRDefault="00D46175" w:rsidP="00D4617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sv-SE" w:eastAsia="sv-SE"/>
              </w:rPr>
            </w:pPr>
          </w:p>
          <w:p w14:paraId="3C379A0F" w14:textId="1761C200" w:rsidR="00117C96" w:rsidRPr="00DC2589" w:rsidRDefault="0043788B" w:rsidP="00117C9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DC2589"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t>Kunskap -</w:t>
            </w:r>
            <w:r w:rsidRPr="00DC2589">
              <w:rPr>
                <w:rFonts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="007A7490">
              <w:rPr>
                <w:rFonts w:cs="Arial"/>
                <w:color w:val="000000"/>
                <w:sz w:val="20"/>
                <w:szCs w:val="20"/>
                <w:lang w:val="sv-SE"/>
              </w:rPr>
              <w:t>H</w:t>
            </w:r>
            <w:r w:rsidR="007A7490" w:rsidRPr="007A7490">
              <w:rPr>
                <w:rFonts w:cs="Arial"/>
                <w:color w:val="000000"/>
                <w:sz w:val="20"/>
                <w:szCs w:val="20"/>
                <w:lang w:val="sv-SE"/>
              </w:rPr>
              <w:t>ög kompetens inom aktuellt område</w:t>
            </w:r>
          </w:p>
          <w:p w14:paraId="7C42BE96" w14:textId="27967FB9" w:rsidR="00D46175" w:rsidRPr="00DC2589" w:rsidRDefault="00D46175" w:rsidP="00117C9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  <w:p w14:paraId="1B1C3C3E" w14:textId="77777777" w:rsidR="007A7490" w:rsidRPr="007A7490" w:rsidRDefault="00D46175" w:rsidP="007A7490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DC2589"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t>Erfarenhet -</w:t>
            </w:r>
            <w:r w:rsidRPr="00DC2589">
              <w:rPr>
                <w:rFonts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="007A7490" w:rsidRPr="007A7490">
              <w:rPr>
                <w:rFonts w:cs="Arial"/>
                <w:color w:val="000000"/>
                <w:sz w:val="20"/>
                <w:szCs w:val="20"/>
                <w:lang w:val="sv-SE"/>
              </w:rPr>
              <w:t>4-8 års erfarenhet inom området. Har deltagit i eller utfört ett flertal liknande</w:t>
            </w:r>
          </w:p>
          <w:p w14:paraId="253FDF48" w14:textId="77777777" w:rsidR="007A7490" w:rsidRPr="007A7490" w:rsidRDefault="007A7490" w:rsidP="007A7490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7A7490">
              <w:rPr>
                <w:rFonts w:cs="Arial"/>
                <w:color w:val="000000"/>
                <w:sz w:val="20"/>
                <w:szCs w:val="20"/>
                <w:lang w:val="sv-SE"/>
              </w:rPr>
              <w:t>uppdrag inom aktuellt område med hög kvalitet. Är förebild för andra konsulter på lägre</w:t>
            </w:r>
          </w:p>
          <w:p w14:paraId="6D4361CB" w14:textId="1EA3EB52" w:rsidR="00D46175" w:rsidRPr="00DC2589" w:rsidRDefault="007A7490" w:rsidP="00D46175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7A7490">
              <w:rPr>
                <w:rFonts w:cs="Arial"/>
                <w:color w:val="000000"/>
                <w:sz w:val="20"/>
                <w:szCs w:val="20"/>
                <w:lang w:val="sv-SE"/>
              </w:rPr>
              <w:t>nivå.</w:t>
            </w:r>
          </w:p>
          <w:p w14:paraId="53AEA02B" w14:textId="45956753" w:rsidR="00D46175" w:rsidRPr="00DC2589" w:rsidRDefault="00D46175" w:rsidP="00117C9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  <w:p w14:paraId="7C326A36" w14:textId="13E47A10" w:rsidR="00D46175" w:rsidRPr="00DC2589" w:rsidRDefault="00D46175" w:rsidP="00D46175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DC2589"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t>Ledning -</w:t>
            </w:r>
            <w:r w:rsidR="00811AE3">
              <w:rPr>
                <w:rFonts w:cs="Arial"/>
                <w:color w:val="000000"/>
                <w:sz w:val="20"/>
                <w:szCs w:val="20"/>
                <w:lang w:val="sv-SE"/>
              </w:rPr>
              <w:t>T</w:t>
            </w:r>
            <w:r w:rsidR="00811AE3" w:rsidRPr="007A7490">
              <w:rPr>
                <w:rFonts w:cs="Arial"/>
                <w:color w:val="000000"/>
                <w:sz w:val="20"/>
                <w:szCs w:val="20"/>
                <w:lang w:val="sv-SE"/>
              </w:rPr>
              <w:t>ar ansvar för delområde, kan leda en mindre grupp</w:t>
            </w:r>
          </w:p>
          <w:p w14:paraId="0B872904" w14:textId="77777777" w:rsidR="00D46175" w:rsidRPr="00DC2589" w:rsidRDefault="00D46175" w:rsidP="00D46175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  <w:p w14:paraId="2B94F9DB" w14:textId="7D0EC14B" w:rsidR="006C4710" w:rsidRDefault="006C4710" w:rsidP="00117C9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DC2589"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t>Självständighet -</w:t>
            </w:r>
            <w:r w:rsidRPr="00DC2589">
              <w:rPr>
                <w:rFonts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="00CC0B14" w:rsidRPr="00811AE3">
              <w:rPr>
                <w:sz w:val="20"/>
                <w:szCs w:val="20"/>
                <w:lang w:val="sv-SE"/>
              </w:rPr>
              <w:t>Kan arbeta självständigt.</w:t>
            </w:r>
          </w:p>
          <w:p w14:paraId="0F4D2A59" w14:textId="3CDDF58C" w:rsidR="00A845DE" w:rsidRPr="007A2599" w:rsidRDefault="00A845DE" w:rsidP="00117C9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</w:tcPr>
          <w:p w14:paraId="1E5E425F" w14:textId="77777777" w:rsidR="00A845DE" w:rsidRPr="000C3D54" w:rsidRDefault="00A845DE" w:rsidP="00A845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</w:tcPr>
          <w:p w14:paraId="2124E62B" w14:textId="38EDDF99" w:rsidR="00A845DE" w:rsidRPr="000C3D54" w:rsidRDefault="00A845DE" w:rsidP="007A7490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43788B" w14:paraId="52D43D33" w14:textId="77777777" w:rsidTr="001D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shd w:val="clear" w:color="auto" w:fill="FAE8D2" w:themeFill="accent2" w:themeFillTint="33"/>
            <w:vAlign w:val="center"/>
          </w:tcPr>
          <w:p w14:paraId="243DFDA5" w14:textId="1964459E" w:rsidR="001D3D46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Kompetenskrav</w:t>
            </w:r>
            <w:r w:rsidRPr="007A2599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 xml:space="preserve"> (</w:t>
            </w:r>
            <w:r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skall</w:t>
            </w:r>
            <w:r w:rsidRPr="007A2599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krav)</w:t>
            </w:r>
          </w:p>
        </w:tc>
        <w:tc>
          <w:tcPr>
            <w:tcW w:w="850" w:type="dxa"/>
            <w:shd w:val="clear" w:color="auto" w:fill="FAE8D2" w:themeFill="accent2" w:themeFillTint="33"/>
            <w:vAlign w:val="center"/>
          </w:tcPr>
          <w:p w14:paraId="79386088" w14:textId="36CF765F" w:rsidR="001D3D46" w:rsidRPr="000C3D54" w:rsidRDefault="001D3D46" w:rsidP="001D3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Antal 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shd w:val="clear" w:color="auto" w:fill="FAE8D2" w:themeFill="accent2" w:themeFillTint="33"/>
            <w:vAlign w:val="center"/>
          </w:tcPr>
          <w:p w14:paraId="02DC2717" w14:textId="4FFCE849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Kommentar</w:t>
            </w:r>
          </w:p>
        </w:tc>
      </w:tr>
      <w:tr w:rsidR="001D3D46" w:rsidRPr="00493987" w14:paraId="3263CC4E" w14:textId="77777777" w:rsidTr="5690B7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</w:tcPr>
          <w:p w14:paraId="3AC32E6B" w14:textId="0B94C5FE" w:rsidR="00493987" w:rsidRPr="00493987" w:rsidRDefault="00493987" w:rsidP="00493987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br/>
            </w:r>
            <w:r w:rsidRPr="00493987"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t>Konsulten ska ha: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br/>
            </w:r>
          </w:p>
          <w:p w14:paraId="6CD8859A" w14:textId="77777777" w:rsidR="00493987" w:rsidRPr="00493987" w:rsidRDefault="00493987" w:rsidP="00493987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493987">
              <w:rPr>
                <w:rFonts w:cs="Arial"/>
                <w:color w:val="000000"/>
                <w:sz w:val="20"/>
                <w:szCs w:val="20"/>
                <w:lang w:val="sv-SE"/>
              </w:rPr>
              <w:t>arbetat som fullstackutvecklare minst 5 år inom exempelvis Java, Python.</w:t>
            </w:r>
          </w:p>
          <w:p w14:paraId="1F24915A" w14:textId="77777777" w:rsidR="001D3D46" w:rsidRDefault="001D3D46" w:rsidP="00213395">
            <w:pPr>
              <w:shd w:val="clear" w:color="auto" w:fill="FFFFFF"/>
              <w:spacing w:line="240" w:lineRule="auto"/>
              <w:ind w:left="720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</w:tcPr>
          <w:p w14:paraId="58E8EAF5" w14:textId="77777777" w:rsidR="001D3D46" w:rsidRPr="000C3D54" w:rsidRDefault="001D3D46" w:rsidP="001D3D4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</w:tcPr>
          <w:p w14:paraId="7A8A9ADB" w14:textId="77777777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493987" w14:paraId="4A18392D" w14:textId="77777777" w:rsidTr="5690B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</w:tcPr>
          <w:p w14:paraId="55E9F3A5" w14:textId="77777777" w:rsidR="00493987" w:rsidRPr="00493987" w:rsidRDefault="00493987" w:rsidP="00493987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493987">
              <w:rPr>
                <w:rFonts w:cs="Arial"/>
                <w:color w:val="000000"/>
                <w:sz w:val="20"/>
                <w:szCs w:val="20"/>
                <w:lang w:val="sv-SE"/>
              </w:rPr>
              <w:t>arbetat med utveckling för Linuxplattform i minst 3 år. Erfarenheten ska ha införskaffats de senaste 8 åren.</w:t>
            </w:r>
          </w:p>
          <w:p w14:paraId="0056CE2B" w14:textId="77777777" w:rsidR="001D3D46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</w:tcPr>
          <w:p w14:paraId="1D30073D" w14:textId="77777777" w:rsidR="001D3D46" w:rsidRPr="000C3D54" w:rsidRDefault="001D3D46" w:rsidP="001D3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</w:tcPr>
          <w:p w14:paraId="56926ACE" w14:textId="77777777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493987" w14:paraId="5B3C3E2B" w14:textId="77777777" w:rsidTr="5690B7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</w:tcPr>
          <w:p w14:paraId="44EC23E8" w14:textId="77777777" w:rsidR="00493987" w:rsidRPr="00493987" w:rsidRDefault="00493987" w:rsidP="00493987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493987">
              <w:rPr>
                <w:rFonts w:cs="Arial"/>
                <w:color w:val="000000"/>
                <w:sz w:val="20"/>
                <w:szCs w:val="20"/>
                <w:lang w:val="sv-SE"/>
              </w:rPr>
              <w:t>god förmåga att uttrycka sig i tal och skrift på svenska.</w:t>
            </w:r>
          </w:p>
          <w:p w14:paraId="31408FC4" w14:textId="77777777" w:rsidR="001D3D46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</w:tcPr>
          <w:p w14:paraId="14D83064" w14:textId="77777777" w:rsidR="001D3D46" w:rsidRPr="000C3D54" w:rsidRDefault="001D3D46" w:rsidP="001D3D4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</w:tcPr>
          <w:p w14:paraId="44C52C2B" w14:textId="77777777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493987" w14:paraId="3557B19F" w14:textId="77777777" w:rsidTr="5690B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</w:tcPr>
          <w:p w14:paraId="4F5766E8" w14:textId="77777777" w:rsidR="00493987" w:rsidRPr="00493987" w:rsidRDefault="00493987" w:rsidP="00493987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493987">
              <w:rPr>
                <w:rFonts w:cs="Arial"/>
                <w:color w:val="000000"/>
                <w:sz w:val="20"/>
                <w:szCs w:val="20"/>
                <w:lang w:val="sv-SE"/>
              </w:rPr>
              <w:t>dokumenterad erfarenhet av att arbeta i agila team och i nära samarbete med uppdragsledare, testare, teknikspecialister och systemutvecklare.</w:t>
            </w:r>
          </w:p>
          <w:p w14:paraId="6122CE47" w14:textId="77777777" w:rsidR="001D3D46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</w:tcPr>
          <w:p w14:paraId="0F505CDA" w14:textId="77777777" w:rsidR="001D3D46" w:rsidRPr="000C3D54" w:rsidRDefault="001D3D46" w:rsidP="001D3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</w:tcPr>
          <w:p w14:paraId="1906CF9E" w14:textId="77777777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493987" w14:paraId="6C0B469B" w14:textId="77777777" w:rsidTr="5690B7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</w:tcPr>
          <w:p w14:paraId="37C52C5B" w14:textId="77777777" w:rsidR="00493987" w:rsidRPr="00493987" w:rsidRDefault="00493987" w:rsidP="00493987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493987">
              <w:rPr>
                <w:rFonts w:cs="Arial"/>
                <w:color w:val="000000"/>
                <w:sz w:val="20"/>
                <w:szCs w:val="20"/>
                <w:lang w:val="sv-SE"/>
              </w:rPr>
              <w:t>dokumenterad erfarenhet av att ta fram gränssnitt mot andra system och applikationer.</w:t>
            </w:r>
          </w:p>
          <w:p w14:paraId="1CC1346F" w14:textId="77777777" w:rsidR="001D3D46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</w:tcPr>
          <w:p w14:paraId="3B054C75" w14:textId="77777777" w:rsidR="001D3D46" w:rsidRPr="000C3D54" w:rsidRDefault="001D3D46" w:rsidP="001D3D4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</w:tcPr>
          <w:p w14:paraId="5552FEF1" w14:textId="77777777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43788B" w14:paraId="40A44C6B" w14:textId="77777777" w:rsidTr="001D3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shd w:val="clear" w:color="auto" w:fill="FAE8D2" w:themeFill="accent2" w:themeFillTint="33"/>
            <w:vAlign w:val="center"/>
          </w:tcPr>
          <w:p w14:paraId="30B53007" w14:textId="7A146CF3" w:rsidR="001D3D46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7A2599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Mervärden (börkrav)</w:t>
            </w:r>
          </w:p>
        </w:tc>
        <w:tc>
          <w:tcPr>
            <w:tcW w:w="850" w:type="dxa"/>
            <w:shd w:val="clear" w:color="auto" w:fill="FAE8D2" w:themeFill="accent2" w:themeFillTint="33"/>
            <w:vAlign w:val="center"/>
          </w:tcPr>
          <w:p w14:paraId="32005CD4" w14:textId="7CA49C70" w:rsidR="001D3D46" w:rsidRPr="000C3D54" w:rsidRDefault="001D3D46" w:rsidP="001D3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Antal år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shd w:val="clear" w:color="auto" w:fill="FAE8D2" w:themeFill="accent2" w:themeFillTint="33"/>
            <w:vAlign w:val="center"/>
          </w:tcPr>
          <w:p w14:paraId="52F5F427" w14:textId="52125FC2" w:rsidR="001D3D46" w:rsidRPr="000C3D54" w:rsidRDefault="001D3D46" w:rsidP="001D3D46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val="sv-SE"/>
              </w:rPr>
            </w:pPr>
            <w:r w:rsidRPr="000C3D54">
              <w:rPr>
                <w:rFonts w:cs="Arial"/>
                <w:b/>
                <w:color w:val="000000"/>
                <w:sz w:val="20"/>
                <w:szCs w:val="20"/>
                <w:lang w:val="sv-SE"/>
              </w:rPr>
              <w:t>Kommentar</w:t>
            </w:r>
          </w:p>
        </w:tc>
      </w:tr>
      <w:tr w:rsidR="001D3D46" w:rsidRPr="00E97CF3" w14:paraId="0EB3386D" w14:textId="77777777" w:rsidTr="000A03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vAlign w:val="center"/>
          </w:tcPr>
          <w:p w14:paraId="5711CC63" w14:textId="77777777" w:rsidR="00E97CF3" w:rsidRDefault="00E97CF3" w:rsidP="00E97CF3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</w:pPr>
          </w:p>
          <w:p w14:paraId="7DAAE00F" w14:textId="020363A1" w:rsidR="00E97CF3" w:rsidRDefault="00E97CF3" w:rsidP="00E97CF3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E97CF3">
              <w:rPr>
                <w:rFonts w:cs="Arial"/>
                <w:b/>
                <w:bCs/>
                <w:color w:val="000000"/>
                <w:sz w:val="20"/>
                <w:szCs w:val="20"/>
                <w:lang w:val="sv-SE"/>
              </w:rPr>
              <w:t>Konsulten bör ha:</w:t>
            </w:r>
          </w:p>
          <w:p w14:paraId="462836BC" w14:textId="77777777" w:rsidR="00E97CF3" w:rsidRPr="00E97CF3" w:rsidRDefault="00E97CF3" w:rsidP="00E97CF3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  <w:p w14:paraId="1F62934A" w14:textId="77777777" w:rsidR="00E97CF3" w:rsidRPr="00E97CF3" w:rsidRDefault="00E97CF3" w:rsidP="00E97C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  <w:r w:rsidRPr="00E97CF3">
              <w:rPr>
                <w:rFonts w:cs="Arial"/>
                <w:bCs/>
                <w:color w:val="000000"/>
                <w:sz w:val="20"/>
                <w:szCs w:val="20"/>
                <w:lang w:val="sv-SE"/>
              </w:rPr>
              <w:t xml:space="preserve">dokumenterad erfarenhet av att utveckla applikationer som deployas i containermiljöer. </w:t>
            </w:r>
          </w:p>
          <w:p w14:paraId="178C621C" w14:textId="77777777" w:rsidR="001D3D46" w:rsidRPr="007A2599" w:rsidRDefault="001D3D46" w:rsidP="00E97CF3">
            <w:pPr>
              <w:shd w:val="clear" w:color="auto" w:fill="FFFFFF"/>
              <w:spacing w:line="240" w:lineRule="auto"/>
              <w:ind w:left="720"/>
              <w:textAlignment w:val="baseline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vAlign w:val="center"/>
          </w:tcPr>
          <w:p w14:paraId="7F9C8257" w14:textId="77777777" w:rsidR="001D3D46" w:rsidRPr="000C3D54" w:rsidRDefault="001D3D46" w:rsidP="001D3D4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32415052" w14:textId="77777777" w:rsidR="001D3D46" w:rsidRPr="000C3D54" w:rsidRDefault="001D3D46" w:rsidP="001D3D46">
            <w:pPr>
              <w:spacing w:line="240" w:lineRule="auto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E97CF3" w14:paraId="38FD53B1" w14:textId="77777777" w:rsidTr="000A0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vAlign w:val="center"/>
          </w:tcPr>
          <w:p w14:paraId="7D381394" w14:textId="77777777" w:rsidR="00E97CF3" w:rsidRPr="00E97CF3" w:rsidRDefault="00E97CF3" w:rsidP="00E97C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  <w:r w:rsidRPr="00E97CF3">
              <w:rPr>
                <w:rFonts w:cs="Arial"/>
                <w:bCs/>
                <w:color w:val="000000"/>
                <w:sz w:val="20"/>
                <w:szCs w:val="20"/>
                <w:lang w:val="sv-SE"/>
              </w:rPr>
              <w:lastRenderedPageBreak/>
              <w:t>dokumenterad erfarenhet av att utveckla och implementera lösningar i komplexa och säkerhetsreglerade IT-miljöer, gärna inom offentlig sektor.</w:t>
            </w:r>
          </w:p>
          <w:p w14:paraId="3F3D13C1" w14:textId="77777777" w:rsidR="001D3D46" w:rsidRPr="00E97CF3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vAlign w:val="center"/>
          </w:tcPr>
          <w:p w14:paraId="252BB712" w14:textId="77777777" w:rsidR="001D3D46" w:rsidRPr="000C3D54" w:rsidRDefault="001D3D46" w:rsidP="001D3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191AECDB" w14:textId="77777777" w:rsidR="001D3D46" w:rsidRPr="000C3D54" w:rsidRDefault="001D3D46" w:rsidP="001D3D46">
            <w:pPr>
              <w:spacing w:line="240" w:lineRule="auto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</w:tr>
      <w:tr w:rsidR="001D3D46" w:rsidRPr="00E97CF3" w14:paraId="563456FC" w14:textId="77777777" w:rsidTr="000A036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vAlign w:val="center"/>
          </w:tcPr>
          <w:p w14:paraId="2E131754" w14:textId="77777777" w:rsidR="00E97CF3" w:rsidRPr="00E97CF3" w:rsidRDefault="00E97CF3" w:rsidP="00E97C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  <w:r w:rsidRPr="00E97CF3">
              <w:rPr>
                <w:rFonts w:cs="Arial"/>
                <w:bCs/>
                <w:color w:val="000000"/>
                <w:sz w:val="20"/>
                <w:szCs w:val="20"/>
                <w:lang w:val="sv-SE"/>
              </w:rPr>
              <w:t>kunskap om och erfarenhet av att utveckla lösningar för säker dataöverföring, exempelvis kryptering, PKI eller liknande tekniker.</w:t>
            </w:r>
          </w:p>
          <w:p w14:paraId="7C5280ED" w14:textId="77777777" w:rsidR="001D3D46" w:rsidRPr="00E97CF3" w:rsidRDefault="001D3D46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vAlign w:val="center"/>
          </w:tcPr>
          <w:p w14:paraId="0428F10A" w14:textId="77777777" w:rsidR="001D3D46" w:rsidRPr="000C3D54" w:rsidRDefault="001D3D46" w:rsidP="001D3D4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31B3B505" w14:textId="77777777" w:rsidR="001D3D46" w:rsidRPr="000C3D54" w:rsidRDefault="001D3D46" w:rsidP="001D3D46">
            <w:pPr>
              <w:spacing w:line="240" w:lineRule="auto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</w:tr>
      <w:tr w:rsidR="00E97CF3" w:rsidRPr="00E97CF3" w14:paraId="09D61955" w14:textId="77777777" w:rsidTr="000A0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2" w:type="dxa"/>
            <w:vAlign w:val="center"/>
          </w:tcPr>
          <w:p w14:paraId="211BBAAB" w14:textId="77777777" w:rsidR="00E97CF3" w:rsidRPr="00E97CF3" w:rsidRDefault="00E97CF3" w:rsidP="00E97C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  <w:r w:rsidRPr="00E97CF3">
              <w:rPr>
                <w:rFonts w:cs="Arial"/>
                <w:bCs/>
                <w:color w:val="000000"/>
                <w:sz w:val="20"/>
                <w:szCs w:val="20"/>
                <w:lang w:val="sv-SE"/>
              </w:rPr>
              <w:t>tidigare arbete med utveckling eller integration inom myndigheter eller offentlig sektor är en fördel.</w:t>
            </w:r>
          </w:p>
          <w:p w14:paraId="6CB79585" w14:textId="77777777" w:rsidR="00E97CF3" w:rsidRPr="00E97CF3" w:rsidRDefault="00E97CF3" w:rsidP="001D3D46">
            <w:pPr>
              <w:shd w:val="clear" w:color="auto" w:fill="FFFFFF"/>
              <w:spacing w:line="240" w:lineRule="auto"/>
              <w:textAlignment w:val="baseline"/>
              <w:rPr>
                <w:rFonts w:cs="Arial"/>
                <w:bCs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vAlign w:val="center"/>
          </w:tcPr>
          <w:p w14:paraId="59EFFAC3" w14:textId="77777777" w:rsidR="00E97CF3" w:rsidRPr="000C3D54" w:rsidRDefault="00E97CF3" w:rsidP="001D3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6673F6F6" w14:textId="77777777" w:rsidR="00E97CF3" w:rsidRPr="000C3D54" w:rsidRDefault="00E97CF3" w:rsidP="001D3D46">
            <w:pPr>
              <w:spacing w:line="240" w:lineRule="auto"/>
              <w:rPr>
                <w:rFonts w:cs="Arial"/>
                <w:b/>
                <w:color w:val="000000"/>
                <w:sz w:val="20"/>
                <w:szCs w:val="20"/>
                <w:lang w:val="sv-SE"/>
              </w:rPr>
            </w:pPr>
          </w:p>
        </w:tc>
      </w:tr>
    </w:tbl>
    <w:p w14:paraId="28C83D5B" w14:textId="77777777" w:rsidR="00966341" w:rsidRPr="00D94662" w:rsidRDefault="00966341" w:rsidP="007E34A9">
      <w:pPr>
        <w:rPr>
          <w:lang w:val="sv-SE"/>
        </w:rPr>
      </w:pPr>
    </w:p>
    <w:sectPr w:rsidR="00966341" w:rsidRPr="00D94662"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5095D" w14:textId="77777777" w:rsidR="00DC33FA" w:rsidRDefault="00DC33FA" w:rsidP="002B56AF">
      <w:pPr>
        <w:spacing w:line="240" w:lineRule="auto"/>
      </w:pPr>
      <w:r>
        <w:separator/>
      </w:r>
    </w:p>
  </w:endnote>
  <w:endnote w:type="continuationSeparator" w:id="0">
    <w:p w14:paraId="65BEDD8B" w14:textId="77777777" w:rsidR="00DC33FA" w:rsidRDefault="00DC33FA" w:rsidP="002B5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o Headline Bold">
    <w:altName w:val="Cambria"/>
    <w:panose1 w:val="02040802060504060203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ublico Headline Light">
    <w:altName w:val="Cambria"/>
    <w:panose1 w:val="02040302060504060203"/>
    <w:charset w:val="00"/>
    <w:family w:val="roman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35272" w14:textId="7B5D5A35" w:rsidR="002B56AF" w:rsidRDefault="002B56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5AAA6D" wp14:editId="459C3A7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7670" cy="343535"/>
              <wp:effectExtent l="0" t="0" r="11430" b="0"/>
              <wp:wrapNone/>
              <wp:docPr id="1880184673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DF7E4" w14:textId="62ABD146" w:rsidR="002B56AF" w:rsidRPr="002B56AF" w:rsidRDefault="002B56AF" w:rsidP="002B56A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56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AAA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2.1pt;height:27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" filled="f" stroked="f">
              <v:textbox style="mso-fit-shape-to-text:t" inset="0,0,0,15pt">
                <w:txbxContent>
                  <w:p w14:paraId="72CDF7E4" w14:textId="62ABD146" w:rsidR="002B56AF" w:rsidRPr="002B56AF" w:rsidRDefault="002B56AF" w:rsidP="002B56A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56A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3989A" w14:textId="416C691E" w:rsidR="002B56AF" w:rsidRDefault="002B56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0972CB" wp14:editId="0FFB01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7670" cy="343535"/>
              <wp:effectExtent l="0" t="0" r="11430" b="0"/>
              <wp:wrapNone/>
              <wp:docPr id="1169699301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99AB0" w14:textId="27102D47" w:rsidR="002B56AF" w:rsidRPr="002B56AF" w:rsidRDefault="002B56AF" w:rsidP="002B56A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56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0972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2.1pt;height:27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" filled="f" stroked="f">
              <v:textbox style="mso-fit-shape-to-text:t" inset="0,0,0,15pt">
                <w:txbxContent>
                  <w:p w14:paraId="30D99AB0" w14:textId="27102D47" w:rsidR="002B56AF" w:rsidRPr="002B56AF" w:rsidRDefault="002B56AF" w:rsidP="002B56A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56A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C5777" w14:textId="51810F0D" w:rsidR="002B56AF" w:rsidRDefault="002B56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2B3512" wp14:editId="302160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7670" cy="343535"/>
              <wp:effectExtent l="0" t="0" r="11430" b="0"/>
              <wp:wrapNone/>
              <wp:docPr id="1658453807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A21D06" w14:textId="53405B9A" w:rsidR="002B56AF" w:rsidRPr="002B56AF" w:rsidRDefault="002B56AF" w:rsidP="002B56A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56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B35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2.1pt;height:27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" filled="f" stroked="f">
              <v:textbox style="mso-fit-shape-to-text:t" inset="0,0,0,15pt">
                <w:txbxContent>
                  <w:p w14:paraId="51A21D06" w14:textId="53405B9A" w:rsidR="002B56AF" w:rsidRPr="002B56AF" w:rsidRDefault="002B56AF" w:rsidP="002B56A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56A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E1E31" w14:textId="77777777" w:rsidR="00DC33FA" w:rsidRDefault="00DC33FA" w:rsidP="002B56AF">
      <w:pPr>
        <w:spacing w:line="240" w:lineRule="auto"/>
      </w:pPr>
      <w:r>
        <w:separator/>
      </w:r>
    </w:p>
  </w:footnote>
  <w:footnote w:type="continuationSeparator" w:id="0">
    <w:p w14:paraId="5C9D6E4A" w14:textId="77777777" w:rsidR="00DC33FA" w:rsidRDefault="00DC33FA" w:rsidP="002B56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7D45"/>
    <w:multiLevelType w:val="multilevel"/>
    <w:tmpl w:val="3A6E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84830"/>
    <w:multiLevelType w:val="multilevel"/>
    <w:tmpl w:val="593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859BF"/>
    <w:multiLevelType w:val="multilevel"/>
    <w:tmpl w:val="7AF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85512"/>
    <w:multiLevelType w:val="multilevel"/>
    <w:tmpl w:val="C0C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030893">
    <w:abstractNumId w:val="0"/>
  </w:num>
  <w:num w:numId="2" w16cid:durableId="973364520">
    <w:abstractNumId w:val="1"/>
  </w:num>
  <w:num w:numId="3" w16cid:durableId="745154506">
    <w:abstractNumId w:val="2"/>
  </w:num>
  <w:num w:numId="4" w16cid:durableId="69616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A9"/>
    <w:rsid w:val="00037F19"/>
    <w:rsid w:val="00042020"/>
    <w:rsid w:val="0008510C"/>
    <w:rsid w:val="00096EF7"/>
    <w:rsid w:val="000C3D54"/>
    <w:rsid w:val="000D2CAF"/>
    <w:rsid w:val="000D2D9A"/>
    <w:rsid w:val="000D4951"/>
    <w:rsid w:val="000D57F9"/>
    <w:rsid w:val="00117C96"/>
    <w:rsid w:val="0015270D"/>
    <w:rsid w:val="00153F1A"/>
    <w:rsid w:val="00155F34"/>
    <w:rsid w:val="00181B0C"/>
    <w:rsid w:val="001D3D46"/>
    <w:rsid w:val="001E5177"/>
    <w:rsid w:val="00213395"/>
    <w:rsid w:val="00260A9C"/>
    <w:rsid w:val="002719C5"/>
    <w:rsid w:val="00277B70"/>
    <w:rsid w:val="002B56AF"/>
    <w:rsid w:val="00310691"/>
    <w:rsid w:val="00330782"/>
    <w:rsid w:val="00371F97"/>
    <w:rsid w:val="003962EA"/>
    <w:rsid w:val="004023DF"/>
    <w:rsid w:val="004201AD"/>
    <w:rsid w:val="0043788B"/>
    <w:rsid w:val="004534DE"/>
    <w:rsid w:val="0046305B"/>
    <w:rsid w:val="0047352D"/>
    <w:rsid w:val="004913FD"/>
    <w:rsid w:val="00493987"/>
    <w:rsid w:val="00504C79"/>
    <w:rsid w:val="00523297"/>
    <w:rsid w:val="00525E81"/>
    <w:rsid w:val="005359F0"/>
    <w:rsid w:val="005521AB"/>
    <w:rsid w:val="0056527D"/>
    <w:rsid w:val="00570929"/>
    <w:rsid w:val="00574832"/>
    <w:rsid w:val="005849B6"/>
    <w:rsid w:val="005930E7"/>
    <w:rsid w:val="005A214D"/>
    <w:rsid w:val="00607529"/>
    <w:rsid w:val="0067246D"/>
    <w:rsid w:val="006732A1"/>
    <w:rsid w:val="00686C4A"/>
    <w:rsid w:val="00692B98"/>
    <w:rsid w:val="006B3316"/>
    <w:rsid w:val="006C4710"/>
    <w:rsid w:val="006D280E"/>
    <w:rsid w:val="006F1544"/>
    <w:rsid w:val="006F78D9"/>
    <w:rsid w:val="00723D01"/>
    <w:rsid w:val="0074131A"/>
    <w:rsid w:val="007A2599"/>
    <w:rsid w:val="007A7490"/>
    <w:rsid w:val="007B2556"/>
    <w:rsid w:val="007E34A9"/>
    <w:rsid w:val="007E5207"/>
    <w:rsid w:val="00811AE3"/>
    <w:rsid w:val="008346CC"/>
    <w:rsid w:val="00835D49"/>
    <w:rsid w:val="008818A1"/>
    <w:rsid w:val="00882CA1"/>
    <w:rsid w:val="008C31E2"/>
    <w:rsid w:val="008F46A0"/>
    <w:rsid w:val="00946723"/>
    <w:rsid w:val="00951196"/>
    <w:rsid w:val="00951B15"/>
    <w:rsid w:val="00966341"/>
    <w:rsid w:val="009669CB"/>
    <w:rsid w:val="00971B5D"/>
    <w:rsid w:val="009724AB"/>
    <w:rsid w:val="00983528"/>
    <w:rsid w:val="009B4001"/>
    <w:rsid w:val="009D5851"/>
    <w:rsid w:val="009E1011"/>
    <w:rsid w:val="00A24C50"/>
    <w:rsid w:val="00A43957"/>
    <w:rsid w:val="00A458E1"/>
    <w:rsid w:val="00A57DFB"/>
    <w:rsid w:val="00A738AF"/>
    <w:rsid w:val="00A845DE"/>
    <w:rsid w:val="00AC3B89"/>
    <w:rsid w:val="00AE3325"/>
    <w:rsid w:val="00B0177A"/>
    <w:rsid w:val="00B13A63"/>
    <w:rsid w:val="00B31125"/>
    <w:rsid w:val="00B50146"/>
    <w:rsid w:val="00B56697"/>
    <w:rsid w:val="00B93633"/>
    <w:rsid w:val="00BB2FAB"/>
    <w:rsid w:val="00C30219"/>
    <w:rsid w:val="00C45179"/>
    <w:rsid w:val="00C81186"/>
    <w:rsid w:val="00C83B03"/>
    <w:rsid w:val="00CA2ED3"/>
    <w:rsid w:val="00CB1C1F"/>
    <w:rsid w:val="00CC0B14"/>
    <w:rsid w:val="00CC5EF4"/>
    <w:rsid w:val="00CF16A2"/>
    <w:rsid w:val="00D46175"/>
    <w:rsid w:val="00D75292"/>
    <w:rsid w:val="00D81E16"/>
    <w:rsid w:val="00D82FA6"/>
    <w:rsid w:val="00D90469"/>
    <w:rsid w:val="00D94662"/>
    <w:rsid w:val="00D97E6F"/>
    <w:rsid w:val="00DC2589"/>
    <w:rsid w:val="00DC33FA"/>
    <w:rsid w:val="00DD355D"/>
    <w:rsid w:val="00DE1B53"/>
    <w:rsid w:val="00DE63B6"/>
    <w:rsid w:val="00DE7874"/>
    <w:rsid w:val="00E027FB"/>
    <w:rsid w:val="00E07D2C"/>
    <w:rsid w:val="00E13659"/>
    <w:rsid w:val="00E14210"/>
    <w:rsid w:val="00E202C0"/>
    <w:rsid w:val="00E374F0"/>
    <w:rsid w:val="00E41366"/>
    <w:rsid w:val="00E63F3D"/>
    <w:rsid w:val="00E67B30"/>
    <w:rsid w:val="00E67FCA"/>
    <w:rsid w:val="00E70F25"/>
    <w:rsid w:val="00E81A5C"/>
    <w:rsid w:val="00E86037"/>
    <w:rsid w:val="00E9362B"/>
    <w:rsid w:val="00E97CF3"/>
    <w:rsid w:val="00EB3D7A"/>
    <w:rsid w:val="00F37633"/>
    <w:rsid w:val="00F77E86"/>
    <w:rsid w:val="00F80C0E"/>
    <w:rsid w:val="00FB2A53"/>
    <w:rsid w:val="00FD614D"/>
    <w:rsid w:val="00FF1636"/>
    <w:rsid w:val="38C66D39"/>
    <w:rsid w:val="5690B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27B"/>
  <w15:docId w15:val="{0E327B02-C8DC-4050-88C6-6C8E6F5C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A9"/>
    <w:pPr>
      <w:spacing w:after="0" w:line="241" w:lineRule="exact"/>
    </w:pPr>
    <w:rPr>
      <w:rFonts w:ascii="Arial" w:eastAsia="Arial" w:hAnsi="Arial" w:cs="Times New Roman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527D"/>
    <w:pPr>
      <w:keepNext/>
      <w:keepLines/>
      <w:spacing w:before="480" w:line="360" w:lineRule="auto"/>
      <w:outlineLvl w:val="0"/>
    </w:pPr>
    <w:rPr>
      <w:rFonts w:asciiTheme="majorHAnsi" w:eastAsia="Times New Roman" w:hAnsiTheme="majorHAns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527D"/>
    <w:pPr>
      <w:keepNext/>
      <w:keepLines/>
      <w:spacing w:before="200" w:line="360" w:lineRule="auto"/>
      <w:outlineLvl w:val="1"/>
    </w:pPr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6527D"/>
    <w:pPr>
      <w:keepNext/>
      <w:keepLines/>
      <w:spacing w:before="20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65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5652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8470D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7D"/>
    <w:rPr>
      <w:rFonts w:asciiTheme="majorHAnsi" w:eastAsia="Times New Roman" w:hAnsiTheme="majorHAnsi" w:cs="Times New Roman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7D"/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7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7D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7D"/>
    <w:rPr>
      <w:rFonts w:asciiTheme="majorHAnsi" w:eastAsiaTheme="majorEastAsia" w:hAnsiTheme="majorHAnsi" w:cstheme="majorBidi"/>
      <w:color w:val="78470D" w:themeColor="accen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6527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6527D"/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527D"/>
    <w:pPr>
      <w:numPr>
        <w:ilvl w:val="1"/>
      </w:numPr>
    </w:pPr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27D"/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paragraph" w:styleId="NoSpacing">
    <w:name w:val="No Spacing"/>
    <w:uiPriority w:val="1"/>
    <w:qFormat/>
    <w:rsid w:val="0056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27D"/>
    <w:rPr>
      <w:rFonts w:eastAsiaTheme="minorEastAsia"/>
      <w:i/>
      <w:iCs/>
      <w:color w:val="000000" w:themeColor="text1"/>
      <w:lang w:eastAsia="sv-SE"/>
    </w:rPr>
  </w:style>
  <w:style w:type="character" w:customStyle="1" w:styleId="QuoteChar">
    <w:name w:val="Quote Char"/>
    <w:basedOn w:val="DefaultParagraphFont"/>
    <w:link w:val="Quote"/>
    <w:uiPriority w:val="29"/>
    <w:rsid w:val="0056527D"/>
    <w:rPr>
      <w:rFonts w:eastAsiaTheme="minorEastAsia"/>
      <w:i/>
      <w:iCs/>
      <w:color w:val="000000" w:themeColor="text1"/>
      <w:lang w:eastAsia="sv-S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56527D"/>
    <w:pPr>
      <w:pBdr>
        <w:bottom w:val="single" w:sz="4" w:space="4" w:color="D53D20" w:themeColor="accent1"/>
      </w:pBdr>
      <w:spacing w:before="200" w:after="280"/>
      <w:ind w:left="936" w:right="936"/>
    </w:pPr>
    <w:rPr>
      <w:b/>
      <w:bCs/>
      <w:i/>
      <w:iCs/>
      <w:color w:val="E78E2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7D"/>
    <w:rPr>
      <w:b/>
      <w:bCs/>
      <w:i/>
      <w:iCs/>
      <w:color w:val="E78E23" w:themeColor="accent2"/>
    </w:rPr>
  </w:style>
  <w:style w:type="character" w:styleId="SubtleEmphasis">
    <w:name w:val="Subtle Emphasis"/>
    <w:basedOn w:val="DefaultParagraphFont"/>
    <w:uiPriority w:val="19"/>
    <w:qFormat/>
    <w:rsid w:val="0056527D"/>
    <w:rPr>
      <w:rFonts w:ascii="Arial" w:hAnsi="Arial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527D"/>
    <w:rPr>
      <w:b/>
      <w:bCs/>
      <w:i/>
      <w:iCs/>
      <w:color w:val="E78E23" w:themeColor="accent2"/>
    </w:rPr>
  </w:style>
  <w:style w:type="character" w:styleId="SubtleReference">
    <w:name w:val="Subtle Reference"/>
    <w:aliases w:val="Länk"/>
    <w:basedOn w:val="DefaultParagraphFont"/>
    <w:uiPriority w:val="31"/>
    <w:qFormat/>
    <w:rsid w:val="0056527D"/>
    <w:rPr>
      <w:smallCaps/>
      <w:color w:val="0066B3"/>
      <w:u w:val="single"/>
    </w:rPr>
  </w:style>
  <w:style w:type="table" w:styleId="TableGrid">
    <w:name w:val="Table Grid"/>
    <w:basedOn w:val="TableNormal"/>
    <w:uiPriority w:val="59"/>
    <w:rsid w:val="007E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7E34A9"/>
    <w:pPr>
      <w:spacing w:after="0" w:line="240" w:lineRule="auto"/>
    </w:pPr>
    <w:tblPr>
      <w:tblStyleRowBandSize w:val="1"/>
      <w:tblStyleColBandSize w:val="1"/>
      <w:tblBorders>
        <w:top w:val="single" w:sz="8" w:space="0" w:color="E78E23" w:themeColor="accent2"/>
        <w:left w:val="single" w:sz="8" w:space="0" w:color="E78E23" w:themeColor="accent2"/>
        <w:bottom w:val="single" w:sz="8" w:space="0" w:color="E78E23" w:themeColor="accent2"/>
        <w:right w:val="single" w:sz="8" w:space="0" w:color="E78E2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E2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band1Horz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7E34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DE"/>
    <w:rPr>
      <w:rFonts w:ascii="Tahoma" w:eastAsia="Arial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7B25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sv-SE" w:eastAsia="sv-SE"/>
    </w:rPr>
  </w:style>
  <w:style w:type="character" w:customStyle="1" w:styleId="normaltextrun">
    <w:name w:val="normaltextrun"/>
    <w:basedOn w:val="DefaultParagraphFont"/>
    <w:rsid w:val="007B2556"/>
  </w:style>
  <w:style w:type="character" w:customStyle="1" w:styleId="eop">
    <w:name w:val="eop"/>
    <w:basedOn w:val="DefaultParagraphFont"/>
    <w:rsid w:val="007B2556"/>
  </w:style>
  <w:style w:type="paragraph" w:styleId="NormalWeb">
    <w:name w:val="Normal (Web)"/>
    <w:basedOn w:val="Normal"/>
    <w:uiPriority w:val="99"/>
    <w:semiHidden/>
    <w:unhideWhenUsed/>
    <w:rsid w:val="004023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sv-SE" w:eastAsia="sv-SE"/>
    </w:rPr>
  </w:style>
  <w:style w:type="paragraph" w:customStyle="1" w:styleId="Default">
    <w:name w:val="Default"/>
    <w:rsid w:val="00686C4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56A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6AF"/>
    <w:rPr>
      <w:rFonts w:ascii="Arial" w:eastAsia="Arial" w:hAnsi="Arial" w:cs="Times New Roman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0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5" w:color="EEEEEE"/>
                <w:right w:val="none" w:sz="0" w:space="0" w:color="auto"/>
              </w:divBdr>
            </w:div>
          </w:divsChild>
        </w:div>
      </w:divsChild>
    </w:div>
    <w:div w:id="1678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Work">
  <a:themeElements>
    <a:clrScheme name="eWork">
      <a:dk1>
        <a:srgbClr val="000000"/>
      </a:dk1>
      <a:lt1>
        <a:srgbClr val="FFFFFF"/>
      </a:lt1>
      <a:dk2>
        <a:srgbClr val="474746"/>
      </a:dk2>
      <a:lt2>
        <a:srgbClr val="FFFFFE"/>
      </a:lt2>
      <a:accent1>
        <a:srgbClr val="D53D20"/>
      </a:accent1>
      <a:accent2>
        <a:srgbClr val="E78E23"/>
      </a:accent2>
      <a:accent3>
        <a:srgbClr val="F6BC1C"/>
      </a:accent3>
      <a:accent4>
        <a:srgbClr val="DDDEDD"/>
      </a:accent4>
      <a:accent5>
        <a:srgbClr val="B2B3B2"/>
      </a:accent5>
      <a:accent6>
        <a:srgbClr val="474746"/>
      </a:accent6>
      <a:hlink>
        <a:srgbClr val="0066B3"/>
      </a:hlink>
      <a:folHlink>
        <a:srgbClr val="E78E23"/>
      </a:folHlink>
    </a:clrScheme>
    <a:fontScheme name="eWork">
      <a:majorFont>
        <a:latin typeface="Publico Headline Bold"/>
        <a:ea typeface=""/>
        <a:cs typeface=""/>
      </a:majorFont>
      <a:minorFont>
        <a:latin typeface="Arial"/>
        <a:ea typeface=""/>
        <a:cs typeface=""/>
      </a:minorFont>
    </a:fontScheme>
    <a:fmtScheme name="Aspek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/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9372571E51543A183F69417416E1B" ma:contentTypeVersion="7" ma:contentTypeDescription="Create a new document." ma:contentTypeScope="" ma:versionID="e1f2790aca36de2e32aaddc882915a4c">
  <xsd:schema xmlns:xsd="http://www.w3.org/2001/XMLSchema" xmlns:xs="http://www.w3.org/2001/XMLSchema" xmlns:p="http://schemas.microsoft.com/office/2006/metadata/properties" xmlns:ns2="398a9c95-a286-45cc-ae9b-92411202119c" xmlns:ns3="b160347a-5a98-4d7d-bb70-65a6a2e84492" targetNamespace="http://schemas.microsoft.com/office/2006/metadata/properties" ma:root="true" ma:fieldsID="8c7d7f310597c5172a6656660ad4bc7c" ns2:_="" ns3:_="">
    <xsd:import namespace="398a9c95-a286-45cc-ae9b-92411202119c"/>
    <xsd:import namespace="b160347a-5a98-4d7d-bb70-65a6a2e84492"/>
    <xsd:element name="properties">
      <xsd:complexType>
        <xsd:sequence>
          <xsd:element name="documentManagement">
            <xsd:complexType>
              <xsd:all>
                <xsd:element ref="ns2:h4a110ada4c04d41b97b4d476549b84a" minOccurs="0"/>
                <xsd:element ref="ns2:TaxCatchAll" minOccurs="0"/>
                <xsd:element ref="ns2:TaxCatchAllLabel" minOccurs="0"/>
                <xsd:element ref="ns2:hecff894c1cb4488a7acc55774e526ff" minOccurs="0"/>
                <xsd:element ref="ns2:m1690d414ac440ae8e0378065d5a5eb1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9c95-a286-45cc-ae9b-92411202119c" elementFormDefault="qualified">
    <xsd:import namespace="http://schemas.microsoft.com/office/2006/documentManagement/types"/>
    <xsd:import namespace="http://schemas.microsoft.com/office/infopath/2007/PartnerControls"/>
    <xsd:element name="h4a110ada4c04d41b97b4d476549b84a" ma:index="2" nillable="true" ma:taxonomy="true" ma:internalName="h4a110ada4c04d41b97b4d476549b84a" ma:taxonomyFieldName="Group_x0020_Function" ma:displayName="Group Function" ma:default="" ma:fieldId="{14a110ad-a4c0-4d41-b97b-4d476549b84a}" ma:taxonomyMulti="true" ma:sspId="327e6ad6-fd72-4095-8a49-c88c94a839b0" ma:termSetId="891d1a6a-0dca-49a5-9672-75a6c85a896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" nillable="true" ma:displayName="TaxCatchAll" ma:hidden="true" ma:list="{d1d382ea-7e5a-4707-8ed3-26d6754c4c2b}" ma:internalName="TaxCatchAll" ma:showField="CatchAllData" ma:web="64fd293c-2b0a-4e91-80d8-2f96cb6811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CatchAllLabel" ma:hidden="true" ma:list="{d1d382ea-7e5a-4707-8ed3-26d6754c4c2b}" ma:internalName="TaxCatchAllLabel" ma:readOnly="true" ma:showField="CatchAllDataLabel" ma:web="64fd293c-2b0a-4e91-80d8-2f96cb6811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cff894c1cb4488a7acc55774e526ff" ma:index="6" nillable="true" ma:taxonomy="true" ma:internalName="hecff894c1cb4488a7acc55774e526ff" ma:taxonomyFieldName="Content_x0020_Type" ma:displayName="Content Type" ma:default="" ma:fieldId="{1ecff894-c1cb-4488-a7ac-c55774e526ff}" ma:taxonomyMulti="true" ma:sspId="327e6ad6-fd72-4095-8a49-c88c94a839b0" ma:termSetId="d73ae874-5988-4d93-98a1-3e408b37d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690d414ac440ae8e0378065d5a5eb1" ma:index="8" nillable="true" ma:taxonomy="true" ma:internalName="m1690d414ac440ae8e0378065d5a5eb1" ma:taxonomyFieldName="Location1" ma:displayName="Location" ma:default="" ma:fieldId="{61690d41-4ac4-40ae-8e03-78065d5a5eb1}" ma:taxonomyMulti="true" ma:sspId="327e6ad6-fd72-4095-8a49-c88c94a839b0" ma:termSetId="b49f64b3-4722-4336-9a5c-56c326b344d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0347a-5a98-4d7d-bb70-65a6a2e84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690d414ac440ae8e0378065d5a5eb1 xmlns="398a9c95-a286-45cc-ae9b-92411202119c">
      <Terms xmlns="http://schemas.microsoft.com/office/infopath/2007/PartnerControls"/>
    </m1690d414ac440ae8e0378065d5a5eb1>
    <h4a110ada4c04d41b97b4d476549b84a xmlns="398a9c95-a286-45cc-ae9b-92411202119c">
      <Terms xmlns="http://schemas.microsoft.com/office/infopath/2007/PartnerControls"/>
    </h4a110ada4c04d41b97b4d476549b84a>
    <hecff894c1cb4488a7acc55774e526ff xmlns="398a9c95-a286-45cc-ae9b-92411202119c">
      <Terms xmlns="http://schemas.microsoft.com/office/infopath/2007/PartnerControls"/>
    </hecff894c1cb4488a7acc55774e526ff>
    <TaxCatchAll xmlns="398a9c95-a286-45cc-ae9b-9241120211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327e6ad6-fd72-4095-8a49-c88c94a839b0" ContentTypeId="0x01" PreviousValue="false"/>
</file>

<file path=customXml/itemProps1.xml><?xml version="1.0" encoding="utf-8"?>
<ds:datastoreItem xmlns:ds="http://schemas.openxmlformats.org/officeDocument/2006/customXml" ds:itemID="{CDB6D812-6B1B-4647-BE58-6AC50F4AB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a9c95-a286-45cc-ae9b-92411202119c"/>
    <ds:schemaRef ds:uri="b160347a-5a98-4d7d-bb70-65a6a2e84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7243E-B897-4CAA-97A5-9B5185B4A415}">
  <ds:schemaRefs>
    <ds:schemaRef ds:uri="http://schemas.microsoft.com/office/2006/metadata/properties"/>
    <ds:schemaRef ds:uri="http://schemas.microsoft.com/office/infopath/2007/PartnerControls"/>
    <ds:schemaRef ds:uri="398a9c95-a286-45cc-ae9b-92411202119c"/>
  </ds:schemaRefs>
</ds:datastoreItem>
</file>

<file path=customXml/itemProps3.xml><?xml version="1.0" encoding="utf-8"?>
<ds:datastoreItem xmlns:ds="http://schemas.openxmlformats.org/officeDocument/2006/customXml" ds:itemID="{13173E4C-B20F-4ECA-A587-C33DA67F9F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722B1-45A0-44EE-82F5-27589DEF8D33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8971d726-4ba2-4c2f-81f0-ee916cc1fc19}" enabled="1" method="Standard" siteId="{867b8d4f-7e4e-4b91-b8eb-7a90273459b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1732</Characters>
  <Application>Microsoft Office Word</Application>
  <DocSecurity>0</DocSecurity>
  <Lines>14</Lines>
  <Paragraphs>4</Paragraphs>
  <ScaleCrop>false</ScaleCrop>
  <Company>Telecomputing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Sjölin</dc:creator>
  <cp:keywords/>
  <cp:lastModifiedBy>Jenny Ponce</cp:lastModifiedBy>
  <cp:revision>2</cp:revision>
  <dcterms:created xsi:type="dcterms:W3CDTF">2024-12-12T14:41:00Z</dcterms:created>
  <dcterms:modified xsi:type="dcterms:W3CDTF">2024-12-12T14:41:00Z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0x0101001349372571E51543A183F69417416E1B</vt:lpwstr>
  </property>
  <property fmtid="{D5CDD505-2E9C-101B-9397-08002B2CF9AE}" pid="3" name="Location1">
    <vt:lpwstr/>
  </property>
  <property fmtid="{D5CDD505-2E9C-101B-9397-08002B2CF9AE}" pid="4" name="Group Function">
    <vt:lpwstr/>
  </property>
  <property fmtid="{D5CDD505-2E9C-101B-9397-08002B2CF9AE}" pid="5" name="Content Type">
    <vt:lpwstr/>
  </property>
  <property fmtid="{D5CDD505-2E9C-101B-9397-08002B2CF9AE}" pid="6" name="ClassificationContentMarkingFooterShapeIds">
    <vt:lpwstr>62d9ff2f,70115761,45b831e5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General</vt:lpwstr>
  </property>
  <property fmtid="{D5CDD505-2E9C-101B-9397-08002B2CF9AE}" pid="9" name="Content_x0020_Type">
    <vt:lpwstr/>
  </property>
  <property fmtid="{D5CDD505-2E9C-101B-9397-08002B2CF9AE}" pid="10" name="Group_x0020_Function">
    <vt:lpwstr/>
  </property>
</Properties>
</file>