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74EA" w:rsidRPr="006B2380" w:rsidRDefault="00BC74EA">
      <w:pPr>
        <w:rPr>
          <w:rFonts w:asciiTheme="majorBidi" w:hAnsiTheme="majorBidi" w:cstheme="majorBidi"/>
          <w:sz w:val="24"/>
          <w:szCs w:val="24"/>
        </w:rPr>
      </w:pPr>
    </w:p>
    <w:p w14:paraId="4FB87485" w14:textId="77777777" w:rsidR="006B2380" w:rsidRPr="006B2380" w:rsidRDefault="006B2380" w:rsidP="006B2380">
      <w:pPr>
        <w:jc w:val="center"/>
        <w:rPr>
          <w:rFonts w:asciiTheme="majorBidi" w:hAnsiTheme="majorBidi" w:cstheme="majorBidi"/>
          <w:b/>
          <w:bCs/>
          <w:sz w:val="24"/>
          <w:szCs w:val="24"/>
        </w:rPr>
      </w:pPr>
      <w:r w:rsidRPr="006B2380">
        <w:rPr>
          <w:rFonts w:asciiTheme="majorBidi" w:hAnsiTheme="majorBidi" w:cstheme="majorBidi"/>
          <w:b/>
          <w:bCs/>
          <w:sz w:val="24"/>
          <w:szCs w:val="24"/>
        </w:rPr>
        <w:t xml:space="preserve">Option# 2 </w:t>
      </w:r>
    </w:p>
    <w:p w14:paraId="1EF8333D" w14:textId="725AE4F6" w:rsidR="006B2380" w:rsidRPr="006B2380" w:rsidRDefault="006B2380" w:rsidP="006B2380">
      <w:pPr>
        <w:jc w:val="center"/>
        <w:rPr>
          <w:rFonts w:asciiTheme="majorBidi" w:hAnsiTheme="majorBidi" w:cstheme="majorBidi"/>
          <w:sz w:val="24"/>
          <w:szCs w:val="24"/>
        </w:rPr>
      </w:pPr>
      <w:r w:rsidRPr="006B2380">
        <w:rPr>
          <w:rFonts w:asciiTheme="majorBidi" w:hAnsiTheme="majorBidi" w:cstheme="majorBidi"/>
          <w:sz w:val="24"/>
          <w:szCs w:val="24"/>
        </w:rPr>
        <w:t>Running SAS Code on Dataset Provided by the U.S. Department of Health &amp; Human Services</w:t>
      </w:r>
    </w:p>
    <w:p w14:paraId="154F518C" w14:textId="77777777" w:rsidR="006B2380" w:rsidRPr="006B2380" w:rsidRDefault="006B2380">
      <w:pPr>
        <w:rPr>
          <w:rFonts w:asciiTheme="majorBidi" w:hAnsiTheme="majorBidi" w:cstheme="majorBidi"/>
          <w:sz w:val="24"/>
          <w:szCs w:val="24"/>
        </w:rPr>
      </w:pPr>
    </w:p>
    <w:p w14:paraId="00000003" w14:textId="240E989F" w:rsidR="00BC74EA" w:rsidRPr="006B2380" w:rsidRDefault="006B2380" w:rsidP="006B2380">
      <w:pPr>
        <w:spacing w:line="480" w:lineRule="auto"/>
        <w:rPr>
          <w:rFonts w:asciiTheme="majorBidi" w:hAnsiTheme="majorBidi" w:cstheme="majorBidi"/>
          <w:sz w:val="24"/>
          <w:szCs w:val="24"/>
        </w:rPr>
      </w:pPr>
      <w:r>
        <w:rPr>
          <w:rFonts w:asciiTheme="majorBidi" w:hAnsiTheme="majorBidi" w:cstheme="majorBidi"/>
          <w:sz w:val="24"/>
          <w:szCs w:val="24"/>
        </w:rPr>
        <w:tab/>
      </w:r>
      <w:r w:rsidR="00AB593E" w:rsidRPr="006B2380">
        <w:rPr>
          <w:rFonts w:asciiTheme="majorBidi" w:hAnsiTheme="majorBidi" w:cstheme="majorBidi"/>
          <w:sz w:val="24"/>
          <w:szCs w:val="24"/>
        </w:rPr>
        <w:t>The health care industry produces advantages and services to treat patients. The industry consists of a variety of markets such as physicians, nurses, insurance, hospital, and pharmaceutical. Crucial data covers the quality, intensity, quantity, and costs of services and come from both patients and providers and in a variety of forms like structured and unstructured.</w:t>
      </w:r>
    </w:p>
    <w:p w14:paraId="00000007" w14:textId="74345726" w:rsidR="00BC74EA" w:rsidRPr="006B2380" w:rsidRDefault="00AB593E" w:rsidP="006B2380">
      <w:pPr>
        <w:spacing w:line="480" w:lineRule="auto"/>
        <w:rPr>
          <w:rFonts w:asciiTheme="majorBidi" w:hAnsiTheme="majorBidi" w:cstheme="majorBidi"/>
          <w:sz w:val="24"/>
          <w:szCs w:val="24"/>
        </w:rPr>
      </w:pPr>
      <w:r w:rsidRPr="006B2380">
        <w:rPr>
          <w:rFonts w:asciiTheme="majorBidi" w:hAnsiTheme="majorBidi" w:cstheme="majorBidi"/>
          <w:sz w:val="24"/>
          <w:szCs w:val="24"/>
        </w:rPr>
        <w:t xml:space="preserve">The </w:t>
      </w:r>
      <w:r w:rsidR="00FD7EA4" w:rsidRPr="006B2380">
        <w:rPr>
          <w:rFonts w:asciiTheme="majorBidi" w:hAnsiTheme="majorBidi" w:cstheme="majorBidi"/>
          <w:sz w:val="24"/>
          <w:szCs w:val="24"/>
        </w:rPr>
        <w:t>Department of Health and Mental Hygiene (DOHMH)</w:t>
      </w:r>
      <w:r w:rsidR="00454564" w:rsidRPr="006B2380">
        <w:rPr>
          <w:rFonts w:asciiTheme="majorBidi" w:hAnsiTheme="majorBidi" w:cstheme="majorBidi"/>
          <w:sz w:val="24"/>
          <w:szCs w:val="24"/>
        </w:rPr>
        <w:t xml:space="preserve">, </w:t>
      </w:r>
      <w:r w:rsidR="00FD7EA4" w:rsidRPr="006B2380">
        <w:rPr>
          <w:rFonts w:asciiTheme="majorBidi" w:hAnsiTheme="majorBidi" w:cstheme="majorBidi"/>
          <w:sz w:val="24"/>
          <w:szCs w:val="24"/>
        </w:rPr>
        <w:t xml:space="preserve">NYC Open Data </w:t>
      </w:r>
      <w:r w:rsidRPr="006B2380">
        <w:rPr>
          <w:rFonts w:asciiTheme="majorBidi" w:hAnsiTheme="majorBidi" w:cstheme="majorBidi"/>
          <w:sz w:val="24"/>
          <w:szCs w:val="24"/>
        </w:rPr>
        <w:t>website has a massive set of data that can be used to practice SAS software.</w:t>
      </w:r>
    </w:p>
    <w:p w14:paraId="47D97ACE" w14:textId="77777777" w:rsidR="00454564" w:rsidRPr="006B2380" w:rsidRDefault="00454564" w:rsidP="006B2380">
      <w:pPr>
        <w:spacing w:line="480" w:lineRule="auto"/>
        <w:rPr>
          <w:rFonts w:asciiTheme="majorBidi" w:hAnsiTheme="majorBidi" w:cstheme="majorBidi"/>
          <w:b/>
          <w:bCs/>
          <w:sz w:val="24"/>
          <w:szCs w:val="24"/>
        </w:rPr>
      </w:pPr>
      <w:r w:rsidRPr="006B2380">
        <w:rPr>
          <w:rFonts w:asciiTheme="majorBidi" w:hAnsiTheme="majorBidi" w:cstheme="majorBidi"/>
          <w:b/>
          <w:bCs/>
          <w:sz w:val="24"/>
          <w:szCs w:val="24"/>
        </w:rPr>
        <w:t>Popular Baby Names by Sex and Ethnic Group</w:t>
      </w:r>
    </w:p>
    <w:p w14:paraId="5A123195" w14:textId="5F01CAED" w:rsidR="00454564" w:rsidRPr="006B2380" w:rsidRDefault="006B2380" w:rsidP="006B2380">
      <w:pPr>
        <w:spacing w:line="480" w:lineRule="auto"/>
        <w:rPr>
          <w:rFonts w:asciiTheme="majorBidi" w:hAnsiTheme="majorBidi" w:cstheme="majorBidi"/>
          <w:sz w:val="24"/>
          <w:szCs w:val="24"/>
        </w:rPr>
      </w:pPr>
      <w:r>
        <w:rPr>
          <w:rFonts w:asciiTheme="majorBidi" w:hAnsiTheme="majorBidi" w:cstheme="majorBidi"/>
          <w:sz w:val="24"/>
          <w:szCs w:val="24"/>
        </w:rPr>
        <w:tab/>
      </w:r>
      <w:r w:rsidR="00454564" w:rsidRPr="006B2380">
        <w:rPr>
          <w:rFonts w:asciiTheme="majorBidi" w:hAnsiTheme="majorBidi" w:cstheme="majorBidi"/>
          <w:sz w:val="24"/>
          <w:szCs w:val="24"/>
        </w:rPr>
        <w:t>Data were collected through civil birth registration. Each record represents the ranking of a baby name in the order of frequency. Data can be used to represent the popularity of a name.</w:t>
      </w:r>
    </w:p>
    <w:p w14:paraId="6B19075D" w14:textId="62D2C4A8" w:rsidR="004345F8" w:rsidRPr="006B2380" w:rsidRDefault="004345F8" w:rsidP="006B2380">
      <w:pPr>
        <w:spacing w:line="480" w:lineRule="auto"/>
        <w:rPr>
          <w:rFonts w:asciiTheme="majorBidi" w:hAnsiTheme="majorBidi" w:cstheme="majorBidi"/>
          <w:sz w:val="24"/>
          <w:szCs w:val="24"/>
        </w:rPr>
      </w:pPr>
      <w:r w:rsidRPr="006B2380">
        <w:rPr>
          <w:rFonts w:asciiTheme="majorBidi" w:hAnsiTheme="majorBidi" w:cstheme="majorBidi"/>
          <w:sz w:val="24"/>
          <w:szCs w:val="24"/>
        </w:rPr>
        <w:t xml:space="preserve">The CSV file I downloaded from the website has unstructured data. The Ethnicity column has one ethnicity entered twice with different spelling. I utilized </w:t>
      </w:r>
      <w:proofErr w:type="spellStart"/>
      <w:r w:rsidRPr="006B2380">
        <w:rPr>
          <w:rFonts w:asciiTheme="majorBidi" w:hAnsiTheme="majorBidi" w:cstheme="majorBidi"/>
          <w:sz w:val="24"/>
          <w:szCs w:val="24"/>
        </w:rPr>
        <w:t>Openrefine</w:t>
      </w:r>
      <w:proofErr w:type="spellEnd"/>
      <w:r w:rsidRPr="006B2380">
        <w:rPr>
          <w:rFonts w:asciiTheme="majorBidi" w:hAnsiTheme="majorBidi" w:cstheme="majorBidi"/>
          <w:sz w:val="24"/>
          <w:szCs w:val="24"/>
        </w:rPr>
        <w:t xml:space="preserve"> software to consolidate these categories by using Text Facet option.</w:t>
      </w:r>
    </w:p>
    <w:p w14:paraId="54D86062" w14:textId="03E50289" w:rsidR="009D63DB" w:rsidRPr="006B2380" w:rsidRDefault="009D63DB" w:rsidP="006B2380">
      <w:pPr>
        <w:jc w:val="center"/>
        <w:rPr>
          <w:rFonts w:asciiTheme="majorBidi" w:hAnsiTheme="majorBidi" w:cstheme="majorBidi"/>
          <w:b/>
          <w:bCs/>
          <w:sz w:val="24"/>
          <w:szCs w:val="24"/>
        </w:rPr>
      </w:pPr>
      <w:r w:rsidRPr="006B2380">
        <w:rPr>
          <w:rFonts w:asciiTheme="majorBidi" w:hAnsiTheme="majorBidi" w:cstheme="majorBidi"/>
          <w:b/>
          <w:bCs/>
          <w:sz w:val="24"/>
          <w:szCs w:val="24"/>
          <w:highlight w:val="red"/>
        </w:rPr>
        <w:t>Before</w:t>
      </w:r>
      <w:r w:rsidRPr="006B2380">
        <w:rPr>
          <w:rFonts w:asciiTheme="majorBidi" w:hAnsiTheme="majorBidi" w:cstheme="majorBidi"/>
          <w:b/>
          <w:bCs/>
          <w:sz w:val="24"/>
          <w:szCs w:val="24"/>
        </w:rPr>
        <w:t xml:space="preserve">                                           </w:t>
      </w:r>
      <w:r w:rsidRPr="006B2380">
        <w:rPr>
          <w:rFonts w:asciiTheme="majorBidi" w:hAnsiTheme="majorBidi" w:cstheme="majorBidi"/>
          <w:b/>
          <w:bCs/>
          <w:sz w:val="24"/>
          <w:szCs w:val="24"/>
          <w:highlight w:val="green"/>
        </w:rPr>
        <w:t>After</w:t>
      </w:r>
    </w:p>
    <w:p w14:paraId="3C76ECE0" w14:textId="4ACF43B6" w:rsidR="004345F8" w:rsidRPr="006B2380" w:rsidRDefault="009D63DB" w:rsidP="006B2380">
      <w:pPr>
        <w:jc w:val="cente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571C547C" wp14:editId="41BE0C54">
            <wp:extent cx="18097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750" cy="1476375"/>
                    </a:xfrm>
                    <a:prstGeom prst="rect">
                      <a:avLst/>
                    </a:prstGeom>
                    <a:noFill/>
                    <a:ln>
                      <a:noFill/>
                    </a:ln>
                  </pic:spPr>
                </pic:pic>
              </a:graphicData>
            </a:graphic>
          </wp:inline>
        </w:drawing>
      </w:r>
      <w:r w:rsidRPr="006B2380">
        <w:rPr>
          <w:rFonts w:asciiTheme="majorBidi" w:hAnsiTheme="majorBidi" w:cstheme="majorBidi"/>
          <w:noProof/>
          <w:sz w:val="24"/>
          <w:szCs w:val="24"/>
        </w:rPr>
        <w:drawing>
          <wp:inline distT="0" distB="0" distL="0" distR="0" wp14:anchorId="6FECB6C3" wp14:editId="28FC2786">
            <wp:extent cx="131445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 cy="1447800"/>
                    </a:xfrm>
                    <a:prstGeom prst="rect">
                      <a:avLst/>
                    </a:prstGeom>
                    <a:noFill/>
                    <a:ln>
                      <a:noFill/>
                    </a:ln>
                  </pic:spPr>
                </pic:pic>
              </a:graphicData>
            </a:graphic>
          </wp:inline>
        </w:drawing>
      </w:r>
    </w:p>
    <w:p w14:paraId="1388133B" w14:textId="3F044613" w:rsidR="004345F8" w:rsidRPr="006B2380" w:rsidRDefault="004345F8" w:rsidP="004345F8">
      <w:pPr>
        <w:rPr>
          <w:rFonts w:asciiTheme="majorBidi" w:hAnsiTheme="majorBidi" w:cstheme="majorBidi"/>
          <w:sz w:val="24"/>
          <w:szCs w:val="24"/>
        </w:rPr>
      </w:pPr>
    </w:p>
    <w:p w14:paraId="1DFC0599" w14:textId="77777777" w:rsidR="004345F8" w:rsidRPr="006B2380" w:rsidRDefault="004345F8" w:rsidP="006B2380">
      <w:pPr>
        <w:spacing w:line="480" w:lineRule="auto"/>
        <w:rPr>
          <w:rFonts w:asciiTheme="majorBidi" w:hAnsiTheme="majorBidi" w:cstheme="majorBidi"/>
          <w:sz w:val="24"/>
          <w:szCs w:val="24"/>
        </w:rPr>
      </w:pPr>
      <w:r w:rsidRPr="006B2380">
        <w:rPr>
          <w:rFonts w:asciiTheme="majorBidi" w:hAnsiTheme="majorBidi" w:cstheme="majorBidi"/>
          <w:sz w:val="24"/>
          <w:szCs w:val="24"/>
        </w:rPr>
        <w:t>At the beginning, I am going to upload my data which is in csv format into SAS university Edition Software as shown below:</w:t>
      </w:r>
      <w:bookmarkStart w:id="0" w:name="_GoBack"/>
      <w:bookmarkEnd w:id="0"/>
    </w:p>
    <w:p w14:paraId="22011129" w14:textId="77777777" w:rsidR="004345F8" w:rsidRPr="006B2380" w:rsidRDefault="004345F8" w:rsidP="004345F8">
      <w:pPr>
        <w:rPr>
          <w:rFonts w:asciiTheme="majorBidi" w:hAnsiTheme="majorBidi" w:cstheme="majorBidi"/>
          <w:sz w:val="24"/>
          <w:szCs w:val="24"/>
        </w:rPr>
      </w:pPr>
    </w:p>
    <w:p w14:paraId="71F21404" w14:textId="6EF6BF02" w:rsidR="00454564" w:rsidRPr="006B2380" w:rsidRDefault="00454564" w:rsidP="00454564">
      <w:pPr>
        <w:rPr>
          <w:rFonts w:asciiTheme="majorBidi" w:hAnsiTheme="majorBidi" w:cstheme="majorBidi"/>
          <w:sz w:val="24"/>
          <w:szCs w:val="24"/>
        </w:rPr>
      </w:pPr>
    </w:p>
    <w:p w14:paraId="0B0A9CC0" w14:textId="58F3DDC2" w:rsidR="00454564" w:rsidRPr="006B2380" w:rsidRDefault="001439F9" w:rsidP="00454564">
      <w:pPr>
        <w:rPr>
          <w:rFonts w:asciiTheme="majorBidi" w:hAnsiTheme="majorBidi" w:cstheme="majorBidi"/>
          <w:sz w:val="24"/>
          <w:szCs w:val="24"/>
        </w:rPr>
      </w:pPr>
      <w:r w:rsidRPr="006B2380">
        <w:rPr>
          <w:rFonts w:asciiTheme="majorBidi" w:hAnsiTheme="majorBidi" w:cstheme="majorBidi"/>
          <w:noProof/>
          <w:sz w:val="24"/>
          <w:szCs w:val="24"/>
        </w:rPr>
        <w:lastRenderedPageBreak/>
        <w:drawing>
          <wp:inline distT="0" distB="0" distL="0" distR="0" wp14:anchorId="1E8F323F" wp14:editId="453A2071">
            <wp:extent cx="594360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8820"/>
                    </a:xfrm>
                    <a:prstGeom prst="rect">
                      <a:avLst/>
                    </a:prstGeom>
                  </pic:spPr>
                </pic:pic>
              </a:graphicData>
            </a:graphic>
          </wp:inline>
        </w:drawing>
      </w:r>
    </w:p>
    <w:p w14:paraId="4C86A12D" w14:textId="77777777" w:rsidR="00454564" w:rsidRPr="006B2380" w:rsidRDefault="00454564" w:rsidP="00454564">
      <w:pPr>
        <w:rPr>
          <w:rFonts w:asciiTheme="majorBidi" w:hAnsiTheme="majorBidi" w:cstheme="majorBidi"/>
          <w:sz w:val="24"/>
          <w:szCs w:val="24"/>
        </w:rPr>
      </w:pPr>
    </w:p>
    <w:p w14:paraId="7B5479B2" w14:textId="72CD9307" w:rsidR="00974EC1" w:rsidRPr="006B2380" w:rsidRDefault="00974EC1">
      <w:pPr>
        <w:rPr>
          <w:rFonts w:asciiTheme="majorBidi" w:hAnsiTheme="majorBidi" w:cstheme="majorBidi"/>
          <w:sz w:val="24"/>
          <w:szCs w:val="24"/>
        </w:rPr>
      </w:pPr>
    </w:p>
    <w:p w14:paraId="538E6D00" w14:textId="6924F6FB" w:rsidR="00974EC1" w:rsidRPr="006B2380" w:rsidRDefault="00974EC1">
      <w:pPr>
        <w:rPr>
          <w:rFonts w:asciiTheme="majorBidi" w:hAnsiTheme="majorBidi" w:cstheme="majorBidi"/>
          <w:sz w:val="24"/>
          <w:szCs w:val="24"/>
        </w:rPr>
      </w:pPr>
    </w:p>
    <w:p w14:paraId="2CD63810" w14:textId="77777777" w:rsidR="006B2380" w:rsidRDefault="00454564">
      <w:pPr>
        <w:rPr>
          <w:rFonts w:asciiTheme="majorBidi" w:hAnsiTheme="majorBidi" w:cstheme="majorBidi"/>
          <w:sz w:val="24"/>
          <w:szCs w:val="24"/>
        </w:rPr>
      </w:pPr>
      <w:r w:rsidRPr="006B2380">
        <w:rPr>
          <w:rFonts w:asciiTheme="majorBidi" w:hAnsiTheme="majorBidi" w:cstheme="majorBidi"/>
          <w:sz w:val="24"/>
          <w:szCs w:val="24"/>
        </w:rPr>
        <w:t>The code ran successfully with no errors as displayed below:</w:t>
      </w:r>
    </w:p>
    <w:p w14:paraId="4A23DEB0" w14:textId="0C657F6D" w:rsidR="00454564" w:rsidRPr="006B2380" w:rsidRDefault="00454564">
      <w:pPr>
        <w:rPr>
          <w:rFonts w:asciiTheme="majorBidi" w:hAnsiTheme="majorBidi" w:cstheme="majorBidi"/>
          <w:sz w:val="24"/>
          <w:szCs w:val="24"/>
        </w:rPr>
      </w:pPr>
      <w:r w:rsidRPr="006B2380">
        <w:rPr>
          <w:rFonts w:asciiTheme="majorBidi" w:hAnsiTheme="majorBidi" w:cstheme="majorBidi"/>
          <w:sz w:val="24"/>
          <w:szCs w:val="24"/>
        </w:rPr>
        <w:br/>
      </w:r>
      <w:r w:rsidRPr="006B2380">
        <w:rPr>
          <w:rFonts w:asciiTheme="majorBidi" w:hAnsiTheme="majorBidi" w:cstheme="majorBidi"/>
          <w:noProof/>
          <w:sz w:val="24"/>
          <w:szCs w:val="24"/>
        </w:rPr>
        <w:drawing>
          <wp:inline distT="0" distB="0" distL="0" distR="0" wp14:anchorId="79EB637E" wp14:editId="72291EBC">
            <wp:extent cx="5943600" cy="286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0675"/>
                    </a:xfrm>
                    <a:prstGeom prst="rect">
                      <a:avLst/>
                    </a:prstGeom>
                  </pic:spPr>
                </pic:pic>
              </a:graphicData>
            </a:graphic>
          </wp:inline>
        </w:drawing>
      </w:r>
    </w:p>
    <w:p w14:paraId="6DE4168C" w14:textId="6241EDF8" w:rsidR="00974EC1" w:rsidRPr="006B2380" w:rsidRDefault="00974EC1">
      <w:pPr>
        <w:rPr>
          <w:rFonts w:asciiTheme="majorBidi" w:hAnsiTheme="majorBidi" w:cstheme="majorBidi"/>
          <w:sz w:val="24"/>
          <w:szCs w:val="24"/>
        </w:rPr>
      </w:pPr>
    </w:p>
    <w:p w14:paraId="16533FB4" w14:textId="12BF927E" w:rsidR="00974EC1" w:rsidRPr="006B2380" w:rsidRDefault="00974EC1">
      <w:pPr>
        <w:rPr>
          <w:rFonts w:asciiTheme="majorBidi" w:hAnsiTheme="majorBidi" w:cstheme="majorBidi"/>
          <w:sz w:val="24"/>
          <w:szCs w:val="24"/>
        </w:rPr>
      </w:pPr>
    </w:p>
    <w:p w14:paraId="5A63A4CB" w14:textId="2DFE35BD" w:rsidR="00974EC1" w:rsidRPr="006B2380" w:rsidRDefault="0086168C" w:rsidP="006B2380">
      <w:pPr>
        <w:spacing w:line="480" w:lineRule="auto"/>
        <w:rPr>
          <w:rFonts w:asciiTheme="majorBidi" w:hAnsiTheme="majorBidi" w:cstheme="majorBidi"/>
          <w:sz w:val="24"/>
          <w:szCs w:val="24"/>
        </w:rPr>
      </w:pPr>
      <w:r w:rsidRPr="006B2380">
        <w:rPr>
          <w:rFonts w:asciiTheme="majorBidi" w:hAnsiTheme="majorBidi" w:cstheme="majorBidi"/>
          <w:sz w:val="24"/>
          <w:szCs w:val="24"/>
        </w:rPr>
        <w:t>In this step I am going to create a format process to change the gender from text value ‘Male &amp; Female’) to a numeric value (1 &amp; 2)</w:t>
      </w:r>
    </w:p>
    <w:p w14:paraId="0C606124" w14:textId="313191E2" w:rsidR="0086168C" w:rsidRDefault="0086168C">
      <w:pPr>
        <w:rPr>
          <w:rFonts w:asciiTheme="majorBidi" w:hAnsiTheme="majorBidi" w:cstheme="majorBidi"/>
          <w:sz w:val="24"/>
          <w:szCs w:val="24"/>
        </w:rPr>
      </w:pPr>
      <w:r w:rsidRPr="006B2380">
        <w:rPr>
          <w:rFonts w:asciiTheme="majorBidi" w:hAnsiTheme="majorBidi" w:cstheme="majorBidi"/>
          <w:noProof/>
          <w:sz w:val="24"/>
          <w:szCs w:val="24"/>
        </w:rPr>
        <w:lastRenderedPageBreak/>
        <w:drawing>
          <wp:inline distT="0" distB="0" distL="0" distR="0" wp14:anchorId="63AA1367" wp14:editId="1ED87444">
            <wp:extent cx="5943600" cy="2851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1150"/>
                    </a:xfrm>
                    <a:prstGeom prst="rect">
                      <a:avLst/>
                    </a:prstGeom>
                  </pic:spPr>
                </pic:pic>
              </a:graphicData>
            </a:graphic>
          </wp:inline>
        </w:drawing>
      </w:r>
    </w:p>
    <w:p w14:paraId="55B65D4C" w14:textId="5026106A" w:rsidR="006B2380" w:rsidRDefault="006B2380">
      <w:pPr>
        <w:rPr>
          <w:rFonts w:asciiTheme="majorBidi" w:hAnsiTheme="majorBidi" w:cstheme="majorBidi"/>
          <w:sz w:val="24"/>
          <w:szCs w:val="24"/>
        </w:rPr>
      </w:pPr>
    </w:p>
    <w:p w14:paraId="5F508A3F" w14:textId="2FD487A0" w:rsidR="006B2380" w:rsidRDefault="006B2380">
      <w:pPr>
        <w:rPr>
          <w:rFonts w:asciiTheme="majorBidi" w:hAnsiTheme="majorBidi" w:cstheme="majorBidi"/>
          <w:sz w:val="24"/>
          <w:szCs w:val="24"/>
        </w:rPr>
      </w:pPr>
    </w:p>
    <w:p w14:paraId="0763DED1" w14:textId="1D67BBAA" w:rsidR="006B2380" w:rsidRDefault="006B2380">
      <w:pPr>
        <w:rPr>
          <w:rFonts w:asciiTheme="majorBidi" w:hAnsiTheme="majorBidi" w:cstheme="majorBidi"/>
          <w:sz w:val="24"/>
          <w:szCs w:val="24"/>
        </w:rPr>
      </w:pPr>
    </w:p>
    <w:p w14:paraId="2F972407" w14:textId="77777777" w:rsidR="006B2380" w:rsidRPr="006B2380" w:rsidRDefault="006B2380">
      <w:pPr>
        <w:rPr>
          <w:rFonts w:asciiTheme="majorBidi" w:hAnsiTheme="majorBidi" w:cstheme="majorBidi"/>
          <w:sz w:val="24"/>
          <w:szCs w:val="24"/>
        </w:rPr>
      </w:pPr>
    </w:p>
    <w:p w14:paraId="4BB97208" w14:textId="79FFF0FA" w:rsidR="00974EC1" w:rsidRPr="006B2380" w:rsidRDefault="0086168C">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6ACCA3B9" wp14:editId="17184B50">
            <wp:extent cx="5943600" cy="2869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9565"/>
                    </a:xfrm>
                    <a:prstGeom prst="rect">
                      <a:avLst/>
                    </a:prstGeom>
                  </pic:spPr>
                </pic:pic>
              </a:graphicData>
            </a:graphic>
          </wp:inline>
        </w:drawing>
      </w:r>
    </w:p>
    <w:p w14:paraId="733A5340" w14:textId="1F98BA55" w:rsidR="00974EC1" w:rsidRPr="006B2380" w:rsidRDefault="00974EC1">
      <w:pPr>
        <w:rPr>
          <w:rFonts w:asciiTheme="majorBidi" w:hAnsiTheme="majorBidi" w:cstheme="majorBidi"/>
          <w:sz w:val="24"/>
          <w:szCs w:val="24"/>
        </w:rPr>
      </w:pPr>
    </w:p>
    <w:p w14:paraId="413120ED" w14:textId="14C8F9F8" w:rsidR="00974EC1" w:rsidRPr="006B2380" w:rsidRDefault="00974EC1">
      <w:pPr>
        <w:rPr>
          <w:rFonts w:asciiTheme="majorBidi" w:hAnsiTheme="majorBidi" w:cstheme="majorBidi"/>
          <w:sz w:val="24"/>
          <w:szCs w:val="24"/>
        </w:rPr>
      </w:pPr>
    </w:p>
    <w:p w14:paraId="7D2A58B6" w14:textId="544DEE05" w:rsidR="00974EC1" w:rsidRDefault="00735E99">
      <w:pPr>
        <w:rPr>
          <w:rFonts w:asciiTheme="majorBidi" w:hAnsiTheme="majorBidi" w:cstheme="majorBidi"/>
          <w:sz w:val="24"/>
          <w:szCs w:val="24"/>
        </w:rPr>
      </w:pPr>
      <w:r w:rsidRPr="006B2380">
        <w:rPr>
          <w:rFonts w:asciiTheme="majorBidi" w:hAnsiTheme="majorBidi" w:cstheme="majorBidi"/>
          <w:noProof/>
          <w:sz w:val="24"/>
          <w:szCs w:val="24"/>
        </w:rPr>
        <w:lastRenderedPageBreak/>
        <w:drawing>
          <wp:inline distT="0" distB="0" distL="0" distR="0" wp14:anchorId="5E7C0796" wp14:editId="51246D37">
            <wp:extent cx="5943600" cy="2045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5335"/>
                    </a:xfrm>
                    <a:prstGeom prst="rect">
                      <a:avLst/>
                    </a:prstGeom>
                  </pic:spPr>
                </pic:pic>
              </a:graphicData>
            </a:graphic>
          </wp:inline>
        </w:drawing>
      </w:r>
    </w:p>
    <w:p w14:paraId="4CB1089D" w14:textId="3EA43DDC" w:rsidR="006B2380" w:rsidRDefault="006B2380">
      <w:pPr>
        <w:rPr>
          <w:rFonts w:asciiTheme="majorBidi" w:hAnsiTheme="majorBidi" w:cstheme="majorBidi"/>
          <w:sz w:val="24"/>
          <w:szCs w:val="24"/>
        </w:rPr>
      </w:pPr>
    </w:p>
    <w:p w14:paraId="3DE5FE0F" w14:textId="77777777" w:rsidR="006B2380" w:rsidRPr="006B2380" w:rsidRDefault="006B2380">
      <w:pPr>
        <w:rPr>
          <w:rFonts w:asciiTheme="majorBidi" w:hAnsiTheme="majorBidi" w:cstheme="majorBidi"/>
          <w:sz w:val="24"/>
          <w:szCs w:val="24"/>
        </w:rPr>
      </w:pPr>
    </w:p>
    <w:p w14:paraId="2078FBF3" w14:textId="7134BBDF" w:rsidR="00735E99" w:rsidRPr="006B2380" w:rsidRDefault="00735E99">
      <w:pPr>
        <w:rPr>
          <w:rFonts w:asciiTheme="majorBidi" w:hAnsiTheme="majorBidi" w:cstheme="majorBidi"/>
          <w:sz w:val="24"/>
          <w:szCs w:val="24"/>
        </w:rPr>
      </w:pPr>
    </w:p>
    <w:p w14:paraId="0F185546" w14:textId="01B55749" w:rsidR="00735E99" w:rsidRPr="006B2380" w:rsidRDefault="00735E99">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24E237F4" wp14:editId="48D916E9">
            <wp:extent cx="5943600" cy="1679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9575"/>
                    </a:xfrm>
                    <a:prstGeom prst="rect">
                      <a:avLst/>
                    </a:prstGeom>
                  </pic:spPr>
                </pic:pic>
              </a:graphicData>
            </a:graphic>
          </wp:inline>
        </w:drawing>
      </w:r>
    </w:p>
    <w:p w14:paraId="2281168B" w14:textId="4D4A9914" w:rsidR="00974EC1" w:rsidRPr="006B2380" w:rsidRDefault="00974EC1">
      <w:pPr>
        <w:rPr>
          <w:rFonts w:asciiTheme="majorBidi" w:hAnsiTheme="majorBidi" w:cstheme="majorBidi"/>
          <w:sz w:val="24"/>
          <w:szCs w:val="24"/>
        </w:rPr>
      </w:pPr>
    </w:p>
    <w:p w14:paraId="41DF7227" w14:textId="342B0C7F" w:rsidR="00974EC1" w:rsidRPr="006B2380" w:rsidRDefault="00974EC1">
      <w:pPr>
        <w:rPr>
          <w:rFonts w:asciiTheme="majorBidi" w:hAnsiTheme="majorBidi" w:cstheme="majorBidi"/>
          <w:sz w:val="24"/>
          <w:szCs w:val="24"/>
        </w:rPr>
      </w:pPr>
    </w:p>
    <w:p w14:paraId="728B452B" w14:textId="63E96513" w:rsidR="00974EC1" w:rsidRPr="006B2380" w:rsidRDefault="00974EC1">
      <w:pPr>
        <w:rPr>
          <w:rFonts w:asciiTheme="majorBidi" w:hAnsiTheme="majorBidi" w:cstheme="majorBidi"/>
          <w:sz w:val="24"/>
          <w:szCs w:val="24"/>
        </w:rPr>
      </w:pPr>
    </w:p>
    <w:p w14:paraId="0BD77DD2" w14:textId="650294B0" w:rsidR="00974EC1" w:rsidRPr="006B2380" w:rsidRDefault="00974EC1">
      <w:pPr>
        <w:rPr>
          <w:rFonts w:asciiTheme="majorBidi" w:hAnsiTheme="majorBidi" w:cstheme="majorBidi"/>
          <w:sz w:val="24"/>
          <w:szCs w:val="24"/>
        </w:rPr>
      </w:pPr>
    </w:p>
    <w:p w14:paraId="2F0F1501" w14:textId="70A5A4DF" w:rsidR="00974EC1" w:rsidRPr="006B2380" w:rsidRDefault="00974EC1">
      <w:pPr>
        <w:rPr>
          <w:rFonts w:asciiTheme="majorBidi" w:hAnsiTheme="majorBidi" w:cstheme="majorBidi"/>
          <w:sz w:val="24"/>
          <w:szCs w:val="24"/>
        </w:rPr>
      </w:pPr>
    </w:p>
    <w:p w14:paraId="1DB2F33A" w14:textId="7E8E20EB" w:rsidR="00974EC1" w:rsidRPr="006B2380" w:rsidRDefault="008D1BFC">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2D91E24A" wp14:editId="12FB6181">
            <wp:extent cx="5943600" cy="895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95985"/>
                    </a:xfrm>
                    <a:prstGeom prst="rect">
                      <a:avLst/>
                    </a:prstGeom>
                  </pic:spPr>
                </pic:pic>
              </a:graphicData>
            </a:graphic>
          </wp:inline>
        </w:drawing>
      </w:r>
    </w:p>
    <w:p w14:paraId="5ED43B6C" w14:textId="50D851ED" w:rsidR="00974EC1" w:rsidRPr="006B2380" w:rsidRDefault="00974EC1">
      <w:pPr>
        <w:rPr>
          <w:rFonts w:asciiTheme="majorBidi" w:hAnsiTheme="majorBidi" w:cstheme="majorBidi"/>
          <w:sz w:val="24"/>
          <w:szCs w:val="24"/>
        </w:rPr>
      </w:pPr>
    </w:p>
    <w:p w14:paraId="15CBD68E" w14:textId="7AB7A86D" w:rsidR="008D1BFC" w:rsidRPr="006B2380" w:rsidRDefault="008D1BFC">
      <w:pPr>
        <w:rPr>
          <w:rFonts w:asciiTheme="majorBidi" w:hAnsiTheme="majorBidi" w:cstheme="majorBidi"/>
          <w:sz w:val="24"/>
          <w:szCs w:val="24"/>
        </w:rPr>
      </w:pPr>
      <w:r w:rsidRPr="006B2380">
        <w:rPr>
          <w:rFonts w:asciiTheme="majorBidi" w:hAnsiTheme="majorBidi" w:cstheme="majorBidi"/>
          <w:noProof/>
          <w:sz w:val="24"/>
          <w:szCs w:val="24"/>
        </w:rPr>
        <w:lastRenderedPageBreak/>
        <w:drawing>
          <wp:inline distT="0" distB="0" distL="0" distR="0" wp14:anchorId="72C5684A" wp14:editId="4FC0A4D1">
            <wp:extent cx="5943600" cy="286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0675"/>
                    </a:xfrm>
                    <a:prstGeom prst="rect">
                      <a:avLst/>
                    </a:prstGeom>
                  </pic:spPr>
                </pic:pic>
              </a:graphicData>
            </a:graphic>
          </wp:inline>
        </w:drawing>
      </w:r>
    </w:p>
    <w:p w14:paraId="6D514081" w14:textId="6124790A" w:rsidR="00974EC1" w:rsidRPr="006B2380" w:rsidRDefault="00974EC1">
      <w:pPr>
        <w:rPr>
          <w:rFonts w:asciiTheme="majorBidi" w:hAnsiTheme="majorBidi" w:cstheme="majorBidi"/>
          <w:sz w:val="24"/>
          <w:szCs w:val="24"/>
        </w:rPr>
      </w:pPr>
    </w:p>
    <w:p w14:paraId="51DC7D04" w14:textId="77777777" w:rsidR="005775CD" w:rsidRPr="006B2380" w:rsidRDefault="005775CD" w:rsidP="005775CD">
      <w:pPr>
        <w:rPr>
          <w:rFonts w:asciiTheme="majorBidi" w:hAnsiTheme="majorBidi" w:cstheme="majorBidi"/>
          <w:sz w:val="24"/>
          <w:szCs w:val="24"/>
        </w:rPr>
      </w:pPr>
      <w:r w:rsidRPr="006B2380">
        <w:rPr>
          <w:rFonts w:asciiTheme="majorBidi" w:hAnsiTheme="majorBidi" w:cstheme="majorBidi"/>
          <w:sz w:val="24"/>
          <w:szCs w:val="24"/>
        </w:rPr>
        <w:t>/* This step is to create a Summary Statistics for the Variable Count</w:t>
      </w:r>
    </w:p>
    <w:p w14:paraId="4F446F4A" w14:textId="41E3BEDB" w:rsidR="00974EC1" w:rsidRPr="006B2380" w:rsidRDefault="005775CD" w:rsidP="005775CD">
      <w:pPr>
        <w:rPr>
          <w:rFonts w:asciiTheme="majorBidi" w:hAnsiTheme="majorBidi" w:cstheme="majorBidi"/>
          <w:sz w:val="24"/>
          <w:szCs w:val="24"/>
        </w:rPr>
      </w:pPr>
      <w:r w:rsidRPr="006B2380">
        <w:rPr>
          <w:rFonts w:asciiTheme="majorBidi" w:hAnsiTheme="majorBidi" w:cstheme="majorBidi"/>
          <w:sz w:val="24"/>
          <w:szCs w:val="24"/>
        </w:rPr>
        <w:t xml:space="preserve"> Classified by Ethnicity */</w:t>
      </w:r>
    </w:p>
    <w:p w14:paraId="591DA509" w14:textId="556F0664" w:rsidR="005775CD" w:rsidRPr="006B2380" w:rsidRDefault="005775CD" w:rsidP="005775CD">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1F55007F" wp14:editId="2DE198E1">
            <wp:extent cx="5943600" cy="1236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36345"/>
                    </a:xfrm>
                    <a:prstGeom prst="rect">
                      <a:avLst/>
                    </a:prstGeom>
                  </pic:spPr>
                </pic:pic>
              </a:graphicData>
            </a:graphic>
          </wp:inline>
        </w:drawing>
      </w:r>
    </w:p>
    <w:p w14:paraId="1625AAFE" w14:textId="7D863B80" w:rsidR="00974EC1" w:rsidRPr="006B2380" w:rsidRDefault="00974EC1">
      <w:pPr>
        <w:rPr>
          <w:rFonts w:asciiTheme="majorBidi" w:hAnsiTheme="majorBidi" w:cstheme="majorBidi"/>
          <w:sz w:val="24"/>
          <w:szCs w:val="24"/>
        </w:rPr>
      </w:pPr>
    </w:p>
    <w:p w14:paraId="21A5A340" w14:textId="0941368C" w:rsidR="00FB7BB4" w:rsidRPr="006B2380" w:rsidRDefault="00FB7BB4">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25D65C99" wp14:editId="010B3E2A">
            <wp:extent cx="5943600" cy="28740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4010"/>
                    </a:xfrm>
                    <a:prstGeom prst="rect">
                      <a:avLst/>
                    </a:prstGeom>
                  </pic:spPr>
                </pic:pic>
              </a:graphicData>
            </a:graphic>
          </wp:inline>
        </w:drawing>
      </w:r>
    </w:p>
    <w:p w14:paraId="1B6A4255" w14:textId="77777777" w:rsidR="006B2380" w:rsidRDefault="006B2380" w:rsidP="0081281F">
      <w:pPr>
        <w:rPr>
          <w:rFonts w:asciiTheme="majorBidi" w:hAnsiTheme="majorBidi" w:cstheme="majorBidi"/>
          <w:sz w:val="24"/>
          <w:szCs w:val="24"/>
        </w:rPr>
      </w:pPr>
    </w:p>
    <w:p w14:paraId="272E9FFD" w14:textId="141F9A2C"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lastRenderedPageBreak/>
        <w:t xml:space="preserve">* In this project, I want to test a two-sided hypothesis </w:t>
      </w:r>
    </w:p>
    <w:p w14:paraId="42BC797D" w14:textId="567F8122" w:rsidR="0081281F" w:rsidRDefault="0081281F" w:rsidP="0081281F">
      <w:pPr>
        <w:rPr>
          <w:rFonts w:asciiTheme="majorBidi" w:hAnsiTheme="majorBidi" w:cstheme="majorBidi"/>
          <w:sz w:val="24"/>
          <w:szCs w:val="24"/>
        </w:rPr>
      </w:pPr>
      <w:r w:rsidRPr="006B2380">
        <w:rPr>
          <w:rFonts w:asciiTheme="majorBidi" w:hAnsiTheme="majorBidi" w:cstheme="majorBidi"/>
          <w:sz w:val="24"/>
          <w:szCs w:val="24"/>
        </w:rPr>
        <w:t xml:space="preserve">to assess whether the mean Count number from males and females are equal. </w:t>
      </w:r>
    </w:p>
    <w:p w14:paraId="7489CF6A" w14:textId="77777777" w:rsidR="006B2380" w:rsidRPr="006B2380" w:rsidRDefault="006B2380" w:rsidP="0081281F">
      <w:pPr>
        <w:rPr>
          <w:rFonts w:asciiTheme="majorBidi" w:hAnsiTheme="majorBidi" w:cstheme="majorBidi"/>
          <w:sz w:val="24"/>
          <w:szCs w:val="24"/>
        </w:rPr>
      </w:pPr>
    </w:p>
    <w:p w14:paraId="538D7C50"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 xml:space="preserve">This test implies a two-sided, two-sample t-test </w:t>
      </w:r>
    </w:p>
    <w:p w14:paraId="75E6E2F9"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of whether the difference in the mean is equal to zero */</w:t>
      </w:r>
    </w:p>
    <w:p w14:paraId="359E6976"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proc univariate data=WORK.POPULAR_BABY_NAMES normal mu0=0;</w:t>
      </w:r>
    </w:p>
    <w:p w14:paraId="1940A937"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r>
      <w:proofErr w:type="spellStart"/>
      <w:r w:rsidRPr="006B2380">
        <w:rPr>
          <w:rFonts w:asciiTheme="majorBidi" w:hAnsiTheme="majorBidi" w:cstheme="majorBidi"/>
          <w:sz w:val="24"/>
          <w:szCs w:val="24"/>
        </w:rPr>
        <w:t>ods</w:t>
      </w:r>
      <w:proofErr w:type="spellEnd"/>
      <w:r w:rsidRPr="006B2380">
        <w:rPr>
          <w:rFonts w:asciiTheme="majorBidi" w:hAnsiTheme="majorBidi" w:cstheme="majorBidi"/>
          <w:sz w:val="24"/>
          <w:szCs w:val="24"/>
        </w:rPr>
        <w:t xml:space="preserve"> select </w:t>
      </w:r>
      <w:proofErr w:type="spellStart"/>
      <w:r w:rsidRPr="006B2380">
        <w:rPr>
          <w:rFonts w:asciiTheme="majorBidi" w:hAnsiTheme="majorBidi" w:cstheme="majorBidi"/>
          <w:sz w:val="24"/>
          <w:szCs w:val="24"/>
        </w:rPr>
        <w:t>TestsForNormality</w:t>
      </w:r>
      <w:proofErr w:type="spellEnd"/>
      <w:r w:rsidRPr="006B2380">
        <w:rPr>
          <w:rFonts w:asciiTheme="majorBidi" w:hAnsiTheme="majorBidi" w:cstheme="majorBidi"/>
          <w:sz w:val="24"/>
          <w:szCs w:val="24"/>
        </w:rPr>
        <w:t>;</w:t>
      </w:r>
    </w:p>
    <w:p w14:paraId="60A8522F"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t>class Gender;</w:t>
      </w:r>
    </w:p>
    <w:p w14:paraId="3465BF8C"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t>var Count;</w:t>
      </w:r>
    </w:p>
    <w:p w14:paraId="3E723BF8"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run;</w:t>
      </w:r>
    </w:p>
    <w:p w14:paraId="3F737854" w14:textId="77777777" w:rsidR="0081281F" w:rsidRPr="006B2380" w:rsidRDefault="0081281F" w:rsidP="0081281F">
      <w:pPr>
        <w:rPr>
          <w:rFonts w:asciiTheme="majorBidi" w:hAnsiTheme="majorBidi" w:cstheme="majorBidi"/>
          <w:sz w:val="24"/>
          <w:szCs w:val="24"/>
        </w:rPr>
      </w:pPr>
    </w:p>
    <w:p w14:paraId="4BDC032F"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 t test */</w:t>
      </w:r>
    </w:p>
    <w:p w14:paraId="527305A7"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 xml:space="preserve">proc </w:t>
      </w:r>
      <w:proofErr w:type="spellStart"/>
      <w:r w:rsidRPr="006B2380">
        <w:rPr>
          <w:rFonts w:asciiTheme="majorBidi" w:hAnsiTheme="majorBidi" w:cstheme="majorBidi"/>
          <w:sz w:val="24"/>
          <w:szCs w:val="24"/>
        </w:rPr>
        <w:t>ttest</w:t>
      </w:r>
      <w:proofErr w:type="spellEnd"/>
      <w:r w:rsidRPr="006B2380">
        <w:rPr>
          <w:rFonts w:asciiTheme="majorBidi" w:hAnsiTheme="majorBidi" w:cstheme="majorBidi"/>
          <w:sz w:val="24"/>
          <w:szCs w:val="24"/>
        </w:rPr>
        <w:t xml:space="preserve"> data=WORK.POPULAR_BABY_NAMES sides=2 h0=0 </w:t>
      </w:r>
      <w:proofErr w:type="gramStart"/>
      <w:r w:rsidRPr="006B2380">
        <w:rPr>
          <w:rFonts w:asciiTheme="majorBidi" w:hAnsiTheme="majorBidi" w:cstheme="majorBidi"/>
          <w:sz w:val="24"/>
          <w:szCs w:val="24"/>
        </w:rPr>
        <w:t>plots(</w:t>
      </w:r>
      <w:proofErr w:type="gramEnd"/>
      <w:r w:rsidRPr="006B2380">
        <w:rPr>
          <w:rFonts w:asciiTheme="majorBidi" w:hAnsiTheme="majorBidi" w:cstheme="majorBidi"/>
          <w:sz w:val="24"/>
          <w:szCs w:val="24"/>
        </w:rPr>
        <w:t>only showh0)=(</w:t>
      </w:r>
      <w:proofErr w:type="spellStart"/>
      <w:r w:rsidRPr="006B2380">
        <w:rPr>
          <w:rFonts w:asciiTheme="majorBidi" w:hAnsiTheme="majorBidi" w:cstheme="majorBidi"/>
          <w:sz w:val="24"/>
          <w:szCs w:val="24"/>
        </w:rPr>
        <w:t>summaryPlot</w:t>
      </w:r>
      <w:proofErr w:type="spellEnd"/>
      <w:r w:rsidRPr="006B2380">
        <w:rPr>
          <w:rFonts w:asciiTheme="majorBidi" w:hAnsiTheme="majorBidi" w:cstheme="majorBidi"/>
          <w:sz w:val="24"/>
          <w:szCs w:val="24"/>
        </w:rPr>
        <w:t xml:space="preserve"> </w:t>
      </w:r>
    </w:p>
    <w:p w14:paraId="21ACC0DF"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r>
      <w:r w:rsidRPr="006B2380">
        <w:rPr>
          <w:rFonts w:asciiTheme="majorBidi" w:hAnsiTheme="majorBidi" w:cstheme="majorBidi"/>
          <w:sz w:val="24"/>
          <w:szCs w:val="24"/>
        </w:rPr>
        <w:tab/>
      </w:r>
      <w:proofErr w:type="spellStart"/>
      <w:r w:rsidRPr="006B2380">
        <w:rPr>
          <w:rFonts w:asciiTheme="majorBidi" w:hAnsiTheme="majorBidi" w:cstheme="majorBidi"/>
          <w:sz w:val="24"/>
          <w:szCs w:val="24"/>
        </w:rPr>
        <w:t>intervalPlot</w:t>
      </w:r>
      <w:proofErr w:type="spellEnd"/>
      <w:r w:rsidRPr="006B2380">
        <w:rPr>
          <w:rFonts w:asciiTheme="majorBidi" w:hAnsiTheme="majorBidi" w:cstheme="majorBidi"/>
          <w:sz w:val="24"/>
          <w:szCs w:val="24"/>
        </w:rPr>
        <w:t xml:space="preserve"> </w:t>
      </w:r>
      <w:proofErr w:type="spellStart"/>
      <w:r w:rsidRPr="006B2380">
        <w:rPr>
          <w:rFonts w:asciiTheme="majorBidi" w:hAnsiTheme="majorBidi" w:cstheme="majorBidi"/>
          <w:sz w:val="24"/>
          <w:szCs w:val="24"/>
        </w:rPr>
        <w:t>qqplot</w:t>
      </w:r>
      <w:proofErr w:type="spellEnd"/>
      <w:r w:rsidRPr="006B2380">
        <w:rPr>
          <w:rFonts w:asciiTheme="majorBidi" w:hAnsiTheme="majorBidi" w:cstheme="majorBidi"/>
          <w:sz w:val="24"/>
          <w:szCs w:val="24"/>
        </w:rPr>
        <w:t>);</w:t>
      </w:r>
    </w:p>
    <w:p w14:paraId="7B6FDF62"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t>class Gender;</w:t>
      </w:r>
    </w:p>
    <w:p w14:paraId="0DD9B189" w14:textId="77777777"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ab/>
        <w:t>var Count;</w:t>
      </w:r>
    </w:p>
    <w:p w14:paraId="147EF18D" w14:textId="737C7CDA" w:rsidR="0081281F" w:rsidRPr="006B2380" w:rsidRDefault="0081281F" w:rsidP="0081281F">
      <w:pPr>
        <w:rPr>
          <w:rFonts w:asciiTheme="majorBidi" w:hAnsiTheme="majorBidi" w:cstheme="majorBidi"/>
          <w:sz w:val="24"/>
          <w:szCs w:val="24"/>
        </w:rPr>
      </w:pPr>
      <w:r w:rsidRPr="006B2380">
        <w:rPr>
          <w:rFonts w:asciiTheme="majorBidi" w:hAnsiTheme="majorBidi" w:cstheme="majorBidi"/>
          <w:sz w:val="24"/>
          <w:szCs w:val="24"/>
        </w:rPr>
        <w:t>run;</w:t>
      </w:r>
    </w:p>
    <w:p w14:paraId="2F9EC5B7" w14:textId="17014526" w:rsidR="00974EC1" w:rsidRPr="006B2380" w:rsidRDefault="0081281F">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26C6898A" wp14:editId="01DE8B0D">
            <wp:extent cx="5943600" cy="2874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4010"/>
                    </a:xfrm>
                    <a:prstGeom prst="rect">
                      <a:avLst/>
                    </a:prstGeom>
                  </pic:spPr>
                </pic:pic>
              </a:graphicData>
            </a:graphic>
          </wp:inline>
        </w:drawing>
      </w:r>
    </w:p>
    <w:p w14:paraId="3C93A065" w14:textId="067D1F88" w:rsidR="005239EC" w:rsidRPr="006B2380" w:rsidRDefault="005239EC">
      <w:pPr>
        <w:rPr>
          <w:rFonts w:asciiTheme="majorBidi" w:hAnsiTheme="majorBidi" w:cstheme="majorBidi"/>
          <w:sz w:val="24"/>
          <w:szCs w:val="24"/>
        </w:rPr>
      </w:pPr>
    </w:p>
    <w:p w14:paraId="092F59E9" w14:textId="32541884" w:rsidR="005239EC" w:rsidRPr="006B2380" w:rsidRDefault="0081281F">
      <w:pPr>
        <w:rPr>
          <w:rFonts w:asciiTheme="majorBidi" w:hAnsiTheme="majorBidi" w:cstheme="majorBidi"/>
          <w:sz w:val="24"/>
          <w:szCs w:val="24"/>
        </w:rPr>
      </w:pPr>
      <w:r w:rsidRPr="006B2380">
        <w:rPr>
          <w:rFonts w:asciiTheme="majorBidi" w:hAnsiTheme="majorBidi" w:cstheme="majorBidi"/>
          <w:noProof/>
          <w:sz w:val="24"/>
          <w:szCs w:val="24"/>
        </w:rPr>
        <w:lastRenderedPageBreak/>
        <w:drawing>
          <wp:inline distT="0" distB="0" distL="0" distR="0" wp14:anchorId="5F3D3D51" wp14:editId="096F8261">
            <wp:extent cx="5943600" cy="3191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14:paraId="083861FA" w14:textId="7613560F" w:rsidR="00974EC1" w:rsidRPr="006B2380" w:rsidRDefault="00974EC1">
      <w:pPr>
        <w:rPr>
          <w:rFonts w:asciiTheme="majorBidi" w:hAnsiTheme="majorBidi" w:cstheme="majorBidi"/>
          <w:sz w:val="24"/>
          <w:szCs w:val="24"/>
        </w:rPr>
      </w:pPr>
    </w:p>
    <w:p w14:paraId="5ED97E06" w14:textId="7A18D0E5" w:rsidR="00974EC1" w:rsidRPr="006B2380" w:rsidRDefault="0081281F">
      <w:pPr>
        <w:rPr>
          <w:rFonts w:asciiTheme="majorBidi" w:hAnsiTheme="majorBidi" w:cstheme="majorBidi"/>
          <w:sz w:val="24"/>
          <w:szCs w:val="24"/>
        </w:rPr>
      </w:pPr>
      <w:r w:rsidRPr="006B2380">
        <w:rPr>
          <w:rFonts w:asciiTheme="majorBidi" w:hAnsiTheme="majorBidi" w:cstheme="majorBidi"/>
          <w:noProof/>
          <w:sz w:val="24"/>
          <w:szCs w:val="24"/>
        </w:rPr>
        <w:drawing>
          <wp:inline distT="0" distB="0" distL="0" distR="0" wp14:anchorId="2512E345" wp14:editId="3C4CDF0C">
            <wp:extent cx="5943600" cy="3173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3730"/>
                    </a:xfrm>
                    <a:prstGeom prst="rect">
                      <a:avLst/>
                    </a:prstGeom>
                  </pic:spPr>
                </pic:pic>
              </a:graphicData>
            </a:graphic>
          </wp:inline>
        </w:drawing>
      </w:r>
    </w:p>
    <w:p w14:paraId="0A559174" w14:textId="0FB9B8E1" w:rsidR="00974EC1" w:rsidRPr="006B2380" w:rsidRDefault="00974EC1">
      <w:pPr>
        <w:rPr>
          <w:rFonts w:asciiTheme="majorBidi" w:hAnsiTheme="majorBidi" w:cstheme="majorBidi"/>
          <w:sz w:val="24"/>
          <w:szCs w:val="24"/>
        </w:rPr>
      </w:pPr>
    </w:p>
    <w:p w14:paraId="62F649E1" w14:textId="1D7D3B25" w:rsidR="00974EC1" w:rsidRPr="006B2380" w:rsidRDefault="00974EC1">
      <w:pPr>
        <w:rPr>
          <w:rFonts w:asciiTheme="majorBidi" w:hAnsiTheme="majorBidi" w:cstheme="majorBidi"/>
          <w:sz w:val="24"/>
          <w:szCs w:val="24"/>
        </w:rPr>
      </w:pPr>
    </w:p>
    <w:p w14:paraId="760A940F" w14:textId="65E6FC15" w:rsidR="0081281F" w:rsidRDefault="0081281F" w:rsidP="006B2380">
      <w:pPr>
        <w:spacing w:line="480" w:lineRule="auto"/>
        <w:rPr>
          <w:rFonts w:asciiTheme="majorBidi" w:hAnsiTheme="majorBidi" w:cstheme="majorBidi"/>
          <w:sz w:val="24"/>
          <w:szCs w:val="24"/>
        </w:rPr>
      </w:pPr>
      <w:r w:rsidRPr="006B2380">
        <w:rPr>
          <w:rFonts w:asciiTheme="majorBidi" w:hAnsiTheme="majorBidi" w:cstheme="majorBidi"/>
          <w:sz w:val="24"/>
          <w:szCs w:val="24"/>
        </w:rPr>
        <w:t xml:space="preserve">By looking at SAS code result, we find out the p-Value = 0.0001 which is marginally lower than 0.05 and that means that there is a significant difference in the average count of names between Males and Females. </w:t>
      </w:r>
    </w:p>
    <w:p w14:paraId="0B43951B" w14:textId="77777777" w:rsidR="006B2380" w:rsidRDefault="006B2380" w:rsidP="006B2380">
      <w:pPr>
        <w:rPr>
          <w:rFonts w:asciiTheme="majorBidi" w:hAnsiTheme="majorBidi" w:cstheme="majorBidi"/>
          <w:sz w:val="24"/>
          <w:szCs w:val="24"/>
        </w:rPr>
      </w:pPr>
      <w:r>
        <w:rPr>
          <w:rFonts w:asciiTheme="majorBidi" w:hAnsiTheme="majorBidi" w:cstheme="majorBidi"/>
          <w:sz w:val="24"/>
          <w:szCs w:val="24"/>
        </w:rPr>
        <w:lastRenderedPageBreak/>
        <w:br w:type="page"/>
      </w:r>
    </w:p>
    <w:p w14:paraId="12E3B9C1" w14:textId="77777777" w:rsidR="006B2380" w:rsidRDefault="00AB593E" w:rsidP="006B2380">
      <w:pPr>
        <w:jc w:val="center"/>
        <w:rPr>
          <w:rFonts w:asciiTheme="majorBidi" w:hAnsiTheme="majorBidi" w:cstheme="majorBidi"/>
          <w:b/>
          <w:bCs/>
          <w:sz w:val="24"/>
          <w:szCs w:val="24"/>
        </w:rPr>
      </w:pPr>
      <w:r w:rsidRPr="006B2380">
        <w:rPr>
          <w:rFonts w:asciiTheme="majorBidi" w:hAnsiTheme="majorBidi" w:cstheme="majorBidi"/>
          <w:b/>
          <w:bCs/>
          <w:sz w:val="24"/>
          <w:szCs w:val="24"/>
        </w:rPr>
        <w:lastRenderedPageBreak/>
        <w:t>References</w:t>
      </w:r>
    </w:p>
    <w:p w14:paraId="1C6543CC" w14:textId="77777777" w:rsidR="006B2380" w:rsidRDefault="006B2380" w:rsidP="006B2380">
      <w:pPr>
        <w:rPr>
          <w:rFonts w:asciiTheme="majorBidi" w:hAnsiTheme="majorBidi" w:cstheme="majorBidi"/>
          <w:sz w:val="24"/>
          <w:szCs w:val="24"/>
        </w:rPr>
      </w:pPr>
    </w:p>
    <w:p w14:paraId="05919B39" w14:textId="77777777" w:rsidR="006B2380" w:rsidRDefault="00AB593E" w:rsidP="006B2380">
      <w:pPr>
        <w:rPr>
          <w:rFonts w:asciiTheme="majorBidi" w:hAnsiTheme="majorBidi" w:cstheme="majorBidi"/>
          <w:sz w:val="24"/>
          <w:szCs w:val="24"/>
        </w:rPr>
      </w:pPr>
      <w:r w:rsidRPr="006B2380">
        <w:rPr>
          <w:rFonts w:asciiTheme="majorBidi" w:hAnsiTheme="majorBidi" w:cstheme="majorBidi"/>
          <w:sz w:val="24"/>
          <w:szCs w:val="24"/>
        </w:rPr>
        <w:t xml:space="preserve">Allison, R. (2017). </w:t>
      </w:r>
      <w:r w:rsidRPr="006B2380">
        <w:rPr>
          <w:rFonts w:asciiTheme="majorBidi" w:hAnsiTheme="majorBidi" w:cstheme="majorBidi"/>
          <w:i/>
          <w:iCs/>
          <w:sz w:val="24"/>
          <w:szCs w:val="24"/>
        </w:rPr>
        <w:t xml:space="preserve">Visualizing </w:t>
      </w:r>
      <w:r w:rsidR="006B2380">
        <w:rPr>
          <w:rFonts w:asciiTheme="majorBidi" w:hAnsiTheme="majorBidi" w:cstheme="majorBidi"/>
          <w:i/>
          <w:iCs/>
          <w:sz w:val="24"/>
          <w:szCs w:val="24"/>
        </w:rPr>
        <w:t>d</w:t>
      </w:r>
      <w:r w:rsidRPr="006B2380">
        <w:rPr>
          <w:rFonts w:asciiTheme="majorBidi" w:hAnsiTheme="majorBidi" w:cstheme="majorBidi"/>
          <w:i/>
          <w:iCs/>
          <w:sz w:val="24"/>
          <w:szCs w:val="24"/>
        </w:rPr>
        <w:t>ata with SAS</w:t>
      </w:r>
      <w:r w:rsidR="006B2380">
        <w:rPr>
          <w:rFonts w:asciiTheme="majorBidi" w:hAnsiTheme="majorBidi" w:cstheme="majorBidi"/>
          <w:i/>
          <w:iCs/>
          <w:sz w:val="24"/>
          <w:szCs w:val="24"/>
        </w:rPr>
        <w:t xml:space="preserve">. </w:t>
      </w:r>
      <w:r w:rsidR="006B2380">
        <w:rPr>
          <w:rFonts w:asciiTheme="majorBidi" w:hAnsiTheme="majorBidi" w:cstheme="majorBidi"/>
          <w:sz w:val="24"/>
          <w:szCs w:val="24"/>
        </w:rPr>
        <w:t xml:space="preserve">Cary, NC: </w:t>
      </w:r>
      <w:r w:rsidR="006B2380">
        <w:rPr>
          <w:rFonts w:asciiTheme="majorBidi" w:hAnsiTheme="majorBidi" w:cstheme="majorBidi"/>
          <w:sz w:val="24"/>
          <w:szCs w:val="24"/>
        </w:rPr>
        <w:t>SAS Institute Inc.</w:t>
      </w:r>
      <w:r w:rsidR="006B2380">
        <w:rPr>
          <w:rFonts w:asciiTheme="majorBidi" w:hAnsiTheme="majorBidi" w:cstheme="majorBidi"/>
          <w:sz w:val="24"/>
          <w:szCs w:val="24"/>
        </w:rPr>
        <w:t xml:space="preserve"> </w:t>
      </w:r>
      <w:r w:rsidRPr="006B2380">
        <w:rPr>
          <w:rFonts w:asciiTheme="majorBidi" w:hAnsiTheme="majorBidi" w:cstheme="majorBidi"/>
          <w:sz w:val="24"/>
          <w:szCs w:val="24"/>
        </w:rPr>
        <w:t>Retrieved From:</w:t>
      </w:r>
      <w:r w:rsidR="006B2380">
        <w:rPr>
          <w:rFonts w:asciiTheme="majorBidi" w:hAnsiTheme="majorBidi" w:cstheme="majorBidi"/>
          <w:sz w:val="24"/>
          <w:szCs w:val="24"/>
        </w:rPr>
        <w:t xml:space="preserve"> </w:t>
      </w:r>
    </w:p>
    <w:p w14:paraId="0000000A" w14:textId="3DFC7C79" w:rsidR="00BC74EA" w:rsidRPr="006B2380" w:rsidRDefault="006B2380" w:rsidP="006B2380">
      <w:pPr>
        <w:rPr>
          <w:rFonts w:asciiTheme="majorBidi" w:hAnsiTheme="majorBidi" w:cstheme="majorBidi"/>
          <w:sz w:val="24"/>
          <w:szCs w:val="24"/>
        </w:rPr>
      </w:pPr>
      <w:r>
        <w:rPr>
          <w:rFonts w:asciiTheme="majorBidi" w:hAnsiTheme="majorBidi" w:cstheme="majorBidi"/>
          <w:sz w:val="24"/>
          <w:szCs w:val="24"/>
        </w:rPr>
        <w:tab/>
      </w:r>
      <w:hyperlink r:id="rId21">
        <w:r w:rsidR="00AB593E" w:rsidRPr="006B2380">
          <w:rPr>
            <w:rFonts w:asciiTheme="majorBidi" w:hAnsiTheme="majorBidi" w:cstheme="majorBidi"/>
            <w:color w:val="1155CC"/>
            <w:sz w:val="24"/>
            <w:szCs w:val="24"/>
            <w:u w:val="single"/>
          </w:rPr>
          <w:t>http://support.s</w:t>
        </w:r>
        <w:r w:rsidR="00AB593E" w:rsidRPr="006B2380">
          <w:rPr>
            <w:rFonts w:asciiTheme="majorBidi" w:hAnsiTheme="majorBidi" w:cstheme="majorBidi"/>
            <w:color w:val="1155CC"/>
            <w:sz w:val="24"/>
            <w:szCs w:val="24"/>
            <w:u w:val="single"/>
          </w:rPr>
          <w:t>a</w:t>
        </w:r>
        <w:r w:rsidR="00AB593E" w:rsidRPr="006B2380">
          <w:rPr>
            <w:rFonts w:asciiTheme="majorBidi" w:hAnsiTheme="majorBidi" w:cstheme="majorBidi"/>
            <w:color w:val="1155CC"/>
            <w:sz w:val="24"/>
            <w:szCs w:val="24"/>
            <w:u w:val="single"/>
          </w:rPr>
          <w:t>s.com/publishing/vds.pdf</w:t>
        </w:r>
      </w:hyperlink>
    </w:p>
    <w:p w14:paraId="751CC99B" w14:textId="77777777" w:rsidR="006B2380" w:rsidRDefault="006B2380" w:rsidP="006B2380">
      <w:pPr>
        <w:rPr>
          <w:rFonts w:asciiTheme="majorBidi" w:hAnsiTheme="majorBidi" w:cstheme="majorBidi"/>
          <w:sz w:val="24"/>
          <w:szCs w:val="24"/>
        </w:rPr>
      </w:pPr>
    </w:p>
    <w:p w14:paraId="5408AE28" w14:textId="77777777" w:rsidR="00D5214C" w:rsidRDefault="00D71C22" w:rsidP="006B2380">
      <w:pPr>
        <w:rPr>
          <w:rFonts w:asciiTheme="majorBidi" w:hAnsiTheme="majorBidi" w:cstheme="majorBidi"/>
          <w:i/>
          <w:iCs/>
          <w:sz w:val="24"/>
          <w:szCs w:val="24"/>
        </w:rPr>
      </w:pPr>
      <w:r>
        <w:rPr>
          <w:rFonts w:asciiTheme="majorBidi" w:hAnsiTheme="majorBidi" w:cstheme="majorBidi"/>
          <w:sz w:val="24"/>
          <w:szCs w:val="24"/>
        </w:rPr>
        <w:t>Carpenter, A. L. (</w:t>
      </w:r>
      <w:proofErr w:type="spellStart"/>
      <w:r>
        <w:rPr>
          <w:rFonts w:asciiTheme="majorBidi" w:hAnsiTheme="majorBidi" w:cstheme="majorBidi"/>
          <w:sz w:val="24"/>
          <w:szCs w:val="24"/>
        </w:rPr>
        <w:t>nd</w:t>
      </w:r>
      <w:proofErr w:type="spellEnd"/>
      <w:r>
        <w:rPr>
          <w:rFonts w:asciiTheme="majorBidi" w:hAnsiTheme="majorBidi" w:cstheme="majorBidi"/>
          <w:sz w:val="24"/>
          <w:szCs w:val="24"/>
        </w:rPr>
        <w:t xml:space="preserve">). </w:t>
      </w:r>
      <w:r>
        <w:rPr>
          <w:rFonts w:asciiTheme="majorBidi" w:hAnsiTheme="majorBidi" w:cstheme="majorBidi"/>
          <w:i/>
          <w:iCs/>
          <w:sz w:val="24"/>
          <w:szCs w:val="24"/>
        </w:rPr>
        <w:t xml:space="preserve">Simple tests of hypotheses for the non-statistician: What they are and why </w:t>
      </w:r>
    </w:p>
    <w:p w14:paraId="71D9CF1C" w14:textId="6C0E065A" w:rsidR="00D71C22" w:rsidRPr="00D71C22" w:rsidRDefault="00D5214C" w:rsidP="006B2380">
      <w:pPr>
        <w:rPr>
          <w:rFonts w:asciiTheme="majorBidi" w:hAnsiTheme="majorBidi" w:cstheme="majorBidi"/>
          <w:sz w:val="24"/>
          <w:szCs w:val="24"/>
        </w:rPr>
      </w:pPr>
      <w:r>
        <w:rPr>
          <w:rFonts w:asciiTheme="majorBidi" w:hAnsiTheme="majorBidi" w:cstheme="majorBidi"/>
          <w:i/>
          <w:iCs/>
          <w:sz w:val="24"/>
          <w:szCs w:val="24"/>
        </w:rPr>
        <w:tab/>
      </w:r>
      <w:r w:rsidR="00D71C22">
        <w:rPr>
          <w:rFonts w:asciiTheme="majorBidi" w:hAnsiTheme="majorBidi" w:cstheme="majorBidi"/>
          <w:i/>
          <w:iCs/>
          <w:sz w:val="24"/>
          <w:szCs w:val="24"/>
        </w:rPr>
        <w:t xml:space="preserve">they can go bad. </w:t>
      </w:r>
      <w:r w:rsidR="00D71C22">
        <w:rPr>
          <w:rFonts w:asciiTheme="majorBidi" w:hAnsiTheme="majorBidi" w:cstheme="majorBidi"/>
          <w:sz w:val="24"/>
          <w:szCs w:val="24"/>
        </w:rPr>
        <w:t xml:space="preserve">California Occidental Consultants, SAS Institute Inc., Vista, CA. </w:t>
      </w:r>
    </w:p>
    <w:p w14:paraId="3D63C0E5" w14:textId="77777777" w:rsidR="00D71C22" w:rsidRDefault="00D71C22" w:rsidP="006B2380">
      <w:pPr>
        <w:rPr>
          <w:rFonts w:asciiTheme="majorBidi" w:hAnsiTheme="majorBidi" w:cstheme="majorBidi"/>
          <w:sz w:val="24"/>
          <w:szCs w:val="24"/>
        </w:rPr>
      </w:pPr>
    </w:p>
    <w:p w14:paraId="003E4274" w14:textId="77777777" w:rsidR="00D71C22" w:rsidRDefault="00D71C22" w:rsidP="00D71C22">
      <w:pPr>
        <w:rPr>
          <w:rFonts w:asciiTheme="majorBidi" w:hAnsiTheme="majorBidi" w:cstheme="majorBidi"/>
          <w:i/>
          <w:iCs/>
          <w:sz w:val="24"/>
          <w:szCs w:val="24"/>
        </w:rPr>
      </w:pPr>
      <w:r>
        <w:rPr>
          <w:rFonts w:asciiTheme="majorBidi" w:hAnsiTheme="majorBidi" w:cstheme="majorBidi"/>
          <w:sz w:val="24"/>
          <w:szCs w:val="24"/>
        </w:rPr>
        <w:t xml:space="preserve">Elliott, A. C., &amp; Woodward, W. A. (2016). </w:t>
      </w:r>
      <w:r>
        <w:rPr>
          <w:rFonts w:asciiTheme="majorBidi" w:hAnsiTheme="majorBidi" w:cstheme="majorBidi"/>
          <w:i/>
          <w:iCs/>
          <w:sz w:val="24"/>
          <w:szCs w:val="24"/>
        </w:rPr>
        <w:t xml:space="preserve">SAS essentials mastering SAS for data analytics (2nd </w:t>
      </w:r>
    </w:p>
    <w:p w14:paraId="5F428BF1" w14:textId="6F88081F" w:rsidR="00D71C22" w:rsidRPr="00D71C22" w:rsidRDefault="00D71C22" w:rsidP="00D71C22">
      <w:pPr>
        <w:rPr>
          <w:rFonts w:asciiTheme="majorBidi" w:hAnsiTheme="majorBidi" w:cstheme="majorBidi"/>
          <w:sz w:val="24"/>
          <w:szCs w:val="24"/>
        </w:rPr>
      </w:pPr>
      <w:r>
        <w:rPr>
          <w:rFonts w:asciiTheme="majorBidi" w:hAnsiTheme="majorBidi" w:cstheme="majorBidi"/>
          <w:i/>
          <w:iCs/>
          <w:sz w:val="24"/>
          <w:szCs w:val="24"/>
        </w:rPr>
        <w:tab/>
        <w:t xml:space="preserve">ed.). </w:t>
      </w:r>
      <w:r>
        <w:rPr>
          <w:rFonts w:asciiTheme="majorBidi" w:hAnsiTheme="majorBidi" w:cstheme="majorBidi"/>
          <w:sz w:val="24"/>
          <w:szCs w:val="24"/>
        </w:rPr>
        <w:t xml:space="preserve">John Wiley &amp; Sons, Inc. Hoboken, New Jersey. </w:t>
      </w:r>
    </w:p>
    <w:p w14:paraId="64ED8C73" w14:textId="77777777" w:rsidR="00D71C22" w:rsidRDefault="00D71C22" w:rsidP="006B2380">
      <w:pPr>
        <w:rPr>
          <w:rFonts w:asciiTheme="majorBidi" w:hAnsiTheme="majorBidi" w:cstheme="majorBidi"/>
          <w:i/>
          <w:iCs/>
          <w:sz w:val="24"/>
          <w:szCs w:val="24"/>
        </w:rPr>
      </w:pPr>
    </w:p>
    <w:p w14:paraId="0000000C" w14:textId="4CB55E40" w:rsidR="00BC74EA" w:rsidRPr="006B2380" w:rsidRDefault="00AB593E" w:rsidP="006B2380">
      <w:pPr>
        <w:rPr>
          <w:rFonts w:asciiTheme="majorBidi" w:hAnsiTheme="majorBidi" w:cstheme="majorBidi"/>
          <w:sz w:val="24"/>
          <w:szCs w:val="24"/>
        </w:rPr>
      </w:pPr>
      <w:r w:rsidRPr="006B2380">
        <w:rPr>
          <w:rFonts w:asciiTheme="majorBidi" w:hAnsiTheme="majorBidi" w:cstheme="majorBidi"/>
          <w:i/>
          <w:iCs/>
          <w:sz w:val="24"/>
          <w:szCs w:val="24"/>
        </w:rPr>
        <w:t>Getting Started with SAS Studio</w:t>
      </w:r>
      <w:r w:rsidR="006B2380">
        <w:rPr>
          <w:rFonts w:asciiTheme="majorBidi" w:hAnsiTheme="majorBidi" w:cstheme="majorBidi"/>
          <w:i/>
          <w:iCs/>
          <w:sz w:val="24"/>
          <w:szCs w:val="24"/>
        </w:rPr>
        <w:t xml:space="preserve">. </w:t>
      </w:r>
      <w:r w:rsidR="006B2380">
        <w:rPr>
          <w:rFonts w:asciiTheme="majorBidi" w:hAnsiTheme="majorBidi" w:cstheme="majorBidi"/>
          <w:sz w:val="24"/>
          <w:szCs w:val="24"/>
        </w:rPr>
        <w:t xml:space="preserve">SAS Tutorial Video. </w:t>
      </w:r>
      <w:r w:rsidRPr="006B2380">
        <w:rPr>
          <w:rFonts w:asciiTheme="majorBidi" w:hAnsiTheme="majorBidi" w:cstheme="majorBidi"/>
          <w:sz w:val="24"/>
          <w:szCs w:val="24"/>
        </w:rPr>
        <w:t xml:space="preserve">Retrieved From: </w:t>
      </w:r>
    </w:p>
    <w:p w14:paraId="0000000D" w14:textId="4C68BD73" w:rsidR="00BC74EA" w:rsidRPr="006B2380" w:rsidRDefault="006B2380" w:rsidP="006B2380">
      <w:pPr>
        <w:rPr>
          <w:rFonts w:asciiTheme="majorBidi" w:hAnsiTheme="majorBidi" w:cstheme="majorBidi"/>
          <w:sz w:val="24"/>
          <w:szCs w:val="24"/>
        </w:rPr>
      </w:pPr>
      <w:r>
        <w:rPr>
          <w:rFonts w:asciiTheme="majorBidi" w:hAnsiTheme="majorBidi" w:cstheme="majorBidi"/>
          <w:sz w:val="24"/>
          <w:szCs w:val="24"/>
        </w:rPr>
        <w:tab/>
      </w:r>
      <w:hyperlink r:id="rId22" w:anchor="category/videos/how-to-tutorials/0">
        <w:r w:rsidR="00AB593E" w:rsidRPr="006B2380">
          <w:rPr>
            <w:rFonts w:asciiTheme="majorBidi" w:hAnsiTheme="majorBidi" w:cstheme="majorBidi"/>
            <w:color w:val="1155CC"/>
            <w:sz w:val="24"/>
            <w:szCs w:val="24"/>
            <w:u w:val="single"/>
          </w:rPr>
          <w:t>https://</w:t>
        </w:r>
        <w:r w:rsidR="00AB593E" w:rsidRPr="006B2380">
          <w:rPr>
            <w:rFonts w:asciiTheme="majorBidi" w:hAnsiTheme="majorBidi" w:cstheme="majorBidi"/>
            <w:color w:val="1155CC"/>
            <w:sz w:val="24"/>
            <w:szCs w:val="24"/>
            <w:u w:val="single"/>
          </w:rPr>
          <w:t>v</w:t>
        </w:r>
        <w:r w:rsidR="00AB593E" w:rsidRPr="006B2380">
          <w:rPr>
            <w:rFonts w:asciiTheme="majorBidi" w:hAnsiTheme="majorBidi" w:cstheme="majorBidi"/>
            <w:color w:val="1155CC"/>
            <w:sz w:val="24"/>
            <w:szCs w:val="24"/>
            <w:u w:val="single"/>
          </w:rPr>
          <w:t>ideo.sas.com/category/videos/how-to-tutorials#category/videos/how-to-</w:t>
        </w:r>
        <w:r w:rsidRPr="006B2380">
          <w:rPr>
            <w:rFonts w:asciiTheme="majorBidi" w:hAnsiTheme="majorBidi" w:cstheme="majorBidi"/>
            <w:color w:val="1155CC"/>
            <w:sz w:val="24"/>
            <w:szCs w:val="24"/>
          </w:rPr>
          <w:tab/>
        </w:r>
        <w:r w:rsidR="00AB593E" w:rsidRPr="006B2380">
          <w:rPr>
            <w:rFonts w:asciiTheme="majorBidi" w:hAnsiTheme="majorBidi" w:cstheme="majorBidi"/>
            <w:color w:val="1155CC"/>
            <w:sz w:val="24"/>
            <w:szCs w:val="24"/>
            <w:u w:val="single"/>
          </w:rPr>
          <w:t>tutorials/0</w:t>
        </w:r>
      </w:hyperlink>
    </w:p>
    <w:p w14:paraId="7EFC0357" w14:textId="347BAA42" w:rsidR="006B2380" w:rsidRDefault="006B2380" w:rsidP="006B2380">
      <w:pPr>
        <w:rPr>
          <w:rFonts w:asciiTheme="majorBidi" w:hAnsiTheme="majorBidi" w:cstheme="majorBidi"/>
          <w:sz w:val="24"/>
          <w:szCs w:val="24"/>
        </w:rPr>
      </w:pPr>
    </w:p>
    <w:p w14:paraId="43C6F736" w14:textId="0CDC1812" w:rsidR="00D71C22" w:rsidRPr="00D71C22" w:rsidRDefault="00D71C22" w:rsidP="00D71C22">
      <w:pPr>
        <w:rPr>
          <w:rFonts w:ascii="Times New Roman" w:eastAsia="Times New Roman" w:hAnsi="Times New Roman" w:cs="Times New Roman"/>
          <w:sz w:val="24"/>
          <w:szCs w:val="24"/>
          <w:lang w:val="en-US"/>
        </w:rPr>
      </w:pPr>
      <w:r>
        <w:rPr>
          <w:rFonts w:asciiTheme="majorBidi" w:hAnsiTheme="majorBidi" w:cstheme="majorBidi"/>
          <w:sz w:val="24"/>
          <w:szCs w:val="24"/>
        </w:rPr>
        <w:t xml:space="preserve">Popular Baby Names (2019, June 8). Department of Health and Mental Hygiene (DOHMH): </w:t>
      </w:r>
      <w:r>
        <w:rPr>
          <w:rFonts w:asciiTheme="majorBidi" w:hAnsiTheme="majorBidi" w:cstheme="majorBidi"/>
          <w:sz w:val="24"/>
          <w:szCs w:val="24"/>
        </w:rPr>
        <w:tab/>
        <w:t xml:space="preserve">NYC Open Data. Retrieved from: </w:t>
      </w:r>
      <w:hyperlink r:id="rId23" w:history="1">
        <w:r w:rsidRPr="00D71C22">
          <w:rPr>
            <w:rFonts w:ascii="Times New Roman" w:eastAsia="Times New Roman" w:hAnsi="Times New Roman" w:cs="Times New Roman"/>
            <w:color w:val="0000FF"/>
            <w:sz w:val="24"/>
            <w:szCs w:val="24"/>
            <w:u w:val="single"/>
            <w:lang w:val="en-US"/>
          </w:rPr>
          <w:t>https://data.cityofnewyork.us/Health/Popular-Baby-</w:t>
        </w:r>
        <w:r w:rsidRPr="00D71C22">
          <w:rPr>
            <w:rFonts w:ascii="Times New Roman" w:eastAsia="Times New Roman" w:hAnsi="Times New Roman" w:cs="Times New Roman"/>
            <w:color w:val="0000FF"/>
            <w:sz w:val="24"/>
            <w:szCs w:val="24"/>
            <w:lang w:val="en-US"/>
          </w:rPr>
          <w:tab/>
        </w:r>
        <w:r w:rsidRPr="00D71C22">
          <w:rPr>
            <w:rFonts w:ascii="Times New Roman" w:eastAsia="Times New Roman" w:hAnsi="Times New Roman" w:cs="Times New Roman"/>
            <w:color w:val="0000FF"/>
            <w:sz w:val="24"/>
            <w:szCs w:val="24"/>
            <w:u w:val="single"/>
            <w:lang w:val="en-US"/>
          </w:rPr>
          <w:t>N</w:t>
        </w:r>
        <w:r w:rsidRPr="00D71C22">
          <w:rPr>
            <w:rFonts w:ascii="Times New Roman" w:eastAsia="Times New Roman" w:hAnsi="Times New Roman" w:cs="Times New Roman"/>
            <w:color w:val="0000FF"/>
            <w:sz w:val="24"/>
            <w:szCs w:val="24"/>
            <w:u w:val="single"/>
            <w:lang w:val="en-US"/>
          </w:rPr>
          <w:t>ames/25th-nujf</w:t>
        </w:r>
      </w:hyperlink>
    </w:p>
    <w:p w14:paraId="7F066C74" w14:textId="77777777" w:rsidR="00D71C22" w:rsidRDefault="00D71C22" w:rsidP="006B2380">
      <w:pPr>
        <w:rPr>
          <w:rFonts w:asciiTheme="majorBidi" w:hAnsiTheme="majorBidi" w:cstheme="majorBidi"/>
          <w:sz w:val="24"/>
          <w:szCs w:val="24"/>
        </w:rPr>
      </w:pPr>
    </w:p>
    <w:p w14:paraId="00000010" w14:textId="44052027" w:rsidR="00BC74EA" w:rsidRPr="006B2380" w:rsidRDefault="00AB593E" w:rsidP="006B2380">
      <w:pPr>
        <w:rPr>
          <w:rFonts w:asciiTheme="majorBidi" w:hAnsiTheme="majorBidi" w:cstheme="majorBidi"/>
          <w:sz w:val="24"/>
          <w:szCs w:val="24"/>
        </w:rPr>
      </w:pPr>
      <w:r w:rsidRPr="006B2380">
        <w:rPr>
          <w:rFonts w:asciiTheme="majorBidi" w:hAnsiTheme="majorBidi" w:cstheme="majorBidi"/>
          <w:sz w:val="24"/>
          <w:szCs w:val="24"/>
        </w:rPr>
        <w:t>SAS Documentation</w:t>
      </w:r>
      <w:r w:rsidR="006B2380">
        <w:rPr>
          <w:rFonts w:asciiTheme="majorBidi" w:hAnsiTheme="majorBidi" w:cstheme="majorBidi"/>
          <w:sz w:val="24"/>
          <w:szCs w:val="24"/>
        </w:rPr>
        <w:t xml:space="preserve"> Support Documents. </w:t>
      </w:r>
      <w:r w:rsidRPr="006B2380">
        <w:rPr>
          <w:rFonts w:asciiTheme="majorBidi" w:hAnsiTheme="majorBidi" w:cstheme="majorBidi"/>
          <w:sz w:val="24"/>
          <w:szCs w:val="24"/>
        </w:rPr>
        <w:t>Retrieved From:</w:t>
      </w:r>
      <w:r w:rsidR="006B2380">
        <w:rPr>
          <w:rFonts w:asciiTheme="majorBidi" w:hAnsiTheme="majorBidi" w:cstheme="majorBidi"/>
          <w:sz w:val="24"/>
          <w:szCs w:val="24"/>
        </w:rPr>
        <w:t xml:space="preserve"> </w:t>
      </w:r>
      <w:r w:rsidR="006B2380">
        <w:rPr>
          <w:rFonts w:asciiTheme="majorBidi" w:hAnsiTheme="majorBidi" w:cstheme="majorBidi"/>
          <w:sz w:val="24"/>
          <w:szCs w:val="24"/>
        </w:rPr>
        <w:tab/>
      </w:r>
      <w:hyperlink r:id="rId24">
        <w:r w:rsidRPr="006B2380">
          <w:rPr>
            <w:rFonts w:asciiTheme="majorBidi" w:hAnsiTheme="majorBidi" w:cstheme="majorBidi"/>
            <w:color w:val="1155CC"/>
            <w:sz w:val="24"/>
            <w:szCs w:val="24"/>
            <w:u w:val="single"/>
          </w:rPr>
          <w:t>https://support.s</w:t>
        </w:r>
        <w:r w:rsidRPr="006B2380">
          <w:rPr>
            <w:rFonts w:asciiTheme="majorBidi" w:hAnsiTheme="majorBidi" w:cstheme="majorBidi"/>
            <w:color w:val="1155CC"/>
            <w:sz w:val="24"/>
            <w:szCs w:val="24"/>
            <w:u w:val="single"/>
          </w:rPr>
          <w:t>a</w:t>
        </w:r>
        <w:r w:rsidRPr="006B2380">
          <w:rPr>
            <w:rFonts w:asciiTheme="majorBidi" w:hAnsiTheme="majorBidi" w:cstheme="majorBidi"/>
            <w:color w:val="1155CC"/>
            <w:sz w:val="24"/>
            <w:szCs w:val="24"/>
            <w:u w:val="single"/>
          </w:rPr>
          <w:t>s.com/en/documentation.html</w:t>
        </w:r>
      </w:hyperlink>
    </w:p>
    <w:p w14:paraId="00000014" w14:textId="135A8232" w:rsidR="00BC74EA" w:rsidRPr="006B2380" w:rsidRDefault="00BC74EA" w:rsidP="006B2380">
      <w:pPr>
        <w:rPr>
          <w:rFonts w:asciiTheme="majorBidi" w:hAnsiTheme="majorBidi" w:cstheme="majorBidi"/>
          <w:sz w:val="24"/>
          <w:szCs w:val="24"/>
        </w:rPr>
      </w:pPr>
    </w:p>
    <w:sectPr w:rsidR="00BC74EA" w:rsidRPr="006B2380" w:rsidSect="006B2380">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F654A0" w14:textId="77777777" w:rsidR="006C0996" w:rsidRDefault="006C0996">
      <w:pPr>
        <w:spacing w:line="240" w:lineRule="auto"/>
      </w:pPr>
      <w:r>
        <w:separator/>
      </w:r>
    </w:p>
  </w:endnote>
  <w:endnote w:type="continuationSeparator" w:id="0">
    <w:p w14:paraId="3167F1E6" w14:textId="77777777" w:rsidR="006C0996" w:rsidRDefault="006C09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2194264"/>
      <w:docPartObj>
        <w:docPartGallery w:val="Page Numbers (Bottom of Page)"/>
        <w:docPartUnique/>
      </w:docPartObj>
    </w:sdtPr>
    <w:sdtContent>
      <w:p w14:paraId="24FB1816" w14:textId="24E7E2C3" w:rsidR="00DD7185" w:rsidRDefault="00DD7185" w:rsidP="005A12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D703D6" w14:textId="77777777" w:rsidR="00DD7185" w:rsidRDefault="00DD7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241500"/>
      <w:docPartObj>
        <w:docPartGallery w:val="Page Numbers (Bottom of Page)"/>
        <w:docPartUnique/>
      </w:docPartObj>
    </w:sdtPr>
    <w:sdtContent>
      <w:p w14:paraId="077658D4" w14:textId="2FF2F242" w:rsidR="00DD7185" w:rsidRDefault="00DD7185" w:rsidP="005A128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D921AF1" w14:textId="77777777" w:rsidR="00DD7185" w:rsidRDefault="00DD71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337410"/>
      <w:docPartObj>
        <w:docPartGallery w:val="Page Numbers (Bottom of Page)"/>
        <w:docPartUnique/>
      </w:docPartObj>
    </w:sdtPr>
    <w:sdtContent>
      <w:p w14:paraId="3DC0FE3B" w14:textId="2B72775B" w:rsidR="00DD7185" w:rsidRDefault="00DD7185" w:rsidP="00DD71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BD96F3" w14:textId="77777777" w:rsidR="00DD7185" w:rsidRDefault="00DD7185" w:rsidP="00DD718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30C2C2" w14:textId="77777777" w:rsidR="006C0996" w:rsidRDefault="006C0996">
      <w:pPr>
        <w:spacing w:line="240" w:lineRule="auto"/>
      </w:pPr>
      <w:r>
        <w:separator/>
      </w:r>
    </w:p>
  </w:footnote>
  <w:footnote w:type="continuationSeparator" w:id="0">
    <w:p w14:paraId="642AF1B7" w14:textId="77777777" w:rsidR="006C0996" w:rsidRDefault="006C09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47687" w14:textId="77777777" w:rsidR="006B2380" w:rsidRPr="006B2380" w:rsidRDefault="006B2380" w:rsidP="006B2380">
    <w:pPr>
      <w:rPr>
        <w:rFonts w:asciiTheme="majorBidi" w:hAnsiTheme="majorBidi" w:cstheme="majorBidi"/>
        <w:sz w:val="24"/>
        <w:szCs w:val="24"/>
      </w:rPr>
    </w:pPr>
    <w:r w:rsidRPr="006B2380">
      <w:rPr>
        <w:rFonts w:asciiTheme="majorBidi" w:hAnsiTheme="majorBidi" w:cstheme="majorBidi"/>
        <w:sz w:val="24"/>
        <w:szCs w:val="24"/>
      </w:rPr>
      <w:t>MIS500 Foundation of Data Analytics</w:t>
    </w:r>
  </w:p>
  <w:p w14:paraId="6433F73A" w14:textId="77777777" w:rsidR="006B2380" w:rsidRPr="006B2380" w:rsidRDefault="006B2380" w:rsidP="006B2380">
    <w:pPr>
      <w:rPr>
        <w:rFonts w:asciiTheme="majorBidi" w:hAnsiTheme="majorBidi" w:cstheme="majorBidi"/>
        <w:sz w:val="24"/>
        <w:szCs w:val="24"/>
      </w:rPr>
    </w:pPr>
    <w:r w:rsidRPr="006B2380">
      <w:rPr>
        <w:rFonts w:asciiTheme="majorBidi" w:hAnsiTheme="majorBidi" w:cstheme="majorBidi"/>
        <w:sz w:val="24"/>
        <w:szCs w:val="24"/>
      </w:rPr>
      <w:t xml:space="preserve">Name:  Mahmoud Kholif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yMjK0MLewMDMzt7BU0lEKTi0uzszPAykwqQUAkTy0viwAAAA="/>
  </w:docVars>
  <w:rsids>
    <w:rsidRoot w:val="00BC74EA"/>
    <w:rsid w:val="001439F9"/>
    <w:rsid w:val="00224E84"/>
    <w:rsid w:val="0034470A"/>
    <w:rsid w:val="00422A38"/>
    <w:rsid w:val="004345F8"/>
    <w:rsid w:val="00454564"/>
    <w:rsid w:val="005239EC"/>
    <w:rsid w:val="005775CD"/>
    <w:rsid w:val="00583FBE"/>
    <w:rsid w:val="005948B5"/>
    <w:rsid w:val="006B2380"/>
    <w:rsid w:val="006C0996"/>
    <w:rsid w:val="00735E99"/>
    <w:rsid w:val="0081281F"/>
    <w:rsid w:val="0086168C"/>
    <w:rsid w:val="008D1BFC"/>
    <w:rsid w:val="00972AFB"/>
    <w:rsid w:val="00974EC1"/>
    <w:rsid w:val="009D63DB"/>
    <w:rsid w:val="00A06087"/>
    <w:rsid w:val="00AB593E"/>
    <w:rsid w:val="00BC74EA"/>
    <w:rsid w:val="00C60862"/>
    <w:rsid w:val="00CC0503"/>
    <w:rsid w:val="00D5214C"/>
    <w:rsid w:val="00D65643"/>
    <w:rsid w:val="00D71C22"/>
    <w:rsid w:val="00DD7185"/>
    <w:rsid w:val="00EE0CDC"/>
    <w:rsid w:val="00FB7BB4"/>
    <w:rsid w:val="00FD7E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396D5"/>
  <w15:docId w15:val="{B2B5E97B-D3FC-4839-9040-6FE69B02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B593E"/>
    <w:pPr>
      <w:tabs>
        <w:tab w:val="center" w:pos="4680"/>
        <w:tab w:val="right" w:pos="9360"/>
      </w:tabs>
      <w:spacing w:line="240" w:lineRule="auto"/>
    </w:pPr>
  </w:style>
  <w:style w:type="character" w:customStyle="1" w:styleId="HeaderChar">
    <w:name w:val="Header Char"/>
    <w:basedOn w:val="DefaultParagraphFont"/>
    <w:link w:val="Header"/>
    <w:uiPriority w:val="99"/>
    <w:rsid w:val="00AB593E"/>
  </w:style>
  <w:style w:type="paragraph" w:styleId="Footer">
    <w:name w:val="footer"/>
    <w:basedOn w:val="Normal"/>
    <w:link w:val="FooterChar"/>
    <w:uiPriority w:val="99"/>
    <w:unhideWhenUsed/>
    <w:rsid w:val="00AB593E"/>
    <w:pPr>
      <w:tabs>
        <w:tab w:val="center" w:pos="4680"/>
        <w:tab w:val="right" w:pos="9360"/>
      </w:tabs>
      <w:spacing w:line="240" w:lineRule="auto"/>
    </w:pPr>
  </w:style>
  <w:style w:type="character" w:customStyle="1" w:styleId="FooterChar">
    <w:name w:val="Footer Char"/>
    <w:basedOn w:val="DefaultParagraphFont"/>
    <w:link w:val="Footer"/>
    <w:uiPriority w:val="99"/>
    <w:rsid w:val="00AB593E"/>
  </w:style>
  <w:style w:type="paragraph" w:styleId="BalloonText">
    <w:name w:val="Balloon Text"/>
    <w:basedOn w:val="Normal"/>
    <w:link w:val="BalloonTextChar"/>
    <w:uiPriority w:val="99"/>
    <w:semiHidden/>
    <w:unhideWhenUsed/>
    <w:rsid w:val="004545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564"/>
    <w:rPr>
      <w:rFonts w:ascii="Segoe UI" w:hAnsi="Segoe UI" w:cs="Segoe UI"/>
      <w:sz w:val="18"/>
      <w:szCs w:val="18"/>
    </w:rPr>
  </w:style>
  <w:style w:type="character" w:styleId="Hyperlink">
    <w:name w:val="Hyperlink"/>
    <w:basedOn w:val="DefaultParagraphFont"/>
    <w:uiPriority w:val="99"/>
    <w:semiHidden/>
    <w:unhideWhenUsed/>
    <w:rsid w:val="00D71C22"/>
    <w:rPr>
      <w:color w:val="0000FF"/>
      <w:u w:val="single"/>
    </w:rPr>
  </w:style>
  <w:style w:type="character" w:styleId="PageNumber">
    <w:name w:val="page number"/>
    <w:basedOn w:val="DefaultParagraphFont"/>
    <w:uiPriority w:val="99"/>
    <w:semiHidden/>
    <w:unhideWhenUsed/>
    <w:rsid w:val="00DD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666765">
      <w:bodyDiv w:val="1"/>
      <w:marLeft w:val="0"/>
      <w:marRight w:val="0"/>
      <w:marTop w:val="0"/>
      <w:marBottom w:val="0"/>
      <w:divBdr>
        <w:top w:val="none" w:sz="0" w:space="0" w:color="auto"/>
        <w:left w:val="none" w:sz="0" w:space="0" w:color="auto"/>
        <w:bottom w:val="none" w:sz="0" w:space="0" w:color="auto"/>
        <w:right w:val="none" w:sz="0" w:space="0" w:color="auto"/>
      </w:divBdr>
    </w:div>
    <w:div w:id="1282030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hyperlink" Target="http://support.sas.com/publishing/vds.pdf" TargetMode="Externa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support.sas.com/en/documentation.html"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ata.cityofnewyork.us/Health/Popular-Baby-Names/25th-nujf" TargetMode="Externa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video.sas.com/category/videos/how-to-tutorial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9</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Kholif</dc:creator>
  <cp:lastModifiedBy>Heather Kholif</cp:lastModifiedBy>
  <cp:revision>19</cp:revision>
  <dcterms:created xsi:type="dcterms:W3CDTF">2020-01-12T03:44:00Z</dcterms:created>
  <dcterms:modified xsi:type="dcterms:W3CDTF">2020-01-12T17:20:00Z</dcterms:modified>
</cp:coreProperties>
</file>