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Six Month DevOps Engineering Roadmap</w:t>
      </w:r>
    </w:p>
    <w:p>
      <w:pPr>
        <w:pStyle w:val="Subtitle"/>
      </w:pPr>
      <w:r>
        <w:t>AWS Terraform EKS Automation and Production Operations</w:t>
      </w:r>
    </w:p>
    <w:p>
      <w:r>
        <w:rPr>
          <w:b/>
        </w:rPr>
        <w:t xml:space="preserve">Purpose  </w:t>
      </w:r>
      <w:r>
        <w:t>Use this plan to rebuild consistent hands on practice and turn your existing DevOps experience into evidence that you can design operate secure and recover a production style platform from scratch.</w:t>
      </w:r>
    </w:p>
    <w:p>
      <w:r>
        <w:rPr>
          <w:b/>
        </w:rPr>
        <w:t xml:space="preserve">Planned start date  </w:t>
      </w:r>
      <w:r>
        <w:t>________________________________________________________</w:t>
      </w:r>
    </w:p>
    <w:p>
      <w:r>
        <w:rPr>
          <w:b/>
        </w:rPr>
        <w:t xml:space="preserve">Target completion date  </w:t>
      </w:r>
      <w:r>
        <w:t>________________________________________________________</w:t>
      </w:r>
    </w:p>
    <w:p>
      <w:r>
        <w:rPr>
          <w:b/>
        </w:rPr>
        <w:t xml:space="preserve">GitHub profile or main repository  </w:t>
      </w:r>
      <w:r>
        <w:t>________________________________________________________</w:t>
      </w:r>
    </w:p>
    <w:p>
      <w:pPr>
        <w:pStyle w:val="Heading1"/>
      </w:pPr>
      <w:r>
        <w:t>How to use this roadmap</w:t>
      </w:r>
    </w:p>
    <w:p>
      <w:r>
        <w:rPr>
          <w:b/>
        </w:rPr>
        <w:t xml:space="preserve">Recommended pace  </w:t>
      </w:r>
      <w:r>
        <w:t>Six to eight focused hours each week for 26 weeks. Split this into two weekday sessions and one longer weekend build session if that fits your work and family schedule.</w:t>
      </w:r>
    </w:p>
    <w:p>
      <w:pPr>
        <w:pStyle w:val="ListBullet"/>
      </w:pPr>
      <w:r>
        <w:t>Build one platform throughout the programme. Each month extends the same application and infrastructure.</w:t>
      </w:r>
    </w:p>
    <w:p>
      <w:pPr>
        <w:pStyle w:val="ListBullet"/>
      </w:pPr>
      <w:r>
        <w:t>Tick a task only when its evidence is committed or recorded. Watching a lesson does not count as completion.</w:t>
      </w:r>
    </w:p>
    <w:p>
      <w:pPr>
        <w:pStyle w:val="ListBullet"/>
      </w:pPr>
      <w:r>
        <w:t>Keep all employer code customer information internal hostnames tokens and credentials out of the project.</w:t>
      </w:r>
    </w:p>
    <w:p>
      <w:pPr>
        <w:pStyle w:val="ListBullet"/>
      </w:pPr>
      <w:r>
        <w:t>Use a budget alert and a teardown checklist before creating EKS NAT Gateway load balancers or other chargeable services.</w:t>
      </w:r>
    </w:p>
    <w:p>
      <w:pPr>
        <w:pStyle w:val="ListBullet"/>
      </w:pPr>
      <w:r>
        <w:t>Finish each week with a short note covering what worked what failed what you fixed and what you still do not understand.</w:t>
      </w:r>
    </w:p>
    <w:p>
      <w:pPr>
        <w:pStyle w:val="ListBullet"/>
      </w:pPr>
      <w:r>
        <w:t>At each monthly gate destroy what you built and recreate it from code and documentation where the stage requires it.</w:t>
      </w:r>
    </w:p>
    <w:p>
      <w:r>
        <w:br w:type="page"/>
      </w:r>
    </w:p>
    <w:p>
      <w:pPr>
        <w:pStyle w:val="Heading1"/>
      </w:pPr>
      <w:r>
        <w:t>Progress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672"/>
        <w:gridCol w:w="1080"/>
        <w:gridCol w:w="1296"/>
        <w:gridCol w:w="1296"/>
        <w:gridCol w:w="2808"/>
      </w:tblGrid>
      <w:tr>
        <w:trPr>
          <w:tblHeader w:val="true"/>
        </w:trPr>
        <w:tc>
          <w:tcPr>
            <w:tcW w:type="dxa" w:w="36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08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129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129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Finish</w:t>
            </w:r>
          </w:p>
        </w:tc>
        <w:tc>
          <w:tcPr>
            <w:tcW w:type="dxa" w:w="280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 or score</w:t>
            </w:r>
          </w:p>
        </w:tc>
      </w:tr>
      <w:tr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t>AWS Architecture and Operations</w:t>
            </w:r>
          </w:p>
        </w:tc>
        <w:tc>
          <w:tcPr>
            <w:tcW w:type="dxa" w:w="10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t>1 to 4</w:t>
            </w:r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t>Not started</w:t>
            </w:r>
          </w:p>
        </w:tc>
      </w:tr>
      <w:tr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t>Terraform and Reusable Infrastructure</w:t>
            </w:r>
          </w:p>
        </w:tc>
        <w:tc>
          <w:tcPr>
            <w:tcW w:type="dxa" w:w="10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t>5 to 8</w:t>
            </w:r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t>Not started</w:t>
            </w:r>
          </w:p>
        </w:tc>
      </w:tr>
      <w:tr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t>Kubernetes and Amazon EKS</w:t>
            </w:r>
          </w:p>
        </w:tc>
        <w:tc>
          <w:tcPr>
            <w:tcW w:type="dxa" w:w="10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t>9 to 13</w:t>
            </w:r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t>Not started</w:t>
            </w:r>
          </w:p>
        </w:tc>
      </w:tr>
      <w:tr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t>CI CD and Python Automation</w:t>
            </w:r>
          </w:p>
        </w:tc>
        <w:tc>
          <w:tcPr>
            <w:tcW w:type="dxa" w:w="10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t>14 to 18</w:t>
            </w:r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t>Not started</w:t>
            </w:r>
          </w:p>
        </w:tc>
      </w:tr>
      <w:tr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t>Observability and Security</w:t>
            </w:r>
          </w:p>
        </w:tc>
        <w:tc>
          <w:tcPr>
            <w:tcW w:type="dxa" w:w="10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t>19 to 23</w:t>
            </w:r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center"/>
            </w:pPr>
            <w:r/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t>Not started</w:t>
            </w:r>
          </w:p>
        </w:tc>
      </w:tr>
      <w:tr>
        <w:tc>
          <w:tcPr>
            <w:tcW w:type="dxa" w:w="36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t>Capstone Platform and Portfolio</w:t>
            </w:r>
          </w:p>
        </w:tc>
        <w:tc>
          <w:tcPr>
            <w:tcW w:type="dxa" w:w="10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>
              <w:t>24 to 26</w:t>
            </w:r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2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/>
              <w:jc w:val="left"/>
            </w:pPr>
            <w:r>
              <w:t>Not started</w:t>
            </w:r>
          </w:p>
        </w:tc>
      </w:tr>
    </w:tbl>
    <w:p>
      <w:pPr>
        <w:pStyle w:val="Heading1"/>
      </w:pPr>
      <w:r>
        <w:t>Definition of done</w:t>
      </w:r>
    </w:p>
    <w:p>
      <w:pPr>
        <w:pStyle w:val="ListBullet"/>
      </w:pPr>
      <w:r>
        <w:t>Code and configuration are committed with no secrets.</w:t>
      </w:r>
    </w:p>
    <w:p>
      <w:pPr>
        <w:pStyle w:val="ListBullet"/>
      </w:pPr>
      <w:r>
        <w:t>The README explains prerequisites setup validation teardown and known limits.</w:t>
      </w:r>
    </w:p>
    <w:p>
      <w:pPr>
        <w:pStyle w:val="ListBullet"/>
      </w:pPr>
      <w:r>
        <w:t>A diagram shows traffic identity and deployment paths.</w:t>
      </w:r>
    </w:p>
    <w:p>
      <w:pPr>
        <w:pStyle w:val="ListBullet"/>
      </w:pPr>
      <w:r>
        <w:t>Automated checks pass or a documented exception explains the remaining risk.</w:t>
      </w:r>
    </w:p>
    <w:p>
      <w:pPr>
        <w:pStyle w:val="ListBullet"/>
      </w:pPr>
      <w:r>
        <w:t>You tested at least one realistic failure and recorded the diagnosis and recovery.</w:t>
      </w:r>
    </w:p>
    <w:p>
      <w:pPr>
        <w:pStyle w:val="ListBullet"/>
      </w:pPr>
      <w:r>
        <w:t>You can rebuild or demonstrate the result without copying a tutorial command by command.</w:t>
      </w:r>
    </w:p>
    <w:p>
      <w:pPr>
        <w:pStyle w:val="Heading1"/>
      </w:pPr>
      <w:r>
        <w:t>Weekly rhythm</w:t>
      </w:r>
    </w:p>
    <w:p>
      <w:r>
        <w:rPr>
          <w:b/>
        </w:rPr>
        <w:t xml:space="preserve">Learn and design  </w:t>
      </w:r>
      <w:r>
        <w:t xml:space="preserve">Review official documentation and acceptance criteria.  </w:t>
      </w:r>
      <w:r>
        <w:rPr>
          <w:b/>
        </w:rPr>
        <w:t xml:space="preserve">Build and test  </w:t>
      </w:r>
      <w:r>
        <w:t xml:space="preserve">Implement the change and capture evidence.  </w:t>
      </w:r>
      <w:r>
        <w:rPr>
          <w:b/>
        </w:rPr>
        <w:t xml:space="preserve">Break fix and document  </w:t>
      </w:r>
      <w:r>
        <w:t>Run a failure scenario update the runbook and score confidence from one to five.</w:t>
      </w:r>
    </w:p>
    <w:p>
      <w:pPr>
        <w:pStyle w:val="Heading1"/>
      </w:pPr>
      <w:r>
        <w:t>Cost and safety guardrails</w:t>
      </w:r>
    </w:p>
    <w:p>
      <w:pPr>
        <w:pStyle w:val="ListBullet"/>
      </w:pPr>
      <w:r>
        <w:t>Set a monthly AWS budget and alerts before the first deployment. A budget warns you but does not automatically stop charges.</w:t>
      </w:r>
    </w:p>
    <w:p>
      <w:pPr>
        <w:pStyle w:val="ListBullet"/>
      </w:pPr>
      <w:r>
        <w:t>Tag every resource and use short lab sessions. Destroy EKS nodes load balancers NAT gateways public IPs and unused storage.</w:t>
      </w:r>
    </w:p>
    <w:p>
      <w:pPr>
        <w:pStyle w:val="ListBullet"/>
      </w:pPr>
      <w:r>
        <w:t>Use least privilege and short lived authentication. After teardown review resources and billing and never commit credentials.</w:t>
      </w:r>
    </w:p>
    <w:p>
      <w:r>
        <w:br w:type="page"/>
      </w:r>
    </w:p>
    <w:p>
      <w:pPr>
        <w:pStyle w:val="Heading1"/>
      </w:pPr>
      <w:r>
        <w:t>Repository plan</w:t>
      </w:r>
    </w:p>
    <w:p>
      <w:r>
        <w:rPr>
          <w:b/>
        </w:rPr>
        <w:t xml:space="preserve">Recommended approach  </w:t>
      </w:r>
      <w:r>
        <w:t>Use one main capstone repository with clear folders so every stage contributes to the same system. Separate repositories are acceptable if you link them from one portfolio index.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920"/>
      </w:tblGrid>
      <w:tr>
        <w:trPr>
          <w:tblHeader w:val="true"/>
        </w:trPr>
        <w:tc>
          <w:tcPr>
            <w:tcW w:type="dxa" w:w="5083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5083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app</w:t>
            </w:r>
          </w:p>
        </w:tc>
        <w:tc>
          <w:tcPr>
            <w:tcW w:type="dxa" w:w="7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Small API and web interface used for deployment tests</w:t>
            </w:r>
          </w:p>
        </w:tc>
      </w:tr>
      <w:t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terraform</w:t>
            </w:r>
          </w:p>
        </w:tc>
        <w:tc>
          <w:tcPr>
            <w:tcW w:type="dxa" w:w="792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Reusable modules and environment roots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kubernetes</w:t>
            </w:r>
          </w:p>
        </w:tc>
        <w:tc>
          <w:tcPr>
            <w:tcW w:type="dxa" w:w="7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Base manifests policies and supporting resources</w:t>
            </w:r>
          </w:p>
        </w:tc>
      </w:tr>
      <w:t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helm</w:t>
            </w:r>
          </w:p>
        </w:tc>
        <w:tc>
          <w:tcPr>
            <w:tcW w:type="dxa" w:w="792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Application chart and environment values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ansible</w:t>
            </w:r>
          </w:p>
        </w:tc>
        <w:tc>
          <w:tcPr>
            <w:tcW w:type="dxa" w:w="7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Optional EC2 configuration and operational playbooks</w:t>
            </w:r>
          </w:p>
        </w:tc>
      </w:tr>
      <w:t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792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Python package tests and command line tools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7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Dashboards alerts recording rules and log configuration</w:t>
            </w:r>
          </w:p>
        </w:tc>
      </w:tr>
      <w:t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792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Scan configuration policies threat model and exceptions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docs</w:t>
            </w:r>
          </w:p>
        </w:tc>
        <w:tc>
          <w:tcPr>
            <w:tcW w:type="dxa" w:w="79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Architecture decisions diagrams runbooks and game day reports</w:t>
            </w:r>
          </w:p>
        </w:tc>
      </w:tr>
      <w:tr>
        <w:tc>
          <w:tcPr>
            <w:tcW w:type="dxa" w:w="2232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.github</w:t>
            </w:r>
          </w:p>
        </w:tc>
        <w:tc>
          <w:tcPr>
            <w:tcW w:type="dxa" w:w="792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Workflows issue templates and pull request checklist</w:t>
            </w:r>
          </w:p>
        </w:tc>
      </w:tr>
    </w:tbl>
    <w:p>
      <w:pPr>
        <w:pStyle w:val="Heading1"/>
      </w:pPr>
      <w:r>
        <w:t>Official reference starting points</w:t>
      </w:r>
    </w:p>
    <w:p>
      <w:pPr>
        <w:pStyle w:val="ListBullet"/>
      </w:pPr>
      <w:hyperlink r:id="rId11">
        <w:r>
          <w:rPr>
            <w:color w:val="2F75B5"/>
            <w:u w:val="single"/>
          </w:rPr>
          <w:t>AWS Well Architected Framework</w:t>
        </w:r>
      </w:hyperlink>
    </w:p>
    <w:p>
      <w:pPr>
        <w:pStyle w:val="ListBullet"/>
      </w:pPr>
      <w:hyperlink r:id="rId12">
        <w:r>
          <w:rPr>
            <w:color w:val="2F75B5"/>
            <w:u w:val="single"/>
          </w:rPr>
          <w:t>Amazon EKS Best Practices Guide</w:t>
        </w:r>
      </w:hyperlink>
    </w:p>
    <w:p>
      <w:pPr>
        <w:pStyle w:val="ListBullet"/>
      </w:pPr>
      <w:hyperlink r:id="rId13">
        <w:r>
          <w:rPr>
            <w:color w:val="2F75B5"/>
            <w:u w:val="single"/>
          </w:rPr>
          <w:t>Terraform language style guide</w:t>
        </w:r>
      </w:hyperlink>
    </w:p>
    <w:p>
      <w:pPr>
        <w:pStyle w:val="ListBullet"/>
      </w:pPr>
      <w:hyperlink r:id="rId14">
        <w:r>
          <w:rPr>
            <w:color w:val="2F75B5"/>
            <w:u w:val="single"/>
          </w:rPr>
          <w:t>Kubernetes production environment guidance</w:t>
        </w:r>
      </w:hyperlink>
    </w:p>
    <w:p>
      <w:pPr>
        <w:pStyle w:val="ListBullet"/>
      </w:pPr>
      <w:hyperlink r:id="rId15">
        <w:r>
          <w:rPr>
            <w:color w:val="2F75B5"/>
            <w:u w:val="single"/>
          </w:rPr>
          <w:t>GitHub Actions OpenID Connect with AWS</w:t>
        </w:r>
      </w:hyperlink>
    </w:p>
    <w:p>
      <w:pPr>
        <w:pStyle w:val="ListBullet"/>
      </w:pPr>
      <w:hyperlink r:id="rId16">
        <w:r>
          <w:rPr>
            <w:color w:val="2F75B5"/>
            <w:u w:val="single"/>
          </w:rPr>
          <w:t>Prometheus documentation</w:t>
        </w:r>
      </w:hyperlink>
    </w:p>
    <w:p>
      <w:r>
        <w:br w:type="page"/>
      </w:r>
    </w:p>
    <w:p>
      <w:pPr>
        <w:pStyle w:val="Heading1"/>
      </w:pPr>
      <w:r>
        <w:t>Month 1 AWS Architecture and Operations</w:t>
      </w:r>
    </w:p>
    <w:p>
      <w:r>
        <w:rPr>
          <w:b/>
        </w:rPr>
        <w:t xml:space="preserve">Monthly outcome  </w:t>
      </w:r>
      <w:r>
        <w:t>Design and operate a secure AWS foundation for a small production style application.</w:t>
      </w:r>
    </w:p>
    <w:p>
      <w:r>
        <w:rPr>
          <w:b/>
        </w:rPr>
        <w:t xml:space="preserve">Month start date  </w:t>
      </w:r>
      <w:r>
        <w:t>________________________________________</w:t>
      </w:r>
    </w:p>
    <w:p>
      <w:r>
        <w:rPr>
          <w:b/>
        </w:rPr>
        <w:t xml:space="preserve">Month finish date  </w:t>
      </w:r>
      <w:r>
        <w:t>_______________________________________</w:t>
      </w:r>
    </w:p>
    <w:p>
      <w:pPr>
        <w:pStyle w:val="Heading2"/>
      </w:pPr>
      <w:r>
        <w:t>Week 1 AWS account safety and IAM — DONE 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0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a dedicated lab account or clearly separated lab environment.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Account and region recorded in the project README.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0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Enable MFA for the root user and avoid using the root user for daily work.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Screenshot or written verification with no sensitive details.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0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an AWS Budget and billing alert before provisioning resources.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Budget threshold and alert destination documented.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0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Configure AWS CLI access using short lived credentials or IAM Identity Center where available.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aws sts get-caller-identity succeeds without storing keys in Git.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0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Draw the first architecture diagram and record expected monthly costs.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Diagram and cost estimate committed.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 VPC and network design — DONE 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0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Design a VPC across at least two Availability Zones.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CIDR plan shows public and private subnets.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0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route tables internet access and controlled outbound access.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Traffic paths are explained in the README.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0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Define security groups for load balancer application and administration traffic.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Rules use minimum required ports and sources.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0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Test DNS routing and connectivity from public and private subnets.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Test commands and results are saved.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0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Break one route or security group rule and diagnose the failure.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Troubleshooting note includes symptom cause and fix.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3 Compute load balancing and DNS — DONE 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1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Deploy a small containerized web application to EC2.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Application responds through a controlled endpoint.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1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Place an Application Load Balancer in front of the application.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Target health is green and direct app access is restricted.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1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Configure Auto Scaling and a repeatable instance bootstrap process.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 replacement instance joins without manual configuration.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1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Route 53 and TLS with ACM if you own a suitable domain.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HTTPS works or the documented lab alternative is complete.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1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Simulate instance failure and observe recovery.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Recovery time and observations are recorded.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4 Storage monitoring and architecture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1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Use S3 for an application artifact log archive or static asset.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Bucket access and encryption choices are documented.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1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useful CloudWatch metrics logs and one alarm.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Alarm fires during a controlled test.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1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IAM permissions and remove broad temporary access.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Final policy rationale is documented.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Run a failure exercise covering compute network or permission failure.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Runbook captures detection diagnosis recovery and prevention.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1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Present the design to yourself in a ten minute recorded or live walkthrough.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You can explain each AWS component without notes.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Monthly completion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2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 can explain how traffic reaches the application and where it can be blocked.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 can replace a failed instance without manually rebuilding 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2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 have cost alerts and a written teardown procedure.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2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repository contains a diagram test evidence and troubleshooting notes.</w:t>
            </w:r>
          </w:p>
        </w:tc>
      </w:tr>
    </w:tbl>
    <w:p>
      <w:r>
        <w:rPr>
          <w:b/>
        </w:rPr>
        <w:t xml:space="preserve">Decision  </w:t>
      </w:r>
      <w:r>
        <w:t>Continue to next month  ☐    Repeat selected work  ☐    Reduce scope and finish core work  ☐</w:t>
      </w:r>
    </w:p>
    <w:p>
      <w:r>
        <w:br w:type="page"/>
      </w:r>
    </w:p>
    <w:p>
      <w:pPr>
        <w:pStyle w:val="Heading1"/>
      </w:pPr>
      <w:r>
        <w:t>Month 2 Terraform and Reusable Infrastructure</w:t>
      </w:r>
    </w:p>
    <w:p>
      <w:r>
        <w:rPr>
          <w:b/>
        </w:rPr>
        <w:t xml:space="preserve">Monthly outcome  </w:t>
      </w:r>
      <w:r>
        <w:t>Replace manual AWS setup with reviewed reusable and safely managed infrastructure code.</w:t>
      </w:r>
    </w:p>
    <w:p>
      <w:r>
        <w:rPr>
          <w:b/>
        </w:rPr>
        <w:t xml:space="preserve">Month start date  </w:t>
      </w:r>
      <w:r>
        <w:t>________________________________________</w:t>
      </w:r>
    </w:p>
    <w:p>
      <w:r>
        <w:rPr>
          <w:b/>
        </w:rPr>
        <w:t xml:space="preserve">Month finish date  </w:t>
      </w:r>
      <w:r>
        <w:t>_______________________________________</w:t>
      </w:r>
    </w:p>
    <w:p>
      <w:pPr>
        <w:pStyle w:val="Heading2"/>
      </w:pPr>
      <w:r>
        <w:t>Week 5 Terraform foundations and state — DONE 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2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provider version and variable files with clear constraints.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terraform fmt and terraform validate pass.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2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Import or recreate the Month 1 foundation with Terraform.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Plan output matches the intended architecture.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2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Configure encrypted versioned remote state and supported state locking.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Two operators or sessions cannot write state concurrently.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2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Keep secrets and local state out of Git.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Repository scan finds no credentials or state files.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2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Practice plan apply state inspection and targeted recovery in a disposable resource.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Commands and risks are explained in notes.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6 Terraform modules — DONE 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focused modules for network compute and load balancing.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Each module has inputs outputs and a README.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3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Keep module interfaces small and avoid copying environment values into modules.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module can be reused with different inputs.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3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consistent naming tags and ownership metadata.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Resources can be filtered by project environment and owner.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3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Expose only outputs needed by another module or deployment step.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Root module has no unnecessary coupling.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3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Rebuild the dev environment from an empty account or clean region.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Apply completes without console changes.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7 Environments testing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3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separate dev and production style configurations without duplicating modules.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Environment differences are explicit.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3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linting security checks and documentation generation where useful.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Automated checks run locally or in CI.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3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the plan for destructive or unexpected changes before apply.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Pull request template includes an infrastructure review checklist.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3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Test a safe module version change and rollback.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State and resources remain consistent.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3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Write two architecture decisions for choices you made.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ADRs state context decision and consequence.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8 Rebuild challenge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3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Destroy the complete dev platform using the documented process.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No chargeable lab resources remain.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4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Recreate it from a fresh clone using only documented prerequisites.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No undocumented console change is required.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4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Measure deployment time and list manual steps that remain.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Baseline time and improvement backlog are recorded.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4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Cause and fix one state drift scenario in disposable infrastructure.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Drift is visible in plan and corrected safely.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4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Tag a Month 2 release and publish a concise walkthrough.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Git tag README and diagram agree.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Monthly completion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4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fresh clone can create and destroy the AWS environment.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4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State is remote encrypted versioned and protected from concurrent writes.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4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Modules have useful boundaries rather than mirroring every AWS resource.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4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Automated validation catches formatting configuration and common security issues.</w:t>
            </w:r>
          </w:p>
        </w:tc>
      </w:tr>
    </w:tbl>
    <w:p>
      <w:r>
        <w:rPr>
          <w:b/>
        </w:rPr>
        <w:t xml:space="preserve">Decision  </w:t>
      </w:r>
      <w:r>
        <w:t>Continue to next month  ☐    Repeat selected work  ☐    Reduce scope and finish core work  ☐</w:t>
      </w:r>
    </w:p>
    <w:p>
      <w:r>
        <w:br w:type="page"/>
      </w:r>
    </w:p>
    <w:p>
      <w:pPr>
        <w:pStyle w:val="Heading1"/>
      </w:pPr>
      <w:r>
        <w:t>Month 3 Kubernetes and Amazon EKS</w:t>
      </w:r>
    </w:p>
    <w:p>
      <w:r>
        <w:rPr>
          <w:b/>
        </w:rPr>
        <w:t xml:space="preserve">Monthly outcome  </w:t>
      </w:r>
      <w:r>
        <w:t>Deploy and troubleshoot a resilient container workload locally and on EKS.</w:t>
      </w:r>
    </w:p>
    <w:p>
      <w:r>
        <w:rPr>
          <w:b/>
        </w:rPr>
        <w:t xml:space="preserve">Month start date  </w:t>
      </w:r>
      <w:r>
        <w:t>________________________________________</w:t>
      </w:r>
    </w:p>
    <w:p>
      <w:r>
        <w:rPr>
          <w:b/>
        </w:rPr>
        <w:t xml:space="preserve">Month finish date  </w:t>
      </w:r>
      <w:r>
        <w:t>_______________________________________</w:t>
      </w:r>
    </w:p>
    <w:p>
      <w:pPr>
        <w:pStyle w:val="Heading2"/>
      </w:pPr>
      <w:r>
        <w:t>Week 9 Kubernetes workload fundamentals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4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Deploy the application locally using kind minikube or your existing lab cluster.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Deployment Service and namespace manifests are committed.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4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requests limits liveness readiness and startup probes.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slow or failed container behaves as expected.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5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Use ConfigMaps and a safe secret injection approach.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No secret values appear in Git or rendered documentation.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5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Practice kubectl inspection logs exec events and rollout history.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Troubleshooting command sheet is complete.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5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Break an image tag probe and port mapping then diagnose each failure.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Three failure notes show symptom cause and correction.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10 Helm configuration and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Package the application as a Helm chart.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helm lint and template checks pass.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values for local dev and production style deployment.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Differences do not require chart duplication.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5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ServiceAccount RBAC and namespace boundaries.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Workload has only required permissions.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5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PodDisruptionBudget topology spread or anti affinity where appropriate.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Availability design is explained.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5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 an upgrade and rollback using Helm.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Both operations are verified and documented.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11 Provision EKS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5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Provision EKS networking cluster and managed nodes with Terraform.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Cluster creation is repeatable.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5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Configure workload access to AWS using a short lived identity mechanism.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Pod accesses only the required AWS service.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6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Push the application image to ECR.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Image tags and digest are recorded.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6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Deploy the Helm release to EKS.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Application is healthy and reachable through the chosen access path.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6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 EKS costs and shut down or destroy resources when not in use.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Teardown is tested and no orphaned load balancers remain.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12 Ingress scaling and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6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Configure ingress and TLS using the AWS supported controller pattern.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HTTPS endpoint and routing are verified.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6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Configure Horizontal Pod Autoscaler and generate test load.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Replica count changes and returns to baseline.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6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persistent storage only if the sample workload requires it.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Storage class and recovery behavior are documented.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6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Test rolling deployment behavior under traffic.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No unacceptable outage occurs during a healthy rollout.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6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Restrict network paths using security groups and network policies where supported.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Allowed and denied tests are recorded.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13 Reliability troubleshooting and cost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6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 a game day with CrashLoopBackOff Pending ImagePullBackOff and failed ingress.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Runbook covers all four conditions.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6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Test node drain and workload rescheduling.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Availability result matches the stated design.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7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requests limits replica counts and node capacity.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Waste and bottlenecks are documented.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7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Patch or upgrade one component using a written change plan.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Precheck rollout verification and rollback steps are present.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7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Destroy and recreate the EKS lab from code.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Environment returns to healthy state without console repair.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Monthly completion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7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 can distinguish scheduling image networking probe and permission failures.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7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Helm chart supports at least two environments.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7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EKS and its supporting resources are created and removed through code.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07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 have tested rollout rollback scaling and node disruption.</w:t>
            </w:r>
          </w:p>
        </w:tc>
      </w:tr>
    </w:tbl>
    <w:p>
      <w:r>
        <w:rPr>
          <w:b/>
        </w:rPr>
        <w:t xml:space="preserve">Decision  </w:t>
      </w:r>
      <w:r>
        <w:t>Continue to next month  ☐    Repeat selected work  ☐    Reduce scope and finish core work  ☐</w:t>
      </w:r>
    </w:p>
    <w:p>
      <w:r>
        <w:br w:type="page"/>
      </w:r>
    </w:p>
    <w:p>
      <w:pPr>
        <w:pStyle w:val="Heading1"/>
      </w:pPr>
      <w:r>
        <w:t>Month 4 CI CD and Python Automation</w:t>
      </w:r>
    </w:p>
    <w:p>
      <w:r>
        <w:rPr>
          <w:b/>
        </w:rPr>
        <w:t xml:space="preserve">Monthly outcome  </w:t>
      </w:r>
      <w:r>
        <w:t>Build a secure release pipeline and operational tools that reduce manual work.</w:t>
      </w:r>
    </w:p>
    <w:p>
      <w:r>
        <w:rPr>
          <w:b/>
        </w:rPr>
        <w:t xml:space="preserve">Month start date  </w:t>
      </w:r>
      <w:r>
        <w:t>________________________________________</w:t>
      </w:r>
    </w:p>
    <w:p>
      <w:r>
        <w:rPr>
          <w:b/>
        </w:rPr>
        <w:t xml:space="preserve">Month finish date  </w:t>
      </w:r>
      <w:r>
        <w:t>_______________________________________</w:t>
      </w:r>
    </w:p>
    <w:p>
      <w:pPr>
        <w:pStyle w:val="Heading2"/>
      </w:pPr>
      <w:r>
        <w:t>Week 14 Continuous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7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a GitHub Actions workflow for dependency install tests and build.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Pull requests receive a clear pass or fail result.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7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code quality SAST dependency and container checks.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Findings are visible and severity policy is documented.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7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Use caching carefully and confirm it does not hide stale results.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Cold and warm pipeline times are recorded.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Upload useful test and scan artifacts on failure.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failed run contains enough evidence to diagnose it.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8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Protect the main branch with required checks.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Direct unsafe release changes are blocked.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15 Image release and AWS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8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Configure GitHub Actions to authenticate to AWS with OIDC.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No long lived AWS access key is stored in GitHub.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8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Build tag and push an image to ECR.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Tags include a readable version and immutable commit reference.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8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Capture and use the image digest for deployment.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Released workload uses the expected digest.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8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Generate an SBOM and keep it with release evidence.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Artifact is downloadable from the workflow.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8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Limit workflow permissions and AWS role trust conditions.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Permissions are justified in documentation.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16 Continuous deployment and rollback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Deploy the Helm release to a dev namespace from GitHub Actions.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Commit to healthy deployment is automated.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8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environment approval before production style deployment.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Approval is visible in workflow history.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8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 post deployment health and smoke tests.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Bad releases fail verification.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Implement and test a rollback path.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Known bad version returns to last healthy release.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9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concurrency control to prevent overlapping deployments.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Two test runs cannot corrupt the environment.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17 Python health and diagnostics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9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a small packaged Python CLI rather than a single loose script.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Tool installs and runs from a fresh virtual environment.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Check HTTP response DNS TLS expiry and response time.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Structured output covers all checks.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9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configuration validation logging timeouts and retries.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Invalid configuration fails clearly.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9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Write unit tests for success timeout and bad response cases.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Tests run in CI.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9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Send an alert to a safe test destination.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Alert includes service status timestamp and diagnostic detail.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18 Python cloud and Kubernetes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9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Use an AWS SDK and Kubernetes client to collect environment health.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Report includes selected AWS and workload status.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09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Implement one guarded recovery action with dry run as the default.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Tool explains proposed action before mutation.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09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least privilege credentials and clear error handling.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Access denied errors are understandable and safe.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0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Schedule the report or run it from a workflow.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Execution history and artifact are retained.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0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 when automation must stop and require a person.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Safety boundaries are explicit.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Monthly completion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0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pipeline uses short lived AWS authentication and restricted permissions.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0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release is traceable from commit to image digest to Kubernetes rollout.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0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failed deployment is detected and can be rolled back.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0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Python tool has tests logs configuration validation and a safe dry run mode.</w:t>
            </w:r>
          </w:p>
        </w:tc>
      </w:tr>
    </w:tbl>
    <w:p>
      <w:r>
        <w:rPr>
          <w:b/>
        </w:rPr>
        <w:t xml:space="preserve">Decision  </w:t>
      </w:r>
      <w:r>
        <w:t>Continue to next month  ☐    Repeat selected work  ☐    Reduce scope and finish core work  ☐</w:t>
      </w:r>
    </w:p>
    <w:p>
      <w:r>
        <w:br w:type="page"/>
      </w:r>
    </w:p>
    <w:p>
      <w:pPr>
        <w:pStyle w:val="Heading1"/>
      </w:pPr>
      <w:r>
        <w:t>Month 5 Observability and Security</w:t>
      </w:r>
    </w:p>
    <w:p>
      <w:r>
        <w:rPr>
          <w:b/>
        </w:rPr>
        <w:t xml:space="preserve">Monthly outcome  </w:t>
      </w:r>
      <w:r>
        <w:t>Detect meaningful failures quickly and reduce cloud software supply chain and runtime risk.</w:t>
      </w:r>
    </w:p>
    <w:p>
      <w:r>
        <w:rPr>
          <w:b/>
        </w:rPr>
        <w:t xml:space="preserve">Month start date  </w:t>
      </w:r>
      <w:r>
        <w:t>________________________________________</w:t>
      </w:r>
    </w:p>
    <w:p>
      <w:r>
        <w:rPr>
          <w:b/>
        </w:rPr>
        <w:t xml:space="preserve">Month finish date  </w:t>
      </w:r>
      <w:r>
        <w:t>_______________________________________</w:t>
      </w:r>
    </w:p>
    <w:p>
      <w:pPr>
        <w:pStyle w:val="Heading2"/>
      </w:pPr>
      <w:r>
        <w:t>Week 19 Metrics and dashboards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0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Deploy Prometheus and Grafana with a repeatable configuration.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Monitoring stack survives a redeploy.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0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Instrument or expose useful application metrics.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Dashboard includes traffic errors latency and saturation signals.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0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Kubernetes cluster and workload views.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CPU memory restarts and replica health are visible.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0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Define dashboard variables and sensible time ranges.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Dashboard supports rapid service triage.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1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Generate load and confirm graphs match observed behavior.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Test evidence is captured.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20 Alerting and service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1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Define one service level indicator and objective for the application.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Calculation and target are written plainly.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1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alerts for symptoms instead of every low level event.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Each alert has an owner impact and response action.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1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Route Alertmanager notifications to a safe test channel.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Firing and resolved messages are received.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1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Add silence inhibition and grouping rules where helpful.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single failure does not create uncontrolled noise.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1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 an incident exercise and time detection and recovery.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Timeline and improvement actions are recorded.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21 Logs traces and investigation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1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Centralize application and Kubernetes logs using a suitable lab stack.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Logs can be searched by service namespace and correlation value.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1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Use structured logs and remove sensitive values.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Sample log review shows no credentials or tokens.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Add basic distributed tracing or request correlation.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One request can be followed across components.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1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a troubleshooting view linking metrics logs and traces.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test failure can be investigated from one starting point.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2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Set a retention policy that matches the lab budget.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Retention and cost tradeoff are documented.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22 Software supply chain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Pin workflow actions and critical dependencies appropriately.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shows controlled update paths.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2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Scan source dependencies images IaC and Kubernetes manifests.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Results are saved with the pipeline.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2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Set a practical severity gate and exception process.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 deliberately vulnerable test build is blocked.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2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Produce an SBOM and sign or attest the release where practical.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Evidence maps to the released image digest.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2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Patch one finding and document verification.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Before and after scan results are retained.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23 Cloud Kubernetes and secrets hardening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2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IAM roles security groups and Kubernetes RBAC for least privilege.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Broad grants are removed or justified.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2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Move runtime secrets to AWS Secrets Manager or another controlled store.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Secret rotation or replacement is tested.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2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Apply pod and container security settings.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Workload runs non root with restricted privileges where compatible.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Review encryption TLS backup and audit logging coverage.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Gap list includes owner and next action.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3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 a lightweight threat model for the complete platform.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Main assets trust boundaries threats and controls are recorded.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Monthly completion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3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Dashboards help answer whether users are affected and where to investigate.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3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Every alert has a clear action and has been test fired.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3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Release evidence includes scans an SBOM and an immutable image reference.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3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Secrets identity network and workload privileges follow least privilege.</w:t>
            </w:r>
          </w:p>
        </w:tc>
      </w:tr>
    </w:tbl>
    <w:p>
      <w:r>
        <w:rPr>
          <w:b/>
        </w:rPr>
        <w:t xml:space="preserve">Decision  </w:t>
      </w:r>
      <w:r>
        <w:t>Continue to next month  ☐    Repeat selected work  ☐    Reduce scope and finish core work  ☐</w:t>
      </w:r>
    </w:p>
    <w:p>
      <w:r>
        <w:br w:type="page"/>
      </w:r>
    </w:p>
    <w:p>
      <w:pPr>
        <w:pStyle w:val="Heading1"/>
      </w:pPr>
      <w:r>
        <w:t>Month 6 Capstone Platform and Portfolio</w:t>
      </w:r>
    </w:p>
    <w:p>
      <w:r>
        <w:rPr>
          <w:b/>
        </w:rPr>
        <w:t xml:space="preserve">Monthly outcome  </w:t>
      </w:r>
      <w:r>
        <w:t>Prove that you can design build secure operate recover and explain the complete platform.</w:t>
      </w:r>
    </w:p>
    <w:p>
      <w:r>
        <w:rPr>
          <w:b/>
        </w:rPr>
        <w:t xml:space="preserve">Month start date  </w:t>
      </w:r>
      <w:r>
        <w:t>________________________________________</w:t>
      </w:r>
    </w:p>
    <w:p>
      <w:r>
        <w:rPr>
          <w:b/>
        </w:rPr>
        <w:t xml:space="preserve">Month finish date  </w:t>
      </w:r>
      <w:r>
        <w:t>_______________________________________</w:t>
      </w:r>
    </w:p>
    <w:p>
      <w:pPr>
        <w:pStyle w:val="Heading2"/>
      </w:pPr>
      <w:r>
        <w:t>Week 24 Capstone design and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3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Freeze a clear capstone scope and success criteria.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Backlog separates required work from optional improvements.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3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current and target architecture diagrams.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Components trust boundaries and traffic paths are visible.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3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Write key architecture decisions and cost assumptions.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At least five meaningful ADRs are committed.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3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a risk register and operational readiness checklist.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Top risks have mitigation and verification.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3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Open GitHub issues and schedule the final two weeks.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Every required deliverable has an issue.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25 Full build and game 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4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Build the full environment from a fresh clone.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A timed build follows only the README.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4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Release the application through the pipeline.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Commit image digest deployment and evidence are linked.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4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 failure scenarios covering application node network permission secret and deployment faults.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Game day record includes detection diagnosis recovery and prevention.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4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Restore a backup or recover a critical configuration.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Recovery point and recovery time are measured.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4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Destroy the lab and confirm chargeable resources are removed.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Teardown checklist and billing review are complete.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Week 26 Portfolio review and demonstration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4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Remove secrets internal company information and copied workplace code.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Repository is safe for the intended audience.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4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Polish the README setup architecture operations and troubleshooting sections.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new reader can understand and reproduce the project.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4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Record a ten to fifteen minute platform demonstration.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Demo covers design deployment failure response and cost control.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4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Create interview stories for three technical decisions and three incidents.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Each story explains context action result and lesson.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4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the six month scorecard and choose the next ninety day depth goal.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Final review and next goal are written.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Weekly reflection  </w:t>
      </w:r>
      <w:r>
        <w:t>Confidence before ___ of 5    Confidence after ___ of 5    Main lesson ____________________________________</w:t>
      </w:r>
    </w:p>
    <w:p>
      <w:pPr>
        <w:pStyle w:val="Heading2"/>
      </w:pPr>
      <w:r>
        <w:t>Monthly completion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5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fresh clone can build release observe test and remove the platform.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5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platform has evidence for security reliability recovery and cost control.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5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public version contains no employer code customer data credentials or internal details.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 can explain the architecture tradeoffs and failure response without following a tutorial.</w:t>
            </w:r>
          </w:p>
        </w:tc>
      </w:tr>
    </w:tbl>
    <w:p>
      <w:r>
        <w:rPr>
          <w:b/>
        </w:rPr>
        <w:t xml:space="preserve">Decision  </w:t>
      </w:r>
      <w:r>
        <w:t>Continue to next month  ☐    Repeat selected work  ☐    Reduce scope and finish core work  ☐</w:t>
      </w:r>
    </w:p>
    <w:p>
      <w:r>
        <w:br w:type="page"/>
      </w:r>
    </w:p>
    <w:p>
      <w:pPr>
        <w:pStyle w:val="Heading1"/>
      </w:pPr>
      <w:r>
        <w:t>Capstone acceptance test</w:t>
      </w:r>
    </w:p>
    <w:p>
      <w:r>
        <w:rPr>
          <w:b/>
        </w:rPr>
        <w:t xml:space="preserve">Run this test during Week 25. </w:t>
      </w:r>
      <w:r>
        <w:t>Treat failures as evidence about the platform and documentation rather than as a reason to hide unfinished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5544"/>
        <w:gridCol w:w="3917"/>
      </w:tblGrid>
      <w:tr>
        <w:trPr>
          <w:tblHeader w:val="true"/>
        </w:trPr>
        <w:tc>
          <w:tcPr>
            <w:tcW w:type="dxa" w:w="69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</w:t>
            </w:r>
          </w:p>
        </w:tc>
        <w:tc>
          <w:tcPr>
            <w:tcW w:type="dxa" w:w="55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91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Foundation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Terraform creates networking EKS identity registry and required supporting services from a fresh clone.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5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Release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GitHub Actions tests scans builds and deploys a uniquely traceable image using short lived AWS authentication.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5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Helm deploys the application with health probes resources scaling access control ingress and TLS.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5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Visibility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Metrics logs dashboards and actionable alerts expose service and platform health.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5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Source dependencies images IaC and manifests are scanned and runtime privileges are restricted.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5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A bad deployment can be rolled back and one backup or critical configuration can be restored.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6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Runbooks cover common failures and a game day proves detection diagnosis and recovery.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jc w:val="center"/>
            </w:pPr>
            <w:sdt>
              <w:sdtPr>
                <w:id w:val="116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Cost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  <w:shd w:fill="EAF2F8"/>
          </w:tcPr>
          <w:p>
            <w:pPr>
              <w:spacing w:after="0"/>
            </w:pPr>
            <w:r>
              <w:rPr>
                <w:sz w:val="18"/>
              </w:rPr>
              <w:t>The environment can be destroyed and the final inventory finds no unintended chargeable resources.</w:t>
            </w:r>
          </w:p>
        </w:tc>
      </w:tr>
      <w:tr>
        <w:tc>
          <w:tcPr>
            <w:tcW w:type="dxa" w:w="691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jc w:val="center"/>
            </w:pPr>
            <w:sdt>
              <w:sdtPr>
                <w:id w:val="116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55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Communication</w:t>
            </w:r>
          </w:p>
        </w:tc>
        <w:tc>
          <w:tcPr>
            <w:tcW w:type="dxa" w:w="3917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sz w:val="18"/>
              </w:rPr>
              <w:t>The README diagrams ADRs and demo explain the design and tradeoffs to another engineer.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Final scorecard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84"/>
        <w:gridCol w:w="1728"/>
        <w:gridCol w:w="3240"/>
      </w:tblGrid>
      <w:tr>
        <w:trPr>
          <w:tblHeader w:val="true"/>
        </w:trPr>
        <w:tc>
          <w:tcPr>
            <w:tcW w:type="dxa" w:w="5184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72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240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link or note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AWS architecture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Terraform design</w:t>
            </w:r>
          </w:p>
        </w:tc>
        <w:tc>
          <w:tcPr>
            <w:tcW w:type="dxa" w:w="172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Kubernetes and EKS operations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CI CD delivery</w:t>
            </w:r>
          </w:p>
        </w:tc>
        <w:tc>
          <w:tcPr>
            <w:tcW w:type="dxa" w:w="172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Python automation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Observability and incident response</w:t>
            </w:r>
          </w:p>
        </w:tc>
        <w:tc>
          <w:tcPr>
            <w:tcW w:type="dxa" w:w="172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Security and secrets management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5184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t>System design and communication</w:t>
            </w:r>
          </w:p>
        </w:tc>
        <w:tc>
          <w:tcPr>
            <w:tcW w:type="dxa" w:w="1728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t>___ / 5</w:t>
            </w:r>
          </w:p>
        </w:tc>
        <w:tc>
          <w:tcPr>
            <w:tcW w:type="dxa" w:w="324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/>
          </w:p>
        </w:tc>
      </w:tr>
    </w:tbl>
    <w:p>
      <w:pPr>
        <w:pStyle w:val="Heading1"/>
      </w:pPr>
      <w:r>
        <w:t>Portfolio publication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6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 secrets credentials customer data employer code or internal architecture are present.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6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README includes the problem architecture prerequisites deployment validation teardown and known limitations.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6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Architecture diagrams and ADRs match the code that is actually deployed.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6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Screenshots and logs contain no sensitive identifiers.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6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repository license and reuse terms match what you intend to share.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691"/>
        <w:gridCol w:w="9461"/>
      </w:tblGrid>
      <w:tr>
        <w:tc>
          <w:tcPr>
            <w:tcW w:type="dxa" w:w="69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sdt>
              <w:sdtPr>
                <w:id w:val="116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sz w:val="24"/>
                  </w:rPr>
                  <w:t>☐</w:t>
                </w:r>
              </w:sdtContent>
            </w:sdt>
          </w:p>
        </w:tc>
        <w:tc>
          <w:tcPr>
            <w:tcW w:type="dxa" w:w="9461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The demo shows a deployment a failure investigation and a recovery.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Siyabonga Mabaso   |   Personal learning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Six Month DevOps Engineering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aws.amazon.com/wellarchitected/latest/framework/welcome.html" TargetMode="External"/><Relationship Id="rId12" Type="http://schemas.openxmlformats.org/officeDocument/2006/relationships/hyperlink" Target="https://docs.aws.amazon.com/eks/latest/best-practices/introduction.html" TargetMode="External"/><Relationship Id="rId13" Type="http://schemas.openxmlformats.org/officeDocument/2006/relationships/hyperlink" Target="https://developer.hashicorp.com/terraform/language/style" TargetMode="External"/><Relationship Id="rId14" Type="http://schemas.openxmlformats.org/officeDocument/2006/relationships/hyperlink" Target="https://kubernetes.io/docs/setup/production-environment/" TargetMode="External"/><Relationship Id="rId15" Type="http://schemas.openxmlformats.org/officeDocument/2006/relationships/hyperlink" Target="https://docs.github.com/actions/deployment/security-hardening-your-deployments/configuring-openid-connect-in-amazon-web-services" TargetMode="External"/><Relationship Id="rId16" Type="http://schemas.openxmlformats.org/officeDocument/2006/relationships/hyperlink" Target="https://prometheus.io/docs/introduction/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Six Month DevOps Engineering Roadmap</dc:title>
  <dc:subject>AWS Terraform EKS CI CD Python observability security and capstone checklist</dc:subject>
  <dc:creator>Siyabonga Mabaso</dc:creator>
  <cp:keywords>DevOps, AWS, Terraform, Kubernetes, EKS, GitHub Actions, Python, Observability,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