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«КИЇВСКИЙ ПОЛІТЕХНІЧНИЙ ІНСТИТУТ ім. СІКОРСЬКОГО»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Кафедра інформаційних систем та технологій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до лабораторної роботи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vv1cuj1xfyv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 курсу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«Основи FE-технологій»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ІП-33 Хребтань М.В.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КИЇВ-2025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sz w:val="28"/>
          <w:szCs w:val="28"/>
          <w:rtl w:val="0"/>
        </w:rPr>
        <w:t xml:space="preserve">JavaScript. «Події. Регулярні вирази»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00"/>
          <w:sz w:val="38"/>
          <w:szCs w:val="3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none"/>
          <w:rtl w:val="0"/>
        </w:rPr>
        <w:t xml:space="preserve">Мета: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u w:val="no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Навчитися </w:t>
      </w:r>
      <w:r w:rsidDel="00000000" w:rsidR="00000000" w:rsidRPr="00000000">
        <w:rPr>
          <w:sz w:val="28"/>
          <w:szCs w:val="28"/>
          <w:rtl w:val="0"/>
        </w:rPr>
        <w:t xml:space="preserve">використовувати наявні в моделі документа події для внесення змін в сторінку.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Завдання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Вибрати рядок у таблиці 1, номер якого збігається з Вашим варіантом. Для формування форми взяти рядки, які відповідають Вашому варіанту таблиці 2 (ПІБ, Група, ID-card, Дата народження, e-mail).</w:t>
      </w:r>
    </w:p>
    <w:p w:rsidR="00000000" w:rsidDel="00000000" w:rsidP="00000000" w:rsidRDefault="00000000" w:rsidRPr="00000000" w14:paraId="00000021">
      <w:pPr>
        <w:spacing w:line="259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отриманої інформації сформувати форму. За допомогою регулярних виразів JS виконати перевірку валідності введеної інформації. Якщо все правильно – вивести введену інформацію в окремому вікні, якщо є помилки – виділити рядки, які містять помилку.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2:</w:t>
      </w:r>
    </w:p>
    <w:p w:rsidR="00000000" w:rsidDel="00000000" w:rsidP="00000000" w:rsidRDefault="00000000" w:rsidRPr="00000000" w14:paraId="00000023">
      <w:pPr>
        <w:spacing w:line="259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 Click на ній - зміна кольору на обраний з палітри, а  при dblClick: 8. зміна кольору стовпців таблиці, починаючи з обраного, через один;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Виконання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Використані засоби та інструменти: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5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Мова розмітки HTML5: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5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Використані теги: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56.9999999999999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&lt;form&gt;,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56.9999999999999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&lt;input&gt;,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56.9999999999999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&lt;label&gt;,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56.9999999999999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&lt;table&gt;,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56.9999999999999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&lt;tr&gt;,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56.9999999999999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&lt;td&gt;,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56.9999999999999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&lt;button&gt;.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5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CSS3</w:t>
      </w:r>
      <w:r w:rsidDel="00000000" w:rsidR="00000000" w:rsidRPr="00000000">
        <w:rPr>
          <w:sz w:val="28"/>
          <w:szCs w:val="28"/>
          <w:rtl w:val="0"/>
        </w:rPr>
        <w:t xml:space="preserve"> – стилізація сторінки, підсвічування полів із помилками (</w:t>
      </w:r>
      <w:r w:rsidDel="00000000" w:rsidR="00000000" w:rsidRPr="00000000">
        <w:rPr>
          <w:sz w:val="28"/>
          <w:szCs w:val="28"/>
          <w:rtl w:val="0"/>
        </w:rPr>
        <w:t xml:space="preserve">.invalid</w:t>
      </w:r>
      <w:r w:rsidDel="00000000" w:rsidR="00000000" w:rsidRPr="00000000">
        <w:rPr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5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JavaScript</w:t>
      </w:r>
      <w:r w:rsidDel="00000000" w:rsidR="00000000" w:rsidRPr="00000000">
        <w:rPr>
          <w:sz w:val="28"/>
          <w:szCs w:val="28"/>
          <w:rtl w:val="0"/>
        </w:rPr>
        <w:t xml:space="preserve"> – реалізація логіки перевірки введених даних і обробки подій у таблиці.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методи: getElementById(), createElement(), addEventListener(), regex.test().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Події: </w:t>
      </w:r>
      <w:r w:rsidDel="00000000" w:rsidR="00000000" w:rsidRPr="00000000">
        <w:rPr>
          <w:sz w:val="28"/>
          <w:szCs w:val="28"/>
          <w:rtl w:val="0"/>
        </w:rPr>
        <w:t xml:space="preserve">submit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mouseover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click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dblclick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5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Редактор коду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8.00000000000006" w:lineRule="auto"/>
        <w:ind w:left="720" w:right="0" w:hanging="35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Браузер Google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Хід виконання роботи: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Створено HTML-форму з полями, що відповідають рядкам таблиці 2 для варіанта №8.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Реалізовано </w:t>
      </w:r>
      <w:r w:rsidDel="00000000" w:rsidR="00000000" w:rsidRPr="00000000">
        <w:rPr>
          <w:sz w:val="28"/>
          <w:szCs w:val="28"/>
          <w:rtl w:val="0"/>
        </w:rPr>
        <w:t xml:space="preserve">перевірку коректності введення даних: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ПІБ — формат </w:t>
      </w:r>
      <w:r w:rsidDel="00000000" w:rsidR="00000000" w:rsidRPr="00000000">
        <w:rPr>
          <w:i w:val="1"/>
          <w:sz w:val="28"/>
          <w:szCs w:val="28"/>
          <w:rtl w:val="0"/>
        </w:rPr>
        <w:t xml:space="preserve">«Прізвище І.О.»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Група — формат </w:t>
      </w:r>
      <w:r w:rsidDel="00000000" w:rsidR="00000000" w:rsidRPr="00000000">
        <w:rPr>
          <w:i w:val="1"/>
          <w:sz w:val="28"/>
          <w:szCs w:val="28"/>
          <w:rtl w:val="0"/>
        </w:rPr>
        <w:t xml:space="preserve">«ІП-33»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ID-card — формат </w:t>
      </w:r>
      <w:r w:rsidDel="00000000" w:rsidR="00000000" w:rsidRPr="00000000">
        <w:rPr>
          <w:i w:val="1"/>
          <w:sz w:val="28"/>
          <w:szCs w:val="28"/>
          <w:rtl w:val="0"/>
        </w:rPr>
        <w:t xml:space="preserve">«ІП №123456»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Дата народження — формат </w:t>
      </w:r>
      <w:r w:rsidDel="00000000" w:rsidR="00000000" w:rsidRPr="00000000">
        <w:rPr>
          <w:i w:val="1"/>
          <w:sz w:val="28"/>
          <w:szCs w:val="28"/>
          <w:rtl w:val="0"/>
        </w:rPr>
        <w:t xml:space="preserve">«дд.мм.рррр»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Email — стандартний формат адреси пошти.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При натисканні кнопки «Підтвердити»: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всі поля валідні — інформація відображається у новому блоці;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є помилки — поля з помилками підсвічуються червоною рамкою.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Для другого завдання створено </w:t>
      </w:r>
      <w:r w:rsidDel="00000000" w:rsidR="00000000" w:rsidRPr="00000000">
        <w:rPr>
          <w:sz w:val="28"/>
          <w:szCs w:val="28"/>
          <w:rtl w:val="0"/>
        </w:rPr>
        <w:t xml:space="preserve">таблицю 6×6,</w:t>
      </w:r>
      <w:r w:rsidDel="00000000" w:rsidR="00000000" w:rsidRPr="00000000">
        <w:rPr>
          <w:sz w:val="28"/>
          <w:szCs w:val="28"/>
          <w:rtl w:val="0"/>
        </w:rPr>
        <w:t xml:space="preserve"> клітинки якої заповнюються числами від 1 до 36.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Для клітинки з номером </w:t>
      </w:r>
      <w:r w:rsidDel="00000000" w:rsidR="00000000" w:rsidRPr="00000000">
        <w:rPr>
          <w:b w:val="1"/>
          <w:sz w:val="28"/>
          <w:szCs w:val="28"/>
          <w:rtl w:val="0"/>
        </w:rPr>
        <w:t xml:space="preserve">8</w:t>
      </w:r>
      <w:r w:rsidDel="00000000" w:rsidR="00000000" w:rsidRPr="00000000">
        <w:rPr>
          <w:sz w:val="28"/>
          <w:szCs w:val="28"/>
          <w:rtl w:val="0"/>
        </w:rPr>
        <w:t xml:space="preserve"> додано три обробники подій: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mouseover</w:t>
      </w:r>
      <w:r w:rsidDel="00000000" w:rsidR="00000000" w:rsidRPr="00000000">
        <w:rPr>
          <w:sz w:val="28"/>
          <w:szCs w:val="28"/>
          <w:rtl w:val="0"/>
        </w:rPr>
        <w:t xml:space="preserve"> — випадкова зміна кольору;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</w:t>
      </w:r>
      <w:r w:rsidDel="00000000" w:rsidR="00000000" w:rsidRPr="00000000">
        <w:rPr>
          <w:sz w:val="28"/>
          <w:szCs w:val="28"/>
          <w:rtl w:val="0"/>
        </w:rPr>
        <w:t xml:space="preserve"> — зміна кольору на вибраний користувачем;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dblclick</w:t>
      </w:r>
      <w:r w:rsidDel="00000000" w:rsidR="00000000" w:rsidRPr="00000000">
        <w:rPr>
          <w:sz w:val="28"/>
          <w:szCs w:val="28"/>
          <w:rtl w:val="0"/>
        </w:rPr>
        <w:t xml:space="preserve"> — зміна кольору всіх стовпців через один, починаючи з вибраного.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Реалізовано генератор випадкового кольору функцією </w:t>
      </w:r>
      <w:r w:rsidDel="00000000" w:rsidR="00000000" w:rsidRPr="00000000">
        <w:rPr>
          <w:sz w:val="28"/>
          <w:szCs w:val="28"/>
          <w:rtl w:val="0"/>
        </w:rPr>
        <w:t xml:space="preserve">getRandomColor()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Додано палітру кольорів (</w:t>
      </w:r>
      <w:r w:rsidDel="00000000" w:rsidR="00000000" w:rsidRPr="00000000">
        <w:rPr>
          <w:sz w:val="28"/>
          <w:szCs w:val="28"/>
          <w:rtl w:val="0"/>
        </w:rPr>
        <w:t xml:space="preserve">&lt;input type="color"&gt;</w:t>
      </w:r>
      <w:r w:rsidDel="00000000" w:rsidR="00000000" w:rsidRPr="00000000">
        <w:rPr>
          <w:sz w:val="28"/>
          <w:szCs w:val="28"/>
          <w:rtl w:val="0"/>
        </w:rPr>
        <w:t xml:space="preserve">) для вибору відтінку.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Результати: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Реалізовано веб-сторінку, що складається з двох частин: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форми введення з валідацією даних;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інтерактивної таблиці з різними типами обробників подій.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Забезпечено підсвічування помилкових полів і відображення результатів у разі успішного заповнення.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Використано регулярні вирази для перевірки форматів введених значень.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Реалізовано роботу з DOM і зміною стилів у реальному часі.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Готовий інтерфейс: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453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Рис. 1 – Скріншот веб-сторінки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8"/>
          <w:szCs w:val="28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Посилання на репозиторій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Посилання на веб-сторінку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Інструкції з запуску: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Клонувати репозиторій (git clone https://github.com/mkhrebtan/frontend-basics.git)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Відкрити каталог Lab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 файлами index.html</w:t>
      </w:r>
      <w:r w:rsidDel="00000000" w:rsidR="00000000" w:rsidRPr="00000000">
        <w:rPr>
          <w:sz w:val="28"/>
          <w:szCs w:val="28"/>
          <w:rtl w:val="0"/>
        </w:rPr>
        <w:t xml:space="preserve">, style.css та script.js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Запустити </w:t>
      </w:r>
      <w:r w:rsidDel="00000000" w:rsidR="00000000" w:rsidRPr="00000000">
        <w:rPr>
          <w:sz w:val="28"/>
          <w:szCs w:val="28"/>
          <w:rtl w:val="0"/>
        </w:rPr>
        <w:t xml:space="preserve">index.html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файл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подвійним кліком у браузері.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5D">
      <w:pPr>
        <w:ind w:firstLine="70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ході роботи засвоєно методи перевірки даних за допомогою регулярних виразів і маніпулювання елементами DOM. Реалізовано роботу з подіями користувача (</w:t>
      </w:r>
      <w:r w:rsidDel="00000000" w:rsidR="00000000" w:rsidRPr="00000000">
        <w:rPr>
          <w:sz w:val="28"/>
          <w:szCs w:val="28"/>
          <w:rtl w:val="0"/>
        </w:rPr>
        <w:t xml:space="preserve">mouseover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click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dblclick</w:t>
      </w:r>
      <w:r w:rsidDel="00000000" w:rsidR="00000000" w:rsidRPr="00000000">
        <w:rPr>
          <w:sz w:val="28"/>
          <w:szCs w:val="28"/>
          <w:rtl w:val="0"/>
        </w:rPr>
        <w:t xml:space="preserve">), а також створення та зміну таблиці динамічно. Навички роботи з валідацією, DOM і подіями закріплено, поставленої мети досягнуто.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uk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mkhrebtan/frontend-basics/tree/main/Lab5" TargetMode="External"/><Relationship Id="rId8" Type="http://schemas.openxmlformats.org/officeDocument/2006/relationships/hyperlink" Target="https://frontend-basics-lab5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