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b w:val="1"/>
          <w:u w:val="single"/>
          <w:rtl w:val="0"/>
        </w:rPr>
        <w:t xml:space="preserve">TITLE:</w:t>
      </w:r>
      <w:r w:rsidDel="00000000" w:rsidR="00000000" w:rsidRPr="00000000">
        <w:rPr>
          <w:rtl w:val="0"/>
        </w:rPr>
        <w:t xml:space="preserve"> </w:t>
        <w:tab/>
        <w:tab/>
        <w:tab/>
        <w:t xml:space="preserve">Lux Sensor (TSL2591) Data Collector</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b w:val="1"/>
          <w:u w:val="single"/>
        </w:rPr>
      </w:pPr>
      <w:r w:rsidDel="00000000" w:rsidR="00000000" w:rsidRPr="00000000">
        <w:rPr>
          <w:b w:val="1"/>
          <w:u w:val="single"/>
          <w:rtl w:val="0"/>
        </w:rPr>
        <w:t xml:space="preserve">GOAL</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Build a schematic involving the TIVAC TM4C123G launchpad, TSL2591 lux sensor, and ESP8266 wifi module</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Read data from the lux sensor at intervals of 15 - 60 seconds over the course of an hour to 24 hours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Upload the data to the cloud, thingspeak was used for this project, using the ESP2866 wifi module</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Finally use the UART interface for the ESP2866 module and the I2C interface for the TSL sensor</w:t>
      </w:r>
    </w:p>
    <w:p w:rsidR="00000000" w:rsidDel="00000000" w:rsidP="00000000" w:rsidRDefault="00000000" w:rsidRPr="00000000" w14:paraId="00000008">
      <w:pPr>
        <w:ind w:left="0" w:firstLine="0"/>
        <w:contextualSpacing w:val="0"/>
        <w:rPr/>
      </w:pPr>
      <w:r w:rsidDel="00000000" w:rsidR="00000000" w:rsidRPr="00000000">
        <w:rPr>
          <w:rtl w:val="0"/>
        </w:rPr>
      </w:r>
    </w:p>
    <w:p w:rsidR="00000000" w:rsidDel="00000000" w:rsidP="00000000" w:rsidRDefault="00000000" w:rsidRPr="00000000" w14:paraId="00000009">
      <w:pPr>
        <w:ind w:left="0" w:firstLine="0"/>
        <w:contextualSpacing w:val="0"/>
        <w:rPr/>
      </w:pPr>
      <w:r w:rsidDel="00000000" w:rsidR="00000000" w:rsidRPr="00000000">
        <w:rPr>
          <w:rtl w:val="0"/>
        </w:rPr>
      </w:r>
    </w:p>
    <w:p w:rsidR="00000000" w:rsidDel="00000000" w:rsidP="00000000" w:rsidRDefault="00000000" w:rsidRPr="00000000" w14:paraId="0000000A">
      <w:pPr>
        <w:ind w:left="0" w:firstLine="0"/>
        <w:contextualSpacing w:val="0"/>
        <w:rPr/>
      </w:pPr>
      <w:r w:rsidDel="00000000" w:rsidR="00000000" w:rsidRPr="00000000">
        <w:rPr>
          <w:b w:val="1"/>
          <w:u w:val="single"/>
          <w:rtl w:val="0"/>
        </w:rPr>
        <w:t xml:space="preserve">DELIVERABLES:</w:t>
      </w:r>
      <w:r w:rsidDel="00000000" w:rsidR="00000000" w:rsidRPr="00000000">
        <w:rPr>
          <w:rtl w:val="0"/>
        </w:rPr>
      </w:r>
    </w:p>
    <w:p w:rsidR="00000000" w:rsidDel="00000000" w:rsidP="00000000" w:rsidRDefault="00000000" w:rsidRPr="00000000" w14:paraId="0000000B">
      <w:pPr>
        <w:ind w:left="0" w:firstLine="0"/>
        <w:contextualSpacing w:val="0"/>
        <w:rPr/>
      </w:pPr>
      <w:r w:rsidDel="00000000" w:rsidR="00000000" w:rsidRPr="00000000">
        <w:rPr>
          <w:rtl w:val="0"/>
        </w:rPr>
        <w:t xml:space="preserve">The intended project deliverable was to send lux data to a thingspeak server where it could be interpreted. We did this by using the ESP2866 wifi module to connect to the thingspeak server. The data was also sent over the UART interface where could be read right away and was used for debugging purposes.</w:t>
      </w:r>
    </w:p>
    <w:p w:rsidR="00000000" w:rsidDel="00000000" w:rsidP="00000000" w:rsidRDefault="00000000" w:rsidRPr="00000000" w14:paraId="0000000C">
      <w:pPr>
        <w:ind w:left="0" w:firstLine="0"/>
        <w:contextualSpacing w:val="0"/>
        <w:rPr/>
      </w:pPr>
      <w:r w:rsidDel="00000000" w:rsidR="00000000" w:rsidRPr="00000000">
        <w:rPr>
          <w:rtl w:val="0"/>
        </w:rPr>
      </w:r>
    </w:p>
    <w:p w:rsidR="00000000" w:rsidDel="00000000" w:rsidP="00000000" w:rsidRDefault="00000000" w:rsidRPr="00000000" w14:paraId="0000000D">
      <w:pPr>
        <w:ind w:left="0" w:firstLine="0"/>
        <w:contextualSpacing w:val="0"/>
        <w:rPr/>
      </w:pPr>
      <w:r w:rsidDel="00000000" w:rsidR="00000000" w:rsidRPr="00000000">
        <w:rPr>
          <w:rtl w:val="0"/>
        </w:rPr>
      </w:r>
    </w:p>
    <w:p w:rsidR="00000000" w:rsidDel="00000000" w:rsidP="00000000" w:rsidRDefault="00000000" w:rsidRPr="00000000" w14:paraId="0000000E">
      <w:pPr>
        <w:ind w:left="0" w:firstLine="0"/>
        <w:contextualSpacing w:val="0"/>
        <w:rPr/>
      </w:pPr>
      <w:r w:rsidDel="00000000" w:rsidR="00000000" w:rsidRPr="00000000">
        <w:rPr>
          <w:b w:val="1"/>
          <w:u w:val="single"/>
          <w:rtl w:val="0"/>
        </w:rPr>
        <w:t xml:space="preserve">COMPONENTS:</w:t>
      </w:r>
      <w:r w:rsidDel="00000000" w:rsidR="00000000" w:rsidRPr="00000000">
        <w:rPr>
          <w:rtl w:val="0"/>
        </w:rPr>
      </w:r>
    </w:p>
    <w:p w:rsidR="00000000" w:rsidDel="00000000" w:rsidP="00000000" w:rsidRDefault="00000000" w:rsidRPr="00000000" w14:paraId="0000000F">
      <w:pPr>
        <w:ind w:left="0" w:firstLine="0"/>
        <w:contextualSpacing w:val="0"/>
        <w:rPr/>
      </w:pPr>
      <w:r w:rsidDel="00000000" w:rsidR="00000000" w:rsidRPr="00000000">
        <w:rPr>
          <w:rtl w:val="0"/>
        </w:rPr>
        <w:t xml:space="preserve">The main components of this project were the TIVAC TM4C123G launchpad which was connected to the TSL2591 lux sensor and the ESP2866 wifi module. The lux sensor utilized the I2C interface while the ESP2866 utilized the UART interface. The FTDI was used for debugging purposes. The mini IoT project sent the data to the cloud to a thingspeak server where a graph was formed. In the beginning of the program, I have a function that configures and initialization the UART interface, which enables UART module 1, enables GPIO port b, configures PB1 for TX and PB0 for RX, finally it will set the UART pin type, clock source, and enable the baud rate that UART uses. After that the program will initialize the I2C interface. Here I enable the I2C0 and PORTB, set the I2C PB3 as SDA and PB2 as SDA. I set the clock of the I2C which ensures a proper connection, finally there is a while loop to wait while the master SDA is busy. Last component to be initialized is the TSL2591 sensor, here it reads the device’s ID and configures for medium gain and integration time of 100 ms. </w:t>
      </w:r>
    </w:p>
    <w:p w:rsidR="00000000" w:rsidDel="00000000" w:rsidP="00000000" w:rsidRDefault="00000000" w:rsidRPr="00000000" w14:paraId="00000010">
      <w:pPr>
        <w:ind w:left="0" w:firstLine="0"/>
        <w:contextualSpacing w:val="0"/>
        <w:rPr/>
      </w:pPr>
      <w:r w:rsidDel="00000000" w:rsidR="00000000" w:rsidRPr="00000000">
        <w:rPr>
          <w:rtl w:val="0"/>
        </w:rPr>
      </w:r>
    </w:p>
    <w:p w:rsidR="00000000" w:rsidDel="00000000" w:rsidP="00000000" w:rsidRDefault="00000000" w:rsidRPr="00000000" w14:paraId="00000011">
      <w:pPr>
        <w:ind w:left="0" w:firstLine="0"/>
        <w:contextualSpacing w:val="0"/>
        <w:rPr>
          <w:b w:val="1"/>
          <w:u w:val="single"/>
        </w:rPr>
      </w:pPr>
      <w:r w:rsidDel="00000000" w:rsidR="00000000" w:rsidRPr="00000000">
        <w:rPr>
          <w:rtl w:val="0"/>
        </w:rPr>
      </w:r>
    </w:p>
    <w:p w:rsidR="00000000" w:rsidDel="00000000" w:rsidP="00000000" w:rsidRDefault="00000000" w:rsidRPr="00000000" w14:paraId="00000012">
      <w:pPr>
        <w:ind w:left="0" w:firstLine="0"/>
        <w:contextualSpacing w:val="0"/>
        <w:rPr>
          <w:b w:val="1"/>
          <w:u w:val="single"/>
        </w:rPr>
      </w:pPr>
      <w:r w:rsidDel="00000000" w:rsidR="00000000" w:rsidRPr="00000000">
        <w:rPr>
          <w:rtl w:val="0"/>
        </w:rPr>
      </w:r>
    </w:p>
    <w:p w:rsidR="00000000" w:rsidDel="00000000" w:rsidP="00000000" w:rsidRDefault="00000000" w:rsidRPr="00000000" w14:paraId="00000013">
      <w:pPr>
        <w:ind w:left="0" w:firstLine="0"/>
        <w:contextualSpacing w:val="0"/>
        <w:rPr>
          <w:b w:val="1"/>
          <w:u w:val="single"/>
        </w:rPr>
      </w:pPr>
      <w:r w:rsidDel="00000000" w:rsidR="00000000" w:rsidRPr="00000000">
        <w:rPr>
          <w:rtl w:val="0"/>
        </w:rPr>
      </w:r>
    </w:p>
    <w:p w:rsidR="00000000" w:rsidDel="00000000" w:rsidP="00000000" w:rsidRDefault="00000000" w:rsidRPr="00000000" w14:paraId="00000014">
      <w:pPr>
        <w:ind w:left="0" w:firstLine="0"/>
        <w:contextualSpacing w:val="0"/>
        <w:rPr>
          <w:b w:val="1"/>
          <w:u w:val="single"/>
        </w:rPr>
      </w:pPr>
      <w:r w:rsidDel="00000000" w:rsidR="00000000" w:rsidRPr="00000000">
        <w:rPr>
          <w:rtl w:val="0"/>
        </w:rPr>
      </w:r>
    </w:p>
    <w:p w:rsidR="00000000" w:rsidDel="00000000" w:rsidP="00000000" w:rsidRDefault="00000000" w:rsidRPr="00000000" w14:paraId="00000015">
      <w:pPr>
        <w:ind w:left="0" w:firstLine="0"/>
        <w:contextualSpacing w:val="0"/>
        <w:rPr>
          <w:b w:val="1"/>
          <w:u w:val="single"/>
        </w:rPr>
      </w:pPr>
      <w:r w:rsidDel="00000000" w:rsidR="00000000" w:rsidRPr="00000000">
        <w:rPr>
          <w:rtl w:val="0"/>
        </w:rPr>
      </w:r>
    </w:p>
    <w:p w:rsidR="00000000" w:rsidDel="00000000" w:rsidP="00000000" w:rsidRDefault="00000000" w:rsidRPr="00000000" w14:paraId="00000016">
      <w:pPr>
        <w:ind w:left="0" w:firstLine="0"/>
        <w:contextualSpacing w:val="0"/>
        <w:rPr>
          <w:b w:val="1"/>
          <w:u w:val="single"/>
        </w:rPr>
      </w:pPr>
      <w:r w:rsidDel="00000000" w:rsidR="00000000" w:rsidRPr="00000000">
        <w:rPr>
          <w:rtl w:val="0"/>
        </w:rPr>
      </w:r>
    </w:p>
    <w:p w:rsidR="00000000" w:rsidDel="00000000" w:rsidP="00000000" w:rsidRDefault="00000000" w:rsidRPr="00000000" w14:paraId="00000017">
      <w:pPr>
        <w:ind w:left="0" w:firstLine="0"/>
        <w:contextualSpacing w:val="0"/>
        <w:rPr>
          <w:b w:val="1"/>
          <w:u w:val="single"/>
        </w:rPr>
      </w:pPr>
      <w:r w:rsidDel="00000000" w:rsidR="00000000" w:rsidRPr="00000000">
        <w:rPr>
          <w:rtl w:val="0"/>
        </w:rPr>
      </w:r>
    </w:p>
    <w:p w:rsidR="00000000" w:rsidDel="00000000" w:rsidP="00000000" w:rsidRDefault="00000000" w:rsidRPr="00000000" w14:paraId="00000018">
      <w:pPr>
        <w:ind w:left="0" w:firstLine="0"/>
        <w:contextualSpacing w:val="0"/>
        <w:rPr>
          <w:b w:val="1"/>
          <w:u w:val="single"/>
        </w:rPr>
      </w:pPr>
      <w:r w:rsidDel="00000000" w:rsidR="00000000" w:rsidRPr="00000000">
        <w:rPr>
          <w:rtl w:val="0"/>
        </w:rPr>
      </w:r>
    </w:p>
    <w:p w:rsidR="00000000" w:rsidDel="00000000" w:rsidP="00000000" w:rsidRDefault="00000000" w:rsidRPr="00000000" w14:paraId="00000019">
      <w:pPr>
        <w:ind w:left="0" w:firstLine="0"/>
        <w:contextualSpacing w:val="0"/>
        <w:rPr>
          <w:b w:val="1"/>
          <w:u w:val="single"/>
        </w:rPr>
      </w:pPr>
      <w:r w:rsidDel="00000000" w:rsidR="00000000" w:rsidRPr="00000000">
        <w:rPr>
          <w:rtl w:val="0"/>
        </w:rPr>
      </w:r>
    </w:p>
    <w:p w:rsidR="00000000" w:rsidDel="00000000" w:rsidP="00000000" w:rsidRDefault="00000000" w:rsidRPr="00000000" w14:paraId="0000001A">
      <w:pPr>
        <w:ind w:left="0" w:firstLine="0"/>
        <w:contextualSpacing w:val="0"/>
        <w:rPr>
          <w:b w:val="1"/>
          <w:u w:val="single"/>
        </w:rPr>
      </w:pPr>
      <w:r w:rsidDel="00000000" w:rsidR="00000000" w:rsidRPr="00000000">
        <w:rPr>
          <w:rtl w:val="0"/>
        </w:rPr>
      </w:r>
    </w:p>
    <w:p w:rsidR="00000000" w:rsidDel="00000000" w:rsidP="00000000" w:rsidRDefault="00000000" w:rsidRPr="00000000" w14:paraId="0000001B">
      <w:pPr>
        <w:ind w:left="0" w:firstLine="0"/>
        <w:contextualSpacing w:val="0"/>
        <w:rPr/>
      </w:pPr>
      <w:r w:rsidDel="00000000" w:rsidR="00000000" w:rsidRPr="00000000">
        <w:rPr>
          <w:b w:val="1"/>
          <w:u w:val="single"/>
          <w:rtl w:val="0"/>
        </w:rPr>
        <w:t xml:space="preserve">SCHEMATICS:</w:t>
      </w:r>
      <w:r w:rsidDel="00000000" w:rsidR="00000000" w:rsidRPr="00000000">
        <w:rPr>
          <w:rtl w:val="0"/>
        </w:rPr>
      </w:r>
    </w:p>
    <w:p w:rsidR="00000000" w:rsidDel="00000000" w:rsidP="00000000" w:rsidRDefault="00000000" w:rsidRPr="00000000" w14:paraId="0000001C">
      <w:pPr>
        <w:ind w:left="0" w:firstLine="0"/>
        <w:contextualSpacing w:val="0"/>
        <w:rPr/>
      </w:pPr>
      <w:r w:rsidDel="00000000" w:rsidR="00000000" w:rsidRPr="00000000">
        <w:rPr>
          <w:rtl w:val="0"/>
        </w:rPr>
      </w:r>
    </w:p>
    <w:p w:rsidR="00000000" w:rsidDel="00000000" w:rsidP="00000000" w:rsidRDefault="00000000" w:rsidRPr="00000000" w14:paraId="0000001D">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-466724</wp:posOffset>
            </wp:positionH>
            <wp:positionV relativeFrom="paragraph">
              <wp:posOffset>290513</wp:posOffset>
            </wp:positionV>
            <wp:extent cx="6977063" cy="6122938"/>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977063" cy="6122938"/>
                    </a:xfrm>
                    <a:prstGeom prst="rect"/>
                    <a:ln/>
                  </pic:spPr>
                </pic:pic>
              </a:graphicData>
            </a:graphic>
          </wp:anchor>
        </w:drawing>
      </w:r>
    </w:p>
    <w:p w:rsidR="00000000" w:rsidDel="00000000" w:rsidP="00000000" w:rsidRDefault="00000000" w:rsidRPr="00000000" w14:paraId="0000001E">
      <w:pPr>
        <w:ind w:left="0" w:firstLine="0"/>
        <w:contextualSpacing w:val="0"/>
        <w:rPr/>
      </w:pPr>
      <w:r w:rsidDel="00000000" w:rsidR="00000000" w:rsidRPr="00000000">
        <w:rPr>
          <w:rtl w:val="0"/>
        </w:rPr>
      </w:r>
    </w:p>
    <w:p w:rsidR="00000000" w:rsidDel="00000000" w:rsidP="00000000" w:rsidRDefault="00000000" w:rsidRPr="00000000" w14:paraId="0000001F">
      <w:pPr>
        <w:ind w:left="0" w:firstLine="0"/>
        <w:contextualSpacing w:val="0"/>
        <w:rPr>
          <w:b w:val="1"/>
          <w:u w:val="single"/>
        </w:rPr>
      </w:pPr>
      <w:r w:rsidDel="00000000" w:rsidR="00000000" w:rsidRPr="00000000">
        <w:rPr>
          <w:rtl w:val="0"/>
        </w:rPr>
      </w:r>
    </w:p>
    <w:p w:rsidR="00000000" w:rsidDel="00000000" w:rsidP="00000000" w:rsidRDefault="00000000" w:rsidRPr="00000000" w14:paraId="00000020">
      <w:pPr>
        <w:ind w:left="0" w:firstLine="0"/>
        <w:contextualSpacing w:val="0"/>
        <w:rPr>
          <w:b w:val="1"/>
          <w:u w:val="single"/>
        </w:rPr>
      </w:pPr>
      <w:r w:rsidDel="00000000" w:rsidR="00000000" w:rsidRPr="00000000">
        <w:rPr>
          <w:rtl w:val="0"/>
        </w:rPr>
      </w:r>
    </w:p>
    <w:p w:rsidR="00000000" w:rsidDel="00000000" w:rsidP="00000000" w:rsidRDefault="00000000" w:rsidRPr="00000000" w14:paraId="00000021">
      <w:pPr>
        <w:ind w:left="0" w:firstLine="0"/>
        <w:contextualSpacing w:val="0"/>
        <w:rPr>
          <w:b w:val="1"/>
          <w:u w:val="single"/>
        </w:rPr>
      </w:pPr>
      <w:r w:rsidDel="00000000" w:rsidR="00000000" w:rsidRPr="00000000">
        <w:rPr>
          <w:rtl w:val="0"/>
        </w:rPr>
      </w:r>
    </w:p>
    <w:p w:rsidR="00000000" w:rsidDel="00000000" w:rsidP="00000000" w:rsidRDefault="00000000" w:rsidRPr="00000000" w14:paraId="00000022">
      <w:pPr>
        <w:ind w:left="0" w:firstLine="0"/>
        <w:contextualSpacing w:val="0"/>
        <w:rPr/>
      </w:pPr>
      <w:r w:rsidDel="00000000" w:rsidR="00000000" w:rsidRPr="00000000">
        <w:rPr>
          <w:b w:val="1"/>
          <w:u w:val="single"/>
          <w:rtl w:val="0"/>
        </w:rPr>
        <w:t xml:space="preserve">SCREENSHOTS:</w:t>
      </w:r>
      <w:r w:rsidDel="00000000" w:rsidR="00000000" w:rsidRPr="00000000">
        <w:rPr>
          <w:rtl w:val="0"/>
        </w:rPr>
      </w:r>
    </w:p>
    <w:p w:rsidR="00000000" w:rsidDel="00000000" w:rsidP="00000000" w:rsidRDefault="00000000" w:rsidRPr="00000000" w14:paraId="00000023">
      <w:pPr>
        <w:ind w:left="0" w:firstLine="0"/>
        <w:contextualSpacing w:val="0"/>
        <w:rPr/>
      </w:pPr>
      <w:r w:rsidDel="00000000" w:rsidR="00000000" w:rsidRPr="00000000">
        <w:rPr>
          <w:rtl w:val="0"/>
        </w:rPr>
      </w:r>
    </w:p>
    <w:p w:rsidR="00000000" w:rsidDel="00000000" w:rsidP="00000000" w:rsidRDefault="00000000" w:rsidRPr="00000000" w14:paraId="00000024">
      <w:pPr>
        <w:ind w:left="0" w:firstLine="0"/>
        <w:contextualSpacing w:val="0"/>
        <w:rPr/>
      </w:pPr>
      <w:r w:rsidDel="00000000" w:rsidR="00000000" w:rsidRPr="00000000">
        <w:rPr/>
        <w:drawing>
          <wp:inline distB="114300" distT="114300" distL="114300" distR="114300">
            <wp:extent cx="3608694" cy="4814887"/>
            <wp:effectExtent b="-603096" l="603096" r="603096" t="-603096"/>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rot="16200000">
                      <a:off x="0" y="0"/>
                      <a:ext cx="3608694" cy="481488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contextualSpacing w:val="0"/>
        <w:rPr/>
      </w:pPr>
      <w:r w:rsidDel="00000000" w:rsidR="00000000" w:rsidRPr="00000000">
        <w:rPr>
          <w:rtl w:val="0"/>
        </w:rPr>
      </w:r>
    </w:p>
    <w:p w:rsidR="00000000" w:rsidDel="00000000" w:rsidP="00000000" w:rsidRDefault="00000000" w:rsidRPr="00000000" w14:paraId="00000026">
      <w:pPr>
        <w:ind w:left="0" w:firstLine="0"/>
        <w:contextualSpacing w:val="0"/>
        <w:rPr/>
      </w:pPr>
      <w:r w:rsidDel="00000000" w:rsidR="00000000" w:rsidRPr="00000000">
        <w:rPr/>
        <w:drawing>
          <wp:inline distB="114300" distT="114300" distL="114300" distR="114300">
            <wp:extent cx="3554218" cy="4748212"/>
            <wp:effectExtent b="-596996" l="596997" r="596997" t="-596996"/>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rot="16200000">
                      <a:off x="0" y="0"/>
                      <a:ext cx="3554218" cy="474821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contextualSpacing w:val="0"/>
        <w:rPr/>
      </w:pPr>
      <w:r w:rsidDel="00000000" w:rsidR="00000000" w:rsidRPr="00000000">
        <w:rPr/>
        <w:drawing>
          <wp:inline distB="114300" distT="114300" distL="114300" distR="114300">
            <wp:extent cx="5943600" cy="42164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contextualSpacing w:val="0"/>
        <w:rPr/>
      </w:pPr>
      <w:r w:rsidDel="00000000" w:rsidR="00000000" w:rsidRPr="00000000">
        <w:rPr>
          <w:rtl w:val="0"/>
        </w:rPr>
      </w:r>
    </w:p>
    <w:p w:rsidR="00000000" w:rsidDel="00000000" w:rsidP="00000000" w:rsidRDefault="00000000" w:rsidRPr="00000000" w14:paraId="00000029">
      <w:pPr>
        <w:ind w:left="0" w:firstLine="0"/>
        <w:contextualSpacing w:val="0"/>
        <w:rPr>
          <w:b w:val="1"/>
          <w:u w:val="single"/>
        </w:rPr>
      </w:pPr>
      <w:r w:rsidDel="00000000" w:rsidR="00000000" w:rsidRPr="00000000">
        <w:rPr>
          <w:rtl w:val="0"/>
        </w:rPr>
      </w:r>
    </w:p>
    <w:p w:rsidR="00000000" w:rsidDel="00000000" w:rsidP="00000000" w:rsidRDefault="00000000" w:rsidRPr="00000000" w14:paraId="0000002A">
      <w:pPr>
        <w:ind w:left="0" w:firstLine="0"/>
        <w:contextualSpacing w:val="0"/>
        <w:rPr/>
      </w:pPr>
      <w:r w:rsidDel="00000000" w:rsidR="00000000" w:rsidRPr="00000000">
        <w:rPr>
          <w:b w:val="1"/>
          <w:u w:val="single"/>
          <w:rtl w:val="0"/>
        </w:rPr>
        <w:t xml:space="preserve">IMPLEMENTATION:</w:t>
      </w:r>
      <w:r w:rsidDel="00000000" w:rsidR="00000000" w:rsidRPr="00000000">
        <w:rPr>
          <w:rtl w:val="0"/>
        </w:rPr>
      </w:r>
    </w:p>
    <w:p w:rsidR="00000000" w:rsidDel="00000000" w:rsidP="00000000" w:rsidRDefault="00000000" w:rsidRPr="00000000" w14:paraId="0000002B">
      <w:pPr>
        <w:ind w:left="0" w:firstLine="0"/>
        <w:contextualSpacing w:val="0"/>
        <w:rPr/>
      </w:pPr>
      <w:r w:rsidDel="00000000" w:rsidR="00000000" w:rsidRPr="00000000">
        <w:rPr>
          <w:rtl w:val="0"/>
        </w:rPr>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Configure UART for TIVAC, initialize I2C0 and the TSL2591</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Enable button 2 for hibernation, setup hibernate clock, enable retention during hibernation, set and enable the RTC</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Hibernation for 30 mins, wake up if button 2 pressed.</w:t>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Get luminosity for 20 cycles then calculate the average</w:t>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Display the average to the UART interface</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Reset the ESP2866, enable multiple sends</w:t>
      </w:r>
    </w:p>
    <w:p w:rsidR="00000000" w:rsidDel="00000000" w:rsidP="00000000" w:rsidRDefault="00000000" w:rsidRPr="00000000" w14:paraId="00000032">
      <w:pPr>
        <w:numPr>
          <w:ilvl w:val="0"/>
          <w:numId w:val="2"/>
        </w:numPr>
        <w:ind w:left="720" w:hanging="360"/>
        <w:rPr>
          <w:u w:val="none"/>
        </w:rPr>
      </w:pPr>
      <w:r w:rsidDel="00000000" w:rsidR="00000000" w:rsidRPr="00000000">
        <w:rPr>
          <w:rtl w:val="0"/>
        </w:rPr>
        <w:t xml:space="preserve">Establish a connection with the thingspeak server</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Send the data to the server through UART</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Allow the ESP2866 to send the information to the given HTTP_POST</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Hibernate</w:t>
      </w:r>
      <w:r w:rsidDel="00000000" w:rsidR="00000000" w:rsidRPr="00000000">
        <w:rPr>
          <w:rtl w:val="0"/>
        </w:rPr>
      </w:r>
    </w:p>
    <w:p w:rsidR="00000000" w:rsidDel="00000000" w:rsidP="00000000" w:rsidRDefault="00000000" w:rsidRPr="00000000" w14:paraId="00000036">
      <w:pPr>
        <w:ind w:left="0" w:firstLine="0"/>
        <w:contextualSpacing w:val="0"/>
        <w:rPr/>
      </w:pPr>
      <w:r w:rsidDel="00000000" w:rsidR="00000000" w:rsidRPr="00000000">
        <w:rPr>
          <w:rtl w:val="0"/>
        </w:rPr>
      </w:r>
    </w:p>
    <w:p w:rsidR="00000000" w:rsidDel="00000000" w:rsidP="00000000" w:rsidRDefault="00000000" w:rsidRPr="00000000" w14:paraId="00000037">
      <w:pPr>
        <w:ind w:left="0" w:firstLine="0"/>
        <w:contextualSpacing w:val="0"/>
        <w:rPr/>
      </w:pPr>
      <w:r w:rsidDel="00000000" w:rsidR="00000000" w:rsidRPr="00000000">
        <w:rPr>
          <w:rtl w:val="0"/>
        </w:rPr>
      </w:r>
    </w:p>
    <w:p w:rsidR="00000000" w:rsidDel="00000000" w:rsidP="00000000" w:rsidRDefault="00000000" w:rsidRPr="00000000" w14:paraId="00000038">
      <w:pPr>
        <w:ind w:left="0" w:firstLine="0"/>
        <w:contextualSpacing w:val="0"/>
        <w:rPr/>
      </w:pPr>
      <w:r w:rsidDel="00000000" w:rsidR="00000000" w:rsidRPr="00000000">
        <w:rPr>
          <w:rtl w:val="0"/>
        </w:rPr>
      </w:r>
    </w:p>
    <w:p w:rsidR="00000000" w:rsidDel="00000000" w:rsidP="00000000" w:rsidRDefault="00000000" w:rsidRPr="00000000" w14:paraId="00000039">
      <w:pPr>
        <w:ind w:left="0" w:firstLine="0"/>
        <w:contextualSpacing w:val="0"/>
        <w:rPr/>
      </w:pPr>
      <w:r w:rsidDel="00000000" w:rsidR="00000000" w:rsidRPr="00000000">
        <w:rPr>
          <w:rtl w:val="0"/>
        </w:rPr>
      </w:r>
    </w:p>
    <w:p w:rsidR="00000000" w:rsidDel="00000000" w:rsidP="00000000" w:rsidRDefault="00000000" w:rsidRPr="00000000" w14:paraId="0000003A">
      <w:pPr>
        <w:ind w:left="0" w:firstLine="0"/>
        <w:contextualSpacing w:val="0"/>
        <w:rPr/>
      </w:pPr>
      <w:r w:rsidDel="00000000" w:rsidR="00000000" w:rsidRPr="00000000">
        <w:rPr>
          <w:rtl w:val="0"/>
        </w:rPr>
      </w:r>
    </w:p>
    <w:p w:rsidR="00000000" w:rsidDel="00000000" w:rsidP="00000000" w:rsidRDefault="00000000" w:rsidRPr="00000000" w14:paraId="0000003B">
      <w:pPr>
        <w:ind w:left="0" w:firstLine="0"/>
        <w:contextualSpacing w:val="0"/>
        <w:rPr>
          <w:b w:val="1"/>
          <w:u w:val="single"/>
        </w:rPr>
      </w:pPr>
      <w:r w:rsidDel="00000000" w:rsidR="00000000" w:rsidRPr="00000000">
        <w:rPr>
          <w:b w:val="1"/>
          <w:u w:val="single"/>
          <w:rtl w:val="0"/>
        </w:rPr>
        <w:t xml:space="preserve">CODE:</w:t>
      </w:r>
    </w:p>
    <w:p w:rsidR="00000000" w:rsidDel="00000000" w:rsidP="00000000" w:rsidRDefault="00000000" w:rsidRPr="00000000" w14:paraId="0000003C">
      <w:pPr>
        <w:ind w:left="0" w:firstLine="0"/>
        <w:contextualSpacing w:val="0"/>
        <w:rPr>
          <w:b w:val="1"/>
          <w:u w:val="single"/>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fc9b9b"/>
                <w:shd w:fill="333333" w:val="clear"/>
                <w:rtl w:val="0"/>
              </w:rPr>
              <w:t xml:space="preserve">#include &lt;stdarg.h&gt;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&lt;stdbool.h&gt;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&lt;stdint.h&gt;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"inc/tm4c123gh6pm.h"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"inc/hw_i2c.h"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"inc/hw_memmap.h"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"inc/hw_types.h"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"inc/hw_gpio.h"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"driverlib/i2c.h"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"driverlib/sysctl.h"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"driverlib/gpio.h"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"driverlib/pin_map.h"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"driverlib/uart.h"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"utils/uartstdio.h"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"driverlib/interrupt.h"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"driverlib/hibernate.h"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"TSL2591_def.h"</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9b9b"/>
                <w:shd w:fill="333333" w:val="clear"/>
                <w:rtl w:val="0"/>
              </w:rPr>
              <w:t xml:space="preserve">#include "utils/ustdlib.h"</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ConfigureUART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888888"/>
                <w:shd w:fill="333333" w:val="clear"/>
                <w:rtl w:val="0"/>
              </w:rPr>
              <w:t xml:space="preserve">//Configures the UART to run at 19200 baud rate</w:t>
            </w:r>
            <w:r w:rsidDel="00000000" w:rsidR="00000000" w:rsidRPr="00000000">
              <w:rPr>
                <w:rFonts w:ascii="Consolas" w:cs="Consolas" w:eastAsia="Consolas" w:hAnsi="Consolas"/>
                <w:color w:val="ffffff"/>
                <w:shd w:fill="333333" w:val="clear"/>
                <w:rtl w:val="0"/>
              </w:rPr>
              <w:br w:type="textWrapping"/>
              <w:t xml:space="preserve">{</w:t>
              <w:br w:type="textWrapping"/>
              <w:t xml:space="preserve">    SysCtlPeripheralEnable(SYSCTL_PERIPH_UART1);    </w:t>
            </w:r>
            <w:r w:rsidDel="00000000" w:rsidR="00000000" w:rsidRPr="00000000">
              <w:rPr>
                <w:rFonts w:ascii="Consolas" w:cs="Consolas" w:eastAsia="Consolas" w:hAnsi="Consolas"/>
                <w:color w:val="888888"/>
                <w:shd w:fill="333333" w:val="clear"/>
                <w:rtl w:val="0"/>
              </w:rPr>
              <w:t xml:space="preserve">//enables UART module 1</w:t>
            </w:r>
            <w:r w:rsidDel="00000000" w:rsidR="00000000" w:rsidRPr="00000000">
              <w:rPr>
                <w:rFonts w:ascii="Consolas" w:cs="Consolas" w:eastAsia="Consolas" w:hAnsi="Consolas"/>
                <w:color w:val="ffffff"/>
                <w:shd w:fill="333333" w:val="clear"/>
                <w:rtl w:val="0"/>
              </w:rPr>
              <w:br w:type="textWrapping"/>
              <w:t xml:space="preserve">    SysCtlPeripheralEnable(SYSCTL_PERIPH_GPIOB);    </w:t>
            </w:r>
            <w:r w:rsidDel="00000000" w:rsidR="00000000" w:rsidRPr="00000000">
              <w:rPr>
                <w:rFonts w:ascii="Consolas" w:cs="Consolas" w:eastAsia="Consolas" w:hAnsi="Consolas"/>
                <w:color w:val="888888"/>
                <w:shd w:fill="333333" w:val="clear"/>
                <w:rtl w:val="0"/>
              </w:rPr>
              <w:t xml:space="preserve">//enables GPIO port b</w:t>
            </w:r>
            <w:r w:rsidDel="00000000" w:rsidR="00000000" w:rsidRPr="00000000">
              <w:rPr>
                <w:rFonts w:ascii="Consolas" w:cs="Consolas" w:eastAsia="Consolas" w:hAnsi="Consolas"/>
                <w:color w:val="ffffff"/>
                <w:shd w:fill="333333" w:val="clear"/>
                <w:rtl w:val="0"/>
              </w:rPr>
              <w:br w:type="textWrapping"/>
              <w:br w:type="textWrapping"/>
              <w:t xml:space="preserve">    GPIOPinConfigure(GPIO_PB1_U1TX);    </w:t>
            </w:r>
            <w:r w:rsidDel="00000000" w:rsidR="00000000" w:rsidRPr="00000000">
              <w:rPr>
                <w:rFonts w:ascii="Consolas" w:cs="Consolas" w:eastAsia="Consolas" w:hAnsi="Consolas"/>
                <w:color w:val="888888"/>
                <w:shd w:fill="333333" w:val="clear"/>
                <w:rtl w:val="0"/>
              </w:rPr>
              <w:t xml:space="preserve">//configures PB1 as TX pin</w:t>
            </w:r>
            <w:r w:rsidDel="00000000" w:rsidR="00000000" w:rsidRPr="00000000">
              <w:rPr>
                <w:rFonts w:ascii="Consolas" w:cs="Consolas" w:eastAsia="Consolas" w:hAnsi="Consolas"/>
                <w:color w:val="ffffff"/>
                <w:shd w:fill="333333" w:val="clear"/>
                <w:rtl w:val="0"/>
              </w:rPr>
              <w:br w:type="textWrapping"/>
              <w:t xml:space="preserve">    GPIOPinConfigure(GPIO_PB0_U1RX);    </w:t>
            </w:r>
            <w:r w:rsidDel="00000000" w:rsidR="00000000" w:rsidRPr="00000000">
              <w:rPr>
                <w:rFonts w:ascii="Consolas" w:cs="Consolas" w:eastAsia="Consolas" w:hAnsi="Consolas"/>
                <w:color w:val="888888"/>
                <w:shd w:fill="333333" w:val="clear"/>
                <w:rtl w:val="0"/>
              </w:rPr>
              <w:t xml:space="preserve">//configures PB0 as RX pin</w:t>
            </w:r>
            <w:r w:rsidDel="00000000" w:rsidR="00000000" w:rsidRPr="00000000">
              <w:rPr>
                <w:rFonts w:ascii="Consolas" w:cs="Consolas" w:eastAsia="Consolas" w:hAnsi="Consolas"/>
                <w:color w:val="ffffff"/>
                <w:shd w:fill="333333" w:val="clear"/>
                <w:rtl w:val="0"/>
              </w:rPr>
              <w:br w:type="textWrapping"/>
              <w:t xml:space="preserve">    GPIOPinTypeUART(GPIO_PORTB_BASE, GPIO_PIN_0 | GPIO_PIN_1);    </w:t>
            </w:r>
            <w:r w:rsidDel="00000000" w:rsidR="00000000" w:rsidRPr="00000000">
              <w:rPr>
                <w:rFonts w:ascii="Consolas" w:cs="Consolas" w:eastAsia="Consolas" w:hAnsi="Consolas"/>
                <w:color w:val="888888"/>
                <w:shd w:fill="333333" w:val="clear"/>
                <w:rtl w:val="0"/>
              </w:rPr>
              <w:t xml:space="preserve">//sets the UART pin type</w:t>
            </w:r>
            <w:r w:rsidDel="00000000" w:rsidR="00000000" w:rsidRPr="00000000">
              <w:rPr>
                <w:rFonts w:ascii="Consolas" w:cs="Consolas" w:eastAsia="Consolas" w:hAnsi="Consolas"/>
                <w:color w:val="ffffff"/>
                <w:shd w:fill="333333" w:val="clear"/>
                <w:rtl w:val="0"/>
              </w:rPr>
              <w:br w:type="textWrapping"/>
              <w:br w:type="textWrapping"/>
              <w:t xml:space="preserve">    UARTClockSourceSet(UART1_BASE, UART_CLOCK_PIOSC);    </w:t>
            </w:r>
            <w:r w:rsidDel="00000000" w:rsidR="00000000" w:rsidRPr="00000000">
              <w:rPr>
                <w:rFonts w:ascii="Consolas" w:cs="Consolas" w:eastAsia="Consolas" w:hAnsi="Consolas"/>
                <w:color w:val="888888"/>
                <w:shd w:fill="333333" w:val="clear"/>
                <w:rtl w:val="0"/>
              </w:rPr>
              <w:t xml:space="preserve">//sets the clock source</w:t>
            </w:r>
            <w:r w:rsidDel="00000000" w:rsidR="00000000" w:rsidRPr="00000000">
              <w:rPr>
                <w:rFonts w:ascii="Consolas" w:cs="Consolas" w:eastAsia="Consolas" w:hAnsi="Consolas"/>
                <w:color w:val="ffffff"/>
                <w:shd w:fill="333333" w:val="clear"/>
                <w:rtl w:val="0"/>
              </w:rPr>
              <w:br w:type="textWrapping"/>
              <w:t xml:space="preserve">    UARTStdioConfig(</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19200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16000000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//enables UARTstdio baud rate, clock, and which UART to use</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I2C0_Init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888888"/>
                <w:shd w:fill="333333" w:val="clear"/>
                <w:rtl w:val="0"/>
              </w:rPr>
              <w:t xml:space="preserve">//Configure/initialize the I2C0</w:t>
            </w:r>
            <w:r w:rsidDel="00000000" w:rsidR="00000000" w:rsidRPr="00000000">
              <w:rPr>
                <w:rFonts w:ascii="Consolas" w:cs="Consolas" w:eastAsia="Consolas" w:hAnsi="Consolas"/>
                <w:color w:val="ffffff"/>
                <w:shd w:fill="333333" w:val="clear"/>
                <w:rtl w:val="0"/>
              </w:rPr>
              <w:br w:type="textWrapping"/>
              <w:t xml:space="preserve">{</w:t>
              <w:br w:type="textWrapping"/>
              <w:t xml:space="preserve">    SysCtlPeripheralEnable (SYSCTL_PERIPH_I2C0);    </w:t>
            </w:r>
            <w:r w:rsidDel="00000000" w:rsidR="00000000" w:rsidRPr="00000000">
              <w:rPr>
                <w:rFonts w:ascii="Consolas" w:cs="Consolas" w:eastAsia="Consolas" w:hAnsi="Consolas"/>
                <w:color w:val="888888"/>
                <w:shd w:fill="333333" w:val="clear"/>
                <w:rtl w:val="0"/>
              </w:rPr>
              <w:t xml:space="preserve">//enables I2C0</w:t>
            </w:r>
            <w:r w:rsidDel="00000000" w:rsidR="00000000" w:rsidRPr="00000000">
              <w:rPr>
                <w:rFonts w:ascii="Consolas" w:cs="Consolas" w:eastAsia="Consolas" w:hAnsi="Consolas"/>
                <w:color w:val="ffffff"/>
                <w:shd w:fill="333333" w:val="clear"/>
                <w:rtl w:val="0"/>
              </w:rPr>
              <w:br w:type="textWrapping"/>
              <w:t xml:space="preserve">    SysCtlPeripheralEnable (SYSCTL_PERIPH_GPIOB);    </w:t>
            </w:r>
            <w:r w:rsidDel="00000000" w:rsidR="00000000" w:rsidRPr="00000000">
              <w:rPr>
                <w:rFonts w:ascii="Consolas" w:cs="Consolas" w:eastAsia="Consolas" w:hAnsi="Consolas"/>
                <w:color w:val="888888"/>
                <w:shd w:fill="333333" w:val="clear"/>
                <w:rtl w:val="0"/>
              </w:rPr>
              <w:t xml:space="preserve">//enable PORTB as peripheral</w:t>
            </w:r>
            <w:r w:rsidDel="00000000" w:rsidR="00000000" w:rsidRPr="00000000">
              <w:rPr>
                <w:rFonts w:ascii="Consolas" w:cs="Consolas" w:eastAsia="Consolas" w:hAnsi="Consolas"/>
                <w:color w:val="ffffff"/>
                <w:shd w:fill="333333" w:val="clear"/>
                <w:rtl w:val="0"/>
              </w:rPr>
              <w:br w:type="textWrapping"/>
              <w:t xml:space="preserve">    GPIOPinTypeI2C (GPIO_PORTB_BASE, GPIO_PIN_3);    </w:t>
            </w:r>
            <w:r w:rsidDel="00000000" w:rsidR="00000000" w:rsidRPr="00000000">
              <w:rPr>
                <w:rFonts w:ascii="Consolas" w:cs="Consolas" w:eastAsia="Consolas" w:hAnsi="Consolas"/>
                <w:color w:val="888888"/>
                <w:shd w:fill="333333" w:val="clear"/>
                <w:rtl w:val="0"/>
              </w:rPr>
              <w:t xml:space="preserve">//set I2C PB3 as SDA</w:t>
            </w:r>
            <w:r w:rsidDel="00000000" w:rsidR="00000000" w:rsidRPr="00000000">
              <w:rPr>
                <w:rFonts w:ascii="Consolas" w:cs="Consolas" w:eastAsia="Consolas" w:hAnsi="Consolas"/>
                <w:color w:val="ffffff"/>
                <w:shd w:fill="333333" w:val="clear"/>
                <w:rtl w:val="0"/>
              </w:rPr>
              <w:br w:type="textWrapping"/>
              <w:t xml:space="preserve">    GPIOPinConfigure (GPIO_PB3_I2C0SDA);</w:t>
              <w:br w:type="textWrapping"/>
              <w:br w:type="textWrapping"/>
              <w:t xml:space="preserve">    GPIOPinTypeI2CSCL (GPIO_PORTB_BASE, GPIO_PIN_2);    </w:t>
            </w:r>
            <w:r w:rsidDel="00000000" w:rsidR="00000000" w:rsidRPr="00000000">
              <w:rPr>
                <w:rFonts w:ascii="Consolas" w:cs="Consolas" w:eastAsia="Consolas" w:hAnsi="Consolas"/>
                <w:color w:val="888888"/>
                <w:shd w:fill="333333" w:val="clear"/>
                <w:rtl w:val="0"/>
              </w:rPr>
              <w:t xml:space="preserve">//set I2C PB2 as SCLK</w:t>
            </w:r>
            <w:r w:rsidDel="00000000" w:rsidR="00000000" w:rsidRPr="00000000">
              <w:rPr>
                <w:rFonts w:ascii="Consolas" w:cs="Consolas" w:eastAsia="Consolas" w:hAnsi="Consolas"/>
                <w:color w:val="ffffff"/>
                <w:shd w:fill="333333" w:val="clear"/>
                <w:rtl w:val="0"/>
              </w:rPr>
              <w:br w:type="textWrapping"/>
              <w:t xml:space="preserve">    GPIOPinConfigure (GPIO_PB2_I2C0SCL);</w:t>
              <w:br w:type="textWrapping"/>
              <w:br w:type="textWrapping"/>
              <w:t xml:space="preserve">    I2CMasterInitExpClk (I2C0_BASE, SysCtlClockGet(),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//Set the clock of the I2C to ensure proper connection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    </w:t>
            </w:r>
            <w:r w:rsidDel="00000000" w:rsidR="00000000" w:rsidRPr="00000000">
              <w:rPr>
                <w:rFonts w:ascii="Consolas" w:cs="Consolas" w:eastAsia="Consolas" w:hAnsi="Consolas"/>
                <w:color w:val="888888"/>
                <w:shd w:fill="333333" w:val="clear"/>
                <w:rtl w:val="0"/>
              </w:rPr>
              <w:t xml:space="preserve">//wait while the master SDA is busy</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I2C0_Write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addr,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N, ...)</w:t>
              <w:br w:type="textWrapping"/>
            </w:r>
            <w:r w:rsidDel="00000000" w:rsidR="00000000" w:rsidRPr="00000000">
              <w:rPr>
                <w:rFonts w:ascii="Consolas" w:cs="Consolas" w:eastAsia="Consolas" w:hAnsi="Consolas"/>
                <w:color w:val="888888"/>
                <w:shd w:fill="333333" w:val="clear"/>
                <w:rtl w:val="0"/>
              </w:rPr>
              <w:t xml:space="preserve">//Writes data from master to slave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//Takes the address of the device, the number of arguments, and a variable amount of register addresses to write to</w:t>
            </w:r>
            <w:r w:rsidDel="00000000" w:rsidR="00000000" w:rsidRPr="00000000">
              <w:rPr>
                <w:rFonts w:ascii="Consolas" w:cs="Consolas" w:eastAsia="Consolas" w:hAnsi="Consolas"/>
                <w:color w:val="ffffff"/>
                <w:shd w:fill="333333" w:val="clear"/>
                <w:rtl w:val="0"/>
              </w:rPr>
              <w:br w:type="textWrapping"/>
              <w:t xml:space="preserve">{</w:t>
              <w:br w:type="textWrapping"/>
              <w:t xml:space="preserve">    I2CMasterSlaveAddrSet (I2C0_BASE, addr,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//Find the device based on the address given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va_list vargs;    </w:t>
            </w:r>
            <w:r w:rsidDel="00000000" w:rsidR="00000000" w:rsidRPr="00000000">
              <w:rPr>
                <w:rFonts w:ascii="Consolas" w:cs="Consolas" w:eastAsia="Consolas" w:hAnsi="Consolas"/>
                <w:color w:val="888888"/>
                <w:shd w:fill="333333" w:val="clear"/>
                <w:rtl w:val="0"/>
              </w:rPr>
              <w:t xml:space="preserve">//variable list to hold the register addresses passed</w:t>
            </w:r>
            <w:r w:rsidDel="00000000" w:rsidR="00000000" w:rsidRPr="00000000">
              <w:rPr>
                <w:rFonts w:ascii="Consolas" w:cs="Consolas" w:eastAsia="Consolas" w:hAnsi="Consolas"/>
                <w:color w:val="ffffff"/>
                <w:shd w:fill="333333" w:val="clear"/>
                <w:rtl w:val="0"/>
              </w:rPr>
              <w:br w:type="textWrapping"/>
              <w:br w:type="textWrapping"/>
              <w:t xml:space="preserve">    va_start (vargs, N);    </w:t>
            </w:r>
            <w:r w:rsidDel="00000000" w:rsidR="00000000" w:rsidRPr="00000000">
              <w:rPr>
                <w:rFonts w:ascii="Consolas" w:cs="Consolas" w:eastAsia="Consolas" w:hAnsi="Consolas"/>
                <w:color w:val="888888"/>
                <w:shd w:fill="333333" w:val="clear"/>
                <w:rtl w:val="0"/>
              </w:rPr>
              <w:t xml:space="preserve">//initialize the variable list with the number of arguments</w:t>
            </w:r>
            <w:r w:rsidDel="00000000" w:rsidR="00000000" w:rsidRPr="00000000">
              <w:rPr>
                <w:rFonts w:ascii="Consolas" w:cs="Consolas" w:eastAsia="Consolas" w:hAnsi="Consolas"/>
                <w:color w:val="ffffff"/>
                <w:shd w:fill="333333" w:val="clear"/>
                <w:rtl w:val="0"/>
              </w:rPr>
              <w:br w:type="textWrapping"/>
              <w:br w:type="textWrapping"/>
              <w:t xml:space="preserve">    I2CMasterDataPut (I2C0_BASE, va_arg(vargs,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//put the first argument in the list in to the I2C bus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//if only 1 argument is passed, send that register command then stop</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tab/>
              <w:t xml:space="preserve"> I2CMasterControl (I2C0_BASE, I2C_MASTER_CMD_SINGLE_SEND);</w:t>
              <w:br w:type="textWrapping"/>
              <w:t xml:space="preserve">   </w:t>
              <w:tab/>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t xml:space="preserve">   </w:t>
              <w:tab/>
              <w:t xml:space="preserve"> va_end (vargs);</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//if more than 1, loop through all the commands until they are all sent</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tab/>
              <w:t xml:space="preserve"> I2CMasterControl (I2C0_BASE, I2C_MASTER_CMD_BURST_SEND_START);</w:t>
              <w:br w:type="textWrapping"/>
              <w:t xml:space="preserve">   </w:t>
              <w:tab/>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t xml:space="preserve">   </w:t>
              <w:tab/>
              <w:t xml:space="preserve">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i;</w:t>
              <w:br w:type="textWrapping"/>
              <w:t xml:space="preserve">   </w:t>
              <w:tab/>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 &lt; N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i++)</w:t>
              <w:br w:type="textWrapping"/>
              <w:t xml:space="preserve">   </w:t>
              <w:tab/>
              <w:t xml:space="preserve"> {</w:t>
              <w:br w:type="textWrapping"/>
              <w:t xml:space="preserve">   </w:t>
              <w:tab/>
              <w:tab/>
              <w:t xml:space="preserve"> I2CMasterDataPut (I2C0_BASE, va_arg(vargs,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//send the next register address to the bus</w:t>
            </w:r>
            <w:r w:rsidDel="00000000" w:rsidR="00000000" w:rsidRPr="00000000">
              <w:rPr>
                <w:rFonts w:ascii="Consolas" w:cs="Consolas" w:eastAsia="Consolas" w:hAnsi="Consolas"/>
                <w:color w:val="ffffff"/>
                <w:shd w:fill="333333" w:val="clear"/>
                <w:rtl w:val="0"/>
              </w:rPr>
              <w:br w:type="textWrapping"/>
              <w:t xml:space="preserve">   </w:t>
              <w:tab/>
              <w:tab/>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w:t>
              <w:tab/>
              <w:tab/>
              <w:t xml:space="preserve"> I2CMasterControl (I2C0_BASE, I2C_MASTER_CMD_BURST_SEND_CONT);    </w:t>
            </w:r>
            <w:r w:rsidDel="00000000" w:rsidR="00000000" w:rsidRPr="00000000">
              <w:rPr>
                <w:rFonts w:ascii="Consolas" w:cs="Consolas" w:eastAsia="Consolas" w:hAnsi="Consolas"/>
                <w:color w:val="888888"/>
                <w:shd w:fill="333333" w:val="clear"/>
                <w:rtl w:val="0"/>
              </w:rPr>
              <w:t xml:space="preserve">//burst send, keeps receiving until the stop signal is received</w:t>
            </w:r>
            <w:r w:rsidDel="00000000" w:rsidR="00000000" w:rsidRPr="00000000">
              <w:rPr>
                <w:rFonts w:ascii="Consolas" w:cs="Consolas" w:eastAsia="Consolas" w:hAnsi="Consolas"/>
                <w:color w:val="ffffff"/>
                <w:shd w:fill="333333" w:val="clear"/>
                <w:rtl w:val="0"/>
              </w:rPr>
              <w:br w:type="textWrapping"/>
              <w:t xml:space="preserve">   </w:t>
              <w:tab/>
              <w:tab/>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t xml:space="preserve">   </w:t>
              <w:tab/>
              <w:t xml:space="preserve"> }</w:t>
              <w:br w:type="textWrapping"/>
              <w:br w:type="textWrapping"/>
              <w:t xml:space="preserve">   </w:t>
              <w:tab/>
              <w:t xml:space="preserve"> I2CMasterDataPut (I2C0_BASE, va_arg(vargs,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//puts the last argument on the SDA bus</w:t>
            </w:r>
            <w:r w:rsidDel="00000000" w:rsidR="00000000" w:rsidRPr="00000000">
              <w:rPr>
                <w:rFonts w:ascii="Consolas" w:cs="Consolas" w:eastAsia="Consolas" w:hAnsi="Consolas"/>
                <w:color w:val="ffffff"/>
                <w:shd w:fill="333333" w:val="clear"/>
                <w:rtl w:val="0"/>
              </w:rPr>
              <w:br w:type="textWrapping"/>
              <w:t xml:space="preserve">   </w:t>
              <w:tab/>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w:t>
              <w:tab/>
              <w:t xml:space="preserve"> I2CMasterControl (I2C0_BASE, I2C_MASTER_CMD_BURST_SEND_FINISH);    </w:t>
            </w:r>
            <w:r w:rsidDel="00000000" w:rsidR="00000000" w:rsidRPr="00000000">
              <w:rPr>
                <w:rFonts w:ascii="Consolas" w:cs="Consolas" w:eastAsia="Consolas" w:hAnsi="Consolas"/>
                <w:color w:val="888888"/>
                <w:shd w:fill="333333" w:val="clear"/>
                <w:rtl w:val="0"/>
              </w:rPr>
              <w:t xml:space="preserve">//send the finish signal to stop transmission</w:t>
            </w:r>
            <w:r w:rsidDel="00000000" w:rsidR="00000000" w:rsidRPr="00000000">
              <w:rPr>
                <w:rFonts w:ascii="Consolas" w:cs="Consolas" w:eastAsia="Consolas" w:hAnsi="Consolas"/>
                <w:color w:val="ffffff"/>
                <w:shd w:fill="333333" w:val="clear"/>
                <w:rtl w:val="0"/>
              </w:rPr>
              <w:br w:type="textWrapping"/>
              <w:t xml:space="preserve">   </w:t>
              <w:tab/>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w:t>
              <w:tab/>
              <w:t xml:space="preserve"> va_end (vargs);</w:t>
              <w:br w:type="textWrapping"/>
              <w:t xml:space="preserve">    }</w:t>
              <w:br w:type="textWrapping"/>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I2C0_Read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addr, </w:t>
            </w:r>
            <w:r w:rsidDel="00000000" w:rsidR="00000000" w:rsidRPr="00000000">
              <w:rPr>
                <w:rFonts w:ascii="Consolas" w:cs="Consolas" w:eastAsia="Consolas" w:hAnsi="Consolas"/>
                <w:color w:val="fcc28c"/>
                <w:shd w:fill="333333" w:val="clear"/>
                <w:rtl w:val="0"/>
              </w:rPr>
              <w:t xml:space="preserve">uint8_t</w:t>
            </w:r>
            <w:r w:rsidDel="00000000" w:rsidR="00000000" w:rsidRPr="00000000">
              <w:rPr>
                <w:rFonts w:ascii="Consolas" w:cs="Consolas" w:eastAsia="Consolas" w:hAnsi="Consolas"/>
                <w:color w:val="ffffff"/>
                <w:shd w:fill="333333" w:val="clear"/>
                <w:rtl w:val="0"/>
              </w:rPr>
              <w:t xml:space="preserve"> reg)</w:t>
              <w:br w:type="textWrapping"/>
            </w:r>
            <w:r w:rsidDel="00000000" w:rsidR="00000000" w:rsidRPr="00000000">
              <w:rPr>
                <w:rFonts w:ascii="Consolas" w:cs="Consolas" w:eastAsia="Consolas" w:hAnsi="Consolas"/>
                <w:color w:val="888888"/>
                <w:shd w:fill="333333" w:val="clear"/>
                <w:rtl w:val="0"/>
              </w:rPr>
              <w:t xml:space="preserve">//Read data from slave to master</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//Takes in the address of the device and the register to read from</w:t>
            </w:r>
            <w:r w:rsidDel="00000000" w:rsidR="00000000" w:rsidRPr="00000000">
              <w:rPr>
                <w:rFonts w:ascii="Consolas" w:cs="Consolas" w:eastAsia="Consolas" w:hAnsi="Consolas"/>
                <w:color w:val="ffffff"/>
                <w:shd w:fill="333333" w:val="clear"/>
                <w:rtl w:val="0"/>
              </w:rPr>
              <w:br w:type="textWrapping"/>
              <w:t xml:space="preserve">{</w:t>
              <w:br w:type="textWrapping"/>
              <w:t xml:space="preserve">    I2CMasterSlaveAddrSet (I2C0_BASE, addr, </w:t>
            </w:r>
            <w:r w:rsidDel="00000000" w:rsidR="00000000" w:rsidRPr="00000000">
              <w:rPr>
                <w:rFonts w:ascii="Consolas" w:cs="Consolas" w:eastAsia="Consolas" w:hAnsi="Consolas"/>
                <w:color w:val="fcc28c"/>
                <w:shd w:fill="333333" w:val="clear"/>
                <w:rtl w:val="0"/>
              </w:rPr>
              <w:t xml:space="preserve">false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//find the device based on the address given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I2CMasterDataPut (I2C0_BASE, reg);    </w:t>
            </w:r>
            <w:r w:rsidDel="00000000" w:rsidR="00000000" w:rsidRPr="00000000">
              <w:rPr>
                <w:rFonts w:ascii="Consolas" w:cs="Consolas" w:eastAsia="Consolas" w:hAnsi="Consolas"/>
                <w:color w:val="888888"/>
                <w:shd w:fill="333333" w:val="clear"/>
                <w:rtl w:val="0"/>
              </w:rPr>
              <w:t xml:space="preserve">//send the register to be read on to the I2C bus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I2CMasterControl (I2C0_BASE, I2C_MASTER_CMD_SINGLE_SEND);    </w:t>
            </w:r>
            <w:r w:rsidDel="00000000" w:rsidR="00000000" w:rsidRPr="00000000">
              <w:rPr>
                <w:rFonts w:ascii="Consolas" w:cs="Consolas" w:eastAsia="Consolas" w:hAnsi="Consolas"/>
                <w:color w:val="888888"/>
                <w:shd w:fill="333333" w:val="clear"/>
                <w:rtl w:val="0"/>
              </w:rPr>
              <w:t xml:space="preserve">//send the send signal to send the register value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I2CMasterSlaveAddrSet (I2C0_BASE, addr,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//set the master to read from the device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I2CMasterControl (I2C0_BASE, I2C_MASTER_CMD_SINGLE_RECEIVE);    </w:t>
            </w:r>
            <w:r w:rsidDel="00000000" w:rsidR="00000000" w:rsidRPr="00000000">
              <w:rPr>
                <w:rFonts w:ascii="Consolas" w:cs="Consolas" w:eastAsia="Consolas" w:hAnsi="Consolas"/>
                <w:color w:val="888888"/>
                <w:shd w:fill="333333" w:val="clear"/>
                <w:rtl w:val="0"/>
              </w:rPr>
              <w:t xml:space="preserve">//send the receive signal to the device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(I2CMasterBusy (I2C0_BASE));</w:t>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I2CMasterDataGet (I2C0_BASE);    </w:t>
            </w:r>
            <w:r w:rsidDel="00000000" w:rsidR="00000000" w:rsidRPr="00000000">
              <w:rPr>
                <w:rFonts w:ascii="Consolas" w:cs="Consolas" w:eastAsia="Consolas" w:hAnsi="Consolas"/>
                <w:color w:val="888888"/>
                <w:shd w:fill="333333" w:val="clear"/>
                <w:rtl w:val="0"/>
              </w:rPr>
              <w:t xml:space="preserve">//return the data read from the bus</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TSL2591_init</w:t>
            </w:r>
            <w:r w:rsidDel="00000000" w:rsidR="00000000" w:rsidRPr="00000000">
              <w:rPr>
                <w:rFonts w:ascii="Consolas" w:cs="Consolas" w:eastAsia="Consolas" w:hAnsi="Consolas"/>
                <w:color w:val="ffffff"/>
                <w:shd w:fill="333333" w:val="clear"/>
                <w:rtl w:val="0"/>
              </w:rPr>
              <w:t xml:space="preserve"> ()</w:t>
              <w:br w:type="textWrapping"/>
            </w:r>
            <w:r w:rsidDel="00000000" w:rsidR="00000000" w:rsidRPr="00000000">
              <w:rPr>
                <w:rFonts w:ascii="Consolas" w:cs="Consolas" w:eastAsia="Consolas" w:hAnsi="Consolas"/>
                <w:color w:val="888888"/>
                <w:shd w:fill="333333" w:val="clear"/>
                <w:rtl w:val="0"/>
              </w:rPr>
              <w:t xml:space="preserve">//Initializes the TSL2591 to have a medium gain,</w:t>
            </w:r>
            <w:r w:rsidDel="00000000" w:rsidR="00000000" w:rsidRPr="00000000">
              <w:rPr>
                <w:rFonts w:ascii="Consolas" w:cs="Consolas" w:eastAsia="Consolas" w:hAnsi="Consolas"/>
                <w:color w:val="ffffff"/>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x;</w:t>
              <w:br w:type="textWrapping"/>
              <w:t xml:space="preserve">    x = I2C0_Read (TSL2591_ADDR, (TSL2591_COMMAND_BIT | TSL2591_ID));    </w:t>
            </w:r>
            <w:r w:rsidDel="00000000" w:rsidR="00000000" w:rsidRPr="00000000">
              <w:rPr>
                <w:rFonts w:ascii="Consolas" w:cs="Consolas" w:eastAsia="Consolas" w:hAnsi="Consolas"/>
                <w:color w:val="888888"/>
                <w:shd w:fill="333333" w:val="clear"/>
                <w:rtl w:val="0"/>
              </w:rPr>
              <w:t xml:space="preserve">//read the device ID</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(x == </w:t>
            </w:r>
            <w:r w:rsidDel="00000000" w:rsidR="00000000" w:rsidRPr="00000000">
              <w:rPr>
                <w:rFonts w:ascii="Consolas" w:cs="Consolas" w:eastAsia="Consolas" w:hAnsi="Consolas"/>
                <w:color w:val="d36363"/>
                <w:shd w:fill="333333" w:val="clear"/>
                <w:rtl w:val="0"/>
              </w:rPr>
              <w:t xml:space="preserve">0x50</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tab/>
              <w:t xml:space="preserve"> </w:t>
            </w:r>
            <w:r w:rsidDel="00000000" w:rsidR="00000000" w:rsidRPr="00000000">
              <w:rPr>
                <w:rFonts w:ascii="Consolas" w:cs="Consolas" w:eastAsia="Consolas" w:hAnsi="Consolas"/>
                <w:color w:val="888888"/>
                <w:shd w:fill="333333" w:val="clear"/>
                <w:rtl w:val="0"/>
              </w:rPr>
              <w:t xml:space="preserve">//UARTprintf ("GOT IT! %i\n", x);    //used during debuging to make sure correct ID is received</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tab/>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   </w:t>
              <w:tab/>
              <w:t xml:space="preserve"> </w:t>
            </w:r>
            <w:r w:rsidDel="00000000" w:rsidR="00000000" w:rsidRPr="00000000">
              <w:rPr>
                <w:rFonts w:ascii="Consolas" w:cs="Consolas" w:eastAsia="Consolas" w:hAnsi="Consolas"/>
                <w:color w:val="888888"/>
                <w:shd w:fill="333333" w:val="clear"/>
                <w:rtl w:val="0"/>
              </w:rPr>
              <w:t xml:space="preserve">//loop here if the dev ID is not correct</w:t>
            </w:r>
            <w:r w:rsidDel="00000000" w:rsidR="00000000" w:rsidRPr="00000000">
              <w:rPr>
                <w:rFonts w:ascii="Consolas" w:cs="Consolas" w:eastAsia="Consolas" w:hAnsi="Consolas"/>
                <w:color w:val="ffffff"/>
                <w:shd w:fill="333333" w:val="clear"/>
                <w:rtl w:val="0"/>
              </w:rPr>
              <w:br w:type="textWrapping"/>
              <w:t xml:space="preserve">    }</w:t>
              <w:br w:type="textWrapping"/>
              <w:br w:type="textWrapping"/>
              <w:t xml:space="preserve">    I2C0_Write (TSL2591_ADDR,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(TSL2591_COMMAND_BIT | TSL2591_CONFIG), </w:t>
            </w:r>
            <w:r w:rsidDel="00000000" w:rsidR="00000000" w:rsidRPr="00000000">
              <w:rPr>
                <w:rFonts w:ascii="Consolas" w:cs="Consolas" w:eastAsia="Consolas" w:hAnsi="Consolas"/>
                <w:color w:val="d36363"/>
                <w:shd w:fill="333333" w:val="clear"/>
                <w:rtl w:val="0"/>
              </w:rPr>
              <w:t xml:space="preserve">0x10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//configures the TSL2591 to have medium gain adn integration time of 100ms</w:t>
            </w:r>
            <w:r w:rsidDel="00000000" w:rsidR="00000000" w:rsidRPr="00000000">
              <w:rPr>
                <w:rFonts w:ascii="Consolas" w:cs="Consolas" w:eastAsia="Consolas" w:hAnsi="Consolas"/>
                <w:color w:val="ffffff"/>
                <w:shd w:fill="333333" w:val="clear"/>
                <w:rtl w:val="0"/>
              </w:rPr>
              <w:br w:type="textWrapping"/>
              <w:t xml:space="preserve">    I2C0_Write (TSL2591_ADDR, </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 (TSL2591_COMMAND_BIT | TSL2591_ENABLE), (TSL2591_ENABLE_POWERON | TSL2591_ENABLE_AEN | TSL2591_ENABLE_AIEN | TSL2591_ENABLE_NPIEN));    </w:t>
            </w:r>
            <w:r w:rsidDel="00000000" w:rsidR="00000000" w:rsidRPr="00000000">
              <w:rPr>
                <w:rFonts w:ascii="Consolas" w:cs="Consolas" w:eastAsia="Consolas" w:hAnsi="Consolas"/>
                <w:color w:val="888888"/>
                <w:shd w:fill="333333" w:val="clear"/>
                <w:rtl w:val="0"/>
              </w:rPr>
              <w:t xml:space="preserve">//enables proper interrupts and power to work with TSL2591</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GetLuminosity ()</w:t>
              <w:br w:type="textWrapping"/>
            </w:r>
            <w:r w:rsidDel="00000000" w:rsidR="00000000" w:rsidRPr="00000000">
              <w:rPr>
                <w:rFonts w:ascii="Consolas" w:cs="Consolas" w:eastAsia="Consolas" w:hAnsi="Consolas"/>
                <w:color w:val="888888"/>
                <w:shd w:fill="333333" w:val="clear"/>
                <w:rtl w:val="0"/>
              </w:rPr>
              <w:t xml:space="preserve">//This function will read the channels of the TSL and returns the calculated value to the caller</w:t>
            </w:r>
            <w:r w:rsidDel="00000000" w:rsidR="00000000" w:rsidRPr="00000000">
              <w:rPr>
                <w:rFonts w:ascii="Consolas" w:cs="Consolas" w:eastAsia="Consolas" w:hAnsi="Consolas"/>
                <w:color w:val="ffffff"/>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float</w:t>
            </w:r>
            <w:r w:rsidDel="00000000" w:rsidR="00000000" w:rsidRPr="00000000">
              <w:rPr>
                <w:rFonts w:ascii="Consolas" w:cs="Consolas" w:eastAsia="Consolas" w:hAnsi="Consolas"/>
                <w:color w:val="ffffff"/>
                <w:shd w:fill="333333" w:val="clear"/>
                <w:rtl w:val="0"/>
              </w:rPr>
              <w:t xml:space="preserve"> atime = </w:t>
            </w:r>
            <w:r w:rsidDel="00000000" w:rsidR="00000000" w:rsidRPr="00000000">
              <w:rPr>
                <w:rFonts w:ascii="Consolas" w:cs="Consolas" w:eastAsia="Consolas" w:hAnsi="Consolas"/>
                <w:color w:val="d36363"/>
                <w:shd w:fill="333333" w:val="clear"/>
                <w:rtl w:val="0"/>
              </w:rPr>
              <w:t xml:space="preserve">100.0f</w:t>
            </w:r>
            <w:r w:rsidDel="00000000" w:rsidR="00000000" w:rsidRPr="00000000">
              <w:rPr>
                <w:rFonts w:ascii="Consolas" w:cs="Consolas" w:eastAsia="Consolas" w:hAnsi="Consolas"/>
                <w:color w:val="ffffff"/>
                <w:shd w:fill="333333" w:val="clear"/>
                <w:rtl w:val="0"/>
              </w:rPr>
              <w:t xml:space="preserve">, again = </w:t>
            </w:r>
            <w:r w:rsidDel="00000000" w:rsidR="00000000" w:rsidRPr="00000000">
              <w:rPr>
                <w:rFonts w:ascii="Consolas" w:cs="Consolas" w:eastAsia="Consolas" w:hAnsi="Consolas"/>
                <w:color w:val="d36363"/>
                <w:shd w:fill="333333" w:val="clear"/>
                <w:rtl w:val="0"/>
              </w:rPr>
              <w:t xml:space="preserve">25.0f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//the variables to be used to calculate proper lux value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uint16_t</w:t>
            </w:r>
            <w:r w:rsidDel="00000000" w:rsidR="00000000" w:rsidRPr="00000000">
              <w:rPr>
                <w:rFonts w:ascii="Consolas" w:cs="Consolas" w:eastAsia="Consolas" w:hAnsi="Consolas"/>
                <w:color w:val="ffffff"/>
                <w:shd w:fill="333333" w:val="clear"/>
                <w:rtl w:val="0"/>
              </w:rPr>
              <w:t xml:space="preserve"> ch0, ch1;    </w:t>
            </w:r>
            <w:r w:rsidDel="00000000" w:rsidR="00000000" w:rsidRPr="00000000">
              <w:rPr>
                <w:rFonts w:ascii="Consolas" w:cs="Consolas" w:eastAsia="Consolas" w:hAnsi="Consolas"/>
                <w:color w:val="888888"/>
                <w:shd w:fill="333333" w:val="clear"/>
                <w:rtl w:val="0"/>
              </w:rPr>
              <w:t xml:space="preserve">//variable to hold the channels of the TSL2591</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cp1, lux1, lux2, lux;</w:t>
              <w:br w:type="textWrapping"/>
              <w:t xml:space="preserve">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x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br w:type="textWrapping"/>
              <w:t xml:space="preserve">    x = I2C0_Read (TSL2591_ADDR, (TSL2591_COMMAND_BIT | TSL2591_C0DATAH));</w:t>
              <w:br w:type="textWrapping"/>
              <w:t xml:space="preserve">    x &lt;&lt;= </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w:t>
              <w:br w:type="textWrapping"/>
              <w:t xml:space="preserve">    x |= I2C0_Read (TSL2591_ADDR, (TSL2591_COMMAND_BIT | TSL2591_C0DATAL));</w:t>
              <w:br w:type="textWrapping"/>
              <w:br w:type="textWrapping"/>
              <w:t xml:space="preserve">    ch1 = x&gt;&gt;</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w:t>
              <w:br w:type="textWrapping"/>
              <w:t xml:space="preserve">    ch0 = x &amp; </w:t>
            </w:r>
            <w:r w:rsidDel="00000000" w:rsidR="00000000" w:rsidRPr="00000000">
              <w:rPr>
                <w:rFonts w:ascii="Consolas" w:cs="Consolas" w:eastAsia="Consolas" w:hAnsi="Consolas"/>
                <w:color w:val="d36363"/>
                <w:shd w:fill="333333" w:val="clear"/>
                <w:rtl w:val="0"/>
              </w:rPr>
              <w:t xml:space="preserve">0xFFFF</w:t>
            </w:r>
            <w:r w:rsidDel="00000000" w:rsidR="00000000" w:rsidRPr="00000000">
              <w:rPr>
                <w:rFonts w:ascii="Consolas" w:cs="Consolas" w:eastAsia="Consolas" w:hAnsi="Consolas"/>
                <w:color w:val="ffffff"/>
                <w:shd w:fill="333333" w:val="clear"/>
                <w:rtl w:val="0"/>
              </w:rPr>
              <w:t xml:space="preserve">;</w:t>
              <w:br w:type="textWrapping"/>
              <w:br w:type="textWrapping"/>
              <w:t xml:space="preserve">    cp1 =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(atime * again) / TSL2591_LUX_DF;</w:t>
              <w:br w:type="textWrapping"/>
              <w:t xml:space="preserve">    lux1 =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float</w:t>
            </w:r>
            <w:r w:rsidDel="00000000" w:rsidR="00000000" w:rsidRPr="00000000">
              <w:rPr>
                <w:rFonts w:ascii="Consolas" w:cs="Consolas" w:eastAsia="Consolas" w:hAnsi="Consolas"/>
                <w:color w:val="ffffff"/>
                <w:shd w:fill="333333" w:val="clear"/>
                <w:rtl w:val="0"/>
              </w:rPr>
              <w:t xml:space="preserve">) ch0 - (TSL2591_LUX_COEFB * (</w:t>
            </w:r>
            <w:r w:rsidDel="00000000" w:rsidR="00000000" w:rsidRPr="00000000">
              <w:rPr>
                <w:rFonts w:ascii="Consolas" w:cs="Consolas" w:eastAsia="Consolas" w:hAnsi="Consolas"/>
                <w:color w:val="fcc28c"/>
                <w:shd w:fill="333333" w:val="clear"/>
                <w:rtl w:val="0"/>
              </w:rPr>
              <w:t xml:space="preserve">float</w:t>
            </w:r>
            <w:r w:rsidDel="00000000" w:rsidR="00000000" w:rsidRPr="00000000">
              <w:rPr>
                <w:rFonts w:ascii="Consolas" w:cs="Consolas" w:eastAsia="Consolas" w:hAnsi="Consolas"/>
                <w:color w:val="ffffff"/>
                <w:shd w:fill="333333" w:val="clear"/>
                <w:rtl w:val="0"/>
              </w:rPr>
              <w:t xml:space="preserve">) ch1)) / cp1;</w:t>
              <w:br w:type="textWrapping"/>
              <w:t xml:space="preserve">    lux2 =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((TSL2591_LUX_COEFC * (</w:t>
            </w:r>
            <w:r w:rsidDel="00000000" w:rsidR="00000000" w:rsidRPr="00000000">
              <w:rPr>
                <w:rFonts w:ascii="Consolas" w:cs="Consolas" w:eastAsia="Consolas" w:hAnsi="Consolas"/>
                <w:color w:val="fcc28c"/>
                <w:shd w:fill="333333" w:val="clear"/>
                <w:rtl w:val="0"/>
              </w:rPr>
              <w:t xml:space="preserve">float</w:t>
            </w:r>
            <w:r w:rsidDel="00000000" w:rsidR="00000000" w:rsidRPr="00000000">
              <w:rPr>
                <w:rFonts w:ascii="Consolas" w:cs="Consolas" w:eastAsia="Consolas" w:hAnsi="Consolas"/>
                <w:color w:val="ffffff"/>
                <w:shd w:fill="333333" w:val="clear"/>
                <w:rtl w:val="0"/>
              </w:rPr>
              <w:t xml:space="preserve">) ch0) - (TSL2591_LUX_COEFD * (</w:t>
            </w:r>
            <w:r w:rsidDel="00000000" w:rsidR="00000000" w:rsidRPr="00000000">
              <w:rPr>
                <w:rFonts w:ascii="Consolas" w:cs="Consolas" w:eastAsia="Consolas" w:hAnsi="Consolas"/>
                <w:color w:val="fcc28c"/>
                <w:shd w:fill="333333" w:val="clear"/>
                <w:rtl w:val="0"/>
              </w:rPr>
              <w:t xml:space="preserve">float</w:t>
            </w:r>
            <w:r w:rsidDel="00000000" w:rsidR="00000000" w:rsidRPr="00000000">
              <w:rPr>
                <w:rFonts w:ascii="Consolas" w:cs="Consolas" w:eastAsia="Consolas" w:hAnsi="Consolas"/>
                <w:color w:val="ffffff"/>
                <w:shd w:fill="333333" w:val="clear"/>
                <w:rtl w:val="0"/>
              </w:rPr>
              <w:t xml:space="preserve">) ch1)) / cp1;</w:t>
              <w:br w:type="textWrapping"/>
              <w:t xml:space="preserve">    lux = (lux1 &gt; lux2) ? lux1: lux2;</w:t>
              <w:br w:type="textWrapping"/>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lux;</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main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void</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t xml:space="preserve">    </w:t>
            </w:r>
            <w:r w:rsidDel="00000000" w:rsidR="00000000" w:rsidRPr="00000000">
              <w:rPr>
                <w:rFonts w:ascii="Consolas" w:cs="Consolas" w:eastAsia="Consolas" w:hAnsi="Consolas"/>
                <w:color w:val="fcc28c"/>
                <w:shd w:fill="333333" w:val="clear"/>
                <w:rtl w:val="0"/>
              </w:rPr>
              <w:t xml:space="preserve">char</w:t>
            </w:r>
            <w:r w:rsidDel="00000000" w:rsidR="00000000" w:rsidRPr="00000000">
              <w:rPr>
                <w:rFonts w:ascii="Consolas" w:cs="Consolas" w:eastAsia="Consolas" w:hAnsi="Consolas"/>
                <w:color w:val="ffffff"/>
                <w:shd w:fill="333333" w:val="clear"/>
                <w:rtl w:val="0"/>
              </w:rPr>
              <w:t xml:space="preserve"> HTTP_POST[</w:t>
            </w:r>
            <w:r w:rsidDel="00000000" w:rsidR="00000000" w:rsidRPr="00000000">
              <w:rPr>
                <w:rFonts w:ascii="Consolas" w:cs="Consolas" w:eastAsia="Consolas" w:hAnsi="Consolas"/>
                <w:color w:val="d36363"/>
                <w:shd w:fill="333333" w:val="clear"/>
                <w:rtl w:val="0"/>
              </w:rPr>
              <w:t xml:space="preserve">300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//string buffer to hold the HTTP command</w:t>
            </w:r>
            <w:r w:rsidDel="00000000" w:rsidR="00000000" w:rsidRPr="00000000">
              <w:rPr>
                <w:rFonts w:ascii="Consolas" w:cs="Consolas" w:eastAsia="Consolas" w:hAnsi="Consolas"/>
                <w:color w:val="ffffff"/>
                <w:shd w:fill="333333" w:val="clear"/>
                <w:rtl w:val="0"/>
              </w:rPr>
              <w:br w:type="textWrapping"/>
              <w:t xml:space="preserve">    SysCtlClockSet(SYSCTL_SYSDIV_5|SYSCTL_USE_PLL|SYSCTL_XTAL_16MHZ|SYSCTL_OSC_MAIN);    </w:t>
            </w:r>
            <w:r w:rsidDel="00000000" w:rsidR="00000000" w:rsidRPr="00000000">
              <w:rPr>
                <w:rFonts w:ascii="Consolas" w:cs="Consolas" w:eastAsia="Consolas" w:hAnsi="Consolas"/>
                <w:color w:val="888888"/>
                <w:shd w:fill="333333" w:val="clear"/>
                <w:rtl w:val="0"/>
              </w:rPr>
              <w:t xml:space="preserve">//set the main clock to runat 40MHz</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lux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w:t>
              <w:br w:type="textWrapping"/>
              <w:t xml:space="preserve">    </w:t>
            </w:r>
            <w:r w:rsidDel="00000000" w:rsidR="00000000" w:rsidRPr="00000000">
              <w:rPr>
                <w:rFonts w:ascii="Consolas" w:cs="Consolas" w:eastAsia="Consolas" w:hAnsi="Consolas"/>
                <w:color w:val="fcc28c"/>
                <w:shd w:fill="333333" w:val="clear"/>
                <w:rtl w:val="0"/>
              </w:rPr>
              <w:t xml:space="preserve">uint32_t</w:t>
            </w:r>
            <w:r w:rsidDel="00000000" w:rsidR="00000000" w:rsidRPr="00000000">
              <w:rPr>
                <w:rFonts w:ascii="Consolas" w:cs="Consolas" w:eastAsia="Consolas" w:hAnsi="Consolas"/>
                <w:color w:val="ffffff"/>
                <w:shd w:fill="333333" w:val="clear"/>
                <w:rtl w:val="0"/>
              </w:rPr>
              <w:t xml:space="preserve"> luxAvg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br w:type="textWrapping"/>
              <w:t xml:space="preserve">    ConfigureUART ();    </w:t>
            </w:r>
            <w:r w:rsidDel="00000000" w:rsidR="00000000" w:rsidRPr="00000000">
              <w:rPr>
                <w:rFonts w:ascii="Consolas" w:cs="Consolas" w:eastAsia="Consolas" w:hAnsi="Consolas"/>
                <w:color w:val="888888"/>
                <w:shd w:fill="333333" w:val="clear"/>
                <w:rtl w:val="0"/>
              </w:rPr>
              <w:t xml:space="preserve">//configure the UART of Tiva C</w:t>
            </w:r>
            <w:r w:rsidDel="00000000" w:rsidR="00000000" w:rsidRPr="00000000">
              <w:rPr>
                <w:rFonts w:ascii="Consolas" w:cs="Consolas" w:eastAsia="Consolas" w:hAnsi="Consolas"/>
                <w:color w:val="ffffff"/>
                <w:shd w:fill="333333" w:val="clear"/>
                <w:rtl w:val="0"/>
              </w:rPr>
              <w:br w:type="textWrapping"/>
              <w:t xml:space="preserve">    I2C0_Init ();   </w:t>
              <w:tab/>
              <w:t xml:space="preserve"> </w:t>
            </w:r>
            <w:r w:rsidDel="00000000" w:rsidR="00000000" w:rsidRPr="00000000">
              <w:rPr>
                <w:rFonts w:ascii="Consolas" w:cs="Consolas" w:eastAsia="Consolas" w:hAnsi="Consolas"/>
                <w:color w:val="888888"/>
                <w:shd w:fill="333333" w:val="clear"/>
                <w:rtl w:val="0"/>
              </w:rPr>
              <w:t xml:space="preserve">//initialize the I2C0 of Tiva C</w:t>
            </w:r>
            <w:r w:rsidDel="00000000" w:rsidR="00000000" w:rsidRPr="00000000">
              <w:rPr>
                <w:rFonts w:ascii="Consolas" w:cs="Consolas" w:eastAsia="Consolas" w:hAnsi="Consolas"/>
                <w:color w:val="ffffff"/>
                <w:shd w:fill="333333" w:val="clear"/>
                <w:rtl w:val="0"/>
              </w:rPr>
              <w:br w:type="textWrapping"/>
              <w:t xml:space="preserve">    TSL2591_init ();    </w:t>
            </w:r>
            <w:r w:rsidDel="00000000" w:rsidR="00000000" w:rsidRPr="00000000">
              <w:rPr>
                <w:rFonts w:ascii="Consolas" w:cs="Consolas" w:eastAsia="Consolas" w:hAnsi="Consolas"/>
                <w:color w:val="888888"/>
                <w:shd w:fill="333333" w:val="clear"/>
                <w:rtl w:val="0"/>
              </w:rPr>
              <w:t xml:space="preserve">//initialize the TSL2591</w:t>
            </w:r>
            <w:r w:rsidDel="00000000" w:rsidR="00000000" w:rsidRPr="00000000">
              <w:rPr>
                <w:rFonts w:ascii="Consolas" w:cs="Consolas" w:eastAsia="Consolas" w:hAnsi="Consolas"/>
                <w:color w:val="ffffff"/>
                <w:shd w:fill="333333" w:val="clear"/>
                <w:rtl w:val="0"/>
              </w:rPr>
              <w:br w:type="textWrapping"/>
              <w:br w:type="textWrapping"/>
              <w:t xml:space="preserve">    SysCtlPeripheralEnable (SYSCTL_PERIPH_HIBERNATE);    </w:t>
            </w:r>
            <w:r w:rsidDel="00000000" w:rsidR="00000000" w:rsidRPr="00000000">
              <w:rPr>
                <w:rFonts w:ascii="Consolas" w:cs="Consolas" w:eastAsia="Consolas" w:hAnsi="Consolas"/>
                <w:color w:val="888888"/>
                <w:shd w:fill="333333" w:val="clear"/>
                <w:rtl w:val="0"/>
              </w:rPr>
              <w:t xml:space="preserve">//enable button 2 to be used during hibernation</w:t>
            </w:r>
            <w:r w:rsidDel="00000000" w:rsidR="00000000" w:rsidRPr="00000000">
              <w:rPr>
                <w:rFonts w:ascii="Consolas" w:cs="Consolas" w:eastAsia="Consolas" w:hAnsi="Consolas"/>
                <w:color w:val="ffffff"/>
                <w:shd w:fill="333333" w:val="clear"/>
                <w:rtl w:val="0"/>
              </w:rPr>
              <w:br w:type="textWrapping"/>
              <w:t xml:space="preserve">    HibernateEnableExpClk (SysCtlClockGet());    </w:t>
            </w:r>
            <w:r w:rsidDel="00000000" w:rsidR="00000000" w:rsidRPr="00000000">
              <w:rPr>
                <w:rFonts w:ascii="Consolas" w:cs="Consolas" w:eastAsia="Consolas" w:hAnsi="Consolas"/>
                <w:color w:val="888888"/>
                <w:shd w:fill="333333" w:val="clear"/>
                <w:rtl w:val="0"/>
              </w:rPr>
              <w:t xml:space="preserve">//Get the system clock to set to the hibernation clock</w:t>
            </w:r>
            <w:r w:rsidDel="00000000" w:rsidR="00000000" w:rsidRPr="00000000">
              <w:rPr>
                <w:rFonts w:ascii="Consolas" w:cs="Consolas" w:eastAsia="Consolas" w:hAnsi="Consolas"/>
                <w:color w:val="ffffff"/>
                <w:shd w:fill="333333" w:val="clear"/>
                <w:rtl w:val="0"/>
              </w:rPr>
              <w:br w:type="textWrapping"/>
              <w:t xml:space="preserve">    HibernateGPIORetentionEnable ();    </w:t>
            </w:r>
            <w:r w:rsidDel="00000000" w:rsidR="00000000" w:rsidRPr="00000000">
              <w:rPr>
                <w:rFonts w:ascii="Consolas" w:cs="Consolas" w:eastAsia="Consolas" w:hAnsi="Consolas"/>
                <w:color w:val="888888"/>
                <w:shd w:fill="333333" w:val="clear"/>
                <w:rtl w:val="0"/>
              </w:rPr>
              <w:t xml:space="preserve">//Retain the pin function during hibernation</w:t>
            </w:r>
            <w:r w:rsidDel="00000000" w:rsidR="00000000" w:rsidRPr="00000000">
              <w:rPr>
                <w:rFonts w:ascii="Consolas" w:cs="Consolas" w:eastAsia="Consolas" w:hAnsi="Consolas"/>
                <w:color w:val="ffffff"/>
                <w:shd w:fill="333333" w:val="clear"/>
                <w:rtl w:val="0"/>
              </w:rPr>
              <w:br w:type="textWrapping"/>
              <w:t xml:space="preserve">    HibernateRTCSet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//Set RTC hibernation</w:t>
            </w:r>
            <w:r w:rsidDel="00000000" w:rsidR="00000000" w:rsidRPr="00000000">
              <w:rPr>
                <w:rFonts w:ascii="Consolas" w:cs="Consolas" w:eastAsia="Consolas" w:hAnsi="Consolas"/>
                <w:color w:val="ffffff"/>
                <w:shd w:fill="333333" w:val="clear"/>
                <w:rtl w:val="0"/>
              </w:rPr>
              <w:br w:type="textWrapping"/>
              <w:t xml:space="preserve">    HibernateRTCEnable ();    </w:t>
            </w:r>
            <w:r w:rsidDel="00000000" w:rsidR="00000000" w:rsidRPr="00000000">
              <w:rPr>
                <w:rFonts w:ascii="Consolas" w:cs="Consolas" w:eastAsia="Consolas" w:hAnsi="Consolas"/>
                <w:color w:val="888888"/>
                <w:shd w:fill="333333" w:val="clear"/>
                <w:rtl w:val="0"/>
              </w:rPr>
              <w:t xml:space="preserve">//enable RTC hibernation</w:t>
            </w:r>
            <w:r w:rsidDel="00000000" w:rsidR="00000000" w:rsidRPr="00000000">
              <w:rPr>
                <w:rFonts w:ascii="Consolas" w:cs="Consolas" w:eastAsia="Consolas" w:hAnsi="Consolas"/>
                <w:color w:val="ffffff"/>
                <w:shd w:fill="333333" w:val="clear"/>
                <w:rtl w:val="0"/>
              </w:rPr>
              <w:br w:type="textWrapping"/>
              <w:t xml:space="preserve">    HibernateRTCMatchSet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1800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//hibernate for 30 minutes</w:t>
            </w:r>
            <w:r w:rsidDel="00000000" w:rsidR="00000000" w:rsidRPr="00000000">
              <w:rPr>
                <w:rFonts w:ascii="Consolas" w:cs="Consolas" w:eastAsia="Consolas" w:hAnsi="Consolas"/>
                <w:color w:val="ffffff"/>
                <w:shd w:fill="333333" w:val="clear"/>
                <w:rtl w:val="0"/>
              </w:rPr>
              <w:br w:type="textWrapping"/>
              <w:t xml:space="preserve">    HibernateWakeSet (HIBERNATE_WAKE_PIN | HIBERNATE_WAKE_RTC);    </w:t>
            </w:r>
            <w:r w:rsidDel="00000000" w:rsidR="00000000" w:rsidRPr="00000000">
              <w:rPr>
                <w:rFonts w:ascii="Consolas" w:cs="Consolas" w:eastAsia="Consolas" w:hAnsi="Consolas"/>
                <w:color w:val="888888"/>
                <w:shd w:fill="333333" w:val="clear"/>
                <w:rtl w:val="0"/>
              </w:rPr>
              <w:t xml:space="preserve">//allow hibernation wake up from RTC time or button 2</w:t>
            </w:r>
            <w:r w:rsidDel="00000000" w:rsidR="00000000" w:rsidRPr="00000000">
              <w:rPr>
                <w:rFonts w:ascii="Consolas" w:cs="Consolas" w:eastAsia="Consolas" w:hAnsi="Consolas"/>
                <w:color w:val="ffffff"/>
                <w:shd w:fill="333333" w:val="clear"/>
                <w:rtl w:val="0"/>
              </w:rPr>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i &lt; </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 i++)</w:t>
              <w:br w:type="textWrapping"/>
              <w:t xml:space="preserve">    </w:t>
            </w:r>
            <w:r w:rsidDel="00000000" w:rsidR="00000000" w:rsidRPr="00000000">
              <w:rPr>
                <w:rFonts w:ascii="Consolas" w:cs="Consolas" w:eastAsia="Consolas" w:hAnsi="Consolas"/>
                <w:color w:val="888888"/>
                <w:shd w:fill="333333" w:val="clear"/>
                <w:rtl w:val="0"/>
              </w:rPr>
              <w:t xml:space="preserve">//finds the average of the lux channel to send through uart</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tab/>
              <w:t xml:space="preserve"> lux = GetLuminosity ();</w:t>
              <w:br w:type="textWrapping"/>
              <w:t xml:space="preserve">   </w:t>
              <w:tab/>
              <w:t xml:space="preserve"> luxAvg += lux;</w:t>
              <w:br w:type="textWrapping"/>
              <w:t xml:space="preserve">    }</w:t>
              <w:br w:type="textWrapping"/>
              <w:t xml:space="preserve">    luxAvg = luxAvg/</w:t>
            </w:r>
            <w:r w:rsidDel="00000000" w:rsidR="00000000" w:rsidRPr="00000000">
              <w:rPr>
                <w:rFonts w:ascii="Consolas" w:cs="Consolas" w:eastAsia="Consolas" w:hAnsi="Consolas"/>
                <w:color w:val="d36363"/>
                <w:shd w:fill="333333" w:val="clear"/>
                <w:rtl w:val="0"/>
              </w:rPr>
              <w:t xml:space="preserve">20</w:t>
            </w:r>
            <w:r w:rsidDel="00000000" w:rsidR="00000000" w:rsidRPr="00000000">
              <w:rPr>
                <w:rFonts w:ascii="Consolas" w:cs="Consolas" w:eastAsia="Consolas" w:hAnsi="Consolas"/>
                <w:color w:val="ffffff"/>
                <w:shd w:fill="333333" w:val="clear"/>
                <w:rtl w:val="0"/>
              </w:rPr>
              <w:t xml:space="preserve">;</w:t>
              <w:br w:type="textWrapping"/>
              <w:br w:type="textWrapping"/>
              <w:t xml:space="preserve">    UARTprintf (</w:t>
            </w:r>
            <w:r w:rsidDel="00000000" w:rsidR="00000000" w:rsidRPr="00000000">
              <w:rPr>
                <w:rFonts w:ascii="Consolas" w:cs="Consolas" w:eastAsia="Consolas" w:hAnsi="Consolas"/>
                <w:color w:val="a2fca2"/>
                <w:shd w:fill="333333" w:val="clear"/>
                <w:rtl w:val="0"/>
              </w:rPr>
              <w:t xml:space="preserve">"AT+RST\r\n"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//reset the esp8266 before pushing data</w:t>
            </w:r>
            <w:r w:rsidDel="00000000" w:rsidR="00000000" w:rsidRPr="00000000">
              <w:rPr>
                <w:rFonts w:ascii="Consolas" w:cs="Consolas" w:eastAsia="Consolas" w:hAnsi="Consolas"/>
                <w:color w:val="ffffff"/>
                <w:shd w:fill="333333" w:val="clear"/>
                <w:rtl w:val="0"/>
              </w:rPr>
              <w:br w:type="textWrapping"/>
              <w:t xml:space="preserve">    SysCtlDelay (</w:t>
            </w:r>
            <w:r w:rsidDel="00000000" w:rsidR="00000000" w:rsidRPr="00000000">
              <w:rPr>
                <w:rFonts w:ascii="Consolas" w:cs="Consolas" w:eastAsia="Consolas" w:hAnsi="Consolas"/>
                <w:color w:val="d36363"/>
                <w:shd w:fill="333333" w:val="clear"/>
                <w:rtl w:val="0"/>
              </w:rPr>
              <w:t xml:space="preserve">100000000</w:t>
            </w:r>
            <w:r w:rsidDel="00000000" w:rsidR="00000000" w:rsidRPr="00000000">
              <w:rPr>
                <w:rFonts w:ascii="Consolas" w:cs="Consolas" w:eastAsia="Consolas" w:hAnsi="Consolas"/>
                <w:color w:val="ffffff"/>
                <w:shd w:fill="333333" w:val="clear"/>
                <w:rtl w:val="0"/>
              </w:rPr>
              <w:t xml:space="preserve">);</w:t>
              <w:br w:type="textWrapping"/>
              <w:t xml:space="preserve">    UARTprintf (</w:t>
            </w:r>
            <w:r w:rsidDel="00000000" w:rsidR="00000000" w:rsidRPr="00000000">
              <w:rPr>
                <w:rFonts w:ascii="Consolas" w:cs="Consolas" w:eastAsia="Consolas" w:hAnsi="Consolas"/>
                <w:color w:val="a2fca2"/>
                <w:shd w:fill="333333" w:val="clear"/>
                <w:rtl w:val="0"/>
              </w:rPr>
              <w:t xml:space="preserve">"AT+CIPMUX=1\r\n"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//enable multiple send ability</w:t>
            </w:r>
            <w:r w:rsidDel="00000000" w:rsidR="00000000" w:rsidRPr="00000000">
              <w:rPr>
                <w:rFonts w:ascii="Consolas" w:cs="Consolas" w:eastAsia="Consolas" w:hAnsi="Consolas"/>
                <w:color w:val="ffffff"/>
                <w:shd w:fill="333333" w:val="clear"/>
                <w:rtl w:val="0"/>
              </w:rPr>
              <w:br w:type="textWrapping"/>
              <w:t xml:space="preserve">    SysCtlDelay (</w:t>
            </w:r>
            <w:r w:rsidDel="00000000" w:rsidR="00000000" w:rsidRPr="00000000">
              <w:rPr>
                <w:rFonts w:ascii="Consolas" w:cs="Consolas" w:eastAsia="Consolas" w:hAnsi="Consolas"/>
                <w:color w:val="d36363"/>
                <w:shd w:fill="333333" w:val="clear"/>
                <w:rtl w:val="0"/>
              </w:rPr>
              <w:t xml:space="preserve">20000000</w:t>
            </w:r>
            <w:r w:rsidDel="00000000" w:rsidR="00000000" w:rsidRPr="00000000">
              <w:rPr>
                <w:rFonts w:ascii="Consolas" w:cs="Consolas" w:eastAsia="Consolas" w:hAnsi="Consolas"/>
                <w:color w:val="ffffff"/>
                <w:shd w:fill="333333" w:val="clear"/>
                <w:rtl w:val="0"/>
              </w:rPr>
              <w:t xml:space="preserve">);</w:t>
              <w:br w:type="textWrapping"/>
              <w:t xml:space="preserve">    UARTprintf (</w:t>
            </w:r>
            <w:r w:rsidDel="00000000" w:rsidR="00000000" w:rsidRPr="00000000">
              <w:rPr>
                <w:rFonts w:ascii="Consolas" w:cs="Consolas" w:eastAsia="Consolas" w:hAnsi="Consolas"/>
                <w:color w:val="a2fca2"/>
                <w:shd w:fill="333333" w:val="clear"/>
                <w:rtl w:val="0"/>
              </w:rPr>
              <w:t xml:space="preserve">"AT+CIPSTART=4,\"TCP\",\"184.106.153.149\",80\r\n"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888888"/>
                <w:shd w:fill="333333" w:val="clear"/>
                <w:rtl w:val="0"/>
              </w:rPr>
              <w:t xml:space="preserve">//Establish a connection with the thingspeak servers</w:t>
            </w:r>
            <w:r w:rsidDel="00000000" w:rsidR="00000000" w:rsidRPr="00000000">
              <w:rPr>
                <w:rFonts w:ascii="Consolas" w:cs="Consolas" w:eastAsia="Consolas" w:hAnsi="Consolas"/>
                <w:color w:val="ffffff"/>
                <w:shd w:fill="333333" w:val="clear"/>
                <w:rtl w:val="0"/>
              </w:rPr>
              <w:br w:type="textWrapping"/>
              <w:t xml:space="preserve">    SysCtlDelay (</w:t>
            </w:r>
            <w:r w:rsidDel="00000000" w:rsidR="00000000" w:rsidRPr="00000000">
              <w:rPr>
                <w:rFonts w:ascii="Consolas" w:cs="Consolas" w:eastAsia="Consolas" w:hAnsi="Consolas"/>
                <w:color w:val="d36363"/>
                <w:shd w:fill="333333" w:val="clear"/>
                <w:rtl w:val="0"/>
              </w:rPr>
              <w:t xml:space="preserve">50000000</w:t>
            </w:r>
            <w:r w:rsidDel="00000000" w:rsidR="00000000" w:rsidRPr="00000000">
              <w:rPr>
                <w:rFonts w:ascii="Consolas" w:cs="Consolas" w:eastAsia="Consolas" w:hAnsi="Consolas"/>
                <w:color w:val="ffffff"/>
                <w:shd w:fill="333333" w:val="clear"/>
                <w:rtl w:val="0"/>
              </w:rPr>
              <w:t xml:space="preserve">);</w:t>
              <w:br w:type="textWrapping"/>
              <w:br w:type="textWrapping"/>
              <w:t xml:space="preserve">    </w:t>
            </w:r>
            <w:r w:rsidDel="00000000" w:rsidR="00000000" w:rsidRPr="00000000">
              <w:rPr>
                <w:rFonts w:ascii="Consolas" w:cs="Consolas" w:eastAsia="Consolas" w:hAnsi="Consolas"/>
                <w:color w:val="888888"/>
                <w:shd w:fill="333333" w:val="clear"/>
                <w:rtl w:val="0"/>
              </w:rPr>
              <w:t xml:space="preserve">//The following lines of code puts the TEXT with the data from the lux in to a string to be sent through UART</w:t>
            </w:r>
            <w:r w:rsidDel="00000000" w:rsidR="00000000" w:rsidRPr="00000000">
              <w:rPr>
                <w:rFonts w:ascii="Consolas" w:cs="Consolas" w:eastAsia="Consolas" w:hAnsi="Consolas"/>
                <w:color w:val="ffffff"/>
                <w:shd w:fill="333333" w:val="clear"/>
                <w:rtl w:val="0"/>
              </w:rPr>
              <w:br w:type="textWrapping"/>
              <w:t xml:space="preserve">    usprintf (HTTP_POST, </w:t>
            </w:r>
            <w:r w:rsidDel="00000000" w:rsidR="00000000" w:rsidRPr="00000000">
              <w:rPr>
                <w:rFonts w:ascii="Consolas" w:cs="Consolas" w:eastAsia="Consolas" w:hAnsi="Consolas"/>
                <w:color w:val="a2fca2"/>
                <w:shd w:fill="333333" w:val="clear"/>
                <w:rtl w:val="0"/>
              </w:rPr>
              <w:t xml:space="preserve">"GET /update?key=VKJVWJLUNBFOK6CG&amp;field1=%d&amp;headers=falseHTTP/1.1\nHostapi.thingspeak.com\nConnection:close\Accept*\*\r\n\r\n"</w:t>
            </w:r>
            <w:r w:rsidDel="00000000" w:rsidR="00000000" w:rsidRPr="00000000">
              <w:rPr>
                <w:rFonts w:ascii="Consolas" w:cs="Consolas" w:eastAsia="Consolas" w:hAnsi="Consolas"/>
                <w:color w:val="ffffff"/>
                <w:shd w:fill="333333" w:val="clear"/>
                <w:rtl w:val="0"/>
              </w:rPr>
              <w:t xml:space="preserve">, luxAvg);</w:t>
              <w:br w:type="textWrapping"/>
              <w:t xml:space="preserve">    UARTprintf (</w:t>
            </w:r>
            <w:r w:rsidDel="00000000" w:rsidR="00000000" w:rsidRPr="00000000">
              <w:rPr>
                <w:rFonts w:ascii="Consolas" w:cs="Consolas" w:eastAsia="Consolas" w:hAnsi="Consolas"/>
                <w:color w:val="a2fca2"/>
                <w:shd w:fill="333333" w:val="clear"/>
                <w:rtl w:val="0"/>
              </w:rPr>
              <w:t xml:space="preserve">"AT+CIPSEND=4,%d\r\n"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strlen</w:t>
            </w:r>
            <w:r w:rsidDel="00000000" w:rsidR="00000000" w:rsidRPr="00000000">
              <w:rPr>
                <w:rFonts w:ascii="Consolas" w:cs="Consolas" w:eastAsia="Consolas" w:hAnsi="Consolas"/>
                <w:color w:val="ffffff"/>
                <w:shd w:fill="333333" w:val="clear"/>
                <w:rtl w:val="0"/>
              </w:rPr>
              <w:t xml:space="preserve">(HTTP_POST));    </w:t>
            </w:r>
            <w:r w:rsidDel="00000000" w:rsidR="00000000" w:rsidRPr="00000000">
              <w:rPr>
                <w:rFonts w:ascii="Consolas" w:cs="Consolas" w:eastAsia="Consolas" w:hAnsi="Consolas"/>
                <w:color w:val="888888"/>
                <w:shd w:fill="333333" w:val="clear"/>
                <w:rtl w:val="0"/>
              </w:rPr>
              <w:t xml:space="preserve">//command the ESP8266 to allow sending of information</w:t>
            </w:r>
            <w:r w:rsidDel="00000000" w:rsidR="00000000" w:rsidRPr="00000000">
              <w:rPr>
                <w:rFonts w:ascii="Consolas" w:cs="Consolas" w:eastAsia="Consolas" w:hAnsi="Consolas"/>
                <w:color w:val="ffffff"/>
                <w:shd w:fill="333333" w:val="clear"/>
                <w:rtl w:val="0"/>
              </w:rPr>
              <w:br w:type="textWrapping"/>
              <w:t xml:space="preserve">    SysCtlDelay (</w:t>
            </w:r>
            <w:r w:rsidDel="00000000" w:rsidR="00000000" w:rsidRPr="00000000">
              <w:rPr>
                <w:rFonts w:ascii="Consolas" w:cs="Consolas" w:eastAsia="Consolas" w:hAnsi="Consolas"/>
                <w:color w:val="d36363"/>
                <w:shd w:fill="333333" w:val="clear"/>
                <w:rtl w:val="0"/>
              </w:rPr>
              <w:t xml:space="preserve">50000000</w:t>
            </w:r>
            <w:r w:rsidDel="00000000" w:rsidR="00000000" w:rsidRPr="00000000">
              <w:rPr>
                <w:rFonts w:ascii="Consolas" w:cs="Consolas" w:eastAsia="Consolas" w:hAnsi="Consolas"/>
                <w:color w:val="ffffff"/>
                <w:shd w:fill="333333" w:val="clear"/>
                <w:rtl w:val="0"/>
              </w:rPr>
              <w:t xml:space="preserve">);</w:t>
              <w:br w:type="textWrapping"/>
              <w:t xml:space="preserve">    UARTprintf (HTTP_POST);    </w:t>
            </w:r>
            <w:r w:rsidDel="00000000" w:rsidR="00000000" w:rsidRPr="00000000">
              <w:rPr>
                <w:rFonts w:ascii="Consolas" w:cs="Consolas" w:eastAsia="Consolas" w:hAnsi="Consolas"/>
                <w:color w:val="888888"/>
                <w:shd w:fill="333333" w:val="clear"/>
                <w:rtl w:val="0"/>
              </w:rPr>
              <w:t xml:space="preserve">//send the string of the HTTP GET to the ESP8266</w:t>
            </w:r>
            <w:r w:rsidDel="00000000" w:rsidR="00000000" w:rsidRPr="00000000">
              <w:rPr>
                <w:rFonts w:ascii="Consolas" w:cs="Consolas" w:eastAsia="Consolas" w:hAnsi="Consolas"/>
                <w:color w:val="ffffff"/>
                <w:shd w:fill="333333" w:val="clear"/>
                <w:rtl w:val="0"/>
              </w:rPr>
              <w:br w:type="textWrapping"/>
              <w:t xml:space="preserve">    SysCtlDelay (</w:t>
            </w:r>
            <w:r w:rsidDel="00000000" w:rsidR="00000000" w:rsidRPr="00000000">
              <w:rPr>
                <w:rFonts w:ascii="Consolas" w:cs="Consolas" w:eastAsia="Consolas" w:hAnsi="Consolas"/>
                <w:color w:val="d36363"/>
                <w:shd w:fill="333333" w:val="clear"/>
                <w:rtl w:val="0"/>
              </w:rPr>
              <w:t xml:space="preserve">50000000</w:t>
            </w:r>
            <w:r w:rsidDel="00000000" w:rsidR="00000000" w:rsidRPr="00000000">
              <w:rPr>
                <w:rFonts w:ascii="Consolas" w:cs="Consolas" w:eastAsia="Consolas" w:hAnsi="Consolas"/>
                <w:color w:val="ffffff"/>
                <w:shd w:fill="333333" w:val="clear"/>
                <w:rtl w:val="0"/>
              </w:rPr>
              <w:t xml:space="preserve">);</w:t>
              <w:br w:type="textWrapping"/>
              <w:br w:type="textWrapping"/>
              <w:t xml:space="preserve">    HibernateRequest ();    </w:t>
            </w:r>
            <w:r w:rsidDel="00000000" w:rsidR="00000000" w:rsidRPr="00000000">
              <w:rPr>
                <w:rFonts w:ascii="Consolas" w:cs="Consolas" w:eastAsia="Consolas" w:hAnsi="Consolas"/>
                <w:color w:val="888888"/>
                <w:shd w:fill="333333" w:val="clear"/>
                <w:rtl w:val="0"/>
              </w:rPr>
              <w:t xml:space="preserve">//Hibernate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3E">
      <w:pPr>
        <w:ind w:left="0" w:firstLine="0"/>
        <w:contextualSpacing w:val="0"/>
        <w:rPr/>
      </w:pPr>
      <w:r w:rsidDel="00000000" w:rsidR="00000000" w:rsidRPr="00000000">
        <w:rPr>
          <w:rtl w:val="0"/>
        </w:rPr>
      </w:r>
    </w:p>
    <w:p w:rsidR="00000000" w:rsidDel="00000000" w:rsidP="00000000" w:rsidRDefault="00000000" w:rsidRPr="00000000" w14:paraId="0000003F">
      <w:pPr>
        <w:ind w:left="0" w:firstLine="0"/>
        <w:contextualSpacing w:val="0"/>
        <w:rPr/>
      </w:pPr>
      <w:r w:rsidDel="00000000" w:rsidR="00000000" w:rsidRPr="00000000">
        <w:rPr>
          <w:rtl w:val="0"/>
        </w:rPr>
      </w:r>
    </w:p>
    <w:p w:rsidR="00000000" w:rsidDel="00000000" w:rsidP="00000000" w:rsidRDefault="00000000" w:rsidRPr="00000000" w14:paraId="00000040">
      <w:pPr>
        <w:ind w:left="0" w:firstLine="0"/>
        <w:contextualSpacing w:val="0"/>
        <w:rPr/>
      </w:pPr>
      <w:r w:rsidDel="00000000" w:rsidR="00000000" w:rsidRPr="00000000">
        <w:rPr>
          <w:rtl w:val="0"/>
        </w:rPr>
      </w:r>
    </w:p>
    <w:p w:rsidR="00000000" w:rsidDel="00000000" w:rsidP="00000000" w:rsidRDefault="00000000" w:rsidRPr="00000000" w14:paraId="00000041">
      <w:pPr>
        <w:ind w:left="0" w:firstLine="0"/>
        <w:contextualSpacing w:val="0"/>
        <w:rPr>
          <w:b w:val="1"/>
          <w:u w:val="single"/>
        </w:rPr>
      </w:pPr>
      <w:r w:rsidDel="00000000" w:rsidR="00000000" w:rsidRPr="00000000">
        <w:rPr>
          <w:b w:val="1"/>
          <w:u w:val="single"/>
          <w:rtl w:val="0"/>
        </w:rPr>
        <w:t xml:space="preserve">CONCLUSION:</w:t>
      </w:r>
    </w:p>
    <w:p w:rsidR="00000000" w:rsidDel="00000000" w:rsidP="00000000" w:rsidRDefault="00000000" w:rsidRPr="00000000" w14:paraId="00000042">
      <w:pPr>
        <w:ind w:left="0" w:firstLine="0"/>
        <w:contextualSpacing w:val="0"/>
        <w:rPr/>
      </w:pPr>
      <w:r w:rsidDel="00000000" w:rsidR="00000000" w:rsidRPr="00000000">
        <w:rPr>
          <w:rtl w:val="0"/>
        </w:rPr>
      </w:r>
    </w:p>
    <w:p w:rsidR="00000000" w:rsidDel="00000000" w:rsidP="00000000" w:rsidRDefault="00000000" w:rsidRPr="00000000" w14:paraId="00000043">
      <w:pPr>
        <w:ind w:left="0" w:firstLine="720"/>
        <w:contextualSpacing w:val="0"/>
        <w:rPr/>
      </w:pPr>
      <w:r w:rsidDel="00000000" w:rsidR="00000000" w:rsidRPr="00000000">
        <w:rPr>
          <w:rtl w:val="0"/>
        </w:rPr>
        <w:t xml:space="preserve">In conclusion the coding aspect of the project wasn’t too hard as it was mainly provided to us. Using the I2C interface with the lux sensor was relatively easy to follow. The hardest part was having all the components talk to each other in one big IoT design. I had a lot of hiccups with trying to get my data to my thingspeak server but I also had a lot trouble when I had to do that functionality in CPE 300 also. All together I learned how to read data and transfer it to a server.</w:t>
      </w:r>
    </w:p>
    <w:sectPr>
      <w:headerReference r:id="rId10" w:type="default"/>
      <w:footerReference r:id="rId1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contextualSpacing w:val="0"/>
      <w:rPr/>
    </w:pPr>
    <w:r w:rsidDel="00000000" w:rsidR="00000000" w:rsidRPr="00000000">
      <w:rPr>
        <w:rtl w:val="0"/>
      </w:rPr>
      <w:t xml:space="preserve">Video Link: </w:t>
    </w:r>
    <w:hyperlink r:id="rId1">
      <w:r w:rsidDel="00000000" w:rsidR="00000000" w:rsidRPr="00000000">
        <w:rPr>
          <w:color w:val="1155cc"/>
          <w:u w:val="single"/>
          <w:rtl w:val="0"/>
        </w:rPr>
        <w:t xml:space="preserve">https://youtu.be/CryLPSix9Gg</w:t>
      </w:r>
    </w:hyperlink>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CPE 403</w:t>
      <w:tab/>
      <w:tab/>
      <w:tab/>
      <w:tab/>
      <w:t xml:space="preserve">ADV EMB SYS DES</w:t>
      <w:tab/>
      <w:tab/>
      <w:tab/>
      <w:tab/>
      <w:t xml:space="preserve">F 2018</w:t>
    </w:r>
  </w:p>
  <w:p w:rsidR="00000000" w:rsidDel="00000000" w:rsidP="00000000" w:rsidRDefault="00000000" w:rsidRPr="00000000" w14:paraId="00000046">
    <w:pPr>
      <w:contextualSpacing w:val="0"/>
      <w:rPr/>
    </w:pPr>
    <w:r w:rsidDel="00000000" w:rsidR="00000000" w:rsidRPr="00000000">
      <w:rPr>
        <w:rtl w:val="0"/>
      </w:rPr>
      <w:t xml:space="preserve">Morgan Kiger</w:t>
      <w:tab/>
      <w:tab/>
      <w:tab/>
      <w:tab/>
      <w:tab/>
      <w:tab/>
      <w:tab/>
      <w:tab/>
      <w:tab/>
      <w:tab/>
      <w:t xml:space="preserve">5002411760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jpg"/><Relationship Id="rId8" Type="http://schemas.openxmlformats.org/officeDocument/2006/relationships/image" Target="media/image3.jpg"/></Relationships>
</file>

<file path=word/_rels/footer1.xml.rels><?xml version="1.0" encoding="UTF-8" standalone="yes"?><Relationships xmlns="http://schemas.openxmlformats.org/package/2006/relationships"><Relationship Id="rId1" Type="http://schemas.openxmlformats.org/officeDocument/2006/relationships/hyperlink" Target="https://youtu.be/CryLPSix9G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