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DB3B" w14:textId="77777777" w:rsidR="00535605" w:rsidRDefault="00535605" w:rsidP="00535605">
      <w:pPr>
        <w:rPr>
          <w:b/>
          <w:bCs/>
        </w:rPr>
      </w:pPr>
      <w:r>
        <w:rPr>
          <w:b/>
          <w:bCs/>
        </w:rPr>
        <w:t>Section A: Website Type and Purpose</w:t>
      </w:r>
    </w:p>
    <w:p w14:paraId="3CA85A14" w14:textId="4E50A402" w:rsidR="00535605" w:rsidRDefault="00535605" w:rsidP="00535605">
      <w:r>
        <w:t xml:space="preserve">I am choosing to build a portfolio website for this project. As a graduate student in the Learning Technologies and Desing MS program, I will be required to create a portfolio to showcase my work before my degree is awarded. This will give me a headstart on that project! I plan to update the website as I progress through this program and develop new instructional </w:t>
      </w:r>
      <w:r w:rsidR="00250CB7">
        <w:t>materials but</w:t>
      </w:r>
      <w:r>
        <w:t xml:space="preserve"> having the website foundation already established will be a huge help. </w:t>
      </w:r>
      <w:r w:rsidR="00250CB7">
        <w:t>I am also excited to be able to use this website when preparing to apply for jobs as an instructional designer.</w:t>
      </w:r>
    </w:p>
    <w:p w14:paraId="478FE037" w14:textId="77777777" w:rsidR="00250CB7" w:rsidRDefault="00250CB7" w:rsidP="00535605"/>
    <w:p w14:paraId="1B5A27AE" w14:textId="5DD97BA7" w:rsidR="00250CB7" w:rsidRDefault="00250CB7" w:rsidP="00535605">
      <w:pPr>
        <w:rPr>
          <w:b/>
          <w:bCs/>
        </w:rPr>
      </w:pPr>
      <w:r>
        <w:rPr>
          <w:b/>
          <w:bCs/>
        </w:rPr>
        <w:t>Section B: Home Page Content</w:t>
      </w:r>
    </w:p>
    <w:p w14:paraId="1F1FF875" w14:textId="34788DC9" w:rsidR="00250CB7" w:rsidRDefault="002D7544" w:rsidP="00535605">
      <w:r>
        <w:t>Welcome Statement:</w:t>
      </w:r>
    </w:p>
    <w:p w14:paraId="63FADE06" w14:textId="3AA3A1A1" w:rsidR="00F3790C" w:rsidRDefault="002D7544" w:rsidP="00535605">
      <w:r>
        <w:t>Hi</w:t>
      </w:r>
      <w:r w:rsidR="00F3790C">
        <w:t>,</w:t>
      </w:r>
      <w:r>
        <w:t xml:space="preserve"> I’m Molly</w:t>
      </w:r>
      <w:r w:rsidR="00F3790C">
        <w:t>!</w:t>
      </w:r>
      <w:r>
        <w:t xml:space="preserve"> </w:t>
      </w:r>
      <w:r w:rsidR="00F3790C">
        <w:t xml:space="preserve">Welcome to my portfolio. Here you’ll find examples of human-centered instructional design work </w:t>
      </w:r>
      <w:r w:rsidR="004B70C0">
        <w:t>rooted</w:t>
      </w:r>
      <w:r w:rsidR="00F3790C">
        <w:t xml:space="preserve"> in </w:t>
      </w:r>
      <w:r w:rsidR="004B70C0">
        <w:t xml:space="preserve">evidence-based </w:t>
      </w:r>
      <w:r w:rsidR="00F3790C">
        <w:t xml:space="preserve">learning </w:t>
      </w:r>
      <w:r w:rsidR="004B70C0">
        <w:t>theory</w:t>
      </w:r>
      <w:r w:rsidR="00F3790C">
        <w:t>.</w:t>
      </w:r>
    </w:p>
    <w:p w14:paraId="7E1B9A79" w14:textId="77777777" w:rsidR="00F04F2E" w:rsidRDefault="00F04F2E" w:rsidP="00535605"/>
    <w:p w14:paraId="540B413A" w14:textId="0BB6C7CC" w:rsidR="00F3790C" w:rsidRDefault="00F04F2E" w:rsidP="00535605">
      <w:r>
        <w:t>Purpose and Goals:</w:t>
      </w:r>
    </w:p>
    <w:p w14:paraId="096B6C26" w14:textId="77777777" w:rsidR="00D73F2E" w:rsidRDefault="00D73F2E" w:rsidP="00535605">
      <w:r>
        <w:t xml:space="preserve">I believe learning should make people feel capable, not confused. </w:t>
      </w:r>
    </w:p>
    <w:p w14:paraId="3E822BCE" w14:textId="31078AFA" w:rsidR="002D7544" w:rsidRDefault="00F3790C" w:rsidP="00535605">
      <w:r>
        <w:t xml:space="preserve">My goal as an instructional designer is to </w:t>
      </w:r>
      <w:r w:rsidR="002D7544">
        <w:t>create engaging</w:t>
      </w:r>
      <w:r>
        <w:t xml:space="preserve"> and purposeful </w:t>
      </w:r>
      <w:r w:rsidR="002D7544">
        <w:t xml:space="preserve">learning experiences that help </w:t>
      </w:r>
      <w:r>
        <w:t>make complex information more accessible.</w:t>
      </w:r>
      <w:r w:rsidR="00F04F2E">
        <w:t xml:space="preserve"> My academic and professional background has shaped how I think about learning as an active, lifelong process that is </w:t>
      </w:r>
      <w:r w:rsidR="00821BC5">
        <w:t xml:space="preserve">shaped </w:t>
      </w:r>
      <w:r w:rsidR="00F04F2E">
        <w:t xml:space="preserve">by one’s individuality. </w:t>
      </w:r>
      <w:r w:rsidR="004B70C0">
        <w:t xml:space="preserve">Lived experiences, motivation, adaptability, previous knowledge – there are so many factors that impact learning. </w:t>
      </w:r>
      <w:r w:rsidR="00F04F2E">
        <w:t xml:space="preserve">Through my instructional design coursework, I am developing the skills to create solutions that address </w:t>
      </w:r>
      <w:r w:rsidR="004B70C0">
        <w:t xml:space="preserve">these </w:t>
      </w:r>
      <w:r w:rsidR="00F04F2E">
        <w:t xml:space="preserve">real </w:t>
      </w:r>
      <w:r w:rsidR="004B70C0">
        <w:t xml:space="preserve">and varying </w:t>
      </w:r>
      <w:r w:rsidR="00F04F2E">
        <w:t>learn</w:t>
      </w:r>
      <w:r w:rsidR="00821BC5">
        <w:t>ing</w:t>
      </w:r>
      <w:r w:rsidR="00F04F2E">
        <w:t xml:space="preserve"> </w:t>
      </w:r>
      <w:r w:rsidR="00821BC5">
        <w:t>influences</w:t>
      </w:r>
      <w:r w:rsidR="004B70C0">
        <w:t xml:space="preserve">. </w:t>
      </w:r>
    </w:p>
    <w:p w14:paraId="320C1883" w14:textId="464BEA1F" w:rsidR="004B70C0" w:rsidRDefault="004B70C0" w:rsidP="00535605">
      <w:r>
        <w:t xml:space="preserve">I am particularly interested in designing </w:t>
      </w:r>
      <w:r w:rsidR="00821BC5">
        <w:t>instruction</w:t>
      </w:r>
      <w:r>
        <w:t xml:space="preserve"> that empower</w:t>
      </w:r>
      <w:r w:rsidR="00821BC5">
        <w:t>s</w:t>
      </w:r>
      <w:r>
        <w:t xml:space="preserve"> learners in </w:t>
      </w:r>
      <w:r w:rsidR="00821BC5">
        <w:t>higher education environments, where having access to well-designed information can directly impact student success. Ultimately, I aim to create learning experiences that are not only effective, but also respectful of learners’ time and needs.</w:t>
      </w:r>
    </w:p>
    <w:p w14:paraId="5A8BEC2C" w14:textId="77777777" w:rsidR="00821BC5" w:rsidRDefault="00821BC5" w:rsidP="00535605"/>
    <w:p w14:paraId="3AB8CD4E" w14:textId="53934107" w:rsidR="00821BC5" w:rsidRDefault="00821BC5" w:rsidP="00535605">
      <w:r>
        <w:t>Background/Highlight Image:</w:t>
      </w:r>
    </w:p>
    <w:p w14:paraId="551AAA6F" w14:textId="30A65A56" w:rsidR="00821BC5" w:rsidRDefault="00C955D5" w:rsidP="00535605">
      <w:r>
        <w:rPr>
          <w:noProof/>
        </w:rPr>
        <w:lastRenderedPageBreak/>
        <w:drawing>
          <wp:inline distT="0" distB="0" distL="0" distR="0" wp14:anchorId="78E4603E" wp14:editId="0A268251">
            <wp:extent cx="5229225" cy="3486150"/>
            <wp:effectExtent l="0" t="0" r="9525" b="0"/>
            <wp:docPr id="94997472" name="Picture 1" descr="The image is a creative illustration featuring various abstract symbols such as eyes, speech bubbles, hearts, and puzzle pieces, arranged in a vibrant yellow background, suggesting a dynamic and engaging visual compo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7472" name="Picture 1" descr="The image is a creative illustration featuring various abstract symbols such as eyes, speech bubbles, hearts, and puzzle pieces, arranged in a vibrant yellow background, suggesting a dynamic and engaging visual composition.&#10;&#10;AI-generated content may be incorrect."/>
                    <pic:cNvPicPr/>
                  </pic:nvPicPr>
                  <pic:blipFill>
                    <a:blip r:embed="rId7" cstate="print">
                      <a:extLst>
                        <a:ext uri="{BEBA8EAE-BF5A-486C-A8C5-ECC9F3942E4B}">
                          <a14:imgProps xmlns:a14="http://schemas.microsoft.com/office/drawing/2010/main">
                            <a14:imgLayer r:embed="rId8">
                              <a14:imgEffect>
                                <a14:colorTemperature colorTemp="6250"/>
                              </a14:imgEffect>
                            </a14:imgLayer>
                          </a14:imgProps>
                        </a:ext>
                        <a:ext uri="{28A0092B-C50C-407E-A947-70E740481C1C}">
                          <a14:useLocalDpi xmlns:a14="http://schemas.microsoft.com/office/drawing/2010/main" val="0"/>
                        </a:ext>
                      </a:extLst>
                    </a:blip>
                    <a:stretch>
                      <a:fillRect/>
                    </a:stretch>
                  </pic:blipFill>
                  <pic:spPr>
                    <a:xfrm>
                      <a:off x="0" y="0"/>
                      <a:ext cx="5229794" cy="3486529"/>
                    </a:xfrm>
                    <a:prstGeom prst="rect">
                      <a:avLst/>
                    </a:prstGeom>
                  </pic:spPr>
                </pic:pic>
              </a:graphicData>
            </a:graphic>
          </wp:inline>
        </w:drawing>
      </w:r>
    </w:p>
    <w:p w14:paraId="2F79E236" w14:textId="1F75FAE4" w:rsidR="00821BC5" w:rsidRDefault="00C955D5" w:rsidP="00535605">
      <w:r>
        <w:t>Or</w:t>
      </w:r>
    </w:p>
    <w:p w14:paraId="46C749A8" w14:textId="49F75C63" w:rsidR="00C955D5" w:rsidRDefault="00C955D5" w:rsidP="00535605">
      <w:r>
        <w:rPr>
          <w:noProof/>
        </w:rPr>
        <w:drawing>
          <wp:inline distT="0" distB="0" distL="0" distR="0" wp14:anchorId="31A01B81" wp14:editId="67AD3C05">
            <wp:extent cx="5250523" cy="3559810"/>
            <wp:effectExtent l="0" t="0" r="7620" b="2540"/>
            <wp:docPr id="1901991550" name="Picture 2" descr="The image depicts a book open on a desk, with a light bulb and various technical diagrams and letters scattered around, suggesting an environment of creativity and plan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91550" name="Picture 2" descr="The image depicts a book open on a desk, with a light bulb and various technical diagrams and letters scattered around, suggesting an environment of creativity and planning.&#10;&#10;AI-generated content may be incorrect."/>
                    <pic:cNvPicPr/>
                  </pic:nvPicPr>
                  <pic:blipFill>
                    <a:blip r:embed="rId9" cstate="print">
                      <a:extLst>
                        <a:ext uri="{BEBA8EAE-BF5A-486C-A8C5-ECC9F3942E4B}">
                          <a14:imgProps xmlns:a14="http://schemas.microsoft.com/office/drawing/2010/main">
                            <a14:imgLayer r:embed="rId10">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256057" cy="3563562"/>
                    </a:xfrm>
                    <a:prstGeom prst="rect">
                      <a:avLst/>
                    </a:prstGeom>
                  </pic:spPr>
                </pic:pic>
              </a:graphicData>
            </a:graphic>
          </wp:inline>
        </w:drawing>
      </w:r>
    </w:p>
    <w:p w14:paraId="7173D45F" w14:textId="77777777" w:rsidR="00D73F2E" w:rsidRDefault="00D73F2E" w:rsidP="00535605"/>
    <w:p w14:paraId="41ACC6C3" w14:textId="77777777" w:rsidR="00D73F2E" w:rsidRDefault="00D73F2E" w:rsidP="00535605"/>
    <w:p w14:paraId="6CF86597" w14:textId="03A73BC6" w:rsidR="00821BC5" w:rsidRDefault="00821BC5" w:rsidP="00535605">
      <w:r>
        <w:lastRenderedPageBreak/>
        <w:t>Favorite Quote or Saying:</w:t>
      </w:r>
    </w:p>
    <w:p w14:paraId="4CECCB65" w14:textId="071B91D8" w:rsidR="00821BC5" w:rsidRDefault="00D73F2E" w:rsidP="00535605">
      <w:r>
        <w:t xml:space="preserve">“Change is the end result of all true learning.”  - </w:t>
      </w:r>
      <w:r w:rsidRPr="00D73F2E">
        <w:t>Leo Buscaglia</w:t>
      </w:r>
    </w:p>
    <w:p w14:paraId="5A0D579F" w14:textId="77777777" w:rsidR="00F3790C" w:rsidRDefault="00F3790C" w:rsidP="00535605"/>
    <w:p w14:paraId="46EDD0ED" w14:textId="4D5B6A2F" w:rsidR="00D73F2E" w:rsidRDefault="00110D43" w:rsidP="00535605">
      <w:pPr>
        <w:rPr>
          <w:b/>
          <w:bCs/>
        </w:rPr>
      </w:pPr>
      <w:r>
        <w:rPr>
          <w:b/>
          <w:bCs/>
        </w:rPr>
        <w:t>Section C: About Page</w:t>
      </w:r>
    </w:p>
    <w:p w14:paraId="41B40AD2" w14:textId="77777777" w:rsidR="00191FC5" w:rsidRDefault="00191FC5" w:rsidP="00535605">
      <w:r>
        <w:t>About Me:</w:t>
      </w:r>
    </w:p>
    <w:p w14:paraId="38D647D0" w14:textId="51E462ED" w:rsidR="00110D43" w:rsidRDefault="008B1E15" w:rsidP="00535605">
      <w:r>
        <w:t>I’m currently a graduate student at the University of Missouri, pursuing my Master of Science in Learning Technologies and Design. I hope to graduate in Spring 2027</w:t>
      </w:r>
      <w:r w:rsidR="00730163">
        <w:t xml:space="preserve"> and establish a career as an instructional designer</w:t>
      </w:r>
      <w:r>
        <w:t>!</w:t>
      </w:r>
    </w:p>
    <w:p w14:paraId="7813B9E0" w14:textId="2AE2D507" w:rsidR="00730163" w:rsidRDefault="00730163" w:rsidP="00535605">
      <w:r w:rsidRPr="00730163">
        <w:t>I originally went to school for speech pathology</w:t>
      </w:r>
      <w:r>
        <w:t xml:space="preserve">, graduating from Kansas State University with my Bachelor of Science </w:t>
      </w:r>
      <w:r w:rsidR="00191FC5">
        <w:t xml:space="preserve">degree </w:t>
      </w:r>
      <w:r>
        <w:t>in Fall 2021.</w:t>
      </w:r>
      <w:r w:rsidRPr="00730163">
        <w:t xml:space="preserve"> After completing half of a master's degree in </w:t>
      </w:r>
      <w:r>
        <w:t>speech language pathology, however</w:t>
      </w:r>
      <w:r w:rsidRPr="00730163">
        <w:t xml:space="preserve">, I realized it wasn't </w:t>
      </w:r>
      <w:r>
        <w:t xml:space="preserve">quite </w:t>
      </w:r>
      <w:r w:rsidRPr="00730163">
        <w:t xml:space="preserve">the right fit for me. </w:t>
      </w:r>
    </w:p>
    <w:p w14:paraId="732DA489" w14:textId="3342A6B1" w:rsidR="00730163" w:rsidRDefault="00730163" w:rsidP="00730163">
      <w:r w:rsidRPr="00730163">
        <w:t xml:space="preserve">I then found my way into higher education, and </w:t>
      </w:r>
      <w:r w:rsidR="008B1E15">
        <w:t xml:space="preserve">I now work full-time as an academic advisor for undergraduate students at the University of Missouri-Kansas City. I </w:t>
      </w:r>
      <w:r>
        <w:t xml:space="preserve">thoroughly enjoy </w:t>
      </w:r>
      <w:r w:rsidR="00191FC5">
        <w:t>being a guide for</w:t>
      </w:r>
      <w:r w:rsidR="008B1E15">
        <w:t xml:space="preserve"> students and encourag</w:t>
      </w:r>
      <w:r>
        <w:t>ing</w:t>
      </w:r>
      <w:r w:rsidR="008B1E15">
        <w:t xml:space="preserve"> them in their </w:t>
      </w:r>
      <w:r w:rsidR="00191FC5">
        <w:t>academic</w:t>
      </w:r>
      <w:r>
        <w:t xml:space="preserve"> and career goals</w:t>
      </w:r>
      <w:r w:rsidR="008B1E15">
        <w:t>.</w:t>
      </w:r>
    </w:p>
    <w:p w14:paraId="241ABAF9" w14:textId="61B6463B" w:rsidR="008B1E15" w:rsidRDefault="00730163" w:rsidP="00535605">
      <w:r w:rsidRPr="00730163">
        <w:t xml:space="preserve">Through these experiences, I have discovered that I </w:t>
      </w:r>
      <w:r>
        <w:t xml:space="preserve">have a desire </w:t>
      </w:r>
      <w:r w:rsidRPr="00730163">
        <w:t xml:space="preserve">to create meaningful, engaging, and accessible learning experiences for others, which is what led me to </w:t>
      </w:r>
      <w:r w:rsidR="00191FC5">
        <w:t>my current educational pursuit</w:t>
      </w:r>
      <w:r w:rsidRPr="00730163">
        <w:t xml:space="preserve">. </w:t>
      </w:r>
    </w:p>
    <w:p w14:paraId="299CC855" w14:textId="5B385DF8" w:rsidR="00730163" w:rsidRDefault="00730163" w:rsidP="00535605">
      <w:r w:rsidRPr="00730163">
        <w:t>In my free time I really enjoy reading, crafting, and most of all, traveling (I've been to 21 countries so far!). Throughout this program, I hope to leverage my creative side with my passion for supporting others as I prepare to enter the field of instructional design.</w:t>
      </w:r>
    </w:p>
    <w:p w14:paraId="038EA4C3" w14:textId="77777777" w:rsidR="00191FC5" w:rsidRDefault="00191FC5" w:rsidP="00535605"/>
    <w:p w14:paraId="29574AA0" w14:textId="33224FA2" w:rsidR="00191FC5" w:rsidRDefault="00191FC5" w:rsidP="00535605">
      <w:r>
        <w:t>Education:</w:t>
      </w:r>
    </w:p>
    <w:p w14:paraId="664237FD" w14:textId="79A8FDEF" w:rsidR="00191FC5" w:rsidRDefault="00191FC5" w:rsidP="00535605">
      <w:pPr>
        <w:rPr>
          <w:b/>
          <w:bCs/>
        </w:rPr>
      </w:pPr>
      <w:r>
        <w:rPr>
          <w:b/>
          <w:bCs/>
        </w:rPr>
        <w:t>University of Missouri (August 2025-Present)</w:t>
      </w:r>
    </w:p>
    <w:p w14:paraId="2304F38D" w14:textId="76708A3F" w:rsidR="00191FC5" w:rsidRPr="00191FC5" w:rsidRDefault="00191FC5" w:rsidP="00535605">
      <w:pPr>
        <w:rPr>
          <w:i/>
          <w:iCs/>
        </w:rPr>
      </w:pPr>
      <w:r>
        <w:rPr>
          <w:i/>
          <w:iCs/>
        </w:rPr>
        <w:t>Columbia, MO</w:t>
      </w:r>
    </w:p>
    <w:p w14:paraId="3AB2DAA5" w14:textId="373A7EB3" w:rsidR="00191FC5" w:rsidRDefault="00191FC5" w:rsidP="00535605">
      <w:r>
        <w:t>Master of Science in Learning Technologies and Design</w:t>
      </w:r>
    </w:p>
    <w:p w14:paraId="67665F19" w14:textId="085A2148" w:rsidR="00191FC5" w:rsidRDefault="00191FC5" w:rsidP="00535605">
      <w:r>
        <w:t>Estimated Graduation: May 2027</w:t>
      </w:r>
    </w:p>
    <w:p w14:paraId="2537633A" w14:textId="77777777" w:rsidR="00191FC5" w:rsidRDefault="00191FC5" w:rsidP="00535605"/>
    <w:p w14:paraId="1B3B5A0A" w14:textId="18D52CF7" w:rsidR="00191FC5" w:rsidRDefault="00191FC5" w:rsidP="00535605">
      <w:pPr>
        <w:rPr>
          <w:b/>
          <w:bCs/>
        </w:rPr>
      </w:pPr>
      <w:r>
        <w:rPr>
          <w:b/>
          <w:bCs/>
        </w:rPr>
        <w:t>Saint Mary’s College (August 2022-May 2023)</w:t>
      </w:r>
    </w:p>
    <w:p w14:paraId="4FC31BF8" w14:textId="39EE94A1" w:rsidR="00191FC5" w:rsidRDefault="00191FC5" w:rsidP="00535605">
      <w:pPr>
        <w:rPr>
          <w:i/>
          <w:iCs/>
        </w:rPr>
      </w:pPr>
      <w:r>
        <w:rPr>
          <w:i/>
          <w:iCs/>
        </w:rPr>
        <w:t>Notre Dame, IN</w:t>
      </w:r>
    </w:p>
    <w:p w14:paraId="7DDBE979" w14:textId="279F352D" w:rsidR="00191FC5" w:rsidRDefault="00191FC5" w:rsidP="00535605">
      <w:r>
        <w:lastRenderedPageBreak/>
        <w:t>Master of Science in Speech Language Pathology</w:t>
      </w:r>
    </w:p>
    <w:p w14:paraId="06D0670F" w14:textId="0ECEDFDA" w:rsidR="00191FC5" w:rsidRDefault="00191FC5" w:rsidP="00535605">
      <w:r>
        <w:t>Completed 33 graduate credits</w:t>
      </w:r>
    </w:p>
    <w:p w14:paraId="73272F55" w14:textId="77777777" w:rsidR="00191FC5" w:rsidRDefault="00191FC5" w:rsidP="00535605"/>
    <w:p w14:paraId="2ED19D3C" w14:textId="3785F041" w:rsidR="00191FC5" w:rsidRDefault="00191FC5" w:rsidP="00535605">
      <w:pPr>
        <w:rPr>
          <w:b/>
          <w:bCs/>
        </w:rPr>
      </w:pPr>
      <w:r>
        <w:rPr>
          <w:b/>
          <w:bCs/>
        </w:rPr>
        <w:t>Kansas State University (August 20</w:t>
      </w:r>
      <w:r w:rsidR="009D52FD">
        <w:rPr>
          <w:b/>
          <w:bCs/>
        </w:rPr>
        <w:t>1</w:t>
      </w:r>
      <w:r>
        <w:rPr>
          <w:b/>
          <w:bCs/>
        </w:rPr>
        <w:t>8-December 2021)</w:t>
      </w:r>
    </w:p>
    <w:p w14:paraId="609C466C" w14:textId="3800E6BD" w:rsidR="00191FC5" w:rsidRDefault="00191FC5" w:rsidP="00535605">
      <w:pPr>
        <w:rPr>
          <w:i/>
          <w:iCs/>
        </w:rPr>
      </w:pPr>
      <w:r>
        <w:rPr>
          <w:i/>
          <w:iCs/>
        </w:rPr>
        <w:t>Manhattan, KS</w:t>
      </w:r>
    </w:p>
    <w:p w14:paraId="4E8D7B4C" w14:textId="119CCDF9" w:rsidR="00191FC5" w:rsidRDefault="00191FC5" w:rsidP="00535605">
      <w:r>
        <w:t>Bachelor of Science in Family Studies and Human Services with a concentration in Communication Sciences and Disorders</w:t>
      </w:r>
    </w:p>
    <w:p w14:paraId="71F35DA0" w14:textId="3B5D5E6D" w:rsidR="00191FC5" w:rsidRDefault="00191FC5" w:rsidP="00535605">
      <w:r>
        <w:t>Minor in Human Development and Family Science</w:t>
      </w:r>
    </w:p>
    <w:p w14:paraId="49BAF7A5" w14:textId="0AE688DD" w:rsidR="006928C8" w:rsidRDefault="006928C8" w:rsidP="00535605">
      <w:pPr>
        <w:rPr>
          <w:i/>
          <w:iCs/>
        </w:rPr>
      </w:pPr>
      <w:r>
        <w:t xml:space="preserve">Graduated </w:t>
      </w:r>
      <w:r>
        <w:rPr>
          <w:i/>
          <w:iCs/>
        </w:rPr>
        <w:t>summa cum laude</w:t>
      </w:r>
    </w:p>
    <w:p w14:paraId="036E464C" w14:textId="77777777" w:rsidR="006928C8" w:rsidRDefault="006928C8" w:rsidP="00535605">
      <w:pPr>
        <w:rPr>
          <w:i/>
          <w:iCs/>
        </w:rPr>
      </w:pPr>
    </w:p>
    <w:p w14:paraId="5BB9CBF2" w14:textId="632F6DD1" w:rsidR="006928C8" w:rsidRPr="006928C8" w:rsidRDefault="006928C8" w:rsidP="00535605">
      <w:r>
        <w:t>Headshot:</w:t>
      </w:r>
      <w:r>
        <w:br/>
      </w:r>
      <w:r>
        <w:rPr>
          <w:noProof/>
        </w:rPr>
        <w:drawing>
          <wp:inline distT="0" distB="0" distL="0" distR="0" wp14:anchorId="7A0C2749" wp14:editId="4A321A10">
            <wp:extent cx="2755900" cy="2755900"/>
            <wp:effectExtent l="0" t="0" r="6350" b="6350"/>
            <wp:docPr id="575866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5900" cy="2755900"/>
                    </a:xfrm>
                    <a:prstGeom prst="rect">
                      <a:avLst/>
                    </a:prstGeom>
                    <a:noFill/>
                    <a:ln>
                      <a:noFill/>
                    </a:ln>
                  </pic:spPr>
                </pic:pic>
              </a:graphicData>
            </a:graphic>
          </wp:inline>
        </w:drawing>
      </w:r>
    </w:p>
    <w:p w14:paraId="7707741D" w14:textId="77777777" w:rsidR="00191FC5" w:rsidRDefault="00191FC5" w:rsidP="00535605"/>
    <w:p w14:paraId="4DEB5AE2" w14:textId="3FCE87AD" w:rsidR="000D491D" w:rsidRDefault="000D491D" w:rsidP="00535605">
      <w:r>
        <w:t>PDF Resume:</w:t>
      </w:r>
    </w:p>
    <w:p w14:paraId="06CD1CBB" w14:textId="7DA7AF2B" w:rsidR="000D491D" w:rsidRDefault="000D491D" w:rsidP="000D491D">
      <w:hyperlink r:id="rId12" w:history="1">
        <w:r w:rsidRPr="00E85FFB">
          <w:rPr>
            <w:rStyle w:val="Hyperlink"/>
          </w:rPr>
          <w:t>file:///C:/Users/mkill/Downloads/KillileaResume.pdf</w:t>
        </w:r>
      </w:hyperlink>
      <w:r>
        <w:t xml:space="preserve"> </w:t>
      </w:r>
    </w:p>
    <w:p w14:paraId="39291E9D" w14:textId="77777777" w:rsidR="000D491D" w:rsidRDefault="000D491D" w:rsidP="000D491D"/>
    <w:p w14:paraId="07D2DD98" w14:textId="448505D1" w:rsidR="000D491D" w:rsidRDefault="000D491D" w:rsidP="000D491D">
      <w:r>
        <w:t>Resume Video:</w:t>
      </w:r>
    </w:p>
    <w:p w14:paraId="5727CA20" w14:textId="5601C9FC" w:rsidR="003D3663" w:rsidRPr="00E55E4A" w:rsidRDefault="006A02BD" w:rsidP="000D491D">
      <w:r w:rsidRPr="00E55E4A">
        <w:t>Uploaded separately</w:t>
      </w:r>
    </w:p>
    <w:p w14:paraId="71EA7DCC" w14:textId="7F1EAEE0" w:rsidR="000D491D" w:rsidRPr="00E55E4A" w:rsidRDefault="000D491D" w:rsidP="000D491D">
      <w:pPr>
        <w:rPr>
          <w:b/>
          <w:bCs/>
        </w:rPr>
      </w:pPr>
      <w:r w:rsidRPr="00E55E4A">
        <w:rPr>
          <w:b/>
          <w:bCs/>
        </w:rPr>
        <w:lastRenderedPageBreak/>
        <w:t>Section D: Project Content Page</w:t>
      </w:r>
    </w:p>
    <w:p w14:paraId="0357FB7C" w14:textId="5CE23546" w:rsidR="000D491D" w:rsidRDefault="0059727D" w:rsidP="000D491D">
      <w:r w:rsidRPr="009D5533">
        <w:rPr>
          <w:u w:val="single"/>
        </w:rPr>
        <w:t>Non-Science Pre-Med Advising Instructional Experience</w:t>
      </w:r>
      <w:r>
        <w:t>:</w:t>
      </w:r>
    </w:p>
    <w:p w14:paraId="640197AF" w14:textId="79C811CE" w:rsidR="0059727D" w:rsidRDefault="0059727D" w:rsidP="000D491D">
      <w:r>
        <w:t>Artifact: PDF of Ask System -</w:t>
      </w:r>
      <w:hyperlink r:id="rId13" w:history="1">
        <w:r w:rsidRPr="003D3663">
          <w:rPr>
            <w:rStyle w:val="Hyperlink"/>
          </w:rPr>
          <w:t xml:space="preserve"> </w:t>
        </w:r>
        <w:r w:rsidR="009D5533" w:rsidRPr="003D3663">
          <w:rPr>
            <w:rStyle w:val="Hyperlink"/>
          </w:rPr>
          <w:t>file:///C:/Users/mkill/Downloads/annotated-Killilea%2520Ask%2520System%2520%25281%2529.pptx%20(1).pdf</w:t>
        </w:r>
      </w:hyperlink>
      <w:r w:rsidR="009D5533">
        <w:t xml:space="preserve"> </w:t>
      </w:r>
    </w:p>
    <w:p w14:paraId="28EB02B6" w14:textId="77777777" w:rsidR="007C36CC" w:rsidRDefault="007C36CC" w:rsidP="000D491D"/>
    <w:p w14:paraId="7BD07E95" w14:textId="7261B1B3" w:rsidR="0059727D" w:rsidRDefault="0059727D" w:rsidP="000D491D">
      <w:r>
        <w:t>Description:</w:t>
      </w:r>
    </w:p>
    <w:p w14:paraId="1244D3F0" w14:textId="3E026C1B" w:rsidR="0059727D" w:rsidRDefault="0059727D" w:rsidP="000D491D">
      <w:r>
        <w:t>This project involved the development of an Ask System that supports academic advisors for non-science degree programs who work with pre-medicine students. An Ask System is a</w:t>
      </w:r>
      <w:r w:rsidR="00C8349A">
        <w:t xml:space="preserve"> </w:t>
      </w:r>
      <w:r>
        <w:t xml:space="preserve">module that uses pre-defined questions to construct knowledge and bolster problem-solving strategies. Users can work through the entire module in one sitting as part of an onboarding process, or they can use the system as a just-in-time refresher as needs arise during their daily work. </w:t>
      </w:r>
    </w:p>
    <w:p w14:paraId="7656A5F4" w14:textId="608FFAB9" w:rsidR="0059727D" w:rsidRDefault="0059727D" w:rsidP="000D491D">
      <w:r>
        <w:t xml:space="preserve">The primary challenge addressed was the discrepancy between the expectations of these advisors to deliver effective and accurate support for pre-med students, and the knowledge and confidence the advisors exhibit when working with this select population. </w:t>
      </w:r>
      <w:r w:rsidR="00C8349A">
        <w:t xml:space="preserve">Using a needs analysis and a learner persona, I developed learning objectives focused on improving advisors’ ability to accommodate required pre-medicine courses within a student’s degree plan, utilizing appropriate reference materials, and streamlining referrals to pre-med advisors. </w:t>
      </w:r>
    </w:p>
    <w:p w14:paraId="58B5E984" w14:textId="6FEB549F" w:rsidR="00C8349A" w:rsidRDefault="00C8349A" w:rsidP="000D491D">
      <w:r>
        <w:t xml:space="preserve">Through these analyses, I was able to construct a list of frequently asked questions that </w:t>
      </w:r>
      <w:r w:rsidR="007C7FCD">
        <w:t>reflect</w:t>
      </w:r>
      <w:r>
        <w:t xml:space="preserve"> </w:t>
      </w:r>
      <w:r w:rsidR="007C7FCD">
        <w:t>the observed needs of the advising group</w:t>
      </w:r>
      <w:r>
        <w:t>, and create an interactive, informational Ask System</w:t>
      </w:r>
      <w:r w:rsidR="007C7FCD">
        <w:t xml:space="preserve"> that can be used to help achieve the desired outcomes.</w:t>
      </w:r>
    </w:p>
    <w:p w14:paraId="37E9CDB0" w14:textId="77777777" w:rsidR="007C7FCD" w:rsidRDefault="007C7FCD" w:rsidP="000D491D"/>
    <w:p w14:paraId="3F417FAF" w14:textId="7091C4AE" w:rsidR="007C7FCD" w:rsidRDefault="007C7FCD" w:rsidP="000D491D">
      <w:r>
        <w:t>Reflection:</w:t>
      </w:r>
    </w:p>
    <w:p w14:paraId="7EC67C04" w14:textId="789A28A8" w:rsidR="007C7FCD" w:rsidRDefault="007C7FCD" w:rsidP="000D491D">
      <w:r>
        <w:t>This project strengthened my ability to use multiple types of analyses, such as task analysis, prerequisite analysis, and procedural analysis, to inform the design of instructional resources for working professionals. Additionally, this project served as my first major foray into creating interactive online learning materials, a skill which will be essential as I continue to develop instructional experiences.</w:t>
      </w:r>
    </w:p>
    <w:p w14:paraId="14C0CF7D" w14:textId="77777777" w:rsidR="009D5533" w:rsidRDefault="009D5533" w:rsidP="000D491D"/>
    <w:p w14:paraId="07E55127" w14:textId="77777777" w:rsidR="007C36CC" w:rsidRDefault="007C36CC" w:rsidP="000D491D">
      <w:pPr>
        <w:rPr>
          <w:u w:val="single"/>
        </w:rPr>
      </w:pPr>
    </w:p>
    <w:p w14:paraId="1EE234B0" w14:textId="77777777" w:rsidR="007C36CC" w:rsidRDefault="007C36CC" w:rsidP="000D491D">
      <w:pPr>
        <w:rPr>
          <w:u w:val="single"/>
        </w:rPr>
      </w:pPr>
    </w:p>
    <w:p w14:paraId="341ADF09" w14:textId="0366EEC2" w:rsidR="009D5533" w:rsidRDefault="009D5533" w:rsidP="000D491D">
      <w:r>
        <w:rPr>
          <w:u w:val="single"/>
        </w:rPr>
        <w:lastRenderedPageBreak/>
        <w:t>Improving Documentation Practices for Academic Advisors</w:t>
      </w:r>
      <w:r>
        <w:t>:</w:t>
      </w:r>
    </w:p>
    <w:p w14:paraId="6EA340FC" w14:textId="59849D22" w:rsidR="009D5533" w:rsidRDefault="009D5533" w:rsidP="000D491D">
      <w:r>
        <w:t xml:space="preserve">Artifact: pictures of learning module - </w:t>
      </w:r>
      <w:hyperlink r:id="rId14" w:history="1">
        <w:r w:rsidRPr="00556BDA">
          <w:rPr>
            <w:rStyle w:val="Hyperlink"/>
          </w:rPr>
          <w:t>file:///C:/Users/mkill/Downloads/Copy%20of%20ISD%20Project%20Slide%20Deck.pdf</w:t>
        </w:r>
      </w:hyperlink>
    </w:p>
    <w:p w14:paraId="5216A40F" w14:textId="77777777" w:rsidR="007C36CC" w:rsidRDefault="007C36CC" w:rsidP="000D491D"/>
    <w:p w14:paraId="08994333" w14:textId="670BFDDB" w:rsidR="009D5533" w:rsidRDefault="009D5533" w:rsidP="000D491D">
      <w:r>
        <w:t>Description:</w:t>
      </w:r>
    </w:p>
    <w:p w14:paraId="5ABB313C" w14:textId="77777777" w:rsidR="0010377F" w:rsidRDefault="009D5533" w:rsidP="000D491D">
      <w:r>
        <w:t xml:space="preserve">In this project, I headed a group that designed a training program aimed at improving the quality, consistency, and usefulness of academic advising </w:t>
      </w:r>
      <w:r w:rsidR="0010377F">
        <w:t xml:space="preserve">documentation. Advising meeting notes serve multiple stakeholders, including advisors, students, and institutional staff, yet are often written with varying levels of detail and quality standards, which hinders the functionality of the documentation. The instructional solution addressed this problem by: 1) providing information on the expected contents of a note, 2) defining what “high-quality” notes should look like, and 3) providing learners with both scaffolded </w:t>
      </w:r>
      <w:r w:rsidR="0010377F" w:rsidRPr="0010377F">
        <w:rPr>
          <w:i/>
          <w:iCs/>
        </w:rPr>
        <w:t>learning</w:t>
      </w:r>
      <w:r w:rsidR="0010377F">
        <w:t xml:space="preserve"> activities as well as individualized and group </w:t>
      </w:r>
      <w:r w:rsidR="0010377F" w:rsidRPr="0010377F">
        <w:rPr>
          <w:i/>
          <w:iCs/>
        </w:rPr>
        <w:t>practice</w:t>
      </w:r>
      <w:r w:rsidR="0010377F">
        <w:t xml:space="preserve"> activities. This training incorporated a variety of behaviorally-anchored examples, non-examples, and simulated practice exercises. </w:t>
      </w:r>
    </w:p>
    <w:p w14:paraId="33C7E75B" w14:textId="3F6A04A3" w:rsidR="0010377F" w:rsidRDefault="0010377F" w:rsidP="000D491D">
      <w:r>
        <w:t>In addition to the analyses used to design and develop the training, this project also involved the creation of formative</w:t>
      </w:r>
      <w:r w:rsidR="007C36CC">
        <w:t xml:space="preserve">, </w:t>
      </w:r>
      <w:r>
        <w:t>summative</w:t>
      </w:r>
      <w:r w:rsidR="007C36CC">
        <w:t>, and confirmative</w:t>
      </w:r>
      <w:r>
        <w:t xml:space="preserve"> assessment and evaluation strategies</w:t>
      </w:r>
      <w:r w:rsidR="007C36CC">
        <w:t xml:space="preserve"> such as note quality rubrics and post-training surveys. </w:t>
      </w:r>
    </w:p>
    <w:p w14:paraId="0D182575" w14:textId="77777777" w:rsidR="007C36CC" w:rsidRDefault="007C36CC" w:rsidP="000D491D"/>
    <w:p w14:paraId="62CFF22D" w14:textId="0CB15E50" w:rsidR="009D5533" w:rsidRDefault="007C36CC" w:rsidP="000D491D">
      <w:r>
        <w:t>Reflection:</w:t>
      </w:r>
    </w:p>
    <w:p w14:paraId="2897812B" w14:textId="464B4575" w:rsidR="007C36CC" w:rsidRDefault="007C36CC" w:rsidP="000D491D">
      <w:r>
        <w:t>This project helped me translate abstract qualitative deficiencies and challenges into concrete, observable behaviors that form the basis for learning objectives. It also allowed me to become familiar with the entire ADDIE process rather than just focusing on one piece of the model, which has helped strengthen my competence as an instructional designer. Finally, I had the opportunity to further hone my project management and leadership skills, making me a valuable addition to a team.</w:t>
      </w:r>
    </w:p>
    <w:p w14:paraId="70E21E6D" w14:textId="77777777" w:rsidR="00D64393" w:rsidRDefault="00D64393" w:rsidP="000D491D"/>
    <w:p w14:paraId="3F02089C" w14:textId="37B690E5" w:rsidR="00D64393" w:rsidRDefault="00D64393" w:rsidP="000D491D">
      <w:pPr>
        <w:rPr>
          <w:u w:val="single"/>
        </w:rPr>
      </w:pPr>
      <w:r>
        <w:rPr>
          <w:u w:val="single"/>
        </w:rPr>
        <w:t>Pre-Med and Pre-Dent 101 for Students:</w:t>
      </w:r>
    </w:p>
    <w:p w14:paraId="73AF62C3" w14:textId="31A65B23" w:rsidR="00D64393" w:rsidRDefault="00D64393" w:rsidP="000D491D">
      <w:r>
        <w:t>Artifacts: images of activities</w:t>
      </w:r>
      <w:r w:rsidR="006A02BD">
        <w:t xml:space="preserve"> </w:t>
      </w:r>
      <w:r w:rsidR="006A02BD">
        <w:br/>
      </w:r>
      <w:hyperlink r:id="rId15" w:history="1">
        <w:r w:rsidR="006A02BD" w:rsidRPr="00FE49C9">
          <w:rPr>
            <w:rStyle w:val="Hyperlink"/>
          </w:rPr>
          <w:t>file:///C:/Users/mkill/Downloads/PRE-DENT%20Puzzle%20%23%201%20(GPA)%20&amp;%20Puzzle%202%20(Pre-Reqs).pdf</w:t>
        </w:r>
      </w:hyperlink>
    </w:p>
    <w:p w14:paraId="421BFB02" w14:textId="413C2108" w:rsidR="003D3663" w:rsidRDefault="006A02BD" w:rsidP="000D491D">
      <w:hyperlink r:id="rId16" w:history="1">
        <w:r w:rsidRPr="00FE49C9">
          <w:rPr>
            <w:rStyle w:val="Hyperlink"/>
          </w:rPr>
          <w:t>file:///C:/Users/mkill/Downloads/PRE-DENT%20Puzzle%20%234%20Logic%20Puzzle.pdf</w:t>
        </w:r>
      </w:hyperlink>
      <w:r>
        <w:t xml:space="preserve"> </w:t>
      </w:r>
    </w:p>
    <w:p w14:paraId="2BCBF9E2" w14:textId="3E3CEB4F" w:rsidR="00D64393" w:rsidRDefault="00D64393" w:rsidP="000D491D">
      <w:r>
        <w:lastRenderedPageBreak/>
        <w:t>Description:</w:t>
      </w:r>
    </w:p>
    <w:p w14:paraId="2AB3571B" w14:textId="39D376FA" w:rsidR="00D64393" w:rsidRDefault="00D64393" w:rsidP="000D491D">
      <w:r>
        <w:t>This project was created to address instructional needs of a specific population of undergraduate students: first-year pre-medicine and pre-dentistry students. Not only did I help design and develop the learning materials, but I also served as the facilitator for the learning experience itself.</w:t>
      </w:r>
    </w:p>
    <w:p w14:paraId="013C948C" w14:textId="3C83B07A" w:rsidR="00D64393" w:rsidRDefault="00D64393" w:rsidP="000D491D">
      <w:r>
        <w:t>The workshop aimed to achieve several instructional goals, such as familiarizing students with important academic standards required to be competitive applicants and cultivating the initiative and research skills that are</w:t>
      </w:r>
      <w:r w:rsidR="00FA3C22">
        <w:t xml:space="preserve"> crucial to becoming</w:t>
      </w:r>
      <w:r>
        <w:t xml:space="preserve"> successful candidate</w:t>
      </w:r>
      <w:r w:rsidR="00FA3C22">
        <w:t>s</w:t>
      </w:r>
      <w:r>
        <w:t>.</w:t>
      </w:r>
    </w:p>
    <w:p w14:paraId="36BE8354" w14:textId="6BD26379" w:rsidR="00D64393" w:rsidRPr="00D64393" w:rsidRDefault="00D64393" w:rsidP="000D491D">
      <w:r>
        <w:t>I</w:t>
      </w:r>
      <w:r w:rsidR="00FA3C22">
        <w:t>n addition to an informational component, the project explored the use of games as instructional activities. Participants were given a series of puzzles to complete that introduced the students to helpful tools and resources and resulted in the acquisition of critical knowledge, all while providing an age-appropriate cognitive challenge.</w:t>
      </w:r>
    </w:p>
    <w:p w14:paraId="538E59B8" w14:textId="77777777" w:rsidR="009D5533" w:rsidRDefault="009D5533" w:rsidP="000D491D"/>
    <w:p w14:paraId="6CF17463" w14:textId="583A243F" w:rsidR="00FA3C22" w:rsidRDefault="00FA3C22" w:rsidP="000D491D">
      <w:r>
        <w:t>Reflection:</w:t>
      </w:r>
    </w:p>
    <w:p w14:paraId="51E1DB70" w14:textId="013729D3" w:rsidR="00FA3C22" w:rsidRDefault="00FA3C22" w:rsidP="000D491D">
      <w:r>
        <w:t xml:space="preserve">I greatly enjoyed the game-development component of this learning experience. Creating the puzzles was a fun venture on its own, but it also required an iterative formative evaluation </w:t>
      </w:r>
      <w:r w:rsidR="00AE1399">
        <w:t>system. While progressing through multiple drafts can sometimes feel tedious, I can recognize the importance of that process. Without it, several of the puzzles would have been too difficult and would have run too long, diminishing the efficacy of the other activities.</w:t>
      </w:r>
    </w:p>
    <w:p w14:paraId="43DBFC85" w14:textId="77777777" w:rsidR="00936B69" w:rsidRDefault="00936B69" w:rsidP="000D491D"/>
    <w:p w14:paraId="08B2713B" w14:textId="63072B9D" w:rsidR="00936B69" w:rsidRPr="000119B0" w:rsidRDefault="00936B69" w:rsidP="000D491D">
      <w:pPr>
        <w:rPr>
          <w:b/>
          <w:bCs/>
          <w:lang w:val="pt-BR"/>
        </w:rPr>
      </w:pPr>
      <w:r w:rsidRPr="000119B0">
        <w:rPr>
          <w:b/>
          <w:bCs/>
          <w:lang w:val="pt-BR"/>
        </w:rPr>
        <w:t>Section E: Personal Reflection</w:t>
      </w:r>
    </w:p>
    <w:p w14:paraId="45D8DE68" w14:textId="4E7A4D94" w:rsidR="009A6B33" w:rsidRDefault="009A6B33" w:rsidP="000D491D">
      <w:r>
        <w:t xml:space="preserve">Deciding to pursue instructional design felt less like a career pivot and more like finally putting a name to the type of work I have been drawn to for years. When I first began exploring graduate programs, I found myself torn between people-centered fields like education and psychology, and more traditionally “practical” options such as business administration. I wanted a career that felt meaningful but also versatile and grounded in real-world skills. In discovering instructional design, I found that it blends all of these priorities. It offered a way to </w:t>
      </w:r>
      <w:r w:rsidR="008900A0">
        <w:t>leverage</w:t>
      </w:r>
      <w:r>
        <w:t xml:space="preserve"> my creativity and passion for helping others </w:t>
      </w:r>
      <w:r w:rsidR="008900A0">
        <w:t>with</w:t>
      </w:r>
      <w:r>
        <w:t xml:space="preserve"> my analytical and problem-solving skills, and it quickly became clear that this field aligned with both how I think and how I want to work. </w:t>
      </w:r>
    </w:p>
    <w:p w14:paraId="029BE47E" w14:textId="2EECAC0D" w:rsidR="008900A0" w:rsidRDefault="002A6AD3" w:rsidP="000D491D">
      <w:r>
        <w:t xml:space="preserve">My background in speech language pathology and academic advising has shaped how I approach learning design. </w:t>
      </w:r>
      <w:r w:rsidR="008900A0">
        <w:t xml:space="preserve">I </w:t>
      </w:r>
      <w:r w:rsidR="002000AF">
        <w:t>regularly</w:t>
      </w:r>
      <w:r w:rsidR="008900A0">
        <w:t xml:space="preserve"> utilize my assessment, planning, and intervention </w:t>
      </w:r>
      <w:r w:rsidR="008900A0">
        <w:lastRenderedPageBreak/>
        <w:t xml:space="preserve">skills I developed through my time in speech pathology to create learning experiences grounded in evidence-based learning theory. As an advisor, I have learned how to meet students where they’re at and produce individualized plans that help support their goals, a strength that is </w:t>
      </w:r>
      <w:r w:rsidR="002000AF">
        <w:t>valuable</w:t>
      </w:r>
      <w:r w:rsidR="008900A0">
        <w:t xml:space="preserve"> in needs analysis and developing learning objectives. </w:t>
      </w:r>
    </w:p>
    <w:p w14:paraId="088E0E81" w14:textId="77777777" w:rsidR="002000AF" w:rsidRDefault="002A6AD3" w:rsidP="000D491D">
      <w:r>
        <w:t xml:space="preserve">Across these experiences, the part of my work that has consistently resonated with me is helping people make sense of complex information and helping them </w:t>
      </w:r>
      <w:r w:rsidR="008900A0">
        <w:t>master</w:t>
      </w:r>
      <w:r>
        <w:t xml:space="preserve"> the skills necessary to address whatever challenges they are facing. Seeing their confidence grow or the moment when things “click” is incredibly rewarding, and that is reflected in my design work. I aim to facilitate true learning that results in real change, rather than just checking the boxes.</w:t>
      </w:r>
    </w:p>
    <w:p w14:paraId="2C508A7A" w14:textId="5716E73B" w:rsidR="009A6B33" w:rsidRDefault="002000AF" w:rsidP="000D491D">
      <w:r>
        <w:t>One of the takeaways I’ve gathered from this program so far has been realizing how often performance deficiencies are a</w:t>
      </w:r>
      <w:r w:rsidR="002A6AD3">
        <w:t xml:space="preserve"> </w:t>
      </w:r>
      <w:r>
        <w:t xml:space="preserve">design problem rather than a people problem. This insight directly informed projects like my training on writing quality advising notes. The goal was not simply to “do better,” but to define what quality means and clarify expectations. Coursework emphasizing research-backed practice and analysis-based design has pushed me to continue to step back and ask better questions rather than jumping straight to solutions. </w:t>
      </w:r>
    </w:p>
    <w:p w14:paraId="4CCD9AB7" w14:textId="1F2345E8" w:rsidR="002000AF" w:rsidRPr="009A6B33" w:rsidRDefault="002000AF" w:rsidP="000D491D">
      <w:r>
        <w:t>Looking ahead, my goal is to transition into a role as an instructional designer, ideally within higher education or mission-driven environments, though I am also open to corporate opportunities. I am especially interested in work that supports individuals during periods of transition, where access to clear and accurate information matters most. Ultimately, I want to design learning experiences that are practical, equitable, and genuinely helpful</w:t>
      </w:r>
      <w:r w:rsidR="00C126E3">
        <w:t>; work that makes challenges easier to navigate and helps people gain confidence in their abilities.</w:t>
      </w:r>
    </w:p>
    <w:p w14:paraId="4D0CD101" w14:textId="77777777" w:rsidR="0059727D" w:rsidRDefault="0059727D" w:rsidP="000D491D"/>
    <w:p w14:paraId="30987F23" w14:textId="77777777" w:rsidR="008E132C" w:rsidRDefault="008E132C" w:rsidP="000D491D"/>
    <w:p w14:paraId="1E2B2F1D" w14:textId="77777777" w:rsidR="008E132C" w:rsidRDefault="008E132C" w:rsidP="000D491D"/>
    <w:p w14:paraId="1E8CBAA1" w14:textId="77777777" w:rsidR="008E132C" w:rsidRDefault="008E132C" w:rsidP="000D491D"/>
    <w:p w14:paraId="081D6556" w14:textId="77777777" w:rsidR="008E132C" w:rsidRPr="009A6B33" w:rsidRDefault="008E132C" w:rsidP="000D491D"/>
    <w:sectPr w:rsidR="008E132C" w:rsidRPr="009A6B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8D4F6" w14:textId="77777777" w:rsidR="004A17AC" w:rsidRDefault="004A17AC" w:rsidP="008900A0">
      <w:pPr>
        <w:spacing w:after="0" w:line="240" w:lineRule="auto"/>
      </w:pPr>
      <w:r>
        <w:separator/>
      </w:r>
    </w:p>
  </w:endnote>
  <w:endnote w:type="continuationSeparator" w:id="0">
    <w:p w14:paraId="03999C69" w14:textId="77777777" w:rsidR="004A17AC" w:rsidRDefault="004A17AC" w:rsidP="00890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1C8F8" w14:textId="77777777" w:rsidR="004A17AC" w:rsidRDefault="004A17AC" w:rsidP="008900A0">
      <w:pPr>
        <w:spacing w:after="0" w:line="240" w:lineRule="auto"/>
      </w:pPr>
      <w:r>
        <w:separator/>
      </w:r>
    </w:p>
  </w:footnote>
  <w:footnote w:type="continuationSeparator" w:id="0">
    <w:p w14:paraId="623F53A8" w14:textId="77777777" w:rsidR="004A17AC" w:rsidRDefault="004A17AC" w:rsidP="00890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80A6B"/>
    <w:multiLevelType w:val="hybridMultilevel"/>
    <w:tmpl w:val="B41E90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087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605"/>
    <w:rsid w:val="000119B0"/>
    <w:rsid w:val="000D491D"/>
    <w:rsid w:val="0010377F"/>
    <w:rsid w:val="00110D43"/>
    <w:rsid w:val="00191FC5"/>
    <w:rsid w:val="001B6C01"/>
    <w:rsid w:val="002000AF"/>
    <w:rsid w:val="00250CB7"/>
    <w:rsid w:val="002A6AD3"/>
    <w:rsid w:val="002D7544"/>
    <w:rsid w:val="00387EFC"/>
    <w:rsid w:val="003D3663"/>
    <w:rsid w:val="00463679"/>
    <w:rsid w:val="00480F94"/>
    <w:rsid w:val="004A17AC"/>
    <w:rsid w:val="004B70C0"/>
    <w:rsid w:val="00535605"/>
    <w:rsid w:val="00546CD3"/>
    <w:rsid w:val="0059727D"/>
    <w:rsid w:val="006928C8"/>
    <w:rsid w:val="006A00B7"/>
    <w:rsid w:val="006A02BD"/>
    <w:rsid w:val="00730163"/>
    <w:rsid w:val="007C36CC"/>
    <w:rsid w:val="007C7FCD"/>
    <w:rsid w:val="00821BC5"/>
    <w:rsid w:val="008900A0"/>
    <w:rsid w:val="008B1E15"/>
    <w:rsid w:val="008E132C"/>
    <w:rsid w:val="00936B69"/>
    <w:rsid w:val="009A6B33"/>
    <w:rsid w:val="009C0E25"/>
    <w:rsid w:val="009D52FD"/>
    <w:rsid w:val="009D5533"/>
    <w:rsid w:val="009F0638"/>
    <w:rsid w:val="00AE1399"/>
    <w:rsid w:val="00B11988"/>
    <w:rsid w:val="00B2065A"/>
    <w:rsid w:val="00B84C2A"/>
    <w:rsid w:val="00BC724F"/>
    <w:rsid w:val="00C126E3"/>
    <w:rsid w:val="00C8349A"/>
    <w:rsid w:val="00C955D5"/>
    <w:rsid w:val="00CA3558"/>
    <w:rsid w:val="00D02D0B"/>
    <w:rsid w:val="00D153FE"/>
    <w:rsid w:val="00D304DE"/>
    <w:rsid w:val="00D64393"/>
    <w:rsid w:val="00D73F2E"/>
    <w:rsid w:val="00DE2DF0"/>
    <w:rsid w:val="00E1124E"/>
    <w:rsid w:val="00E55E4A"/>
    <w:rsid w:val="00F04F2E"/>
    <w:rsid w:val="00F3790C"/>
    <w:rsid w:val="00FA3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AA953"/>
  <w15:chartTrackingRefBased/>
  <w15:docId w15:val="{2E9EC722-0519-4FCB-BFDD-C711196F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605"/>
    <w:rPr>
      <w:rFonts w:eastAsiaTheme="majorEastAsia" w:cstheme="majorBidi"/>
      <w:color w:val="272727" w:themeColor="text1" w:themeTint="D8"/>
    </w:rPr>
  </w:style>
  <w:style w:type="paragraph" w:styleId="Title">
    <w:name w:val="Title"/>
    <w:basedOn w:val="Normal"/>
    <w:next w:val="Normal"/>
    <w:link w:val="TitleChar"/>
    <w:uiPriority w:val="10"/>
    <w:qFormat/>
    <w:rsid w:val="00535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605"/>
    <w:pPr>
      <w:spacing w:before="160"/>
      <w:jc w:val="center"/>
    </w:pPr>
    <w:rPr>
      <w:i/>
      <w:iCs/>
      <w:color w:val="404040" w:themeColor="text1" w:themeTint="BF"/>
    </w:rPr>
  </w:style>
  <w:style w:type="character" w:customStyle="1" w:styleId="QuoteChar">
    <w:name w:val="Quote Char"/>
    <w:basedOn w:val="DefaultParagraphFont"/>
    <w:link w:val="Quote"/>
    <w:uiPriority w:val="29"/>
    <w:rsid w:val="00535605"/>
    <w:rPr>
      <w:i/>
      <w:iCs/>
      <w:color w:val="404040" w:themeColor="text1" w:themeTint="BF"/>
    </w:rPr>
  </w:style>
  <w:style w:type="paragraph" w:styleId="ListParagraph">
    <w:name w:val="List Paragraph"/>
    <w:basedOn w:val="Normal"/>
    <w:uiPriority w:val="34"/>
    <w:qFormat/>
    <w:rsid w:val="00535605"/>
    <w:pPr>
      <w:ind w:left="720"/>
      <w:contextualSpacing/>
    </w:pPr>
  </w:style>
  <w:style w:type="character" w:styleId="IntenseEmphasis">
    <w:name w:val="Intense Emphasis"/>
    <w:basedOn w:val="DefaultParagraphFont"/>
    <w:uiPriority w:val="21"/>
    <w:qFormat/>
    <w:rsid w:val="00535605"/>
    <w:rPr>
      <w:i/>
      <w:iCs/>
      <w:color w:val="0F4761" w:themeColor="accent1" w:themeShade="BF"/>
    </w:rPr>
  </w:style>
  <w:style w:type="paragraph" w:styleId="IntenseQuote">
    <w:name w:val="Intense Quote"/>
    <w:basedOn w:val="Normal"/>
    <w:next w:val="Normal"/>
    <w:link w:val="IntenseQuoteChar"/>
    <w:uiPriority w:val="30"/>
    <w:qFormat/>
    <w:rsid w:val="00535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605"/>
    <w:rPr>
      <w:i/>
      <w:iCs/>
      <w:color w:val="0F4761" w:themeColor="accent1" w:themeShade="BF"/>
    </w:rPr>
  </w:style>
  <w:style w:type="character" w:styleId="IntenseReference">
    <w:name w:val="Intense Reference"/>
    <w:basedOn w:val="DefaultParagraphFont"/>
    <w:uiPriority w:val="32"/>
    <w:qFormat/>
    <w:rsid w:val="00535605"/>
    <w:rPr>
      <w:b/>
      <w:bCs/>
      <w:smallCaps/>
      <w:color w:val="0F4761" w:themeColor="accent1" w:themeShade="BF"/>
      <w:spacing w:val="5"/>
    </w:rPr>
  </w:style>
  <w:style w:type="character" w:styleId="Hyperlink">
    <w:name w:val="Hyperlink"/>
    <w:basedOn w:val="DefaultParagraphFont"/>
    <w:uiPriority w:val="99"/>
    <w:unhideWhenUsed/>
    <w:rsid w:val="000D491D"/>
    <w:rPr>
      <w:color w:val="467886" w:themeColor="hyperlink"/>
      <w:u w:val="single"/>
    </w:rPr>
  </w:style>
  <w:style w:type="character" w:styleId="UnresolvedMention">
    <w:name w:val="Unresolved Mention"/>
    <w:basedOn w:val="DefaultParagraphFont"/>
    <w:uiPriority w:val="99"/>
    <w:semiHidden/>
    <w:unhideWhenUsed/>
    <w:rsid w:val="000D491D"/>
    <w:rPr>
      <w:color w:val="605E5C"/>
      <w:shd w:val="clear" w:color="auto" w:fill="E1DFDD"/>
    </w:rPr>
  </w:style>
  <w:style w:type="paragraph" w:styleId="Header">
    <w:name w:val="header"/>
    <w:basedOn w:val="Normal"/>
    <w:link w:val="HeaderChar"/>
    <w:uiPriority w:val="99"/>
    <w:unhideWhenUsed/>
    <w:rsid w:val="00890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0A0"/>
  </w:style>
  <w:style w:type="paragraph" w:styleId="Footer">
    <w:name w:val="footer"/>
    <w:basedOn w:val="Normal"/>
    <w:link w:val="FooterChar"/>
    <w:uiPriority w:val="99"/>
    <w:unhideWhenUsed/>
    <w:rsid w:val="00890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yperlink" Target="%20file:/C:/Users/mkill/Downloads/annotated-Killilea%2520Ask%2520System%2520%25281%2529.pptx%20(1).pdf%2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file:///C:/Users/mkill/Downloads/KillileaResume.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C:/Users/mkill/Downloads/PRE-DENT%20Puzzle%20%234%20Logic%20Puzzle.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file:///C:/Users/mkill/Downloads/PRE-DENT%20Puzzle%20%23%201%20(GPA)%20&amp;%20Puzzle%202%20(Pre-Reqs).pdf" TargetMode="Externa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file:///C:/Users/mkill/Downloads/Copy%20of%20ISD%20Project%20Slide%20Dec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7346</TotalTime>
  <Pages>1</Pages>
  <Words>1806</Words>
  <Characters>10675</Characters>
  <Application>Microsoft Office Word</Application>
  <DocSecurity>0</DocSecurity>
  <Lines>222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Killilea, Molly</dc:creator>
  <cp:keywords/>
  <dc:description/>
  <cp:lastModifiedBy>Killilea, Molly</cp:lastModifiedBy>
  <cp:revision>7</cp:revision>
  <dcterms:created xsi:type="dcterms:W3CDTF">2026-02-01T22:37:00Z</dcterms:created>
  <dcterms:modified xsi:type="dcterms:W3CDTF">2026-02-18T18:08:00Z</dcterms:modified>
</cp:coreProperties>
</file>