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MỤC LỤC</w:t>
      </w:r>
    </w:p>
    <w:p>
      <w:r>
        <w:t>1. Chuẩn bị dữ liệu test — dùng 2 API đã có sẵn</w:t>
      </w:r>
    </w:p>
    <w:p>
      <w:r>
        <w:t>1.1. Request 01 — Create Product</w:t>
      </w:r>
    </w:p>
    <w:p>
      <w:r>
        <w:t>1.2. Request 02 — Get All Products (baseline)</w:t>
      </w:r>
    </w:p>
    <w:p>
      <w:r>
        <w:t>2. Test TODO 1 + TODO 3 — PUT /api/products/{id} (Update)</w:t>
      </w:r>
    </w:p>
    <w:p>
      <w:r>
        <w:t>2.1. Test Case A — Update thành công (happy path)</w:t>
      </w:r>
    </w:p>
    <w:p>
      <w:r>
        <w:t>2.2. Test Case B — Update với id không tồn tại</w:t>
      </w:r>
    </w:p>
    <w:p>
      <w:r>
        <w:t>3. Test TODO 2 + TODO 4 — DELETE /api/products/{id}</w:t>
      </w:r>
    </w:p>
    <w:p>
      <w:r>
        <w:t>3.1. Test Case A — Delete thành công</w:t>
      </w:r>
    </w:p>
    <w:p>
      <w:r>
        <w:t>3.2. Test Case B — Delete id không tồn tại (hoặc id vừa xoá xong)</w:t>
      </w:r>
    </w:p>
    <w:p>
      <w:r>
        <w:br w:type="page"/>
      </w:r>
    </w:p>
    <w:p>
      <w:pPr>
        <w:pStyle w:val="Heading1"/>
      </w:pPr>
      <w:r>
        <w:t>1. Chuẩn bị dữ liệu test — dùng 2 API đã có sẵn</w:t>
      </w:r>
    </w:p>
    <w:p>
      <w:pPr>
        <w:pStyle w:val="Heading2"/>
      </w:pPr>
      <w:r>
        <w:t>1.1. Request 01 — Create Product</w:t>
      </w:r>
    </w:p>
    <w:p>
      <w:r>
        <w:t>[Dán hình ảnh Request 01 vào đây]</w:t>
      </w:r>
    </w:p>
    <w:p/>
    <w:p>
      <w:pPr>
        <w:pStyle w:val="Heading2"/>
      </w:pPr>
      <w:r>
        <w:t>1.2. Request 02 — Get All Products (baseline)</w:t>
      </w:r>
    </w:p>
    <w:p>
      <w:r>
        <w:t>[Dán hình ảnh Request 02 vào đây]</w:t>
      </w:r>
    </w:p>
    <w:p/>
    <w:p>
      <w:pPr>
        <w:pStyle w:val="Heading1"/>
      </w:pPr>
      <w:r>
        <w:t>2. Test TODO 1 + TODO 3 — PUT /api/products/{id} (Update)</w:t>
      </w:r>
    </w:p>
    <w:p>
      <w:pPr>
        <w:pStyle w:val="Heading2"/>
      </w:pPr>
      <w:r>
        <w:t>2.1. Test Case A — Update thành công (happy path)</w:t>
      </w:r>
    </w:p>
    <w:p>
      <w:r>
        <w:t>[Dán hình ảnh Update thành công vào đây]</w:t>
      </w:r>
    </w:p>
    <w:p/>
    <w:p>
      <w:pPr>
        <w:pStyle w:val="Heading2"/>
      </w:pPr>
      <w:r>
        <w:t>2.2. Test Case B — Update với id không tồn tại</w:t>
      </w:r>
    </w:p>
    <w:p>
      <w:r>
        <w:t>[Dán hình ảnh Update với id không tồn tại vào đây]</w:t>
      </w:r>
    </w:p>
    <w:p/>
    <w:p>
      <w:pPr>
        <w:pStyle w:val="Heading1"/>
      </w:pPr>
      <w:r>
        <w:t>3. Test TODO 2 + TODO 4 — DELETE /api/products/{id}</w:t>
      </w:r>
    </w:p>
    <w:p>
      <w:pPr>
        <w:pStyle w:val="Heading2"/>
      </w:pPr>
      <w:r>
        <w:t>3.1. Test Case A — Delete thành công</w:t>
      </w:r>
    </w:p>
    <w:p>
      <w:r>
        <w:t>[Dán hình ảnh Delete thành công vào đây]</w:t>
      </w:r>
    </w:p>
    <w:p/>
    <w:p>
      <w:pPr>
        <w:pStyle w:val="Heading2"/>
      </w:pPr>
      <w:r>
        <w:t>3.2. Test Case B — Delete id không tồn tại (hoặc id vừa xoá xong)</w:t>
      </w:r>
    </w:p>
    <w:p>
      <w:r>
        <w:t>[Dán hình ảnh Delete id không tồn tại vào đây]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