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9550F" w14:textId="1B7F2155" w:rsidR="005F5A05" w:rsidRPr="00780584" w:rsidRDefault="005F5A05" w:rsidP="005F5A05">
      <w:pPr>
        <w:rPr>
          <w:rFonts w:ascii="Garamond" w:hAnsi="Garamond"/>
          <w:b/>
          <w:color w:val="4472C4" w:themeColor="accent1"/>
          <w:sz w:val="28"/>
          <w:szCs w:val="28"/>
        </w:rPr>
      </w:pPr>
      <w:r w:rsidRPr="00780584">
        <w:rPr>
          <w:rFonts w:ascii="Garamond" w:hAnsi="Garamond"/>
          <w:b/>
          <w:color w:val="4472C4" w:themeColor="accent1"/>
          <w:sz w:val="28"/>
          <w:szCs w:val="28"/>
        </w:rPr>
        <w:t>POL 315: Political Inequality, Section 1</w:t>
      </w:r>
    </w:p>
    <w:p w14:paraId="7AC114E2" w14:textId="0361652C" w:rsidR="005F5A05" w:rsidRPr="005F67A1" w:rsidRDefault="005F5A05" w:rsidP="005F5A05">
      <w:pPr>
        <w:pStyle w:val="BodyText"/>
        <w:ind w:left="0" w:right="2928"/>
        <w:rPr>
          <w:sz w:val="24"/>
          <w:szCs w:val="24"/>
        </w:rPr>
      </w:pPr>
      <w:r w:rsidRPr="005F67A1">
        <w:rPr>
          <w:sz w:val="24"/>
          <w:szCs w:val="24"/>
        </w:rPr>
        <w:t>Fall 2023</w:t>
      </w:r>
    </w:p>
    <w:p w14:paraId="5C4B2CA4" w14:textId="77777777" w:rsidR="005F5A05" w:rsidRPr="005F67A1" w:rsidRDefault="005F5A05" w:rsidP="005F5A05">
      <w:pPr>
        <w:pStyle w:val="BodyText"/>
        <w:ind w:left="0" w:right="2928"/>
        <w:rPr>
          <w:sz w:val="24"/>
          <w:szCs w:val="24"/>
        </w:rPr>
      </w:pPr>
      <w:r w:rsidRPr="005F67A1">
        <w:rPr>
          <w:sz w:val="24"/>
          <w:szCs w:val="24"/>
        </w:rPr>
        <w:t xml:space="preserve">Tuesday/Thursday 1:00 -2:15pm </w:t>
      </w:r>
    </w:p>
    <w:p w14:paraId="4AFC8A3C" w14:textId="5B9B6E7D" w:rsidR="005F5A05" w:rsidRPr="005F67A1" w:rsidRDefault="005F5A05" w:rsidP="005F5A05">
      <w:pPr>
        <w:pStyle w:val="BodyText"/>
        <w:ind w:left="0" w:right="2928"/>
        <w:rPr>
          <w:sz w:val="24"/>
          <w:szCs w:val="24"/>
        </w:rPr>
      </w:pPr>
      <w:r w:rsidRPr="005F67A1">
        <w:rPr>
          <w:sz w:val="24"/>
          <w:szCs w:val="24"/>
        </w:rPr>
        <w:t>Bishop 107</w:t>
      </w:r>
    </w:p>
    <w:p w14:paraId="555006E6" w14:textId="77777777" w:rsidR="005F5A05" w:rsidRPr="005F67A1" w:rsidRDefault="005F5A05" w:rsidP="005F5A05">
      <w:pPr>
        <w:pStyle w:val="BodyText"/>
        <w:ind w:left="2160" w:right="2928" w:firstLine="720"/>
        <w:jc w:val="center"/>
        <w:rPr>
          <w:spacing w:val="-1"/>
          <w:sz w:val="24"/>
          <w:szCs w:val="24"/>
        </w:rPr>
      </w:pPr>
    </w:p>
    <w:p w14:paraId="7A257CFE" w14:textId="77777777" w:rsidR="005F5A05" w:rsidRPr="00780584" w:rsidRDefault="005F5A05" w:rsidP="005F5A05">
      <w:pPr>
        <w:pStyle w:val="BodyText"/>
        <w:tabs>
          <w:tab w:val="left" w:pos="7020"/>
        </w:tabs>
        <w:spacing w:before="58"/>
        <w:ind w:left="0"/>
        <w:contextualSpacing/>
        <w:rPr>
          <w:b/>
          <w:color w:val="4472C4" w:themeColor="accent1"/>
          <w:sz w:val="28"/>
          <w:szCs w:val="28"/>
        </w:rPr>
      </w:pPr>
      <w:r w:rsidRPr="00780584">
        <w:rPr>
          <w:b/>
          <w:color w:val="4472C4" w:themeColor="accent1"/>
          <w:spacing w:val="-1"/>
          <w:sz w:val="28"/>
          <w:szCs w:val="28"/>
        </w:rPr>
        <w:t>Dr. Marvin</w:t>
      </w:r>
      <w:r w:rsidRPr="00780584">
        <w:rPr>
          <w:b/>
          <w:color w:val="4472C4" w:themeColor="accent1"/>
          <w:spacing w:val="1"/>
          <w:sz w:val="28"/>
          <w:szCs w:val="28"/>
        </w:rPr>
        <w:t xml:space="preserve"> </w:t>
      </w:r>
      <w:r w:rsidRPr="00780584">
        <w:rPr>
          <w:b/>
          <w:color w:val="4472C4" w:themeColor="accent1"/>
          <w:sz w:val="28"/>
          <w:szCs w:val="28"/>
        </w:rPr>
        <w:t>King</w:t>
      </w:r>
    </w:p>
    <w:p w14:paraId="0B391B81" w14:textId="77777777" w:rsidR="005F5A05" w:rsidRPr="005F67A1" w:rsidRDefault="005F5A05" w:rsidP="005F5A05">
      <w:pPr>
        <w:pStyle w:val="BodyText"/>
        <w:tabs>
          <w:tab w:val="left" w:pos="7020"/>
        </w:tabs>
        <w:spacing w:before="58"/>
        <w:ind w:left="0"/>
        <w:contextualSpacing/>
        <w:rPr>
          <w:spacing w:val="-1"/>
          <w:sz w:val="24"/>
          <w:szCs w:val="24"/>
        </w:rPr>
      </w:pPr>
      <w:r w:rsidRPr="005F67A1">
        <w:rPr>
          <w:spacing w:val="-1"/>
          <w:sz w:val="24"/>
          <w:szCs w:val="24"/>
        </w:rPr>
        <w:t>Associate</w:t>
      </w:r>
      <w:r w:rsidRPr="005F67A1">
        <w:rPr>
          <w:spacing w:val="1"/>
          <w:sz w:val="24"/>
          <w:szCs w:val="24"/>
        </w:rPr>
        <w:t xml:space="preserve"> </w:t>
      </w:r>
      <w:r w:rsidRPr="005F67A1">
        <w:rPr>
          <w:spacing w:val="-1"/>
          <w:sz w:val="24"/>
          <w:szCs w:val="24"/>
        </w:rPr>
        <w:t>Professor |Political Science and African American Studies</w:t>
      </w:r>
    </w:p>
    <w:p w14:paraId="572A59D3" w14:textId="5AFFB8BE" w:rsidR="005F5A05" w:rsidRPr="005F67A1" w:rsidRDefault="005F5A05" w:rsidP="005F5A05">
      <w:pPr>
        <w:pStyle w:val="BodyText"/>
        <w:tabs>
          <w:tab w:val="left" w:pos="7020"/>
        </w:tabs>
        <w:spacing w:before="58"/>
        <w:ind w:left="0"/>
        <w:contextualSpacing/>
        <w:rPr>
          <w:spacing w:val="-1"/>
          <w:sz w:val="24"/>
          <w:szCs w:val="24"/>
        </w:rPr>
      </w:pPr>
      <w:r w:rsidRPr="005F67A1">
        <w:rPr>
          <w:spacing w:val="-1"/>
          <w:sz w:val="24"/>
          <w:szCs w:val="24"/>
        </w:rPr>
        <w:t>325 Deupree</w:t>
      </w:r>
    </w:p>
    <w:p w14:paraId="0EC4DB22" w14:textId="77777777" w:rsidR="005F5A05" w:rsidRPr="005F67A1" w:rsidRDefault="00000000" w:rsidP="005F5A05">
      <w:pPr>
        <w:pStyle w:val="BodyText"/>
        <w:tabs>
          <w:tab w:val="left" w:pos="3684"/>
        </w:tabs>
        <w:ind w:left="0"/>
        <w:contextualSpacing/>
        <w:rPr>
          <w:spacing w:val="-1"/>
          <w:sz w:val="24"/>
          <w:szCs w:val="24"/>
        </w:rPr>
      </w:pPr>
      <w:hyperlink r:id="rId7">
        <w:r w:rsidR="005F5A05" w:rsidRPr="005F67A1">
          <w:rPr>
            <w:spacing w:val="-1"/>
            <w:sz w:val="24"/>
            <w:szCs w:val="24"/>
          </w:rPr>
          <w:t>marvin@olemiss.edu</w:t>
        </w:r>
      </w:hyperlink>
    </w:p>
    <w:p w14:paraId="672132E7" w14:textId="13A3D40F" w:rsidR="005F5A05" w:rsidRPr="005F67A1" w:rsidRDefault="005F5A05" w:rsidP="005F5A05">
      <w:pPr>
        <w:rPr>
          <w:rStyle w:val="Hyperlink"/>
          <w:rFonts w:ascii="Garamond" w:hAnsi="Garamond"/>
          <w:color w:val="auto"/>
          <w:u w:val="none"/>
        </w:rPr>
      </w:pPr>
      <w:r w:rsidRPr="005F67A1">
        <w:rPr>
          <w:rFonts w:ascii="Garamond" w:hAnsi="Garamond"/>
        </w:rPr>
        <w:t>Office Hours: Monday: 10a – 1pm</w:t>
      </w:r>
    </w:p>
    <w:p w14:paraId="3CAD1B1B" w14:textId="77777777" w:rsidR="002D787E" w:rsidRPr="00444825" w:rsidRDefault="002D787E" w:rsidP="002D787E">
      <w:pPr>
        <w:rPr>
          <w:rFonts w:ascii="Garamond" w:hAnsi="Garamond" w:cstheme="minorHAnsi"/>
        </w:rPr>
      </w:pPr>
    </w:p>
    <w:p w14:paraId="57F5A5E3" w14:textId="77777777" w:rsidR="002D787E" w:rsidRPr="00444825" w:rsidRDefault="002D787E" w:rsidP="002D787E">
      <w:pPr>
        <w:rPr>
          <w:rFonts w:ascii="Garamond" w:hAnsi="Garamond" w:cstheme="minorHAnsi"/>
        </w:rPr>
      </w:pPr>
      <w:r w:rsidRPr="00444825">
        <w:rPr>
          <w:rFonts w:ascii="Garamond" w:hAnsi="Garamond"/>
          <w:noProof/>
        </w:rPr>
        <mc:AlternateContent>
          <mc:Choice Requires="wps">
            <w:drawing>
              <wp:anchor distT="0" distB="0" distL="114300" distR="114300" simplePos="0" relativeHeight="251659264" behindDoc="0" locked="0" layoutInCell="1" allowOverlap="1" wp14:anchorId="0D137774" wp14:editId="3EDA51E4">
                <wp:simplePos x="0" y="0"/>
                <wp:positionH relativeFrom="column">
                  <wp:posOffset>-69850</wp:posOffset>
                </wp:positionH>
                <wp:positionV relativeFrom="paragraph">
                  <wp:posOffset>40640</wp:posOffset>
                </wp:positionV>
                <wp:extent cx="6178550" cy="148590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6178550" cy="1485900"/>
                        </a:xfrm>
                        <a:prstGeom prst="rect">
                          <a:avLst/>
                        </a:prstGeom>
                        <a:solidFill>
                          <a:schemeClr val="lt1"/>
                        </a:solidFill>
                        <a:ln w="6350">
                          <a:solidFill>
                            <a:prstClr val="black"/>
                          </a:solidFill>
                        </a:ln>
                      </wps:spPr>
                      <wps:txbx>
                        <w:txbxContent>
                          <w:p w14:paraId="22BC22B5" w14:textId="77777777" w:rsidR="002D787E" w:rsidRDefault="002D787E" w:rsidP="002D787E">
                            <w:pPr>
                              <w:rPr>
                                <w:rFonts w:ascii="Garamond" w:hAnsi="Garamond"/>
                              </w:rPr>
                            </w:pPr>
                            <w:r w:rsidRPr="00206341">
                              <w:rPr>
                                <w:rFonts w:ascii="Garamond" w:hAnsi="Garamond"/>
                              </w:rPr>
                              <w:t xml:space="preserve">A </w:t>
                            </w:r>
                            <w:r>
                              <w:rPr>
                                <w:rFonts w:ascii="Garamond" w:hAnsi="Garamond"/>
                              </w:rPr>
                              <w:t>n</w:t>
                            </w:r>
                            <w:r w:rsidRPr="00206341">
                              <w:rPr>
                                <w:rFonts w:ascii="Garamond" w:hAnsi="Garamond"/>
                              </w:rPr>
                              <w:t xml:space="preserve">ote about </w:t>
                            </w:r>
                            <w:r>
                              <w:rPr>
                                <w:rFonts w:ascii="Garamond" w:hAnsi="Garamond"/>
                              </w:rPr>
                              <w:t>e</w:t>
                            </w:r>
                            <w:r w:rsidRPr="00206341">
                              <w:rPr>
                                <w:rFonts w:ascii="Garamond" w:hAnsi="Garamond"/>
                              </w:rPr>
                              <w:t xml:space="preserve">mails and </w:t>
                            </w:r>
                            <w:r>
                              <w:rPr>
                                <w:rFonts w:ascii="Garamond" w:hAnsi="Garamond"/>
                              </w:rPr>
                              <w:t>t</w:t>
                            </w:r>
                            <w:r w:rsidRPr="00206341">
                              <w:rPr>
                                <w:rFonts w:ascii="Garamond" w:hAnsi="Garamond"/>
                              </w:rPr>
                              <w:t>itles: While I am not overly concerned about titles, many faculty do insist upon being addressed by their rank, so it is worth the time and trouble to use a person’s correct name and title – Dr. King, Professor, or Professor King – are all fine, rather than just “Hey.” The subject line should indicate the class you are in as well. I teach several classes and have some responsibility/contact with</w:t>
                            </w:r>
                            <w:r>
                              <w:rPr>
                                <w:rFonts w:ascii="Garamond" w:hAnsi="Garamond"/>
                              </w:rPr>
                              <w:t xml:space="preserve"> more than</w:t>
                            </w:r>
                            <w:r w:rsidRPr="00206341">
                              <w:rPr>
                                <w:rFonts w:ascii="Garamond" w:hAnsi="Garamond"/>
                              </w:rPr>
                              <w:t xml:space="preserve"> 500 students this semester.</w:t>
                            </w:r>
                          </w:p>
                          <w:p w14:paraId="268C45A8" w14:textId="77777777" w:rsidR="002D787E" w:rsidRDefault="002D787E" w:rsidP="002D787E">
                            <w:pPr>
                              <w:rPr>
                                <w:rFonts w:ascii="Garamond" w:hAnsi="Garamond"/>
                              </w:rPr>
                            </w:pPr>
                          </w:p>
                          <w:p w14:paraId="6E5917F1" w14:textId="77777777" w:rsidR="002D787E" w:rsidRPr="001E09D1" w:rsidRDefault="002D787E" w:rsidP="002D787E">
                            <w:pPr>
                              <w:autoSpaceDE w:val="0"/>
                              <w:autoSpaceDN w:val="0"/>
                              <w:adjustRightInd w:val="0"/>
                              <w:rPr>
                                <w:rFonts w:ascii="Garamond" w:hAnsi="Garamond" w:cs="Athelas"/>
                              </w:rPr>
                            </w:pPr>
                            <w:r>
                              <w:rPr>
                                <w:rFonts w:ascii="Garamond" w:hAnsi="Garamond" w:cs="Athelas"/>
                              </w:rPr>
                              <w:t xml:space="preserve">I </w:t>
                            </w:r>
                            <w:r w:rsidRPr="001E09D1">
                              <w:rPr>
                                <w:rFonts w:ascii="Garamond" w:hAnsi="Garamond" w:cs="Athelas"/>
                              </w:rPr>
                              <w:t xml:space="preserve">typically respond to all necessary and appropriate emails directly related to course matters within </w:t>
                            </w:r>
                            <w:r>
                              <w:rPr>
                                <w:rFonts w:ascii="Garamond" w:hAnsi="Garamond" w:cs="Athelas"/>
                              </w:rPr>
                              <w:t>one</w:t>
                            </w:r>
                            <w:r w:rsidRPr="001E09D1">
                              <w:rPr>
                                <w:rFonts w:ascii="Garamond" w:hAnsi="Garamond" w:cs="Athelas"/>
                              </w:rPr>
                              <w:t xml:space="preserve"> working day during the workweek. </w:t>
                            </w:r>
                            <w:r>
                              <w:rPr>
                                <w:rFonts w:ascii="Garamond" w:hAnsi="Garamond" w:cs="Athelas"/>
                              </w:rPr>
                              <w:t xml:space="preserve">I </w:t>
                            </w:r>
                            <w:r w:rsidRPr="001E09D1">
                              <w:rPr>
                                <w:rFonts w:ascii="Garamond" w:hAnsi="Garamond" w:cs="Athelas"/>
                              </w:rPr>
                              <w:t xml:space="preserve">will </w:t>
                            </w:r>
                            <w:r>
                              <w:rPr>
                                <w:rFonts w:ascii="Garamond" w:hAnsi="Garamond" w:cs="Athelas"/>
                              </w:rPr>
                              <w:t xml:space="preserve">likely </w:t>
                            </w:r>
                            <w:r w:rsidRPr="001E09D1">
                              <w:rPr>
                                <w:rFonts w:ascii="Garamond" w:hAnsi="Garamond" w:cs="Athelas"/>
                              </w:rPr>
                              <w:t xml:space="preserve">not respond to unsolicited student emails after 5pm or on the weekends. </w:t>
                            </w:r>
                          </w:p>
                          <w:p w14:paraId="6AF8778D" w14:textId="77777777" w:rsidR="002D787E" w:rsidRPr="00206341" w:rsidRDefault="002D787E" w:rsidP="002D787E">
                            <w:pPr>
                              <w:jc w:val="center"/>
                              <w:rPr>
                                <w:rFonts w:ascii="Garamond" w:hAnsi="Garamon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137774" id="_x0000_t202" coordsize="21600,21600" o:spt="202" path="m,l,21600r21600,l21600,xe">
                <v:stroke joinstyle="miter"/>
                <v:path gradientshapeok="t" o:connecttype="rect"/>
              </v:shapetype>
              <v:shape id="Text Box 2" o:spid="_x0000_s1026" type="#_x0000_t202" style="position:absolute;margin-left:-5.5pt;margin-top:3.2pt;width:486.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" fillcolor="white [3201]" strokeweight=".5pt">
                <v:textbox>
                  <w:txbxContent>
                    <w:p w14:paraId="22BC22B5" w14:textId="77777777" w:rsidR="002D787E" w:rsidRDefault="002D787E" w:rsidP="002D787E">
                      <w:pPr>
                        <w:rPr>
                          <w:rFonts w:ascii="Garamond" w:hAnsi="Garamond"/>
                        </w:rPr>
                      </w:pPr>
                      <w:r w:rsidRPr="00206341">
                        <w:rPr>
                          <w:rFonts w:ascii="Garamond" w:hAnsi="Garamond"/>
                        </w:rPr>
                        <w:t xml:space="preserve">A </w:t>
                      </w:r>
                      <w:r>
                        <w:rPr>
                          <w:rFonts w:ascii="Garamond" w:hAnsi="Garamond"/>
                        </w:rPr>
                        <w:t>n</w:t>
                      </w:r>
                      <w:r w:rsidRPr="00206341">
                        <w:rPr>
                          <w:rFonts w:ascii="Garamond" w:hAnsi="Garamond"/>
                        </w:rPr>
                        <w:t xml:space="preserve">ote about </w:t>
                      </w:r>
                      <w:r>
                        <w:rPr>
                          <w:rFonts w:ascii="Garamond" w:hAnsi="Garamond"/>
                        </w:rPr>
                        <w:t>e</w:t>
                      </w:r>
                      <w:r w:rsidRPr="00206341">
                        <w:rPr>
                          <w:rFonts w:ascii="Garamond" w:hAnsi="Garamond"/>
                        </w:rPr>
                        <w:t xml:space="preserve">mails and </w:t>
                      </w:r>
                      <w:r>
                        <w:rPr>
                          <w:rFonts w:ascii="Garamond" w:hAnsi="Garamond"/>
                        </w:rPr>
                        <w:t>t</w:t>
                      </w:r>
                      <w:r w:rsidRPr="00206341">
                        <w:rPr>
                          <w:rFonts w:ascii="Garamond" w:hAnsi="Garamond"/>
                        </w:rPr>
                        <w:t>itles: While I am not overly concerned about titles, many faculty do insist upon being addressed by their rank, so it is worth the time and trouble to use a person’s correct name and title – Dr. King, Professor, or Professor King – are all fine, rather than just “Hey.” The subject line should indicate the class you are in as well. I teach several classes and have some responsibility/contact with</w:t>
                      </w:r>
                      <w:r>
                        <w:rPr>
                          <w:rFonts w:ascii="Garamond" w:hAnsi="Garamond"/>
                        </w:rPr>
                        <w:t xml:space="preserve"> more than</w:t>
                      </w:r>
                      <w:r w:rsidRPr="00206341">
                        <w:rPr>
                          <w:rFonts w:ascii="Garamond" w:hAnsi="Garamond"/>
                        </w:rPr>
                        <w:t xml:space="preserve"> 500 students this semester.</w:t>
                      </w:r>
                    </w:p>
                    <w:p w14:paraId="268C45A8" w14:textId="77777777" w:rsidR="002D787E" w:rsidRDefault="002D787E" w:rsidP="002D787E">
                      <w:pPr>
                        <w:rPr>
                          <w:rFonts w:ascii="Garamond" w:hAnsi="Garamond"/>
                        </w:rPr>
                      </w:pPr>
                    </w:p>
                    <w:p w14:paraId="6E5917F1" w14:textId="77777777" w:rsidR="002D787E" w:rsidRPr="001E09D1" w:rsidRDefault="002D787E" w:rsidP="002D787E">
                      <w:pPr>
                        <w:autoSpaceDE w:val="0"/>
                        <w:autoSpaceDN w:val="0"/>
                        <w:adjustRightInd w:val="0"/>
                        <w:rPr>
                          <w:rFonts w:ascii="Garamond" w:hAnsi="Garamond" w:cs="Athelas"/>
                        </w:rPr>
                      </w:pPr>
                      <w:r>
                        <w:rPr>
                          <w:rFonts w:ascii="Garamond" w:hAnsi="Garamond" w:cs="Athelas"/>
                        </w:rPr>
                        <w:t xml:space="preserve">I </w:t>
                      </w:r>
                      <w:r w:rsidRPr="001E09D1">
                        <w:rPr>
                          <w:rFonts w:ascii="Garamond" w:hAnsi="Garamond" w:cs="Athelas"/>
                        </w:rPr>
                        <w:t xml:space="preserve">typically respond to all necessary and appropriate emails directly related to course matters within </w:t>
                      </w:r>
                      <w:r>
                        <w:rPr>
                          <w:rFonts w:ascii="Garamond" w:hAnsi="Garamond" w:cs="Athelas"/>
                        </w:rPr>
                        <w:t>one</w:t>
                      </w:r>
                      <w:r w:rsidRPr="001E09D1">
                        <w:rPr>
                          <w:rFonts w:ascii="Garamond" w:hAnsi="Garamond" w:cs="Athelas"/>
                        </w:rPr>
                        <w:t xml:space="preserve"> working day during the workweek. </w:t>
                      </w:r>
                      <w:r>
                        <w:rPr>
                          <w:rFonts w:ascii="Garamond" w:hAnsi="Garamond" w:cs="Athelas"/>
                        </w:rPr>
                        <w:t xml:space="preserve">I </w:t>
                      </w:r>
                      <w:r w:rsidRPr="001E09D1">
                        <w:rPr>
                          <w:rFonts w:ascii="Garamond" w:hAnsi="Garamond" w:cs="Athelas"/>
                        </w:rPr>
                        <w:t xml:space="preserve">will </w:t>
                      </w:r>
                      <w:r>
                        <w:rPr>
                          <w:rFonts w:ascii="Garamond" w:hAnsi="Garamond" w:cs="Athelas"/>
                        </w:rPr>
                        <w:t xml:space="preserve">likely </w:t>
                      </w:r>
                      <w:r w:rsidRPr="001E09D1">
                        <w:rPr>
                          <w:rFonts w:ascii="Garamond" w:hAnsi="Garamond" w:cs="Athelas"/>
                        </w:rPr>
                        <w:t xml:space="preserve">not respond to unsolicited student emails after 5pm or on the weekends. </w:t>
                      </w:r>
                    </w:p>
                    <w:p w14:paraId="6AF8778D" w14:textId="77777777" w:rsidR="002D787E" w:rsidRPr="00206341" w:rsidRDefault="002D787E" w:rsidP="002D787E">
                      <w:pPr>
                        <w:jc w:val="center"/>
                        <w:rPr>
                          <w:rFonts w:ascii="Garamond" w:hAnsi="Garamond"/>
                        </w:rPr>
                      </w:pPr>
                    </w:p>
                  </w:txbxContent>
                </v:textbox>
              </v:shape>
            </w:pict>
          </mc:Fallback>
        </mc:AlternateContent>
      </w:r>
    </w:p>
    <w:p w14:paraId="05E9CF75" w14:textId="77777777" w:rsidR="002D787E" w:rsidRPr="00444825" w:rsidRDefault="002D787E" w:rsidP="002D787E">
      <w:pPr>
        <w:autoSpaceDE w:val="0"/>
        <w:autoSpaceDN w:val="0"/>
        <w:adjustRightInd w:val="0"/>
        <w:rPr>
          <w:rFonts w:ascii="Garamond" w:hAnsi="Garamond" w:cs="Athelas"/>
          <w:b/>
          <w:bCs/>
        </w:rPr>
      </w:pPr>
    </w:p>
    <w:p w14:paraId="75C874BF" w14:textId="77777777" w:rsidR="002D787E" w:rsidRPr="00444825" w:rsidRDefault="002D787E" w:rsidP="002D787E">
      <w:pPr>
        <w:autoSpaceDE w:val="0"/>
        <w:autoSpaceDN w:val="0"/>
        <w:adjustRightInd w:val="0"/>
        <w:rPr>
          <w:rFonts w:ascii="Garamond" w:hAnsi="Garamond" w:cs="Athelas"/>
          <w:b/>
          <w:bCs/>
        </w:rPr>
      </w:pPr>
    </w:p>
    <w:p w14:paraId="2633BAE6" w14:textId="77777777" w:rsidR="002D787E" w:rsidRPr="00444825" w:rsidRDefault="002D787E" w:rsidP="002D787E">
      <w:pPr>
        <w:autoSpaceDE w:val="0"/>
        <w:autoSpaceDN w:val="0"/>
        <w:adjustRightInd w:val="0"/>
        <w:rPr>
          <w:rFonts w:ascii="Garamond" w:hAnsi="Garamond" w:cs="Athelas"/>
          <w:b/>
          <w:bCs/>
        </w:rPr>
      </w:pPr>
    </w:p>
    <w:p w14:paraId="2995D89B" w14:textId="77777777" w:rsidR="002D787E" w:rsidRPr="00444825" w:rsidRDefault="002D787E" w:rsidP="002D787E">
      <w:pPr>
        <w:autoSpaceDE w:val="0"/>
        <w:autoSpaceDN w:val="0"/>
        <w:adjustRightInd w:val="0"/>
        <w:rPr>
          <w:rFonts w:ascii="Garamond" w:hAnsi="Garamond" w:cs="Athelas"/>
          <w:b/>
          <w:bCs/>
        </w:rPr>
      </w:pPr>
    </w:p>
    <w:p w14:paraId="74A37DFC" w14:textId="77777777" w:rsidR="002D787E" w:rsidRPr="00444825" w:rsidRDefault="002D787E" w:rsidP="002D787E">
      <w:pPr>
        <w:autoSpaceDE w:val="0"/>
        <w:autoSpaceDN w:val="0"/>
        <w:adjustRightInd w:val="0"/>
        <w:rPr>
          <w:rFonts w:ascii="Garamond" w:hAnsi="Garamond" w:cs="Athelas"/>
          <w:b/>
          <w:bCs/>
        </w:rPr>
      </w:pPr>
    </w:p>
    <w:p w14:paraId="3F2517EB" w14:textId="77777777" w:rsidR="002D787E" w:rsidRPr="00444825" w:rsidRDefault="002D787E" w:rsidP="002D787E">
      <w:pPr>
        <w:autoSpaceDE w:val="0"/>
        <w:autoSpaceDN w:val="0"/>
        <w:adjustRightInd w:val="0"/>
        <w:rPr>
          <w:rFonts w:ascii="Garamond" w:hAnsi="Garamond" w:cs="Athelas"/>
          <w:b/>
          <w:bCs/>
        </w:rPr>
      </w:pPr>
    </w:p>
    <w:p w14:paraId="15C67EE6" w14:textId="77777777" w:rsidR="002D787E" w:rsidRDefault="002D787E" w:rsidP="005F5A05">
      <w:pPr>
        <w:rPr>
          <w:rStyle w:val="Hyperlink"/>
          <w:rFonts w:ascii="Garamond" w:hAnsi="Garamond"/>
        </w:rPr>
      </w:pPr>
    </w:p>
    <w:p w14:paraId="7F24C8B9" w14:textId="77777777" w:rsidR="002D787E" w:rsidRDefault="002D787E" w:rsidP="005F5A05">
      <w:pPr>
        <w:rPr>
          <w:rStyle w:val="Hyperlink"/>
          <w:rFonts w:ascii="Garamond" w:hAnsi="Garamond"/>
        </w:rPr>
      </w:pPr>
    </w:p>
    <w:p w14:paraId="01AFB167" w14:textId="77777777" w:rsidR="002D787E" w:rsidRPr="005F67A1" w:rsidRDefault="002D787E" w:rsidP="005F5A05">
      <w:pPr>
        <w:rPr>
          <w:rStyle w:val="Hyperlink"/>
          <w:rFonts w:ascii="Garamond" w:hAnsi="Garamond"/>
        </w:rPr>
      </w:pPr>
    </w:p>
    <w:p w14:paraId="52C6E1B9" w14:textId="77777777" w:rsidR="005F5A05" w:rsidRPr="005C779B" w:rsidRDefault="005F5A05" w:rsidP="005F5A05">
      <w:pPr>
        <w:rPr>
          <w:rStyle w:val="Hyperlink"/>
          <w:rFonts w:ascii="Garamond" w:hAnsi="Garamond"/>
          <w:b/>
          <w:color w:val="4472C4" w:themeColor="accent1"/>
          <w:sz w:val="28"/>
          <w:szCs w:val="28"/>
          <w:u w:val="none"/>
        </w:rPr>
      </w:pPr>
      <w:r w:rsidRPr="005C779B">
        <w:rPr>
          <w:rStyle w:val="Hyperlink"/>
          <w:rFonts w:ascii="Garamond" w:hAnsi="Garamond"/>
          <w:b/>
          <w:color w:val="4472C4" w:themeColor="accent1"/>
          <w:sz w:val="28"/>
          <w:szCs w:val="28"/>
          <w:u w:val="none"/>
        </w:rPr>
        <w:t>KEY DATES - ADMINISTRATIVE</w:t>
      </w:r>
    </w:p>
    <w:p w14:paraId="32CE4BB4" w14:textId="5B0047D9" w:rsidR="005F5A05" w:rsidRPr="005F67A1" w:rsidRDefault="005F5A05" w:rsidP="005F5A05">
      <w:pPr>
        <w:rPr>
          <w:rStyle w:val="Hyperlink"/>
          <w:rFonts w:ascii="Garamond" w:hAnsi="Garamond"/>
          <w:color w:val="000000" w:themeColor="text1"/>
          <w:u w:val="none"/>
        </w:rPr>
      </w:pPr>
      <w:r w:rsidRPr="005F67A1">
        <w:rPr>
          <w:rStyle w:val="Hyperlink"/>
          <w:rFonts w:ascii="Garamond" w:hAnsi="Garamond"/>
          <w:color w:val="000000" w:themeColor="text1"/>
          <w:u w:val="none"/>
        </w:rPr>
        <w:t>August 2</w:t>
      </w:r>
      <w:r w:rsidR="00780584">
        <w:rPr>
          <w:rStyle w:val="Hyperlink"/>
          <w:rFonts w:ascii="Garamond" w:hAnsi="Garamond"/>
          <w:color w:val="000000" w:themeColor="text1"/>
          <w:u w:val="none"/>
        </w:rPr>
        <w:t>0</w:t>
      </w:r>
      <w:r w:rsidR="005C779B">
        <w:rPr>
          <w:rStyle w:val="Hyperlink"/>
          <w:rFonts w:ascii="Garamond" w:hAnsi="Garamond"/>
          <w:color w:val="000000" w:themeColor="text1"/>
          <w:u w:val="none"/>
        </w:rPr>
        <w:tab/>
      </w:r>
      <w:r w:rsidRPr="005F67A1">
        <w:rPr>
          <w:rStyle w:val="Hyperlink"/>
          <w:rFonts w:ascii="Garamond" w:hAnsi="Garamond"/>
          <w:color w:val="000000" w:themeColor="text1"/>
          <w:u w:val="none"/>
        </w:rPr>
        <w:t>Last day to officially cancel registration &amp; avoid responsibility for payment of tuition/fees</w:t>
      </w:r>
    </w:p>
    <w:p w14:paraId="2F3AF589" w14:textId="404A46AB" w:rsidR="005F5A05" w:rsidRPr="005F67A1" w:rsidRDefault="005F5A05" w:rsidP="005F5A05">
      <w:pPr>
        <w:rPr>
          <w:rStyle w:val="Hyperlink"/>
          <w:rFonts w:ascii="Garamond" w:hAnsi="Garamond"/>
          <w:color w:val="000000" w:themeColor="text1"/>
          <w:u w:val="none"/>
        </w:rPr>
      </w:pPr>
      <w:r w:rsidRPr="005F67A1">
        <w:rPr>
          <w:rStyle w:val="Hyperlink"/>
          <w:rFonts w:ascii="Garamond" w:hAnsi="Garamond"/>
          <w:color w:val="000000" w:themeColor="text1"/>
          <w:u w:val="none"/>
        </w:rPr>
        <w:t>August 22</w:t>
      </w:r>
      <w:r w:rsidR="005C779B">
        <w:rPr>
          <w:rStyle w:val="Hyperlink"/>
          <w:rFonts w:ascii="Garamond" w:hAnsi="Garamond"/>
          <w:color w:val="000000" w:themeColor="text1"/>
          <w:u w:val="none"/>
        </w:rPr>
        <w:tab/>
      </w:r>
      <w:r w:rsidRPr="005F67A1">
        <w:rPr>
          <w:rStyle w:val="Hyperlink"/>
          <w:rFonts w:ascii="Garamond" w:hAnsi="Garamond"/>
          <w:color w:val="000000" w:themeColor="text1"/>
          <w:u w:val="none"/>
        </w:rPr>
        <w:t>Classes begin</w:t>
      </w:r>
    </w:p>
    <w:p w14:paraId="03EA44A4" w14:textId="51670759" w:rsidR="005F5A05" w:rsidRDefault="005F5A05" w:rsidP="005F5A05">
      <w:pPr>
        <w:rPr>
          <w:rStyle w:val="Hyperlink"/>
          <w:rFonts w:ascii="Garamond" w:hAnsi="Garamond"/>
          <w:color w:val="000000" w:themeColor="text1"/>
          <w:u w:val="none"/>
        </w:rPr>
      </w:pPr>
      <w:r w:rsidRPr="005F67A1">
        <w:rPr>
          <w:rStyle w:val="Hyperlink"/>
          <w:rFonts w:ascii="Garamond" w:hAnsi="Garamond"/>
          <w:color w:val="000000" w:themeColor="text1"/>
          <w:u w:val="none"/>
        </w:rPr>
        <w:t xml:space="preserve">September </w:t>
      </w:r>
      <w:r w:rsidR="00780584">
        <w:rPr>
          <w:rStyle w:val="Hyperlink"/>
          <w:rFonts w:ascii="Garamond" w:hAnsi="Garamond"/>
          <w:color w:val="000000" w:themeColor="text1"/>
          <w:u w:val="none"/>
        </w:rPr>
        <w:t>1</w:t>
      </w:r>
      <w:r w:rsidR="005C779B">
        <w:rPr>
          <w:rStyle w:val="Hyperlink"/>
          <w:rFonts w:ascii="Garamond" w:hAnsi="Garamond"/>
          <w:color w:val="000000" w:themeColor="text1"/>
          <w:u w:val="none"/>
        </w:rPr>
        <w:tab/>
      </w:r>
      <w:r w:rsidRPr="005F67A1">
        <w:rPr>
          <w:rStyle w:val="Hyperlink"/>
          <w:rFonts w:ascii="Garamond" w:hAnsi="Garamond"/>
          <w:color w:val="000000" w:themeColor="text1"/>
          <w:u w:val="none"/>
        </w:rPr>
        <w:t>Refund period ends</w:t>
      </w:r>
    </w:p>
    <w:p w14:paraId="3BE6A065" w14:textId="0013BD03" w:rsidR="00780584" w:rsidRPr="005F67A1" w:rsidRDefault="00780584" w:rsidP="005F5A05">
      <w:pPr>
        <w:rPr>
          <w:rStyle w:val="Hyperlink"/>
          <w:rFonts w:ascii="Garamond" w:hAnsi="Garamond"/>
          <w:color w:val="000000" w:themeColor="text1"/>
          <w:u w:val="none"/>
        </w:rPr>
      </w:pPr>
      <w:r>
        <w:rPr>
          <w:rStyle w:val="Hyperlink"/>
          <w:rFonts w:ascii="Garamond" w:hAnsi="Garamond"/>
          <w:color w:val="000000" w:themeColor="text1"/>
          <w:u w:val="none"/>
        </w:rPr>
        <w:t>September 11</w:t>
      </w:r>
      <w:r w:rsidR="005C779B">
        <w:rPr>
          <w:rStyle w:val="Hyperlink"/>
          <w:rFonts w:ascii="Garamond" w:hAnsi="Garamond"/>
          <w:color w:val="000000" w:themeColor="text1"/>
          <w:u w:val="none"/>
        </w:rPr>
        <w:tab/>
      </w:r>
      <w:r w:rsidRPr="005F67A1">
        <w:rPr>
          <w:rStyle w:val="Hyperlink"/>
          <w:rFonts w:ascii="Garamond" w:hAnsi="Garamond"/>
          <w:color w:val="000000" w:themeColor="text1"/>
          <w:u w:val="none"/>
        </w:rPr>
        <w:t>Mandatory drop date for non-attendance</w:t>
      </w:r>
    </w:p>
    <w:p w14:paraId="4D580013" w14:textId="4C6A18C2" w:rsidR="005F5A05" w:rsidRPr="005F67A1" w:rsidRDefault="005F5A05" w:rsidP="005F5A05">
      <w:pPr>
        <w:rPr>
          <w:rStyle w:val="Hyperlink"/>
          <w:rFonts w:ascii="Garamond" w:hAnsi="Garamond"/>
          <w:color w:val="000000" w:themeColor="text1"/>
          <w:u w:val="none"/>
        </w:rPr>
      </w:pPr>
      <w:r w:rsidRPr="005F67A1">
        <w:rPr>
          <w:rStyle w:val="Hyperlink"/>
          <w:rFonts w:ascii="Garamond" w:hAnsi="Garamond"/>
          <w:color w:val="000000" w:themeColor="text1"/>
          <w:u w:val="none"/>
        </w:rPr>
        <w:t xml:space="preserve">October </w:t>
      </w:r>
      <w:r w:rsidR="00780584">
        <w:rPr>
          <w:rStyle w:val="Hyperlink"/>
          <w:rFonts w:ascii="Garamond" w:hAnsi="Garamond"/>
          <w:color w:val="000000" w:themeColor="text1"/>
          <w:u w:val="none"/>
        </w:rPr>
        <w:t>9</w:t>
      </w:r>
      <w:r w:rsidR="005C779B">
        <w:rPr>
          <w:rStyle w:val="Hyperlink"/>
          <w:rFonts w:ascii="Garamond" w:hAnsi="Garamond"/>
          <w:color w:val="000000" w:themeColor="text1"/>
          <w:u w:val="none"/>
        </w:rPr>
        <w:tab/>
      </w:r>
      <w:r w:rsidRPr="005F67A1">
        <w:rPr>
          <w:rStyle w:val="Hyperlink"/>
          <w:rFonts w:ascii="Garamond" w:hAnsi="Garamond"/>
          <w:color w:val="000000" w:themeColor="text1"/>
          <w:u w:val="none"/>
        </w:rPr>
        <w:t xml:space="preserve">Deadline for withdrawal (no refunds) </w:t>
      </w:r>
    </w:p>
    <w:p w14:paraId="4407B118" w14:textId="77777777" w:rsidR="005F5A05" w:rsidRPr="005F67A1" w:rsidRDefault="005F5A05" w:rsidP="005F5A05">
      <w:pPr>
        <w:rPr>
          <w:rStyle w:val="Hyperlink"/>
          <w:rFonts w:ascii="Garamond" w:hAnsi="Garamond"/>
          <w:color w:val="000000" w:themeColor="text1"/>
        </w:rPr>
      </w:pPr>
    </w:p>
    <w:p w14:paraId="7621B78A" w14:textId="77777777" w:rsidR="005F5A05" w:rsidRPr="005C779B" w:rsidRDefault="005F5A05" w:rsidP="005F5A05">
      <w:pPr>
        <w:rPr>
          <w:rStyle w:val="Hyperlink"/>
          <w:rFonts w:ascii="Garamond" w:hAnsi="Garamond"/>
          <w:b/>
          <w:color w:val="4472C4" w:themeColor="accent1"/>
          <w:sz w:val="28"/>
          <w:szCs w:val="28"/>
          <w:u w:val="none"/>
        </w:rPr>
      </w:pPr>
      <w:r w:rsidRPr="005C779B">
        <w:rPr>
          <w:rStyle w:val="Hyperlink"/>
          <w:rFonts w:ascii="Garamond" w:hAnsi="Garamond"/>
          <w:b/>
          <w:color w:val="4472C4" w:themeColor="accent1"/>
          <w:sz w:val="28"/>
          <w:szCs w:val="28"/>
          <w:u w:val="none"/>
        </w:rPr>
        <w:t>KEY DATES - GRADES</w:t>
      </w:r>
    </w:p>
    <w:p w14:paraId="068B1076" w14:textId="3B47C7E2" w:rsidR="005F5A05" w:rsidRPr="005F67A1" w:rsidRDefault="005F5A05" w:rsidP="005F5A05">
      <w:pPr>
        <w:rPr>
          <w:rStyle w:val="Hyperlink"/>
          <w:rFonts w:ascii="Garamond" w:hAnsi="Garamond"/>
          <w:color w:val="000000" w:themeColor="text1"/>
          <w:u w:val="none"/>
        </w:rPr>
      </w:pPr>
      <w:r w:rsidRPr="005F67A1">
        <w:rPr>
          <w:rStyle w:val="Hyperlink"/>
          <w:rFonts w:ascii="Garamond" w:hAnsi="Garamond"/>
          <w:color w:val="000000" w:themeColor="text1"/>
          <w:u w:val="none"/>
        </w:rPr>
        <w:t xml:space="preserve">Tuesday, September </w:t>
      </w:r>
      <w:r w:rsidR="00780584">
        <w:rPr>
          <w:rStyle w:val="Hyperlink"/>
          <w:rFonts w:ascii="Garamond" w:hAnsi="Garamond"/>
          <w:color w:val="000000" w:themeColor="text1"/>
          <w:u w:val="none"/>
        </w:rPr>
        <w:t>19</w:t>
      </w:r>
      <w:r w:rsidRPr="005F67A1">
        <w:rPr>
          <w:rStyle w:val="Hyperlink"/>
          <w:rFonts w:ascii="Garamond" w:hAnsi="Garamond"/>
          <w:color w:val="000000" w:themeColor="text1"/>
          <w:u w:val="none"/>
        </w:rPr>
        <w:tab/>
      </w:r>
      <w:r w:rsidRPr="005F67A1">
        <w:rPr>
          <w:rStyle w:val="Hyperlink"/>
          <w:rFonts w:ascii="Garamond" w:hAnsi="Garamond"/>
          <w:color w:val="000000" w:themeColor="text1"/>
          <w:u w:val="none"/>
        </w:rPr>
        <w:tab/>
      </w:r>
      <w:r w:rsidRPr="005F67A1">
        <w:rPr>
          <w:rStyle w:val="Hyperlink"/>
          <w:rFonts w:ascii="Garamond" w:hAnsi="Garamond"/>
          <w:color w:val="000000" w:themeColor="text1"/>
          <w:u w:val="none"/>
        </w:rPr>
        <w:tab/>
        <w:t>Paper 1 Due</w:t>
      </w:r>
    </w:p>
    <w:p w14:paraId="38780B92" w14:textId="1ACC5514" w:rsidR="005F5A05" w:rsidRPr="005F67A1" w:rsidRDefault="005F5A05" w:rsidP="005F5A05">
      <w:pPr>
        <w:rPr>
          <w:rStyle w:val="Hyperlink"/>
          <w:rFonts w:ascii="Garamond" w:hAnsi="Garamond"/>
          <w:color w:val="000000" w:themeColor="text1"/>
          <w:u w:val="none"/>
        </w:rPr>
      </w:pPr>
      <w:r w:rsidRPr="005F67A1">
        <w:rPr>
          <w:rStyle w:val="Hyperlink"/>
          <w:rFonts w:ascii="Garamond" w:hAnsi="Garamond"/>
          <w:color w:val="000000" w:themeColor="text1"/>
          <w:u w:val="none"/>
        </w:rPr>
        <w:t xml:space="preserve">Tuesday, </w:t>
      </w:r>
      <w:r w:rsidR="00780584">
        <w:rPr>
          <w:rStyle w:val="Hyperlink"/>
          <w:rFonts w:ascii="Garamond" w:hAnsi="Garamond"/>
          <w:color w:val="000000" w:themeColor="text1"/>
          <w:u w:val="none"/>
        </w:rPr>
        <w:t>October 10</w:t>
      </w:r>
      <w:r w:rsidRPr="005F67A1">
        <w:rPr>
          <w:rStyle w:val="Hyperlink"/>
          <w:rFonts w:ascii="Garamond" w:hAnsi="Garamond"/>
          <w:color w:val="000000" w:themeColor="text1"/>
          <w:u w:val="none"/>
        </w:rPr>
        <w:tab/>
      </w:r>
      <w:r w:rsidRPr="005F67A1">
        <w:rPr>
          <w:rStyle w:val="Hyperlink"/>
          <w:rFonts w:ascii="Garamond" w:hAnsi="Garamond"/>
          <w:color w:val="000000" w:themeColor="text1"/>
          <w:u w:val="none"/>
        </w:rPr>
        <w:tab/>
      </w:r>
      <w:r w:rsidRPr="005F67A1">
        <w:rPr>
          <w:rStyle w:val="Hyperlink"/>
          <w:rFonts w:ascii="Garamond" w:hAnsi="Garamond"/>
          <w:color w:val="000000" w:themeColor="text1"/>
          <w:u w:val="none"/>
        </w:rPr>
        <w:tab/>
      </w:r>
      <w:r w:rsidRPr="005F67A1">
        <w:rPr>
          <w:rStyle w:val="Hyperlink"/>
          <w:rFonts w:ascii="Garamond" w:hAnsi="Garamond"/>
          <w:color w:val="000000" w:themeColor="text1"/>
          <w:u w:val="none"/>
        </w:rPr>
        <w:tab/>
        <w:t>Paper 2 Due</w:t>
      </w:r>
    </w:p>
    <w:p w14:paraId="7060A0D9" w14:textId="2D289F90" w:rsidR="005F5A05" w:rsidRPr="005F67A1" w:rsidRDefault="005F5A05" w:rsidP="005F5A05">
      <w:pPr>
        <w:rPr>
          <w:rStyle w:val="Hyperlink"/>
          <w:rFonts w:ascii="Garamond" w:hAnsi="Garamond"/>
          <w:color w:val="000000" w:themeColor="text1"/>
          <w:u w:val="none"/>
        </w:rPr>
      </w:pPr>
      <w:r w:rsidRPr="005F67A1">
        <w:rPr>
          <w:rStyle w:val="Hyperlink"/>
          <w:rFonts w:ascii="Garamond" w:hAnsi="Garamond"/>
          <w:color w:val="000000" w:themeColor="text1"/>
          <w:u w:val="none"/>
        </w:rPr>
        <w:t>Tuesday/Thursday, November 2</w:t>
      </w:r>
      <w:r w:rsidR="00780584">
        <w:rPr>
          <w:rStyle w:val="Hyperlink"/>
          <w:rFonts w:ascii="Garamond" w:hAnsi="Garamond"/>
          <w:color w:val="000000" w:themeColor="text1"/>
          <w:u w:val="none"/>
        </w:rPr>
        <w:t>8,30</w:t>
      </w:r>
      <w:r w:rsidR="00780584">
        <w:rPr>
          <w:rStyle w:val="Hyperlink"/>
          <w:rFonts w:ascii="Garamond" w:hAnsi="Garamond"/>
          <w:color w:val="000000" w:themeColor="text1"/>
          <w:u w:val="none"/>
        </w:rPr>
        <w:tab/>
      </w:r>
      <w:r w:rsidRPr="005F67A1">
        <w:rPr>
          <w:rStyle w:val="Hyperlink"/>
          <w:rFonts w:ascii="Garamond" w:hAnsi="Garamond"/>
          <w:color w:val="000000" w:themeColor="text1"/>
          <w:u w:val="none"/>
        </w:rPr>
        <w:t xml:space="preserve">  </w:t>
      </w:r>
      <w:r w:rsidRPr="005F67A1">
        <w:rPr>
          <w:rStyle w:val="Hyperlink"/>
          <w:rFonts w:ascii="Garamond" w:hAnsi="Garamond"/>
          <w:color w:val="000000" w:themeColor="text1"/>
          <w:u w:val="none"/>
        </w:rPr>
        <w:tab/>
        <w:t>Presentation Due</w:t>
      </w:r>
    </w:p>
    <w:p w14:paraId="4607A99B" w14:textId="07AD19D7" w:rsidR="005F5A05" w:rsidRPr="005F67A1" w:rsidRDefault="005F5A05" w:rsidP="005F5A05">
      <w:pPr>
        <w:rPr>
          <w:rStyle w:val="Hyperlink"/>
          <w:rFonts w:ascii="Garamond" w:hAnsi="Garamond"/>
          <w:color w:val="000000" w:themeColor="text1"/>
          <w:u w:val="none"/>
        </w:rPr>
      </w:pPr>
      <w:r w:rsidRPr="005F67A1">
        <w:rPr>
          <w:rStyle w:val="Hyperlink"/>
          <w:rFonts w:ascii="Garamond" w:hAnsi="Garamond"/>
          <w:color w:val="000000" w:themeColor="text1"/>
          <w:u w:val="none"/>
        </w:rPr>
        <w:t xml:space="preserve">Thursday, December </w:t>
      </w:r>
      <w:r w:rsidR="00780584">
        <w:rPr>
          <w:rStyle w:val="Hyperlink"/>
          <w:rFonts w:ascii="Garamond" w:hAnsi="Garamond"/>
          <w:color w:val="000000" w:themeColor="text1"/>
          <w:u w:val="none"/>
        </w:rPr>
        <w:t>7</w:t>
      </w:r>
      <w:r w:rsidRPr="005F67A1">
        <w:rPr>
          <w:rStyle w:val="Hyperlink"/>
          <w:rFonts w:ascii="Garamond" w:hAnsi="Garamond"/>
          <w:color w:val="000000" w:themeColor="text1"/>
          <w:u w:val="none"/>
        </w:rPr>
        <w:tab/>
      </w:r>
      <w:r w:rsidRPr="005F67A1">
        <w:rPr>
          <w:rStyle w:val="Hyperlink"/>
          <w:rFonts w:ascii="Garamond" w:hAnsi="Garamond"/>
          <w:color w:val="000000" w:themeColor="text1"/>
          <w:u w:val="none"/>
        </w:rPr>
        <w:tab/>
      </w:r>
      <w:r w:rsidRPr="005F67A1">
        <w:rPr>
          <w:rStyle w:val="Hyperlink"/>
          <w:rFonts w:ascii="Garamond" w:hAnsi="Garamond"/>
          <w:color w:val="000000" w:themeColor="text1"/>
          <w:u w:val="none"/>
        </w:rPr>
        <w:tab/>
      </w:r>
      <w:r w:rsidRPr="005F67A1">
        <w:rPr>
          <w:rStyle w:val="Hyperlink"/>
          <w:rFonts w:ascii="Garamond" w:hAnsi="Garamond"/>
          <w:color w:val="000000" w:themeColor="text1"/>
          <w:u w:val="none"/>
        </w:rPr>
        <w:tab/>
        <w:t>Final Exam</w:t>
      </w:r>
      <w:r w:rsidR="00780584">
        <w:rPr>
          <w:rStyle w:val="Hyperlink"/>
          <w:rFonts w:ascii="Garamond" w:hAnsi="Garamond"/>
          <w:color w:val="000000" w:themeColor="text1"/>
          <w:u w:val="none"/>
        </w:rPr>
        <w:t xml:space="preserve"> (Noon)</w:t>
      </w:r>
    </w:p>
    <w:p w14:paraId="2F02740E" w14:textId="77777777" w:rsidR="005F5A05" w:rsidRPr="005F67A1" w:rsidRDefault="005F5A05" w:rsidP="005F5A05">
      <w:pPr>
        <w:rPr>
          <w:rStyle w:val="Hyperlink"/>
          <w:rFonts w:ascii="Garamond" w:hAnsi="Garamond"/>
          <w:color w:val="000000" w:themeColor="text1"/>
          <w:u w:val="none"/>
        </w:rPr>
      </w:pPr>
    </w:p>
    <w:p w14:paraId="0C2B0146" w14:textId="77777777" w:rsidR="005F5A05" w:rsidRPr="00780584" w:rsidRDefault="005F5A05" w:rsidP="005F5A05">
      <w:pPr>
        <w:rPr>
          <w:rFonts w:ascii="Garamond" w:hAnsi="Garamond"/>
          <w:b/>
          <w:color w:val="4472C4" w:themeColor="accent1"/>
          <w:sz w:val="28"/>
          <w:szCs w:val="28"/>
        </w:rPr>
      </w:pPr>
      <w:r w:rsidRPr="00780584">
        <w:rPr>
          <w:rFonts w:ascii="Garamond" w:hAnsi="Garamond"/>
          <w:b/>
          <w:color w:val="4472C4" w:themeColor="accent1"/>
          <w:sz w:val="28"/>
          <w:szCs w:val="28"/>
        </w:rPr>
        <w:t>PURPOSE</w:t>
      </w:r>
    </w:p>
    <w:p w14:paraId="68DC9924" w14:textId="77777777" w:rsidR="005F5A05" w:rsidRPr="005F67A1" w:rsidRDefault="005F5A05" w:rsidP="005F5A05">
      <w:pPr>
        <w:rPr>
          <w:rFonts w:ascii="Garamond" w:hAnsi="Garamond"/>
        </w:rPr>
      </w:pPr>
      <w:r w:rsidRPr="005F67A1">
        <w:rPr>
          <w:rFonts w:ascii="Garamond" w:hAnsi="Garamond"/>
        </w:rPr>
        <w:t xml:space="preserve">This class is a deep dive into how income and economic inequality affects the political process. First, we examine objective measurements of inequality, such as official poverty rates, the Gini Index, and wage stagnation. We will read and discuss different and competing explanations for this inequality. We will discuss how money and small-group bias might contribute to this inequality. We will examine the actual outcomes of the federal tax code, as well as possible effects of monetary policy on income and wealth. </w:t>
      </w:r>
    </w:p>
    <w:p w14:paraId="71EBFB8D" w14:textId="77777777" w:rsidR="005F5A05" w:rsidRPr="005F67A1" w:rsidRDefault="005F5A05" w:rsidP="005F5A05">
      <w:pPr>
        <w:rPr>
          <w:rFonts w:ascii="Garamond" w:hAnsi="Garamond"/>
        </w:rPr>
      </w:pPr>
    </w:p>
    <w:p w14:paraId="051E4BA2" w14:textId="2D5BF869" w:rsidR="005F5A05" w:rsidRPr="005F67A1" w:rsidRDefault="005F5A05" w:rsidP="005F5A05">
      <w:pPr>
        <w:rPr>
          <w:rFonts w:ascii="Garamond" w:hAnsi="Garamond"/>
        </w:rPr>
      </w:pPr>
      <w:r w:rsidRPr="005F67A1">
        <w:rPr>
          <w:rFonts w:ascii="Garamond" w:hAnsi="Garamond"/>
        </w:rPr>
        <w:t xml:space="preserve">Next, the class pivots to the political ramifications of this inequality. How does this affect voting, participation, and social movements? How do the major political party’s see (or not see) this as a problem and what are potential long-term political consequences of income and wealth inequality? </w:t>
      </w:r>
      <w:r w:rsidRPr="005F67A1">
        <w:rPr>
          <w:rFonts w:ascii="Garamond" w:hAnsi="Garamond"/>
        </w:rPr>
        <w:lastRenderedPageBreak/>
        <w:t xml:space="preserve">Finally, we will look at these outcomes in a comparative sense to other similar Western nations to learn how these countries manage this issue. </w:t>
      </w:r>
    </w:p>
    <w:p w14:paraId="76483F9E" w14:textId="77777777" w:rsidR="005F5A05" w:rsidRPr="005F67A1" w:rsidRDefault="005F5A05" w:rsidP="005F5A05">
      <w:pPr>
        <w:rPr>
          <w:rFonts w:ascii="Garamond" w:hAnsi="Garamond"/>
        </w:rPr>
      </w:pPr>
    </w:p>
    <w:p w14:paraId="4CBD9253" w14:textId="5B57F6B9" w:rsidR="005F5A05" w:rsidRPr="00780584" w:rsidRDefault="005F5A05" w:rsidP="005F5A05">
      <w:pPr>
        <w:rPr>
          <w:rFonts w:ascii="Garamond" w:hAnsi="Garamond"/>
          <w:b/>
          <w:color w:val="4472C4" w:themeColor="accent1"/>
          <w:sz w:val="28"/>
          <w:szCs w:val="28"/>
        </w:rPr>
      </w:pPr>
      <w:r w:rsidRPr="00780584">
        <w:rPr>
          <w:rFonts w:ascii="Garamond" w:hAnsi="Garamond"/>
          <w:b/>
          <w:color w:val="4472C4" w:themeColor="accent1"/>
          <w:sz w:val="28"/>
          <w:szCs w:val="28"/>
        </w:rPr>
        <w:t>LEARNING OBJECTIVES</w:t>
      </w:r>
    </w:p>
    <w:p w14:paraId="1FA352CB" w14:textId="77777777" w:rsidR="005F5A05" w:rsidRPr="005F67A1" w:rsidRDefault="005F5A05" w:rsidP="005F5A05">
      <w:pPr>
        <w:rPr>
          <w:rFonts w:ascii="Garamond" w:hAnsi="Garamond"/>
        </w:rPr>
      </w:pPr>
      <w:r w:rsidRPr="005F67A1">
        <w:rPr>
          <w:rFonts w:ascii="Garamond" w:hAnsi="Garamond"/>
        </w:rPr>
        <w:t xml:space="preserve">The objective is to provide students an overview of one important facet of American political economy. At the conclusion of this course, students can: </w:t>
      </w:r>
    </w:p>
    <w:p w14:paraId="57AC0B03" w14:textId="77777777" w:rsidR="005F5A05" w:rsidRPr="005F67A1" w:rsidRDefault="005F5A05" w:rsidP="005F5A05">
      <w:pPr>
        <w:pStyle w:val="ListParagraph"/>
        <w:numPr>
          <w:ilvl w:val="0"/>
          <w:numId w:val="1"/>
        </w:numPr>
        <w:rPr>
          <w:rFonts w:ascii="Garamond" w:hAnsi="Garamond"/>
        </w:rPr>
      </w:pPr>
      <w:r w:rsidRPr="005F67A1">
        <w:rPr>
          <w:rFonts w:ascii="Garamond" w:hAnsi="Garamond"/>
        </w:rPr>
        <w:t xml:space="preserve">Understand different measures of inequality (economic and political). </w:t>
      </w:r>
    </w:p>
    <w:p w14:paraId="7E2F670D" w14:textId="77777777" w:rsidR="005F5A05" w:rsidRPr="005F67A1" w:rsidRDefault="005F5A05" w:rsidP="005F5A05">
      <w:pPr>
        <w:pStyle w:val="ListParagraph"/>
        <w:numPr>
          <w:ilvl w:val="0"/>
          <w:numId w:val="1"/>
        </w:numPr>
        <w:rPr>
          <w:rFonts w:ascii="Garamond" w:hAnsi="Garamond"/>
        </w:rPr>
      </w:pPr>
      <w:r w:rsidRPr="005F67A1">
        <w:rPr>
          <w:rFonts w:ascii="Garamond" w:hAnsi="Garamond"/>
        </w:rPr>
        <w:t>Understand the scale of inequality and its historic roots.</w:t>
      </w:r>
    </w:p>
    <w:p w14:paraId="7B914C50" w14:textId="77777777" w:rsidR="005F5A05" w:rsidRPr="005F67A1" w:rsidRDefault="005F5A05" w:rsidP="005F5A05">
      <w:pPr>
        <w:pStyle w:val="ListParagraph"/>
        <w:numPr>
          <w:ilvl w:val="0"/>
          <w:numId w:val="1"/>
        </w:numPr>
        <w:rPr>
          <w:rFonts w:ascii="Garamond" w:hAnsi="Garamond"/>
        </w:rPr>
      </w:pPr>
      <w:r w:rsidRPr="005F67A1">
        <w:rPr>
          <w:rFonts w:ascii="Garamond" w:hAnsi="Garamond"/>
        </w:rPr>
        <w:t>Understand how recent policy changes (i.e. the Tax Cut and Jobs Act of 2017) affect these issues.</w:t>
      </w:r>
    </w:p>
    <w:p w14:paraId="10299D2A" w14:textId="77168C13" w:rsidR="005F5A05" w:rsidRPr="005F67A1" w:rsidRDefault="005F5A05" w:rsidP="005F5A05">
      <w:pPr>
        <w:pStyle w:val="ListParagraph"/>
        <w:numPr>
          <w:ilvl w:val="0"/>
          <w:numId w:val="1"/>
        </w:numPr>
        <w:rPr>
          <w:rFonts w:ascii="Garamond" w:hAnsi="Garamond"/>
        </w:rPr>
      </w:pPr>
      <w:r w:rsidRPr="005F67A1">
        <w:rPr>
          <w:rFonts w:ascii="Garamond" w:hAnsi="Garamond"/>
        </w:rPr>
        <w:t>Understand the relative approaches between the political part</w:t>
      </w:r>
      <w:r w:rsidR="005C779B">
        <w:rPr>
          <w:rFonts w:ascii="Garamond" w:hAnsi="Garamond"/>
        </w:rPr>
        <w:t>y’s</w:t>
      </w:r>
      <w:r w:rsidRPr="005F67A1">
        <w:rPr>
          <w:rFonts w:ascii="Garamond" w:hAnsi="Garamond"/>
        </w:rPr>
        <w:t xml:space="preserve"> on addressing inequality.</w:t>
      </w:r>
    </w:p>
    <w:p w14:paraId="277F10BA" w14:textId="77777777" w:rsidR="005F5A05" w:rsidRPr="005F67A1" w:rsidRDefault="005F5A05" w:rsidP="005F5A05">
      <w:pPr>
        <w:pStyle w:val="ListParagraph"/>
        <w:numPr>
          <w:ilvl w:val="0"/>
          <w:numId w:val="1"/>
        </w:numPr>
        <w:rPr>
          <w:rFonts w:ascii="Garamond" w:hAnsi="Garamond"/>
        </w:rPr>
      </w:pPr>
      <w:r w:rsidRPr="005F67A1">
        <w:rPr>
          <w:rFonts w:ascii="Garamond" w:hAnsi="Garamond"/>
        </w:rPr>
        <w:t xml:space="preserve">Understand the long-term economic and political consequences of inequality. </w:t>
      </w:r>
    </w:p>
    <w:p w14:paraId="50B17973" w14:textId="77777777" w:rsidR="005F5A05" w:rsidRPr="005F67A1" w:rsidRDefault="005F5A05" w:rsidP="005F5A05">
      <w:pPr>
        <w:rPr>
          <w:rFonts w:ascii="Garamond" w:hAnsi="Garamond"/>
        </w:rPr>
      </w:pPr>
    </w:p>
    <w:p w14:paraId="156CDA9B" w14:textId="77777777" w:rsidR="005F5A05" w:rsidRPr="00780584" w:rsidRDefault="005F5A05" w:rsidP="005F5A05">
      <w:pPr>
        <w:rPr>
          <w:rFonts w:ascii="Garamond" w:hAnsi="Garamond"/>
          <w:b/>
          <w:color w:val="4472C4" w:themeColor="accent1"/>
          <w:sz w:val="28"/>
          <w:szCs w:val="28"/>
        </w:rPr>
      </w:pPr>
      <w:r w:rsidRPr="00780584">
        <w:rPr>
          <w:rFonts w:ascii="Garamond" w:hAnsi="Garamond"/>
          <w:b/>
          <w:color w:val="4472C4" w:themeColor="accent1"/>
          <w:sz w:val="28"/>
          <w:szCs w:val="28"/>
        </w:rPr>
        <w:t>SCHEDULE</w:t>
      </w:r>
    </w:p>
    <w:p w14:paraId="0C0B3777" w14:textId="79DEC90A" w:rsidR="005F5A05" w:rsidRPr="005F67A1" w:rsidRDefault="005F5A05" w:rsidP="005F5A05">
      <w:pPr>
        <w:rPr>
          <w:rFonts w:ascii="Garamond" w:hAnsi="Garamond"/>
          <w:b/>
          <w:color w:val="4472C4" w:themeColor="accent1"/>
        </w:rPr>
      </w:pPr>
      <w:r w:rsidRPr="005F67A1">
        <w:rPr>
          <w:rFonts w:ascii="Garamond" w:hAnsi="Garamond"/>
        </w:rPr>
        <w:t xml:space="preserve">Page </w:t>
      </w:r>
      <w:r w:rsidR="00780584">
        <w:rPr>
          <w:rFonts w:ascii="Garamond" w:hAnsi="Garamond"/>
        </w:rPr>
        <w:t>5</w:t>
      </w:r>
      <w:r w:rsidRPr="005F67A1">
        <w:rPr>
          <w:rFonts w:ascii="Garamond" w:hAnsi="Garamond"/>
        </w:rPr>
        <w:t xml:space="preserve"> of this syllabus lists the daily schedule. </w:t>
      </w:r>
    </w:p>
    <w:p w14:paraId="255B8AD4" w14:textId="77777777" w:rsidR="005F5A05" w:rsidRPr="005F67A1" w:rsidRDefault="005F5A05" w:rsidP="005F5A05">
      <w:pPr>
        <w:rPr>
          <w:rFonts w:ascii="Garamond" w:hAnsi="Garamond"/>
          <w:b/>
          <w:color w:val="4472C4" w:themeColor="accent1"/>
        </w:rPr>
      </w:pPr>
    </w:p>
    <w:p w14:paraId="43E99C24" w14:textId="77777777" w:rsidR="005F5A05" w:rsidRPr="00780584" w:rsidRDefault="005F5A05" w:rsidP="005F5A05">
      <w:pPr>
        <w:rPr>
          <w:rFonts w:ascii="Garamond" w:hAnsi="Garamond"/>
          <w:b/>
          <w:color w:val="4472C4" w:themeColor="accent1"/>
          <w:sz w:val="28"/>
          <w:szCs w:val="28"/>
        </w:rPr>
      </w:pPr>
      <w:r w:rsidRPr="00780584">
        <w:rPr>
          <w:rFonts w:ascii="Garamond" w:hAnsi="Garamond"/>
          <w:b/>
          <w:color w:val="4472C4" w:themeColor="accent1"/>
          <w:sz w:val="28"/>
          <w:szCs w:val="28"/>
        </w:rPr>
        <w:t>REQUIRED TEXT</w:t>
      </w:r>
    </w:p>
    <w:p w14:paraId="7417E299" w14:textId="77777777" w:rsidR="005F5A05" w:rsidRPr="005F67A1" w:rsidRDefault="005F5A05" w:rsidP="005F5A05">
      <w:pPr>
        <w:rPr>
          <w:rFonts w:ascii="Garamond" w:hAnsi="Garamond"/>
        </w:rPr>
      </w:pPr>
      <w:r w:rsidRPr="005F67A1">
        <w:rPr>
          <w:rFonts w:ascii="Garamond" w:hAnsi="Garamond"/>
        </w:rPr>
        <w:t xml:space="preserve">Bartels, Larry M. 2016. </w:t>
      </w:r>
      <w:r w:rsidRPr="005C779B">
        <w:rPr>
          <w:rFonts w:ascii="Garamond" w:hAnsi="Garamond"/>
          <w:i/>
          <w:iCs/>
        </w:rPr>
        <w:t>Unequal Democracy: The Political Economy of the New Gilded Age.</w:t>
      </w:r>
      <w:r w:rsidRPr="005F67A1">
        <w:rPr>
          <w:rFonts w:ascii="Garamond" w:hAnsi="Garamond"/>
        </w:rPr>
        <w:t xml:space="preserve"> Princeton University Press. Princeton, NJ. </w:t>
      </w:r>
    </w:p>
    <w:p w14:paraId="535CF966" w14:textId="77777777" w:rsidR="005F5A05" w:rsidRPr="005F67A1" w:rsidRDefault="005F5A05" w:rsidP="005F5A05">
      <w:pPr>
        <w:rPr>
          <w:rFonts w:ascii="Garamond" w:hAnsi="Garamond"/>
        </w:rPr>
      </w:pPr>
    </w:p>
    <w:p w14:paraId="30D89499" w14:textId="77777777" w:rsidR="005F5A05" w:rsidRPr="005F67A1" w:rsidRDefault="005F5A05" w:rsidP="005F5A05">
      <w:pPr>
        <w:rPr>
          <w:rFonts w:ascii="Garamond" w:hAnsi="Garamond"/>
        </w:rPr>
      </w:pPr>
      <w:r w:rsidRPr="005F67A1">
        <w:rPr>
          <w:rFonts w:ascii="Garamond" w:hAnsi="Garamond"/>
        </w:rPr>
        <w:t xml:space="preserve">Additional reading assigned on Blackboard. </w:t>
      </w:r>
    </w:p>
    <w:p w14:paraId="7FC9838D" w14:textId="77777777" w:rsidR="005F5A05" w:rsidRPr="005F67A1" w:rsidRDefault="005F5A05" w:rsidP="005F5A05">
      <w:pPr>
        <w:rPr>
          <w:rFonts w:ascii="Garamond" w:hAnsi="Garamond"/>
          <w:b/>
          <w:color w:val="4472C4" w:themeColor="accent1"/>
        </w:rPr>
      </w:pPr>
    </w:p>
    <w:p w14:paraId="70C8AD7C" w14:textId="77777777" w:rsidR="005F5A05" w:rsidRPr="00780584" w:rsidRDefault="005F5A05" w:rsidP="005F5A05">
      <w:pPr>
        <w:widowControl w:val="0"/>
        <w:autoSpaceDE w:val="0"/>
        <w:autoSpaceDN w:val="0"/>
        <w:adjustRightInd w:val="0"/>
        <w:rPr>
          <w:rFonts w:ascii="Garamond" w:hAnsi="Garamond" w:cs="Athelas"/>
          <w:b/>
          <w:color w:val="4472C4" w:themeColor="accent1"/>
          <w:sz w:val="28"/>
          <w:szCs w:val="28"/>
        </w:rPr>
      </w:pPr>
      <w:r w:rsidRPr="00780584">
        <w:rPr>
          <w:rFonts w:ascii="Garamond" w:hAnsi="Garamond" w:cs="Athelas"/>
          <w:b/>
          <w:color w:val="4472C4" w:themeColor="accent1"/>
          <w:sz w:val="28"/>
          <w:szCs w:val="28"/>
        </w:rPr>
        <w:t>ATTENDANCE VERIFICATION</w:t>
      </w:r>
    </w:p>
    <w:p w14:paraId="5DB45239" w14:textId="0D64146C" w:rsidR="005F5A05" w:rsidRPr="005F67A1" w:rsidRDefault="005F5A05" w:rsidP="005F5A05">
      <w:pPr>
        <w:rPr>
          <w:rStyle w:val="Hyperlink"/>
          <w:rFonts w:ascii="Garamond" w:eastAsia="Times New Roman" w:hAnsi="Garamond"/>
          <w:color w:val="1155CC"/>
          <w:shd w:val="clear" w:color="auto" w:fill="FFFFFF"/>
        </w:rPr>
      </w:pPr>
      <w:r w:rsidRPr="005F67A1">
        <w:rPr>
          <w:rFonts w:ascii="Garamond" w:hAnsi="Garamond" w:cs="Athelas"/>
        </w:rPr>
        <w:t>I will take attendance</w:t>
      </w:r>
      <w:r w:rsidR="005C779B">
        <w:rPr>
          <w:rFonts w:ascii="Garamond" w:hAnsi="Garamond" w:cs="Athelas"/>
        </w:rPr>
        <w:t xml:space="preserve"> </w:t>
      </w:r>
      <w:r w:rsidRPr="005F67A1">
        <w:rPr>
          <w:rFonts w:ascii="Garamond" w:hAnsi="Garamond" w:cs="Athelas"/>
        </w:rPr>
        <w:t>on the first day. If attendance is not verified, then a student is dropped from the course and financial aid adjusted accordingly. </w:t>
      </w:r>
      <w:r w:rsidRPr="005F67A1">
        <w:rPr>
          <w:rFonts w:ascii="Garamond" w:eastAsia="Times New Roman" w:hAnsi="Garamond"/>
          <w:shd w:val="clear" w:color="auto" w:fill="FFFFFF"/>
        </w:rPr>
        <w:t xml:space="preserve">The University must abide by federal guidelines to verify your attendance. For all course types, including thesis, internships, labs, online courses, etc., the instructor must verify your participation based on some type of participation. </w:t>
      </w:r>
    </w:p>
    <w:p w14:paraId="69C34F5D" w14:textId="77777777" w:rsidR="005F5A05" w:rsidRPr="005F67A1" w:rsidRDefault="005F5A05" w:rsidP="005F5A05">
      <w:pPr>
        <w:rPr>
          <w:rFonts w:ascii="Garamond" w:hAnsi="Garamond"/>
          <w:b/>
          <w:color w:val="4472C4" w:themeColor="accent1"/>
        </w:rPr>
      </w:pPr>
    </w:p>
    <w:p w14:paraId="04C889E4" w14:textId="77777777" w:rsidR="005F5A05" w:rsidRPr="00780584" w:rsidRDefault="005F5A05" w:rsidP="005F5A05">
      <w:pPr>
        <w:widowControl w:val="0"/>
        <w:autoSpaceDE w:val="0"/>
        <w:autoSpaceDN w:val="0"/>
        <w:adjustRightInd w:val="0"/>
        <w:rPr>
          <w:rFonts w:ascii="Garamond" w:hAnsi="Garamond" w:cs="Athelas"/>
          <w:color w:val="4472C4" w:themeColor="accent1"/>
          <w:sz w:val="28"/>
          <w:szCs w:val="28"/>
        </w:rPr>
      </w:pPr>
      <w:r w:rsidRPr="00780584">
        <w:rPr>
          <w:rFonts w:ascii="Garamond" w:hAnsi="Garamond" w:cs="Athelas"/>
          <w:b/>
          <w:bCs/>
          <w:color w:val="4472C4" w:themeColor="accent1"/>
          <w:sz w:val="28"/>
          <w:szCs w:val="28"/>
        </w:rPr>
        <w:t>MAKE-UP POLICY</w:t>
      </w:r>
    </w:p>
    <w:p w14:paraId="1C5EA0E9" w14:textId="77777777" w:rsidR="005F5A05" w:rsidRPr="005F67A1" w:rsidRDefault="005F5A05" w:rsidP="005F5A05">
      <w:pPr>
        <w:widowControl w:val="0"/>
        <w:autoSpaceDE w:val="0"/>
        <w:autoSpaceDN w:val="0"/>
        <w:adjustRightInd w:val="0"/>
        <w:rPr>
          <w:rFonts w:ascii="Garamond" w:hAnsi="Garamond" w:cs="Athelas"/>
        </w:rPr>
      </w:pPr>
      <w:r w:rsidRPr="005F67A1">
        <w:rPr>
          <w:rFonts w:ascii="Garamond" w:hAnsi="Garamond" w:cs="Athelas"/>
        </w:rPr>
        <w:t>I allow make-up work only for University-approved excuses.  In lieu of a University-approved excuse, any student failing to turn in their assignment will receive a late penalty of 20 points. For instance, if you do not feel well and you visit the Student Health Center, it is insufficient to send me a note stating you visited the doctor or a copy of your prescription. I require a note from a health professional stating your illness prevented you from completing your assignment (however, I do not need to know and prefer not to know the exact nature of your illness).</w:t>
      </w:r>
    </w:p>
    <w:p w14:paraId="754FBD25" w14:textId="77777777" w:rsidR="005F5A05" w:rsidRPr="005F67A1" w:rsidRDefault="005F5A05" w:rsidP="005F5A05">
      <w:pPr>
        <w:rPr>
          <w:rFonts w:ascii="Garamond" w:hAnsi="Garamond"/>
          <w:b/>
          <w:color w:val="4472C4" w:themeColor="accent1"/>
        </w:rPr>
      </w:pPr>
    </w:p>
    <w:p w14:paraId="0F181E9E" w14:textId="77777777" w:rsidR="005F5A05" w:rsidRPr="00780584" w:rsidRDefault="005F5A05" w:rsidP="005F5A05">
      <w:pPr>
        <w:rPr>
          <w:rFonts w:ascii="Garamond" w:hAnsi="Garamond"/>
          <w:b/>
          <w:color w:val="4472C4" w:themeColor="accent1"/>
          <w:sz w:val="28"/>
          <w:szCs w:val="28"/>
        </w:rPr>
      </w:pPr>
      <w:r w:rsidRPr="00780584">
        <w:rPr>
          <w:rFonts w:ascii="Garamond" w:hAnsi="Garamond"/>
          <w:b/>
          <w:color w:val="4472C4" w:themeColor="accent1"/>
          <w:sz w:val="28"/>
          <w:szCs w:val="28"/>
        </w:rPr>
        <w:t>GRADING SCALE</w:t>
      </w:r>
    </w:p>
    <w:p w14:paraId="2B5B55B6" w14:textId="77777777" w:rsidR="005F5A05" w:rsidRPr="005F67A1" w:rsidRDefault="005F5A05" w:rsidP="005F5A05">
      <w:pPr>
        <w:pStyle w:val="BodyText"/>
        <w:ind w:left="0"/>
        <w:rPr>
          <w:spacing w:val="-1"/>
          <w:sz w:val="24"/>
          <w:szCs w:val="24"/>
        </w:rPr>
      </w:pPr>
      <w:r w:rsidRPr="005F67A1">
        <w:rPr>
          <w:spacing w:val="-1"/>
          <w:sz w:val="24"/>
          <w:szCs w:val="24"/>
        </w:rPr>
        <w:t>A: 93-100</w:t>
      </w:r>
      <w:r w:rsidRPr="005F67A1">
        <w:rPr>
          <w:spacing w:val="-1"/>
          <w:sz w:val="24"/>
          <w:szCs w:val="24"/>
        </w:rPr>
        <w:tab/>
      </w:r>
      <w:r w:rsidRPr="005F67A1">
        <w:rPr>
          <w:spacing w:val="-1"/>
          <w:sz w:val="24"/>
          <w:szCs w:val="24"/>
        </w:rPr>
        <w:tab/>
        <w:t>A-: 90-92</w:t>
      </w:r>
      <w:r w:rsidRPr="005F67A1">
        <w:rPr>
          <w:spacing w:val="-1"/>
          <w:sz w:val="24"/>
          <w:szCs w:val="24"/>
        </w:rPr>
        <w:tab/>
      </w:r>
      <w:r w:rsidRPr="005F67A1">
        <w:rPr>
          <w:spacing w:val="-1"/>
          <w:sz w:val="24"/>
          <w:szCs w:val="24"/>
        </w:rPr>
        <w:tab/>
      </w:r>
      <w:r w:rsidRPr="005F67A1">
        <w:rPr>
          <w:spacing w:val="-1"/>
          <w:sz w:val="24"/>
          <w:szCs w:val="24"/>
        </w:rPr>
        <w:tab/>
      </w:r>
      <w:r w:rsidRPr="005F67A1">
        <w:rPr>
          <w:spacing w:val="-1"/>
          <w:sz w:val="24"/>
          <w:szCs w:val="24"/>
        </w:rPr>
        <w:tab/>
      </w:r>
      <w:r w:rsidRPr="005F67A1">
        <w:rPr>
          <w:spacing w:val="-1"/>
          <w:sz w:val="24"/>
          <w:szCs w:val="24"/>
        </w:rPr>
        <w:tab/>
      </w:r>
      <w:r w:rsidRPr="005F67A1">
        <w:rPr>
          <w:spacing w:val="-1"/>
          <w:sz w:val="24"/>
          <w:szCs w:val="24"/>
        </w:rPr>
        <w:tab/>
      </w:r>
    </w:p>
    <w:p w14:paraId="69F3F770" w14:textId="77777777" w:rsidR="005F5A05" w:rsidRPr="005F67A1" w:rsidRDefault="005F5A05" w:rsidP="005F5A05">
      <w:pPr>
        <w:pStyle w:val="BodyText"/>
        <w:ind w:left="0"/>
        <w:rPr>
          <w:spacing w:val="-1"/>
          <w:sz w:val="24"/>
          <w:szCs w:val="24"/>
        </w:rPr>
      </w:pPr>
      <w:r w:rsidRPr="005F67A1">
        <w:rPr>
          <w:spacing w:val="-1"/>
          <w:sz w:val="24"/>
          <w:szCs w:val="24"/>
        </w:rPr>
        <w:t>B+: 87-89</w:t>
      </w:r>
      <w:r w:rsidRPr="005F67A1">
        <w:rPr>
          <w:spacing w:val="-1"/>
          <w:sz w:val="24"/>
          <w:szCs w:val="24"/>
        </w:rPr>
        <w:tab/>
      </w:r>
      <w:r w:rsidRPr="005F67A1">
        <w:rPr>
          <w:spacing w:val="-1"/>
          <w:sz w:val="24"/>
          <w:szCs w:val="24"/>
        </w:rPr>
        <w:tab/>
        <w:t>B: 83-86</w:t>
      </w:r>
      <w:r w:rsidRPr="005F67A1">
        <w:rPr>
          <w:spacing w:val="-1"/>
          <w:sz w:val="24"/>
          <w:szCs w:val="24"/>
        </w:rPr>
        <w:tab/>
      </w:r>
      <w:r w:rsidRPr="005F67A1">
        <w:rPr>
          <w:spacing w:val="-1"/>
          <w:sz w:val="24"/>
          <w:szCs w:val="24"/>
        </w:rPr>
        <w:tab/>
        <w:t>B-: 80-82</w:t>
      </w:r>
    </w:p>
    <w:p w14:paraId="4F687919" w14:textId="77777777" w:rsidR="005F5A05" w:rsidRPr="005F67A1" w:rsidRDefault="005F5A05" w:rsidP="005F5A05">
      <w:pPr>
        <w:pStyle w:val="BodyText"/>
        <w:ind w:left="0"/>
        <w:rPr>
          <w:spacing w:val="-1"/>
          <w:sz w:val="24"/>
          <w:szCs w:val="24"/>
        </w:rPr>
      </w:pPr>
      <w:r w:rsidRPr="005F67A1">
        <w:rPr>
          <w:spacing w:val="-1"/>
          <w:sz w:val="24"/>
          <w:szCs w:val="24"/>
        </w:rPr>
        <w:t>C+: 77-79</w:t>
      </w:r>
      <w:r w:rsidRPr="005F67A1">
        <w:rPr>
          <w:spacing w:val="-1"/>
          <w:sz w:val="24"/>
          <w:szCs w:val="24"/>
        </w:rPr>
        <w:tab/>
      </w:r>
      <w:r w:rsidRPr="005F67A1">
        <w:rPr>
          <w:spacing w:val="-1"/>
          <w:sz w:val="24"/>
          <w:szCs w:val="24"/>
        </w:rPr>
        <w:tab/>
        <w:t>C: 73-76</w:t>
      </w:r>
      <w:r w:rsidRPr="005F67A1">
        <w:rPr>
          <w:spacing w:val="-1"/>
          <w:sz w:val="24"/>
          <w:szCs w:val="24"/>
        </w:rPr>
        <w:tab/>
      </w:r>
      <w:r w:rsidRPr="005F67A1">
        <w:rPr>
          <w:spacing w:val="-1"/>
          <w:sz w:val="24"/>
          <w:szCs w:val="24"/>
        </w:rPr>
        <w:tab/>
        <w:t>C-70-72</w:t>
      </w:r>
    </w:p>
    <w:p w14:paraId="2BC3DEA3" w14:textId="2F89C17E" w:rsidR="005F5A05" w:rsidRPr="005F67A1" w:rsidRDefault="005F5A05" w:rsidP="005F5A05">
      <w:pPr>
        <w:pStyle w:val="BodyText"/>
        <w:ind w:left="0"/>
        <w:rPr>
          <w:spacing w:val="-1"/>
          <w:sz w:val="24"/>
          <w:szCs w:val="24"/>
        </w:rPr>
      </w:pPr>
      <w:r w:rsidRPr="005F67A1">
        <w:rPr>
          <w:spacing w:val="-1"/>
          <w:sz w:val="24"/>
          <w:szCs w:val="24"/>
        </w:rPr>
        <w:t>D: &lt;70</w:t>
      </w:r>
      <w:r w:rsidR="005C779B">
        <w:rPr>
          <w:spacing w:val="-1"/>
          <w:sz w:val="24"/>
          <w:szCs w:val="24"/>
        </w:rPr>
        <w:tab/>
      </w:r>
      <w:r w:rsidR="005C779B">
        <w:rPr>
          <w:spacing w:val="-1"/>
          <w:sz w:val="24"/>
          <w:szCs w:val="24"/>
        </w:rPr>
        <w:tab/>
      </w:r>
      <w:r w:rsidR="005C779B">
        <w:rPr>
          <w:spacing w:val="-1"/>
          <w:sz w:val="24"/>
          <w:szCs w:val="24"/>
        </w:rPr>
        <w:tab/>
      </w:r>
      <w:r w:rsidRPr="005F67A1">
        <w:rPr>
          <w:spacing w:val="-1"/>
          <w:sz w:val="24"/>
          <w:szCs w:val="24"/>
        </w:rPr>
        <w:t>F: &lt; 60</w:t>
      </w:r>
    </w:p>
    <w:p w14:paraId="1440D1EF" w14:textId="77777777" w:rsidR="005F5A05" w:rsidRPr="005F67A1" w:rsidRDefault="005F5A05" w:rsidP="005F5A05">
      <w:pPr>
        <w:rPr>
          <w:rFonts w:ascii="Garamond" w:hAnsi="Garamond"/>
        </w:rPr>
      </w:pPr>
    </w:p>
    <w:p w14:paraId="15C27294" w14:textId="77777777" w:rsidR="005F5A05" w:rsidRPr="005F67A1" w:rsidRDefault="005F5A05" w:rsidP="005F5A05">
      <w:pPr>
        <w:rPr>
          <w:rFonts w:ascii="Garamond" w:hAnsi="Garamond"/>
        </w:rPr>
      </w:pPr>
      <w:r w:rsidRPr="005F67A1">
        <w:rPr>
          <w:rFonts w:ascii="Garamond" w:hAnsi="Garamond"/>
        </w:rPr>
        <w:t>Discussion Forums</w:t>
      </w:r>
      <w:r w:rsidRPr="005F67A1">
        <w:rPr>
          <w:rFonts w:ascii="Garamond" w:hAnsi="Garamond"/>
        </w:rPr>
        <w:tab/>
      </w:r>
      <w:r w:rsidRPr="005F67A1">
        <w:rPr>
          <w:rFonts w:ascii="Garamond" w:hAnsi="Garamond"/>
        </w:rPr>
        <w:tab/>
        <w:t xml:space="preserve"> </w:t>
      </w:r>
      <w:r w:rsidRPr="005F67A1">
        <w:rPr>
          <w:rFonts w:ascii="Garamond" w:hAnsi="Garamond"/>
        </w:rPr>
        <w:tab/>
        <w:t>10%</w:t>
      </w:r>
    </w:p>
    <w:p w14:paraId="5FB24672" w14:textId="77777777" w:rsidR="005F5A05" w:rsidRPr="005F67A1" w:rsidRDefault="005F5A05" w:rsidP="005F5A05">
      <w:pPr>
        <w:rPr>
          <w:rFonts w:ascii="Garamond" w:hAnsi="Garamond"/>
        </w:rPr>
      </w:pPr>
      <w:r w:rsidRPr="005F67A1">
        <w:rPr>
          <w:rFonts w:ascii="Garamond" w:hAnsi="Garamond"/>
        </w:rPr>
        <w:t>Paper 1</w:t>
      </w:r>
      <w:r w:rsidRPr="005F67A1">
        <w:rPr>
          <w:rFonts w:ascii="Garamond" w:hAnsi="Garamond"/>
        </w:rPr>
        <w:tab/>
      </w:r>
      <w:r w:rsidRPr="005F67A1">
        <w:rPr>
          <w:rFonts w:ascii="Garamond" w:hAnsi="Garamond"/>
        </w:rPr>
        <w:tab/>
      </w:r>
      <w:r w:rsidRPr="005F67A1">
        <w:rPr>
          <w:rFonts w:ascii="Garamond" w:hAnsi="Garamond"/>
        </w:rPr>
        <w:tab/>
      </w:r>
      <w:r w:rsidRPr="005F67A1">
        <w:rPr>
          <w:rFonts w:ascii="Garamond" w:hAnsi="Garamond"/>
        </w:rPr>
        <w:tab/>
      </w:r>
      <w:r w:rsidRPr="005F67A1">
        <w:rPr>
          <w:rFonts w:ascii="Garamond" w:hAnsi="Garamond"/>
        </w:rPr>
        <w:tab/>
        <w:t>20%</w:t>
      </w:r>
    </w:p>
    <w:p w14:paraId="55456379" w14:textId="77777777" w:rsidR="005F5A05" w:rsidRPr="005F67A1" w:rsidRDefault="005F5A05" w:rsidP="005F5A05">
      <w:pPr>
        <w:rPr>
          <w:rFonts w:ascii="Garamond" w:hAnsi="Garamond"/>
        </w:rPr>
      </w:pPr>
      <w:r w:rsidRPr="005F67A1">
        <w:rPr>
          <w:rFonts w:ascii="Garamond" w:hAnsi="Garamond"/>
        </w:rPr>
        <w:t>Paper 2</w:t>
      </w:r>
      <w:r w:rsidRPr="005F67A1">
        <w:rPr>
          <w:rFonts w:ascii="Garamond" w:hAnsi="Garamond"/>
        </w:rPr>
        <w:tab/>
      </w:r>
      <w:r w:rsidRPr="005F67A1">
        <w:rPr>
          <w:rFonts w:ascii="Garamond" w:hAnsi="Garamond"/>
        </w:rPr>
        <w:tab/>
      </w:r>
      <w:r w:rsidRPr="005F67A1">
        <w:rPr>
          <w:rFonts w:ascii="Garamond" w:hAnsi="Garamond"/>
        </w:rPr>
        <w:tab/>
      </w:r>
      <w:r w:rsidRPr="005F67A1">
        <w:rPr>
          <w:rFonts w:ascii="Garamond" w:hAnsi="Garamond"/>
        </w:rPr>
        <w:tab/>
      </w:r>
      <w:r w:rsidRPr="005F67A1">
        <w:rPr>
          <w:rFonts w:ascii="Garamond" w:hAnsi="Garamond"/>
        </w:rPr>
        <w:tab/>
        <w:t>20%</w:t>
      </w:r>
    </w:p>
    <w:p w14:paraId="6205ED8D" w14:textId="77777777" w:rsidR="005F5A05" w:rsidRPr="005F67A1" w:rsidRDefault="005F5A05" w:rsidP="005F5A05">
      <w:pPr>
        <w:rPr>
          <w:rFonts w:ascii="Garamond" w:hAnsi="Garamond"/>
        </w:rPr>
      </w:pPr>
      <w:r w:rsidRPr="005F67A1">
        <w:rPr>
          <w:rFonts w:ascii="Garamond" w:hAnsi="Garamond"/>
        </w:rPr>
        <w:t>Presentation</w:t>
      </w:r>
      <w:r w:rsidRPr="005F67A1">
        <w:rPr>
          <w:rFonts w:ascii="Garamond" w:hAnsi="Garamond"/>
        </w:rPr>
        <w:tab/>
      </w:r>
      <w:r w:rsidRPr="005F67A1">
        <w:rPr>
          <w:rFonts w:ascii="Garamond" w:hAnsi="Garamond"/>
        </w:rPr>
        <w:tab/>
      </w:r>
      <w:r w:rsidRPr="005F67A1">
        <w:rPr>
          <w:rFonts w:ascii="Garamond" w:hAnsi="Garamond"/>
        </w:rPr>
        <w:tab/>
      </w:r>
      <w:r w:rsidRPr="005F67A1">
        <w:rPr>
          <w:rFonts w:ascii="Garamond" w:hAnsi="Garamond"/>
        </w:rPr>
        <w:tab/>
        <w:t>20%</w:t>
      </w:r>
    </w:p>
    <w:p w14:paraId="187716D6" w14:textId="77777777" w:rsidR="005F5A05" w:rsidRPr="005F67A1" w:rsidRDefault="005F5A05" w:rsidP="005F5A05">
      <w:pPr>
        <w:pStyle w:val="BodyText"/>
        <w:ind w:left="0"/>
        <w:rPr>
          <w:spacing w:val="-1"/>
          <w:sz w:val="24"/>
          <w:szCs w:val="24"/>
        </w:rPr>
      </w:pPr>
      <w:r w:rsidRPr="005F67A1">
        <w:rPr>
          <w:spacing w:val="-1"/>
          <w:sz w:val="24"/>
          <w:szCs w:val="24"/>
        </w:rPr>
        <w:t>Final Exam</w:t>
      </w:r>
      <w:r w:rsidRPr="005F67A1">
        <w:rPr>
          <w:spacing w:val="-1"/>
          <w:sz w:val="24"/>
          <w:szCs w:val="24"/>
        </w:rPr>
        <w:tab/>
      </w:r>
      <w:r w:rsidRPr="005F67A1">
        <w:rPr>
          <w:spacing w:val="-1"/>
          <w:sz w:val="24"/>
          <w:szCs w:val="24"/>
        </w:rPr>
        <w:tab/>
      </w:r>
      <w:r w:rsidRPr="005F67A1">
        <w:rPr>
          <w:spacing w:val="-1"/>
          <w:sz w:val="24"/>
          <w:szCs w:val="24"/>
        </w:rPr>
        <w:tab/>
      </w:r>
      <w:r w:rsidRPr="005F67A1">
        <w:rPr>
          <w:spacing w:val="-1"/>
          <w:sz w:val="24"/>
          <w:szCs w:val="24"/>
        </w:rPr>
        <w:tab/>
        <w:t xml:space="preserve">30% </w:t>
      </w:r>
    </w:p>
    <w:p w14:paraId="2BB3D6B3" w14:textId="77777777" w:rsidR="005F5A05" w:rsidRPr="005F67A1" w:rsidRDefault="005F5A05" w:rsidP="005F5A05">
      <w:pPr>
        <w:rPr>
          <w:rFonts w:ascii="Garamond" w:hAnsi="Garamond" w:cs="Garamond"/>
          <w:bCs/>
          <w:spacing w:val="-1"/>
        </w:rPr>
      </w:pPr>
    </w:p>
    <w:p w14:paraId="2D406B64" w14:textId="77777777" w:rsidR="005F5A05" w:rsidRPr="005F67A1" w:rsidRDefault="005F5A05" w:rsidP="005F5A05">
      <w:pPr>
        <w:rPr>
          <w:rFonts w:ascii="Garamond" w:hAnsi="Garamond"/>
          <w:color w:val="000000"/>
        </w:rPr>
      </w:pPr>
      <w:r w:rsidRPr="005F67A1">
        <w:rPr>
          <w:rFonts w:ascii="Garamond" w:hAnsi="Garamond" w:cs="Garamond"/>
          <w:b/>
          <w:spacing w:val="-1"/>
        </w:rPr>
        <w:t>Please do</w:t>
      </w:r>
      <w:r w:rsidRPr="005F67A1">
        <w:rPr>
          <w:rFonts w:ascii="Garamond" w:hAnsi="Garamond" w:cs="Garamond"/>
          <w:b/>
        </w:rPr>
        <w:t xml:space="preserve"> </w:t>
      </w:r>
      <w:r w:rsidRPr="005F67A1">
        <w:rPr>
          <w:rFonts w:ascii="Garamond" w:hAnsi="Garamond" w:cs="Garamond"/>
          <w:b/>
          <w:spacing w:val="-1"/>
        </w:rPr>
        <w:t>not ask me to calculate your grade for you</w:t>
      </w:r>
      <w:r w:rsidRPr="005F67A1">
        <w:rPr>
          <w:rFonts w:ascii="Garamond" w:hAnsi="Garamond" w:cs="Garamond"/>
          <w:spacing w:val="-1"/>
        </w:rPr>
        <w:t xml:space="preserve">. </w:t>
      </w:r>
      <w:r w:rsidRPr="005F67A1">
        <w:rPr>
          <w:rFonts w:ascii="Garamond" w:hAnsi="Garamond" w:cs="Athelas"/>
        </w:rPr>
        <w:t xml:space="preserve">The Political Science Department maintains a "C" policy. Students must make at least a grade of C or better for the course to count towards the major.  </w:t>
      </w:r>
      <w:r w:rsidRPr="005F67A1">
        <w:rPr>
          <w:rFonts w:ascii="Garamond" w:hAnsi="Garamond"/>
          <w:color w:val="000000"/>
        </w:rPr>
        <w:t xml:space="preserve">If you think an error has occurred in the calculation of your grade, it is your responsibility to provide me copies of your work. To that end, it is prudent to save all your coursework until you receive your final grade report. </w:t>
      </w:r>
    </w:p>
    <w:p w14:paraId="1B64B76B" w14:textId="77777777" w:rsidR="005F5A05" w:rsidRPr="005F67A1" w:rsidRDefault="005F5A05" w:rsidP="005F5A05">
      <w:pPr>
        <w:rPr>
          <w:rFonts w:ascii="Garamond" w:hAnsi="Garamond"/>
          <w:color w:val="000000"/>
        </w:rPr>
      </w:pPr>
    </w:p>
    <w:p w14:paraId="01DD406B" w14:textId="77777777" w:rsidR="005F5A05" w:rsidRPr="005F67A1" w:rsidRDefault="005F5A05" w:rsidP="005F5A05">
      <w:pPr>
        <w:autoSpaceDE w:val="0"/>
        <w:autoSpaceDN w:val="0"/>
        <w:adjustRightInd w:val="0"/>
        <w:rPr>
          <w:rFonts w:ascii="Garamond" w:hAnsi="Garamond" w:cs="Athelas"/>
        </w:rPr>
      </w:pPr>
      <w:r w:rsidRPr="005F67A1">
        <w:rPr>
          <w:rFonts w:ascii="Garamond" w:hAnsi="Garamond" w:cs="Athelas"/>
        </w:rPr>
        <w:t xml:space="preserve">All graded assignments will be graded within ten days of submission. </w:t>
      </w:r>
    </w:p>
    <w:p w14:paraId="1FFCF35C" w14:textId="77777777" w:rsidR="005F5A05" w:rsidRPr="005F67A1" w:rsidRDefault="005F5A05" w:rsidP="005F5A05">
      <w:pPr>
        <w:rPr>
          <w:rFonts w:ascii="Garamond" w:hAnsi="Garamond"/>
          <w:color w:val="000000"/>
        </w:rPr>
      </w:pPr>
    </w:p>
    <w:p w14:paraId="4610C386" w14:textId="77777777" w:rsidR="005F5A05" w:rsidRPr="00780584" w:rsidRDefault="005F5A05" w:rsidP="005F5A05">
      <w:pPr>
        <w:widowControl w:val="0"/>
        <w:autoSpaceDE w:val="0"/>
        <w:autoSpaceDN w:val="0"/>
        <w:adjustRightInd w:val="0"/>
        <w:rPr>
          <w:rFonts w:ascii="Garamond" w:hAnsi="Garamond" w:cs="Athelas"/>
          <w:b/>
          <w:color w:val="4472C4" w:themeColor="accent1"/>
          <w:sz w:val="28"/>
          <w:szCs w:val="28"/>
        </w:rPr>
      </w:pPr>
      <w:r w:rsidRPr="00780584">
        <w:rPr>
          <w:rFonts w:ascii="Garamond" w:hAnsi="Garamond" w:cs="Athelas"/>
          <w:b/>
          <w:color w:val="4472C4" w:themeColor="accent1"/>
          <w:sz w:val="28"/>
          <w:szCs w:val="28"/>
        </w:rPr>
        <w:t>PAPERS</w:t>
      </w:r>
    </w:p>
    <w:p w14:paraId="0C29D7E1" w14:textId="77777777" w:rsidR="005F5A05" w:rsidRPr="005F67A1" w:rsidRDefault="005F5A05" w:rsidP="005F5A05">
      <w:pPr>
        <w:rPr>
          <w:rFonts w:ascii="Garamond" w:hAnsi="Garamond"/>
        </w:rPr>
      </w:pPr>
      <w:r w:rsidRPr="005F67A1">
        <w:rPr>
          <w:rFonts w:ascii="Garamond" w:hAnsi="Garamond" w:cs="Athelas"/>
          <w:color w:val="000000" w:themeColor="text1"/>
        </w:rPr>
        <w:t xml:space="preserve">Students will turn in two 3-page papers. </w:t>
      </w:r>
      <w:r w:rsidRPr="005F67A1">
        <w:rPr>
          <w:rFonts w:ascii="Garamond" w:hAnsi="Garamond"/>
        </w:rPr>
        <w:t xml:space="preserve">I will post specific details regarding format on Blackboard. </w:t>
      </w:r>
    </w:p>
    <w:p w14:paraId="3C4B914E" w14:textId="2F808F4E" w:rsidR="005F5A05" w:rsidRPr="005F67A1" w:rsidRDefault="005F5A05" w:rsidP="005F5A05">
      <w:pPr>
        <w:rPr>
          <w:rFonts w:ascii="Garamond" w:hAnsi="Garamond"/>
        </w:rPr>
      </w:pPr>
      <w:r w:rsidRPr="005F67A1">
        <w:rPr>
          <w:rFonts w:ascii="Garamond" w:hAnsi="Garamond"/>
        </w:rPr>
        <w:t xml:space="preserve">The papers are due on </w:t>
      </w:r>
      <w:r w:rsidRPr="005F67A1">
        <w:rPr>
          <w:rFonts w:ascii="Garamond" w:hAnsi="Garamond"/>
          <w:b/>
        </w:rPr>
        <w:t xml:space="preserve">Tuesday, September </w:t>
      </w:r>
      <w:r w:rsidR="00201A94" w:rsidRPr="005F67A1">
        <w:rPr>
          <w:rFonts w:ascii="Garamond" w:hAnsi="Garamond"/>
          <w:b/>
        </w:rPr>
        <w:t>19</w:t>
      </w:r>
      <w:r w:rsidRPr="005F67A1">
        <w:rPr>
          <w:rFonts w:ascii="Garamond" w:hAnsi="Garamond"/>
          <w:b/>
        </w:rPr>
        <w:t xml:space="preserve"> </w:t>
      </w:r>
      <w:r w:rsidRPr="005F67A1">
        <w:rPr>
          <w:rFonts w:ascii="Garamond" w:hAnsi="Garamond"/>
        </w:rPr>
        <w:t>and</w:t>
      </w:r>
      <w:r w:rsidRPr="005F67A1">
        <w:rPr>
          <w:rFonts w:ascii="Garamond" w:hAnsi="Garamond"/>
          <w:b/>
        </w:rPr>
        <w:t xml:space="preserve"> Tuesday, </w:t>
      </w:r>
      <w:r w:rsidR="0034440B">
        <w:rPr>
          <w:rFonts w:ascii="Garamond" w:hAnsi="Garamond"/>
          <w:b/>
        </w:rPr>
        <w:t>October 10</w:t>
      </w:r>
      <w:r w:rsidR="00D76F0F">
        <w:rPr>
          <w:rFonts w:ascii="Garamond" w:hAnsi="Garamond"/>
          <w:b/>
        </w:rPr>
        <w:t xml:space="preserve"> at 1pm</w:t>
      </w:r>
      <w:r w:rsidRPr="005F67A1">
        <w:rPr>
          <w:rFonts w:ascii="Garamond" w:hAnsi="Garamond"/>
          <w:b/>
        </w:rPr>
        <w:t xml:space="preserve">. </w:t>
      </w:r>
      <w:r w:rsidRPr="005F67A1">
        <w:rPr>
          <w:rFonts w:ascii="Garamond" w:hAnsi="Garamond"/>
        </w:rPr>
        <w:t>Each</w:t>
      </w:r>
      <w:r w:rsidRPr="005F67A1">
        <w:rPr>
          <w:rFonts w:ascii="Garamond" w:hAnsi="Garamond"/>
          <w:b/>
        </w:rPr>
        <w:t xml:space="preserve"> </w:t>
      </w:r>
      <w:r w:rsidRPr="005F67A1">
        <w:rPr>
          <w:rFonts w:ascii="Garamond" w:hAnsi="Garamond"/>
        </w:rPr>
        <w:t xml:space="preserve">paper counts </w:t>
      </w:r>
      <w:r w:rsidRPr="005F67A1">
        <w:rPr>
          <w:rFonts w:ascii="Garamond" w:hAnsi="Garamond"/>
          <w:b/>
        </w:rPr>
        <w:t>20%</w:t>
      </w:r>
      <w:r w:rsidRPr="005F67A1">
        <w:rPr>
          <w:rFonts w:ascii="Garamond" w:hAnsi="Garamond"/>
        </w:rPr>
        <w:t xml:space="preserve"> toward your final grade. The specific formatting requirements (e.g. research requirements, APSA format, 12-point Times New Roman Font) will be posted on Blackboard at least three weeks prior to the due date.</w:t>
      </w:r>
      <w:r w:rsidR="00D76F0F">
        <w:rPr>
          <w:rFonts w:ascii="Garamond" w:hAnsi="Garamond"/>
        </w:rPr>
        <w:t xml:space="preserve"> You will upload the papers to Blackboard. </w:t>
      </w:r>
    </w:p>
    <w:p w14:paraId="3A122A83" w14:textId="77777777" w:rsidR="005F5A05" w:rsidRPr="005F67A1" w:rsidRDefault="005F5A05" w:rsidP="005F5A05">
      <w:pPr>
        <w:rPr>
          <w:rFonts w:ascii="Garamond" w:hAnsi="Garamond"/>
        </w:rPr>
      </w:pPr>
    </w:p>
    <w:p w14:paraId="65F5C0E0" w14:textId="77777777" w:rsidR="005F5A05" w:rsidRPr="00780584" w:rsidRDefault="005F5A05" w:rsidP="00780584">
      <w:pPr>
        <w:widowControl w:val="0"/>
        <w:autoSpaceDE w:val="0"/>
        <w:autoSpaceDN w:val="0"/>
        <w:adjustRightInd w:val="0"/>
        <w:ind w:firstLine="720"/>
        <w:rPr>
          <w:rFonts w:ascii="Garamond" w:hAnsi="Garamond" w:cs="Athelas"/>
          <w:b/>
          <w:color w:val="4472C4" w:themeColor="accent1"/>
          <w:sz w:val="28"/>
          <w:szCs w:val="28"/>
        </w:rPr>
      </w:pPr>
      <w:r w:rsidRPr="00780584">
        <w:rPr>
          <w:rFonts w:ascii="Garamond" w:hAnsi="Garamond" w:cs="Athelas"/>
          <w:b/>
          <w:color w:val="4472C4" w:themeColor="accent1"/>
          <w:sz w:val="28"/>
          <w:szCs w:val="28"/>
        </w:rPr>
        <w:t>PAPER 1</w:t>
      </w:r>
    </w:p>
    <w:p w14:paraId="1FF530B0" w14:textId="22274A18" w:rsidR="005F5A05" w:rsidRPr="005F67A1" w:rsidRDefault="005F5A05" w:rsidP="00780584">
      <w:pPr>
        <w:ind w:left="720"/>
        <w:rPr>
          <w:rFonts w:ascii="Garamond" w:hAnsi="Garamond"/>
        </w:rPr>
      </w:pPr>
      <w:r w:rsidRPr="005F67A1">
        <w:rPr>
          <w:rFonts w:ascii="Garamond" w:hAnsi="Garamond"/>
        </w:rPr>
        <w:t>Explain the position of the two major American political party’s as it relates to income inequality. How does each party address the issue? How has each party contributed to reducing and/or increasing inequality?</w:t>
      </w:r>
      <w:r w:rsidR="00D02A88" w:rsidRPr="005F67A1">
        <w:rPr>
          <w:rFonts w:ascii="Garamond" w:hAnsi="Garamond"/>
        </w:rPr>
        <w:t xml:space="preserve"> This paper</w:t>
      </w:r>
      <w:r w:rsidR="0049088D" w:rsidRPr="005F67A1">
        <w:rPr>
          <w:rFonts w:ascii="Garamond" w:hAnsi="Garamond"/>
        </w:rPr>
        <w:t xml:space="preserve"> is</w:t>
      </w:r>
      <w:r w:rsidR="00D02A88" w:rsidRPr="005F67A1">
        <w:rPr>
          <w:rFonts w:ascii="Garamond" w:hAnsi="Garamond"/>
        </w:rPr>
        <w:t xml:space="preserve"> du</w:t>
      </w:r>
      <w:r w:rsidR="0049088D" w:rsidRPr="005F67A1">
        <w:rPr>
          <w:rFonts w:ascii="Garamond" w:hAnsi="Garamond"/>
        </w:rPr>
        <w:t>e</w:t>
      </w:r>
      <w:r w:rsidR="00D02A88" w:rsidRPr="005F67A1">
        <w:rPr>
          <w:rFonts w:ascii="Garamond" w:hAnsi="Garamond"/>
        </w:rPr>
        <w:t xml:space="preserve"> </w:t>
      </w:r>
      <w:r w:rsidR="00D02A88" w:rsidRPr="005F67A1">
        <w:rPr>
          <w:rFonts w:ascii="Garamond" w:hAnsi="Garamond"/>
          <w:b/>
        </w:rPr>
        <w:t>Tuesday, September 19</w:t>
      </w:r>
    </w:p>
    <w:p w14:paraId="1C598537" w14:textId="77777777" w:rsidR="005F5A05" w:rsidRPr="005F67A1" w:rsidRDefault="005F5A05" w:rsidP="005F5A05">
      <w:pPr>
        <w:rPr>
          <w:rFonts w:ascii="Garamond" w:hAnsi="Garamond"/>
        </w:rPr>
      </w:pPr>
    </w:p>
    <w:p w14:paraId="31584814" w14:textId="77777777" w:rsidR="005F5A05" w:rsidRPr="00780584" w:rsidRDefault="005F5A05" w:rsidP="00780584">
      <w:pPr>
        <w:widowControl w:val="0"/>
        <w:autoSpaceDE w:val="0"/>
        <w:autoSpaceDN w:val="0"/>
        <w:adjustRightInd w:val="0"/>
        <w:ind w:firstLine="720"/>
        <w:rPr>
          <w:rFonts w:ascii="Garamond" w:hAnsi="Garamond" w:cs="Athelas"/>
          <w:b/>
          <w:color w:val="4472C4" w:themeColor="accent1"/>
          <w:sz w:val="28"/>
          <w:szCs w:val="28"/>
        </w:rPr>
      </w:pPr>
      <w:r w:rsidRPr="00780584">
        <w:rPr>
          <w:rFonts w:ascii="Garamond" w:hAnsi="Garamond" w:cs="Athelas"/>
          <w:b/>
          <w:color w:val="4472C4" w:themeColor="accent1"/>
          <w:sz w:val="28"/>
          <w:szCs w:val="28"/>
        </w:rPr>
        <w:t>PAPER 2</w:t>
      </w:r>
    </w:p>
    <w:p w14:paraId="22D1EA7A" w14:textId="61F35A5E" w:rsidR="005F5A05" w:rsidRPr="005F67A1" w:rsidRDefault="005F5A05" w:rsidP="00780584">
      <w:pPr>
        <w:ind w:left="720"/>
        <w:rPr>
          <w:rFonts w:ascii="Garamond" w:hAnsi="Garamond"/>
          <w:color w:val="000000" w:themeColor="text1"/>
        </w:rPr>
      </w:pPr>
      <w:r w:rsidRPr="005F67A1">
        <w:rPr>
          <w:rFonts w:ascii="Garamond" w:hAnsi="Garamond"/>
          <w:color w:val="000000" w:themeColor="text1"/>
        </w:rPr>
        <w:t>Explain American public opinion toward income inequality. You might divide Americans into different partisan</w:t>
      </w:r>
      <w:r w:rsidR="0034440B">
        <w:rPr>
          <w:rFonts w:ascii="Garamond" w:hAnsi="Garamond"/>
          <w:color w:val="000000" w:themeColor="text1"/>
        </w:rPr>
        <w:t xml:space="preserve">, </w:t>
      </w:r>
      <w:r w:rsidRPr="005F67A1">
        <w:rPr>
          <w:rFonts w:ascii="Garamond" w:hAnsi="Garamond"/>
          <w:color w:val="000000" w:themeColor="text1"/>
        </w:rPr>
        <w:t>ideological</w:t>
      </w:r>
      <w:r w:rsidR="0034440B">
        <w:rPr>
          <w:rFonts w:ascii="Garamond" w:hAnsi="Garamond"/>
          <w:color w:val="000000" w:themeColor="text1"/>
        </w:rPr>
        <w:t>, or class</w:t>
      </w:r>
      <w:r w:rsidRPr="005F67A1">
        <w:rPr>
          <w:rFonts w:ascii="Garamond" w:hAnsi="Garamond"/>
          <w:color w:val="000000" w:themeColor="text1"/>
        </w:rPr>
        <w:t xml:space="preserve"> groupings. Is inequality an important issue to all Americans, some Americans, or just a few? Why do you believe that to be the case?</w:t>
      </w:r>
      <w:r w:rsidR="0049088D" w:rsidRPr="005F67A1">
        <w:rPr>
          <w:rFonts w:ascii="Garamond" w:hAnsi="Garamond"/>
        </w:rPr>
        <w:t xml:space="preserve"> This paper is due </w:t>
      </w:r>
      <w:r w:rsidR="0049088D" w:rsidRPr="005F67A1">
        <w:rPr>
          <w:rFonts w:ascii="Garamond" w:hAnsi="Garamond"/>
          <w:b/>
        </w:rPr>
        <w:t>Tuesday, October 10.</w:t>
      </w:r>
    </w:p>
    <w:p w14:paraId="6A1D2189" w14:textId="77777777" w:rsidR="005F5A05" w:rsidRPr="005F67A1" w:rsidRDefault="005F5A05" w:rsidP="005F5A05">
      <w:pPr>
        <w:widowControl w:val="0"/>
        <w:autoSpaceDE w:val="0"/>
        <w:autoSpaceDN w:val="0"/>
        <w:adjustRightInd w:val="0"/>
        <w:rPr>
          <w:rFonts w:ascii="Garamond" w:hAnsi="Garamond" w:cs="Athelas"/>
          <w:color w:val="000000" w:themeColor="text1"/>
        </w:rPr>
      </w:pPr>
    </w:p>
    <w:p w14:paraId="7A9C6F17" w14:textId="5A775A0F" w:rsidR="005F5A05" w:rsidRPr="00780584" w:rsidRDefault="00780584" w:rsidP="005F5A05">
      <w:pPr>
        <w:widowControl w:val="0"/>
        <w:autoSpaceDE w:val="0"/>
        <w:autoSpaceDN w:val="0"/>
        <w:adjustRightInd w:val="0"/>
        <w:rPr>
          <w:rFonts w:ascii="Garamond" w:hAnsi="Garamond" w:cs="Athelas"/>
          <w:b/>
          <w:color w:val="4472C4" w:themeColor="accent1"/>
          <w:sz w:val="28"/>
          <w:szCs w:val="28"/>
        </w:rPr>
      </w:pPr>
      <w:r>
        <w:rPr>
          <w:rFonts w:ascii="Garamond" w:hAnsi="Garamond" w:cs="Athelas"/>
          <w:b/>
          <w:color w:val="4472C4" w:themeColor="accent1"/>
          <w:sz w:val="28"/>
          <w:szCs w:val="28"/>
        </w:rPr>
        <w:t>GROUP PROJECT</w:t>
      </w:r>
    </w:p>
    <w:p w14:paraId="5E5EBBE4" w14:textId="6E2BBE73" w:rsidR="005F5A05" w:rsidRPr="005F67A1" w:rsidRDefault="005F5A05" w:rsidP="005F5A05">
      <w:pPr>
        <w:widowControl w:val="0"/>
        <w:autoSpaceDE w:val="0"/>
        <w:autoSpaceDN w:val="0"/>
        <w:adjustRightInd w:val="0"/>
        <w:rPr>
          <w:rFonts w:ascii="Garamond" w:hAnsi="Garamond" w:cs="Athelas"/>
          <w:color w:val="000000" w:themeColor="text1"/>
        </w:rPr>
      </w:pPr>
      <w:r w:rsidRPr="005F67A1">
        <w:rPr>
          <w:rFonts w:ascii="Garamond" w:hAnsi="Garamond" w:cs="Athelas"/>
          <w:color w:val="000000" w:themeColor="text1"/>
        </w:rPr>
        <w:t>On the last week of the semester, November 2</w:t>
      </w:r>
      <w:r w:rsidR="00201A94" w:rsidRPr="005F67A1">
        <w:rPr>
          <w:rFonts w:ascii="Garamond" w:hAnsi="Garamond" w:cs="Athelas"/>
          <w:color w:val="000000" w:themeColor="text1"/>
        </w:rPr>
        <w:t>8</w:t>
      </w:r>
      <w:r w:rsidRPr="005F67A1">
        <w:rPr>
          <w:rFonts w:ascii="Garamond" w:hAnsi="Garamond" w:cs="Athelas"/>
          <w:color w:val="000000" w:themeColor="text1"/>
        </w:rPr>
        <w:t xml:space="preserve"> and </w:t>
      </w:r>
      <w:r w:rsidR="00201A94" w:rsidRPr="005F67A1">
        <w:rPr>
          <w:rFonts w:ascii="Garamond" w:hAnsi="Garamond" w:cs="Athelas"/>
          <w:color w:val="000000" w:themeColor="text1"/>
        </w:rPr>
        <w:t>November 30</w:t>
      </w:r>
      <w:r w:rsidRPr="005F67A1">
        <w:rPr>
          <w:rFonts w:ascii="Garamond" w:hAnsi="Garamond" w:cs="Athelas"/>
          <w:color w:val="000000" w:themeColor="text1"/>
        </w:rPr>
        <w:t xml:space="preserve">, students will present on the future of inequality in America. Is income inequality likely to increase, decrease, or remain the same? What do you base your conclusion on? How will the political party’s adapt to inequality over the next 5-10 years? What are the consequences to American politics if the status quo remains the same, if income inequality becomes larger, or if income inequality decreases? How might this affect the political participation rates and voting behavior of generational cohorts? The presentation </w:t>
      </w:r>
      <w:r w:rsidR="009F3839">
        <w:rPr>
          <w:rFonts w:ascii="Garamond" w:hAnsi="Garamond" w:cs="Athelas"/>
          <w:color w:val="000000" w:themeColor="text1"/>
        </w:rPr>
        <w:t xml:space="preserve">and accompanying report </w:t>
      </w:r>
      <w:r w:rsidRPr="005F67A1">
        <w:rPr>
          <w:rFonts w:ascii="Garamond" w:hAnsi="Garamond" w:cs="Athelas"/>
          <w:color w:val="000000" w:themeColor="text1"/>
        </w:rPr>
        <w:t xml:space="preserve">count </w:t>
      </w:r>
      <w:r w:rsidRPr="005F67A1">
        <w:rPr>
          <w:rFonts w:ascii="Garamond" w:hAnsi="Garamond" w:cs="Athelas"/>
          <w:b/>
          <w:color w:val="000000" w:themeColor="text1"/>
        </w:rPr>
        <w:t>20%</w:t>
      </w:r>
      <w:r w:rsidRPr="005F67A1">
        <w:rPr>
          <w:rFonts w:ascii="Garamond" w:hAnsi="Garamond" w:cs="Athelas"/>
          <w:color w:val="000000" w:themeColor="text1"/>
        </w:rPr>
        <w:t xml:space="preserve"> toward your final grade</w:t>
      </w:r>
      <w:r w:rsidR="00454F23">
        <w:rPr>
          <w:rFonts w:ascii="Garamond" w:hAnsi="Garamond" w:cs="Athelas"/>
          <w:color w:val="000000" w:themeColor="text1"/>
        </w:rPr>
        <w:t xml:space="preserve"> (</w:t>
      </w:r>
      <w:r w:rsidR="00454F23" w:rsidRPr="00454F23">
        <w:rPr>
          <w:rFonts w:ascii="Garamond" w:hAnsi="Garamond" w:cs="Athelas"/>
          <w:b/>
          <w:bCs/>
          <w:color w:val="000000" w:themeColor="text1"/>
        </w:rPr>
        <w:t>15%</w:t>
      </w:r>
      <w:r w:rsidR="00454F23">
        <w:rPr>
          <w:rFonts w:ascii="Garamond" w:hAnsi="Garamond" w:cs="Athelas"/>
          <w:color w:val="000000" w:themeColor="text1"/>
        </w:rPr>
        <w:t xml:space="preserve"> written paper and </w:t>
      </w:r>
      <w:r w:rsidR="00454F23" w:rsidRPr="00454F23">
        <w:rPr>
          <w:rFonts w:ascii="Garamond" w:hAnsi="Garamond" w:cs="Athelas"/>
          <w:b/>
          <w:bCs/>
          <w:color w:val="000000" w:themeColor="text1"/>
        </w:rPr>
        <w:t>5%</w:t>
      </w:r>
      <w:r w:rsidR="00454F23">
        <w:rPr>
          <w:rFonts w:ascii="Garamond" w:hAnsi="Garamond" w:cs="Athelas"/>
          <w:color w:val="000000" w:themeColor="text1"/>
        </w:rPr>
        <w:t xml:space="preserve"> in-class presentation)</w:t>
      </w:r>
      <w:r w:rsidRPr="005F67A1">
        <w:rPr>
          <w:rFonts w:ascii="Garamond" w:hAnsi="Garamond" w:cs="Athelas"/>
          <w:color w:val="000000" w:themeColor="text1"/>
        </w:rPr>
        <w:t xml:space="preserve">. The specific requirements for the presentations will be posted </w:t>
      </w:r>
      <w:r w:rsidR="009F3839">
        <w:rPr>
          <w:rFonts w:ascii="Garamond" w:hAnsi="Garamond" w:cs="Athelas"/>
          <w:color w:val="000000" w:themeColor="text1"/>
        </w:rPr>
        <w:t xml:space="preserve">October </w:t>
      </w:r>
      <w:r w:rsidR="00454F23">
        <w:rPr>
          <w:rFonts w:ascii="Garamond" w:hAnsi="Garamond" w:cs="Athelas"/>
          <w:color w:val="000000" w:themeColor="text1"/>
        </w:rPr>
        <w:t>3</w:t>
      </w:r>
      <w:r w:rsidR="008E64D0">
        <w:rPr>
          <w:rFonts w:ascii="Garamond" w:hAnsi="Garamond" w:cs="Athelas"/>
          <w:color w:val="000000" w:themeColor="text1"/>
        </w:rPr>
        <w:t xml:space="preserve"> and we will set aside time in class that day to discuss the group project</w:t>
      </w:r>
      <w:r w:rsidR="009F3839">
        <w:rPr>
          <w:rFonts w:ascii="Garamond" w:hAnsi="Garamond" w:cs="Athelas"/>
          <w:color w:val="000000" w:themeColor="text1"/>
        </w:rPr>
        <w:t>.</w:t>
      </w:r>
      <w:r w:rsidRPr="005F67A1">
        <w:rPr>
          <w:rFonts w:ascii="Garamond" w:hAnsi="Garamond" w:cs="Athelas"/>
          <w:color w:val="000000" w:themeColor="text1"/>
        </w:rPr>
        <w:t xml:space="preserve"> </w:t>
      </w:r>
    </w:p>
    <w:p w14:paraId="735B0173" w14:textId="77777777" w:rsidR="005F5A05" w:rsidRPr="005F67A1" w:rsidRDefault="005F5A05" w:rsidP="005F5A05">
      <w:pPr>
        <w:widowControl w:val="0"/>
        <w:autoSpaceDE w:val="0"/>
        <w:autoSpaceDN w:val="0"/>
        <w:adjustRightInd w:val="0"/>
        <w:rPr>
          <w:rFonts w:ascii="Garamond" w:hAnsi="Garamond" w:cs="Athelas"/>
          <w:color w:val="000000" w:themeColor="text1"/>
        </w:rPr>
      </w:pPr>
    </w:p>
    <w:p w14:paraId="0553A100" w14:textId="3AE6796E" w:rsidR="005F5A05" w:rsidRPr="00780584" w:rsidRDefault="00780584" w:rsidP="005F5A05">
      <w:pPr>
        <w:widowControl w:val="0"/>
        <w:autoSpaceDE w:val="0"/>
        <w:autoSpaceDN w:val="0"/>
        <w:adjustRightInd w:val="0"/>
        <w:rPr>
          <w:rFonts w:ascii="Garamond" w:hAnsi="Garamond" w:cs="Athelas"/>
          <w:b/>
          <w:color w:val="4472C4" w:themeColor="accent1"/>
          <w:sz w:val="28"/>
          <w:szCs w:val="28"/>
        </w:rPr>
      </w:pPr>
      <w:r w:rsidRPr="00780584">
        <w:rPr>
          <w:rFonts w:ascii="Garamond" w:hAnsi="Garamond" w:cs="Athelas"/>
          <w:b/>
          <w:color w:val="4472C4" w:themeColor="accent1"/>
          <w:sz w:val="28"/>
          <w:szCs w:val="28"/>
        </w:rPr>
        <w:t>FINAL EXAM</w:t>
      </w:r>
    </w:p>
    <w:p w14:paraId="7454392A" w14:textId="46A1DD83" w:rsidR="005F5A05" w:rsidRPr="005F67A1" w:rsidRDefault="005F5A05" w:rsidP="005F5A05">
      <w:pPr>
        <w:widowControl w:val="0"/>
        <w:autoSpaceDE w:val="0"/>
        <w:autoSpaceDN w:val="0"/>
        <w:adjustRightInd w:val="0"/>
        <w:rPr>
          <w:rFonts w:ascii="Garamond" w:hAnsi="Garamond" w:cs="Athelas"/>
          <w:color w:val="000000" w:themeColor="text1"/>
        </w:rPr>
      </w:pPr>
      <w:r w:rsidRPr="005F67A1">
        <w:rPr>
          <w:rFonts w:ascii="Garamond" w:hAnsi="Garamond" w:cs="Athelas"/>
          <w:color w:val="000000" w:themeColor="text1"/>
        </w:rPr>
        <w:t>The final exam (</w:t>
      </w:r>
      <w:r w:rsidRPr="005C779B">
        <w:rPr>
          <w:rFonts w:ascii="Garamond" w:hAnsi="Garamond" w:cs="Athelas"/>
          <w:b/>
          <w:bCs/>
          <w:color w:val="000000" w:themeColor="text1"/>
        </w:rPr>
        <w:t xml:space="preserve">December </w:t>
      </w:r>
      <w:r w:rsidR="00D02A88" w:rsidRPr="005C779B">
        <w:rPr>
          <w:rFonts w:ascii="Garamond" w:hAnsi="Garamond" w:cs="Athelas"/>
          <w:b/>
          <w:bCs/>
          <w:color w:val="000000" w:themeColor="text1"/>
        </w:rPr>
        <w:t>7</w:t>
      </w:r>
      <w:r w:rsidR="00780584" w:rsidRPr="005C779B">
        <w:rPr>
          <w:rFonts w:ascii="Garamond" w:hAnsi="Garamond" w:cs="Athelas"/>
          <w:b/>
          <w:bCs/>
          <w:color w:val="000000" w:themeColor="text1"/>
        </w:rPr>
        <w:t xml:space="preserve"> @noon</w:t>
      </w:r>
      <w:r w:rsidRPr="005F67A1">
        <w:rPr>
          <w:rFonts w:ascii="Garamond" w:hAnsi="Garamond" w:cs="Athelas"/>
          <w:color w:val="000000" w:themeColor="text1"/>
        </w:rPr>
        <w:t xml:space="preserve">) </w:t>
      </w:r>
      <w:r w:rsidR="00D02A88" w:rsidRPr="005F67A1">
        <w:rPr>
          <w:rFonts w:ascii="Garamond" w:hAnsi="Garamond" w:cs="Athelas"/>
          <w:color w:val="000000" w:themeColor="text1"/>
        </w:rPr>
        <w:t>is</w:t>
      </w:r>
      <w:r w:rsidRPr="005F67A1">
        <w:rPr>
          <w:rFonts w:ascii="Garamond" w:hAnsi="Garamond" w:cs="Athelas"/>
          <w:color w:val="000000" w:themeColor="text1"/>
        </w:rPr>
        <w:t xml:space="preserve"> a mix of essay, short answer, and multiple-choice and/or fill-in-the blank. The final exam will be a comprehensive exam. </w:t>
      </w:r>
    </w:p>
    <w:p w14:paraId="5E21FAFD" w14:textId="77777777" w:rsidR="005F5A05" w:rsidRPr="005F67A1" w:rsidRDefault="005F5A05" w:rsidP="005F5A05">
      <w:pPr>
        <w:widowControl w:val="0"/>
        <w:autoSpaceDE w:val="0"/>
        <w:autoSpaceDN w:val="0"/>
        <w:adjustRightInd w:val="0"/>
        <w:rPr>
          <w:rFonts w:ascii="Garamond" w:hAnsi="Garamond" w:cs="Athelas"/>
          <w:color w:val="000000" w:themeColor="text1"/>
        </w:rPr>
      </w:pPr>
    </w:p>
    <w:p w14:paraId="58A6AA21" w14:textId="5CAE50FB" w:rsidR="005F5A05" w:rsidRPr="005F67A1" w:rsidRDefault="005F5A05" w:rsidP="005F5A05">
      <w:pPr>
        <w:widowControl w:val="0"/>
        <w:autoSpaceDE w:val="0"/>
        <w:autoSpaceDN w:val="0"/>
        <w:adjustRightInd w:val="0"/>
        <w:rPr>
          <w:rFonts w:ascii="Garamond" w:hAnsi="Garamond" w:cs="Athelas"/>
          <w:color w:val="000000" w:themeColor="text1"/>
        </w:rPr>
      </w:pPr>
      <w:r w:rsidRPr="005F67A1">
        <w:rPr>
          <w:rFonts w:ascii="Garamond" w:hAnsi="Garamond" w:cs="Athelas"/>
          <w:color w:val="000000" w:themeColor="text1"/>
        </w:rPr>
        <w:t xml:space="preserve">The final exam is </w:t>
      </w:r>
      <w:r w:rsidRPr="005F67A1">
        <w:rPr>
          <w:rFonts w:ascii="Garamond" w:hAnsi="Garamond" w:cs="Athelas"/>
          <w:b/>
          <w:bCs/>
          <w:color w:val="000000" w:themeColor="text1"/>
        </w:rPr>
        <w:t>30%</w:t>
      </w:r>
      <w:r w:rsidRPr="005F67A1">
        <w:rPr>
          <w:rFonts w:ascii="Garamond" w:hAnsi="Garamond" w:cs="Athelas"/>
          <w:color w:val="000000" w:themeColor="text1"/>
        </w:rPr>
        <w:t xml:space="preserve"> of your final grade. </w:t>
      </w:r>
    </w:p>
    <w:p w14:paraId="0CD99540" w14:textId="77777777" w:rsidR="005F5A05" w:rsidRPr="005F67A1" w:rsidRDefault="005F5A05" w:rsidP="005F5A05">
      <w:pPr>
        <w:widowControl w:val="0"/>
        <w:autoSpaceDE w:val="0"/>
        <w:autoSpaceDN w:val="0"/>
        <w:adjustRightInd w:val="0"/>
        <w:rPr>
          <w:rFonts w:ascii="Garamond" w:hAnsi="Garamond" w:cs="Athelas"/>
          <w:b/>
          <w:color w:val="4472C4" w:themeColor="accent1"/>
        </w:rPr>
      </w:pPr>
    </w:p>
    <w:p w14:paraId="0F731256" w14:textId="77777777" w:rsidR="005C779B" w:rsidRDefault="005C779B" w:rsidP="005F5A05">
      <w:pPr>
        <w:widowControl w:val="0"/>
        <w:autoSpaceDE w:val="0"/>
        <w:autoSpaceDN w:val="0"/>
        <w:adjustRightInd w:val="0"/>
        <w:rPr>
          <w:rFonts w:ascii="Garamond" w:hAnsi="Garamond" w:cs="Athelas"/>
          <w:b/>
          <w:color w:val="4472C4" w:themeColor="accent1"/>
          <w:sz w:val="28"/>
          <w:szCs w:val="28"/>
        </w:rPr>
      </w:pPr>
    </w:p>
    <w:p w14:paraId="45B3C97D" w14:textId="77777777" w:rsidR="005C779B" w:rsidRDefault="005C779B" w:rsidP="005F5A05">
      <w:pPr>
        <w:widowControl w:val="0"/>
        <w:autoSpaceDE w:val="0"/>
        <w:autoSpaceDN w:val="0"/>
        <w:adjustRightInd w:val="0"/>
        <w:rPr>
          <w:rFonts w:ascii="Garamond" w:hAnsi="Garamond" w:cs="Athelas"/>
          <w:b/>
          <w:color w:val="4472C4" w:themeColor="accent1"/>
          <w:sz w:val="28"/>
          <w:szCs w:val="28"/>
        </w:rPr>
      </w:pPr>
    </w:p>
    <w:p w14:paraId="123F62E3" w14:textId="1D45887E" w:rsidR="005F5A05" w:rsidRPr="00780584" w:rsidRDefault="005F5A05" w:rsidP="005F5A05">
      <w:pPr>
        <w:widowControl w:val="0"/>
        <w:autoSpaceDE w:val="0"/>
        <w:autoSpaceDN w:val="0"/>
        <w:adjustRightInd w:val="0"/>
        <w:rPr>
          <w:rFonts w:ascii="Garamond" w:hAnsi="Garamond" w:cs="Athelas"/>
          <w:b/>
          <w:color w:val="4472C4" w:themeColor="accent1"/>
          <w:sz w:val="28"/>
          <w:szCs w:val="28"/>
        </w:rPr>
      </w:pPr>
      <w:r w:rsidRPr="00780584">
        <w:rPr>
          <w:rFonts w:ascii="Garamond" w:hAnsi="Garamond" w:cs="Athelas"/>
          <w:b/>
          <w:color w:val="4472C4" w:themeColor="accent1"/>
          <w:sz w:val="28"/>
          <w:szCs w:val="28"/>
        </w:rPr>
        <w:lastRenderedPageBreak/>
        <w:t>DISCUSSION FORUMS</w:t>
      </w:r>
    </w:p>
    <w:p w14:paraId="24C15F81" w14:textId="69D6DFF5" w:rsidR="005F5A05" w:rsidRPr="005F67A1" w:rsidRDefault="005F5A05" w:rsidP="005F5A05">
      <w:pPr>
        <w:autoSpaceDE w:val="0"/>
        <w:autoSpaceDN w:val="0"/>
        <w:adjustRightInd w:val="0"/>
        <w:rPr>
          <w:rFonts w:ascii="Garamond" w:hAnsi="Garamond" w:cs="Athelas"/>
        </w:rPr>
      </w:pPr>
      <w:r w:rsidRPr="005F67A1">
        <w:rPr>
          <w:rFonts w:ascii="Garamond" w:hAnsi="Garamond" w:cs="Athelas"/>
        </w:rPr>
        <w:t xml:space="preserve">Discussion is </w:t>
      </w:r>
      <w:r w:rsidRPr="005F67A1">
        <w:rPr>
          <w:rFonts w:ascii="Garamond" w:hAnsi="Garamond" w:cs="Athelas"/>
          <w:b/>
          <w:bCs/>
        </w:rPr>
        <w:t>10%</w:t>
      </w:r>
      <w:r w:rsidRPr="005F67A1">
        <w:rPr>
          <w:rFonts w:ascii="Garamond" w:hAnsi="Garamond" w:cs="Athelas"/>
        </w:rPr>
        <w:t xml:space="preserve"> of your final grade. This will be assessed through your participation in </w:t>
      </w:r>
      <w:r w:rsidR="005C779B" w:rsidRPr="005C779B">
        <w:rPr>
          <w:rFonts w:ascii="Garamond" w:hAnsi="Garamond" w:cs="Athelas"/>
          <w:b/>
          <w:bCs/>
        </w:rPr>
        <w:t>five</w:t>
      </w:r>
      <w:r w:rsidR="005C779B">
        <w:rPr>
          <w:rFonts w:ascii="Garamond" w:hAnsi="Garamond" w:cs="Athelas"/>
        </w:rPr>
        <w:t xml:space="preserve"> </w:t>
      </w:r>
      <w:r w:rsidRPr="005F67A1">
        <w:rPr>
          <w:rFonts w:ascii="Garamond" w:hAnsi="Garamond" w:cs="Athelas"/>
        </w:rPr>
        <w:t xml:space="preserve">discussion prompts on Blackboard. </w:t>
      </w:r>
      <w:r w:rsidRPr="005F67A1">
        <w:rPr>
          <w:rFonts w:ascii="Garamond" w:eastAsia="Times New Roman" w:hAnsi="Garamond" w:cstheme="minorHAnsi"/>
        </w:rPr>
        <w:t xml:space="preserve">The Forums open at 8am and close </w:t>
      </w:r>
      <w:r w:rsidR="00201A94" w:rsidRPr="005F67A1">
        <w:rPr>
          <w:rFonts w:ascii="Garamond" w:eastAsia="Times New Roman" w:hAnsi="Garamond" w:cstheme="minorHAnsi"/>
        </w:rPr>
        <w:t>at</w:t>
      </w:r>
      <w:r w:rsidRPr="005F67A1">
        <w:rPr>
          <w:rFonts w:ascii="Garamond" w:eastAsia="Times New Roman" w:hAnsi="Garamond" w:cstheme="minorHAnsi"/>
        </w:rPr>
        <w:t xml:space="preserve"> 5pm. As an example, Discussion Forum #1 is open 8am </w:t>
      </w:r>
      <w:r w:rsidR="009F3839">
        <w:rPr>
          <w:rFonts w:ascii="Garamond" w:eastAsia="Times New Roman" w:hAnsi="Garamond" w:cstheme="minorHAnsi"/>
        </w:rPr>
        <w:t>Tuesday, September 5</w:t>
      </w:r>
      <w:r w:rsidRPr="005F67A1">
        <w:rPr>
          <w:rFonts w:ascii="Garamond" w:eastAsia="Times New Roman" w:hAnsi="Garamond" w:cstheme="minorHAnsi"/>
        </w:rPr>
        <w:t xml:space="preserve"> and closes at 5pm </w:t>
      </w:r>
      <w:r w:rsidR="009F3839">
        <w:rPr>
          <w:rFonts w:ascii="Garamond" w:eastAsia="Times New Roman" w:hAnsi="Garamond" w:cstheme="minorHAnsi"/>
        </w:rPr>
        <w:t xml:space="preserve">Thursday, </w:t>
      </w:r>
      <w:r w:rsidRPr="005F67A1">
        <w:rPr>
          <w:rFonts w:ascii="Garamond" w:eastAsia="Times New Roman" w:hAnsi="Garamond" w:cstheme="minorHAnsi"/>
        </w:rPr>
        <w:t xml:space="preserve">September </w:t>
      </w:r>
      <w:r w:rsidR="009F3839">
        <w:rPr>
          <w:rFonts w:ascii="Garamond" w:eastAsia="Times New Roman" w:hAnsi="Garamond" w:cstheme="minorHAnsi"/>
        </w:rPr>
        <w:t>7</w:t>
      </w:r>
      <w:r w:rsidRPr="005F67A1">
        <w:rPr>
          <w:rFonts w:ascii="Garamond" w:eastAsia="Times New Roman" w:hAnsi="Garamond" w:cstheme="minorHAnsi"/>
        </w:rPr>
        <w:t xml:space="preserve">. </w:t>
      </w:r>
      <w:r w:rsidRPr="005F67A1">
        <w:rPr>
          <w:rFonts w:ascii="Garamond" w:hAnsi="Garamond" w:cs="Athelas"/>
        </w:rPr>
        <w:t xml:space="preserve">Your grade depends on your contribution to the conversation. Yes/No questions and Yes/No answers do not contribute to the discussion. To get full credit you must respond to the question prompt AND you must respond to the posts of at least </w:t>
      </w:r>
      <w:r w:rsidRPr="005F67A1">
        <w:rPr>
          <w:rFonts w:ascii="Garamond" w:hAnsi="Garamond" w:cs="Athelas"/>
          <w:b/>
        </w:rPr>
        <w:t>TWO</w:t>
      </w:r>
      <w:r w:rsidRPr="005F67A1">
        <w:rPr>
          <w:rFonts w:ascii="Garamond" w:hAnsi="Garamond" w:cs="Athelas"/>
        </w:rPr>
        <w:t xml:space="preserve"> classmates in a manner contributing to the discussion. Answers with links to research that explain your position are ideal. </w:t>
      </w:r>
    </w:p>
    <w:p w14:paraId="2979A4D1" w14:textId="77777777" w:rsidR="005F5A05" w:rsidRPr="005F67A1" w:rsidRDefault="005F5A05" w:rsidP="005F5A05">
      <w:pPr>
        <w:widowControl w:val="0"/>
        <w:autoSpaceDE w:val="0"/>
        <w:autoSpaceDN w:val="0"/>
        <w:adjustRightInd w:val="0"/>
        <w:rPr>
          <w:rFonts w:ascii="Garamond" w:hAnsi="Garamond" w:cs="Athelas"/>
        </w:rPr>
      </w:pPr>
    </w:p>
    <w:p w14:paraId="3AB4AE4F" w14:textId="77777777" w:rsidR="005F5A05" w:rsidRPr="00780584" w:rsidRDefault="005F5A05" w:rsidP="005F5A05">
      <w:pPr>
        <w:pStyle w:val="Heading1"/>
        <w:ind w:left="0"/>
        <w:jc w:val="both"/>
        <w:rPr>
          <w:color w:val="4472C4" w:themeColor="accent1"/>
          <w:spacing w:val="-1"/>
          <w:sz w:val="28"/>
          <w:szCs w:val="28"/>
        </w:rPr>
      </w:pPr>
      <w:r w:rsidRPr="00780584">
        <w:rPr>
          <w:color w:val="4472C4" w:themeColor="accent1"/>
          <w:spacing w:val="-1"/>
          <w:sz w:val="28"/>
          <w:szCs w:val="28"/>
        </w:rPr>
        <w:t>DISABILITY ACCESS &amp; INCLUSION</w:t>
      </w:r>
    </w:p>
    <w:p w14:paraId="408FD202" w14:textId="77777777" w:rsidR="005F5A05" w:rsidRPr="005F67A1" w:rsidRDefault="005F5A05" w:rsidP="005F5A05">
      <w:pPr>
        <w:rPr>
          <w:rFonts w:ascii="Garamond" w:hAnsi="Garamond"/>
        </w:rPr>
      </w:pPr>
      <w:r w:rsidRPr="005F67A1">
        <w:rPr>
          <w:rFonts w:ascii="Garamond" w:hAnsi="Garamond"/>
          <w:shd w:val="clear" w:color="auto" w:fill="FFFFFF"/>
        </w:rPr>
        <w:t>The University of Mississippi is committed to the creation of inclusive learning environments for all students. If there are aspects of the instruction or design of this course that result in barriers to your full inclusion and participation or to accurate assessment of your achievement, please contact the course instructor as soon as possible. Barriers may include, but are not necessarily limited to, time limits, difficulty with the acquisition of lecture content, inaccessible web content or the use of non-captioned or non-transcribed video and audio files. Students must also contact Student Disability Services at 662-915-7128 or </w:t>
      </w:r>
      <w:hyperlink r:id="rId8" w:tgtFrame="_blank" w:history="1">
        <w:r w:rsidRPr="005F67A1">
          <w:rPr>
            <w:rStyle w:val="Hyperlink"/>
            <w:rFonts w:ascii="Garamond" w:hAnsi="Garamond"/>
            <w:color w:val="1155CC"/>
            <w:shd w:val="clear" w:color="auto" w:fill="FFFFFF"/>
          </w:rPr>
          <w:t>sds.olemiss.edu/</w:t>
        </w:r>
      </w:hyperlink>
      <w:r w:rsidRPr="005F67A1">
        <w:rPr>
          <w:rFonts w:ascii="Garamond" w:hAnsi="Garamond"/>
          <w:shd w:val="clear" w:color="auto" w:fill="FFFFFF"/>
        </w:rPr>
        <w:t> so that office can 1) explore if barrier removal is necessary; 2) provide you, if approved, with Instructor Notification forms; 3) facilitate the removal of curricular barriers; and 4) ensure you have equal access to the same opportunities for success that are available to all students.</w:t>
      </w:r>
    </w:p>
    <w:p w14:paraId="6878713D" w14:textId="77777777" w:rsidR="005F5A05" w:rsidRPr="005F67A1" w:rsidRDefault="005F5A05" w:rsidP="005F5A05">
      <w:pPr>
        <w:pStyle w:val="Heading1"/>
        <w:ind w:left="0"/>
        <w:jc w:val="both"/>
        <w:rPr>
          <w:b w:val="0"/>
          <w:bCs w:val="0"/>
          <w:color w:val="0000FF"/>
          <w:spacing w:val="-1"/>
          <w:sz w:val="24"/>
          <w:szCs w:val="24"/>
        </w:rPr>
      </w:pPr>
    </w:p>
    <w:p w14:paraId="6F9D1B2E" w14:textId="77777777" w:rsidR="005F5A05" w:rsidRPr="00780584" w:rsidRDefault="005F5A05" w:rsidP="005F5A05">
      <w:pPr>
        <w:shd w:val="clear" w:color="auto" w:fill="FFFFFF"/>
        <w:rPr>
          <w:rFonts w:ascii="Garamond" w:hAnsi="Garamond" w:cs="Arial"/>
          <w:b/>
          <w:color w:val="4472C4" w:themeColor="accent1"/>
          <w:sz w:val="28"/>
          <w:szCs w:val="28"/>
        </w:rPr>
      </w:pPr>
      <w:r w:rsidRPr="00780584">
        <w:rPr>
          <w:rFonts w:ascii="Garamond" w:hAnsi="Garamond"/>
          <w:b/>
          <w:color w:val="4472C4" w:themeColor="accent1"/>
          <w:spacing w:val="-1"/>
          <w:sz w:val="28"/>
          <w:szCs w:val="28"/>
        </w:rPr>
        <w:t>STUDENT PRIVACY POLICY</w:t>
      </w:r>
      <w:r w:rsidRPr="00780584">
        <w:rPr>
          <w:rFonts w:ascii="Garamond" w:hAnsi="Garamond" w:cs="Arial"/>
          <w:b/>
          <w:color w:val="4472C4" w:themeColor="accent1"/>
          <w:sz w:val="28"/>
          <w:szCs w:val="28"/>
        </w:rPr>
        <w:t xml:space="preserve"> </w:t>
      </w:r>
    </w:p>
    <w:p w14:paraId="7928B4BC" w14:textId="77777777" w:rsidR="005F5A05" w:rsidRPr="005F67A1" w:rsidRDefault="005F5A05" w:rsidP="005F5A05">
      <w:pPr>
        <w:shd w:val="clear" w:color="auto" w:fill="FFFFFF"/>
        <w:rPr>
          <w:rStyle w:val="Hyperlink"/>
          <w:rFonts w:ascii="Garamond" w:hAnsi="Garamond" w:cs="Arial"/>
          <w:color w:val="1155CC"/>
        </w:rPr>
      </w:pPr>
      <w:r w:rsidRPr="005F67A1">
        <w:rPr>
          <w:rFonts w:ascii="Garamond" w:hAnsi="Garamond" w:cs="Arial"/>
        </w:rPr>
        <w:t>The University of Mississippi protects the privacy of all students, including online and distance learning students, through adherence to the Family Educational Rights and Privacy Act of 1974 (FERPA) through compliance with other institutional policies and procedures governing the management and security of protected information of faculty, staff, and students, and by outlining the expectations of privacy for the university community as regards to electronic information. </w:t>
      </w:r>
      <w:hyperlink r:id="rId9" w:tgtFrame="_blank" w:history="1">
        <w:r w:rsidRPr="005F67A1">
          <w:rPr>
            <w:rStyle w:val="Hyperlink"/>
            <w:rFonts w:ascii="Garamond" w:hAnsi="Garamond" w:cs="Arial"/>
            <w:color w:val="1155CC"/>
          </w:rPr>
          <w:t>Student Privacy Policy</w:t>
        </w:r>
      </w:hyperlink>
    </w:p>
    <w:p w14:paraId="29AA8869" w14:textId="77777777" w:rsidR="005F5A05" w:rsidRPr="005F67A1" w:rsidRDefault="005F5A05" w:rsidP="005F5A05">
      <w:pPr>
        <w:shd w:val="clear" w:color="auto" w:fill="FFFFFF"/>
        <w:rPr>
          <w:rStyle w:val="Hyperlink"/>
          <w:rFonts w:ascii="Garamond" w:hAnsi="Garamond" w:cs="Arial"/>
        </w:rPr>
      </w:pPr>
    </w:p>
    <w:p w14:paraId="0E3FDE38" w14:textId="77777777" w:rsidR="005F5A05" w:rsidRPr="00780584" w:rsidRDefault="005F5A05" w:rsidP="005F5A05">
      <w:pPr>
        <w:widowControl w:val="0"/>
        <w:autoSpaceDE w:val="0"/>
        <w:autoSpaceDN w:val="0"/>
        <w:adjustRightInd w:val="0"/>
        <w:rPr>
          <w:rFonts w:ascii="Garamond" w:hAnsi="Garamond" w:cs="Athelas"/>
          <w:b/>
          <w:color w:val="4472C4" w:themeColor="accent1"/>
          <w:sz w:val="28"/>
          <w:szCs w:val="28"/>
        </w:rPr>
      </w:pPr>
      <w:r w:rsidRPr="00780584">
        <w:rPr>
          <w:rFonts w:ascii="Garamond" w:hAnsi="Garamond"/>
          <w:b/>
          <w:color w:val="4472C4" w:themeColor="accent1"/>
          <w:spacing w:val="-1"/>
          <w:sz w:val="28"/>
          <w:szCs w:val="28"/>
        </w:rPr>
        <w:t>ACADEMIC ETHICS</w:t>
      </w:r>
    </w:p>
    <w:p w14:paraId="433CB50E" w14:textId="77777777" w:rsidR="005F5A05" w:rsidRPr="005F67A1" w:rsidRDefault="005F5A05" w:rsidP="005F5A05">
      <w:pPr>
        <w:pStyle w:val="ListParagraph"/>
        <w:widowControl w:val="0"/>
        <w:numPr>
          <w:ilvl w:val="0"/>
          <w:numId w:val="3"/>
        </w:numPr>
        <w:autoSpaceDE w:val="0"/>
        <w:autoSpaceDN w:val="0"/>
        <w:adjustRightInd w:val="0"/>
        <w:spacing w:after="200"/>
        <w:rPr>
          <w:rFonts w:ascii="Garamond" w:hAnsi="Garamond" w:cs="Athelas"/>
        </w:rPr>
      </w:pPr>
      <w:r w:rsidRPr="005F67A1">
        <w:rPr>
          <w:rFonts w:ascii="Garamond" w:hAnsi="Garamond" w:cs="Athelas"/>
        </w:rPr>
        <w:t xml:space="preserve">If you have questions about what constitutes plagiarism, just ask. If you think something might be wrong, it probably is. No matter, just ask for clarification. Please reference the </w:t>
      </w:r>
      <w:hyperlink r:id="rId10" w:history="1">
        <w:r w:rsidRPr="005F67A1">
          <w:rPr>
            <w:rStyle w:val="Hyperlink"/>
            <w:rFonts w:ascii="Garamond" w:hAnsi="Garamond" w:cs="Athelas"/>
          </w:rPr>
          <w:t>UM M Book</w:t>
        </w:r>
      </w:hyperlink>
      <w:r w:rsidRPr="005F67A1">
        <w:rPr>
          <w:rFonts w:ascii="Garamond" w:hAnsi="Garamond" w:cs="Athelas"/>
        </w:rPr>
        <w:t xml:space="preserve"> for all policies regarding academic honesty, ethics, and plagiarism. Punishment for violations of academic ethics will range from loss of a letter grade on the assignment to failure in the class. The decision will be made by the faculty member in consultation with the department chair. </w:t>
      </w:r>
    </w:p>
    <w:p w14:paraId="0AFAA218" w14:textId="77777777" w:rsidR="005F5A05" w:rsidRPr="005F67A1" w:rsidRDefault="005F5A05" w:rsidP="005F5A05">
      <w:pPr>
        <w:pStyle w:val="ListParagraph"/>
        <w:widowControl w:val="0"/>
        <w:autoSpaceDE w:val="0"/>
        <w:autoSpaceDN w:val="0"/>
        <w:adjustRightInd w:val="0"/>
        <w:spacing w:after="200"/>
        <w:rPr>
          <w:rFonts w:ascii="Garamond" w:hAnsi="Garamond" w:cs="Athelas"/>
        </w:rPr>
      </w:pPr>
    </w:p>
    <w:p w14:paraId="4C293B8C" w14:textId="77777777" w:rsidR="005F5A05" w:rsidRPr="005F67A1" w:rsidRDefault="005F5A05" w:rsidP="005F5A05">
      <w:pPr>
        <w:pStyle w:val="ListParagraph"/>
        <w:widowControl w:val="0"/>
        <w:numPr>
          <w:ilvl w:val="0"/>
          <w:numId w:val="3"/>
        </w:numPr>
        <w:autoSpaceDE w:val="0"/>
        <w:autoSpaceDN w:val="0"/>
        <w:adjustRightInd w:val="0"/>
        <w:spacing w:after="200"/>
        <w:rPr>
          <w:rFonts w:ascii="Garamond" w:hAnsi="Garamond" w:cs="Athelas"/>
        </w:rPr>
      </w:pPr>
      <w:r w:rsidRPr="005F67A1">
        <w:rPr>
          <w:rFonts w:ascii="Garamond" w:eastAsia="Times New Roman" w:hAnsi="Garamond"/>
        </w:rPr>
        <w:t>Students are encouraged to visit the University’s Keep Learning site (https://olemiss.edu/keeplearning/) to access information and resources related to COVID-19 support. The site provides links to University student services to facilitate and support learning.</w:t>
      </w:r>
    </w:p>
    <w:p w14:paraId="7625A8C8" w14:textId="77777777" w:rsidR="005C779B" w:rsidRDefault="005C779B" w:rsidP="005F5A05">
      <w:pPr>
        <w:pStyle w:val="Heading1"/>
        <w:ind w:left="0"/>
        <w:jc w:val="both"/>
        <w:rPr>
          <w:color w:val="4472C4" w:themeColor="accent1"/>
          <w:spacing w:val="-1"/>
          <w:sz w:val="28"/>
          <w:szCs w:val="28"/>
        </w:rPr>
      </w:pPr>
    </w:p>
    <w:p w14:paraId="43948546" w14:textId="77777777" w:rsidR="005C779B" w:rsidRDefault="005C779B" w:rsidP="005F5A05">
      <w:pPr>
        <w:pStyle w:val="Heading1"/>
        <w:ind w:left="0"/>
        <w:jc w:val="both"/>
        <w:rPr>
          <w:color w:val="4472C4" w:themeColor="accent1"/>
          <w:spacing w:val="-1"/>
          <w:sz w:val="28"/>
          <w:szCs w:val="28"/>
        </w:rPr>
      </w:pPr>
    </w:p>
    <w:p w14:paraId="578330AE" w14:textId="77777777" w:rsidR="005C779B" w:rsidRDefault="005C779B" w:rsidP="005F5A05">
      <w:pPr>
        <w:pStyle w:val="Heading1"/>
        <w:ind w:left="0"/>
        <w:jc w:val="both"/>
        <w:rPr>
          <w:color w:val="4472C4" w:themeColor="accent1"/>
          <w:spacing w:val="-1"/>
          <w:sz w:val="28"/>
          <w:szCs w:val="28"/>
        </w:rPr>
      </w:pPr>
    </w:p>
    <w:p w14:paraId="22D10ADE" w14:textId="77777777" w:rsidR="005C779B" w:rsidRDefault="005C779B" w:rsidP="005F5A05">
      <w:pPr>
        <w:pStyle w:val="Heading1"/>
        <w:ind w:left="0"/>
        <w:jc w:val="both"/>
        <w:rPr>
          <w:color w:val="4472C4" w:themeColor="accent1"/>
          <w:spacing w:val="-1"/>
          <w:sz w:val="28"/>
          <w:szCs w:val="28"/>
        </w:rPr>
      </w:pPr>
    </w:p>
    <w:p w14:paraId="64DE58FA" w14:textId="5EEF710E" w:rsidR="005F5A05" w:rsidRPr="00780584" w:rsidRDefault="005F5A05" w:rsidP="005F5A05">
      <w:pPr>
        <w:pStyle w:val="Heading1"/>
        <w:ind w:left="0"/>
        <w:jc w:val="both"/>
        <w:rPr>
          <w:color w:val="0000FF"/>
          <w:spacing w:val="-1"/>
          <w:sz w:val="28"/>
          <w:szCs w:val="28"/>
        </w:rPr>
      </w:pPr>
      <w:r w:rsidRPr="00780584">
        <w:rPr>
          <w:color w:val="4472C4" w:themeColor="accent1"/>
          <w:spacing w:val="-1"/>
          <w:sz w:val="28"/>
          <w:szCs w:val="28"/>
        </w:rPr>
        <w:lastRenderedPageBreak/>
        <w:t>MISCELLANEOUS</w:t>
      </w:r>
    </w:p>
    <w:p w14:paraId="410856F9" w14:textId="77777777" w:rsidR="005F5A05" w:rsidRPr="005F67A1" w:rsidRDefault="005F5A05" w:rsidP="005F5A05">
      <w:pPr>
        <w:pStyle w:val="Heading1"/>
        <w:numPr>
          <w:ilvl w:val="0"/>
          <w:numId w:val="2"/>
        </w:numPr>
        <w:jc w:val="both"/>
        <w:rPr>
          <w:rFonts w:cs="Athelas"/>
          <w:b w:val="0"/>
          <w:color w:val="000000" w:themeColor="text1"/>
          <w:sz w:val="24"/>
          <w:szCs w:val="24"/>
        </w:rPr>
      </w:pPr>
      <w:r w:rsidRPr="005F67A1">
        <w:rPr>
          <w:rFonts w:cs="Athelas"/>
          <w:b w:val="0"/>
          <w:color w:val="000000" w:themeColor="text1"/>
          <w:sz w:val="24"/>
          <w:szCs w:val="24"/>
        </w:rPr>
        <w:t xml:space="preserve">Email is the best way to reach me. Emails sent after 5pm may not be returned until the next workday. All work must be submitted through Blackboard, unless specifically required. </w:t>
      </w:r>
    </w:p>
    <w:p w14:paraId="77FD545D" w14:textId="77777777" w:rsidR="005F5A05" w:rsidRPr="005F67A1" w:rsidRDefault="005F5A05" w:rsidP="005F5A05">
      <w:pPr>
        <w:pStyle w:val="Heading1"/>
        <w:ind w:left="720"/>
        <w:jc w:val="both"/>
        <w:rPr>
          <w:b w:val="0"/>
          <w:color w:val="000000" w:themeColor="text1"/>
          <w:spacing w:val="-2"/>
          <w:sz w:val="24"/>
          <w:szCs w:val="24"/>
        </w:rPr>
      </w:pPr>
    </w:p>
    <w:p w14:paraId="4C9A5FAE" w14:textId="77777777" w:rsidR="005F5A05" w:rsidRPr="005F67A1" w:rsidRDefault="005F5A05" w:rsidP="005F5A05">
      <w:pPr>
        <w:pStyle w:val="Heading1"/>
        <w:numPr>
          <w:ilvl w:val="0"/>
          <w:numId w:val="2"/>
        </w:numPr>
        <w:jc w:val="both"/>
        <w:rPr>
          <w:b w:val="0"/>
          <w:color w:val="000000" w:themeColor="text1"/>
          <w:spacing w:val="-2"/>
          <w:sz w:val="24"/>
          <w:szCs w:val="24"/>
        </w:rPr>
      </w:pPr>
      <w:r w:rsidRPr="005F67A1">
        <w:rPr>
          <w:b w:val="0"/>
          <w:color w:val="000000" w:themeColor="text1"/>
          <w:sz w:val="24"/>
          <w:szCs w:val="24"/>
        </w:rPr>
        <w:t>This</w:t>
      </w:r>
      <w:r w:rsidRPr="005F67A1">
        <w:rPr>
          <w:b w:val="0"/>
          <w:color w:val="000000" w:themeColor="text1"/>
          <w:spacing w:val="-1"/>
          <w:sz w:val="24"/>
          <w:szCs w:val="24"/>
        </w:rPr>
        <w:t xml:space="preserve"> syllabus</w:t>
      </w:r>
      <w:r w:rsidRPr="005F67A1">
        <w:rPr>
          <w:b w:val="0"/>
          <w:color w:val="000000" w:themeColor="text1"/>
          <w:sz w:val="24"/>
          <w:szCs w:val="24"/>
        </w:rPr>
        <w:t xml:space="preserve"> </w:t>
      </w:r>
      <w:r w:rsidRPr="005F67A1">
        <w:rPr>
          <w:b w:val="0"/>
          <w:color w:val="000000" w:themeColor="text1"/>
          <w:spacing w:val="-1"/>
          <w:sz w:val="24"/>
          <w:szCs w:val="24"/>
        </w:rPr>
        <w:t xml:space="preserve">is </w:t>
      </w:r>
      <w:r w:rsidRPr="005F67A1">
        <w:rPr>
          <w:b w:val="0"/>
          <w:color w:val="000000" w:themeColor="text1"/>
          <w:sz w:val="24"/>
          <w:szCs w:val="24"/>
        </w:rPr>
        <w:t>a guide</w:t>
      </w:r>
      <w:r w:rsidRPr="005F67A1">
        <w:rPr>
          <w:b w:val="0"/>
          <w:color w:val="000000" w:themeColor="text1"/>
          <w:spacing w:val="-3"/>
          <w:sz w:val="24"/>
          <w:szCs w:val="24"/>
        </w:rPr>
        <w:t xml:space="preserve"> </w:t>
      </w:r>
      <w:r w:rsidRPr="005F67A1">
        <w:rPr>
          <w:b w:val="0"/>
          <w:color w:val="000000" w:themeColor="text1"/>
          <w:sz w:val="24"/>
          <w:szCs w:val="24"/>
        </w:rPr>
        <w:t>for</w:t>
      </w:r>
      <w:r w:rsidRPr="005F67A1">
        <w:rPr>
          <w:b w:val="0"/>
          <w:color w:val="000000" w:themeColor="text1"/>
          <w:spacing w:val="-3"/>
          <w:sz w:val="24"/>
          <w:szCs w:val="24"/>
        </w:rPr>
        <w:t xml:space="preserve"> </w:t>
      </w:r>
      <w:r w:rsidRPr="005F67A1">
        <w:rPr>
          <w:b w:val="0"/>
          <w:color w:val="000000" w:themeColor="text1"/>
          <w:sz w:val="24"/>
          <w:szCs w:val="24"/>
        </w:rPr>
        <w:t>the</w:t>
      </w:r>
      <w:r w:rsidRPr="005F67A1">
        <w:rPr>
          <w:b w:val="0"/>
          <w:color w:val="000000" w:themeColor="text1"/>
          <w:spacing w:val="-1"/>
          <w:sz w:val="24"/>
          <w:szCs w:val="24"/>
        </w:rPr>
        <w:t xml:space="preserve"> coming</w:t>
      </w:r>
      <w:r w:rsidRPr="005F67A1">
        <w:rPr>
          <w:b w:val="0"/>
          <w:color w:val="000000" w:themeColor="text1"/>
          <w:sz w:val="24"/>
          <w:szCs w:val="24"/>
        </w:rPr>
        <w:t xml:space="preserve"> </w:t>
      </w:r>
      <w:r w:rsidRPr="005F67A1">
        <w:rPr>
          <w:b w:val="0"/>
          <w:color w:val="000000" w:themeColor="text1"/>
          <w:spacing w:val="-1"/>
          <w:sz w:val="24"/>
          <w:szCs w:val="24"/>
        </w:rPr>
        <w:t>semester.</w:t>
      </w:r>
      <w:r w:rsidRPr="005F67A1">
        <w:rPr>
          <w:b w:val="0"/>
          <w:color w:val="000000" w:themeColor="text1"/>
          <w:spacing w:val="-2"/>
          <w:sz w:val="24"/>
          <w:szCs w:val="24"/>
        </w:rPr>
        <w:t xml:space="preserve"> </w:t>
      </w:r>
      <w:r w:rsidRPr="005F67A1">
        <w:rPr>
          <w:b w:val="0"/>
          <w:color w:val="000000" w:themeColor="text1"/>
          <w:sz w:val="24"/>
          <w:szCs w:val="24"/>
        </w:rPr>
        <w:t>I</w:t>
      </w:r>
      <w:r w:rsidRPr="005F67A1">
        <w:rPr>
          <w:b w:val="0"/>
          <w:color w:val="000000" w:themeColor="text1"/>
          <w:spacing w:val="-1"/>
          <w:sz w:val="24"/>
          <w:szCs w:val="24"/>
        </w:rPr>
        <w:t xml:space="preserve"> reserve</w:t>
      </w:r>
      <w:r w:rsidRPr="005F67A1">
        <w:rPr>
          <w:b w:val="0"/>
          <w:color w:val="000000" w:themeColor="text1"/>
          <w:sz w:val="24"/>
          <w:szCs w:val="24"/>
        </w:rPr>
        <w:t xml:space="preserve"> the</w:t>
      </w:r>
      <w:r w:rsidRPr="005F67A1">
        <w:rPr>
          <w:b w:val="0"/>
          <w:color w:val="000000" w:themeColor="text1"/>
          <w:spacing w:val="-1"/>
          <w:sz w:val="24"/>
          <w:szCs w:val="24"/>
        </w:rPr>
        <w:t xml:space="preserve"> right</w:t>
      </w:r>
      <w:r w:rsidRPr="005F67A1">
        <w:rPr>
          <w:b w:val="0"/>
          <w:color w:val="000000" w:themeColor="text1"/>
          <w:sz w:val="24"/>
          <w:szCs w:val="24"/>
        </w:rPr>
        <w:t xml:space="preserve"> to </w:t>
      </w:r>
      <w:r w:rsidRPr="005F67A1">
        <w:rPr>
          <w:b w:val="0"/>
          <w:color w:val="000000" w:themeColor="text1"/>
          <w:spacing w:val="-1"/>
          <w:sz w:val="24"/>
          <w:szCs w:val="24"/>
        </w:rPr>
        <w:t>make</w:t>
      </w:r>
      <w:r w:rsidRPr="005F67A1">
        <w:rPr>
          <w:b w:val="0"/>
          <w:color w:val="000000" w:themeColor="text1"/>
          <w:spacing w:val="-2"/>
          <w:sz w:val="24"/>
          <w:szCs w:val="24"/>
        </w:rPr>
        <w:t xml:space="preserve"> </w:t>
      </w:r>
      <w:r w:rsidRPr="005F67A1">
        <w:rPr>
          <w:b w:val="0"/>
          <w:color w:val="000000" w:themeColor="text1"/>
          <w:spacing w:val="-1"/>
          <w:sz w:val="24"/>
          <w:szCs w:val="24"/>
        </w:rPr>
        <w:t xml:space="preserve">changes </w:t>
      </w:r>
      <w:r w:rsidRPr="005F67A1">
        <w:rPr>
          <w:b w:val="0"/>
          <w:color w:val="000000" w:themeColor="text1"/>
          <w:sz w:val="24"/>
          <w:szCs w:val="24"/>
        </w:rPr>
        <w:t>to</w:t>
      </w:r>
      <w:r w:rsidRPr="005F67A1">
        <w:rPr>
          <w:b w:val="0"/>
          <w:color w:val="000000" w:themeColor="text1"/>
          <w:spacing w:val="33"/>
          <w:sz w:val="24"/>
          <w:szCs w:val="24"/>
        </w:rPr>
        <w:t xml:space="preserve"> </w:t>
      </w:r>
      <w:r w:rsidRPr="005F67A1">
        <w:rPr>
          <w:b w:val="0"/>
          <w:color w:val="000000" w:themeColor="text1"/>
          <w:sz w:val="24"/>
          <w:szCs w:val="24"/>
        </w:rPr>
        <w:t>the</w:t>
      </w:r>
      <w:r w:rsidRPr="005F67A1">
        <w:rPr>
          <w:b w:val="0"/>
          <w:color w:val="000000" w:themeColor="text1"/>
          <w:spacing w:val="-1"/>
          <w:sz w:val="24"/>
          <w:szCs w:val="24"/>
        </w:rPr>
        <w:t xml:space="preserve"> </w:t>
      </w:r>
      <w:r w:rsidRPr="005F67A1">
        <w:rPr>
          <w:b w:val="0"/>
          <w:color w:val="000000" w:themeColor="text1"/>
          <w:sz w:val="24"/>
          <w:szCs w:val="24"/>
        </w:rPr>
        <w:t>syllabus,</w:t>
      </w:r>
      <w:r w:rsidRPr="005F67A1">
        <w:rPr>
          <w:b w:val="0"/>
          <w:color w:val="000000" w:themeColor="text1"/>
          <w:spacing w:val="-1"/>
          <w:sz w:val="24"/>
          <w:szCs w:val="24"/>
        </w:rPr>
        <w:t xml:space="preserve"> but</w:t>
      </w:r>
      <w:r w:rsidRPr="005F67A1">
        <w:rPr>
          <w:b w:val="0"/>
          <w:color w:val="000000" w:themeColor="text1"/>
          <w:sz w:val="24"/>
          <w:szCs w:val="24"/>
        </w:rPr>
        <w:t xml:space="preserve"> I</w:t>
      </w:r>
      <w:r w:rsidRPr="005F67A1">
        <w:rPr>
          <w:b w:val="0"/>
          <w:color w:val="000000" w:themeColor="text1"/>
          <w:spacing w:val="-1"/>
          <w:sz w:val="24"/>
          <w:szCs w:val="24"/>
        </w:rPr>
        <w:t xml:space="preserve"> will do</w:t>
      </w:r>
      <w:r w:rsidRPr="005F67A1">
        <w:rPr>
          <w:b w:val="0"/>
          <w:color w:val="000000" w:themeColor="text1"/>
          <w:spacing w:val="-2"/>
          <w:sz w:val="24"/>
          <w:szCs w:val="24"/>
        </w:rPr>
        <w:t xml:space="preserve"> </w:t>
      </w:r>
      <w:r w:rsidRPr="005F67A1">
        <w:rPr>
          <w:b w:val="0"/>
          <w:color w:val="000000" w:themeColor="text1"/>
          <w:spacing w:val="-1"/>
          <w:sz w:val="24"/>
          <w:szCs w:val="24"/>
        </w:rPr>
        <w:t>my</w:t>
      </w:r>
      <w:r w:rsidRPr="005F67A1">
        <w:rPr>
          <w:b w:val="0"/>
          <w:color w:val="000000" w:themeColor="text1"/>
          <w:sz w:val="24"/>
          <w:szCs w:val="24"/>
        </w:rPr>
        <w:t xml:space="preserve"> </w:t>
      </w:r>
      <w:r w:rsidRPr="005F67A1">
        <w:rPr>
          <w:b w:val="0"/>
          <w:color w:val="000000" w:themeColor="text1"/>
          <w:spacing w:val="-1"/>
          <w:sz w:val="24"/>
          <w:szCs w:val="24"/>
        </w:rPr>
        <w:t>best</w:t>
      </w:r>
      <w:r w:rsidRPr="005F67A1">
        <w:rPr>
          <w:b w:val="0"/>
          <w:color w:val="000000" w:themeColor="text1"/>
          <w:sz w:val="24"/>
          <w:szCs w:val="24"/>
        </w:rPr>
        <w:t xml:space="preserve"> to</w:t>
      </w:r>
      <w:r w:rsidRPr="005F67A1">
        <w:rPr>
          <w:b w:val="0"/>
          <w:color w:val="000000" w:themeColor="text1"/>
          <w:spacing w:val="-1"/>
          <w:sz w:val="24"/>
          <w:szCs w:val="24"/>
        </w:rPr>
        <w:t xml:space="preserve"> adhere</w:t>
      </w:r>
      <w:r w:rsidRPr="005F67A1">
        <w:rPr>
          <w:b w:val="0"/>
          <w:color w:val="000000" w:themeColor="text1"/>
          <w:sz w:val="24"/>
          <w:szCs w:val="24"/>
        </w:rPr>
        <w:t xml:space="preserve"> to </w:t>
      </w:r>
      <w:r w:rsidRPr="005F67A1">
        <w:rPr>
          <w:b w:val="0"/>
          <w:color w:val="000000" w:themeColor="text1"/>
          <w:spacing w:val="-2"/>
          <w:sz w:val="24"/>
          <w:szCs w:val="24"/>
        </w:rPr>
        <w:t>this</w:t>
      </w:r>
      <w:r w:rsidRPr="005F67A1">
        <w:rPr>
          <w:b w:val="0"/>
          <w:color w:val="000000" w:themeColor="text1"/>
          <w:sz w:val="24"/>
          <w:szCs w:val="24"/>
        </w:rPr>
        <w:t xml:space="preserve"> </w:t>
      </w:r>
      <w:r w:rsidRPr="005F67A1">
        <w:rPr>
          <w:b w:val="0"/>
          <w:color w:val="000000" w:themeColor="text1"/>
          <w:spacing w:val="-2"/>
          <w:sz w:val="24"/>
          <w:szCs w:val="24"/>
        </w:rPr>
        <w:t>syllabus.</w:t>
      </w:r>
    </w:p>
    <w:p w14:paraId="595585A1" w14:textId="77777777" w:rsidR="005F5A05" w:rsidRPr="005F67A1" w:rsidRDefault="005F5A05" w:rsidP="005F5A05">
      <w:pPr>
        <w:pStyle w:val="Heading1"/>
        <w:ind w:left="720"/>
        <w:jc w:val="both"/>
        <w:rPr>
          <w:b w:val="0"/>
          <w:color w:val="000000" w:themeColor="text1"/>
          <w:spacing w:val="-2"/>
          <w:sz w:val="24"/>
          <w:szCs w:val="24"/>
        </w:rPr>
      </w:pPr>
    </w:p>
    <w:p w14:paraId="40F44F26" w14:textId="77777777" w:rsidR="005F5A05" w:rsidRPr="005F67A1" w:rsidRDefault="005F5A05" w:rsidP="005F5A05">
      <w:pPr>
        <w:pStyle w:val="Heading1"/>
        <w:numPr>
          <w:ilvl w:val="0"/>
          <w:numId w:val="2"/>
        </w:numPr>
        <w:jc w:val="both"/>
        <w:rPr>
          <w:b w:val="0"/>
          <w:bCs w:val="0"/>
          <w:color w:val="000000" w:themeColor="text1"/>
          <w:sz w:val="24"/>
          <w:szCs w:val="24"/>
        </w:rPr>
      </w:pPr>
      <w:r w:rsidRPr="005F67A1">
        <w:rPr>
          <w:rFonts w:cs="Athelas"/>
          <w:b w:val="0"/>
          <w:color w:val="000000" w:themeColor="text1"/>
          <w:sz w:val="24"/>
          <w:szCs w:val="24"/>
        </w:rPr>
        <w:t>Use your olemiss.edu email address and please be accessible via Blackboard.</w:t>
      </w:r>
    </w:p>
    <w:p w14:paraId="778D4097" w14:textId="77777777" w:rsidR="005F5A05" w:rsidRPr="005F67A1" w:rsidRDefault="005F5A05" w:rsidP="005F5A05">
      <w:pPr>
        <w:pStyle w:val="Heading1"/>
        <w:ind w:left="720"/>
        <w:jc w:val="both"/>
        <w:rPr>
          <w:b w:val="0"/>
          <w:bCs w:val="0"/>
          <w:color w:val="000000" w:themeColor="text1"/>
          <w:sz w:val="24"/>
          <w:szCs w:val="24"/>
        </w:rPr>
      </w:pPr>
    </w:p>
    <w:p w14:paraId="00F3CE41" w14:textId="77777777" w:rsidR="005F5A05" w:rsidRPr="005F67A1" w:rsidRDefault="005F5A05" w:rsidP="005F5A05">
      <w:pPr>
        <w:widowControl w:val="0"/>
        <w:numPr>
          <w:ilvl w:val="0"/>
          <w:numId w:val="2"/>
        </w:numPr>
        <w:tabs>
          <w:tab w:val="left" w:pos="220"/>
          <w:tab w:val="left" w:pos="720"/>
        </w:tabs>
        <w:autoSpaceDE w:val="0"/>
        <w:autoSpaceDN w:val="0"/>
        <w:adjustRightInd w:val="0"/>
        <w:rPr>
          <w:rFonts w:ascii="Garamond" w:hAnsi="Garamond" w:cs="Athelas"/>
          <w:b/>
          <w:bCs/>
          <w:color w:val="000000" w:themeColor="text1"/>
        </w:rPr>
      </w:pPr>
      <w:r w:rsidRPr="005F67A1">
        <w:rPr>
          <w:rFonts w:ascii="Garamond" w:hAnsi="Garamond"/>
          <w:color w:val="000000" w:themeColor="text1"/>
          <w:shd w:val="clear" w:color="auto" w:fill="FFFFFF"/>
        </w:rPr>
        <w:t>Materials used in connection with this course may be subject to copyright protection under Title 17 of the United States Code. Under certain Fair Use circumstances specified by law, copies may be made for private study, scholarship, or research. Electronic copies should not be shared with unauthorized users. Violations of copyright laws could subject you to federal and state civil penalties and criminal liability as well as disciplinary action under University policies.</w:t>
      </w:r>
    </w:p>
    <w:p w14:paraId="243C4E95" w14:textId="77777777" w:rsidR="005F5A05" w:rsidRPr="005F67A1" w:rsidRDefault="005F5A05" w:rsidP="005F5A05">
      <w:pPr>
        <w:rPr>
          <w:rFonts w:ascii="Garamond" w:hAnsi="Garamond"/>
          <w:b/>
          <w:color w:val="4472C4" w:themeColor="accent1"/>
        </w:rPr>
      </w:pPr>
    </w:p>
    <w:p w14:paraId="389F8219" w14:textId="77777777" w:rsidR="005F5A05" w:rsidRPr="00780584" w:rsidRDefault="005F5A05" w:rsidP="005F5A05">
      <w:pPr>
        <w:rPr>
          <w:rFonts w:ascii="Garamond" w:hAnsi="Garamond"/>
          <w:b/>
          <w:color w:val="4472C4" w:themeColor="accent1"/>
          <w:sz w:val="28"/>
          <w:szCs w:val="28"/>
        </w:rPr>
      </w:pPr>
      <w:r w:rsidRPr="00780584">
        <w:rPr>
          <w:rFonts w:ascii="Garamond" w:hAnsi="Garamond"/>
          <w:b/>
          <w:color w:val="4472C4" w:themeColor="accent1"/>
          <w:sz w:val="28"/>
          <w:szCs w:val="28"/>
        </w:rPr>
        <w:t>SCHEDULE</w:t>
      </w:r>
    </w:p>
    <w:tbl>
      <w:tblPr>
        <w:tblW w:w="9090" w:type="dxa"/>
        <w:tblLayout w:type="fixed"/>
        <w:tblLook w:val="04A0" w:firstRow="1" w:lastRow="0" w:firstColumn="1" w:lastColumn="0" w:noHBand="0" w:noVBand="1"/>
      </w:tblPr>
      <w:tblGrid>
        <w:gridCol w:w="2580"/>
        <w:gridCol w:w="2310"/>
        <w:gridCol w:w="1620"/>
        <w:gridCol w:w="960"/>
        <w:gridCol w:w="1620"/>
      </w:tblGrid>
      <w:tr w:rsidR="00EA1276" w:rsidRPr="00EA1276" w14:paraId="18D11C6B" w14:textId="77777777" w:rsidTr="00EA1276">
        <w:trPr>
          <w:trHeight w:val="300"/>
        </w:trPr>
        <w:tc>
          <w:tcPr>
            <w:tcW w:w="2580" w:type="dxa"/>
            <w:tcBorders>
              <w:top w:val="nil"/>
              <w:left w:val="nil"/>
              <w:bottom w:val="nil"/>
              <w:right w:val="nil"/>
            </w:tcBorders>
            <w:shd w:val="clear" w:color="auto" w:fill="auto"/>
            <w:noWrap/>
            <w:vAlign w:val="bottom"/>
            <w:hideMark/>
          </w:tcPr>
          <w:p w14:paraId="168D5305" w14:textId="77777777" w:rsidR="00EA1276" w:rsidRPr="00EA1276" w:rsidRDefault="00EA1276" w:rsidP="00EA1276">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Date</w:t>
            </w:r>
          </w:p>
        </w:tc>
        <w:tc>
          <w:tcPr>
            <w:tcW w:w="4890" w:type="dxa"/>
            <w:gridSpan w:val="3"/>
            <w:tcBorders>
              <w:top w:val="nil"/>
              <w:left w:val="nil"/>
              <w:bottom w:val="nil"/>
              <w:right w:val="nil"/>
            </w:tcBorders>
            <w:shd w:val="clear" w:color="auto" w:fill="auto"/>
            <w:noWrap/>
            <w:vAlign w:val="bottom"/>
            <w:hideMark/>
          </w:tcPr>
          <w:p w14:paraId="46B6950C" w14:textId="77777777" w:rsidR="00EA1276" w:rsidRPr="00EA1276" w:rsidRDefault="00EA1276" w:rsidP="00EA1276">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Topic</w:t>
            </w:r>
          </w:p>
        </w:tc>
        <w:tc>
          <w:tcPr>
            <w:tcW w:w="1620" w:type="dxa"/>
            <w:tcBorders>
              <w:top w:val="nil"/>
              <w:left w:val="nil"/>
              <w:bottom w:val="nil"/>
              <w:right w:val="nil"/>
            </w:tcBorders>
            <w:shd w:val="clear" w:color="auto" w:fill="auto"/>
            <w:noWrap/>
            <w:vAlign w:val="bottom"/>
            <w:hideMark/>
          </w:tcPr>
          <w:p w14:paraId="6580C9F8" w14:textId="77777777" w:rsidR="00EA1276" w:rsidRPr="00EA1276" w:rsidRDefault="00EA1276" w:rsidP="00EA1276">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Assignment</w:t>
            </w:r>
          </w:p>
        </w:tc>
      </w:tr>
      <w:tr w:rsidR="00EA1276" w:rsidRPr="00EA1276" w14:paraId="364F7EC2" w14:textId="77777777" w:rsidTr="00EA1276">
        <w:trPr>
          <w:trHeight w:val="300"/>
        </w:trPr>
        <w:tc>
          <w:tcPr>
            <w:tcW w:w="2580" w:type="dxa"/>
            <w:tcBorders>
              <w:top w:val="nil"/>
              <w:left w:val="nil"/>
              <w:bottom w:val="nil"/>
              <w:right w:val="nil"/>
            </w:tcBorders>
            <w:shd w:val="clear" w:color="auto" w:fill="auto"/>
            <w:noWrap/>
            <w:vAlign w:val="center"/>
            <w:hideMark/>
          </w:tcPr>
          <w:p w14:paraId="293BE8E0" w14:textId="77777777" w:rsidR="00EA1276" w:rsidRPr="00EA1276" w:rsidRDefault="00EA1276" w:rsidP="00EA1276">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Tuesday, August 22</w:t>
            </w:r>
          </w:p>
        </w:tc>
        <w:tc>
          <w:tcPr>
            <w:tcW w:w="4890" w:type="dxa"/>
            <w:gridSpan w:val="3"/>
            <w:tcBorders>
              <w:top w:val="nil"/>
              <w:left w:val="nil"/>
              <w:bottom w:val="nil"/>
              <w:right w:val="nil"/>
            </w:tcBorders>
            <w:shd w:val="clear" w:color="auto" w:fill="auto"/>
            <w:noWrap/>
            <w:vAlign w:val="center"/>
            <w:hideMark/>
          </w:tcPr>
          <w:p w14:paraId="7A618F18" w14:textId="77777777" w:rsidR="00EA1276" w:rsidRPr="00EA1276" w:rsidRDefault="00EA1276" w:rsidP="00EA1276">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Course Introduction/Syllabus</w:t>
            </w:r>
          </w:p>
        </w:tc>
        <w:tc>
          <w:tcPr>
            <w:tcW w:w="1620" w:type="dxa"/>
            <w:tcBorders>
              <w:top w:val="nil"/>
              <w:left w:val="nil"/>
              <w:bottom w:val="nil"/>
              <w:right w:val="nil"/>
            </w:tcBorders>
            <w:shd w:val="clear" w:color="auto" w:fill="auto"/>
            <w:noWrap/>
            <w:vAlign w:val="bottom"/>
            <w:hideMark/>
          </w:tcPr>
          <w:p w14:paraId="0BBB94FE" w14:textId="77777777" w:rsidR="00EA1276" w:rsidRPr="00EA1276" w:rsidRDefault="00EA1276" w:rsidP="00EA1276">
            <w:pPr>
              <w:rPr>
                <w:rFonts w:ascii="Garamond" w:eastAsia="Times New Roman" w:hAnsi="Garamond" w:cs="Calibri"/>
                <w:color w:val="000000"/>
                <w:sz w:val="22"/>
                <w:szCs w:val="22"/>
              </w:rPr>
            </w:pPr>
          </w:p>
        </w:tc>
      </w:tr>
      <w:tr w:rsidR="00EA1276" w:rsidRPr="00EA1276" w14:paraId="337B6E2B" w14:textId="77777777" w:rsidTr="00EA1276">
        <w:trPr>
          <w:trHeight w:val="300"/>
        </w:trPr>
        <w:tc>
          <w:tcPr>
            <w:tcW w:w="2580" w:type="dxa"/>
            <w:tcBorders>
              <w:top w:val="nil"/>
              <w:left w:val="nil"/>
              <w:bottom w:val="nil"/>
              <w:right w:val="nil"/>
            </w:tcBorders>
            <w:shd w:val="clear" w:color="auto" w:fill="auto"/>
            <w:noWrap/>
            <w:vAlign w:val="center"/>
            <w:hideMark/>
          </w:tcPr>
          <w:p w14:paraId="22BEB1F1" w14:textId="77777777" w:rsidR="00EA1276" w:rsidRPr="00EA1276" w:rsidRDefault="00EA1276" w:rsidP="00EA1276">
            <w:pPr>
              <w:rPr>
                <w:rFonts w:ascii="Times New Roman" w:eastAsia="Times New Roman" w:hAnsi="Times New Roman" w:cs="Times New Roman"/>
                <w:sz w:val="20"/>
                <w:szCs w:val="20"/>
              </w:rPr>
            </w:pPr>
          </w:p>
        </w:tc>
        <w:tc>
          <w:tcPr>
            <w:tcW w:w="4890" w:type="dxa"/>
            <w:gridSpan w:val="3"/>
            <w:tcBorders>
              <w:top w:val="nil"/>
              <w:left w:val="nil"/>
              <w:bottom w:val="nil"/>
              <w:right w:val="nil"/>
            </w:tcBorders>
            <w:shd w:val="clear" w:color="auto" w:fill="auto"/>
            <w:noWrap/>
            <w:vAlign w:val="bottom"/>
            <w:hideMark/>
          </w:tcPr>
          <w:p w14:paraId="08BD3FBF" w14:textId="77777777" w:rsidR="00EA1276" w:rsidRPr="00EA1276" w:rsidRDefault="00EA1276" w:rsidP="00EA1276">
            <w:pP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14:paraId="5F434A04" w14:textId="77777777" w:rsidR="00EA1276" w:rsidRPr="00EA1276" w:rsidRDefault="00EA1276" w:rsidP="00EA1276">
            <w:pPr>
              <w:rPr>
                <w:rFonts w:ascii="Times New Roman" w:eastAsia="Times New Roman" w:hAnsi="Times New Roman" w:cs="Times New Roman"/>
                <w:sz w:val="20"/>
                <w:szCs w:val="20"/>
              </w:rPr>
            </w:pPr>
          </w:p>
        </w:tc>
      </w:tr>
      <w:tr w:rsidR="00EA1276" w:rsidRPr="00EA1276" w14:paraId="36CD6C70" w14:textId="77777777" w:rsidTr="00EA1276">
        <w:trPr>
          <w:trHeight w:val="300"/>
        </w:trPr>
        <w:tc>
          <w:tcPr>
            <w:tcW w:w="2580" w:type="dxa"/>
            <w:tcBorders>
              <w:top w:val="nil"/>
              <w:left w:val="nil"/>
              <w:bottom w:val="nil"/>
              <w:right w:val="nil"/>
            </w:tcBorders>
            <w:shd w:val="clear" w:color="auto" w:fill="auto"/>
            <w:noWrap/>
            <w:vAlign w:val="center"/>
            <w:hideMark/>
          </w:tcPr>
          <w:p w14:paraId="213E44FC" w14:textId="77777777" w:rsidR="00EA1276" w:rsidRPr="00EA1276" w:rsidRDefault="00EA1276" w:rsidP="00EA1276">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Thursday, August 24</w:t>
            </w:r>
          </w:p>
        </w:tc>
        <w:tc>
          <w:tcPr>
            <w:tcW w:w="4890" w:type="dxa"/>
            <w:gridSpan w:val="3"/>
            <w:tcBorders>
              <w:top w:val="nil"/>
              <w:left w:val="nil"/>
              <w:bottom w:val="nil"/>
              <w:right w:val="nil"/>
            </w:tcBorders>
            <w:shd w:val="clear" w:color="auto" w:fill="auto"/>
            <w:noWrap/>
            <w:vAlign w:val="center"/>
            <w:hideMark/>
          </w:tcPr>
          <w:p w14:paraId="6CE93775" w14:textId="77777777" w:rsidR="00EA1276" w:rsidRPr="00EA1276" w:rsidRDefault="00EA1276" w:rsidP="00EA1276">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What is Inequality?</w:t>
            </w:r>
          </w:p>
        </w:tc>
        <w:tc>
          <w:tcPr>
            <w:tcW w:w="1620" w:type="dxa"/>
            <w:tcBorders>
              <w:top w:val="nil"/>
              <w:left w:val="nil"/>
              <w:bottom w:val="nil"/>
              <w:right w:val="nil"/>
            </w:tcBorders>
            <w:shd w:val="clear" w:color="auto" w:fill="auto"/>
            <w:noWrap/>
            <w:vAlign w:val="bottom"/>
            <w:hideMark/>
          </w:tcPr>
          <w:p w14:paraId="4A018162" w14:textId="77777777" w:rsidR="00EA1276" w:rsidRPr="00EA1276" w:rsidRDefault="00EA1276" w:rsidP="00EA1276">
            <w:pPr>
              <w:rPr>
                <w:rFonts w:ascii="Garamond" w:eastAsia="Times New Roman" w:hAnsi="Garamond" w:cs="Calibri"/>
                <w:color w:val="000000"/>
                <w:sz w:val="22"/>
                <w:szCs w:val="22"/>
              </w:rPr>
            </w:pPr>
          </w:p>
        </w:tc>
      </w:tr>
      <w:tr w:rsidR="00EA1276" w:rsidRPr="00EA1276" w14:paraId="331FCC7A" w14:textId="77777777" w:rsidTr="00EA1276">
        <w:trPr>
          <w:trHeight w:val="300"/>
        </w:trPr>
        <w:tc>
          <w:tcPr>
            <w:tcW w:w="2580" w:type="dxa"/>
            <w:tcBorders>
              <w:top w:val="nil"/>
              <w:left w:val="nil"/>
              <w:bottom w:val="nil"/>
              <w:right w:val="nil"/>
            </w:tcBorders>
            <w:shd w:val="clear" w:color="auto" w:fill="auto"/>
            <w:noWrap/>
            <w:vAlign w:val="center"/>
            <w:hideMark/>
          </w:tcPr>
          <w:p w14:paraId="01C5C461" w14:textId="77777777" w:rsidR="00EA1276" w:rsidRPr="00EA1276" w:rsidRDefault="00EA1276" w:rsidP="00EA1276">
            <w:pPr>
              <w:rPr>
                <w:rFonts w:ascii="Times New Roman" w:eastAsia="Times New Roman" w:hAnsi="Times New Roman" w:cs="Times New Roman"/>
                <w:sz w:val="20"/>
                <w:szCs w:val="20"/>
              </w:rPr>
            </w:pPr>
          </w:p>
        </w:tc>
        <w:tc>
          <w:tcPr>
            <w:tcW w:w="4890" w:type="dxa"/>
            <w:gridSpan w:val="3"/>
            <w:tcBorders>
              <w:top w:val="nil"/>
              <w:left w:val="nil"/>
              <w:bottom w:val="nil"/>
              <w:right w:val="nil"/>
            </w:tcBorders>
            <w:shd w:val="clear" w:color="auto" w:fill="auto"/>
            <w:noWrap/>
            <w:vAlign w:val="bottom"/>
            <w:hideMark/>
          </w:tcPr>
          <w:p w14:paraId="1B0B7FDA" w14:textId="77777777" w:rsidR="00EA1276" w:rsidRPr="00EA1276" w:rsidRDefault="00EA1276" w:rsidP="00EA1276">
            <w:pP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14:paraId="23349408" w14:textId="77777777" w:rsidR="00EA1276" w:rsidRPr="00EA1276" w:rsidRDefault="00EA1276" w:rsidP="00EA1276">
            <w:pPr>
              <w:rPr>
                <w:rFonts w:ascii="Times New Roman" w:eastAsia="Times New Roman" w:hAnsi="Times New Roman" w:cs="Times New Roman"/>
                <w:sz w:val="20"/>
                <w:szCs w:val="20"/>
              </w:rPr>
            </w:pPr>
          </w:p>
        </w:tc>
      </w:tr>
      <w:tr w:rsidR="00EA1276" w:rsidRPr="00EA1276" w14:paraId="0FDA9F9A" w14:textId="77777777" w:rsidTr="00EA1276">
        <w:trPr>
          <w:trHeight w:val="300"/>
        </w:trPr>
        <w:tc>
          <w:tcPr>
            <w:tcW w:w="2580" w:type="dxa"/>
            <w:tcBorders>
              <w:top w:val="nil"/>
              <w:left w:val="nil"/>
              <w:bottom w:val="nil"/>
              <w:right w:val="nil"/>
            </w:tcBorders>
            <w:shd w:val="clear" w:color="auto" w:fill="auto"/>
            <w:noWrap/>
            <w:vAlign w:val="center"/>
            <w:hideMark/>
          </w:tcPr>
          <w:p w14:paraId="65F4286E" w14:textId="77777777" w:rsidR="00EA1276" w:rsidRPr="00EA1276" w:rsidRDefault="00EA1276" w:rsidP="00EA1276">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Tuesday, August 29</w:t>
            </w:r>
          </w:p>
        </w:tc>
        <w:tc>
          <w:tcPr>
            <w:tcW w:w="4890" w:type="dxa"/>
            <w:gridSpan w:val="3"/>
            <w:tcBorders>
              <w:top w:val="nil"/>
              <w:left w:val="nil"/>
              <w:bottom w:val="nil"/>
              <w:right w:val="nil"/>
            </w:tcBorders>
            <w:shd w:val="clear" w:color="auto" w:fill="auto"/>
            <w:noWrap/>
            <w:vAlign w:val="center"/>
            <w:hideMark/>
          </w:tcPr>
          <w:p w14:paraId="62BFE212" w14:textId="77777777" w:rsidR="00EA1276" w:rsidRPr="00EA1276" w:rsidRDefault="00EA1276" w:rsidP="00EA1276">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What is Inequality?</w:t>
            </w:r>
          </w:p>
        </w:tc>
        <w:tc>
          <w:tcPr>
            <w:tcW w:w="1620" w:type="dxa"/>
            <w:tcBorders>
              <w:top w:val="nil"/>
              <w:left w:val="nil"/>
              <w:bottom w:val="nil"/>
              <w:right w:val="nil"/>
            </w:tcBorders>
            <w:shd w:val="clear" w:color="auto" w:fill="auto"/>
            <w:noWrap/>
            <w:vAlign w:val="bottom"/>
            <w:hideMark/>
          </w:tcPr>
          <w:p w14:paraId="7650ABC5" w14:textId="77777777" w:rsidR="00EA1276" w:rsidRPr="00EA1276" w:rsidRDefault="00EA1276" w:rsidP="00EA1276">
            <w:pPr>
              <w:rPr>
                <w:rFonts w:ascii="Garamond" w:eastAsia="Times New Roman" w:hAnsi="Garamond" w:cs="Calibri"/>
                <w:color w:val="000000"/>
                <w:sz w:val="22"/>
                <w:szCs w:val="22"/>
              </w:rPr>
            </w:pPr>
          </w:p>
        </w:tc>
      </w:tr>
      <w:tr w:rsidR="00EA1276" w:rsidRPr="00EA1276" w14:paraId="3A7EAA7A" w14:textId="77777777" w:rsidTr="00EA1276">
        <w:trPr>
          <w:trHeight w:val="300"/>
        </w:trPr>
        <w:tc>
          <w:tcPr>
            <w:tcW w:w="2580" w:type="dxa"/>
            <w:tcBorders>
              <w:top w:val="nil"/>
              <w:left w:val="nil"/>
              <w:bottom w:val="nil"/>
              <w:right w:val="nil"/>
            </w:tcBorders>
            <w:shd w:val="clear" w:color="auto" w:fill="auto"/>
            <w:noWrap/>
            <w:vAlign w:val="bottom"/>
            <w:hideMark/>
          </w:tcPr>
          <w:p w14:paraId="51299450" w14:textId="77777777" w:rsidR="00EA1276" w:rsidRPr="00EA1276" w:rsidRDefault="00EA1276" w:rsidP="00EA1276">
            <w:pPr>
              <w:rPr>
                <w:rFonts w:ascii="Times New Roman" w:eastAsia="Times New Roman" w:hAnsi="Times New Roman" w:cs="Times New Roman"/>
                <w:sz w:val="20"/>
                <w:szCs w:val="20"/>
              </w:rPr>
            </w:pPr>
          </w:p>
        </w:tc>
        <w:tc>
          <w:tcPr>
            <w:tcW w:w="4890" w:type="dxa"/>
            <w:gridSpan w:val="3"/>
            <w:tcBorders>
              <w:top w:val="nil"/>
              <w:left w:val="nil"/>
              <w:bottom w:val="nil"/>
              <w:right w:val="nil"/>
            </w:tcBorders>
            <w:shd w:val="clear" w:color="auto" w:fill="auto"/>
            <w:noWrap/>
            <w:vAlign w:val="center"/>
            <w:hideMark/>
          </w:tcPr>
          <w:p w14:paraId="432B91D6" w14:textId="77777777" w:rsidR="00EA1276" w:rsidRPr="00EA1276" w:rsidRDefault="00EA1276" w:rsidP="00EA1276">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Ch. 1: The New Gilded Age</w:t>
            </w:r>
          </w:p>
        </w:tc>
        <w:tc>
          <w:tcPr>
            <w:tcW w:w="1620" w:type="dxa"/>
            <w:tcBorders>
              <w:top w:val="nil"/>
              <w:left w:val="nil"/>
              <w:bottom w:val="nil"/>
              <w:right w:val="nil"/>
            </w:tcBorders>
            <w:shd w:val="clear" w:color="auto" w:fill="auto"/>
            <w:noWrap/>
            <w:vAlign w:val="bottom"/>
            <w:hideMark/>
          </w:tcPr>
          <w:p w14:paraId="7986913C" w14:textId="77777777" w:rsidR="00EA1276" w:rsidRPr="00EA1276" w:rsidRDefault="00EA1276" w:rsidP="00EA1276">
            <w:pPr>
              <w:rPr>
                <w:rFonts w:ascii="Garamond" w:eastAsia="Times New Roman" w:hAnsi="Garamond" w:cs="Calibri"/>
                <w:color w:val="000000"/>
                <w:sz w:val="22"/>
                <w:szCs w:val="22"/>
              </w:rPr>
            </w:pPr>
          </w:p>
        </w:tc>
      </w:tr>
      <w:tr w:rsidR="00EA1276" w:rsidRPr="00EA1276" w14:paraId="0A25061E" w14:textId="77777777" w:rsidTr="00EA1276">
        <w:trPr>
          <w:trHeight w:val="300"/>
        </w:trPr>
        <w:tc>
          <w:tcPr>
            <w:tcW w:w="2580" w:type="dxa"/>
            <w:tcBorders>
              <w:top w:val="nil"/>
              <w:left w:val="nil"/>
              <w:bottom w:val="nil"/>
              <w:right w:val="nil"/>
            </w:tcBorders>
            <w:shd w:val="clear" w:color="auto" w:fill="auto"/>
            <w:noWrap/>
            <w:vAlign w:val="center"/>
            <w:hideMark/>
          </w:tcPr>
          <w:p w14:paraId="285ED194" w14:textId="77777777" w:rsidR="00EA1276" w:rsidRPr="00EA1276" w:rsidRDefault="00EA1276" w:rsidP="00EA1276">
            <w:pPr>
              <w:rPr>
                <w:rFonts w:ascii="Times New Roman" w:eastAsia="Times New Roman" w:hAnsi="Times New Roman" w:cs="Times New Roman"/>
                <w:sz w:val="20"/>
                <w:szCs w:val="20"/>
              </w:rPr>
            </w:pPr>
          </w:p>
        </w:tc>
        <w:tc>
          <w:tcPr>
            <w:tcW w:w="4890" w:type="dxa"/>
            <w:gridSpan w:val="3"/>
            <w:tcBorders>
              <w:top w:val="nil"/>
              <w:left w:val="nil"/>
              <w:bottom w:val="nil"/>
              <w:right w:val="nil"/>
            </w:tcBorders>
            <w:shd w:val="clear" w:color="auto" w:fill="auto"/>
            <w:noWrap/>
            <w:vAlign w:val="bottom"/>
            <w:hideMark/>
          </w:tcPr>
          <w:p w14:paraId="589AEAA3" w14:textId="77777777" w:rsidR="00EA1276" w:rsidRPr="00EA1276" w:rsidRDefault="00EA1276" w:rsidP="00EA1276">
            <w:pP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14:paraId="4A28612E" w14:textId="77777777" w:rsidR="00EA1276" w:rsidRPr="00EA1276" w:rsidRDefault="00EA1276" w:rsidP="00EA1276">
            <w:pPr>
              <w:rPr>
                <w:rFonts w:ascii="Times New Roman" w:eastAsia="Times New Roman" w:hAnsi="Times New Roman" w:cs="Times New Roman"/>
                <w:sz w:val="20"/>
                <w:szCs w:val="20"/>
              </w:rPr>
            </w:pPr>
          </w:p>
        </w:tc>
      </w:tr>
      <w:tr w:rsidR="00EA1276" w:rsidRPr="00EA1276" w14:paraId="607206D6" w14:textId="77777777" w:rsidTr="00EA1276">
        <w:trPr>
          <w:trHeight w:val="300"/>
        </w:trPr>
        <w:tc>
          <w:tcPr>
            <w:tcW w:w="2580" w:type="dxa"/>
            <w:tcBorders>
              <w:top w:val="nil"/>
              <w:left w:val="nil"/>
              <w:bottom w:val="nil"/>
              <w:right w:val="nil"/>
            </w:tcBorders>
            <w:shd w:val="clear" w:color="auto" w:fill="auto"/>
            <w:noWrap/>
            <w:vAlign w:val="center"/>
            <w:hideMark/>
          </w:tcPr>
          <w:p w14:paraId="49686FA9" w14:textId="77777777" w:rsidR="00EA1276" w:rsidRPr="00EA1276" w:rsidRDefault="00EA1276" w:rsidP="00EA1276">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Thursday, August 31</w:t>
            </w:r>
          </w:p>
        </w:tc>
        <w:tc>
          <w:tcPr>
            <w:tcW w:w="4890" w:type="dxa"/>
            <w:gridSpan w:val="3"/>
            <w:tcBorders>
              <w:top w:val="nil"/>
              <w:left w:val="nil"/>
              <w:bottom w:val="nil"/>
              <w:right w:val="nil"/>
            </w:tcBorders>
            <w:shd w:val="clear" w:color="auto" w:fill="auto"/>
            <w:noWrap/>
            <w:vAlign w:val="center"/>
            <w:hideMark/>
          </w:tcPr>
          <w:p w14:paraId="46907A2A" w14:textId="77777777" w:rsidR="00EA1276" w:rsidRPr="00EA1276" w:rsidRDefault="00EA1276" w:rsidP="00EA1276">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Ch. 1: The New Gilded Age</w:t>
            </w:r>
          </w:p>
        </w:tc>
        <w:tc>
          <w:tcPr>
            <w:tcW w:w="1620" w:type="dxa"/>
            <w:tcBorders>
              <w:top w:val="nil"/>
              <w:left w:val="nil"/>
              <w:bottom w:val="nil"/>
              <w:right w:val="nil"/>
            </w:tcBorders>
            <w:shd w:val="clear" w:color="auto" w:fill="auto"/>
            <w:noWrap/>
            <w:vAlign w:val="center"/>
            <w:hideMark/>
          </w:tcPr>
          <w:p w14:paraId="2FAB79F2" w14:textId="77777777" w:rsidR="00EA1276" w:rsidRPr="00EA1276" w:rsidRDefault="00EA1276" w:rsidP="00EA1276">
            <w:pPr>
              <w:rPr>
                <w:rFonts w:ascii="Garamond" w:eastAsia="Times New Roman" w:hAnsi="Garamond" w:cs="Calibri"/>
                <w:color w:val="000000"/>
                <w:sz w:val="22"/>
                <w:szCs w:val="22"/>
              </w:rPr>
            </w:pPr>
          </w:p>
        </w:tc>
      </w:tr>
      <w:tr w:rsidR="00EA1276" w:rsidRPr="00EA1276" w14:paraId="75BB8197" w14:textId="77777777" w:rsidTr="00EA1276">
        <w:trPr>
          <w:trHeight w:val="300"/>
        </w:trPr>
        <w:tc>
          <w:tcPr>
            <w:tcW w:w="2580" w:type="dxa"/>
            <w:tcBorders>
              <w:top w:val="nil"/>
              <w:left w:val="nil"/>
              <w:bottom w:val="nil"/>
              <w:right w:val="nil"/>
            </w:tcBorders>
            <w:shd w:val="clear" w:color="auto" w:fill="auto"/>
            <w:noWrap/>
            <w:vAlign w:val="center"/>
            <w:hideMark/>
          </w:tcPr>
          <w:p w14:paraId="117D3C5A" w14:textId="77777777" w:rsidR="00EA1276" w:rsidRPr="00EA1276" w:rsidRDefault="00EA1276" w:rsidP="00EA1276">
            <w:pPr>
              <w:rPr>
                <w:rFonts w:ascii="Times New Roman" w:eastAsia="Times New Roman" w:hAnsi="Times New Roman" w:cs="Times New Roman"/>
                <w:sz w:val="20"/>
                <w:szCs w:val="20"/>
              </w:rPr>
            </w:pPr>
          </w:p>
        </w:tc>
        <w:tc>
          <w:tcPr>
            <w:tcW w:w="4890" w:type="dxa"/>
            <w:gridSpan w:val="3"/>
            <w:tcBorders>
              <w:top w:val="nil"/>
              <w:left w:val="nil"/>
              <w:bottom w:val="nil"/>
              <w:right w:val="nil"/>
            </w:tcBorders>
            <w:shd w:val="clear" w:color="auto" w:fill="auto"/>
            <w:noWrap/>
            <w:vAlign w:val="bottom"/>
            <w:hideMark/>
          </w:tcPr>
          <w:p w14:paraId="0C80FECC" w14:textId="77777777" w:rsidR="00EA1276" w:rsidRPr="00EA1276" w:rsidRDefault="00EA1276" w:rsidP="00EA1276">
            <w:pP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14:paraId="4BBB9121" w14:textId="77777777" w:rsidR="00EA1276" w:rsidRPr="00EA1276" w:rsidRDefault="00EA1276" w:rsidP="00EA1276">
            <w:pPr>
              <w:rPr>
                <w:rFonts w:ascii="Times New Roman" w:eastAsia="Times New Roman" w:hAnsi="Times New Roman" w:cs="Times New Roman"/>
                <w:sz w:val="20"/>
                <w:szCs w:val="20"/>
              </w:rPr>
            </w:pPr>
          </w:p>
        </w:tc>
      </w:tr>
      <w:tr w:rsidR="00EA1276" w:rsidRPr="00EA1276" w14:paraId="064817D8" w14:textId="77777777" w:rsidTr="00EA1276">
        <w:trPr>
          <w:trHeight w:val="300"/>
        </w:trPr>
        <w:tc>
          <w:tcPr>
            <w:tcW w:w="2580" w:type="dxa"/>
            <w:tcBorders>
              <w:top w:val="nil"/>
              <w:left w:val="nil"/>
              <w:bottom w:val="nil"/>
              <w:right w:val="nil"/>
            </w:tcBorders>
            <w:shd w:val="clear" w:color="auto" w:fill="auto"/>
            <w:noWrap/>
            <w:vAlign w:val="center"/>
            <w:hideMark/>
          </w:tcPr>
          <w:p w14:paraId="35677F8F" w14:textId="77777777" w:rsidR="00EA1276" w:rsidRPr="00EA1276" w:rsidRDefault="00EA1276" w:rsidP="00EA1276">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Tuesday, September 5</w:t>
            </w:r>
          </w:p>
        </w:tc>
        <w:tc>
          <w:tcPr>
            <w:tcW w:w="4890" w:type="dxa"/>
            <w:gridSpan w:val="3"/>
            <w:tcBorders>
              <w:top w:val="nil"/>
              <w:left w:val="nil"/>
              <w:bottom w:val="nil"/>
              <w:right w:val="nil"/>
            </w:tcBorders>
            <w:shd w:val="clear" w:color="auto" w:fill="auto"/>
            <w:noWrap/>
            <w:vAlign w:val="bottom"/>
            <w:hideMark/>
          </w:tcPr>
          <w:p w14:paraId="5E95549C" w14:textId="77777777" w:rsidR="00EA1276" w:rsidRPr="00EA1276" w:rsidRDefault="00EA1276" w:rsidP="00EA1276">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Critique of Inequality</w:t>
            </w:r>
          </w:p>
        </w:tc>
        <w:tc>
          <w:tcPr>
            <w:tcW w:w="1620" w:type="dxa"/>
            <w:tcBorders>
              <w:top w:val="nil"/>
              <w:left w:val="nil"/>
              <w:bottom w:val="nil"/>
              <w:right w:val="nil"/>
            </w:tcBorders>
            <w:shd w:val="clear" w:color="auto" w:fill="auto"/>
            <w:noWrap/>
            <w:vAlign w:val="center"/>
            <w:hideMark/>
          </w:tcPr>
          <w:p w14:paraId="21DBBF56" w14:textId="77777777" w:rsidR="00EA1276" w:rsidRPr="00EA1276" w:rsidRDefault="00EA1276" w:rsidP="00EA1276">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DF #1 Opens</w:t>
            </w:r>
          </w:p>
        </w:tc>
      </w:tr>
      <w:tr w:rsidR="00EA1276" w:rsidRPr="00EA1276" w14:paraId="72226866" w14:textId="77777777" w:rsidTr="00EA1276">
        <w:trPr>
          <w:trHeight w:val="300"/>
        </w:trPr>
        <w:tc>
          <w:tcPr>
            <w:tcW w:w="2580" w:type="dxa"/>
            <w:tcBorders>
              <w:top w:val="nil"/>
              <w:left w:val="nil"/>
              <w:bottom w:val="nil"/>
              <w:right w:val="nil"/>
            </w:tcBorders>
            <w:shd w:val="clear" w:color="auto" w:fill="auto"/>
            <w:noWrap/>
            <w:vAlign w:val="bottom"/>
            <w:hideMark/>
          </w:tcPr>
          <w:p w14:paraId="16C76588" w14:textId="77777777" w:rsidR="00EA1276" w:rsidRPr="00EA1276" w:rsidRDefault="00EA1276" w:rsidP="00EA1276">
            <w:pPr>
              <w:rPr>
                <w:rFonts w:ascii="Garamond" w:eastAsia="Times New Roman" w:hAnsi="Garamond" w:cs="Calibri"/>
                <w:color w:val="000000"/>
                <w:sz w:val="22"/>
                <w:szCs w:val="22"/>
              </w:rPr>
            </w:pPr>
          </w:p>
        </w:tc>
        <w:tc>
          <w:tcPr>
            <w:tcW w:w="4890" w:type="dxa"/>
            <w:gridSpan w:val="3"/>
            <w:tcBorders>
              <w:top w:val="nil"/>
              <w:left w:val="nil"/>
              <w:bottom w:val="nil"/>
              <w:right w:val="nil"/>
            </w:tcBorders>
            <w:shd w:val="clear" w:color="auto" w:fill="auto"/>
            <w:noWrap/>
            <w:vAlign w:val="center"/>
            <w:hideMark/>
          </w:tcPr>
          <w:p w14:paraId="7A8EBE63" w14:textId="77777777" w:rsidR="00EA1276" w:rsidRPr="00EA1276" w:rsidRDefault="00EA1276" w:rsidP="00EA1276">
            <w:pP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14:paraId="512ACDB5" w14:textId="77777777" w:rsidR="00EA1276" w:rsidRPr="00EA1276" w:rsidRDefault="00EA1276" w:rsidP="00EA1276">
            <w:pPr>
              <w:rPr>
                <w:rFonts w:ascii="Times New Roman" w:eastAsia="Times New Roman" w:hAnsi="Times New Roman" w:cs="Times New Roman"/>
                <w:sz w:val="20"/>
                <w:szCs w:val="20"/>
              </w:rPr>
            </w:pPr>
          </w:p>
        </w:tc>
      </w:tr>
      <w:tr w:rsidR="00EA1276" w:rsidRPr="00EA1276" w14:paraId="60A96E63" w14:textId="77777777" w:rsidTr="00EA1276">
        <w:trPr>
          <w:trHeight w:val="300"/>
        </w:trPr>
        <w:tc>
          <w:tcPr>
            <w:tcW w:w="2580" w:type="dxa"/>
            <w:tcBorders>
              <w:top w:val="nil"/>
              <w:left w:val="nil"/>
              <w:bottom w:val="nil"/>
              <w:right w:val="nil"/>
            </w:tcBorders>
            <w:shd w:val="clear" w:color="auto" w:fill="auto"/>
            <w:noWrap/>
            <w:vAlign w:val="center"/>
            <w:hideMark/>
          </w:tcPr>
          <w:p w14:paraId="2D0C147B" w14:textId="77777777" w:rsidR="00EA1276" w:rsidRPr="00EA1276" w:rsidRDefault="00EA1276" w:rsidP="00EA1276">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Thursday, September 7</w:t>
            </w:r>
          </w:p>
        </w:tc>
        <w:tc>
          <w:tcPr>
            <w:tcW w:w="4890" w:type="dxa"/>
            <w:gridSpan w:val="3"/>
            <w:tcBorders>
              <w:top w:val="nil"/>
              <w:left w:val="nil"/>
              <w:bottom w:val="nil"/>
              <w:right w:val="nil"/>
            </w:tcBorders>
            <w:shd w:val="clear" w:color="auto" w:fill="auto"/>
            <w:noWrap/>
            <w:vAlign w:val="center"/>
            <w:hideMark/>
          </w:tcPr>
          <w:p w14:paraId="437A7D3D" w14:textId="77777777" w:rsidR="00EA1276" w:rsidRPr="00EA1276" w:rsidRDefault="00EA1276" w:rsidP="00EA1276">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Ch. 2: The Partisan Political Economy</w:t>
            </w:r>
          </w:p>
        </w:tc>
        <w:tc>
          <w:tcPr>
            <w:tcW w:w="1620" w:type="dxa"/>
            <w:tcBorders>
              <w:top w:val="nil"/>
              <w:left w:val="nil"/>
              <w:bottom w:val="nil"/>
              <w:right w:val="nil"/>
            </w:tcBorders>
            <w:shd w:val="clear" w:color="auto" w:fill="auto"/>
            <w:noWrap/>
            <w:vAlign w:val="center"/>
            <w:hideMark/>
          </w:tcPr>
          <w:p w14:paraId="4D235CBC" w14:textId="77777777" w:rsidR="00EA1276" w:rsidRPr="00EA1276" w:rsidRDefault="00EA1276" w:rsidP="00EA1276">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DF #1 Closes</w:t>
            </w:r>
          </w:p>
        </w:tc>
      </w:tr>
      <w:tr w:rsidR="00EA1276" w:rsidRPr="00EA1276" w14:paraId="0A0C81D3" w14:textId="77777777" w:rsidTr="00EA1276">
        <w:trPr>
          <w:trHeight w:val="300"/>
        </w:trPr>
        <w:tc>
          <w:tcPr>
            <w:tcW w:w="2580" w:type="dxa"/>
            <w:tcBorders>
              <w:top w:val="nil"/>
              <w:left w:val="nil"/>
              <w:bottom w:val="nil"/>
              <w:right w:val="nil"/>
            </w:tcBorders>
            <w:shd w:val="clear" w:color="auto" w:fill="auto"/>
            <w:noWrap/>
            <w:vAlign w:val="center"/>
            <w:hideMark/>
          </w:tcPr>
          <w:p w14:paraId="5EFCC0DA" w14:textId="77777777" w:rsidR="00EA1276" w:rsidRPr="00EA1276" w:rsidRDefault="00EA1276" w:rsidP="00EA1276">
            <w:pPr>
              <w:rPr>
                <w:rFonts w:ascii="Garamond" w:eastAsia="Times New Roman" w:hAnsi="Garamond" w:cs="Calibri"/>
                <w:color w:val="000000"/>
                <w:sz w:val="22"/>
                <w:szCs w:val="22"/>
              </w:rPr>
            </w:pPr>
          </w:p>
        </w:tc>
        <w:tc>
          <w:tcPr>
            <w:tcW w:w="4890" w:type="dxa"/>
            <w:gridSpan w:val="3"/>
            <w:tcBorders>
              <w:top w:val="nil"/>
              <w:left w:val="nil"/>
              <w:bottom w:val="nil"/>
              <w:right w:val="nil"/>
            </w:tcBorders>
            <w:shd w:val="clear" w:color="auto" w:fill="auto"/>
            <w:noWrap/>
            <w:vAlign w:val="bottom"/>
            <w:hideMark/>
          </w:tcPr>
          <w:p w14:paraId="217F52D3" w14:textId="77777777" w:rsidR="00EA1276" w:rsidRPr="00EA1276" w:rsidRDefault="00EA1276" w:rsidP="00EA1276">
            <w:pP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14:paraId="2C992426" w14:textId="77777777" w:rsidR="00EA1276" w:rsidRPr="00EA1276" w:rsidRDefault="00EA1276" w:rsidP="00EA1276">
            <w:pPr>
              <w:rPr>
                <w:rFonts w:ascii="Times New Roman" w:eastAsia="Times New Roman" w:hAnsi="Times New Roman" w:cs="Times New Roman"/>
                <w:sz w:val="20"/>
                <w:szCs w:val="20"/>
              </w:rPr>
            </w:pPr>
          </w:p>
        </w:tc>
      </w:tr>
      <w:tr w:rsidR="00EA1276" w:rsidRPr="00EA1276" w14:paraId="59EF32B1" w14:textId="77777777" w:rsidTr="00EA1276">
        <w:trPr>
          <w:trHeight w:val="300"/>
        </w:trPr>
        <w:tc>
          <w:tcPr>
            <w:tcW w:w="2580" w:type="dxa"/>
            <w:tcBorders>
              <w:top w:val="nil"/>
              <w:left w:val="nil"/>
              <w:bottom w:val="nil"/>
              <w:right w:val="nil"/>
            </w:tcBorders>
            <w:shd w:val="clear" w:color="auto" w:fill="auto"/>
            <w:noWrap/>
            <w:vAlign w:val="center"/>
            <w:hideMark/>
          </w:tcPr>
          <w:p w14:paraId="1CDD4216" w14:textId="77777777" w:rsidR="00EA1276" w:rsidRPr="00EA1276" w:rsidRDefault="00EA1276" w:rsidP="00EA1276">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Tuesday, September 12</w:t>
            </w:r>
          </w:p>
        </w:tc>
        <w:tc>
          <w:tcPr>
            <w:tcW w:w="4890" w:type="dxa"/>
            <w:gridSpan w:val="3"/>
            <w:tcBorders>
              <w:top w:val="nil"/>
              <w:left w:val="nil"/>
              <w:bottom w:val="nil"/>
              <w:right w:val="nil"/>
            </w:tcBorders>
            <w:shd w:val="clear" w:color="auto" w:fill="auto"/>
            <w:noWrap/>
            <w:vAlign w:val="center"/>
            <w:hideMark/>
          </w:tcPr>
          <w:p w14:paraId="6F3D15F0" w14:textId="77777777" w:rsidR="00EA1276" w:rsidRPr="00EA1276" w:rsidRDefault="00EA1276" w:rsidP="00EA1276">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Ch. 2: The Partisan Political Economy</w:t>
            </w:r>
          </w:p>
        </w:tc>
        <w:tc>
          <w:tcPr>
            <w:tcW w:w="1620" w:type="dxa"/>
            <w:tcBorders>
              <w:top w:val="nil"/>
              <w:left w:val="nil"/>
              <w:bottom w:val="nil"/>
              <w:right w:val="nil"/>
            </w:tcBorders>
            <w:shd w:val="clear" w:color="auto" w:fill="auto"/>
            <w:noWrap/>
            <w:vAlign w:val="center"/>
            <w:hideMark/>
          </w:tcPr>
          <w:p w14:paraId="157F9120" w14:textId="77777777" w:rsidR="00EA1276" w:rsidRPr="00EA1276" w:rsidRDefault="00EA1276" w:rsidP="00EA1276">
            <w:pPr>
              <w:rPr>
                <w:rFonts w:ascii="Garamond" w:eastAsia="Times New Roman" w:hAnsi="Garamond" w:cs="Calibri"/>
                <w:color w:val="000000"/>
                <w:sz w:val="22"/>
                <w:szCs w:val="22"/>
              </w:rPr>
            </w:pPr>
          </w:p>
        </w:tc>
      </w:tr>
      <w:tr w:rsidR="00EA1276" w:rsidRPr="00EA1276" w14:paraId="0EDFCE66" w14:textId="77777777" w:rsidTr="00EA1276">
        <w:trPr>
          <w:trHeight w:val="300"/>
        </w:trPr>
        <w:tc>
          <w:tcPr>
            <w:tcW w:w="2580" w:type="dxa"/>
            <w:tcBorders>
              <w:top w:val="nil"/>
              <w:left w:val="nil"/>
              <w:bottom w:val="nil"/>
              <w:right w:val="nil"/>
            </w:tcBorders>
            <w:shd w:val="clear" w:color="auto" w:fill="auto"/>
            <w:noWrap/>
            <w:vAlign w:val="center"/>
            <w:hideMark/>
          </w:tcPr>
          <w:p w14:paraId="4878A7BC" w14:textId="77777777" w:rsidR="00EA1276" w:rsidRPr="00EA1276" w:rsidRDefault="00EA1276" w:rsidP="00EA1276">
            <w:pPr>
              <w:rPr>
                <w:rFonts w:ascii="Times New Roman" w:eastAsia="Times New Roman" w:hAnsi="Times New Roman" w:cs="Times New Roman"/>
                <w:sz w:val="20"/>
                <w:szCs w:val="20"/>
              </w:rPr>
            </w:pPr>
          </w:p>
        </w:tc>
        <w:tc>
          <w:tcPr>
            <w:tcW w:w="4890" w:type="dxa"/>
            <w:gridSpan w:val="3"/>
            <w:tcBorders>
              <w:top w:val="nil"/>
              <w:left w:val="nil"/>
              <w:bottom w:val="nil"/>
              <w:right w:val="nil"/>
            </w:tcBorders>
            <w:shd w:val="clear" w:color="auto" w:fill="auto"/>
            <w:noWrap/>
            <w:vAlign w:val="bottom"/>
            <w:hideMark/>
          </w:tcPr>
          <w:p w14:paraId="57C7C5AA" w14:textId="77777777" w:rsidR="00EA1276" w:rsidRPr="00EA1276" w:rsidRDefault="00EA1276" w:rsidP="00EA1276">
            <w:pP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14:paraId="25F6F9F4" w14:textId="77777777" w:rsidR="00EA1276" w:rsidRPr="00EA1276" w:rsidRDefault="00EA1276" w:rsidP="00EA1276">
            <w:pPr>
              <w:rPr>
                <w:rFonts w:ascii="Times New Roman" w:eastAsia="Times New Roman" w:hAnsi="Times New Roman" w:cs="Times New Roman"/>
                <w:sz w:val="20"/>
                <w:szCs w:val="20"/>
              </w:rPr>
            </w:pPr>
          </w:p>
        </w:tc>
      </w:tr>
      <w:tr w:rsidR="00EA1276" w:rsidRPr="00EA1276" w14:paraId="25A46EFD" w14:textId="77777777" w:rsidTr="00EA1276">
        <w:trPr>
          <w:trHeight w:val="300"/>
        </w:trPr>
        <w:tc>
          <w:tcPr>
            <w:tcW w:w="2580" w:type="dxa"/>
            <w:tcBorders>
              <w:top w:val="nil"/>
              <w:left w:val="nil"/>
              <w:bottom w:val="nil"/>
              <w:right w:val="nil"/>
            </w:tcBorders>
            <w:shd w:val="clear" w:color="auto" w:fill="auto"/>
            <w:noWrap/>
            <w:vAlign w:val="center"/>
            <w:hideMark/>
          </w:tcPr>
          <w:p w14:paraId="3AFDE0D8" w14:textId="77777777" w:rsidR="00EA1276" w:rsidRPr="00EA1276" w:rsidRDefault="00EA1276" w:rsidP="00EA1276">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Thursday, September 14</w:t>
            </w:r>
          </w:p>
        </w:tc>
        <w:tc>
          <w:tcPr>
            <w:tcW w:w="4890" w:type="dxa"/>
            <w:gridSpan w:val="3"/>
            <w:tcBorders>
              <w:top w:val="nil"/>
              <w:left w:val="nil"/>
              <w:bottom w:val="nil"/>
              <w:right w:val="nil"/>
            </w:tcBorders>
            <w:shd w:val="clear" w:color="auto" w:fill="auto"/>
            <w:noWrap/>
            <w:vAlign w:val="center"/>
            <w:hideMark/>
          </w:tcPr>
          <w:p w14:paraId="38A78461" w14:textId="77777777" w:rsidR="00EA1276" w:rsidRPr="00EA1276" w:rsidRDefault="00EA1276" w:rsidP="00EA1276">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Ch. 3: Partisan Biases in Economic Accountability</w:t>
            </w:r>
          </w:p>
        </w:tc>
        <w:tc>
          <w:tcPr>
            <w:tcW w:w="1620" w:type="dxa"/>
            <w:tcBorders>
              <w:top w:val="nil"/>
              <w:left w:val="nil"/>
              <w:bottom w:val="nil"/>
              <w:right w:val="nil"/>
            </w:tcBorders>
            <w:shd w:val="clear" w:color="auto" w:fill="auto"/>
            <w:noWrap/>
            <w:vAlign w:val="center"/>
            <w:hideMark/>
          </w:tcPr>
          <w:p w14:paraId="0D8E42C6" w14:textId="77777777" w:rsidR="00EA1276" w:rsidRPr="00EA1276" w:rsidRDefault="00EA1276" w:rsidP="00EA1276">
            <w:pPr>
              <w:rPr>
                <w:rFonts w:ascii="Garamond" w:eastAsia="Times New Roman" w:hAnsi="Garamond" w:cs="Calibri"/>
                <w:color w:val="000000"/>
                <w:sz w:val="22"/>
                <w:szCs w:val="22"/>
              </w:rPr>
            </w:pPr>
          </w:p>
        </w:tc>
      </w:tr>
      <w:tr w:rsidR="00EA1276" w:rsidRPr="00EA1276" w14:paraId="116C6EE1" w14:textId="77777777" w:rsidTr="00EA1276">
        <w:trPr>
          <w:trHeight w:val="300"/>
        </w:trPr>
        <w:tc>
          <w:tcPr>
            <w:tcW w:w="2580" w:type="dxa"/>
            <w:tcBorders>
              <w:top w:val="nil"/>
              <w:left w:val="nil"/>
              <w:bottom w:val="nil"/>
              <w:right w:val="nil"/>
            </w:tcBorders>
            <w:shd w:val="clear" w:color="auto" w:fill="auto"/>
            <w:noWrap/>
            <w:vAlign w:val="center"/>
            <w:hideMark/>
          </w:tcPr>
          <w:p w14:paraId="30429735" w14:textId="77777777" w:rsidR="00EA1276" w:rsidRPr="00EA1276" w:rsidRDefault="00EA1276" w:rsidP="00EA1276">
            <w:pPr>
              <w:rPr>
                <w:rFonts w:ascii="Times New Roman" w:eastAsia="Times New Roman" w:hAnsi="Times New Roman" w:cs="Times New Roman"/>
                <w:sz w:val="20"/>
                <w:szCs w:val="20"/>
              </w:rPr>
            </w:pPr>
          </w:p>
        </w:tc>
        <w:tc>
          <w:tcPr>
            <w:tcW w:w="4890" w:type="dxa"/>
            <w:gridSpan w:val="3"/>
            <w:tcBorders>
              <w:top w:val="nil"/>
              <w:left w:val="nil"/>
              <w:bottom w:val="nil"/>
              <w:right w:val="nil"/>
            </w:tcBorders>
            <w:shd w:val="clear" w:color="auto" w:fill="auto"/>
            <w:noWrap/>
            <w:vAlign w:val="bottom"/>
            <w:hideMark/>
          </w:tcPr>
          <w:p w14:paraId="05AFA80C" w14:textId="77777777" w:rsidR="00EA1276" w:rsidRPr="00EA1276" w:rsidRDefault="00EA1276" w:rsidP="00EA1276">
            <w:pP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14:paraId="3ECE7507" w14:textId="77777777" w:rsidR="00EA1276" w:rsidRPr="00EA1276" w:rsidRDefault="00EA1276" w:rsidP="00EA1276">
            <w:pPr>
              <w:rPr>
                <w:rFonts w:ascii="Times New Roman" w:eastAsia="Times New Roman" w:hAnsi="Times New Roman" w:cs="Times New Roman"/>
                <w:sz w:val="20"/>
                <w:szCs w:val="20"/>
              </w:rPr>
            </w:pPr>
          </w:p>
        </w:tc>
      </w:tr>
      <w:tr w:rsidR="00EA1276" w:rsidRPr="00EA1276" w14:paraId="5B81449B" w14:textId="77777777" w:rsidTr="00EA1276">
        <w:trPr>
          <w:trHeight w:val="300"/>
        </w:trPr>
        <w:tc>
          <w:tcPr>
            <w:tcW w:w="2580" w:type="dxa"/>
            <w:tcBorders>
              <w:top w:val="nil"/>
              <w:left w:val="nil"/>
              <w:bottom w:val="nil"/>
              <w:right w:val="nil"/>
            </w:tcBorders>
            <w:shd w:val="clear" w:color="auto" w:fill="auto"/>
            <w:noWrap/>
            <w:vAlign w:val="center"/>
            <w:hideMark/>
          </w:tcPr>
          <w:p w14:paraId="07E65F58" w14:textId="77777777" w:rsidR="00EA1276" w:rsidRPr="00EA1276" w:rsidRDefault="00EA1276" w:rsidP="00EA1276">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Tuesday, September 19</w:t>
            </w:r>
          </w:p>
        </w:tc>
        <w:tc>
          <w:tcPr>
            <w:tcW w:w="4890" w:type="dxa"/>
            <w:gridSpan w:val="3"/>
            <w:tcBorders>
              <w:top w:val="nil"/>
              <w:left w:val="nil"/>
              <w:bottom w:val="nil"/>
              <w:right w:val="nil"/>
            </w:tcBorders>
            <w:shd w:val="clear" w:color="auto" w:fill="auto"/>
            <w:noWrap/>
            <w:vAlign w:val="center"/>
            <w:hideMark/>
          </w:tcPr>
          <w:p w14:paraId="2BE46FE3" w14:textId="77777777" w:rsidR="00EA1276" w:rsidRPr="00EA1276" w:rsidRDefault="00EA1276" w:rsidP="00EA1276">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Ch. 3: Partisan Biases in Economic Accountability</w:t>
            </w:r>
          </w:p>
        </w:tc>
        <w:tc>
          <w:tcPr>
            <w:tcW w:w="1620" w:type="dxa"/>
            <w:tcBorders>
              <w:top w:val="nil"/>
              <w:left w:val="nil"/>
              <w:bottom w:val="nil"/>
              <w:right w:val="nil"/>
            </w:tcBorders>
            <w:shd w:val="clear" w:color="auto" w:fill="auto"/>
            <w:noWrap/>
            <w:vAlign w:val="bottom"/>
            <w:hideMark/>
          </w:tcPr>
          <w:p w14:paraId="75A524CA" w14:textId="77777777" w:rsidR="00EA1276" w:rsidRPr="00EA1276" w:rsidRDefault="00EA1276" w:rsidP="00EA1276">
            <w:pPr>
              <w:rPr>
                <w:rFonts w:ascii="Garamond" w:eastAsia="Times New Roman" w:hAnsi="Garamond" w:cs="Calibri"/>
                <w:color w:val="000000"/>
                <w:sz w:val="22"/>
                <w:szCs w:val="22"/>
              </w:rPr>
            </w:pPr>
          </w:p>
        </w:tc>
      </w:tr>
      <w:tr w:rsidR="00EA1276" w:rsidRPr="00EA1276" w14:paraId="311A8D0B" w14:textId="77777777" w:rsidTr="00EA1276">
        <w:trPr>
          <w:trHeight w:val="300"/>
        </w:trPr>
        <w:tc>
          <w:tcPr>
            <w:tcW w:w="2580" w:type="dxa"/>
            <w:tcBorders>
              <w:top w:val="nil"/>
              <w:left w:val="nil"/>
              <w:bottom w:val="nil"/>
              <w:right w:val="nil"/>
            </w:tcBorders>
            <w:shd w:val="clear" w:color="auto" w:fill="auto"/>
            <w:noWrap/>
            <w:vAlign w:val="bottom"/>
            <w:hideMark/>
          </w:tcPr>
          <w:p w14:paraId="0931C574" w14:textId="77777777" w:rsidR="00EA1276" w:rsidRPr="00EA1276" w:rsidRDefault="00EA1276" w:rsidP="00EA1276">
            <w:pPr>
              <w:rPr>
                <w:rFonts w:ascii="Times New Roman" w:eastAsia="Times New Roman" w:hAnsi="Times New Roman" w:cs="Times New Roman"/>
                <w:sz w:val="20"/>
                <w:szCs w:val="20"/>
              </w:rPr>
            </w:pPr>
          </w:p>
        </w:tc>
        <w:tc>
          <w:tcPr>
            <w:tcW w:w="4890" w:type="dxa"/>
            <w:gridSpan w:val="3"/>
            <w:tcBorders>
              <w:top w:val="nil"/>
              <w:left w:val="nil"/>
              <w:bottom w:val="nil"/>
              <w:right w:val="nil"/>
            </w:tcBorders>
            <w:shd w:val="clear" w:color="auto" w:fill="auto"/>
            <w:noWrap/>
            <w:vAlign w:val="center"/>
            <w:hideMark/>
          </w:tcPr>
          <w:p w14:paraId="5570B022" w14:textId="77777777" w:rsidR="00EA1276" w:rsidRPr="00EA1276" w:rsidRDefault="00EA1276" w:rsidP="00EA1276">
            <w:pPr>
              <w:rPr>
                <w:rFonts w:ascii="Garamond" w:eastAsia="Times New Roman" w:hAnsi="Garamond" w:cs="Calibri"/>
                <w:b/>
                <w:bCs/>
                <w:color w:val="000000"/>
                <w:sz w:val="22"/>
                <w:szCs w:val="22"/>
              </w:rPr>
            </w:pPr>
            <w:r w:rsidRPr="00EA1276">
              <w:rPr>
                <w:rFonts w:ascii="Garamond" w:eastAsia="Times New Roman" w:hAnsi="Garamond" w:cs="Calibri"/>
                <w:b/>
                <w:bCs/>
                <w:color w:val="000000"/>
                <w:sz w:val="22"/>
                <w:szCs w:val="22"/>
              </w:rPr>
              <w:t>Paper 1 Due</w:t>
            </w:r>
          </w:p>
        </w:tc>
        <w:tc>
          <w:tcPr>
            <w:tcW w:w="1620" w:type="dxa"/>
            <w:tcBorders>
              <w:top w:val="nil"/>
              <w:left w:val="nil"/>
              <w:bottom w:val="nil"/>
              <w:right w:val="nil"/>
            </w:tcBorders>
            <w:shd w:val="clear" w:color="auto" w:fill="auto"/>
            <w:noWrap/>
            <w:vAlign w:val="bottom"/>
            <w:hideMark/>
          </w:tcPr>
          <w:p w14:paraId="5F21DCA5" w14:textId="77777777" w:rsidR="00EA1276" w:rsidRPr="00EA1276" w:rsidRDefault="00EA1276" w:rsidP="00EA1276">
            <w:pPr>
              <w:rPr>
                <w:rFonts w:ascii="Garamond" w:eastAsia="Times New Roman" w:hAnsi="Garamond" w:cs="Calibri"/>
                <w:b/>
                <w:bCs/>
                <w:color w:val="000000"/>
                <w:sz w:val="22"/>
                <w:szCs w:val="22"/>
              </w:rPr>
            </w:pPr>
          </w:p>
        </w:tc>
      </w:tr>
      <w:tr w:rsidR="00EA1276" w:rsidRPr="00EA1276" w14:paraId="1295015F" w14:textId="77777777" w:rsidTr="00EA1276">
        <w:trPr>
          <w:trHeight w:val="300"/>
        </w:trPr>
        <w:tc>
          <w:tcPr>
            <w:tcW w:w="2580" w:type="dxa"/>
            <w:tcBorders>
              <w:top w:val="nil"/>
              <w:left w:val="nil"/>
              <w:bottom w:val="nil"/>
              <w:right w:val="nil"/>
            </w:tcBorders>
            <w:shd w:val="clear" w:color="auto" w:fill="auto"/>
            <w:noWrap/>
            <w:vAlign w:val="bottom"/>
            <w:hideMark/>
          </w:tcPr>
          <w:p w14:paraId="62A1B670" w14:textId="77777777" w:rsidR="00EA1276" w:rsidRPr="00EA1276" w:rsidRDefault="00EA1276" w:rsidP="00EA1276">
            <w:pPr>
              <w:rPr>
                <w:rFonts w:ascii="Times New Roman" w:eastAsia="Times New Roman" w:hAnsi="Times New Roman" w:cs="Times New Roman"/>
                <w:sz w:val="20"/>
                <w:szCs w:val="20"/>
              </w:rPr>
            </w:pPr>
          </w:p>
        </w:tc>
        <w:tc>
          <w:tcPr>
            <w:tcW w:w="4890" w:type="dxa"/>
            <w:gridSpan w:val="3"/>
            <w:tcBorders>
              <w:top w:val="nil"/>
              <w:left w:val="nil"/>
              <w:bottom w:val="nil"/>
              <w:right w:val="nil"/>
            </w:tcBorders>
            <w:shd w:val="clear" w:color="auto" w:fill="auto"/>
            <w:noWrap/>
            <w:vAlign w:val="bottom"/>
            <w:hideMark/>
          </w:tcPr>
          <w:p w14:paraId="70E0BF8D" w14:textId="77777777" w:rsidR="00EA1276" w:rsidRPr="00EA1276" w:rsidRDefault="00EA1276" w:rsidP="00EA1276">
            <w:pP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14:paraId="79216E65" w14:textId="77777777" w:rsidR="00EA1276" w:rsidRPr="00EA1276" w:rsidRDefault="00EA1276" w:rsidP="00EA1276">
            <w:pPr>
              <w:rPr>
                <w:rFonts w:ascii="Times New Roman" w:eastAsia="Times New Roman" w:hAnsi="Times New Roman" w:cs="Times New Roman"/>
                <w:sz w:val="20"/>
                <w:szCs w:val="20"/>
              </w:rPr>
            </w:pPr>
          </w:p>
        </w:tc>
      </w:tr>
      <w:tr w:rsidR="00EA1276" w:rsidRPr="00EA1276" w14:paraId="3235EAFF" w14:textId="77777777" w:rsidTr="00EA1276">
        <w:trPr>
          <w:trHeight w:val="300"/>
        </w:trPr>
        <w:tc>
          <w:tcPr>
            <w:tcW w:w="2580" w:type="dxa"/>
            <w:tcBorders>
              <w:top w:val="nil"/>
              <w:left w:val="nil"/>
              <w:bottom w:val="nil"/>
              <w:right w:val="nil"/>
            </w:tcBorders>
            <w:shd w:val="clear" w:color="auto" w:fill="auto"/>
            <w:noWrap/>
            <w:vAlign w:val="center"/>
            <w:hideMark/>
          </w:tcPr>
          <w:p w14:paraId="7962438B" w14:textId="77777777" w:rsidR="00EA1276" w:rsidRPr="00EA1276" w:rsidRDefault="00EA1276" w:rsidP="00EA1276">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Thursday, September 21</w:t>
            </w:r>
          </w:p>
        </w:tc>
        <w:tc>
          <w:tcPr>
            <w:tcW w:w="4890" w:type="dxa"/>
            <w:gridSpan w:val="3"/>
            <w:tcBorders>
              <w:top w:val="nil"/>
              <w:left w:val="nil"/>
              <w:bottom w:val="nil"/>
              <w:right w:val="nil"/>
            </w:tcBorders>
            <w:shd w:val="clear" w:color="auto" w:fill="auto"/>
            <w:noWrap/>
            <w:vAlign w:val="bottom"/>
            <w:hideMark/>
          </w:tcPr>
          <w:p w14:paraId="49C627E0" w14:textId="77777777" w:rsidR="00EA1276" w:rsidRPr="00EA1276" w:rsidRDefault="00EA1276" w:rsidP="00EA1276">
            <w:pPr>
              <w:rPr>
                <w:rFonts w:ascii="Garamond" w:eastAsia="Times New Roman" w:hAnsi="Garamond" w:cs="Calibri"/>
                <w:b/>
                <w:bCs/>
                <w:color w:val="000000"/>
                <w:sz w:val="22"/>
                <w:szCs w:val="22"/>
              </w:rPr>
            </w:pPr>
            <w:r w:rsidRPr="00EA1276">
              <w:rPr>
                <w:rFonts w:ascii="Garamond" w:eastAsia="Times New Roman" w:hAnsi="Garamond" w:cs="Calibri"/>
                <w:b/>
                <w:bCs/>
                <w:color w:val="000000"/>
                <w:sz w:val="22"/>
                <w:szCs w:val="22"/>
              </w:rPr>
              <w:t>No Class</w:t>
            </w:r>
          </w:p>
        </w:tc>
        <w:tc>
          <w:tcPr>
            <w:tcW w:w="1620" w:type="dxa"/>
            <w:tcBorders>
              <w:top w:val="nil"/>
              <w:left w:val="nil"/>
              <w:bottom w:val="nil"/>
              <w:right w:val="nil"/>
            </w:tcBorders>
            <w:shd w:val="clear" w:color="auto" w:fill="auto"/>
            <w:noWrap/>
            <w:vAlign w:val="center"/>
            <w:hideMark/>
          </w:tcPr>
          <w:p w14:paraId="51F4AA4B" w14:textId="77777777" w:rsidR="00EA1276" w:rsidRPr="00EA1276" w:rsidRDefault="00EA1276" w:rsidP="00EA1276">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DF #2 Opens</w:t>
            </w:r>
          </w:p>
        </w:tc>
      </w:tr>
      <w:tr w:rsidR="00EA1276" w:rsidRPr="00EA1276" w14:paraId="368B74DA" w14:textId="77777777" w:rsidTr="00EA1276">
        <w:trPr>
          <w:trHeight w:val="300"/>
        </w:trPr>
        <w:tc>
          <w:tcPr>
            <w:tcW w:w="2580" w:type="dxa"/>
            <w:tcBorders>
              <w:top w:val="nil"/>
              <w:left w:val="nil"/>
              <w:bottom w:val="nil"/>
              <w:right w:val="nil"/>
            </w:tcBorders>
            <w:shd w:val="clear" w:color="auto" w:fill="auto"/>
            <w:noWrap/>
            <w:vAlign w:val="center"/>
            <w:hideMark/>
          </w:tcPr>
          <w:p w14:paraId="5984F3C1" w14:textId="77777777" w:rsidR="00EA1276" w:rsidRPr="00EA1276" w:rsidRDefault="00EA1276" w:rsidP="00EA1276">
            <w:pPr>
              <w:rPr>
                <w:rFonts w:ascii="Garamond" w:eastAsia="Times New Roman" w:hAnsi="Garamond" w:cs="Calibri"/>
                <w:color w:val="000000"/>
                <w:sz w:val="22"/>
                <w:szCs w:val="22"/>
              </w:rPr>
            </w:pPr>
          </w:p>
        </w:tc>
        <w:tc>
          <w:tcPr>
            <w:tcW w:w="4890" w:type="dxa"/>
            <w:gridSpan w:val="3"/>
            <w:tcBorders>
              <w:top w:val="nil"/>
              <w:left w:val="nil"/>
              <w:bottom w:val="nil"/>
              <w:right w:val="nil"/>
            </w:tcBorders>
            <w:shd w:val="clear" w:color="auto" w:fill="auto"/>
            <w:noWrap/>
            <w:vAlign w:val="center"/>
            <w:hideMark/>
          </w:tcPr>
          <w:p w14:paraId="5C881904" w14:textId="77777777" w:rsidR="00EA1276" w:rsidRPr="00EA1276" w:rsidRDefault="00EA1276" w:rsidP="00EA1276">
            <w:pP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14:paraId="6C34897D" w14:textId="77777777" w:rsidR="00EA1276" w:rsidRPr="00EA1276" w:rsidRDefault="00EA1276" w:rsidP="00EA1276">
            <w:pPr>
              <w:rPr>
                <w:rFonts w:ascii="Times New Roman" w:eastAsia="Times New Roman" w:hAnsi="Times New Roman" w:cs="Times New Roman"/>
                <w:sz w:val="20"/>
                <w:szCs w:val="20"/>
              </w:rPr>
            </w:pPr>
          </w:p>
        </w:tc>
      </w:tr>
      <w:tr w:rsidR="00EA1276" w:rsidRPr="00EA1276" w14:paraId="590C0558" w14:textId="77777777" w:rsidTr="00EA1276">
        <w:trPr>
          <w:trHeight w:val="300"/>
        </w:trPr>
        <w:tc>
          <w:tcPr>
            <w:tcW w:w="2580" w:type="dxa"/>
            <w:tcBorders>
              <w:top w:val="nil"/>
              <w:left w:val="nil"/>
              <w:bottom w:val="nil"/>
              <w:right w:val="nil"/>
            </w:tcBorders>
            <w:shd w:val="clear" w:color="auto" w:fill="auto"/>
            <w:noWrap/>
            <w:vAlign w:val="center"/>
            <w:hideMark/>
          </w:tcPr>
          <w:p w14:paraId="1F0E8D2A" w14:textId="77777777" w:rsidR="00EA1276" w:rsidRPr="00EA1276" w:rsidRDefault="00EA1276" w:rsidP="00EA1276">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Tuesday, September 26</w:t>
            </w:r>
          </w:p>
        </w:tc>
        <w:tc>
          <w:tcPr>
            <w:tcW w:w="4890" w:type="dxa"/>
            <w:gridSpan w:val="3"/>
            <w:tcBorders>
              <w:top w:val="nil"/>
              <w:left w:val="nil"/>
              <w:bottom w:val="nil"/>
              <w:right w:val="nil"/>
            </w:tcBorders>
            <w:shd w:val="clear" w:color="auto" w:fill="auto"/>
            <w:noWrap/>
            <w:vAlign w:val="center"/>
            <w:hideMark/>
          </w:tcPr>
          <w:p w14:paraId="0C4A400E" w14:textId="77777777" w:rsidR="00EA1276" w:rsidRPr="00EA1276" w:rsidRDefault="00EA1276" w:rsidP="00EA1276">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Ch. 4: Do Americans Care about Inequality?</w:t>
            </w:r>
          </w:p>
        </w:tc>
        <w:tc>
          <w:tcPr>
            <w:tcW w:w="1620" w:type="dxa"/>
            <w:tcBorders>
              <w:top w:val="nil"/>
              <w:left w:val="nil"/>
              <w:bottom w:val="nil"/>
              <w:right w:val="nil"/>
            </w:tcBorders>
            <w:shd w:val="clear" w:color="auto" w:fill="auto"/>
            <w:noWrap/>
            <w:vAlign w:val="bottom"/>
            <w:hideMark/>
          </w:tcPr>
          <w:p w14:paraId="17880A9E" w14:textId="77777777" w:rsidR="00EA1276" w:rsidRPr="00EA1276" w:rsidRDefault="00EA1276" w:rsidP="00EA1276">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DF #2 Closes</w:t>
            </w:r>
          </w:p>
        </w:tc>
      </w:tr>
      <w:tr w:rsidR="00EA1276" w:rsidRPr="00EA1276" w14:paraId="4F068AC0" w14:textId="77777777" w:rsidTr="00EA1276">
        <w:trPr>
          <w:trHeight w:val="300"/>
        </w:trPr>
        <w:tc>
          <w:tcPr>
            <w:tcW w:w="2580" w:type="dxa"/>
            <w:tcBorders>
              <w:top w:val="nil"/>
              <w:left w:val="nil"/>
              <w:bottom w:val="nil"/>
              <w:right w:val="nil"/>
            </w:tcBorders>
            <w:shd w:val="clear" w:color="auto" w:fill="auto"/>
            <w:noWrap/>
            <w:vAlign w:val="center"/>
            <w:hideMark/>
          </w:tcPr>
          <w:p w14:paraId="3D35F8C8" w14:textId="77777777" w:rsidR="00EA1276" w:rsidRPr="00EA1276" w:rsidRDefault="00EA1276" w:rsidP="00EA1276">
            <w:pPr>
              <w:rPr>
                <w:rFonts w:ascii="Garamond" w:eastAsia="Times New Roman" w:hAnsi="Garamond" w:cs="Calibri"/>
                <w:color w:val="000000"/>
                <w:sz w:val="22"/>
                <w:szCs w:val="22"/>
              </w:rPr>
            </w:pPr>
          </w:p>
        </w:tc>
        <w:tc>
          <w:tcPr>
            <w:tcW w:w="4890" w:type="dxa"/>
            <w:gridSpan w:val="3"/>
            <w:tcBorders>
              <w:top w:val="nil"/>
              <w:left w:val="nil"/>
              <w:bottom w:val="nil"/>
              <w:right w:val="nil"/>
            </w:tcBorders>
            <w:shd w:val="clear" w:color="auto" w:fill="auto"/>
            <w:noWrap/>
            <w:vAlign w:val="bottom"/>
            <w:hideMark/>
          </w:tcPr>
          <w:p w14:paraId="5A95D524" w14:textId="77777777" w:rsidR="00EA1276" w:rsidRPr="00EA1276" w:rsidRDefault="00EA1276" w:rsidP="00EA1276">
            <w:pP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14:paraId="411EA0AB" w14:textId="77777777" w:rsidR="00EA1276" w:rsidRPr="00EA1276" w:rsidRDefault="00EA1276" w:rsidP="00EA1276">
            <w:pPr>
              <w:rPr>
                <w:rFonts w:ascii="Times New Roman" w:eastAsia="Times New Roman" w:hAnsi="Times New Roman" w:cs="Times New Roman"/>
                <w:sz w:val="20"/>
                <w:szCs w:val="20"/>
              </w:rPr>
            </w:pPr>
          </w:p>
        </w:tc>
      </w:tr>
      <w:tr w:rsidR="00EA1276" w:rsidRPr="00EA1276" w14:paraId="54DF32B4" w14:textId="77777777" w:rsidTr="00EA1276">
        <w:trPr>
          <w:trHeight w:val="300"/>
        </w:trPr>
        <w:tc>
          <w:tcPr>
            <w:tcW w:w="2580" w:type="dxa"/>
            <w:tcBorders>
              <w:top w:val="nil"/>
              <w:left w:val="nil"/>
              <w:bottom w:val="nil"/>
              <w:right w:val="nil"/>
            </w:tcBorders>
            <w:shd w:val="clear" w:color="auto" w:fill="auto"/>
            <w:noWrap/>
            <w:vAlign w:val="center"/>
            <w:hideMark/>
          </w:tcPr>
          <w:p w14:paraId="4905BE4B" w14:textId="77777777" w:rsidR="00EA1276" w:rsidRPr="00EA1276" w:rsidRDefault="00EA1276" w:rsidP="00EA1276">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Thursday, September 28</w:t>
            </w:r>
          </w:p>
        </w:tc>
        <w:tc>
          <w:tcPr>
            <w:tcW w:w="4890" w:type="dxa"/>
            <w:gridSpan w:val="3"/>
            <w:tcBorders>
              <w:top w:val="nil"/>
              <w:left w:val="nil"/>
              <w:bottom w:val="nil"/>
              <w:right w:val="nil"/>
            </w:tcBorders>
            <w:shd w:val="clear" w:color="auto" w:fill="auto"/>
            <w:noWrap/>
            <w:vAlign w:val="bottom"/>
            <w:hideMark/>
          </w:tcPr>
          <w:p w14:paraId="7C621537" w14:textId="77777777" w:rsidR="00EA1276" w:rsidRPr="00EA1276" w:rsidRDefault="00EA1276" w:rsidP="00EA1276">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Race and Income and Wealth Inequality</w:t>
            </w:r>
          </w:p>
        </w:tc>
        <w:tc>
          <w:tcPr>
            <w:tcW w:w="1620" w:type="dxa"/>
            <w:tcBorders>
              <w:top w:val="nil"/>
              <w:left w:val="nil"/>
              <w:bottom w:val="nil"/>
              <w:right w:val="nil"/>
            </w:tcBorders>
            <w:shd w:val="clear" w:color="auto" w:fill="auto"/>
            <w:noWrap/>
            <w:vAlign w:val="center"/>
            <w:hideMark/>
          </w:tcPr>
          <w:p w14:paraId="59D4D43E" w14:textId="77777777" w:rsidR="00EA1276" w:rsidRPr="00EA1276" w:rsidRDefault="00EA1276" w:rsidP="00EA1276">
            <w:pPr>
              <w:rPr>
                <w:rFonts w:ascii="Garamond" w:eastAsia="Times New Roman" w:hAnsi="Garamond" w:cs="Calibri"/>
                <w:color w:val="000000"/>
                <w:sz w:val="22"/>
                <w:szCs w:val="22"/>
              </w:rPr>
            </w:pPr>
          </w:p>
        </w:tc>
      </w:tr>
      <w:tr w:rsidR="00EA1276" w:rsidRPr="00EA1276" w14:paraId="3895C68C" w14:textId="77777777" w:rsidTr="00EA1276">
        <w:trPr>
          <w:trHeight w:val="300"/>
        </w:trPr>
        <w:tc>
          <w:tcPr>
            <w:tcW w:w="2580" w:type="dxa"/>
            <w:tcBorders>
              <w:top w:val="nil"/>
              <w:left w:val="nil"/>
              <w:bottom w:val="nil"/>
              <w:right w:val="nil"/>
            </w:tcBorders>
            <w:shd w:val="clear" w:color="auto" w:fill="auto"/>
            <w:noWrap/>
            <w:vAlign w:val="center"/>
            <w:hideMark/>
          </w:tcPr>
          <w:p w14:paraId="11A8F79D" w14:textId="77777777" w:rsidR="00EA1276" w:rsidRPr="00EA1276" w:rsidRDefault="00EA1276" w:rsidP="00EA1276">
            <w:pPr>
              <w:rPr>
                <w:rFonts w:ascii="Times New Roman" w:eastAsia="Times New Roman" w:hAnsi="Times New Roman" w:cs="Times New Roman"/>
                <w:sz w:val="20"/>
                <w:szCs w:val="20"/>
              </w:rPr>
            </w:pPr>
          </w:p>
        </w:tc>
        <w:tc>
          <w:tcPr>
            <w:tcW w:w="4890" w:type="dxa"/>
            <w:gridSpan w:val="3"/>
            <w:tcBorders>
              <w:top w:val="nil"/>
              <w:left w:val="nil"/>
              <w:bottom w:val="nil"/>
              <w:right w:val="nil"/>
            </w:tcBorders>
            <w:shd w:val="clear" w:color="auto" w:fill="auto"/>
            <w:noWrap/>
            <w:vAlign w:val="bottom"/>
            <w:hideMark/>
          </w:tcPr>
          <w:p w14:paraId="1A2FFBCF" w14:textId="77777777" w:rsidR="00EA1276" w:rsidRPr="00EA1276" w:rsidRDefault="00EA1276" w:rsidP="00EA1276">
            <w:pP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14:paraId="3DDBE966" w14:textId="77777777" w:rsidR="00EA1276" w:rsidRPr="00EA1276" w:rsidRDefault="00EA1276" w:rsidP="00EA1276">
            <w:pPr>
              <w:rPr>
                <w:rFonts w:ascii="Times New Roman" w:eastAsia="Times New Roman" w:hAnsi="Times New Roman" w:cs="Times New Roman"/>
                <w:sz w:val="20"/>
                <w:szCs w:val="20"/>
              </w:rPr>
            </w:pPr>
          </w:p>
        </w:tc>
      </w:tr>
      <w:tr w:rsidR="00EA1276" w:rsidRPr="00EA1276" w14:paraId="05DA7F04" w14:textId="77777777" w:rsidTr="00EA1276">
        <w:trPr>
          <w:trHeight w:val="300"/>
        </w:trPr>
        <w:tc>
          <w:tcPr>
            <w:tcW w:w="2580" w:type="dxa"/>
            <w:tcBorders>
              <w:top w:val="nil"/>
              <w:left w:val="nil"/>
              <w:bottom w:val="nil"/>
              <w:right w:val="nil"/>
            </w:tcBorders>
            <w:shd w:val="clear" w:color="auto" w:fill="auto"/>
            <w:noWrap/>
            <w:vAlign w:val="center"/>
            <w:hideMark/>
          </w:tcPr>
          <w:p w14:paraId="64EEB030" w14:textId="77777777" w:rsidR="00EA1276" w:rsidRPr="00EA1276" w:rsidRDefault="00EA1276" w:rsidP="00EA1276">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lastRenderedPageBreak/>
              <w:t>Tuesday, October 3</w:t>
            </w:r>
          </w:p>
        </w:tc>
        <w:tc>
          <w:tcPr>
            <w:tcW w:w="4890" w:type="dxa"/>
            <w:gridSpan w:val="3"/>
            <w:tcBorders>
              <w:top w:val="nil"/>
              <w:left w:val="nil"/>
              <w:bottom w:val="nil"/>
              <w:right w:val="nil"/>
            </w:tcBorders>
            <w:shd w:val="clear" w:color="auto" w:fill="auto"/>
            <w:noWrap/>
            <w:vAlign w:val="center"/>
            <w:hideMark/>
          </w:tcPr>
          <w:p w14:paraId="33EA1EA5" w14:textId="77777777" w:rsidR="00EA1276" w:rsidRPr="00EA1276" w:rsidRDefault="00EA1276" w:rsidP="00EA1276">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Ch. 5: Homer Gets a Tax Cut</w:t>
            </w:r>
          </w:p>
        </w:tc>
        <w:tc>
          <w:tcPr>
            <w:tcW w:w="1620" w:type="dxa"/>
            <w:tcBorders>
              <w:top w:val="nil"/>
              <w:left w:val="nil"/>
              <w:bottom w:val="nil"/>
              <w:right w:val="nil"/>
            </w:tcBorders>
            <w:shd w:val="clear" w:color="auto" w:fill="auto"/>
            <w:noWrap/>
            <w:vAlign w:val="bottom"/>
            <w:hideMark/>
          </w:tcPr>
          <w:p w14:paraId="37A6676D" w14:textId="77777777" w:rsidR="00EA1276" w:rsidRPr="00EA1276" w:rsidRDefault="00EA1276" w:rsidP="00EA1276">
            <w:pPr>
              <w:rPr>
                <w:rFonts w:ascii="Garamond" w:eastAsia="Times New Roman" w:hAnsi="Garamond" w:cs="Calibri"/>
                <w:color w:val="000000"/>
                <w:sz w:val="22"/>
                <w:szCs w:val="22"/>
              </w:rPr>
            </w:pPr>
          </w:p>
        </w:tc>
      </w:tr>
      <w:tr w:rsidR="005C779B" w:rsidRPr="00EA1276" w14:paraId="67FB8B15" w14:textId="77777777" w:rsidTr="00EA1276">
        <w:trPr>
          <w:trHeight w:val="300"/>
        </w:trPr>
        <w:tc>
          <w:tcPr>
            <w:tcW w:w="2580" w:type="dxa"/>
            <w:tcBorders>
              <w:top w:val="nil"/>
              <w:left w:val="nil"/>
              <w:bottom w:val="nil"/>
              <w:right w:val="nil"/>
            </w:tcBorders>
            <w:shd w:val="clear" w:color="auto" w:fill="auto"/>
            <w:noWrap/>
            <w:vAlign w:val="bottom"/>
            <w:hideMark/>
          </w:tcPr>
          <w:p w14:paraId="2A477BB2" w14:textId="77777777" w:rsidR="005C779B" w:rsidRPr="00EA1276" w:rsidRDefault="005C779B" w:rsidP="005C779B">
            <w:pPr>
              <w:rPr>
                <w:rFonts w:ascii="Times New Roman" w:eastAsia="Times New Roman" w:hAnsi="Times New Roman" w:cs="Times New Roman"/>
                <w:sz w:val="20"/>
                <w:szCs w:val="20"/>
              </w:rPr>
            </w:pPr>
          </w:p>
        </w:tc>
        <w:tc>
          <w:tcPr>
            <w:tcW w:w="4890" w:type="dxa"/>
            <w:gridSpan w:val="3"/>
            <w:tcBorders>
              <w:top w:val="nil"/>
              <w:left w:val="nil"/>
              <w:bottom w:val="nil"/>
              <w:right w:val="nil"/>
            </w:tcBorders>
            <w:shd w:val="clear" w:color="auto" w:fill="auto"/>
            <w:noWrap/>
            <w:vAlign w:val="bottom"/>
            <w:hideMark/>
          </w:tcPr>
          <w:p w14:paraId="13611AD5" w14:textId="24E96708" w:rsidR="005C779B" w:rsidRPr="00EA1276" w:rsidRDefault="005C779B" w:rsidP="005C779B">
            <w:pPr>
              <w:rPr>
                <w:rFonts w:ascii="Times New Roman" w:eastAsia="Times New Roman" w:hAnsi="Times New Roman" w:cs="Times New Roman"/>
                <w:sz w:val="20"/>
                <w:szCs w:val="20"/>
              </w:rPr>
            </w:pPr>
            <w:r w:rsidRPr="00EA1276">
              <w:rPr>
                <w:rFonts w:ascii="Garamond" w:eastAsia="Times New Roman" w:hAnsi="Garamond" w:cs="Calibri"/>
                <w:b/>
                <w:bCs/>
                <w:color w:val="000000"/>
                <w:sz w:val="22"/>
                <w:szCs w:val="22"/>
              </w:rPr>
              <w:t>Group Presentation Assignments</w:t>
            </w:r>
          </w:p>
        </w:tc>
        <w:tc>
          <w:tcPr>
            <w:tcW w:w="1620" w:type="dxa"/>
            <w:tcBorders>
              <w:top w:val="nil"/>
              <w:left w:val="nil"/>
              <w:bottom w:val="nil"/>
              <w:right w:val="nil"/>
            </w:tcBorders>
            <w:shd w:val="clear" w:color="auto" w:fill="auto"/>
            <w:noWrap/>
            <w:vAlign w:val="bottom"/>
            <w:hideMark/>
          </w:tcPr>
          <w:p w14:paraId="0F4F1594" w14:textId="77777777" w:rsidR="005C779B" w:rsidRPr="00EA1276" w:rsidRDefault="005C779B" w:rsidP="005C779B">
            <w:pPr>
              <w:rPr>
                <w:rFonts w:ascii="Times New Roman" w:eastAsia="Times New Roman" w:hAnsi="Times New Roman" w:cs="Times New Roman"/>
                <w:sz w:val="20"/>
                <w:szCs w:val="20"/>
              </w:rPr>
            </w:pPr>
          </w:p>
        </w:tc>
      </w:tr>
      <w:tr w:rsidR="005C779B" w:rsidRPr="00EA1276" w14:paraId="7AF3DADA" w14:textId="77777777" w:rsidTr="008631B6">
        <w:trPr>
          <w:trHeight w:val="300"/>
        </w:trPr>
        <w:tc>
          <w:tcPr>
            <w:tcW w:w="2580" w:type="dxa"/>
            <w:tcBorders>
              <w:top w:val="nil"/>
              <w:left w:val="nil"/>
              <w:bottom w:val="nil"/>
              <w:right w:val="nil"/>
            </w:tcBorders>
            <w:shd w:val="clear" w:color="auto" w:fill="auto"/>
            <w:noWrap/>
            <w:vAlign w:val="center"/>
            <w:hideMark/>
          </w:tcPr>
          <w:p w14:paraId="0398A2D6" w14:textId="77777777" w:rsidR="005C779B" w:rsidRDefault="005C779B" w:rsidP="005C779B">
            <w:pPr>
              <w:rPr>
                <w:rFonts w:ascii="Garamond" w:eastAsia="Times New Roman" w:hAnsi="Garamond" w:cs="Calibri"/>
                <w:color w:val="000000"/>
                <w:sz w:val="22"/>
                <w:szCs w:val="22"/>
              </w:rPr>
            </w:pPr>
          </w:p>
          <w:p w14:paraId="381386F0" w14:textId="28E8BC9D" w:rsidR="005C779B" w:rsidRPr="00EA1276" w:rsidRDefault="005C779B" w:rsidP="005C779B">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Thursday, October 5</w:t>
            </w:r>
          </w:p>
        </w:tc>
        <w:tc>
          <w:tcPr>
            <w:tcW w:w="4890" w:type="dxa"/>
            <w:gridSpan w:val="3"/>
            <w:tcBorders>
              <w:top w:val="nil"/>
              <w:left w:val="nil"/>
              <w:bottom w:val="nil"/>
              <w:right w:val="nil"/>
            </w:tcBorders>
            <w:shd w:val="clear" w:color="auto" w:fill="auto"/>
            <w:noWrap/>
            <w:vAlign w:val="center"/>
            <w:hideMark/>
          </w:tcPr>
          <w:p w14:paraId="1C6F6F0F" w14:textId="77777777" w:rsidR="005C779B" w:rsidRDefault="005C779B" w:rsidP="005C779B">
            <w:pPr>
              <w:rPr>
                <w:rFonts w:ascii="Garamond" w:eastAsia="Times New Roman" w:hAnsi="Garamond" w:cs="Calibri"/>
                <w:color w:val="000000"/>
                <w:sz w:val="22"/>
                <w:szCs w:val="22"/>
              </w:rPr>
            </w:pPr>
          </w:p>
          <w:p w14:paraId="602C64A6" w14:textId="14124861" w:rsidR="005C779B" w:rsidRPr="00EA1276" w:rsidRDefault="005C779B" w:rsidP="005C779B">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Ch. 6: The Strange Appeal of Estate Tax Repeal</w:t>
            </w:r>
          </w:p>
        </w:tc>
        <w:tc>
          <w:tcPr>
            <w:tcW w:w="1620" w:type="dxa"/>
            <w:tcBorders>
              <w:top w:val="nil"/>
              <w:left w:val="nil"/>
              <w:bottom w:val="nil"/>
              <w:right w:val="nil"/>
            </w:tcBorders>
            <w:shd w:val="clear" w:color="auto" w:fill="auto"/>
            <w:noWrap/>
            <w:vAlign w:val="center"/>
            <w:hideMark/>
          </w:tcPr>
          <w:p w14:paraId="221E2EBD" w14:textId="77777777" w:rsidR="005C779B" w:rsidRPr="00EA1276" w:rsidRDefault="005C779B" w:rsidP="005C779B">
            <w:pPr>
              <w:rPr>
                <w:rFonts w:ascii="Garamond" w:eastAsia="Times New Roman" w:hAnsi="Garamond" w:cs="Calibri"/>
                <w:color w:val="000000"/>
                <w:sz w:val="22"/>
                <w:szCs w:val="22"/>
              </w:rPr>
            </w:pPr>
          </w:p>
        </w:tc>
      </w:tr>
      <w:tr w:rsidR="005C779B" w:rsidRPr="00EA1276" w14:paraId="0D7EC982" w14:textId="77777777" w:rsidTr="008631B6">
        <w:trPr>
          <w:trHeight w:val="300"/>
        </w:trPr>
        <w:tc>
          <w:tcPr>
            <w:tcW w:w="2580" w:type="dxa"/>
            <w:tcBorders>
              <w:top w:val="nil"/>
              <w:left w:val="nil"/>
              <w:bottom w:val="nil"/>
              <w:right w:val="nil"/>
            </w:tcBorders>
            <w:shd w:val="clear" w:color="auto" w:fill="auto"/>
            <w:noWrap/>
            <w:vAlign w:val="center"/>
            <w:hideMark/>
          </w:tcPr>
          <w:p w14:paraId="781FE75C" w14:textId="77777777" w:rsidR="005C779B" w:rsidRPr="00EA1276" w:rsidRDefault="005C779B" w:rsidP="005C779B">
            <w:pPr>
              <w:rPr>
                <w:rFonts w:ascii="Times New Roman" w:eastAsia="Times New Roman" w:hAnsi="Times New Roman" w:cs="Times New Roman"/>
                <w:sz w:val="20"/>
                <w:szCs w:val="20"/>
              </w:rPr>
            </w:pPr>
          </w:p>
        </w:tc>
        <w:tc>
          <w:tcPr>
            <w:tcW w:w="4890" w:type="dxa"/>
            <w:gridSpan w:val="3"/>
            <w:tcBorders>
              <w:top w:val="nil"/>
              <w:left w:val="nil"/>
              <w:bottom w:val="nil"/>
              <w:right w:val="nil"/>
            </w:tcBorders>
            <w:shd w:val="clear" w:color="auto" w:fill="auto"/>
            <w:noWrap/>
            <w:vAlign w:val="center"/>
            <w:hideMark/>
          </w:tcPr>
          <w:p w14:paraId="11DD0C9F" w14:textId="77777777" w:rsidR="005C779B" w:rsidRDefault="005C779B" w:rsidP="005C779B">
            <w:pPr>
              <w:contextualSpacing/>
              <w:rPr>
                <w:rFonts w:ascii="Garamond" w:eastAsia="Times New Roman" w:hAnsi="Garamond" w:cs="Calibri"/>
                <w:b/>
                <w:bCs/>
                <w:color w:val="000000"/>
                <w:sz w:val="22"/>
                <w:szCs w:val="22"/>
              </w:rPr>
            </w:pPr>
          </w:p>
          <w:p w14:paraId="7AFBB286" w14:textId="1025A8F5" w:rsidR="005C779B" w:rsidRPr="00EA1276" w:rsidRDefault="005C779B" w:rsidP="005C779B">
            <w:pPr>
              <w:contextualSpacing/>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14:paraId="24FCB37F" w14:textId="77777777" w:rsidR="005C779B" w:rsidRPr="00EA1276" w:rsidRDefault="005C779B" w:rsidP="005C779B">
            <w:pPr>
              <w:rPr>
                <w:rFonts w:ascii="Times New Roman" w:eastAsia="Times New Roman" w:hAnsi="Times New Roman" w:cs="Times New Roman"/>
                <w:sz w:val="20"/>
                <w:szCs w:val="20"/>
              </w:rPr>
            </w:pPr>
          </w:p>
        </w:tc>
      </w:tr>
      <w:tr w:rsidR="005C779B" w:rsidRPr="00EA1276" w14:paraId="610BC1D2" w14:textId="77777777" w:rsidTr="005C779B">
        <w:trPr>
          <w:trHeight w:val="300"/>
        </w:trPr>
        <w:tc>
          <w:tcPr>
            <w:tcW w:w="2580" w:type="dxa"/>
            <w:tcBorders>
              <w:top w:val="nil"/>
              <w:left w:val="nil"/>
              <w:bottom w:val="nil"/>
              <w:right w:val="nil"/>
            </w:tcBorders>
            <w:shd w:val="clear" w:color="auto" w:fill="auto"/>
            <w:noWrap/>
            <w:vAlign w:val="center"/>
            <w:hideMark/>
          </w:tcPr>
          <w:p w14:paraId="540546CF" w14:textId="230EB9E0" w:rsidR="005C779B" w:rsidRPr="00EA1276" w:rsidRDefault="005C779B" w:rsidP="005C779B">
            <w:pPr>
              <w:rPr>
                <w:rFonts w:ascii="Garamond" w:eastAsia="Times New Roman" w:hAnsi="Garamond" w:cs="Calibri"/>
                <w:color w:val="000000"/>
                <w:sz w:val="22"/>
                <w:szCs w:val="22"/>
              </w:rPr>
            </w:pPr>
            <w:r>
              <w:rPr>
                <w:rFonts w:ascii="Garamond" w:eastAsia="Times New Roman" w:hAnsi="Garamond" w:cs="Calibri"/>
                <w:color w:val="000000"/>
                <w:sz w:val="22"/>
                <w:szCs w:val="22"/>
              </w:rPr>
              <w:t>T</w:t>
            </w:r>
            <w:r w:rsidRPr="00EA1276">
              <w:rPr>
                <w:rFonts w:ascii="Garamond" w:eastAsia="Times New Roman" w:hAnsi="Garamond" w:cs="Calibri"/>
                <w:color w:val="000000"/>
                <w:sz w:val="22"/>
                <w:szCs w:val="22"/>
              </w:rPr>
              <w:t>uesday, October 10</w:t>
            </w:r>
          </w:p>
        </w:tc>
        <w:tc>
          <w:tcPr>
            <w:tcW w:w="4890" w:type="dxa"/>
            <w:gridSpan w:val="3"/>
            <w:tcBorders>
              <w:top w:val="nil"/>
              <w:left w:val="nil"/>
              <w:bottom w:val="nil"/>
              <w:right w:val="nil"/>
            </w:tcBorders>
            <w:shd w:val="clear" w:color="auto" w:fill="auto"/>
            <w:noWrap/>
            <w:vAlign w:val="center"/>
          </w:tcPr>
          <w:p w14:paraId="697A5115" w14:textId="0D5C9B3E" w:rsidR="005C779B" w:rsidRPr="00EA1276" w:rsidRDefault="005C779B" w:rsidP="005C779B">
            <w:pPr>
              <w:rPr>
                <w:rFonts w:ascii="Garamond" w:eastAsia="Times New Roman" w:hAnsi="Garamond" w:cs="Calibri"/>
                <w:color w:val="000000"/>
                <w:sz w:val="22"/>
                <w:szCs w:val="22"/>
              </w:rPr>
            </w:pPr>
            <w:r w:rsidRPr="00EA1276">
              <w:rPr>
                <w:rFonts w:ascii="Garamond" w:eastAsia="Times New Roman" w:hAnsi="Garamond" w:cs="Calibri"/>
                <w:b/>
                <w:bCs/>
                <w:color w:val="000000"/>
                <w:sz w:val="22"/>
                <w:szCs w:val="22"/>
              </w:rPr>
              <w:t>Paper 2 Due</w:t>
            </w:r>
            <w:r w:rsidR="00106553">
              <w:rPr>
                <w:rFonts w:ascii="Garamond" w:eastAsia="Times New Roman" w:hAnsi="Garamond" w:cs="Calibri"/>
                <w:b/>
                <w:bCs/>
                <w:color w:val="000000"/>
                <w:sz w:val="22"/>
                <w:szCs w:val="22"/>
              </w:rPr>
              <w:t xml:space="preserve"> – No Class</w:t>
            </w:r>
          </w:p>
        </w:tc>
        <w:tc>
          <w:tcPr>
            <w:tcW w:w="1620" w:type="dxa"/>
            <w:tcBorders>
              <w:top w:val="nil"/>
              <w:left w:val="nil"/>
              <w:bottom w:val="nil"/>
              <w:right w:val="nil"/>
            </w:tcBorders>
            <w:shd w:val="clear" w:color="auto" w:fill="auto"/>
            <w:noWrap/>
            <w:vAlign w:val="bottom"/>
            <w:hideMark/>
          </w:tcPr>
          <w:p w14:paraId="14858353" w14:textId="77777777" w:rsidR="005C779B" w:rsidRPr="00EA1276" w:rsidRDefault="005C779B" w:rsidP="005C779B">
            <w:pPr>
              <w:rPr>
                <w:rFonts w:ascii="Garamond" w:eastAsia="Times New Roman" w:hAnsi="Garamond" w:cs="Calibri"/>
                <w:color w:val="000000"/>
                <w:sz w:val="22"/>
                <w:szCs w:val="22"/>
              </w:rPr>
            </w:pPr>
          </w:p>
        </w:tc>
      </w:tr>
      <w:tr w:rsidR="00106553" w:rsidRPr="00EA1276" w14:paraId="620C653C" w14:textId="77777777" w:rsidTr="005C779B">
        <w:trPr>
          <w:gridAfter w:val="2"/>
          <w:wAfter w:w="2580" w:type="dxa"/>
          <w:trHeight w:val="300"/>
        </w:trPr>
        <w:tc>
          <w:tcPr>
            <w:tcW w:w="4890" w:type="dxa"/>
            <w:gridSpan w:val="2"/>
            <w:tcBorders>
              <w:top w:val="nil"/>
              <w:left w:val="nil"/>
              <w:bottom w:val="nil"/>
              <w:right w:val="nil"/>
            </w:tcBorders>
            <w:shd w:val="clear" w:color="auto" w:fill="auto"/>
            <w:noWrap/>
            <w:vAlign w:val="bottom"/>
          </w:tcPr>
          <w:p w14:paraId="5C93C1EB" w14:textId="77777777" w:rsidR="00106553" w:rsidRPr="00EA1276" w:rsidRDefault="00106553" w:rsidP="005C779B">
            <w:pPr>
              <w:contextualSpacing/>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14:paraId="2B832AC4" w14:textId="77777777" w:rsidR="00106553" w:rsidRPr="00EA1276" w:rsidRDefault="00106553" w:rsidP="005C779B">
            <w:pPr>
              <w:rPr>
                <w:rFonts w:ascii="Times New Roman" w:eastAsia="Times New Roman" w:hAnsi="Times New Roman" w:cs="Times New Roman"/>
                <w:sz w:val="20"/>
                <w:szCs w:val="20"/>
              </w:rPr>
            </w:pPr>
          </w:p>
        </w:tc>
      </w:tr>
      <w:tr w:rsidR="005C779B" w:rsidRPr="00EA1276" w14:paraId="18115F4E" w14:textId="77777777" w:rsidTr="00EA1276">
        <w:trPr>
          <w:trHeight w:val="300"/>
        </w:trPr>
        <w:tc>
          <w:tcPr>
            <w:tcW w:w="2580" w:type="dxa"/>
            <w:tcBorders>
              <w:top w:val="nil"/>
              <w:left w:val="nil"/>
              <w:bottom w:val="nil"/>
              <w:right w:val="nil"/>
            </w:tcBorders>
            <w:shd w:val="clear" w:color="auto" w:fill="auto"/>
            <w:noWrap/>
            <w:vAlign w:val="center"/>
            <w:hideMark/>
          </w:tcPr>
          <w:p w14:paraId="1094AC4E" w14:textId="77777777" w:rsidR="005C779B" w:rsidRPr="00EA1276" w:rsidRDefault="005C779B" w:rsidP="005C779B">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Thursday, October 12</w:t>
            </w:r>
          </w:p>
        </w:tc>
        <w:tc>
          <w:tcPr>
            <w:tcW w:w="4890" w:type="dxa"/>
            <w:gridSpan w:val="3"/>
            <w:tcBorders>
              <w:top w:val="nil"/>
              <w:left w:val="nil"/>
              <w:bottom w:val="nil"/>
              <w:right w:val="nil"/>
            </w:tcBorders>
            <w:shd w:val="clear" w:color="auto" w:fill="auto"/>
            <w:noWrap/>
            <w:vAlign w:val="bottom"/>
            <w:hideMark/>
          </w:tcPr>
          <w:p w14:paraId="32A2E954" w14:textId="77777777" w:rsidR="005C779B" w:rsidRPr="00EA1276" w:rsidRDefault="005C779B" w:rsidP="005C779B">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Wealth Inequality</w:t>
            </w:r>
          </w:p>
        </w:tc>
        <w:tc>
          <w:tcPr>
            <w:tcW w:w="1620" w:type="dxa"/>
            <w:tcBorders>
              <w:top w:val="nil"/>
              <w:left w:val="nil"/>
              <w:bottom w:val="nil"/>
              <w:right w:val="nil"/>
            </w:tcBorders>
            <w:shd w:val="clear" w:color="auto" w:fill="auto"/>
            <w:noWrap/>
            <w:vAlign w:val="bottom"/>
            <w:hideMark/>
          </w:tcPr>
          <w:p w14:paraId="2EDE0FD0" w14:textId="77777777" w:rsidR="005C779B" w:rsidRPr="00EA1276" w:rsidRDefault="005C779B" w:rsidP="005C779B">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DF #3 Opens</w:t>
            </w:r>
          </w:p>
        </w:tc>
      </w:tr>
      <w:tr w:rsidR="005C779B" w:rsidRPr="00EA1276" w14:paraId="09F4F6EB" w14:textId="77777777" w:rsidTr="00EA1276">
        <w:trPr>
          <w:trHeight w:val="300"/>
        </w:trPr>
        <w:tc>
          <w:tcPr>
            <w:tcW w:w="2580" w:type="dxa"/>
            <w:tcBorders>
              <w:top w:val="nil"/>
              <w:left w:val="nil"/>
              <w:bottom w:val="nil"/>
              <w:right w:val="nil"/>
            </w:tcBorders>
            <w:shd w:val="clear" w:color="auto" w:fill="auto"/>
            <w:noWrap/>
            <w:vAlign w:val="bottom"/>
            <w:hideMark/>
          </w:tcPr>
          <w:p w14:paraId="6D81E469" w14:textId="77777777" w:rsidR="005C779B" w:rsidRPr="00EA1276" w:rsidRDefault="005C779B" w:rsidP="005C779B">
            <w:pPr>
              <w:rPr>
                <w:rFonts w:ascii="Garamond" w:eastAsia="Times New Roman" w:hAnsi="Garamond" w:cs="Calibri"/>
                <w:color w:val="000000"/>
                <w:sz w:val="22"/>
                <w:szCs w:val="22"/>
              </w:rPr>
            </w:pPr>
          </w:p>
        </w:tc>
        <w:tc>
          <w:tcPr>
            <w:tcW w:w="4890" w:type="dxa"/>
            <w:gridSpan w:val="3"/>
            <w:tcBorders>
              <w:top w:val="nil"/>
              <w:left w:val="nil"/>
              <w:bottom w:val="nil"/>
              <w:right w:val="nil"/>
            </w:tcBorders>
            <w:shd w:val="clear" w:color="auto" w:fill="auto"/>
            <w:noWrap/>
            <w:vAlign w:val="bottom"/>
            <w:hideMark/>
          </w:tcPr>
          <w:p w14:paraId="2B248F60" w14:textId="77777777" w:rsidR="005C779B" w:rsidRPr="00EA1276" w:rsidRDefault="005C779B" w:rsidP="005C779B">
            <w:pP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14:paraId="349D19D6" w14:textId="77777777" w:rsidR="005C779B" w:rsidRPr="00EA1276" w:rsidRDefault="005C779B" w:rsidP="005C779B">
            <w:pPr>
              <w:rPr>
                <w:rFonts w:ascii="Times New Roman" w:eastAsia="Times New Roman" w:hAnsi="Times New Roman" w:cs="Times New Roman"/>
                <w:sz w:val="20"/>
                <w:szCs w:val="20"/>
              </w:rPr>
            </w:pPr>
          </w:p>
        </w:tc>
      </w:tr>
      <w:tr w:rsidR="005C779B" w:rsidRPr="00EA1276" w14:paraId="52A934BE" w14:textId="77777777" w:rsidTr="00EA1276">
        <w:trPr>
          <w:trHeight w:val="300"/>
        </w:trPr>
        <w:tc>
          <w:tcPr>
            <w:tcW w:w="2580" w:type="dxa"/>
            <w:tcBorders>
              <w:top w:val="nil"/>
              <w:left w:val="nil"/>
              <w:bottom w:val="nil"/>
              <w:right w:val="nil"/>
            </w:tcBorders>
            <w:shd w:val="clear" w:color="auto" w:fill="auto"/>
            <w:noWrap/>
            <w:vAlign w:val="center"/>
            <w:hideMark/>
          </w:tcPr>
          <w:p w14:paraId="15B1567D" w14:textId="77777777" w:rsidR="005C779B" w:rsidRPr="00EA1276" w:rsidRDefault="005C779B" w:rsidP="005C779B">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Tuesday, October 17</w:t>
            </w:r>
          </w:p>
        </w:tc>
        <w:tc>
          <w:tcPr>
            <w:tcW w:w="4890" w:type="dxa"/>
            <w:gridSpan w:val="3"/>
            <w:tcBorders>
              <w:top w:val="nil"/>
              <w:left w:val="nil"/>
              <w:bottom w:val="nil"/>
              <w:right w:val="nil"/>
            </w:tcBorders>
            <w:shd w:val="clear" w:color="auto" w:fill="auto"/>
            <w:noWrap/>
            <w:vAlign w:val="center"/>
            <w:hideMark/>
          </w:tcPr>
          <w:p w14:paraId="4F4FA6F7" w14:textId="77777777" w:rsidR="005C779B" w:rsidRPr="00EA1276" w:rsidRDefault="005C779B" w:rsidP="005C779B">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Ch. 7: The Eroding Minimum Wage</w:t>
            </w:r>
          </w:p>
        </w:tc>
        <w:tc>
          <w:tcPr>
            <w:tcW w:w="1620" w:type="dxa"/>
            <w:tcBorders>
              <w:top w:val="nil"/>
              <w:left w:val="nil"/>
              <w:bottom w:val="nil"/>
              <w:right w:val="nil"/>
            </w:tcBorders>
            <w:shd w:val="clear" w:color="auto" w:fill="auto"/>
            <w:noWrap/>
            <w:vAlign w:val="bottom"/>
            <w:hideMark/>
          </w:tcPr>
          <w:p w14:paraId="3DC53C5B" w14:textId="77777777" w:rsidR="005C779B" w:rsidRPr="00EA1276" w:rsidRDefault="005C779B" w:rsidP="005C779B">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DF #3 Closes</w:t>
            </w:r>
          </w:p>
        </w:tc>
      </w:tr>
      <w:tr w:rsidR="005C779B" w:rsidRPr="00EA1276" w14:paraId="619B0E36" w14:textId="77777777" w:rsidTr="00EA1276">
        <w:trPr>
          <w:trHeight w:val="300"/>
        </w:trPr>
        <w:tc>
          <w:tcPr>
            <w:tcW w:w="2580" w:type="dxa"/>
            <w:tcBorders>
              <w:top w:val="nil"/>
              <w:left w:val="nil"/>
              <w:bottom w:val="nil"/>
              <w:right w:val="nil"/>
            </w:tcBorders>
            <w:shd w:val="clear" w:color="auto" w:fill="auto"/>
            <w:noWrap/>
            <w:vAlign w:val="center"/>
            <w:hideMark/>
          </w:tcPr>
          <w:p w14:paraId="40593404" w14:textId="77777777" w:rsidR="005C779B" w:rsidRPr="00EA1276" w:rsidRDefault="005C779B" w:rsidP="005C779B">
            <w:pPr>
              <w:rPr>
                <w:rFonts w:ascii="Garamond" w:eastAsia="Times New Roman" w:hAnsi="Garamond" w:cs="Calibri"/>
                <w:color w:val="000000"/>
                <w:sz w:val="22"/>
                <w:szCs w:val="22"/>
              </w:rPr>
            </w:pPr>
          </w:p>
        </w:tc>
        <w:tc>
          <w:tcPr>
            <w:tcW w:w="4890" w:type="dxa"/>
            <w:gridSpan w:val="3"/>
            <w:tcBorders>
              <w:top w:val="nil"/>
              <w:left w:val="nil"/>
              <w:bottom w:val="nil"/>
              <w:right w:val="nil"/>
            </w:tcBorders>
            <w:shd w:val="clear" w:color="auto" w:fill="auto"/>
            <w:noWrap/>
            <w:vAlign w:val="bottom"/>
            <w:hideMark/>
          </w:tcPr>
          <w:p w14:paraId="392D52DF" w14:textId="77777777" w:rsidR="005C779B" w:rsidRPr="00EA1276" w:rsidRDefault="005C779B" w:rsidP="005C779B">
            <w:pP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14:paraId="1AD1118D" w14:textId="77777777" w:rsidR="005C779B" w:rsidRPr="00EA1276" w:rsidRDefault="005C779B" w:rsidP="005C779B">
            <w:pPr>
              <w:rPr>
                <w:rFonts w:ascii="Times New Roman" w:eastAsia="Times New Roman" w:hAnsi="Times New Roman" w:cs="Times New Roman"/>
                <w:sz w:val="20"/>
                <w:szCs w:val="20"/>
              </w:rPr>
            </w:pPr>
          </w:p>
        </w:tc>
      </w:tr>
      <w:tr w:rsidR="005C779B" w:rsidRPr="00EA1276" w14:paraId="585C3575" w14:textId="77777777" w:rsidTr="00EA1276">
        <w:trPr>
          <w:trHeight w:val="300"/>
        </w:trPr>
        <w:tc>
          <w:tcPr>
            <w:tcW w:w="2580" w:type="dxa"/>
            <w:tcBorders>
              <w:top w:val="nil"/>
              <w:left w:val="nil"/>
              <w:bottom w:val="nil"/>
              <w:right w:val="nil"/>
            </w:tcBorders>
            <w:shd w:val="clear" w:color="auto" w:fill="auto"/>
            <w:noWrap/>
            <w:vAlign w:val="center"/>
            <w:hideMark/>
          </w:tcPr>
          <w:p w14:paraId="147D0C1B" w14:textId="77777777" w:rsidR="005C779B" w:rsidRPr="00EA1276" w:rsidRDefault="005C779B" w:rsidP="005C779B">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Thursday, October 19</w:t>
            </w:r>
          </w:p>
        </w:tc>
        <w:tc>
          <w:tcPr>
            <w:tcW w:w="4890" w:type="dxa"/>
            <w:gridSpan w:val="3"/>
            <w:tcBorders>
              <w:top w:val="nil"/>
              <w:left w:val="nil"/>
              <w:bottom w:val="nil"/>
              <w:right w:val="nil"/>
            </w:tcBorders>
            <w:shd w:val="clear" w:color="auto" w:fill="auto"/>
            <w:noWrap/>
            <w:vAlign w:val="bottom"/>
            <w:hideMark/>
          </w:tcPr>
          <w:p w14:paraId="1C461D29" w14:textId="77777777" w:rsidR="005C779B" w:rsidRPr="00EA1276" w:rsidRDefault="005C779B" w:rsidP="005C779B">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Federal Budget</w:t>
            </w:r>
          </w:p>
        </w:tc>
        <w:tc>
          <w:tcPr>
            <w:tcW w:w="1620" w:type="dxa"/>
            <w:tcBorders>
              <w:top w:val="nil"/>
              <w:left w:val="nil"/>
              <w:bottom w:val="nil"/>
              <w:right w:val="nil"/>
            </w:tcBorders>
            <w:shd w:val="clear" w:color="auto" w:fill="auto"/>
            <w:noWrap/>
            <w:vAlign w:val="center"/>
            <w:hideMark/>
          </w:tcPr>
          <w:p w14:paraId="48D96DF5" w14:textId="77777777" w:rsidR="005C779B" w:rsidRPr="00EA1276" w:rsidRDefault="005C779B" w:rsidP="005C779B">
            <w:pPr>
              <w:rPr>
                <w:rFonts w:ascii="Garamond" w:eastAsia="Times New Roman" w:hAnsi="Garamond" w:cs="Calibri"/>
                <w:color w:val="000000"/>
                <w:sz w:val="22"/>
                <w:szCs w:val="22"/>
              </w:rPr>
            </w:pPr>
          </w:p>
        </w:tc>
      </w:tr>
      <w:tr w:rsidR="005C779B" w:rsidRPr="00EA1276" w14:paraId="42CAC650" w14:textId="77777777" w:rsidTr="00EA1276">
        <w:trPr>
          <w:trHeight w:val="300"/>
        </w:trPr>
        <w:tc>
          <w:tcPr>
            <w:tcW w:w="2580" w:type="dxa"/>
            <w:tcBorders>
              <w:top w:val="nil"/>
              <w:left w:val="nil"/>
              <w:bottom w:val="nil"/>
              <w:right w:val="nil"/>
            </w:tcBorders>
            <w:shd w:val="clear" w:color="auto" w:fill="auto"/>
            <w:noWrap/>
            <w:vAlign w:val="center"/>
            <w:hideMark/>
          </w:tcPr>
          <w:p w14:paraId="647BA118" w14:textId="77777777" w:rsidR="005C779B" w:rsidRPr="00EA1276" w:rsidRDefault="005C779B" w:rsidP="005C779B">
            <w:pPr>
              <w:rPr>
                <w:rFonts w:ascii="Times New Roman" w:eastAsia="Times New Roman" w:hAnsi="Times New Roman" w:cs="Times New Roman"/>
                <w:sz w:val="20"/>
                <w:szCs w:val="20"/>
              </w:rPr>
            </w:pPr>
          </w:p>
        </w:tc>
        <w:tc>
          <w:tcPr>
            <w:tcW w:w="4890" w:type="dxa"/>
            <w:gridSpan w:val="3"/>
            <w:tcBorders>
              <w:top w:val="nil"/>
              <w:left w:val="nil"/>
              <w:bottom w:val="nil"/>
              <w:right w:val="nil"/>
            </w:tcBorders>
            <w:shd w:val="clear" w:color="auto" w:fill="auto"/>
            <w:noWrap/>
            <w:vAlign w:val="bottom"/>
            <w:hideMark/>
          </w:tcPr>
          <w:p w14:paraId="75DFFC84" w14:textId="77777777" w:rsidR="005C779B" w:rsidRPr="00EA1276" w:rsidRDefault="005C779B" w:rsidP="005C779B">
            <w:pP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14:paraId="2CE75C40" w14:textId="77777777" w:rsidR="005C779B" w:rsidRPr="00EA1276" w:rsidRDefault="005C779B" w:rsidP="005C779B">
            <w:pPr>
              <w:rPr>
                <w:rFonts w:ascii="Times New Roman" w:eastAsia="Times New Roman" w:hAnsi="Times New Roman" w:cs="Times New Roman"/>
                <w:sz w:val="20"/>
                <w:szCs w:val="20"/>
              </w:rPr>
            </w:pPr>
          </w:p>
        </w:tc>
      </w:tr>
      <w:tr w:rsidR="005C779B" w:rsidRPr="00EA1276" w14:paraId="3E4A2F3F" w14:textId="77777777" w:rsidTr="00EA1276">
        <w:trPr>
          <w:trHeight w:val="300"/>
        </w:trPr>
        <w:tc>
          <w:tcPr>
            <w:tcW w:w="2580" w:type="dxa"/>
            <w:tcBorders>
              <w:top w:val="nil"/>
              <w:left w:val="nil"/>
              <w:bottom w:val="nil"/>
              <w:right w:val="nil"/>
            </w:tcBorders>
            <w:shd w:val="clear" w:color="auto" w:fill="auto"/>
            <w:noWrap/>
            <w:vAlign w:val="center"/>
            <w:hideMark/>
          </w:tcPr>
          <w:p w14:paraId="7826B457" w14:textId="77777777" w:rsidR="005C779B" w:rsidRPr="00EA1276" w:rsidRDefault="005C779B" w:rsidP="005C779B">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Tuesday, October 24</w:t>
            </w:r>
          </w:p>
        </w:tc>
        <w:tc>
          <w:tcPr>
            <w:tcW w:w="4890" w:type="dxa"/>
            <w:gridSpan w:val="3"/>
            <w:tcBorders>
              <w:top w:val="nil"/>
              <w:left w:val="nil"/>
              <w:bottom w:val="nil"/>
              <w:right w:val="nil"/>
            </w:tcBorders>
            <w:shd w:val="clear" w:color="auto" w:fill="auto"/>
            <w:noWrap/>
            <w:vAlign w:val="bottom"/>
            <w:hideMark/>
          </w:tcPr>
          <w:p w14:paraId="7FE1602B" w14:textId="77777777" w:rsidR="005C779B" w:rsidRPr="00EA1276" w:rsidRDefault="005C779B" w:rsidP="005C779B">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Housing Inequality</w:t>
            </w:r>
          </w:p>
        </w:tc>
        <w:tc>
          <w:tcPr>
            <w:tcW w:w="1620" w:type="dxa"/>
            <w:tcBorders>
              <w:top w:val="nil"/>
              <w:left w:val="nil"/>
              <w:bottom w:val="nil"/>
              <w:right w:val="nil"/>
            </w:tcBorders>
            <w:shd w:val="clear" w:color="auto" w:fill="auto"/>
            <w:noWrap/>
            <w:vAlign w:val="center"/>
            <w:hideMark/>
          </w:tcPr>
          <w:p w14:paraId="0433477D" w14:textId="77777777" w:rsidR="005C779B" w:rsidRPr="00EA1276" w:rsidRDefault="005C779B" w:rsidP="005C779B">
            <w:pPr>
              <w:rPr>
                <w:rFonts w:ascii="Garamond" w:eastAsia="Times New Roman" w:hAnsi="Garamond" w:cs="Calibri"/>
                <w:color w:val="000000"/>
                <w:sz w:val="22"/>
                <w:szCs w:val="22"/>
              </w:rPr>
            </w:pPr>
          </w:p>
        </w:tc>
      </w:tr>
      <w:tr w:rsidR="005C779B" w:rsidRPr="00EA1276" w14:paraId="20E06FC7" w14:textId="77777777" w:rsidTr="00EA1276">
        <w:trPr>
          <w:trHeight w:val="300"/>
        </w:trPr>
        <w:tc>
          <w:tcPr>
            <w:tcW w:w="2580" w:type="dxa"/>
            <w:tcBorders>
              <w:top w:val="nil"/>
              <w:left w:val="nil"/>
              <w:bottom w:val="nil"/>
              <w:right w:val="nil"/>
            </w:tcBorders>
            <w:shd w:val="clear" w:color="auto" w:fill="auto"/>
            <w:noWrap/>
            <w:vAlign w:val="bottom"/>
            <w:hideMark/>
          </w:tcPr>
          <w:p w14:paraId="3F035D80" w14:textId="77777777" w:rsidR="005C779B" w:rsidRPr="00EA1276" w:rsidRDefault="005C779B" w:rsidP="005C779B">
            <w:pPr>
              <w:rPr>
                <w:rFonts w:ascii="Times New Roman" w:eastAsia="Times New Roman" w:hAnsi="Times New Roman" w:cs="Times New Roman"/>
                <w:sz w:val="20"/>
                <w:szCs w:val="20"/>
              </w:rPr>
            </w:pPr>
          </w:p>
        </w:tc>
        <w:tc>
          <w:tcPr>
            <w:tcW w:w="4890" w:type="dxa"/>
            <w:gridSpan w:val="3"/>
            <w:tcBorders>
              <w:top w:val="nil"/>
              <w:left w:val="nil"/>
              <w:bottom w:val="nil"/>
              <w:right w:val="nil"/>
            </w:tcBorders>
            <w:shd w:val="clear" w:color="auto" w:fill="auto"/>
            <w:noWrap/>
            <w:vAlign w:val="bottom"/>
            <w:hideMark/>
          </w:tcPr>
          <w:p w14:paraId="7F26DAA0" w14:textId="77777777" w:rsidR="005C779B" w:rsidRPr="00EA1276" w:rsidRDefault="005C779B" w:rsidP="005C779B">
            <w:pP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14:paraId="109E383E" w14:textId="77777777" w:rsidR="005C779B" w:rsidRPr="00EA1276" w:rsidRDefault="005C779B" w:rsidP="005C779B">
            <w:pPr>
              <w:rPr>
                <w:rFonts w:ascii="Times New Roman" w:eastAsia="Times New Roman" w:hAnsi="Times New Roman" w:cs="Times New Roman"/>
                <w:sz w:val="20"/>
                <w:szCs w:val="20"/>
              </w:rPr>
            </w:pPr>
          </w:p>
        </w:tc>
      </w:tr>
      <w:tr w:rsidR="005C779B" w:rsidRPr="00EA1276" w14:paraId="6235EBA1" w14:textId="77777777" w:rsidTr="00EA1276">
        <w:trPr>
          <w:trHeight w:val="300"/>
        </w:trPr>
        <w:tc>
          <w:tcPr>
            <w:tcW w:w="2580" w:type="dxa"/>
            <w:tcBorders>
              <w:top w:val="nil"/>
              <w:left w:val="nil"/>
              <w:bottom w:val="nil"/>
              <w:right w:val="nil"/>
            </w:tcBorders>
            <w:shd w:val="clear" w:color="auto" w:fill="auto"/>
            <w:noWrap/>
            <w:vAlign w:val="center"/>
            <w:hideMark/>
          </w:tcPr>
          <w:p w14:paraId="5D2CE32F" w14:textId="77777777" w:rsidR="005C779B" w:rsidRPr="00EA1276" w:rsidRDefault="005C779B" w:rsidP="005C779B">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Thursday, October 26</w:t>
            </w:r>
          </w:p>
        </w:tc>
        <w:tc>
          <w:tcPr>
            <w:tcW w:w="4890" w:type="dxa"/>
            <w:gridSpan w:val="3"/>
            <w:tcBorders>
              <w:top w:val="nil"/>
              <w:left w:val="nil"/>
              <w:bottom w:val="nil"/>
              <w:right w:val="nil"/>
            </w:tcBorders>
            <w:shd w:val="clear" w:color="auto" w:fill="auto"/>
            <w:noWrap/>
            <w:vAlign w:val="center"/>
            <w:hideMark/>
          </w:tcPr>
          <w:p w14:paraId="1E145D44" w14:textId="77777777" w:rsidR="005C779B" w:rsidRPr="00EA1276" w:rsidRDefault="005C779B" w:rsidP="005C779B">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Ch. 8: Economic Inequality and Political Representation</w:t>
            </w:r>
          </w:p>
        </w:tc>
        <w:tc>
          <w:tcPr>
            <w:tcW w:w="1620" w:type="dxa"/>
            <w:tcBorders>
              <w:top w:val="nil"/>
              <w:left w:val="nil"/>
              <w:bottom w:val="nil"/>
              <w:right w:val="nil"/>
            </w:tcBorders>
            <w:shd w:val="clear" w:color="auto" w:fill="auto"/>
            <w:noWrap/>
            <w:vAlign w:val="bottom"/>
            <w:hideMark/>
          </w:tcPr>
          <w:p w14:paraId="0E4AAF5B" w14:textId="77777777" w:rsidR="005C779B" w:rsidRPr="00EA1276" w:rsidRDefault="005C779B" w:rsidP="005C779B">
            <w:pPr>
              <w:rPr>
                <w:rFonts w:ascii="Garamond" w:eastAsia="Times New Roman" w:hAnsi="Garamond" w:cs="Calibri"/>
                <w:color w:val="000000"/>
                <w:sz w:val="22"/>
                <w:szCs w:val="22"/>
              </w:rPr>
            </w:pPr>
          </w:p>
        </w:tc>
      </w:tr>
      <w:tr w:rsidR="005C779B" w:rsidRPr="00EA1276" w14:paraId="0685A4E2" w14:textId="77777777" w:rsidTr="00EA1276">
        <w:trPr>
          <w:trHeight w:val="300"/>
        </w:trPr>
        <w:tc>
          <w:tcPr>
            <w:tcW w:w="2580" w:type="dxa"/>
            <w:tcBorders>
              <w:top w:val="nil"/>
              <w:left w:val="nil"/>
              <w:bottom w:val="nil"/>
              <w:right w:val="nil"/>
            </w:tcBorders>
            <w:shd w:val="clear" w:color="auto" w:fill="auto"/>
            <w:noWrap/>
            <w:vAlign w:val="center"/>
            <w:hideMark/>
          </w:tcPr>
          <w:p w14:paraId="499D7AD2" w14:textId="77777777" w:rsidR="005C779B" w:rsidRPr="00EA1276" w:rsidRDefault="005C779B" w:rsidP="005C779B">
            <w:pPr>
              <w:rPr>
                <w:rFonts w:ascii="Times New Roman" w:eastAsia="Times New Roman" w:hAnsi="Times New Roman" w:cs="Times New Roman"/>
                <w:sz w:val="20"/>
                <w:szCs w:val="20"/>
              </w:rPr>
            </w:pPr>
          </w:p>
        </w:tc>
        <w:tc>
          <w:tcPr>
            <w:tcW w:w="4890" w:type="dxa"/>
            <w:gridSpan w:val="3"/>
            <w:tcBorders>
              <w:top w:val="nil"/>
              <w:left w:val="nil"/>
              <w:bottom w:val="nil"/>
              <w:right w:val="nil"/>
            </w:tcBorders>
            <w:shd w:val="clear" w:color="auto" w:fill="auto"/>
            <w:noWrap/>
            <w:vAlign w:val="bottom"/>
            <w:hideMark/>
          </w:tcPr>
          <w:p w14:paraId="397DA361" w14:textId="77777777" w:rsidR="005C779B" w:rsidRPr="00EA1276" w:rsidRDefault="005C779B" w:rsidP="005C779B">
            <w:pP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14:paraId="23F198F5" w14:textId="77777777" w:rsidR="005C779B" w:rsidRPr="00EA1276" w:rsidRDefault="005C779B" w:rsidP="005C779B">
            <w:pPr>
              <w:rPr>
                <w:rFonts w:ascii="Times New Roman" w:eastAsia="Times New Roman" w:hAnsi="Times New Roman" w:cs="Times New Roman"/>
                <w:sz w:val="20"/>
                <w:szCs w:val="20"/>
              </w:rPr>
            </w:pPr>
          </w:p>
        </w:tc>
      </w:tr>
      <w:tr w:rsidR="005C779B" w:rsidRPr="00EA1276" w14:paraId="20C85DED" w14:textId="77777777" w:rsidTr="00EA1276">
        <w:trPr>
          <w:trHeight w:val="300"/>
        </w:trPr>
        <w:tc>
          <w:tcPr>
            <w:tcW w:w="2580" w:type="dxa"/>
            <w:tcBorders>
              <w:top w:val="nil"/>
              <w:left w:val="nil"/>
              <w:bottom w:val="nil"/>
              <w:right w:val="nil"/>
            </w:tcBorders>
            <w:shd w:val="clear" w:color="auto" w:fill="auto"/>
            <w:noWrap/>
            <w:vAlign w:val="center"/>
            <w:hideMark/>
          </w:tcPr>
          <w:p w14:paraId="50131637" w14:textId="77777777" w:rsidR="005C779B" w:rsidRPr="00EA1276" w:rsidRDefault="005C779B" w:rsidP="005C779B">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Tuesday, October 31</w:t>
            </w:r>
          </w:p>
        </w:tc>
        <w:tc>
          <w:tcPr>
            <w:tcW w:w="4890" w:type="dxa"/>
            <w:gridSpan w:val="3"/>
            <w:tcBorders>
              <w:top w:val="nil"/>
              <w:left w:val="nil"/>
              <w:bottom w:val="nil"/>
              <w:right w:val="nil"/>
            </w:tcBorders>
            <w:shd w:val="clear" w:color="auto" w:fill="auto"/>
            <w:noWrap/>
            <w:vAlign w:val="bottom"/>
            <w:hideMark/>
          </w:tcPr>
          <w:p w14:paraId="07482AF4" w14:textId="77777777" w:rsidR="005C779B" w:rsidRPr="00EA1276" w:rsidRDefault="005C779B" w:rsidP="005C779B">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Labor Unions</w:t>
            </w:r>
          </w:p>
        </w:tc>
        <w:tc>
          <w:tcPr>
            <w:tcW w:w="1620" w:type="dxa"/>
            <w:tcBorders>
              <w:top w:val="nil"/>
              <w:left w:val="nil"/>
              <w:bottom w:val="nil"/>
              <w:right w:val="nil"/>
            </w:tcBorders>
            <w:shd w:val="clear" w:color="auto" w:fill="auto"/>
            <w:noWrap/>
            <w:vAlign w:val="bottom"/>
            <w:hideMark/>
          </w:tcPr>
          <w:p w14:paraId="76A4867D" w14:textId="77777777" w:rsidR="005C779B" w:rsidRPr="00EA1276" w:rsidRDefault="005C779B" w:rsidP="005C779B">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DF #4 Opens</w:t>
            </w:r>
          </w:p>
        </w:tc>
      </w:tr>
      <w:tr w:rsidR="005C779B" w:rsidRPr="00EA1276" w14:paraId="39D9C584" w14:textId="77777777" w:rsidTr="00EA1276">
        <w:trPr>
          <w:trHeight w:val="300"/>
        </w:trPr>
        <w:tc>
          <w:tcPr>
            <w:tcW w:w="2580" w:type="dxa"/>
            <w:tcBorders>
              <w:top w:val="nil"/>
              <w:left w:val="nil"/>
              <w:bottom w:val="nil"/>
              <w:right w:val="nil"/>
            </w:tcBorders>
            <w:shd w:val="clear" w:color="auto" w:fill="auto"/>
            <w:noWrap/>
            <w:vAlign w:val="center"/>
            <w:hideMark/>
          </w:tcPr>
          <w:p w14:paraId="41C811F5" w14:textId="77777777" w:rsidR="005C779B" w:rsidRPr="00EA1276" w:rsidRDefault="005C779B" w:rsidP="005C779B">
            <w:pPr>
              <w:rPr>
                <w:rFonts w:ascii="Garamond" w:eastAsia="Times New Roman" w:hAnsi="Garamond" w:cs="Calibri"/>
                <w:color w:val="000000"/>
                <w:sz w:val="22"/>
                <w:szCs w:val="22"/>
              </w:rPr>
            </w:pPr>
          </w:p>
        </w:tc>
        <w:tc>
          <w:tcPr>
            <w:tcW w:w="4890" w:type="dxa"/>
            <w:gridSpan w:val="3"/>
            <w:tcBorders>
              <w:top w:val="nil"/>
              <w:left w:val="nil"/>
              <w:bottom w:val="nil"/>
              <w:right w:val="nil"/>
            </w:tcBorders>
            <w:shd w:val="clear" w:color="auto" w:fill="auto"/>
            <w:noWrap/>
            <w:vAlign w:val="bottom"/>
            <w:hideMark/>
          </w:tcPr>
          <w:p w14:paraId="3365BB12" w14:textId="77777777" w:rsidR="005C779B" w:rsidRPr="00EA1276" w:rsidRDefault="005C779B" w:rsidP="005C779B">
            <w:pP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14:paraId="60C67DED" w14:textId="77777777" w:rsidR="005C779B" w:rsidRPr="00EA1276" w:rsidRDefault="005C779B" w:rsidP="005C779B">
            <w:pPr>
              <w:rPr>
                <w:rFonts w:ascii="Times New Roman" w:eastAsia="Times New Roman" w:hAnsi="Times New Roman" w:cs="Times New Roman"/>
                <w:sz w:val="20"/>
                <w:szCs w:val="20"/>
              </w:rPr>
            </w:pPr>
          </w:p>
        </w:tc>
      </w:tr>
      <w:tr w:rsidR="005C779B" w:rsidRPr="00EA1276" w14:paraId="52400C71" w14:textId="77777777" w:rsidTr="00EA1276">
        <w:trPr>
          <w:trHeight w:val="300"/>
        </w:trPr>
        <w:tc>
          <w:tcPr>
            <w:tcW w:w="2580" w:type="dxa"/>
            <w:tcBorders>
              <w:top w:val="nil"/>
              <w:left w:val="nil"/>
              <w:bottom w:val="nil"/>
              <w:right w:val="nil"/>
            </w:tcBorders>
            <w:shd w:val="clear" w:color="auto" w:fill="auto"/>
            <w:noWrap/>
            <w:vAlign w:val="center"/>
            <w:hideMark/>
          </w:tcPr>
          <w:p w14:paraId="727B1950" w14:textId="77777777" w:rsidR="005C779B" w:rsidRPr="00EA1276" w:rsidRDefault="005C779B" w:rsidP="005C779B">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Thursday, November 2</w:t>
            </w:r>
          </w:p>
        </w:tc>
        <w:tc>
          <w:tcPr>
            <w:tcW w:w="4890" w:type="dxa"/>
            <w:gridSpan w:val="3"/>
            <w:tcBorders>
              <w:top w:val="nil"/>
              <w:left w:val="nil"/>
              <w:bottom w:val="nil"/>
              <w:right w:val="nil"/>
            </w:tcBorders>
            <w:shd w:val="clear" w:color="auto" w:fill="auto"/>
            <w:noWrap/>
            <w:vAlign w:val="center"/>
            <w:hideMark/>
          </w:tcPr>
          <w:p w14:paraId="77871363" w14:textId="77777777" w:rsidR="005C779B" w:rsidRPr="00EA1276" w:rsidRDefault="005C779B" w:rsidP="005C779B">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Ch. 9: Stress Test: The Political Economy of the Great Recession</w:t>
            </w:r>
          </w:p>
        </w:tc>
        <w:tc>
          <w:tcPr>
            <w:tcW w:w="1620" w:type="dxa"/>
            <w:tcBorders>
              <w:top w:val="nil"/>
              <w:left w:val="nil"/>
              <w:bottom w:val="nil"/>
              <w:right w:val="nil"/>
            </w:tcBorders>
            <w:shd w:val="clear" w:color="auto" w:fill="auto"/>
            <w:noWrap/>
            <w:vAlign w:val="bottom"/>
            <w:hideMark/>
          </w:tcPr>
          <w:p w14:paraId="13FFAA97" w14:textId="77777777" w:rsidR="005C779B" w:rsidRPr="00EA1276" w:rsidRDefault="005C779B" w:rsidP="005C779B">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DF #4 Closes</w:t>
            </w:r>
          </w:p>
        </w:tc>
      </w:tr>
      <w:tr w:rsidR="005C779B" w:rsidRPr="00EA1276" w14:paraId="11D69042" w14:textId="77777777" w:rsidTr="00EA1276">
        <w:trPr>
          <w:trHeight w:val="300"/>
        </w:trPr>
        <w:tc>
          <w:tcPr>
            <w:tcW w:w="2580" w:type="dxa"/>
            <w:tcBorders>
              <w:top w:val="nil"/>
              <w:left w:val="nil"/>
              <w:bottom w:val="nil"/>
              <w:right w:val="nil"/>
            </w:tcBorders>
            <w:shd w:val="clear" w:color="auto" w:fill="auto"/>
            <w:noWrap/>
            <w:vAlign w:val="bottom"/>
            <w:hideMark/>
          </w:tcPr>
          <w:p w14:paraId="7E2A1D9E" w14:textId="77777777" w:rsidR="005C779B" w:rsidRPr="00EA1276" w:rsidRDefault="005C779B" w:rsidP="005C779B">
            <w:pPr>
              <w:rPr>
                <w:rFonts w:ascii="Garamond" w:eastAsia="Times New Roman" w:hAnsi="Garamond" w:cs="Calibri"/>
                <w:color w:val="000000"/>
                <w:sz w:val="22"/>
                <w:szCs w:val="22"/>
              </w:rPr>
            </w:pPr>
          </w:p>
        </w:tc>
        <w:tc>
          <w:tcPr>
            <w:tcW w:w="4890" w:type="dxa"/>
            <w:gridSpan w:val="3"/>
            <w:tcBorders>
              <w:top w:val="nil"/>
              <w:left w:val="nil"/>
              <w:bottom w:val="nil"/>
              <w:right w:val="nil"/>
            </w:tcBorders>
            <w:shd w:val="clear" w:color="auto" w:fill="auto"/>
            <w:noWrap/>
            <w:vAlign w:val="bottom"/>
            <w:hideMark/>
          </w:tcPr>
          <w:p w14:paraId="30BF3D0C" w14:textId="77777777" w:rsidR="005C779B" w:rsidRPr="00EA1276" w:rsidRDefault="005C779B" w:rsidP="005C779B">
            <w:pP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14:paraId="3395B892" w14:textId="77777777" w:rsidR="005C779B" w:rsidRPr="00EA1276" w:rsidRDefault="005C779B" w:rsidP="005C779B">
            <w:pPr>
              <w:rPr>
                <w:rFonts w:ascii="Times New Roman" w:eastAsia="Times New Roman" w:hAnsi="Times New Roman" w:cs="Times New Roman"/>
                <w:sz w:val="20"/>
                <w:szCs w:val="20"/>
              </w:rPr>
            </w:pPr>
          </w:p>
        </w:tc>
      </w:tr>
      <w:tr w:rsidR="005C779B" w:rsidRPr="00EA1276" w14:paraId="02430D38" w14:textId="77777777" w:rsidTr="00EA1276">
        <w:trPr>
          <w:trHeight w:val="300"/>
        </w:trPr>
        <w:tc>
          <w:tcPr>
            <w:tcW w:w="2580" w:type="dxa"/>
            <w:tcBorders>
              <w:top w:val="nil"/>
              <w:left w:val="nil"/>
              <w:bottom w:val="nil"/>
              <w:right w:val="nil"/>
            </w:tcBorders>
            <w:shd w:val="clear" w:color="auto" w:fill="auto"/>
            <w:noWrap/>
            <w:vAlign w:val="center"/>
            <w:hideMark/>
          </w:tcPr>
          <w:p w14:paraId="6F68F7EF" w14:textId="77777777" w:rsidR="005C779B" w:rsidRPr="00EA1276" w:rsidRDefault="005C779B" w:rsidP="005C779B">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Tuesday, November 7</w:t>
            </w:r>
          </w:p>
        </w:tc>
        <w:tc>
          <w:tcPr>
            <w:tcW w:w="4890" w:type="dxa"/>
            <w:gridSpan w:val="3"/>
            <w:tcBorders>
              <w:top w:val="nil"/>
              <w:left w:val="nil"/>
              <w:bottom w:val="nil"/>
              <w:right w:val="nil"/>
            </w:tcBorders>
            <w:shd w:val="clear" w:color="auto" w:fill="auto"/>
            <w:noWrap/>
            <w:vAlign w:val="bottom"/>
            <w:hideMark/>
          </w:tcPr>
          <w:p w14:paraId="28FC825D" w14:textId="77777777" w:rsidR="005C779B" w:rsidRPr="00EA1276" w:rsidRDefault="005C779B" w:rsidP="005C779B">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Health Care Inequality</w:t>
            </w:r>
          </w:p>
        </w:tc>
        <w:tc>
          <w:tcPr>
            <w:tcW w:w="1620" w:type="dxa"/>
            <w:tcBorders>
              <w:top w:val="nil"/>
              <w:left w:val="nil"/>
              <w:bottom w:val="nil"/>
              <w:right w:val="nil"/>
            </w:tcBorders>
            <w:shd w:val="clear" w:color="auto" w:fill="auto"/>
            <w:noWrap/>
            <w:vAlign w:val="bottom"/>
            <w:hideMark/>
          </w:tcPr>
          <w:p w14:paraId="7A21EB0B" w14:textId="77777777" w:rsidR="005C779B" w:rsidRPr="00EA1276" w:rsidRDefault="005C779B" w:rsidP="005C779B">
            <w:pPr>
              <w:rPr>
                <w:rFonts w:ascii="Garamond" w:eastAsia="Times New Roman" w:hAnsi="Garamond" w:cs="Calibri"/>
                <w:color w:val="000000"/>
                <w:sz w:val="22"/>
                <w:szCs w:val="22"/>
              </w:rPr>
            </w:pPr>
          </w:p>
        </w:tc>
      </w:tr>
      <w:tr w:rsidR="005C779B" w:rsidRPr="00EA1276" w14:paraId="47482F85" w14:textId="77777777" w:rsidTr="00EA1276">
        <w:trPr>
          <w:trHeight w:val="300"/>
        </w:trPr>
        <w:tc>
          <w:tcPr>
            <w:tcW w:w="2580" w:type="dxa"/>
            <w:tcBorders>
              <w:top w:val="nil"/>
              <w:left w:val="nil"/>
              <w:bottom w:val="nil"/>
              <w:right w:val="nil"/>
            </w:tcBorders>
            <w:shd w:val="clear" w:color="auto" w:fill="auto"/>
            <w:noWrap/>
            <w:vAlign w:val="center"/>
            <w:hideMark/>
          </w:tcPr>
          <w:p w14:paraId="615ED982" w14:textId="77777777" w:rsidR="005C779B" w:rsidRPr="00EA1276" w:rsidRDefault="005C779B" w:rsidP="005C779B">
            <w:pPr>
              <w:rPr>
                <w:rFonts w:ascii="Times New Roman" w:eastAsia="Times New Roman" w:hAnsi="Times New Roman" w:cs="Times New Roman"/>
                <w:sz w:val="20"/>
                <w:szCs w:val="20"/>
              </w:rPr>
            </w:pPr>
          </w:p>
        </w:tc>
        <w:tc>
          <w:tcPr>
            <w:tcW w:w="4890" w:type="dxa"/>
            <w:gridSpan w:val="3"/>
            <w:tcBorders>
              <w:top w:val="nil"/>
              <w:left w:val="nil"/>
              <w:bottom w:val="nil"/>
              <w:right w:val="nil"/>
            </w:tcBorders>
            <w:shd w:val="clear" w:color="auto" w:fill="auto"/>
            <w:noWrap/>
            <w:vAlign w:val="bottom"/>
            <w:hideMark/>
          </w:tcPr>
          <w:p w14:paraId="0ECB4AF7" w14:textId="77777777" w:rsidR="005C779B" w:rsidRPr="00EA1276" w:rsidRDefault="005C779B" w:rsidP="005C779B">
            <w:pP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14:paraId="28079E14" w14:textId="77777777" w:rsidR="005C779B" w:rsidRPr="00EA1276" w:rsidRDefault="005C779B" w:rsidP="005C779B">
            <w:pPr>
              <w:rPr>
                <w:rFonts w:ascii="Times New Roman" w:eastAsia="Times New Roman" w:hAnsi="Times New Roman" w:cs="Times New Roman"/>
                <w:sz w:val="20"/>
                <w:szCs w:val="20"/>
              </w:rPr>
            </w:pPr>
          </w:p>
        </w:tc>
      </w:tr>
      <w:tr w:rsidR="005C779B" w:rsidRPr="00EA1276" w14:paraId="79E4B3FD" w14:textId="77777777" w:rsidTr="00EA1276">
        <w:trPr>
          <w:trHeight w:val="300"/>
        </w:trPr>
        <w:tc>
          <w:tcPr>
            <w:tcW w:w="2580" w:type="dxa"/>
            <w:tcBorders>
              <w:top w:val="nil"/>
              <w:left w:val="nil"/>
              <w:bottom w:val="nil"/>
              <w:right w:val="nil"/>
            </w:tcBorders>
            <w:shd w:val="clear" w:color="auto" w:fill="auto"/>
            <w:noWrap/>
            <w:vAlign w:val="center"/>
            <w:hideMark/>
          </w:tcPr>
          <w:p w14:paraId="3753DB62" w14:textId="77777777" w:rsidR="005C779B" w:rsidRPr="00EA1276" w:rsidRDefault="005C779B" w:rsidP="005C779B">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Thursday, November 9</w:t>
            </w:r>
          </w:p>
        </w:tc>
        <w:tc>
          <w:tcPr>
            <w:tcW w:w="4890" w:type="dxa"/>
            <w:gridSpan w:val="3"/>
            <w:tcBorders>
              <w:top w:val="nil"/>
              <w:left w:val="nil"/>
              <w:bottom w:val="nil"/>
              <w:right w:val="nil"/>
            </w:tcBorders>
            <w:shd w:val="clear" w:color="auto" w:fill="auto"/>
            <w:noWrap/>
            <w:vAlign w:val="center"/>
            <w:hideMark/>
          </w:tcPr>
          <w:p w14:paraId="2713FED1" w14:textId="77777777" w:rsidR="005C779B" w:rsidRPr="00EA1276" w:rsidRDefault="005C779B" w:rsidP="005C779B">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Ch. 10: The Defining Challenge of Our Time?</w:t>
            </w:r>
          </w:p>
        </w:tc>
        <w:tc>
          <w:tcPr>
            <w:tcW w:w="1620" w:type="dxa"/>
            <w:tcBorders>
              <w:top w:val="nil"/>
              <w:left w:val="nil"/>
              <w:bottom w:val="nil"/>
              <w:right w:val="nil"/>
            </w:tcBorders>
            <w:shd w:val="clear" w:color="auto" w:fill="auto"/>
            <w:noWrap/>
            <w:vAlign w:val="bottom"/>
            <w:hideMark/>
          </w:tcPr>
          <w:p w14:paraId="452364F4" w14:textId="77777777" w:rsidR="005C779B" w:rsidRPr="00EA1276" w:rsidRDefault="005C779B" w:rsidP="005C779B">
            <w:pPr>
              <w:rPr>
                <w:rFonts w:ascii="Garamond" w:eastAsia="Times New Roman" w:hAnsi="Garamond" w:cs="Calibri"/>
                <w:color w:val="000000"/>
                <w:sz w:val="22"/>
                <w:szCs w:val="22"/>
              </w:rPr>
            </w:pPr>
          </w:p>
        </w:tc>
      </w:tr>
      <w:tr w:rsidR="005C779B" w:rsidRPr="00EA1276" w14:paraId="7E2E5A3C" w14:textId="77777777" w:rsidTr="00EA1276">
        <w:trPr>
          <w:trHeight w:val="300"/>
        </w:trPr>
        <w:tc>
          <w:tcPr>
            <w:tcW w:w="2580" w:type="dxa"/>
            <w:tcBorders>
              <w:top w:val="nil"/>
              <w:left w:val="nil"/>
              <w:bottom w:val="nil"/>
              <w:right w:val="nil"/>
            </w:tcBorders>
            <w:shd w:val="clear" w:color="auto" w:fill="auto"/>
            <w:noWrap/>
            <w:vAlign w:val="center"/>
            <w:hideMark/>
          </w:tcPr>
          <w:p w14:paraId="55D9D876" w14:textId="77777777" w:rsidR="005C779B" w:rsidRPr="00EA1276" w:rsidRDefault="005C779B" w:rsidP="005C779B">
            <w:pPr>
              <w:rPr>
                <w:rFonts w:ascii="Times New Roman" w:eastAsia="Times New Roman" w:hAnsi="Times New Roman" w:cs="Times New Roman"/>
                <w:sz w:val="20"/>
                <w:szCs w:val="20"/>
              </w:rPr>
            </w:pPr>
          </w:p>
        </w:tc>
        <w:tc>
          <w:tcPr>
            <w:tcW w:w="4890" w:type="dxa"/>
            <w:gridSpan w:val="3"/>
            <w:tcBorders>
              <w:top w:val="nil"/>
              <w:left w:val="nil"/>
              <w:bottom w:val="nil"/>
              <w:right w:val="nil"/>
            </w:tcBorders>
            <w:shd w:val="clear" w:color="auto" w:fill="auto"/>
            <w:noWrap/>
            <w:vAlign w:val="bottom"/>
            <w:hideMark/>
          </w:tcPr>
          <w:p w14:paraId="215201E8" w14:textId="77777777" w:rsidR="005C779B" w:rsidRPr="00EA1276" w:rsidRDefault="005C779B" w:rsidP="005C779B">
            <w:pP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14:paraId="621FEF5B" w14:textId="77777777" w:rsidR="005C779B" w:rsidRPr="00EA1276" w:rsidRDefault="005C779B" w:rsidP="005C779B">
            <w:pPr>
              <w:rPr>
                <w:rFonts w:ascii="Times New Roman" w:eastAsia="Times New Roman" w:hAnsi="Times New Roman" w:cs="Times New Roman"/>
                <w:sz w:val="20"/>
                <w:szCs w:val="20"/>
              </w:rPr>
            </w:pPr>
          </w:p>
        </w:tc>
      </w:tr>
      <w:tr w:rsidR="005C779B" w:rsidRPr="00EA1276" w14:paraId="58BD2C64" w14:textId="77777777" w:rsidTr="00EA1276">
        <w:trPr>
          <w:trHeight w:val="300"/>
        </w:trPr>
        <w:tc>
          <w:tcPr>
            <w:tcW w:w="2580" w:type="dxa"/>
            <w:tcBorders>
              <w:top w:val="nil"/>
              <w:left w:val="nil"/>
              <w:bottom w:val="nil"/>
              <w:right w:val="nil"/>
            </w:tcBorders>
            <w:shd w:val="clear" w:color="auto" w:fill="auto"/>
            <w:noWrap/>
            <w:vAlign w:val="center"/>
            <w:hideMark/>
          </w:tcPr>
          <w:p w14:paraId="5348AA61" w14:textId="77777777" w:rsidR="005C779B" w:rsidRPr="00EA1276" w:rsidRDefault="005C779B" w:rsidP="005C779B">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Tuesday, November 14</w:t>
            </w:r>
          </w:p>
        </w:tc>
        <w:tc>
          <w:tcPr>
            <w:tcW w:w="4890" w:type="dxa"/>
            <w:gridSpan w:val="3"/>
            <w:tcBorders>
              <w:top w:val="nil"/>
              <w:left w:val="nil"/>
              <w:bottom w:val="nil"/>
              <w:right w:val="nil"/>
            </w:tcBorders>
            <w:shd w:val="clear" w:color="auto" w:fill="auto"/>
            <w:noWrap/>
            <w:vAlign w:val="center"/>
            <w:hideMark/>
          </w:tcPr>
          <w:p w14:paraId="25BD2B60" w14:textId="77777777" w:rsidR="005C779B" w:rsidRPr="00EA1276" w:rsidRDefault="005C779B" w:rsidP="005C779B">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Ch. 11: Unequal Democracy</w:t>
            </w:r>
          </w:p>
        </w:tc>
        <w:tc>
          <w:tcPr>
            <w:tcW w:w="1620" w:type="dxa"/>
            <w:tcBorders>
              <w:top w:val="nil"/>
              <w:left w:val="nil"/>
              <w:bottom w:val="nil"/>
              <w:right w:val="nil"/>
            </w:tcBorders>
            <w:shd w:val="clear" w:color="auto" w:fill="auto"/>
            <w:noWrap/>
            <w:vAlign w:val="center"/>
            <w:hideMark/>
          </w:tcPr>
          <w:p w14:paraId="6535B712" w14:textId="77777777" w:rsidR="005C779B" w:rsidRPr="00EA1276" w:rsidRDefault="005C779B" w:rsidP="005C779B">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DF #5 Opens</w:t>
            </w:r>
          </w:p>
        </w:tc>
      </w:tr>
      <w:tr w:rsidR="005C779B" w:rsidRPr="00EA1276" w14:paraId="1FA1D40C" w14:textId="77777777" w:rsidTr="00EA1276">
        <w:trPr>
          <w:trHeight w:val="300"/>
        </w:trPr>
        <w:tc>
          <w:tcPr>
            <w:tcW w:w="2580" w:type="dxa"/>
            <w:tcBorders>
              <w:top w:val="nil"/>
              <w:left w:val="nil"/>
              <w:bottom w:val="nil"/>
              <w:right w:val="nil"/>
            </w:tcBorders>
            <w:shd w:val="clear" w:color="auto" w:fill="auto"/>
            <w:noWrap/>
            <w:vAlign w:val="center"/>
            <w:hideMark/>
          </w:tcPr>
          <w:p w14:paraId="6C5CE605" w14:textId="77777777" w:rsidR="005C779B" w:rsidRPr="00EA1276" w:rsidRDefault="005C779B" w:rsidP="005C779B">
            <w:pPr>
              <w:rPr>
                <w:rFonts w:ascii="Garamond" w:eastAsia="Times New Roman" w:hAnsi="Garamond" w:cs="Calibri"/>
                <w:color w:val="000000"/>
                <w:sz w:val="22"/>
                <w:szCs w:val="22"/>
              </w:rPr>
            </w:pPr>
          </w:p>
        </w:tc>
        <w:tc>
          <w:tcPr>
            <w:tcW w:w="4890" w:type="dxa"/>
            <w:gridSpan w:val="3"/>
            <w:tcBorders>
              <w:top w:val="nil"/>
              <w:left w:val="nil"/>
              <w:bottom w:val="nil"/>
              <w:right w:val="nil"/>
            </w:tcBorders>
            <w:shd w:val="clear" w:color="auto" w:fill="auto"/>
            <w:noWrap/>
            <w:vAlign w:val="center"/>
            <w:hideMark/>
          </w:tcPr>
          <w:p w14:paraId="42F14B06" w14:textId="77777777" w:rsidR="005C779B" w:rsidRPr="00EA1276" w:rsidRDefault="005C779B" w:rsidP="005C779B">
            <w:pP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14:paraId="3DD7ECBD" w14:textId="77777777" w:rsidR="005C779B" w:rsidRPr="00EA1276" w:rsidRDefault="005C779B" w:rsidP="005C779B">
            <w:pPr>
              <w:rPr>
                <w:rFonts w:ascii="Times New Roman" w:eastAsia="Times New Roman" w:hAnsi="Times New Roman" w:cs="Times New Roman"/>
                <w:sz w:val="20"/>
                <w:szCs w:val="20"/>
              </w:rPr>
            </w:pPr>
          </w:p>
        </w:tc>
      </w:tr>
      <w:tr w:rsidR="005C779B" w:rsidRPr="00EA1276" w14:paraId="5688F376" w14:textId="77777777" w:rsidTr="00EA1276">
        <w:trPr>
          <w:trHeight w:val="300"/>
        </w:trPr>
        <w:tc>
          <w:tcPr>
            <w:tcW w:w="2580" w:type="dxa"/>
            <w:tcBorders>
              <w:top w:val="nil"/>
              <w:left w:val="nil"/>
              <w:bottom w:val="nil"/>
              <w:right w:val="nil"/>
            </w:tcBorders>
            <w:shd w:val="clear" w:color="auto" w:fill="auto"/>
            <w:noWrap/>
            <w:vAlign w:val="center"/>
            <w:hideMark/>
          </w:tcPr>
          <w:p w14:paraId="1E508B7B" w14:textId="77777777" w:rsidR="005C779B" w:rsidRPr="00EA1276" w:rsidRDefault="005C779B" w:rsidP="005C779B">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Thursday, November 16</w:t>
            </w:r>
          </w:p>
        </w:tc>
        <w:tc>
          <w:tcPr>
            <w:tcW w:w="4890" w:type="dxa"/>
            <w:gridSpan w:val="3"/>
            <w:tcBorders>
              <w:top w:val="nil"/>
              <w:left w:val="nil"/>
              <w:bottom w:val="nil"/>
              <w:right w:val="nil"/>
            </w:tcBorders>
            <w:shd w:val="clear" w:color="auto" w:fill="auto"/>
            <w:noWrap/>
            <w:vAlign w:val="bottom"/>
            <w:hideMark/>
          </w:tcPr>
          <w:p w14:paraId="1303AD3A" w14:textId="77777777" w:rsidR="005C779B" w:rsidRPr="00EA1276" w:rsidRDefault="005C779B" w:rsidP="005C779B">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Fiscal Cliff</w:t>
            </w:r>
          </w:p>
        </w:tc>
        <w:tc>
          <w:tcPr>
            <w:tcW w:w="1620" w:type="dxa"/>
            <w:tcBorders>
              <w:top w:val="nil"/>
              <w:left w:val="nil"/>
              <w:bottom w:val="nil"/>
              <w:right w:val="nil"/>
            </w:tcBorders>
            <w:shd w:val="clear" w:color="auto" w:fill="auto"/>
            <w:noWrap/>
            <w:vAlign w:val="bottom"/>
            <w:hideMark/>
          </w:tcPr>
          <w:p w14:paraId="0F193EC0" w14:textId="77777777" w:rsidR="005C779B" w:rsidRPr="00EA1276" w:rsidRDefault="005C779B" w:rsidP="005C779B">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DF #5 Closes</w:t>
            </w:r>
          </w:p>
        </w:tc>
      </w:tr>
      <w:tr w:rsidR="005C779B" w:rsidRPr="00EA1276" w14:paraId="4878EE1E" w14:textId="77777777" w:rsidTr="00EA1276">
        <w:trPr>
          <w:trHeight w:val="300"/>
        </w:trPr>
        <w:tc>
          <w:tcPr>
            <w:tcW w:w="2580" w:type="dxa"/>
            <w:tcBorders>
              <w:top w:val="nil"/>
              <w:left w:val="nil"/>
              <w:bottom w:val="nil"/>
              <w:right w:val="nil"/>
            </w:tcBorders>
            <w:shd w:val="clear" w:color="auto" w:fill="auto"/>
            <w:noWrap/>
            <w:vAlign w:val="center"/>
            <w:hideMark/>
          </w:tcPr>
          <w:p w14:paraId="5EF0DA0B" w14:textId="77777777" w:rsidR="005C779B" w:rsidRPr="00EA1276" w:rsidRDefault="005C779B" w:rsidP="005C779B">
            <w:pPr>
              <w:rPr>
                <w:rFonts w:ascii="Garamond" w:eastAsia="Times New Roman" w:hAnsi="Garamond" w:cs="Calibri"/>
                <w:color w:val="000000"/>
                <w:sz w:val="22"/>
                <w:szCs w:val="22"/>
              </w:rPr>
            </w:pPr>
          </w:p>
        </w:tc>
        <w:tc>
          <w:tcPr>
            <w:tcW w:w="4890" w:type="dxa"/>
            <w:gridSpan w:val="3"/>
            <w:tcBorders>
              <w:top w:val="nil"/>
              <w:left w:val="nil"/>
              <w:bottom w:val="nil"/>
              <w:right w:val="nil"/>
            </w:tcBorders>
            <w:shd w:val="clear" w:color="auto" w:fill="auto"/>
            <w:noWrap/>
            <w:vAlign w:val="bottom"/>
            <w:hideMark/>
          </w:tcPr>
          <w:p w14:paraId="58E9D294" w14:textId="77777777" w:rsidR="005C779B" w:rsidRPr="00EA1276" w:rsidRDefault="005C779B" w:rsidP="005C779B">
            <w:pP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14:paraId="1D4057E7" w14:textId="77777777" w:rsidR="005C779B" w:rsidRPr="00EA1276" w:rsidRDefault="005C779B" w:rsidP="005C779B">
            <w:pPr>
              <w:rPr>
                <w:rFonts w:ascii="Times New Roman" w:eastAsia="Times New Roman" w:hAnsi="Times New Roman" w:cs="Times New Roman"/>
                <w:sz w:val="20"/>
                <w:szCs w:val="20"/>
              </w:rPr>
            </w:pPr>
          </w:p>
        </w:tc>
      </w:tr>
      <w:tr w:rsidR="005C779B" w:rsidRPr="00EA1276" w14:paraId="41BD49A4" w14:textId="77777777" w:rsidTr="00EA1276">
        <w:trPr>
          <w:trHeight w:val="300"/>
        </w:trPr>
        <w:tc>
          <w:tcPr>
            <w:tcW w:w="2580" w:type="dxa"/>
            <w:tcBorders>
              <w:top w:val="nil"/>
              <w:left w:val="nil"/>
              <w:bottom w:val="nil"/>
              <w:right w:val="nil"/>
            </w:tcBorders>
            <w:shd w:val="clear" w:color="auto" w:fill="auto"/>
            <w:noWrap/>
            <w:vAlign w:val="center"/>
            <w:hideMark/>
          </w:tcPr>
          <w:p w14:paraId="6253CD63" w14:textId="77777777" w:rsidR="005C779B" w:rsidRPr="00EA1276" w:rsidRDefault="005C779B" w:rsidP="005C779B">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Tuesday, November 28</w:t>
            </w:r>
          </w:p>
        </w:tc>
        <w:tc>
          <w:tcPr>
            <w:tcW w:w="4890" w:type="dxa"/>
            <w:gridSpan w:val="3"/>
            <w:tcBorders>
              <w:top w:val="nil"/>
              <w:left w:val="nil"/>
              <w:bottom w:val="nil"/>
              <w:right w:val="nil"/>
            </w:tcBorders>
            <w:shd w:val="clear" w:color="auto" w:fill="auto"/>
            <w:noWrap/>
            <w:vAlign w:val="center"/>
            <w:hideMark/>
          </w:tcPr>
          <w:p w14:paraId="43FB3CA9" w14:textId="77777777" w:rsidR="005C779B" w:rsidRPr="00EA1276" w:rsidRDefault="005C779B" w:rsidP="005C779B">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Presentations</w:t>
            </w:r>
          </w:p>
        </w:tc>
        <w:tc>
          <w:tcPr>
            <w:tcW w:w="1620" w:type="dxa"/>
            <w:tcBorders>
              <w:top w:val="nil"/>
              <w:left w:val="nil"/>
              <w:bottom w:val="nil"/>
              <w:right w:val="nil"/>
            </w:tcBorders>
            <w:shd w:val="clear" w:color="auto" w:fill="auto"/>
            <w:noWrap/>
            <w:vAlign w:val="center"/>
            <w:hideMark/>
          </w:tcPr>
          <w:p w14:paraId="1852F63D" w14:textId="77777777" w:rsidR="005C779B" w:rsidRPr="00EA1276" w:rsidRDefault="005C779B" w:rsidP="005C779B">
            <w:pPr>
              <w:rPr>
                <w:rFonts w:ascii="Garamond" w:eastAsia="Times New Roman" w:hAnsi="Garamond" w:cs="Calibri"/>
                <w:color w:val="000000"/>
                <w:sz w:val="22"/>
                <w:szCs w:val="22"/>
              </w:rPr>
            </w:pPr>
          </w:p>
        </w:tc>
      </w:tr>
      <w:tr w:rsidR="005C779B" w:rsidRPr="00EA1276" w14:paraId="24024D4C" w14:textId="77777777" w:rsidTr="00EA1276">
        <w:trPr>
          <w:trHeight w:val="300"/>
        </w:trPr>
        <w:tc>
          <w:tcPr>
            <w:tcW w:w="2580" w:type="dxa"/>
            <w:tcBorders>
              <w:top w:val="nil"/>
              <w:left w:val="nil"/>
              <w:bottom w:val="nil"/>
              <w:right w:val="nil"/>
            </w:tcBorders>
            <w:shd w:val="clear" w:color="auto" w:fill="auto"/>
            <w:noWrap/>
            <w:vAlign w:val="center"/>
            <w:hideMark/>
          </w:tcPr>
          <w:p w14:paraId="15BEFD5C" w14:textId="77777777" w:rsidR="005C779B" w:rsidRPr="00EA1276" w:rsidRDefault="005C779B" w:rsidP="005C779B">
            <w:pPr>
              <w:rPr>
                <w:rFonts w:ascii="Times New Roman" w:eastAsia="Times New Roman" w:hAnsi="Times New Roman" w:cs="Times New Roman"/>
                <w:sz w:val="20"/>
                <w:szCs w:val="20"/>
              </w:rPr>
            </w:pPr>
          </w:p>
        </w:tc>
        <w:tc>
          <w:tcPr>
            <w:tcW w:w="4890" w:type="dxa"/>
            <w:gridSpan w:val="3"/>
            <w:tcBorders>
              <w:top w:val="nil"/>
              <w:left w:val="nil"/>
              <w:bottom w:val="nil"/>
              <w:right w:val="nil"/>
            </w:tcBorders>
            <w:shd w:val="clear" w:color="auto" w:fill="auto"/>
            <w:noWrap/>
            <w:vAlign w:val="bottom"/>
            <w:hideMark/>
          </w:tcPr>
          <w:p w14:paraId="5B0A71A9" w14:textId="77777777" w:rsidR="005C779B" w:rsidRPr="00EA1276" w:rsidRDefault="005C779B" w:rsidP="005C779B">
            <w:pP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14:paraId="3AB745EC" w14:textId="77777777" w:rsidR="005C779B" w:rsidRPr="00EA1276" w:rsidRDefault="005C779B" w:rsidP="005C779B">
            <w:pPr>
              <w:rPr>
                <w:rFonts w:ascii="Times New Roman" w:eastAsia="Times New Roman" w:hAnsi="Times New Roman" w:cs="Times New Roman"/>
                <w:sz w:val="20"/>
                <w:szCs w:val="20"/>
              </w:rPr>
            </w:pPr>
          </w:p>
        </w:tc>
      </w:tr>
      <w:tr w:rsidR="005C779B" w:rsidRPr="00EA1276" w14:paraId="36D9B408" w14:textId="77777777" w:rsidTr="00EA1276">
        <w:trPr>
          <w:trHeight w:val="300"/>
        </w:trPr>
        <w:tc>
          <w:tcPr>
            <w:tcW w:w="2580" w:type="dxa"/>
            <w:tcBorders>
              <w:top w:val="nil"/>
              <w:left w:val="nil"/>
              <w:bottom w:val="nil"/>
              <w:right w:val="nil"/>
            </w:tcBorders>
            <w:shd w:val="clear" w:color="auto" w:fill="auto"/>
            <w:noWrap/>
            <w:vAlign w:val="center"/>
            <w:hideMark/>
          </w:tcPr>
          <w:p w14:paraId="075C18EE" w14:textId="77777777" w:rsidR="005C779B" w:rsidRPr="00EA1276" w:rsidRDefault="005C779B" w:rsidP="005C779B">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Thursday, November 30</w:t>
            </w:r>
          </w:p>
        </w:tc>
        <w:tc>
          <w:tcPr>
            <w:tcW w:w="4890" w:type="dxa"/>
            <w:gridSpan w:val="3"/>
            <w:tcBorders>
              <w:top w:val="nil"/>
              <w:left w:val="nil"/>
              <w:bottom w:val="nil"/>
              <w:right w:val="nil"/>
            </w:tcBorders>
            <w:shd w:val="clear" w:color="auto" w:fill="auto"/>
            <w:noWrap/>
            <w:vAlign w:val="center"/>
            <w:hideMark/>
          </w:tcPr>
          <w:p w14:paraId="73351E67" w14:textId="77777777" w:rsidR="005C779B" w:rsidRPr="00EA1276" w:rsidRDefault="005C779B" w:rsidP="005C779B">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Presentations</w:t>
            </w:r>
          </w:p>
        </w:tc>
        <w:tc>
          <w:tcPr>
            <w:tcW w:w="1620" w:type="dxa"/>
            <w:tcBorders>
              <w:top w:val="nil"/>
              <w:left w:val="nil"/>
              <w:bottom w:val="nil"/>
              <w:right w:val="nil"/>
            </w:tcBorders>
            <w:shd w:val="clear" w:color="auto" w:fill="auto"/>
            <w:noWrap/>
            <w:vAlign w:val="bottom"/>
            <w:hideMark/>
          </w:tcPr>
          <w:p w14:paraId="57DC3B3F" w14:textId="77777777" w:rsidR="005C779B" w:rsidRPr="00EA1276" w:rsidRDefault="005C779B" w:rsidP="005C779B">
            <w:pPr>
              <w:rPr>
                <w:rFonts w:ascii="Garamond" w:eastAsia="Times New Roman" w:hAnsi="Garamond" w:cs="Calibri"/>
                <w:color w:val="000000"/>
                <w:sz w:val="22"/>
                <w:szCs w:val="22"/>
              </w:rPr>
            </w:pPr>
          </w:p>
        </w:tc>
      </w:tr>
      <w:tr w:rsidR="005C779B" w:rsidRPr="00EA1276" w14:paraId="0E4ED582" w14:textId="77777777" w:rsidTr="00EA1276">
        <w:trPr>
          <w:trHeight w:val="300"/>
        </w:trPr>
        <w:tc>
          <w:tcPr>
            <w:tcW w:w="2580" w:type="dxa"/>
            <w:tcBorders>
              <w:top w:val="nil"/>
              <w:left w:val="nil"/>
              <w:bottom w:val="nil"/>
              <w:right w:val="nil"/>
            </w:tcBorders>
            <w:shd w:val="clear" w:color="auto" w:fill="auto"/>
            <w:noWrap/>
            <w:vAlign w:val="center"/>
            <w:hideMark/>
          </w:tcPr>
          <w:p w14:paraId="58DC7012" w14:textId="77777777" w:rsidR="005C779B" w:rsidRPr="00EA1276" w:rsidRDefault="005C779B" w:rsidP="005C779B">
            <w:pPr>
              <w:rPr>
                <w:rFonts w:ascii="Times New Roman" w:eastAsia="Times New Roman" w:hAnsi="Times New Roman" w:cs="Times New Roman"/>
                <w:sz w:val="20"/>
                <w:szCs w:val="20"/>
              </w:rPr>
            </w:pPr>
          </w:p>
        </w:tc>
        <w:tc>
          <w:tcPr>
            <w:tcW w:w="4890" w:type="dxa"/>
            <w:gridSpan w:val="3"/>
            <w:tcBorders>
              <w:top w:val="nil"/>
              <w:left w:val="nil"/>
              <w:bottom w:val="nil"/>
              <w:right w:val="nil"/>
            </w:tcBorders>
            <w:shd w:val="clear" w:color="auto" w:fill="auto"/>
            <w:noWrap/>
            <w:vAlign w:val="bottom"/>
            <w:hideMark/>
          </w:tcPr>
          <w:p w14:paraId="1BC4423A" w14:textId="77777777" w:rsidR="005C779B" w:rsidRPr="00EA1276" w:rsidRDefault="005C779B" w:rsidP="005C779B">
            <w:pP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14:paraId="532D5CD2" w14:textId="77777777" w:rsidR="005C779B" w:rsidRPr="00EA1276" w:rsidRDefault="005C779B" w:rsidP="005C779B">
            <w:pPr>
              <w:rPr>
                <w:rFonts w:ascii="Times New Roman" w:eastAsia="Times New Roman" w:hAnsi="Times New Roman" w:cs="Times New Roman"/>
                <w:sz w:val="20"/>
                <w:szCs w:val="20"/>
              </w:rPr>
            </w:pPr>
          </w:p>
        </w:tc>
      </w:tr>
      <w:tr w:rsidR="005C779B" w:rsidRPr="00EA1276" w14:paraId="7DC35544" w14:textId="77777777" w:rsidTr="00EA1276">
        <w:trPr>
          <w:trHeight w:val="300"/>
        </w:trPr>
        <w:tc>
          <w:tcPr>
            <w:tcW w:w="2580" w:type="dxa"/>
            <w:tcBorders>
              <w:top w:val="nil"/>
              <w:left w:val="nil"/>
              <w:bottom w:val="nil"/>
              <w:right w:val="nil"/>
            </w:tcBorders>
            <w:shd w:val="clear" w:color="auto" w:fill="auto"/>
            <w:noWrap/>
            <w:vAlign w:val="center"/>
            <w:hideMark/>
          </w:tcPr>
          <w:p w14:paraId="0161A151" w14:textId="77777777" w:rsidR="005C779B" w:rsidRPr="00EA1276" w:rsidRDefault="005C779B" w:rsidP="005C779B">
            <w:pPr>
              <w:rPr>
                <w:rFonts w:ascii="Garamond" w:eastAsia="Times New Roman" w:hAnsi="Garamond" w:cs="Calibri"/>
                <w:color w:val="000000"/>
                <w:sz w:val="22"/>
                <w:szCs w:val="22"/>
              </w:rPr>
            </w:pPr>
            <w:r w:rsidRPr="00EA1276">
              <w:rPr>
                <w:rFonts w:ascii="Garamond" w:eastAsia="Times New Roman" w:hAnsi="Garamond" w:cs="Calibri"/>
                <w:color w:val="000000"/>
                <w:sz w:val="22"/>
                <w:szCs w:val="22"/>
              </w:rPr>
              <w:t>Thursday, December 8</w:t>
            </w:r>
          </w:p>
        </w:tc>
        <w:tc>
          <w:tcPr>
            <w:tcW w:w="4890" w:type="dxa"/>
            <w:gridSpan w:val="3"/>
            <w:tcBorders>
              <w:top w:val="nil"/>
              <w:left w:val="nil"/>
              <w:bottom w:val="nil"/>
              <w:right w:val="nil"/>
            </w:tcBorders>
            <w:shd w:val="clear" w:color="auto" w:fill="auto"/>
            <w:noWrap/>
            <w:vAlign w:val="center"/>
            <w:hideMark/>
          </w:tcPr>
          <w:p w14:paraId="19763FAC" w14:textId="77777777" w:rsidR="005C779B" w:rsidRPr="00EA1276" w:rsidRDefault="005C779B" w:rsidP="005C779B">
            <w:pPr>
              <w:rPr>
                <w:rFonts w:ascii="Garamond" w:eastAsia="Times New Roman" w:hAnsi="Garamond" w:cs="Calibri"/>
                <w:b/>
                <w:bCs/>
                <w:color w:val="000000"/>
                <w:sz w:val="22"/>
                <w:szCs w:val="22"/>
              </w:rPr>
            </w:pPr>
            <w:r w:rsidRPr="00EA1276">
              <w:rPr>
                <w:rFonts w:ascii="Garamond" w:eastAsia="Times New Roman" w:hAnsi="Garamond" w:cs="Calibri"/>
                <w:b/>
                <w:bCs/>
                <w:color w:val="000000"/>
                <w:sz w:val="22"/>
                <w:szCs w:val="22"/>
              </w:rPr>
              <w:t>Final Exam (Noon)</w:t>
            </w:r>
          </w:p>
        </w:tc>
        <w:tc>
          <w:tcPr>
            <w:tcW w:w="1620" w:type="dxa"/>
            <w:tcBorders>
              <w:top w:val="nil"/>
              <w:left w:val="nil"/>
              <w:bottom w:val="nil"/>
              <w:right w:val="nil"/>
            </w:tcBorders>
            <w:shd w:val="clear" w:color="auto" w:fill="auto"/>
            <w:noWrap/>
            <w:vAlign w:val="bottom"/>
            <w:hideMark/>
          </w:tcPr>
          <w:p w14:paraId="68757982" w14:textId="77777777" w:rsidR="005C779B" w:rsidRPr="00EA1276" w:rsidRDefault="005C779B" w:rsidP="005C779B">
            <w:pPr>
              <w:rPr>
                <w:rFonts w:ascii="Garamond" w:eastAsia="Times New Roman" w:hAnsi="Garamond" w:cs="Calibri"/>
                <w:b/>
                <w:bCs/>
                <w:color w:val="000000"/>
                <w:sz w:val="22"/>
                <w:szCs w:val="22"/>
              </w:rPr>
            </w:pPr>
          </w:p>
        </w:tc>
      </w:tr>
      <w:tr w:rsidR="005C779B" w:rsidRPr="00EA1276" w14:paraId="3F515F20" w14:textId="77777777" w:rsidTr="00EA1276">
        <w:trPr>
          <w:trHeight w:val="300"/>
        </w:trPr>
        <w:tc>
          <w:tcPr>
            <w:tcW w:w="2580" w:type="dxa"/>
            <w:tcBorders>
              <w:top w:val="nil"/>
              <w:left w:val="nil"/>
              <w:bottom w:val="nil"/>
              <w:right w:val="nil"/>
            </w:tcBorders>
            <w:shd w:val="clear" w:color="auto" w:fill="auto"/>
            <w:noWrap/>
            <w:vAlign w:val="bottom"/>
            <w:hideMark/>
          </w:tcPr>
          <w:p w14:paraId="49AAFC8D" w14:textId="77777777" w:rsidR="005C779B" w:rsidRPr="00EA1276" w:rsidRDefault="005C779B" w:rsidP="005C779B">
            <w:pPr>
              <w:rPr>
                <w:rFonts w:ascii="Times New Roman" w:eastAsia="Times New Roman" w:hAnsi="Times New Roman" w:cs="Times New Roman"/>
                <w:sz w:val="20"/>
                <w:szCs w:val="20"/>
              </w:rPr>
            </w:pPr>
          </w:p>
        </w:tc>
        <w:tc>
          <w:tcPr>
            <w:tcW w:w="4890" w:type="dxa"/>
            <w:gridSpan w:val="3"/>
            <w:tcBorders>
              <w:top w:val="nil"/>
              <w:left w:val="nil"/>
              <w:bottom w:val="nil"/>
              <w:right w:val="nil"/>
            </w:tcBorders>
            <w:shd w:val="clear" w:color="auto" w:fill="auto"/>
            <w:noWrap/>
            <w:vAlign w:val="bottom"/>
            <w:hideMark/>
          </w:tcPr>
          <w:p w14:paraId="3FA787F6" w14:textId="77777777" w:rsidR="005C779B" w:rsidRPr="00EA1276" w:rsidRDefault="005C779B" w:rsidP="005C779B">
            <w:pP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14:paraId="1917C0EF" w14:textId="77777777" w:rsidR="005C779B" w:rsidRPr="00EA1276" w:rsidRDefault="005C779B" w:rsidP="005C779B">
            <w:pPr>
              <w:rPr>
                <w:rFonts w:ascii="Times New Roman" w:eastAsia="Times New Roman" w:hAnsi="Times New Roman" w:cs="Times New Roman"/>
                <w:sz w:val="20"/>
                <w:szCs w:val="20"/>
              </w:rPr>
            </w:pPr>
          </w:p>
        </w:tc>
      </w:tr>
    </w:tbl>
    <w:p w14:paraId="106DF5BF" w14:textId="77777777" w:rsidR="005F5A05" w:rsidRPr="005F67A1" w:rsidRDefault="005F5A05"/>
    <w:sectPr w:rsidR="005F5A05" w:rsidRPr="005F67A1">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22CE0" w14:textId="77777777" w:rsidR="003E53F5" w:rsidRDefault="003E53F5" w:rsidP="00780584">
      <w:r>
        <w:separator/>
      </w:r>
    </w:p>
  </w:endnote>
  <w:endnote w:type="continuationSeparator" w:id="0">
    <w:p w14:paraId="49F4E353" w14:textId="77777777" w:rsidR="003E53F5" w:rsidRDefault="003E53F5" w:rsidP="00780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thelas">
    <w:panose1 w:val="02000503000000020003"/>
    <w:charset w:val="00"/>
    <w:family w:val="auto"/>
    <w:pitch w:val="variable"/>
    <w:sig w:usb0="A00000AF" w:usb1="5000205B" w:usb2="00000000" w:usb3="00000000" w:csb0="0000009B"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9041753"/>
      <w:docPartObj>
        <w:docPartGallery w:val="Page Numbers (Bottom of Page)"/>
        <w:docPartUnique/>
      </w:docPartObj>
    </w:sdtPr>
    <w:sdtContent>
      <w:p w14:paraId="66DB809A" w14:textId="2084B86C" w:rsidR="00780584" w:rsidRDefault="00780584" w:rsidP="00F419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66190B" w14:textId="77777777" w:rsidR="00780584" w:rsidRDefault="00780584" w:rsidP="007805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3600914"/>
      <w:docPartObj>
        <w:docPartGallery w:val="Page Numbers (Bottom of Page)"/>
        <w:docPartUnique/>
      </w:docPartObj>
    </w:sdtPr>
    <w:sdtContent>
      <w:p w14:paraId="4C548EE2" w14:textId="64648510" w:rsidR="00780584" w:rsidRDefault="00780584" w:rsidP="00F419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463B10" w14:textId="77777777" w:rsidR="00780584" w:rsidRDefault="00780584" w:rsidP="0078058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CA42D" w14:textId="77777777" w:rsidR="003E53F5" w:rsidRDefault="003E53F5" w:rsidP="00780584">
      <w:r>
        <w:separator/>
      </w:r>
    </w:p>
  </w:footnote>
  <w:footnote w:type="continuationSeparator" w:id="0">
    <w:p w14:paraId="79530542" w14:textId="77777777" w:rsidR="003E53F5" w:rsidRDefault="003E53F5" w:rsidP="007805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228B"/>
    <w:multiLevelType w:val="hybridMultilevel"/>
    <w:tmpl w:val="E38E46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595069"/>
    <w:multiLevelType w:val="hybridMultilevel"/>
    <w:tmpl w:val="E43A0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733B38"/>
    <w:multiLevelType w:val="hybridMultilevel"/>
    <w:tmpl w:val="0234DC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766499">
    <w:abstractNumId w:val="1"/>
  </w:num>
  <w:num w:numId="2" w16cid:durableId="1928998716">
    <w:abstractNumId w:val="0"/>
  </w:num>
  <w:num w:numId="3" w16cid:durableId="1457216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DC9"/>
    <w:rsid w:val="00106553"/>
    <w:rsid w:val="00124B3E"/>
    <w:rsid w:val="0016799A"/>
    <w:rsid w:val="001B243D"/>
    <w:rsid w:val="00201A94"/>
    <w:rsid w:val="00237940"/>
    <w:rsid w:val="002D787E"/>
    <w:rsid w:val="00312E13"/>
    <w:rsid w:val="0034440B"/>
    <w:rsid w:val="003E53F5"/>
    <w:rsid w:val="00454F23"/>
    <w:rsid w:val="0049088D"/>
    <w:rsid w:val="005746BC"/>
    <w:rsid w:val="005C779B"/>
    <w:rsid w:val="005F5A05"/>
    <w:rsid w:val="005F67A1"/>
    <w:rsid w:val="00663DC9"/>
    <w:rsid w:val="007524E1"/>
    <w:rsid w:val="00780584"/>
    <w:rsid w:val="008E64D0"/>
    <w:rsid w:val="00966C78"/>
    <w:rsid w:val="009849A3"/>
    <w:rsid w:val="009F3839"/>
    <w:rsid w:val="00B27A53"/>
    <w:rsid w:val="00BC132F"/>
    <w:rsid w:val="00C0110E"/>
    <w:rsid w:val="00D02A88"/>
    <w:rsid w:val="00D76F0F"/>
    <w:rsid w:val="00EA1276"/>
    <w:rsid w:val="00ED5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D9A3A6"/>
  <w15:chartTrackingRefBased/>
  <w15:docId w15:val="{F633A7B1-78A2-B048-84E7-8EC320390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5F5A05"/>
    <w:pPr>
      <w:widowControl w:val="0"/>
      <w:ind w:left="100"/>
      <w:outlineLvl w:val="0"/>
    </w:pPr>
    <w:rPr>
      <w:rFonts w:ascii="Garamond" w:eastAsia="Garamond" w:hAnsi="Garamond"/>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F5A05"/>
    <w:rPr>
      <w:rFonts w:ascii="Garamond" w:eastAsia="Garamond" w:hAnsi="Garamond"/>
      <w:b/>
      <w:bCs/>
      <w:sz w:val="23"/>
      <w:szCs w:val="23"/>
    </w:rPr>
  </w:style>
  <w:style w:type="paragraph" w:styleId="BodyText">
    <w:name w:val="Body Text"/>
    <w:basedOn w:val="Normal"/>
    <w:link w:val="BodyTextChar"/>
    <w:uiPriority w:val="1"/>
    <w:qFormat/>
    <w:rsid w:val="005F5A05"/>
    <w:pPr>
      <w:widowControl w:val="0"/>
      <w:ind w:left="100"/>
    </w:pPr>
    <w:rPr>
      <w:rFonts w:ascii="Garamond" w:eastAsia="Garamond" w:hAnsi="Garamond"/>
      <w:sz w:val="23"/>
      <w:szCs w:val="23"/>
    </w:rPr>
  </w:style>
  <w:style w:type="character" w:customStyle="1" w:styleId="BodyTextChar">
    <w:name w:val="Body Text Char"/>
    <w:basedOn w:val="DefaultParagraphFont"/>
    <w:link w:val="BodyText"/>
    <w:uiPriority w:val="1"/>
    <w:rsid w:val="005F5A05"/>
    <w:rPr>
      <w:rFonts w:ascii="Garamond" w:eastAsia="Garamond" w:hAnsi="Garamond"/>
      <w:sz w:val="23"/>
      <w:szCs w:val="23"/>
    </w:rPr>
  </w:style>
  <w:style w:type="character" w:styleId="Hyperlink">
    <w:name w:val="Hyperlink"/>
    <w:basedOn w:val="DefaultParagraphFont"/>
    <w:uiPriority w:val="99"/>
    <w:unhideWhenUsed/>
    <w:rsid w:val="005F5A05"/>
    <w:rPr>
      <w:color w:val="0563C1" w:themeColor="hyperlink"/>
      <w:u w:val="single"/>
    </w:rPr>
  </w:style>
  <w:style w:type="paragraph" w:styleId="ListParagraph">
    <w:name w:val="List Paragraph"/>
    <w:basedOn w:val="Normal"/>
    <w:uiPriority w:val="34"/>
    <w:qFormat/>
    <w:rsid w:val="005F5A05"/>
    <w:pPr>
      <w:ind w:left="720"/>
      <w:contextualSpacing/>
    </w:pPr>
    <w:rPr>
      <w:rFonts w:eastAsiaTheme="minorEastAsia"/>
    </w:rPr>
  </w:style>
  <w:style w:type="paragraph" w:styleId="Footer">
    <w:name w:val="footer"/>
    <w:basedOn w:val="Normal"/>
    <w:link w:val="FooterChar"/>
    <w:uiPriority w:val="99"/>
    <w:unhideWhenUsed/>
    <w:rsid w:val="00780584"/>
    <w:pPr>
      <w:tabs>
        <w:tab w:val="center" w:pos="4680"/>
        <w:tab w:val="right" w:pos="9360"/>
      </w:tabs>
    </w:pPr>
  </w:style>
  <w:style w:type="character" w:customStyle="1" w:styleId="FooterChar">
    <w:name w:val="Footer Char"/>
    <w:basedOn w:val="DefaultParagraphFont"/>
    <w:link w:val="Footer"/>
    <w:uiPriority w:val="99"/>
    <w:rsid w:val="00780584"/>
  </w:style>
  <w:style w:type="character" w:styleId="PageNumber">
    <w:name w:val="page number"/>
    <w:basedOn w:val="DefaultParagraphFont"/>
    <w:uiPriority w:val="99"/>
    <w:semiHidden/>
    <w:unhideWhenUsed/>
    <w:rsid w:val="00780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413293">
      <w:bodyDiv w:val="1"/>
      <w:marLeft w:val="0"/>
      <w:marRight w:val="0"/>
      <w:marTop w:val="0"/>
      <w:marBottom w:val="0"/>
      <w:divBdr>
        <w:top w:val="none" w:sz="0" w:space="0" w:color="auto"/>
        <w:left w:val="none" w:sz="0" w:space="0" w:color="auto"/>
        <w:bottom w:val="none" w:sz="0" w:space="0" w:color="auto"/>
        <w:right w:val="none" w:sz="0" w:space="0" w:color="auto"/>
      </w:divBdr>
    </w:div>
    <w:div w:id="201630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olemiss.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rvin@olemiss.edu"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communications.olemiss.edu/wp-content/uploads/sites/5/2017/10/MBook.pdf" TargetMode="External"/><Relationship Id="rId4" Type="http://schemas.openxmlformats.org/officeDocument/2006/relationships/webSettings" Target="webSettings.xml"/><Relationship Id="rId9" Type="http://schemas.openxmlformats.org/officeDocument/2006/relationships/hyperlink" Target="https://secure4.olemiss.edu/umpolicyopen/ShowDetails.jsp?istatPara=1&amp;policyObjidPara=1187353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1844</Words>
  <Characters>10512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Porter King</dc:creator>
  <cp:keywords/>
  <dc:description/>
  <cp:lastModifiedBy>Marvin Porter King</cp:lastModifiedBy>
  <cp:revision>7</cp:revision>
  <dcterms:created xsi:type="dcterms:W3CDTF">2023-07-22T00:16:00Z</dcterms:created>
  <dcterms:modified xsi:type="dcterms:W3CDTF">2023-08-09T15:27:00Z</dcterms:modified>
</cp:coreProperties>
</file>