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XSpec="righ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852C29" w14:paraId="4E516D9A" w14:textId="77777777" w:rsidTr="00AD07AC">
        <w:trPr>
          <w:trHeight w:val="421"/>
        </w:trPr>
        <w:tc>
          <w:tcPr>
            <w:tcW w:w="2348" w:type="dxa"/>
            <w:shd w:val="clear" w:color="auto" w:fill="DEEAF6"/>
            <w:vAlign w:val="center"/>
          </w:tcPr>
          <w:p w14:paraId="399D1825" w14:textId="77777777" w:rsidR="00520436" w:rsidRPr="00AD07AC" w:rsidRDefault="00520436" w:rsidP="00852C29">
            <w:pPr>
              <w:pStyle w:val="Tableheadsmall"/>
              <w:bidi/>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3FA18016" w:rsidR="00520436" w:rsidRPr="00852C29" w:rsidRDefault="00F820DD"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 xml:space="preserve">الوحدة 31: تقنيات صيانة المركبات </w:t>
            </w:r>
          </w:p>
        </w:tc>
        <w:tc>
          <w:tcPr>
            <w:tcW w:w="2552" w:type="dxa"/>
            <w:tcBorders>
              <w:top w:val="nil"/>
              <w:bottom w:val="nil"/>
            </w:tcBorders>
          </w:tcPr>
          <w:p w14:paraId="4ACE6516" w14:textId="77777777" w:rsidR="00520436" w:rsidRPr="00852C29" w:rsidRDefault="00520436" w:rsidP="00852C29">
            <w:pPr>
              <w:pStyle w:val="Tabletext"/>
              <w:bidi/>
              <w:rPr>
                <w:rFonts w:ascii="Sakkal Majalla" w:hAnsi="Sakkal Majalla" w:cs="Sakkal Majalla"/>
                <w:sz w:val="24"/>
                <w:szCs w:val="24"/>
              </w:rPr>
            </w:pPr>
          </w:p>
        </w:tc>
        <w:tc>
          <w:tcPr>
            <w:tcW w:w="5245" w:type="dxa"/>
            <w:gridSpan w:val="4"/>
            <w:shd w:val="clear" w:color="auto" w:fill="DEEAF6"/>
            <w:vAlign w:val="center"/>
          </w:tcPr>
          <w:p w14:paraId="6B08DE9F" w14:textId="77777777" w:rsidR="00520436" w:rsidRPr="00AD07AC" w:rsidRDefault="00520436" w:rsidP="00852C29">
            <w:pPr>
              <w:pStyle w:val="Tableheadsmall"/>
              <w:bidi/>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مفتاح المصطلحات الخاصة بفرص التعلم</w:t>
            </w:r>
          </w:p>
        </w:tc>
      </w:tr>
      <w:tr w:rsidR="00520436" w:rsidRPr="00852C29" w14:paraId="0E958803" w14:textId="77777777" w:rsidTr="00AD07AC">
        <w:trPr>
          <w:trHeight w:val="568"/>
        </w:trPr>
        <w:tc>
          <w:tcPr>
            <w:tcW w:w="2348" w:type="dxa"/>
            <w:shd w:val="clear" w:color="auto" w:fill="DEEAF6"/>
            <w:vAlign w:val="center"/>
          </w:tcPr>
          <w:p w14:paraId="24E67FE5" w14:textId="77777777" w:rsidR="00520436" w:rsidRPr="00AD07AC" w:rsidRDefault="00520436" w:rsidP="00852C29">
            <w:pPr>
              <w:pStyle w:val="Tableheadsmall"/>
              <w:bidi/>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45E376EE" w:rsidR="00520436" w:rsidRPr="00852C29" w:rsidRDefault="008821EE"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60</w:t>
            </w:r>
          </w:p>
        </w:tc>
        <w:tc>
          <w:tcPr>
            <w:tcW w:w="2552" w:type="dxa"/>
            <w:tcBorders>
              <w:top w:val="nil"/>
              <w:bottom w:val="nil"/>
            </w:tcBorders>
          </w:tcPr>
          <w:p w14:paraId="5BFFB7BF" w14:textId="77777777" w:rsidR="00520436" w:rsidRPr="00852C29" w:rsidRDefault="00520436" w:rsidP="00852C29">
            <w:pPr>
              <w:pStyle w:val="Tabletext"/>
              <w:bidi/>
              <w:rPr>
                <w:rFonts w:ascii="Sakkal Majalla" w:hAnsi="Sakkal Majalla" w:cs="Sakkal Majalla"/>
                <w:sz w:val="24"/>
                <w:szCs w:val="24"/>
              </w:rPr>
            </w:pPr>
          </w:p>
        </w:tc>
        <w:tc>
          <w:tcPr>
            <w:tcW w:w="850" w:type="dxa"/>
            <w:vAlign w:val="center"/>
          </w:tcPr>
          <w:p w14:paraId="7C3912DE" w14:textId="25E6328D" w:rsidR="00520436" w:rsidRPr="00AD07AC" w:rsidRDefault="00101796" w:rsidP="00852C29">
            <w:pPr>
              <w:pStyle w:val="Tableheadsmall"/>
              <w:bidi/>
              <w:jc w:val="left"/>
              <w:rPr>
                <w:rFonts w:ascii="Sakkal Majalla" w:hAnsi="Sakkal Majalla" w:cs="Sakkal Majalla"/>
                <w:bCs/>
                <w:sz w:val="24"/>
                <w:szCs w:val="24"/>
              </w:rPr>
            </w:pPr>
            <w:r w:rsidRPr="00AD07AC">
              <w:rPr>
                <w:rFonts w:ascii="Sakkal Majalla" w:eastAsia="Open Sans" w:hAnsi="Sakkal Majalla" w:cs="Sakkal Majalla"/>
                <w:bCs/>
                <w:sz w:val="24"/>
                <w:szCs w:val="24"/>
                <w:lang w:val="en-US" w:eastAsia="ar" w:bidi="en-US"/>
              </w:rPr>
              <w:t>IA</w:t>
            </w:r>
          </w:p>
        </w:tc>
        <w:tc>
          <w:tcPr>
            <w:tcW w:w="1701" w:type="dxa"/>
            <w:vAlign w:val="center"/>
          </w:tcPr>
          <w:p w14:paraId="3495D1D9" w14:textId="014825EF" w:rsidR="00520436" w:rsidRPr="00852C29" w:rsidRDefault="00101796" w:rsidP="00852C29">
            <w:pPr>
              <w:pStyle w:val="Tabletext"/>
              <w:bidi/>
              <w:rPr>
                <w:rFonts w:ascii="Sakkal Majalla" w:hAnsi="Sakkal Majalla" w:cs="Sakkal Majalla"/>
                <w:sz w:val="24"/>
                <w:szCs w:val="24"/>
              </w:rPr>
            </w:pPr>
            <w:r w:rsidRPr="00852C29">
              <w:rPr>
                <w:rStyle w:val="normaltextrun"/>
                <w:rFonts w:ascii="Sakkal Majalla" w:eastAsia="Open Sans" w:hAnsi="Sakkal Majalla" w:cs="Sakkal Majalla"/>
                <w:sz w:val="24"/>
                <w:szCs w:val="24"/>
                <w:shd w:val="clear" w:color="auto" w:fill="FFFFFF"/>
                <w:rtl/>
                <w:lang w:eastAsia="ar" w:bidi="ar-MA"/>
              </w:rPr>
              <w:t xml:space="preserve">التقييم الداخلي </w:t>
            </w:r>
          </w:p>
        </w:tc>
        <w:tc>
          <w:tcPr>
            <w:tcW w:w="869" w:type="dxa"/>
            <w:shd w:val="clear" w:color="auto" w:fill="auto"/>
            <w:vAlign w:val="center"/>
          </w:tcPr>
          <w:p w14:paraId="72A04DC4" w14:textId="77777777" w:rsidR="00520436" w:rsidRPr="00AD07AC" w:rsidRDefault="00520436" w:rsidP="00852C29">
            <w:pPr>
              <w:pStyle w:val="Tableheadsmall"/>
              <w:bidi/>
              <w:jc w:val="left"/>
              <w:rPr>
                <w:rFonts w:ascii="Sakkal Majalla" w:hAnsi="Sakkal Majalla" w:cs="Sakkal Majalla"/>
                <w:bCs/>
                <w:sz w:val="24"/>
                <w:szCs w:val="24"/>
              </w:rPr>
            </w:pPr>
            <w:r w:rsidRPr="00AD07AC">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852C29" w:rsidRDefault="00520436"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جلسة المراجعة</w:t>
            </w:r>
          </w:p>
        </w:tc>
      </w:tr>
      <w:tr w:rsidR="00520436" w:rsidRPr="00852C29" w14:paraId="413AF3EF" w14:textId="77777777" w:rsidTr="00AD07AC">
        <w:trPr>
          <w:trHeight w:val="536"/>
        </w:trPr>
        <w:tc>
          <w:tcPr>
            <w:tcW w:w="2348" w:type="dxa"/>
            <w:shd w:val="clear" w:color="auto" w:fill="DEEAF6"/>
            <w:vAlign w:val="center"/>
          </w:tcPr>
          <w:p w14:paraId="198F9B62" w14:textId="77777777" w:rsidR="00520436" w:rsidRPr="00AD07AC" w:rsidRDefault="00520436" w:rsidP="00852C29">
            <w:pPr>
              <w:pStyle w:val="Tableheadsmall"/>
              <w:bidi/>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085A6B57" w:rsidR="00520436" w:rsidRPr="00852C29" w:rsidRDefault="00D42217"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30</w:t>
            </w:r>
          </w:p>
        </w:tc>
        <w:tc>
          <w:tcPr>
            <w:tcW w:w="2552" w:type="dxa"/>
            <w:tcBorders>
              <w:top w:val="nil"/>
              <w:bottom w:val="nil"/>
            </w:tcBorders>
          </w:tcPr>
          <w:p w14:paraId="40044506" w14:textId="77777777" w:rsidR="00520436" w:rsidRPr="00852C29" w:rsidRDefault="00520436" w:rsidP="00852C29">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AD07AC" w:rsidRDefault="00520436" w:rsidP="00852C29">
            <w:pPr>
              <w:pStyle w:val="Tableheadsmall"/>
              <w:bidi/>
              <w:jc w:val="left"/>
              <w:rPr>
                <w:rFonts w:ascii="Sakkal Majalla" w:hAnsi="Sakkal Majalla" w:cs="Sakkal Majalla"/>
                <w:bCs/>
                <w:sz w:val="24"/>
                <w:szCs w:val="24"/>
              </w:rPr>
            </w:pPr>
            <w:r w:rsidRPr="00AD07AC">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60F3E62C" w14:textId="77777777" w:rsidR="00520436" w:rsidRPr="00852C29" w:rsidRDefault="00520436"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AD07AC" w:rsidRDefault="00520436" w:rsidP="00852C29">
            <w:pPr>
              <w:pStyle w:val="Tableheadsmall"/>
              <w:bidi/>
              <w:jc w:val="left"/>
              <w:rPr>
                <w:rFonts w:ascii="Sakkal Majalla" w:hAnsi="Sakkal Majalla" w:cs="Sakkal Majalla"/>
                <w:bCs/>
                <w:sz w:val="24"/>
                <w:szCs w:val="24"/>
              </w:rPr>
            </w:pPr>
            <w:r w:rsidRPr="00AD07AC">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852C29" w:rsidRDefault="00520436"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الزيارة</w:t>
            </w:r>
          </w:p>
        </w:tc>
      </w:tr>
      <w:tr w:rsidR="00520436" w:rsidRPr="00852C29" w14:paraId="1BB85BE3" w14:textId="77777777" w:rsidTr="00AD07AC">
        <w:trPr>
          <w:trHeight w:val="272"/>
        </w:trPr>
        <w:tc>
          <w:tcPr>
            <w:tcW w:w="2348" w:type="dxa"/>
            <w:tcBorders>
              <w:bottom w:val="single" w:sz="4" w:space="0" w:color="auto"/>
            </w:tcBorders>
            <w:shd w:val="clear" w:color="auto" w:fill="DEEAF6"/>
            <w:vAlign w:val="center"/>
          </w:tcPr>
          <w:p w14:paraId="0DACE574" w14:textId="77777777" w:rsidR="00520436" w:rsidRPr="00AD07AC" w:rsidRDefault="00520436" w:rsidP="00852C29">
            <w:pPr>
              <w:pStyle w:val="Tableheadsmall"/>
              <w:bidi/>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6A1007D3" w:rsidR="00520436" w:rsidRPr="00852C29" w:rsidRDefault="00D42217"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ساعتان</w:t>
            </w:r>
          </w:p>
        </w:tc>
        <w:tc>
          <w:tcPr>
            <w:tcW w:w="2552" w:type="dxa"/>
            <w:tcBorders>
              <w:top w:val="nil"/>
              <w:bottom w:val="nil"/>
            </w:tcBorders>
          </w:tcPr>
          <w:p w14:paraId="2A09612D" w14:textId="77777777" w:rsidR="00520436" w:rsidRPr="00852C29" w:rsidRDefault="00520436" w:rsidP="00852C29">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AD07AC" w:rsidRDefault="00520436" w:rsidP="00852C29">
            <w:pPr>
              <w:pStyle w:val="Tableheadsmall"/>
              <w:bidi/>
              <w:jc w:val="left"/>
              <w:rPr>
                <w:rFonts w:ascii="Sakkal Majalla" w:hAnsi="Sakkal Majalla" w:cs="Sakkal Majalla"/>
                <w:bCs/>
                <w:sz w:val="24"/>
                <w:szCs w:val="24"/>
              </w:rPr>
            </w:pPr>
            <w:r w:rsidRPr="00AD07AC">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1E9C1070" w:rsidR="00520436" w:rsidRPr="00852C29" w:rsidRDefault="00520436"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دراسة مستقلة</w:t>
            </w:r>
          </w:p>
        </w:tc>
        <w:tc>
          <w:tcPr>
            <w:tcW w:w="869" w:type="dxa"/>
            <w:tcBorders>
              <w:bottom w:val="single" w:sz="4" w:space="0" w:color="auto"/>
            </w:tcBorders>
            <w:vAlign w:val="center"/>
          </w:tcPr>
          <w:p w14:paraId="5A5FEDA3" w14:textId="6147BBC1" w:rsidR="00520436" w:rsidRPr="00AD07AC" w:rsidRDefault="00101796" w:rsidP="00852C29">
            <w:pPr>
              <w:pStyle w:val="Tableheadsmall"/>
              <w:bidi/>
              <w:jc w:val="left"/>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(ج)</w:t>
            </w:r>
          </w:p>
        </w:tc>
        <w:tc>
          <w:tcPr>
            <w:tcW w:w="1825" w:type="dxa"/>
            <w:tcBorders>
              <w:bottom w:val="single" w:sz="4" w:space="0" w:color="auto"/>
            </w:tcBorders>
            <w:vAlign w:val="center"/>
          </w:tcPr>
          <w:p w14:paraId="2D2C68AC" w14:textId="78B06511" w:rsidR="00520436" w:rsidRPr="00852C29" w:rsidRDefault="00101796" w:rsidP="00852C29">
            <w:pPr>
              <w:pStyle w:val="Tabletext"/>
              <w:bidi/>
              <w:rPr>
                <w:rFonts w:ascii="Sakkal Majalla" w:hAnsi="Sakkal Majalla" w:cs="Sakkal Majalla"/>
                <w:sz w:val="24"/>
                <w:szCs w:val="24"/>
              </w:rPr>
            </w:pPr>
            <w:r w:rsidRPr="00852C29">
              <w:rPr>
                <w:rStyle w:val="normaltextrun"/>
                <w:rFonts w:ascii="Sakkal Majalla" w:eastAsia="Open Sans" w:hAnsi="Sakkal Majalla" w:cs="Sakkal Majalla"/>
                <w:sz w:val="24"/>
                <w:szCs w:val="24"/>
                <w:shd w:val="clear" w:color="auto" w:fill="FFFFFF"/>
                <w:rtl/>
                <w:lang w:eastAsia="ar" w:bidi="ar-MA"/>
              </w:rPr>
              <w:t>الأنشطة الصفية التي يديرها المعلم </w:t>
            </w:r>
          </w:p>
        </w:tc>
      </w:tr>
    </w:tbl>
    <w:p w14:paraId="0A941A0B" w14:textId="77777777" w:rsidR="006651F3" w:rsidRPr="00AD07AC" w:rsidRDefault="00B72A92" w:rsidP="00852C29">
      <w:pPr>
        <w:pStyle w:val="Tableheadsmall"/>
        <w:bidi/>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852C29" w14:paraId="7750DF71" w14:textId="77777777" w:rsidTr="000167AF">
        <w:trPr>
          <w:trHeight w:val="667"/>
          <w:tblHeader/>
        </w:trPr>
        <w:tc>
          <w:tcPr>
            <w:tcW w:w="1100" w:type="dxa"/>
            <w:shd w:val="clear" w:color="auto" w:fill="DEEAF6"/>
            <w:vAlign w:val="center"/>
          </w:tcPr>
          <w:p w14:paraId="61A30820" w14:textId="77777777" w:rsidR="00635290" w:rsidRPr="00852C29" w:rsidRDefault="00635290" w:rsidP="00852C29">
            <w:pPr>
              <w:pStyle w:val="Tableheadsmall"/>
              <w:bidi/>
              <w:ind w:left="0" w:right="37"/>
              <w:jc w:val="left"/>
              <w:rPr>
                <w:rFonts w:ascii="Sakkal Majalla" w:hAnsi="Sakkal Majalla" w:cs="Sakkal Majalla"/>
                <w:sz w:val="24"/>
                <w:szCs w:val="24"/>
              </w:rPr>
            </w:pPr>
            <w:r w:rsidRPr="00AD07AC">
              <w:rPr>
                <w:rFonts w:ascii="Sakkal Majalla" w:eastAsia="Open Sans" w:hAnsi="Sakkal Majalla" w:cs="Sakkal Majalla"/>
                <w:bCs/>
                <w:sz w:val="24"/>
                <w:szCs w:val="24"/>
                <w:rtl/>
                <w:lang w:eastAsia="ar" w:bidi="ar-MA"/>
              </w:rPr>
              <w:lastRenderedPageBreak/>
              <w:t>الدرس</w:t>
            </w:r>
          </w:p>
        </w:tc>
        <w:tc>
          <w:tcPr>
            <w:tcW w:w="2693" w:type="dxa"/>
            <w:shd w:val="clear" w:color="auto" w:fill="DEEAF6"/>
            <w:vAlign w:val="center"/>
          </w:tcPr>
          <w:p w14:paraId="467B9D6C" w14:textId="77777777" w:rsidR="00635290" w:rsidRPr="00852C29" w:rsidRDefault="00635290" w:rsidP="00852C29">
            <w:pPr>
              <w:pStyle w:val="Tableheadsmall"/>
              <w:bidi/>
              <w:jc w:val="left"/>
              <w:rPr>
                <w:rFonts w:ascii="Sakkal Majalla" w:hAnsi="Sakkal Majalla" w:cs="Sakkal Majalla"/>
                <w:sz w:val="24"/>
                <w:szCs w:val="24"/>
              </w:rPr>
            </w:pPr>
            <w:r w:rsidRPr="00AD07AC">
              <w:rPr>
                <w:rFonts w:ascii="Sakkal Majalla" w:eastAsia="Open Sans" w:hAnsi="Sakkal Majalla" w:cs="Sakkal Majalla"/>
                <w:bCs/>
                <w:sz w:val="24"/>
                <w:szCs w:val="24"/>
                <w:rtl/>
                <w:lang w:eastAsia="ar" w:bidi="ar-MA"/>
              </w:rPr>
              <w:t>الموضوع</w:t>
            </w:r>
          </w:p>
        </w:tc>
        <w:tc>
          <w:tcPr>
            <w:tcW w:w="1305" w:type="dxa"/>
            <w:shd w:val="clear" w:color="auto" w:fill="DEEAF6"/>
            <w:vAlign w:val="center"/>
          </w:tcPr>
          <w:p w14:paraId="0F53245C" w14:textId="77777777" w:rsidR="00635290" w:rsidRPr="00852C29" w:rsidRDefault="00635290" w:rsidP="00852C29">
            <w:pPr>
              <w:pStyle w:val="Tableheadsmall"/>
              <w:bidi/>
              <w:ind w:left="0" w:right="0"/>
              <w:jc w:val="left"/>
              <w:rPr>
                <w:rFonts w:ascii="Sakkal Majalla" w:hAnsi="Sakkal Majalla" w:cs="Sakkal Majalla"/>
                <w:sz w:val="24"/>
                <w:szCs w:val="24"/>
              </w:rPr>
            </w:pPr>
            <w:r w:rsidRPr="00AD07AC">
              <w:rPr>
                <w:rFonts w:ascii="Sakkal Majalla" w:eastAsia="Open Sans" w:hAnsi="Sakkal Majalla" w:cs="Sakkal Majalla"/>
                <w:bCs/>
                <w:sz w:val="24"/>
                <w:szCs w:val="24"/>
                <w:rtl/>
                <w:lang w:eastAsia="ar" w:bidi="ar-MA"/>
              </w:rPr>
              <w:t>نوع الدرس</w:t>
            </w:r>
          </w:p>
        </w:tc>
        <w:tc>
          <w:tcPr>
            <w:tcW w:w="6776" w:type="dxa"/>
            <w:shd w:val="clear" w:color="auto" w:fill="DEEAF6"/>
            <w:vAlign w:val="center"/>
          </w:tcPr>
          <w:p w14:paraId="03A69506" w14:textId="77777777" w:rsidR="00635290" w:rsidRPr="00852C29" w:rsidRDefault="00635290" w:rsidP="00852C29">
            <w:pPr>
              <w:pStyle w:val="Tableheadsmall"/>
              <w:bidi/>
              <w:jc w:val="left"/>
              <w:rPr>
                <w:rFonts w:ascii="Sakkal Majalla" w:hAnsi="Sakkal Majalla" w:cs="Sakkal Majalla"/>
                <w:sz w:val="24"/>
                <w:szCs w:val="24"/>
              </w:rPr>
            </w:pPr>
            <w:r w:rsidRPr="00AD07AC">
              <w:rPr>
                <w:rFonts w:ascii="Sakkal Majalla" w:eastAsia="Open Sans" w:hAnsi="Sakkal Majalla" w:cs="Sakkal Majalla"/>
                <w:bCs/>
                <w:sz w:val="24"/>
                <w:szCs w:val="24"/>
                <w:rtl/>
                <w:lang w:eastAsia="ar" w:bidi="ar-MA"/>
              </w:rPr>
              <w:t>الأنشطة المقترحة</w:t>
            </w:r>
          </w:p>
        </w:tc>
        <w:tc>
          <w:tcPr>
            <w:tcW w:w="2269" w:type="dxa"/>
            <w:shd w:val="clear" w:color="auto" w:fill="DEEAF6"/>
            <w:vAlign w:val="center"/>
          </w:tcPr>
          <w:p w14:paraId="28AFB21E" w14:textId="2916D04F" w:rsidR="00635290" w:rsidRPr="00AD07AC" w:rsidRDefault="002A057E" w:rsidP="00852C29">
            <w:pPr>
              <w:pStyle w:val="Tableheadsmall"/>
              <w:bidi/>
              <w:jc w:val="left"/>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الموارد</w:t>
            </w:r>
          </w:p>
        </w:tc>
      </w:tr>
      <w:tr w:rsidR="0014526C" w:rsidRPr="00852C29" w14:paraId="2BEB69D8" w14:textId="77777777" w:rsidTr="000167AF">
        <w:trPr>
          <w:trHeight w:val="409"/>
        </w:trPr>
        <w:tc>
          <w:tcPr>
            <w:tcW w:w="14143" w:type="dxa"/>
            <w:gridSpan w:val="5"/>
            <w:shd w:val="clear" w:color="auto" w:fill="DEEAF6"/>
            <w:vAlign w:val="center"/>
          </w:tcPr>
          <w:p w14:paraId="7498FB3E" w14:textId="72248BD3" w:rsidR="0014526C" w:rsidRPr="00AD07AC" w:rsidRDefault="00641C74" w:rsidP="00852C29">
            <w:pPr>
              <w:pStyle w:val="Learningaimtopic"/>
              <w:bidi/>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هدف التعلم (أ): تحديد البيانات والمعلومات الخاصة بإجراءات فحص المركبات وصيانتها</w:t>
            </w:r>
          </w:p>
        </w:tc>
      </w:tr>
      <w:tr w:rsidR="00635290" w:rsidRPr="00852C29" w14:paraId="07564D12" w14:textId="77777777" w:rsidTr="4B78762D">
        <w:trPr>
          <w:trHeight w:val="74"/>
        </w:trPr>
        <w:tc>
          <w:tcPr>
            <w:tcW w:w="1100" w:type="dxa"/>
            <w:shd w:val="clear" w:color="auto" w:fill="auto"/>
          </w:tcPr>
          <w:p w14:paraId="014841BD" w14:textId="66465483" w:rsidR="00635290" w:rsidRPr="00852C29" w:rsidRDefault="00975DBF"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1-2</w:t>
            </w:r>
          </w:p>
        </w:tc>
        <w:tc>
          <w:tcPr>
            <w:tcW w:w="2693" w:type="dxa"/>
            <w:shd w:val="clear" w:color="auto" w:fill="auto"/>
          </w:tcPr>
          <w:p w14:paraId="4C0EA0F6" w14:textId="20836D20" w:rsidR="00635290" w:rsidRPr="00852C29" w:rsidRDefault="00F820DD" w:rsidP="00852C29">
            <w:pPr>
              <w:pStyle w:val="Tabletextbullets"/>
              <w:numPr>
                <w:ilvl w:val="0"/>
                <w:numId w:val="0"/>
              </w:numPr>
              <w:bidi/>
              <w:ind w:left="340" w:hanging="340"/>
              <w:rPr>
                <w:rFonts w:ascii="Sakkal Majalla" w:hAnsi="Sakkal Majalla" w:cs="Sakkal Majalla"/>
                <w:sz w:val="24"/>
              </w:rPr>
            </w:pPr>
            <w:r w:rsidRPr="00852C29">
              <w:rPr>
                <w:rFonts w:ascii="Sakkal Majalla" w:eastAsia="Open Sans" w:hAnsi="Sakkal Majalla" w:cs="Sakkal Majalla"/>
                <w:sz w:val="24"/>
                <w:rtl/>
                <w:lang w:eastAsia="ar" w:bidi="ar-MA"/>
              </w:rPr>
              <w:t>مقدمة</w:t>
            </w:r>
          </w:p>
          <w:p w14:paraId="5E61A6F0" w14:textId="77777777" w:rsidR="00D20F4B" w:rsidRPr="00AD07AC" w:rsidRDefault="000017E0" w:rsidP="00852C29">
            <w:pPr>
              <w:pStyle w:val="Tabletextbullets"/>
              <w:numPr>
                <w:ilvl w:val="0"/>
                <w:numId w:val="0"/>
              </w:numPr>
              <w:bidi/>
              <w:ind w:left="340" w:hanging="340"/>
              <w:rPr>
                <w:rFonts w:ascii="Sakkal Majalla" w:hAnsi="Sakkal Majalla" w:cs="Sakkal Majalla"/>
                <w:b/>
                <w:bCs/>
                <w:sz w:val="24"/>
              </w:rPr>
            </w:pPr>
            <w:r w:rsidRPr="00AD07AC">
              <w:rPr>
                <w:rFonts w:ascii="Sakkal Majalla" w:eastAsia="Open Sans" w:hAnsi="Sakkal Majalla" w:cs="Sakkal Majalla"/>
                <w:b/>
                <w:bCs/>
                <w:sz w:val="24"/>
                <w:rtl/>
                <w:lang w:eastAsia="ar" w:bidi="ar-MA"/>
              </w:rPr>
              <w:t>(أ1) البيانات والمعلومات</w:t>
            </w:r>
          </w:p>
          <w:p w14:paraId="43E686FD" w14:textId="5B4732B8" w:rsidR="00877FB3" w:rsidRPr="00852C29" w:rsidRDefault="00877FB3" w:rsidP="00852C29">
            <w:pPr>
              <w:pStyle w:val="Tabletextbullets"/>
              <w:numPr>
                <w:ilvl w:val="0"/>
                <w:numId w:val="0"/>
              </w:numPr>
              <w:tabs>
                <w:tab w:val="clear" w:pos="340"/>
                <w:tab w:val="left" w:pos="0"/>
              </w:tabs>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البيانات الفنية للمركبة وسجلات نماذج فحص المركبات.  </w:t>
            </w:r>
          </w:p>
        </w:tc>
        <w:tc>
          <w:tcPr>
            <w:tcW w:w="1305" w:type="dxa"/>
            <w:shd w:val="clear" w:color="auto" w:fill="auto"/>
          </w:tcPr>
          <w:p w14:paraId="01A776D9" w14:textId="23F8D337" w:rsidR="00A44DA8" w:rsidRPr="00852C29" w:rsidRDefault="007D6E3D"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5AAE05E1" w14:textId="247D2F0F" w:rsidR="007D6E3D" w:rsidRPr="00852C29" w:rsidRDefault="007D6E3D" w:rsidP="00852C29">
            <w:pPr>
              <w:pStyle w:val="Tabletextbullets"/>
              <w:bidi/>
              <w:rPr>
                <w:rFonts w:ascii="Sakkal Majalla" w:hAnsi="Sakkal Majalla" w:cs="Sakkal Majalla"/>
                <w:sz w:val="24"/>
              </w:rPr>
            </w:pPr>
            <w:r w:rsidRPr="00AD07AC">
              <w:rPr>
                <w:rFonts w:ascii="Sakkal Majalla" w:eastAsia="Open Sans" w:hAnsi="Sakkal Majalla" w:cs="Sakkal Majalla"/>
                <w:b/>
                <w:bCs/>
                <w:sz w:val="24"/>
                <w:rtl/>
                <w:lang w:eastAsia="ar" w:bidi="ar-MA"/>
              </w:rPr>
              <w:t xml:space="preserve">العرض التقديمي من المعلم: </w:t>
            </w:r>
            <w:r w:rsidRPr="00852C29">
              <w:rPr>
                <w:rFonts w:ascii="Sakkal Majalla" w:eastAsia="Open Sans" w:hAnsi="Sakkal Majalla" w:cs="Sakkal Majalla"/>
                <w:sz w:val="24"/>
                <w:rtl/>
                <w:lang w:eastAsia="ar" w:bidi="ar-MA"/>
              </w:rPr>
              <w:t xml:space="preserve">اطرح المواصفات لمناقشة الوحدة وأهداف التعلم وطريقة التقييم لكل هدف تعلم. </w:t>
            </w:r>
          </w:p>
          <w:p w14:paraId="7EE2A03B" w14:textId="116ED574" w:rsidR="00476FAD" w:rsidRPr="00852C29" w:rsidRDefault="007D6E3D" w:rsidP="00852C29">
            <w:pPr>
              <w:pStyle w:val="Tabletextbullets"/>
              <w:bidi/>
              <w:rPr>
                <w:rFonts w:ascii="Sakkal Majalla" w:hAnsi="Sakkal Majalla" w:cs="Sakkal Majalla"/>
                <w:sz w:val="24"/>
              </w:rPr>
            </w:pPr>
            <w:r w:rsidRPr="00AD07AC">
              <w:rPr>
                <w:rFonts w:ascii="Sakkal Majalla" w:eastAsia="Open Sans" w:hAnsi="Sakkal Majalla" w:cs="Sakkal Majalla"/>
                <w:b/>
                <w:bCs/>
                <w:sz w:val="24"/>
                <w:rtl/>
                <w:lang w:eastAsia="ar" w:bidi="ar-MA"/>
              </w:rPr>
              <w:t xml:space="preserve">العرض التقديمي من المعلم: </w:t>
            </w:r>
            <w:r w:rsidRPr="00852C29">
              <w:rPr>
                <w:rFonts w:ascii="Sakkal Majalla" w:eastAsia="Open Sans" w:hAnsi="Sakkal Majalla" w:cs="Sakkal Majalla"/>
                <w:sz w:val="24"/>
                <w:rtl/>
                <w:lang w:eastAsia="ar" w:bidi="ar-MA"/>
              </w:rPr>
              <w:t>قم بالتعريف بهدف التعلم من خلال استكشاف أنواع البيانات والمعلومات مع عرض بعض الأمثلة على رقم تعريف السيارة (</w:t>
            </w:r>
            <w:r w:rsidRPr="00852C29">
              <w:rPr>
                <w:rFonts w:ascii="Sakkal Majalla" w:eastAsia="Open Sans" w:hAnsi="Sakkal Majalla" w:cs="Sakkal Majalla"/>
                <w:sz w:val="24"/>
                <w:lang w:val="en-US" w:eastAsia="ar" w:bidi="en-US"/>
              </w:rPr>
              <w:t>VIN</w:t>
            </w:r>
            <w:r w:rsidRPr="00852C29">
              <w:rPr>
                <w:rFonts w:ascii="Sakkal Majalla" w:eastAsia="Open Sans" w:hAnsi="Sakkal Majalla" w:cs="Sakkal Majalla"/>
                <w:sz w:val="24"/>
                <w:rtl/>
                <w:lang w:eastAsia="ar" w:bidi="ar-MA"/>
              </w:rPr>
              <w:t xml:space="preserve">) والبيانات الفنية. اشرح سجلات تاريخ فحص المركبات. </w:t>
            </w:r>
          </w:p>
          <w:p w14:paraId="4E1A9366" w14:textId="33A3C618" w:rsidR="00F013F8" w:rsidRPr="00852C29" w:rsidRDefault="007D6E3D" w:rsidP="00852C29">
            <w:pPr>
              <w:pStyle w:val="Tabletextbullets"/>
              <w:bidi/>
              <w:rPr>
                <w:rFonts w:ascii="Sakkal Majalla" w:hAnsi="Sakkal Majalla" w:cs="Sakkal Majalla"/>
                <w:sz w:val="24"/>
              </w:rPr>
            </w:pPr>
            <w:r w:rsidRPr="00AD07AC">
              <w:rPr>
                <w:rFonts w:ascii="Sakkal Majalla" w:eastAsia="Open Sans" w:hAnsi="Sakkal Majalla" w:cs="Sakkal Majalla"/>
                <w:b/>
                <w:bCs/>
                <w:sz w:val="24"/>
                <w:rtl/>
                <w:lang w:eastAsia="ar" w:bidi="ar-MA"/>
              </w:rPr>
              <w:t xml:space="preserve">النشاط الجماعي المصغر/المناقشة الصفية: </w:t>
            </w:r>
            <w:r w:rsidRPr="00852C29">
              <w:rPr>
                <w:rFonts w:ascii="Sakkal Majalla" w:eastAsia="Open Sans" w:hAnsi="Sakkal Majalla" w:cs="Sakkal Majalla"/>
                <w:sz w:val="24"/>
                <w:rtl/>
                <w:lang w:eastAsia="ar" w:bidi="ar-MA"/>
              </w:rPr>
              <w:t xml:space="preserve">اطلب من المتعلمين التعاون في مجموعات صغيرة لاستخراج البيانات الفنية من كُتيب المركبة. واستخدم هذه كأساس للمناقشة الصفية حول مهارات التخطيط والعمل الجماعي والتعاون. </w:t>
            </w:r>
          </w:p>
        </w:tc>
        <w:tc>
          <w:tcPr>
            <w:tcW w:w="2269" w:type="dxa"/>
            <w:shd w:val="clear" w:color="auto" w:fill="auto"/>
          </w:tcPr>
          <w:p w14:paraId="09410F4B" w14:textId="39E43D8B" w:rsidR="007D6E3D" w:rsidRPr="00852C29" w:rsidRDefault="007D6E3D" w:rsidP="00852C29">
            <w:pPr>
              <w:pStyle w:val="Tabletextbullets"/>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العرض التقديمي والملاحظات الخاصة بالمعلم </w:t>
            </w:r>
          </w:p>
          <w:p w14:paraId="6F55652D" w14:textId="03D730E9" w:rsidR="007D6E3D" w:rsidRPr="00852C29" w:rsidRDefault="007D6E3D" w:rsidP="00852C29">
            <w:pPr>
              <w:pStyle w:val="Tabletextbullets"/>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كُتيبات المركبات </w:t>
            </w:r>
          </w:p>
          <w:p w14:paraId="05018526" w14:textId="1254F1F7" w:rsidR="00476FAD" w:rsidRPr="00852C29" w:rsidRDefault="00476FAD" w:rsidP="00852C29">
            <w:pPr>
              <w:pStyle w:val="Tabletextbullets"/>
              <w:bidi/>
              <w:rPr>
                <w:rFonts w:ascii="Sakkal Majalla" w:hAnsi="Sakkal Majalla" w:cs="Sakkal Majalla"/>
                <w:sz w:val="24"/>
              </w:rPr>
            </w:pPr>
            <w:r w:rsidRPr="00852C29">
              <w:rPr>
                <w:rFonts w:ascii="Sakkal Majalla" w:eastAsia="Open Sans" w:hAnsi="Sakkal Majalla" w:cs="Sakkal Majalla"/>
                <w:sz w:val="24"/>
                <w:rtl/>
                <w:lang w:eastAsia="ar" w:bidi="ar-MA"/>
              </w:rPr>
              <w:t>نسخ من سجلات تاريخ فحص المركبات</w:t>
            </w:r>
          </w:p>
          <w:p w14:paraId="5189638B" w14:textId="77777777" w:rsidR="00476FAD" w:rsidRPr="00852C29" w:rsidRDefault="00476FAD" w:rsidP="00852C29">
            <w:pPr>
              <w:pStyle w:val="Tabletextbullets"/>
              <w:numPr>
                <w:ilvl w:val="0"/>
                <w:numId w:val="0"/>
              </w:numPr>
              <w:bidi/>
              <w:rPr>
                <w:rFonts w:ascii="Sakkal Majalla" w:hAnsi="Sakkal Majalla" w:cs="Sakkal Majalla"/>
                <w:sz w:val="24"/>
              </w:rPr>
            </w:pPr>
          </w:p>
          <w:p w14:paraId="6F03FEE3" w14:textId="0429CB7D" w:rsidR="00394653" w:rsidRPr="00852C29" w:rsidRDefault="00394653" w:rsidP="00852C29">
            <w:pPr>
              <w:pStyle w:val="Tabletextbullets"/>
              <w:numPr>
                <w:ilvl w:val="0"/>
                <w:numId w:val="0"/>
              </w:numPr>
              <w:bidi/>
              <w:ind w:left="397" w:hanging="397"/>
              <w:rPr>
                <w:rFonts w:ascii="Sakkal Majalla" w:hAnsi="Sakkal Majalla" w:cs="Sakkal Majalla"/>
                <w:sz w:val="24"/>
              </w:rPr>
            </w:pPr>
          </w:p>
        </w:tc>
      </w:tr>
      <w:tr w:rsidR="005359FB" w:rsidRPr="00852C29" w14:paraId="6D77F7F1" w14:textId="77777777" w:rsidTr="4B78762D">
        <w:trPr>
          <w:trHeight w:val="706"/>
        </w:trPr>
        <w:tc>
          <w:tcPr>
            <w:tcW w:w="1100" w:type="dxa"/>
            <w:shd w:val="clear" w:color="auto" w:fill="auto"/>
          </w:tcPr>
          <w:p w14:paraId="14D74FBB" w14:textId="2F9B5749" w:rsidR="005359FB"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3</w:t>
            </w:r>
          </w:p>
        </w:tc>
        <w:tc>
          <w:tcPr>
            <w:tcW w:w="2693" w:type="dxa"/>
            <w:shd w:val="clear" w:color="auto" w:fill="auto"/>
          </w:tcPr>
          <w:p w14:paraId="19AAA860" w14:textId="77777777" w:rsidR="005359FB" w:rsidRPr="00AD07AC" w:rsidRDefault="00FE34D2"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(أ1) البيانات والمعلومات</w:t>
            </w:r>
          </w:p>
          <w:p w14:paraId="231A8882" w14:textId="7A8FB9DA" w:rsidR="0091748E" w:rsidRPr="00852C29" w:rsidRDefault="0091748E" w:rsidP="00852C29">
            <w:pPr>
              <w:pStyle w:val="Tabletext"/>
              <w:bidi/>
              <w:rPr>
                <w:rFonts w:ascii="Sakkal Majalla" w:hAnsi="Sakkal Majalla" w:cs="Sakkal Majalla"/>
                <w:sz w:val="24"/>
                <w:szCs w:val="24"/>
              </w:rPr>
            </w:pPr>
            <w:r w:rsidRPr="00852C29">
              <w:rPr>
                <w:rFonts w:ascii="Sakkal Majalla" w:eastAsia="Open Sans" w:hAnsi="Sakkal Majalla" w:cs="Sakkal Majalla"/>
                <w:color w:val="auto"/>
                <w:sz w:val="24"/>
                <w:szCs w:val="24"/>
                <w:rtl/>
                <w:lang w:eastAsia="ar" w:bidi="ar-MA"/>
              </w:rPr>
              <w:t xml:space="preserve">متطلبات السلامة والمتطلبات القانونية، جداول الخدمة/الفحص.  </w:t>
            </w:r>
          </w:p>
        </w:tc>
        <w:tc>
          <w:tcPr>
            <w:tcW w:w="1305" w:type="dxa"/>
            <w:shd w:val="clear" w:color="auto" w:fill="auto"/>
          </w:tcPr>
          <w:p w14:paraId="60194D50" w14:textId="35BA1E5F" w:rsidR="005359FB" w:rsidRPr="00852C29" w:rsidRDefault="00FE34D2"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lang w:val="en-US" w:eastAsia="ar" w:bidi="en-US"/>
              </w:rPr>
              <w:t>IS</w:t>
            </w:r>
          </w:p>
        </w:tc>
        <w:tc>
          <w:tcPr>
            <w:tcW w:w="6776" w:type="dxa"/>
            <w:shd w:val="clear" w:color="auto" w:fill="auto"/>
          </w:tcPr>
          <w:p w14:paraId="1EFC0236" w14:textId="09CE807D" w:rsidR="00FE34D2" w:rsidRPr="00AD07AC" w:rsidRDefault="00FE34D2"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حدد متطلبات السلامة والمتطلبات القانونية ومتطلبات وزارة النقل. القانون المحلي للتعامل مع المواد الخطرة. واستكشف جداول الخدمة/الفحص حسب الوقت والأميال. </w:t>
            </w:r>
          </w:p>
          <w:p w14:paraId="44ED91C1" w14:textId="49B2769A" w:rsidR="00FE34D2" w:rsidRPr="00852C29" w:rsidRDefault="00FE34D2" w:rsidP="00852C29">
            <w:pPr>
              <w:pStyle w:val="Tabletextbullets"/>
              <w:numPr>
                <w:ilvl w:val="0"/>
                <w:numId w:val="39"/>
              </w:numPr>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نشاط فردي</w:t>
            </w:r>
            <w:r w:rsidRPr="00852C29">
              <w:rPr>
                <w:rFonts w:ascii="Sakkal Majalla" w:eastAsia="Open Sans" w:hAnsi="Sakkal Majalla" w:cs="Sakkal Majalla"/>
                <w:sz w:val="24"/>
                <w:rtl/>
                <w:lang w:eastAsia="ar" w:bidi="ar-MA"/>
              </w:rPr>
              <w:t xml:space="preserve"> - اطلب من المتعلمين البحث عن القانون الأردني المحلي للتعامل مع المواد الخطرة.  </w:t>
            </w:r>
          </w:p>
          <w:p w14:paraId="5B6F686B" w14:textId="270AC73B" w:rsidR="005359FB" w:rsidRPr="00852C29" w:rsidRDefault="002F7AA8" w:rsidP="00852C29">
            <w:pPr>
              <w:pStyle w:val="Tabletextbullets"/>
              <w:numPr>
                <w:ilvl w:val="0"/>
                <w:numId w:val="39"/>
              </w:numPr>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نشاط جماعي</w:t>
            </w:r>
            <w:r w:rsidRPr="00852C29">
              <w:rPr>
                <w:rFonts w:ascii="Sakkal Majalla" w:eastAsia="Open Sans" w:hAnsi="Sakkal Majalla" w:cs="Sakkal Majalla"/>
                <w:sz w:val="24"/>
                <w:rtl/>
                <w:lang w:eastAsia="ar" w:bidi="ar-MA"/>
              </w:rPr>
              <w:t xml:space="preserve"> - اطلب من المتعلمين طباعة بعض اللفائف والصور الإطارية لإظهار معدات الوقاية الشخصية واستخدامها المناسب في ورشة المركبات. </w:t>
            </w:r>
          </w:p>
        </w:tc>
        <w:tc>
          <w:tcPr>
            <w:tcW w:w="2269" w:type="dxa"/>
            <w:shd w:val="clear" w:color="auto" w:fill="auto"/>
          </w:tcPr>
          <w:p w14:paraId="4E7AB0E5" w14:textId="517CE752" w:rsidR="00FE34D2" w:rsidRPr="00852C29" w:rsidRDefault="00FE34D2" w:rsidP="00852C29">
            <w:pPr>
              <w:pStyle w:val="Tabletextbullets"/>
              <w:bidi/>
              <w:rPr>
                <w:rFonts w:ascii="Sakkal Majalla" w:hAnsi="Sakkal Majalla" w:cs="Sakkal Majalla"/>
                <w:sz w:val="24"/>
              </w:rPr>
            </w:pPr>
            <w:r w:rsidRPr="00852C29">
              <w:rPr>
                <w:rFonts w:ascii="Sakkal Majalla" w:eastAsia="Open Sans" w:hAnsi="Sakkal Majalla" w:cs="Sakkal Majalla"/>
                <w:sz w:val="24"/>
                <w:rtl/>
                <w:lang w:eastAsia="ar" w:bidi="ar-MA"/>
              </w:rPr>
              <w:t>العرض التقديمي والملاحظات الخاصة بالمعلم</w:t>
            </w:r>
          </w:p>
          <w:p w14:paraId="5905949B" w14:textId="51244178" w:rsidR="002F7AA8" w:rsidRPr="00852C29" w:rsidRDefault="002F7AA8" w:rsidP="00852C29">
            <w:pPr>
              <w:pStyle w:val="Tabletextbullets"/>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كتيبات خدمة المركبات </w:t>
            </w:r>
          </w:p>
          <w:p w14:paraId="21239781" w14:textId="0B54C79E" w:rsidR="005359FB" w:rsidRPr="00852C29" w:rsidRDefault="005359FB" w:rsidP="00852C29">
            <w:pPr>
              <w:pStyle w:val="Tabletextbullets"/>
              <w:numPr>
                <w:ilvl w:val="0"/>
                <w:numId w:val="0"/>
              </w:numPr>
              <w:bidi/>
              <w:rPr>
                <w:rFonts w:ascii="Sakkal Majalla" w:hAnsi="Sakkal Majalla" w:cs="Sakkal Majalla"/>
                <w:sz w:val="24"/>
              </w:rPr>
            </w:pPr>
          </w:p>
        </w:tc>
      </w:tr>
      <w:tr w:rsidR="005359FB" w:rsidRPr="00852C29" w14:paraId="58AAB14D" w14:textId="77777777" w:rsidTr="4B78762D">
        <w:trPr>
          <w:trHeight w:val="706"/>
        </w:trPr>
        <w:tc>
          <w:tcPr>
            <w:tcW w:w="1100" w:type="dxa"/>
            <w:shd w:val="clear" w:color="auto" w:fill="auto"/>
          </w:tcPr>
          <w:p w14:paraId="2E6FCEB7" w14:textId="738B907D" w:rsidR="005359FB"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4</w:t>
            </w:r>
          </w:p>
        </w:tc>
        <w:tc>
          <w:tcPr>
            <w:tcW w:w="2693" w:type="dxa"/>
            <w:shd w:val="clear" w:color="auto" w:fill="auto"/>
          </w:tcPr>
          <w:p w14:paraId="4A043EE3" w14:textId="77777777" w:rsidR="003F6990" w:rsidRPr="00AD07AC" w:rsidRDefault="003F6990"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(أ1) البيانات والمعلومات</w:t>
            </w:r>
          </w:p>
          <w:p w14:paraId="125A0731" w14:textId="2814D2EC" w:rsidR="005359FB" w:rsidRPr="00852C29" w:rsidRDefault="003F6990" w:rsidP="00852C29">
            <w:pPr>
              <w:pStyle w:val="Tabletext"/>
              <w:bidi/>
              <w:rPr>
                <w:rFonts w:ascii="Sakkal Majalla" w:hAnsi="Sakkal Majalla" w:cs="Sakkal Majalla"/>
                <w:sz w:val="24"/>
                <w:szCs w:val="24"/>
              </w:rPr>
            </w:pPr>
            <w:r w:rsidRPr="00852C29">
              <w:rPr>
                <w:rFonts w:ascii="Sakkal Majalla" w:eastAsia="Open Sans" w:hAnsi="Sakkal Majalla" w:cs="Sakkal Majalla"/>
                <w:color w:val="auto"/>
                <w:sz w:val="24"/>
                <w:szCs w:val="24"/>
                <w:rtl/>
                <w:lang w:eastAsia="ar" w:bidi="ar-MA"/>
              </w:rPr>
              <w:t xml:space="preserve">بيانات الخدمة.   </w:t>
            </w:r>
          </w:p>
        </w:tc>
        <w:tc>
          <w:tcPr>
            <w:tcW w:w="1305" w:type="dxa"/>
            <w:shd w:val="clear" w:color="auto" w:fill="auto"/>
          </w:tcPr>
          <w:p w14:paraId="22D2ABEF" w14:textId="4021D0D1" w:rsidR="005359FB" w:rsidRPr="00852C29" w:rsidRDefault="003F6990"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5E69BD9D" w14:textId="05AE3CB3" w:rsidR="00261B8F" w:rsidRPr="00AD07AC" w:rsidRDefault="00261B8F" w:rsidP="00852C29">
            <w:pPr>
              <w:pStyle w:val="Tabletextbullets"/>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اشرح بيانات الخدمة باستخدام مرافق اختبار المركبات الحقيقية، على سبيل المثال، شاشات التشخيص الذاتي للمركبة (</w:t>
            </w:r>
            <w:r w:rsidRPr="00852C29">
              <w:rPr>
                <w:rFonts w:ascii="Sakkal Majalla" w:eastAsia="Open Sans" w:hAnsi="Sakkal Majalla" w:cs="Sakkal Majalla"/>
                <w:sz w:val="24"/>
                <w:lang w:val="en-US" w:eastAsia="ar" w:bidi="en-US"/>
              </w:rPr>
              <w:t>OBD</w:t>
            </w:r>
            <w:r w:rsidRPr="00852C29">
              <w:rPr>
                <w:rFonts w:ascii="Sakkal Majalla" w:eastAsia="Open Sans" w:hAnsi="Sakkal Majalla" w:cs="Sakkal Majalla"/>
                <w:sz w:val="24"/>
                <w:rtl/>
                <w:lang w:eastAsia="ar" w:bidi="ar-MA"/>
              </w:rPr>
              <w:t xml:space="preserve">). </w:t>
            </w:r>
          </w:p>
          <w:p w14:paraId="199C08D4" w14:textId="51C984B4" w:rsidR="00261B8F" w:rsidRPr="00852C29" w:rsidRDefault="00261B8F"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نشاط فردي</w:t>
            </w:r>
            <w:r w:rsidRPr="00852C29">
              <w:rPr>
                <w:rFonts w:ascii="Sakkal Majalla" w:eastAsia="Open Sans" w:hAnsi="Sakkal Majalla" w:cs="Sakkal Majalla"/>
                <w:sz w:val="24"/>
                <w:rtl/>
                <w:lang w:eastAsia="ar" w:bidi="ar-MA"/>
              </w:rPr>
              <w:t xml:space="preserve"> - اطلب من المتعلمين البحث في الويب عن بعض معلومات الخدمة عبر الإنترنت لبعض العلامات التجارية الشهيرة، واستخراج بعض نشرات الخدمات الفنية (</w:t>
            </w:r>
            <w:r w:rsidRPr="00852C29">
              <w:rPr>
                <w:rFonts w:ascii="Sakkal Majalla" w:eastAsia="Open Sans" w:hAnsi="Sakkal Majalla" w:cs="Sakkal Majalla"/>
                <w:sz w:val="24"/>
                <w:lang w:val="en-US" w:eastAsia="ar" w:bidi="en-US"/>
              </w:rPr>
              <w:t>TSBs</w:t>
            </w:r>
            <w:r w:rsidRPr="00852C29">
              <w:rPr>
                <w:rFonts w:ascii="Sakkal Majalla" w:eastAsia="Open Sans" w:hAnsi="Sakkal Majalla" w:cs="Sakkal Majalla"/>
                <w:sz w:val="24"/>
                <w:rtl/>
                <w:lang w:eastAsia="ar" w:bidi="ar-MA"/>
              </w:rPr>
              <w:t>) واستخراج بعض الموارد الرقمية عند توفرها.</w:t>
            </w:r>
          </w:p>
          <w:p w14:paraId="071AAE18" w14:textId="1579D6F2" w:rsidR="005359FB" w:rsidRPr="00AD07AC" w:rsidRDefault="003C4434" w:rsidP="00852C29">
            <w:pPr>
              <w:pStyle w:val="Tabletextbullets"/>
              <w:tabs>
                <w:tab w:val="clear" w:pos="340"/>
              </w:tabs>
              <w:bidi/>
              <w:rPr>
                <w:rFonts w:ascii="Sakkal Majalla" w:hAnsi="Sakkal Majalla" w:cs="Sakkal Majalla"/>
                <w:b/>
                <w:bCs/>
                <w:sz w:val="24"/>
              </w:rPr>
            </w:pPr>
            <w:r w:rsidRPr="00AD07AC">
              <w:rPr>
                <w:rFonts w:ascii="Sakkal Majalla" w:eastAsia="Open Sans" w:hAnsi="Sakkal Majalla" w:cs="Sakkal Majalla"/>
                <w:b/>
                <w:bCs/>
                <w:sz w:val="24"/>
                <w:rtl/>
                <w:lang w:eastAsia="ar" w:bidi="ar-MA"/>
              </w:rPr>
              <w:lastRenderedPageBreak/>
              <w:t>نشاط جماعي</w:t>
            </w:r>
            <w:r w:rsidRPr="00852C29">
              <w:rPr>
                <w:rFonts w:ascii="Sakkal Majalla" w:eastAsia="Open Sans" w:hAnsi="Sakkal Majalla" w:cs="Sakkal Majalla"/>
                <w:sz w:val="24"/>
                <w:rtl/>
                <w:lang w:eastAsia="ar" w:bidi="ar-MA"/>
              </w:rPr>
              <w:t xml:space="preserve"> - يجب على المتعلمين إجراء مناقشة جماعية حول ما لاحظوه في نظام التشخيص الذاتي (</w:t>
            </w:r>
            <w:r w:rsidRPr="00852C29">
              <w:rPr>
                <w:rFonts w:ascii="Sakkal Majalla" w:eastAsia="Open Sans" w:hAnsi="Sakkal Majalla" w:cs="Sakkal Majalla"/>
                <w:sz w:val="24"/>
                <w:lang w:val="en-US" w:eastAsia="ar" w:bidi="en-US"/>
              </w:rPr>
              <w:t>OBD</w:t>
            </w:r>
            <w:r w:rsidRPr="00852C29">
              <w:rPr>
                <w:rFonts w:ascii="Sakkal Majalla" w:eastAsia="Open Sans" w:hAnsi="Sakkal Majalla" w:cs="Sakkal Majalla"/>
                <w:sz w:val="24"/>
                <w:rtl/>
                <w:lang w:eastAsia="ar" w:bidi="ar-MA"/>
              </w:rPr>
              <w:t xml:space="preserve">) للمركبة أو منشأة التدريب.  </w:t>
            </w:r>
          </w:p>
        </w:tc>
        <w:tc>
          <w:tcPr>
            <w:tcW w:w="2269" w:type="dxa"/>
            <w:shd w:val="clear" w:color="auto" w:fill="auto"/>
          </w:tcPr>
          <w:p w14:paraId="56AC3AC1" w14:textId="7ABBEAE6" w:rsidR="00261B8F" w:rsidRPr="00852C29" w:rsidRDefault="00261B8F" w:rsidP="00852C29">
            <w:pPr>
              <w:pStyle w:val="Tabletextbullets"/>
              <w:bidi/>
              <w:rPr>
                <w:rFonts w:ascii="Sakkal Majalla" w:hAnsi="Sakkal Majalla" w:cs="Sakkal Majalla"/>
                <w:sz w:val="24"/>
              </w:rPr>
            </w:pPr>
            <w:r w:rsidRPr="00852C29">
              <w:rPr>
                <w:rFonts w:ascii="Sakkal Majalla" w:eastAsia="Open Sans" w:hAnsi="Sakkal Majalla" w:cs="Sakkal Majalla"/>
                <w:sz w:val="24"/>
                <w:rtl/>
                <w:lang w:eastAsia="ar" w:bidi="ar-MA"/>
              </w:rPr>
              <w:lastRenderedPageBreak/>
              <w:t xml:space="preserve">مركبة حقيقية أو منشأة تدريب توضح نظام التشخيص الذاتي للمركبة </w:t>
            </w:r>
          </w:p>
          <w:p w14:paraId="735D2D95" w14:textId="445D940E" w:rsidR="005359FB" w:rsidRPr="00852C29" w:rsidRDefault="005359FB" w:rsidP="00852C29">
            <w:pPr>
              <w:pStyle w:val="Tabletextbullets"/>
              <w:numPr>
                <w:ilvl w:val="0"/>
                <w:numId w:val="0"/>
              </w:numPr>
              <w:bidi/>
              <w:rPr>
                <w:rFonts w:ascii="Sakkal Majalla" w:hAnsi="Sakkal Majalla" w:cs="Sakkal Majalla"/>
                <w:sz w:val="24"/>
              </w:rPr>
            </w:pPr>
          </w:p>
        </w:tc>
      </w:tr>
      <w:tr w:rsidR="00E71C73" w:rsidRPr="00852C29" w14:paraId="735C2189" w14:textId="77777777" w:rsidTr="4B78762D">
        <w:trPr>
          <w:trHeight w:val="706"/>
        </w:trPr>
        <w:tc>
          <w:tcPr>
            <w:tcW w:w="1100" w:type="dxa"/>
            <w:shd w:val="clear" w:color="auto" w:fill="auto"/>
          </w:tcPr>
          <w:p w14:paraId="5CB92B8D" w14:textId="23FBC1F0" w:rsidR="00E71C73"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5-6</w:t>
            </w:r>
          </w:p>
        </w:tc>
        <w:tc>
          <w:tcPr>
            <w:tcW w:w="2693" w:type="dxa"/>
            <w:shd w:val="clear" w:color="auto" w:fill="auto"/>
          </w:tcPr>
          <w:p w14:paraId="0AACF640" w14:textId="77777777" w:rsidR="009973DD" w:rsidRPr="00AD07AC" w:rsidRDefault="009973DD"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(أ1) البيانات والمعلومات</w:t>
            </w:r>
          </w:p>
          <w:p w14:paraId="46C8B436" w14:textId="01AE6614" w:rsidR="00E71C73" w:rsidRPr="00AD07AC" w:rsidRDefault="009973DD" w:rsidP="00852C29">
            <w:pPr>
              <w:pStyle w:val="Tabletext"/>
              <w:bidi/>
              <w:rPr>
                <w:rFonts w:ascii="Sakkal Majalla" w:hAnsi="Sakkal Majalla" w:cs="Sakkal Majalla"/>
                <w:b/>
                <w:bCs/>
                <w:sz w:val="24"/>
                <w:szCs w:val="24"/>
              </w:rPr>
            </w:pPr>
            <w:r w:rsidRPr="00852C29">
              <w:rPr>
                <w:rFonts w:ascii="Sakkal Majalla" w:eastAsia="Open Sans" w:hAnsi="Sakkal Majalla" w:cs="Sakkal Majalla"/>
                <w:color w:val="auto"/>
                <w:sz w:val="24"/>
                <w:szCs w:val="24"/>
                <w:rtl/>
                <w:lang w:eastAsia="ar" w:bidi="ar-MA"/>
              </w:rPr>
              <w:t xml:space="preserve">سيناريوهات نموذجية </w:t>
            </w:r>
          </w:p>
        </w:tc>
        <w:tc>
          <w:tcPr>
            <w:tcW w:w="1305" w:type="dxa"/>
            <w:shd w:val="clear" w:color="auto" w:fill="auto"/>
          </w:tcPr>
          <w:p w14:paraId="1CB65C5A" w14:textId="627870F1" w:rsidR="00E71C73" w:rsidRPr="00852C29" w:rsidRDefault="00365127"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739AC0AF" w14:textId="1053DD7D" w:rsidR="00365127" w:rsidRPr="00AD07AC" w:rsidRDefault="00365127"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صف السيناريوهات النموذجية التي قد تحدث عند إجراء الفحص وإصلاح الأعطال والتعديل والصيانة الروتينية للمركبة وإصلاح الأعطال. واشرح للمتعلمين الإجراءات التي يمكن اتباعها وكيفية التعامل مع تفاعلات العملاء. </w:t>
            </w:r>
          </w:p>
          <w:p w14:paraId="1B01AF48" w14:textId="7F78EED3" w:rsidR="00365127" w:rsidRPr="00AD07AC" w:rsidRDefault="00365127" w:rsidP="00852C29">
            <w:pPr>
              <w:pStyle w:val="Tabletextbullets"/>
              <w:numPr>
                <w:ilvl w:val="0"/>
                <w:numId w:val="39"/>
              </w:numPr>
              <w:tabs>
                <w:tab w:val="clear" w:pos="340"/>
              </w:tabs>
              <w:bidi/>
              <w:rPr>
                <w:rFonts w:ascii="Sakkal Majalla" w:hAnsi="Sakkal Majalla" w:cs="Sakkal Majalla"/>
                <w:b/>
                <w:bCs/>
                <w:sz w:val="24"/>
              </w:rPr>
            </w:pPr>
            <w:r w:rsidRPr="00AD07AC">
              <w:rPr>
                <w:rFonts w:ascii="Sakkal Majalla" w:eastAsia="Open Sans" w:hAnsi="Sakkal Majalla" w:cs="Sakkal Majalla"/>
                <w:b/>
                <w:bCs/>
                <w:sz w:val="24"/>
                <w:rtl/>
                <w:lang w:eastAsia="ar" w:bidi="ar-MA"/>
              </w:rPr>
              <w:t>نشاط جماعي</w:t>
            </w:r>
            <w:r w:rsidRPr="00852C29">
              <w:rPr>
                <w:rFonts w:ascii="Sakkal Majalla" w:eastAsia="Open Sans" w:hAnsi="Sakkal Majalla" w:cs="Sakkal Majalla"/>
                <w:sz w:val="24"/>
                <w:rtl/>
                <w:lang w:eastAsia="ar" w:bidi="ar-MA"/>
              </w:rPr>
              <w:t xml:space="preserve"> - يناقش المتعلمون في مجموعة السيناريوهات الحقيقية التي مروا بها أثناء صيانة مركبات أصدقائهم/زملائهم. </w:t>
            </w:r>
            <w:r w:rsidRPr="00852C29">
              <w:rPr>
                <w:rFonts w:ascii="Sakkal Majalla" w:eastAsia="Open Sans" w:hAnsi="Sakkal Majalla" w:cs="Sakkal Majalla"/>
                <w:sz w:val="24"/>
                <w:rtl/>
                <w:lang w:eastAsia="ar" w:bidi="ar-MA"/>
              </w:rPr>
              <w:br/>
              <w:t xml:space="preserve">وتقدم كل مجموعة تقريرًا بنتائج هذه المناقشة. </w:t>
            </w:r>
          </w:p>
        </w:tc>
        <w:tc>
          <w:tcPr>
            <w:tcW w:w="2269" w:type="dxa"/>
            <w:shd w:val="clear" w:color="auto" w:fill="auto"/>
          </w:tcPr>
          <w:p w14:paraId="5D875C31" w14:textId="77777777" w:rsidR="00083AFB" w:rsidRPr="00852C29" w:rsidRDefault="00083AFB" w:rsidP="00852C29">
            <w:pPr>
              <w:pStyle w:val="Tabletextbullets"/>
              <w:numPr>
                <w:ilvl w:val="0"/>
                <w:numId w:val="39"/>
              </w:numPr>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العرض التقديمي والملاحظات الخاصة بالمعلم </w:t>
            </w:r>
          </w:p>
          <w:p w14:paraId="2AAE14AE" w14:textId="2D597FC4" w:rsidR="00E71C73" w:rsidRPr="00852C29" w:rsidRDefault="00E71C73" w:rsidP="00852C29">
            <w:pPr>
              <w:pStyle w:val="Tabletextbullets"/>
              <w:numPr>
                <w:ilvl w:val="0"/>
                <w:numId w:val="0"/>
              </w:numPr>
              <w:bidi/>
              <w:rPr>
                <w:rFonts w:ascii="Sakkal Majalla" w:hAnsi="Sakkal Majalla" w:cs="Sakkal Majalla"/>
                <w:sz w:val="24"/>
              </w:rPr>
            </w:pPr>
          </w:p>
        </w:tc>
      </w:tr>
      <w:tr w:rsidR="00BA1FC4" w:rsidRPr="00852C29" w14:paraId="6D5DB19B" w14:textId="77777777" w:rsidTr="4B78762D">
        <w:trPr>
          <w:trHeight w:val="706"/>
        </w:trPr>
        <w:tc>
          <w:tcPr>
            <w:tcW w:w="1100" w:type="dxa"/>
            <w:shd w:val="clear" w:color="auto" w:fill="auto"/>
          </w:tcPr>
          <w:p w14:paraId="4FCE323F" w14:textId="53DAE4BB" w:rsidR="00BA1FC4"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7-8</w:t>
            </w:r>
          </w:p>
        </w:tc>
        <w:tc>
          <w:tcPr>
            <w:tcW w:w="2693" w:type="dxa"/>
            <w:shd w:val="clear" w:color="auto" w:fill="auto"/>
          </w:tcPr>
          <w:p w14:paraId="346A758D" w14:textId="27873E83" w:rsidR="00BA1FC4" w:rsidRPr="00AD07AC" w:rsidRDefault="00BA1FC4"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 xml:space="preserve">(أ2) </w:t>
            </w:r>
            <w:r w:rsidRPr="00852C29">
              <w:rPr>
                <w:rFonts w:ascii="Sakkal Majalla" w:hAnsi="Sakkal Majalla" w:cs="Sakkal Majalla"/>
                <w:rtl/>
                <w:lang w:eastAsia="ar" w:bidi="ar-MA"/>
              </w:rPr>
              <w:t xml:space="preserve"> </w:t>
            </w:r>
            <w:r w:rsidRPr="00AD07AC">
              <w:rPr>
                <w:rFonts w:ascii="Sakkal Majalla" w:eastAsia="Open Sans" w:hAnsi="Sakkal Majalla" w:cs="Sakkal Majalla"/>
                <w:b/>
                <w:bCs/>
                <w:sz w:val="24"/>
                <w:szCs w:val="24"/>
                <w:rtl/>
                <w:lang w:eastAsia="ar" w:bidi="ar-MA"/>
              </w:rPr>
              <w:t>إجراءات الفحص والصيانة لمركبات محددة</w:t>
            </w:r>
          </w:p>
        </w:tc>
        <w:tc>
          <w:tcPr>
            <w:tcW w:w="1305" w:type="dxa"/>
            <w:shd w:val="clear" w:color="auto" w:fill="auto"/>
          </w:tcPr>
          <w:p w14:paraId="732C73D1" w14:textId="2D02CB48" w:rsidR="00BA1FC4" w:rsidRPr="00852C29" w:rsidRDefault="00532AF2"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lang w:val="en-US" w:eastAsia="ar" w:bidi="en-US"/>
              </w:rPr>
              <w:t>IS</w:t>
            </w:r>
          </w:p>
        </w:tc>
        <w:tc>
          <w:tcPr>
            <w:tcW w:w="6776" w:type="dxa"/>
            <w:shd w:val="clear" w:color="auto" w:fill="auto"/>
          </w:tcPr>
          <w:p w14:paraId="6BE9F784" w14:textId="77777777" w:rsidR="00BA1FC4" w:rsidRPr="00AD07AC" w:rsidRDefault="00A9506F"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صف الإجراءات العامة المطلوبة عند تنفيذ صيانة المكونات.  </w:t>
            </w:r>
          </w:p>
          <w:p w14:paraId="6F92855C" w14:textId="6F13CFCC" w:rsidR="00D421C8" w:rsidRPr="00AD07AC" w:rsidRDefault="00D421C8"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صف الإجراءات المطلوبة لفحص السيارة الروتيني أو نشاط الصيانة الدورية لمركبة معينة، على سبيل المثال، استبدال الزيت والسيور بناءً على الوقت و/أو الأميال. </w:t>
            </w:r>
          </w:p>
          <w:p w14:paraId="393E5CB5" w14:textId="77777777" w:rsidR="00100866" w:rsidRPr="00AD07AC" w:rsidRDefault="00100866"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عرض المعلم -</w:t>
            </w:r>
            <w:r w:rsidRPr="00852C29">
              <w:rPr>
                <w:rFonts w:ascii="Sakkal Majalla" w:eastAsia="Open Sans" w:hAnsi="Sakkal Majalla" w:cs="Sakkal Majalla"/>
                <w:sz w:val="24"/>
                <w:rtl/>
                <w:lang w:eastAsia="ar" w:bidi="ar-MA"/>
              </w:rPr>
              <w:t xml:space="preserve"> صف الإجراءات المطلوبة لصيانة الأعطال لبعض المكونات المحددة لمركبة معينة، على سبيل المثال، استبدال بعض الأجزاء المكسورة من نظام التعليق أو ريش الماسحات أو تسرب الزيت. </w:t>
            </w:r>
          </w:p>
          <w:p w14:paraId="0B6411B7" w14:textId="1BA314A0" w:rsidR="005B098C" w:rsidRPr="00AD07AC" w:rsidRDefault="005B098C"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النشاط الفردي</w:t>
            </w:r>
            <w:r w:rsidRPr="00852C29">
              <w:rPr>
                <w:rFonts w:ascii="Sakkal Majalla" w:eastAsia="Open Sans" w:hAnsi="Sakkal Majalla" w:cs="Sakkal Majalla"/>
                <w:sz w:val="24"/>
                <w:rtl/>
                <w:lang w:eastAsia="ar" w:bidi="ar-MA"/>
              </w:rPr>
              <w:t xml:space="preserve"> - يجب على المتعلمين إظهار المعرفة والفهم للإجراءات والإجراءات المطلوبة لتنفيذ صيانة المكونات والصيانة الروتينية وصيانة الأعطال لبعض المركبات المعينة.  </w:t>
            </w:r>
          </w:p>
        </w:tc>
        <w:tc>
          <w:tcPr>
            <w:tcW w:w="2269" w:type="dxa"/>
            <w:shd w:val="clear" w:color="auto" w:fill="auto"/>
          </w:tcPr>
          <w:p w14:paraId="5A8319D0" w14:textId="77777777" w:rsidR="001A4D43" w:rsidRPr="00852C29" w:rsidRDefault="001A4D43" w:rsidP="00852C29">
            <w:pPr>
              <w:pStyle w:val="Tabletextbullets"/>
              <w:numPr>
                <w:ilvl w:val="0"/>
                <w:numId w:val="39"/>
              </w:numPr>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العرض التقديمي والملاحظات الخاصة بالمعلم </w:t>
            </w:r>
          </w:p>
          <w:p w14:paraId="19084577" w14:textId="77777777" w:rsidR="00BA1FC4" w:rsidRPr="00852C29" w:rsidRDefault="00BA1FC4" w:rsidP="00852C29">
            <w:pPr>
              <w:pStyle w:val="Tabletextbullets"/>
              <w:numPr>
                <w:ilvl w:val="0"/>
                <w:numId w:val="0"/>
              </w:numPr>
              <w:bidi/>
              <w:ind w:left="397"/>
              <w:rPr>
                <w:rFonts w:ascii="Sakkal Majalla" w:hAnsi="Sakkal Majalla" w:cs="Sakkal Majalla"/>
                <w:sz w:val="24"/>
              </w:rPr>
            </w:pPr>
          </w:p>
        </w:tc>
      </w:tr>
      <w:tr w:rsidR="0014526C" w:rsidRPr="00852C29" w14:paraId="45CD51D1" w14:textId="77777777" w:rsidTr="000167AF">
        <w:trPr>
          <w:trHeight w:val="346"/>
        </w:trPr>
        <w:tc>
          <w:tcPr>
            <w:tcW w:w="14143" w:type="dxa"/>
            <w:gridSpan w:val="5"/>
            <w:shd w:val="clear" w:color="auto" w:fill="DEEAF6"/>
            <w:vAlign w:val="center"/>
          </w:tcPr>
          <w:p w14:paraId="2760C0B3" w14:textId="3CBD215B" w:rsidR="0014526C" w:rsidRPr="00AD07AC" w:rsidRDefault="00641C74" w:rsidP="00852C29">
            <w:pPr>
              <w:pStyle w:val="Learningaimtopic"/>
              <w:bidi/>
              <w:rPr>
                <w:rFonts w:ascii="Sakkal Majalla" w:hAnsi="Sakkal Majalla" w:cs="Sakkal Majalla"/>
                <w:bCs/>
                <w:sz w:val="24"/>
                <w:szCs w:val="24"/>
              </w:rPr>
            </w:pPr>
            <w:r w:rsidRPr="00AD07AC">
              <w:rPr>
                <w:rFonts w:ascii="Sakkal Majalla" w:eastAsia="Open Sans" w:hAnsi="Sakkal Majalla" w:cs="Sakkal Majalla"/>
                <w:bCs/>
                <w:sz w:val="24"/>
                <w:szCs w:val="24"/>
                <w:rtl/>
                <w:lang w:eastAsia="ar" w:bidi="ar-MA"/>
              </w:rPr>
              <w:t>هدف التعلم (ب): تحديد المعدات والمكونات والمواد للمركبة</w:t>
            </w:r>
            <w:r w:rsidRPr="00AD07AC">
              <w:rPr>
                <w:rFonts w:ascii="Sakkal Majalla" w:eastAsia="Open Sans" w:hAnsi="Sakkal Majalla" w:cs="Sakkal Majalla"/>
                <w:bCs/>
                <w:sz w:val="24"/>
                <w:szCs w:val="24"/>
                <w:rtl/>
                <w:lang w:eastAsia="ar" w:bidi="ar-MA"/>
              </w:rPr>
              <w:br/>
              <w:t>إجراءات الفحص والصيانة</w:t>
            </w:r>
          </w:p>
        </w:tc>
      </w:tr>
      <w:tr w:rsidR="00720B18" w:rsidRPr="00852C29" w14:paraId="540D94D5" w14:textId="77777777" w:rsidTr="4B78762D">
        <w:trPr>
          <w:trHeight w:val="346"/>
        </w:trPr>
        <w:tc>
          <w:tcPr>
            <w:tcW w:w="1100" w:type="dxa"/>
            <w:shd w:val="clear" w:color="auto" w:fill="auto"/>
          </w:tcPr>
          <w:p w14:paraId="70C8A101" w14:textId="6ABE687C" w:rsidR="00720B18"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9-10</w:t>
            </w:r>
          </w:p>
        </w:tc>
        <w:tc>
          <w:tcPr>
            <w:tcW w:w="2693" w:type="dxa"/>
            <w:shd w:val="clear" w:color="auto" w:fill="auto"/>
          </w:tcPr>
          <w:p w14:paraId="569CF62F" w14:textId="77777777" w:rsidR="00720B18" w:rsidRPr="00AD07AC" w:rsidRDefault="00936C6A"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(ب1) المعدات</w:t>
            </w:r>
          </w:p>
          <w:p w14:paraId="5BD59AA6" w14:textId="1E3E597D" w:rsidR="008458AF" w:rsidRPr="00852C29" w:rsidRDefault="008458AF"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 xml:space="preserve">الأدوات اليدوية وأجهزة الاختبار </w:t>
            </w:r>
          </w:p>
        </w:tc>
        <w:tc>
          <w:tcPr>
            <w:tcW w:w="1305" w:type="dxa"/>
            <w:shd w:val="clear" w:color="auto" w:fill="auto"/>
          </w:tcPr>
          <w:p w14:paraId="2C9AB2BD" w14:textId="6D26F288" w:rsidR="00720B18" w:rsidRPr="00852C29" w:rsidRDefault="001A4D43"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10C50289" w14:textId="762409B2" w:rsidR="00936C6A" w:rsidRPr="00AD07AC" w:rsidRDefault="00936C6A"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صِف اختيار واستخدام جميع أنواع الأدوات اليدوية المستخدمة للفحص والصيانة.  </w:t>
            </w:r>
          </w:p>
          <w:p w14:paraId="7316DD19" w14:textId="78EB0C7C" w:rsidR="00EB663F" w:rsidRPr="00AD07AC" w:rsidRDefault="00EB663F"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lastRenderedPageBreak/>
              <w:t>عرض المعلم</w:t>
            </w:r>
            <w:r w:rsidRPr="00852C29">
              <w:rPr>
                <w:rFonts w:ascii="Sakkal Majalla" w:eastAsia="Open Sans" w:hAnsi="Sakkal Majalla" w:cs="Sakkal Majalla"/>
                <w:sz w:val="24"/>
                <w:rtl/>
                <w:lang w:eastAsia="ar" w:bidi="ar-MA"/>
              </w:rPr>
              <w:t xml:space="preserve"> - صِف اختيار واستخدام أدوات الاختبار، مثل مقياس الانكسار، وجهاز قياس عزم الدوران، ومقياس شد السير، واختبار كفاءة الفرامل، ومقياس عمق مداس الإطار، ومحلل الانبعاثات.  </w:t>
            </w:r>
          </w:p>
          <w:p w14:paraId="24CD3F5D" w14:textId="000ED0AA" w:rsidR="006C29CD" w:rsidRPr="00852C29" w:rsidRDefault="006C29CD" w:rsidP="00852C29">
            <w:pPr>
              <w:pStyle w:val="Tabletextbullets"/>
              <w:numPr>
                <w:ilvl w:val="0"/>
                <w:numId w:val="39"/>
              </w:numPr>
              <w:tabs>
                <w:tab w:val="clear" w:pos="340"/>
              </w:tabs>
              <w:bidi/>
              <w:spacing w:before="80"/>
              <w:rPr>
                <w:rFonts w:ascii="Sakkal Majalla" w:hAnsi="Sakkal Majalla" w:cs="Sakkal Majalla"/>
                <w:sz w:val="24"/>
              </w:rPr>
            </w:pPr>
            <w:r w:rsidRPr="00AD07AC">
              <w:rPr>
                <w:rFonts w:ascii="Sakkal Majalla" w:eastAsia="Open Sans" w:hAnsi="Sakkal Majalla" w:cs="Sakkal Majalla"/>
                <w:b/>
                <w:bCs/>
                <w:sz w:val="24"/>
                <w:rtl/>
                <w:lang w:eastAsia="ar" w:bidi="ar-MA"/>
              </w:rPr>
              <w:t>نشاط المعلم -</w:t>
            </w:r>
            <w:r w:rsidRPr="00852C29">
              <w:rPr>
                <w:rFonts w:ascii="Sakkal Majalla" w:eastAsia="Open Sans" w:hAnsi="Sakkal Majalla" w:cs="Sakkal Majalla"/>
                <w:sz w:val="24"/>
                <w:rtl/>
                <w:lang w:eastAsia="ar" w:bidi="ar-MA"/>
              </w:rPr>
              <w:t xml:space="preserve"> ساعد المتعلمين على فهم اختيار واستخدام الأدوات والمعدات المختلفة. </w:t>
            </w:r>
          </w:p>
          <w:p w14:paraId="6D26F573" w14:textId="47244DE4" w:rsidR="00720B18" w:rsidRPr="00852C29" w:rsidRDefault="00995490" w:rsidP="00852C29">
            <w:pPr>
              <w:pStyle w:val="Tabletextbullets"/>
              <w:numPr>
                <w:ilvl w:val="0"/>
                <w:numId w:val="40"/>
              </w:numPr>
              <w:tabs>
                <w:tab w:val="clear" w:pos="340"/>
              </w:tabs>
              <w:bidi/>
              <w:ind w:left="374"/>
              <w:rPr>
                <w:rFonts w:ascii="Sakkal Majalla" w:hAnsi="Sakkal Majalla" w:cs="Sakkal Majalla"/>
                <w:sz w:val="24"/>
              </w:rPr>
            </w:pPr>
            <w:r w:rsidRPr="00AD07AC">
              <w:rPr>
                <w:rFonts w:ascii="Sakkal Majalla" w:eastAsia="Open Sans" w:hAnsi="Sakkal Majalla" w:cs="Sakkal Majalla"/>
                <w:b/>
                <w:bCs/>
                <w:sz w:val="24"/>
                <w:rtl/>
                <w:lang w:eastAsia="ar" w:bidi="ar-MA"/>
              </w:rPr>
              <w:t>النشاط الفردي</w:t>
            </w:r>
            <w:r w:rsidRPr="00852C29">
              <w:rPr>
                <w:rFonts w:ascii="Sakkal Majalla" w:eastAsia="Open Sans" w:hAnsi="Sakkal Majalla" w:cs="Sakkal Majalla"/>
                <w:sz w:val="24"/>
                <w:rtl/>
                <w:lang w:eastAsia="ar" w:bidi="ar-MA"/>
              </w:rPr>
              <w:t xml:space="preserve"> - يجب على المتعلمين تطوير مهاراتهم في اختيار الأدوات والمعدات المناسبة المطلوبة لإجراءات صيانة معينة. </w:t>
            </w:r>
          </w:p>
        </w:tc>
        <w:tc>
          <w:tcPr>
            <w:tcW w:w="2269" w:type="dxa"/>
            <w:shd w:val="clear" w:color="auto" w:fill="auto"/>
          </w:tcPr>
          <w:p w14:paraId="14C2076B" w14:textId="77777777" w:rsidR="001A4D43" w:rsidRPr="00852C29" w:rsidRDefault="001A4D43" w:rsidP="00852C29">
            <w:pPr>
              <w:pStyle w:val="Tabletextbullets"/>
              <w:numPr>
                <w:ilvl w:val="0"/>
                <w:numId w:val="39"/>
              </w:numPr>
              <w:bidi/>
              <w:rPr>
                <w:rFonts w:ascii="Sakkal Majalla" w:hAnsi="Sakkal Majalla" w:cs="Sakkal Majalla"/>
                <w:sz w:val="24"/>
              </w:rPr>
            </w:pPr>
            <w:r w:rsidRPr="00852C29">
              <w:rPr>
                <w:rFonts w:ascii="Sakkal Majalla" w:eastAsia="Open Sans" w:hAnsi="Sakkal Majalla" w:cs="Sakkal Majalla"/>
                <w:sz w:val="24"/>
                <w:rtl/>
                <w:lang w:eastAsia="ar" w:bidi="ar-MA"/>
              </w:rPr>
              <w:lastRenderedPageBreak/>
              <w:t xml:space="preserve">العرض التقديمي والملاحظات الخاصة بالمعلم </w:t>
            </w:r>
          </w:p>
          <w:p w14:paraId="649AEA11" w14:textId="00A0E9A2" w:rsidR="00EB663F" w:rsidRPr="00852C29" w:rsidRDefault="00EB663F" w:rsidP="00852C29">
            <w:pPr>
              <w:pStyle w:val="Tabletextbullets"/>
              <w:numPr>
                <w:ilvl w:val="0"/>
                <w:numId w:val="39"/>
              </w:numPr>
              <w:bidi/>
              <w:rPr>
                <w:rFonts w:ascii="Sakkal Majalla" w:hAnsi="Sakkal Majalla" w:cs="Sakkal Majalla"/>
                <w:sz w:val="24"/>
              </w:rPr>
            </w:pPr>
            <w:r w:rsidRPr="00852C29">
              <w:rPr>
                <w:rFonts w:ascii="Sakkal Majalla" w:eastAsia="Open Sans" w:hAnsi="Sakkal Majalla" w:cs="Sakkal Majalla"/>
                <w:sz w:val="24"/>
                <w:rtl/>
                <w:lang w:eastAsia="ar" w:bidi="ar-MA"/>
              </w:rPr>
              <w:lastRenderedPageBreak/>
              <w:t xml:space="preserve">جميع الأدوات اليدوية </w:t>
            </w:r>
          </w:p>
          <w:p w14:paraId="3EBF82E6" w14:textId="32279817" w:rsidR="00720B18" w:rsidRPr="00852C29" w:rsidRDefault="00EB663F" w:rsidP="00852C29">
            <w:pPr>
              <w:pStyle w:val="Tabletextbullets"/>
              <w:numPr>
                <w:ilvl w:val="0"/>
                <w:numId w:val="39"/>
              </w:numPr>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أدوات الاختبار، مثل مقياس الانكسار، واختبار كفاءة الفرامل، ومقياس عمق مداس الإطارات، ومحلل الانبعاثات </w:t>
            </w:r>
          </w:p>
        </w:tc>
      </w:tr>
      <w:tr w:rsidR="00720B18" w:rsidRPr="00852C29" w14:paraId="6C81EBD7" w14:textId="77777777" w:rsidTr="4B78762D">
        <w:trPr>
          <w:trHeight w:val="350"/>
        </w:trPr>
        <w:tc>
          <w:tcPr>
            <w:tcW w:w="1100" w:type="dxa"/>
            <w:shd w:val="clear" w:color="auto" w:fill="auto"/>
          </w:tcPr>
          <w:p w14:paraId="2813A312" w14:textId="6D82ACC2" w:rsidR="00720B18"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lastRenderedPageBreak/>
              <w:t>11</w:t>
            </w:r>
          </w:p>
        </w:tc>
        <w:tc>
          <w:tcPr>
            <w:tcW w:w="2693" w:type="dxa"/>
            <w:shd w:val="clear" w:color="auto" w:fill="auto"/>
          </w:tcPr>
          <w:p w14:paraId="0CF21962" w14:textId="77777777" w:rsidR="00A43C8F" w:rsidRPr="00AD07AC" w:rsidRDefault="00A43C8F"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(ب1) المعدات</w:t>
            </w:r>
          </w:p>
          <w:p w14:paraId="1463AE67" w14:textId="3EF41BAA" w:rsidR="00720B18" w:rsidRPr="00852C29" w:rsidRDefault="00A43C8F"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 xml:space="preserve">آلة ترصيص العجلات </w:t>
            </w:r>
          </w:p>
        </w:tc>
        <w:tc>
          <w:tcPr>
            <w:tcW w:w="1305" w:type="dxa"/>
            <w:shd w:val="clear" w:color="auto" w:fill="auto"/>
          </w:tcPr>
          <w:p w14:paraId="0CC2BFA7" w14:textId="52BAA612" w:rsidR="00720B18" w:rsidRPr="00852C29" w:rsidRDefault="008458AF"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lang w:val="en-US" w:eastAsia="ar" w:bidi="en-US"/>
              </w:rPr>
              <w:t>V</w:t>
            </w:r>
          </w:p>
        </w:tc>
        <w:tc>
          <w:tcPr>
            <w:tcW w:w="6776" w:type="dxa"/>
            <w:shd w:val="clear" w:color="auto" w:fill="auto"/>
          </w:tcPr>
          <w:p w14:paraId="7F1D593D" w14:textId="5DE9FF32" w:rsidR="00284201" w:rsidRPr="00852C29" w:rsidRDefault="00284201" w:rsidP="00852C29">
            <w:pPr>
              <w:pStyle w:val="Tabletextbullets"/>
              <w:numPr>
                <w:ilvl w:val="0"/>
                <w:numId w:val="39"/>
              </w:numPr>
              <w:tabs>
                <w:tab w:val="clear" w:pos="340"/>
              </w:tabs>
              <w:bidi/>
              <w:spacing w:before="80"/>
              <w:rPr>
                <w:rFonts w:ascii="Sakkal Majalla" w:hAnsi="Sakkal Majalla" w:cs="Sakkal Majalla"/>
                <w:sz w:val="24"/>
              </w:rPr>
            </w:pPr>
            <w:r w:rsidRPr="00AD07AC">
              <w:rPr>
                <w:rFonts w:ascii="Sakkal Majalla" w:eastAsia="Open Sans" w:hAnsi="Sakkal Majalla" w:cs="Sakkal Majalla"/>
                <w:b/>
                <w:bCs/>
                <w:sz w:val="24"/>
                <w:rtl/>
                <w:lang w:eastAsia="ar" w:bidi="ar-MA"/>
              </w:rPr>
              <w:t>قم بزيارة ورشة ترصيص العجلات</w:t>
            </w:r>
            <w:r w:rsidRPr="00852C29">
              <w:rPr>
                <w:rFonts w:ascii="Sakkal Majalla" w:eastAsia="Open Sans" w:hAnsi="Sakkal Majalla" w:cs="Sakkal Majalla"/>
                <w:sz w:val="24"/>
                <w:rtl/>
                <w:lang w:eastAsia="ar" w:bidi="ar-MA"/>
              </w:rPr>
              <w:t xml:space="preserve"> للتعلم من خلال ملاحظة كيفية العمل مع آلة ترصيص العجلات للمركبات المختلفة. </w:t>
            </w:r>
          </w:p>
          <w:p w14:paraId="647506D9" w14:textId="711BAF89" w:rsidR="00720B18" w:rsidRPr="00AD07AC" w:rsidRDefault="00284201" w:rsidP="00852C29">
            <w:pPr>
              <w:pStyle w:val="Tabletextbullets"/>
              <w:numPr>
                <w:ilvl w:val="0"/>
                <w:numId w:val="39"/>
              </w:numPr>
              <w:tabs>
                <w:tab w:val="clear" w:pos="340"/>
              </w:tabs>
              <w:bidi/>
              <w:spacing w:before="80"/>
              <w:rPr>
                <w:rFonts w:ascii="Sakkal Majalla" w:hAnsi="Sakkal Majalla" w:cs="Sakkal Majalla"/>
                <w:b/>
                <w:bCs/>
                <w:sz w:val="24"/>
              </w:rPr>
            </w:pPr>
            <w:r w:rsidRPr="00AD07AC">
              <w:rPr>
                <w:rFonts w:ascii="Sakkal Majalla" w:eastAsia="Open Sans" w:hAnsi="Sakkal Majalla" w:cs="Sakkal Majalla"/>
                <w:b/>
                <w:bCs/>
                <w:sz w:val="24"/>
                <w:rtl/>
                <w:lang w:eastAsia="ar" w:bidi="ar-MA"/>
              </w:rPr>
              <w:t>نشاط المتعلم -</w:t>
            </w:r>
            <w:r w:rsidRPr="00852C29">
              <w:rPr>
                <w:rFonts w:ascii="Sakkal Majalla" w:eastAsia="Open Sans" w:hAnsi="Sakkal Majalla" w:cs="Sakkal Majalla"/>
                <w:sz w:val="24"/>
                <w:rtl/>
                <w:lang w:eastAsia="ar" w:bidi="ar-MA"/>
              </w:rPr>
              <w:t xml:space="preserve"> اكتب تقريرًا يصف استخدام آلات ترصيص العجلات والزوايا المختلفة (الكامبر والميل واللم) للمركبات المختلفة.  </w:t>
            </w:r>
          </w:p>
        </w:tc>
        <w:tc>
          <w:tcPr>
            <w:tcW w:w="2269" w:type="dxa"/>
            <w:shd w:val="clear" w:color="auto" w:fill="auto"/>
          </w:tcPr>
          <w:p w14:paraId="66ABEBCC" w14:textId="3313D16F" w:rsidR="00720B18" w:rsidRPr="00852C29" w:rsidRDefault="00284201" w:rsidP="00852C29">
            <w:pPr>
              <w:pStyle w:val="Tabletextbullets"/>
              <w:numPr>
                <w:ilvl w:val="0"/>
                <w:numId w:val="40"/>
              </w:numPr>
              <w:tabs>
                <w:tab w:val="left" w:pos="429"/>
              </w:tabs>
              <w:bidi/>
              <w:ind w:left="339" w:hanging="270"/>
              <w:rPr>
                <w:rFonts w:ascii="Sakkal Majalla" w:hAnsi="Sakkal Majalla" w:cs="Sakkal Majalla"/>
                <w:sz w:val="24"/>
              </w:rPr>
            </w:pPr>
            <w:r w:rsidRPr="00852C29">
              <w:rPr>
                <w:rFonts w:ascii="Sakkal Majalla" w:eastAsia="Open Sans" w:hAnsi="Sakkal Majalla" w:cs="Sakkal Majalla"/>
                <w:sz w:val="24"/>
                <w:rtl/>
                <w:lang w:eastAsia="ar" w:bidi="ar-MA"/>
              </w:rPr>
              <w:t xml:space="preserve">زيارة ورشة ترصيص العجلات  </w:t>
            </w:r>
          </w:p>
        </w:tc>
      </w:tr>
      <w:tr w:rsidR="00A43C8F" w:rsidRPr="00852C29" w14:paraId="0D36DD74" w14:textId="77777777" w:rsidTr="4B78762D">
        <w:trPr>
          <w:trHeight w:val="346"/>
        </w:trPr>
        <w:tc>
          <w:tcPr>
            <w:tcW w:w="1100" w:type="dxa"/>
            <w:shd w:val="clear" w:color="auto" w:fill="auto"/>
          </w:tcPr>
          <w:p w14:paraId="4F41852D" w14:textId="5941708A" w:rsidR="00A43C8F"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12</w:t>
            </w:r>
          </w:p>
        </w:tc>
        <w:tc>
          <w:tcPr>
            <w:tcW w:w="2693" w:type="dxa"/>
            <w:shd w:val="clear" w:color="auto" w:fill="auto"/>
          </w:tcPr>
          <w:p w14:paraId="6AF3DB07" w14:textId="77777777" w:rsidR="00A43C8F" w:rsidRPr="00AD07AC" w:rsidRDefault="00A43C8F"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(ب1) المعدات</w:t>
            </w:r>
          </w:p>
          <w:p w14:paraId="1F9EE2BF" w14:textId="45E4D2A8" w:rsidR="00A43C8F" w:rsidRPr="00852C29" w:rsidRDefault="00DF2282"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التكلفة والأداء والضمان للأدوات اليدوية وأجهزة الاختبار</w:t>
            </w:r>
          </w:p>
        </w:tc>
        <w:tc>
          <w:tcPr>
            <w:tcW w:w="1305" w:type="dxa"/>
            <w:shd w:val="clear" w:color="auto" w:fill="auto"/>
          </w:tcPr>
          <w:p w14:paraId="71625819" w14:textId="227B00AE" w:rsidR="00A43C8F" w:rsidRPr="00852C29" w:rsidRDefault="00A43C8F"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2884D9DA" w14:textId="0C25BEE0" w:rsidR="00A43C8F" w:rsidRPr="00852C29" w:rsidRDefault="00A43C8F" w:rsidP="00852C29">
            <w:pPr>
              <w:pStyle w:val="Tabletextbullets"/>
              <w:numPr>
                <w:ilvl w:val="0"/>
                <w:numId w:val="40"/>
              </w:numPr>
              <w:tabs>
                <w:tab w:val="clear" w:pos="340"/>
              </w:tabs>
              <w:bidi/>
              <w:ind w:left="374"/>
              <w:rPr>
                <w:rFonts w:ascii="Sakkal Majalla" w:hAnsi="Sakkal Majalla" w:cs="Sakkal Majalla"/>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صِف الاستخدام المناسب للأدوات والمعدات مع تناول التكلفة والأداء والضمان. </w:t>
            </w:r>
          </w:p>
          <w:p w14:paraId="7C1925A9" w14:textId="33FB0448" w:rsidR="00A43C8F" w:rsidRPr="00852C29" w:rsidRDefault="00A43C8F" w:rsidP="00852C29">
            <w:pPr>
              <w:pStyle w:val="Tabletextbullets"/>
              <w:numPr>
                <w:ilvl w:val="0"/>
                <w:numId w:val="40"/>
              </w:numPr>
              <w:tabs>
                <w:tab w:val="clear" w:pos="340"/>
              </w:tabs>
              <w:bidi/>
              <w:ind w:left="374"/>
              <w:rPr>
                <w:rFonts w:ascii="Sakkal Majalla" w:hAnsi="Sakkal Majalla" w:cs="Sakkal Majalla"/>
                <w:sz w:val="24"/>
              </w:rPr>
            </w:pPr>
            <w:r w:rsidRPr="00AD07AC">
              <w:rPr>
                <w:rFonts w:ascii="Sakkal Majalla" w:eastAsia="Open Sans" w:hAnsi="Sakkal Majalla" w:cs="Sakkal Majalla"/>
                <w:b/>
                <w:bCs/>
                <w:sz w:val="24"/>
                <w:rtl/>
                <w:lang w:eastAsia="ar" w:bidi="ar-MA"/>
              </w:rPr>
              <w:t>نشاط جماعي</w:t>
            </w:r>
            <w:r w:rsidRPr="00852C29">
              <w:rPr>
                <w:rFonts w:ascii="Sakkal Majalla" w:eastAsia="Open Sans" w:hAnsi="Sakkal Majalla" w:cs="Sakkal Majalla"/>
                <w:sz w:val="24"/>
                <w:rtl/>
                <w:lang w:eastAsia="ar" w:bidi="ar-MA"/>
              </w:rPr>
              <w:t xml:space="preserve"> - يقوم المتعلمون بإجراء مناقشة جماعية حول عمر وتكلفة وأداء بعض الأدوات والمعدات </w:t>
            </w:r>
          </w:p>
        </w:tc>
        <w:tc>
          <w:tcPr>
            <w:tcW w:w="2269" w:type="dxa"/>
            <w:shd w:val="clear" w:color="auto" w:fill="auto"/>
          </w:tcPr>
          <w:p w14:paraId="09B7875B" w14:textId="77777777" w:rsidR="00A43C8F" w:rsidRPr="00852C29" w:rsidRDefault="00A43C8F" w:rsidP="00852C29">
            <w:pPr>
              <w:pStyle w:val="Tabletextbullets"/>
              <w:numPr>
                <w:ilvl w:val="0"/>
                <w:numId w:val="40"/>
              </w:numPr>
              <w:bidi/>
              <w:ind w:left="249" w:hanging="249"/>
              <w:rPr>
                <w:rFonts w:ascii="Sakkal Majalla" w:hAnsi="Sakkal Majalla" w:cs="Sakkal Majalla"/>
                <w:sz w:val="24"/>
              </w:rPr>
            </w:pPr>
            <w:r w:rsidRPr="00852C29">
              <w:rPr>
                <w:rFonts w:ascii="Sakkal Majalla" w:eastAsia="Open Sans" w:hAnsi="Sakkal Majalla" w:cs="Sakkal Majalla"/>
                <w:sz w:val="24"/>
                <w:rtl/>
                <w:lang w:eastAsia="ar" w:bidi="ar-MA"/>
              </w:rPr>
              <w:t xml:space="preserve">العرض التقديمي والملاحظات الخاصة بالمعلم </w:t>
            </w:r>
          </w:p>
          <w:p w14:paraId="17575A7B" w14:textId="48308DAA" w:rsidR="00A43C8F" w:rsidRPr="00852C29" w:rsidRDefault="00A43C8F" w:rsidP="00852C29">
            <w:pPr>
              <w:pStyle w:val="Tabletextbullets"/>
              <w:numPr>
                <w:ilvl w:val="0"/>
                <w:numId w:val="0"/>
              </w:numPr>
              <w:bidi/>
              <w:rPr>
                <w:rFonts w:ascii="Sakkal Majalla" w:hAnsi="Sakkal Majalla" w:cs="Sakkal Majalla"/>
                <w:sz w:val="24"/>
              </w:rPr>
            </w:pPr>
          </w:p>
        </w:tc>
      </w:tr>
      <w:tr w:rsidR="00A43C8F" w:rsidRPr="00852C29" w14:paraId="46BC68E5" w14:textId="77777777" w:rsidTr="4B78762D">
        <w:trPr>
          <w:trHeight w:val="346"/>
        </w:trPr>
        <w:tc>
          <w:tcPr>
            <w:tcW w:w="1100" w:type="dxa"/>
            <w:shd w:val="clear" w:color="auto" w:fill="auto"/>
          </w:tcPr>
          <w:p w14:paraId="0CDA6A89" w14:textId="5C720979" w:rsidR="00A43C8F"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13</w:t>
            </w:r>
          </w:p>
        </w:tc>
        <w:tc>
          <w:tcPr>
            <w:tcW w:w="2693" w:type="dxa"/>
            <w:shd w:val="clear" w:color="auto" w:fill="auto"/>
          </w:tcPr>
          <w:p w14:paraId="6C97657F" w14:textId="26DA6FDD" w:rsidR="00A261AA" w:rsidRPr="00AD07AC" w:rsidRDefault="00A261AA"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 xml:space="preserve">(ب2) المكونات والمواد </w:t>
            </w:r>
          </w:p>
          <w:p w14:paraId="3235B082" w14:textId="27D334A5" w:rsidR="00A43C8F" w:rsidRPr="00852C29" w:rsidRDefault="00A43C8F" w:rsidP="00852C29">
            <w:pPr>
              <w:pStyle w:val="Tabletext"/>
              <w:bidi/>
              <w:rPr>
                <w:rFonts w:ascii="Sakkal Majalla" w:hAnsi="Sakkal Majalla" w:cs="Sakkal Majalla"/>
                <w:bCs/>
                <w:sz w:val="24"/>
                <w:szCs w:val="24"/>
              </w:rPr>
            </w:pPr>
          </w:p>
        </w:tc>
        <w:tc>
          <w:tcPr>
            <w:tcW w:w="1305" w:type="dxa"/>
            <w:shd w:val="clear" w:color="auto" w:fill="auto"/>
          </w:tcPr>
          <w:p w14:paraId="0B52E35D" w14:textId="7FF66733" w:rsidR="00A43C8F" w:rsidRPr="00852C29" w:rsidRDefault="00F90B31"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5E7FBC0E" w14:textId="6038A229" w:rsidR="00A261AA" w:rsidRPr="00AD07AC" w:rsidRDefault="00A261AA" w:rsidP="00852C29">
            <w:pPr>
              <w:pStyle w:val="Tabletextbullets"/>
              <w:bidi/>
              <w:rPr>
                <w:rFonts w:ascii="Sakkal Majalla" w:hAnsi="Sakkal Majalla" w:cs="Sakkal Majalla"/>
                <w:b/>
                <w:bCs/>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صِف اختيار واستخدام المكونات والمواد المطلوبة لإجراءات الصيانة، على سبيل المثال، فلتر الزيت، وفلتر الوقود، وفلتر الهواء، وسيور نقل الحركة، وعمود الكامات، وشمعة الإشعال. الحشية، ومانعات التسرب، وريش الماسحات، ووسادات الفرامل، والإطارات.   </w:t>
            </w:r>
          </w:p>
          <w:p w14:paraId="62B85BB1" w14:textId="7B279CEE" w:rsidR="00A43C8F" w:rsidRPr="00852C29" w:rsidRDefault="00F90B31" w:rsidP="00852C29">
            <w:pPr>
              <w:pStyle w:val="Tabletextbullets"/>
              <w:bidi/>
              <w:rPr>
                <w:rFonts w:ascii="Sakkal Majalla" w:hAnsi="Sakkal Majalla" w:cs="Sakkal Majalla"/>
              </w:rPr>
            </w:pPr>
            <w:r w:rsidRPr="00AD07AC">
              <w:rPr>
                <w:rFonts w:ascii="Sakkal Majalla" w:eastAsia="Open Sans" w:hAnsi="Sakkal Majalla" w:cs="Sakkal Majalla"/>
                <w:b/>
                <w:bCs/>
                <w:sz w:val="24"/>
                <w:rtl/>
                <w:lang w:eastAsia="ar" w:bidi="ar-MA"/>
              </w:rPr>
              <w:t>نشاط فردي</w:t>
            </w:r>
            <w:r w:rsidRPr="00852C29">
              <w:rPr>
                <w:rFonts w:ascii="Sakkal Majalla" w:eastAsia="Open Sans" w:hAnsi="Sakkal Majalla" w:cs="Sakkal Majalla"/>
                <w:sz w:val="24"/>
                <w:rtl/>
                <w:lang w:eastAsia="ar" w:bidi="ar-MA"/>
              </w:rPr>
              <w:t xml:space="preserve"> - يجب على المتعلمين تطوير مهاراتهم في اختيار المكونات والمواد المناسبة المطلوبة لإجراءات صيانة معينة.</w:t>
            </w:r>
          </w:p>
        </w:tc>
        <w:tc>
          <w:tcPr>
            <w:tcW w:w="2269" w:type="dxa"/>
            <w:shd w:val="clear" w:color="auto" w:fill="auto"/>
          </w:tcPr>
          <w:p w14:paraId="10ADA6FD" w14:textId="77777777" w:rsidR="002524FB" w:rsidRPr="00852C29" w:rsidRDefault="002524FB" w:rsidP="00852C29">
            <w:pPr>
              <w:pStyle w:val="Tabletextbullets"/>
              <w:bidi/>
              <w:rPr>
                <w:rFonts w:ascii="Sakkal Majalla" w:hAnsi="Sakkal Majalla" w:cs="Sakkal Majalla"/>
              </w:rPr>
            </w:pPr>
            <w:r w:rsidRPr="00852C29">
              <w:rPr>
                <w:rFonts w:ascii="Sakkal Majalla" w:hAnsi="Sakkal Majalla" w:cs="Sakkal Majalla"/>
                <w:rtl/>
                <w:lang w:eastAsia="ar" w:bidi="ar-MA"/>
              </w:rPr>
              <w:t xml:space="preserve">العرض التقديمي والملاحظات الخاصة بالمعلم </w:t>
            </w:r>
          </w:p>
          <w:p w14:paraId="1B663894" w14:textId="2EE44FE6" w:rsidR="00D36D50" w:rsidRPr="00852C29" w:rsidRDefault="00D36D50" w:rsidP="00852C29">
            <w:pPr>
              <w:pStyle w:val="Tabletextbullets"/>
              <w:bidi/>
              <w:rPr>
                <w:rFonts w:ascii="Sakkal Majalla" w:hAnsi="Sakkal Majalla" w:cs="Sakkal Majalla"/>
              </w:rPr>
            </w:pPr>
            <w:r w:rsidRPr="00852C29">
              <w:rPr>
                <w:rFonts w:ascii="Sakkal Majalla" w:hAnsi="Sakkal Majalla" w:cs="Sakkal Majalla"/>
                <w:rtl/>
                <w:lang w:eastAsia="ar" w:bidi="ar-MA"/>
              </w:rPr>
              <w:t xml:space="preserve">جميع المكونات والمواد المذكورة في الوحدة. </w:t>
            </w:r>
          </w:p>
          <w:p w14:paraId="00D356FA" w14:textId="047B7E6C" w:rsidR="00A43C8F" w:rsidRPr="00852C29" w:rsidRDefault="00A43C8F" w:rsidP="00852C29">
            <w:pPr>
              <w:pStyle w:val="Tabletextbullets"/>
              <w:numPr>
                <w:ilvl w:val="0"/>
                <w:numId w:val="0"/>
              </w:numPr>
              <w:bidi/>
              <w:rPr>
                <w:rFonts w:ascii="Sakkal Majalla" w:hAnsi="Sakkal Majalla" w:cs="Sakkal Majalla"/>
                <w:sz w:val="24"/>
              </w:rPr>
            </w:pPr>
          </w:p>
        </w:tc>
      </w:tr>
      <w:tr w:rsidR="00A43C8F" w:rsidRPr="00852C29" w14:paraId="318B1ED3" w14:textId="77777777" w:rsidTr="4B78762D">
        <w:trPr>
          <w:trHeight w:val="346"/>
        </w:trPr>
        <w:tc>
          <w:tcPr>
            <w:tcW w:w="1100" w:type="dxa"/>
            <w:tcBorders>
              <w:bottom w:val="single" w:sz="4" w:space="0" w:color="auto"/>
            </w:tcBorders>
            <w:shd w:val="clear" w:color="auto" w:fill="auto"/>
          </w:tcPr>
          <w:p w14:paraId="4510FC3F" w14:textId="24F579A8" w:rsidR="00A43C8F"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lastRenderedPageBreak/>
              <w:t>14</w:t>
            </w:r>
          </w:p>
        </w:tc>
        <w:tc>
          <w:tcPr>
            <w:tcW w:w="2693" w:type="dxa"/>
            <w:tcBorders>
              <w:bottom w:val="single" w:sz="4" w:space="0" w:color="auto"/>
            </w:tcBorders>
            <w:shd w:val="clear" w:color="auto" w:fill="auto"/>
          </w:tcPr>
          <w:p w14:paraId="00E26A35" w14:textId="77777777" w:rsidR="005C0B92" w:rsidRPr="00AD07AC" w:rsidRDefault="005C0B92"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 xml:space="preserve">(ب2) المكونات والمواد </w:t>
            </w:r>
          </w:p>
          <w:p w14:paraId="37A9E723" w14:textId="5515DB81" w:rsidR="00A43C8F" w:rsidRPr="00852C29" w:rsidRDefault="005C0B92"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 xml:space="preserve">مواد التشحيم </w:t>
            </w:r>
          </w:p>
        </w:tc>
        <w:tc>
          <w:tcPr>
            <w:tcW w:w="1305" w:type="dxa"/>
            <w:tcBorders>
              <w:bottom w:val="single" w:sz="4" w:space="0" w:color="auto"/>
            </w:tcBorders>
            <w:shd w:val="clear" w:color="auto" w:fill="auto"/>
          </w:tcPr>
          <w:p w14:paraId="0C14F2EC" w14:textId="29AE99AA" w:rsidR="00A43C8F" w:rsidRPr="00852C29" w:rsidRDefault="005C0B92"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lang w:val="en-US" w:eastAsia="ar" w:bidi="en-US"/>
              </w:rPr>
              <w:t>V</w:t>
            </w:r>
          </w:p>
        </w:tc>
        <w:tc>
          <w:tcPr>
            <w:tcW w:w="6776" w:type="dxa"/>
            <w:tcBorders>
              <w:bottom w:val="single" w:sz="4" w:space="0" w:color="auto"/>
            </w:tcBorders>
            <w:shd w:val="clear" w:color="auto" w:fill="auto"/>
          </w:tcPr>
          <w:p w14:paraId="56727BE5" w14:textId="09ABD0B6" w:rsidR="005C0B92" w:rsidRPr="00852C29" w:rsidRDefault="005C0B92" w:rsidP="00852C29">
            <w:pPr>
              <w:pStyle w:val="Tabletextbullets"/>
              <w:bidi/>
              <w:rPr>
                <w:rFonts w:ascii="Sakkal Majalla" w:hAnsi="Sakkal Majalla" w:cs="Sakkal Majalla"/>
                <w:sz w:val="24"/>
              </w:rPr>
            </w:pPr>
            <w:r w:rsidRPr="00AD07AC">
              <w:rPr>
                <w:rFonts w:ascii="Sakkal Majalla" w:eastAsia="Open Sans" w:hAnsi="Sakkal Majalla" w:cs="Sakkal Majalla"/>
                <w:b/>
                <w:bCs/>
                <w:sz w:val="24"/>
                <w:rtl/>
                <w:lang w:eastAsia="ar" w:bidi="ar-MA"/>
              </w:rPr>
              <w:t>قم بزيارة ورشة تغيير الزيت أو محطة الوقود</w:t>
            </w:r>
            <w:r w:rsidRPr="00852C29">
              <w:rPr>
                <w:rFonts w:ascii="Sakkal Majalla" w:eastAsia="Open Sans" w:hAnsi="Sakkal Majalla" w:cs="Sakkal Majalla"/>
                <w:sz w:val="24"/>
                <w:rtl/>
                <w:lang w:eastAsia="ar" w:bidi="ar-MA"/>
              </w:rPr>
              <w:t xml:space="preserve"> لمراقبة جميع أنواع مواد التشحيم والسوائل المستخدمة في السيارة، مثل زيت المحرك والمبرد وزيت التوجيه المعزز وزيت الفرامل وما إلى ذلك.  </w:t>
            </w:r>
          </w:p>
          <w:p w14:paraId="3B2F93B6" w14:textId="1AF89167" w:rsidR="00A43C8F" w:rsidRPr="00852C29" w:rsidRDefault="005C0B92" w:rsidP="00852C29">
            <w:pPr>
              <w:pStyle w:val="Tabletextbullets"/>
              <w:bidi/>
              <w:rPr>
                <w:rFonts w:ascii="Sakkal Majalla" w:hAnsi="Sakkal Majalla" w:cs="Sakkal Majalla"/>
              </w:rPr>
            </w:pPr>
            <w:r w:rsidRPr="00AD07AC">
              <w:rPr>
                <w:rFonts w:ascii="Sakkal Majalla" w:eastAsia="Open Sans" w:hAnsi="Sakkal Majalla" w:cs="Sakkal Majalla"/>
                <w:b/>
                <w:bCs/>
                <w:sz w:val="24"/>
                <w:rtl/>
                <w:lang w:eastAsia="ar" w:bidi="ar-MA"/>
              </w:rPr>
              <w:t>نشاط المتعلم -</w:t>
            </w:r>
            <w:r w:rsidRPr="00852C29">
              <w:rPr>
                <w:rFonts w:ascii="Sakkal Majalla" w:eastAsia="Open Sans" w:hAnsi="Sakkal Majalla" w:cs="Sakkal Majalla"/>
                <w:sz w:val="24"/>
                <w:rtl/>
                <w:lang w:eastAsia="ar" w:bidi="ar-MA"/>
              </w:rPr>
              <w:t xml:space="preserve"> اكتب تقريرًا يصف الأنواع المختلفة من مواد التشحيم. </w:t>
            </w:r>
            <w:r w:rsidRPr="00AD07AC">
              <w:rPr>
                <w:rFonts w:ascii="Sakkal Majalla" w:hAnsi="Sakkal Majalla" w:cs="Sakkal Majalla"/>
                <w:b/>
                <w:bCs/>
                <w:rtl/>
                <w:lang w:eastAsia="ar" w:bidi="ar-MA"/>
              </w:rPr>
              <w:t xml:space="preserve">  </w:t>
            </w:r>
          </w:p>
        </w:tc>
        <w:tc>
          <w:tcPr>
            <w:tcW w:w="2269" w:type="dxa"/>
            <w:tcBorders>
              <w:bottom w:val="single" w:sz="4" w:space="0" w:color="auto"/>
            </w:tcBorders>
            <w:shd w:val="clear" w:color="auto" w:fill="auto"/>
          </w:tcPr>
          <w:p w14:paraId="2B42823D" w14:textId="182511B8" w:rsidR="00A43C8F" w:rsidRPr="00852C29" w:rsidRDefault="00A261AA" w:rsidP="00852C29">
            <w:pPr>
              <w:pStyle w:val="Tabletextbullets"/>
              <w:numPr>
                <w:ilvl w:val="0"/>
                <w:numId w:val="0"/>
              </w:numPr>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قم بزيارة ورشة «تغيير الزيت» أو محطة الوقود.  </w:t>
            </w:r>
          </w:p>
        </w:tc>
      </w:tr>
      <w:tr w:rsidR="000E0AA0" w:rsidRPr="00852C29" w14:paraId="1481609F" w14:textId="77777777" w:rsidTr="4B78762D">
        <w:trPr>
          <w:trHeight w:val="346"/>
        </w:trPr>
        <w:tc>
          <w:tcPr>
            <w:tcW w:w="1100" w:type="dxa"/>
            <w:tcBorders>
              <w:bottom w:val="single" w:sz="4" w:space="0" w:color="auto"/>
            </w:tcBorders>
            <w:shd w:val="clear" w:color="auto" w:fill="auto"/>
          </w:tcPr>
          <w:p w14:paraId="7974F0A3" w14:textId="136C511A" w:rsidR="000E0AA0"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15</w:t>
            </w:r>
          </w:p>
        </w:tc>
        <w:tc>
          <w:tcPr>
            <w:tcW w:w="2693" w:type="dxa"/>
            <w:tcBorders>
              <w:bottom w:val="single" w:sz="4" w:space="0" w:color="auto"/>
            </w:tcBorders>
            <w:shd w:val="clear" w:color="auto" w:fill="auto"/>
          </w:tcPr>
          <w:p w14:paraId="71A51D18" w14:textId="010F851F" w:rsidR="000E0AA0" w:rsidRPr="00AD07AC" w:rsidRDefault="000E0AA0"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 xml:space="preserve">(ب2) المكونات والمواد </w:t>
            </w:r>
          </w:p>
          <w:p w14:paraId="164095C7" w14:textId="6B8A213F" w:rsidR="000E0AA0" w:rsidRPr="00AD07AC" w:rsidRDefault="000E0AA0" w:rsidP="00852C29">
            <w:pPr>
              <w:pStyle w:val="Tabletext"/>
              <w:bidi/>
              <w:rPr>
                <w:rFonts w:ascii="Sakkal Majalla" w:hAnsi="Sakkal Majalla" w:cs="Sakkal Majalla"/>
                <w:b/>
                <w:bCs/>
                <w:sz w:val="24"/>
              </w:rPr>
            </w:pPr>
            <w:r w:rsidRPr="00852C29">
              <w:rPr>
                <w:rFonts w:ascii="Sakkal Majalla" w:eastAsia="Open Sans" w:hAnsi="Sakkal Majalla" w:cs="Sakkal Majalla"/>
                <w:sz w:val="24"/>
                <w:szCs w:val="24"/>
                <w:rtl/>
                <w:lang w:eastAsia="ar" w:bidi="ar-MA"/>
              </w:rPr>
              <w:t xml:space="preserve">التكلفة والأداء والضمان للمكونات والمواد </w:t>
            </w:r>
          </w:p>
        </w:tc>
        <w:tc>
          <w:tcPr>
            <w:tcW w:w="1305" w:type="dxa"/>
            <w:tcBorders>
              <w:bottom w:val="single" w:sz="4" w:space="0" w:color="auto"/>
            </w:tcBorders>
            <w:shd w:val="clear" w:color="auto" w:fill="auto"/>
          </w:tcPr>
          <w:p w14:paraId="46BEB0CF" w14:textId="7FE83440" w:rsidR="000E0AA0" w:rsidRPr="00852C29" w:rsidRDefault="00431CF1"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tcBorders>
              <w:bottom w:val="single" w:sz="4" w:space="0" w:color="auto"/>
            </w:tcBorders>
            <w:shd w:val="clear" w:color="auto" w:fill="auto"/>
          </w:tcPr>
          <w:p w14:paraId="729A0A8C" w14:textId="747088C5" w:rsidR="000E0AA0" w:rsidRPr="00852C29" w:rsidRDefault="000E0AA0" w:rsidP="00852C29">
            <w:pPr>
              <w:pStyle w:val="Tabletextbullets"/>
              <w:bidi/>
              <w:rPr>
                <w:rFonts w:ascii="Sakkal Majalla" w:hAnsi="Sakkal Majalla" w:cs="Sakkal Majalla"/>
                <w:sz w:val="24"/>
              </w:rPr>
            </w:pPr>
            <w:r w:rsidRPr="00AD07AC">
              <w:rPr>
                <w:rFonts w:ascii="Sakkal Majalla" w:eastAsia="Open Sans" w:hAnsi="Sakkal Majalla" w:cs="Sakkal Majalla"/>
                <w:b/>
                <w:bCs/>
                <w:sz w:val="24"/>
                <w:rtl/>
                <w:lang w:eastAsia="ar" w:bidi="ar-MA"/>
              </w:rPr>
              <w:t>عرض المعلم</w:t>
            </w:r>
            <w:r w:rsidRPr="00852C29">
              <w:rPr>
                <w:rFonts w:ascii="Sakkal Majalla" w:eastAsia="Open Sans" w:hAnsi="Sakkal Majalla" w:cs="Sakkal Majalla"/>
                <w:sz w:val="24"/>
                <w:rtl/>
                <w:lang w:eastAsia="ar" w:bidi="ar-MA"/>
              </w:rPr>
              <w:t xml:space="preserve"> - صِف الاستخدام المناسب للمكونات والمواد مع تناول التكلفة والأداء والضمان. </w:t>
            </w:r>
          </w:p>
          <w:p w14:paraId="1C91D3E9" w14:textId="74AAB766" w:rsidR="000E0AA0" w:rsidRPr="00AD07AC" w:rsidRDefault="000E0AA0" w:rsidP="00852C29">
            <w:pPr>
              <w:pStyle w:val="Tabletextbullets"/>
              <w:bidi/>
              <w:rPr>
                <w:rFonts w:ascii="Sakkal Majalla" w:hAnsi="Sakkal Majalla" w:cs="Sakkal Majalla"/>
                <w:b/>
                <w:bCs/>
              </w:rPr>
            </w:pPr>
            <w:r w:rsidRPr="00AD07AC">
              <w:rPr>
                <w:rFonts w:ascii="Sakkal Majalla" w:eastAsia="Open Sans" w:hAnsi="Sakkal Majalla" w:cs="Sakkal Majalla"/>
                <w:b/>
                <w:bCs/>
                <w:sz w:val="24"/>
                <w:rtl/>
                <w:lang w:eastAsia="ar" w:bidi="ar-MA"/>
              </w:rPr>
              <w:t>نشاط المجموعة</w:t>
            </w:r>
            <w:r w:rsidRPr="00852C29">
              <w:rPr>
                <w:rFonts w:ascii="Sakkal Majalla" w:eastAsia="Open Sans" w:hAnsi="Sakkal Majalla" w:cs="Sakkal Majalla"/>
                <w:sz w:val="24"/>
                <w:rtl/>
                <w:lang w:eastAsia="ar" w:bidi="ar-MA"/>
              </w:rPr>
              <w:t xml:space="preserve"> - يقوم المتعلمون بإجراء مناقشة جماعية حول عمر وتكلفة وأداء بعض المكونات والمواد. </w:t>
            </w:r>
          </w:p>
        </w:tc>
        <w:tc>
          <w:tcPr>
            <w:tcW w:w="2269" w:type="dxa"/>
            <w:tcBorders>
              <w:bottom w:val="single" w:sz="4" w:space="0" w:color="auto"/>
            </w:tcBorders>
            <w:shd w:val="clear" w:color="auto" w:fill="auto"/>
          </w:tcPr>
          <w:p w14:paraId="5CBF4DC2" w14:textId="77777777" w:rsidR="000E0AA0" w:rsidRPr="00852C29" w:rsidRDefault="000E0AA0" w:rsidP="00852C29">
            <w:pPr>
              <w:pStyle w:val="Tabletextbullets"/>
              <w:numPr>
                <w:ilvl w:val="0"/>
                <w:numId w:val="0"/>
              </w:numPr>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العرض التقديمي والملاحظات الخاصة بالمعلم </w:t>
            </w:r>
          </w:p>
          <w:p w14:paraId="217B5BE7" w14:textId="77777777" w:rsidR="000E0AA0" w:rsidRPr="00852C29" w:rsidRDefault="000E0AA0" w:rsidP="00852C29">
            <w:pPr>
              <w:pStyle w:val="Tabletextbullets"/>
              <w:numPr>
                <w:ilvl w:val="0"/>
                <w:numId w:val="0"/>
              </w:numPr>
              <w:bidi/>
              <w:rPr>
                <w:rFonts w:ascii="Sakkal Majalla" w:hAnsi="Sakkal Majalla" w:cs="Sakkal Majalla"/>
                <w:sz w:val="24"/>
              </w:rPr>
            </w:pPr>
          </w:p>
        </w:tc>
      </w:tr>
      <w:tr w:rsidR="00431CF1" w:rsidRPr="00852C29" w14:paraId="23D066AD" w14:textId="77777777" w:rsidTr="4B78762D">
        <w:trPr>
          <w:trHeight w:val="346"/>
        </w:trPr>
        <w:tc>
          <w:tcPr>
            <w:tcW w:w="1100" w:type="dxa"/>
            <w:tcBorders>
              <w:bottom w:val="single" w:sz="4" w:space="0" w:color="auto"/>
            </w:tcBorders>
            <w:shd w:val="clear" w:color="auto" w:fill="auto"/>
          </w:tcPr>
          <w:p w14:paraId="2567E44B" w14:textId="1EBF4998" w:rsidR="00431CF1"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16</w:t>
            </w:r>
          </w:p>
        </w:tc>
        <w:tc>
          <w:tcPr>
            <w:tcW w:w="2693" w:type="dxa"/>
            <w:tcBorders>
              <w:bottom w:val="single" w:sz="4" w:space="0" w:color="auto"/>
            </w:tcBorders>
            <w:shd w:val="clear" w:color="auto" w:fill="auto"/>
          </w:tcPr>
          <w:p w14:paraId="1DADE638" w14:textId="49ED765C" w:rsidR="00431CF1" w:rsidRPr="00AD07AC" w:rsidRDefault="00431CF1" w:rsidP="00852C29">
            <w:pPr>
              <w:pStyle w:val="Tabletext"/>
              <w:bidi/>
              <w:rPr>
                <w:rFonts w:ascii="Sakkal Majalla" w:hAnsi="Sakkal Majalla" w:cs="Sakkal Majalla"/>
                <w:b/>
                <w:bCs/>
                <w:sz w:val="24"/>
              </w:rPr>
            </w:pPr>
            <w:r w:rsidRPr="00AD07AC">
              <w:rPr>
                <w:rFonts w:ascii="Sakkal Majalla" w:eastAsia="Open Sans" w:hAnsi="Sakkal Majalla" w:cs="Sakkal Majalla"/>
                <w:b/>
                <w:bCs/>
                <w:sz w:val="24"/>
                <w:szCs w:val="24"/>
                <w:rtl/>
                <w:lang w:eastAsia="ar" w:bidi="ar-MA"/>
              </w:rPr>
              <w:t>أهداف التعلم (أ) و (ب)</w:t>
            </w:r>
          </w:p>
        </w:tc>
        <w:tc>
          <w:tcPr>
            <w:tcW w:w="1305" w:type="dxa"/>
            <w:tcBorders>
              <w:bottom w:val="single" w:sz="4" w:space="0" w:color="auto"/>
            </w:tcBorders>
            <w:shd w:val="clear" w:color="auto" w:fill="auto"/>
          </w:tcPr>
          <w:p w14:paraId="3365A512" w14:textId="5774EABD" w:rsidR="00431CF1" w:rsidRPr="00852C29" w:rsidRDefault="00431CF1"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lang w:val="en-US" w:eastAsia="ar" w:bidi="en-US"/>
              </w:rPr>
              <w:t>IA</w:t>
            </w:r>
          </w:p>
        </w:tc>
        <w:tc>
          <w:tcPr>
            <w:tcW w:w="6776" w:type="dxa"/>
            <w:tcBorders>
              <w:bottom w:val="single" w:sz="4" w:space="0" w:color="auto"/>
            </w:tcBorders>
            <w:shd w:val="clear" w:color="auto" w:fill="auto"/>
          </w:tcPr>
          <w:p w14:paraId="5D7A7C41" w14:textId="4606E16F" w:rsidR="00431CF1" w:rsidRPr="00AD07AC" w:rsidRDefault="00431CF1" w:rsidP="00852C29">
            <w:pPr>
              <w:pStyle w:val="Tabletextbullets"/>
              <w:bidi/>
              <w:rPr>
                <w:rFonts w:ascii="Sakkal Majalla" w:hAnsi="Sakkal Majalla" w:cs="Sakkal Majalla"/>
                <w:b/>
                <w:bCs/>
                <w:sz w:val="24"/>
              </w:rPr>
            </w:pPr>
            <w:r w:rsidRPr="00AD07AC">
              <w:rPr>
                <w:rFonts w:ascii="Sakkal Majalla" w:eastAsia="Open Sans" w:hAnsi="Sakkal Majalla" w:cs="Sakkal Majalla"/>
                <w:b/>
                <w:bCs/>
                <w:sz w:val="24"/>
                <w:rtl/>
                <w:lang w:eastAsia="ar" w:bidi="ar-MA"/>
              </w:rPr>
              <w:t xml:space="preserve">نشاط المتعلم:  </w:t>
            </w:r>
            <w:r w:rsidRPr="00852C29">
              <w:rPr>
                <w:rFonts w:ascii="Sakkal Majalla" w:eastAsia="Open Sans" w:hAnsi="Sakkal Majalla" w:cs="Sakkal Majalla"/>
                <w:sz w:val="24"/>
                <w:rtl/>
                <w:lang w:eastAsia="ar" w:bidi="ar-MA"/>
              </w:rPr>
              <w:t>إكمال موجز الواجب المعتمد (</w:t>
            </w:r>
            <w:r w:rsidRPr="00852C29">
              <w:rPr>
                <w:rFonts w:ascii="Sakkal Majalla" w:eastAsia="Open Sans" w:hAnsi="Sakkal Majalla" w:cs="Sakkal Majalla"/>
                <w:sz w:val="24"/>
                <w:lang w:val="en-US" w:eastAsia="ar" w:bidi="en-US"/>
              </w:rPr>
              <w:t>AAB</w:t>
            </w:r>
            <w:r w:rsidRPr="00852C29">
              <w:rPr>
                <w:rFonts w:ascii="Sakkal Majalla" w:eastAsia="Open Sans" w:hAnsi="Sakkal Majalla" w:cs="Sakkal Majalla"/>
                <w:sz w:val="24"/>
                <w:rtl/>
                <w:lang w:eastAsia="ar" w:bidi="ar-MA"/>
              </w:rPr>
              <w:t>).</w:t>
            </w:r>
          </w:p>
        </w:tc>
        <w:tc>
          <w:tcPr>
            <w:tcW w:w="2269" w:type="dxa"/>
            <w:tcBorders>
              <w:bottom w:val="single" w:sz="4" w:space="0" w:color="auto"/>
            </w:tcBorders>
            <w:shd w:val="clear" w:color="auto" w:fill="auto"/>
          </w:tcPr>
          <w:p w14:paraId="3EFDA5DA" w14:textId="2A8BD4F1" w:rsidR="00431CF1" w:rsidRPr="00852C29" w:rsidRDefault="00431CF1" w:rsidP="00852C29">
            <w:pPr>
              <w:pStyle w:val="Tabletextbullets"/>
              <w:numPr>
                <w:ilvl w:val="0"/>
                <w:numId w:val="0"/>
              </w:numPr>
              <w:bidi/>
              <w:rPr>
                <w:rFonts w:ascii="Sakkal Majalla" w:hAnsi="Sakkal Majalla" w:cs="Sakkal Majalla"/>
                <w:sz w:val="24"/>
              </w:rPr>
            </w:pPr>
            <w:r w:rsidRPr="00852C29">
              <w:rPr>
                <w:rFonts w:ascii="Sakkal Majalla" w:eastAsia="Open Sans" w:hAnsi="Sakkal Majalla" w:cs="Sakkal Majalla"/>
                <w:sz w:val="24"/>
                <w:rtl/>
                <w:lang w:eastAsia="ar" w:bidi="ar-MA"/>
              </w:rPr>
              <w:t>موجز الواجب المعتمد (</w:t>
            </w:r>
            <w:r w:rsidRPr="00852C29">
              <w:rPr>
                <w:rFonts w:ascii="Sakkal Majalla" w:eastAsia="Open Sans" w:hAnsi="Sakkal Majalla" w:cs="Sakkal Majalla"/>
                <w:sz w:val="24"/>
                <w:lang w:val="en-US" w:eastAsia="ar" w:bidi="en-US"/>
              </w:rPr>
              <w:t>AAB</w:t>
            </w:r>
            <w:r w:rsidRPr="00852C29">
              <w:rPr>
                <w:rFonts w:ascii="Sakkal Majalla" w:eastAsia="Open Sans" w:hAnsi="Sakkal Majalla" w:cs="Sakkal Majalla"/>
                <w:sz w:val="24"/>
                <w:rtl/>
                <w:lang w:eastAsia="ar" w:bidi="ar-MA"/>
              </w:rPr>
              <w:t>).</w:t>
            </w:r>
          </w:p>
        </w:tc>
      </w:tr>
    </w:tbl>
    <w:p w14:paraId="1411F96E" w14:textId="77777777" w:rsidR="00EC2BAF" w:rsidRPr="00852C29" w:rsidRDefault="00EC2BAF" w:rsidP="00852C29">
      <w:pPr>
        <w:bidi/>
        <w:rPr>
          <w:rFonts w:ascii="Sakkal Majalla" w:hAnsi="Sakkal Majalla" w:cs="Sakkal Majalla"/>
        </w:rPr>
      </w:pPr>
      <w:r w:rsidRPr="00852C29">
        <w:rPr>
          <w:rFonts w:ascii="Sakkal Majalla" w:hAnsi="Sakkal Majalla" w:cs="Sakkal Majalla"/>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A43C8F" w:rsidRPr="00852C29" w14:paraId="1010899D" w14:textId="77777777" w:rsidTr="000167AF">
        <w:trPr>
          <w:trHeight w:val="346"/>
        </w:trPr>
        <w:tc>
          <w:tcPr>
            <w:tcW w:w="14143" w:type="dxa"/>
            <w:gridSpan w:val="5"/>
            <w:shd w:val="clear" w:color="auto" w:fill="DEEAF6"/>
            <w:vAlign w:val="center"/>
          </w:tcPr>
          <w:p w14:paraId="412A5520" w14:textId="56CD10FF" w:rsidR="00A43C8F" w:rsidRPr="00852C29" w:rsidRDefault="00A43C8F" w:rsidP="00852C29">
            <w:pPr>
              <w:pStyle w:val="Tabletextbullets"/>
              <w:numPr>
                <w:ilvl w:val="0"/>
                <w:numId w:val="0"/>
              </w:numPr>
              <w:bidi/>
              <w:ind w:left="340" w:hanging="340"/>
              <w:rPr>
                <w:rFonts w:ascii="Sakkal Majalla" w:hAnsi="Sakkal Majalla" w:cs="Sakkal Majalla"/>
                <w:sz w:val="24"/>
              </w:rPr>
            </w:pPr>
            <w:r w:rsidRPr="00AD07AC">
              <w:rPr>
                <w:rFonts w:ascii="Sakkal Majalla" w:eastAsia="Open Sans" w:hAnsi="Sakkal Majalla" w:cs="Sakkal Majalla"/>
                <w:b/>
                <w:bCs/>
                <w:sz w:val="24"/>
                <w:rtl/>
                <w:lang w:eastAsia="ar" w:bidi="ar-MA"/>
              </w:rPr>
              <w:lastRenderedPageBreak/>
              <w:t>هدف التعلم (ج): تنفيذ إجراءات فحص المركبات وصيانتها واستكمال السجلات</w:t>
            </w:r>
          </w:p>
        </w:tc>
      </w:tr>
      <w:tr w:rsidR="00A43C8F" w:rsidRPr="00852C29" w14:paraId="3ADC5925" w14:textId="77777777" w:rsidTr="4B78762D">
        <w:trPr>
          <w:trHeight w:val="346"/>
        </w:trPr>
        <w:tc>
          <w:tcPr>
            <w:tcW w:w="1100" w:type="dxa"/>
            <w:shd w:val="clear" w:color="auto" w:fill="auto"/>
          </w:tcPr>
          <w:p w14:paraId="657C0F78" w14:textId="15D5AA5C" w:rsidR="00A43C8F"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17-19</w:t>
            </w:r>
          </w:p>
        </w:tc>
        <w:tc>
          <w:tcPr>
            <w:tcW w:w="2693" w:type="dxa"/>
            <w:shd w:val="clear" w:color="auto" w:fill="auto"/>
          </w:tcPr>
          <w:p w14:paraId="636A5AB7" w14:textId="769F10C4" w:rsidR="00A43C8F" w:rsidRPr="00852C29" w:rsidRDefault="00193B74" w:rsidP="00852C29">
            <w:pPr>
              <w:pStyle w:val="Tabletext"/>
              <w:bidi/>
              <w:rPr>
                <w:rFonts w:ascii="Sakkal Majalla" w:hAnsi="Sakkal Majalla" w:cs="Sakkal Majalla"/>
                <w:sz w:val="24"/>
                <w:szCs w:val="24"/>
              </w:rPr>
            </w:pPr>
            <w:r w:rsidRPr="00AD07AC">
              <w:rPr>
                <w:rFonts w:ascii="Sakkal Majalla" w:eastAsia="Open Sans" w:hAnsi="Sakkal Majalla" w:cs="Sakkal Majalla"/>
                <w:b/>
                <w:bCs/>
                <w:sz w:val="24"/>
                <w:szCs w:val="24"/>
                <w:rtl/>
                <w:lang w:eastAsia="ar" w:bidi="ar-MA"/>
              </w:rPr>
              <w:t xml:space="preserve">(ج1) طرق الفحص </w:t>
            </w:r>
          </w:p>
        </w:tc>
        <w:tc>
          <w:tcPr>
            <w:tcW w:w="1305" w:type="dxa"/>
            <w:shd w:val="clear" w:color="auto" w:fill="auto"/>
          </w:tcPr>
          <w:p w14:paraId="2CAF4C59" w14:textId="7024C4D4" w:rsidR="00A43C8F" w:rsidRPr="00852C29" w:rsidRDefault="00291B19"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01223BC3" w14:textId="71A1395A" w:rsidR="00A43C8F" w:rsidRPr="00852C29" w:rsidRDefault="00C43A7C"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قواعد السلامة الأساسية لورشة العمل؛ بما في ذلك قواعد السلامة للمركبات الكهربائية.  </w:t>
            </w:r>
          </w:p>
          <w:p w14:paraId="60D289FC" w14:textId="3A6B26A5" w:rsidR="002F2BB9" w:rsidRPr="00852C29" w:rsidRDefault="002F2BB9"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 -</w:t>
            </w:r>
            <w:r w:rsidRPr="00852C29">
              <w:rPr>
                <w:rFonts w:ascii="Sakkal Majalla" w:eastAsia="Open Sans" w:hAnsi="Sakkal Majalla" w:cs="Sakkal Majalla"/>
                <w:sz w:val="24"/>
                <w:rtl/>
                <w:lang w:eastAsia="ar" w:bidi="ar-MA"/>
              </w:rPr>
              <w:t xml:space="preserve"> اشرح نظام التحذير، على سبيل المثال، الصرير القاسي وأصوات الخشخشة وصرير أو جرش الفرامل والدوران اليدوي للعجلات. </w:t>
            </w:r>
          </w:p>
          <w:p w14:paraId="177C5E57" w14:textId="34ABB5A7" w:rsidR="002F2BB9" w:rsidRPr="00852C29" w:rsidRDefault="002F2BB9"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عينيًا الضرر الموجود في المكونات المختلفة ونقاط التآكل والاهتراء.  </w:t>
            </w:r>
          </w:p>
          <w:p w14:paraId="1B7F5F11" w14:textId="5350BC34" w:rsidR="00611155" w:rsidRPr="00852C29" w:rsidRDefault="00611155"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وظيفة أضواء مؤشر التحذير على لوحة القيادة؛ مثل مستوى الزيت ودرجة حرارة المحرك وفحص المحرك. </w:t>
            </w:r>
          </w:p>
          <w:p w14:paraId="0B303449" w14:textId="05993495" w:rsidR="00611155" w:rsidRPr="00852C29" w:rsidRDefault="00611155"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تحقق من وظيفة الأضواء على مركبة حقيقية. </w:t>
            </w:r>
          </w:p>
          <w:p w14:paraId="1F04CF8D" w14:textId="47A9D9B0" w:rsidR="00D60C03" w:rsidRPr="00852C29" w:rsidRDefault="00D60C03"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قم بقياس محتويات مضاد التجمد وعمق الإطارات والضغط وظروف سائل الفرامل.  </w:t>
            </w:r>
          </w:p>
          <w:p w14:paraId="5FF16D34" w14:textId="576FF774" w:rsidR="00A43C8F" w:rsidRPr="00852C29" w:rsidRDefault="00702F87"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النشاط الفردي</w:t>
            </w:r>
            <w:r w:rsidRPr="00852C29">
              <w:rPr>
                <w:rFonts w:ascii="Sakkal Majalla" w:eastAsia="Open Sans" w:hAnsi="Sakkal Majalla" w:cs="Sakkal Majalla"/>
                <w:sz w:val="24"/>
                <w:rtl/>
                <w:lang w:eastAsia="ar" w:bidi="ar-MA"/>
              </w:rPr>
              <w:t xml:space="preserve">: - يقوم المتعلمون بإجراء عمليات فحص للأنظمة والمكونات المذكورة أعلاه بمساعدة وتوجيه المعلم.  </w:t>
            </w:r>
          </w:p>
        </w:tc>
        <w:tc>
          <w:tcPr>
            <w:tcW w:w="2269" w:type="dxa"/>
            <w:shd w:val="clear" w:color="auto" w:fill="auto"/>
          </w:tcPr>
          <w:p w14:paraId="1EA0F298" w14:textId="51221580" w:rsidR="00A43C8F" w:rsidRPr="00852C29" w:rsidRDefault="002F2BB9" w:rsidP="00852C29">
            <w:pPr>
              <w:pStyle w:val="Tabletextbullets"/>
              <w:numPr>
                <w:ilvl w:val="0"/>
                <w:numId w:val="41"/>
              </w:numPr>
              <w:bidi/>
              <w:ind w:left="252" w:hanging="270"/>
              <w:rPr>
                <w:rFonts w:ascii="Sakkal Majalla" w:hAnsi="Sakkal Majalla" w:cs="Sakkal Majalla"/>
                <w:sz w:val="24"/>
              </w:rPr>
            </w:pPr>
            <w:r w:rsidRPr="00852C29">
              <w:rPr>
                <w:rFonts w:ascii="Sakkal Majalla" w:eastAsia="Open Sans" w:hAnsi="Sakkal Majalla" w:cs="Sakkal Majalla"/>
                <w:sz w:val="24"/>
                <w:rtl/>
                <w:lang w:eastAsia="ar" w:bidi="ar-MA"/>
              </w:rPr>
              <w:t xml:space="preserve">ورشة عمل مجهزة بمعدات الصحة والسلامة والبيئة </w:t>
            </w:r>
          </w:p>
          <w:p w14:paraId="28F17003" w14:textId="77777777" w:rsidR="002F2BB9" w:rsidRPr="00852C29" w:rsidRDefault="00611155" w:rsidP="00852C29">
            <w:pPr>
              <w:pStyle w:val="Tabletextbullets"/>
              <w:numPr>
                <w:ilvl w:val="0"/>
                <w:numId w:val="41"/>
              </w:numPr>
              <w:bidi/>
              <w:ind w:left="252" w:hanging="270"/>
              <w:rPr>
                <w:rFonts w:ascii="Sakkal Majalla" w:hAnsi="Sakkal Majalla" w:cs="Sakkal Majalla"/>
                <w:sz w:val="24"/>
              </w:rPr>
            </w:pPr>
            <w:r w:rsidRPr="00852C29">
              <w:rPr>
                <w:rFonts w:ascii="Sakkal Majalla" w:eastAsia="Open Sans" w:hAnsi="Sakkal Majalla" w:cs="Sakkal Majalla"/>
                <w:sz w:val="24"/>
                <w:rtl/>
                <w:lang w:eastAsia="ar" w:bidi="ar-MA"/>
              </w:rPr>
              <w:t xml:space="preserve">منشأة الاختبار ومقاطع الفيديو </w:t>
            </w:r>
          </w:p>
          <w:p w14:paraId="43A28563" w14:textId="77777777" w:rsidR="00611155" w:rsidRPr="00852C29" w:rsidRDefault="00611155" w:rsidP="00852C29">
            <w:pPr>
              <w:pStyle w:val="Tabletextbullets"/>
              <w:numPr>
                <w:ilvl w:val="0"/>
                <w:numId w:val="41"/>
              </w:numPr>
              <w:bidi/>
              <w:ind w:left="252" w:hanging="270"/>
              <w:rPr>
                <w:rFonts w:ascii="Sakkal Majalla" w:hAnsi="Sakkal Majalla" w:cs="Sakkal Majalla"/>
                <w:sz w:val="24"/>
              </w:rPr>
            </w:pPr>
            <w:r w:rsidRPr="00852C29">
              <w:rPr>
                <w:rFonts w:ascii="Sakkal Majalla" w:eastAsia="Open Sans" w:hAnsi="Sakkal Majalla" w:cs="Sakkal Majalla"/>
                <w:sz w:val="24"/>
                <w:rtl/>
                <w:lang w:eastAsia="ar" w:bidi="ar-MA"/>
              </w:rPr>
              <w:t xml:space="preserve">مركبة حقيقية </w:t>
            </w:r>
          </w:p>
          <w:p w14:paraId="57B7A25B" w14:textId="119B0484" w:rsidR="00611155" w:rsidRPr="00852C29" w:rsidRDefault="00611155" w:rsidP="00852C29">
            <w:pPr>
              <w:pStyle w:val="Tabletextbullets"/>
              <w:numPr>
                <w:ilvl w:val="0"/>
                <w:numId w:val="41"/>
              </w:numPr>
              <w:bidi/>
              <w:ind w:left="252" w:hanging="270"/>
              <w:rPr>
                <w:rFonts w:ascii="Sakkal Majalla" w:hAnsi="Sakkal Majalla" w:cs="Sakkal Majalla"/>
                <w:sz w:val="24"/>
              </w:rPr>
            </w:pPr>
            <w:r w:rsidRPr="00852C29">
              <w:rPr>
                <w:rFonts w:ascii="Sakkal Majalla" w:eastAsia="Open Sans" w:hAnsi="Sakkal Majalla" w:cs="Sakkal Majalla"/>
                <w:sz w:val="24"/>
                <w:rtl/>
                <w:lang w:eastAsia="ar" w:bidi="ar-MA"/>
              </w:rPr>
              <w:t xml:space="preserve">أدوات القياس (مقياس الانكسار، مقياس الضغط، مقياس عمق مداس الإطارات) </w:t>
            </w:r>
          </w:p>
        </w:tc>
      </w:tr>
      <w:tr w:rsidR="00A43C8F" w:rsidRPr="00852C29" w14:paraId="6D57CACA" w14:textId="77777777" w:rsidTr="4B78762D">
        <w:trPr>
          <w:trHeight w:val="346"/>
        </w:trPr>
        <w:tc>
          <w:tcPr>
            <w:tcW w:w="1100" w:type="dxa"/>
            <w:shd w:val="clear" w:color="auto" w:fill="auto"/>
          </w:tcPr>
          <w:p w14:paraId="3254C359" w14:textId="4C52CF5B" w:rsidR="00A43C8F"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20-22</w:t>
            </w:r>
          </w:p>
        </w:tc>
        <w:tc>
          <w:tcPr>
            <w:tcW w:w="2693" w:type="dxa"/>
            <w:shd w:val="clear" w:color="auto" w:fill="auto"/>
          </w:tcPr>
          <w:p w14:paraId="78D6FE2D" w14:textId="1268F5C2" w:rsidR="00A43C8F" w:rsidRPr="00AD07AC" w:rsidRDefault="00291B19" w:rsidP="00852C29">
            <w:pPr>
              <w:pStyle w:val="Tabletext"/>
              <w:bidi/>
              <w:rPr>
                <w:rFonts w:ascii="Sakkal Majalla" w:hAnsi="Sakkal Majalla" w:cs="Sakkal Majalla"/>
                <w:b/>
                <w:bCs/>
                <w:sz w:val="24"/>
                <w:szCs w:val="24"/>
              </w:rPr>
            </w:pPr>
            <w:r w:rsidRPr="00AD07AC">
              <w:rPr>
                <w:rFonts w:ascii="Sakkal Majalla" w:eastAsia="Open Sans" w:hAnsi="Sakkal Majalla" w:cs="Sakkal Majalla"/>
                <w:b/>
                <w:bCs/>
                <w:sz w:val="24"/>
                <w:szCs w:val="24"/>
                <w:rtl/>
                <w:lang w:eastAsia="ar" w:bidi="ar-MA"/>
              </w:rPr>
              <w:t>(ج2) مناطق المركبة</w:t>
            </w:r>
            <w:r w:rsidRPr="00AD07AC">
              <w:rPr>
                <w:rFonts w:ascii="Sakkal Majalla" w:eastAsia="Open Sans" w:hAnsi="Sakkal Majalla" w:cs="Sakkal Majalla"/>
                <w:b/>
                <w:bCs/>
                <w:sz w:val="24"/>
                <w:szCs w:val="24"/>
                <w:rtl/>
                <w:lang w:eastAsia="ar" w:bidi="ar-MA"/>
              </w:rPr>
              <w:br/>
            </w:r>
          </w:p>
        </w:tc>
        <w:tc>
          <w:tcPr>
            <w:tcW w:w="1305" w:type="dxa"/>
            <w:shd w:val="clear" w:color="auto" w:fill="auto"/>
          </w:tcPr>
          <w:p w14:paraId="6AE2042C" w14:textId="2C70F527" w:rsidR="00A43C8F" w:rsidRPr="00852C29" w:rsidRDefault="00291B19"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166B181C" w14:textId="05ED2C4E" w:rsidR="006620BC" w:rsidRPr="00852C29" w:rsidRDefault="00291B19"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نشاط الصيانة في بعض أجزاء المحرك، على سبيل المثال، إجراءات صيانة نظام التبريد. </w:t>
            </w:r>
          </w:p>
          <w:p w14:paraId="28CEE4D2" w14:textId="6C354FF2" w:rsidR="006620BC" w:rsidRPr="00852C29" w:rsidRDefault="006620BC"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نشاط الصيانة في أي جزء من نظام النقل، على سبيل المثال، إجراءات صيانة صندوق التروس. </w:t>
            </w:r>
          </w:p>
          <w:p w14:paraId="06DC9EB4" w14:textId="6C681104" w:rsidR="006620BC" w:rsidRPr="00852C29" w:rsidRDefault="006620BC"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نشاط الصيانة في نظام الفرامل. </w:t>
            </w:r>
          </w:p>
          <w:p w14:paraId="08C0B0B1" w14:textId="2744D168" w:rsidR="006620BC" w:rsidRPr="00852C29" w:rsidRDefault="006620BC"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نشاط الصيانة في نظام الأسلاك الكهربائية والبطارية ونظام الإضاءة. </w:t>
            </w:r>
          </w:p>
          <w:p w14:paraId="61D57904" w14:textId="2AA03862" w:rsidR="00A43C8F" w:rsidRPr="00852C29" w:rsidRDefault="00561B7A"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lastRenderedPageBreak/>
              <w:t xml:space="preserve"> النشاط الفردي</w:t>
            </w:r>
            <w:r w:rsidRPr="00852C29">
              <w:rPr>
                <w:rFonts w:ascii="Sakkal Majalla" w:eastAsia="Open Sans" w:hAnsi="Sakkal Majalla" w:cs="Sakkal Majalla"/>
                <w:sz w:val="24"/>
                <w:rtl/>
                <w:lang w:eastAsia="ar" w:bidi="ar-MA"/>
              </w:rPr>
              <w:t xml:space="preserve">: - يساعد المتعلمون في جميع أنشطة الصيانة المذكورة أعلاه بمساعدة وتوجيه المعلم. </w:t>
            </w:r>
          </w:p>
        </w:tc>
        <w:tc>
          <w:tcPr>
            <w:tcW w:w="2269" w:type="dxa"/>
            <w:shd w:val="clear" w:color="auto" w:fill="auto"/>
          </w:tcPr>
          <w:p w14:paraId="58E53CBC" w14:textId="2B0158D5" w:rsidR="00A43C8F" w:rsidRPr="00852C29" w:rsidRDefault="006620BC" w:rsidP="00852C29">
            <w:pPr>
              <w:pStyle w:val="Tabletextbullets"/>
              <w:numPr>
                <w:ilvl w:val="0"/>
                <w:numId w:val="0"/>
              </w:numPr>
              <w:bidi/>
              <w:rPr>
                <w:rFonts w:ascii="Sakkal Majalla" w:hAnsi="Sakkal Majalla" w:cs="Sakkal Majalla"/>
                <w:sz w:val="24"/>
              </w:rPr>
            </w:pPr>
            <w:r w:rsidRPr="00852C29">
              <w:rPr>
                <w:rFonts w:ascii="Sakkal Majalla" w:eastAsia="Open Sans" w:hAnsi="Sakkal Majalla" w:cs="Sakkal Majalla"/>
                <w:sz w:val="24"/>
                <w:rtl/>
                <w:lang w:eastAsia="ar" w:bidi="ar-MA"/>
              </w:rPr>
              <w:lastRenderedPageBreak/>
              <w:t xml:space="preserve">الأجزاء الحقيقية للمركبات، مثل نظام التبريد، وعلبة التروس، والتعليق الأمامي والخلفي، ونظام الفرامل، ونظام الأسلاك الكهربائية، والبطارية، ونظام الإضاءة. </w:t>
            </w:r>
          </w:p>
        </w:tc>
      </w:tr>
      <w:tr w:rsidR="00A43C8F" w:rsidRPr="00852C29" w14:paraId="5626FA51" w14:textId="77777777" w:rsidTr="4B78762D">
        <w:trPr>
          <w:trHeight w:val="620"/>
        </w:trPr>
        <w:tc>
          <w:tcPr>
            <w:tcW w:w="1100" w:type="dxa"/>
            <w:shd w:val="clear" w:color="auto" w:fill="auto"/>
          </w:tcPr>
          <w:p w14:paraId="5C0BA70F" w14:textId="50753DB9" w:rsidR="00A43C8F"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23-25</w:t>
            </w:r>
          </w:p>
        </w:tc>
        <w:tc>
          <w:tcPr>
            <w:tcW w:w="2693" w:type="dxa"/>
            <w:shd w:val="clear" w:color="auto" w:fill="auto"/>
          </w:tcPr>
          <w:p w14:paraId="4614D812" w14:textId="4518DE4A" w:rsidR="00A43C8F" w:rsidRPr="00AD07AC" w:rsidRDefault="00561B7A" w:rsidP="00852C29">
            <w:pPr>
              <w:pStyle w:val="Chead"/>
              <w:bidi/>
              <w:spacing w:before="120"/>
              <w:rPr>
                <w:rFonts w:ascii="Sakkal Majalla" w:hAnsi="Sakkal Majalla" w:cs="Sakkal Majalla"/>
                <w:bCs/>
                <w:color w:val="000000"/>
                <w:lang w:eastAsia="en-GB"/>
              </w:rPr>
            </w:pPr>
            <w:r w:rsidRPr="00AD07AC">
              <w:rPr>
                <w:rFonts w:ascii="Sakkal Majalla" w:eastAsia="Open Sans" w:hAnsi="Sakkal Majalla" w:cs="Sakkal Majalla"/>
                <w:bCs/>
                <w:color w:val="000000"/>
                <w:rtl/>
                <w:lang w:eastAsia="ar" w:bidi="ar-MA"/>
              </w:rPr>
              <w:t>(ج3) إجراءات الصيانة</w:t>
            </w:r>
          </w:p>
        </w:tc>
        <w:tc>
          <w:tcPr>
            <w:tcW w:w="1305" w:type="dxa"/>
            <w:shd w:val="clear" w:color="auto" w:fill="auto"/>
          </w:tcPr>
          <w:p w14:paraId="28B1FA6A" w14:textId="0BED06D2" w:rsidR="00A43C8F" w:rsidRPr="00852C29" w:rsidRDefault="00561B7A"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rtl/>
                <w:lang w:eastAsia="ar" w:bidi="ar-MA"/>
              </w:rPr>
              <w:t>(ج)</w:t>
            </w:r>
          </w:p>
        </w:tc>
        <w:tc>
          <w:tcPr>
            <w:tcW w:w="6776" w:type="dxa"/>
            <w:shd w:val="clear" w:color="auto" w:fill="auto"/>
          </w:tcPr>
          <w:p w14:paraId="130D4B29" w14:textId="77777777" w:rsidR="00561B7A" w:rsidRPr="00852C29" w:rsidRDefault="00561B7A"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 اشرح التعديلات والاستبدالات اللازمة للأجزاء التالية، أو ما شابهها:</w:t>
            </w:r>
          </w:p>
          <w:p w14:paraId="0275E89E" w14:textId="77777777" w:rsidR="00561B7A" w:rsidRPr="00852C29" w:rsidRDefault="00561B7A" w:rsidP="00852C29">
            <w:pPr>
              <w:pStyle w:val="Tabletextbullets"/>
              <w:numPr>
                <w:ilvl w:val="0"/>
                <w:numId w:val="42"/>
              </w:numPr>
              <w:tabs>
                <w:tab w:val="clear" w:pos="340"/>
              </w:tabs>
              <w:bidi/>
              <w:rPr>
                <w:rFonts w:ascii="Sakkal Majalla" w:hAnsi="Sakkal Majalla" w:cs="Sakkal Majalla"/>
                <w:sz w:val="24"/>
              </w:rPr>
            </w:pPr>
            <w:r w:rsidRPr="00852C29">
              <w:rPr>
                <w:rFonts w:ascii="Sakkal Majalla" w:eastAsia="Open Sans" w:hAnsi="Sakkal Majalla" w:cs="Sakkal Majalla"/>
                <w:sz w:val="24"/>
                <w:rtl/>
                <w:lang w:eastAsia="ar" w:bidi="ar-MA"/>
              </w:rPr>
              <w:t>أسطوانة رئيسية</w:t>
            </w:r>
          </w:p>
          <w:p w14:paraId="1A2AC7F9" w14:textId="77777777" w:rsidR="00561B7A" w:rsidRPr="00852C29" w:rsidRDefault="00561B7A" w:rsidP="00852C29">
            <w:pPr>
              <w:pStyle w:val="Tabletextbullets"/>
              <w:numPr>
                <w:ilvl w:val="0"/>
                <w:numId w:val="42"/>
              </w:numPr>
              <w:tabs>
                <w:tab w:val="clear" w:pos="340"/>
              </w:tabs>
              <w:bidi/>
              <w:rPr>
                <w:rFonts w:ascii="Sakkal Majalla" w:hAnsi="Sakkal Majalla" w:cs="Sakkal Majalla"/>
                <w:sz w:val="24"/>
              </w:rPr>
            </w:pPr>
            <w:r w:rsidRPr="00852C29">
              <w:rPr>
                <w:rFonts w:ascii="Sakkal Majalla" w:eastAsia="Open Sans" w:hAnsi="Sakkal Majalla" w:cs="Sakkal Majalla"/>
                <w:sz w:val="24"/>
                <w:rtl/>
                <w:lang w:eastAsia="ar" w:bidi="ar-MA"/>
              </w:rPr>
              <w:t>رادياتير</w:t>
            </w:r>
          </w:p>
          <w:p w14:paraId="4BCEB148" w14:textId="77777777" w:rsidR="00561B7A" w:rsidRPr="00852C29" w:rsidRDefault="00561B7A" w:rsidP="00852C29">
            <w:pPr>
              <w:pStyle w:val="Tabletextbullets"/>
              <w:numPr>
                <w:ilvl w:val="0"/>
                <w:numId w:val="42"/>
              </w:numPr>
              <w:tabs>
                <w:tab w:val="clear" w:pos="340"/>
              </w:tabs>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الأسلاك الكهربائية والمصابيح </w:t>
            </w:r>
          </w:p>
          <w:p w14:paraId="35EE853C" w14:textId="4D8DE47B" w:rsidR="00561B7A" w:rsidRPr="00852C29" w:rsidRDefault="00561B7A" w:rsidP="00852C29">
            <w:pPr>
              <w:pStyle w:val="Tabletextbullets"/>
              <w:numPr>
                <w:ilvl w:val="0"/>
                <w:numId w:val="42"/>
              </w:numPr>
              <w:tabs>
                <w:tab w:val="clear" w:pos="340"/>
              </w:tabs>
              <w:bidi/>
              <w:rPr>
                <w:rFonts w:ascii="Sakkal Majalla" w:hAnsi="Sakkal Majalla" w:cs="Sakkal Majalla"/>
                <w:sz w:val="24"/>
              </w:rPr>
            </w:pPr>
            <w:r w:rsidRPr="00852C29">
              <w:rPr>
                <w:rFonts w:ascii="Sakkal Majalla" w:eastAsia="Open Sans" w:hAnsi="Sakkal Majalla" w:cs="Sakkal Majalla"/>
                <w:sz w:val="24"/>
                <w:rtl/>
                <w:lang w:eastAsia="ar" w:bidi="ar-MA"/>
              </w:rPr>
              <w:t>سير نقل الحركة</w:t>
            </w:r>
          </w:p>
          <w:p w14:paraId="3C68E597" w14:textId="10500EAC" w:rsidR="00561B7A" w:rsidRPr="00852C29" w:rsidRDefault="00561B7A" w:rsidP="00852C29">
            <w:pPr>
              <w:pStyle w:val="Tabletextbullets"/>
              <w:numPr>
                <w:ilvl w:val="0"/>
                <w:numId w:val="42"/>
              </w:numPr>
              <w:tabs>
                <w:tab w:val="clear" w:pos="340"/>
              </w:tabs>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فرملة اليد  </w:t>
            </w:r>
          </w:p>
          <w:p w14:paraId="26606E87" w14:textId="06185A75" w:rsidR="00A43C8F" w:rsidRPr="00AD07AC" w:rsidRDefault="00561B7A" w:rsidP="00852C29">
            <w:pPr>
              <w:pStyle w:val="Tabletextbullets"/>
              <w:numPr>
                <w:ilvl w:val="0"/>
                <w:numId w:val="43"/>
              </w:numPr>
              <w:tabs>
                <w:tab w:val="clear" w:pos="340"/>
              </w:tabs>
              <w:bidi/>
              <w:ind w:left="374"/>
              <w:rPr>
                <w:rFonts w:ascii="Sakkal Majalla" w:hAnsi="Sakkal Majalla" w:cs="Sakkal Majalla"/>
                <w:b/>
                <w:bCs/>
                <w:sz w:val="24"/>
              </w:rPr>
            </w:pPr>
            <w:r w:rsidRPr="00AD07AC">
              <w:rPr>
                <w:rFonts w:ascii="Sakkal Majalla" w:eastAsia="Open Sans" w:hAnsi="Sakkal Majalla" w:cs="Sakkal Majalla"/>
                <w:b/>
                <w:bCs/>
                <w:sz w:val="24"/>
                <w:rtl/>
                <w:lang w:eastAsia="ar" w:bidi="ar-MA"/>
              </w:rPr>
              <w:t>النشاط الفردي</w:t>
            </w:r>
            <w:r w:rsidRPr="00852C29">
              <w:rPr>
                <w:rFonts w:ascii="Sakkal Majalla" w:eastAsia="Open Sans" w:hAnsi="Sakkal Majalla" w:cs="Sakkal Majalla"/>
                <w:sz w:val="24"/>
                <w:rtl/>
                <w:lang w:eastAsia="ar" w:bidi="ar-MA"/>
              </w:rPr>
              <w:t>: - يساعد المتعلمون في أنشطة الصيانة المذكورة أعلاه بمساعدة وتوجيه المعلم.</w:t>
            </w:r>
          </w:p>
        </w:tc>
        <w:tc>
          <w:tcPr>
            <w:tcW w:w="2269" w:type="dxa"/>
            <w:shd w:val="clear" w:color="auto" w:fill="auto"/>
          </w:tcPr>
          <w:p w14:paraId="27BC39E4" w14:textId="77777777" w:rsidR="00561B7A" w:rsidRPr="00852C29" w:rsidRDefault="00561B7A" w:rsidP="00852C29">
            <w:pPr>
              <w:pStyle w:val="Tabletextbullets"/>
              <w:numPr>
                <w:ilvl w:val="0"/>
                <w:numId w:val="0"/>
              </w:numPr>
              <w:bidi/>
              <w:rPr>
                <w:rFonts w:ascii="Sakkal Majalla" w:hAnsi="Sakkal Majalla" w:cs="Sakkal Majalla"/>
                <w:sz w:val="24"/>
              </w:rPr>
            </w:pPr>
            <w:r w:rsidRPr="00852C29">
              <w:rPr>
                <w:rFonts w:ascii="Sakkal Majalla" w:eastAsia="Open Sans" w:hAnsi="Sakkal Majalla" w:cs="Sakkal Majalla"/>
                <w:sz w:val="24"/>
                <w:rtl/>
                <w:lang w:eastAsia="ar" w:bidi="ar-MA"/>
              </w:rPr>
              <w:t>يحتوي طراز المركبة على:</w:t>
            </w:r>
          </w:p>
          <w:p w14:paraId="5A3FA197" w14:textId="0FB1A380" w:rsidR="00A43C8F" w:rsidRPr="00852C29" w:rsidRDefault="00561B7A" w:rsidP="00852C29">
            <w:pPr>
              <w:pStyle w:val="Tabletextbullets"/>
              <w:numPr>
                <w:ilvl w:val="0"/>
                <w:numId w:val="0"/>
              </w:numPr>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الأسطوانة الرئيسية، المبرد، الأسلاك الكهربائية، سير نقل الحركة، فرملة اليد </w:t>
            </w:r>
          </w:p>
        </w:tc>
      </w:tr>
      <w:tr w:rsidR="00A43C8F" w:rsidRPr="00852C29" w14:paraId="0FB71152" w14:textId="77777777" w:rsidTr="4B78762D">
        <w:trPr>
          <w:trHeight w:val="346"/>
        </w:trPr>
        <w:tc>
          <w:tcPr>
            <w:tcW w:w="1100" w:type="dxa"/>
            <w:shd w:val="clear" w:color="auto" w:fill="auto"/>
          </w:tcPr>
          <w:p w14:paraId="305DD4D0" w14:textId="6E8A23CB" w:rsidR="00A43C8F"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26</w:t>
            </w:r>
          </w:p>
        </w:tc>
        <w:tc>
          <w:tcPr>
            <w:tcW w:w="2693" w:type="dxa"/>
            <w:shd w:val="clear" w:color="auto" w:fill="auto"/>
          </w:tcPr>
          <w:p w14:paraId="7FD9AF7D" w14:textId="77777777" w:rsidR="00A43C8F" w:rsidRPr="00AD07AC" w:rsidRDefault="00F23255" w:rsidP="00852C29">
            <w:pPr>
              <w:pStyle w:val="Tabletextbullets"/>
              <w:numPr>
                <w:ilvl w:val="0"/>
                <w:numId w:val="0"/>
              </w:numPr>
              <w:bidi/>
              <w:ind w:left="397" w:hanging="397"/>
              <w:rPr>
                <w:rFonts w:ascii="Sakkal Majalla" w:hAnsi="Sakkal Majalla" w:cs="Sakkal Majalla"/>
                <w:b/>
                <w:bCs/>
                <w:color w:val="000000"/>
                <w:sz w:val="24"/>
                <w:lang w:eastAsia="en-GB"/>
              </w:rPr>
            </w:pPr>
            <w:r w:rsidRPr="00AD07AC">
              <w:rPr>
                <w:rFonts w:ascii="Sakkal Majalla" w:eastAsia="Open Sans" w:hAnsi="Sakkal Majalla" w:cs="Sakkal Majalla"/>
                <w:b/>
                <w:bCs/>
                <w:color w:val="000000"/>
                <w:sz w:val="24"/>
                <w:rtl/>
                <w:lang w:eastAsia="ar" w:bidi="ar-MA"/>
              </w:rPr>
              <w:t>(ج3) إجراءات الصيانة</w:t>
            </w:r>
          </w:p>
          <w:p w14:paraId="1AB9EBCF" w14:textId="7EA0311A" w:rsidR="00F23255" w:rsidRPr="00852C29" w:rsidRDefault="00F23255" w:rsidP="00852C29">
            <w:pPr>
              <w:pStyle w:val="Tabletextbullets"/>
              <w:numPr>
                <w:ilvl w:val="0"/>
                <w:numId w:val="0"/>
              </w:numPr>
              <w:bidi/>
              <w:ind w:left="397" w:hanging="397"/>
              <w:rPr>
                <w:rFonts w:ascii="Sakkal Majalla" w:hAnsi="Sakkal Majalla" w:cs="Sakkal Majalla"/>
                <w:sz w:val="24"/>
              </w:rPr>
            </w:pPr>
            <w:r w:rsidRPr="00852C29">
              <w:rPr>
                <w:rFonts w:ascii="Sakkal Majalla" w:eastAsia="Open Sans" w:hAnsi="Sakkal Majalla" w:cs="Sakkal Majalla"/>
                <w:color w:val="000000"/>
                <w:sz w:val="24"/>
                <w:rtl/>
                <w:lang w:eastAsia="ar" w:bidi="ar-MA"/>
              </w:rPr>
              <w:t>(ترصيص العجلات)</w:t>
            </w:r>
          </w:p>
        </w:tc>
        <w:tc>
          <w:tcPr>
            <w:tcW w:w="1305" w:type="dxa"/>
            <w:shd w:val="clear" w:color="auto" w:fill="auto"/>
          </w:tcPr>
          <w:p w14:paraId="6998192C" w14:textId="1EFCD3B5" w:rsidR="00A43C8F" w:rsidRPr="00852C29" w:rsidRDefault="00F23255"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lang w:val="en-US" w:eastAsia="ar" w:bidi="en-US"/>
              </w:rPr>
              <w:t>V</w:t>
            </w:r>
          </w:p>
        </w:tc>
        <w:tc>
          <w:tcPr>
            <w:tcW w:w="6776" w:type="dxa"/>
            <w:shd w:val="clear" w:color="auto" w:fill="auto"/>
          </w:tcPr>
          <w:p w14:paraId="22BDC01D" w14:textId="32200A08" w:rsidR="00A43C8F" w:rsidRPr="00852C29" w:rsidRDefault="00461F8E"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قم بزيارة ورشة ترصيص العجلات</w:t>
            </w:r>
            <w:r w:rsidRPr="00852C29">
              <w:rPr>
                <w:rFonts w:ascii="Sakkal Majalla" w:eastAsia="Open Sans" w:hAnsi="Sakkal Majalla" w:cs="Sakkal Majalla"/>
                <w:sz w:val="24"/>
                <w:rtl/>
                <w:lang w:eastAsia="ar" w:bidi="ar-MA"/>
              </w:rPr>
              <w:t xml:space="preserve"> لمراقبة وتنفيذ إجراءات ترصيص العجلات للمركبات المختلفة. (فقط في حالة عدم احتواء المركز على آلات ترصيص العجلات).</w:t>
            </w:r>
          </w:p>
          <w:p w14:paraId="7B14A3E5" w14:textId="0E73FB36" w:rsidR="007E0D16" w:rsidRPr="00852C29" w:rsidRDefault="007E0D16"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t>النشاط الفردي</w:t>
            </w:r>
            <w:r w:rsidRPr="00852C29">
              <w:rPr>
                <w:rFonts w:ascii="Sakkal Majalla" w:eastAsia="Open Sans" w:hAnsi="Sakkal Majalla" w:cs="Sakkal Majalla"/>
                <w:sz w:val="24"/>
                <w:rtl/>
                <w:lang w:eastAsia="ar" w:bidi="ar-MA"/>
              </w:rPr>
              <w:t xml:space="preserve">: - يساعد المتعلمون في التحقق من ترصيص العجلات وإجراءات الصيانة. </w:t>
            </w:r>
          </w:p>
          <w:p w14:paraId="0B0A96F0" w14:textId="50DB2424" w:rsidR="00A43C8F" w:rsidRPr="00852C29" w:rsidRDefault="00A43C8F" w:rsidP="00852C29">
            <w:pPr>
              <w:pStyle w:val="Tabletextbullets"/>
              <w:numPr>
                <w:ilvl w:val="0"/>
                <w:numId w:val="0"/>
              </w:numPr>
              <w:tabs>
                <w:tab w:val="clear" w:pos="340"/>
              </w:tabs>
              <w:bidi/>
              <w:rPr>
                <w:rFonts w:ascii="Sakkal Majalla" w:hAnsi="Sakkal Majalla" w:cs="Sakkal Majalla"/>
                <w:sz w:val="24"/>
              </w:rPr>
            </w:pPr>
          </w:p>
        </w:tc>
        <w:tc>
          <w:tcPr>
            <w:tcW w:w="2269" w:type="dxa"/>
            <w:shd w:val="clear" w:color="auto" w:fill="auto"/>
          </w:tcPr>
          <w:p w14:paraId="1A321E09" w14:textId="4D83B76F" w:rsidR="00A43C8F" w:rsidRPr="00852C29" w:rsidRDefault="00561B7A" w:rsidP="00852C29">
            <w:pPr>
              <w:pStyle w:val="Tabletextbullets"/>
              <w:numPr>
                <w:ilvl w:val="0"/>
                <w:numId w:val="0"/>
              </w:numPr>
              <w:bidi/>
              <w:rPr>
                <w:rFonts w:ascii="Sakkal Majalla" w:hAnsi="Sakkal Majalla" w:cs="Sakkal Majalla"/>
                <w:sz w:val="24"/>
              </w:rPr>
            </w:pPr>
            <w:r w:rsidRPr="00852C29">
              <w:rPr>
                <w:rFonts w:ascii="Sakkal Majalla" w:eastAsia="Open Sans" w:hAnsi="Sakkal Majalla" w:cs="Sakkal Majalla"/>
                <w:sz w:val="24"/>
                <w:rtl/>
                <w:lang w:eastAsia="ar" w:bidi="ar-MA"/>
              </w:rPr>
              <w:t xml:space="preserve">ورشة ترصيص العجلات </w:t>
            </w:r>
          </w:p>
        </w:tc>
      </w:tr>
      <w:tr w:rsidR="00A43C8F" w:rsidRPr="00852C29" w14:paraId="36F77812" w14:textId="77777777" w:rsidTr="4B78762D">
        <w:trPr>
          <w:trHeight w:val="346"/>
        </w:trPr>
        <w:tc>
          <w:tcPr>
            <w:tcW w:w="1100" w:type="dxa"/>
            <w:tcBorders>
              <w:bottom w:val="single" w:sz="4" w:space="0" w:color="auto"/>
            </w:tcBorders>
            <w:shd w:val="clear" w:color="auto" w:fill="auto"/>
          </w:tcPr>
          <w:p w14:paraId="7D20264A" w14:textId="119FF27B" w:rsidR="00A43C8F"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27-29</w:t>
            </w:r>
          </w:p>
        </w:tc>
        <w:tc>
          <w:tcPr>
            <w:tcW w:w="2693" w:type="dxa"/>
            <w:tcBorders>
              <w:bottom w:val="single" w:sz="4" w:space="0" w:color="auto"/>
            </w:tcBorders>
            <w:shd w:val="clear" w:color="auto" w:fill="auto"/>
          </w:tcPr>
          <w:p w14:paraId="27AE25C5" w14:textId="77777777" w:rsidR="007E0D16" w:rsidRPr="00AD07AC" w:rsidRDefault="007E0D16" w:rsidP="00852C29">
            <w:pPr>
              <w:pStyle w:val="Chead"/>
              <w:bidi/>
              <w:spacing w:before="120"/>
              <w:rPr>
                <w:rFonts w:ascii="Sakkal Majalla" w:hAnsi="Sakkal Majalla" w:cs="Sakkal Majalla"/>
                <w:bCs/>
                <w:color w:val="000000"/>
                <w:lang w:eastAsia="en-GB"/>
              </w:rPr>
            </w:pPr>
            <w:r w:rsidRPr="00AD07AC">
              <w:rPr>
                <w:rFonts w:ascii="Sakkal Majalla" w:eastAsia="Open Sans" w:hAnsi="Sakkal Majalla" w:cs="Sakkal Majalla"/>
                <w:bCs/>
                <w:color w:val="000000"/>
                <w:rtl/>
                <w:lang w:eastAsia="ar" w:bidi="ar-MA"/>
              </w:rPr>
              <w:t>(ج4) سجلات الفحص والصيانة</w:t>
            </w:r>
          </w:p>
          <w:p w14:paraId="5569EB3A" w14:textId="3B758CFA" w:rsidR="00A43C8F" w:rsidRPr="00AD07AC" w:rsidRDefault="00A43C8F" w:rsidP="00852C29">
            <w:pPr>
              <w:pStyle w:val="Tabletextbullets"/>
              <w:numPr>
                <w:ilvl w:val="0"/>
                <w:numId w:val="0"/>
              </w:numPr>
              <w:bidi/>
              <w:ind w:left="397" w:hanging="397"/>
              <w:rPr>
                <w:rFonts w:ascii="Sakkal Majalla" w:hAnsi="Sakkal Majalla" w:cs="Sakkal Majalla"/>
                <w:b/>
                <w:bCs/>
                <w:color w:val="000000"/>
                <w:sz w:val="24"/>
                <w:lang w:eastAsia="en-GB"/>
              </w:rPr>
            </w:pPr>
          </w:p>
        </w:tc>
        <w:tc>
          <w:tcPr>
            <w:tcW w:w="1305" w:type="dxa"/>
            <w:tcBorders>
              <w:bottom w:val="single" w:sz="4" w:space="0" w:color="auto"/>
            </w:tcBorders>
            <w:shd w:val="clear" w:color="auto" w:fill="auto"/>
          </w:tcPr>
          <w:p w14:paraId="5B720422" w14:textId="4D857F6B" w:rsidR="00A43C8F" w:rsidRPr="00852C29" w:rsidRDefault="007E0D16" w:rsidP="00852C29">
            <w:pPr>
              <w:pStyle w:val="Tabletext"/>
              <w:bidi/>
              <w:rPr>
                <w:rFonts w:ascii="Sakkal Majalla" w:hAnsi="Sakkal Majalla" w:cs="Sakkal Majalla"/>
                <w:b/>
                <w:bCs/>
                <w:sz w:val="24"/>
                <w:szCs w:val="24"/>
              </w:rPr>
            </w:pPr>
            <w:r w:rsidRPr="00852C29">
              <w:rPr>
                <w:rFonts w:ascii="Sakkal Majalla" w:eastAsia="Open Sans" w:hAnsi="Sakkal Majalla" w:cs="Sakkal Majalla"/>
                <w:sz w:val="24"/>
                <w:szCs w:val="24"/>
                <w:rtl/>
                <w:lang w:eastAsia="ar" w:bidi="ar-MA"/>
              </w:rPr>
              <w:t>(ج)</w:t>
            </w:r>
          </w:p>
        </w:tc>
        <w:tc>
          <w:tcPr>
            <w:tcW w:w="6776" w:type="dxa"/>
            <w:tcBorders>
              <w:bottom w:val="single" w:sz="4" w:space="0" w:color="auto"/>
            </w:tcBorders>
            <w:shd w:val="clear" w:color="auto" w:fill="auto"/>
          </w:tcPr>
          <w:p w14:paraId="3D91683F" w14:textId="78C64B81" w:rsidR="00A43C8F" w:rsidRPr="00852C29" w:rsidRDefault="00CE1CD3" w:rsidP="00852C29">
            <w:pPr>
              <w:pStyle w:val="Tabletextbullets"/>
              <w:numPr>
                <w:ilvl w:val="0"/>
                <w:numId w:val="43"/>
              </w:numPr>
              <w:tabs>
                <w:tab w:val="clear" w:pos="340"/>
              </w:tabs>
              <w:bidi/>
              <w:ind w:left="374"/>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 اشرح كيفية استكمال سجلات الفحص والصيانة، على سبيل المثال، نموذج فحص المركبة وبطاقات العمل.</w:t>
            </w:r>
          </w:p>
          <w:p w14:paraId="3FD3C99F" w14:textId="2467DF0D" w:rsidR="00EC3465" w:rsidRPr="00852C29" w:rsidRDefault="00EC3465" w:rsidP="00852C29">
            <w:pPr>
              <w:pStyle w:val="Tabletextbullets"/>
              <w:numPr>
                <w:ilvl w:val="0"/>
                <w:numId w:val="43"/>
              </w:numPr>
              <w:tabs>
                <w:tab w:val="clear" w:pos="340"/>
              </w:tabs>
              <w:bidi/>
              <w:ind w:left="374"/>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كيفية استخدام مستندات تصنيع المركبة التي تحتوي على إجراءات الإصلاح والاستبدال. </w:t>
            </w:r>
          </w:p>
          <w:p w14:paraId="5B4137B0" w14:textId="3E161AD9" w:rsidR="00971185" w:rsidRPr="00852C29" w:rsidRDefault="00971185" w:rsidP="00852C29">
            <w:pPr>
              <w:pStyle w:val="Tabletextbullets"/>
              <w:numPr>
                <w:ilvl w:val="0"/>
                <w:numId w:val="43"/>
              </w:numPr>
              <w:tabs>
                <w:tab w:val="clear" w:pos="340"/>
              </w:tabs>
              <w:bidi/>
              <w:ind w:left="374"/>
              <w:rPr>
                <w:rFonts w:ascii="Sakkal Majalla" w:hAnsi="Sakkal Majalla" w:cs="Sakkal Majalla"/>
                <w:sz w:val="24"/>
              </w:rPr>
            </w:pPr>
            <w:r w:rsidRPr="00AD07AC">
              <w:rPr>
                <w:rFonts w:ascii="Sakkal Majalla" w:eastAsia="Open Sans" w:hAnsi="Sakkal Majalla" w:cs="Sakkal Majalla"/>
                <w:b/>
                <w:bCs/>
                <w:sz w:val="24"/>
                <w:rtl/>
                <w:lang w:eastAsia="ar" w:bidi="ar-MA"/>
              </w:rPr>
              <w:t>العرض التوضيحي للمعلم</w:t>
            </w:r>
            <w:r w:rsidRPr="00852C29">
              <w:rPr>
                <w:rFonts w:ascii="Sakkal Majalla" w:eastAsia="Open Sans" w:hAnsi="Sakkal Majalla" w:cs="Sakkal Majalla"/>
                <w:sz w:val="24"/>
                <w:rtl/>
                <w:lang w:eastAsia="ar" w:bidi="ar-MA"/>
              </w:rPr>
              <w:t xml:space="preserve">: - اشرح إعادة ضبط نظام تحذير خدمة المركبة. </w:t>
            </w:r>
          </w:p>
          <w:p w14:paraId="1211FF8D" w14:textId="3F6C541D" w:rsidR="0059628A" w:rsidRPr="00852C29" w:rsidRDefault="0059628A" w:rsidP="00852C29">
            <w:pPr>
              <w:pStyle w:val="Tabletextbullets"/>
              <w:tabs>
                <w:tab w:val="clear" w:pos="340"/>
              </w:tabs>
              <w:bidi/>
              <w:rPr>
                <w:rFonts w:ascii="Sakkal Majalla" w:hAnsi="Sakkal Majalla" w:cs="Sakkal Majalla"/>
                <w:sz w:val="24"/>
              </w:rPr>
            </w:pPr>
            <w:r w:rsidRPr="00AD07AC">
              <w:rPr>
                <w:rFonts w:ascii="Sakkal Majalla" w:eastAsia="Open Sans" w:hAnsi="Sakkal Majalla" w:cs="Sakkal Majalla"/>
                <w:b/>
                <w:bCs/>
                <w:sz w:val="24"/>
                <w:rtl/>
                <w:lang w:eastAsia="ar" w:bidi="ar-MA"/>
              </w:rPr>
              <w:lastRenderedPageBreak/>
              <w:t>نشاط المجموعة: -</w:t>
            </w:r>
            <w:r w:rsidRPr="00852C29">
              <w:rPr>
                <w:rFonts w:ascii="Sakkal Majalla" w:eastAsia="Open Sans" w:hAnsi="Sakkal Majalla" w:cs="Sakkal Majalla"/>
                <w:sz w:val="24"/>
                <w:rtl/>
                <w:lang w:eastAsia="ar" w:bidi="ar-MA"/>
              </w:rPr>
              <w:t xml:space="preserve"> ابحث عن نموذج فحص المركبات المماثلة وبطاقات العمل وكيفية استكمالها. ابحث أيضًا عن بعض كتيبات الشركة المصنعة الإلكترونية.</w:t>
            </w:r>
          </w:p>
        </w:tc>
        <w:tc>
          <w:tcPr>
            <w:tcW w:w="2269" w:type="dxa"/>
            <w:tcBorders>
              <w:bottom w:val="single" w:sz="4" w:space="0" w:color="auto"/>
            </w:tcBorders>
            <w:shd w:val="clear" w:color="auto" w:fill="auto"/>
          </w:tcPr>
          <w:p w14:paraId="2FAAA992" w14:textId="77777777" w:rsidR="00A43C8F" w:rsidRPr="00852C29" w:rsidRDefault="00CE1CD3" w:rsidP="00852C29">
            <w:pPr>
              <w:pStyle w:val="Tabletextbullets"/>
              <w:numPr>
                <w:ilvl w:val="0"/>
                <w:numId w:val="43"/>
              </w:numPr>
              <w:bidi/>
              <w:ind w:left="162" w:hanging="180"/>
              <w:rPr>
                <w:rFonts w:ascii="Sakkal Majalla" w:hAnsi="Sakkal Majalla" w:cs="Sakkal Majalla"/>
                <w:sz w:val="24"/>
              </w:rPr>
            </w:pPr>
            <w:r w:rsidRPr="00852C29">
              <w:rPr>
                <w:rFonts w:ascii="Sakkal Majalla" w:eastAsia="Open Sans" w:hAnsi="Sakkal Majalla" w:cs="Sakkal Majalla"/>
                <w:sz w:val="24"/>
                <w:rtl/>
                <w:lang w:eastAsia="ar" w:bidi="ar-MA"/>
              </w:rPr>
              <w:lastRenderedPageBreak/>
              <w:t xml:space="preserve">نموذج فحص مركبة حقيقية، كُتيب الشركة المصنعة للمركبة، بطاقة العمل </w:t>
            </w:r>
          </w:p>
          <w:p w14:paraId="57857C1E" w14:textId="647CB4D1" w:rsidR="00CE1CD3" w:rsidRPr="00852C29" w:rsidRDefault="00CE1CD3" w:rsidP="00852C29">
            <w:pPr>
              <w:pStyle w:val="Tabletextbullets"/>
              <w:numPr>
                <w:ilvl w:val="0"/>
                <w:numId w:val="43"/>
              </w:numPr>
              <w:bidi/>
              <w:ind w:left="162" w:hanging="180"/>
              <w:rPr>
                <w:rFonts w:ascii="Sakkal Majalla" w:hAnsi="Sakkal Majalla" w:cs="Sakkal Majalla"/>
                <w:sz w:val="24"/>
              </w:rPr>
            </w:pPr>
            <w:r w:rsidRPr="00852C29">
              <w:rPr>
                <w:rFonts w:ascii="Sakkal Majalla" w:eastAsia="Open Sans" w:hAnsi="Sakkal Majalla" w:cs="Sakkal Majalla"/>
                <w:sz w:val="24"/>
                <w:rtl/>
                <w:lang w:eastAsia="ar" w:bidi="ar-MA"/>
              </w:rPr>
              <w:t>تحتوي المركبة الحديثة على نظام تحذير الخدمة أو مرفق الاختبار.</w:t>
            </w:r>
          </w:p>
        </w:tc>
      </w:tr>
      <w:tr w:rsidR="00971185" w:rsidRPr="00852C29" w14:paraId="12C6915E" w14:textId="77777777" w:rsidTr="4B78762D">
        <w:trPr>
          <w:trHeight w:val="346"/>
        </w:trPr>
        <w:tc>
          <w:tcPr>
            <w:tcW w:w="1100" w:type="dxa"/>
            <w:tcBorders>
              <w:bottom w:val="single" w:sz="4" w:space="0" w:color="auto"/>
            </w:tcBorders>
            <w:shd w:val="clear" w:color="auto" w:fill="auto"/>
          </w:tcPr>
          <w:p w14:paraId="641DA10A" w14:textId="01C34FE9" w:rsidR="00971185" w:rsidRPr="00852C29" w:rsidRDefault="00BC7511" w:rsidP="00852C29">
            <w:pPr>
              <w:pStyle w:val="Lessonnumber"/>
              <w:bidi/>
              <w:rPr>
                <w:rFonts w:ascii="Sakkal Majalla" w:hAnsi="Sakkal Majalla" w:cs="Sakkal Majalla"/>
                <w:sz w:val="24"/>
              </w:rPr>
            </w:pPr>
            <w:r w:rsidRPr="00852C29">
              <w:rPr>
                <w:rFonts w:ascii="Sakkal Majalla" w:eastAsia="Open Sans" w:hAnsi="Sakkal Majalla" w:cs="Sakkal Majalla"/>
                <w:sz w:val="24"/>
                <w:rtl/>
                <w:lang w:eastAsia="ar" w:bidi="ar-MA"/>
              </w:rPr>
              <w:t>30</w:t>
            </w:r>
          </w:p>
        </w:tc>
        <w:tc>
          <w:tcPr>
            <w:tcW w:w="2693" w:type="dxa"/>
            <w:tcBorders>
              <w:bottom w:val="single" w:sz="4" w:space="0" w:color="auto"/>
            </w:tcBorders>
            <w:shd w:val="clear" w:color="auto" w:fill="auto"/>
          </w:tcPr>
          <w:p w14:paraId="5FB7E921" w14:textId="5E389EC7" w:rsidR="00971185" w:rsidRPr="00AD07AC" w:rsidRDefault="00971185" w:rsidP="00852C29">
            <w:pPr>
              <w:pStyle w:val="Chead"/>
              <w:bidi/>
              <w:rPr>
                <w:rFonts w:ascii="Sakkal Majalla" w:hAnsi="Sakkal Majalla" w:cs="Sakkal Majalla"/>
                <w:bCs/>
                <w:color w:val="000000"/>
                <w:lang w:eastAsia="en-GB"/>
              </w:rPr>
            </w:pPr>
            <w:r w:rsidRPr="00AD07AC">
              <w:rPr>
                <w:rFonts w:ascii="Sakkal Majalla" w:eastAsia="Open Sans" w:hAnsi="Sakkal Majalla" w:cs="Sakkal Majalla"/>
                <w:bCs/>
                <w:color w:val="000000"/>
                <w:rtl/>
                <w:lang w:eastAsia="ar" w:bidi="ar-MA"/>
              </w:rPr>
              <w:t>هدف التعلم (ج)</w:t>
            </w:r>
          </w:p>
        </w:tc>
        <w:tc>
          <w:tcPr>
            <w:tcW w:w="1305" w:type="dxa"/>
            <w:tcBorders>
              <w:bottom w:val="single" w:sz="4" w:space="0" w:color="auto"/>
            </w:tcBorders>
            <w:shd w:val="clear" w:color="auto" w:fill="auto"/>
          </w:tcPr>
          <w:p w14:paraId="2D77716E" w14:textId="3C793F91" w:rsidR="00971185" w:rsidRPr="00852C29" w:rsidRDefault="00781D1B" w:rsidP="00852C29">
            <w:pPr>
              <w:pStyle w:val="Tabletext"/>
              <w:bidi/>
              <w:rPr>
                <w:rFonts w:ascii="Sakkal Majalla" w:hAnsi="Sakkal Majalla" w:cs="Sakkal Majalla"/>
                <w:sz w:val="24"/>
                <w:szCs w:val="24"/>
              </w:rPr>
            </w:pPr>
            <w:r w:rsidRPr="00852C29">
              <w:rPr>
                <w:rFonts w:ascii="Sakkal Majalla" w:eastAsia="Open Sans" w:hAnsi="Sakkal Majalla" w:cs="Sakkal Majalla"/>
                <w:sz w:val="24"/>
                <w:szCs w:val="24"/>
                <w:lang w:val="en-US" w:eastAsia="ar" w:bidi="en-US"/>
              </w:rPr>
              <w:t>IA</w:t>
            </w:r>
          </w:p>
        </w:tc>
        <w:tc>
          <w:tcPr>
            <w:tcW w:w="6776" w:type="dxa"/>
            <w:tcBorders>
              <w:bottom w:val="single" w:sz="4" w:space="0" w:color="auto"/>
            </w:tcBorders>
            <w:shd w:val="clear" w:color="auto" w:fill="auto"/>
          </w:tcPr>
          <w:p w14:paraId="5A4745A7" w14:textId="2ED677D4" w:rsidR="00971185" w:rsidRPr="00AD07AC" w:rsidRDefault="00971185" w:rsidP="00852C29">
            <w:pPr>
              <w:pStyle w:val="Tabletextbullets"/>
              <w:numPr>
                <w:ilvl w:val="0"/>
                <w:numId w:val="43"/>
              </w:numPr>
              <w:tabs>
                <w:tab w:val="clear" w:pos="340"/>
              </w:tabs>
              <w:bidi/>
              <w:ind w:left="374"/>
              <w:rPr>
                <w:rFonts w:ascii="Sakkal Majalla" w:hAnsi="Sakkal Majalla" w:cs="Sakkal Majalla"/>
                <w:b/>
                <w:bCs/>
                <w:sz w:val="24"/>
              </w:rPr>
            </w:pPr>
            <w:r w:rsidRPr="00AD07AC">
              <w:rPr>
                <w:rFonts w:ascii="Sakkal Majalla" w:eastAsia="Open Sans" w:hAnsi="Sakkal Majalla" w:cs="Sakkal Majalla"/>
                <w:b/>
                <w:bCs/>
                <w:sz w:val="24"/>
                <w:rtl/>
                <w:lang w:eastAsia="ar" w:bidi="ar-MA"/>
              </w:rPr>
              <w:t xml:space="preserve">نشاط المتعلم:  </w:t>
            </w:r>
            <w:r w:rsidRPr="00852C29">
              <w:rPr>
                <w:rFonts w:ascii="Sakkal Majalla" w:eastAsia="Open Sans" w:hAnsi="Sakkal Majalla" w:cs="Sakkal Majalla"/>
                <w:sz w:val="24"/>
                <w:rtl/>
                <w:lang w:eastAsia="ar" w:bidi="ar-MA"/>
              </w:rPr>
              <w:t>إكمال موجز الواجب المعتمد (</w:t>
            </w:r>
            <w:r w:rsidRPr="00852C29">
              <w:rPr>
                <w:rFonts w:ascii="Sakkal Majalla" w:eastAsia="Open Sans" w:hAnsi="Sakkal Majalla" w:cs="Sakkal Majalla"/>
                <w:sz w:val="24"/>
                <w:lang w:val="en-US" w:eastAsia="ar" w:bidi="en-US"/>
              </w:rPr>
              <w:t>AAB</w:t>
            </w:r>
            <w:r w:rsidRPr="00852C29">
              <w:rPr>
                <w:rFonts w:ascii="Sakkal Majalla" w:eastAsia="Open Sans" w:hAnsi="Sakkal Majalla" w:cs="Sakkal Majalla"/>
                <w:sz w:val="24"/>
                <w:rtl/>
                <w:lang w:eastAsia="ar" w:bidi="ar-MA"/>
              </w:rPr>
              <w:t>).</w:t>
            </w:r>
          </w:p>
        </w:tc>
        <w:tc>
          <w:tcPr>
            <w:tcW w:w="2269" w:type="dxa"/>
            <w:tcBorders>
              <w:bottom w:val="single" w:sz="4" w:space="0" w:color="auto"/>
            </w:tcBorders>
            <w:shd w:val="clear" w:color="auto" w:fill="auto"/>
          </w:tcPr>
          <w:p w14:paraId="7B47F673" w14:textId="74BFC40C" w:rsidR="00971185" w:rsidRPr="00852C29" w:rsidRDefault="00971185" w:rsidP="00852C29">
            <w:pPr>
              <w:pStyle w:val="Tabletextbullets"/>
              <w:numPr>
                <w:ilvl w:val="0"/>
                <w:numId w:val="43"/>
              </w:numPr>
              <w:bidi/>
              <w:ind w:left="162" w:hanging="180"/>
              <w:rPr>
                <w:rFonts w:ascii="Sakkal Majalla" w:hAnsi="Sakkal Majalla" w:cs="Sakkal Majalla"/>
                <w:sz w:val="24"/>
              </w:rPr>
            </w:pPr>
            <w:r w:rsidRPr="00852C29">
              <w:rPr>
                <w:rFonts w:ascii="Sakkal Majalla" w:eastAsia="Open Sans" w:hAnsi="Sakkal Majalla" w:cs="Sakkal Majalla"/>
                <w:sz w:val="24"/>
                <w:rtl/>
                <w:lang w:eastAsia="ar" w:bidi="ar-MA"/>
              </w:rPr>
              <w:t>موجز الواجب المعتمد (</w:t>
            </w:r>
            <w:r w:rsidRPr="00852C29">
              <w:rPr>
                <w:rFonts w:ascii="Sakkal Majalla" w:eastAsia="Open Sans" w:hAnsi="Sakkal Majalla" w:cs="Sakkal Majalla"/>
                <w:sz w:val="24"/>
                <w:lang w:val="en-US" w:eastAsia="ar" w:bidi="en-US"/>
              </w:rPr>
              <w:t>AAB</w:t>
            </w:r>
            <w:r w:rsidRPr="00852C29">
              <w:rPr>
                <w:rFonts w:ascii="Sakkal Majalla" w:eastAsia="Open Sans" w:hAnsi="Sakkal Majalla" w:cs="Sakkal Majalla"/>
                <w:sz w:val="24"/>
                <w:rtl/>
                <w:lang w:eastAsia="ar" w:bidi="ar-MA"/>
              </w:rPr>
              <w:t>).</w:t>
            </w:r>
          </w:p>
        </w:tc>
      </w:tr>
    </w:tbl>
    <w:p w14:paraId="2CEC945D" w14:textId="77777777" w:rsidR="00236EF8" w:rsidRPr="00852C29" w:rsidRDefault="00236EF8" w:rsidP="00852C29">
      <w:pPr>
        <w:bidi/>
        <w:rPr>
          <w:rFonts w:ascii="Sakkal Majalla" w:hAnsi="Sakkal Majalla" w:cs="Sakkal Majalla"/>
          <w:sz w:val="24"/>
          <w:szCs w:val="24"/>
        </w:rPr>
      </w:pPr>
    </w:p>
    <w:sectPr w:rsidR="00236EF8" w:rsidRPr="00852C29" w:rsidSect="00F7223A">
      <w:headerReference w:type="default" r:id="rId11"/>
      <w:footerReference w:type="default" r:id="rId12"/>
      <w:type w:val="continuous"/>
      <w:pgSz w:w="16838" w:h="11906" w:orient="landscape"/>
      <w:pgMar w:top="1702"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116C4" w14:textId="77777777" w:rsidR="00557049" w:rsidRDefault="00557049" w:rsidP="007437BB">
      <w:pPr>
        <w:spacing w:after="0" w:line="240" w:lineRule="auto"/>
      </w:pPr>
      <w:r>
        <w:separator/>
      </w:r>
    </w:p>
  </w:endnote>
  <w:endnote w:type="continuationSeparator" w:id="0">
    <w:p w14:paraId="5300823E" w14:textId="77777777" w:rsidR="00557049" w:rsidRDefault="00557049" w:rsidP="007437BB">
      <w:pPr>
        <w:spacing w:after="0" w:line="240" w:lineRule="auto"/>
      </w:pPr>
      <w:r>
        <w:continuationSeparator/>
      </w:r>
    </w:p>
  </w:endnote>
  <w:endnote w:type="continuationNotice" w:id="1">
    <w:p w14:paraId="46DAB091" w14:textId="77777777" w:rsidR="00557049" w:rsidRDefault="005570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Sans-Bold">
    <w:altName w:val="Cambria"/>
    <w:panose1 w:val="00000000000000000000"/>
    <w:charset w:val="00"/>
    <w:family w:val="swiss"/>
    <w:notTrueType/>
    <w:pitch w:val="default"/>
    <w:sig w:usb0="00000003" w:usb1="00000000" w:usb2="00000000" w:usb3="00000000" w:csb0="00000001" w:csb1="00000000"/>
  </w:font>
  <w:font w:name="Sakkal Majalla">
    <w:charset w:val="B2"/>
    <w:family w:val="auto"/>
    <w:pitch w:val="variable"/>
    <w:sig w:usb0="80002007" w:usb1="80000000" w:usb2="00000008" w:usb3="00000000" w:csb0="000000D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5AC0921E" w:rsidR="00BD7CD6" w:rsidRPr="00AD07AC" w:rsidRDefault="00BD7CD6" w:rsidP="00620FDF">
    <w:pPr>
      <w:pStyle w:val="Footer"/>
      <w:tabs>
        <w:tab w:val="clear" w:pos="4513"/>
        <w:tab w:val="clear" w:pos="9026"/>
        <w:tab w:val="center" w:pos="13467"/>
      </w:tabs>
      <w:bidi/>
      <w:rPr>
        <w:rFonts w:ascii="Sakkal Majalla" w:hAnsi="Sakkal Majalla" w:cs="Sakkal Majalla"/>
      </w:rPr>
    </w:pPr>
    <w:r w:rsidRPr="00AD07AC">
      <w:rPr>
        <w:rFonts w:ascii="Sakkal Majalla" w:eastAsia="Open Sans" w:hAnsi="Sakkal Majalla" w:cs="Sakkal Majalla"/>
        <w:sz w:val="16"/>
        <w:szCs w:val="16"/>
        <w:rtl/>
        <w:lang w:eastAsia="ar" w:bidi="ar-MA"/>
      </w:rPr>
      <w:t xml:space="preserve">شهادة </w:t>
    </w:r>
    <w:r w:rsidRPr="00AD07AC">
      <w:rPr>
        <w:rFonts w:ascii="Sakkal Majalla" w:eastAsia="Open Sans" w:hAnsi="Sakkal Majalla" w:cs="Sakkal Majalla"/>
        <w:sz w:val="16"/>
        <w:szCs w:val="16"/>
        <w:lang w:val="en-US" w:eastAsia="ar" w:bidi="en-US"/>
      </w:rPr>
      <w:t>Pearson BTEC International</w:t>
    </w:r>
    <w:r w:rsidRPr="00AD07AC">
      <w:rPr>
        <w:rFonts w:ascii="Sakkal Majalla" w:eastAsia="Open Sans" w:hAnsi="Sakkal Majalla" w:cs="Sakkal Majalla"/>
        <w:sz w:val="16"/>
        <w:szCs w:val="16"/>
        <w:rtl/>
        <w:lang w:eastAsia="ar" w:bidi="ar-MA"/>
      </w:rPr>
      <w:t xml:space="preserve"> التأهيلية من المستوى 2 في مجال الهندسة - مخطط العمل (الأردن)</w:t>
    </w:r>
    <w:r w:rsidRPr="00AD07AC">
      <w:rPr>
        <w:rFonts w:ascii="Sakkal Majalla" w:eastAsia="Open Sans" w:hAnsi="Sakkal Majalla" w:cs="Sakkal Majalla"/>
        <w:sz w:val="16"/>
        <w:szCs w:val="16"/>
        <w:rtl/>
        <w:lang w:eastAsia="ar" w:bidi="ar-MA"/>
      </w:rPr>
      <w:br/>
      <w:t>أكتوبر 2023 - © حقوق التأليف والنشر لعام 2023 محفوظة لصالح بيرسون إديوكيشن ليمتد</w:t>
    </w:r>
    <w:r w:rsidRPr="00AD07AC">
      <w:rPr>
        <w:rFonts w:ascii="Sakkal Majalla" w:eastAsia="Open Sans" w:hAnsi="Sakkal Majalla" w:cs="Sakkal Majalla"/>
        <w:sz w:val="16"/>
        <w:szCs w:val="16"/>
        <w:rtl/>
        <w:lang w:eastAsia="ar" w:bidi="ar-MA"/>
      </w:rPr>
      <w:tab/>
    </w:r>
    <w:r w:rsidR="00DD12CF" w:rsidRPr="00AD07AC">
      <w:rPr>
        <w:rFonts w:ascii="Sakkal Majalla" w:eastAsia="Open Sans" w:hAnsi="Sakkal Majalla" w:cs="Sakkal Majalla"/>
        <w:b/>
        <w:bCs/>
        <w:rtl/>
        <w:lang w:eastAsia="ar" w:bidi="ar-MA"/>
      </w:rPr>
      <w:fldChar w:fldCharType="begin"/>
    </w:r>
    <w:r w:rsidR="00DD12CF" w:rsidRPr="00AD07AC">
      <w:rPr>
        <w:rFonts w:ascii="Sakkal Majalla" w:eastAsia="Open Sans" w:hAnsi="Sakkal Majalla" w:cs="Sakkal Majalla"/>
        <w:b/>
        <w:bCs/>
        <w:rtl/>
        <w:lang w:eastAsia="ar" w:bidi="ar-MA"/>
      </w:rPr>
      <w:instrText xml:space="preserve"> PAGE   \* MERGEFORMAT </w:instrText>
    </w:r>
    <w:r w:rsidR="00DD12CF" w:rsidRPr="00AD07AC">
      <w:rPr>
        <w:rFonts w:ascii="Sakkal Majalla" w:eastAsia="Open Sans" w:hAnsi="Sakkal Majalla" w:cs="Sakkal Majalla"/>
        <w:b/>
        <w:bCs/>
        <w:rtl/>
        <w:lang w:eastAsia="ar" w:bidi="ar-MA"/>
      </w:rPr>
      <w:fldChar w:fldCharType="separate"/>
    </w:r>
    <w:r w:rsidR="00DD12CF" w:rsidRPr="00AD07AC">
      <w:rPr>
        <w:rFonts w:ascii="Sakkal Majalla" w:eastAsia="Open Sans" w:hAnsi="Sakkal Majalla" w:cs="Sakkal Majalla"/>
        <w:b/>
        <w:bCs/>
        <w:rtl/>
        <w:lang w:eastAsia="ar" w:bidi="ar-MA"/>
      </w:rPr>
      <w:t>10</w:t>
    </w:r>
    <w:r w:rsidR="00DD12CF" w:rsidRPr="00AD07AC">
      <w:rPr>
        <w:rFonts w:ascii="Sakkal Majalla" w:eastAsia="Open Sans" w:hAnsi="Sakkal Majalla" w:cs="Sakkal Majalla"/>
        <w:b/>
        <w:bCs/>
        <w:noProof/>
        <w:rtl/>
        <w:lang w:eastAsia="ar" w:bidi="ar-MA"/>
      </w:rPr>
      <w:fldChar w:fldCharType="end"/>
    </w:r>
    <w:r w:rsidRPr="00AD07AC">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3DE07" w14:textId="77777777" w:rsidR="00557049" w:rsidRDefault="00557049" w:rsidP="007437BB">
      <w:pPr>
        <w:spacing w:after="0" w:line="240" w:lineRule="auto"/>
      </w:pPr>
      <w:r>
        <w:separator/>
      </w:r>
    </w:p>
  </w:footnote>
  <w:footnote w:type="continuationSeparator" w:id="0">
    <w:p w14:paraId="4B512157" w14:textId="77777777" w:rsidR="00557049" w:rsidRDefault="00557049" w:rsidP="007437BB">
      <w:pPr>
        <w:spacing w:after="0" w:line="240" w:lineRule="auto"/>
      </w:pPr>
      <w:r>
        <w:continuationSeparator/>
      </w:r>
    </w:p>
  </w:footnote>
  <w:footnote w:type="continuationNotice" w:id="1">
    <w:p w14:paraId="7427517C" w14:textId="77777777" w:rsidR="00557049" w:rsidRDefault="005570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9C7ED" w14:textId="12B8DF14" w:rsidR="00F7223A" w:rsidRDefault="00F7223A" w:rsidP="00F7223A">
    <w:pPr>
      <w:pStyle w:val="BTECHeader"/>
      <w:bidi/>
      <w:jc w:val="right"/>
      <w:rPr>
        <w:rFonts w:ascii="Sakkal Majalla" w:eastAsia="Open Sans" w:hAnsi="Sakkal Majalla" w:cs="Sakkal Majalla"/>
        <w:bCs/>
        <w:rtl/>
        <w:lang w:eastAsia="ar" w:bidi="ar-MA"/>
      </w:rPr>
    </w:pPr>
    <w:r w:rsidRPr="00ED6E1E">
      <w:rPr>
        <w:rFonts w:ascii="Sakkal Majalla" w:hAnsi="Sakkal Majalla" w:cs="Sakkal Majalla"/>
        <w:bCs/>
        <w:noProof/>
        <w:rtl/>
        <w:lang w:eastAsia="ar" w:bidi="ar-MA"/>
      </w:rPr>
      <w:drawing>
        <wp:anchor distT="0" distB="0" distL="114300" distR="114300" simplePos="0" relativeHeight="251659264" behindDoc="1" locked="0" layoutInCell="1" allowOverlap="1" wp14:anchorId="5952CD1E" wp14:editId="0F429D1D">
          <wp:simplePos x="0" y="0"/>
          <wp:positionH relativeFrom="page">
            <wp:posOffset>3114040</wp:posOffset>
          </wp:positionH>
          <wp:positionV relativeFrom="paragraph">
            <wp:posOffset>-172085</wp:posOffset>
          </wp:positionV>
          <wp:extent cx="7559040" cy="793750"/>
          <wp:effectExtent l="0" t="0" r="381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p>
  <w:p w14:paraId="768F5FA5" w14:textId="51B7AFA2" w:rsidR="00BD7CD6" w:rsidRPr="00AD07AC" w:rsidRDefault="00BD7CD6" w:rsidP="00F7223A">
    <w:pPr>
      <w:pStyle w:val="BTECHeader"/>
      <w:bidi/>
      <w:jc w:val="right"/>
      <w:rPr>
        <w:rFonts w:ascii="Sakkal Majalla" w:hAnsi="Sakkal Majalla" w:cs="Sakkal Majalla"/>
        <w:bCs/>
      </w:rPr>
    </w:pPr>
    <w:r w:rsidRPr="00AD07AC">
      <w:rPr>
        <w:rFonts w:ascii="Sakkal Majalla" w:eastAsia="Open Sans" w:hAnsi="Sakkal Majalla" w:cs="Sakkal Majalla"/>
        <w:bCs/>
        <w:rtl/>
        <w:lang w:eastAsia="ar" w:bidi="ar-MA"/>
      </w:rPr>
      <w:t xml:space="preserve">شهادة </w:t>
    </w:r>
    <w:r w:rsidRPr="00AD07AC">
      <w:rPr>
        <w:rFonts w:ascii="Sakkal Majalla" w:eastAsia="Open Sans" w:hAnsi="Sakkal Majalla" w:cs="Sakkal Majalla"/>
        <w:bCs/>
        <w:lang w:val="en-US" w:eastAsia="ar" w:bidi="en-US"/>
      </w:rPr>
      <w:t>BTEC INTERNATIONAL</w:t>
    </w:r>
    <w:r w:rsidRPr="00AD07AC">
      <w:rPr>
        <w:rFonts w:ascii="Sakkal Majalla" w:eastAsia="Open Sans" w:hAnsi="Sakkal Majalla" w:cs="Sakkal Majalla"/>
        <w:bCs/>
        <w:rtl/>
        <w:lang w:eastAsia="ar" w:bidi="ar-MA"/>
      </w:rPr>
      <w:t xml:space="preserve"> </w:t>
    </w:r>
    <w:r w:rsidR="00D42217" w:rsidRPr="00AD07AC">
      <w:rPr>
        <w:rFonts w:ascii="Sakkal Majalla" w:eastAsia="Open Sans" w:hAnsi="Sakkal Majalla" w:cs="Sakkal Majalla"/>
        <w:bCs/>
        <w:smallCaps w:val="0"/>
        <w:rtl/>
        <w:lang w:eastAsia="ar" w:bidi="ar-MA"/>
      </w:rPr>
      <w:t xml:space="preserve">التأهيلية في مجال الهندسة </w:t>
    </w:r>
  </w:p>
  <w:p w14:paraId="7555411D" w14:textId="7A47E4E1" w:rsidR="00BD7CD6" w:rsidRPr="00AD07AC" w:rsidRDefault="00BD7CD6" w:rsidP="00F7223A">
    <w:pPr>
      <w:pStyle w:val="BTECHeader"/>
      <w:bidi/>
      <w:jc w:val="right"/>
      <w:rPr>
        <w:rFonts w:ascii="Sakkal Majalla" w:hAnsi="Sakkal Majalla" w:cs="Sakkal Majalla"/>
        <w:bCs/>
      </w:rPr>
    </w:pPr>
    <w:r w:rsidRPr="00AD07AC">
      <w:rPr>
        <w:rFonts w:ascii="Sakkal Majalla" w:eastAsia="Open Sans" w:hAnsi="Sakkal Majalla" w:cs="Sakkal Majalla"/>
        <w:bCs/>
        <w:rtl/>
        <w:lang w:eastAsia="ar" w:bidi="ar-MA"/>
      </w:rPr>
      <w:t xml:space="preserve">الوحدة </w:t>
    </w:r>
    <w:r w:rsidR="00F7223A">
      <w:rPr>
        <w:rFonts w:ascii="Sakkal Majalla" w:eastAsia="Open Sans" w:hAnsi="Sakkal Majalla" w:cs="Sakkal Majalla" w:hint="cs"/>
        <w:bCs/>
        <w:rtl/>
        <w:lang w:eastAsia="ar" w:bidi="ar-MA"/>
      </w:rPr>
      <w:t>31</w:t>
    </w:r>
    <w:r w:rsidRPr="00AD07AC">
      <w:rPr>
        <w:rFonts w:ascii="Sakkal Majalla" w:eastAsia="Open Sans" w:hAnsi="Sakkal Majalla" w:cs="Sakkal Majalla"/>
        <w:bCs/>
        <w:rtl/>
        <w:lang w:eastAsia="ar" w:bidi="ar-MA"/>
      </w:rPr>
      <w:t xml:space="preserve">: </w:t>
    </w:r>
    <w:r w:rsidR="00D42217" w:rsidRPr="00AD07AC">
      <w:rPr>
        <w:rFonts w:ascii="Sakkal Majalla" w:eastAsia="Open Sans" w:hAnsi="Sakkal Majalla" w:cs="Sakkal Majalla"/>
        <w:bCs/>
        <w:smallCaps w:val="0"/>
        <w:rtl/>
        <w:lang w:eastAsia="ar" w:bidi="ar-MA"/>
      </w:rPr>
      <w:t>تقنيات صيانة المركبات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580C99"/>
    <w:multiLevelType w:val="hybridMultilevel"/>
    <w:tmpl w:val="8CE6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5E2D91"/>
    <w:multiLevelType w:val="hybridMultilevel"/>
    <w:tmpl w:val="5EFC49C8"/>
    <w:lvl w:ilvl="0" w:tplc="07F80244">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3BD652A7"/>
    <w:multiLevelType w:val="hybridMultilevel"/>
    <w:tmpl w:val="9A289B68"/>
    <w:lvl w:ilvl="0" w:tplc="7A48A1C6">
      <w:numFmt w:val="bullet"/>
      <w:lvlText w:val="-"/>
      <w:lvlJc w:val="left"/>
      <w:pPr>
        <w:ind w:left="757" w:hanging="360"/>
      </w:pPr>
      <w:rPr>
        <w:rFonts w:ascii="Open Sans" w:eastAsia="Times New Roman" w:hAnsi="Open Sans" w:cs="Open San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4"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5" w15:restartNumberingAfterBreak="0">
    <w:nsid w:val="603E74FF"/>
    <w:multiLevelType w:val="hybridMultilevel"/>
    <w:tmpl w:val="D166D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634E01C5"/>
    <w:multiLevelType w:val="hybridMultilevel"/>
    <w:tmpl w:val="2A0A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43303942">
    <w:abstractNumId w:val="0"/>
  </w:num>
  <w:num w:numId="2" w16cid:durableId="1089883956">
    <w:abstractNumId w:val="10"/>
  </w:num>
  <w:num w:numId="3" w16cid:durableId="1660113985">
    <w:abstractNumId w:val="6"/>
  </w:num>
  <w:num w:numId="4" w16cid:durableId="735322384">
    <w:abstractNumId w:val="4"/>
  </w:num>
  <w:num w:numId="5" w16cid:durableId="1961494994">
    <w:abstractNumId w:val="9"/>
  </w:num>
  <w:num w:numId="6" w16cid:durableId="383018787">
    <w:abstractNumId w:val="8"/>
  </w:num>
  <w:num w:numId="7" w16cid:durableId="1762725505">
    <w:abstractNumId w:val="10"/>
  </w:num>
  <w:num w:numId="8" w16cid:durableId="171527520">
    <w:abstractNumId w:val="10"/>
  </w:num>
  <w:num w:numId="9" w16cid:durableId="624048826">
    <w:abstractNumId w:val="10"/>
  </w:num>
  <w:num w:numId="10" w16cid:durableId="1319653752">
    <w:abstractNumId w:val="10"/>
  </w:num>
  <w:num w:numId="11" w16cid:durableId="130556215">
    <w:abstractNumId w:val="10"/>
  </w:num>
  <w:num w:numId="12" w16cid:durableId="1992519912">
    <w:abstractNumId w:val="10"/>
  </w:num>
  <w:num w:numId="13" w16cid:durableId="1257012440">
    <w:abstractNumId w:val="10"/>
  </w:num>
  <w:num w:numId="14" w16cid:durableId="321390961">
    <w:abstractNumId w:val="10"/>
  </w:num>
  <w:num w:numId="15" w16cid:durableId="171377752">
    <w:abstractNumId w:val="10"/>
  </w:num>
  <w:num w:numId="16" w16cid:durableId="880825868">
    <w:abstractNumId w:val="10"/>
  </w:num>
  <w:num w:numId="17" w16cid:durableId="709495546">
    <w:abstractNumId w:val="10"/>
  </w:num>
  <w:num w:numId="18" w16cid:durableId="591940846">
    <w:abstractNumId w:val="10"/>
  </w:num>
  <w:num w:numId="19" w16cid:durableId="222108697">
    <w:abstractNumId w:val="10"/>
  </w:num>
  <w:num w:numId="20" w16cid:durableId="933128213">
    <w:abstractNumId w:val="10"/>
  </w:num>
  <w:num w:numId="21" w16cid:durableId="540094920">
    <w:abstractNumId w:val="10"/>
  </w:num>
  <w:num w:numId="22" w16cid:durableId="212231316">
    <w:abstractNumId w:val="10"/>
  </w:num>
  <w:num w:numId="23" w16cid:durableId="578904493">
    <w:abstractNumId w:val="10"/>
  </w:num>
  <w:num w:numId="24" w16cid:durableId="1959020289">
    <w:abstractNumId w:val="10"/>
  </w:num>
  <w:num w:numId="25" w16cid:durableId="666129749">
    <w:abstractNumId w:val="10"/>
  </w:num>
  <w:num w:numId="26" w16cid:durableId="1576893112">
    <w:abstractNumId w:val="10"/>
  </w:num>
  <w:num w:numId="27" w16cid:durableId="1888372927">
    <w:abstractNumId w:val="10"/>
  </w:num>
  <w:num w:numId="28" w16cid:durableId="1612857405">
    <w:abstractNumId w:val="10"/>
  </w:num>
  <w:num w:numId="29" w16cid:durableId="914822136">
    <w:abstractNumId w:val="10"/>
  </w:num>
  <w:num w:numId="30" w16cid:durableId="1362437669">
    <w:abstractNumId w:val="10"/>
  </w:num>
  <w:num w:numId="31" w16cid:durableId="1549339512">
    <w:abstractNumId w:val="10"/>
  </w:num>
  <w:num w:numId="32" w16cid:durableId="257756706">
    <w:abstractNumId w:val="10"/>
  </w:num>
  <w:num w:numId="33" w16cid:durableId="928853282">
    <w:abstractNumId w:val="10"/>
  </w:num>
  <w:num w:numId="34" w16cid:durableId="1698195196">
    <w:abstractNumId w:val="10"/>
  </w:num>
  <w:num w:numId="35" w16cid:durableId="1468622327">
    <w:abstractNumId w:val="10"/>
  </w:num>
  <w:num w:numId="36" w16cid:durableId="326632842">
    <w:abstractNumId w:val="10"/>
  </w:num>
  <w:num w:numId="37" w16cid:durableId="2026903054">
    <w:abstractNumId w:val="10"/>
  </w:num>
  <w:num w:numId="38" w16cid:durableId="1953971644">
    <w:abstractNumId w:val="2"/>
  </w:num>
  <w:num w:numId="39" w16cid:durableId="1587687523">
    <w:abstractNumId w:val="10"/>
  </w:num>
  <w:num w:numId="40" w16cid:durableId="1367753045">
    <w:abstractNumId w:val="1"/>
  </w:num>
  <w:num w:numId="41" w16cid:durableId="1465149499">
    <w:abstractNumId w:val="7"/>
  </w:num>
  <w:num w:numId="42" w16cid:durableId="1722286274">
    <w:abstractNumId w:val="3"/>
  </w:num>
  <w:num w:numId="43" w16cid:durableId="104379654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42A08"/>
    <w:rsid w:val="000466DF"/>
    <w:rsid w:val="0004686E"/>
    <w:rsid w:val="0005462F"/>
    <w:rsid w:val="00056689"/>
    <w:rsid w:val="00071DCB"/>
    <w:rsid w:val="00072115"/>
    <w:rsid w:val="000724FB"/>
    <w:rsid w:val="00073749"/>
    <w:rsid w:val="00074131"/>
    <w:rsid w:val="0008381E"/>
    <w:rsid w:val="00083AFB"/>
    <w:rsid w:val="00087B9C"/>
    <w:rsid w:val="00092B39"/>
    <w:rsid w:val="0009303A"/>
    <w:rsid w:val="000A2E57"/>
    <w:rsid w:val="000A3C82"/>
    <w:rsid w:val="000A43BA"/>
    <w:rsid w:val="000B3533"/>
    <w:rsid w:val="000B6A88"/>
    <w:rsid w:val="000C0977"/>
    <w:rsid w:val="000C60BD"/>
    <w:rsid w:val="000E0AA0"/>
    <w:rsid w:val="000F5173"/>
    <w:rsid w:val="000F5596"/>
    <w:rsid w:val="00100866"/>
    <w:rsid w:val="00101796"/>
    <w:rsid w:val="00104D08"/>
    <w:rsid w:val="00105A23"/>
    <w:rsid w:val="00105DFB"/>
    <w:rsid w:val="00106572"/>
    <w:rsid w:val="001245D8"/>
    <w:rsid w:val="00124EAD"/>
    <w:rsid w:val="00130FED"/>
    <w:rsid w:val="00134879"/>
    <w:rsid w:val="00135478"/>
    <w:rsid w:val="001360DA"/>
    <w:rsid w:val="00141FE6"/>
    <w:rsid w:val="00143A30"/>
    <w:rsid w:val="0014526C"/>
    <w:rsid w:val="001507CB"/>
    <w:rsid w:val="00150C75"/>
    <w:rsid w:val="00152B3C"/>
    <w:rsid w:val="00161E26"/>
    <w:rsid w:val="0017042B"/>
    <w:rsid w:val="001718E1"/>
    <w:rsid w:val="00183592"/>
    <w:rsid w:val="001850DA"/>
    <w:rsid w:val="00193B74"/>
    <w:rsid w:val="001A4D43"/>
    <w:rsid w:val="001A522E"/>
    <w:rsid w:val="001A5B0E"/>
    <w:rsid w:val="001B0E1D"/>
    <w:rsid w:val="001B42FE"/>
    <w:rsid w:val="001B7214"/>
    <w:rsid w:val="001D032B"/>
    <w:rsid w:val="001D0605"/>
    <w:rsid w:val="001E1F4C"/>
    <w:rsid w:val="001E5480"/>
    <w:rsid w:val="001E7F1F"/>
    <w:rsid w:val="00213E09"/>
    <w:rsid w:val="0022411F"/>
    <w:rsid w:val="00233CB3"/>
    <w:rsid w:val="00236EF8"/>
    <w:rsid w:val="002471EF"/>
    <w:rsid w:val="002504B9"/>
    <w:rsid w:val="002524FB"/>
    <w:rsid w:val="00255646"/>
    <w:rsid w:val="002610FF"/>
    <w:rsid w:val="00261B8F"/>
    <w:rsid w:val="00262DAC"/>
    <w:rsid w:val="002725EA"/>
    <w:rsid w:val="00277933"/>
    <w:rsid w:val="00280BFF"/>
    <w:rsid w:val="00284201"/>
    <w:rsid w:val="00286F5A"/>
    <w:rsid w:val="00291B19"/>
    <w:rsid w:val="00291DA1"/>
    <w:rsid w:val="0029330F"/>
    <w:rsid w:val="0029374D"/>
    <w:rsid w:val="002A057E"/>
    <w:rsid w:val="002A41DE"/>
    <w:rsid w:val="002B47D6"/>
    <w:rsid w:val="002B4AAE"/>
    <w:rsid w:val="002C0A6C"/>
    <w:rsid w:val="002C0AB2"/>
    <w:rsid w:val="002C222A"/>
    <w:rsid w:val="002C286F"/>
    <w:rsid w:val="002D1EDB"/>
    <w:rsid w:val="002D2EF1"/>
    <w:rsid w:val="002D5F9C"/>
    <w:rsid w:val="002E2DD8"/>
    <w:rsid w:val="002F2BB9"/>
    <w:rsid w:val="002F476A"/>
    <w:rsid w:val="002F7AA8"/>
    <w:rsid w:val="0030225C"/>
    <w:rsid w:val="00303679"/>
    <w:rsid w:val="00305F45"/>
    <w:rsid w:val="00310283"/>
    <w:rsid w:val="003107D8"/>
    <w:rsid w:val="003110E9"/>
    <w:rsid w:val="00313510"/>
    <w:rsid w:val="003221A0"/>
    <w:rsid w:val="003304DC"/>
    <w:rsid w:val="003326F6"/>
    <w:rsid w:val="00336B20"/>
    <w:rsid w:val="00341D4B"/>
    <w:rsid w:val="00342CC4"/>
    <w:rsid w:val="0034690D"/>
    <w:rsid w:val="003565A4"/>
    <w:rsid w:val="00365127"/>
    <w:rsid w:val="003768D7"/>
    <w:rsid w:val="0037708E"/>
    <w:rsid w:val="00382ECA"/>
    <w:rsid w:val="00384814"/>
    <w:rsid w:val="00387B7E"/>
    <w:rsid w:val="00394653"/>
    <w:rsid w:val="00396E52"/>
    <w:rsid w:val="003A1044"/>
    <w:rsid w:val="003B387A"/>
    <w:rsid w:val="003B58F2"/>
    <w:rsid w:val="003C1B6F"/>
    <w:rsid w:val="003C4434"/>
    <w:rsid w:val="003D57CA"/>
    <w:rsid w:val="003F29F0"/>
    <w:rsid w:val="003F6990"/>
    <w:rsid w:val="00406C22"/>
    <w:rsid w:val="0041190A"/>
    <w:rsid w:val="00426F02"/>
    <w:rsid w:val="00431CF1"/>
    <w:rsid w:val="004353BD"/>
    <w:rsid w:val="004368F0"/>
    <w:rsid w:val="004373DE"/>
    <w:rsid w:val="00437A34"/>
    <w:rsid w:val="004406CD"/>
    <w:rsid w:val="0045037E"/>
    <w:rsid w:val="00461F8E"/>
    <w:rsid w:val="00462215"/>
    <w:rsid w:val="00475448"/>
    <w:rsid w:val="00476D0B"/>
    <w:rsid w:val="00476FAD"/>
    <w:rsid w:val="00483CB1"/>
    <w:rsid w:val="00484047"/>
    <w:rsid w:val="0049001E"/>
    <w:rsid w:val="004904A9"/>
    <w:rsid w:val="004952A7"/>
    <w:rsid w:val="004A35D1"/>
    <w:rsid w:val="004A4109"/>
    <w:rsid w:val="004A4BEF"/>
    <w:rsid w:val="004C1C62"/>
    <w:rsid w:val="004C4C41"/>
    <w:rsid w:val="004D167B"/>
    <w:rsid w:val="004E6E50"/>
    <w:rsid w:val="004E6F21"/>
    <w:rsid w:val="004F525C"/>
    <w:rsid w:val="004F5BC4"/>
    <w:rsid w:val="005007EE"/>
    <w:rsid w:val="00501346"/>
    <w:rsid w:val="00504E03"/>
    <w:rsid w:val="005113E0"/>
    <w:rsid w:val="00520436"/>
    <w:rsid w:val="00524B1D"/>
    <w:rsid w:val="00524EAD"/>
    <w:rsid w:val="005262B7"/>
    <w:rsid w:val="005325E5"/>
    <w:rsid w:val="00532AF2"/>
    <w:rsid w:val="0053441E"/>
    <w:rsid w:val="005359FB"/>
    <w:rsid w:val="00557049"/>
    <w:rsid w:val="00561B7A"/>
    <w:rsid w:val="00574FAF"/>
    <w:rsid w:val="005752D7"/>
    <w:rsid w:val="00576335"/>
    <w:rsid w:val="005870D1"/>
    <w:rsid w:val="00592C98"/>
    <w:rsid w:val="00595BA8"/>
    <w:rsid w:val="0059628A"/>
    <w:rsid w:val="005A1C24"/>
    <w:rsid w:val="005A547A"/>
    <w:rsid w:val="005B098C"/>
    <w:rsid w:val="005B370C"/>
    <w:rsid w:val="005C0B92"/>
    <w:rsid w:val="005C1DDF"/>
    <w:rsid w:val="005C78EE"/>
    <w:rsid w:val="005D055F"/>
    <w:rsid w:val="005D1701"/>
    <w:rsid w:val="005E02C5"/>
    <w:rsid w:val="005E2D6A"/>
    <w:rsid w:val="005E2F0C"/>
    <w:rsid w:val="005E4FF4"/>
    <w:rsid w:val="0060061E"/>
    <w:rsid w:val="00610DB7"/>
    <w:rsid w:val="00611155"/>
    <w:rsid w:val="00612926"/>
    <w:rsid w:val="00613E89"/>
    <w:rsid w:val="0061485A"/>
    <w:rsid w:val="00620FDF"/>
    <w:rsid w:val="00622D61"/>
    <w:rsid w:val="006271E3"/>
    <w:rsid w:val="00635290"/>
    <w:rsid w:val="00641C74"/>
    <w:rsid w:val="006446A4"/>
    <w:rsid w:val="00660648"/>
    <w:rsid w:val="00660946"/>
    <w:rsid w:val="00660BCC"/>
    <w:rsid w:val="006620BC"/>
    <w:rsid w:val="006651F3"/>
    <w:rsid w:val="00673051"/>
    <w:rsid w:val="0068103F"/>
    <w:rsid w:val="00681969"/>
    <w:rsid w:val="00681E8B"/>
    <w:rsid w:val="00693AED"/>
    <w:rsid w:val="00694722"/>
    <w:rsid w:val="006974A4"/>
    <w:rsid w:val="006A2EA9"/>
    <w:rsid w:val="006A4304"/>
    <w:rsid w:val="006A579F"/>
    <w:rsid w:val="006B451C"/>
    <w:rsid w:val="006C29CD"/>
    <w:rsid w:val="006D0091"/>
    <w:rsid w:val="006D45A7"/>
    <w:rsid w:val="006E2F72"/>
    <w:rsid w:val="006E4DF1"/>
    <w:rsid w:val="006E5359"/>
    <w:rsid w:val="006F64DA"/>
    <w:rsid w:val="006F6D59"/>
    <w:rsid w:val="00702B72"/>
    <w:rsid w:val="00702F87"/>
    <w:rsid w:val="00720B18"/>
    <w:rsid w:val="007437BB"/>
    <w:rsid w:val="00751367"/>
    <w:rsid w:val="00756A40"/>
    <w:rsid w:val="0076167B"/>
    <w:rsid w:val="007635DB"/>
    <w:rsid w:val="0076424E"/>
    <w:rsid w:val="0076618C"/>
    <w:rsid w:val="00766223"/>
    <w:rsid w:val="00771C03"/>
    <w:rsid w:val="0077673C"/>
    <w:rsid w:val="00781D1B"/>
    <w:rsid w:val="007A0DCC"/>
    <w:rsid w:val="007B28E5"/>
    <w:rsid w:val="007B42CA"/>
    <w:rsid w:val="007C2E90"/>
    <w:rsid w:val="007C4DFC"/>
    <w:rsid w:val="007D3098"/>
    <w:rsid w:val="007D6E3D"/>
    <w:rsid w:val="007E0D16"/>
    <w:rsid w:val="007E31B8"/>
    <w:rsid w:val="007E4A66"/>
    <w:rsid w:val="007E66B8"/>
    <w:rsid w:val="007F0FD7"/>
    <w:rsid w:val="008228ED"/>
    <w:rsid w:val="0082297A"/>
    <w:rsid w:val="00824172"/>
    <w:rsid w:val="00830E89"/>
    <w:rsid w:val="00834161"/>
    <w:rsid w:val="008458AF"/>
    <w:rsid w:val="00852C29"/>
    <w:rsid w:val="0085506F"/>
    <w:rsid w:val="0086065D"/>
    <w:rsid w:val="0086127B"/>
    <w:rsid w:val="00862278"/>
    <w:rsid w:val="00867E1A"/>
    <w:rsid w:val="0087121C"/>
    <w:rsid w:val="008762D4"/>
    <w:rsid w:val="00876351"/>
    <w:rsid w:val="00877FB3"/>
    <w:rsid w:val="00881F3D"/>
    <w:rsid w:val="008821EE"/>
    <w:rsid w:val="008931B3"/>
    <w:rsid w:val="0089744B"/>
    <w:rsid w:val="008A19DD"/>
    <w:rsid w:val="008C3211"/>
    <w:rsid w:val="008D06FD"/>
    <w:rsid w:val="008D42D5"/>
    <w:rsid w:val="008D4E7E"/>
    <w:rsid w:val="008E3B39"/>
    <w:rsid w:val="008E55E7"/>
    <w:rsid w:val="008F0ECE"/>
    <w:rsid w:val="00912E1F"/>
    <w:rsid w:val="00913B72"/>
    <w:rsid w:val="009159A7"/>
    <w:rsid w:val="0091748E"/>
    <w:rsid w:val="00933310"/>
    <w:rsid w:val="00933C26"/>
    <w:rsid w:val="009343DC"/>
    <w:rsid w:val="00935583"/>
    <w:rsid w:val="00936C6A"/>
    <w:rsid w:val="00950C0E"/>
    <w:rsid w:val="00952540"/>
    <w:rsid w:val="00954D57"/>
    <w:rsid w:val="00961690"/>
    <w:rsid w:val="00961A2B"/>
    <w:rsid w:val="009638DB"/>
    <w:rsid w:val="00965D24"/>
    <w:rsid w:val="00971185"/>
    <w:rsid w:val="00974444"/>
    <w:rsid w:val="00974EA6"/>
    <w:rsid w:val="00975DBF"/>
    <w:rsid w:val="00980DA7"/>
    <w:rsid w:val="00984E8F"/>
    <w:rsid w:val="00995490"/>
    <w:rsid w:val="00995F56"/>
    <w:rsid w:val="009973DD"/>
    <w:rsid w:val="00997957"/>
    <w:rsid w:val="009A6184"/>
    <w:rsid w:val="009B5C08"/>
    <w:rsid w:val="009B644C"/>
    <w:rsid w:val="009C245F"/>
    <w:rsid w:val="009C3CC9"/>
    <w:rsid w:val="009D27B3"/>
    <w:rsid w:val="009D6095"/>
    <w:rsid w:val="009E38F9"/>
    <w:rsid w:val="009E47FB"/>
    <w:rsid w:val="009E4A6A"/>
    <w:rsid w:val="009E7840"/>
    <w:rsid w:val="009F597B"/>
    <w:rsid w:val="009F5EF2"/>
    <w:rsid w:val="00A02EBF"/>
    <w:rsid w:val="00A15AD0"/>
    <w:rsid w:val="00A2527F"/>
    <w:rsid w:val="00A261AA"/>
    <w:rsid w:val="00A27C06"/>
    <w:rsid w:val="00A324C4"/>
    <w:rsid w:val="00A41F52"/>
    <w:rsid w:val="00A43C8F"/>
    <w:rsid w:val="00A44DA8"/>
    <w:rsid w:val="00A53458"/>
    <w:rsid w:val="00A556FB"/>
    <w:rsid w:val="00A669F2"/>
    <w:rsid w:val="00A74BFE"/>
    <w:rsid w:val="00A94CC2"/>
    <w:rsid w:val="00A9506F"/>
    <w:rsid w:val="00AA6F0D"/>
    <w:rsid w:val="00AB14F4"/>
    <w:rsid w:val="00AC21B6"/>
    <w:rsid w:val="00AC2D03"/>
    <w:rsid w:val="00AC4252"/>
    <w:rsid w:val="00AD07AC"/>
    <w:rsid w:val="00AD1F1C"/>
    <w:rsid w:val="00AE04EA"/>
    <w:rsid w:val="00AE167D"/>
    <w:rsid w:val="00AE4634"/>
    <w:rsid w:val="00AE6043"/>
    <w:rsid w:val="00AE7A6D"/>
    <w:rsid w:val="00AF1401"/>
    <w:rsid w:val="00AF168C"/>
    <w:rsid w:val="00AF6E50"/>
    <w:rsid w:val="00B004F1"/>
    <w:rsid w:val="00B01BC3"/>
    <w:rsid w:val="00B062CA"/>
    <w:rsid w:val="00B06A50"/>
    <w:rsid w:val="00B12509"/>
    <w:rsid w:val="00B14EA3"/>
    <w:rsid w:val="00B313E1"/>
    <w:rsid w:val="00B45D14"/>
    <w:rsid w:val="00B65667"/>
    <w:rsid w:val="00B72A92"/>
    <w:rsid w:val="00B74D7F"/>
    <w:rsid w:val="00B97E23"/>
    <w:rsid w:val="00BA07F1"/>
    <w:rsid w:val="00BA1FC4"/>
    <w:rsid w:val="00BA23F2"/>
    <w:rsid w:val="00BA27D5"/>
    <w:rsid w:val="00BB1B27"/>
    <w:rsid w:val="00BC1227"/>
    <w:rsid w:val="00BC7511"/>
    <w:rsid w:val="00BD208C"/>
    <w:rsid w:val="00BD2983"/>
    <w:rsid w:val="00BD5294"/>
    <w:rsid w:val="00BD7CD6"/>
    <w:rsid w:val="00BE3207"/>
    <w:rsid w:val="00BE3C71"/>
    <w:rsid w:val="00BE76F8"/>
    <w:rsid w:val="00BF5831"/>
    <w:rsid w:val="00BF67CB"/>
    <w:rsid w:val="00C114C9"/>
    <w:rsid w:val="00C205E7"/>
    <w:rsid w:val="00C43A7C"/>
    <w:rsid w:val="00C46BDB"/>
    <w:rsid w:val="00C53655"/>
    <w:rsid w:val="00C60FB7"/>
    <w:rsid w:val="00C66CCE"/>
    <w:rsid w:val="00C72463"/>
    <w:rsid w:val="00C7387C"/>
    <w:rsid w:val="00C73C8F"/>
    <w:rsid w:val="00C84ADB"/>
    <w:rsid w:val="00C86A3A"/>
    <w:rsid w:val="00C91329"/>
    <w:rsid w:val="00C97018"/>
    <w:rsid w:val="00CA1FB3"/>
    <w:rsid w:val="00CB0331"/>
    <w:rsid w:val="00CB1CB2"/>
    <w:rsid w:val="00CB64C4"/>
    <w:rsid w:val="00CB6CFC"/>
    <w:rsid w:val="00CC14BC"/>
    <w:rsid w:val="00CC5D62"/>
    <w:rsid w:val="00CC7E3D"/>
    <w:rsid w:val="00CD5F89"/>
    <w:rsid w:val="00CE1CD3"/>
    <w:rsid w:val="00CE54BE"/>
    <w:rsid w:val="00CE7922"/>
    <w:rsid w:val="00CF5249"/>
    <w:rsid w:val="00CF6633"/>
    <w:rsid w:val="00D03F3E"/>
    <w:rsid w:val="00D05A96"/>
    <w:rsid w:val="00D20F4B"/>
    <w:rsid w:val="00D232A5"/>
    <w:rsid w:val="00D36D50"/>
    <w:rsid w:val="00D421C8"/>
    <w:rsid w:val="00D42217"/>
    <w:rsid w:val="00D522E8"/>
    <w:rsid w:val="00D52447"/>
    <w:rsid w:val="00D60C03"/>
    <w:rsid w:val="00D67A7A"/>
    <w:rsid w:val="00D77B93"/>
    <w:rsid w:val="00D85350"/>
    <w:rsid w:val="00D93383"/>
    <w:rsid w:val="00D94C0E"/>
    <w:rsid w:val="00DB1343"/>
    <w:rsid w:val="00DB5D74"/>
    <w:rsid w:val="00DC38F7"/>
    <w:rsid w:val="00DD12CF"/>
    <w:rsid w:val="00DF2282"/>
    <w:rsid w:val="00DF2BB4"/>
    <w:rsid w:val="00DF665B"/>
    <w:rsid w:val="00DF7A13"/>
    <w:rsid w:val="00E01E7E"/>
    <w:rsid w:val="00E03A5F"/>
    <w:rsid w:val="00E07A4C"/>
    <w:rsid w:val="00E36FA3"/>
    <w:rsid w:val="00E4061C"/>
    <w:rsid w:val="00E512B3"/>
    <w:rsid w:val="00E519C4"/>
    <w:rsid w:val="00E5593E"/>
    <w:rsid w:val="00E63530"/>
    <w:rsid w:val="00E679A9"/>
    <w:rsid w:val="00E71C73"/>
    <w:rsid w:val="00E733F0"/>
    <w:rsid w:val="00E83DA9"/>
    <w:rsid w:val="00E85C66"/>
    <w:rsid w:val="00E95657"/>
    <w:rsid w:val="00EA1A92"/>
    <w:rsid w:val="00EB3168"/>
    <w:rsid w:val="00EB663F"/>
    <w:rsid w:val="00EB7D09"/>
    <w:rsid w:val="00EC2BAF"/>
    <w:rsid w:val="00EC3465"/>
    <w:rsid w:val="00EC6C04"/>
    <w:rsid w:val="00ED6B44"/>
    <w:rsid w:val="00EE2544"/>
    <w:rsid w:val="00EF08DC"/>
    <w:rsid w:val="00EF4E1E"/>
    <w:rsid w:val="00EF656A"/>
    <w:rsid w:val="00EF722F"/>
    <w:rsid w:val="00F013F8"/>
    <w:rsid w:val="00F07648"/>
    <w:rsid w:val="00F10B9E"/>
    <w:rsid w:val="00F23255"/>
    <w:rsid w:val="00F23268"/>
    <w:rsid w:val="00F24532"/>
    <w:rsid w:val="00F2612E"/>
    <w:rsid w:val="00F35DE8"/>
    <w:rsid w:val="00F40CE6"/>
    <w:rsid w:val="00F55F97"/>
    <w:rsid w:val="00F61258"/>
    <w:rsid w:val="00F623F4"/>
    <w:rsid w:val="00F7023A"/>
    <w:rsid w:val="00F7223A"/>
    <w:rsid w:val="00F725FC"/>
    <w:rsid w:val="00F7336C"/>
    <w:rsid w:val="00F820DD"/>
    <w:rsid w:val="00F87B1D"/>
    <w:rsid w:val="00F90B31"/>
    <w:rsid w:val="00F95466"/>
    <w:rsid w:val="00FB4D5A"/>
    <w:rsid w:val="00FC45C6"/>
    <w:rsid w:val="00FC492C"/>
    <w:rsid w:val="00FC571A"/>
    <w:rsid w:val="00FD2986"/>
    <w:rsid w:val="00FE34D2"/>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FE34D2"/>
    <w:rPr>
      <w:rFonts w:eastAsia="Times New Roman" w:cs="Arial"/>
      <w:szCs w:val="24"/>
      <w:lang w:eastAsia="en-US"/>
    </w:rPr>
  </w:style>
  <w:style w:type="character" w:customStyle="1" w:styleId="fontstyle01">
    <w:name w:val="fontstyle01"/>
    <w:basedOn w:val="DefaultParagraphFont"/>
    <w:rsid w:val="00EF722F"/>
    <w:rPr>
      <w:rFonts w:ascii="OpenSans-Bold" w:hAnsi="OpenSans-Bold" w:hint="default"/>
      <w:b/>
      <w:bCs/>
      <w:i w:val="0"/>
      <w:iCs w:val="0"/>
      <w:color w:val="000000"/>
      <w:sz w:val="24"/>
      <w:szCs w:val="24"/>
    </w:rPr>
  </w:style>
  <w:style w:type="paragraph" w:customStyle="1" w:styleId="Tablebullet">
    <w:name w:val="Table bullet"/>
    <w:qFormat/>
    <w:rsid w:val="00561B7A"/>
    <w:pPr>
      <w:tabs>
        <w:tab w:val="num" w:pos="397"/>
      </w:tabs>
      <w:spacing w:before="28" w:line="220" w:lineRule="atLeast"/>
      <w:ind w:left="397" w:hanging="397"/>
    </w:pPr>
    <w:rPr>
      <w:rFonts w:ascii="Arial" w:eastAsia="Times New Roman" w:hAnsi="Arial" w:cs="Arial"/>
      <w:sz w:val="18"/>
      <w:szCs w:val="24"/>
      <w:lang w:eastAsia="en-US"/>
    </w:rPr>
  </w:style>
  <w:style w:type="paragraph" w:customStyle="1" w:styleId="Chead">
    <w:name w:val="C head"/>
    <w:basedOn w:val="Normal"/>
    <w:next w:val="Text0"/>
    <w:qFormat/>
    <w:rsid w:val="00561B7A"/>
    <w:pPr>
      <w:keepNext/>
      <w:shd w:val="clear" w:color="auto" w:fill="FFFFFF" w:themeFill="background1"/>
      <w:spacing w:before="360" w:after="120" w:line="240" w:lineRule="auto"/>
    </w:pPr>
    <w:rPr>
      <w:rFonts w:ascii="Arial" w:eastAsia="Times New Roman" w:hAnsi="Arial"/>
      <w:b/>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89938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A9FFFE6A-5F94-4C01-8D19-6AFDBFEBAD46}"/>
</file>

<file path=docProps/app.xml><?xml version="1.0" encoding="utf-8"?>
<Properties xmlns="http://schemas.openxmlformats.org/officeDocument/2006/extended-properties" xmlns:vt="http://schemas.openxmlformats.org/officeDocument/2006/docPropsVTypes">
  <Template>Normal</Template>
  <TotalTime>16</TotalTime>
  <Pages>8</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9</cp:revision>
  <cp:lastPrinted>2020-02-19T20:13:00Z</cp:lastPrinted>
  <dcterms:created xsi:type="dcterms:W3CDTF">2023-10-16T13:19:00Z</dcterms:created>
  <dcterms:modified xsi:type="dcterms:W3CDTF">2023-11-17T14:42:00Z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