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Y="115"/>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3F470A" w:rsidRPr="00CB15EC" w14:paraId="6271AC83" w14:textId="77777777" w:rsidTr="003F470A">
        <w:trPr>
          <w:trHeight w:val="421"/>
        </w:trPr>
        <w:tc>
          <w:tcPr>
            <w:tcW w:w="2348" w:type="dxa"/>
            <w:shd w:val="clear" w:color="auto" w:fill="DEEAF6"/>
            <w:vAlign w:val="center"/>
          </w:tcPr>
          <w:p w14:paraId="30B4EE33" w14:textId="77777777" w:rsidR="003F470A" w:rsidRPr="00CB15EC" w:rsidRDefault="003F470A" w:rsidP="003F470A">
            <w:pPr>
              <w:pStyle w:val="Tableheadsmall"/>
              <w:bidi/>
              <w:rPr>
                <w:rFonts w:ascii="Sakkal Majalla" w:hAnsi="Sakkal Majalla" w:cs="Sakkal Majalla"/>
                <w:bCs/>
                <w:sz w:val="24"/>
                <w:szCs w:val="24"/>
              </w:rPr>
            </w:pPr>
            <w:r w:rsidRPr="00CB15EC">
              <w:rPr>
                <w:rFonts w:ascii="Sakkal Majalla" w:hAnsi="Sakkal Majalla" w:cs="Sakkal Majalla"/>
                <w:bCs/>
                <w:sz w:val="24"/>
                <w:szCs w:val="24"/>
                <w:rtl/>
                <w:lang w:eastAsia="ar" w:bidi="ar-MA"/>
              </w:rPr>
              <w:t>عنوان الوحدة</w:t>
            </w:r>
          </w:p>
        </w:tc>
        <w:tc>
          <w:tcPr>
            <w:tcW w:w="3997" w:type="dxa"/>
            <w:shd w:val="clear" w:color="auto" w:fill="auto"/>
            <w:vAlign w:val="center"/>
          </w:tcPr>
          <w:p w14:paraId="2822E0D0"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الوحدة 11: اللحام</w:t>
            </w:r>
          </w:p>
        </w:tc>
        <w:tc>
          <w:tcPr>
            <w:tcW w:w="2552" w:type="dxa"/>
            <w:tcBorders>
              <w:top w:val="nil"/>
              <w:bottom w:val="nil"/>
            </w:tcBorders>
          </w:tcPr>
          <w:p w14:paraId="5D174D93"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p>
        </w:tc>
        <w:tc>
          <w:tcPr>
            <w:tcW w:w="5245" w:type="dxa"/>
            <w:gridSpan w:val="4"/>
            <w:shd w:val="clear" w:color="auto" w:fill="DEEAF6"/>
            <w:vAlign w:val="center"/>
          </w:tcPr>
          <w:p w14:paraId="6207DB37" w14:textId="77777777" w:rsidR="003F470A" w:rsidRPr="00CB15EC" w:rsidRDefault="003F470A" w:rsidP="003F470A">
            <w:pPr>
              <w:pStyle w:val="Tableheadsmall"/>
              <w:bidi/>
              <w:rPr>
                <w:rFonts w:ascii="Sakkal Majalla" w:hAnsi="Sakkal Majalla" w:cs="Sakkal Majalla"/>
                <w:bCs/>
                <w:sz w:val="24"/>
                <w:szCs w:val="24"/>
              </w:rPr>
            </w:pPr>
            <w:r w:rsidRPr="00CB15EC">
              <w:rPr>
                <w:rFonts w:ascii="Sakkal Majalla" w:hAnsi="Sakkal Majalla" w:cs="Sakkal Majalla"/>
                <w:bCs/>
                <w:sz w:val="24"/>
                <w:szCs w:val="24"/>
                <w:rtl/>
                <w:lang w:eastAsia="ar" w:bidi="ar-MA"/>
              </w:rPr>
              <w:t>مفتاح المصطلحات الخاصة بفرص التعلم</w:t>
            </w:r>
          </w:p>
        </w:tc>
      </w:tr>
      <w:tr w:rsidR="003F470A" w:rsidRPr="00CB15EC" w14:paraId="64DC1721" w14:textId="77777777" w:rsidTr="003F470A">
        <w:trPr>
          <w:trHeight w:val="568"/>
        </w:trPr>
        <w:tc>
          <w:tcPr>
            <w:tcW w:w="2348" w:type="dxa"/>
            <w:shd w:val="clear" w:color="auto" w:fill="DEEAF6"/>
            <w:vAlign w:val="center"/>
          </w:tcPr>
          <w:p w14:paraId="3DF40E22" w14:textId="77777777" w:rsidR="003F470A" w:rsidRPr="00CB15EC" w:rsidRDefault="003F470A" w:rsidP="003F470A">
            <w:pPr>
              <w:pStyle w:val="Tableheadsmall"/>
              <w:bidi/>
              <w:rPr>
                <w:rFonts w:ascii="Sakkal Majalla" w:hAnsi="Sakkal Majalla" w:cs="Sakkal Majalla"/>
                <w:bCs/>
                <w:sz w:val="24"/>
                <w:szCs w:val="24"/>
              </w:rPr>
            </w:pPr>
            <w:r w:rsidRPr="00CB15EC">
              <w:rPr>
                <w:rFonts w:ascii="Sakkal Majalla" w:hAnsi="Sakkal Majalla" w:cs="Sakkal Majalla"/>
                <w:bCs/>
                <w:sz w:val="24"/>
                <w:szCs w:val="24"/>
                <w:rtl/>
                <w:lang w:eastAsia="ar" w:bidi="ar-MA"/>
              </w:rPr>
              <w:t>ساعات التعلم الموجَّه</w:t>
            </w:r>
          </w:p>
        </w:tc>
        <w:tc>
          <w:tcPr>
            <w:tcW w:w="3997" w:type="dxa"/>
            <w:shd w:val="clear" w:color="auto" w:fill="auto"/>
            <w:vAlign w:val="center"/>
          </w:tcPr>
          <w:p w14:paraId="56CF0172"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60</w:t>
            </w:r>
          </w:p>
        </w:tc>
        <w:tc>
          <w:tcPr>
            <w:tcW w:w="2552" w:type="dxa"/>
            <w:tcBorders>
              <w:top w:val="nil"/>
              <w:bottom w:val="nil"/>
            </w:tcBorders>
          </w:tcPr>
          <w:p w14:paraId="5E775D1C"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p>
        </w:tc>
        <w:tc>
          <w:tcPr>
            <w:tcW w:w="850" w:type="dxa"/>
            <w:vAlign w:val="center"/>
          </w:tcPr>
          <w:p w14:paraId="243BEE30" w14:textId="77777777" w:rsidR="003F470A" w:rsidRPr="00CB15EC" w:rsidRDefault="003F470A" w:rsidP="003F470A">
            <w:pPr>
              <w:pStyle w:val="paragraph"/>
              <w:bidi/>
              <w:spacing w:before="0" w:beforeAutospacing="0" w:after="0" w:afterAutospacing="0"/>
              <w:ind w:left="105" w:right="105"/>
              <w:textAlignment w:val="baseline"/>
              <w:rPr>
                <w:rFonts w:ascii="Sakkal Majalla" w:hAnsi="Sakkal Majalla" w:cs="Sakkal Majalla"/>
                <w:color w:val="000000"/>
              </w:rPr>
            </w:pPr>
            <w:r w:rsidRPr="00CB15EC">
              <w:rPr>
                <w:rStyle w:val="normaltextrun"/>
                <w:rFonts w:ascii="Sakkal Majalla" w:eastAsia="Open Sans" w:hAnsi="Sakkal Majalla" w:cs="Sakkal Majalla"/>
                <w:color w:val="000000"/>
                <w:lang w:val="en-US" w:eastAsia="ar" w:bidi="en-US"/>
              </w:rPr>
              <w:t>IA</w:t>
            </w:r>
          </w:p>
        </w:tc>
        <w:tc>
          <w:tcPr>
            <w:tcW w:w="1701" w:type="dxa"/>
            <w:vAlign w:val="center"/>
          </w:tcPr>
          <w:p w14:paraId="2A2D7A4F"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r w:rsidRPr="00CB15EC">
              <w:rPr>
                <w:rStyle w:val="normaltextrun"/>
                <w:rFonts w:ascii="Sakkal Majalla" w:hAnsi="Sakkal Majalla" w:cs="Sakkal Majalla"/>
                <w:sz w:val="24"/>
                <w:szCs w:val="24"/>
                <w:rtl/>
                <w:lang w:eastAsia="ar" w:bidi="ar-MA"/>
              </w:rPr>
              <w:t xml:space="preserve">التقييم الداخلي </w:t>
            </w:r>
          </w:p>
        </w:tc>
        <w:tc>
          <w:tcPr>
            <w:tcW w:w="869" w:type="dxa"/>
            <w:shd w:val="clear" w:color="auto" w:fill="auto"/>
            <w:vAlign w:val="center"/>
          </w:tcPr>
          <w:p w14:paraId="2DB9FE7E" w14:textId="77777777" w:rsidR="003F470A" w:rsidRPr="00CB15EC" w:rsidRDefault="003F470A" w:rsidP="003F470A">
            <w:pPr>
              <w:pStyle w:val="Tableheadsmall"/>
              <w:bidi/>
              <w:rPr>
                <w:rFonts w:ascii="Sakkal Majalla" w:hAnsi="Sakkal Majalla" w:cs="Sakkal Majalla"/>
                <w:bCs/>
                <w:sz w:val="24"/>
                <w:szCs w:val="24"/>
              </w:rPr>
            </w:pPr>
            <w:r w:rsidRPr="00CB15EC">
              <w:rPr>
                <w:rStyle w:val="normaltextrun"/>
                <w:rFonts w:ascii="Sakkal Majalla" w:hAnsi="Sakkal Majalla" w:cs="Sakkal Majalla"/>
                <w:b w:val="0"/>
                <w:sz w:val="24"/>
                <w:szCs w:val="24"/>
                <w:lang w:val="en-US" w:eastAsia="ar" w:bidi="en-US"/>
              </w:rPr>
              <w:t>GS</w:t>
            </w:r>
          </w:p>
        </w:tc>
        <w:tc>
          <w:tcPr>
            <w:tcW w:w="1825" w:type="dxa"/>
            <w:shd w:val="clear" w:color="auto" w:fill="auto"/>
            <w:vAlign w:val="center"/>
          </w:tcPr>
          <w:p w14:paraId="536500CA"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r w:rsidRPr="00CB15EC">
              <w:rPr>
                <w:rStyle w:val="normaltextrun"/>
                <w:rFonts w:ascii="Sakkal Majalla" w:hAnsi="Sakkal Majalla" w:cs="Sakkal Majalla"/>
                <w:sz w:val="24"/>
                <w:szCs w:val="24"/>
                <w:rtl/>
                <w:lang w:eastAsia="ar" w:bidi="ar-MA"/>
              </w:rPr>
              <w:t>المتحدث الضيف</w:t>
            </w:r>
          </w:p>
        </w:tc>
      </w:tr>
      <w:tr w:rsidR="003F470A" w:rsidRPr="00CB15EC" w14:paraId="11728D1C" w14:textId="77777777" w:rsidTr="003F470A">
        <w:trPr>
          <w:trHeight w:val="272"/>
        </w:trPr>
        <w:tc>
          <w:tcPr>
            <w:tcW w:w="2348" w:type="dxa"/>
            <w:tcBorders>
              <w:bottom w:val="single" w:sz="4" w:space="0" w:color="auto"/>
            </w:tcBorders>
            <w:shd w:val="clear" w:color="auto" w:fill="DEEAF6"/>
            <w:vAlign w:val="center"/>
          </w:tcPr>
          <w:p w14:paraId="6A702D58" w14:textId="77777777" w:rsidR="003F470A" w:rsidRPr="00CB15EC" w:rsidRDefault="003F470A" w:rsidP="003F470A">
            <w:pPr>
              <w:pStyle w:val="Tableheadsmall"/>
              <w:bidi/>
              <w:rPr>
                <w:rFonts w:ascii="Sakkal Majalla" w:hAnsi="Sakkal Majalla" w:cs="Sakkal Majalla"/>
                <w:bCs/>
                <w:sz w:val="24"/>
                <w:szCs w:val="24"/>
              </w:rPr>
            </w:pPr>
            <w:r w:rsidRPr="00CB15EC">
              <w:rPr>
                <w:rFonts w:ascii="Sakkal Majalla"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6C88796F"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ساعتان </w:t>
            </w:r>
          </w:p>
        </w:tc>
        <w:tc>
          <w:tcPr>
            <w:tcW w:w="2552" w:type="dxa"/>
            <w:tcBorders>
              <w:top w:val="nil"/>
              <w:bottom w:val="nil"/>
            </w:tcBorders>
          </w:tcPr>
          <w:p w14:paraId="4AA789D0"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p>
        </w:tc>
        <w:tc>
          <w:tcPr>
            <w:tcW w:w="850" w:type="dxa"/>
            <w:tcBorders>
              <w:bottom w:val="single" w:sz="4" w:space="0" w:color="auto"/>
            </w:tcBorders>
            <w:vAlign w:val="center"/>
          </w:tcPr>
          <w:p w14:paraId="185EDF62" w14:textId="77777777" w:rsidR="003F470A" w:rsidRPr="00CB15EC" w:rsidRDefault="003F470A" w:rsidP="003F470A">
            <w:pPr>
              <w:pStyle w:val="Tableheadsmall"/>
              <w:bidi/>
              <w:rPr>
                <w:rFonts w:ascii="Sakkal Majalla" w:hAnsi="Sakkal Majalla" w:cs="Sakkal Majalla"/>
                <w:bCs/>
                <w:sz w:val="24"/>
                <w:szCs w:val="24"/>
              </w:rPr>
            </w:pPr>
            <w:r w:rsidRPr="00CB15EC">
              <w:rPr>
                <w:rStyle w:val="normaltextrun"/>
                <w:rFonts w:ascii="Sakkal Majalla" w:hAnsi="Sakkal Majalla" w:cs="Sakkal Majalla"/>
                <w:b w:val="0"/>
                <w:sz w:val="24"/>
                <w:szCs w:val="24"/>
                <w:lang w:val="en-US" w:eastAsia="ar" w:bidi="en-US"/>
              </w:rPr>
              <w:t>IS</w:t>
            </w:r>
          </w:p>
        </w:tc>
        <w:tc>
          <w:tcPr>
            <w:tcW w:w="1701" w:type="dxa"/>
            <w:tcBorders>
              <w:bottom w:val="single" w:sz="4" w:space="0" w:color="auto"/>
            </w:tcBorders>
            <w:vAlign w:val="center"/>
          </w:tcPr>
          <w:p w14:paraId="0AAC7EE2"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r w:rsidRPr="00CB15EC">
              <w:rPr>
                <w:rStyle w:val="normaltextrun"/>
                <w:rFonts w:ascii="Sakkal Majalla" w:hAnsi="Sakkal Majalla" w:cs="Sakkal Majalla"/>
                <w:sz w:val="24"/>
                <w:szCs w:val="24"/>
                <w:rtl/>
                <w:lang w:eastAsia="ar" w:bidi="ar-MA"/>
              </w:rPr>
              <w:t>دراسة مستقلة</w:t>
            </w:r>
          </w:p>
        </w:tc>
        <w:tc>
          <w:tcPr>
            <w:tcW w:w="869" w:type="dxa"/>
            <w:tcBorders>
              <w:bottom w:val="single" w:sz="4" w:space="0" w:color="auto"/>
            </w:tcBorders>
            <w:vAlign w:val="center"/>
          </w:tcPr>
          <w:p w14:paraId="168C5422" w14:textId="77777777" w:rsidR="003F470A" w:rsidRPr="00CB15EC" w:rsidRDefault="003F470A" w:rsidP="003F470A">
            <w:pPr>
              <w:pStyle w:val="Tableheadsmall"/>
              <w:bidi/>
              <w:rPr>
                <w:rFonts w:ascii="Sakkal Majalla" w:hAnsi="Sakkal Majalla" w:cs="Sakkal Majalla"/>
                <w:bCs/>
                <w:sz w:val="24"/>
                <w:szCs w:val="24"/>
              </w:rPr>
            </w:pPr>
            <w:r w:rsidRPr="00CB15EC">
              <w:rPr>
                <w:rStyle w:val="normaltextrun"/>
                <w:rFonts w:ascii="Sakkal Majalla" w:hAnsi="Sakkal Majalla" w:cs="Sakkal Majalla"/>
                <w:b w:val="0"/>
                <w:sz w:val="24"/>
                <w:szCs w:val="24"/>
                <w:rtl/>
                <w:lang w:eastAsia="ar" w:bidi="ar-MA"/>
              </w:rPr>
              <w:t>(ج)</w:t>
            </w:r>
          </w:p>
        </w:tc>
        <w:tc>
          <w:tcPr>
            <w:tcW w:w="1825" w:type="dxa"/>
            <w:tcBorders>
              <w:bottom w:val="single" w:sz="4" w:space="0" w:color="auto"/>
            </w:tcBorders>
            <w:vAlign w:val="center"/>
          </w:tcPr>
          <w:p w14:paraId="20846064" w14:textId="77777777" w:rsidR="003F470A" w:rsidRPr="00CB15EC" w:rsidRDefault="003F470A" w:rsidP="003F470A">
            <w:pPr>
              <w:pStyle w:val="Tabletext"/>
              <w:framePr w:hSpace="0" w:vSpace="0" w:wrap="auto" w:vAnchor="margin" w:yAlign="inline"/>
              <w:bidi/>
              <w:suppressOverlap w:val="0"/>
              <w:rPr>
                <w:rFonts w:ascii="Sakkal Majalla" w:hAnsi="Sakkal Majalla" w:cs="Sakkal Majalla"/>
                <w:sz w:val="24"/>
                <w:szCs w:val="24"/>
              </w:rPr>
            </w:pPr>
            <w:r w:rsidRPr="00CB15EC">
              <w:rPr>
                <w:rStyle w:val="normaltextrun"/>
                <w:rFonts w:ascii="Sakkal Majalla" w:hAnsi="Sakkal Majalla" w:cs="Sakkal Majalla"/>
                <w:sz w:val="24"/>
                <w:szCs w:val="24"/>
                <w:rtl/>
                <w:lang w:eastAsia="ar" w:bidi="ar-MA"/>
              </w:rPr>
              <w:t>الأنشطة الصفية التي يديرها المعلم</w:t>
            </w:r>
          </w:p>
        </w:tc>
      </w:tr>
    </w:tbl>
    <w:p w14:paraId="0A941A0B" w14:textId="77777777" w:rsidR="006651F3" w:rsidRPr="00CB15EC" w:rsidRDefault="00B72A92" w:rsidP="00CB15EC">
      <w:pPr>
        <w:pStyle w:val="Tableheadsmall"/>
        <w:bidi/>
        <w:rPr>
          <w:rFonts w:ascii="Sakkal Majalla" w:hAnsi="Sakkal Majalla" w:cs="Sakkal Majalla"/>
          <w:bCs/>
          <w:sz w:val="24"/>
          <w:szCs w:val="24"/>
        </w:rPr>
      </w:pPr>
      <w:r w:rsidRPr="00CB15EC">
        <w:rPr>
          <w:rFonts w:ascii="Sakkal Majalla"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CB15EC" w14:paraId="7750DF71" w14:textId="77777777" w:rsidTr="00A014F7">
        <w:trPr>
          <w:trHeight w:val="667"/>
          <w:tblHeader/>
        </w:trPr>
        <w:tc>
          <w:tcPr>
            <w:tcW w:w="1100" w:type="dxa"/>
            <w:shd w:val="clear" w:color="auto" w:fill="DEEAF6"/>
            <w:vAlign w:val="center"/>
          </w:tcPr>
          <w:p w14:paraId="61A30820" w14:textId="77777777" w:rsidR="00635290" w:rsidRPr="00CB15EC" w:rsidRDefault="00635290" w:rsidP="00CB15EC">
            <w:pPr>
              <w:pStyle w:val="Tableheadsmall"/>
              <w:bidi/>
              <w:ind w:left="0" w:right="37"/>
              <w:rPr>
                <w:rFonts w:ascii="Sakkal Majalla" w:hAnsi="Sakkal Majalla" w:cs="Sakkal Majalla"/>
                <w:sz w:val="24"/>
                <w:szCs w:val="24"/>
              </w:rPr>
            </w:pPr>
            <w:r w:rsidRPr="00CB15EC">
              <w:rPr>
                <w:rFonts w:ascii="Sakkal Majalla" w:hAnsi="Sakkal Majalla" w:cs="Sakkal Majalla"/>
                <w:bCs/>
                <w:sz w:val="24"/>
                <w:szCs w:val="24"/>
                <w:rtl/>
                <w:lang w:eastAsia="ar" w:bidi="ar-MA"/>
              </w:rPr>
              <w:lastRenderedPageBreak/>
              <w:t>الدرس</w:t>
            </w:r>
          </w:p>
        </w:tc>
        <w:tc>
          <w:tcPr>
            <w:tcW w:w="2693" w:type="dxa"/>
            <w:shd w:val="clear" w:color="auto" w:fill="DEEAF6"/>
            <w:vAlign w:val="center"/>
          </w:tcPr>
          <w:p w14:paraId="467B9D6C" w14:textId="77777777" w:rsidR="00635290" w:rsidRPr="00CB15EC" w:rsidRDefault="00635290" w:rsidP="00CB15EC">
            <w:pPr>
              <w:pStyle w:val="Tableheadsmall"/>
              <w:bidi/>
              <w:rPr>
                <w:rFonts w:ascii="Sakkal Majalla" w:hAnsi="Sakkal Majalla" w:cs="Sakkal Majalla"/>
                <w:sz w:val="24"/>
                <w:szCs w:val="24"/>
              </w:rPr>
            </w:pPr>
            <w:r w:rsidRPr="00CB15EC">
              <w:rPr>
                <w:rFonts w:ascii="Sakkal Majalla" w:hAnsi="Sakkal Majalla" w:cs="Sakkal Majalla"/>
                <w:bCs/>
                <w:sz w:val="24"/>
                <w:szCs w:val="24"/>
                <w:rtl/>
                <w:lang w:eastAsia="ar" w:bidi="ar-MA"/>
              </w:rPr>
              <w:t>الموضوع</w:t>
            </w:r>
          </w:p>
        </w:tc>
        <w:tc>
          <w:tcPr>
            <w:tcW w:w="1305" w:type="dxa"/>
            <w:shd w:val="clear" w:color="auto" w:fill="DEEAF6"/>
            <w:vAlign w:val="center"/>
          </w:tcPr>
          <w:p w14:paraId="0F53245C" w14:textId="77777777" w:rsidR="00635290" w:rsidRPr="00CB15EC" w:rsidRDefault="00635290" w:rsidP="00CB15EC">
            <w:pPr>
              <w:pStyle w:val="Tableheadsmall"/>
              <w:bidi/>
              <w:ind w:left="0" w:right="0"/>
              <w:rPr>
                <w:rFonts w:ascii="Sakkal Majalla" w:hAnsi="Sakkal Majalla" w:cs="Sakkal Majalla"/>
                <w:sz w:val="24"/>
                <w:szCs w:val="24"/>
              </w:rPr>
            </w:pPr>
            <w:r w:rsidRPr="00CB15EC">
              <w:rPr>
                <w:rFonts w:ascii="Sakkal Majalla" w:hAnsi="Sakkal Majalla" w:cs="Sakkal Majalla"/>
                <w:bCs/>
                <w:sz w:val="24"/>
                <w:szCs w:val="24"/>
                <w:rtl/>
                <w:lang w:eastAsia="ar" w:bidi="ar-MA"/>
              </w:rPr>
              <w:t>نوع الدرس</w:t>
            </w:r>
          </w:p>
        </w:tc>
        <w:tc>
          <w:tcPr>
            <w:tcW w:w="6776" w:type="dxa"/>
            <w:shd w:val="clear" w:color="auto" w:fill="DEEAF6"/>
            <w:vAlign w:val="center"/>
          </w:tcPr>
          <w:p w14:paraId="03A69506" w14:textId="77777777" w:rsidR="00635290" w:rsidRPr="00CB15EC" w:rsidRDefault="00635290" w:rsidP="00CB15EC">
            <w:pPr>
              <w:pStyle w:val="Tableheadsmall"/>
              <w:bidi/>
              <w:rPr>
                <w:rFonts w:ascii="Sakkal Majalla" w:hAnsi="Sakkal Majalla" w:cs="Sakkal Majalla"/>
                <w:sz w:val="24"/>
                <w:szCs w:val="24"/>
              </w:rPr>
            </w:pPr>
            <w:r w:rsidRPr="00CB15EC">
              <w:rPr>
                <w:rFonts w:ascii="Sakkal Majalla" w:hAnsi="Sakkal Majalla" w:cs="Sakkal Majalla"/>
                <w:bCs/>
                <w:sz w:val="24"/>
                <w:szCs w:val="24"/>
                <w:rtl/>
                <w:lang w:eastAsia="ar" w:bidi="ar-MA"/>
              </w:rPr>
              <w:t>الأنشطة المقترحة</w:t>
            </w:r>
          </w:p>
        </w:tc>
        <w:tc>
          <w:tcPr>
            <w:tcW w:w="2269" w:type="dxa"/>
            <w:shd w:val="clear" w:color="auto" w:fill="DEEAF6"/>
            <w:vAlign w:val="center"/>
          </w:tcPr>
          <w:p w14:paraId="28AFB21E" w14:textId="2916D04F" w:rsidR="00635290" w:rsidRPr="00CB15EC" w:rsidRDefault="002A057E" w:rsidP="00CB15EC">
            <w:pPr>
              <w:pStyle w:val="Tableheadsmall"/>
              <w:bidi/>
              <w:rPr>
                <w:rFonts w:ascii="Sakkal Majalla" w:hAnsi="Sakkal Majalla" w:cs="Sakkal Majalla"/>
                <w:bCs/>
                <w:sz w:val="24"/>
                <w:szCs w:val="24"/>
              </w:rPr>
            </w:pPr>
            <w:r w:rsidRPr="00CB15EC">
              <w:rPr>
                <w:rFonts w:ascii="Sakkal Majalla" w:hAnsi="Sakkal Majalla" w:cs="Sakkal Majalla"/>
                <w:bCs/>
                <w:sz w:val="24"/>
                <w:szCs w:val="24"/>
                <w:rtl/>
                <w:lang w:eastAsia="ar" w:bidi="ar-MA"/>
              </w:rPr>
              <w:t>الموارد</w:t>
            </w:r>
          </w:p>
        </w:tc>
      </w:tr>
      <w:tr w:rsidR="006866CA" w:rsidRPr="00CB15EC" w14:paraId="2BEB69D8" w14:textId="77777777" w:rsidTr="007C1EA3">
        <w:trPr>
          <w:trHeight w:val="409"/>
        </w:trPr>
        <w:tc>
          <w:tcPr>
            <w:tcW w:w="14143" w:type="dxa"/>
            <w:gridSpan w:val="5"/>
            <w:shd w:val="clear" w:color="auto" w:fill="DEEAF6"/>
            <w:vAlign w:val="center"/>
          </w:tcPr>
          <w:p w14:paraId="738462CE" w14:textId="77777777" w:rsidR="006866CA" w:rsidRPr="00CB15EC" w:rsidRDefault="006866CA" w:rsidP="00CB15EC">
            <w:pPr>
              <w:pStyle w:val="Tableheadsmall"/>
              <w:bidi/>
              <w:ind w:left="0"/>
              <w:rPr>
                <w:rFonts w:ascii="Sakkal Majalla" w:hAnsi="Sakkal Majalla" w:cs="Sakkal Majalla"/>
                <w:bCs/>
                <w:sz w:val="24"/>
                <w:szCs w:val="24"/>
              </w:rPr>
            </w:pPr>
            <w:r w:rsidRPr="00CB15EC">
              <w:rPr>
                <w:rFonts w:ascii="Sakkal Majalla" w:hAnsi="Sakkal Majalla" w:cs="Sakkal Majalla"/>
                <w:bCs/>
                <w:sz w:val="24"/>
                <w:szCs w:val="24"/>
                <w:rtl/>
                <w:lang w:eastAsia="ar" w:bidi="ar-MA"/>
              </w:rPr>
              <w:t>هدف التعلم (أ): وضع خطة لعمليات اللحام الآمنة</w:t>
            </w:r>
          </w:p>
          <w:p w14:paraId="7498FB3E" w14:textId="7D1B33FB" w:rsidR="009B2D07" w:rsidRPr="00CB15EC" w:rsidRDefault="009B2D07" w:rsidP="00CB15EC">
            <w:pPr>
              <w:pStyle w:val="Tableheadsmall"/>
              <w:bidi/>
              <w:ind w:left="0"/>
              <w:rPr>
                <w:rFonts w:ascii="Sakkal Majalla" w:hAnsi="Sakkal Majalla" w:cs="Sakkal Majalla"/>
                <w:bCs/>
                <w:sz w:val="24"/>
                <w:szCs w:val="24"/>
              </w:rPr>
            </w:pPr>
            <w:r w:rsidRPr="00CB15EC">
              <w:rPr>
                <w:rFonts w:ascii="Sakkal Majalla" w:hAnsi="Sakkal Majalla" w:cs="Sakkal Majalla"/>
                <w:bCs/>
                <w:sz w:val="24"/>
                <w:szCs w:val="24"/>
                <w:rtl/>
                <w:lang w:eastAsia="ar" w:bidi="ar-MA"/>
              </w:rPr>
              <w:t>هدف التعلم (ب): تنفيذ عمليات اللحام بأمان</w:t>
            </w:r>
          </w:p>
        </w:tc>
      </w:tr>
      <w:tr w:rsidR="00635290" w:rsidRPr="00CB15EC" w14:paraId="07564D12" w14:textId="77777777" w:rsidTr="4B78762D">
        <w:trPr>
          <w:trHeight w:val="74"/>
        </w:trPr>
        <w:tc>
          <w:tcPr>
            <w:tcW w:w="1100" w:type="dxa"/>
            <w:shd w:val="clear" w:color="auto" w:fill="auto"/>
          </w:tcPr>
          <w:p w14:paraId="014841BD" w14:textId="51B609B7" w:rsidR="00635290" w:rsidRPr="00CB15EC" w:rsidRDefault="00EF061C"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1</w:t>
            </w:r>
          </w:p>
        </w:tc>
        <w:tc>
          <w:tcPr>
            <w:tcW w:w="2693" w:type="dxa"/>
            <w:shd w:val="clear" w:color="auto" w:fill="auto"/>
          </w:tcPr>
          <w:p w14:paraId="4C0EA0F6" w14:textId="4595E2DC" w:rsidR="00635290" w:rsidRPr="00CB15EC" w:rsidRDefault="00F820DD"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مقدمة للوحدة</w:t>
            </w:r>
          </w:p>
          <w:p w14:paraId="0BA53658" w14:textId="577E9D35" w:rsidR="00D20F4B" w:rsidRPr="00CB15EC" w:rsidRDefault="000017E0" w:rsidP="00CB15EC">
            <w:pPr>
              <w:pStyle w:val="Tabletext"/>
              <w:framePr w:wrap="around"/>
              <w:bidi/>
              <w:ind w:left="350" w:hanging="350"/>
              <w:rPr>
                <w:rFonts w:ascii="Sakkal Majalla" w:hAnsi="Sakkal Majalla" w:cs="Sakkal Majalla"/>
                <w:sz w:val="24"/>
                <w:szCs w:val="24"/>
              </w:rPr>
            </w:pPr>
            <w:r w:rsidRPr="00CB15EC">
              <w:rPr>
                <w:rFonts w:ascii="Sakkal Majalla" w:hAnsi="Sakkal Majalla" w:cs="Sakkal Majalla"/>
                <w:b/>
                <w:bCs/>
                <w:sz w:val="24"/>
                <w:szCs w:val="24"/>
                <w:rtl/>
                <w:lang w:eastAsia="ar" w:bidi="ar-MA"/>
              </w:rPr>
              <w:t>(أ4)</w:t>
            </w:r>
            <w:r w:rsidRPr="00CB15EC">
              <w:rPr>
                <w:rFonts w:ascii="Sakkal Majalla" w:hAnsi="Sakkal Majalla" w:cs="Sakkal Majalla"/>
                <w:sz w:val="24"/>
                <w:szCs w:val="24"/>
                <w:rtl/>
                <w:lang w:eastAsia="ar" w:bidi="ar-MA"/>
              </w:rPr>
              <w:t xml:space="preserve"> العمل على نحو آمن.</w:t>
            </w:r>
          </w:p>
          <w:p w14:paraId="43E686FD" w14:textId="04F95613" w:rsidR="00EF061C" w:rsidRPr="00CB15EC" w:rsidRDefault="00525CC7" w:rsidP="00CB15EC">
            <w:pPr>
              <w:pStyle w:val="Tablesub-topic"/>
              <w:numPr>
                <w:ilvl w:val="0"/>
                <w:numId w:val="37"/>
              </w:numPr>
              <w:bidi/>
              <w:ind w:left="775"/>
              <w:rPr>
                <w:rFonts w:ascii="Sakkal Majalla" w:hAnsi="Sakkal Majalla" w:cs="Sakkal Majalla"/>
                <w:sz w:val="24"/>
              </w:rPr>
            </w:pPr>
            <w:r w:rsidRPr="00CB15EC">
              <w:rPr>
                <w:rFonts w:ascii="Sakkal Majalla" w:hAnsi="Sakkal Majalla" w:cs="Sakkal Majalla"/>
                <w:sz w:val="24"/>
                <w:rtl/>
                <w:lang w:eastAsia="ar" w:bidi="ar-MA"/>
              </w:rPr>
              <w:t>مخاطر وأخطار اللحام وتدابير التحكم.</w:t>
            </w:r>
          </w:p>
        </w:tc>
        <w:tc>
          <w:tcPr>
            <w:tcW w:w="1305" w:type="dxa"/>
            <w:shd w:val="clear" w:color="auto" w:fill="auto"/>
          </w:tcPr>
          <w:p w14:paraId="01A776D9" w14:textId="686F83F5" w:rsidR="00A44DA8" w:rsidRPr="00CB15EC" w:rsidRDefault="00FC5CA2"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587A4F61" w14:textId="1AD80E0C" w:rsidR="006866CA" w:rsidRPr="00CB15EC" w:rsidRDefault="00FC5CA2" w:rsidP="00CB15EC">
            <w:pPr>
              <w:pStyle w:val="Tablebullets"/>
              <w:bidi/>
              <w:textAlignment w:val="auto"/>
              <w:rPr>
                <w:rFonts w:ascii="Sakkal Majalla" w:hAnsi="Sakkal Majalla" w:cs="Sakkal Majalla"/>
                <w:sz w:val="24"/>
                <w:szCs w:val="24"/>
              </w:rPr>
            </w:pPr>
            <w:r w:rsidRPr="00CB15EC">
              <w:rPr>
                <w:rFonts w:ascii="Sakkal Majalla" w:eastAsia="Open Sans" w:hAnsi="Sakkal Majalla" w:cs="Sakkal Majalla"/>
                <w:b/>
                <w:bCs/>
                <w:sz w:val="24"/>
                <w:szCs w:val="24"/>
                <w:rtl/>
                <w:lang w:eastAsia="ar" w:bidi="ar-MA"/>
              </w:rPr>
              <w:t>افتتاح:</w:t>
            </w:r>
            <w:r w:rsidRPr="00CB15EC">
              <w:rPr>
                <w:rFonts w:ascii="Sakkal Majalla" w:eastAsia="Open Sans" w:hAnsi="Sakkal Majalla" w:cs="Sakkal Majalla"/>
                <w:sz w:val="24"/>
                <w:szCs w:val="24"/>
                <w:rtl/>
                <w:lang w:eastAsia="ar" w:bidi="ar-MA"/>
              </w:rPr>
              <w:t xml:space="preserve"> قم بالتعريف بالوحدة، ثم قدم نظرة عامة على محتوى الوحدة وكيف سيتم تقييم الوحدة </w:t>
            </w:r>
            <w:r w:rsidRPr="00CB15EC">
              <w:rPr>
                <w:rFonts w:ascii="Sakkal Majalla" w:eastAsia="Open Sans" w:hAnsi="Sakkal Majalla" w:cs="Sakkal Majalla"/>
                <w:i/>
                <w:iCs/>
                <w:sz w:val="24"/>
                <w:szCs w:val="24"/>
                <w:rtl/>
                <w:lang w:eastAsia="ar" w:bidi="ar-MA"/>
              </w:rPr>
              <w:t>(التقييم الداخلي)</w:t>
            </w:r>
            <w:r w:rsidRPr="00CB15EC">
              <w:rPr>
                <w:rFonts w:ascii="Sakkal Majalla" w:eastAsia="Open Sans" w:hAnsi="Sakkal Majalla" w:cs="Sakkal Majalla"/>
                <w:sz w:val="24"/>
                <w:szCs w:val="24"/>
                <w:rtl/>
                <w:lang w:eastAsia="ar" w:bidi="ar-MA"/>
              </w:rPr>
              <w:t xml:space="preserve">. اشرح أن المتعلمين سيحتاجون إلى أن يكونوا قادرين على تطبيق كل معرفتهم في كل سياق. يقدم قسم «المقدمة» في كتاب الطالب مخططًا موجزًا للوحدة وكيفية تقييم الوحدة. </w:t>
            </w:r>
          </w:p>
          <w:p w14:paraId="0FC30799" w14:textId="342EE807" w:rsidR="006866CA" w:rsidRPr="00CB15EC" w:rsidRDefault="00FC5CA2" w:rsidP="00CB15EC">
            <w:pPr>
              <w:pStyle w:val="Tablebullets"/>
              <w:numPr>
                <w:ilvl w:val="0"/>
                <w:numId w:val="4"/>
              </w:numPr>
              <w:bidi/>
              <w:ind w:left="378"/>
              <w:textAlignment w:val="auto"/>
              <w:rPr>
                <w:rFonts w:ascii="Sakkal Majalla" w:hAnsi="Sakkal Majalla" w:cs="Sakkal Majalla"/>
                <w:sz w:val="24"/>
                <w:szCs w:val="24"/>
              </w:rPr>
            </w:pPr>
            <w:r w:rsidRPr="00CB15EC">
              <w:rPr>
                <w:rFonts w:ascii="Sakkal Majalla" w:eastAsia="Open Sans" w:hAnsi="Sakkal Majalla" w:cs="Sakkal Majalla"/>
                <w:b/>
                <w:bCs/>
                <w:sz w:val="24"/>
                <w:szCs w:val="24"/>
                <w:rtl/>
                <w:lang w:eastAsia="ar" w:bidi="ar-MA"/>
              </w:rPr>
              <w:t>نشاط بقيادة المعلم:</w:t>
            </w:r>
            <w:r w:rsidRPr="00CB15EC">
              <w:rPr>
                <w:rFonts w:ascii="Sakkal Majalla" w:eastAsia="Open Sans" w:hAnsi="Sakkal Majalla" w:cs="Sakkal Majalla"/>
                <w:sz w:val="24"/>
                <w:szCs w:val="24"/>
                <w:rtl/>
                <w:lang w:eastAsia="ar" w:bidi="ar-MA"/>
              </w:rPr>
              <w:t xml:space="preserve"> عرض توضيحي لصنع اللحام التراكبي باستخدام تقنية اللحام بالقوس المعدني اليدوي. </w:t>
            </w:r>
          </w:p>
          <w:p w14:paraId="68DF6839" w14:textId="6AD7C135" w:rsidR="006866CA" w:rsidRPr="00CB15EC" w:rsidRDefault="000D56BF" w:rsidP="00CB15EC">
            <w:pPr>
              <w:pStyle w:val="Tabletextbulletssecondlevel"/>
              <w:numPr>
                <w:ilvl w:val="1"/>
                <w:numId w:val="10"/>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اشرح للمتعلمين أن اللحام نشاط خطير يتضمن الحرارة والشرر والضوء الساطع الذي يمكن أن يضر بأعينهم.</w:t>
            </w:r>
          </w:p>
          <w:p w14:paraId="16F87A6A" w14:textId="190D40BF" w:rsidR="006866CA" w:rsidRPr="00CB15EC" w:rsidRDefault="00525CC7" w:rsidP="00CB15EC">
            <w:pPr>
              <w:pStyle w:val="Tabletextbulletssecondlevel"/>
              <w:numPr>
                <w:ilvl w:val="1"/>
                <w:numId w:val="10"/>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اشرح معدات الحماية الشخصية التي سيحتاج المتعلمون إلى ارتدائها للحفاظ على سلامتهم بما في ذلك قناع اللحام والأحذية والسترة والمئزر والقفازات.</w:t>
            </w:r>
          </w:p>
          <w:p w14:paraId="6024B21F" w14:textId="79AB1A4C" w:rsidR="00FC5CA2" w:rsidRPr="00CB15EC" w:rsidRDefault="00FC5CA2" w:rsidP="00CB15EC">
            <w:pPr>
              <w:pStyle w:val="Tablebullets"/>
              <w:bidi/>
              <w:textAlignment w:val="auto"/>
              <w:rPr>
                <w:rFonts w:ascii="Sakkal Majalla" w:hAnsi="Sakkal Majalla" w:cs="Sakkal Majalla"/>
                <w:sz w:val="24"/>
                <w:szCs w:val="24"/>
              </w:rPr>
            </w:pPr>
            <w:r w:rsidRPr="00CB15EC">
              <w:rPr>
                <w:rFonts w:ascii="Sakkal Majalla" w:eastAsia="Open Sans" w:hAnsi="Sakkal Majalla" w:cs="Sakkal Majalla"/>
                <w:b/>
                <w:bCs/>
                <w:sz w:val="24"/>
                <w:szCs w:val="24"/>
                <w:rtl/>
                <w:lang w:eastAsia="ar" w:bidi="ar-MA"/>
              </w:rPr>
              <w:t>النشاط الجماعي المصغر</w:t>
            </w:r>
            <w:r w:rsidRPr="00CB15EC">
              <w:rPr>
                <w:rFonts w:ascii="Sakkal Majalla" w:eastAsia="Open Sans" w:hAnsi="Sakkal Majalla" w:cs="Sakkal Majalla"/>
                <w:sz w:val="24"/>
                <w:szCs w:val="24"/>
                <w:rtl/>
                <w:lang w:eastAsia="ar" w:bidi="ar-MA"/>
              </w:rPr>
              <w:t>: يجب على المتعلمين العمل في أزواج لمناقشة وسرد المخاطر التي لاحظوها في البداية.</w:t>
            </w:r>
          </w:p>
          <w:p w14:paraId="4E1A9366" w14:textId="517926C5" w:rsidR="00F013F8" w:rsidRPr="00CB15EC" w:rsidRDefault="00FC5CA2"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المناقشة الصفية:</w:t>
            </w:r>
            <w:r w:rsidRPr="00CB15EC">
              <w:rPr>
                <w:rFonts w:ascii="Sakkal Majalla" w:hAnsi="Sakkal Majalla" w:cs="Sakkal Majalla"/>
                <w:sz w:val="24"/>
                <w:rtl/>
                <w:lang w:eastAsia="ar" w:bidi="ar-MA"/>
              </w:rPr>
              <w:t xml:space="preserve"> </w:t>
            </w:r>
            <w:r w:rsidR="009707FA" w:rsidRPr="00CB15EC">
              <w:rPr>
                <w:rtl/>
              </w:rPr>
              <w:fldChar w:fldCharType="begin"/>
            </w:r>
            <w:r w:rsidR="00F604E2" w:rsidRPr="00CB15EC">
              <w:rPr>
                <w:rFonts w:ascii="Sakkal Majalla" w:hAnsi="Sakkal Majalla" w:cs="Sakkal Majalla"/>
                <w:sz w:val="24"/>
                <w:rtl/>
                <w:lang w:eastAsia="ar" w:bidi="ar-MA"/>
              </w:rPr>
              <w:instrText>HYPERLINKhttps://www.bbc.co.uk/bitesize/guides/z4g3pg8/revision/1"</w:instrText>
            </w:r>
            <w:r w:rsidR="009707FA" w:rsidRPr="00CB15EC">
              <w:rPr>
                <w:rtl/>
              </w:rPr>
              <w:fldChar w:fldCharType="separate"/>
            </w:r>
            <w:r w:rsidR="00DE775E" w:rsidRPr="00CB15EC">
              <w:rPr>
                <w:rStyle w:val="Hyperlink"/>
                <w:rFonts w:ascii="Sakkal Majalla" w:hAnsi="Sakkal Majalla" w:cs="Sakkal Majalla"/>
                <w:color w:val="000000" w:themeColor="text1"/>
                <w:sz w:val="24"/>
                <w:rtl/>
                <w:lang w:eastAsia="ar" w:bidi="ar-MA"/>
              </w:rPr>
              <w:t>البيانات والمعلومات وموارد المعرفة.</w:t>
            </w:r>
            <w:r w:rsidR="009707FA" w:rsidRPr="00CB15EC">
              <w:rPr>
                <w:rStyle w:val="Hyperlink"/>
                <w:rFonts w:ascii="Sakkal Majalla" w:hAnsi="Sakkal Majalla" w:cs="Sakkal Majalla"/>
                <w:color w:val="000000" w:themeColor="text1"/>
                <w:sz w:val="24"/>
                <w:rtl/>
                <w:lang w:eastAsia="ar" w:bidi="ar-MA"/>
              </w:rPr>
              <w:fldChar w:fldCharType="end"/>
            </w:r>
            <w:r w:rsidRPr="00CB15EC">
              <w:rPr>
                <w:rFonts w:ascii="Sakkal Majalla" w:hAnsi="Sakkal Majalla" w:cs="Sakkal Majalla"/>
                <w:sz w:val="24"/>
                <w:rtl/>
                <w:lang w:eastAsia="ar" w:bidi="ar-MA"/>
              </w:rPr>
              <w:t>يمكن للمتعلمين مناقشة النتائج ومشاركتها.</w:t>
            </w:r>
          </w:p>
        </w:tc>
        <w:tc>
          <w:tcPr>
            <w:tcW w:w="2269" w:type="dxa"/>
            <w:shd w:val="clear" w:color="auto" w:fill="auto"/>
          </w:tcPr>
          <w:p w14:paraId="16865F8F" w14:textId="1E8EF3D5" w:rsidR="00F604E2" w:rsidRPr="00CB15EC" w:rsidRDefault="00F604E2"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w:t>
            </w:r>
          </w:p>
          <w:p w14:paraId="6F03FEE3" w14:textId="39473723" w:rsidR="00891E11" w:rsidRPr="00CB15EC" w:rsidRDefault="00891E11"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معدات اللحام بالقوس المعدني اليدوي للعرض العملي.</w:t>
            </w:r>
          </w:p>
        </w:tc>
      </w:tr>
      <w:tr w:rsidR="00CE1885" w:rsidRPr="00CB15EC" w14:paraId="2967D13A" w14:textId="77777777" w:rsidTr="4B78762D">
        <w:trPr>
          <w:trHeight w:val="74"/>
        </w:trPr>
        <w:tc>
          <w:tcPr>
            <w:tcW w:w="1100" w:type="dxa"/>
            <w:shd w:val="clear" w:color="auto" w:fill="auto"/>
          </w:tcPr>
          <w:p w14:paraId="6F6FC43D" w14:textId="5EA13469" w:rsidR="00CE1885" w:rsidRPr="00CB15EC" w:rsidRDefault="00A415FE"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2</w:t>
            </w:r>
          </w:p>
        </w:tc>
        <w:tc>
          <w:tcPr>
            <w:tcW w:w="2693" w:type="dxa"/>
            <w:shd w:val="clear" w:color="auto" w:fill="auto"/>
          </w:tcPr>
          <w:p w14:paraId="620D94CB" w14:textId="3FFAA184" w:rsidR="00952F64" w:rsidRPr="00CB15EC" w:rsidRDefault="00952F64" w:rsidP="00CB15EC">
            <w:pPr>
              <w:pStyle w:val="Tabletext"/>
              <w:framePr w:wrap="around"/>
              <w:bidi/>
              <w:ind w:left="350" w:hanging="350"/>
              <w:rPr>
                <w:rFonts w:ascii="Sakkal Majalla" w:hAnsi="Sakkal Majalla" w:cs="Sakkal Majalla"/>
                <w:sz w:val="24"/>
                <w:szCs w:val="24"/>
              </w:rPr>
            </w:pPr>
            <w:r w:rsidRPr="00CB15EC">
              <w:rPr>
                <w:rFonts w:ascii="Sakkal Majalla" w:hAnsi="Sakkal Majalla" w:cs="Sakkal Majalla"/>
                <w:b/>
                <w:bCs/>
                <w:sz w:val="24"/>
                <w:szCs w:val="24"/>
                <w:rtl/>
                <w:lang w:eastAsia="ar" w:bidi="ar-MA"/>
              </w:rPr>
              <w:t>(أ4)</w:t>
            </w:r>
            <w:r w:rsidRPr="00CB15EC">
              <w:rPr>
                <w:rFonts w:ascii="Sakkal Majalla" w:hAnsi="Sakkal Majalla" w:cs="Sakkal Majalla"/>
                <w:sz w:val="24"/>
                <w:szCs w:val="24"/>
                <w:rtl/>
                <w:lang w:eastAsia="ar" w:bidi="ar-MA"/>
              </w:rPr>
              <w:t xml:space="preserve"> العمل على نحو آمن. </w:t>
            </w:r>
          </w:p>
          <w:p w14:paraId="2DC845DB" w14:textId="4560E8A8" w:rsidR="00CE1885" w:rsidRPr="00CB15EC" w:rsidRDefault="00891E11" w:rsidP="00CB15EC">
            <w:pPr>
              <w:pStyle w:val="Tablesub-topic"/>
              <w:numPr>
                <w:ilvl w:val="0"/>
                <w:numId w:val="38"/>
              </w:numPr>
              <w:bidi/>
              <w:ind w:left="775"/>
              <w:rPr>
                <w:rFonts w:ascii="Sakkal Majalla" w:hAnsi="Sakkal Majalla" w:cs="Sakkal Majalla"/>
                <w:sz w:val="24"/>
              </w:rPr>
            </w:pPr>
            <w:r w:rsidRPr="00CB15EC">
              <w:rPr>
                <w:rFonts w:ascii="Sakkal Majalla" w:hAnsi="Sakkal Majalla" w:cs="Sakkal Majalla"/>
                <w:sz w:val="24"/>
                <w:rtl/>
                <w:lang w:eastAsia="ar" w:bidi="ar-MA"/>
              </w:rPr>
              <w:t>إعداد تقييم المخاطر لنشاط اللحام</w:t>
            </w:r>
          </w:p>
        </w:tc>
        <w:tc>
          <w:tcPr>
            <w:tcW w:w="1305" w:type="dxa"/>
            <w:shd w:val="clear" w:color="auto" w:fill="auto"/>
          </w:tcPr>
          <w:p w14:paraId="772CB966" w14:textId="5B3DB7DF" w:rsidR="00CE1885" w:rsidRPr="00CB15EC" w:rsidRDefault="00F07426" w:rsidP="00CB15EC">
            <w:pPr>
              <w:pStyle w:val="Tabletext"/>
              <w:framePr w:wrap="around"/>
              <w:bidi/>
              <w:rPr>
                <w:rStyle w:val="CommentReference"/>
                <w:rFonts w:ascii="Sakkal Majalla" w:eastAsia="Calibri" w:hAnsi="Sakkal Majalla" w:cs="Sakkal Majalla"/>
                <w:color w:val="auto"/>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0A73FA23" w14:textId="4BE2A7FE" w:rsidR="00051ED6" w:rsidRPr="00CB15EC" w:rsidRDefault="00051ED6" w:rsidP="00CB15EC">
            <w:pPr>
              <w:pStyle w:val="Tablebullets"/>
              <w:numPr>
                <w:ilvl w:val="0"/>
                <w:numId w:val="5"/>
              </w:numPr>
              <w:bidi/>
              <w:textAlignment w:val="auto"/>
              <w:rPr>
                <w:rFonts w:ascii="Sakkal Majalla" w:hAnsi="Sakkal Majalla" w:cs="Sakkal Majalla"/>
                <w:sz w:val="24"/>
                <w:szCs w:val="24"/>
              </w:rPr>
            </w:pPr>
            <w:r w:rsidRPr="00CB15EC">
              <w:rPr>
                <w:rFonts w:ascii="Sakkal Majalla" w:eastAsia="Open Sans" w:hAnsi="Sakkal Majalla" w:cs="Sakkal Majalla"/>
                <w:b/>
                <w:bCs/>
                <w:sz w:val="24"/>
                <w:szCs w:val="24"/>
                <w:rtl/>
                <w:lang w:eastAsia="ar" w:bidi="ar-MA"/>
              </w:rPr>
              <w:t>افتتاح:</w:t>
            </w:r>
            <w:r w:rsidRPr="00CB15EC">
              <w:rPr>
                <w:rFonts w:ascii="Sakkal Majalla" w:eastAsia="Open Sans" w:hAnsi="Sakkal Majalla" w:cs="Sakkal Majalla"/>
                <w:sz w:val="24"/>
                <w:szCs w:val="24"/>
                <w:rtl/>
                <w:lang w:eastAsia="ar" w:bidi="ar-MA"/>
              </w:rPr>
              <w:t xml:space="preserve"> قم بالتعريف بالدرس، ثم لخِّص المخاطر الشائعة للحام. يجب أن يكون تركيز هذا الدرس على إعداد تقييم المخاطر. </w:t>
            </w:r>
          </w:p>
          <w:p w14:paraId="5C9323C7" w14:textId="0C64640B" w:rsidR="006866CA" w:rsidRPr="00CB15EC" w:rsidRDefault="00051ED6" w:rsidP="00CB15EC">
            <w:pPr>
              <w:pStyle w:val="Tablebullets"/>
              <w:numPr>
                <w:ilvl w:val="0"/>
                <w:numId w:val="4"/>
              </w:numPr>
              <w:bidi/>
              <w:ind w:left="360"/>
              <w:textAlignment w:val="auto"/>
              <w:rPr>
                <w:rFonts w:ascii="Sakkal Majalla" w:hAnsi="Sakkal Majalla" w:cs="Sakkal Majalla"/>
                <w:color w:val="auto"/>
                <w:sz w:val="24"/>
                <w:szCs w:val="24"/>
              </w:rPr>
            </w:pPr>
            <w:r w:rsidRPr="00CB15EC">
              <w:rPr>
                <w:rFonts w:ascii="Sakkal Majalla" w:eastAsia="Open Sans" w:hAnsi="Sakkal Majalla" w:cs="Sakkal Majalla"/>
                <w:b/>
                <w:bCs/>
                <w:sz w:val="24"/>
                <w:szCs w:val="24"/>
                <w:rtl/>
                <w:lang w:eastAsia="ar" w:bidi="ar-MA"/>
              </w:rPr>
              <w:t>نشاط بقيادة المعلم:</w:t>
            </w:r>
            <w:r w:rsidRPr="00CB15EC">
              <w:rPr>
                <w:rFonts w:ascii="Sakkal Majalla" w:eastAsia="Open Sans" w:hAnsi="Sakkal Majalla" w:cs="Sakkal Majalla"/>
                <w:sz w:val="24"/>
                <w:szCs w:val="24"/>
                <w:rtl/>
                <w:lang w:eastAsia="ar" w:bidi="ar-MA"/>
              </w:rPr>
              <w:t xml:space="preserve"> يجب على المتعلمين الآن فهم خصائص تقييم المخاطر.</w:t>
            </w:r>
          </w:p>
          <w:p w14:paraId="10618F72" w14:textId="796FAB71" w:rsidR="00A674A0" w:rsidRPr="00CB15EC" w:rsidRDefault="000D56BF" w:rsidP="00CB15EC">
            <w:pPr>
              <w:pStyle w:val="Tabletextbulletssecondlevel"/>
              <w:numPr>
                <w:ilvl w:val="1"/>
                <w:numId w:val="11"/>
              </w:numPr>
              <w:bidi/>
              <w:ind w:left="744"/>
              <w:rPr>
                <w:rFonts w:ascii="Sakkal Majalla" w:hAnsi="Sakkal Majalla" w:cs="Sakkal Majalla"/>
                <w:sz w:val="24"/>
              </w:rPr>
            </w:pPr>
            <w:r w:rsidRPr="00CB15EC">
              <w:rPr>
                <w:rFonts w:ascii="Sakkal Majalla" w:hAnsi="Sakkal Majalla" w:cs="Sakkal Majalla"/>
                <w:sz w:val="24"/>
                <w:rtl/>
                <w:lang w:eastAsia="ar" w:bidi="ar-MA"/>
              </w:rPr>
              <w:t>اشرح الخطر ووضح أخطار اللحام الشائعة.</w:t>
            </w:r>
          </w:p>
          <w:p w14:paraId="14B75617" w14:textId="4E1438E8" w:rsidR="006866CA" w:rsidRPr="00CB15EC" w:rsidRDefault="00341413" w:rsidP="00CB15EC">
            <w:pPr>
              <w:pStyle w:val="Tabletextbulletssecondlevel"/>
              <w:numPr>
                <w:ilvl w:val="1"/>
                <w:numId w:val="11"/>
              </w:numPr>
              <w:bidi/>
              <w:ind w:left="744"/>
              <w:rPr>
                <w:rFonts w:ascii="Sakkal Majalla" w:hAnsi="Sakkal Majalla" w:cs="Sakkal Majalla"/>
                <w:sz w:val="24"/>
              </w:rPr>
            </w:pPr>
            <w:r w:rsidRPr="00CB15EC">
              <w:rPr>
                <w:rFonts w:ascii="Sakkal Majalla" w:hAnsi="Sakkal Majalla" w:cs="Sakkal Majalla"/>
                <w:sz w:val="24"/>
                <w:rtl/>
                <w:lang w:eastAsia="ar" w:bidi="ar-MA"/>
              </w:rPr>
              <w:t>اشرح المخاطر واحتمالية حدوث المخاطر.</w:t>
            </w:r>
          </w:p>
          <w:p w14:paraId="10D8CBA0" w14:textId="4C1104F6" w:rsidR="00497AA4" w:rsidRPr="00CB15EC" w:rsidRDefault="00497AA4" w:rsidP="00CB15EC">
            <w:pPr>
              <w:pStyle w:val="Tabletextbulletssecondlevel"/>
              <w:numPr>
                <w:ilvl w:val="1"/>
                <w:numId w:val="11"/>
              </w:numPr>
              <w:bidi/>
              <w:ind w:left="744"/>
              <w:rPr>
                <w:rFonts w:ascii="Sakkal Majalla" w:hAnsi="Sakkal Majalla" w:cs="Sakkal Majalla"/>
                <w:sz w:val="24"/>
              </w:rPr>
            </w:pPr>
            <w:r w:rsidRPr="00CB15EC">
              <w:rPr>
                <w:rFonts w:ascii="Sakkal Majalla" w:hAnsi="Sakkal Majalla" w:cs="Sakkal Majalla"/>
                <w:sz w:val="24"/>
                <w:rtl/>
                <w:lang w:eastAsia="ar" w:bidi="ar-MA"/>
              </w:rPr>
              <w:t>اشرح تدابير التحكم لتقليل المخاطر.</w:t>
            </w:r>
          </w:p>
          <w:p w14:paraId="24255057" w14:textId="503962AE" w:rsidR="00497AA4" w:rsidRPr="00CB15EC" w:rsidRDefault="00C859E7" w:rsidP="00CB15EC">
            <w:pPr>
              <w:pStyle w:val="Tabletextbulletssecondlevel"/>
              <w:numPr>
                <w:ilvl w:val="0"/>
                <w:numId w:val="11"/>
              </w:numPr>
              <w:bidi/>
              <w:ind w:left="744"/>
              <w:rPr>
                <w:rFonts w:ascii="Sakkal Majalla" w:hAnsi="Sakkal Majalla" w:cs="Sakkal Majalla"/>
                <w:sz w:val="24"/>
              </w:rPr>
            </w:pPr>
            <w:r w:rsidRPr="00CB15EC">
              <w:rPr>
                <w:rFonts w:ascii="Sakkal Majalla" w:hAnsi="Sakkal Majalla" w:cs="Sakkal Majalla"/>
                <w:sz w:val="24"/>
                <w:rtl/>
                <w:lang w:eastAsia="ar" w:bidi="ar-MA"/>
              </w:rPr>
              <w:lastRenderedPageBreak/>
              <w:t xml:space="preserve">يوفر قسم «العمل بأمان» في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16 مقدمة حول أخطار اللحام الشائعة. </w:t>
            </w:r>
          </w:p>
          <w:p w14:paraId="72BEB365" w14:textId="078A2DF7" w:rsidR="00051ED6" w:rsidRPr="00CB15EC" w:rsidRDefault="00051ED6" w:rsidP="00CB15EC">
            <w:pPr>
              <w:pStyle w:val="Tablebullets"/>
              <w:numPr>
                <w:ilvl w:val="0"/>
                <w:numId w:val="4"/>
              </w:numPr>
              <w:bidi/>
              <w:ind w:left="360"/>
              <w:textAlignment w:val="auto"/>
              <w:rPr>
                <w:rFonts w:ascii="Sakkal Majalla" w:hAnsi="Sakkal Majalla" w:cs="Sakkal Majalla"/>
                <w:sz w:val="24"/>
                <w:szCs w:val="24"/>
              </w:rPr>
            </w:pPr>
            <w:r w:rsidRPr="00CB15EC">
              <w:rPr>
                <w:rFonts w:ascii="Sakkal Majalla" w:eastAsia="Open Sans" w:hAnsi="Sakkal Majalla" w:cs="Sakkal Majalla"/>
                <w:b/>
                <w:bCs/>
                <w:sz w:val="24"/>
                <w:szCs w:val="24"/>
                <w:rtl/>
                <w:lang w:eastAsia="ar" w:bidi="ar-MA"/>
              </w:rPr>
              <w:t>النشاط الجماعي المصغر</w:t>
            </w:r>
            <w:r w:rsidRPr="00CB15EC">
              <w:rPr>
                <w:rFonts w:ascii="Sakkal Majalla" w:eastAsia="Open Sans" w:hAnsi="Sakkal Majalla" w:cs="Sakkal Majalla"/>
                <w:sz w:val="24"/>
                <w:szCs w:val="24"/>
                <w:rtl/>
                <w:lang w:eastAsia="ar" w:bidi="ar-MA"/>
              </w:rPr>
              <w:t>: يجب على المتعلمين التفكير في عرض اللحام من الدرس الأخير وإعداد تقييم للمخاطر. كما يتعين أن تشارك المجموعة المعلومات مع الفصل.</w:t>
            </w:r>
          </w:p>
          <w:p w14:paraId="09D16BE7" w14:textId="6F914348" w:rsidR="002A2B48" w:rsidRPr="00CB15EC" w:rsidRDefault="002A2B48"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ينبغي على المتعلمين مشاركة عملهم في شكل مجموعات صغيرة من (2 أو 3). وينبغي عليهم تزويد بعضهم بالملاحظات وتكييف/تحسين تقييم المخاطر الخاص بهم حسب الاقتضاء.</w:t>
            </w:r>
          </w:p>
        </w:tc>
        <w:tc>
          <w:tcPr>
            <w:tcW w:w="2269" w:type="dxa"/>
            <w:shd w:val="clear" w:color="auto" w:fill="auto"/>
          </w:tcPr>
          <w:p w14:paraId="013D1A37" w14:textId="2D713CB2" w:rsidR="00F604E2" w:rsidRPr="00CB15EC" w:rsidRDefault="00F65153"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42253B7C" w14:textId="3BFD4EB3" w:rsidR="00497AA4" w:rsidRPr="00CB15EC" w:rsidRDefault="00497AA4"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نموذج تقييم المخاطر</w:t>
            </w:r>
          </w:p>
        </w:tc>
      </w:tr>
      <w:tr w:rsidR="002E6620" w:rsidRPr="00CB15EC" w14:paraId="6D77F7F1" w14:textId="77777777" w:rsidTr="4B78762D">
        <w:trPr>
          <w:trHeight w:val="706"/>
        </w:trPr>
        <w:tc>
          <w:tcPr>
            <w:tcW w:w="1100" w:type="dxa"/>
            <w:shd w:val="clear" w:color="auto" w:fill="auto"/>
          </w:tcPr>
          <w:p w14:paraId="14D74FBB" w14:textId="39430C68" w:rsidR="002E6620" w:rsidRPr="00CB15EC" w:rsidRDefault="00385D90"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3</w:t>
            </w:r>
          </w:p>
        </w:tc>
        <w:tc>
          <w:tcPr>
            <w:tcW w:w="2693" w:type="dxa"/>
            <w:shd w:val="clear" w:color="auto" w:fill="auto"/>
          </w:tcPr>
          <w:p w14:paraId="10293D10" w14:textId="0FE0BE21" w:rsidR="002E6620" w:rsidRPr="00CB15EC" w:rsidRDefault="002E6620" w:rsidP="00CB15EC">
            <w:pPr>
              <w:pStyle w:val="Tabletext"/>
              <w:framePr w:wrap="around"/>
              <w:bidi/>
              <w:ind w:left="350" w:hanging="426"/>
              <w:rPr>
                <w:rFonts w:ascii="Sakkal Majalla" w:hAnsi="Sakkal Majalla" w:cs="Sakkal Majalla"/>
                <w:sz w:val="24"/>
                <w:szCs w:val="24"/>
              </w:rPr>
            </w:pPr>
            <w:r w:rsidRPr="00CB15EC">
              <w:rPr>
                <w:rFonts w:ascii="Sakkal Majalla" w:hAnsi="Sakkal Majalla" w:cs="Sakkal Majalla"/>
                <w:b/>
                <w:bCs/>
                <w:sz w:val="24"/>
                <w:szCs w:val="24"/>
                <w:rtl/>
                <w:lang w:eastAsia="ar" w:bidi="ar-MA"/>
              </w:rPr>
              <w:t>(أ1)</w:t>
            </w:r>
            <w:r w:rsidRPr="00CB15EC">
              <w:rPr>
                <w:rFonts w:ascii="Sakkal Majalla" w:hAnsi="Sakkal Majalla" w:cs="Sakkal Majalla"/>
                <w:sz w:val="24"/>
                <w:szCs w:val="24"/>
                <w:rtl/>
                <w:lang w:eastAsia="ar" w:bidi="ar-MA"/>
              </w:rPr>
              <w:t xml:space="preserve"> عملية اللحام</w:t>
            </w:r>
          </w:p>
          <w:p w14:paraId="366EDB4D" w14:textId="0330107A" w:rsidR="00497AA4" w:rsidRPr="00CB15EC" w:rsidRDefault="00497AA4" w:rsidP="00CB15EC">
            <w:pPr>
              <w:pStyle w:val="Tablesub-topic"/>
              <w:numPr>
                <w:ilvl w:val="0"/>
                <w:numId w:val="39"/>
              </w:numPr>
              <w:bidi/>
              <w:ind w:left="633"/>
              <w:rPr>
                <w:rFonts w:ascii="Sakkal Majalla" w:hAnsi="Sakkal Majalla" w:cs="Sakkal Majalla"/>
                <w:sz w:val="24"/>
              </w:rPr>
            </w:pPr>
            <w:r w:rsidRPr="00CB15EC">
              <w:rPr>
                <w:rFonts w:ascii="Sakkal Majalla" w:hAnsi="Sakkal Majalla" w:cs="Sakkal Majalla"/>
                <w:sz w:val="24"/>
                <w:rtl/>
                <w:lang w:eastAsia="ar" w:bidi="ar-MA"/>
              </w:rPr>
              <w:t>اللحام بالقوس المعدني اليدوي</w:t>
            </w:r>
          </w:p>
          <w:p w14:paraId="231A8882" w14:textId="3BEAC0BF" w:rsidR="003001E3" w:rsidRPr="00CB15EC" w:rsidRDefault="003001E3" w:rsidP="00CB15EC">
            <w:pPr>
              <w:pStyle w:val="Tablesub-topic"/>
              <w:bidi/>
              <w:ind w:left="204"/>
              <w:rPr>
                <w:rFonts w:ascii="Sakkal Majalla" w:hAnsi="Sakkal Majalla" w:cs="Sakkal Majalla"/>
                <w:sz w:val="24"/>
              </w:rPr>
            </w:pPr>
          </w:p>
        </w:tc>
        <w:tc>
          <w:tcPr>
            <w:tcW w:w="1305" w:type="dxa"/>
            <w:shd w:val="clear" w:color="auto" w:fill="auto"/>
          </w:tcPr>
          <w:p w14:paraId="60194D50" w14:textId="0EAAE70A" w:rsidR="002E6620" w:rsidRPr="00CB15EC" w:rsidRDefault="00F07426"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00689BD7" w14:textId="3A787F8C" w:rsidR="002E6620" w:rsidRPr="00CB15EC" w:rsidRDefault="002E6620" w:rsidP="00CB15EC">
            <w:pPr>
              <w:pStyle w:val="Tabletextbullets"/>
              <w:numPr>
                <w:ilvl w:val="0"/>
                <w:numId w:val="39"/>
              </w:numPr>
              <w:bidi/>
              <w:ind w:left="319"/>
              <w:rPr>
                <w:rFonts w:ascii="Sakkal Majalla" w:hAnsi="Sakkal Majalla" w:cs="Sakkal Majalla"/>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اللحام بالقوس المعدني اليدوي. ويمكن استخدام 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5 لتقديم ملخص لهذا. </w:t>
            </w:r>
          </w:p>
          <w:p w14:paraId="3F863507" w14:textId="48F65F57" w:rsidR="006866CA" w:rsidRPr="00CB15EC" w:rsidRDefault="006A0D8E"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يقودها المعلم:</w:t>
            </w:r>
            <w:r w:rsidRPr="00CB15EC">
              <w:rPr>
                <w:rFonts w:ascii="Sakkal Majalla" w:hAnsi="Sakkal Majalla" w:cs="Sakkal Majalla"/>
                <w:sz w:val="24"/>
                <w:rtl/>
                <w:lang w:eastAsia="ar" w:bidi="ar-MA"/>
              </w:rPr>
              <w:t xml:space="preserve"> حدد مبادئ اللحام بالقوس المعدني اليدوي، وكيف يدمج اللحام قطع المعدن معًا، والغرض من قضيب الإلكترود ولماذا يكون التدفق ضروريًا لحماية بؤرة لحام المعدن المنصهر. يمكن استخدام قسم "اللحام بالقوس المعدني اليدوي" (</w:t>
            </w:r>
            <w:r w:rsidRPr="00CB15EC">
              <w:rPr>
                <w:rFonts w:ascii="Sakkal Majalla" w:hAnsi="Sakkal Majalla" w:cs="Sakkal Majalla"/>
                <w:sz w:val="24"/>
                <w:lang w:val="en-US" w:eastAsia="ar" w:bidi="en-US"/>
              </w:rPr>
              <w:t>MMA</w:t>
            </w:r>
            <w:r w:rsidRPr="00CB15EC">
              <w:rPr>
                <w:rFonts w:ascii="Sakkal Majalla" w:hAnsi="Sakkal Majalla" w:cs="Sakkal Majalla"/>
                <w:sz w:val="24"/>
                <w:rtl/>
                <w:lang w:eastAsia="ar" w:bidi="ar-MA"/>
              </w:rPr>
              <w:t xml:space="preserve">) من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5 لدعم ذلك.</w:t>
            </w:r>
          </w:p>
          <w:p w14:paraId="1BAF7764" w14:textId="422346EC" w:rsidR="006866CA" w:rsidRPr="00CB15EC" w:rsidRDefault="00A14DDC"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بقيادة المعلم:</w:t>
            </w:r>
            <w:r w:rsidRPr="00CB15EC">
              <w:rPr>
                <w:rFonts w:ascii="Sakkal Majalla" w:hAnsi="Sakkal Majalla" w:cs="Sakkal Majalla"/>
                <w:sz w:val="24"/>
                <w:rtl/>
                <w:lang w:eastAsia="ar" w:bidi="ar-MA"/>
              </w:rPr>
              <w:t xml:space="preserve"> اشرح استخدام معدات اللحام بالقوس المعدني اليدوي لصنع لحام تراكبي. </w:t>
            </w:r>
          </w:p>
          <w:p w14:paraId="08D70F92" w14:textId="547BDDBB" w:rsidR="002E6620" w:rsidRPr="00CB15EC" w:rsidRDefault="002E6620"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النشاط الجماعي المصغر</w:t>
            </w:r>
            <w:r w:rsidRPr="00CB15EC">
              <w:rPr>
                <w:rFonts w:ascii="Sakkal Majalla" w:hAnsi="Sakkal Majalla" w:cs="Sakkal Majalla"/>
                <w:sz w:val="24"/>
                <w:rtl/>
                <w:lang w:eastAsia="ar" w:bidi="ar-MA"/>
              </w:rPr>
              <w:t>: يدرس المتعلمون فوائد وعيوب اللحام بالقوس المعدني اليدوي.</w:t>
            </w:r>
          </w:p>
          <w:p w14:paraId="720207DA" w14:textId="3658B0A7" w:rsidR="00104F2D" w:rsidRPr="00CB15EC" w:rsidRDefault="002E6620"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التعلم المستقل:</w:t>
            </w:r>
            <w:r w:rsidRPr="00CB15EC">
              <w:rPr>
                <w:rFonts w:ascii="Sakkal Majalla" w:hAnsi="Sakkal Majalla" w:cs="Sakkal Majalla"/>
                <w:sz w:val="24"/>
                <w:rtl/>
                <w:lang w:eastAsia="ar" w:bidi="ar-MA"/>
              </w:rPr>
              <w:t xml:space="preserve"> استكشف اللحام بشكل أكبر من خلال البحث عن أسباب الخبث والترشيش.</w:t>
            </w:r>
          </w:p>
          <w:p w14:paraId="5B6F686B" w14:textId="526FDBEE" w:rsidR="002A2B48" w:rsidRPr="00CB15EC" w:rsidRDefault="002A2B48"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 xml:space="preserve">الجلسة العامة: </w:t>
            </w:r>
            <w:r w:rsidRPr="00CB15EC">
              <w:rPr>
                <w:rFonts w:ascii="Sakkal Majalla" w:hAnsi="Sakkal Majalla" w:cs="Sakkal Majalla"/>
                <w:sz w:val="24"/>
                <w:rtl/>
                <w:lang w:eastAsia="ar" w:bidi="ar-MA"/>
              </w:rPr>
              <w:t xml:space="preserve"> ينبغي على المتعلمين مشاركة عملهم في مجموعات صغيرة من (2 أو 3). وينبغي عليهم تزويد بعضهم بالملاحظات وتكييف/تحسين عملهم حسب الاقتضاء. </w:t>
            </w:r>
          </w:p>
        </w:tc>
        <w:tc>
          <w:tcPr>
            <w:tcW w:w="2269" w:type="dxa"/>
            <w:shd w:val="clear" w:color="auto" w:fill="auto"/>
          </w:tcPr>
          <w:p w14:paraId="47D45076" w14:textId="77777777" w:rsidR="003F4270" w:rsidRPr="00CB15EC" w:rsidRDefault="005B41D6"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w:t>
            </w:r>
          </w:p>
          <w:p w14:paraId="168698A2" w14:textId="77777777" w:rsidR="00A06AA8" w:rsidRPr="00CB15EC" w:rsidRDefault="00A06AA8"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40DD014C" w14:textId="77777777" w:rsidR="00AC7463"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معدات اللحام بالقوس المعدني اليدوي</w:t>
            </w:r>
          </w:p>
          <w:p w14:paraId="21239781" w14:textId="257FDD6D" w:rsidR="005B41D6"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معدن أساسي</w:t>
            </w:r>
          </w:p>
        </w:tc>
      </w:tr>
      <w:tr w:rsidR="00AC7463" w:rsidRPr="00CB15EC" w14:paraId="4C26656F" w14:textId="77777777" w:rsidTr="4B78762D">
        <w:trPr>
          <w:trHeight w:val="706"/>
        </w:trPr>
        <w:tc>
          <w:tcPr>
            <w:tcW w:w="1100" w:type="dxa"/>
            <w:shd w:val="clear" w:color="auto" w:fill="auto"/>
          </w:tcPr>
          <w:p w14:paraId="71C8939C" w14:textId="484AD190" w:rsidR="00AC7463" w:rsidRPr="00CB15EC" w:rsidRDefault="00AC7463"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4</w:t>
            </w:r>
          </w:p>
        </w:tc>
        <w:tc>
          <w:tcPr>
            <w:tcW w:w="2693" w:type="dxa"/>
            <w:shd w:val="clear" w:color="auto" w:fill="auto"/>
          </w:tcPr>
          <w:p w14:paraId="36B24874" w14:textId="77777777" w:rsidR="00AC7463"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b/>
                <w:bCs/>
                <w:sz w:val="24"/>
                <w:szCs w:val="24"/>
                <w:rtl/>
                <w:lang w:eastAsia="ar" w:bidi="ar-MA"/>
              </w:rPr>
              <w:t>(أ1)</w:t>
            </w:r>
            <w:r w:rsidRPr="00CB15EC">
              <w:rPr>
                <w:rFonts w:ascii="Sakkal Majalla" w:hAnsi="Sakkal Majalla" w:cs="Sakkal Majalla"/>
                <w:sz w:val="24"/>
                <w:szCs w:val="24"/>
                <w:rtl/>
                <w:lang w:eastAsia="ar" w:bidi="ar-MA"/>
              </w:rPr>
              <w:t xml:space="preserve"> عملية اللحام</w:t>
            </w:r>
          </w:p>
          <w:p w14:paraId="70925BE2" w14:textId="245DB442" w:rsidR="00AC7463" w:rsidRPr="00CB15EC" w:rsidRDefault="00AC7463" w:rsidP="00CB15EC">
            <w:pPr>
              <w:pStyle w:val="Tablesub-topic"/>
              <w:numPr>
                <w:ilvl w:val="0"/>
                <w:numId w:val="39"/>
              </w:numPr>
              <w:bidi/>
              <w:ind w:left="633" w:hanging="283"/>
              <w:rPr>
                <w:rFonts w:ascii="Sakkal Majalla" w:hAnsi="Sakkal Majalla" w:cs="Sakkal Majalla"/>
                <w:sz w:val="24"/>
              </w:rPr>
            </w:pPr>
            <w:r w:rsidRPr="00CB15EC">
              <w:rPr>
                <w:rFonts w:ascii="Sakkal Majalla" w:hAnsi="Sakkal Majalla" w:cs="Sakkal Majalla"/>
                <w:sz w:val="24"/>
                <w:rtl/>
                <w:lang w:eastAsia="ar" w:bidi="ar-MA"/>
              </w:rPr>
              <w:lastRenderedPageBreak/>
              <w:t>اللحام بالغاز الخامل المعدني</w:t>
            </w:r>
          </w:p>
          <w:p w14:paraId="36D3B00C" w14:textId="77777777" w:rsidR="00AC7463" w:rsidRPr="00CB15EC" w:rsidRDefault="00AC7463" w:rsidP="00CB15EC">
            <w:pPr>
              <w:pStyle w:val="Tabletext"/>
              <w:framePr w:wrap="around"/>
              <w:bidi/>
              <w:rPr>
                <w:rFonts w:ascii="Sakkal Majalla" w:hAnsi="Sakkal Majalla" w:cs="Sakkal Majalla"/>
                <w:b/>
                <w:bCs/>
                <w:sz w:val="24"/>
                <w:szCs w:val="24"/>
              </w:rPr>
            </w:pPr>
          </w:p>
        </w:tc>
        <w:tc>
          <w:tcPr>
            <w:tcW w:w="1305" w:type="dxa"/>
            <w:shd w:val="clear" w:color="auto" w:fill="auto"/>
          </w:tcPr>
          <w:p w14:paraId="7215973F" w14:textId="39DBF3D3" w:rsidR="00AC7463"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lastRenderedPageBreak/>
              <w:t>IS/C</w:t>
            </w:r>
          </w:p>
        </w:tc>
        <w:tc>
          <w:tcPr>
            <w:tcW w:w="6776" w:type="dxa"/>
            <w:shd w:val="clear" w:color="auto" w:fill="auto"/>
          </w:tcPr>
          <w:p w14:paraId="4625AFE8" w14:textId="00BE5AB7" w:rsidR="00AC7463" w:rsidRPr="00CB15EC" w:rsidRDefault="00AC746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اللحام بالغاز الخامل المعدني.</w:t>
            </w:r>
          </w:p>
          <w:p w14:paraId="2EDA3159" w14:textId="0F22976C" w:rsidR="00AC7463" w:rsidRPr="00CB15EC" w:rsidRDefault="00AC7463" w:rsidP="00CB15EC">
            <w:pPr>
              <w:pStyle w:val="Tabletextbullets"/>
              <w:numPr>
                <w:ilvl w:val="0"/>
                <w:numId w:val="0"/>
              </w:numPr>
              <w:bidi/>
              <w:ind w:left="360"/>
              <w:rPr>
                <w:rFonts w:ascii="Sakkal Majalla" w:hAnsi="Sakkal Majalla" w:cs="Sakkal Majalla"/>
                <w:sz w:val="24"/>
              </w:rPr>
            </w:pPr>
            <w:r w:rsidRPr="00CB15EC">
              <w:rPr>
                <w:rFonts w:ascii="Sakkal Majalla" w:hAnsi="Sakkal Majalla" w:cs="Sakkal Majalla"/>
                <w:sz w:val="24"/>
                <w:rtl/>
                <w:lang w:eastAsia="ar" w:bidi="ar-MA"/>
              </w:rPr>
              <w:lastRenderedPageBreak/>
              <w:t xml:space="preserve">ويمكن استخدام الشريحة 6 من العرض التقديمي للمعلم لتقديم ملخص لذلك. </w:t>
            </w:r>
          </w:p>
          <w:p w14:paraId="03A3E38D" w14:textId="5AD6490F" w:rsidR="00AC7463" w:rsidRPr="00CB15EC" w:rsidRDefault="00AC746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يقودها المعلم:</w:t>
            </w:r>
            <w:r w:rsidRPr="00CB15EC">
              <w:rPr>
                <w:rFonts w:ascii="Sakkal Majalla" w:hAnsi="Sakkal Majalla" w:cs="Sakkal Majalla"/>
                <w:sz w:val="24"/>
                <w:rtl/>
                <w:lang w:eastAsia="ar" w:bidi="ar-MA"/>
              </w:rPr>
              <w:t xml:space="preserve"> حدد مبادئ اللحام بالغاز الخامل المعدني، وكيف يدمج اللحام قطع المعدن معًا، والغرض من سلك اللحام ولماذا يعتبر غاز الحجب ضروريًا لحماية بؤرة لحام المعدن المنصهر. يمكن استخدام قسم "اللحام بالغاز الخامل المعدني" (</w:t>
            </w:r>
            <w:r w:rsidRPr="00CB15EC">
              <w:rPr>
                <w:rFonts w:ascii="Sakkal Majalla" w:hAnsi="Sakkal Majalla" w:cs="Sakkal Majalla"/>
                <w:sz w:val="24"/>
                <w:lang w:val="en-US" w:eastAsia="ar" w:bidi="en-US"/>
              </w:rPr>
              <w:t>MIG</w:t>
            </w:r>
            <w:r w:rsidRPr="00CB15EC">
              <w:rPr>
                <w:rFonts w:ascii="Sakkal Majalla" w:hAnsi="Sakkal Majalla" w:cs="Sakkal Majalla"/>
                <w:sz w:val="24"/>
                <w:rtl/>
                <w:lang w:eastAsia="ar" w:bidi="ar-MA"/>
              </w:rPr>
              <w:t xml:space="preserve">) من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6 لدعم ذلك.</w:t>
            </w:r>
          </w:p>
          <w:p w14:paraId="415D3EE3" w14:textId="43A20D31" w:rsidR="00AC7463" w:rsidRPr="00CB15EC" w:rsidRDefault="00AC746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بقيادة المعلم:</w:t>
            </w:r>
            <w:r w:rsidRPr="00CB15EC">
              <w:rPr>
                <w:rFonts w:ascii="Sakkal Majalla" w:hAnsi="Sakkal Majalla" w:cs="Sakkal Majalla"/>
                <w:sz w:val="24"/>
                <w:rtl/>
                <w:lang w:eastAsia="ar" w:bidi="ar-MA"/>
              </w:rPr>
              <w:t xml:space="preserve"> اشرح استخدام معدات اللحام بالغاز الخامل المعدني لصنع لحام تراكبي. </w:t>
            </w:r>
          </w:p>
          <w:p w14:paraId="597C681D" w14:textId="609F325F" w:rsidR="00AC7463" w:rsidRPr="00CB15EC" w:rsidRDefault="00AC746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النشاط الجماعي المصغر</w:t>
            </w:r>
            <w:r w:rsidRPr="00CB15EC">
              <w:rPr>
                <w:rFonts w:ascii="Sakkal Majalla" w:hAnsi="Sakkal Majalla" w:cs="Sakkal Majalla"/>
                <w:sz w:val="24"/>
                <w:rtl/>
                <w:lang w:eastAsia="ar" w:bidi="ar-MA"/>
              </w:rPr>
              <w:t>: يدرس المتعلمون فوائد وعيوب اللحام بالغاز الخامل المعدني.</w:t>
            </w:r>
          </w:p>
          <w:p w14:paraId="41583264" w14:textId="14B2FB6D" w:rsidR="00AC7463" w:rsidRPr="00CB15EC" w:rsidRDefault="00AC7463"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 xml:space="preserve">الجلسة العامة: </w:t>
            </w:r>
            <w:r w:rsidRPr="00CB15EC">
              <w:rPr>
                <w:rFonts w:ascii="Sakkal Majalla" w:hAnsi="Sakkal Majalla" w:cs="Sakkal Majalla"/>
                <w:sz w:val="24"/>
                <w:rtl/>
                <w:lang w:eastAsia="ar" w:bidi="ar-MA"/>
              </w:rPr>
              <w:t xml:space="preserve"> ينبغي على المتعلمين مشاركة عملهم في مجموعات صغيرة من (2 أو 3). وينبغي عليهم تزويد بعضهم بالملاحظات وتكييف/تحسين عملهم حسب الاقتضاء. </w:t>
            </w:r>
          </w:p>
        </w:tc>
        <w:tc>
          <w:tcPr>
            <w:tcW w:w="2269" w:type="dxa"/>
            <w:shd w:val="clear" w:color="auto" w:fill="auto"/>
          </w:tcPr>
          <w:p w14:paraId="316444BD" w14:textId="5ABCC1C6" w:rsidR="00AC7463"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53BFB1E9" w14:textId="77777777" w:rsidR="00535EAD" w:rsidRPr="00CB15EC" w:rsidRDefault="00535EAD"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1C938251" w14:textId="4CAA4310" w:rsidR="00AC7463"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معدات اللحام بالغاز الخامل المعدني</w:t>
            </w:r>
          </w:p>
          <w:p w14:paraId="6F91EC62" w14:textId="21AABEED" w:rsidR="00AC7463"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معدن أساسي </w:t>
            </w:r>
          </w:p>
        </w:tc>
      </w:tr>
      <w:tr w:rsidR="00AC7463" w:rsidRPr="00CB15EC" w14:paraId="58AAB14D" w14:textId="77777777" w:rsidTr="4B78762D">
        <w:trPr>
          <w:trHeight w:val="706"/>
        </w:trPr>
        <w:tc>
          <w:tcPr>
            <w:tcW w:w="1100" w:type="dxa"/>
            <w:shd w:val="clear" w:color="auto" w:fill="auto"/>
          </w:tcPr>
          <w:p w14:paraId="2E6FCEB7" w14:textId="06DB0C45" w:rsidR="00AC7463" w:rsidRPr="00CB15EC" w:rsidRDefault="00210A1B"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lastRenderedPageBreak/>
              <w:t>5</w:t>
            </w:r>
          </w:p>
        </w:tc>
        <w:tc>
          <w:tcPr>
            <w:tcW w:w="2693" w:type="dxa"/>
            <w:shd w:val="clear" w:color="auto" w:fill="auto"/>
          </w:tcPr>
          <w:p w14:paraId="6E0EB82C" w14:textId="2F419BB1" w:rsidR="00AC7463"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b/>
                <w:bCs/>
                <w:sz w:val="24"/>
                <w:szCs w:val="24"/>
                <w:rtl/>
                <w:lang w:eastAsia="ar" w:bidi="ar-MA"/>
              </w:rPr>
              <w:t>(أ2)</w:t>
            </w:r>
            <w:r w:rsidRPr="00CB15EC">
              <w:rPr>
                <w:rFonts w:ascii="Sakkal Majalla" w:hAnsi="Sakkal Majalla" w:cs="Sakkal Majalla"/>
                <w:sz w:val="24"/>
                <w:szCs w:val="24"/>
                <w:rtl/>
                <w:lang w:eastAsia="ar" w:bidi="ar-MA"/>
              </w:rPr>
              <w:t xml:space="preserve"> المواد الاستهلاكية</w:t>
            </w:r>
          </w:p>
          <w:p w14:paraId="1267C12F" w14:textId="5BE8F4B9" w:rsidR="00210A1B" w:rsidRPr="00CB15EC" w:rsidRDefault="00210A1B" w:rsidP="00CB15EC">
            <w:pPr>
              <w:pStyle w:val="Tablesub-topic"/>
              <w:numPr>
                <w:ilvl w:val="0"/>
                <w:numId w:val="39"/>
              </w:numPr>
              <w:bidi/>
              <w:ind w:left="633"/>
              <w:rPr>
                <w:rFonts w:ascii="Sakkal Majalla" w:hAnsi="Sakkal Majalla" w:cs="Sakkal Majalla"/>
                <w:sz w:val="24"/>
              </w:rPr>
            </w:pPr>
            <w:r w:rsidRPr="00CB15EC">
              <w:rPr>
                <w:rFonts w:ascii="Sakkal Majalla" w:hAnsi="Sakkal Majalla" w:cs="Sakkal Majalla"/>
                <w:sz w:val="24"/>
                <w:rtl/>
                <w:lang w:eastAsia="ar" w:bidi="ar-MA"/>
              </w:rPr>
              <w:t>فيما يتعلق باللحام بالقوس المعدني اليدوي - قضبان اللحام (أو قضيب الإلكترود)</w:t>
            </w:r>
          </w:p>
          <w:p w14:paraId="125A0731" w14:textId="77FF0DB4" w:rsidR="00AC7463" w:rsidRPr="00CB15EC" w:rsidRDefault="00AC7463" w:rsidP="00CB15EC">
            <w:pPr>
              <w:pStyle w:val="Tablesub-topic"/>
              <w:bidi/>
              <w:rPr>
                <w:rFonts w:ascii="Sakkal Majalla" w:hAnsi="Sakkal Majalla" w:cs="Sakkal Majalla"/>
                <w:sz w:val="24"/>
              </w:rPr>
            </w:pPr>
          </w:p>
        </w:tc>
        <w:tc>
          <w:tcPr>
            <w:tcW w:w="1305" w:type="dxa"/>
            <w:shd w:val="clear" w:color="auto" w:fill="auto"/>
          </w:tcPr>
          <w:p w14:paraId="22D2ABEF" w14:textId="6C7BF79F" w:rsidR="00AC7463" w:rsidRPr="00CB15EC" w:rsidRDefault="00AC7463"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25D01511" w14:textId="2D6AFF5E" w:rsidR="00AC7463" w:rsidRPr="00CB15EC" w:rsidRDefault="00AC7463"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المواد الاستهلاكية للحام بالقوس المعدني اليدوي.</w:t>
            </w:r>
          </w:p>
          <w:p w14:paraId="55723C3F" w14:textId="2A6B6EB0" w:rsidR="00AC7463" w:rsidRPr="00CB15EC" w:rsidRDefault="00AC746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ناقش العوامل التي تؤثر على اختيار قضيب اللحام. يمكن استخدام قسم "المواد الاستهلاكية" في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7 لدعم ذلك. الغلاف:</w:t>
            </w:r>
          </w:p>
          <w:p w14:paraId="6E4C59CC" w14:textId="7E5455B4" w:rsidR="00AC7463" w:rsidRPr="00CB15EC" w:rsidRDefault="00F65153" w:rsidP="00CB15EC">
            <w:pPr>
              <w:pStyle w:val="Tabletextbulletssecondlevel"/>
              <w:numPr>
                <w:ilvl w:val="1"/>
                <w:numId w:val="12"/>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نوع المواد</w:t>
            </w:r>
          </w:p>
          <w:p w14:paraId="021DEAB0" w14:textId="4668A173" w:rsidR="00AC7463" w:rsidRPr="00CB15EC" w:rsidRDefault="00F65153" w:rsidP="00CB15EC">
            <w:pPr>
              <w:pStyle w:val="Tabletextbulletssecondlevel"/>
              <w:numPr>
                <w:ilvl w:val="1"/>
                <w:numId w:val="12"/>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الحجم</w:t>
            </w:r>
          </w:p>
          <w:p w14:paraId="50C113EA" w14:textId="130B1F60" w:rsidR="00AC7463" w:rsidRPr="00CB15EC" w:rsidRDefault="00F65153" w:rsidP="00CB15EC">
            <w:pPr>
              <w:pStyle w:val="Tabletextbulletssecondlevel"/>
              <w:numPr>
                <w:ilvl w:val="1"/>
                <w:numId w:val="12"/>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وضع اللحام</w:t>
            </w:r>
          </w:p>
          <w:p w14:paraId="2ED6D9FC" w14:textId="436F07E5" w:rsidR="00AC7463" w:rsidRPr="00CB15EC" w:rsidRDefault="00F65153" w:rsidP="00CB15EC">
            <w:pPr>
              <w:pStyle w:val="Tabletextbulletssecondlevel"/>
              <w:numPr>
                <w:ilvl w:val="1"/>
                <w:numId w:val="12"/>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نوع التيار.</w:t>
            </w:r>
          </w:p>
          <w:p w14:paraId="4DF7CAA2" w14:textId="523667DC" w:rsidR="00AC7463" w:rsidRPr="00CB15EC" w:rsidRDefault="00AC7463" w:rsidP="00CB15EC">
            <w:pPr>
              <w:pStyle w:val="Tabletextbullets"/>
              <w:numPr>
                <w:ilvl w:val="0"/>
                <w:numId w:val="0"/>
              </w:numPr>
              <w:bidi/>
              <w:ind w:left="357"/>
              <w:rPr>
                <w:rFonts w:ascii="Sakkal Majalla" w:hAnsi="Sakkal Majalla" w:cs="Sakkal Majalla"/>
                <w:sz w:val="24"/>
              </w:rPr>
            </w:pPr>
            <w:r w:rsidRPr="00CB15EC">
              <w:rPr>
                <w:rFonts w:ascii="Sakkal Majalla" w:hAnsi="Sakkal Majalla" w:cs="Sakkal Majalla"/>
                <w:sz w:val="24"/>
                <w:rtl/>
                <w:lang w:eastAsia="ar" w:bidi="ar-MA"/>
              </w:rPr>
              <w:t xml:space="preserve">ناقش كيف يحدد الرقم الفريد الموجود على قطب اللحام خصائص القطب. </w:t>
            </w:r>
          </w:p>
          <w:p w14:paraId="6AA021BB" w14:textId="1D775343" w:rsidR="00AC7463" w:rsidRPr="00CB15EC" w:rsidRDefault="00AC746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النشاط الجماعي المصغر:</w:t>
            </w:r>
            <w:r w:rsidRPr="00CB15EC">
              <w:rPr>
                <w:rFonts w:ascii="Sakkal Majalla" w:hAnsi="Sakkal Majalla" w:cs="Sakkal Majalla"/>
                <w:sz w:val="24"/>
                <w:rtl/>
                <w:lang w:eastAsia="ar" w:bidi="ar-MA"/>
              </w:rPr>
              <w:t xml:space="preserve"> زوِّد المتعلمين بأمثلة عن قضيب الإلكترود واطلب منهم فحص ودراسة كيفية استخدامها. اطلب من المتعلمين فحص قضيب إلكترود مناسب للحام قطعتين من صفيحة فولاذية خفيفة مقاس 10 مم معًا عند وضع قطعة العمل على طاولة العمل. </w:t>
            </w:r>
          </w:p>
          <w:p w14:paraId="1AA2E7B7" w14:textId="7F509F99" w:rsidR="00AC7463" w:rsidRPr="00CB15EC" w:rsidRDefault="00AC746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lastRenderedPageBreak/>
              <w:t>نشاط مستقل:</w:t>
            </w:r>
            <w:r w:rsidRPr="00CB15EC">
              <w:rPr>
                <w:rFonts w:ascii="Sakkal Majalla" w:hAnsi="Sakkal Majalla" w:cs="Sakkal Majalla"/>
                <w:sz w:val="24"/>
                <w:rtl/>
                <w:lang w:eastAsia="ar" w:bidi="ar-MA"/>
              </w:rPr>
              <w:t xml:space="preserve"> قد يرغب المتعلمون في إجراء مزيد من الفحص لخصائص المواد المعدنية. </w:t>
            </w:r>
          </w:p>
          <w:p w14:paraId="071AAE18" w14:textId="08DCCB55" w:rsidR="00AC7463" w:rsidRPr="00CB15EC" w:rsidRDefault="00AC7463"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ينبغي على المتعلمين مشاركة عملهم في شكل مجموعات صغيرة من (2 أو 3). وينبغي عليهم تقديم ملاحظات لبعضهم وتكييف/تحسين عملهم حسب الاقتضاء.</w:t>
            </w:r>
          </w:p>
        </w:tc>
        <w:tc>
          <w:tcPr>
            <w:tcW w:w="2269" w:type="dxa"/>
            <w:shd w:val="clear" w:color="auto" w:fill="auto"/>
          </w:tcPr>
          <w:p w14:paraId="24C0E639" w14:textId="2634CADE" w:rsidR="00AC7463" w:rsidRPr="00CB15EC" w:rsidRDefault="00AC746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6B8E221F" w14:textId="77777777" w:rsidR="00535EAD" w:rsidRPr="00CB15EC" w:rsidRDefault="00535EAD"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5D37D859" w14:textId="77777777" w:rsidR="00445796" w:rsidRPr="00CB15EC" w:rsidRDefault="00445796"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t>قضبان إلكترود اللحام بالقوس المعدني اليدوي</w:t>
            </w:r>
          </w:p>
          <w:p w14:paraId="735D2D95" w14:textId="0A3A6766" w:rsidR="00445796" w:rsidRPr="00CB15EC" w:rsidRDefault="00445796"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t xml:space="preserve">مخطط إرشادي لخصائص قضبان إلكترود اللحام المعدني اليدوي. </w:t>
            </w:r>
          </w:p>
        </w:tc>
      </w:tr>
      <w:tr w:rsidR="00445796" w:rsidRPr="00CB15EC" w14:paraId="6807EFE0" w14:textId="77777777" w:rsidTr="4B78762D">
        <w:trPr>
          <w:trHeight w:val="706"/>
        </w:trPr>
        <w:tc>
          <w:tcPr>
            <w:tcW w:w="1100" w:type="dxa"/>
            <w:shd w:val="clear" w:color="auto" w:fill="auto"/>
          </w:tcPr>
          <w:p w14:paraId="51D23D00" w14:textId="18BDA613" w:rsidR="00445796" w:rsidRPr="00CB15EC" w:rsidRDefault="00445796"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lastRenderedPageBreak/>
              <w:t>6</w:t>
            </w:r>
          </w:p>
        </w:tc>
        <w:tc>
          <w:tcPr>
            <w:tcW w:w="2693" w:type="dxa"/>
            <w:shd w:val="clear" w:color="auto" w:fill="auto"/>
          </w:tcPr>
          <w:p w14:paraId="6C5E430B" w14:textId="5AF1E1E9" w:rsidR="00445796" w:rsidRPr="00CB15EC" w:rsidRDefault="00445796" w:rsidP="00CB15EC">
            <w:pPr>
              <w:pStyle w:val="Tabletext"/>
              <w:framePr w:wrap="around"/>
              <w:bidi/>
              <w:rPr>
                <w:rFonts w:ascii="Sakkal Majalla" w:hAnsi="Sakkal Majalla" w:cs="Sakkal Majalla"/>
                <w:sz w:val="24"/>
                <w:szCs w:val="24"/>
              </w:rPr>
            </w:pPr>
            <w:r w:rsidRPr="00CB15EC">
              <w:rPr>
                <w:rFonts w:ascii="Sakkal Majalla" w:hAnsi="Sakkal Majalla" w:cs="Sakkal Majalla"/>
                <w:b/>
                <w:bCs/>
                <w:sz w:val="24"/>
                <w:szCs w:val="24"/>
                <w:rtl/>
                <w:lang w:eastAsia="ar" w:bidi="ar-MA"/>
              </w:rPr>
              <w:t>(أ2)</w:t>
            </w:r>
            <w:r w:rsidRPr="00CB15EC">
              <w:rPr>
                <w:rFonts w:ascii="Sakkal Majalla" w:hAnsi="Sakkal Majalla" w:cs="Sakkal Majalla"/>
                <w:sz w:val="24"/>
                <w:szCs w:val="24"/>
                <w:rtl/>
                <w:lang w:eastAsia="ar" w:bidi="ar-MA"/>
              </w:rPr>
              <w:t xml:space="preserve"> المواد الاستهلاكية</w:t>
            </w:r>
          </w:p>
          <w:p w14:paraId="773EE5AB" w14:textId="5B342D12" w:rsidR="00445796" w:rsidRPr="00CB15EC" w:rsidRDefault="00445796" w:rsidP="00CB15EC">
            <w:pPr>
              <w:pStyle w:val="Tablesub-topic"/>
              <w:numPr>
                <w:ilvl w:val="0"/>
                <w:numId w:val="40"/>
              </w:numPr>
              <w:bidi/>
              <w:ind w:left="775"/>
              <w:rPr>
                <w:rFonts w:ascii="Sakkal Majalla" w:hAnsi="Sakkal Majalla" w:cs="Sakkal Majalla"/>
                <w:sz w:val="24"/>
              </w:rPr>
            </w:pPr>
            <w:r w:rsidRPr="00CB15EC">
              <w:rPr>
                <w:rFonts w:ascii="Sakkal Majalla" w:hAnsi="Sakkal Majalla" w:cs="Sakkal Majalla"/>
                <w:sz w:val="24"/>
                <w:rtl/>
                <w:lang w:eastAsia="ar" w:bidi="ar-MA"/>
              </w:rPr>
              <w:t>فيما يتعلق باللحام بالغاز الخامل المعدني - سلك اللحام وغاز الحجب الخامل</w:t>
            </w:r>
          </w:p>
          <w:p w14:paraId="097AF79A" w14:textId="77777777" w:rsidR="00445796" w:rsidRPr="00CB15EC" w:rsidRDefault="00445796" w:rsidP="00CB15EC">
            <w:pPr>
              <w:pStyle w:val="Tabletext"/>
              <w:framePr w:wrap="around"/>
              <w:bidi/>
              <w:rPr>
                <w:rFonts w:ascii="Sakkal Majalla" w:hAnsi="Sakkal Majalla" w:cs="Sakkal Majalla"/>
                <w:b/>
                <w:bCs/>
                <w:sz w:val="24"/>
                <w:szCs w:val="24"/>
              </w:rPr>
            </w:pPr>
          </w:p>
        </w:tc>
        <w:tc>
          <w:tcPr>
            <w:tcW w:w="1305" w:type="dxa"/>
            <w:shd w:val="clear" w:color="auto" w:fill="auto"/>
          </w:tcPr>
          <w:p w14:paraId="4D79972D" w14:textId="42FDC7E2" w:rsidR="00445796" w:rsidRPr="00CB15EC" w:rsidRDefault="00445796"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1CE9FF32" w14:textId="6610A3A1" w:rsidR="00445796" w:rsidRPr="00CB15EC" w:rsidRDefault="00445796"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المواد الاستهلاكية للحام بالغاز الخامل المعدني.</w:t>
            </w:r>
          </w:p>
          <w:p w14:paraId="2ACB1A91" w14:textId="12D21399" w:rsidR="00445796" w:rsidRPr="00CB15EC" w:rsidRDefault="00445796"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ناقش العوامل التي تؤثر على اختيار سلك اللحام. يمكن استخدام قسم "المواد الاستهلاكية" في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7 لدعم ذلك. الغلاف:</w:t>
            </w:r>
          </w:p>
          <w:p w14:paraId="05C59C01" w14:textId="4006A8E1" w:rsidR="00445796" w:rsidRPr="00CB15EC" w:rsidRDefault="00F65153" w:rsidP="00CB15EC">
            <w:pPr>
              <w:pStyle w:val="Tabletextbulletssecondlevel"/>
              <w:numPr>
                <w:ilvl w:val="1"/>
                <w:numId w:val="13"/>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الحجم</w:t>
            </w:r>
          </w:p>
          <w:p w14:paraId="475180AA" w14:textId="6B571A20" w:rsidR="001A6F94" w:rsidRPr="00CB15EC" w:rsidRDefault="00F65153" w:rsidP="00CB15EC">
            <w:pPr>
              <w:pStyle w:val="Tabletextbulletssecondlevel"/>
              <w:numPr>
                <w:ilvl w:val="1"/>
                <w:numId w:val="13"/>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قوة الشد</w:t>
            </w:r>
          </w:p>
          <w:p w14:paraId="08FE98CD" w14:textId="0EB712A6" w:rsidR="00445796" w:rsidRPr="00CB15EC" w:rsidRDefault="00F65153" w:rsidP="00CB15EC">
            <w:pPr>
              <w:pStyle w:val="Tabletextbulletssecondlevel"/>
              <w:numPr>
                <w:ilvl w:val="1"/>
                <w:numId w:val="13"/>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 xml:space="preserve">التيار </w:t>
            </w:r>
          </w:p>
          <w:p w14:paraId="468D963F" w14:textId="65AA911A" w:rsidR="004222E1" w:rsidRPr="00CB15EC" w:rsidRDefault="00F65153" w:rsidP="00CB15EC">
            <w:pPr>
              <w:pStyle w:val="Tabletextbulletssecondlevel"/>
              <w:numPr>
                <w:ilvl w:val="1"/>
                <w:numId w:val="13"/>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غاز الحجب.</w:t>
            </w:r>
          </w:p>
          <w:p w14:paraId="2A389A0F" w14:textId="05C4564F" w:rsidR="00445796" w:rsidRPr="00CB15EC" w:rsidRDefault="00445796" w:rsidP="00CB15EC">
            <w:pPr>
              <w:pStyle w:val="Tabletextbullets"/>
              <w:numPr>
                <w:ilvl w:val="0"/>
                <w:numId w:val="0"/>
              </w:numPr>
              <w:bidi/>
              <w:ind w:left="357"/>
              <w:rPr>
                <w:rFonts w:ascii="Sakkal Majalla" w:hAnsi="Sakkal Majalla" w:cs="Sakkal Majalla"/>
                <w:sz w:val="24"/>
              </w:rPr>
            </w:pPr>
            <w:r w:rsidRPr="00CB15EC">
              <w:rPr>
                <w:rFonts w:ascii="Sakkal Majalla" w:hAnsi="Sakkal Majalla" w:cs="Sakkal Majalla"/>
                <w:sz w:val="24"/>
                <w:rtl/>
                <w:lang w:eastAsia="ar" w:bidi="ar-MA"/>
              </w:rPr>
              <w:t>ناقش كيف يحدد الرقم الفريد الموجود على سلك اللحام خصائص قضيب الإلكترود. ثم ناقش خصائص غاز الحجب وكيفية تأثيرها على عملية اللحام.</w:t>
            </w:r>
          </w:p>
          <w:p w14:paraId="2EB44669" w14:textId="77777777" w:rsidR="00F65153" w:rsidRPr="00CB15EC" w:rsidRDefault="00445796"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النشاط الجماعي المصغر:</w:t>
            </w:r>
            <w:r w:rsidRPr="00CB15EC">
              <w:rPr>
                <w:rFonts w:ascii="Sakkal Majalla" w:hAnsi="Sakkal Majalla" w:cs="Sakkal Majalla"/>
                <w:sz w:val="24"/>
                <w:rtl/>
                <w:lang w:eastAsia="ar" w:bidi="ar-MA"/>
              </w:rPr>
              <w:t xml:space="preserve"> زوِّد المتعلمين بأمثلة لأسلاك اللحام واطلب منهم فحص ودراسة كيفية استخدامها. اطلب من المتعلمين فحص قضيب إلكترود مناسب للحام قطعتين من صفيحة فولاذية صدئة قليلاً مقاس 10 مم معًا عند وضع قطعة العمل على طاولة العمل. </w:t>
            </w:r>
          </w:p>
          <w:p w14:paraId="587B0405" w14:textId="204689EF" w:rsidR="00445796" w:rsidRPr="00CB15EC" w:rsidRDefault="00CD6172" w:rsidP="00CB15EC">
            <w:pPr>
              <w:pStyle w:val="Tabletextbullets"/>
              <w:bidi/>
              <w:rPr>
                <w:rFonts w:ascii="Sakkal Majalla" w:hAnsi="Sakkal Majalla" w:cs="Sakkal Majalla"/>
                <w:sz w:val="24"/>
              </w:rPr>
            </w:pPr>
            <w:r w:rsidRPr="00CB15EC">
              <w:rPr>
                <w:rFonts w:ascii="Sakkal Majalla" w:hAnsi="Sakkal Majalla" w:cs="Sakkal Majalla"/>
                <w:sz w:val="24"/>
                <w:rtl/>
                <w:lang w:eastAsia="ar" w:bidi="ar-MA"/>
              </w:rPr>
              <w:t>سيضع المتعلمون جدولًا يقارن مزايا وعيوب استخدام الأرجون وثاني أكسيد الكربون وغاز الهيليوم في اللحام بالغاز الخامل المعدني.</w:t>
            </w:r>
          </w:p>
          <w:p w14:paraId="0256141A" w14:textId="2B84DEEB" w:rsidR="00445796" w:rsidRPr="00CB15EC" w:rsidRDefault="00445796"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قد يرغب المتعلمون في التحقق من لون أسطوانات غاز الحجب للأرجون وثاني أكسيد الكربون والهيليوم. </w:t>
            </w:r>
          </w:p>
          <w:p w14:paraId="4CA97715" w14:textId="3B4DEC95" w:rsidR="00445796" w:rsidRPr="00CB15EC" w:rsidRDefault="00445796"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lastRenderedPageBreak/>
              <w:t>الجلسة العامة:</w:t>
            </w:r>
            <w:r w:rsidRPr="00CB15EC">
              <w:rPr>
                <w:rFonts w:ascii="Sakkal Majalla" w:hAnsi="Sakkal Majalla" w:cs="Sakkal Majalla"/>
                <w:sz w:val="24"/>
                <w:rtl/>
                <w:lang w:eastAsia="ar" w:bidi="ar-MA"/>
              </w:rPr>
              <w:t xml:space="preserve"> ينبغي على المتعلمين مشاركة عملهم في شكل مجموعات صغيرة من (2 أو 3). وينبغي عليهم تقديم ملاحظات لبعضهم وتكييف/تحسين عملهم حسب الاقتضاء.</w:t>
            </w:r>
          </w:p>
        </w:tc>
        <w:tc>
          <w:tcPr>
            <w:tcW w:w="2269" w:type="dxa"/>
            <w:shd w:val="clear" w:color="auto" w:fill="auto"/>
          </w:tcPr>
          <w:p w14:paraId="3779E061" w14:textId="6F3ADD04" w:rsidR="00445796" w:rsidRPr="00CB15EC" w:rsidRDefault="00445796"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4F21808F" w14:textId="77777777" w:rsidR="00535EAD" w:rsidRPr="00CB15EC" w:rsidRDefault="00535EAD"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2E8EDEE3" w14:textId="1D62CBF1" w:rsidR="00445796" w:rsidRPr="00CB15EC" w:rsidRDefault="00445796"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t>سلك لحام بالغاز الخامل المعدني</w:t>
            </w:r>
          </w:p>
          <w:p w14:paraId="1C4A4363" w14:textId="07148C87" w:rsidR="00445796" w:rsidRPr="00CB15EC" w:rsidRDefault="00445796"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مخطط إرشادي لخصائص سلك اللحام بالغاز الخامل المعدني. </w:t>
            </w:r>
          </w:p>
        </w:tc>
      </w:tr>
      <w:tr w:rsidR="004222E1" w:rsidRPr="00CB15EC" w14:paraId="06A5F8E6" w14:textId="77777777" w:rsidTr="4B78762D">
        <w:trPr>
          <w:trHeight w:val="706"/>
        </w:trPr>
        <w:tc>
          <w:tcPr>
            <w:tcW w:w="1100" w:type="dxa"/>
            <w:shd w:val="clear" w:color="auto" w:fill="auto"/>
          </w:tcPr>
          <w:p w14:paraId="2B164D7C" w14:textId="3C5C10C5" w:rsidR="004222E1" w:rsidRPr="00CB15EC" w:rsidRDefault="004222E1"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7</w:t>
            </w:r>
          </w:p>
        </w:tc>
        <w:tc>
          <w:tcPr>
            <w:tcW w:w="2693" w:type="dxa"/>
            <w:shd w:val="clear" w:color="auto" w:fill="auto"/>
          </w:tcPr>
          <w:p w14:paraId="2F1CE607" w14:textId="08EA59DD" w:rsidR="004222E1" w:rsidRPr="00CB15EC" w:rsidRDefault="004222E1" w:rsidP="00CB15EC">
            <w:pPr>
              <w:pStyle w:val="Tabletext"/>
              <w:framePr w:wrap="around"/>
              <w:bidi/>
              <w:rPr>
                <w:rFonts w:ascii="Sakkal Majalla" w:hAnsi="Sakkal Majalla" w:cs="Sakkal Majalla"/>
                <w:sz w:val="24"/>
                <w:szCs w:val="24"/>
              </w:rPr>
            </w:pPr>
            <w:r w:rsidRPr="00CB15EC">
              <w:rPr>
                <w:rFonts w:ascii="Sakkal Majalla" w:hAnsi="Sakkal Majalla" w:cs="Sakkal Majalla"/>
                <w:b/>
                <w:bCs/>
                <w:sz w:val="24"/>
                <w:szCs w:val="24"/>
                <w:rtl/>
                <w:lang w:eastAsia="ar" w:bidi="ar-MA"/>
              </w:rPr>
              <w:t>(أ2)</w:t>
            </w:r>
            <w:r w:rsidRPr="00CB15EC">
              <w:rPr>
                <w:rFonts w:ascii="Sakkal Majalla" w:hAnsi="Sakkal Majalla" w:cs="Sakkal Majalla"/>
                <w:sz w:val="24"/>
                <w:szCs w:val="24"/>
                <w:rtl/>
                <w:lang w:eastAsia="ar" w:bidi="ar-MA"/>
              </w:rPr>
              <w:t xml:space="preserve"> المواد الاستهلاكية</w:t>
            </w:r>
          </w:p>
          <w:p w14:paraId="02B1652D" w14:textId="25364D28" w:rsidR="004222E1" w:rsidRPr="00CB15EC" w:rsidRDefault="004222E1" w:rsidP="00CB15EC">
            <w:pPr>
              <w:pStyle w:val="Tablesub-topic"/>
              <w:numPr>
                <w:ilvl w:val="0"/>
                <w:numId w:val="41"/>
              </w:numPr>
              <w:bidi/>
              <w:ind w:left="775"/>
              <w:rPr>
                <w:rFonts w:ascii="Sakkal Majalla" w:hAnsi="Sakkal Majalla" w:cs="Sakkal Majalla"/>
                <w:sz w:val="24"/>
              </w:rPr>
            </w:pPr>
            <w:r w:rsidRPr="00CB15EC">
              <w:rPr>
                <w:rFonts w:ascii="Sakkal Majalla" w:hAnsi="Sakkal Majalla" w:cs="Sakkal Majalla"/>
                <w:sz w:val="24"/>
                <w:rtl/>
                <w:lang w:eastAsia="ar" w:bidi="ar-MA"/>
              </w:rPr>
              <w:t>فيما يتعلق باللحام بالغاز الخامل المعدني - رؤوس اللحام</w:t>
            </w:r>
          </w:p>
          <w:p w14:paraId="11A75083" w14:textId="77777777" w:rsidR="004222E1" w:rsidRPr="00CB15EC" w:rsidRDefault="004222E1" w:rsidP="00CB15EC">
            <w:pPr>
              <w:pStyle w:val="Tabletext"/>
              <w:framePr w:wrap="around"/>
              <w:bidi/>
              <w:rPr>
                <w:rFonts w:ascii="Sakkal Majalla" w:hAnsi="Sakkal Majalla" w:cs="Sakkal Majalla"/>
                <w:b/>
                <w:bCs/>
                <w:sz w:val="24"/>
                <w:szCs w:val="24"/>
              </w:rPr>
            </w:pPr>
          </w:p>
        </w:tc>
        <w:tc>
          <w:tcPr>
            <w:tcW w:w="1305" w:type="dxa"/>
            <w:shd w:val="clear" w:color="auto" w:fill="auto"/>
          </w:tcPr>
          <w:p w14:paraId="5AC8697C" w14:textId="6A831F86" w:rsidR="004222E1" w:rsidRPr="00CB15EC" w:rsidRDefault="004222E1"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435D5004" w14:textId="7E196009" w:rsidR="004222E1" w:rsidRPr="00CB15EC" w:rsidRDefault="004222E1"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المواد الاستهلاكية للحام بالغاز الخامل المعدني.</w:t>
            </w:r>
          </w:p>
          <w:p w14:paraId="6DD38F5A" w14:textId="0F89DC9D" w:rsidR="004222E1" w:rsidRPr="00CB15EC" w:rsidRDefault="004222E1"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قم بالتعريف بالأجزاء الرئيسية لمسدس اللحام بالغاز الخامل المعدني. ناقش العوامل التي تؤثر على اختيار رأس التلامس. يمكن استخدام قسم «المواد الاستهلاكية» في كتاب الطالب لدعم ذلك. الغلاف:</w:t>
            </w:r>
          </w:p>
          <w:p w14:paraId="14238861" w14:textId="446425BD" w:rsidR="004222E1" w:rsidRPr="00CB15EC" w:rsidRDefault="00CD6172" w:rsidP="00CB15EC">
            <w:pPr>
              <w:pStyle w:val="Tabletextbulletssecondlevel"/>
              <w:tabs>
                <w:tab w:val="clear" w:pos="340"/>
                <w:tab w:val="clear" w:pos="1080"/>
              </w:tabs>
              <w:bidi/>
              <w:ind w:left="744" w:hanging="425"/>
              <w:rPr>
                <w:rFonts w:ascii="Sakkal Majalla" w:hAnsi="Sakkal Majalla" w:cs="Sakkal Majalla"/>
                <w:sz w:val="24"/>
              </w:rPr>
            </w:pPr>
            <w:r w:rsidRPr="00CB15EC">
              <w:rPr>
                <w:rFonts w:ascii="Sakkal Majalla" w:hAnsi="Sakkal Majalla" w:cs="Sakkal Majalla"/>
                <w:sz w:val="24"/>
                <w:rtl/>
                <w:lang w:eastAsia="ar" w:bidi="ar-MA"/>
              </w:rPr>
              <w:t>أنواع المواد المستخدمة لتصنيع الرؤوس</w:t>
            </w:r>
          </w:p>
          <w:p w14:paraId="1B60B998" w14:textId="02441D12" w:rsidR="00CD6172" w:rsidRPr="00CB15EC" w:rsidRDefault="00CD6172" w:rsidP="00CB15EC">
            <w:pPr>
              <w:pStyle w:val="Tabletextbulletssecondlevel"/>
              <w:tabs>
                <w:tab w:val="clear" w:pos="340"/>
                <w:tab w:val="clear" w:pos="1080"/>
              </w:tabs>
              <w:bidi/>
              <w:ind w:left="744" w:hanging="425"/>
              <w:rPr>
                <w:rFonts w:ascii="Sakkal Majalla" w:hAnsi="Sakkal Majalla" w:cs="Sakkal Majalla"/>
                <w:sz w:val="24"/>
              </w:rPr>
            </w:pPr>
            <w:r w:rsidRPr="00CB15EC">
              <w:rPr>
                <w:rFonts w:ascii="Sakkal Majalla" w:hAnsi="Sakkal Majalla" w:cs="Sakkal Majalla"/>
                <w:sz w:val="24"/>
                <w:rtl/>
                <w:lang w:eastAsia="ar" w:bidi="ar-MA"/>
              </w:rPr>
              <w:t>المشاكل التي يمكن أن تحدث مع رؤوس التلامس.</w:t>
            </w:r>
          </w:p>
          <w:p w14:paraId="05594E97" w14:textId="0E46E544" w:rsidR="004222E1" w:rsidRPr="00CB15EC" w:rsidRDefault="004222E1"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النشاط الجماعي المصغر:</w:t>
            </w:r>
            <w:r w:rsidRPr="00CB15EC">
              <w:rPr>
                <w:rFonts w:ascii="Sakkal Majalla" w:hAnsi="Sakkal Majalla" w:cs="Sakkal Majalla"/>
                <w:sz w:val="24"/>
                <w:rtl/>
                <w:lang w:eastAsia="ar" w:bidi="ar-MA"/>
              </w:rPr>
              <w:t xml:space="preserve"> زوِّد المتعلمين بأمثلة لرؤوس التلامس ذات الأشكال المختلفة، لرسمها والتعليق عليها باستخدام اللحام النموذجي. </w:t>
            </w:r>
          </w:p>
          <w:p w14:paraId="4E28BB7D" w14:textId="461184E5" w:rsidR="004222E1" w:rsidRPr="00CB15EC" w:rsidRDefault="004222E1"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قد يرغب المتعلمون في التحقق من لون أسطوانات غاز الحجب للأرجون وثاني أكسيد الكربون والهيليوم. </w:t>
            </w:r>
          </w:p>
          <w:p w14:paraId="5583A737" w14:textId="0BAD92F0" w:rsidR="004222E1" w:rsidRPr="00CB15EC" w:rsidRDefault="004222E1"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ينبغي على المتعلمين مشاركة عملهم في شكل مجموعات صغيرة من (2 أو 3). وينبغي عليهم تقديم ملاحظات لبعضهم وتكييف/تحسين عملهم حسب الاقتضاء.</w:t>
            </w:r>
          </w:p>
        </w:tc>
        <w:tc>
          <w:tcPr>
            <w:tcW w:w="2269" w:type="dxa"/>
            <w:shd w:val="clear" w:color="auto" w:fill="auto"/>
          </w:tcPr>
          <w:p w14:paraId="1CEAC394" w14:textId="12BF3BC2" w:rsidR="004222E1" w:rsidRPr="00CB15EC" w:rsidRDefault="004222E1"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w:t>
            </w:r>
          </w:p>
          <w:p w14:paraId="37780EEB" w14:textId="77777777" w:rsidR="00535EAD" w:rsidRPr="00CB15EC" w:rsidRDefault="00535EAD"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27103898" w14:textId="4587D06A" w:rsidR="004222E1" w:rsidRPr="00CB15EC" w:rsidRDefault="004222E1"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t>مسدس اللحام بالغاز الخامل المعدني</w:t>
            </w:r>
          </w:p>
          <w:p w14:paraId="36B2DBC6" w14:textId="7E8BDC69" w:rsidR="004222E1" w:rsidRPr="00CB15EC" w:rsidRDefault="00CD6172"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أمثلة على رؤوس التلامس. </w:t>
            </w:r>
          </w:p>
        </w:tc>
      </w:tr>
      <w:tr w:rsidR="006450B9" w:rsidRPr="00CB15EC" w14:paraId="7D3DF6DB" w14:textId="77777777" w:rsidTr="4B78762D">
        <w:trPr>
          <w:trHeight w:val="706"/>
        </w:trPr>
        <w:tc>
          <w:tcPr>
            <w:tcW w:w="1100" w:type="dxa"/>
            <w:shd w:val="clear" w:color="auto" w:fill="auto"/>
          </w:tcPr>
          <w:p w14:paraId="63BFEBCA" w14:textId="60C7F6FA" w:rsidR="006450B9" w:rsidRPr="00CB15EC" w:rsidRDefault="005112FF"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8</w:t>
            </w:r>
          </w:p>
        </w:tc>
        <w:tc>
          <w:tcPr>
            <w:tcW w:w="2693" w:type="dxa"/>
            <w:shd w:val="clear" w:color="auto" w:fill="auto"/>
          </w:tcPr>
          <w:p w14:paraId="7EBFEC72" w14:textId="1070E9D7" w:rsidR="006450B9" w:rsidRPr="00CB15EC" w:rsidRDefault="006450B9" w:rsidP="00CB15EC">
            <w:pPr>
              <w:pStyle w:val="Tabletext"/>
              <w:framePr w:wrap="around"/>
              <w:bidi/>
              <w:ind w:left="350" w:hanging="350"/>
              <w:rPr>
                <w:rFonts w:ascii="Sakkal Majalla" w:hAnsi="Sakkal Majalla" w:cs="Sakkal Majalla"/>
                <w:sz w:val="24"/>
                <w:szCs w:val="24"/>
              </w:rPr>
            </w:pPr>
            <w:r w:rsidRPr="00CB15EC">
              <w:rPr>
                <w:rFonts w:ascii="Sakkal Majalla" w:hAnsi="Sakkal Majalla" w:cs="Sakkal Majalla"/>
                <w:b/>
                <w:bCs/>
                <w:sz w:val="24"/>
                <w:szCs w:val="24"/>
                <w:rtl/>
                <w:lang w:eastAsia="ar" w:bidi="ar-MA"/>
              </w:rPr>
              <w:t>(أ3)</w:t>
            </w:r>
            <w:r w:rsidRPr="00CB15EC">
              <w:rPr>
                <w:rFonts w:ascii="Sakkal Majalla" w:hAnsi="Sakkal Majalla" w:cs="Sakkal Majalla"/>
                <w:sz w:val="24"/>
                <w:szCs w:val="24"/>
                <w:rtl/>
                <w:lang w:eastAsia="ar" w:bidi="ar-MA"/>
              </w:rPr>
              <w:t xml:space="preserve"> الأدوات والمعدات ومصادر المعلومات</w:t>
            </w:r>
          </w:p>
          <w:p w14:paraId="23DEC987" w14:textId="1638D242" w:rsidR="006450B9" w:rsidRPr="00CB15EC" w:rsidRDefault="00E4065D" w:rsidP="00CB15EC">
            <w:pPr>
              <w:pStyle w:val="Tablesub-topic"/>
              <w:numPr>
                <w:ilvl w:val="0"/>
                <w:numId w:val="23"/>
              </w:numPr>
              <w:bidi/>
              <w:ind w:left="775"/>
              <w:rPr>
                <w:rFonts w:ascii="Sakkal Majalla" w:hAnsi="Sakkal Majalla" w:cs="Sakkal Majalla"/>
                <w:sz w:val="24"/>
              </w:rPr>
            </w:pPr>
            <w:r w:rsidRPr="00CB15EC">
              <w:rPr>
                <w:rFonts w:ascii="Sakkal Majalla" w:hAnsi="Sakkal Majalla" w:cs="Sakkal Majalla"/>
                <w:sz w:val="24"/>
                <w:rtl/>
                <w:lang w:eastAsia="ar" w:bidi="ar-MA"/>
              </w:rPr>
              <w:t>الأدوات اليدوية الأساسية</w:t>
            </w:r>
          </w:p>
          <w:p w14:paraId="5C0B3DFD" w14:textId="77777777" w:rsidR="003E7556" w:rsidRPr="00CB15EC" w:rsidRDefault="00D731FA" w:rsidP="00CB15EC">
            <w:pPr>
              <w:pStyle w:val="Tabletext"/>
              <w:framePr w:wrap="around"/>
              <w:bidi/>
              <w:ind w:left="350" w:hanging="350"/>
              <w:rPr>
                <w:rFonts w:ascii="Sakkal Majalla" w:hAnsi="Sakkal Majalla" w:cs="Sakkal Majalla"/>
                <w:sz w:val="24"/>
                <w:szCs w:val="24"/>
              </w:rPr>
            </w:pPr>
            <w:r w:rsidRPr="00CB15EC">
              <w:rPr>
                <w:rFonts w:ascii="Sakkal Majalla" w:hAnsi="Sakkal Majalla" w:cs="Sakkal Majalla"/>
                <w:b/>
                <w:bCs/>
                <w:sz w:val="24"/>
                <w:szCs w:val="24"/>
                <w:rtl/>
                <w:lang w:eastAsia="ar" w:bidi="ar-MA"/>
              </w:rPr>
              <w:t>(ب2)</w:t>
            </w:r>
            <w:r w:rsidRPr="00CB15EC">
              <w:rPr>
                <w:rFonts w:ascii="Sakkal Majalla" w:hAnsi="Sakkal Majalla" w:cs="Sakkal Majalla"/>
                <w:sz w:val="24"/>
                <w:szCs w:val="24"/>
                <w:rtl/>
                <w:lang w:eastAsia="ar" w:bidi="ar-MA"/>
              </w:rPr>
              <w:t xml:space="preserve"> صنع الوصلات الملحومة </w:t>
            </w:r>
          </w:p>
          <w:p w14:paraId="3D870054" w14:textId="64ABFC58" w:rsidR="006450B9" w:rsidRPr="00CB15EC" w:rsidRDefault="003E7556" w:rsidP="00CB15EC">
            <w:pPr>
              <w:pStyle w:val="Tabletext"/>
              <w:framePr w:wrap="around"/>
              <w:numPr>
                <w:ilvl w:val="0"/>
                <w:numId w:val="6"/>
              </w:numPr>
              <w:tabs>
                <w:tab w:val="clear" w:pos="397"/>
                <w:tab w:val="num" w:pos="0"/>
              </w:tabs>
              <w:bidi/>
              <w:ind w:left="775"/>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تنظيف الصدأ من المعادن.</w:t>
            </w:r>
          </w:p>
          <w:p w14:paraId="5045BCA0" w14:textId="77777777" w:rsidR="003E7556" w:rsidRPr="00CB15EC" w:rsidRDefault="00AB0B46" w:rsidP="00CB15EC">
            <w:pPr>
              <w:pStyle w:val="Tabletext"/>
              <w:framePr w:wrap="around"/>
              <w:bidi/>
              <w:rPr>
                <w:rFonts w:ascii="Sakkal Majalla" w:hAnsi="Sakkal Majalla" w:cs="Sakkal Majalla"/>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السلامة </w:t>
            </w:r>
          </w:p>
          <w:p w14:paraId="54C5A0D6" w14:textId="075F33F2" w:rsidR="00AB0B46" w:rsidRPr="00CB15EC" w:rsidRDefault="00AB0B46" w:rsidP="00CB15EC">
            <w:pPr>
              <w:pStyle w:val="Tabletext"/>
              <w:framePr w:wrap="around"/>
              <w:numPr>
                <w:ilvl w:val="0"/>
                <w:numId w:val="9"/>
              </w:numPr>
              <w:bidi/>
              <w:rPr>
                <w:rFonts w:ascii="Sakkal Majalla" w:hAnsi="Sakkal Majalla" w:cs="Sakkal Majalla"/>
                <w:sz w:val="24"/>
                <w:szCs w:val="24"/>
              </w:rPr>
            </w:pPr>
            <w:r w:rsidRPr="00CB15EC">
              <w:rPr>
                <w:rFonts w:ascii="Sakkal Majalla" w:hAnsi="Sakkal Majalla" w:cs="Sakkal Majalla"/>
                <w:sz w:val="24"/>
                <w:szCs w:val="24"/>
                <w:rtl/>
                <w:lang w:eastAsia="ar" w:bidi="ar-MA"/>
              </w:rPr>
              <w:t>الحفاظ على منطقة عمل نظيفة ومرتبة.</w:t>
            </w:r>
          </w:p>
        </w:tc>
        <w:tc>
          <w:tcPr>
            <w:tcW w:w="1305" w:type="dxa"/>
            <w:shd w:val="clear" w:color="auto" w:fill="auto"/>
          </w:tcPr>
          <w:p w14:paraId="3CB826A1" w14:textId="34E5FA1D" w:rsidR="006450B9" w:rsidRPr="00CB15EC" w:rsidRDefault="006450B9"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lastRenderedPageBreak/>
              <w:t>IS/C</w:t>
            </w:r>
          </w:p>
        </w:tc>
        <w:tc>
          <w:tcPr>
            <w:tcW w:w="6776" w:type="dxa"/>
            <w:shd w:val="clear" w:color="auto" w:fill="auto"/>
          </w:tcPr>
          <w:p w14:paraId="75B8FB9B" w14:textId="47C043E2" w:rsidR="006450B9" w:rsidRPr="00CB15EC" w:rsidRDefault="006450B9"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الاستخدام الآمن وتخزين الأدوات اليدوية المستخدمة في اللحام.</w:t>
            </w:r>
          </w:p>
          <w:p w14:paraId="549957AD" w14:textId="75786DCE" w:rsidR="006450B9" w:rsidRPr="00CB15EC" w:rsidRDefault="006450B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اشرح الاستخدام والتفتيش والتخزين الآمن للأدوات التالية في سياق أنشطة اللحام. يمكن استخدام قسم «الأدوات اليدوية الأساسية» في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9 لدعم ذلك. الغلاف</w:t>
            </w:r>
          </w:p>
          <w:p w14:paraId="4777899F" w14:textId="1842023A" w:rsidR="006450B9" w:rsidRPr="00CB15EC" w:rsidRDefault="00F65153" w:rsidP="00CB15EC">
            <w:pPr>
              <w:pStyle w:val="Tabletextbulletssecondlevel"/>
              <w:numPr>
                <w:ilvl w:val="1"/>
                <w:numId w:val="14"/>
              </w:numPr>
              <w:bidi/>
              <w:ind w:left="744"/>
              <w:rPr>
                <w:rFonts w:ascii="Sakkal Majalla" w:hAnsi="Sakkal Majalla" w:cs="Sakkal Majalla"/>
                <w:sz w:val="24"/>
              </w:rPr>
            </w:pPr>
            <w:r w:rsidRPr="00CB15EC">
              <w:rPr>
                <w:rFonts w:ascii="Sakkal Majalla" w:hAnsi="Sakkal Majalla" w:cs="Sakkal Majalla"/>
                <w:sz w:val="24"/>
                <w:rtl/>
                <w:lang w:eastAsia="ar" w:bidi="ar-MA"/>
              </w:rPr>
              <w:t>قصافات تقطيع</w:t>
            </w:r>
          </w:p>
          <w:p w14:paraId="153A1A9C" w14:textId="64C4AA41" w:rsidR="00D731FA" w:rsidRPr="00CB15EC" w:rsidRDefault="00F65153" w:rsidP="00CB15EC">
            <w:pPr>
              <w:pStyle w:val="Tabletextbulletssecondlevel"/>
              <w:numPr>
                <w:ilvl w:val="1"/>
                <w:numId w:val="14"/>
              </w:numPr>
              <w:bidi/>
              <w:ind w:left="744"/>
              <w:rPr>
                <w:rFonts w:ascii="Sakkal Majalla" w:hAnsi="Sakkal Majalla" w:cs="Sakkal Majalla"/>
                <w:sz w:val="24"/>
              </w:rPr>
            </w:pPr>
            <w:r w:rsidRPr="00CB15EC">
              <w:rPr>
                <w:rFonts w:ascii="Sakkal Majalla" w:hAnsi="Sakkal Majalla" w:cs="Sakkal Majalla"/>
                <w:sz w:val="24"/>
                <w:rtl/>
                <w:lang w:eastAsia="ar" w:bidi="ar-MA"/>
              </w:rPr>
              <w:lastRenderedPageBreak/>
              <w:t>مطرقة التقطيع</w:t>
            </w:r>
          </w:p>
          <w:p w14:paraId="4FE77CCA" w14:textId="42896A9C" w:rsidR="006450B9" w:rsidRPr="00CB15EC" w:rsidRDefault="00F65153" w:rsidP="00CB15EC">
            <w:pPr>
              <w:pStyle w:val="Tabletextbulletssecondlevel"/>
              <w:numPr>
                <w:ilvl w:val="1"/>
                <w:numId w:val="14"/>
              </w:numPr>
              <w:bidi/>
              <w:ind w:left="744"/>
              <w:rPr>
                <w:rFonts w:ascii="Sakkal Majalla" w:hAnsi="Sakkal Majalla" w:cs="Sakkal Majalla"/>
                <w:sz w:val="24"/>
              </w:rPr>
            </w:pPr>
            <w:r w:rsidRPr="00CB15EC">
              <w:rPr>
                <w:rFonts w:ascii="Sakkal Majalla" w:hAnsi="Sakkal Majalla" w:cs="Sakkal Majalla"/>
                <w:sz w:val="24"/>
                <w:rtl/>
                <w:lang w:eastAsia="ar" w:bidi="ar-MA"/>
              </w:rPr>
              <w:t>فرشاة سلكية.</w:t>
            </w:r>
          </w:p>
          <w:p w14:paraId="3310E285" w14:textId="2E6B5687" w:rsidR="00D731FA" w:rsidRPr="00CB15EC" w:rsidRDefault="00D731FA" w:rsidP="00CB15EC">
            <w:pPr>
              <w:pStyle w:val="Tabletextbulletssecondlevel"/>
              <w:numPr>
                <w:ilvl w:val="0"/>
                <w:numId w:val="4"/>
              </w:numPr>
              <w:bidi/>
              <w:ind w:left="319"/>
              <w:rPr>
                <w:rFonts w:ascii="Sakkal Majalla" w:hAnsi="Sakkal Majalla" w:cs="Sakkal Majalla"/>
                <w:sz w:val="24"/>
              </w:rPr>
            </w:pPr>
            <w:r w:rsidRPr="00CB15EC">
              <w:rPr>
                <w:rFonts w:ascii="Sakkal Majalla" w:hAnsi="Sakkal Majalla" w:cs="Sakkal Majalla"/>
                <w:sz w:val="24"/>
                <w:rtl/>
                <w:lang w:eastAsia="ar" w:bidi="ar-MA"/>
              </w:rPr>
              <w:t xml:space="preserve">اشرح كيفية إزالة الخبث من اللحام باستخدام مطرقة التقطيع. اشرح كيفية استخدام قصافات التقطيع لتقليم أسلاك اللحام وقضبان الإلكترود. اشرح كيفية تنظيف المعدن باستخدام فرشاة سلكية. </w:t>
            </w:r>
          </w:p>
          <w:p w14:paraId="7CEE62E0" w14:textId="5DFE9BF0" w:rsidR="00D731FA" w:rsidRPr="00CB15EC" w:rsidRDefault="006450B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النشاط المستقل</w:t>
            </w:r>
            <w:r w:rsidRPr="00CB15EC">
              <w:rPr>
                <w:rFonts w:ascii="Sakkal Majalla" w:hAnsi="Sakkal Majalla" w:cs="Sakkal Majalla"/>
                <w:sz w:val="24"/>
                <w:rtl/>
                <w:lang w:eastAsia="ar" w:bidi="ar-MA"/>
              </w:rPr>
              <w:t>:</w:t>
            </w:r>
            <w:r w:rsidRPr="00CB15EC">
              <w:rPr>
                <w:rFonts w:ascii="Sakkal Majalla" w:hAnsi="Sakkal Majalla" w:cs="Sakkal Majalla"/>
                <w:b/>
                <w:bCs/>
                <w:sz w:val="24"/>
                <w:rtl/>
                <w:lang w:eastAsia="ar" w:bidi="ar-MA"/>
              </w:rPr>
              <w:t xml:space="preserve"> </w:t>
            </w:r>
            <w:r w:rsidRPr="00CB15EC">
              <w:rPr>
                <w:rFonts w:ascii="Sakkal Majalla" w:hAnsi="Sakkal Majalla" w:cs="Sakkal Majalla"/>
                <w:sz w:val="24"/>
                <w:rtl/>
                <w:lang w:eastAsia="ar" w:bidi="ar-MA"/>
              </w:rPr>
              <w:t>امنح المتعلمين الفرصة لممارسة:</w:t>
            </w:r>
          </w:p>
          <w:p w14:paraId="0A777AEC" w14:textId="54503E8D" w:rsidR="006450B9" w:rsidRPr="00CB15EC" w:rsidRDefault="00E77D44" w:rsidP="00CB15EC">
            <w:pPr>
              <w:pStyle w:val="Tabletextbulletssecondlevel"/>
              <w:numPr>
                <w:ilvl w:val="1"/>
                <w:numId w:val="15"/>
              </w:numPr>
              <w:bidi/>
              <w:ind w:left="744"/>
              <w:rPr>
                <w:rFonts w:ascii="Sakkal Majalla" w:hAnsi="Sakkal Majalla" w:cs="Sakkal Majalla"/>
                <w:sz w:val="24"/>
              </w:rPr>
            </w:pPr>
            <w:r w:rsidRPr="00CB15EC">
              <w:rPr>
                <w:rFonts w:ascii="Sakkal Majalla" w:hAnsi="Sakkal Majalla" w:cs="Sakkal Majalla"/>
                <w:sz w:val="24"/>
                <w:rtl/>
                <w:lang w:eastAsia="ar" w:bidi="ar-MA"/>
              </w:rPr>
              <w:t>إزالة الخبث من اللحام باستخدام مطرقة التقطيع</w:t>
            </w:r>
          </w:p>
          <w:p w14:paraId="507429FA" w14:textId="77777777" w:rsidR="00E77D44" w:rsidRPr="00CB15EC" w:rsidRDefault="00E77D44" w:rsidP="00CB15EC">
            <w:pPr>
              <w:pStyle w:val="Tabletextbulletssecondlevel"/>
              <w:numPr>
                <w:ilvl w:val="1"/>
                <w:numId w:val="15"/>
              </w:numPr>
              <w:bidi/>
              <w:ind w:left="744"/>
              <w:rPr>
                <w:rFonts w:ascii="Sakkal Majalla" w:hAnsi="Sakkal Majalla" w:cs="Sakkal Majalla"/>
                <w:sz w:val="24"/>
              </w:rPr>
            </w:pPr>
            <w:r w:rsidRPr="00CB15EC">
              <w:rPr>
                <w:rFonts w:ascii="Sakkal Majalla" w:hAnsi="Sakkal Majalla" w:cs="Sakkal Majalla"/>
                <w:sz w:val="24"/>
                <w:rtl/>
                <w:lang w:eastAsia="ar" w:bidi="ar-MA"/>
              </w:rPr>
              <w:t>تقليم أسلاك اللحام وقضبان الإلكترود</w:t>
            </w:r>
          </w:p>
          <w:p w14:paraId="2672C6F2" w14:textId="7739B7E9" w:rsidR="00AB0B46" w:rsidRPr="00CB15EC" w:rsidRDefault="00E77D44" w:rsidP="00CB15EC">
            <w:pPr>
              <w:pStyle w:val="Tabletextbulletssecondlevel"/>
              <w:numPr>
                <w:ilvl w:val="1"/>
                <w:numId w:val="15"/>
              </w:numPr>
              <w:bidi/>
              <w:ind w:left="744"/>
              <w:rPr>
                <w:rFonts w:ascii="Sakkal Majalla" w:hAnsi="Sakkal Majalla" w:cs="Sakkal Majalla"/>
                <w:sz w:val="24"/>
              </w:rPr>
            </w:pPr>
            <w:r w:rsidRPr="00CB15EC">
              <w:rPr>
                <w:rFonts w:ascii="Sakkal Majalla" w:hAnsi="Sakkal Majalla" w:cs="Sakkal Majalla"/>
                <w:sz w:val="24"/>
                <w:rtl/>
                <w:lang w:eastAsia="ar" w:bidi="ar-MA"/>
              </w:rPr>
              <w:t xml:space="preserve">تنظيف المعادن بفرشاة سلكية. </w:t>
            </w:r>
          </w:p>
          <w:p w14:paraId="7FAED61C" w14:textId="3FE57FD3" w:rsidR="006450B9" w:rsidRPr="00CB15EC" w:rsidRDefault="006450B9"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111A1E7B" w14:textId="45EB7982" w:rsidR="006450B9" w:rsidRPr="00CB15EC" w:rsidRDefault="006450B9"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1EF8B639" w14:textId="77777777" w:rsidR="00535EAD" w:rsidRPr="00CB15EC" w:rsidRDefault="00535EAD"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7158F864" w14:textId="1485919D" w:rsidR="006450B9" w:rsidRPr="00CB15EC" w:rsidRDefault="00D731FA"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t>قصافات التقطيع ومطرقة التقطيع وفرشاة الأسلاك وأسلاك اللحام وقضبان الإلكترود.</w:t>
            </w:r>
          </w:p>
        </w:tc>
      </w:tr>
      <w:tr w:rsidR="00AB0B46" w:rsidRPr="00CB15EC" w14:paraId="132524FC" w14:textId="77777777" w:rsidTr="4B78762D">
        <w:trPr>
          <w:trHeight w:val="706"/>
        </w:trPr>
        <w:tc>
          <w:tcPr>
            <w:tcW w:w="1100" w:type="dxa"/>
            <w:shd w:val="clear" w:color="auto" w:fill="auto"/>
          </w:tcPr>
          <w:p w14:paraId="7FC1D1A7" w14:textId="092223A6" w:rsidR="00AB0B46" w:rsidRPr="00CB15EC" w:rsidRDefault="00AB0B46"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9</w:t>
            </w:r>
          </w:p>
        </w:tc>
        <w:tc>
          <w:tcPr>
            <w:tcW w:w="2693" w:type="dxa"/>
            <w:shd w:val="clear" w:color="auto" w:fill="auto"/>
          </w:tcPr>
          <w:p w14:paraId="6C80D233" w14:textId="7421AFE7" w:rsidR="00AB0B46" w:rsidRPr="00CB15EC" w:rsidRDefault="00AB0B46" w:rsidP="00CB15EC">
            <w:pPr>
              <w:pStyle w:val="Tabletext"/>
              <w:framePr w:wrap="around"/>
              <w:bidi/>
              <w:ind w:left="350" w:hanging="350"/>
              <w:rPr>
                <w:rFonts w:ascii="Sakkal Majalla" w:hAnsi="Sakkal Majalla" w:cs="Sakkal Majalla"/>
                <w:sz w:val="24"/>
                <w:szCs w:val="24"/>
              </w:rPr>
            </w:pPr>
            <w:r w:rsidRPr="00CB15EC">
              <w:rPr>
                <w:rFonts w:ascii="Sakkal Majalla" w:hAnsi="Sakkal Majalla" w:cs="Sakkal Majalla"/>
                <w:b/>
                <w:bCs/>
                <w:sz w:val="24"/>
                <w:szCs w:val="24"/>
                <w:rtl/>
                <w:lang w:eastAsia="ar" w:bidi="ar-MA"/>
              </w:rPr>
              <w:t>(أ3)</w:t>
            </w:r>
            <w:r w:rsidRPr="00CB15EC">
              <w:rPr>
                <w:rFonts w:ascii="Sakkal Majalla" w:hAnsi="Sakkal Majalla" w:cs="Sakkal Majalla"/>
                <w:sz w:val="24"/>
                <w:szCs w:val="24"/>
                <w:rtl/>
                <w:lang w:eastAsia="ar" w:bidi="ar-MA"/>
              </w:rPr>
              <w:t xml:space="preserve"> الأدوات والمعدات ومصادر المعلومات</w:t>
            </w:r>
          </w:p>
          <w:p w14:paraId="250CD076" w14:textId="0BA4ECA7" w:rsidR="00AB0B46" w:rsidRPr="00CB15EC" w:rsidRDefault="00AB0B46" w:rsidP="00CB15EC">
            <w:pPr>
              <w:pStyle w:val="Tablesub-topic"/>
              <w:numPr>
                <w:ilvl w:val="0"/>
                <w:numId w:val="24"/>
              </w:numPr>
              <w:bidi/>
              <w:rPr>
                <w:rFonts w:ascii="Sakkal Majalla" w:hAnsi="Sakkal Majalla" w:cs="Sakkal Majalla"/>
                <w:sz w:val="24"/>
              </w:rPr>
            </w:pPr>
            <w:r w:rsidRPr="00CB15EC">
              <w:rPr>
                <w:rFonts w:ascii="Sakkal Majalla" w:hAnsi="Sakkal Majalla" w:cs="Sakkal Majalla"/>
                <w:sz w:val="24"/>
                <w:rtl/>
                <w:lang w:eastAsia="ar" w:bidi="ar-MA"/>
              </w:rPr>
              <w:t>أدوات تثبيت العمل</w:t>
            </w:r>
          </w:p>
          <w:p w14:paraId="77A601ED" w14:textId="719572D2" w:rsidR="00AB0B46" w:rsidRPr="00CB15EC" w:rsidRDefault="00AB0B46" w:rsidP="00CB15EC">
            <w:pPr>
              <w:pStyle w:val="Tabletext"/>
              <w:framePr w:wrap="around"/>
              <w:bidi/>
              <w:rPr>
                <w:rFonts w:ascii="Sakkal Majalla" w:hAnsi="Sakkal Majalla" w:cs="Sakkal Majalla"/>
                <w:sz w:val="24"/>
                <w:szCs w:val="24"/>
              </w:rPr>
            </w:pPr>
            <w:r w:rsidRPr="00CB15EC">
              <w:rPr>
                <w:rFonts w:ascii="Sakkal Majalla" w:hAnsi="Sakkal Majalla" w:cs="Sakkal Majalla"/>
                <w:b/>
                <w:bCs/>
                <w:sz w:val="24"/>
                <w:szCs w:val="24"/>
                <w:rtl/>
                <w:lang w:eastAsia="ar" w:bidi="ar-MA"/>
              </w:rPr>
              <w:t>(ب2)</w:t>
            </w:r>
            <w:r w:rsidRPr="00CB15EC">
              <w:rPr>
                <w:rFonts w:ascii="Sakkal Majalla" w:hAnsi="Sakkal Majalla" w:cs="Sakkal Majalla"/>
                <w:sz w:val="24"/>
                <w:szCs w:val="24"/>
                <w:rtl/>
                <w:lang w:eastAsia="ar" w:bidi="ar-MA"/>
              </w:rPr>
              <w:t xml:space="preserve"> تثبيت العمل.</w:t>
            </w:r>
          </w:p>
          <w:p w14:paraId="251704F5" w14:textId="77777777" w:rsidR="003E7556" w:rsidRPr="00CB15EC" w:rsidRDefault="00AB0B46" w:rsidP="00CB15EC">
            <w:pPr>
              <w:pStyle w:val="Tabletext"/>
              <w:framePr w:wrap="around"/>
              <w:bidi/>
              <w:rPr>
                <w:rFonts w:ascii="Sakkal Majalla" w:hAnsi="Sakkal Majalla" w:cs="Sakkal Majalla"/>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السلامة</w:t>
            </w:r>
          </w:p>
          <w:p w14:paraId="4994FCDD" w14:textId="0DDA448F" w:rsidR="00AB0B46" w:rsidRPr="00CB15EC" w:rsidRDefault="00AB0B46" w:rsidP="00CB15EC">
            <w:pPr>
              <w:pStyle w:val="Tabletext"/>
              <w:framePr w:wrap="around"/>
              <w:numPr>
                <w:ilvl w:val="0"/>
                <w:numId w:val="9"/>
              </w:numPr>
              <w:bidi/>
              <w:rPr>
                <w:rFonts w:ascii="Sakkal Majalla" w:hAnsi="Sakkal Majalla" w:cs="Sakkal Majalla"/>
                <w:b/>
                <w:bCs/>
                <w:sz w:val="24"/>
                <w:szCs w:val="24"/>
              </w:rPr>
            </w:pPr>
            <w:r w:rsidRPr="00CB15EC">
              <w:rPr>
                <w:rFonts w:ascii="Sakkal Majalla" w:hAnsi="Sakkal Majalla" w:cs="Sakkal Majalla"/>
                <w:sz w:val="24"/>
                <w:szCs w:val="24"/>
                <w:rtl/>
                <w:lang w:eastAsia="ar" w:bidi="ar-MA"/>
              </w:rPr>
              <w:t>الحفاظ على منطقة عمل نظيفة ومرتبة.</w:t>
            </w:r>
          </w:p>
        </w:tc>
        <w:tc>
          <w:tcPr>
            <w:tcW w:w="1305" w:type="dxa"/>
            <w:shd w:val="clear" w:color="auto" w:fill="auto"/>
          </w:tcPr>
          <w:p w14:paraId="73B5743D" w14:textId="6BE8D55F" w:rsidR="00AB0B46" w:rsidRPr="00CB15EC" w:rsidRDefault="00AB0B46"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5E4EA13C" w14:textId="58A913FE" w:rsidR="00AB0B46" w:rsidRPr="00CB15EC" w:rsidRDefault="00AB0B46"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الاستخدام الآمن وتخزين أدوات تثبيت العمل المستخدمة في اللحام.</w:t>
            </w:r>
          </w:p>
          <w:p w14:paraId="098C613A" w14:textId="70B7F07D" w:rsidR="00AB0B46" w:rsidRPr="00CB15EC" w:rsidRDefault="00AB0B46"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اشرح الاستخدام والتفتيش والتخزين الآمن للأدوات التالية في سياق أنشطة اللحام. يمكن استخدام قسم «أدوات تثبيت العمل» في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8 لدعم ذلك. الغلاف</w:t>
            </w:r>
          </w:p>
          <w:p w14:paraId="697AAD28" w14:textId="4AE1839A" w:rsidR="00AB0B46" w:rsidRPr="00CB15EC" w:rsidRDefault="00366C97" w:rsidP="00CB15EC">
            <w:pPr>
              <w:pStyle w:val="Tabletextbulletssecondlevel"/>
              <w:numPr>
                <w:ilvl w:val="1"/>
                <w:numId w:val="17"/>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مقعد اللحام</w:t>
            </w:r>
          </w:p>
          <w:p w14:paraId="3877DCD9" w14:textId="5385D52C" w:rsidR="00AB0B46" w:rsidRPr="00CB15EC" w:rsidRDefault="00366C97" w:rsidP="00CB15EC">
            <w:pPr>
              <w:pStyle w:val="Tabletextbulletssecondlevel"/>
              <w:numPr>
                <w:ilvl w:val="1"/>
                <w:numId w:val="17"/>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المشابك المغناطيسية</w:t>
            </w:r>
          </w:p>
          <w:p w14:paraId="12436560" w14:textId="21E773DC" w:rsidR="00AB0B46" w:rsidRPr="00CB15EC" w:rsidRDefault="00366C97" w:rsidP="00CB15EC">
            <w:pPr>
              <w:pStyle w:val="Tabletextbulletssecondlevel"/>
              <w:numPr>
                <w:ilvl w:val="1"/>
                <w:numId w:val="17"/>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 xml:space="preserve">المشابك على شكل </w:t>
            </w:r>
            <w:r w:rsidRPr="00CB15EC">
              <w:rPr>
                <w:rFonts w:ascii="Sakkal Majalla" w:hAnsi="Sakkal Majalla" w:cs="Sakkal Majalla"/>
                <w:sz w:val="24"/>
                <w:lang w:val="en-US" w:eastAsia="ar" w:bidi="en-US"/>
              </w:rPr>
              <w:t>c</w:t>
            </w:r>
          </w:p>
          <w:p w14:paraId="4A95363F" w14:textId="1141DBDD" w:rsidR="00AB0B46" w:rsidRPr="00CB15EC" w:rsidRDefault="00366C97" w:rsidP="00CB15EC">
            <w:pPr>
              <w:pStyle w:val="Tabletextbulletssecondlevel"/>
              <w:numPr>
                <w:ilvl w:val="1"/>
                <w:numId w:val="17"/>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كماشة الإطباق</w:t>
            </w:r>
          </w:p>
          <w:p w14:paraId="5F9C0D69" w14:textId="14969694" w:rsidR="00AB0B46" w:rsidRPr="00CB15EC" w:rsidRDefault="00366C97" w:rsidP="00CB15EC">
            <w:pPr>
              <w:pStyle w:val="Tabletextbulletssecondlevel"/>
              <w:numPr>
                <w:ilvl w:val="1"/>
                <w:numId w:val="17"/>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كماشة الإطباق بمشبك الصفائح.</w:t>
            </w:r>
          </w:p>
          <w:p w14:paraId="696052C3" w14:textId="65AEA41D" w:rsidR="00AB0B46" w:rsidRPr="00CB15EC" w:rsidRDefault="00AB0B46" w:rsidP="00CB15EC">
            <w:pPr>
              <w:pStyle w:val="Tabletextbulletssecondlevel"/>
              <w:numPr>
                <w:ilvl w:val="1"/>
                <w:numId w:val="16"/>
              </w:numPr>
              <w:bidi/>
              <w:rPr>
                <w:rFonts w:ascii="Sakkal Majalla" w:hAnsi="Sakkal Majalla" w:cs="Sakkal Majalla"/>
                <w:sz w:val="24"/>
              </w:rPr>
            </w:pPr>
            <w:r w:rsidRPr="00CB15EC">
              <w:rPr>
                <w:rFonts w:ascii="Sakkal Majalla" w:hAnsi="Sakkal Majalla" w:cs="Sakkal Majalla"/>
                <w:sz w:val="24"/>
                <w:rtl/>
                <w:lang w:eastAsia="ar" w:bidi="ar-MA"/>
              </w:rPr>
              <w:t xml:space="preserve">اشرح كيفية تثبيت الألواح الفولاذية لقطعة العمل بأمان على طاولة العمل. </w:t>
            </w:r>
          </w:p>
          <w:p w14:paraId="7D5754F8" w14:textId="11A4AB63" w:rsidR="00AB0B46" w:rsidRPr="00CB15EC" w:rsidRDefault="00AB0B46"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lastRenderedPageBreak/>
              <w:t>نشاط مستقل:</w:t>
            </w:r>
            <w:r w:rsidRPr="00CB15EC">
              <w:rPr>
                <w:rFonts w:ascii="Sakkal Majalla" w:hAnsi="Sakkal Majalla" w:cs="Sakkal Majalla"/>
                <w:sz w:val="24"/>
                <w:rtl/>
                <w:lang w:eastAsia="ar" w:bidi="ar-MA"/>
              </w:rPr>
              <w:t xml:space="preserve"> امنح المتعلمين فرصة التدرب على استخدام أجهزة تثبيت العمل لتأمين قطعة عمل على طاولة العمل. </w:t>
            </w:r>
          </w:p>
          <w:p w14:paraId="13392CB8" w14:textId="74D2391A" w:rsidR="00AB0B46" w:rsidRPr="00CB15EC" w:rsidRDefault="00AB0B46"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7B0323DF" w14:textId="6C60875F" w:rsidR="00AB0B46" w:rsidRPr="00CB15EC" w:rsidRDefault="00AB0B46"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1B6C14F2" w14:textId="77777777" w:rsidR="00535EAD" w:rsidRPr="00CB15EC" w:rsidRDefault="00535EAD"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13753955" w14:textId="601A87A2" w:rsidR="00AB0B46" w:rsidRPr="00CB15EC" w:rsidRDefault="003E7556"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مقعد اللحام، المشبك المغناطيسي، المشبك على شكل </w:t>
            </w:r>
            <w:r w:rsidRPr="00CB15EC">
              <w:rPr>
                <w:rFonts w:ascii="Sakkal Majalla" w:hAnsi="Sakkal Majalla" w:cs="Sakkal Majalla"/>
                <w:sz w:val="24"/>
                <w:szCs w:val="24"/>
                <w:lang w:val="en-US" w:eastAsia="ar" w:bidi="en-US"/>
              </w:rPr>
              <w:t>C</w:t>
            </w:r>
            <w:r w:rsidRPr="00CB15EC">
              <w:rPr>
                <w:rFonts w:ascii="Sakkal Majalla" w:hAnsi="Sakkal Majalla" w:cs="Sakkal Majalla"/>
                <w:sz w:val="24"/>
                <w:szCs w:val="24"/>
                <w:rtl/>
                <w:lang w:eastAsia="ar" w:bidi="ar-MA"/>
              </w:rPr>
              <w:t>، كماشة الإطباق، كماشة الإطباق بمشبك الصفائح والصفائح المعدنية.</w:t>
            </w:r>
          </w:p>
        </w:tc>
      </w:tr>
      <w:tr w:rsidR="003E7556" w:rsidRPr="00CB15EC" w14:paraId="2C55AD6F" w14:textId="77777777" w:rsidTr="4B78762D">
        <w:trPr>
          <w:trHeight w:val="706"/>
        </w:trPr>
        <w:tc>
          <w:tcPr>
            <w:tcW w:w="1100" w:type="dxa"/>
            <w:shd w:val="clear" w:color="auto" w:fill="auto"/>
          </w:tcPr>
          <w:p w14:paraId="2ECBF7F6" w14:textId="1643009D" w:rsidR="003E7556" w:rsidRPr="00CB15EC" w:rsidRDefault="003E7556"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10 - 11.</w:t>
            </w:r>
          </w:p>
        </w:tc>
        <w:tc>
          <w:tcPr>
            <w:tcW w:w="2693" w:type="dxa"/>
            <w:shd w:val="clear" w:color="auto" w:fill="auto"/>
          </w:tcPr>
          <w:p w14:paraId="23A41802" w14:textId="70D535B0" w:rsidR="003E7556" w:rsidRPr="00CB15EC" w:rsidRDefault="003E7556" w:rsidP="00CB15EC">
            <w:pPr>
              <w:pStyle w:val="Tabletext"/>
              <w:framePr w:wrap="around"/>
              <w:bidi/>
              <w:ind w:left="350" w:hanging="350"/>
              <w:rPr>
                <w:rFonts w:ascii="Sakkal Majalla" w:hAnsi="Sakkal Majalla" w:cs="Sakkal Majalla"/>
                <w:sz w:val="24"/>
                <w:szCs w:val="24"/>
              </w:rPr>
            </w:pPr>
            <w:r w:rsidRPr="00CB15EC">
              <w:rPr>
                <w:rFonts w:ascii="Sakkal Majalla" w:hAnsi="Sakkal Majalla" w:cs="Sakkal Majalla"/>
                <w:b/>
                <w:bCs/>
                <w:sz w:val="24"/>
                <w:szCs w:val="24"/>
                <w:rtl/>
                <w:lang w:eastAsia="ar" w:bidi="ar-MA"/>
              </w:rPr>
              <w:t>(أ3)</w:t>
            </w:r>
            <w:r w:rsidRPr="00CB15EC">
              <w:rPr>
                <w:rFonts w:ascii="Sakkal Majalla" w:hAnsi="Sakkal Majalla" w:cs="Sakkal Majalla"/>
                <w:sz w:val="24"/>
                <w:szCs w:val="24"/>
                <w:rtl/>
                <w:lang w:eastAsia="ar" w:bidi="ar-MA"/>
              </w:rPr>
              <w:t xml:space="preserve"> الأدوات والمعدات ومصادر المعلومات</w:t>
            </w:r>
          </w:p>
          <w:p w14:paraId="6939BB7F" w14:textId="0CB420AD" w:rsidR="003E7556" w:rsidRPr="00CB15EC" w:rsidRDefault="003E7556" w:rsidP="00CB15EC">
            <w:pPr>
              <w:pStyle w:val="Tablesub-topic"/>
              <w:numPr>
                <w:ilvl w:val="0"/>
                <w:numId w:val="25"/>
              </w:numPr>
              <w:bidi/>
              <w:rPr>
                <w:rFonts w:ascii="Sakkal Majalla" w:hAnsi="Sakkal Majalla" w:cs="Sakkal Majalla"/>
                <w:sz w:val="24"/>
              </w:rPr>
            </w:pPr>
            <w:r w:rsidRPr="00CB15EC">
              <w:rPr>
                <w:rFonts w:ascii="Sakkal Majalla" w:hAnsi="Sakkal Majalla" w:cs="Sakkal Majalla"/>
                <w:sz w:val="24"/>
                <w:rtl/>
                <w:lang w:eastAsia="ar" w:bidi="ar-MA"/>
              </w:rPr>
              <w:t>معدات الحام بالقوس المعدني اليدوي</w:t>
            </w:r>
          </w:p>
          <w:p w14:paraId="4747C97D" w14:textId="53A59E7F" w:rsidR="003E7556" w:rsidRPr="00CB15EC" w:rsidRDefault="003E7556" w:rsidP="00CB15EC">
            <w:pPr>
              <w:pStyle w:val="Tablesub-topic"/>
              <w:numPr>
                <w:ilvl w:val="0"/>
                <w:numId w:val="25"/>
              </w:numPr>
              <w:bidi/>
              <w:rPr>
                <w:rFonts w:ascii="Sakkal Majalla" w:hAnsi="Sakkal Majalla" w:cs="Sakkal Majalla"/>
                <w:sz w:val="24"/>
              </w:rPr>
            </w:pPr>
            <w:r w:rsidRPr="00CB15EC">
              <w:rPr>
                <w:rFonts w:ascii="Sakkal Majalla" w:hAnsi="Sakkal Majalla" w:cs="Sakkal Majalla"/>
                <w:sz w:val="24"/>
                <w:rtl/>
                <w:lang w:eastAsia="ar" w:bidi="ar-MA"/>
              </w:rPr>
              <w:t>تجهيز معدات اللحام بالقوس المعدني اليدوي</w:t>
            </w:r>
          </w:p>
          <w:p w14:paraId="1383CD3A" w14:textId="77777777" w:rsidR="003E7556" w:rsidRPr="00CB15EC" w:rsidRDefault="003E7556" w:rsidP="00CB15EC">
            <w:pPr>
              <w:pStyle w:val="Tabletext"/>
              <w:framePr w:wrap="around"/>
              <w:bidi/>
              <w:rPr>
                <w:rFonts w:ascii="Sakkal Majalla" w:hAnsi="Sakkal Majalla" w:cs="Sakkal Majalla"/>
                <w:b/>
                <w:bCs/>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السلامة</w:t>
            </w:r>
          </w:p>
          <w:p w14:paraId="0BB1A203" w14:textId="60A29AAA" w:rsidR="003E7556" w:rsidRPr="00CB15EC" w:rsidRDefault="003E7556" w:rsidP="00CB15EC">
            <w:pPr>
              <w:pStyle w:val="Tabletext"/>
              <w:framePr w:wrap="around"/>
              <w:numPr>
                <w:ilvl w:val="0"/>
                <w:numId w:val="26"/>
              </w:numPr>
              <w:bidi/>
              <w:rPr>
                <w:rFonts w:ascii="Sakkal Majalla" w:hAnsi="Sakkal Majalla" w:cs="Sakkal Majalla"/>
                <w:sz w:val="24"/>
                <w:szCs w:val="24"/>
              </w:rPr>
            </w:pPr>
            <w:r w:rsidRPr="00CB15EC">
              <w:rPr>
                <w:rFonts w:ascii="Sakkal Majalla" w:hAnsi="Sakkal Majalla" w:cs="Sakkal Majalla"/>
                <w:sz w:val="24"/>
                <w:szCs w:val="24"/>
                <w:rtl/>
                <w:lang w:eastAsia="ar" w:bidi="ar-MA"/>
              </w:rPr>
              <w:t>الحفاظ على منطقة عمل نظيفة ومرتبة.</w:t>
            </w:r>
          </w:p>
          <w:p w14:paraId="21748228" w14:textId="1795AE89" w:rsidR="003E7556" w:rsidRPr="00CB15EC" w:rsidRDefault="008665E5" w:rsidP="00CB15EC">
            <w:pPr>
              <w:pStyle w:val="Tabletext"/>
              <w:framePr w:wrap="around"/>
              <w:numPr>
                <w:ilvl w:val="0"/>
                <w:numId w:val="26"/>
              </w:numPr>
              <w:bidi/>
              <w:rPr>
                <w:rFonts w:ascii="Sakkal Majalla" w:hAnsi="Sakkal Majalla" w:cs="Sakkal Majalla"/>
                <w:sz w:val="24"/>
                <w:szCs w:val="24"/>
              </w:rPr>
            </w:pPr>
            <w:r w:rsidRPr="00CB15EC">
              <w:rPr>
                <w:rFonts w:ascii="Sakkal Majalla" w:hAnsi="Sakkal Majalla" w:cs="Sakkal Majalla"/>
                <w:sz w:val="24"/>
                <w:szCs w:val="24"/>
                <w:rtl/>
                <w:lang w:eastAsia="ar" w:bidi="ar-MA"/>
              </w:rPr>
              <w:t>إغلاق المعدات بأمان</w:t>
            </w:r>
          </w:p>
          <w:p w14:paraId="61F454E8" w14:textId="2D6D3C4D" w:rsidR="003E7556" w:rsidRPr="00CB15EC" w:rsidRDefault="003E7556" w:rsidP="00CB15EC">
            <w:pPr>
              <w:pStyle w:val="Tabletext"/>
              <w:framePr w:wrap="around"/>
              <w:bidi/>
              <w:rPr>
                <w:rFonts w:ascii="Sakkal Majalla" w:hAnsi="Sakkal Majalla" w:cs="Sakkal Majalla"/>
                <w:b/>
                <w:bCs/>
                <w:sz w:val="24"/>
                <w:szCs w:val="24"/>
              </w:rPr>
            </w:pPr>
          </w:p>
        </w:tc>
        <w:tc>
          <w:tcPr>
            <w:tcW w:w="1305" w:type="dxa"/>
            <w:shd w:val="clear" w:color="auto" w:fill="auto"/>
          </w:tcPr>
          <w:p w14:paraId="756A3F7D" w14:textId="50303D89" w:rsidR="003E7556" w:rsidRPr="00CB15EC" w:rsidRDefault="003E7556" w:rsidP="00CB15EC">
            <w:pPr>
              <w:pStyle w:val="Tabletext"/>
              <w:framePr w:wrap="around"/>
              <w:bidi/>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65B5A163" w14:textId="0B8ACDE6" w:rsidR="003E7556" w:rsidRPr="00CB15EC" w:rsidRDefault="003E7556"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معدات اللحام بالقوس المعدني اليدوي.</w:t>
            </w:r>
          </w:p>
          <w:p w14:paraId="03FD2D08" w14:textId="055F7683" w:rsidR="003E7556" w:rsidRPr="00CB15EC" w:rsidRDefault="003E7556"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اشرح الاستخدام والإعداد الآمن لمعدات اللحام بالقوس المعدني اليدوي. يمكن استخدام قسم "معدات اللحام بالقوس المعدني اليدوي" من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10 و 11 لدعم ذلك. الغلاف</w:t>
            </w:r>
          </w:p>
          <w:p w14:paraId="665A2C14" w14:textId="5F9C1633" w:rsidR="008665E5" w:rsidRPr="00CB15EC" w:rsidRDefault="00E10AAB" w:rsidP="00CB15EC">
            <w:pPr>
              <w:pStyle w:val="Tabletextbulletssecondlevel"/>
              <w:numPr>
                <w:ilvl w:val="1"/>
                <w:numId w:val="18"/>
              </w:numPr>
              <w:bidi/>
              <w:ind w:left="744"/>
              <w:rPr>
                <w:rFonts w:ascii="Sakkal Majalla" w:hAnsi="Sakkal Majalla" w:cs="Sakkal Majalla"/>
                <w:sz w:val="24"/>
              </w:rPr>
            </w:pPr>
            <w:r w:rsidRPr="00CB15EC">
              <w:rPr>
                <w:rFonts w:ascii="Sakkal Majalla" w:hAnsi="Sakkal Majalla" w:cs="Sakkal Majalla"/>
                <w:sz w:val="24"/>
                <w:rtl/>
                <w:lang w:eastAsia="ar" w:bidi="ar-MA"/>
              </w:rPr>
              <w:t>ماكينة اللحام بالقوس المعدني اليدوي</w:t>
            </w:r>
          </w:p>
          <w:p w14:paraId="20360E4A" w14:textId="35EF4313" w:rsidR="003E7556" w:rsidRPr="00CB15EC" w:rsidRDefault="00E10AAB" w:rsidP="00CB15EC">
            <w:pPr>
              <w:pStyle w:val="Tabletextbulletssecondlevel"/>
              <w:numPr>
                <w:ilvl w:val="1"/>
                <w:numId w:val="18"/>
              </w:numPr>
              <w:bidi/>
              <w:ind w:left="744"/>
              <w:rPr>
                <w:rFonts w:ascii="Sakkal Majalla" w:hAnsi="Sakkal Majalla" w:cs="Sakkal Majalla"/>
                <w:sz w:val="24"/>
              </w:rPr>
            </w:pPr>
            <w:r w:rsidRPr="00CB15EC">
              <w:rPr>
                <w:rFonts w:ascii="Sakkal Majalla" w:hAnsi="Sakkal Majalla" w:cs="Sakkal Majalla"/>
                <w:sz w:val="24"/>
                <w:rtl/>
                <w:lang w:eastAsia="ar" w:bidi="ar-MA"/>
              </w:rPr>
              <w:t>مشابك التأريض</w:t>
            </w:r>
          </w:p>
          <w:p w14:paraId="54CEFC3B" w14:textId="5F057166" w:rsidR="003E7556" w:rsidRPr="00CB15EC" w:rsidRDefault="00E10AAB" w:rsidP="00CB15EC">
            <w:pPr>
              <w:pStyle w:val="Tabletextbulletssecondlevel"/>
              <w:numPr>
                <w:ilvl w:val="1"/>
                <w:numId w:val="18"/>
              </w:numPr>
              <w:bidi/>
              <w:ind w:left="744"/>
              <w:rPr>
                <w:rFonts w:ascii="Sakkal Majalla" w:hAnsi="Sakkal Majalla" w:cs="Sakkal Majalla"/>
                <w:sz w:val="24"/>
              </w:rPr>
            </w:pPr>
            <w:r w:rsidRPr="00CB15EC">
              <w:rPr>
                <w:rFonts w:ascii="Sakkal Majalla" w:hAnsi="Sakkal Majalla" w:cs="Sakkal Majalla"/>
                <w:sz w:val="24"/>
                <w:rtl/>
                <w:lang w:eastAsia="ar" w:bidi="ar-MA"/>
              </w:rPr>
              <w:t>ماسك قضيب إلكترود</w:t>
            </w:r>
          </w:p>
          <w:p w14:paraId="243808D4" w14:textId="6EDC3330" w:rsidR="003E7556" w:rsidRPr="00CB15EC" w:rsidRDefault="008665E5" w:rsidP="00CB15EC">
            <w:pPr>
              <w:pStyle w:val="Tabletextbulletssecondlevel"/>
              <w:numPr>
                <w:ilvl w:val="1"/>
                <w:numId w:val="16"/>
              </w:numPr>
              <w:bidi/>
              <w:rPr>
                <w:rFonts w:ascii="Sakkal Majalla" w:hAnsi="Sakkal Majalla" w:cs="Sakkal Majalla"/>
                <w:sz w:val="24"/>
              </w:rPr>
            </w:pPr>
            <w:r w:rsidRPr="00CB15EC">
              <w:rPr>
                <w:rFonts w:ascii="Sakkal Majalla" w:hAnsi="Sakkal Majalla" w:cs="Sakkal Majalla"/>
                <w:sz w:val="24"/>
                <w:rtl/>
                <w:lang w:eastAsia="ar" w:bidi="ar-MA"/>
              </w:rPr>
              <w:t xml:space="preserve">اشرح كيفية ضبط معلمات اللحام؛ بما في ذلك القطبية والتيار. </w:t>
            </w:r>
          </w:p>
          <w:p w14:paraId="14B77314" w14:textId="08388144" w:rsidR="003E7556" w:rsidRPr="00CB15EC" w:rsidRDefault="003E7556"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زوِّد المتعلمين بفرصة التدرب على إعداد معدات اللحام بالقوس المعدني اليدوي. اطلب من المتعلمين رسم وتسمية رسم تخطيطي يوضح إعداد المعدات.</w:t>
            </w:r>
          </w:p>
          <w:p w14:paraId="1F57F3FE" w14:textId="40F6C8FB" w:rsidR="008665E5" w:rsidRPr="00CB15EC" w:rsidRDefault="008665E5"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المناقشة الصفية:</w:t>
            </w:r>
            <w:r w:rsidRPr="00CB15EC">
              <w:rPr>
                <w:rFonts w:ascii="Sakkal Majalla" w:hAnsi="Sakkal Majalla" w:cs="Sakkal Majalla"/>
                <w:sz w:val="24"/>
                <w:rtl/>
                <w:lang w:eastAsia="ar" w:bidi="ar-MA"/>
              </w:rPr>
              <w:t xml:space="preserve"> شارك في مناقشة صفية وطرح الأسئلة حول كيفية تأثير تعديل معلمات اللحام على اللحام.</w:t>
            </w:r>
          </w:p>
          <w:p w14:paraId="08129E3E" w14:textId="5CC6735F" w:rsidR="003E7556" w:rsidRPr="00CB15EC" w:rsidRDefault="003E7556"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4444EAB0" w14:textId="02D86805" w:rsidR="003E7556" w:rsidRPr="00CB15EC" w:rsidRDefault="003E7556"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w:t>
            </w:r>
          </w:p>
          <w:p w14:paraId="1FD7D481" w14:textId="77777777" w:rsidR="00535EAD" w:rsidRPr="00CB15EC" w:rsidRDefault="00535EAD"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4D4D5F81" w14:textId="2A9EEAEF" w:rsidR="003E7556" w:rsidRPr="00CB15EC" w:rsidRDefault="00E56AC2"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ماكينة لحام بالقوس المعدني اليدوي، ومشبك التأريض، وماسك قضيب الإلكترود </w:t>
            </w:r>
          </w:p>
        </w:tc>
      </w:tr>
      <w:tr w:rsidR="00E56AC2" w:rsidRPr="00CB15EC" w14:paraId="4DD4F048" w14:textId="77777777" w:rsidTr="4B78762D">
        <w:trPr>
          <w:trHeight w:val="706"/>
        </w:trPr>
        <w:tc>
          <w:tcPr>
            <w:tcW w:w="1100" w:type="dxa"/>
            <w:shd w:val="clear" w:color="auto" w:fill="auto"/>
          </w:tcPr>
          <w:p w14:paraId="69BF43E8" w14:textId="6AA7FDFC" w:rsidR="00E56AC2" w:rsidRPr="00CB15EC" w:rsidRDefault="00912745"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12–13</w:t>
            </w:r>
          </w:p>
        </w:tc>
        <w:tc>
          <w:tcPr>
            <w:tcW w:w="2693" w:type="dxa"/>
            <w:shd w:val="clear" w:color="auto" w:fill="auto"/>
          </w:tcPr>
          <w:p w14:paraId="1309044A" w14:textId="64557524" w:rsidR="00E56AC2" w:rsidRPr="00CB15EC" w:rsidRDefault="00E56AC2" w:rsidP="00CB15EC">
            <w:pPr>
              <w:pStyle w:val="Tabletext"/>
              <w:framePr w:hSpace="0" w:vSpace="0" w:wrap="auto" w:vAnchor="margin" w:yAlign="inline"/>
              <w:bidi/>
              <w:ind w:left="350" w:hanging="350"/>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(أ3)</w:t>
            </w:r>
            <w:r w:rsidRPr="00CB15EC">
              <w:rPr>
                <w:rFonts w:ascii="Sakkal Majalla" w:hAnsi="Sakkal Majalla" w:cs="Sakkal Majalla"/>
                <w:sz w:val="24"/>
                <w:szCs w:val="24"/>
                <w:rtl/>
                <w:lang w:eastAsia="ar" w:bidi="ar-MA"/>
              </w:rPr>
              <w:t xml:space="preserve"> الأدوات والمعدات ومصادر المعلومات</w:t>
            </w:r>
          </w:p>
          <w:p w14:paraId="5BF63F55" w14:textId="3F684783" w:rsidR="00E56AC2" w:rsidRPr="00CB15EC" w:rsidRDefault="00E56AC2" w:rsidP="00CB15EC">
            <w:pPr>
              <w:pStyle w:val="Tablesub-topic"/>
              <w:numPr>
                <w:ilvl w:val="0"/>
                <w:numId w:val="27"/>
              </w:numPr>
              <w:bidi/>
              <w:rPr>
                <w:rFonts w:ascii="Sakkal Majalla" w:hAnsi="Sakkal Majalla" w:cs="Sakkal Majalla"/>
                <w:sz w:val="24"/>
              </w:rPr>
            </w:pPr>
            <w:r w:rsidRPr="00CB15EC">
              <w:rPr>
                <w:rFonts w:ascii="Sakkal Majalla" w:hAnsi="Sakkal Majalla" w:cs="Sakkal Majalla"/>
                <w:sz w:val="24"/>
                <w:rtl/>
                <w:lang w:eastAsia="ar" w:bidi="ar-MA"/>
              </w:rPr>
              <w:lastRenderedPageBreak/>
              <w:t>معدات اللحام بالغاز الخامل المعدني</w:t>
            </w:r>
          </w:p>
          <w:p w14:paraId="10E87F6A" w14:textId="570FEF61" w:rsidR="00E56AC2" w:rsidRPr="00CB15EC" w:rsidRDefault="00E56AC2" w:rsidP="00CB15EC">
            <w:pPr>
              <w:pStyle w:val="Tablesub-topic"/>
              <w:numPr>
                <w:ilvl w:val="0"/>
                <w:numId w:val="27"/>
              </w:numPr>
              <w:bidi/>
              <w:rPr>
                <w:rFonts w:ascii="Sakkal Majalla" w:hAnsi="Sakkal Majalla" w:cs="Sakkal Majalla"/>
                <w:sz w:val="24"/>
              </w:rPr>
            </w:pPr>
            <w:r w:rsidRPr="00CB15EC">
              <w:rPr>
                <w:rFonts w:ascii="Sakkal Majalla" w:hAnsi="Sakkal Majalla" w:cs="Sakkal Majalla"/>
                <w:sz w:val="24"/>
                <w:rtl/>
                <w:lang w:eastAsia="ar" w:bidi="ar-MA"/>
              </w:rPr>
              <w:t>إعداد معدات اللحام بالغاز الخامل المعدني</w:t>
            </w:r>
          </w:p>
          <w:p w14:paraId="426CCFB0" w14:textId="77777777" w:rsidR="00E56AC2" w:rsidRPr="00CB15EC" w:rsidRDefault="00E56AC2" w:rsidP="00CB15EC">
            <w:pPr>
              <w:pStyle w:val="Tabletext"/>
              <w:framePr w:hSpace="0" w:vSpace="0" w:wrap="auto" w:vAnchor="margin" w:yAlign="inline"/>
              <w:bidi/>
              <w:suppressOverlap w:val="0"/>
              <w:rPr>
                <w:rFonts w:ascii="Sakkal Majalla" w:hAnsi="Sakkal Majalla" w:cs="Sakkal Majalla"/>
                <w:b/>
                <w:bCs/>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السلامة</w:t>
            </w:r>
          </w:p>
          <w:p w14:paraId="63686608" w14:textId="77777777" w:rsidR="00E56AC2" w:rsidRPr="00CB15EC" w:rsidRDefault="00E56AC2" w:rsidP="00CB15EC">
            <w:pPr>
              <w:pStyle w:val="Tabletext"/>
              <w:framePr w:hSpace="0" w:vSpace="0" w:wrap="auto" w:vAnchor="margin" w:yAlign="inline"/>
              <w:numPr>
                <w:ilvl w:val="0"/>
                <w:numId w:val="28"/>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الحفاظ على منطقة عمل نظيفة ومرتبة.</w:t>
            </w:r>
          </w:p>
          <w:p w14:paraId="41D8A5F6" w14:textId="11BFC361" w:rsidR="00E56AC2" w:rsidRPr="00CB15EC" w:rsidRDefault="00E56AC2" w:rsidP="00CB15EC">
            <w:pPr>
              <w:pStyle w:val="Tabletext"/>
              <w:framePr w:hSpace="0" w:vSpace="0" w:wrap="auto" w:vAnchor="margin" w:yAlign="inline"/>
              <w:numPr>
                <w:ilvl w:val="0"/>
                <w:numId w:val="28"/>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إغلاق المعدات بأمان</w:t>
            </w:r>
          </w:p>
          <w:p w14:paraId="699D1CC1" w14:textId="77777777" w:rsidR="00E56AC2" w:rsidRPr="00CB15EC" w:rsidRDefault="00E56AC2" w:rsidP="00CB15EC">
            <w:pPr>
              <w:pStyle w:val="Tabletext"/>
              <w:framePr w:hSpace="0" w:vSpace="0" w:wrap="auto" w:vAnchor="margin" w:yAlign="inline"/>
              <w:bidi/>
              <w:suppressOverlap w:val="0"/>
              <w:rPr>
                <w:rFonts w:ascii="Sakkal Majalla" w:hAnsi="Sakkal Majalla" w:cs="Sakkal Majalla"/>
                <w:b/>
                <w:bCs/>
                <w:sz w:val="24"/>
                <w:szCs w:val="24"/>
              </w:rPr>
            </w:pPr>
          </w:p>
        </w:tc>
        <w:tc>
          <w:tcPr>
            <w:tcW w:w="1305" w:type="dxa"/>
            <w:shd w:val="clear" w:color="auto" w:fill="auto"/>
          </w:tcPr>
          <w:p w14:paraId="4B651385" w14:textId="2F63A13D" w:rsidR="00E56AC2" w:rsidRPr="00CB15EC" w:rsidRDefault="00E56AC2"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lastRenderedPageBreak/>
              <w:t>IS/C</w:t>
            </w:r>
          </w:p>
        </w:tc>
        <w:tc>
          <w:tcPr>
            <w:tcW w:w="6776" w:type="dxa"/>
            <w:shd w:val="clear" w:color="auto" w:fill="auto"/>
          </w:tcPr>
          <w:p w14:paraId="1C2D76F5" w14:textId="65107F81" w:rsidR="00E56AC2" w:rsidRPr="00CB15EC" w:rsidRDefault="00E56AC2"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معدات اللحام بالغاز الخامل المعدني.</w:t>
            </w:r>
          </w:p>
          <w:p w14:paraId="173947A9" w14:textId="761312D3" w:rsidR="00E56AC2" w:rsidRPr="00CB15EC" w:rsidRDefault="00E56AC2"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lastRenderedPageBreak/>
              <w:t>مناقشة بقيادة المعلم:</w:t>
            </w:r>
            <w:r w:rsidRPr="00CB15EC">
              <w:rPr>
                <w:rFonts w:ascii="Sakkal Majalla" w:hAnsi="Sakkal Majalla" w:cs="Sakkal Majalla"/>
                <w:sz w:val="24"/>
                <w:rtl/>
                <w:lang w:eastAsia="ar" w:bidi="ar-MA"/>
              </w:rPr>
              <w:t xml:space="preserve"> اشرح الاستخدام والإعداد الآمن لمعدات اللحام بالغاز الخامل المعدني. يمكن استخدام قسم «معدات اللحام بالغاز الخامل المعدني» من كتاب الطالب وشريحة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12 و 14 لدعم ذلك. الغلاف</w:t>
            </w:r>
          </w:p>
          <w:p w14:paraId="0B7EC9C8" w14:textId="51F6D6AA" w:rsidR="00E56AC2" w:rsidRPr="00CB15EC" w:rsidRDefault="00E10AAB" w:rsidP="00CB15EC">
            <w:pPr>
              <w:pStyle w:val="Tabletextbulletssecondlevel"/>
              <w:numPr>
                <w:ilvl w:val="1"/>
                <w:numId w:val="20"/>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ماكينة اللحام بالغاز الخامل المعدني</w:t>
            </w:r>
          </w:p>
          <w:p w14:paraId="1A0FB7A7" w14:textId="69AF466F" w:rsidR="00E56AC2" w:rsidRPr="00CB15EC" w:rsidRDefault="00E10AAB" w:rsidP="00CB15EC">
            <w:pPr>
              <w:pStyle w:val="Tabletextbulletssecondlevel"/>
              <w:numPr>
                <w:ilvl w:val="1"/>
                <w:numId w:val="20"/>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مشابك التأريض</w:t>
            </w:r>
          </w:p>
          <w:p w14:paraId="68054BC5" w14:textId="716034B6" w:rsidR="00E56AC2" w:rsidRPr="00CB15EC" w:rsidRDefault="00E10AAB" w:rsidP="00CB15EC">
            <w:pPr>
              <w:pStyle w:val="Tabletextbulletssecondlevel"/>
              <w:numPr>
                <w:ilvl w:val="1"/>
                <w:numId w:val="20"/>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مسدس اللحام بالغاز الخامل المعدني</w:t>
            </w:r>
          </w:p>
          <w:p w14:paraId="2E38B70F" w14:textId="58E9D723" w:rsidR="00E56AC2" w:rsidRPr="00CB15EC" w:rsidRDefault="00E10AAB" w:rsidP="00CB15EC">
            <w:pPr>
              <w:pStyle w:val="Tabletextbulletssecondlevel"/>
              <w:numPr>
                <w:ilvl w:val="1"/>
                <w:numId w:val="20"/>
              </w:numPr>
              <w:tabs>
                <w:tab w:val="clear" w:pos="340"/>
                <w:tab w:val="left" w:pos="0"/>
              </w:tabs>
              <w:bidi/>
              <w:ind w:left="744"/>
              <w:rPr>
                <w:rFonts w:ascii="Sakkal Majalla" w:hAnsi="Sakkal Majalla" w:cs="Sakkal Majalla"/>
                <w:sz w:val="24"/>
              </w:rPr>
            </w:pPr>
            <w:r w:rsidRPr="00CB15EC">
              <w:rPr>
                <w:rFonts w:ascii="Sakkal Majalla" w:hAnsi="Sakkal Majalla" w:cs="Sakkal Majalla"/>
                <w:sz w:val="24"/>
                <w:rtl/>
                <w:lang w:eastAsia="ar" w:bidi="ar-MA"/>
              </w:rPr>
              <w:t>غاز حجب خامل مع منظم.</w:t>
            </w:r>
          </w:p>
          <w:p w14:paraId="52139C90" w14:textId="0FCBD41E" w:rsidR="00E56AC2" w:rsidRPr="00CB15EC" w:rsidRDefault="00E56AC2" w:rsidP="00CB15EC">
            <w:pPr>
              <w:pStyle w:val="Tabletextbulletssecondlevel"/>
              <w:numPr>
                <w:ilvl w:val="1"/>
                <w:numId w:val="19"/>
              </w:numPr>
              <w:bidi/>
              <w:rPr>
                <w:rFonts w:ascii="Sakkal Majalla" w:hAnsi="Sakkal Majalla" w:cs="Sakkal Majalla"/>
                <w:sz w:val="24"/>
              </w:rPr>
            </w:pPr>
            <w:r w:rsidRPr="00CB15EC">
              <w:rPr>
                <w:rFonts w:ascii="Sakkal Majalla" w:hAnsi="Sakkal Majalla" w:cs="Sakkal Majalla"/>
                <w:sz w:val="24"/>
                <w:rtl/>
                <w:lang w:eastAsia="ar" w:bidi="ar-MA"/>
              </w:rPr>
              <w:t>اشرح كيفية ضبط معلمات اللحام بما في ذلك معدل تدفق غاز الحجب وسرعة سلك اللحام بالإلكترود والتيار والجهد. اشرح كيف تقوم ماكينة اللحام بالغاز الخامل المعدني بترسيب اللحام.</w:t>
            </w:r>
          </w:p>
          <w:p w14:paraId="5D51CA8F" w14:textId="65B27411" w:rsidR="00E56AC2" w:rsidRPr="00CB15EC" w:rsidRDefault="00E56AC2"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زوِّد المتعلمين بفرصة التدرب على إعداد معدات اللحام بالغاز الخامل المعدني. اطلب من المتعلمين رسم وتسمية رسم تخطيطي يوضح إعداد المعدات.</w:t>
            </w:r>
          </w:p>
          <w:p w14:paraId="25D4A658" w14:textId="600B9049" w:rsidR="00E56AC2" w:rsidRPr="00CB15EC" w:rsidRDefault="00E56AC2"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المناقشة الصفية:</w:t>
            </w:r>
            <w:r w:rsidRPr="00CB15EC">
              <w:rPr>
                <w:rFonts w:ascii="Sakkal Majalla" w:hAnsi="Sakkal Majalla" w:cs="Sakkal Majalla"/>
                <w:sz w:val="24"/>
                <w:rtl/>
                <w:lang w:eastAsia="ar" w:bidi="ar-MA"/>
              </w:rPr>
              <w:t xml:space="preserve"> شارك في مناقشة صفية وطرح الأسئلة حول كيفية تأثير تعديل معلمات اللحام على اللحام.</w:t>
            </w:r>
          </w:p>
          <w:p w14:paraId="7FAAB55F" w14:textId="69FE4200" w:rsidR="00E56AC2" w:rsidRPr="00CB15EC" w:rsidRDefault="00E56AC2"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5A36F781" w14:textId="28BD002E" w:rsidR="00E56AC2" w:rsidRPr="00CB15EC" w:rsidRDefault="00E56AC2"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76A9B2A0" w14:textId="77777777" w:rsidR="00535EAD" w:rsidRPr="00CB15EC" w:rsidRDefault="00535EAD"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52FCF878" w14:textId="44129C5E" w:rsidR="00E56AC2" w:rsidRPr="00CB15EC" w:rsidRDefault="00E3278B"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ماكينة اللحام بالغاز الخامل المعدني، ومشبك التأريض، ومسدس اللحام بالغاز الخامل المعدني، وغاز الحجب الخامل مع منظم.</w:t>
            </w:r>
          </w:p>
        </w:tc>
      </w:tr>
      <w:tr w:rsidR="00E56AC2" w:rsidRPr="00CB15EC" w14:paraId="328B44D1" w14:textId="77777777" w:rsidTr="4B78762D">
        <w:trPr>
          <w:trHeight w:val="706"/>
        </w:trPr>
        <w:tc>
          <w:tcPr>
            <w:tcW w:w="1100" w:type="dxa"/>
            <w:shd w:val="clear" w:color="auto" w:fill="auto"/>
          </w:tcPr>
          <w:p w14:paraId="05DB77DE" w14:textId="16625112" w:rsidR="00E56AC2" w:rsidRPr="00CB15EC" w:rsidRDefault="00912745"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14 - 15.</w:t>
            </w:r>
          </w:p>
        </w:tc>
        <w:tc>
          <w:tcPr>
            <w:tcW w:w="2693" w:type="dxa"/>
            <w:shd w:val="clear" w:color="auto" w:fill="auto"/>
          </w:tcPr>
          <w:p w14:paraId="4F922B68" w14:textId="4A2C7EC9" w:rsidR="00E56AC2" w:rsidRPr="00CB15EC" w:rsidRDefault="00A1094A" w:rsidP="00CB15EC">
            <w:pPr>
              <w:pStyle w:val="Tabletext"/>
              <w:framePr w:hSpace="0" w:vSpace="0" w:wrap="auto" w:vAnchor="margin" w:yAlign="inline"/>
              <w:bidi/>
              <w:ind w:left="350" w:hanging="350"/>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مصادر المعلومات</w:t>
            </w:r>
          </w:p>
        </w:tc>
        <w:tc>
          <w:tcPr>
            <w:tcW w:w="1305" w:type="dxa"/>
            <w:shd w:val="clear" w:color="auto" w:fill="auto"/>
          </w:tcPr>
          <w:p w14:paraId="3598119E" w14:textId="64F40156" w:rsidR="00E56AC2" w:rsidRPr="00CB15EC" w:rsidRDefault="00912745"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t>GS/C/RS</w:t>
            </w:r>
          </w:p>
        </w:tc>
        <w:tc>
          <w:tcPr>
            <w:tcW w:w="6776" w:type="dxa"/>
            <w:shd w:val="clear" w:color="auto" w:fill="auto"/>
          </w:tcPr>
          <w:p w14:paraId="53DB9BFF" w14:textId="5D4FEAE5" w:rsidR="00912745" w:rsidRPr="00CB15EC" w:rsidRDefault="00912745"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المتحدث الضيف:</w:t>
            </w:r>
            <w:r w:rsidRPr="00CB15EC">
              <w:rPr>
                <w:rFonts w:ascii="Sakkal Majalla" w:hAnsi="Sakkal Majalla" w:cs="Sakkal Majalla"/>
                <w:sz w:val="24"/>
                <w:rtl/>
                <w:lang w:eastAsia="ar" w:bidi="ar-MA"/>
              </w:rPr>
              <w:t xml:space="preserve"> قم بدعوة مؤسسة أو مؤسستين محليتين للتحدث مع المتعلمين حول كيفية استخدامهم لمصادر المعلومات في ورشة اللحام:</w:t>
            </w:r>
          </w:p>
          <w:p w14:paraId="2AFC714F" w14:textId="611F3277" w:rsidR="00912745" w:rsidRPr="00CB15EC" w:rsidRDefault="00E10AAB" w:rsidP="00CB15EC">
            <w:pPr>
              <w:pStyle w:val="Tabletextbulletssecondlevel"/>
              <w:numPr>
                <w:ilvl w:val="1"/>
                <w:numId w:val="21"/>
              </w:numPr>
              <w:bidi/>
              <w:ind w:left="744"/>
              <w:rPr>
                <w:rFonts w:ascii="Sakkal Majalla" w:hAnsi="Sakkal Majalla" w:cs="Sakkal Majalla"/>
                <w:sz w:val="24"/>
              </w:rPr>
            </w:pPr>
            <w:r w:rsidRPr="00CB15EC">
              <w:rPr>
                <w:rFonts w:ascii="Sakkal Majalla" w:hAnsi="Sakkal Majalla" w:cs="Sakkal Majalla"/>
                <w:sz w:val="24"/>
                <w:rtl/>
                <w:lang w:eastAsia="ar" w:bidi="ar-MA"/>
              </w:rPr>
              <w:t>كيف يستخدمون الرسومات الهندسية</w:t>
            </w:r>
          </w:p>
          <w:p w14:paraId="3193BE37" w14:textId="22BFE08D" w:rsidR="00912745" w:rsidRPr="00CB15EC" w:rsidRDefault="00E10AAB" w:rsidP="00CB15EC">
            <w:pPr>
              <w:pStyle w:val="Tabletextbulletssecondlevel"/>
              <w:numPr>
                <w:ilvl w:val="1"/>
                <w:numId w:val="21"/>
              </w:numPr>
              <w:bidi/>
              <w:ind w:left="744"/>
              <w:rPr>
                <w:rFonts w:ascii="Sakkal Majalla" w:hAnsi="Sakkal Majalla" w:cs="Sakkal Majalla"/>
                <w:sz w:val="24"/>
              </w:rPr>
            </w:pPr>
            <w:r w:rsidRPr="00CB15EC">
              <w:rPr>
                <w:rFonts w:ascii="Sakkal Majalla" w:hAnsi="Sakkal Majalla" w:cs="Sakkal Majalla"/>
                <w:sz w:val="24"/>
                <w:rtl/>
                <w:lang w:eastAsia="ar" w:bidi="ar-MA"/>
              </w:rPr>
              <w:t>الغرض من أوراق تسجيل إجراءات اللحام</w:t>
            </w:r>
          </w:p>
          <w:p w14:paraId="2D1C24AF" w14:textId="4CE82C96" w:rsidR="00912745" w:rsidRPr="00CB15EC" w:rsidRDefault="00E10AAB" w:rsidP="00CB15EC">
            <w:pPr>
              <w:pStyle w:val="Tabletextbulletssecondlevel"/>
              <w:numPr>
                <w:ilvl w:val="1"/>
                <w:numId w:val="21"/>
              </w:numPr>
              <w:bidi/>
              <w:ind w:left="744"/>
              <w:rPr>
                <w:rFonts w:ascii="Sakkal Majalla" w:hAnsi="Sakkal Majalla" w:cs="Sakkal Majalla"/>
                <w:sz w:val="24"/>
              </w:rPr>
            </w:pPr>
            <w:r w:rsidRPr="00CB15EC">
              <w:rPr>
                <w:rFonts w:ascii="Sakkal Majalla" w:hAnsi="Sakkal Majalla" w:cs="Sakkal Majalla"/>
                <w:sz w:val="24"/>
                <w:rtl/>
                <w:lang w:eastAsia="ar" w:bidi="ar-MA"/>
              </w:rPr>
              <w:t>استخدام تعليمات مهمة اللحام.</w:t>
            </w:r>
          </w:p>
          <w:p w14:paraId="2BB81FEC" w14:textId="5427DECF" w:rsidR="00912745" w:rsidRPr="00CB15EC" w:rsidRDefault="00912745"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lastRenderedPageBreak/>
              <w:t>المناقشة الصفية:</w:t>
            </w:r>
            <w:r w:rsidRPr="00CB15EC">
              <w:rPr>
                <w:rFonts w:ascii="Sakkal Majalla" w:hAnsi="Sakkal Majalla" w:cs="Sakkal Majalla"/>
                <w:sz w:val="24"/>
                <w:rtl/>
                <w:lang w:eastAsia="ar" w:bidi="ar-MA"/>
              </w:rPr>
              <w:t xml:space="preserve"> يمكن للمتعلمين سؤال المتحدث (المتحدثين) عن المعلومات التي قدموها.</w:t>
            </w:r>
          </w:p>
          <w:p w14:paraId="6337ADD9" w14:textId="2276ABDC" w:rsidR="00E56AC2" w:rsidRPr="00CB15EC" w:rsidRDefault="00912745"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يجب إعطاء المتعلمين أمثلة للرسومات الهندسية ومطالبتهم بقراءة متطلبات اللحام. </w:t>
            </w:r>
          </w:p>
          <w:p w14:paraId="0845D95C" w14:textId="05D63652" w:rsidR="007F1F81" w:rsidRPr="00CB15EC" w:rsidRDefault="007F1F81"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النشاط الجماعي المصغر:</w:t>
            </w:r>
            <w:r w:rsidRPr="00CB15EC">
              <w:rPr>
                <w:rFonts w:ascii="Sakkal Majalla" w:hAnsi="Sakkal Majalla" w:cs="Sakkal Majalla"/>
                <w:sz w:val="24"/>
                <w:rtl/>
                <w:lang w:eastAsia="ar" w:bidi="ar-MA"/>
              </w:rPr>
              <w:t xml:space="preserve"> زوِّد المتعلمين بتعليمات مهمة اللحام لإكمالها بناءً على الرسومات الهندسية. </w:t>
            </w:r>
          </w:p>
          <w:p w14:paraId="158270E8" w14:textId="77777777" w:rsidR="007F1F81" w:rsidRPr="00CB15EC" w:rsidRDefault="007F1F81"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ينبغي على المتعلمين مشاركة عملهم في شكل مجموعات صغيرة من (2 أو 3). وينبغي عليهم تقديم ملاحظات لبعضهم وتكييف/تحسين عملهم حسب الاقتضاء.</w:t>
            </w:r>
          </w:p>
          <w:p w14:paraId="25E8B643" w14:textId="3953B2F9" w:rsidR="007F1F81" w:rsidRPr="00CB15EC" w:rsidRDefault="007F1F81"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اشرح للمتعلمين كيف يجب إكمال تعليمات مهمة اللحام. </w:t>
            </w:r>
          </w:p>
        </w:tc>
        <w:tc>
          <w:tcPr>
            <w:tcW w:w="2269" w:type="dxa"/>
            <w:shd w:val="clear" w:color="auto" w:fill="auto"/>
          </w:tcPr>
          <w:p w14:paraId="18E0BE27" w14:textId="77777777" w:rsidR="007F1F81" w:rsidRPr="00CB15EC" w:rsidRDefault="007F1F81"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 xml:space="preserve">أمثلة للرسومات الهندسية لعنصر معين يتطلب اللحام. </w:t>
            </w:r>
          </w:p>
          <w:p w14:paraId="02A43C14" w14:textId="77777777" w:rsidR="007F1F81" w:rsidRPr="00CB15EC" w:rsidRDefault="007F1F81"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أمثلة على أوراق تسجيل إجراءات اللحام.</w:t>
            </w:r>
          </w:p>
          <w:p w14:paraId="6BA4F656" w14:textId="6F215147" w:rsidR="007F1F81" w:rsidRPr="00CB15EC" w:rsidRDefault="007F1F81"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 xml:space="preserve">أمثلة على تعليمات مهمة اللحام. </w:t>
            </w:r>
          </w:p>
        </w:tc>
      </w:tr>
      <w:tr w:rsidR="00627C85" w:rsidRPr="00CB15EC" w14:paraId="2F962A1B" w14:textId="77777777" w:rsidTr="4B78762D">
        <w:trPr>
          <w:trHeight w:val="706"/>
        </w:trPr>
        <w:tc>
          <w:tcPr>
            <w:tcW w:w="1100" w:type="dxa"/>
            <w:shd w:val="clear" w:color="auto" w:fill="auto"/>
          </w:tcPr>
          <w:p w14:paraId="3B78D354" w14:textId="3C8EAC56" w:rsidR="00627C85" w:rsidRPr="00CB15EC" w:rsidRDefault="007578F4"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lastRenderedPageBreak/>
              <w:t>16–17</w:t>
            </w:r>
          </w:p>
        </w:tc>
        <w:tc>
          <w:tcPr>
            <w:tcW w:w="2693" w:type="dxa"/>
            <w:shd w:val="clear" w:color="auto" w:fill="auto"/>
          </w:tcPr>
          <w:p w14:paraId="5F80F31F" w14:textId="16BD73CB" w:rsidR="00627C85" w:rsidRPr="00CB15EC" w:rsidRDefault="00627C85" w:rsidP="00CB15EC">
            <w:pPr>
              <w:pStyle w:val="Tabletext"/>
              <w:framePr w:hSpace="0" w:vSpace="0" w:wrap="auto" w:vAnchor="margin" w:yAlign="inline"/>
              <w:bidi/>
              <w:ind w:left="350" w:hanging="350"/>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السلامة</w:t>
            </w:r>
          </w:p>
          <w:p w14:paraId="70FBC353" w14:textId="5B697584" w:rsidR="00627C85" w:rsidRPr="00CB15EC" w:rsidRDefault="00627C85" w:rsidP="00CB15EC">
            <w:pPr>
              <w:pStyle w:val="Tablesub-topic"/>
              <w:numPr>
                <w:ilvl w:val="0"/>
                <w:numId w:val="29"/>
              </w:numPr>
              <w:bidi/>
              <w:rPr>
                <w:rFonts w:ascii="Sakkal Majalla" w:hAnsi="Sakkal Majalla" w:cs="Sakkal Majalla"/>
                <w:sz w:val="24"/>
              </w:rPr>
            </w:pPr>
            <w:r w:rsidRPr="00CB15EC">
              <w:rPr>
                <w:rFonts w:ascii="Sakkal Majalla" w:hAnsi="Sakkal Majalla" w:cs="Sakkal Majalla"/>
                <w:sz w:val="24"/>
                <w:rtl/>
                <w:lang w:eastAsia="ar" w:bidi="ar-MA"/>
              </w:rPr>
              <w:t>التدابير والإجراءات المتبعة في حالة اندلاع حريق</w:t>
            </w:r>
          </w:p>
          <w:p w14:paraId="058149E8" w14:textId="0C9891F1" w:rsidR="00627C85" w:rsidRPr="00CB15EC" w:rsidRDefault="009B2D07" w:rsidP="00CB15EC">
            <w:pPr>
              <w:pStyle w:val="Tablesub-topic"/>
              <w:numPr>
                <w:ilvl w:val="0"/>
                <w:numId w:val="29"/>
              </w:numPr>
              <w:bidi/>
              <w:rPr>
                <w:rFonts w:ascii="Sakkal Majalla" w:hAnsi="Sakkal Majalla" w:cs="Sakkal Majalla"/>
                <w:sz w:val="24"/>
              </w:rPr>
            </w:pPr>
            <w:r w:rsidRPr="00CB15EC">
              <w:rPr>
                <w:rFonts w:ascii="Sakkal Majalla" w:hAnsi="Sakkal Majalla" w:cs="Sakkal Majalla"/>
                <w:sz w:val="24"/>
                <w:rtl/>
                <w:lang w:eastAsia="ar" w:bidi="ar-MA"/>
              </w:rPr>
              <w:t>المناولة اليدوية</w:t>
            </w:r>
          </w:p>
          <w:p w14:paraId="6F2B3549" w14:textId="62EE6A81" w:rsidR="009B2D07" w:rsidRPr="00CB15EC" w:rsidRDefault="009B2D07" w:rsidP="00CB15EC">
            <w:pPr>
              <w:pStyle w:val="Tablesub-topic"/>
              <w:numPr>
                <w:ilvl w:val="0"/>
                <w:numId w:val="29"/>
              </w:numPr>
              <w:bidi/>
              <w:rPr>
                <w:rFonts w:ascii="Sakkal Majalla" w:hAnsi="Sakkal Majalla" w:cs="Sakkal Majalla"/>
                <w:sz w:val="24"/>
              </w:rPr>
            </w:pPr>
            <w:r w:rsidRPr="00CB15EC">
              <w:rPr>
                <w:rFonts w:ascii="Sakkal Majalla" w:hAnsi="Sakkal Majalla" w:cs="Sakkal Majalla"/>
                <w:sz w:val="24"/>
                <w:rtl/>
                <w:lang w:eastAsia="ar" w:bidi="ar-MA"/>
              </w:rPr>
              <w:t>فحوصات حالة ما قبل العمل على المعدات</w:t>
            </w:r>
          </w:p>
          <w:p w14:paraId="0516EFF2" w14:textId="731B1B39" w:rsidR="009B2D07" w:rsidRPr="00CB15EC" w:rsidRDefault="009B2D07" w:rsidP="00CB15EC">
            <w:pPr>
              <w:pStyle w:val="Tablesub-topic"/>
              <w:numPr>
                <w:ilvl w:val="0"/>
                <w:numId w:val="29"/>
              </w:numPr>
              <w:bidi/>
              <w:rPr>
                <w:rFonts w:ascii="Sakkal Majalla" w:hAnsi="Sakkal Majalla" w:cs="Sakkal Majalla"/>
                <w:sz w:val="24"/>
              </w:rPr>
            </w:pPr>
            <w:r w:rsidRPr="00CB15EC">
              <w:rPr>
                <w:rFonts w:ascii="Sakkal Majalla" w:hAnsi="Sakkal Majalla" w:cs="Sakkal Majalla"/>
                <w:sz w:val="24"/>
                <w:rtl/>
                <w:lang w:eastAsia="ar" w:bidi="ar-MA"/>
              </w:rPr>
              <w:t>استخدام تهوية العادم الموضعية</w:t>
            </w:r>
          </w:p>
          <w:p w14:paraId="281E17BE" w14:textId="381001E2" w:rsidR="00627C85" w:rsidRPr="00CB15EC" w:rsidRDefault="009B2D07" w:rsidP="00CB15EC">
            <w:pPr>
              <w:pStyle w:val="Tablesub-topic"/>
              <w:numPr>
                <w:ilvl w:val="0"/>
                <w:numId w:val="29"/>
              </w:numPr>
              <w:bidi/>
              <w:rPr>
                <w:rFonts w:ascii="Sakkal Majalla" w:hAnsi="Sakkal Majalla" w:cs="Sakkal Majalla"/>
                <w:sz w:val="24"/>
              </w:rPr>
            </w:pPr>
            <w:r w:rsidRPr="00CB15EC">
              <w:rPr>
                <w:rFonts w:ascii="Sakkal Majalla" w:hAnsi="Sakkal Majalla" w:cs="Sakkal Majalla"/>
                <w:sz w:val="24"/>
                <w:rtl/>
                <w:lang w:eastAsia="ar" w:bidi="ar-MA"/>
              </w:rPr>
              <w:t>معدات الحماية الشخصية</w:t>
            </w:r>
          </w:p>
          <w:p w14:paraId="25501F4D" w14:textId="77777777" w:rsidR="00627C85" w:rsidRPr="00CB15EC" w:rsidRDefault="00627C85" w:rsidP="00CB15EC">
            <w:pPr>
              <w:pStyle w:val="Tabletext"/>
              <w:framePr w:hSpace="0" w:vSpace="0" w:wrap="auto" w:vAnchor="margin" w:yAlign="inline"/>
              <w:bidi/>
              <w:suppressOverlap w:val="0"/>
              <w:rPr>
                <w:rFonts w:ascii="Sakkal Majalla" w:hAnsi="Sakkal Majalla" w:cs="Sakkal Majalla"/>
                <w:b/>
                <w:bCs/>
                <w:sz w:val="24"/>
                <w:szCs w:val="24"/>
              </w:rPr>
            </w:pPr>
          </w:p>
        </w:tc>
        <w:tc>
          <w:tcPr>
            <w:tcW w:w="1305" w:type="dxa"/>
            <w:shd w:val="clear" w:color="auto" w:fill="auto"/>
          </w:tcPr>
          <w:p w14:paraId="0DCD8206" w14:textId="25819271" w:rsidR="00627C85" w:rsidRPr="00CB15EC" w:rsidRDefault="00627C85"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76DBB84A" w14:textId="2E42EBD1" w:rsidR="00627C85" w:rsidRPr="00CB15EC" w:rsidRDefault="00627C85"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كيفية الحفاظ على السلامة في بيئة اللحام.</w:t>
            </w:r>
          </w:p>
          <w:p w14:paraId="7E14A46C" w14:textId="77777777" w:rsidR="00A66D9F" w:rsidRPr="00CB15EC" w:rsidRDefault="00627C85"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قم بتقديم جلسات في ورشة اللحام. ويمكن استخدام قسم "السلامة" في كتاب الطالب وشرائح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17 ومن 19 إلى 23 لدعم ذلك. قم بعمل دراسة حالة لورشة اللحام لاستكشاف احتياطات الحريق وترتيبات تهوية العادم الموضعية. </w:t>
            </w:r>
          </w:p>
          <w:p w14:paraId="3E2840F2" w14:textId="236F40C6" w:rsidR="007578F4" w:rsidRPr="00CB15EC" w:rsidRDefault="007578F4" w:rsidP="00CB15EC">
            <w:pPr>
              <w:pStyle w:val="Tabletextbullets"/>
              <w:bidi/>
              <w:rPr>
                <w:rFonts w:ascii="Sakkal Majalla" w:hAnsi="Sakkal Majalla" w:cs="Sakkal Majalla"/>
                <w:sz w:val="24"/>
              </w:rPr>
            </w:pPr>
            <w:r w:rsidRPr="00CB15EC">
              <w:rPr>
                <w:rFonts w:ascii="Sakkal Majalla" w:hAnsi="Sakkal Majalla" w:cs="Sakkal Majalla"/>
                <w:sz w:val="24"/>
                <w:rtl/>
                <w:lang w:eastAsia="ar" w:bidi="ar-MA"/>
              </w:rPr>
              <w:t>وتناول مبادئ المناولة اليدوية واسمح للمتعلمين بالتدرب عن طريق رفع أشياء مختلفة. اشرح فحوصات ما قبل العمل التي يجب إكمالها على الأدوات والمعدات قبل بدء اللحام. اشرح أخيرًا كيفية ارتداء واستخدام معدات الحماية الشخصية للحام بما في ذلك:</w:t>
            </w:r>
          </w:p>
          <w:p w14:paraId="71722240" w14:textId="0DC8F644" w:rsidR="00091819" w:rsidRPr="00CB15EC" w:rsidRDefault="00BC5755" w:rsidP="00CB15EC">
            <w:pPr>
              <w:pStyle w:val="Tabletextbulletssecondlevel"/>
              <w:numPr>
                <w:ilvl w:val="0"/>
                <w:numId w:val="22"/>
              </w:numPr>
              <w:bidi/>
              <w:ind w:left="744"/>
              <w:rPr>
                <w:rFonts w:ascii="Sakkal Majalla" w:hAnsi="Sakkal Majalla" w:cs="Sakkal Majalla"/>
                <w:sz w:val="24"/>
              </w:rPr>
            </w:pPr>
            <w:r w:rsidRPr="00CB15EC">
              <w:rPr>
                <w:rFonts w:ascii="Sakkal Majalla" w:hAnsi="Sakkal Majalla" w:cs="Sakkal Majalla"/>
                <w:sz w:val="24"/>
                <w:rtl/>
                <w:lang w:eastAsia="ar" w:bidi="ar-MA"/>
              </w:rPr>
              <w:t>قناع اللحام</w:t>
            </w:r>
          </w:p>
          <w:p w14:paraId="743F914E" w14:textId="1521D3AD" w:rsidR="00091819" w:rsidRPr="00CB15EC" w:rsidRDefault="00BC5755" w:rsidP="00CB15EC">
            <w:pPr>
              <w:pStyle w:val="Tabletextbulletssecondlevel"/>
              <w:numPr>
                <w:ilvl w:val="0"/>
                <w:numId w:val="22"/>
              </w:numPr>
              <w:bidi/>
              <w:ind w:left="744"/>
              <w:rPr>
                <w:rFonts w:ascii="Sakkal Majalla" w:hAnsi="Sakkal Majalla" w:cs="Sakkal Majalla"/>
                <w:sz w:val="24"/>
              </w:rPr>
            </w:pPr>
            <w:r w:rsidRPr="00CB15EC">
              <w:rPr>
                <w:rFonts w:ascii="Sakkal Majalla" w:hAnsi="Sakkal Majalla" w:cs="Sakkal Majalla"/>
                <w:sz w:val="24"/>
                <w:rtl/>
                <w:lang w:eastAsia="ar" w:bidi="ar-MA"/>
              </w:rPr>
              <w:t>سترة اللحام</w:t>
            </w:r>
          </w:p>
          <w:p w14:paraId="0C2D644D" w14:textId="32060384" w:rsidR="00091819" w:rsidRPr="00CB15EC" w:rsidRDefault="00BC5755" w:rsidP="00CB15EC">
            <w:pPr>
              <w:pStyle w:val="Tabletextbulletssecondlevel"/>
              <w:numPr>
                <w:ilvl w:val="0"/>
                <w:numId w:val="22"/>
              </w:numPr>
              <w:bidi/>
              <w:ind w:left="744"/>
              <w:rPr>
                <w:rFonts w:ascii="Sakkal Majalla" w:hAnsi="Sakkal Majalla" w:cs="Sakkal Majalla"/>
                <w:sz w:val="24"/>
              </w:rPr>
            </w:pPr>
            <w:r w:rsidRPr="00CB15EC">
              <w:rPr>
                <w:rFonts w:ascii="Sakkal Majalla" w:hAnsi="Sakkal Majalla" w:cs="Sakkal Majalla"/>
                <w:sz w:val="24"/>
                <w:rtl/>
                <w:lang w:eastAsia="ar" w:bidi="ar-MA"/>
              </w:rPr>
              <w:t>قفازات اللحام</w:t>
            </w:r>
          </w:p>
          <w:p w14:paraId="3DE5EF91" w14:textId="77777777" w:rsidR="00BC5755" w:rsidRPr="00CB15EC" w:rsidRDefault="00BC5755" w:rsidP="00CB15EC">
            <w:pPr>
              <w:pStyle w:val="Tabletextbulletssecondlevel"/>
              <w:numPr>
                <w:ilvl w:val="0"/>
                <w:numId w:val="22"/>
              </w:numPr>
              <w:bidi/>
              <w:ind w:left="744"/>
              <w:rPr>
                <w:rFonts w:ascii="Sakkal Majalla" w:hAnsi="Sakkal Majalla" w:cs="Sakkal Majalla"/>
                <w:sz w:val="24"/>
              </w:rPr>
            </w:pPr>
            <w:r w:rsidRPr="00CB15EC">
              <w:rPr>
                <w:rFonts w:ascii="Sakkal Majalla" w:hAnsi="Sakkal Majalla" w:cs="Sakkal Majalla"/>
                <w:sz w:val="24"/>
                <w:rtl/>
                <w:lang w:eastAsia="ar" w:bidi="ar-MA"/>
              </w:rPr>
              <w:t xml:space="preserve">مئزر اللحام </w:t>
            </w:r>
          </w:p>
          <w:p w14:paraId="3B667F7D" w14:textId="46103BEA" w:rsidR="00091819" w:rsidRPr="00CB15EC" w:rsidRDefault="00BC5755" w:rsidP="00CB15EC">
            <w:pPr>
              <w:pStyle w:val="Tabletextbulletssecondlevel"/>
              <w:numPr>
                <w:ilvl w:val="0"/>
                <w:numId w:val="22"/>
              </w:numPr>
              <w:bidi/>
              <w:ind w:left="744"/>
              <w:rPr>
                <w:rFonts w:ascii="Sakkal Majalla" w:hAnsi="Sakkal Majalla" w:cs="Sakkal Majalla"/>
                <w:sz w:val="24"/>
              </w:rPr>
            </w:pPr>
            <w:r w:rsidRPr="00CB15EC">
              <w:rPr>
                <w:rFonts w:ascii="Sakkal Majalla" w:hAnsi="Sakkal Majalla" w:cs="Sakkal Majalla"/>
                <w:sz w:val="24"/>
                <w:rtl/>
                <w:lang w:eastAsia="ar" w:bidi="ar-MA"/>
              </w:rPr>
              <w:t>أحذية اللحام.</w:t>
            </w:r>
          </w:p>
          <w:p w14:paraId="1343E149" w14:textId="50C73DB0" w:rsidR="007578F4" w:rsidRPr="00CB15EC" w:rsidRDefault="00627C85"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lastRenderedPageBreak/>
              <w:t>نشاط مستقل:</w:t>
            </w:r>
            <w:r w:rsidRPr="00CB15EC">
              <w:rPr>
                <w:rFonts w:ascii="Sakkal Majalla" w:hAnsi="Sakkal Majalla" w:cs="Sakkal Majalla"/>
                <w:sz w:val="24"/>
                <w:rtl/>
                <w:lang w:eastAsia="ar" w:bidi="ar-MA"/>
              </w:rPr>
              <w:t xml:space="preserve"> يقوم المتعلمون بإعداد ملصق يشرح احتياطات وإجراءات الحريق في ورشة اللحام؛ بما في ذلك استخدامات الألوان المختلفة لأجهزة إطفاء الحريق.</w:t>
            </w:r>
          </w:p>
          <w:p w14:paraId="6936D8AF" w14:textId="53C87390" w:rsidR="00091819" w:rsidRPr="00CB15EC" w:rsidRDefault="007578F4"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النشاط الجماعي المصغر:</w:t>
            </w:r>
            <w:r w:rsidRPr="00CB15EC">
              <w:rPr>
                <w:rFonts w:ascii="Sakkal Majalla" w:hAnsi="Sakkal Majalla" w:cs="Sakkal Majalla"/>
                <w:sz w:val="24"/>
                <w:rtl/>
                <w:lang w:eastAsia="ar" w:bidi="ar-MA"/>
              </w:rPr>
              <w:t xml:space="preserve"> يتدرب المتعلمون على رفع وتحريك الأشياء في ورشة اللحام؛ مثل أسطوانات الغاز والصفائح المعدنية. يتدرب المتعلمون على إعداد واستخدام تهوية العادم الموضعية. يتدرب المتعلمون على إكمال فحوصات ما قبل العمل على أدوات ومعدات اللحام. يتدرب المتعلمون على ارتداء وخلع معدات الحماية الشخصية للحام.</w:t>
            </w:r>
          </w:p>
          <w:p w14:paraId="4CC08DE6" w14:textId="611F3C4B" w:rsidR="00627C85" w:rsidRPr="00CB15EC" w:rsidRDefault="00627C85"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المناقشة الصفية:</w:t>
            </w:r>
            <w:r w:rsidRPr="00CB15EC">
              <w:rPr>
                <w:rFonts w:ascii="Sakkal Majalla" w:hAnsi="Sakkal Majalla" w:cs="Sakkal Majalla"/>
                <w:sz w:val="24"/>
                <w:rtl/>
                <w:lang w:eastAsia="ar" w:bidi="ar-MA"/>
              </w:rPr>
              <w:t xml:space="preserve"> شارك في مناقشة صفية وطرح الأسئلة حول كيفية تقييم حالة الأدوات والمعدات المختلفة.</w:t>
            </w:r>
          </w:p>
          <w:p w14:paraId="2001EABC" w14:textId="2A936C99" w:rsidR="00627C85" w:rsidRPr="00CB15EC" w:rsidRDefault="00627C85"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لخص مع المتعلمين الأنشطة الرئيسية المطلوبة للحفاظ على السلامة في بيئة اللحام.</w:t>
            </w:r>
          </w:p>
        </w:tc>
        <w:tc>
          <w:tcPr>
            <w:tcW w:w="2269" w:type="dxa"/>
            <w:shd w:val="clear" w:color="auto" w:fill="auto"/>
          </w:tcPr>
          <w:p w14:paraId="1E74E38F" w14:textId="15C3CDC7" w:rsidR="00627C85" w:rsidRPr="00CB15EC" w:rsidRDefault="00627C85"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7CEF9F59" w14:textId="77777777" w:rsidR="00A66D9F" w:rsidRPr="00CB15EC" w:rsidRDefault="00A66D9F"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44F27AD6" w14:textId="77777777" w:rsidR="00091819" w:rsidRPr="00CB15EC" w:rsidRDefault="00091819"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t>الوصول إلى ورشة اللحام المزودة بمعدات للنقل، بما في ذلك الصفائح المعدنية وأسطوانة الغاز وتروللي أسطوانات الغاز.</w:t>
            </w:r>
          </w:p>
          <w:p w14:paraId="029154C8" w14:textId="77777777" w:rsidR="00091819" w:rsidRPr="00CB15EC" w:rsidRDefault="00091819"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t>الوصول إلى تهوية العادم الموضعية.</w:t>
            </w:r>
          </w:p>
          <w:p w14:paraId="45C71FCF" w14:textId="77777777" w:rsidR="00091819" w:rsidRPr="00CB15EC" w:rsidRDefault="00091819"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t>الوصول إلى أدوات ومعدات اللحام في ظروف مختلفة لممارسة فحوصات ما قبل العمل.</w:t>
            </w:r>
          </w:p>
          <w:p w14:paraId="0496FDE0" w14:textId="5481CB5E" w:rsidR="00091819" w:rsidRPr="00CB15EC" w:rsidRDefault="00091819" w:rsidP="00CB15EC">
            <w:pPr>
              <w:pStyle w:val="Tablebulletsresources"/>
              <w:numPr>
                <w:ilvl w:val="0"/>
                <w:numId w:val="0"/>
              </w:numPr>
              <w:bidi/>
              <w:rPr>
                <w:rFonts w:ascii="Sakkal Majalla" w:hAnsi="Sakkal Majalla" w:cs="Sakkal Majalla"/>
                <w:sz w:val="24"/>
              </w:rPr>
            </w:pPr>
            <w:r w:rsidRPr="00CB15EC">
              <w:rPr>
                <w:rFonts w:ascii="Sakkal Majalla" w:hAnsi="Sakkal Majalla" w:cs="Sakkal Majalla"/>
                <w:sz w:val="24"/>
                <w:rtl/>
                <w:lang w:eastAsia="ar" w:bidi="ar-MA"/>
              </w:rPr>
              <w:lastRenderedPageBreak/>
              <w:t xml:space="preserve">معدات الحماية الشخصية بما في ذلك قناع اللحام والسترة والقفازات والمئزر والأحذية. </w:t>
            </w:r>
          </w:p>
        </w:tc>
      </w:tr>
      <w:tr w:rsidR="00D429BB" w:rsidRPr="00CB15EC" w14:paraId="6E954098" w14:textId="77777777" w:rsidTr="4B78762D">
        <w:trPr>
          <w:trHeight w:val="706"/>
        </w:trPr>
        <w:tc>
          <w:tcPr>
            <w:tcW w:w="1100" w:type="dxa"/>
            <w:shd w:val="clear" w:color="auto" w:fill="auto"/>
          </w:tcPr>
          <w:p w14:paraId="55966F91" w14:textId="7FD4D296" w:rsidR="00D429BB" w:rsidRPr="00CB15EC" w:rsidRDefault="00D429BB"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18 - 19.</w:t>
            </w:r>
          </w:p>
        </w:tc>
        <w:tc>
          <w:tcPr>
            <w:tcW w:w="2693" w:type="dxa"/>
            <w:shd w:val="clear" w:color="auto" w:fill="auto"/>
          </w:tcPr>
          <w:p w14:paraId="59D609BD" w14:textId="485BA77E" w:rsidR="00D429BB" w:rsidRPr="00CB15EC" w:rsidRDefault="00D429BB" w:rsidP="00CB15EC">
            <w:pPr>
              <w:pStyle w:val="Tabletext"/>
              <w:framePr w:hSpace="0" w:vSpace="0" w:wrap="auto" w:vAnchor="margin" w:yAlign="inline"/>
              <w:bidi/>
              <w:ind w:left="350" w:hanging="350"/>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(ب2)</w:t>
            </w:r>
            <w:r w:rsidRPr="00CB15EC">
              <w:rPr>
                <w:rFonts w:ascii="Sakkal Majalla" w:hAnsi="Sakkal Majalla" w:cs="Sakkal Majalla"/>
                <w:sz w:val="24"/>
                <w:szCs w:val="24"/>
                <w:rtl/>
                <w:lang w:eastAsia="ar" w:bidi="ar-MA"/>
              </w:rPr>
              <w:t xml:space="preserve"> صنع الوصلات الملحومة</w:t>
            </w:r>
          </w:p>
          <w:p w14:paraId="03407879" w14:textId="7590A01E" w:rsidR="00D429BB" w:rsidRPr="00CB15EC" w:rsidRDefault="00D429BB" w:rsidP="00CB15EC">
            <w:pPr>
              <w:pStyle w:val="Tablesub-topic"/>
              <w:numPr>
                <w:ilvl w:val="0"/>
                <w:numId w:val="30"/>
              </w:numPr>
              <w:bidi/>
              <w:rPr>
                <w:rFonts w:ascii="Sakkal Majalla" w:hAnsi="Sakkal Majalla" w:cs="Sakkal Majalla"/>
                <w:sz w:val="24"/>
              </w:rPr>
            </w:pPr>
            <w:r w:rsidRPr="00CB15EC">
              <w:rPr>
                <w:rFonts w:ascii="Sakkal Majalla" w:hAnsi="Sakkal Majalla" w:cs="Sakkal Majalla"/>
                <w:sz w:val="24"/>
                <w:rtl/>
                <w:lang w:eastAsia="ar" w:bidi="ar-MA"/>
              </w:rPr>
              <w:t>إعداد المواد التي سيتم وصلها</w:t>
            </w:r>
          </w:p>
          <w:p w14:paraId="5B5A6125" w14:textId="396EFB50" w:rsidR="00D429BB" w:rsidRPr="00CB15EC" w:rsidRDefault="00D429BB" w:rsidP="00CB15EC">
            <w:pPr>
              <w:pStyle w:val="Tablesub-topic"/>
              <w:numPr>
                <w:ilvl w:val="0"/>
                <w:numId w:val="31"/>
              </w:numPr>
              <w:bidi/>
              <w:rPr>
                <w:rFonts w:ascii="Sakkal Majalla" w:hAnsi="Sakkal Majalla" w:cs="Sakkal Majalla"/>
                <w:sz w:val="24"/>
              </w:rPr>
            </w:pPr>
            <w:r w:rsidRPr="00CB15EC">
              <w:rPr>
                <w:rFonts w:ascii="Sakkal Majalla" w:hAnsi="Sakkal Majalla" w:cs="Sakkal Majalla"/>
                <w:sz w:val="24"/>
                <w:rtl/>
                <w:lang w:eastAsia="ar" w:bidi="ar-MA"/>
              </w:rPr>
              <w:t>التحقق من خلو المواد من التلوث</w:t>
            </w:r>
          </w:p>
          <w:p w14:paraId="485DAC80" w14:textId="4B7247A1" w:rsidR="00D429BB" w:rsidRPr="00CB15EC" w:rsidRDefault="00D429BB" w:rsidP="00CB15EC">
            <w:pPr>
              <w:pStyle w:val="Tablesub-topic"/>
              <w:numPr>
                <w:ilvl w:val="0"/>
                <w:numId w:val="31"/>
              </w:numPr>
              <w:bidi/>
              <w:rPr>
                <w:rFonts w:ascii="Sakkal Majalla" w:hAnsi="Sakkal Majalla" w:cs="Sakkal Majalla"/>
                <w:sz w:val="24"/>
              </w:rPr>
            </w:pPr>
            <w:r w:rsidRPr="00CB15EC">
              <w:rPr>
                <w:rFonts w:ascii="Sakkal Majalla" w:hAnsi="Sakkal Majalla" w:cs="Sakkal Majalla"/>
                <w:sz w:val="24"/>
                <w:rtl/>
                <w:lang w:eastAsia="ar" w:bidi="ar-MA"/>
              </w:rPr>
              <w:t>إعداد حافة المواد</w:t>
            </w:r>
          </w:p>
          <w:p w14:paraId="0B21BE29" w14:textId="4ACAFFAF" w:rsidR="00D429BB" w:rsidRPr="00CB15EC" w:rsidRDefault="00D429BB" w:rsidP="00CB15EC">
            <w:pPr>
              <w:pStyle w:val="Tablesub-topic"/>
              <w:numPr>
                <w:ilvl w:val="0"/>
                <w:numId w:val="31"/>
              </w:numPr>
              <w:bidi/>
              <w:rPr>
                <w:rFonts w:ascii="Sakkal Majalla" w:hAnsi="Sakkal Majalla" w:cs="Sakkal Majalla"/>
                <w:sz w:val="24"/>
              </w:rPr>
            </w:pPr>
            <w:r w:rsidRPr="00CB15EC">
              <w:rPr>
                <w:rFonts w:ascii="Sakkal Majalla" w:hAnsi="Sakkal Majalla" w:cs="Sakkal Majalla"/>
                <w:sz w:val="24"/>
                <w:rtl/>
                <w:lang w:eastAsia="ar" w:bidi="ar-MA"/>
              </w:rPr>
              <w:t>وضع المواد وتثبيت العمل</w:t>
            </w:r>
          </w:p>
          <w:p w14:paraId="354DA235" w14:textId="77777777" w:rsidR="00D429BB" w:rsidRPr="00CB15EC" w:rsidRDefault="00D429BB" w:rsidP="00CB15EC">
            <w:pPr>
              <w:pStyle w:val="Tabletext"/>
              <w:framePr w:hSpace="0" w:vSpace="0" w:wrap="auto" w:vAnchor="margin" w:yAlign="inline"/>
              <w:bidi/>
              <w:suppressOverlap w:val="0"/>
              <w:rPr>
                <w:rFonts w:ascii="Sakkal Majalla" w:hAnsi="Sakkal Majalla" w:cs="Sakkal Majalla"/>
                <w:b/>
                <w:bCs/>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السلامة</w:t>
            </w:r>
          </w:p>
          <w:p w14:paraId="7E54ACF5" w14:textId="77777777" w:rsidR="00D429BB" w:rsidRPr="00CB15EC" w:rsidRDefault="00D429BB" w:rsidP="00CB15EC">
            <w:pPr>
              <w:pStyle w:val="Tabletext"/>
              <w:framePr w:hSpace="0" w:vSpace="0" w:wrap="auto" w:vAnchor="margin" w:yAlign="inline"/>
              <w:numPr>
                <w:ilvl w:val="0"/>
                <w:numId w:val="32"/>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الحفاظ على منطقة عمل نظيفة ومرتبة.</w:t>
            </w:r>
          </w:p>
          <w:p w14:paraId="63F6534F" w14:textId="6BAC402B" w:rsidR="00D429BB" w:rsidRPr="00CB15EC" w:rsidRDefault="00D429BB" w:rsidP="00CB15EC">
            <w:pPr>
              <w:pStyle w:val="Tabletext"/>
              <w:framePr w:hSpace="0" w:vSpace="0" w:wrap="auto" w:vAnchor="margin" w:yAlign="inline"/>
              <w:numPr>
                <w:ilvl w:val="0"/>
                <w:numId w:val="32"/>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إغلاق المعدات بأمان</w:t>
            </w:r>
          </w:p>
          <w:p w14:paraId="0742E44C" w14:textId="77777777" w:rsidR="00D429BB" w:rsidRPr="00CB15EC" w:rsidRDefault="00D429BB" w:rsidP="00CB15EC">
            <w:pPr>
              <w:pStyle w:val="Tabletext"/>
              <w:framePr w:hSpace="0" w:vSpace="0" w:wrap="auto" w:vAnchor="margin" w:yAlign="inline"/>
              <w:bidi/>
              <w:suppressOverlap w:val="0"/>
              <w:rPr>
                <w:rFonts w:ascii="Sakkal Majalla" w:hAnsi="Sakkal Majalla" w:cs="Sakkal Majalla"/>
                <w:b/>
                <w:bCs/>
                <w:sz w:val="24"/>
                <w:szCs w:val="24"/>
              </w:rPr>
            </w:pPr>
          </w:p>
        </w:tc>
        <w:tc>
          <w:tcPr>
            <w:tcW w:w="1305" w:type="dxa"/>
            <w:shd w:val="clear" w:color="auto" w:fill="auto"/>
          </w:tcPr>
          <w:p w14:paraId="2C3CEA30" w14:textId="7BE6FA3A" w:rsidR="00D429BB" w:rsidRPr="00CB15EC" w:rsidRDefault="00D429BB"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lastRenderedPageBreak/>
              <w:t>IS/C</w:t>
            </w:r>
          </w:p>
        </w:tc>
        <w:tc>
          <w:tcPr>
            <w:tcW w:w="6776" w:type="dxa"/>
            <w:shd w:val="clear" w:color="auto" w:fill="auto"/>
          </w:tcPr>
          <w:p w14:paraId="671A7EED" w14:textId="1EF21274" w:rsidR="00D429BB" w:rsidRPr="00CB15EC" w:rsidRDefault="00D429BB"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إعداد المواد التي سيتم وصلها.</w:t>
            </w:r>
          </w:p>
          <w:p w14:paraId="6092DB93" w14:textId="77777777" w:rsidR="00627895" w:rsidRPr="00CB15EC" w:rsidRDefault="00D429BB" w:rsidP="00CB15EC">
            <w:pPr>
              <w:pStyle w:val="Tabletextbullets"/>
              <w:bidi/>
              <w:rPr>
                <w:rFonts w:ascii="Sakkal Majalla" w:hAnsi="Sakkal Majalla" w:cs="Sakkal Majalla"/>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اشرح طرق إزالة الزيت والشحوم من المعادن الأساسية في ورشة اللحام. اشرح إعداد حواف الصفائح المعدنية المختلفة وكيف أثر ذلك على شكل اللحامات التراكبية والتقابلية. </w:t>
            </w:r>
          </w:p>
          <w:p w14:paraId="50271EC3" w14:textId="4B1D0369" w:rsidR="00D429BB" w:rsidRPr="00CB15EC" w:rsidRDefault="007124EC" w:rsidP="00CB15EC">
            <w:pPr>
              <w:pStyle w:val="Tabletextbullets"/>
              <w:bidi/>
              <w:rPr>
                <w:rFonts w:ascii="Sakkal Majalla" w:hAnsi="Sakkal Majalla" w:cs="Sakkal Majalla"/>
              </w:rPr>
            </w:pPr>
            <w:r w:rsidRPr="00CB15EC">
              <w:rPr>
                <w:rFonts w:ascii="Sakkal Majalla" w:hAnsi="Sakkal Majalla" w:cs="Sakkal Majalla"/>
                <w:sz w:val="24"/>
                <w:rtl/>
                <w:lang w:eastAsia="ar" w:bidi="ar-MA"/>
              </w:rPr>
              <w:t xml:space="preserve">اشرح كيفية وضع المعادن النظيفة بدقة ومواءمتها على طاولة العمل باستخدام مشابك </w:t>
            </w:r>
            <w:r w:rsidRPr="00CB15EC">
              <w:rPr>
                <w:rFonts w:ascii="Sakkal Majalla" w:hAnsi="Sakkal Majalla" w:cs="Sakkal Majalla"/>
                <w:sz w:val="24"/>
                <w:lang w:val="en-US" w:eastAsia="ar" w:bidi="en-US"/>
              </w:rPr>
              <w:t>C</w:t>
            </w:r>
            <w:r w:rsidRPr="00CB15EC">
              <w:rPr>
                <w:rFonts w:ascii="Sakkal Majalla" w:hAnsi="Sakkal Majalla" w:cs="Sakkal Majalla"/>
                <w:sz w:val="24"/>
                <w:rtl/>
                <w:lang w:eastAsia="ar" w:bidi="ar-MA"/>
              </w:rPr>
              <w:t xml:space="preserve"> ومشابك مغناطيسية لتجهيزها للحام. اشرح نوع الفجوة التي يمكن لحامها بنجاح بين المواد. يمكن استخدام قسم «صنع الوصلات الملحومة» في كتاب الطالب وشرائح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24 و25 لدعم ذلك.</w:t>
            </w:r>
          </w:p>
          <w:p w14:paraId="07D4001A" w14:textId="485889DE" w:rsidR="00D429BB" w:rsidRPr="00CB15EC" w:rsidRDefault="00D429BB"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 xml:space="preserve">نشاط مستقل: </w:t>
            </w:r>
            <w:r w:rsidRPr="00CB15EC">
              <w:rPr>
                <w:rFonts w:ascii="Sakkal Majalla" w:hAnsi="Sakkal Majalla" w:cs="Sakkal Majalla"/>
                <w:sz w:val="24"/>
                <w:rtl/>
                <w:lang w:eastAsia="ar" w:bidi="ar-MA"/>
              </w:rPr>
              <w:t>يعمل المتعلمون على رسم معالجات الحواف المختلفة للصفائح والصفائح الفولاذية واللحامات التقابلية والتراكبية المصاحبة.</w:t>
            </w:r>
          </w:p>
          <w:p w14:paraId="6B149014" w14:textId="1406192D" w:rsidR="00D429BB" w:rsidRPr="00CB15EC" w:rsidRDefault="00E71F36"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lastRenderedPageBreak/>
              <w:t>النشاط الجماعي المصغر:</w:t>
            </w:r>
            <w:r w:rsidRPr="00CB15EC">
              <w:rPr>
                <w:rFonts w:ascii="Sakkal Majalla" w:hAnsi="Sakkal Majalla" w:cs="Sakkal Majalla"/>
                <w:sz w:val="24"/>
                <w:rtl/>
                <w:lang w:eastAsia="ar" w:bidi="ar-MA"/>
              </w:rPr>
              <w:t xml:space="preserve"> يتدرب المتعلمون على كيفية إزالة الزيوت والشحوم من المعادن الأساسية. يجب على المتعلمين التدرب باستخدام أجهزة تثبيت العمل لمحاذاة ألواح اللحام وسد فجواتها بشكل صحيح. على سبيل المثال، يمكن للمتعلمين إعداد المعدن للحام بزاوية غير متساوية على شكل حرف «</w:t>
            </w:r>
            <w:r w:rsidRPr="00CB15EC">
              <w:rPr>
                <w:rFonts w:ascii="Sakkal Majalla" w:hAnsi="Sakkal Majalla" w:cs="Sakkal Majalla"/>
                <w:sz w:val="24"/>
                <w:lang w:val="en-US" w:eastAsia="ar" w:bidi="en-US"/>
              </w:rPr>
              <w:t>L</w:t>
            </w:r>
            <w:r w:rsidRPr="00CB15EC">
              <w:rPr>
                <w:rFonts w:ascii="Sakkal Majalla" w:hAnsi="Sakkal Majalla" w:cs="Sakkal Majalla"/>
                <w:sz w:val="24"/>
                <w:rtl/>
                <w:lang w:eastAsia="ar" w:bidi="ar-MA"/>
              </w:rPr>
              <w:t>» أو قطعتين متاخمتين من المعدن المسطح للحام التقابلي.</w:t>
            </w:r>
          </w:p>
          <w:p w14:paraId="37F0FE37" w14:textId="0EE836AC" w:rsidR="00D429BB" w:rsidRPr="00CB15EC" w:rsidRDefault="00D429BB"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7D860B12" w14:textId="2C5F94F3" w:rsidR="00D429BB" w:rsidRPr="00CB15EC" w:rsidRDefault="00D429BB"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14D7C45F" w14:textId="77777777" w:rsidR="00242618" w:rsidRPr="00CB15EC" w:rsidRDefault="00242618"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69937829" w14:textId="77777777" w:rsidR="00D429BB" w:rsidRPr="00CB15EC" w:rsidRDefault="00D429BB"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المعادن ومزيلات الشحوم.</w:t>
            </w:r>
          </w:p>
          <w:p w14:paraId="33556876" w14:textId="2ADBDAA0" w:rsidR="00E71F36" w:rsidRPr="00CB15EC" w:rsidRDefault="00E71F36"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طاولة العمل وأدوات تثبيت العمل.</w:t>
            </w:r>
          </w:p>
        </w:tc>
      </w:tr>
      <w:tr w:rsidR="00193429" w:rsidRPr="00CB15EC" w14:paraId="34FF4393" w14:textId="77777777" w:rsidTr="4B78762D">
        <w:trPr>
          <w:trHeight w:val="706"/>
        </w:trPr>
        <w:tc>
          <w:tcPr>
            <w:tcW w:w="1100" w:type="dxa"/>
            <w:shd w:val="clear" w:color="auto" w:fill="auto"/>
          </w:tcPr>
          <w:p w14:paraId="1F83C04A" w14:textId="35775624" w:rsidR="00193429" w:rsidRPr="00CB15EC" w:rsidRDefault="00AB6D83"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20 - 21.</w:t>
            </w:r>
          </w:p>
        </w:tc>
        <w:tc>
          <w:tcPr>
            <w:tcW w:w="2693" w:type="dxa"/>
            <w:shd w:val="clear" w:color="auto" w:fill="auto"/>
          </w:tcPr>
          <w:p w14:paraId="35F009C1" w14:textId="4A26B4F9" w:rsidR="00193429" w:rsidRPr="00CB15EC" w:rsidRDefault="00947440" w:rsidP="00CB15EC">
            <w:pPr>
              <w:pStyle w:val="Tabletext"/>
              <w:framePr w:hSpace="0" w:vSpace="0" w:wrap="auto" w:vAnchor="margin" w:yAlign="inline"/>
              <w:bidi/>
              <w:ind w:left="350" w:hanging="284"/>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(ب2)</w:t>
            </w:r>
            <w:r w:rsidRPr="00CB15EC">
              <w:rPr>
                <w:rFonts w:ascii="Sakkal Majalla" w:hAnsi="Sakkal Majalla" w:cs="Sakkal Majalla"/>
                <w:sz w:val="24"/>
                <w:szCs w:val="24"/>
                <w:rtl/>
                <w:lang w:eastAsia="ar" w:bidi="ar-MA"/>
              </w:rPr>
              <w:t xml:space="preserve"> صنع الوصلات الملحومة</w:t>
            </w:r>
          </w:p>
          <w:p w14:paraId="54B2FFF0" w14:textId="267C4C6F" w:rsidR="00193429" w:rsidRPr="00CB15EC" w:rsidRDefault="00947440" w:rsidP="00CB15EC">
            <w:pPr>
              <w:pStyle w:val="Tablesub-topic"/>
              <w:numPr>
                <w:ilvl w:val="0"/>
                <w:numId w:val="33"/>
              </w:numPr>
              <w:bidi/>
              <w:rPr>
                <w:rFonts w:ascii="Sakkal Majalla" w:hAnsi="Sakkal Majalla" w:cs="Sakkal Majalla"/>
                <w:sz w:val="24"/>
              </w:rPr>
            </w:pPr>
            <w:r w:rsidRPr="00CB15EC">
              <w:rPr>
                <w:rFonts w:ascii="Sakkal Majalla" w:hAnsi="Sakkal Majalla" w:cs="Sakkal Majalla"/>
                <w:sz w:val="24"/>
                <w:rtl/>
                <w:lang w:eastAsia="ar" w:bidi="ar-MA"/>
              </w:rPr>
              <w:t>إنتاج وصلات ملحومة من الفولاذ</w:t>
            </w:r>
          </w:p>
          <w:p w14:paraId="231B7C87" w14:textId="77777777" w:rsidR="00193429" w:rsidRPr="00CB15EC" w:rsidRDefault="00193429" w:rsidP="00CB15EC">
            <w:pPr>
              <w:pStyle w:val="Tabletext"/>
              <w:framePr w:hSpace="0" w:vSpace="0" w:wrap="auto" w:vAnchor="margin" w:yAlign="inline"/>
              <w:bidi/>
              <w:suppressOverlap w:val="0"/>
              <w:rPr>
                <w:rFonts w:ascii="Sakkal Majalla" w:hAnsi="Sakkal Majalla" w:cs="Sakkal Majalla"/>
                <w:b/>
                <w:bCs/>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السلامة</w:t>
            </w:r>
          </w:p>
          <w:p w14:paraId="708504B5" w14:textId="77777777" w:rsidR="00193429" w:rsidRPr="00CB15EC" w:rsidRDefault="00193429" w:rsidP="00CB15EC">
            <w:pPr>
              <w:pStyle w:val="Tabletext"/>
              <w:framePr w:hSpace="0" w:vSpace="0" w:wrap="auto" w:vAnchor="margin" w:yAlign="inline"/>
              <w:numPr>
                <w:ilvl w:val="0"/>
                <w:numId w:val="34"/>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الحفاظ على منطقة عمل نظيفة ومرتبة.</w:t>
            </w:r>
          </w:p>
          <w:p w14:paraId="72D4B194" w14:textId="1FD3B2E4" w:rsidR="00193429" w:rsidRPr="00CB15EC" w:rsidRDefault="00193429" w:rsidP="00CB15EC">
            <w:pPr>
              <w:pStyle w:val="Tabletext"/>
              <w:framePr w:hSpace="0" w:vSpace="0" w:wrap="auto" w:vAnchor="margin" w:yAlign="inline"/>
              <w:numPr>
                <w:ilvl w:val="0"/>
                <w:numId w:val="34"/>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إغلاق المعدات بأمان</w:t>
            </w:r>
          </w:p>
          <w:p w14:paraId="1C748710" w14:textId="77777777" w:rsidR="00193429" w:rsidRPr="00CB15EC" w:rsidRDefault="00193429" w:rsidP="00CB15EC">
            <w:pPr>
              <w:pStyle w:val="Tabletext"/>
              <w:framePr w:hSpace="0" w:vSpace="0" w:wrap="auto" w:vAnchor="margin" w:yAlign="inline"/>
              <w:bidi/>
              <w:suppressOverlap w:val="0"/>
              <w:rPr>
                <w:rFonts w:ascii="Sakkal Majalla" w:hAnsi="Sakkal Majalla" w:cs="Sakkal Majalla"/>
                <w:b/>
                <w:bCs/>
                <w:sz w:val="24"/>
                <w:szCs w:val="24"/>
              </w:rPr>
            </w:pPr>
          </w:p>
        </w:tc>
        <w:tc>
          <w:tcPr>
            <w:tcW w:w="1305" w:type="dxa"/>
            <w:shd w:val="clear" w:color="auto" w:fill="auto"/>
          </w:tcPr>
          <w:p w14:paraId="3D6E42C9" w14:textId="64AD6383" w:rsidR="00193429" w:rsidRPr="00CB15EC" w:rsidRDefault="00193429"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6ACF9664" w14:textId="6E7577E6" w:rsidR="00193429" w:rsidRPr="00CB15EC" w:rsidRDefault="00193429"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إنتاج وصلات ملحومة من الفولاذ باستخدام تقنية اللحام بالقوس المعدني اليدوي. ويمكن استخدام 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26 لدعم ذلك. </w:t>
            </w:r>
          </w:p>
          <w:p w14:paraId="44754355" w14:textId="3A86241B" w:rsidR="00193429" w:rsidRPr="00CB15EC" w:rsidRDefault="0019342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اشرح كيفية إشعال القوس باستخدام اللحام بالقوس المعدني اليدوي. اشرح معالجة بؤرة اللحام عن طريق «التذبذب» على قطعة معدنية مسطحة. بمجرد إتقان المتعلم تنفيذ اللحام على سطح مستوٍ، يمكنك شرح كيفية اللحام عموديًا لأسفل ولأعلى.</w:t>
            </w:r>
          </w:p>
          <w:p w14:paraId="61A4EADE" w14:textId="6047CC99" w:rsidR="00193429" w:rsidRPr="00CB15EC" w:rsidRDefault="0019342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امنح المتعلمين الفرصة لممارسة ضرب قوس على قطعة معدنية مسطحة. يمكن للمتعلمين بعد ذلك التدرب على معالجة بؤرة اللحام عن طريق «التذبذب» على قطعة معدنية مسطحة. أخيرًا، يمكن للمتعلمين التدرب على صنع الوصلات الرأسية.</w:t>
            </w:r>
          </w:p>
          <w:p w14:paraId="0ED3426F" w14:textId="0E44D86E" w:rsidR="00193429" w:rsidRPr="00CB15EC" w:rsidRDefault="0019342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المناقشة الصفية:</w:t>
            </w:r>
            <w:r w:rsidRPr="00CB15EC">
              <w:rPr>
                <w:rFonts w:ascii="Sakkal Majalla" w:hAnsi="Sakkal Majalla" w:cs="Sakkal Majalla"/>
                <w:sz w:val="24"/>
                <w:rtl/>
                <w:lang w:eastAsia="ar" w:bidi="ar-MA"/>
              </w:rPr>
              <w:t xml:space="preserve"> شارك في المناقشة الصفية وطرح الأسئلة حول التعديلات على تقنية اللحام وإعدادات ماكينة اللحام بالقوس المعدني اليدوي لتحقيق لحام عالي الجودة مع اختراق مناسب ومن دون تشوهات.</w:t>
            </w:r>
          </w:p>
          <w:p w14:paraId="4A04E7EB" w14:textId="59A8527F" w:rsidR="00193429" w:rsidRPr="00CB15EC" w:rsidRDefault="00193429"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2971B87E" w14:textId="18BEA9C1" w:rsidR="00193429" w:rsidRPr="00CB15EC" w:rsidRDefault="00193429"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w:t>
            </w:r>
          </w:p>
          <w:p w14:paraId="1080286F" w14:textId="77777777" w:rsidR="00242618" w:rsidRPr="00CB15EC" w:rsidRDefault="00242618"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3942067A" w14:textId="08C7F278" w:rsidR="00193429" w:rsidRPr="00CB15EC" w:rsidRDefault="00716409"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ماكينة لحام بالقوس المعدني اليدوي، ومشبك التأريض، وماسك قضيب الإلكترود</w:t>
            </w:r>
          </w:p>
        </w:tc>
      </w:tr>
      <w:tr w:rsidR="00716409" w:rsidRPr="00CB15EC" w14:paraId="71F0B675" w14:textId="77777777" w:rsidTr="4B78762D">
        <w:trPr>
          <w:trHeight w:val="706"/>
        </w:trPr>
        <w:tc>
          <w:tcPr>
            <w:tcW w:w="1100" w:type="dxa"/>
            <w:shd w:val="clear" w:color="auto" w:fill="auto"/>
          </w:tcPr>
          <w:p w14:paraId="60B04BF3" w14:textId="5482FEF3" w:rsidR="00716409" w:rsidRPr="00CB15EC" w:rsidRDefault="00716409"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lastRenderedPageBreak/>
              <w:t>22 - 23.</w:t>
            </w:r>
          </w:p>
        </w:tc>
        <w:tc>
          <w:tcPr>
            <w:tcW w:w="2693" w:type="dxa"/>
            <w:shd w:val="clear" w:color="auto" w:fill="auto"/>
          </w:tcPr>
          <w:p w14:paraId="2D3CFCF0" w14:textId="17829319" w:rsidR="00716409" w:rsidRPr="00CB15EC" w:rsidRDefault="00716409" w:rsidP="00CB15EC">
            <w:pPr>
              <w:pStyle w:val="Tabletext"/>
              <w:framePr w:hSpace="0" w:vSpace="0" w:wrap="auto" w:vAnchor="margin" w:yAlign="inline"/>
              <w:bidi/>
              <w:ind w:left="350" w:hanging="426"/>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(ب2)</w:t>
            </w:r>
            <w:r w:rsidRPr="00CB15EC">
              <w:rPr>
                <w:rFonts w:ascii="Sakkal Majalla" w:hAnsi="Sakkal Majalla" w:cs="Sakkal Majalla"/>
                <w:sz w:val="24"/>
                <w:szCs w:val="24"/>
                <w:rtl/>
                <w:lang w:eastAsia="ar" w:bidi="ar-MA"/>
              </w:rPr>
              <w:t xml:space="preserve"> صنع الوصلات الملحومة</w:t>
            </w:r>
          </w:p>
          <w:p w14:paraId="17C05443" w14:textId="77777777" w:rsidR="00716409" w:rsidRPr="00CB15EC" w:rsidRDefault="00716409" w:rsidP="00CB15EC">
            <w:pPr>
              <w:pStyle w:val="Tablesub-topic"/>
              <w:numPr>
                <w:ilvl w:val="0"/>
                <w:numId w:val="35"/>
              </w:numPr>
              <w:bidi/>
              <w:rPr>
                <w:rFonts w:ascii="Sakkal Majalla" w:hAnsi="Sakkal Majalla" w:cs="Sakkal Majalla"/>
                <w:sz w:val="24"/>
              </w:rPr>
            </w:pPr>
            <w:r w:rsidRPr="00CB15EC">
              <w:rPr>
                <w:rFonts w:ascii="Sakkal Majalla" w:hAnsi="Sakkal Majalla" w:cs="Sakkal Majalla"/>
                <w:sz w:val="24"/>
                <w:rtl/>
                <w:lang w:eastAsia="ar" w:bidi="ar-MA"/>
              </w:rPr>
              <w:t>إنتاج وصلات ملحومة من الفولاذ</w:t>
            </w:r>
          </w:p>
          <w:p w14:paraId="486D5659" w14:textId="77777777" w:rsidR="00716409" w:rsidRPr="00CB15EC" w:rsidRDefault="00716409" w:rsidP="00CB15EC">
            <w:pPr>
              <w:pStyle w:val="Tabletext"/>
              <w:framePr w:hSpace="0" w:vSpace="0" w:wrap="auto" w:vAnchor="margin" w:yAlign="inline"/>
              <w:bidi/>
              <w:suppressOverlap w:val="0"/>
              <w:rPr>
                <w:rFonts w:ascii="Sakkal Majalla" w:hAnsi="Sakkal Majalla" w:cs="Sakkal Majalla"/>
                <w:b/>
                <w:bCs/>
                <w:sz w:val="24"/>
                <w:szCs w:val="24"/>
              </w:rPr>
            </w:pPr>
            <w:r w:rsidRPr="00CB15EC">
              <w:rPr>
                <w:rFonts w:ascii="Sakkal Majalla" w:hAnsi="Sakkal Majalla" w:cs="Sakkal Majalla"/>
                <w:b/>
                <w:bCs/>
                <w:sz w:val="24"/>
                <w:szCs w:val="24"/>
                <w:rtl/>
                <w:lang w:eastAsia="ar" w:bidi="ar-MA"/>
              </w:rPr>
              <w:t>(ب1)</w:t>
            </w:r>
            <w:r w:rsidRPr="00CB15EC">
              <w:rPr>
                <w:rFonts w:ascii="Sakkal Majalla" w:hAnsi="Sakkal Majalla" w:cs="Sakkal Majalla"/>
                <w:sz w:val="24"/>
                <w:szCs w:val="24"/>
                <w:rtl/>
                <w:lang w:eastAsia="ar" w:bidi="ar-MA"/>
              </w:rPr>
              <w:t xml:space="preserve"> السلامة</w:t>
            </w:r>
          </w:p>
          <w:p w14:paraId="25965D2A" w14:textId="77777777" w:rsidR="00716409" w:rsidRPr="00CB15EC" w:rsidRDefault="00716409" w:rsidP="00CB15EC">
            <w:pPr>
              <w:pStyle w:val="Tabletext"/>
              <w:framePr w:hSpace="0" w:vSpace="0" w:wrap="auto" w:vAnchor="margin" w:yAlign="inline"/>
              <w:numPr>
                <w:ilvl w:val="0"/>
                <w:numId w:val="36"/>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الحفاظ على منطقة عمل نظيفة ومرتبة.</w:t>
            </w:r>
          </w:p>
          <w:p w14:paraId="2EABA43E" w14:textId="64F61521" w:rsidR="00716409" w:rsidRPr="00CB15EC" w:rsidRDefault="00716409" w:rsidP="00CB15EC">
            <w:pPr>
              <w:pStyle w:val="Tabletext"/>
              <w:framePr w:hSpace="0" w:vSpace="0" w:wrap="auto" w:vAnchor="margin" w:yAlign="inline"/>
              <w:numPr>
                <w:ilvl w:val="0"/>
                <w:numId w:val="36"/>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إغلاق المعدات بأمان</w:t>
            </w:r>
          </w:p>
          <w:p w14:paraId="665E98B2" w14:textId="77777777" w:rsidR="00716409" w:rsidRPr="00CB15EC" w:rsidRDefault="00716409" w:rsidP="00CB15EC">
            <w:pPr>
              <w:pStyle w:val="Tabletext"/>
              <w:framePr w:hSpace="0" w:vSpace="0" w:wrap="auto" w:vAnchor="margin" w:yAlign="inline"/>
              <w:bidi/>
              <w:suppressOverlap w:val="0"/>
              <w:rPr>
                <w:rFonts w:ascii="Sakkal Majalla" w:hAnsi="Sakkal Majalla" w:cs="Sakkal Majalla"/>
                <w:b/>
                <w:bCs/>
                <w:sz w:val="24"/>
                <w:szCs w:val="24"/>
              </w:rPr>
            </w:pPr>
          </w:p>
        </w:tc>
        <w:tc>
          <w:tcPr>
            <w:tcW w:w="1305" w:type="dxa"/>
            <w:shd w:val="clear" w:color="auto" w:fill="auto"/>
          </w:tcPr>
          <w:p w14:paraId="5614C253" w14:textId="09C8A46F" w:rsidR="00716409" w:rsidRPr="00CB15EC" w:rsidRDefault="00716409"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7158FBDB" w14:textId="530711F3" w:rsidR="00716409" w:rsidRPr="00CB15EC" w:rsidRDefault="00716409"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إنتاج وصلات ملحومة من الفولاذ باستخدام تقنية اللحام بالغاز الخامل المعدني. ويمكن استخدام 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27 لدعم ذلك. </w:t>
            </w:r>
          </w:p>
          <w:p w14:paraId="7DC2EFF9" w14:textId="107EAFF7" w:rsidR="00716409" w:rsidRPr="00CB15EC" w:rsidRDefault="0071640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اشرح كيفية إشعال القوس باستخدام اللحام بالغاز الخامل المعدني على قطعة معدنية مسطحة. اشرح معالجة بؤرة اللحام عن طريق «التذبذب» على قطعة معدنية مسطحة. بمجرد أن يتقن المتعلم اللحام على سطح مستوٍ، يمكنك شرح مهارات اللحام عموديًا لأسفل ولأعلى.</w:t>
            </w:r>
          </w:p>
          <w:p w14:paraId="3A7D278E" w14:textId="7D44457B" w:rsidR="00716409" w:rsidRPr="00CB15EC" w:rsidRDefault="0071640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امنح المتعلمين الفرصة لممارسة ضرب قوس على قطعة معدنية مسطحة. يمكن للمتعلمين بعد ذلك التدرب على معالجة بؤرة اللحام عن طريق «التذبذب» على قطعة معدنية مسطحة. أخيرًا، يمكن للمتعلمين التدرب على صنع الوصلات الرأسية.</w:t>
            </w:r>
          </w:p>
          <w:p w14:paraId="1B32D03B" w14:textId="77777777" w:rsidR="00627895" w:rsidRPr="00CB15EC" w:rsidRDefault="0071640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المناقشة الصفية:</w:t>
            </w:r>
            <w:r w:rsidRPr="00CB15EC">
              <w:rPr>
                <w:rFonts w:ascii="Sakkal Majalla" w:hAnsi="Sakkal Majalla" w:cs="Sakkal Majalla"/>
                <w:sz w:val="24"/>
                <w:rtl/>
                <w:lang w:eastAsia="ar" w:bidi="ar-MA"/>
              </w:rPr>
              <w:t xml:space="preserve"> شارك في مناقشة صفية واطرح أسئلة عن التعديلات اللازمة للتقنية باستخدام مسدس اللحام بالغاز الخامل المعدني ومعدل تلقيم الأسلاك ونوع غاز الحجب ومعدل التدفق لتحقيق لحام عالي الجودة مع اختراق مناسب ومن دون تشوهات.</w:t>
            </w:r>
          </w:p>
          <w:p w14:paraId="756FC5F0" w14:textId="0CF7D854" w:rsidR="00716409" w:rsidRPr="00CB15EC" w:rsidRDefault="00716409"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الجلسة العامة:</w:t>
            </w:r>
            <w:r w:rsidRPr="00CB15EC">
              <w:rPr>
                <w:rFonts w:ascii="Sakkal Majalla" w:hAnsi="Sakkal Majalla" w:cs="Sakkal Majalla"/>
                <w:sz w:val="24"/>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288CAA7D" w14:textId="11D49ADF" w:rsidR="00716409" w:rsidRPr="00CB15EC" w:rsidRDefault="00716409"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w:t>
            </w:r>
          </w:p>
          <w:p w14:paraId="18F9788B" w14:textId="77777777" w:rsidR="00A764E0" w:rsidRPr="00CB15EC" w:rsidRDefault="00A764E0"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5C097595" w14:textId="0624944C" w:rsidR="00716409" w:rsidRPr="00CB15EC" w:rsidRDefault="00407E04"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ماكينة اللحام بالغاز الخامل المعدني، ومشبك التأريض، ومسدس اللحام بالغاز الخامل المعدني، وغاز الحجب الخامل مع منظم.</w:t>
            </w:r>
          </w:p>
        </w:tc>
      </w:tr>
      <w:tr w:rsidR="00716409" w:rsidRPr="00CB15EC" w14:paraId="5A314F6E" w14:textId="77777777" w:rsidTr="4B78762D">
        <w:trPr>
          <w:trHeight w:val="706"/>
        </w:trPr>
        <w:tc>
          <w:tcPr>
            <w:tcW w:w="1100" w:type="dxa"/>
            <w:shd w:val="clear" w:color="auto" w:fill="auto"/>
          </w:tcPr>
          <w:p w14:paraId="419CE971" w14:textId="2A3FBA49" w:rsidR="00716409" w:rsidRPr="00CB15EC" w:rsidRDefault="00407E04"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24 - 25.</w:t>
            </w:r>
          </w:p>
        </w:tc>
        <w:tc>
          <w:tcPr>
            <w:tcW w:w="2693" w:type="dxa"/>
            <w:shd w:val="clear" w:color="auto" w:fill="auto"/>
          </w:tcPr>
          <w:p w14:paraId="36941655" w14:textId="576606D1" w:rsidR="00716409" w:rsidRPr="00CB15EC" w:rsidRDefault="00716409" w:rsidP="00CB15EC">
            <w:pPr>
              <w:pStyle w:val="Tabletext"/>
              <w:framePr w:hSpace="0" w:vSpace="0" w:wrap="auto" w:vAnchor="margin" w:yAlign="inline"/>
              <w:bidi/>
              <w:ind w:left="350" w:hanging="350"/>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(أ1)</w:t>
            </w:r>
            <w:r w:rsidRPr="00CB15EC">
              <w:rPr>
                <w:rFonts w:ascii="Sakkal Majalla" w:hAnsi="Sakkal Majalla" w:cs="Sakkal Majalla"/>
                <w:sz w:val="24"/>
                <w:szCs w:val="24"/>
                <w:rtl/>
                <w:lang w:eastAsia="ar" w:bidi="ar-MA"/>
              </w:rPr>
              <w:t xml:space="preserve"> عمليات اللحام</w:t>
            </w:r>
          </w:p>
          <w:p w14:paraId="4FEB0D8B" w14:textId="05B095F9" w:rsidR="00716409" w:rsidRPr="00CB15EC" w:rsidRDefault="00716409" w:rsidP="00CB15EC">
            <w:pPr>
              <w:pStyle w:val="Tabletext"/>
              <w:framePr w:hSpace="0" w:vSpace="0" w:wrap="auto" w:vAnchor="margin" w:yAlign="inline"/>
              <w:bidi/>
              <w:ind w:left="350" w:hanging="350"/>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(أ2)</w:t>
            </w:r>
            <w:r w:rsidRPr="00CB15EC">
              <w:rPr>
                <w:rFonts w:ascii="Sakkal Majalla" w:hAnsi="Sakkal Majalla" w:cs="Sakkal Majalla"/>
                <w:sz w:val="24"/>
                <w:szCs w:val="24"/>
                <w:rtl/>
                <w:lang w:eastAsia="ar" w:bidi="ar-MA"/>
              </w:rPr>
              <w:t xml:space="preserve"> المواد الاستهلاكية</w:t>
            </w:r>
          </w:p>
          <w:p w14:paraId="3EC77A0F" w14:textId="77777777" w:rsidR="00716409" w:rsidRPr="00CB15EC" w:rsidRDefault="00716409" w:rsidP="00CB15EC">
            <w:pPr>
              <w:pStyle w:val="Tabletext"/>
              <w:framePr w:hSpace="0" w:vSpace="0" w:wrap="auto" w:vAnchor="margin" w:yAlign="inline"/>
              <w:bidi/>
              <w:ind w:left="350" w:hanging="350"/>
              <w:suppressOverlap w:val="0"/>
              <w:rPr>
                <w:rFonts w:ascii="Sakkal Majalla" w:hAnsi="Sakkal Majalla" w:cs="Sakkal Majalla"/>
                <w:color w:val="auto"/>
                <w:sz w:val="24"/>
                <w:szCs w:val="24"/>
                <w:lang w:eastAsia="en-US"/>
              </w:rPr>
            </w:pPr>
            <w:r w:rsidRPr="00CB15EC">
              <w:rPr>
                <w:rFonts w:ascii="Sakkal Majalla" w:hAnsi="Sakkal Majalla" w:cs="Sakkal Majalla"/>
                <w:b/>
                <w:bCs/>
                <w:color w:val="auto"/>
                <w:sz w:val="24"/>
                <w:szCs w:val="24"/>
                <w:rtl/>
                <w:lang w:eastAsia="ar" w:bidi="ar-MA"/>
              </w:rPr>
              <w:t>(أ3)</w:t>
            </w:r>
            <w:r w:rsidRPr="00CB15EC">
              <w:rPr>
                <w:rFonts w:ascii="Sakkal Majalla" w:hAnsi="Sakkal Majalla" w:cs="Sakkal Majalla"/>
                <w:color w:val="auto"/>
                <w:sz w:val="24"/>
                <w:szCs w:val="24"/>
                <w:rtl/>
                <w:lang w:eastAsia="ar" w:bidi="ar-MA"/>
              </w:rPr>
              <w:t xml:space="preserve"> الأدوات والمعدات ومصادر المعلومات </w:t>
            </w:r>
          </w:p>
          <w:p w14:paraId="6713CEF8" w14:textId="77777777" w:rsidR="00407E04" w:rsidRPr="00CB15EC" w:rsidRDefault="00C643B7" w:rsidP="00CB15EC">
            <w:pPr>
              <w:pStyle w:val="Tabletext"/>
              <w:framePr w:hSpace="0" w:vSpace="0" w:wrap="auto" w:vAnchor="margin" w:yAlign="inline"/>
              <w:bidi/>
              <w:ind w:left="350" w:hanging="350"/>
              <w:suppressOverlap w:val="0"/>
              <w:rPr>
                <w:rFonts w:ascii="Sakkal Majalla" w:hAnsi="Sakkal Majalla" w:cs="Sakkal Majalla"/>
                <w:color w:val="auto"/>
                <w:sz w:val="24"/>
                <w:szCs w:val="24"/>
                <w:lang w:eastAsia="en-US"/>
              </w:rPr>
            </w:pPr>
            <w:r w:rsidRPr="00CB15EC">
              <w:rPr>
                <w:rFonts w:ascii="Sakkal Majalla" w:hAnsi="Sakkal Majalla" w:cs="Sakkal Majalla"/>
                <w:b/>
                <w:bCs/>
                <w:color w:val="auto"/>
                <w:sz w:val="24"/>
                <w:szCs w:val="24"/>
                <w:rtl/>
                <w:lang w:eastAsia="ar" w:bidi="ar-MA"/>
              </w:rPr>
              <w:t>(أ4)</w:t>
            </w:r>
            <w:r w:rsidRPr="00CB15EC">
              <w:rPr>
                <w:rFonts w:ascii="Sakkal Majalla" w:hAnsi="Sakkal Majalla" w:cs="Sakkal Majalla"/>
                <w:color w:val="auto"/>
                <w:sz w:val="24"/>
                <w:szCs w:val="24"/>
                <w:rtl/>
                <w:lang w:eastAsia="ar" w:bidi="ar-MA"/>
              </w:rPr>
              <w:t xml:space="preserve"> العمل على نحو آمن</w:t>
            </w:r>
          </w:p>
          <w:p w14:paraId="7B52B8A3" w14:textId="77777777" w:rsidR="00C643B7" w:rsidRPr="00CB15EC" w:rsidRDefault="00C643B7" w:rsidP="00CB15EC">
            <w:pPr>
              <w:pStyle w:val="Tabletext"/>
              <w:framePr w:hSpace="0" w:vSpace="0" w:wrap="auto" w:vAnchor="margin" w:yAlign="inline"/>
              <w:bidi/>
              <w:ind w:left="350" w:hanging="350"/>
              <w:suppressOverlap w:val="0"/>
              <w:rPr>
                <w:rFonts w:ascii="Sakkal Majalla" w:hAnsi="Sakkal Majalla" w:cs="Sakkal Majalla"/>
                <w:color w:val="auto"/>
                <w:sz w:val="24"/>
                <w:szCs w:val="24"/>
                <w:lang w:eastAsia="en-US"/>
              </w:rPr>
            </w:pPr>
            <w:r w:rsidRPr="00CB15EC">
              <w:rPr>
                <w:rFonts w:ascii="Sakkal Majalla" w:hAnsi="Sakkal Majalla" w:cs="Sakkal Majalla"/>
                <w:b/>
                <w:bCs/>
                <w:color w:val="auto"/>
                <w:sz w:val="24"/>
                <w:szCs w:val="24"/>
                <w:rtl/>
                <w:lang w:eastAsia="ar" w:bidi="ar-MA"/>
              </w:rPr>
              <w:t>(ب1)</w:t>
            </w:r>
            <w:r w:rsidRPr="00CB15EC">
              <w:rPr>
                <w:rFonts w:ascii="Sakkal Majalla" w:hAnsi="Sakkal Majalla" w:cs="Sakkal Majalla"/>
                <w:color w:val="auto"/>
                <w:sz w:val="24"/>
                <w:szCs w:val="24"/>
                <w:rtl/>
                <w:lang w:eastAsia="ar" w:bidi="ar-MA"/>
              </w:rPr>
              <w:t xml:space="preserve"> السلامة</w:t>
            </w:r>
          </w:p>
          <w:p w14:paraId="3BB461D4" w14:textId="2C97C7ED" w:rsidR="00C643B7" w:rsidRPr="00CB15EC" w:rsidRDefault="00C643B7" w:rsidP="00CB15EC">
            <w:pPr>
              <w:pStyle w:val="Tabletext"/>
              <w:framePr w:hSpace="0" w:vSpace="0" w:wrap="auto" w:vAnchor="margin" w:yAlign="inline"/>
              <w:bidi/>
              <w:ind w:left="350" w:hanging="350"/>
              <w:suppressOverlap w:val="0"/>
              <w:rPr>
                <w:rFonts w:ascii="Sakkal Majalla" w:hAnsi="Sakkal Majalla" w:cs="Sakkal Majalla"/>
                <w:sz w:val="24"/>
                <w:szCs w:val="24"/>
              </w:rPr>
            </w:pPr>
            <w:r w:rsidRPr="00CB15EC">
              <w:rPr>
                <w:rFonts w:ascii="Sakkal Majalla" w:hAnsi="Sakkal Majalla" w:cs="Sakkal Majalla"/>
                <w:b/>
                <w:bCs/>
                <w:color w:val="auto"/>
                <w:sz w:val="24"/>
                <w:szCs w:val="24"/>
                <w:rtl/>
                <w:lang w:eastAsia="ar" w:bidi="ar-MA"/>
              </w:rPr>
              <w:lastRenderedPageBreak/>
              <w:t>(ب2)</w:t>
            </w:r>
            <w:r w:rsidRPr="00CB15EC">
              <w:rPr>
                <w:rFonts w:ascii="Sakkal Majalla" w:hAnsi="Sakkal Majalla" w:cs="Sakkal Majalla"/>
                <w:color w:val="auto"/>
                <w:sz w:val="24"/>
                <w:szCs w:val="24"/>
                <w:rtl/>
                <w:lang w:eastAsia="ar" w:bidi="ar-MA"/>
              </w:rPr>
              <w:t xml:space="preserve"> صنع الوصلات الملحومة</w:t>
            </w:r>
          </w:p>
        </w:tc>
        <w:tc>
          <w:tcPr>
            <w:tcW w:w="1305" w:type="dxa"/>
            <w:shd w:val="clear" w:color="auto" w:fill="auto"/>
          </w:tcPr>
          <w:p w14:paraId="1219CA53" w14:textId="52657C41" w:rsidR="00716409" w:rsidRPr="00CB15EC" w:rsidRDefault="00716409"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lastRenderedPageBreak/>
              <w:t>IA</w:t>
            </w:r>
          </w:p>
        </w:tc>
        <w:tc>
          <w:tcPr>
            <w:tcW w:w="6776" w:type="dxa"/>
            <w:shd w:val="clear" w:color="auto" w:fill="auto"/>
          </w:tcPr>
          <w:p w14:paraId="76C77391" w14:textId="3F2A856E" w:rsidR="00716409" w:rsidRPr="00CB15EC" w:rsidRDefault="00716409"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التقييم النهائي:</w:t>
            </w:r>
            <w:r w:rsidRPr="00CB15EC">
              <w:rPr>
                <w:rFonts w:ascii="Sakkal Majalla" w:hAnsi="Sakkal Majalla" w:cs="Sakkal Majalla"/>
                <w:sz w:val="24"/>
                <w:rtl/>
                <w:lang w:eastAsia="ar" w:bidi="ar-MA"/>
              </w:rPr>
              <w:t xml:space="preserve"> يجب إعطاء المتعلمين الفرصة لتطبيق مهاراتهم في اللحام والمعرفة المكتسبة في هدفي التعلم (أ) و (ب) للتحقق من فهمهم. </w:t>
            </w:r>
          </w:p>
          <w:p w14:paraId="0273907F" w14:textId="24898C70" w:rsidR="00716409" w:rsidRPr="00CB15EC" w:rsidRDefault="00716409" w:rsidP="00CB15EC">
            <w:pPr>
              <w:pStyle w:val="Tabletextbullets"/>
              <w:bidi/>
              <w:rPr>
                <w:rFonts w:ascii="Sakkal Majalla" w:hAnsi="Sakkal Majalla" w:cs="Sakkal Majalla"/>
                <w:b/>
                <w:bCs/>
                <w:sz w:val="24"/>
              </w:rPr>
            </w:pPr>
            <w:r w:rsidRPr="00CB15EC">
              <w:rPr>
                <w:rFonts w:ascii="Sakkal Majalla" w:hAnsi="Sakkal Majalla" w:cs="Sakkal Majalla"/>
                <w:sz w:val="24"/>
                <w:rtl/>
                <w:lang w:eastAsia="ar" w:bidi="ar-MA"/>
              </w:rPr>
              <w:t>يحتوي كتاب الطالب على تقييم ممارسة يسمح للمتعلمين بإكماله.</w:t>
            </w:r>
          </w:p>
        </w:tc>
        <w:tc>
          <w:tcPr>
            <w:tcW w:w="2269" w:type="dxa"/>
            <w:shd w:val="clear" w:color="auto" w:fill="auto"/>
          </w:tcPr>
          <w:p w14:paraId="267B1069" w14:textId="42B71BBB" w:rsidR="00716409" w:rsidRPr="00CB15EC" w:rsidRDefault="00716409"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 (تقييم الممارسة)</w:t>
            </w:r>
          </w:p>
        </w:tc>
      </w:tr>
      <w:tr w:rsidR="00D82343" w:rsidRPr="00CB15EC" w14:paraId="79F12BE8" w14:textId="77777777" w:rsidTr="4B78762D">
        <w:trPr>
          <w:trHeight w:val="706"/>
        </w:trPr>
        <w:tc>
          <w:tcPr>
            <w:tcW w:w="1100" w:type="dxa"/>
            <w:shd w:val="clear" w:color="auto" w:fill="auto"/>
          </w:tcPr>
          <w:p w14:paraId="780565B4" w14:textId="60575757" w:rsidR="00D82343" w:rsidRPr="00CB15EC" w:rsidRDefault="00D82343" w:rsidP="00CB15EC">
            <w:pPr>
              <w:pStyle w:val="Lessonnumber"/>
              <w:bidi/>
              <w:rPr>
                <w:rFonts w:ascii="Sakkal Majalla" w:hAnsi="Sakkal Majalla" w:cs="Sakkal Majalla"/>
                <w:sz w:val="24"/>
              </w:rPr>
            </w:pPr>
            <w:r w:rsidRPr="00CB15EC">
              <w:rPr>
                <w:rFonts w:ascii="Sakkal Majalla" w:eastAsia="Open Sans" w:hAnsi="Sakkal Majalla" w:cs="Sakkal Majalla"/>
                <w:color w:val="auto"/>
                <w:sz w:val="24"/>
                <w:rtl/>
                <w:lang w:eastAsia="ar" w:bidi="ar-MA"/>
              </w:rPr>
              <w:t>26</w:t>
            </w:r>
          </w:p>
        </w:tc>
        <w:tc>
          <w:tcPr>
            <w:tcW w:w="2693" w:type="dxa"/>
            <w:shd w:val="clear" w:color="auto" w:fill="auto"/>
          </w:tcPr>
          <w:p w14:paraId="64DD0812" w14:textId="77777777"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هدف التعلم (أ) وضع خطة لعمليات اللحام الآمنة</w:t>
            </w:r>
          </w:p>
          <w:p w14:paraId="0E8B8CBC" w14:textId="77777777"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هدف التعلم (ب) تنفيذ عمليات اللحام بأمان</w:t>
            </w:r>
          </w:p>
          <w:p w14:paraId="021BA234" w14:textId="03D367CC" w:rsidR="00D82343" w:rsidRPr="00CB15EC" w:rsidRDefault="00D82343" w:rsidP="00CB15EC">
            <w:pPr>
              <w:pStyle w:val="Tabletext"/>
              <w:framePr w:hSpace="0" w:vSpace="0" w:wrap="auto" w:vAnchor="margin" w:yAlign="inline"/>
              <w:bidi/>
              <w:ind w:left="350" w:hanging="350"/>
              <w:suppressOverlap w:val="0"/>
              <w:rPr>
                <w:rFonts w:ascii="Sakkal Majalla" w:hAnsi="Sakkal Majalla" w:cs="Sakkal Majalla"/>
                <w:b/>
                <w:bCs/>
                <w:sz w:val="24"/>
                <w:szCs w:val="24"/>
              </w:rPr>
            </w:pPr>
          </w:p>
        </w:tc>
        <w:tc>
          <w:tcPr>
            <w:tcW w:w="1305" w:type="dxa"/>
            <w:shd w:val="clear" w:color="auto" w:fill="auto"/>
          </w:tcPr>
          <w:p w14:paraId="792A6972" w14:textId="6F01F87F"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t>IA</w:t>
            </w:r>
          </w:p>
        </w:tc>
        <w:tc>
          <w:tcPr>
            <w:tcW w:w="6776" w:type="dxa"/>
            <w:shd w:val="clear" w:color="auto" w:fill="auto"/>
          </w:tcPr>
          <w:p w14:paraId="39A71B65" w14:textId="77777777"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نظِّم المتعلمين حتى يتمكنوا من إكمال مهام التقييم بشكل مستقل.</w:t>
            </w:r>
          </w:p>
          <w:p w14:paraId="5AD2C3E3" w14:textId="77777777"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بقيادة المعلم:</w:t>
            </w:r>
            <w:r w:rsidRPr="00CB15EC">
              <w:rPr>
                <w:rFonts w:ascii="Sakkal Majalla" w:hAnsi="Sakkal Majalla" w:cs="Sakkal Majalla"/>
                <w:sz w:val="24"/>
                <w:rtl/>
                <w:lang w:eastAsia="ar" w:bidi="ar-MA"/>
              </w:rPr>
              <w:t xml:space="preserve"> ناقش متطلبات كل مهمة من المهام الرئيسية المستخدمة في مهمة الواجب.</w:t>
            </w:r>
          </w:p>
          <w:p w14:paraId="62B1BF44" w14:textId="77777777" w:rsidR="00D82343" w:rsidRPr="00CB15EC" w:rsidRDefault="00D82343" w:rsidP="00CB15EC">
            <w:pPr>
              <w:pStyle w:val="Tabletextbullets"/>
              <w:bidi/>
              <w:rPr>
                <w:rFonts w:ascii="Sakkal Majalla" w:hAnsi="Sakkal Majalla" w:cs="Sakkal Majalla"/>
                <w:sz w:val="24"/>
              </w:rPr>
            </w:pPr>
            <w:r w:rsidRPr="00CB15EC">
              <w:rPr>
                <w:rFonts w:ascii="Sakkal Majalla" w:eastAsia="Verdana" w:hAnsi="Sakkal Majalla" w:cs="Sakkal Majalla"/>
                <w:b/>
                <w:bCs/>
                <w:sz w:val="24"/>
                <w:rtl/>
                <w:lang w:eastAsia="ar" w:bidi="ar-MA"/>
              </w:rPr>
              <w:t>نشاط التقييم الفردي:</w:t>
            </w:r>
            <w:r w:rsidRPr="00CB15EC">
              <w:rPr>
                <w:rFonts w:ascii="Sakkal Majalla" w:eastAsia="Verdana" w:hAnsi="Sakkal Majalla" w:cs="Sakkal Majalla"/>
                <w:sz w:val="24"/>
                <w:rtl/>
                <w:lang w:eastAsia="ar" w:bidi="ar-MA"/>
              </w:rPr>
              <w:t xml:space="preserve"> يجب على المتعلمين إكمال التقييم.</w:t>
            </w:r>
          </w:p>
          <w:p w14:paraId="580391CE" w14:textId="77777777" w:rsidR="00D82343" w:rsidRPr="00CB15EC" w:rsidRDefault="00D82343" w:rsidP="00CB15EC">
            <w:pPr>
              <w:pStyle w:val="Tabletext"/>
              <w:framePr w:hSpace="0" w:vSpace="0" w:wrap="auto" w:vAnchor="margin" w:yAlign="inline"/>
              <w:bidi/>
              <w:suppressOverlap w:val="0"/>
              <w:rPr>
                <w:rFonts w:ascii="Sakkal Majalla" w:hAnsi="Sakkal Majalla" w:cs="Sakkal Majalla"/>
                <w:b/>
                <w:bCs/>
                <w:i/>
                <w:iCs/>
                <w:sz w:val="24"/>
                <w:szCs w:val="24"/>
              </w:rPr>
            </w:pPr>
            <w:r w:rsidRPr="00CB15EC">
              <w:rPr>
                <w:rFonts w:ascii="Sakkal Majalla" w:hAnsi="Sakkal Majalla" w:cs="Sakkal Majalla"/>
                <w:b/>
                <w:bCs/>
                <w:i/>
                <w:iCs/>
                <w:sz w:val="24"/>
                <w:szCs w:val="24"/>
                <w:rtl/>
                <w:lang w:eastAsia="ar" w:bidi="ar-MA"/>
              </w:rPr>
              <w:t>ملاحظة</w:t>
            </w:r>
          </w:p>
          <w:p w14:paraId="6B1C4256" w14:textId="1BFD8094" w:rsidR="00D82343" w:rsidRPr="00CB15EC" w:rsidRDefault="00D82343" w:rsidP="00CB15EC">
            <w:pPr>
              <w:pStyle w:val="Tabletextbullets"/>
              <w:bidi/>
              <w:rPr>
                <w:rFonts w:ascii="Sakkal Majalla" w:hAnsi="Sakkal Majalla" w:cs="Sakkal Majalla"/>
                <w:b/>
                <w:bCs/>
                <w:sz w:val="24"/>
              </w:rPr>
            </w:pPr>
            <w:r w:rsidRPr="00CB15EC">
              <w:rPr>
                <w:rFonts w:ascii="Sakkal Majalla" w:hAnsi="Sakkal Majalla" w:cs="Sakkal Majalla"/>
                <w:sz w:val="24"/>
                <w:rtl/>
                <w:lang w:eastAsia="ar" w:bidi="ar-MA"/>
              </w:rPr>
              <w:t>يجري تقييم هذه الوحدة داخليًا. وهناك حد أقصى لعدد الواجبات التلخيصية لهذه الوحدة؛ ويبلغ عدده واجبين. يجب على المعلمين الرجوع إلى المعلومات الأساسية لقرارات التقييم في المواصفات للحصول على تفاصيل محددة، لا سيما فيما يتعلق بمتطلبات درجات النجاح والتفوق والتميز</w:t>
            </w:r>
          </w:p>
        </w:tc>
        <w:tc>
          <w:tcPr>
            <w:tcW w:w="2269" w:type="dxa"/>
            <w:shd w:val="clear" w:color="auto" w:fill="auto"/>
          </w:tcPr>
          <w:p w14:paraId="673A6117" w14:textId="77777777"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التقييم الداخلي</w:t>
            </w:r>
          </w:p>
          <w:p w14:paraId="45AB9974" w14:textId="77777777"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موجز الواجب المعتمد</w:t>
            </w:r>
          </w:p>
          <w:p w14:paraId="3629BAD4" w14:textId="632AD8C5"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أدوات ومعدات اللحام بالغاز الخامل المعدني واللحام بالقوس المعدني اليدوي. </w:t>
            </w:r>
          </w:p>
        </w:tc>
      </w:tr>
      <w:tr w:rsidR="00D82343" w:rsidRPr="00CB15EC" w14:paraId="45CD51D1" w14:textId="77777777" w:rsidTr="007C1EA3">
        <w:trPr>
          <w:trHeight w:val="346"/>
        </w:trPr>
        <w:tc>
          <w:tcPr>
            <w:tcW w:w="14143" w:type="dxa"/>
            <w:gridSpan w:val="5"/>
            <w:shd w:val="clear" w:color="auto" w:fill="DEEAF6"/>
            <w:vAlign w:val="center"/>
          </w:tcPr>
          <w:p w14:paraId="2760C0B3" w14:textId="69BECBA9" w:rsidR="00D82343" w:rsidRPr="00CB15EC" w:rsidRDefault="00D82343" w:rsidP="00CB15EC">
            <w:pPr>
              <w:pStyle w:val="Tableheadsmall"/>
              <w:bidi/>
              <w:ind w:left="0"/>
              <w:rPr>
                <w:rFonts w:ascii="Sakkal Majalla" w:hAnsi="Sakkal Majalla" w:cs="Sakkal Majalla"/>
                <w:bCs/>
                <w:sz w:val="24"/>
                <w:szCs w:val="24"/>
              </w:rPr>
            </w:pPr>
            <w:r w:rsidRPr="00CB15EC">
              <w:rPr>
                <w:rFonts w:ascii="Sakkal Majalla" w:hAnsi="Sakkal Majalla" w:cs="Sakkal Majalla"/>
                <w:bCs/>
                <w:sz w:val="24"/>
                <w:szCs w:val="24"/>
                <w:rtl/>
                <w:lang w:eastAsia="ar" w:bidi="ar-MA"/>
              </w:rPr>
              <w:t>هدف التعلم (ج): اختبار الوصلات الملحومة بأمان</w:t>
            </w:r>
          </w:p>
        </w:tc>
      </w:tr>
      <w:tr w:rsidR="00D82343" w:rsidRPr="00CB15EC" w14:paraId="1CC47183" w14:textId="77777777" w:rsidTr="00347C0D">
        <w:trPr>
          <w:trHeight w:val="667"/>
          <w:tblHeader/>
        </w:trPr>
        <w:tc>
          <w:tcPr>
            <w:tcW w:w="1100" w:type="dxa"/>
            <w:shd w:val="clear" w:color="auto" w:fill="DEEAF6"/>
            <w:vAlign w:val="center"/>
          </w:tcPr>
          <w:p w14:paraId="54CD3E90" w14:textId="77777777" w:rsidR="00D82343" w:rsidRPr="00CB15EC" w:rsidRDefault="00D82343" w:rsidP="00CB15EC">
            <w:pPr>
              <w:pStyle w:val="Tableheadsmall"/>
              <w:bidi/>
              <w:ind w:left="0" w:right="37"/>
              <w:rPr>
                <w:rFonts w:ascii="Sakkal Majalla" w:hAnsi="Sakkal Majalla" w:cs="Sakkal Majalla"/>
                <w:sz w:val="24"/>
                <w:szCs w:val="24"/>
              </w:rPr>
            </w:pPr>
            <w:r w:rsidRPr="00CB15EC">
              <w:rPr>
                <w:rFonts w:ascii="Sakkal Majalla" w:hAnsi="Sakkal Majalla" w:cs="Sakkal Majalla"/>
                <w:bCs/>
                <w:sz w:val="24"/>
                <w:szCs w:val="24"/>
                <w:rtl/>
                <w:lang w:eastAsia="ar" w:bidi="ar-MA"/>
              </w:rPr>
              <w:t>الدرس</w:t>
            </w:r>
          </w:p>
        </w:tc>
        <w:tc>
          <w:tcPr>
            <w:tcW w:w="2693" w:type="dxa"/>
            <w:shd w:val="clear" w:color="auto" w:fill="DEEAF6"/>
            <w:vAlign w:val="center"/>
          </w:tcPr>
          <w:p w14:paraId="60E60FF3" w14:textId="77777777" w:rsidR="00D82343" w:rsidRPr="00CB15EC" w:rsidRDefault="00D82343" w:rsidP="00CB15EC">
            <w:pPr>
              <w:pStyle w:val="Tableheadsmall"/>
              <w:bidi/>
              <w:rPr>
                <w:rFonts w:ascii="Sakkal Majalla" w:hAnsi="Sakkal Majalla" w:cs="Sakkal Majalla"/>
                <w:sz w:val="24"/>
                <w:szCs w:val="24"/>
              </w:rPr>
            </w:pPr>
            <w:r w:rsidRPr="00CB15EC">
              <w:rPr>
                <w:rFonts w:ascii="Sakkal Majalla" w:hAnsi="Sakkal Majalla" w:cs="Sakkal Majalla"/>
                <w:bCs/>
                <w:sz w:val="24"/>
                <w:szCs w:val="24"/>
                <w:rtl/>
                <w:lang w:eastAsia="ar" w:bidi="ar-MA"/>
              </w:rPr>
              <w:t>الموضوع</w:t>
            </w:r>
          </w:p>
        </w:tc>
        <w:tc>
          <w:tcPr>
            <w:tcW w:w="1305" w:type="dxa"/>
            <w:shd w:val="clear" w:color="auto" w:fill="DEEAF6"/>
            <w:vAlign w:val="center"/>
          </w:tcPr>
          <w:p w14:paraId="74FEBDDB" w14:textId="77777777" w:rsidR="00D82343" w:rsidRPr="00CB15EC" w:rsidRDefault="00D82343" w:rsidP="00CB15EC">
            <w:pPr>
              <w:pStyle w:val="Tableheadsmall"/>
              <w:bidi/>
              <w:ind w:left="0" w:right="0"/>
              <w:rPr>
                <w:rFonts w:ascii="Sakkal Majalla" w:hAnsi="Sakkal Majalla" w:cs="Sakkal Majalla"/>
                <w:sz w:val="24"/>
                <w:szCs w:val="24"/>
              </w:rPr>
            </w:pPr>
            <w:r w:rsidRPr="00CB15EC">
              <w:rPr>
                <w:rFonts w:ascii="Sakkal Majalla" w:hAnsi="Sakkal Majalla" w:cs="Sakkal Majalla"/>
                <w:bCs/>
                <w:sz w:val="24"/>
                <w:szCs w:val="24"/>
                <w:rtl/>
                <w:lang w:eastAsia="ar" w:bidi="ar-MA"/>
              </w:rPr>
              <w:t>نوع الدرس</w:t>
            </w:r>
          </w:p>
        </w:tc>
        <w:tc>
          <w:tcPr>
            <w:tcW w:w="6776" w:type="dxa"/>
            <w:shd w:val="clear" w:color="auto" w:fill="DEEAF6"/>
            <w:vAlign w:val="center"/>
          </w:tcPr>
          <w:p w14:paraId="6BC67FEE" w14:textId="77777777" w:rsidR="00D82343" w:rsidRPr="00CB15EC" w:rsidRDefault="00D82343" w:rsidP="00CB15EC">
            <w:pPr>
              <w:pStyle w:val="Tableheadsmall"/>
              <w:bidi/>
              <w:rPr>
                <w:rFonts w:ascii="Sakkal Majalla" w:hAnsi="Sakkal Majalla" w:cs="Sakkal Majalla"/>
                <w:sz w:val="24"/>
                <w:szCs w:val="24"/>
              </w:rPr>
            </w:pPr>
            <w:r w:rsidRPr="00CB15EC">
              <w:rPr>
                <w:rFonts w:ascii="Sakkal Majalla" w:hAnsi="Sakkal Majalla" w:cs="Sakkal Majalla"/>
                <w:bCs/>
                <w:sz w:val="24"/>
                <w:szCs w:val="24"/>
                <w:rtl/>
                <w:lang w:eastAsia="ar" w:bidi="ar-MA"/>
              </w:rPr>
              <w:t>الأنشطة المقترحة</w:t>
            </w:r>
          </w:p>
        </w:tc>
        <w:tc>
          <w:tcPr>
            <w:tcW w:w="2269" w:type="dxa"/>
            <w:shd w:val="clear" w:color="auto" w:fill="DEEAF6"/>
            <w:vAlign w:val="center"/>
          </w:tcPr>
          <w:p w14:paraId="3926B397" w14:textId="77777777" w:rsidR="00D82343" w:rsidRPr="00CB15EC" w:rsidRDefault="00D82343" w:rsidP="00CB15EC">
            <w:pPr>
              <w:pStyle w:val="Tableheadsmall"/>
              <w:bidi/>
              <w:rPr>
                <w:rFonts w:ascii="Sakkal Majalla" w:hAnsi="Sakkal Majalla" w:cs="Sakkal Majalla"/>
                <w:bCs/>
                <w:sz w:val="24"/>
                <w:szCs w:val="24"/>
              </w:rPr>
            </w:pPr>
            <w:r w:rsidRPr="00CB15EC">
              <w:rPr>
                <w:rFonts w:ascii="Sakkal Majalla" w:hAnsi="Sakkal Majalla" w:cs="Sakkal Majalla"/>
                <w:bCs/>
                <w:sz w:val="24"/>
                <w:szCs w:val="24"/>
                <w:rtl/>
                <w:lang w:eastAsia="ar" w:bidi="ar-MA"/>
              </w:rPr>
              <w:t>الموارد</w:t>
            </w:r>
          </w:p>
        </w:tc>
      </w:tr>
      <w:tr w:rsidR="00D82343" w:rsidRPr="00CB15EC" w14:paraId="7B70B08F" w14:textId="77777777" w:rsidTr="00347C0D">
        <w:trPr>
          <w:trHeight w:val="346"/>
        </w:trPr>
        <w:tc>
          <w:tcPr>
            <w:tcW w:w="1100" w:type="dxa"/>
            <w:shd w:val="clear" w:color="auto" w:fill="auto"/>
          </w:tcPr>
          <w:p w14:paraId="40E4E952" w14:textId="4BDD6CC5" w:rsidR="00D82343" w:rsidRPr="00CB15EC" w:rsidRDefault="00D82343" w:rsidP="00CB15EC">
            <w:pPr>
              <w:pStyle w:val="Lessonnumber"/>
              <w:bidi/>
              <w:rPr>
                <w:rFonts w:ascii="Sakkal Majalla" w:hAnsi="Sakkal Majalla" w:cs="Sakkal Majalla"/>
                <w:color w:val="auto"/>
                <w:sz w:val="24"/>
              </w:rPr>
            </w:pPr>
            <w:r w:rsidRPr="00CB15EC">
              <w:rPr>
                <w:rFonts w:ascii="Sakkal Majalla" w:eastAsia="Open Sans" w:hAnsi="Sakkal Majalla" w:cs="Sakkal Majalla"/>
                <w:sz w:val="24"/>
                <w:rtl/>
                <w:lang w:eastAsia="ar" w:bidi="ar-MA"/>
              </w:rPr>
              <w:t>27</w:t>
            </w:r>
          </w:p>
        </w:tc>
        <w:tc>
          <w:tcPr>
            <w:tcW w:w="2693" w:type="dxa"/>
            <w:shd w:val="clear" w:color="auto" w:fill="auto"/>
          </w:tcPr>
          <w:p w14:paraId="6E09D014" w14:textId="1352C339" w:rsidR="00D82343" w:rsidRPr="00CB15EC" w:rsidRDefault="00D82343" w:rsidP="00CB15EC">
            <w:pPr>
              <w:pStyle w:val="Tabletext"/>
              <w:framePr w:wrap="around"/>
              <w:bidi/>
              <w:ind w:left="350" w:hanging="426"/>
              <w:rPr>
                <w:rFonts w:ascii="Sakkal Majalla" w:hAnsi="Sakkal Majalla" w:cs="Sakkal Majalla"/>
                <w:sz w:val="24"/>
                <w:szCs w:val="24"/>
              </w:rPr>
            </w:pPr>
            <w:r w:rsidRPr="00CB15EC">
              <w:rPr>
                <w:rFonts w:ascii="Sakkal Majalla" w:hAnsi="Sakkal Majalla" w:cs="Sakkal Majalla"/>
                <w:b/>
                <w:bCs/>
                <w:sz w:val="24"/>
                <w:szCs w:val="24"/>
                <w:rtl/>
                <w:lang w:eastAsia="ar" w:bidi="ar-MA"/>
              </w:rPr>
              <w:t xml:space="preserve">(ج1) </w:t>
            </w:r>
            <w:r w:rsidRPr="00CB15EC">
              <w:rPr>
                <w:rFonts w:ascii="Sakkal Majalla" w:hAnsi="Sakkal Majalla" w:cs="Sakkal Majalla"/>
                <w:sz w:val="24"/>
                <w:szCs w:val="24"/>
                <w:rtl/>
                <w:lang w:eastAsia="ar" w:bidi="ar-MA"/>
              </w:rPr>
              <w:t>الاختبارات غير الإتلافية</w:t>
            </w:r>
          </w:p>
          <w:p w14:paraId="06DF6B2E" w14:textId="73192A69" w:rsidR="00D82343" w:rsidRPr="00CB15EC" w:rsidRDefault="00D82343" w:rsidP="00CB15EC">
            <w:pPr>
              <w:pStyle w:val="Tabletext"/>
              <w:framePr w:wrap="around"/>
              <w:bidi/>
              <w:rPr>
                <w:rFonts w:ascii="Sakkal Majalla" w:hAnsi="Sakkal Majalla" w:cs="Sakkal Majalla"/>
                <w:b/>
                <w:bCs/>
                <w:sz w:val="24"/>
                <w:szCs w:val="24"/>
              </w:rPr>
            </w:pPr>
            <w:r w:rsidRPr="00CB15EC">
              <w:rPr>
                <w:rFonts w:ascii="Sakkal Majalla" w:hAnsi="Sakkal Majalla" w:cs="Sakkal Majalla"/>
                <w:b/>
                <w:bCs/>
                <w:sz w:val="24"/>
                <w:szCs w:val="24"/>
                <w:rtl/>
                <w:lang w:eastAsia="ar" w:bidi="ar-MA"/>
              </w:rPr>
              <w:t>(ج2)</w:t>
            </w:r>
            <w:r w:rsidRPr="00CB15EC">
              <w:rPr>
                <w:rFonts w:ascii="Sakkal Majalla" w:hAnsi="Sakkal Majalla" w:cs="Sakkal Majalla"/>
                <w:sz w:val="24"/>
                <w:szCs w:val="24"/>
                <w:rtl/>
                <w:lang w:eastAsia="ar" w:bidi="ar-MA"/>
              </w:rPr>
              <w:t xml:space="preserve"> السلامة</w:t>
            </w:r>
          </w:p>
          <w:p w14:paraId="441F6B7F" w14:textId="1D8BC355" w:rsidR="00D82343" w:rsidRPr="00CB15EC" w:rsidRDefault="00D82343" w:rsidP="00CB15EC">
            <w:pPr>
              <w:pStyle w:val="Tabletext"/>
              <w:framePr w:wrap="around"/>
              <w:numPr>
                <w:ilvl w:val="0"/>
                <w:numId w:val="8"/>
              </w:numPr>
              <w:bidi/>
              <w:rPr>
                <w:rFonts w:ascii="Sakkal Majalla" w:hAnsi="Sakkal Majalla" w:cs="Sakkal Majalla"/>
                <w:sz w:val="24"/>
                <w:szCs w:val="24"/>
              </w:rPr>
            </w:pPr>
            <w:r w:rsidRPr="00CB15EC">
              <w:rPr>
                <w:rFonts w:ascii="Sakkal Majalla" w:hAnsi="Sakkal Majalla" w:cs="Sakkal Majalla"/>
                <w:sz w:val="24"/>
                <w:szCs w:val="24"/>
                <w:rtl/>
                <w:lang w:eastAsia="ar" w:bidi="ar-MA"/>
              </w:rPr>
              <w:t>التعامل والاستخدام الآمن للأدوات.</w:t>
            </w:r>
          </w:p>
          <w:p w14:paraId="046BD24A" w14:textId="73868E66" w:rsidR="00D82343" w:rsidRPr="00CB15EC" w:rsidRDefault="00D82343" w:rsidP="00CB15EC">
            <w:pPr>
              <w:pStyle w:val="Tabletext"/>
              <w:framePr w:wrap="around"/>
              <w:numPr>
                <w:ilvl w:val="0"/>
                <w:numId w:val="8"/>
              </w:numPr>
              <w:bidi/>
              <w:rPr>
                <w:rFonts w:ascii="Sakkal Majalla" w:hAnsi="Sakkal Majalla" w:cs="Sakkal Majalla"/>
                <w:sz w:val="24"/>
                <w:szCs w:val="24"/>
              </w:rPr>
            </w:pPr>
            <w:r w:rsidRPr="00CB15EC">
              <w:rPr>
                <w:rFonts w:ascii="Sakkal Majalla" w:hAnsi="Sakkal Majalla" w:cs="Sakkal Majalla"/>
                <w:sz w:val="24"/>
                <w:szCs w:val="24"/>
                <w:rtl/>
                <w:lang w:eastAsia="ar" w:bidi="ar-MA"/>
              </w:rPr>
              <w:t>معدات الحماية الشخصية</w:t>
            </w:r>
          </w:p>
          <w:p w14:paraId="376F0A9E" w14:textId="0AC33379" w:rsidR="00D82343" w:rsidRPr="00CB15EC" w:rsidRDefault="00D82343" w:rsidP="00CB15EC">
            <w:pPr>
              <w:pStyle w:val="Tabletext"/>
              <w:framePr w:wrap="around"/>
              <w:numPr>
                <w:ilvl w:val="0"/>
                <w:numId w:val="8"/>
              </w:numPr>
              <w:bidi/>
              <w:rPr>
                <w:rFonts w:ascii="Sakkal Majalla" w:hAnsi="Sakkal Majalla" w:cs="Sakkal Majalla"/>
                <w:sz w:val="24"/>
                <w:szCs w:val="24"/>
              </w:rPr>
            </w:pPr>
            <w:r w:rsidRPr="00CB15EC">
              <w:rPr>
                <w:rFonts w:ascii="Sakkal Majalla" w:hAnsi="Sakkal Majalla" w:cs="Sakkal Majalla"/>
                <w:sz w:val="24"/>
                <w:szCs w:val="24"/>
                <w:rtl/>
                <w:lang w:eastAsia="ar" w:bidi="ar-MA"/>
              </w:rPr>
              <w:t>تعليمات السلامة</w:t>
            </w:r>
          </w:p>
          <w:p w14:paraId="28D7C4E2" w14:textId="77777777"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p>
        </w:tc>
        <w:tc>
          <w:tcPr>
            <w:tcW w:w="1305" w:type="dxa"/>
            <w:shd w:val="clear" w:color="auto" w:fill="auto"/>
          </w:tcPr>
          <w:p w14:paraId="78A8E0A0" w14:textId="39F72FE8"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lastRenderedPageBreak/>
              <w:t>IS/C</w:t>
            </w:r>
          </w:p>
        </w:tc>
        <w:tc>
          <w:tcPr>
            <w:tcW w:w="6776" w:type="dxa"/>
            <w:shd w:val="clear" w:color="auto" w:fill="auto"/>
          </w:tcPr>
          <w:p w14:paraId="5AF5AF52" w14:textId="1BC2F766" w:rsidR="00D82343" w:rsidRPr="00CB15EC" w:rsidRDefault="00D82343"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الاختبار غير الإتلافي الآمن للحامات.</w:t>
            </w:r>
          </w:p>
          <w:p w14:paraId="140AFC58" w14:textId="24E5A2C2"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مناقشة بقيادة المعلم:</w:t>
            </w:r>
            <w:r w:rsidRPr="00CB15EC">
              <w:rPr>
                <w:rFonts w:ascii="Sakkal Majalla" w:hAnsi="Sakkal Majalla" w:cs="Sakkal Majalla"/>
                <w:sz w:val="24"/>
                <w:rtl/>
                <w:lang w:eastAsia="ar" w:bidi="ar-MA"/>
              </w:rPr>
              <w:t xml:space="preserve"> قم بالتعريف بعيوب اللحام الشائعة مع تناول أسبابها ومظهرها المرئي.</w:t>
            </w:r>
          </w:p>
          <w:p w14:paraId="185EBEDB" w14:textId="77777777" w:rsidR="00D82343" w:rsidRPr="00CB15EC" w:rsidRDefault="00D82343" w:rsidP="00CB15EC">
            <w:pPr>
              <w:pStyle w:val="Tabletextbullets"/>
              <w:numPr>
                <w:ilvl w:val="0"/>
                <w:numId w:val="0"/>
              </w:numPr>
              <w:bidi/>
              <w:ind w:left="360"/>
              <w:rPr>
                <w:rFonts w:ascii="Sakkal Majalla" w:hAnsi="Sakkal Majalla" w:cs="Sakkal Majalla"/>
                <w:sz w:val="24"/>
              </w:rPr>
            </w:pPr>
            <w:r w:rsidRPr="00CB15EC">
              <w:rPr>
                <w:rFonts w:ascii="Sakkal Majalla" w:hAnsi="Sakkal Majalla" w:cs="Sakkal Majalla"/>
                <w:sz w:val="24"/>
                <w:rtl/>
                <w:lang w:eastAsia="ar" w:bidi="ar-MA"/>
              </w:rPr>
              <w:t>اشرح أهمية توحيد اللحام واشرح كيفية استخدام مقياس اللحام متعدد الوظائف.</w:t>
            </w:r>
          </w:p>
          <w:p w14:paraId="2CB7FB4B" w14:textId="422AB4DA" w:rsidR="00D82343" w:rsidRPr="00CB15EC" w:rsidRDefault="00D82343" w:rsidP="00CB15EC">
            <w:pPr>
              <w:pStyle w:val="Tabletextbullets"/>
              <w:bidi/>
              <w:rPr>
                <w:rFonts w:ascii="Sakkal Majalla" w:hAnsi="Sakkal Majalla" w:cs="Sakkal Majalla"/>
                <w:sz w:val="24"/>
                <w:szCs w:val="32"/>
              </w:rPr>
            </w:pPr>
            <w:r w:rsidRPr="00CB15EC">
              <w:rPr>
                <w:rFonts w:ascii="Sakkal Majalla" w:hAnsi="Sakkal Majalla" w:cs="Sakkal Majalla"/>
                <w:sz w:val="24"/>
                <w:rtl/>
                <w:lang w:eastAsia="ar" w:bidi="ar-MA"/>
              </w:rPr>
              <w:t xml:space="preserve">شرح كيفية إكمال اختبار اختراق السائل واختبار الجسيمات المغناطيسية. اشرح كيفية استكمال سجلات اختبار اللحام. يمكن استخدام شرائح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من 29 إلى 31 لدعم ذلك.</w:t>
            </w:r>
          </w:p>
          <w:p w14:paraId="66FB4DE1" w14:textId="0CE40872"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lastRenderedPageBreak/>
              <w:t>النشاط الجماعي المصغر</w:t>
            </w:r>
            <w:r w:rsidRPr="00CB15EC">
              <w:rPr>
                <w:rFonts w:ascii="Sakkal Majalla" w:hAnsi="Sakkal Majalla" w:cs="Sakkal Majalla"/>
                <w:sz w:val="24"/>
                <w:rtl/>
                <w:lang w:eastAsia="ar" w:bidi="ar-MA"/>
              </w:rPr>
              <w:t xml:space="preserve">: يجب على المتعلمين العمل في مجموعات لرسم ووصف المظهر المرئي لسلسلة من عينات اللحام ذات الجودة الرديئة. </w:t>
            </w:r>
          </w:p>
          <w:p w14:paraId="5CE38091" w14:textId="532C3359"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يتدرب المتعلمون على استخدام مقياس اللحام متعدد الوظائف لقياس شكل اللحامات. يتدرب المتعلمون على إكمال اختبار اختراق السائل واختبارات الجسيمات المغناطيسية للعثور على الشقوق في عينة اللحام. يستكمل المتعلمون سجل اختبار اللحام لاختبار اللحام الذي أجروه.</w:t>
            </w:r>
          </w:p>
          <w:p w14:paraId="01BE41C1" w14:textId="7B13BCE6"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المناقشة الصفية:</w:t>
            </w:r>
            <w:r w:rsidRPr="00CB15EC">
              <w:rPr>
                <w:rFonts w:ascii="Sakkal Majalla" w:hAnsi="Sakkal Majalla" w:cs="Sakkal Majalla"/>
                <w:sz w:val="24"/>
                <w:rtl/>
                <w:lang w:eastAsia="ar" w:bidi="ar-MA"/>
              </w:rPr>
              <w:t xml:space="preserve"> شارك في مناقشة الصفية واطرح الأسئلة حول كيفية الحفاظ على سلامتك أثناء اختبار اللحام، وحول معدات الحماية الشخصية التي يجب ارتداؤها ولماذا.</w:t>
            </w:r>
          </w:p>
        </w:tc>
        <w:tc>
          <w:tcPr>
            <w:tcW w:w="2269" w:type="dxa"/>
            <w:shd w:val="clear" w:color="auto" w:fill="auto"/>
          </w:tcPr>
          <w:p w14:paraId="6580774B" w14:textId="0DA53517"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lastRenderedPageBreak/>
              <w:t>كتاب الطالب</w:t>
            </w:r>
          </w:p>
          <w:p w14:paraId="3459ABEE" w14:textId="77777777" w:rsidR="00A764E0" w:rsidRPr="00CB15EC" w:rsidRDefault="00A764E0"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3DC45162" w14:textId="5FB44B91"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عينة من اللحامات ذات الجودة الرديئة.</w:t>
            </w:r>
          </w:p>
          <w:p w14:paraId="29256945" w14:textId="3E641E20"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معدات الاختبار غير الإتلافي للحام. </w:t>
            </w:r>
          </w:p>
          <w:p w14:paraId="7AED44AE" w14:textId="42F7BE00"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نموذج سجل اختبار اللحام</w:t>
            </w:r>
          </w:p>
        </w:tc>
      </w:tr>
      <w:tr w:rsidR="00D82343" w:rsidRPr="00CB15EC" w14:paraId="457E9433" w14:textId="77777777" w:rsidTr="00347C0D">
        <w:trPr>
          <w:trHeight w:val="346"/>
        </w:trPr>
        <w:tc>
          <w:tcPr>
            <w:tcW w:w="1100" w:type="dxa"/>
            <w:shd w:val="clear" w:color="auto" w:fill="auto"/>
          </w:tcPr>
          <w:p w14:paraId="0D43A4E2" w14:textId="08A2915E" w:rsidR="00D82343" w:rsidRPr="00CB15EC" w:rsidRDefault="00D82343" w:rsidP="00CB15EC">
            <w:pPr>
              <w:pStyle w:val="Lessonnumber"/>
              <w:bidi/>
              <w:rPr>
                <w:rFonts w:ascii="Sakkal Majalla" w:hAnsi="Sakkal Majalla" w:cs="Sakkal Majalla"/>
                <w:sz w:val="24"/>
              </w:rPr>
            </w:pPr>
            <w:r w:rsidRPr="00CB15EC">
              <w:rPr>
                <w:rFonts w:ascii="Sakkal Majalla" w:eastAsia="Open Sans" w:hAnsi="Sakkal Majalla" w:cs="Sakkal Majalla"/>
                <w:sz w:val="24"/>
                <w:rtl/>
                <w:lang w:eastAsia="ar" w:bidi="ar-MA"/>
              </w:rPr>
              <w:t>28</w:t>
            </w:r>
          </w:p>
        </w:tc>
        <w:tc>
          <w:tcPr>
            <w:tcW w:w="2693" w:type="dxa"/>
            <w:shd w:val="clear" w:color="auto" w:fill="auto"/>
          </w:tcPr>
          <w:p w14:paraId="4714F993" w14:textId="7D9A6A84" w:rsidR="00D82343" w:rsidRPr="00CB15EC" w:rsidRDefault="00D82343" w:rsidP="00CB15EC">
            <w:pPr>
              <w:pStyle w:val="Tabletext"/>
              <w:framePr w:hSpace="0" w:vSpace="0" w:wrap="auto" w:vAnchor="margin" w:yAlign="inline"/>
              <w:bidi/>
              <w:ind w:left="350" w:hanging="426"/>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 xml:space="preserve">(ج1) </w:t>
            </w:r>
            <w:r w:rsidRPr="00CB15EC">
              <w:rPr>
                <w:rFonts w:ascii="Sakkal Majalla" w:hAnsi="Sakkal Majalla" w:cs="Sakkal Majalla"/>
                <w:sz w:val="24"/>
                <w:szCs w:val="24"/>
                <w:rtl/>
                <w:lang w:eastAsia="ar" w:bidi="ar-MA"/>
              </w:rPr>
              <w:t>الاختبارات غير الإتلافية</w:t>
            </w:r>
          </w:p>
          <w:p w14:paraId="0AB753D9" w14:textId="77777777" w:rsidR="00D82343" w:rsidRPr="00CB15EC" w:rsidRDefault="00D82343" w:rsidP="00CB15EC">
            <w:pPr>
              <w:pStyle w:val="Tabletext"/>
              <w:framePr w:hSpace="0" w:vSpace="0" w:wrap="auto" w:vAnchor="margin" w:yAlign="inline"/>
              <w:bidi/>
              <w:ind w:left="350" w:hanging="426"/>
              <w:suppressOverlap w:val="0"/>
              <w:rPr>
                <w:rFonts w:ascii="Sakkal Majalla" w:hAnsi="Sakkal Majalla" w:cs="Sakkal Majalla"/>
                <w:b/>
                <w:bCs/>
                <w:sz w:val="24"/>
                <w:szCs w:val="24"/>
              </w:rPr>
            </w:pPr>
            <w:r w:rsidRPr="00CB15EC">
              <w:rPr>
                <w:rFonts w:ascii="Sakkal Majalla" w:hAnsi="Sakkal Majalla" w:cs="Sakkal Majalla"/>
                <w:b/>
                <w:bCs/>
                <w:sz w:val="24"/>
                <w:szCs w:val="24"/>
                <w:rtl/>
                <w:lang w:eastAsia="ar" w:bidi="ar-MA"/>
              </w:rPr>
              <w:t>(ج2)</w:t>
            </w:r>
            <w:r w:rsidRPr="00CB15EC">
              <w:rPr>
                <w:rFonts w:ascii="Sakkal Majalla" w:hAnsi="Sakkal Majalla" w:cs="Sakkal Majalla"/>
                <w:sz w:val="24"/>
                <w:szCs w:val="24"/>
                <w:rtl/>
                <w:lang w:eastAsia="ar" w:bidi="ar-MA"/>
              </w:rPr>
              <w:t xml:space="preserve"> السلامة</w:t>
            </w:r>
          </w:p>
          <w:p w14:paraId="36185E56" w14:textId="77777777" w:rsidR="00D82343" w:rsidRPr="00CB15EC" w:rsidRDefault="00D82343" w:rsidP="00CB15EC">
            <w:pPr>
              <w:pStyle w:val="Tabletext"/>
              <w:framePr w:hSpace="0" w:vSpace="0" w:wrap="auto" w:vAnchor="margin" w:yAlign="inline"/>
              <w:numPr>
                <w:ilvl w:val="0"/>
                <w:numId w:val="8"/>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التعامل والاستخدام الآمن للأدوات.</w:t>
            </w:r>
          </w:p>
          <w:p w14:paraId="5FE7CD0D" w14:textId="77777777" w:rsidR="00D82343" w:rsidRPr="00CB15EC" w:rsidRDefault="00D82343" w:rsidP="00CB15EC">
            <w:pPr>
              <w:pStyle w:val="Tabletext"/>
              <w:framePr w:hSpace="0" w:vSpace="0" w:wrap="auto" w:vAnchor="margin" w:yAlign="inline"/>
              <w:numPr>
                <w:ilvl w:val="0"/>
                <w:numId w:val="8"/>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معدات الحماية الشخصية</w:t>
            </w:r>
          </w:p>
          <w:p w14:paraId="0659BD83" w14:textId="506298EF" w:rsidR="00D82343" w:rsidRPr="00CB15EC" w:rsidRDefault="00D82343" w:rsidP="00CB15EC">
            <w:pPr>
              <w:pStyle w:val="Tabletext"/>
              <w:framePr w:hSpace="0" w:vSpace="0" w:wrap="auto" w:vAnchor="margin" w:yAlign="inline"/>
              <w:numPr>
                <w:ilvl w:val="0"/>
                <w:numId w:val="8"/>
              </w:numPr>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تعليمات السلامة</w:t>
            </w:r>
          </w:p>
          <w:p w14:paraId="7719171D" w14:textId="77777777" w:rsidR="00D82343" w:rsidRPr="00CB15EC" w:rsidRDefault="00D82343" w:rsidP="00CB15EC">
            <w:pPr>
              <w:pStyle w:val="Tabletext"/>
              <w:framePr w:hSpace="0" w:vSpace="0" w:wrap="auto" w:vAnchor="margin" w:yAlign="inline"/>
              <w:bidi/>
              <w:suppressOverlap w:val="0"/>
              <w:rPr>
                <w:rFonts w:ascii="Sakkal Majalla" w:hAnsi="Sakkal Majalla" w:cs="Sakkal Majalla"/>
                <w:b/>
                <w:bCs/>
                <w:sz w:val="24"/>
                <w:szCs w:val="24"/>
              </w:rPr>
            </w:pPr>
          </w:p>
        </w:tc>
        <w:tc>
          <w:tcPr>
            <w:tcW w:w="1305" w:type="dxa"/>
            <w:shd w:val="clear" w:color="auto" w:fill="auto"/>
          </w:tcPr>
          <w:p w14:paraId="1898A966" w14:textId="3BC7F766"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t>IS/C</w:t>
            </w:r>
          </w:p>
        </w:tc>
        <w:tc>
          <w:tcPr>
            <w:tcW w:w="6776" w:type="dxa"/>
            <w:shd w:val="clear" w:color="auto" w:fill="auto"/>
          </w:tcPr>
          <w:p w14:paraId="644A6F81" w14:textId="77777777" w:rsidR="00A764E0" w:rsidRPr="00CB15EC" w:rsidRDefault="00D82343"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قم بالتعريف بالدرس مع توضيح أن محل التركيز سيكون الاختبار الإتلافي الآمن للحامات.</w:t>
            </w:r>
          </w:p>
          <w:p w14:paraId="65A56724" w14:textId="6A5F4798" w:rsidR="00D82343" w:rsidRPr="00CB15EC" w:rsidRDefault="00D82343"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مناقشة يقودها المعلم:</w:t>
            </w:r>
            <w:r w:rsidRPr="00CB15EC">
              <w:rPr>
                <w:rFonts w:ascii="Sakkal Majalla" w:hAnsi="Sakkal Majalla" w:cs="Sakkal Majalla"/>
                <w:sz w:val="24"/>
                <w:rtl/>
                <w:lang w:eastAsia="ar" w:bidi="ar-MA"/>
              </w:rPr>
              <w:t xml:space="preserve"> اشرح كيفية قص عينة اللحام وتنظيفها وإعدادها للاختبار الإتلافي. اشرح كيفية إكمال اختبار كسر الحز والانحناء. ويمكن استخدام شريحة </w:t>
            </w:r>
            <w:r w:rsidRPr="00CB15EC">
              <w:rPr>
                <w:rFonts w:ascii="Sakkal Majalla" w:hAnsi="Sakkal Majalla" w:cs="Sakkal Majalla"/>
                <w:sz w:val="24"/>
                <w:lang w:val="en-US" w:eastAsia="ar" w:bidi="en-US"/>
              </w:rPr>
              <w:t>PowerPoint</w:t>
            </w:r>
            <w:r w:rsidRPr="00CB15EC">
              <w:rPr>
                <w:rFonts w:ascii="Sakkal Majalla" w:hAnsi="Sakkal Majalla" w:cs="Sakkal Majalla"/>
                <w:sz w:val="24"/>
                <w:rtl/>
                <w:lang w:eastAsia="ar" w:bidi="ar-MA"/>
              </w:rPr>
              <w:t xml:space="preserve"> رقم 32 لدعم ذلك. </w:t>
            </w:r>
          </w:p>
          <w:p w14:paraId="2100B526" w14:textId="46D98C74"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مستقل:</w:t>
            </w:r>
            <w:r w:rsidRPr="00CB15EC">
              <w:rPr>
                <w:rFonts w:ascii="Sakkal Majalla" w:hAnsi="Sakkal Majalla" w:cs="Sakkal Majalla"/>
                <w:sz w:val="24"/>
                <w:rtl/>
                <w:lang w:eastAsia="ar" w:bidi="ar-MA"/>
              </w:rPr>
              <w:t xml:space="preserve"> يقوم المتعلمون بقص عينة اللحام وتنظيفها والتدرب على إكمال اختبار كسر الحز. يستكمل المتعلمون سجل اختبار اللحام لاختبار اللحام الذي أجروه.</w:t>
            </w:r>
          </w:p>
          <w:p w14:paraId="33A77D41" w14:textId="26176775" w:rsidR="00D82343" w:rsidRPr="00CB15EC" w:rsidRDefault="00D82343" w:rsidP="00CB15EC">
            <w:pPr>
              <w:pStyle w:val="Tabletextbullets"/>
              <w:numPr>
                <w:ilvl w:val="0"/>
                <w:numId w:val="0"/>
              </w:numPr>
              <w:bidi/>
              <w:ind w:left="360" w:hanging="360"/>
              <w:rPr>
                <w:rFonts w:ascii="Sakkal Majalla" w:hAnsi="Sakkal Majalla" w:cs="Sakkal Majalla"/>
                <w:b/>
                <w:bCs/>
                <w:sz w:val="24"/>
              </w:rPr>
            </w:pPr>
            <w:r w:rsidRPr="00CB15EC">
              <w:rPr>
                <w:rFonts w:ascii="Sakkal Majalla" w:hAnsi="Sakkal Majalla" w:cs="Sakkal Majalla"/>
                <w:b/>
                <w:bCs/>
                <w:sz w:val="24"/>
                <w:rtl/>
                <w:lang w:eastAsia="ar" w:bidi="ar-MA"/>
              </w:rPr>
              <w:t>المناقشة الصفية:</w:t>
            </w:r>
            <w:r w:rsidRPr="00CB15EC">
              <w:rPr>
                <w:rFonts w:ascii="Sakkal Majalla" w:hAnsi="Sakkal Majalla" w:cs="Sakkal Majalla"/>
                <w:sz w:val="24"/>
                <w:rtl/>
                <w:lang w:eastAsia="ar" w:bidi="ar-MA"/>
              </w:rPr>
              <w:t xml:space="preserve"> شارك في مناقشة الصفية واطرح الأسئلة حول كيفية الحفاظ على سلامتك أثناء اختبار اللحام، وحول معدات الحماية الشخصية التي يجب ارتداؤها ولماذا.</w:t>
            </w:r>
          </w:p>
        </w:tc>
        <w:tc>
          <w:tcPr>
            <w:tcW w:w="2269" w:type="dxa"/>
            <w:shd w:val="clear" w:color="auto" w:fill="auto"/>
          </w:tcPr>
          <w:p w14:paraId="2AE1510E" w14:textId="70DCE7CA"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w:t>
            </w:r>
          </w:p>
          <w:p w14:paraId="4C207938" w14:textId="77777777" w:rsidR="00A764E0" w:rsidRPr="00CB15EC" w:rsidRDefault="00A764E0"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شرائح </w:t>
            </w:r>
            <w:r w:rsidRPr="00CB15EC">
              <w:rPr>
                <w:rFonts w:ascii="Sakkal Majalla" w:hAnsi="Sakkal Majalla" w:cs="Sakkal Majalla"/>
                <w:sz w:val="24"/>
                <w:szCs w:val="24"/>
                <w:lang w:val="en-US" w:eastAsia="ar" w:bidi="en-US"/>
              </w:rPr>
              <w:t>PowerPoint</w:t>
            </w:r>
            <w:r w:rsidRPr="00CB15EC">
              <w:rPr>
                <w:rFonts w:ascii="Sakkal Majalla" w:hAnsi="Sakkal Majalla" w:cs="Sakkal Majalla"/>
                <w:sz w:val="24"/>
                <w:szCs w:val="24"/>
                <w:rtl/>
                <w:lang w:eastAsia="ar" w:bidi="ar-MA"/>
              </w:rPr>
              <w:t xml:space="preserve"> </w:t>
            </w:r>
          </w:p>
          <w:p w14:paraId="1945C406" w14:textId="1C770691"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عينة من اللحامات ذات الجودة الرديئة.</w:t>
            </w:r>
          </w:p>
          <w:p w14:paraId="0B330198" w14:textId="21E48446"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معدات الاختبار غير الإتلافي للحام. </w:t>
            </w:r>
          </w:p>
          <w:p w14:paraId="3B7D003A" w14:textId="6ABF128D"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نموذج سجل اختبار اللحام</w:t>
            </w:r>
          </w:p>
        </w:tc>
      </w:tr>
      <w:tr w:rsidR="00D82343" w:rsidRPr="00CB15EC" w14:paraId="4FBEC835" w14:textId="77777777" w:rsidTr="00347C0D">
        <w:trPr>
          <w:trHeight w:val="346"/>
        </w:trPr>
        <w:tc>
          <w:tcPr>
            <w:tcW w:w="1100" w:type="dxa"/>
            <w:shd w:val="clear" w:color="auto" w:fill="auto"/>
          </w:tcPr>
          <w:p w14:paraId="294EF660" w14:textId="6BF8EC2E" w:rsidR="00D82343" w:rsidRPr="00CB15EC" w:rsidRDefault="00D82343" w:rsidP="00CB15EC">
            <w:pPr>
              <w:pStyle w:val="Lessonnumber"/>
              <w:bidi/>
              <w:rPr>
                <w:rFonts w:ascii="Sakkal Majalla" w:hAnsi="Sakkal Majalla" w:cs="Sakkal Majalla"/>
                <w:color w:val="auto"/>
                <w:sz w:val="24"/>
              </w:rPr>
            </w:pPr>
            <w:r w:rsidRPr="00CB15EC">
              <w:rPr>
                <w:rFonts w:ascii="Sakkal Majalla" w:eastAsia="Open Sans" w:hAnsi="Sakkal Majalla" w:cs="Sakkal Majalla"/>
                <w:color w:val="auto"/>
                <w:sz w:val="24"/>
                <w:rtl/>
                <w:lang w:eastAsia="ar" w:bidi="ar-MA"/>
              </w:rPr>
              <w:t>29</w:t>
            </w:r>
          </w:p>
        </w:tc>
        <w:tc>
          <w:tcPr>
            <w:tcW w:w="2693" w:type="dxa"/>
            <w:shd w:val="clear" w:color="auto" w:fill="auto"/>
          </w:tcPr>
          <w:p w14:paraId="5DBBFDFB" w14:textId="3CCC0E7D"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(ج1)</w:t>
            </w:r>
            <w:r w:rsidRPr="00CB15EC">
              <w:rPr>
                <w:rFonts w:ascii="Sakkal Majalla" w:hAnsi="Sakkal Majalla" w:cs="Sakkal Majalla"/>
                <w:sz w:val="24"/>
                <w:szCs w:val="24"/>
                <w:rtl/>
                <w:lang w:eastAsia="ar" w:bidi="ar-MA"/>
              </w:rPr>
              <w:t xml:space="preserve"> اختبار اللحام</w:t>
            </w:r>
          </w:p>
          <w:p w14:paraId="100B7648" w14:textId="390A95CA"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b/>
                <w:bCs/>
                <w:sz w:val="24"/>
                <w:szCs w:val="24"/>
                <w:rtl/>
                <w:lang w:eastAsia="ar" w:bidi="ar-MA"/>
              </w:rPr>
              <w:t>(ج2)</w:t>
            </w:r>
            <w:r w:rsidRPr="00CB15EC">
              <w:rPr>
                <w:rFonts w:ascii="Sakkal Majalla" w:hAnsi="Sakkal Majalla" w:cs="Sakkal Majalla"/>
                <w:sz w:val="24"/>
                <w:szCs w:val="24"/>
                <w:rtl/>
                <w:lang w:eastAsia="ar" w:bidi="ar-MA"/>
              </w:rPr>
              <w:t xml:space="preserve"> السلامة</w:t>
            </w:r>
          </w:p>
          <w:p w14:paraId="554E86A2" w14:textId="35B0B9A3"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p>
        </w:tc>
        <w:tc>
          <w:tcPr>
            <w:tcW w:w="1305" w:type="dxa"/>
            <w:shd w:val="clear" w:color="auto" w:fill="auto"/>
          </w:tcPr>
          <w:p w14:paraId="408FD2D0" w14:textId="5B1FE1C5"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t>IA</w:t>
            </w:r>
          </w:p>
        </w:tc>
        <w:tc>
          <w:tcPr>
            <w:tcW w:w="6776" w:type="dxa"/>
            <w:shd w:val="clear" w:color="auto" w:fill="auto"/>
          </w:tcPr>
          <w:p w14:paraId="712536B4" w14:textId="548751D6" w:rsidR="00D82343" w:rsidRPr="00CB15EC" w:rsidRDefault="00D82343" w:rsidP="00CB15EC">
            <w:pPr>
              <w:pStyle w:val="Tabletextbullets"/>
              <w:bidi/>
              <w:rPr>
                <w:rFonts w:ascii="Sakkal Majalla" w:hAnsi="Sakkal Majalla" w:cs="Sakkal Majalla"/>
                <w:b/>
                <w:bCs/>
                <w:sz w:val="24"/>
              </w:rPr>
            </w:pPr>
            <w:r w:rsidRPr="00CB15EC">
              <w:rPr>
                <w:rFonts w:ascii="Sakkal Majalla" w:hAnsi="Sakkal Majalla" w:cs="Sakkal Majalla"/>
                <w:b/>
                <w:bCs/>
                <w:sz w:val="24"/>
                <w:rtl/>
                <w:lang w:eastAsia="ar" w:bidi="ar-MA"/>
              </w:rPr>
              <w:t>التقييم النهائي:</w:t>
            </w:r>
            <w:r w:rsidRPr="00CB15EC">
              <w:rPr>
                <w:rFonts w:ascii="Sakkal Majalla" w:hAnsi="Sakkal Majalla" w:cs="Sakkal Majalla"/>
                <w:sz w:val="24"/>
                <w:rtl/>
                <w:lang w:eastAsia="ar" w:bidi="ar-MA"/>
              </w:rPr>
              <w:t xml:space="preserve"> يجب إعطاء المتعلمين الفرصة لتطبيق مهاراتهم في اختبار اللحام والمعرفة المكتسبة في هدف التعلم (ج) للتحقق من فهمهم. </w:t>
            </w:r>
          </w:p>
          <w:p w14:paraId="689746DC" w14:textId="026B4B50" w:rsidR="00D82343" w:rsidRPr="00CB15EC" w:rsidRDefault="00D82343" w:rsidP="00CB15EC">
            <w:pPr>
              <w:pStyle w:val="Tabletextbullets"/>
              <w:bidi/>
              <w:rPr>
                <w:rFonts w:ascii="Sakkal Majalla" w:hAnsi="Sakkal Majalla" w:cs="Sakkal Majalla"/>
                <w:b/>
                <w:bCs/>
                <w:sz w:val="24"/>
              </w:rPr>
            </w:pPr>
            <w:r w:rsidRPr="00CB15EC">
              <w:rPr>
                <w:rFonts w:ascii="Sakkal Majalla" w:hAnsi="Sakkal Majalla" w:cs="Sakkal Majalla"/>
                <w:sz w:val="24"/>
                <w:rtl/>
                <w:lang w:eastAsia="ar" w:bidi="ar-MA"/>
              </w:rPr>
              <w:t>يحتوي دليل كتاب الطالب على تقييم تدريبي يسمح للمتعلمين بإكماله.</w:t>
            </w:r>
          </w:p>
        </w:tc>
        <w:tc>
          <w:tcPr>
            <w:tcW w:w="2269" w:type="dxa"/>
            <w:shd w:val="clear" w:color="auto" w:fill="auto"/>
          </w:tcPr>
          <w:p w14:paraId="0E8642D6" w14:textId="24A2A7B8"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كتاب الطالب (تقييم الممارسة)</w:t>
            </w:r>
          </w:p>
        </w:tc>
      </w:tr>
      <w:tr w:rsidR="00D82343" w:rsidRPr="00CB15EC" w14:paraId="6E08E805" w14:textId="77777777" w:rsidTr="00347C0D">
        <w:trPr>
          <w:trHeight w:val="346"/>
        </w:trPr>
        <w:tc>
          <w:tcPr>
            <w:tcW w:w="1100" w:type="dxa"/>
            <w:shd w:val="clear" w:color="auto" w:fill="auto"/>
          </w:tcPr>
          <w:p w14:paraId="37437745" w14:textId="2EB0F47D" w:rsidR="00D82343" w:rsidRPr="00CB15EC" w:rsidRDefault="00D82343" w:rsidP="00CB15EC">
            <w:pPr>
              <w:pStyle w:val="Lessonnumber"/>
              <w:bidi/>
              <w:rPr>
                <w:rFonts w:ascii="Sakkal Majalla" w:hAnsi="Sakkal Majalla" w:cs="Sakkal Majalla"/>
                <w:color w:val="auto"/>
                <w:sz w:val="24"/>
              </w:rPr>
            </w:pPr>
            <w:r w:rsidRPr="00CB15EC">
              <w:rPr>
                <w:rFonts w:ascii="Sakkal Majalla" w:eastAsia="Open Sans" w:hAnsi="Sakkal Majalla" w:cs="Sakkal Majalla"/>
                <w:color w:val="auto"/>
                <w:sz w:val="24"/>
                <w:rtl/>
                <w:lang w:eastAsia="ar" w:bidi="ar-MA"/>
              </w:rPr>
              <w:lastRenderedPageBreak/>
              <w:t>30</w:t>
            </w:r>
          </w:p>
        </w:tc>
        <w:tc>
          <w:tcPr>
            <w:tcW w:w="2693" w:type="dxa"/>
            <w:shd w:val="clear" w:color="auto" w:fill="auto"/>
          </w:tcPr>
          <w:p w14:paraId="547B1750" w14:textId="0FE4C678"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هدف التعلم (ج) صنع وصلات ملحومة</w:t>
            </w:r>
          </w:p>
        </w:tc>
        <w:tc>
          <w:tcPr>
            <w:tcW w:w="1305" w:type="dxa"/>
            <w:shd w:val="clear" w:color="auto" w:fill="auto"/>
          </w:tcPr>
          <w:p w14:paraId="113A4B01" w14:textId="3E5C8CB0"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lang w:val="en-US" w:eastAsia="ar" w:bidi="en-US"/>
              </w:rPr>
              <w:t>IA</w:t>
            </w:r>
          </w:p>
        </w:tc>
        <w:tc>
          <w:tcPr>
            <w:tcW w:w="6776" w:type="dxa"/>
            <w:shd w:val="clear" w:color="auto" w:fill="auto"/>
          </w:tcPr>
          <w:p w14:paraId="045C3145" w14:textId="141F5406"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افتتاح:</w:t>
            </w:r>
            <w:r w:rsidRPr="00CB15EC">
              <w:rPr>
                <w:rFonts w:ascii="Sakkal Majalla" w:hAnsi="Sakkal Majalla" w:cs="Sakkal Majalla"/>
                <w:sz w:val="24"/>
                <w:rtl/>
                <w:lang w:eastAsia="ar" w:bidi="ar-MA"/>
              </w:rPr>
              <w:t xml:space="preserve"> نظِّم المتعلمين حتى يتمكنوا من إكمال مهام التقييم بشكل مستقل.</w:t>
            </w:r>
          </w:p>
          <w:p w14:paraId="5FDAD79E" w14:textId="1126BCA4" w:rsidR="00D82343" w:rsidRPr="00CB15EC" w:rsidRDefault="00D82343" w:rsidP="00CB15EC">
            <w:pPr>
              <w:pStyle w:val="Tabletextbullets"/>
              <w:bidi/>
              <w:rPr>
                <w:rFonts w:ascii="Sakkal Majalla" w:hAnsi="Sakkal Majalla" w:cs="Sakkal Majalla"/>
                <w:sz w:val="24"/>
              </w:rPr>
            </w:pPr>
            <w:r w:rsidRPr="00CB15EC">
              <w:rPr>
                <w:rFonts w:ascii="Sakkal Majalla" w:hAnsi="Sakkal Majalla" w:cs="Sakkal Majalla"/>
                <w:b/>
                <w:bCs/>
                <w:sz w:val="24"/>
                <w:rtl/>
                <w:lang w:eastAsia="ar" w:bidi="ar-MA"/>
              </w:rPr>
              <w:t>نشاط بقيادة المعلم:</w:t>
            </w:r>
            <w:r w:rsidRPr="00CB15EC">
              <w:rPr>
                <w:rFonts w:ascii="Sakkal Majalla" w:hAnsi="Sakkal Majalla" w:cs="Sakkal Majalla"/>
                <w:sz w:val="24"/>
                <w:rtl/>
                <w:lang w:eastAsia="ar" w:bidi="ar-MA"/>
              </w:rPr>
              <w:t xml:space="preserve"> ناقش متطلبات كل مهمة من المهام الرئيسية المستخدمة في مهمة الواجب.</w:t>
            </w:r>
          </w:p>
          <w:p w14:paraId="698EA109" w14:textId="55986367" w:rsidR="00D82343" w:rsidRPr="00CB15EC" w:rsidRDefault="00D82343" w:rsidP="00CB15EC">
            <w:pPr>
              <w:pStyle w:val="Tabletextbullets"/>
              <w:bidi/>
              <w:rPr>
                <w:rFonts w:ascii="Sakkal Majalla" w:hAnsi="Sakkal Majalla" w:cs="Sakkal Majalla"/>
                <w:sz w:val="24"/>
              </w:rPr>
            </w:pPr>
            <w:r w:rsidRPr="00CB15EC">
              <w:rPr>
                <w:rFonts w:ascii="Sakkal Majalla" w:eastAsia="Verdana" w:hAnsi="Sakkal Majalla" w:cs="Sakkal Majalla"/>
                <w:b/>
                <w:bCs/>
                <w:sz w:val="24"/>
                <w:rtl/>
                <w:lang w:eastAsia="ar" w:bidi="ar-MA"/>
              </w:rPr>
              <w:t>نشاط التقييم الفردي:</w:t>
            </w:r>
            <w:r w:rsidRPr="00CB15EC">
              <w:rPr>
                <w:rFonts w:ascii="Sakkal Majalla" w:eastAsia="Verdana" w:hAnsi="Sakkal Majalla" w:cs="Sakkal Majalla"/>
                <w:sz w:val="24"/>
                <w:rtl/>
                <w:lang w:eastAsia="ar" w:bidi="ar-MA"/>
              </w:rPr>
              <w:t xml:space="preserve"> يجب على المتعلمين إكمال التقييم.</w:t>
            </w:r>
          </w:p>
          <w:p w14:paraId="1FC4D1E7" w14:textId="77777777" w:rsidR="00D82343" w:rsidRPr="00CB15EC" w:rsidRDefault="00D82343" w:rsidP="00CB15EC">
            <w:pPr>
              <w:pStyle w:val="Tabletext"/>
              <w:framePr w:hSpace="0" w:vSpace="0" w:wrap="auto" w:vAnchor="margin" w:yAlign="inline"/>
              <w:bidi/>
              <w:suppressOverlap w:val="0"/>
              <w:rPr>
                <w:rFonts w:ascii="Sakkal Majalla" w:hAnsi="Sakkal Majalla" w:cs="Sakkal Majalla"/>
                <w:b/>
                <w:bCs/>
                <w:i/>
                <w:iCs/>
                <w:sz w:val="24"/>
                <w:szCs w:val="24"/>
              </w:rPr>
            </w:pPr>
            <w:r w:rsidRPr="00CB15EC">
              <w:rPr>
                <w:rFonts w:ascii="Sakkal Majalla" w:hAnsi="Sakkal Majalla" w:cs="Sakkal Majalla"/>
                <w:b/>
                <w:bCs/>
                <w:i/>
                <w:iCs/>
                <w:sz w:val="24"/>
                <w:szCs w:val="24"/>
                <w:rtl/>
                <w:lang w:eastAsia="ar" w:bidi="ar-MA"/>
              </w:rPr>
              <w:t>ملاحظة</w:t>
            </w:r>
          </w:p>
          <w:p w14:paraId="34380B8C" w14:textId="1FE2EE77" w:rsidR="00D82343" w:rsidRPr="00CB15EC" w:rsidRDefault="00D82343" w:rsidP="00CB15EC">
            <w:pPr>
              <w:pStyle w:val="Tabletext"/>
              <w:framePr w:hSpace="0" w:vSpace="0" w:wrap="auto" w:vAnchor="margin" w:yAlign="inline"/>
              <w:bidi/>
              <w:suppressOverlap w:val="0"/>
              <w:rPr>
                <w:rFonts w:ascii="Sakkal Majalla" w:hAnsi="Sakkal Majalla" w:cs="Sakkal Majalla"/>
                <w:b/>
                <w:bCs/>
                <w:sz w:val="24"/>
                <w:szCs w:val="24"/>
              </w:rPr>
            </w:pPr>
            <w:r w:rsidRPr="00CB15EC">
              <w:rPr>
                <w:rFonts w:ascii="Sakkal Majalla" w:hAnsi="Sakkal Majalla" w:cs="Sakkal Majalla"/>
                <w:sz w:val="24"/>
                <w:szCs w:val="24"/>
                <w:rtl/>
                <w:lang w:eastAsia="ar" w:bidi="ar-MA"/>
              </w:rPr>
              <w:t>يجري تقييم هذه الوحدة داخليًا. وهناك حد أقصى لعدد الواجبات التلخيصية لهذه الوحدة؛ ويبلغ عدده واجبين. يجب على المعلمين الرجوع إلى المعلومات الأساسية لقرارات التقييم في المواصفات للحصول على تفاصيل محددة، لا سيما فيما يتعلق بمتطلبات درجات النجاح والتفوق والتميز</w:t>
            </w:r>
          </w:p>
        </w:tc>
        <w:tc>
          <w:tcPr>
            <w:tcW w:w="2269" w:type="dxa"/>
            <w:shd w:val="clear" w:color="auto" w:fill="auto"/>
          </w:tcPr>
          <w:p w14:paraId="651FD798" w14:textId="19F00603"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التقييم الداخلي</w:t>
            </w:r>
          </w:p>
          <w:p w14:paraId="5A941074" w14:textId="207FCA45"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موجز الواجب المعتمد</w:t>
            </w:r>
          </w:p>
          <w:p w14:paraId="393980A4" w14:textId="24DBDA33" w:rsidR="00D82343" w:rsidRPr="00CB15EC" w:rsidRDefault="00D82343" w:rsidP="00CB15EC">
            <w:pPr>
              <w:pStyle w:val="Tabletext"/>
              <w:framePr w:hSpace="0" w:vSpace="0" w:wrap="auto" w:vAnchor="margin" w:yAlign="inline"/>
              <w:bidi/>
              <w:suppressOverlap w:val="0"/>
              <w:rPr>
                <w:rFonts w:ascii="Sakkal Majalla" w:hAnsi="Sakkal Majalla" w:cs="Sakkal Majalla"/>
                <w:sz w:val="24"/>
                <w:szCs w:val="24"/>
              </w:rPr>
            </w:pPr>
            <w:r w:rsidRPr="00CB15EC">
              <w:rPr>
                <w:rFonts w:ascii="Sakkal Majalla" w:hAnsi="Sakkal Majalla" w:cs="Sakkal Majalla"/>
                <w:sz w:val="24"/>
                <w:szCs w:val="24"/>
                <w:rtl/>
                <w:lang w:eastAsia="ar" w:bidi="ar-MA"/>
              </w:rPr>
              <w:t xml:space="preserve">أدوات ومعدات اختبار اللحامات. </w:t>
            </w:r>
          </w:p>
        </w:tc>
      </w:tr>
    </w:tbl>
    <w:p w14:paraId="660EA533" w14:textId="77777777" w:rsidR="006A579F" w:rsidRPr="00CB15EC" w:rsidRDefault="006A579F" w:rsidP="00CB15EC">
      <w:pPr>
        <w:bidi/>
        <w:rPr>
          <w:rFonts w:ascii="Sakkal Majalla" w:hAnsi="Sakkal Majalla" w:cs="Sakkal Majalla"/>
          <w:sz w:val="24"/>
          <w:szCs w:val="24"/>
        </w:rPr>
      </w:pPr>
    </w:p>
    <w:sectPr w:rsidR="006A579F" w:rsidRPr="00CB15EC" w:rsidSect="003F470A">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pgMar w:top="1701" w:right="1440" w:bottom="1440" w:left="1440" w:header="284" w:footer="1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3EC34" w14:textId="77777777" w:rsidR="00511D4E" w:rsidRDefault="00511D4E" w:rsidP="007437BB">
      <w:pPr>
        <w:spacing w:after="0" w:line="240" w:lineRule="auto"/>
      </w:pPr>
      <w:r>
        <w:separator/>
      </w:r>
    </w:p>
  </w:endnote>
  <w:endnote w:type="continuationSeparator" w:id="0">
    <w:p w14:paraId="5309EA99" w14:textId="77777777" w:rsidR="00511D4E" w:rsidRDefault="00511D4E" w:rsidP="007437BB">
      <w:pPr>
        <w:spacing w:after="0" w:line="240" w:lineRule="auto"/>
      </w:pPr>
      <w:r>
        <w:continuationSeparator/>
      </w:r>
    </w:p>
  </w:endnote>
  <w:endnote w:type="continuationNotice" w:id="1">
    <w:p w14:paraId="639DE9F8" w14:textId="77777777" w:rsidR="00511D4E" w:rsidRDefault="00511D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erdana Bold">
    <w:altName w:val="Verdana"/>
    <w:panose1 w:val="020B0804030504040204"/>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00000007" w:usb1="00000000" w:usb2="00000000" w:usb3="00000000" w:csb0="00000093" w:csb1="00000000"/>
  </w:font>
  <w:font w:name="Sakkal Majalla">
    <w:charset w:val="B2"/>
    <w:family w:val="auto"/>
    <w:pitch w:val="variable"/>
    <w:sig w:usb0="80002007" w:usb1="80000000" w:usb2="00000008" w:usb3="00000000" w:csb0="000000D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9779B" w14:textId="77777777" w:rsidR="00FE36E5" w:rsidRDefault="00FE36E5">
    <w:pPr>
      <w:pStyle w:val="Foote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D9C0" w14:textId="19A9C0D9" w:rsidR="00F65153" w:rsidRDefault="00F65153" w:rsidP="0055143F">
    <w:pPr>
      <w:pStyle w:val="Footer"/>
      <w:tabs>
        <w:tab w:val="clear" w:pos="4513"/>
        <w:tab w:val="clear" w:pos="9026"/>
        <w:tab w:val="center" w:pos="13467"/>
      </w:tabs>
      <w:bidi/>
      <w:spacing w:after="0" w:line="240" w:lineRule="auto"/>
      <w:rPr>
        <w:rFonts w:ascii="Open Sans" w:hAnsi="Open Sans" w:cs="Open Sans"/>
        <w:sz w:val="16"/>
        <w:szCs w:val="16"/>
      </w:rPr>
    </w:pPr>
    <w:r w:rsidRPr="00620FDF">
      <w:rPr>
        <w:rFonts w:ascii="Open Sans" w:eastAsia="Open Sans" w:hAnsi="Open Sans" w:cs="Open Sans"/>
        <w:sz w:val="16"/>
        <w:szCs w:val="16"/>
        <w:rtl/>
        <w:lang w:eastAsia="ar" w:bidi="ar-MA"/>
      </w:rPr>
      <w:t xml:space="preserve">شهادة </w:t>
    </w:r>
    <w:r w:rsidRPr="00620FDF">
      <w:rPr>
        <w:rFonts w:ascii="Open Sans" w:eastAsia="Open Sans" w:hAnsi="Open Sans" w:cs="Open Sans"/>
        <w:sz w:val="16"/>
        <w:szCs w:val="16"/>
        <w:lang w:val="en-US" w:eastAsia="ar" w:bidi="en-US"/>
      </w:rPr>
      <w:t>Pearson BTEC International</w:t>
    </w:r>
    <w:r w:rsidRPr="00620FDF">
      <w:rPr>
        <w:rFonts w:ascii="Open Sans" w:eastAsia="Open Sans" w:hAnsi="Open Sans" w:cs="Open Sans"/>
        <w:sz w:val="16"/>
        <w:szCs w:val="16"/>
        <w:rtl/>
        <w:lang w:eastAsia="ar" w:bidi="ar-MA"/>
      </w:rPr>
      <w:t xml:space="preserve"> التأهيلية من المستوى 2 في مجال الهندسة - مخطط العمل (الأردن)</w:t>
    </w:r>
    <w:r w:rsidRPr="00620FDF">
      <w:rPr>
        <w:rFonts w:ascii="Open Sans" w:eastAsia="Open Sans" w:hAnsi="Open Sans" w:cs="Open Sans"/>
        <w:sz w:val="16"/>
        <w:szCs w:val="16"/>
        <w:rtl/>
        <w:lang w:eastAsia="ar" w:bidi="ar-MA"/>
      </w:rPr>
      <w:br/>
      <w:t xml:space="preserve">الإصدار 1 - أكتوبر 2023 - © حقوق التأليف والنشر لعام 2023 </w:t>
    </w:r>
    <w:r w:rsidRPr="00620FDF">
      <w:rPr>
        <w:rFonts w:ascii="Open Sans" w:eastAsia="Open Sans" w:hAnsi="Open Sans" w:cs="Open Sans"/>
        <w:sz w:val="16"/>
        <w:szCs w:val="16"/>
        <w:rtl/>
        <w:lang w:eastAsia="ar" w:bidi="ar-MA"/>
      </w:rPr>
      <w:t>محفوظة لصالح بيرسون إديوكيشن ليمتد</w:t>
    </w:r>
  </w:p>
  <w:p w14:paraId="1014CC35" w14:textId="375B862F" w:rsidR="009707FA" w:rsidRPr="00620FDF" w:rsidRDefault="009707FA" w:rsidP="0055143F">
    <w:pPr>
      <w:pStyle w:val="Footer"/>
      <w:tabs>
        <w:tab w:val="clear" w:pos="4513"/>
        <w:tab w:val="clear" w:pos="9026"/>
        <w:tab w:val="center" w:pos="13467"/>
      </w:tabs>
      <w:bidi/>
      <w:jc w:val="right"/>
      <w:rPr>
        <w:rFonts w:ascii="Open Sans" w:hAnsi="Open Sans" w:cs="Open Sans"/>
      </w:rPr>
    </w:pPr>
    <w:r w:rsidRPr="00620FDF">
      <w:rPr>
        <w:rFonts w:ascii="Open Sans" w:eastAsia="Open Sans" w:hAnsi="Open Sans" w:cs="Open Sans"/>
        <w:b/>
        <w:bCs/>
        <w:rtl/>
        <w:lang w:eastAsia="ar" w:bidi="ar-MA"/>
      </w:rPr>
      <w:fldChar w:fldCharType="begin"/>
    </w:r>
    <w:r w:rsidRPr="00620FDF">
      <w:rPr>
        <w:rFonts w:ascii="Open Sans" w:eastAsia="Open Sans" w:hAnsi="Open Sans" w:cs="Open Sans"/>
        <w:b/>
        <w:bCs/>
        <w:rtl/>
        <w:lang w:eastAsia="ar" w:bidi="ar-MA"/>
      </w:rPr>
      <w:instrText xml:space="preserve"> PAGE   \* MERGEFORMAT </w:instrText>
    </w:r>
    <w:r w:rsidRPr="00620FDF">
      <w:rPr>
        <w:rFonts w:ascii="Open Sans" w:eastAsia="Open Sans" w:hAnsi="Open Sans" w:cs="Open Sans"/>
        <w:b/>
        <w:bCs/>
        <w:rtl/>
        <w:lang w:eastAsia="ar" w:bidi="ar-MA"/>
      </w:rPr>
      <w:fldChar w:fldCharType="separate"/>
    </w:r>
    <w:r w:rsidR="007B2427">
      <w:rPr>
        <w:rFonts w:ascii="Open Sans" w:eastAsia="Open Sans" w:hAnsi="Open Sans" w:cs="Open Sans"/>
        <w:b/>
        <w:bCs/>
        <w:noProof/>
        <w:rtl/>
        <w:lang w:eastAsia="ar" w:bidi="ar-MA"/>
      </w:rPr>
      <w:t>1</w:t>
    </w:r>
    <w:r w:rsidR="007B2427" w:rsidRPr="00CB15EC">
      <w:rPr>
        <w:rFonts w:ascii="Open Sans" w:eastAsia="Open Sans" w:hAnsi="Open Sans"/>
        <w:b/>
        <w:bCs/>
        <w:noProof/>
        <w:rtl/>
        <w:lang w:eastAsia="ar" w:bidi="ar-MA"/>
      </w:rPr>
      <w:t>3</w:t>
    </w:r>
    <w:r w:rsidRPr="00620FDF">
      <w:rPr>
        <w:rFonts w:ascii="Open Sans" w:eastAsia="Open Sans" w:hAnsi="Open Sans" w:cs="Open Sans"/>
        <w:b/>
        <w:bCs/>
        <w:noProof/>
        <w:rtl/>
        <w:lang w:eastAsia="ar"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74031" w14:textId="77777777" w:rsidR="00FE36E5" w:rsidRDefault="00FE36E5">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38628" w14:textId="77777777" w:rsidR="00511D4E" w:rsidRDefault="00511D4E" w:rsidP="007437BB">
      <w:pPr>
        <w:spacing w:after="0" w:line="240" w:lineRule="auto"/>
      </w:pPr>
      <w:r>
        <w:separator/>
      </w:r>
    </w:p>
  </w:footnote>
  <w:footnote w:type="continuationSeparator" w:id="0">
    <w:p w14:paraId="4AC35CF1" w14:textId="77777777" w:rsidR="00511D4E" w:rsidRDefault="00511D4E" w:rsidP="007437BB">
      <w:pPr>
        <w:spacing w:after="0" w:line="240" w:lineRule="auto"/>
      </w:pPr>
      <w:r>
        <w:continuationSeparator/>
      </w:r>
    </w:p>
  </w:footnote>
  <w:footnote w:type="continuationNotice" w:id="1">
    <w:p w14:paraId="5582469B" w14:textId="77777777" w:rsidR="00511D4E" w:rsidRDefault="00511D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E946D" w14:textId="77777777" w:rsidR="00FE36E5" w:rsidRDefault="00FE36E5">
    <w:pPr>
      <w:pStyle w:val="Heade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071B" w14:textId="194B92F3" w:rsidR="00B756D7" w:rsidRPr="00CB15EC" w:rsidRDefault="003F470A" w:rsidP="003F470A">
    <w:pPr>
      <w:tabs>
        <w:tab w:val="left" w:pos="5084"/>
      </w:tabs>
      <w:suppressAutoHyphens/>
      <w:bidi/>
      <w:spacing w:after="0" w:line="240" w:lineRule="auto"/>
      <w:ind w:leftChars="-1" w:hangingChars="1" w:hanging="2"/>
      <w:jc w:val="right"/>
      <w:textDirection w:val="btLr"/>
      <w:textAlignment w:val="top"/>
      <w:outlineLvl w:val="0"/>
      <w:rPr>
        <w:rFonts w:ascii="Sakkal Majalla" w:eastAsia="Verdana" w:hAnsi="Sakkal Majalla" w:cs="Sakkal Majalla"/>
        <w:b/>
        <w:bCs/>
        <w:smallCaps/>
        <w:position w:val="-1"/>
        <w:sz w:val="16"/>
        <w:szCs w:val="16"/>
        <w:lang w:eastAsia="en-US"/>
      </w:rPr>
    </w:pPr>
    <w:r w:rsidRPr="00ED6E1E">
      <w:rPr>
        <w:rFonts w:ascii="Sakkal Majalla" w:hAnsi="Sakkal Majalla" w:cs="Sakkal Majalla"/>
        <w:bCs/>
        <w:noProof/>
        <w:rtl/>
        <w:lang w:eastAsia="ar" w:bidi="ar-MA"/>
      </w:rPr>
      <w:drawing>
        <wp:anchor distT="0" distB="0" distL="114300" distR="114300" simplePos="0" relativeHeight="251659264" behindDoc="1" locked="0" layoutInCell="1" allowOverlap="1" wp14:anchorId="44F686EF" wp14:editId="0EF4111F">
          <wp:simplePos x="0" y="0"/>
          <wp:positionH relativeFrom="page">
            <wp:posOffset>3114040</wp:posOffset>
          </wp:positionH>
          <wp:positionV relativeFrom="paragraph">
            <wp:posOffset>-166370</wp:posOffset>
          </wp:positionV>
          <wp:extent cx="7559040" cy="793750"/>
          <wp:effectExtent l="0" t="0" r="381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p>
  <w:p w14:paraId="69F996EF" w14:textId="0803EA99" w:rsidR="00B756D7" w:rsidRPr="00CB15EC" w:rsidRDefault="00FE36E5" w:rsidP="003F470A">
    <w:pPr>
      <w:pStyle w:val="Header"/>
      <w:bidi/>
      <w:spacing w:after="0" w:line="240" w:lineRule="auto"/>
      <w:jc w:val="right"/>
      <w:rPr>
        <w:rFonts w:ascii="Sakkal Majalla" w:eastAsia="Verdana" w:hAnsi="Sakkal Majalla" w:cs="Sakkal Majalla"/>
        <w:b/>
        <w:bCs/>
        <w:smallCaps/>
        <w:position w:val="-1"/>
        <w:sz w:val="16"/>
        <w:szCs w:val="16"/>
        <w:lang w:eastAsia="en-US"/>
      </w:rPr>
    </w:pPr>
    <w:proofErr w:type="spellStart"/>
    <w:r w:rsidRPr="00CB15EC">
      <w:rPr>
        <w:rFonts w:ascii="Sakkal Majalla" w:eastAsia="Arial" w:hAnsi="Sakkal Majalla" w:cs="Sakkal Majalla"/>
        <w:b/>
        <w:bCs/>
        <w:sz w:val="12"/>
        <w:szCs w:val="12"/>
        <w:lang w:val="en-US" w:eastAsia="ar" w:bidi="en-US"/>
      </w:rPr>
      <w:t>i</w:t>
    </w:r>
    <w:proofErr w:type="spellEnd"/>
    <w:r w:rsidR="00B756D7" w:rsidRPr="00CB15EC">
      <w:rPr>
        <w:rFonts w:ascii="Sakkal Majalla" w:eastAsia="Verdana" w:hAnsi="Sakkal Majalla" w:cs="Sakkal Majalla"/>
        <w:b/>
        <w:bCs/>
        <w:smallCaps/>
        <w:position w:val="-1"/>
        <w:sz w:val="16"/>
        <w:szCs w:val="16"/>
        <w:rtl/>
        <w:lang w:eastAsia="ar" w:bidi="ar-MA"/>
      </w:rPr>
      <w:t xml:space="preserve">شهادة </w:t>
    </w:r>
    <w:r w:rsidR="00B756D7" w:rsidRPr="00CB15EC">
      <w:rPr>
        <w:rFonts w:ascii="Sakkal Majalla" w:eastAsia="Verdana" w:hAnsi="Sakkal Majalla" w:cs="Sakkal Majalla"/>
        <w:b/>
        <w:bCs/>
        <w:smallCaps/>
        <w:position w:val="-1"/>
        <w:sz w:val="16"/>
        <w:szCs w:val="16"/>
        <w:lang w:val="en-US" w:eastAsia="ar" w:bidi="en-US"/>
      </w:rPr>
      <w:t>BTEC International</w:t>
    </w:r>
    <w:r w:rsidR="00B756D7" w:rsidRPr="00CB15EC">
      <w:rPr>
        <w:rFonts w:ascii="Sakkal Majalla" w:eastAsia="Verdana" w:hAnsi="Sakkal Majalla" w:cs="Sakkal Majalla"/>
        <w:b/>
        <w:bCs/>
        <w:smallCaps/>
        <w:position w:val="-1"/>
        <w:sz w:val="16"/>
        <w:szCs w:val="16"/>
        <w:rtl/>
        <w:lang w:eastAsia="ar" w:bidi="ar-MA"/>
      </w:rPr>
      <w:t xml:space="preserve"> من المستوى 2 في مجال الهندسة </w:t>
    </w:r>
  </w:p>
  <w:p w14:paraId="4E73AF73" w14:textId="3A21BA47" w:rsidR="00347C0D" w:rsidRPr="00CB15EC" w:rsidRDefault="009707FA" w:rsidP="003F470A">
    <w:pPr>
      <w:pStyle w:val="Header"/>
      <w:tabs>
        <w:tab w:val="clear" w:pos="4513"/>
        <w:tab w:val="clear" w:pos="9026"/>
      </w:tabs>
      <w:bidi/>
      <w:spacing w:after="0" w:line="259" w:lineRule="auto"/>
      <w:jc w:val="right"/>
      <w:rPr>
        <w:rFonts w:ascii="Sakkal Majalla" w:eastAsiaTheme="minorHAnsi" w:hAnsi="Sakkal Majalla" w:cs="Sakkal Majalla"/>
        <w:b/>
        <w:bCs/>
        <w:smallCaps/>
        <w:sz w:val="16"/>
        <w:szCs w:val="16"/>
        <w:lang w:eastAsia="en-US"/>
      </w:rPr>
    </w:pPr>
    <w:r w:rsidRPr="00CB15EC">
      <w:rPr>
        <w:rFonts w:ascii="Sakkal Majalla" w:eastAsiaTheme="minorHAnsi" w:hAnsi="Sakkal Majalla" w:cs="Sakkal Majalla"/>
        <w:b/>
        <w:bCs/>
        <w:smallCaps/>
        <w:sz w:val="16"/>
        <w:szCs w:val="16"/>
        <w:rtl/>
        <w:lang w:eastAsia="ar" w:bidi="ar-MA"/>
      </w:rPr>
      <w:t xml:space="preserve">الوحدة 11: </w:t>
    </w:r>
    <w:r w:rsidRPr="00CB15EC">
      <w:rPr>
        <w:rFonts w:ascii="Sakkal Majalla" w:eastAsiaTheme="minorHAnsi" w:hAnsi="Sakkal Majalla" w:cs="Sakkal Majalla"/>
        <w:b/>
        <w:bCs/>
        <w:smallCaps/>
        <w:sz w:val="16"/>
        <w:szCs w:val="16"/>
        <w:rtl/>
        <w:lang w:eastAsia="ar" w:bidi="ar-MA"/>
      </w:rPr>
      <w:tab/>
      <w:t>اللحام</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159A8" w14:textId="77777777" w:rsidR="00FE36E5" w:rsidRDefault="00FE36E5">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193"/>
    <w:multiLevelType w:val="hybridMultilevel"/>
    <w:tmpl w:val="662AF6EE"/>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F51E75"/>
    <w:multiLevelType w:val="hybridMultilevel"/>
    <w:tmpl w:val="78BAF518"/>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53562F"/>
    <w:multiLevelType w:val="hybridMultilevel"/>
    <w:tmpl w:val="DCAEB8E0"/>
    <w:lvl w:ilvl="0" w:tplc="F1BA05B8">
      <w:start w:val="1"/>
      <w:numFmt w:val="bullet"/>
      <w:lvlText w:val="o"/>
      <w:lvlJc w:val="left"/>
      <w:pPr>
        <w:tabs>
          <w:tab w:val="num" w:pos="681"/>
        </w:tabs>
        <w:ind w:left="681" w:hanging="397"/>
      </w:pPr>
      <w:rPr>
        <w:rFonts w:ascii="Courier New" w:hAnsi="Courier New" w:cs="Courier New" w:hint="default"/>
      </w:rPr>
    </w:lvl>
    <w:lvl w:ilvl="1" w:tplc="DDDE460C">
      <w:start w:val="1"/>
      <w:numFmt w:val="bullet"/>
      <w:pStyle w:val="Tablebulletthirdlevel"/>
      <w:lvlText w:val="–"/>
      <w:lvlJc w:val="left"/>
      <w:pPr>
        <w:tabs>
          <w:tab w:val="num" w:pos="1724"/>
        </w:tabs>
        <w:ind w:left="1724" w:hanging="360"/>
      </w:pPr>
      <w:rPr>
        <w:rFonts w:ascii="Open Sans" w:hAnsi="Open Sans"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0CC77289"/>
    <w:multiLevelType w:val="hybridMultilevel"/>
    <w:tmpl w:val="8214D0A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443D2B"/>
    <w:multiLevelType w:val="hybridMultilevel"/>
    <w:tmpl w:val="D94E01CE"/>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F82184"/>
    <w:multiLevelType w:val="hybridMultilevel"/>
    <w:tmpl w:val="05AC02CA"/>
    <w:lvl w:ilvl="0" w:tplc="08090003">
      <w:start w:val="1"/>
      <w:numFmt w:val="bullet"/>
      <w:lvlText w:val="o"/>
      <w:lvlJc w:val="left"/>
      <w:pPr>
        <w:ind w:left="1495" w:hanging="360"/>
      </w:pPr>
      <w:rPr>
        <w:rFonts w:ascii="Courier New" w:hAnsi="Courier New" w:cs="Courier New"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7" w15:restartNumberingAfterBreak="0">
    <w:nsid w:val="155C12DC"/>
    <w:multiLevelType w:val="hybridMultilevel"/>
    <w:tmpl w:val="E92E35EC"/>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1F010A"/>
    <w:multiLevelType w:val="hybridMultilevel"/>
    <w:tmpl w:val="2ED055F6"/>
    <w:lvl w:ilvl="0" w:tplc="08090003">
      <w:start w:val="1"/>
      <w:numFmt w:val="bullet"/>
      <w:lvlText w:val="o"/>
      <w:lvlJc w:val="left"/>
      <w:pPr>
        <w:ind w:left="1495" w:hanging="360"/>
      </w:pPr>
      <w:rPr>
        <w:rFonts w:ascii="Courier New" w:hAnsi="Courier New" w:cs="Courier New"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9" w15:restartNumberingAfterBreak="0">
    <w:nsid w:val="1ECF108B"/>
    <w:multiLevelType w:val="hybridMultilevel"/>
    <w:tmpl w:val="B7B29E5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9055FE"/>
    <w:multiLevelType w:val="hybridMultilevel"/>
    <w:tmpl w:val="2206B050"/>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C12925"/>
    <w:multiLevelType w:val="hybridMultilevel"/>
    <w:tmpl w:val="4F922784"/>
    <w:lvl w:ilvl="0" w:tplc="08090003">
      <w:start w:val="1"/>
      <w:numFmt w:val="bullet"/>
      <w:lvlText w:val="o"/>
      <w:lvlJc w:val="left"/>
      <w:pPr>
        <w:ind w:left="1106" w:hanging="360"/>
      </w:pPr>
      <w:rPr>
        <w:rFonts w:ascii="Courier New" w:hAnsi="Courier New" w:cs="Courier New" w:hint="default"/>
      </w:rPr>
    </w:lvl>
    <w:lvl w:ilvl="1" w:tplc="08090003">
      <w:start w:val="1"/>
      <w:numFmt w:val="bullet"/>
      <w:lvlText w:val="o"/>
      <w:lvlJc w:val="left"/>
      <w:pPr>
        <w:ind w:left="1826" w:hanging="360"/>
      </w:pPr>
      <w:rPr>
        <w:rFonts w:ascii="Courier New" w:hAnsi="Courier New" w:cs="Courier New" w:hint="default"/>
      </w:rPr>
    </w:lvl>
    <w:lvl w:ilvl="2" w:tplc="08090005" w:tentative="1">
      <w:start w:val="1"/>
      <w:numFmt w:val="bullet"/>
      <w:lvlText w:val=""/>
      <w:lvlJc w:val="left"/>
      <w:pPr>
        <w:ind w:left="2546" w:hanging="360"/>
      </w:pPr>
      <w:rPr>
        <w:rFonts w:ascii="Wingdings" w:hAnsi="Wingdings" w:hint="default"/>
      </w:rPr>
    </w:lvl>
    <w:lvl w:ilvl="3" w:tplc="08090001" w:tentative="1">
      <w:start w:val="1"/>
      <w:numFmt w:val="bullet"/>
      <w:lvlText w:val=""/>
      <w:lvlJc w:val="left"/>
      <w:pPr>
        <w:ind w:left="3266" w:hanging="360"/>
      </w:pPr>
      <w:rPr>
        <w:rFonts w:ascii="Symbol" w:hAnsi="Symbol" w:hint="default"/>
      </w:rPr>
    </w:lvl>
    <w:lvl w:ilvl="4" w:tplc="08090003" w:tentative="1">
      <w:start w:val="1"/>
      <w:numFmt w:val="bullet"/>
      <w:lvlText w:val="o"/>
      <w:lvlJc w:val="left"/>
      <w:pPr>
        <w:ind w:left="3986" w:hanging="360"/>
      </w:pPr>
      <w:rPr>
        <w:rFonts w:ascii="Courier New" w:hAnsi="Courier New" w:cs="Courier New" w:hint="default"/>
      </w:rPr>
    </w:lvl>
    <w:lvl w:ilvl="5" w:tplc="08090005" w:tentative="1">
      <w:start w:val="1"/>
      <w:numFmt w:val="bullet"/>
      <w:lvlText w:val=""/>
      <w:lvlJc w:val="left"/>
      <w:pPr>
        <w:ind w:left="4706" w:hanging="360"/>
      </w:pPr>
      <w:rPr>
        <w:rFonts w:ascii="Wingdings" w:hAnsi="Wingdings" w:hint="default"/>
      </w:rPr>
    </w:lvl>
    <w:lvl w:ilvl="6" w:tplc="08090001" w:tentative="1">
      <w:start w:val="1"/>
      <w:numFmt w:val="bullet"/>
      <w:lvlText w:val=""/>
      <w:lvlJc w:val="left"/>
      <w:pPr>
        <w:ind w:left="5426" w:hanging="360"/>
      </w:pPr>
      <w:rPr>
        <w:rFonts w:ascii="Symbol" w:hAnsi="Symbol" w:hint="default"/>
      </w:rPr>
    </w:lvl>
    <w:lvl w:ilvl="7" w:tplc="08090003" w:tentative="1">
      <w:start w:val="1"/>
      <w:numFmt w:val="bullet"/>
      <w:lvlText w:val="o"/>
      <w:lvlJc w:val="left"/>
      <w:pPr>
        <w:ind w:left="6146" w:hanging="360"/>
      </w:pPr>
      <w:rPr>
        <w:rFonts w:ascii="Courier New" w:hAnsi="Courier New" w:cs="Courier New" w:hint="default"/>
      </w:rPr>
    </w:lvl>
    <w:lvl w:ilvl="8" w:tplc="08090005" w:tentative="1">
      <w:start w:val="1"/>
      <w:numFmt w:val="bullet"/>
      <w:lvlText w:val=""/>
      <w:lvlJc w:val="left"/>
      <w:pPr>
        <w:ind w:left="6866" w:hanging="360"/>
      </w:pPr>
      <w:rPr>
        <w:rFonts w:ascii="Wingdings" w:hAnsi="Wingdings" w:hint="default"/>
      </w:rPr>
    </w:lvl>
  </w:abstractNum>
  <w:abstractNum w:abstractNumId="12" w15:restartNumberingAfterBreak="0">
    <w:nsid w:val="25AC64D6"/>
    <w:multiLevelType w:val="hybridMultilevel"/>
    <w:tmpl w:val="180E2FD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AD439AD"/>
    <w:multiLevelType w:val="hybridMultilevel"/>
    <w:tmpl w:val="7DEAE0A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687CE3"/>
    <w:multiLevelType w:val="hybridMultilevel"/>
    <w:tmpl w:val="020A881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B916791"/>
    <w:multiLevelType w:val="hybridMultilevel"/>
    <w:tmpl w:val="60680E2C"/>
    <w:lvl w:ilvl="0" w:tplc="08090003">
      <w:start w:val="1"/>
      <w:numFmt w:val="bullet"/>
      <w:lvlText w:val="o"/>
      <w:lvlJc w:val="left"/>
      <w:pPr>
        <w:tabs>
          <w:tab w:val="num" w:pos="397"/>
        </w:tabs>
        <w:ind w:left="397" w:hanging="397"/>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DE706A"/>
    <w:multiLevelType w:val="hybridMultilevel"/>
    <w:tmpl w:val="5C5A3E4E"/>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AD05C8"/>
    <w:multiLevelType w:val="hybridMultilevel"/>
    <w:tmpl w:val="FDAA1736"/>
    <w:lvl w:ilvl="0" w:tplc="08090003">
      <w:start w:val="1"/>
      <w:numFmt w:val="bullet"/>
      <w:lvlText w:val="o"/>
      <w:lvlJc w:val="left"/>
      <w:pPr>
        <w:ind w:left="1106" w:hanging="360"/>
      </w:pPr>
      <w:rPr>
        <w:rFonts w:ascii="Courier New" w:hAnsi="Courier New" w:cs="Courier New" w:hint="default"/>
      </w:rPr>
    </w:lvl>
    <w:lvl w:ilvl="1" w:tplc="08090003" w:tentative="1">
      <w:start w:val="1"/>
      <w:numFmt w:val="bullet"/>
      <w:lvlText w:val="o"/>
      <w:lvlJc w:val="left"/>
      <w:pPr>
        <w:ind w:left="1826" w:hanging="360"/>
      </w:pPr>
      <w:rPr>
        <w:rFonts w:ascii="Courier New" w:hAnsi="Courier New" w:cs="Courier New" w:hint="default"/>
      </w:rPr>
    </w:lvl>
    <w:lvl w:ilvl="2" w:tplc="08090005" w:tentative="1">
      <w:start w:val="1"/>
      <w:numFmt w:val="bullet"/>
      <w:lvlText w:val=""/>
      <w:lvlJc w:val="left"/>
      <w:pPr>
        <w:ind w:left="2546" w:hanging="360"/>
      </w:pPr>
      <w:rPr>
        <w:rFonts w:ascii="Wingdings" w:hAnsi="Wingdings" w:hint="default"/>
      </w:rPr>
    </w:lvl>
    <w:lvl w:ilvl="3" w:tplc="08090001" w:tentative="1">
      <w:start w:val="1"/>
      <w:numFmt w:val="bullet"/>
      <w:lvlText w:val=""/>
      <w:lvlJc w:val="left"/>
      <w:pPr>
        <w:ind w:left="3266" w:hanging="360"/>
      </w:pPr>
      <w:rPr>
        <w:rFonts w:ascii="Symbol" w:hAnsi="Symbol" w:hint="default"/>
      </w:rPr>
    </w:lvl>
    <w:lvl w:ilvl="4" w:tplc="08090003" w:tentative="1">
      <w:start w:val="1"/>
      <w:numFmt w:val="bullet"/>
      <w:lvlText w:val="o"/>
      <w:lvlJc w:val="left"/>
      <w:pPr>
        <w:ind w:left="3986" w:hanging="360"/>
      </w:pPr>
      <w:rPr>
        <w:rFonts w:ascii="Courier New" w:hAnsi="Courier New" w:cs="Courier New" w:hint="default"/>
      </w:rPr>
    </w:lvl>
    <w:lvl w:ilvl="5" w:tplc="08090005" w:tentative="1">
      <w:start w:val="1"/>
      <w:numFmt w:val="bullet"/>
      <w:lvlText w:val=""/>
      <w:lvlJc w:val="left"/>
      <w:pPr>
        <w:ind w:left="4706" w:hanging="360"/>
      </w:pPr>
      <w:rPr>
        <w:rFonts w:ascii="Wingdings" w:hAnsi="Wingdings" w:hint="default"/>
      </w:rPr>
    </w:lvl>
    <w:lvl w:ilvl="6" w:tplc="08090001" w:tentative="1">
      <w:start w:val="1"/>
      <w:numFmt w:val="bullet"/>
      <w:lvlText w:val=""/>
      <w:lvlJc w:val="left"/>
      <w:pPr>
        <w:ind w:left="5426" w:hanging="360"/>
      </w:pPr>
      <w:rPr>
        <w:rFonts w:ascii="Symbol" w:hAnsi="Symbol" w:hint="default"/>
      </w:rPr>
    </w:lvl>
    <w:lvl w:ilvl="7" w:tplc="08090003" w:tentative="1">
      <w:start w:val="1"/>
      <w:numFmt w:val="bullet"/>
      <w:lvlText w:val="o"/>
      <w:lvlJc w:val="left"/>
      <w:pPr>
        <w:ind w:left="6146" w:hanging="360"/>
      </w:pPr>
      <w:rPr>
        <w:rFonts w:ascii="Courier New" w:hAnsi="Courier New" w:cs="Courier New" w:hint="default"/>
      </w:rPr>
    </w:lvl>
    <w:lvl w:ilvl="8" w:tplc="08090005" w:tentative="1">
      <w:start w:val="1"/>
      <w:numFmt w:val="bullet"/>
      <w:lvlText w:val=""/>
      <w:lvlJc w:val="left"/>
      <w:pPr>
        <w:ind w:left="6866" w:hanging="360"/>
      </w:pPr>
      <w:rPr>
        <w:rFonts w:ascii="Wingdings" w:hAnsi="Wingdings" w:hint="default"/>
      </w:rPr>
    </w:lvl>
  </w:abstractNum>
  <w:abstractNum w:abstractNumId="18" w15:restartNumberingAfterBreak="0">
    <w:nsid w:val="3D71687E"/>
    <w:multiLevelType w:val="hybridMultilevel"/>
    <w:tmpl w:val="0A6412C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221E93"/>
    <w:multiLevelType w:val="hybridMultilevel"/>
    <w:tmpl w:val="CC5467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4D14550"/>
    <w:multiLevelType w:val="hybridMultilevel"/>
    <w:tmpl w:val="31EA5CD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8566A4"/>
    <w:multiLevelType w:val="hybridMultilevel"/>
    <w:tmpl w:val="3BB272CC"/>
    <w:lvl w:ilvl="0" w:tplc="08090003">
      <w:start w:val="1"/>
      <w:numFmt w:val="bullet"/>
      <w:lvlText w:val="o"/>
      <w:lvlJc w:val="left"/>
      <w:pPr>
        <w:ind w:left="1353" w:hanging="360"/>
      </w:pPr>
      <w:rPr>
        <w:rFonts w:ascii="Courier New" w:hAnsi="Courier New" w:cs="Courier New"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22" w15:restartNumberingAfterBreak="0">
    <w:nsid w:val="4FC8790B"/>
    <w:multiLevelType w:val="hybridMultilevel"/>
    <w:tmpl w:val="EE0A8570"/>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DB79FC"/>
    <w:multiLevelType w:val="hybridMultilevel"/>
    <w:tmpl w:val="0AE09DF2"/>
    <w:lvl w:ilvl="0" w:tplc="FFFFFFFF">
      <w:start w:val="1"/>
      <w:numFmt w:val="bullet"/>
      <w:lvlText w:val=""/>
      <w:lvlJc w:val="left"/>
      <w:pPr>
        <w:ind w:left="360" w:hanging="360"/>
      </w:pPr>
      <w:rPr>
        <w:rFonts w:ascii="Symbol" w:hAnsi="Symbol" w:hint="default"/>
        <w:color w:val="000000"/>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E7860E5"/>
    <w:multiLevelType w:val="hybridMultilevel"/>
    <w:tmpl w:val="869A38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E913B06"/>
    <w:multiLevelType w:val="hybridMultilevel"/>
    <w:tmpl w:val="3BC2E9E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ED4311F"/>
    <w:multiLevelType w:val="hybridMultilevel"/>
    <w:tmpl w:val="428414F8"/>
    <w:lvl w:ilvl="0" w:tplc="FFFFFFFF">
      <w:start w:val="1"/>
      <w:numFmt w:val="bullet"/>
      <w:lvlText w:val=""/>
      <w:lvlJc w:val="left"/>
      <w:pPr>
        <w:ind w:left="360" w:hanging="360"/>
      </w:pPr>
      <w:rPr>
        <w:rFonts w:ascii="Symbol" w:hAnsi="Symbol" w:hint="default"/>
        <w:color w:val="000000"/>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294F17"/>
    <w:multiLevelType w:val="hybridMultilevel"/>
    <w:tmpl w:val="B0E8535C"/>
    <w:lvl w:ilvl="0" w:tplc="08090003">
      <w:start w:val="1"/>
      <w:numFmt w:val="bullet"/>
      <w:lvlText w:val="o"/>
      <w:lvlJc w:val="left"/>
      <w:pPr>
        <w:ind w:left="1145" w:hanging="360"/>
      </w:pPr>
      <w:rPr>
        <w:rFonts w:ascii="Courier New" w:hAnsi="Courier New" w:cs="Courier New"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8" w15:restartNumberingAfterBreak="0">
    <w:nsid w:val="608518B1"/>
    <w:multiLevelType w:val="hybridMultilevel"/>
    <w:tmpl w:val="BABA0C5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13F0529"/>
    <w:multiLevelType w:val="hybridMultilevel"/>
    <w:tmpl w:val="67EE8E1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A52C34"/>
    <w:multiLevelType w:val="hybridMultilevel"/>
    <w:tmpl w:val="A4A6149C"/>
    <w:lvl w:ilvl="0" w:tplc="F1BA05B8">
      <w:start w:val="1"/>
      <w:numFmt w:val="bullet"/>
      <w:pStyle w:val="Tabletextsub-bullets"/>
      <w:lvlText w:val="o"/>
      <w:lvlJc w:val="left"/>
      <w:pPr>
        <w:tabs>
          <w:tab w:val="num" w:pos="681"/>
        </w:tabs>
        <w:ind w:left="681" w:hanging="397"/>
      </w:pPr>
      <w:rPr>
        <w:rFonts w:ascii="Courier New" w:hAnsi="Courier New" w:cs="Courier New" w:hint="default"/>
      </w:rPr>
    </w:lvl>
    <w:lvl w:ilvl="1" w:tplc="08090003">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1" w15:restartNumberingAfterBreak="0">
    <w:nsid w:val="651C37A6"/>
    <w:multiLevelType w:val="hybridMultilevel"/>
    <w:tmpl w:val="0E70315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4E137B"/>
    <w:multiLevelType w:val="hybridMultilevel"/>
    <w:tmpl w:val="86E21A08"/>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85C64F1"/>
    <w:multiLevelType w:val="hybridMultilevel"/>
    <w:tmpl w:val="A1245BA0"/>
    <w:lvl w:ilvl="0" w:tplc="08090003">
      <w:start w:val="1"/>
      <w:numFmt w:val="bullet"/>
      <w:lvlText w:val="o"/>
      <w:lvlJc w:val="left"/>
      <w:pPr>
        <w:ind w:left="1495" w:hanging="360"/>
      </w:pPr>
      <w:rPr>
        <w:rFonts w:ascii="Courier New" w:hAnsi="Courier New" w:cs="Courier New"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34" w15:restartNumberingAfterBreak="0">
    <w:nsid w:val="699712C7"/>
    <w:multiLevelType w:val="hybridMultilevel"/>
    <w:tmpl w:val="1F4E453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2876E5"/>
    <w:multiLevelType w:val="hybridMultilevel"/>
    <w:tmpl w:val="FF249EAA"/>
    <w:lvl w:ilvl="0" w:tplc="08090003">
      <w:start w:val="1"/>
      <w:numFmt w:val="bullet"/>
      <w:lvlText w:val="o"/>
      <w:lvlJc w:val="left"/>
      <w:pPr>
        <w:ind w:left="1495" w:hanging="360"/>
      </w:pPr>
      <w:rPr>
        <w:rFonts w:ascii="Courier New" w:hAnsi="Courier New" w:cs="Courier New"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36" w15:restartNumberingAfterBreak="0">
    <w:nsid w:val="6EC12C0C"/>
    <w:multiLevelType w:val="hybridMultilevel"/>
    <w:tmpl w:val="E3A48B5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1713958"/>
    <w:multiLevelType w:val="hybridMultilevel"/>
    <w:tmpl w:val="AC720E30"/>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46464C"/>
    <w:multiLevelType w:val="hybridMultilevel"/>
    <w:tmpl w:val="29E8338C"/>
    <w:lvl w:ilvl="0" w:tplc="4832268A">
      <w:start w:val="1"/>
      <w:numFmt w:val="bullet"/>
      <w:pStyle w:val="Tabletextbullets"/>
      <w:lvlText w:val=""/>
      <w:lvlJc w:val="left"/>
      <w:pPr>
        <w:ind w:left="360" w:hanging="360"/>
      </w:pPr>
      <w:rPr>
        <w:rFonts w:ascii="Symbol" w:hAnsi="Symbol" w:hint="default"/>
        <w:color w:val="000000"/>
      </w:rPr>
    </w:lvl>
    <w:lvl w:ilvl="1" w:tplc="B5B45A98">
      <w:start w:val="1"/>
      <w:numFmt w:val="bullet"/>
      <w:pStyle w:val="Tabletextbulletssecondlevel"/>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493612"/>
    <w:multiLevelType w:val="hybridMultilevel"/>
    <w:tmpl w:val="53AC8106"/>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0056B8"/>
    <w:multiLevelType w:val="hybridMultilevel"/>
    <w:tmpl w:val="20ACE8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9119695">
    <w:abstractNumId w:val="38"/>
  </w:num>
  <w:num w:numId="2" w16cid:durableId="1071658420">
    <w:abstractNumId w:val="30"/>
  </w:num>
  <w:num w:numId="3" w16cid:durableId="1160654196">
    <w:abstractNumId w:val="1"/>
  </w:num>
  <w:num w:numId="4" w16cid:durableId="1723214764">
    <w:abstractNumId w:val="19"/>
  </w:num>
  <w:num w:numId="5" w16cid:durableId="1834294489">
    <w:abstractNumId w:val="24"/>
  </w:num>
  <w:num w:numId="6" w16cid:durableId="759764119">
    <w:abstractNumId w:val="15"/>
  </w:num>
  <w:num w:numId="7" w16cid:durableId="203952566">
    <w:abstractNumId w:val="3"/>
  </w:num>
  <w:num w:numId="8" w16cid:durableId="276107248">
    <w:abstractNumId w:val="13"/>
  </w:num>
  <w:num w:numId="9" w16cid:durableId="312955344">
    <w:abstractNumId w:val="36"/>
  </w:num>
  <w:num w:numId="10" w16cid:durableId="1950233949">
    <w:abstractNumId w:val="7"/>
  </w:num>
  <w:num w:numId="11" w16cid:durableId="742024972">
    <w:abstractNumId w:val="11"/>
  </w:num>
  <w:num w:numId="12" w16cid:durableId="996112612">
    <w:abstractNumId w:val="22"/>
  </w:num>
  <w:num w:numId="13" w16cid:durableId="1331762197">
    <w:abstractNumId w:val="37"/>
  </w:num>
  <w:num w:numId="14" w16cid:durableId="1652710905">
    <w:abstractNumId w:val="39"/>
  </w:num>
  <w:num w:numId="15" w16cid:durableId="183399162">
    <w:abstractNumId w:val="10"/>
  </w:num>
  <w:num w:numId="16" w16cid:durableId="399135201">
    <w:abstractNumId w:val="23"/>
  </w:num>
  <w:num w:numId="17" w16cid:durableId="1731927147">
    <w:abstractNumId w:val="2"/>
  </w:num>
  <w:num w:numId="18" w16cid:durableId="1327635683">
    <w:abstractNumId w:val="5"/>
  </w:num>
  <w:num w:numId="19" w16cid:durableId="1123384948">
    <w:abstractNumId w:val="26"/>
  </w:num>
  <w:num w:numId="20" w16cid:durableId="261039466">
    <w:abstractNumId w:val="0"/>
  </w:num>
  <w:num w:numId="21" w16cid:durableId="1566650183">
    <w:abstractNumId w:val="16"/>
  </w:num>
  <w:num w:numId="22" w16cid:durableId="247037622">
    <w:abstractNumId w:val="17"/>
  </w:num>
  <w:num w:numId="23" w16cid:durableId="1408502282">
    <w:abstractNumId w:val="35"/>
  </w:num>
  <w:num w:numId="24" w16cid:durableId="371732978">
    <w:abstractNumId w:val="18"/>
  </w:num>
  <w:num w:numId="25" w16cid:durableId="2083676853">
    <w:abstractNumId w:val="29"/>
  </w:num>
  <w:num w:numId="26" w16cid:durableId="877161981">
    <w:abstractNumId w:val="32"/>
  </w:num>
  <w:num w:numId="27" w16cid:durableId="1339578102">
    <w:abstractNumId w:val="31"/>
  </w:num>
  <w:num w:numId="28" w16cid:durableId="1068381040">
    <w:abstractNumId w:val="20"/>
  </w:num>
  <w:num w:numId="29" w16cid:durableId="932784295">
    <w:abstractNumId w:val="40"/>
  </w:num>
  <w:num w:numId="30" w16cid:durableId="1473404825">
    <w:abstractNumId w:val="25"/>
  </w:num>
  <w:num w:numId="31" w16cid:durableId="1960448649">
    <w:abstractNumId w:val="4"/>
  </w:num>
  <w:num w:numId="32" w16cid:durableId="1258169876">
    <w:abstractNumId w:val="14"/>
  </w:num>
  <w:num w:numId="33" w16cid:durableId="93982647">
    <w:abstractNumId w:val="34"/>
  </w:num>
  <w:num w:numId="34" w16cid:durableId="1134106346">
    <w:abstractNumId w:val="28"/>
  </w:num>
  <w:num w:numId="35" w16cid:durableId="1647079089">
    <w:abstractNumId w:val="9"/>
  </w:num>
  <w:num w:numId="36" w16cid:durableId="1286766218">
    <w:abstractNumId w:val="12"/>
  </w:num>
  <w:num w:numId="37" w16cid:durableId="55664144">
    <w:abstractNumId w:val="6"/>
  </w:num>
  <w:num w:numId="38" w16cid:durableId="166794095">
    <w:abstractNumId w:val="8"/>
  </w:num>
  <w:num w:numId="39" w16cid:durableId="1767647786">
    <w:abstractNumId w:val="21"/>
  </w:num>
  <w:num w:numId="40" w16cid:durableId="16540249">
    <w:abstractNumId w:val="33"/>
  </w:num>
  <w:num w:numId="41" w16cid:durableId="1753234204">
    <w:abstractNumId w:val="2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NK4FAI5/XL8tAAAA"/>
  </w:docVars>
  <w:rsids>
    <w:rsidRoot w:val="00C97018"/>
    <w:rsid w:val="000017E0"/>
    <w:rsid w:val="000019A3"/>
    <w:rsid w:val="00004627"/>
    <w:rsid w:val="000055DF"/>
    <w:rsid w:val="00006683"/>
    <w:rsid w:val="00007478"/>
    <w:rsid w:val="00013AB2"/>
    <w:rsid w:val="000226D0"/>
    <w:rsid w:val="0002684A"/>
    <w:rsid w:val="00030695"/>
    <w:rsid w:val="000316B1"/>
    <w:rsid w:val="00042A08"/>
    <w:rsid w:val="00045587"/>
    <w:rsid w:val="000466DF"/>
    <w:rsid w:val="0004686E"/>
    <w:rsid w:val="00051ED6"/>
    <w:rsid w:val="0005462F"/>
    <w:rsid w:val="000561A6"/>
    <w:rsid w:val="000564FA"/>
    <w:rsid w:val="00062F69"/>
    <w:rsid w:val="000641D0"/>
    <w:rsid w:val="00064C66"/>
    <w:rsid w:val="00071DCB"/>
    <w:rsid w:val="00072115"/>
    <w:rsid w:val="000724FB"/>
    <w:rsid w:val="00073749"/>
    <w:rsid w:val="00074131"/>
    <w:rsid w:val="00077A30"/>
    <w:rsid w:val="00077BBF"/>
    <w:rsid w:val="0008381E"/>
    <w:rsid w:val="00085B95"/>
    <w:rsid w:val="00087B9C"/>
    <w:rsid w:val="00091819"/>
    <w:rsid w:val="0009236E"/>
    <w:rsid w:val="00092B39"/>
    <w:rsid w:val="0009303A"/>
    <w:rsid w:val="00094EDC"/>
    <w:rsid w:val="000A08AA"/>
    <w:rsid w:val="000A2E57"/>
    <w:rsid w:val="000A3C82"/>
    <w:rsid w:val="000B22E8"/>
    <w:rsid w:val="000B3483"/>
    <w:rsid w:val="000B3533"/>
    <w:rsid w:val="000C0977"/>
    <w:rsid w:val="000C2D64"/>
    <w:rsid w:val="000C330B"/>
    <w:rsid w:val="000C6018"/>
    <w:rsid w:val="000C60BD"/>
    <w:rsid w:val="000C71F0"/>
    <w:rsid w:val="000C7BE7"/>
    <w:rsid w:val="000D3162"/>
    <w:rsid w:val="000D56BF"/>
    <w:rsid w:val="000E050A"/>
    <w:rsid w:val="000E1B98"/>
    <w:rsid w:val="000E27FA"/>
    <w:rsid w:val="000F23DA"/>
    <w:rsid w:val="000F29CF"/>
    <w:rsid w:val="000F342B"/>
    <w:rsid w:val="000F4D97"/>
    <w:rsid w:val="000F5173"/>
    <w:rsid w:val="000F5596"/>
    <w:rsid w:val="000F5CB8"/>
    <w:rsid w:val="00101007"/>
    <w:rsid w:val="00101AF3"/>
    <w:rsid w:val="00104D08"/>
    <w:rsid w:val="00104F2D"/>
    <w:rsid w:val="00105A23"/>
    <w:rsid w:val="00105DFB"/>
    <w:rsid w:val="00106572"/>
    <w:rsid w:val="001076EB"/>
    <w:rsid w:val="00107C90"/>
    <w:rsid w:val="00107ED9"/>
    <w:rsid w:val="00111085"/>
    <w:rsid w:val="00112642"/>
    <w:rsid w:val="00120D40"/>
    <w:rsid w:val="00123055"/>
    <w:rsid w:val="001245D8"/>
    <w:rsid w:val="00124EAD"/>
    <w:rsid w:val="00130FED"/>
    <w:rsid w:val="00131EAC"/>
    <w:rsid w:val="00134879"/>
    <w:rsid w:val="001360DA"/>
    <w:rsid w:val="00137EE3"/>
    <w:rsid w:val="00137F3B"/>
    <w:rsid w:val="00143A30"/>
    <w:rsid w:val="0014526C"/>
    <w:rsid w:val="001507CB"/>
    <w:rsid w:val="00152B3C"/>
    <w:rsid w:val="00154A92"/>
    <w:rsid w:val="00161E26"/>
    <w:rsid w:val="00164B8D"/>
    <w:rsid w:val="00166906"/>
    <w:rsid w:val="0017042B"/>
    <w:rsid w:val="001718E1"/>
    <w:rsid w:val="00177573"/>
    <w:rsid w:val="00182F72"/>
    <w:rsid w:val="00183592"/>
    <w:rsid w:val="00184B22"/>
    <w:rsid w:val="00184D05"/>
    <w:rsid w:val="001850DA"/>
    <w:rsid w:val="00193429"/>
    <w:rsid w:val="001A0C9A"/>
    <w:rsid w:val="001A522E"/>
    <w:rsid w:val="001A5B0E"/>
    <w:rsid w:val="001A6F94"/>
    <w:rsid w:val="001B0CF6"/>
    <w:rsid w:val="001B0E1D"/>
    <w:rsid w:val="001B42FE"/>
    <w:rsid w:val="001C7F20"/>
    <w:rsid w:val="001D0605"/>
    <w:rsid w:val="001D4BF4"/>
    <w:rsid w:val="001D6EA5"/>
    <w:rsid w:val="001E1276"/>
    <w:rsid w:val="001E1F4C"/>
    <w:rsid w:val="001E5480"/>
    <w:rsid w:val="001E767B"/>
    <w:rsid w:val="001E7F1F"/>
    <w:rsid w:val="001F05BB"/>
    <w:rsid w:val="002061DA"/>
    <w:rsid w:val="00210A1B"/>
    <w:rsid w:val="00212BC4"/>
    <w:rsid w:val="00213E09"/>
    <w:rsid w:val="0021422C"/>
    <w:rsid w:val="002155EA"/>
    <w:rsid w:val="0022411F"/>
    <w:rsid w:val="0022468A"/>
    <w:rsid w:val="00233CB3"/>
    <w:rsid w:val="00233EAF"/>
    <w:rsid w:val="002373F5"/>
    <w:rsid w:val="00242618"/>
    <w:rsid w:val="0024525B"/>
    <w:rsid w:val="002471EF"/>
    <w:rsid w:val="002504B9"/>
    <w:rsid w:val="0025458B"/>
    <w:rsid w:val="00255646"/>
    <w:rsid w:val="002610FF"/>
    <w:rsid w:val="00262DAC"/>
    <w:rsid w:val="00263AC4"/>
    <w:rsid w:val="002725EA"/>
    <w:rsid w:val="00277933"/>
    <w:rsid w:val="00280BFF"/>
    <w:rsid w:val="0028176B"/>
    <w:rsid w:val="00284416"/>
    <w:rsid w:val="00286DB0"/>
    <w:rsid w:val="00286F5A"/>
    <w:rsid w:val="00287D32"/>
    <w:rsid w:val="00292214"/>
    <w:rsid w:val="0029330F"/>
    <w:rsid w:val="0029374D"/>
    <w:rsid w:val="002A057E"/>
    <w:rsid w:val="002A11B4"/>
    <w:rsid w:val="002A2B48"/>
    <w:rsid w:val="002A4063"/>
    <w:rsid w:val="002A41DE"/>
    <w:rsid w:val="002B0F7D"/>
    <w:rsid w:val="002B2217"/>
    <w:rsid w:val="002B3230"/>
    <w:rsid w:val="002B47D6"/>
    <w:rsid w:val="002B5EDD"/>
    <w:rsid w:val="002B64B8"/>
    <w:rsid w:val="002C0A6C"/>
    <w:rsid w:val="002C0AB2"/>
    <w:rsid w:val="002C222A"/>
    <w:rsid w:val="002C286F"/>
    <w:rsid w:val="002D1596"/>
    <w:rsid w:val="002D1EDB"/>
    <w:rsid w:val="002D2901"/>
    <w:rsid w:val="002D2EF1"/>
    <w:rsid w:val="002D5F9C"/>
    <w:rsid w:val="002D719A"/>
    <w:rsid w:val="002D7682"/>
    <w:rsid w:val="002E2DD8"/>
    <w:rsid w:val="002E6620"/>
    <w:rsid w:val="002F1EAD"/>
    <w:rsid w:val="002F296A"/>
    <w:rsid w:val="002F476A"/>
    <w:rsid w:val="003001E3"/>
    <w:rsid w:val="0030225C"/>
    <w:rsid w:val="00303679"/>
    <w:rsid w:val="00305F45"/>
    <w:rsid w:val="0030663B"/>
    <w:rsid w:val="00310283"/>
    <w:rsid w:val="003107D8"/>
    <w:rsid w:val="003110E9"/>
    <w:rsid w:val="00312B68"/>
    <w:rsid w:val="00313510"/>
    <w:rsid w:val="003221A0"/>
    <w:rsid w:val="00326756"/>
    <w:rsid w:val="003304DC"/>
    <w:rsid w:val="003326F6"/>
    <w:rsid w:val="00335FB1"/>
    <w:rsid w:val="00336B20"/>
    <w:rsid w:val="00341413"/>
    <w:rsid w:val="00342CC4"/>
    <w:rsid w:val="00345A3A"/>
    <w:rsid w:val="0034690D"/>
    <w:rsid w:val="00347C0D"/>
    <w:rsid w:val="00350A97"/>
    <w:rsid w:val="003565A4"/>
    <w:rsid w:val="003603BC"/>
    <w:rsid w:val="00365E34"/>
    <w:rsid w:val="00366427"/>
    <w:rsid w:val="00366642"/>
    <w:rsid w:val="00366C97"/>
    <w:rsid w:val="00372387"/>
    <w:rsid w:val="003768D7"/>
    <w:rsid w:val="003769BB"/>
    <w:rsid w:val="0037708E"/>
    <w:rsid w:val="00380352"/>
    <w:rsid w:val="00382ECA"/>
    <w:rsid w:val="00384814"/>
    <w:rsid w:val="003856DE"/>
    <w:rsid w:val="00385D90"/>
    <w:rsid w:val="00387B7E"/>
    <w:rsid w:val="00394653"/>
    <w:rsid w:val="00396E52"/>
    <w:rsid w:val="003A1044"/>
    <w:rsid w:val="003B07BF"/>
    <w:rsid w:val="003B387A"/>
    <w:rsid w:val="003B58F2"/>
    <w:rsid w:val="003B665B"/>
    <w:rsid w:val="003C1B6F"/>
    <w:rsid w:val="003C2BF6"/>
    <w:rsid w:val="003C7232"/>
    <w:rsid w:val="003D4B05"/>
    <w:rsid w:val="003D57CA"/>
    <w:rsid w:val="003E025D"/>
    <w:rsid w:val="003E3FA2"/>
    <w:rsid w:val="003E7556"/>
    <w:rsid w:val="003F29F0"/>
    <w:rsid w:val="003F359E"/>
    <w:rsid w:val="003F4270"/>
    <w:rsid w:val="003F470A"/>
    <w:rsid w:val="003F4C19"/>
    <w:rsid w:val="003F6898"/>
    <w:rsid w:val="00400867"/>
    <w:rsid w:val="00406C22"/>
    <w:rsid w:val="00407CB7"/>
    <w:rsid w:val="00407E04"/>
    <w:rsid w:val="0041190A"/>
    <w:rsid w:val="004128D3"/>
    <w:rsid w:val="0041795B"/>
    <w:rsid w:val="004222E1"/>
    <w:rsid w:val="00424414"/>
    <w:rsid w:val="00426608"/>
    <w:rsid w:val="00426D91"/>
    <w:rsid w:val="00426F02"/>
    <w:rsid w:val="00432933"/>
    <w:rsid w:val="0043468F"/>
    <w:rsid w:val="004353BD"/>
    <w:rsid w:val="004368F0"/>
    <w:rsid w:val="00436931"/>
    <w:rsid w:val="004373DE"/>
    <w:rsid w:val="004406CD"/>
    <w:rsid w:val="004430D3"/>
    <w:rsid w:val="00445796"/>
    <w:rsid w:val="0045037E"/>
    <w:rsid w:val="00453783"/>
    <w:rsid w:val="00461595"/>
    <w:rsid w:val="00462215"/>
    <w:rsid w:val="00476D0B"/>
    <w:rsid w:val="00483A1C"/>
    <w:rsid w:val="00483CB1"/>
    <w:rsid w:val="00484047"/>
    <w:rsid w:val="0049001E"/>
    <w:rsid w:val="004904A9"/>
    <w:rsid w:val="004952A7"/>
    <w:rsid w:val="00497AA4"/>
    <w:rsid w:val="00497C48"/>
    <w:rsid w:val="004A35D1"/>
    <w:rsid w:val="004A4109"/>
    <w:rsid w:val="004A4BEF"/>
    <w:rsid w:val="004A64BD"/>
    <w:rsid w:val="004B5429"/>
    <w:rsid w:val="004B738B"/>
    <w:rsid w:val="004C1C62"/>
    <w:rsid w:val="004C417C"/>
    <w:rsid w:val="004D167B"/>
    <w:rsid w:val="004D2C72"/>
    <w:rsid w:val="004D318E"/>
    <w:rsid w:val="004D54A9"/>
    <w:rsid w:val="004E2255"/>
    <w:rsid w:val="004E3814"/>
    <w:rsid w:val="004E3839"/>
    <w:rsid w:val="004E5676"/>
    <w:rsid w:val="004E6CE5"/>
    <w:rsid w:val="004E6E50"/>
    <w:rsid w:val="004E6F21"/>
    <w:rsid w:val="004F1C76"/>
    <w:rsid w:val="004F395A"/>
    <w:rsid w:val="004F4A16"/>
    <w:rsid w:val="004F5BC4"/>
    <w:rsid w:val="005007EE"/>
    <w:rsid w:val="00501346"/>
    <w:rsid w:val="005112FF"/>
    <w:rsid w:val="005113E0"/>
    <w:rsid w:val="00511987"/>
    <w:rsid w:val="00511B2B"/>
    <w:rsid w:val="00511D4E"/>
    <w:rsid w:val="00513684"/>
    <w:rsid w:val="005144DE"/>
    <w:rsid w:val="00514B7B"/>
    <w:rsid w:val="005158ED"/>
    <w:rsid w:val="00520436"/>
    <w:rsid w:val="00524B1D"/>
    <w:rsid w:val="00524EAD"/>
    <w:rsid w:val="00525CC7"/>
    <w:rsid w:val="00525D1E"/>
    <w:rsid w:val="005262B7"/>
    <w:rsid w:val="005325E5"/>
    <w:rsid w:val="005329BF"/>
    <w:rsid w:val="005337D8"/>
    <w:rsid w:val="0053441E"/>
    <w:rsid w:val="005359FB"/>
    <w:rsid w:val="00535EAD"/>
    <w:rsid w:val="00545390"/>
    <w:rsid w:val="0055143F"/>
    <w:rsid w:val="005523B5"/>
    <w:rsid w:val="00563E18"/>
    <w:rsid w:val="00574FAF"/>
    <w:rsid w:val="005752D7"/>
    <w:rsid w:val="0057621F"/>
    <w:rsid w:val="00576335"/>
    <w:rsid w:val="005870D1"/>
    <w:rsid w:val="00592C98"/>
    <w:rsid w:val="00594D46"/>
    <w:rsid w:val="00595BA8"/>
    <w:rsid w:val="00596EE7"/>
    <w:rsid w:val="005A1757"/>
    <w:rsid w:val="005A1C24"/>
    <w:rsid w:val="005A2ADB"/>
    <w:rsid w:val="005A400D"/>
    <w:rsid w:val="005A547A"/>
    <w:rsid w:val="005A5749"/>
    <w:rsid w:val="005A6F60"/>
    <w:rsid w:val="005A73D2"/>
    <w:rsid w:val="005B370C"/>
    <w:rsid w:val="005B41D6"/>
    <w:rsid w:val="005B5F47"/>
    <w:rsid w:val="005C1DDF"/>
    <w:rsid w:val="005C61A6"/>
    <w:rsid w:val="005C6A08"/>
    <w:rsid w:val="005C78EE"/>
    <w:rsid w:val="005D030E"/>
    <w:rsid w:val="005D055F"/>
    <w:rsid w:val="005D1701"/>
    <w:rsid w:val="005D7C46"/>
    <w:rsid w:val="005E02C5"/>
    <w:rsid w:val="005E18B9"/>
    <w:rsid w:val="005E2D6A"/>
    <w:rsid w:val="005E2F0C"/>
    <w:rsid w:val="005E31AE"/>
    <w:rsid w:val="005E4FF4"/>
    <w:rsid w:val="005F21E0"/>
    <w:rsid w:val="005F6BCC"/>
    <w:rsid w:val="0060061E"/>
    <w:rsid w:val="006101EC"/>
    <w:rsid w:val="00610DB7"/>
    <w:rsid w:val="006116B7"/>
    <w:rsid w:val="00612926"/>
    <w:rsid w:val="0061485A"/>
    <w:rsid w:val="00620FDF"/>
    <w:rsid w:val="00622D61"/>
    <w:rsid w:val="00624D31"/>
    <w:rsid w:val="006260E1"/>
    <w:rsid w:val="00626767"/>
    <w:rsid w:val="006271E3"/>
    <w:rsid w:val="00627895"/>
    <w:rsid w:val="00627C85"/>
    <w:rsid w:val="0063286B"/>
    <w:rsid w:val="00633C09"/>
    <w:rsid w:val="00635290"/>
    <w:rsid w:val="0063742F"/>
    <w:rsid w:val="00637C7A"/>
    <w:rsid w:val="006414DE"/>
    <w:rsid w:val="00641C74"/>
    <w:rsid w:val="006446A4"/>
    <w:rsid w:val="006450B9"/>
    <w:rsid w:val="006520DB"/>
    <w:rsid w:val="00660648"/>
    <w:rsid w:val="00660946"/>
    <w:rsid w:val="00660BCC"/>
    <w:rsid w:val="006651F3"/>
    <w:rsid w:val="00671FF9"/>
    <w:rsid w:val="00673051"/>
    <w:rsid w:val="00675603"/>
    <w:rsid w:val="00676AB1"/>
    <w:rsid w:val="0068103F"/>
    <w:rsid w:val="00681969"/>
    <w:rsid w:val="00681E8B"/>
    <w:rsid w:val="006866CA"/>
    <w:rsid w:val="00686E4A"/>
    <w:rsid w:val="00691C33"/>
    <w:rsid w:val="00693AED"/>
    <w:rsid w:val="00694722"/>
    <w:rsid w:val="006974A4"/>
    <w:rsid w:val="006A0D8E"/>
    <w:rsid w:val="006A2EA9"/>
    <w:rsid w:val="006A4304"/>
    <w:rsid w:val="006A579F"/>
    <w:rsid w:val="006A6665"/>
    <w:rsid w:val="006A7D73"/>
    <w:rsid w:val="006B0E3D"/>
    <w:rsid w:val="006B31CD"/>
    <w:rsid w:val="006B451C"/>
    <w:rsid w:val="006B7770"/>
    <w:rsid w:val="006C15CE"/>
    <w:rsid w:val="006C4AD3"/>
    <w:rsid w:val="006C5D0B"/>
    <w:rsid w:val="006D0091"/>
    <w:rsid w:val="006D12AB"/>
    <w:rsid w:val="006D45A7"/>
    <w:rsid w:val="006D5858"/>
    <w:rsid w:val="006D739F"/>
    <w:rsid w:val="006D740F"/>
    <w:rsid w:val="006E1795"/>
    <w:rsid w:val="006E2F72"/>
    <w:rsid w:val="006E4DF1"/>
    <w:rsid w:val="006E5359"/>
    <w:rsid w:val="006F54D0"/>
    <w:rsid w:val="006F64DA"/>
    <w:rsid w:val="006F6D59"/>
    <w:rsid w:val="00700DFB"/>
    <w:rsid w:val="00700EF6"/>
    <w:rsid w:val="00702A81"/>
    <w:rsid w:val="00702B72"/>
    <w:rsid w:val="007124EC"/>
    <w:rsid w:val="00715227"/>
    <w:rsid w:val="00716409"/>
    <w:rsid w:val="00720A06"/>
    <w:rsid w:val="00720B18"/>
    <w:rsid w:val="00722BF5"/>
    <w:rsid w:val="00731C3F"/>
    <w:rsid w:val="0074251E"/>
    <w:rsid w:val="007437BB"/>
    <w:rsid w:val="00751367"/>
    <w:rsid w:val="00756A40"/>
    <w:rsid w:val="007578F4"/>
    <w:rsid w:val="007604FA"/>
    <w:rsid w:val="007635DB"/>
    <w:rsid w:val="0076424E"/>
    <w:rsid w:val="0076487F"/>
    <w:rsid w:val="00764B43"/>
    <w:rsid w:val="0076618C"/>
    <w:rsid w:val="00766223"/>
    <w:rsid w:val="0077057D"/>
    <w:rsid w:val="00771C03"/>
    <w:rsid w:val="0077604B"/>
    <w:rsid w:val="0077673C"/>
    <w:rsid w:val="0078001A"/>
    <w:rsid w:val="00780A39"/>
    <w:rsid w:val="00783165"/>
    <w:rsid w:val="0078380C"/>
    <w:rsid w:val="00787DDE"/>
    <w:rsid w:val="0079370C"/>
    <w:rsid w:val="007A0560"/>
    <w:rsid w:val="007A0DCC"/>
    <w:rsid w:val="007A333F"/>
    <w:rsid w:val="007A6CF9"/>
    <w:rsid w:val="007B2427"/>
    <w:rsid w:val="007B28E5"/>
    <w:rsid w:val="007B42CA"/>
    <w:rsid w:val="007C1EA3"/>
    <w:rsid w:val="007C4DFC"/>
    <w:rsid w:val="007C664A"/>
    <w:rsid w:val="007D3098"/>
    <w:rsid w:val="007E31B8"/>
    <w:rsid w:val="007E4A66"/>
    <w:rsid w:val="007E66B8"/>
    <w:rsid w:val="007F0FD7"/>
    <w:rsid w:val="007F1F81"/>
    <w:rsid w:val="007F4C52"/>
    <w:rsid w:val="007F6F6E"/>
    <w:rsid w:val="00804796"/>
    <w:rsid w:val="0080498B"/>
    <w:rsid w:val="00812A83"/>
    <w:rsid w:val="008228ED"/>
    <w:rsid w:val="00824172"/>
    <w:rsid w:val="00830E89"/>
    <w:rsid w:val="00834161"/>
    <w:rsid w:val="00834E09"/>
    <w:rsid w:val="00835EA8"/>
    <w:rsid w:val="008361BF"/>
    <w:rsid w:val="008447AF"/>
    <w:rsid w:val="00845AA6"/>
    <w:rsid w:val="0085506F"/>
    <w:rsid w:val="0086065D"/>
    <w:rsid w:val="0086127B"/>
    <w:rsid w:val="00862278"/>
    <w:rsid w:val="00862445"/>
    <w:rsid w:val="008657EC"/>
    <w:rsid w:val="008665E5"/>
    <w:rsid w:val="00867E1A"/>
    <w:rsid w:val="0087121C"/>
    <w:rsid w:val="0087196B"/>
    <w:rsid w:val="008762D4"/>
    <w:rsid w:val="00876351"/>
    <w:rsid w:val="00881F3D"/>
    <w:rsid w:val="00882360"/>
    <w:rsid w:val="00882A5F"/>
    <w:rsid w:val="00883788"/>
    <w:rsid w:val="0088379E"/>
    <w:rsid w:val="00884BAC"/>
    <w:rsid w:val="00886453"/>
    <w:rsid w:val="0088742F"/>
    <w:rsid w:val="00891E11"/>
    <w:rsid w:val="008931B3"/>
    <w:rsid w:val="0089744B"/>
    <w:rsid w:val="008A19DD"/>
    <w:rsid w:val="008B37E6"/>
    <w:rsid w:val="008B66B3"/>
    <w:rsid w:val="008C1AAE"/>
    <w:rsid w:val="008C3211"/>
    <w:rsid w:val="008C40E2"/>
    <w:rsid w:val="008D06FD"/>
    <w:rsid w:val="008D112B"/>
    <w:rsid w:val="008D416F"/>
    <w:rsid w:val="008D42D5"/>
    <w:rsid w:val="008D4E7E"/>
    <w:rsid w:val="008E3B39"/>
    <w:rsid w:val="008E44CF"/>
    <w:rsid w:val="008E55E7"/>
    <w:rsid w:val="008E5F35"/>
    <w:rsid w:val="008F0ECE"/>
    <w:rsid w:val="008F7D63"/>
    <w:rsid w:val="00912745"/>
    <w:rsid w:val="00912E1F"/>
    <w:rsid w:val="009140AC"/>
    <w:rsid w:val="009159A7"/>
    <w:rsid w:val="009171A8"/>
    <w:rsid w:val="0092477A"/>
    <w:rsid w:val="00933310"/>
    <w:rsid w:val="00933C26"/>
    <w:rsid w:val="009343DC"/>
    <w:rsid w:val="0093539D"/>
    <w:rsid w:val="00935583"/>
    <w:rsid w:val="009418B9"/>
    <w:rsid w:val="00947440"/>
    <w:rsid w:val="00950C0E"/>
    <w:rsid w:val="00952540"/>
    <w:rsid w:val="00952F64"/>
    <w:rsid w:val="00954D57"/>
    <w:rsid w:val="00956423"/>
    <w:rsid w:val="00956853"/>
    <w:rsid w:val="00961690"/>
    <w:rsid w:val="00961A2B"/>
    <w:rsid w:val="00962D97"/>
    <w:rsid w:val="009638DB"/>
    <w:rsid w:val="00965D24"/>
    <w:rsid w:val="0096679C"/>
    <w:rsid w:val="009707FA"/>
    <w:rsid w:val="00974444"/>
    <w:rsid w:val="00974EA6"/>
    <w:rsid w:val="00975ECA"/>
    <w:rsid w:val="00977328"/>
    <w:rsid w:val="00980DA7"/>
    <w:rsid w:val="00982E0D"/>
    <w:rsid w:val="00984E8F"/>
    <w:rsid w:val="009874AB"/>
    <w:rsid w:val="009911AC"/>
    <w:rsid w:val="00995F56"/>
    <w:rsid w:val="009979B5"/>
    <w:rsid w:val="009A6184"/>
    <w:rsid w:val="009B2D07"/>
    <w:rsid w:val="009B2DD6"/>
    <w:rsid w:val="009B4D94"/>
    <w:rsid w:val="009B5C08"/>
    <w:rsid w:val="009B622E"/>
    <w:rsid w:val="009B644C"/>
    <w:rsid w:val="009C1801"/>
    <w:rsid w:val="009C245F"/>
    <w:rsid w:val="009C3CC9"/>
    <w:rsid w:val="009C7661"/>
    <w:rsid w:val="009D027D"/>
    <w:rsid w:val="009D13B6"/>
    <w:rsid w:val="009D27B3"/>
    <w:rsid w:val="009D32FA"/>
    <w:rsid w:val="009D596A"/>
    <w:rsid w:val="009D6095"/>
    <w:rsid w:val="009E38F9"/>
    <w:rsid w:val="009E47FB"/>
    <w:rsid w:val="009E4A6A"/>
    <w:rsid w:val="009E7840"/>
    <w:rsid w:val="009F116D"/>
    <w:rsid w:val="009F597B"/>
    <w:rsid w:val="009F5EF2"/>
    <w:rsid w:val="00A014F7"/>
    <w:rsid w:val="00A02EBF"/>
    <w:rsid w:val="00A032F2"/>
    <w:rsid w:val="00A03C07"/>
    <w:rsid w:val="00A05614"/>
    <w:rsid w:val="00A06AA8"/>
    <w:rsid w:val="00A077DF"/>
    <w:rsid w:val="00A1094A"/>
    <w:rsid w:val="00A13A1B"/>
    <w:rsid w:val="00A14DDC"/>
    <w:rsid w:val="00A15AD0"/>
    <w:rsid w:val="00A15D38"/>
    <w:rsid w:val="00A162D1"/>
    <w:rsid w:val="00A22147"/>
    <w:rsid w:val="00A2527F"/>
    <w:rsid w:val="00A27C06"/>
    <w:rsid w:val="00A319D8"/>
    <w:rsid w:val="00A3262D"/>
    <w:rsid w:val="00A376BE"/>
    <w:rsid w:val="00A404E3"/>
    <w:rsid w:val="00A407D3"/>
    <w:rsid w:val="00A415FE"/>
    <w:rsid w:val="00A41A20"/>
    <w:rsid w:val="00A41F52"/>
    <w:rsid w:val="00A43F1C"/>
    <w:rsid w:val="00A44DA8"/>
    <w:rsid w:val="00A45863"/>
    <w:rsid w:val="00A46517"/>
    <w:rsid w:val="00A47EB2"/>
    <w:rsid w:val="00A53458"/>
    <w:rsid w:val="00A556FB"/>
    <w:rsid w:val="00A55A2A"/>
    <w:rsid w:val="00A64EC1"/>
    <w:rsid w:val="00A669F2"/>
    <w:rsid w:val="00A66D9F"/>
    <w:rsid w:val="00A674A0"/>
    <w:rsid w:val="00A67912"/>
    <w:rsid w:val="00A71EF5"/>
    <w:rsid w:val="00A74BFE"/>
    <w:rsid w:val="00A7600C"/>
    <w:rsid w:val="00A764E0"/>
    <w:rsid w:val="00A8173D"/>
    <w:rsid w:val="00A91B06"/>
    <w:rsid w:val="00A94CC2"/>
    <w:rsid w:val="00AA6F0D"/>
    <w:rsid w:val="00AB0B46"/>
    <w:rsid w:val="00AB1003"/>
    <w:rsid w:val="00AB10B8"/>
    <w:rsid w:val="00AB14F4"/>
    <w:rsid w:val="00AB6D83"/>
    <w:rsid w:val="00AC0DCF"/>
    <w:rsid w:val="00AC21B6"/>
    <w:rsid w:val="00AC2D03"/>
    <w:rsid w:val="00AC4252"/>
    <w:rsid w:val="00AC54CC"/>
    <w:rsid w:val="00AC7463"/>
    <w:rsid w:val="00AD1F1C"/>
    <w:rsid w:val="00AD734D"/>
    <w:rsid w:val="00AE04EA"/>
    <w:rsid w:val="00AE167D"/>
    <w:rsid w:val="00AE20DA"/>
    <w:rsid w:val="00AE4634"/>
    <w:rsid w:val="00AE464D"/>
    <w:rsid w:val="00AE6043"/>
    <w:rsid w:val="00AE7A6D"/>
    <w:rsid w:val="00AF1401"/>
    <w:rsid w:val="00AF168C"/>
    <w:rsid w:val="00AF3416"/>
    <w:rsid w:val="00AF35BA"/>
    <w:rsid w:val="00AF40A9"/>
    <w:rsid w:val="00AF7703"/>
    <w:rsid w:val="00B004F1"/>
    <w:rsid w:val="00B01BC3"/>
    <w:rsid w:val="00B01C39"/>
    <w:rsid w:val="00B03AD4"/>
    <w:rsid w:val="00B062CA"/>
    <w:rsid w:val="00B12509"/>
    <w:rsid w:val="00B14EA3"/>
    <w:rsid w:val="00B150BC"/>
    <w:rsid w:val="00B313E1"/>
    <w:rsid w:val="00B42992"/>
    <w:rsid w:val="00B44A9A"/>
    <w:rsid w:val="00B44DB6"/>
    <w:rsid w:val="00B45D14"/>
    <w:rsid w:val="00B55F81"/>
    <w:rsid w:val="00B60B77"/>
    <w:rsid w:val="00B60BDF"/>
    <w:rsid w:val="00B65667"/>
    <w:rsid w:val="00B72A92"/>
    <w:rsid w:val="00B73380"/>
    <w:rsid w:val="00B74D7F"/>
    <w:rsid w:val="00B756D7"/>
    <w:rsid w:val="00B832E2"/>
    <w:rsid w:val="00B8758B"/>
    <w:rsid w:val="00B93832"/>
    <w:rsid w:val="00B97CFE"/>
    <w:rsid w:val="00B97E23"/>
    <w:rsid w:val="00BA23F2"/>
    <w:rsid w:val="00BA4D84"/>
    <w:rsid w:val="00BA5A68"/>
    <w:rsid w:val="00BB1B27"/>
    <w:rsid w:val="00BB3154"/>
    <w:rsid w:val="00BC1227"/>
    <w:rsid w:val="00BC16BC"/>
    <w:rsid w:val="00BC46B9"/>
    <w:rsid w:val="00BC5755"/>
    <w:rsid w:val="00BC7F54"/>
    <w:rsid w:val="00BD208C"/>
    <w:rsid w:val="00BD2983"/>
    <w:rsid w:val="00BD5294"/>
    <w:rsid w:val="00BD7CD6"/>
    <w:rsid w:val="00BE3207"/>
    <w:rsid w:val="00BE3C71"/>
    <w:rsid w:val="00BE76F8"/>
    <w:rsid w:val="00BF1B00"/>
    <w:rsid w:val="00BF25A0"/>
    <w:rsid w:val="00BF25FA"/>
    <w:rsid w:val="00BF5831"/>
    <w:rsid w:val="00BF5C20"/>
    <w:rsid w:val="00BF67CB"/>
    <w:rsid w:val="00C00D7A"/>
    <w:rsid w:val="00C114C9"/>
    <w:rsid w:val="00C205E7"/>
    <w:rsid w:val="00C22539"/>
    <w:rsid w:val="00C22F1B"/>
    <w:rsid w:val="00C26F77"/>
    <w:rsid w:val="00C311EE"/>
    <w:rsid w:val="00C32E80"/>
    <w:rsid w:val="00C408AF"/>
    <w:rsid w:val="00C41F80"/>
    <w:rsid w:val="00C4393F"/>
    <w:rsid w:val="00C46BDB"/>
    <w:rsid w:val="00C51CA3"/>
    <w:rsid w:val="00C53655"/>
    <w:rsid w:val="00C60FB7"/>
    <w:rsid w:val="00C62AD0"/>
    <w:rsid w:val="00C643B7"/>
    <w:rsid w:val="00C66280"/>
    <w:rsid w:val="00C66CCE"/>
    <w:rsid w:val="00C72463"/>
    <w:rsid w:val="00C7387C"/>
    <w:rsid w:val="00C73C8F"/>
    <w:rsid w:val="00C76ECF"/>
    <w:rsid w:val="00C82F2C"/>
    <w:rsid w:val="00C859E7"/>
    <w:rsid w:val="00C86A3A"/>
    <w:rsid w:val="00C91329"/>
    <w:rsid w:val="00C97018"/>
    <w:rsid w:val="00CA1840"/>
    <w:rsid w:val="00CA1FB3"/>
    <w:rsid w:val="00CB0331"/>
    <w:rsid w:val="00CB15EC"/>
    <w:rsid w:val="00CB2690"/>
    <w:rsid w:val="00CB49B2"/>
    <w:rsid w:val="00CB64C4"/>
    <w:rsid w:val="00CB6CFC"/>
    <w:rsid w:val="00CC0DE7"/>
    <w:rsid w:val="00CC14BC"/>
    <w:rsid w:val="00CC5D62"/>
    <w:rsid w:val="00CC6EB7"/>
    <w:rsid w:val="00CC74BA"/>
    <w:rsid w:val="00CC7E3D"/>
    <w:rsid w:val="00CD34C6"/>
    <w:rsid w:val="00CD5F89"/>
    <w:rsid w:val="00CD6172"/>
    <w:rsid w:val="00CD7276"/>
    <w:rsid w:val="00CE1885"/>
    <w:rsid w:val="00CE1928"/>
    <w:rsid w:val="00CE3869"/>
    <w:rsid w:val="00CE54BE"/>
    <w:rsid w:val="00CE6565"/>
    <w:rsid w:val="00CE7922"/>
    <w:rsid w:val="00CF2808"/>
    <w:rsid w:val="00CF5249"/>
    <w:rsid w:val="00CF6633"/>
    <w:rsid w:val="00D03F3E"/>
    <w:rsid w:val="00D05A96"/>
    <w:rsid w:val="00D11F3A"/>
    <w:rsid w:val="00D14F1D"/>
    <w:rsid w:val="00D161A5"/>
    <w:rsid w:val="00D20F4B"/>
    <w:rsid w:val="00D21C70"/>
    <w:rsid w:val="00D232A5"/>
    <w:rsid w:val="00D24033"/>
    <w:rsid w:val="00D34B66"/>
    <w:rsid w:val="00D34E52"/>
    <w:rsid w:val="00D357C4"/>
    <w:rsid w:val="00D362DE"/>
    <w:rsid w:val="00D429BB"/>
    <w:rsid w:val="00D522E8"/>
    <w:rsid w:val="00D52447"/>
    <w:rsid w:val="00D633B8"/>
    <w:rsid w:val="00D67A7A"/>
    <w:rsid w:val="00D705BA"/>
    <w:rsid w:val="00D731FA"/>
    <w:rsid w:val="00D73990"/>
    <w:rsid w:val="00D75609"/>
    <w:rsid w:val="00D770F6"/>
    <w:rsid w:val="00D77B93"/>
    <w:rsid w:val="00D80680"/>
    <w:rsid w:val="00D81784"/>
    <w:rsid w:val="00D82343"/>
    <w:rsid w:val="00D85350"/>
    <w:rsid w:val="00D92A7A"/>
    <w:rsid w:val="00D93383"/>
    <w:rsid w:val="00D94C0E"/>
    <w:rsid w:val="00D96E89"/>
    <w:rsid w:val="00DB1343"/>
    <w:rsid w:val="00DB1E1E"/>
    <w:rsid w:val="00DB4AA2"/>
    <w:rsid w:val="00DB5AAE"/>
    <w:rsid w:val="00DC266C"/>
    <w:rsid w:val="00DC38F7"/>
    <w:rsid w:val="00DD12CF"/>
    <w:rsid w:val="00DD2BBE"/>
    <w:rsid w:val="00DD6835"/>
    <w:rsid w:val="00DD7FD2"/>
    <w:rsid w:val="00DE03CE"/>
    <w:rsid w:val="00DE1CC6"/>
    <w:rsid w:val="00DE69F9"/>
    <w:rsid w:val="00DE775E"/>
    <w:rsid w:val="00DF2BB4"/>
    <w:rsid w:val="00DF42D4"/>
    <w:rsid w:val="00DF665B"/>
    <w:rsid w:val="00DF7A13"/>
    <w:rsid w:val="00E00E7E"/>
    <w:rsid w:val="00E0174E"/>
    <w:rsid w:val="00E01E7E"/>
    <w:rsid w:val="00E03A5F"/>
    <w:rsid w:val="00E03E65"/>
    <w:rsid w:val="00E0403E"/>
    <w:rsid w:val="00E07637"/>
    <w:rsid w:val="00E10AAB"/>
    <w:rsid w:val="00E11B10"/>
    <w:rsid w:val="00E129B1"/>
    <w:rsid w:val="00E13818"/>
    <w:rsid w:val="00E15D01"/>
    <w:rsid w:val="00E2649A"/>
    <w:rsid w:val="00E2761D"/>
    <w:rsid w:val="00E3278B"/>
    <w:rsid w:val="00E33464"/>
    <w:rsid w:val="00E36FA3"/>
    <w:rsid w:val="00E4061C"/>
    <w:rsid w:val="00E4065D"/>
    <w:rsid w:val="00E44B79"/>
    <w:rsid w:val="00E473B3"/>
    <w:rsid w:val="00E479C9"/>
    <w:rsid w:val="00E512B3"/>
    <w:rsid w:val="00E519C4"/>
    <w:rsid w:val="00E5593E"/>
    <w:rsid w:val="00E56AC2"/>
    <w:rsid w:val="00E60D87"/>
    <w:rsid w:val="00E610D9"/>
    <w:rsid w:val="00E63530"/>
    <w:rsid w:val="00E64B97"/>
    <w:rsid w:val="00E679A9"/>
    <w:rsid w:val="00E71C73"/>
    <w:rsid w:val="00E71F36"/>
    <w:rsid w:val="00E733F0"/>
    <w:rsid w:val="00E75150"/>
    <w:rsid w:val="00E758E1"/>
    <w:rsid w:val="00E769EC"/>
    <w:rsid w:val="00E77D44"/>
    <w:rsid w:val="00E80470"/>
    <w:rsid w:val="00E85C66"/>
    <w:rsid w:val="00E93BC4"/>
    <w:rsid w:val="00E95657"/>
    <w:rsid w:val="00E9722F"/>
    <w:rsid w:val="00E976D5"/>
    <w:rsid w:val="00EA03E4"/>
    <w:rsid w:val="00EA1A92"/>
    <w:rsid w:val="00EA4A65"/>
    <w:rsid w:val="00EB3168"/>
    <w:rsid w:val="00EB7D09"/>
    <w:rsid w:val="00EC11BD"/>
    <w:rsid w:val="00EC19C1"/>
    <w:rsid w:val="00EC2AAA"/>
    <w:rsid w:val="00EC6C04"/>
    <w:rsid w:val="00ED2775"/>
    <w:rsid w:val="00ED51DA"/>
    <w:rsid w:val="00ED6B44"/>
    <w:rsid w:val="00EE2544"/>
    <w:rsid w:val="00EE416F"/>
    <w:rsid w:val="00EE5682"/>
    <w:rsid w:val="00EF061C"/>
    <w:rsid w:val="00EF08DC"/>
    <w:rsid w:val="00EF4E1E"/>
    <w:rsid w:val="00EF656A"/>
    <w:rsid w:val="00F0122F"/>
    <w:rsid w:val="00F013F8"/>
    <w:rsid w:val="00F07426"/>
    <w:rsid w:val="00F07648"/>
    <w:rsid w:val="00F16007"/>
    <w:rsid w:val="00F21BFF"/>
    <w:rsid w:val="00F23268"/>
    <w:rsid w:val="00F24532"/>
    <w:rsid w:val="00F2612E"/>
    <w:rsid w:val="00F367DC"/>
    <w:rsid w:val="00F40709"/>
    <w:rsid w:val="00F40CE6"/>
    <w:rsid w:val="00F462A3"/>
    <w:rsid w:val="00F5334B"/>
    <w:rsid w:val="00F54C62"/>
    <w:rsid w:val="00F55F97"/>
    <w:rsid w:val="00F604E2"/>
    <w:rsid w:val="00F61258"/>
    <w:rsid w:val="00F623F4"/>
    <w:rsid w:val="00F64A52"/>
    <w:rsid w:val="00F65153"/>
    <w:rsid w:val="00F7023A"/>
    <w:rsid w:val="00F725FC"/>
    <w:rsid w:val="00F7336C"/>
    <w:rsid w:val="00F74C7E"/>
    <w:rsid w:val="00F75E64"/>
    <w:rsid w:val="00F820DD"/>
    <w:rsid w:val="00F82B29"/>
    <w:rsid w:val="00F83308"/>
    <w:rsid w:val="00F83646"/>
    <w:rsid w:val="00F86C55"/>
    <w:rsid w:val="00F87B1D"/>
    <w:rsid w:val="00F933FD"/>
    <w:rsid w:val="00F946BA"/>
    <w:rsid w:val="00F95466"/>
    <w:rsid w:val="00FA485D"/>
    <w:rsid w:val="00FA62EC"/>
    <w:rsid w:val="00FB47F8"/>
    <w:rsid w:val="00FC45C6"/>
    <w:rsid w:val="00FC492C"/>
    <w:rsid w:val="00FC4C4B"/>
    <w:rsid w:val="00FC53B7"/>
    <w:rsid w:val="00FC571A"/>
    <w:rsid w:val="00FC5CA2"/>
    <w:rsid w:val="00FC7055"/>
    <w:rsid w:val="00FD00D0"/>
    <w:rsid w:val="00FD2986"/>
    <w:rsid w:val="00FD63CA"/>
    <w:rsid w:val="00FE1AFC"/>
    <w:rsid w:val="00FE3117"/>
    <w:rsid w:val="00FE36E5"/>
    <w:rsid w:val="00FE4A78"/>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paragraph" w:styleId="Heading1">
    <w:name w:val="heading 1"/>
    <w:basedOn w:val="Normal"/>
    <w:link w:val="Heading1Char"/>
    <w:uiPriority w:val="9"/>
    <w:qFormat/>
    <w:rsid w:val="0063286B"/>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884BAC"/>
    <w:pPr>
      <w:spacing w:before="60" w:after="60" w:line="240" w:lineRule="auto"/>
    </w:pPr>
    <w:rPr>
      <w:rFonts w:ascii="Open Sans" w:eastAsia="Times New Roman" w:hAnsi="Open Sans"/>
      <w:b/>
      <w:sz w:val="22"/>
    </w:rPr>
  </w:style>
  <w:style w:type="paragraph" w:customStyle="1" w:styleId="Tabletext">
    <w:name w:val="Table text"/>
    <w:basedOn w:val="Normal"/>
    <w:link w:val="TabletextChar"/>
    <w:qFormat/>
    <w:rsid w:val="00884BAC"/>
    <w:pPr>
      <w:framePr w:hSpace="181" w:vSpace="181" w:wrap="around" w:vAnchor="text" w:hAnchor="text" w:y="1"/>
      <w:spacing w:before="80" w:after="80" w:line="240" w:lineRule="auto"/>
      <w:suppressOverlap/>
    </w:pPr>
    <w:rPr>
      <w:rFonts w:ascii="Open Sans" w:eastAsia="Times New Roman" w:hAnsi="Open Sans" w:cs="Open Sans"/>
      <w:color w:val="000000"/>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884BAC"/>
    <w:rPr>
      <w:rFonts w:ascii="Open Sans" w:eastAsia="Times New Roman" w:hAnsi="Open Sans" w:cs="Open Sans"/>
      <w:color w:val="000000"/>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4F395A"/>
    <w:pPr>
      <w:spacing w:after="0" w:line="240" w:lineRule="auto"/>
      <w:ind w:left="113" w:right="113"/>
    </w:pPr>
    <w:rPr>
      <w:rFonts w:ascii="Open Sans" w:eastAsia="Times New Roman" w:hAnsi="Open Sans"/>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3"/>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077A30"/>
    <w:pPr>
      <w:numPr>
        <w:numId w:val="1"/>
      </w:numPr>
      <w:tabs>
        <w:tab w:val="left" w:pos="340"/>
      </w:tabs>
      <w:spacing w:before="60" w:after="60" w:line="240" w:lineRule="atLeast"/>
    </w:pPr>
    <w:rPr>
      <w:rFonts w:ascii="Open Sans" w:eastAsia="Times New Roman" w:hAnsi="Open Sans" w:cs="Arial"/>
      <w:color w:val="000000" w:themeColor="text1"/>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qFormat/>
    <w:rsid w:val="00A14DDC"/>
    <w:pPr>
      <w:numPr>
        <w:numId w:val="2"/>
      </w:numPr>
      <w:tabs>
        <w:tab w:val="clear" w:pos="681"/>
        <w:tab w:val="num" w:pos="885"/>
      </w:tabs>
      <w:ind w:left="709" w:hanging="357"/>
      <w:contextualSpacing/>
    </w:pPr>
  </w:style>
  <w:style w:type="paragraph" w:customStyle="1" w:styleId="Text0">
    <w:name w:val="Text"/>
    <w:basedOn w:val="Tabletext"/>
    <w:qFormat/>
    <w:rsid w:val="00124EAD"/>
    <w:pPr>
      <w:framePr w:wrap="around"/>
      <w:spacing w:after="60"/>
      <w:ind w:right="851"/>
    </w:pPr>
    <w:rPr>
      <w:rFonts w:cs="Times New Roman"/>
      <w:color w:val="auto"/>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paragraph">
    <w:name w:val="paragraph"/>
    <w:basedOn w:val="Normal"/>
    <w:rsid w:val="003E3FA2"/>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rsid w:val="003E3FA2"/>
  </w:style>
  <w:style w:type="character" w:customStyle="1" w:styleId="eop">
    <w:name w:val="eop"/>
    <w:rsid w:val="003E3FA2"/>
  </w:style>
  <w:style w:type="paragraph" w:customStyle="1" w:styleId="Introduction">
    <w:name w:val="Introduction"/>
    <w:next w:val="Text0"/>
    <w:rsid w:val="00FC4C4B"/>
    <w:pPr>
      <w:suppressAutoHyphens/>
      <w:spacing w:before="120" w:after="440" w:line="440" w:lineRule="atLeast"/>
      <w:ind w:leftChars="-1" w:left="-1" w:hangingChars="1" w:hanging="1"/>
      <w:textDirection w:val="btLr"/>
      <w:textAlignment w:val="top"/>
      <w:outlineLvl w:val="0"/>
    </w:pPr>
    <w:rPr>
      <w:rFonts w:eastAsia="Verdana" w:cs="Verdana"/>
      <w:b/>
      <w:position w:val="-1"/>
      <w:sz w:val="34"/>
      <w:szCs w:val="36"/>
      <w:lang w:eastAsia="en-US"/>
    </w:rPr>
  </w:style>
  <w:style w:type="paragraph" w:customStyle="1" w:styleId="Specification">
    <w:name w:val="Specification"/>
    <w:next w:val="Normal"/>
    <w:rsid w:val="00FC4C4B"/>
    <w:pPr>
      <w:suppressAutoHyphens/>
      <w:spacing w:before="240" w:after="480" w:line="480" w:lineRule="atLeast"/>
      <w:ind w:leftChars="-1" w:left="-1" w:hangingChars="1" w:hanging="1"/>
      <w:textDirection w:val="btLr"/>
      <w:textAlignment w:val="top"/>
      <w:outlineLvl w:val="0"/>
    </w:pPr>
    <w:rPr>
      <w:rFonts w:eastAsia="Verdana" w:cs="Verdana"/>
      <w:b/>
      <w:bCs/>
      <w:color w:val="000000"/>
      <w:position w:val="-1"/>
      <w:sz w:val="44"/>
      <w:szCs w:val="44"/>
      <w:lang w:eastAsia="en-US"/>
    </w:rPr>
  </w:style>
  <w:style w:type="paragraph" w:styleId="Revision">
    <w:name w:val="Revision"/>
    <w:hidden/>
    <w:uiPriority w:val="71"/>
    <w:unhideWhenUsed/>
    <w:rsid w:val="000E27FA"/>
  </w:style>
  <w:style w:type="character" w:customStyle="1" w:styleId="UnresolvedMention1">
    <w:name w:val="Unresolved Mention1"/>
    <w:basedOn w:val="DefaultParagraphFont"/>
    <w:uiPriority w:val="99"/>
    <w:semiHidden/>
    <w:unhideWhenUsed/>
    <w:rsid w:val="0063286B"/>
    <w:rPr>
      <w:color w:val="605E5C"/>
      <w:shd w:val="clear" w:color="auto" w:fill="E1DFDD"/>
    </w:rPr>
  </w:style>
  <w:style w:type="character" w:customStyle="1" w:styleId="Heading1Char">
    <w:name w:val="Heading 1 Char"/>
    <w:basedOn w:val="DefaultParagraphFont"/>
    <w:link w:val="Heading1"/>
    <w:uiPriority w:val="9"/>
    <w:rsid w:val="0063286B"/>
    <w:rPr>
      <w:rFonts w:ascii="Times New Roman" w:eastAsia="Times New Roman" w:hAnsi="Times New Roman"/>
      <w:b/>
      <w:bCs/>
      <w:kern w:val="36"/>
      <w:sz w:val="48"/>
      <w:szCs w:val="48"/>
    </w:rPr>
  </w:style>
  <w:style w:type="paragraph" w:customStyle="1" w:styleId="Tablebulletsresources">
    <w:name w:val="Table bullets resources"/>
    <w:basedOn w:val="Tabletextbullets"/>
    <w:uiPriority w:val="2"/>
    <w:qFormat/>
    <w:rsid w:val="006866CA"/>
    <w:pPr>
      <w:tabs>
        <w:tab w:val="clear" w:pos="340"/>
      </w:tabs>
      <w:ind w:left="199" w:hanging="199"/>
    </w:pPr>
  </w:style>
  <w:style w:type="paragraph" w:customStyle="1" w:styleId="Tablesub-topic">
    <w:name w:val="Table sub-topic"/>
    <w:basedOn w:val="Tablebulletsresources"/>
    <w:uiPriority w:val="2"/>
    <w:qFormat/>
    <w:rsid w:val="008B37E6"/>
    <w:pPr>
      <w:numPr>
        <w:numId w:val="0"/>
      </w:numPr>
    </w:pPr>
  </w:style>
  <w:style w:type="paragraph" w:customStyle="1" w:styleId="Tablebulletthirdlevel">
    <w:name w:val="Table bullet third level"/>
    <w:basedOn w:val="Tabletextsub-bullets"/>
    <w:uiPriority w:val="2"/>
    <w:qFormat/>
    <w:rsid w:val="000564FA"/>
    <w:pPr>
      <w:numPr>
        <w:ilvl w:val="1"/>
        <w:numId w:val="7"/>
      </w:numPr>
      <w:tabs>
        <w:tab w:val="clear" w:pos="1724"/>
        <w:tab w:val="num" w:pos="1364"/>
      </w:tabs>
      <w:ind w:left="1094" w:hanging="357"/>
    </w:pPr>
  </w:style>
  <w:style w:type="paragraph" w:customStyle="1" w:styleId="Tabletextbulletssecondlevel">
    <w:name w:val="Table text bullets second level"/>
    <w:basedOn w:val="Tabletextbullets"/>
    <w:uiPriority w:val="2"/>
    <w:qFormat/>
    <w:rsid w:val="009C7661"/>
    <w:pPr>
      <w:numPr>
        <w:ilvl w:val="1"/>
      </w:numPr>
      <w:tabs>
        <w:tab w:val="clear" w:pos="1440"/>
        <w:tab w:val="num" w:pos="1080"/>
      </w:tabs>
      <w:ind w:left="601" w:hanging="215"/>
      <w:contextualSpacing/>
    </w:pPr>
  </w:style>
  <w:style w:type="character" w:styleId="UnresolvedMention">
    <w:name w:val="Unresolved Mention"/>
    <w:basedOn w:val="DefaultParagraphFont"/>
    <w:uiPriority w:val="99"/>
    <w:semiHidden/>
    <w:unhideWhenUsed/>
    <w:rsid w:val="003F4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19023">
      <w:bodyDiv w:val="1"/>
      <w:marLeft w:val="0"/>
      <w:marRight w:val="0"/>
      <w:marTop w:val="0"/>
      <w:marBottom w:val="0"/>
      <w:divBdr>
        <w:top w:val="none" w:sz="0" w:space="0" w:color="auto"/>
        <w:left w:val="none" w:sz="0" w:space="0" w:color="auto"/>
        <w:bottom w:val="none" w:sz="0" w:space="0" w:color="auto"/>
        <w:right w:val="none" w:sz="0" w:space="0" w:color="auto"/>
      </w:divBdr>
    </w:div>
    <w:div w:id="202600730">
      <w:bodyDiv w:val="1"/>
      <w:marLeft w:val="0"/>
      <w:marRight w:val="0"/>
      <w:marTop w:val="0"/>
      <w:marBottom w:val="0"/>
      <w:divBdr>
        <w:top w:val="none" w:sz="0" w:space="0" w:color="auto"/>
        <w:left w:val="none" w:sz="0" w:space="0" w:color="auto"/>
        <w:bottom w:val="none" w:sz="0" w:space="0" w:color="auto"/>
        <w:right w:val="none" w:sz="0" w:space="0" w:color="auto"/>
      </w:divBdr>
    </w:div>
    <w:div w:id="328605473">
      <w:bodyDiv w:val="1"/>
      <w:marLeft w:val="0"/>
      <w:marRight w:val="0"/>
      <w:marTop w:val="0"/>
      <w:marBottom w:val="0"/>
      <w:divBdr>
        <w:top w:val="none" w:sz="0" w:space="0" w:color="auto"/>
        <w:left w:val="none" w:sz="0" w:space="0" w:color="auto"/>
        <w:bottom w:val="none" w:sz="0" w:space="0" w:color="auto"/>
        <w:right w:val="none" w:sz="0" w:space="0" w:color="auto"/>
      </w:divBdr>
    </w:div>
    <w:div w:id="616763894">
      <w:bodyDiv w:val="1"/>
      <w:marLeft w:val="0"/>
      <w:marRight w:val="0"/>
      <w:marTop w:val="0"/>
      <w:marBottom w:val="0"/>
      <w:divBdr>
        <w:top w:val="none" w:sz="0" w:space="0" w:color="auto"/>
        <w:left w:val="none" w:sz="0" w:space="0" w:color="auto"/>
        <w:bottom w:val="none" w:sz="0" w:space="0" w:color="auto"/>
        <w:right w:val="none" w:sz="0" w:space="0" w:color="auto"/>
      </w:divBdr>
    </w:div>
    <w:div w:id="619844214">
      <w:bodyDiv w:val="1"/>
      <w:marLeft w:val="0"/>
      <w:marRight w:val="0"/>
      <w:marTop w:val="0"/>
      <w:marBottom w:val="0"/>
      <w:divBdr>
        <w:top w:val="none" w:sz="0" w:space="0" w:color="auto"/>
        <w:left w:val="none" w:sz="0" w:space="0" w:color="auto"/>
        <w:bottom w:val="none" w:sz="0" w:space="0" w:color="auto"/>
        <w:right w:val="none" w:sz="0" w:space="0" w:color="auto"/>
      </w:divBdr>
    </w:div>
    <w:div w:id="629558531">
      <w:bodyDiv w:val="1"/>
      <w:marLeft w:val="0"/>
      <w:marRight w:val="0"/>
      <w:marTop w:val="0"/>
      <w:marBottom w:val="0"/>
      <w:divBdr>
        <w:top w:val="none" w:sz="0" w:space="0" w:color="auto"/>
        <w:left w:val="none" w:sz="0" w:space="0" w:color="auto"/>
        <w:bottom w:val="none" w:sz="0" w:space="0" w:color="auto"/>
        <w:right w:val="none" w:sz="0" w:space="0" w:color="auto"/>
      </w:divBdr>
    </w:div>
    <w:div w:id="673069305">
      <w:bodyDiv w:val="1"/>
      <w:marLeft w:val="0"/>
      <w:marRight w:val="0"/>
      <w:marTop w:val="0"/>
      <w:marBottom w:val="0"/>
      <w:divBdr>
        <w:top w:val="none" w:sz="0" w:space="0" w:color="auto"/>
        <w:left w:val="none" w:sz="0" w:space="0" w:color="auto"/>
        <w:bottom w:val="none" w:sz="0" w:space="0" w:color="auto"/>
        <w:right w:val="none" w:sz="0" w:space="0" w:color="auto"/>
      </w:divBdr>
    </w:div>
    <w:div w:id="858199965">
      <w:bodyDiv w:val="1"/>
      <w:marLeft w:val="0"/>
      <w:marRight w:val="0"/>
      <w:marTop w:val="0"/>
      <w:marBottom w:val="0"/>
      <w:divBdr>
        <w:top w:val="none" w:sz="0" w:space="0" w:color="auto"/>
        <w:left w:val="none" w:sz="0" w:space="0" w:color="auto"/>
        <w:bottom w:val="none" w:sz="0" w:space="0" w:color="auto"/>
        <w:right w:val="none" w:sz="0" w:space="0" w:color="auto"/>
      </w:divBdr>
    </w:div>
    <w:div w:id="1020858228">
      <w:bodyDiv w:val="1"/>
      <w:marLeft w:val="0"/>
      <w:marRight w:val="0"/>
      <w:marTop w:val="0"/>
      <w:marBottom w:val="0"/>
      <w:divBdr>
        <w:top w:val="none" w:sz="0" w:space="0" w:color="auto"/>
        <w:left w:val="none" w:sz="0" w:space="0" w:color="auto"/>
        <w:bottom w:val="none" w:sz="0" w:space="0" w:color="auto"/>
        <w:right w:val="none" w:sz="0" w:space="0" w:color="auto"/>
      </w:divBdr>
    </w:div>
    <w:div w:id="1089735318">
      <w:bodyDiv w:val="1"/>
      <w:marLeft w:val="0"/>
      <w:marRight w:val="0"/>
      <w:marTop w:val="0"/>
      <w:marBottom w:val="0"/>
      <w:divBdr>
        <w:top w:val="none" w:sz="0" w:space="0" w:color="auto"/>
        <w:left w:val="none" w:sz="0" w:space="0" w:color="auto"/>
        <w:bottom w:val="none" w:sz="0" w:space="0" w:color="auto"/>
        <w:right w:val="none" w:sz="0" w:space="0" w:color="auto"/>
      </w:divBdr>
    </w:div>
    <w:div w:id="1355154264">
      <w:bodyDiv w:val="1"/>
      <w:marLeft w:val="0"/>
      <w:marRight w:val="0"/>
      <w:marTop w:val="0"/>
      <w:marBottom w:val="0"/>
      <w:divBdr>
        <w:top w:val="none" w:sz="0" w:space="0" w:color="auto"/>
        <w:left w:val="none" w:sz="0" w:space="0" w:color="auto"/>
        <w:bottom w:val="none" w:sz="0" w:space="0" w:color="auto"/>
        <w:right w:val="none" w:sz="0" w:space="0" w:color="auto"/>
      </w:divBdr>
    </w:div>
    <w:div w:id="1503623025">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828666855">
      <w:bodyDiv w:val="1"/>
      <w:marLeft w:val="0"/>
      <w:marRight w:val="0"/>
      <w:marTop w:val="0"/>
      <w:marBottom w:val="0"/>
      <w:divBdr>
        <w:top w:val="none" w:sz="0" w:space="0" w:color="auto"/>
        <w:left w:val="none" w:sz="0" w:space="0" w:color="auto"/>
        <w:bottom w:val="none" w:sz="0" w:space="0" w:color="auto"/>
        <w:right w:val="none" w:sz="0" w:space="0" w:color="auto"/>
      </w:divBdr>
      <w:divsChild>
        <w:div w:id="1953634089">
          <w:marLeft w:val="0"/>
          <w:marRight w:val="0"/>
          <w:marTop w:val="0"/>
          <w:marBottom w:val="0"/>
          <w:divBdr>
            <w:top w:val="none" w:sz="0" w:space="0" w:color="auto"/>
            <w:left w:val="none" w:sz="0" w:space="0" w:color="auto"/>
            <w:bottom w:val="none" w:sz="0" w:space="0" w:color="auto"/>
            <w:right w:val="none" w:sz="0" w:space="0" w:color="auto"/>
          </w:divBdr>
          <w:divsChild>
            <w:div w:id="14014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1693">
      <w:bodyDiv w:val="1"/>
      <w:marLeft w:val="0"/>
      <w:marRight w:val="0"/>
      <w:marTop w:val="0"/>
      <w:marBottom w:val="0"/>
      <w:divBdr>
        <w:top w:val="none" w:sz="0" w:space="0" w:color="auto"/>
        <w:left w:val="none" w:sz="0" w:space="0" w:color="auto"/>
        <w:bottom w:val="none" w:sz="0" w:space="0" w:color="auto"/>
        <w:right w:val="none" w:sz="0" w:space="0" w:color="auto"/>
      </w:divBdr>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8C745A59-85B4-49E7-9D1E-8873CF05551E}"/>
</file>

<file path=customXml/itemProps3.xml><?xml version="1.0" encoding="utf-8"?>
<ds:datastoreItem xmlns:ds="http://schemas.openxmlformats.org/officeDocument/2006/customXml" ds:itemID="{A5842A06-C1EF-4C3A-B9B2-30B1499BFE87}">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3313</Words>
  <Characters>18889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8</cp:revision>
  <cp:lastPrinted>2020-02-19T20:13:00Z</cp:lastPrinted>
  <dcterms:created xsi:type="dcterms:W3CDTF">2023-11-16T14:49:00Z</dcterms:created>
  <dcterms:modified xsi:type="dcterms:W3CDTF">2023-11-17T14:15:00Z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