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XSpec="righ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867"/>
        <w:gridCol w:w="2682"/>
        <w:gridCol w:w="850"/>
        <w:gridCol w:w="1701"/>
        <w:gridCol w:w="869"/>
        <w:gridCol w:w="1825"/>
      </w:tblGrid>
      <w:tr w:rsidR="00520436" w:rsidRPr="00BC175D" w14:paraId="4E516D9A" w14:textId="77777777" w:rsidTr="002B20CC">
        <w:trPr>
          <w:trHeight w:val="421"/>
        </w:trPr>
        <w:tc>
          <w:tcPr>
            <w:tcW w:w="2348" w:type="dxa"/>
            <w:shd w:val="clear" w:color="auto" w:fill="DEEAF6" w:themeFill="accent5" w:themeFillTint="33"/>
            <w:vAlign w:val="center"/>
          </w:tcPr>
          <w:p w14:paraId="399D1825" w14:textId="77777777" w:rsidR="00520436" w:rsidRPr="000A5A8F" w:rsidRDefault="00520436" w:rsidP="000A5A8F">
            <w:pPr>
              <w:pStyle w:val="Tableheadsmall"/>
              <w:bidi/>
              <w:spacing w:line="288" w:lineRule="auto"/>
              <w:rPr>
                <w:rFonts w:ascii="Sakkal Majalla" w:hAnsi="Sakkal Majalla" w:cs="Sakkal Majalla"/>
                <w:bCs/>
                <w:sz w:val="24"/>
                <w:szCs w:val="24"/>
                <w:rtl/>
              </w:rPr>
            </w:pPr>
            <w:r w:rsidRPr="000A5A8F">
              <w:rPr>
                <w:rFonts w:ascii="Sakkal Majalla" w:eastAsia="Open Sans" w:hAnsi="Sakkal Majalla" w:cs="Sakkal Majalla"/>
                <w:bCs/>
                <w:sz w:val="24"/>
                <w:szCs w:val="24"/>
                <w:rtl/>
                <w:lang w:eastAsia="ar" w:bidi="ar-MA"/>
              </w:rPr>
              <w:t>عنوان الوحدة</w:t>
            </w:r>
          </w:p>
        </w:tc>
        <w:tc>
          <w:tcPr>
            <w:tcW w:w="3867" w:type="dxa"/>
            <w:shd w:val="clear" w:color="auto" w:fill="auto"/>
            <w:vAlign w:val="center"/>
          </w:tcPr>
          <w:p w14:paraId="5AB41D21" w14:textId="16424AA4" w:rsidR="00520436" w:rsidRPr="000A5A8F" w:rsidRDefault="00F820DD" w:rsidP="000A5A8F">
            <w:pPr>
              <w:autoSpaceDE w:val="0"/>
              <w:autoSpaceDN w:val="0"/>
              <w:bidi/>
              <w:adjustRightInd w:val="0"/>
              <w:spacing w:after="0" w:line="288" w:lineRule="auto"/>
              <w:rPr>
                <w:rFonts w:ascii="Sakkal Majalla" w:hAnsi="Sakkal Majalla" w:cs="Sakkal Majalla"/>
                <w:bCs/>
                <w:sz w:val="24"/>
                <w:szCs w:val="24"/>
                <w:rtl/>
              </w:rPr>
            </w:pPr>
            <w:r w:rsidRPr="000A5A8F">
              <w:rPr>
                <w:rFonts w:ascii="Sakkal Majalla" w:eastAsia="Open Sans" w:hAnsi="Sakkal Majalla" w:cs="Sakkal Majalla"/>
                <w:sz w:val="24"/>
                <w:szCs w:val="24"/>
                <w:rtl/>
                <w:lang w:eastAsia="ar" w:bidi="ar-MA"/>
              </w:rPr>
              <w:t>الوحدة 20: العلوم الكهربائية والميكانيكية للهندسة</w:t>
            </w:r>
          </w:p>
        </w:tc>
        <w:tc>
          <w:tcPr>
            <w:tcW w:w="2682" w:type="dxa"/>
            <w:tcBorders>
              <w:top w:val="nil"/>
              <w:bottom w:val="nil"/>
            </w:tcBorders>
          </w:tcPr>
          <w:p w14:paraId="4ACE6516" w14:textId="77777777" w:rsidR="00520436" w:rsidRPr="00BC175D" w:rsidRDefault="00520436" w:rsidP="000A5A8F">
            <w:pPr>
              <w:pStyle w:val="Tabletext"/>
              <w:bidi/>
              <w:spacing w:line="288" w:lineRule="auto"/>
              <w:rPr>
                <w:rFonts w:ascii="Sakkal Majalla" w:hAnsi="Sakkal Majalla" w:cs="Sakkal Majalla"/>
                <w:rtl/>
              </w:rPr>
            </w:pPr>
          </w:p>
        </w:tc>
        <w:tc>
          <w:tcPr>
            <w:tcW w:w="5245" w:type="dxa"/>
            <w:gridSpan w:val="4"/>
            <w:shd w:val="clear" w:color="auto" w:fill="DEEAF6" w:themeFill="accent5" w:themeFillTint="33"/>
            <w:vAlign w:val="center"/>
          </w:tcPr>
          <w:p w14:paraId="6B08DE9F" w14:textId="77777777" w:rsidR="00520436" w:rsidRPr="000A5A8F" w:rsidRDefault="00520436" w:rsidP="000A5A8F">
            <w:pPr>
              <w:pStyle w:val="Tableheadsmall"/>
              <w:bidi/>
              <w:spacing w:line="288" w:lineRule="auto"/>
              <w:rPr>
                <w:rFonts w:ascii="Sakkal Majalla" w:hAnsi="Sakkal Majalla" w:cs="Sakkal Majalla"/>
                <w:bCs/>
                <w:sz w:val="24"/>
                <w:szCs w:val="24"/>
                <w:rtl/>
              </w:rPr>
            </w:pPr>
            <w:r w:rsidRPr="000A5A8F">
              <w:rPr>
                <w:rFonts w:ascii="Sakkal Majalla" w:eastAsia="Open Sans" w:hAnsi="Sakkal Majalla" w:cs="Sakkal Majalla"/>
                <w:bCs/>
                <w:sz w:val="24"/>
                <w:szCs w:val="24"/>
                <w:rtl/>
                <w:lang w:eastAsia="ar" w:bidi="ar-MA"/>
              </w:rPr>
              <w:t>مفتاح المصطلحات الخاصة بفرص التعلم</w:t>
            </w:r>
          </w:p>
        </w:tc>
      </w:tr>
      <w:tr w:rsidR="00520436" w:rsidRPr="00BC175D" w14:paraId="0E958803" w14:textId="77777777" w:rsidTr="002B20CC">
        <w:trPr>
          <w:trHeight w:val="568"/>
        </w:trPr>
        <w:tc>
          <w:tcPr>
            <w:tcW w:w="2348" w:type="dxa"/>
            <w:shd w:val="clear" w:color="auto" w:fill="DEEAF6" w:themeFill="accent5" w:themeFillTint="33"/>
            <w:vAlign w:val="center"/>
          </w:tcPr>
          <w:p w14:paraId="24E67FE5" w14:textId="77777777" w:rsidR="00520436" w:rsidRPr="000A5A8F" w:rsidRDefault="00520436" w:rsidP="000A5A8F">
            <w:pPr>
              <w:pStyle w:val="Tableheadsmall"/>
              <w:bidi/>
              <w:spacing w:line="288" w:lineRule="auto"/>
              <w:rPr>
                <w:rFonts w:ascii="Sakkal Majalla" w:hAnsi="Sakkal Majalla" w:cs="Sakkal Majalla"/>
                <w:bCs/>
                <w:sz w:val="24"/>
                <w:szCs w:val="24"/>
                <w:rtl/>
              </w:rPr>
            </w:pPr>
            <w:r w:rsidRPr="000A5A8F">
              <w:rPr>
                <w:rFonts w:ascii="Sakkal Majalla" w:eastAsia="Open Sans" w:hAnsi="Sakkal Majalla" w:cs="Sakkal Majalla"/>
                <w:bCs/>
                <w:sz w:val="24"/>
                <w:szCs w:val="24"/>
                <w:rtl/>
                <w:lang w:eastAsia="ar" w:bidi="ar-MA"/>
              </w:rPr>
              <w:t>ساعات التعلم الموجَّه</w:t>
            </w:r>
          </w:p>
        </w:tc>
        <w:tc>
          <w:tcPr>
            <w:tcW w:w="3867" w:type="dxa"/>
            <w:shd w:val="clear" w:color="auto" w:fill="auto"/>
            <w:vAlign w:val="center"/>
          </w:tcPr>
          <w:p w14:paraId="39C52A97" w14:textId="23E28C74" w:rsidR="00520436" w:rsidRPr="000A5A8F" w:rsidRDefault="004266A3"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30</w:t>
            </w:r>
          </w:p>
        </w:tc>
        <w:tc>
          <w:tcPr>
            <w:tcW w:w="2682" w:type="dxa"/>
            <w:tcBorders>
              <w:top w:val="nil"/>
              <w:bottom w:val="nil"/>
            </w:tcBorders>
          </w:tcPr>
          <w:p w14:paraId="5BFFB7BF" w14:textId="77777777" w:rsidR="00520436" w:rsidRPr="00BC175D" w:rsidRDefault="00520436" w:rsidP="000A5A8F">
            <w:pPr>
              <w:pStyle w:val="Tabletext"/>
              <w:bidi/>
              <w:spacing w:line="288" w:lineRule="auto"/>
              <w:rPr>
                <w:rFonts w:ascii="Sakkal Majalla" w:hAnsi="Sakkal Majalla" w:cs="Sakkal Majalla"/>
                <w:rtl/>
              </w:rPr>
            </w:pPr>
          </w:p>
        </w:tc>
        <w:tc>
          <w:tcPr>
            <w:tcW w:w="850" w:type="dxa"/>
            <w:vAlign w:val="center"/>
          </w:tcPr>
          <w:p w14:paraId="7C3912DE" w14:textId="77777777" w:rsidR="00520436" w:rsidRPr="000A5A8F" w:rsidRDefault="00520436" w:rsidP="000A5A8F">
            <w:pPr>
              <w:pStyle w:val="Tableheadsmall"/>
              <w:bidi/>
              <w:spacing w:line="288" w:lineRule="auto"/>
              <w:jc w:val="left"/>
              <w:rPr>
                <w:rFonts w:ascii="Sakkal Majalla" w:hAnsi="Sakkal Majalla" w:cs="Sakkal Majalla"/>
                <w:bCs/>
                <w:sz w:val="24"/>
                <w:szCs w:val="24"/>
                <w:rtl/>
              </w:rPr>
            </w:pPr>
            <w:r w:rsidRPr="000A5A8F">
              <w:rPr>
                <w:rFonts w:ascii="Sakkal Majalla" w:eastAsia="Open Sans" w:hAnsi="Sakkal Majalla" w:cs="Sakkal Majalla"/>
                <w:bCs/>
                <w:sz w:val="24"/>
                <w:szCs w:val="24"/>
                <w:lang w:val="en-US" w:eastAsia="ar" w:bidi="en-US"/>
              </w:rPr>
              <w:t>AW</w:t>
            </w:r>
          </w:p>
        </w:tc>
        <w:tc>
          <w:tcPr>
            <w:tcW w:w="1701" w:type="dxa"/>
            <w:vAlign w:val="center"/>
          </w:tcPr>
          <w:p w14:paraId="3495D1D9" w14:textId="77777777" w:rsidR="00520436" w:rsidRPr="000A5A8F" w:rsidRDefault="00520436"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0A5A8F" w:rsidRDefault="00520436" w:rsidP="000A5A8F">
            <w:pPr>
              <w:pStyle w:val="Tableheadsmall"/>
              <w:bidi/>
              <w:spacing w:line="288" w:lineRule="auto"/>
              <w:jc w:val="left"/>
              <w:rPr>
                <w:rFonts w:ascii="Sakkal Majalla" w:hAnsi="Sakkal Majalla" w:cs="Sakkal Majalla"/>
                <w:bCs/>
                <w:sz w:val="24"/>
                <w:szCs w:val="24"/>
                <w:rtl/>
              </w:rPr>
            </w:pPr>
            <w:r w:rsidRPr="000A5A8F">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0A5A8F" w:rsidRDefault="00520436"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جلسة المراجعة</w:t>
            </w:r>
          </w:p>
        </w:tc>
      </w:tr>
      <w:tr w:rsidR="00520436" w:rsidRPr="00BC175D" w14:paraId="413AF3EF" w14:textId="77777777" w:rsidTr="002B20CC">
        <w:trPr>
          <w:trHeight w:val="536"/>
        </w:trPr>
        <w:tc>
          <w:tcPr>
            <w:tcW w:w="2348" w:type="dxa"/>
            <w:shd w:val="clear" w:color="auto" w:fill="DEEAF6" w:themeFill="accent5" w:themeFillTint="33"/>
            <w:vAlign w:val="center"/>
          </w:tcPr>
          <w:p w14:paraId="198F9B62" w14:textId="77777777" w:rsidR="00520436" w:rsidRPr="000A5A8F" w:rsidRDefault="00520436" w:rsidP="000A5A8F">
            <w:pPr>
              <w:pStyle w:val="Tableheadsmall"/>
              <w:bidi/>
              <w:spacing w:line="288" w:lineRule="auto"/>
              <w:rPr>
                <w:rFonts w:ascii="Sakkal Majalla" w:hAnsi="Sakkal Majalla" w:cs="Sakkal Majalla"/>
                <w:bCs/>
                <w:sz w:val="24"/>
                <w:szCs w:val="24"/>
                <w:rtl/>
              </w:rPr>
            </w:pPr>
            <w:r w:rsidRPr="000A5A8F">
              <w:rPr>
                <w:rFonts w:ascii="Sakkal Majalla" w:eastAsia="Open Sans" w:hAnsi="Sakkal Majalla" w:cs="Sakkal Majalla"/>
                <w:bCs/>
                <w:sz w:val="24"/>
                <w:szCs w:val="24"/>
                <w:rtl/>
                <w:lang w:eastAsia="ar" w:bidi="ar-MA"/>
              </w:rPr>
              <w:t>عدد الدروس</w:t>
            </w:r>
          </w:p>
        </w:tc>
        <w:tc>
          <w:tcPr>
            <w:tcW w:w="3867" w:type="dxa"/>
            <w:shd w:val="clear" w:color="auto" w:fill="auto"/>
            <w:vAlign w:val="center"/>
          </w:tcPr>
          <w:p w14:paraId="3548AC3C" w14:textId="523A803A" w:rsidR="00520436" w:rsidRPr="000A5A8F" w:rsidRDefault="004266A3"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30</w:t>
            </w:r>
          </w:p>
        </w:tc>
        <w:tc>
          <w:tcPr>
            <w:tcW w:w="2682" w:type="dxa"/>
            <w:tcBorders>
              <w:top w:val="nil"/>
              <w:bottom w:val="nil"/>
            </w:tcBorders>
          </w:tcPr>
          <w:p w14:paraId="40044506" w14:textId="77777777" w:rsidR="00520436" w:rsidRPr="00BC175D" w:rsidRDefault="00520436" w:rsidP="000A5A8F">
            <w:pPr>
              <w:pStyle w:val="Tabletext"/>
              <w:bidi/>
              <w:spacing w:line="288" w:lineRule="auto"/>
              <w:rPr>
                <w:rFonts w:ascii="Sakkal Majalla" w:hAnsi="Sakkal Majalla" w:cs="Sakkal Majalla"/>
                <w:rtl/>
              </w:rPr>
            </w:pPr>
          </w:p>
        </w:tc>
        <w:tc>
          <w:tcPr>
            <w:tcW w:w="850" w:type="dxa"/>
            <w:tcBorders>
              <w:bottom w:val="single" w:sz="4" w:space="0" w:color="auto"/>
            </w:tcBorders>
            <w:vAlign w:val="center"/>
          </w:tcPr>
          <w:p w14:paraId="7ED8DF1A" w14:textId="77777777" w:rsidR="00520436" w:rsidRPr="000A5A8F" w:rsidRDefault="00520436" w:rsidP="000A5A8F">
            <w:pPr>
              <w:pStyle w:val="Tableheadsmall"/>
              <w:bidi/>
              <w:spacing w:line="288" w:lineRule="auto"/>
              <w:jc w:val="left"/>
              <w:rPr>
                <w:rFonts w:ascii="Sakkal Majalla" w:hAnsi="Sakkal Majalla" w:cs="Sakkal Majalla"/>
                <w:bCs/>
                <w:sz w:val="24"/>
                <w:szCs w:val="24"/>
                <w:rtl/>
              </w:rPr>
            </w:pPr>
            <w:r w:rsidRPr="000A5A8F">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60F3E62C" w14:textId="77777777" w:rsidR="00520436" w:rsidRPr="000A5A8F" w:rsidRDefault="00520436"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0A5A8F" w:rsidRDefault="00520436" w:rsidP="000A5A8F">
            <w:pPr>
              <w:pStyle w:val="Tableheadsmall"/>
              <w:bidi/>
              <w:spacing w:line="288" w:lineRule="auto"/>
              <w:jc w:val="left"/>
              <w:rPr>
                <w:rFonts w:ascii="Sakkal Majalla" w:hAnsi="Sakkal Majalla" w:cs="Sakkal Majalla"/>
                <w:bCs/>
                <w:sz w:val="24"/>
                <w:szCs w:val="24"/>
                <w:rtl/>
              </w:rPr>
            </w:pPr>
            <w:r w:rsidRPr="000A5A8F">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0A5A8F" w:rsidRDefault="00520436"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الزيارة</w:t>
            </w:r>
          </w:p>
        </w:tc>
      </w:tr>
      <w:tr w:rsidR="00520436" w:rsidRPr="00BC175D" w14:paraId="1BB85BE3" w14:textId="77777777" w:rsidTr="002B20CC">
        <w:trPr>
          <w:trHeight w:val="272"/>
        </w:trPr>
        <w:tc>
          <w:tcPr>
            <w:tcW w:w="2348" w:type="dxa"/>
            <w:tcBorders>
              <w:bottom w:val="single" w:sz="4" w:space="0" w:color="auto"/>
            </w:tcBorders>
            <w:shd w:val="clear" w:color="auto" w:fill="DEEAF6" w:themeFill="accent5" w:themeFillTint="33"/>
            <w:vAlign w:val="center"/>
          </w:tcPr>
          <w:p w14:paraId="0DACE574" w14:textId="77777777" w:rsidR="00520436" w:rsidRPr="000A5A8F" w:rsidRDefault="00520436" w:rsidP="000A5A8F">
            <w:pPr>
              <w:pStyle w:val="Tableheadsmall"/>
              <w:bidi/>
              <w:spacing w:line="288" w:lineRule="auto"/>
              <w:rPr>
                <w:rFonts w:ascii="Sakkal Majalla" w:hAnsi="Sakkal Majalla" w:cs="Sakkal Majalla"/>
                <w:bCs/>
                <w:sz w:val="24"/>
                <w:szCs w:val="24"/>
                <w:rtl/>
              </w:rPr>
            </w:pPr>
            <w:r w:rsidRPr="000A5A8F">
              <w:rPr>
                <w:rFonts w:ascii="Sakkal Majalla" w:eastAsia="Open Sans" w:hAnsi="Sakkal Majalla" w:cs="Sakkal Majalla"/>
                <w:bCs/>
                <w:sz w:val="24"/>
                <w:szCs w:val="24"/>
                <w:rtl/>
                <w:lang w:eastAsia="ar" w:bidi="ar-MA"/>
              </w:rPr>
              <w:t>مدة الدروس</w:t>
            </w:r>
          </w:p>
        </w:tc>
        <w:tc>
          <w:tcPr>
            <w:tcW w:w="3867" w:type="dxa"/>
            <w:tcBorders>
              <w:bottom w:val="single" w:sz="4" w:space="0" w:color="auto"/>
            </w:tcBorders>
            <w:shd w:val="clear" w:color="auto" w:fill="auto"/>
            <w:vAlign w:val="center"/>
          </w:tcPr>
          <w:p w14:paraId="3CEB4D83" w14:textId="0DC44591" w:rsidR="00520436" w:rsidRPr="000A5A8F" w:rsidRDefault="004266A3"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ساعة واحدة</w:t>
            </w:r>
          </w:p>
        </w:tc>
        <w:tc>
          <w:tcPr>
            <w:tcW w:w="2682" w:type="dxa"/>
            <w:tcBorders>
              <w:top w:val="nil"/>
              <w:bottom w:val="nil"/>
            </w:tcBorders>
          </w:tcPr>
          <w:p w14:paraId="2A09612D" w14:textId="77777777" w:rsidR="00520436" w:rsidRPr="00BC175D" w:rsidRDefault="00520436" w:rsidP="000A5A8F">
            <w:pPr>
              <w:pStyle w:val="Tabletext"/>
              <w:bidi/>
              <w:spacing w:line="288" w:lineRule="auto"/>
              <w:rPr>
                <w:rFonts w:ascii="Sakkal Majalla" w:hAnsi="Sakkal Majalla" w:cs="Sakkal Majalla"/>
                <w:rtl/>
              </w:rPr>
            </w:pPr>
          </w:p>
        </w:tc>
        <w:tc>
          <w:tcPr>
            <w:tcW w:w="850" w:type="dxa"/>
            <w:tcBorders>
              <w:bottom w:val="single" w:sz="4" w:space="0" w:color="auto"/>
            </w:tcBorders>
            <w:vAlign w:val="center"/>
          </w:tcPr>
          <w:p w14:paraId="44E1B2DF" w14:textId="77777777" w:rsidR="00520436" w:rsidRPr="000A5A8F" w:rsidRDefault="00520436" w:rsidP="000A5A8F">
            <w:pPr>
              <w:pStyle w:val="Tableheadsmall"/>
              <w:bidi/>
              <w:spacing w:line="288" w:lineRule="auto"/>
              <w:jc w:val="left"/>
              <w:rPr>
                <w:rFonts w:ascii="Sakkal Majalla" w:hAnsi="Sakkal Majalla" w:cs="Sakkal Majalla"/>
                <w:bCs/>
                <w:sz w:val="24"/>
                <w:szCs w:val="24"/>
                <w:rtl/>
              </w:rPr>
            </w:pPr>
            <w:r w:rsidRPr="000A5A8F">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0600E34F" w:rsidR="00520436" w:rsidRPr="000A5A8F" w:rsidRDefault="00520436"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دراسة مستقلة (يعمل الطلاب كل على حدة)</w:t>
            </w:r>
          </w:p>
        </w:tc>
        <w:tc>
          <w:tcPr>
            <w:tcW w:w="869" w:type="dxa"/>
            <w:tcBorders>
              <w:bottom w:val="single" w:sz="4" w:space="0" w:color="auto"/>
            </w:tcBorders>
            <w:vAlign w:val="center"/>
          </w:tcPr>
          <w:p w14:paraId="5A5FEDA3" w14:textId="77777777" w:rsidR="00520436" w:rsidRPr="000A5A8F" w:rsidRDefault="000017E0" w:rsidP="000A5A8F">
            <w:pPr>
              <w:pStyle w:val="Tableheadsmall"/>
              <w:bidi/>
              <w:spacing w:line="288" w:lineRule="auto"/>
              <w:jc w:val="left"/>
              <w:rPr>
                <w:rFonts w:ascii="Sakkal Majalla" w:hAnsi="Sakkal Majalla" w:cs="Sakkal Majalla"/>
                <w:bCs/>
                <w:sz w:val="24"/>
                <w:szCs w:val="24"/>
                <w:rtl/>
              </w:rPr>
            </w:pPr>
            <w:r w:rsidRPr="000A5A8F">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4E98DEAB" w:rsidR="00520436" w:rsidRPr="000A5A8F" w:rsidRDefault="000017E0" w:rsidP="000A5A8F">
            <w:pPr>
              <w:pStyle w:val="Tabletext"/>
              <w:bidi/>
              <w:spacing w:line="288"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t>العمل الجماعي (يعمل الطلاب معًا)</w:t>
            </w:r>
          </w:p>
        </w:tc>
      </w:tr>
      <w:tr w:rsidR="00635290" w:rsidRPr="00BC175D" w14:paraId="5098380E" w14:textId="77777777" w:rsidTr="002B20CC">
        <w:trPr>
          <w:trHeight w:val="272"/>
        </w:trPr>
        <w:tc>
          <w:tcPr>
            <w:tcW w:w="6215" w:type="dxa"/>
            <w:gridSpan w:val="2"/>
            <w:shd w:val="clear" w:color="auto" w:fill="DEEAF6" w:themeFill="accent5" w:themeFillTint="33"/>
            <w:vAlign w:val="center"/>
          </w:tcPr>
          <w:p w14:paraId="0AA9DF4C" w14:textId="77777777" w:rsidR="00635290" w:rsidRPr="000A5A8F" w:rsidRDefault="00635290" w:rsidP="000A5A8F">
            <w:pPr>
              <w:pStyle w:val="Tableheadsmall"/>
              <w:bidi/>
              <w:spacing w:line="288" w:lineRule="auto"/>
              <w:rPr>
                <w:rFonts w:ascii="Sakkal Majalla" w:hAnsi="Sakkal Majalla" w:cs="Sakkal Majalla"/>
                <w:bCs/>
                <w:sz w:val="24"/>
                <w:szCs w:val="24"/>
                <w:rtl/>
              </w:rPr>
            </w:pPr>
            <w:r w:rsidRPr="000A5A8F">
              <w:rPr>
                <w:rFonts w:ascii="Sakkal Majalla" w:eastAsia="Open Sans" w:hAnsi="Sakkal Majalla" w:cs="Sakkal Majalla"/>
                <w:bCs/>
                <w:sz w:val="24"/>
                <w:szCs w:val="24"/>
                <w:rtl/>
                <w:lang w:eastAsia="ar" w:bidi="ar-MA"/>
              </w:rPr>
              <w:t>الروابط مع الوحدات الأخرى</w:t>
            </w:r>
          </w:p>
        </w:tc>
        <w:tc>
          <w:tcPr>
            <w:tcW w:w="2682" w:type="dxa"/>
            <w:tcBorders>
              <w:top w:val="nil"/>
              <w:bottom w:val="nil"/>
              <w:right w:val="nil"/>
            </w:tcBorders>
          </w:tcPr>
          <w:p w14:paraId="31E81331" w14:textId="77777777" w:rsidR="00635290" w:rsidRPr="00BC175D" w:rsidRDefault="00635290" w:rsidP="000A5A8F">
            <w:pPr>
              <w:pStyle w:val="Tabletext"/>
              <w:bidi/>
              <w:spacing w:line="288" w:lineRule="auto"/>
              <w:rPr>
                <w:rFonts w:ascii="Sakkal Majalla" w:hAnsi="Sakkal Majalla" w:cs="Sakkal Majalla"/>
                <w:rtl/>
              </w:rPr>
            </w:pPr>
          </w:p>
        </w:tc>
        <w:tc>
          <w:tcPr>
            <w:tcW w:w="850" w:type="dxa"/>
            <w:tcBorders>
              <w:top w:val="single" w:sz="4" w:space="0" w:color="auto"/>
              <w:left w:val="nil"/>
              <w:bottom w:val="nil"/>
              <w:right w:val="nil"/>
            </w:tcBorders>
          </w:tcPr>
          <w:p w14:paraId="2F351B90" w14:textId="77777777" w:rsidR="00635290" w:rsidRPr="00406829" w:rsidRDefault="00635290" w:rsidP="000A5A8F">
            <w:pPr>
              <w:pStyle w:val="Tableheadsmall"/>
              <w:bidi/>
              <w:spacing w:line="288" w:lineRule="auto"/>
              <w:rPr>
                <w:rFonts w:ascii="Sakkal Majalla" w:hAnsi="Sakkal Majalla" w:cs="Sakkal Majalla"/>
                <w:bCs/>
                <w:rtl/>
              </w:rPr>
            </w:pPr>
          </w:p>
        </w:tc>
        <w:tc>
          <w:tcPr>
            <w:tcW w:w="1701" w:type="dxa"/>
            <w:tcBorders>
              <w:top w:val="single" w:sz="4" w:space="0" w:color="auto"/>
              <w:left w:val="nil"/>
              <w:bottom w:val="nil"/>
              <w:right w:val="nil"/>
            </w:tcBorders>
          </w:tcPr>
          <w:p w14:paraId="236F3835" w14:textId="77777777" w:rsidR="00635290" w:rsidRPr="00BC175D" w:rsidRDefault="00635290" w:rsidP="000A5A8F">
            <w:pPr>
              <w:pStyle w:val="Tabletext"/>
              <w:bidi/>
              <w:spacing w:line="288" w:lineRule="auto"/>
              <w:rPr>
                <w:rFonts w:ascii="Sakkal Majalla" w:hAnsi="Sakkal Majalla" w:cs="Sakkal Majalla"/>
                <w:rtl/>
              </w:rPr>
            </w:pPr>
          </w:p>
        </w:tc>
        <w:tc>
          <w:tcPr>
            <w:tcW w:w="869" w:type="dxa"/>
            <w:tcBorders>
              <w:top w:val="single" w:sz="4" w:space="0" w:color="auto"/>
              <w:left w:val="nil"/>
              <w:bottom w:val="nil"/>
              <w:right w:val="nil"/>
            </w:tcBorders>
          </w:tcPr>
          <w:p w14:paraId="7CCC1B5F" w14:textId="77777777" w:rsidR="00635290" w:rsidRPr="00406829" w:rsidRDefault="00635290" w:rsidP="000A5A8F">
            <w:pPr>
              <w:pStyle w:val="Tableheadsmall"/>
              <w:bidi/>
              <w:spacing w:line="288" w:lineRule="auto"/>
              <w:rPr>
                <w:rFonts w:ascii="Sakkal Majalla" w:hAnsi="Sakkal Majalla" w:cs="Sakkal Majalla"/>
                <w:bCs/>
                <w:rtl/>
              </w:rPr>
            </w:pPr>
          </w:p>
        </w:tc>
        <w:tc>
          <w:tcPr>
            <w:tcW w:w="1825" w:type="dxa"/>
            <w:tcBorders>
              <w:top w:val="single" w:sz="4" w:space="0" w:color="auto"/>
              <w:left w:val="nil"/>
              <w:bottom w:val="nil"/>
              <w:right w:val="nil"/>
            </w:tcBorders>
          </w:tcPr>
          <w:p w14:paraId="3D430EB6" w14:textId="77777777" w:rsidR="00635290" w:rsidRPr="00BC175D" w:rsidRDefault="00635290" w:rsidP="000A5A8F">
            <w:pPr>
              <w:pStyle w:val="Tabletext"/>
              <w:bidi/>
              <w:spacing w:line="288" w:lineRule="auto"/>
              <w:rPr>
                <w:rFonts w:ascii="Sakkal Majalla" w:hAnsi="Sakkal Majalla" w:cs="Sakkal Majalla"/>
                <w:rtl/>
              </w:rPr>
            </w:pPr>
          </w:p>
        </w:tc>
      </w:tr>
      <w:tr w:rsidR="00635290" w:rsidRPr="00BC175D" w14:paraId="026FF66D" w14:textId="77777777" w:rsidTr="002B20CC">
        <w:trPr>
          <w:trHeight w:val="272"/>
        </w:trPr>
        <w:tc>
          <w:tcPr>
            <w:tcW w:w="6215" w:type="dxa"/>
            <w:gridSpan w:val="2"/>
            <w:shd w:val="clear" w:color="auto" w:fill="auto"/>
            <w:vAlign w:val="center"/>
          </w:tcPr>
          <w:p w14:paraId="24957724" w14:textId="0C97AD70" w:rsidR="00866C9D" w:rsidRPr="00BC175D" w:rsidRDefault="00F820DD" w:rsidP="000A5A8F">
            <w:pPr>
              <w:pStyle w:val="Tabletextbullets"/>
              <w:bidi/>
              <w:spacing w:line="288" w:lineRule="auto"/>
              <w:rPr>
                <w:rFonts w:ascii="Sakkal Majalla" w:hAnsi="Sakkal Majalla" w:cs="Sakkal Majalla"/>
                <w:rtl/>
              </w:rPr>
            </w:pPr>
            <w:r w:rsidRPr="00BC175D">
              <w:rPr>
                <w:rFonts w:ascii="Sakkal Majalla" w:hAnsi="Sakkal Majalla" w:cs="Sakkal Majalla"/>
                <w:rtl/>
                <w:lang w:eastAsia="ar" w:bidi="ar-MA"/>
              </w:rPr>
              <w:t>الوحدة 5: الرياضيات لفنيي الهندسة</w:t>
            </w:r>
          </w:p>
        </w:tc>
        <w:tc>
          <w:tcPr>
            <w:tcW w:w="2682" w:type="dxa"/>
            <w:tcBorders>
              <w:top w:val="nil"/>
              <w:bottom w:val="nil"/>
              <w:right w:val="nil"/>
            </w:tcBorders>
          </w:tcPr>
          <w:p w14:paraId="15085CEC" w14:textId="77777777" w:rsidR="00635290" w:rsidRPr="00BC175D" w:rsidRDefault="00635290" w:rsidP="000A5A8F">
            <w:pPr>
              <w:pStyle w:val="Tabletext"/>
              <w:bidi/>
              <w:spacing w:line="288" w:lineRule="auto"/>
              <w:rPr>
                <w:rFonts w:ascii="Sakkal Majalla" w:hAnsi="Sakkal Majalla" w:cs="Sakkal Majalla"/>
                <w:rtl/>
              </w:rPr>
            </w:pPr>
          </w:p>
        </w:tc>
        <w:tc>
          <w:tcPr>
            <w:tcW w:w="850" w:type="dxa"/>
            <w:tcBorders>
              <w:top w:val="nil"/>
              <w:left w:val="nil"/>
              <w:bottom w:val="nil"/>
              <w:right w:val="nil"/>
            </w:tcBorders>
          </w:tcPr>
          <w:p w14:paraId="7CE19017" w14:textId="77777777" w:rsidR="00635290" w:rsidRPr="00406829" w:rsidRDefault="00635290" w:rsidP="000A5A8F">
            <w:pPr>
              <w:pStyle w:val="Tableheadsmall"/>
              <w:bidi/>
              <w:spacing w:line="288" w:lineRule="auto"/>
              <w:rPr>
                <w:rFonts w:ascii="Sakkal Majalla" w:hAnsi="Sakkal Majalla" w:cs="Sakkal Majalla"/>
                <w:bCs/>
                <w:rtl/>
              </w:rPr>
            </w:pPr>
          </w:p>
        </w:tc>
        <w:tc>
          <w:tcPr>
            <w:tcW w:w="1701" w:type="dxa"/>
            <w:tcBorders>
              <w:top w:val="nil"/>
              <w:left w:val="nil"/>
              <w:bottom w:val="nil"/>
              <w:right w:val="nil"/>
            </w:tcBorders>
          </w:tcPr>
          <w:p w14:paraId="7461B1B2" w14:textId="77777777" w:rsidR="00635290" w:rsidRPr="00BC175D" w:rsidRDefault="00635290" w:rsidP="000A5A8F">
            <w:pPr>
              <w:pStyle w:val="Tabletext"/>
              <w:bidi/>
              <w:spacing w:line="288" w:lineRule="auto"/>
              <w:rPr>
                <w:rFonts w:ascii="Sakkal Majalla" w:hAnsi="Sakkal Majalla" w:cs="Sakkal Majalla"/>
                <w:rtl/>
              </w:rPr>
            </w:pPr>
          </w:p>
        </w:tc>
        <w:tc>
          <w:tcPr>
            <w:tcW w:w="869" w:type="dxa"/>
            <w:tcBorders>
              <w:top w:val="nil"/>
              <w:left w:val="nil"/>
              <w:bottom w:val="nil"/>
              <w:right w:val="nil"/>
            </w:tcBorders>
          </w:tcPr>
          <w:p w14:paraId="62EAF6DE" w14:textId="77777777" w:rsidR="00635290" w:rsidRPr="00406829" w:rsidRDefault="00635290" w:rsidP="000A5A8F">
            <w:pPr>
              <w:pStyle w:val="Tableheadsmall"/>
              <w:bidi/>
              <w:spacing w:line="288" w:lineRule="auto"/>
              <w:rPr>
                <w:rFonts w:ascii="Sakkal Majalla" w:hAnsi="Sakkal Majalla" w:cs="Sakkal Majalla"/>
                <w:bCs/>
                <w:rtl/>
              </w:rPr>
            </w:pPr>
          </w:p>
        </w:tc>
        <w:tc>
          <w:tcPr>
            <w:tcW w:w="1825" w:type="dxa"/>
            <w:tcBorders>
              <w:top w:val="nil"/>
              <w:left w:val="nil"/>
              <w:bottom w:val="nil"/>
              <w:right w:val="nil"/>
            </w:tcBorders>
          </w:tcPr>
          <w:p w14:paraId="6B0D9091" w14:textId="77777777" w:rsidR="00635290" w:rsidRPr="00BC175D" w:rsidRDefault="00635290" w:rsidP="000A5A8F">
            <w:pPr>
              <w:pStyle w:val="Tabletext"/>
              <w:bidi/>
              <w:spacing w:line="288" w:lineRule="auto"/>
              <w:rPr>
                <w:rFonts w:ascii="Sakkal Majalla" w:hAnsi="Sakkal Majalla" w:cs="Sakkal Majalla"/>
                <w:rtl/>
              </w:rPr>
            </w:pPr>
          </w:p>
        </w:tc>
      </w:tr>
    </w:tbl>
    <w:p w14:paraId="0A941A0B" w14:textId="77777777" w:rsidR="006651F3" w:rsidRPr="000A5A8F" w:rsidRDefault="00B72A92" w:rsidP="00BC175D">
      <w:pPr>
        <w:pStyle w:val="Tableheadsmall"/>
        <w:bidi/>
        <w:rPr>
          <w:rFonts w:ascii="Sakkal Majalla" w:hAnsi="Sakkal Majalla" w:cs="Sakkal Majalla"/>
          <w:bCs/>
          <w:sz w:val="24"/>
          <w:szCs w:val="24"/>
          <w:rtl/>
        </w:rPr>
      </w:pPr>
      <w:r w:rsidRPr="000A5A8F">
        <w:rPr>
          <w:rFonts w:ascii="Sakkal Majalla" w:eastAsia="Open Sans" w:hAnsi="Sakkal Majalla" w:cs="Sakkal Majalla"/>
          <w:bCs/>
          <w:sz w:val="24"/>
          <w:szCs w:val="24"/>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BC175D" w14:paraId="7750DF71" w14:textId="77777777" w:rsidTr="2EA70A53">
        <w:trPr>
          <w:trHeight w:val="667"/>
          <w:tblHeader/>
        </w:trPr>
        <w:tc>
          <w:tcPr>
            <w:tcW w:w="1100" w:type="dxa"/>
            <w:shd w:val="clear" w:color="auto" w:fill="DEEAF6" w:themeFill="accent5" w:themeFillTint="33"/>
            <w:vAlign w:val="center"/>
          </w:tcPr>
          <w:p w14:paraId="61A30820" w14:textId="77777777" w:rsidR="00635290" w:rsidRPr="000A5A8F" w:rsidRDefault="00635290" w:rsidP="000B6DBC">
            <w:pPr>
              <w:pStyle w:val="Tableheadsmall"/>
              <w:bidi/>
              <w:spacing w:line="264" w:lineRule="auto"/>
              <w:ind w:left="0" w:right="37"/>
              <w:jc w:val="left"/>
              <w:rPr>
                <w:rFonts w:ascii="Sakkal Majalla" w:hAnsi="Sakkal Majalla" w:cs="Sakkal Majalla"/>
                <w:sz w:val="24"/>
                <w:szCs w:val="24"/>
                <w:rtl/>
              </w:rPr>
            </w:pPr>
            <w:r w:rsidRPr="000A5A8F">
              <w:rPr>
                <w:rFonts w:ascii="Sakkal Majalla" w:eastAsia="Open Sans" w:hAnsi="Sakkal Majalla" w:cs="Sakkal Majalla"/>
                <w:bCs/>
                <w:sz w:val="24"/>
                <w:szCs w:val="24"/>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0A5A8F" w:rsidRDefault="00635290" w:rsidP="000B6DBC">
            <w:pPr>
              <w:pStyle w:val="Tableheadsmall"/>
              <w:bidi/>
              <w:spacing w:line="264" w:lineRule="auto"/>
              <w:jc w:val="left"/>
              <w:rPr>
                <w:rFonts w:ascii="Sakkal Majalla" w:hAnsi="Sakkal Majalla" w:cs="Sakkal Majalla"/>
                <w:sz w:val="24"/>
                <w:szCs w:val="24"/>
                <w:rtl/>
              </w:rPr>
            </w:pPr>
            <w:r w:rsidRPr="000A5A8F">
              <w:rPr>
                <w:rFonts w:ascii="Sakkal Majalla" w:eastAsia="Open Sans" w:hAnsi="Sakkal Majalla" w:cs="Sakkal Majalla"/>
                <w:bCs/>
                <w:sz w:val="24"/>
                <w:szCs w:val="24"/>
                <w:rtl/>
                <w:lang w:eastAsia="ar" w:bidi="ar-MA"/>
              </w:rPr>
              <w:t>الموضوع</w:t>
            </w:r>
          </w:p>
        </w:tc>
        <w:tc>
          <w:tcPr>
            <w:tcW w:w="1305" w:type="dxa"/>
            <w:shd w:val="clear" w:color="auto" w:fill="DEEAF6" w:themeFill="accent5" w:themeFillTint="33"/>
            <w:vAlign w:val="center"/>
          </w:tcPr>
          <w:p w14:paraId="0F53245C" w14:textId="77777777" w:rsidR="00635290" w:rsidRPr="000A5A8F" w:rsidRDefault="00635290" w:rsidP="000B6DBC">
            <w:pPr>
              <w:pStyle w:val="Tableheadsmall"/>
              <w:bidi/>
              <w:spacing w:line="264" w:lineRule="auto"/>
              <w:ind w:left="0" w:right="0"/>
              <w:jc w:val="left"/>
              <w:rPr>
                <w:rFonts w:ascii="Sakkal Majalla" w:hAnsi="Sakkal Majalla" w:cs="Sakkal Majalla"/>
                <w:sz w:val="24"/>
                <w:szCs w:val="24"/>
                <w:rtl/>
              </w:rPr>
            </w:pPr>
            <w:r w:rsidRPr="000A5A8F">
              <w:rPr>
                <w:rFonts w:ascii="Sakkal Majalla" w:eastAsia="Open Sans" w:hAnsi="Sakkal Majalla" w:cs="Sakkal Majalla"/>
                <w:bCs/>
                <w:sz w:val="24"/>
                <w:szCs w:val="24"/>
                <w:rtl/>
                <w:lang w:eastAsia="ar" w:bidi="ar-MA"/>
              </w:rPr>
              <w:t>نوع الدرس</w:t>
            </w:r>
          </w:p>
        </w:tc>
        <w:tc>
          <w:tcPr>
            <w:tcW w:w="6776" w:type="dxa"/>
            <w:shd w:val="clear" w:color="auto" w:fill="DEEAF6" w:themeFill="accent5" w:themeFillTint="33"/>
            <w:vAlign w:val="center"/>
          </w:tcPr>
          <w:p w14:paraId="03A69506" w14:textId="77777777" w:rsidR="00635290" w:rsidRPr="000A5A8F" w:rsidRDefault="00635290" w:rsidP="000B6DBC">
            <w:pPr>
              <w:pStyle w:val="Tableheadsmall"/>
              <w:bidi/>
              <w:spacing w:line="264" w:lineRule="auto"/>
              <w:jc w:val="left"/>
              <w:rPr>
                <w:rFonts w:ascii="Sakkal Majalla" w:hAnsi="Sakkal Majalla" w:cs="Sakkal Majalla"/>
                <w:sz w:val="24"/>
                <w:szCs w:val="24"/>
                <w:rtl/>
              </w:rPr>
            </w:pPr>
            <w:r w:rsidRPr="000A5A8F">
              <w:rPr>
                <w:rFonts w:ascii="Sakkal Majalla" w:eastAsia="Open Sans" w:hAnsi="Sakkal Majalla" w:cs="Sakkal Majalla"/>
                <w:bCs/>
                <w:sz w:val="24"/>
                <w:szCs w:val="24"/>
                <w:rtl/>
                <w:lang w:eastAsia="ar" w:bidi="ar-MA"/>
              </w:rPr>
              <w:t>الأنشطة المقترحة</w:t>
            </w:r>
          </w:p>
        </w:tc>
        <w:tc>
          <w:tcPr>
            <w:tcW w:w="2269" w:type="dxa"/>
            <w:shd w:val="clear" w:color="auto" w:fill="DEEAF6" w:themeFill="accent5" w:themeFillTint="33"/>
            <w:vAlign w:val="center"/>
          </w:tcPr>
          <w:p w14:paraId="28AFB21E" w14:textId="2916D04F" w:rsidR="00635290" w:rsidRPr="000A5A8F" w:rsidRDefault="002A057E" w:rsidP="000B6DBC">
            <w:pPr>
              <w:pStyle w:val="Tableheadsmall"/>
              <w:bidi/>
              <w:spacing w:line="264" w:lineRule="auto"/>
              <w:jc w:val="left"/>
              <w:rPr>
                <w:rFonts w:ascii="Sakkal Majalla" w:hAnsi="Sakkal Majalla" w:cs="Sakkal Majalla"/>
                <w:bCs/>
                <w:sz w:val="24"/>
                <w:szCs w:val="24"/>
                <w:rtl/>
              </w:rPr>
            </w:pPr>
            <w:r w:rsidRPr="000A5A8F">
              <w:rPr>
                <w:rFonts w:ascii="Sakkal Majalla" w:eastAsia="Open Sans" w:hAnsi="Sakkal Majalla" w:cs="Sakkal Majalla"/>
                <w:bCs/>
                <w:sz w:val="24"/>
                <w:szCs w:val="24"/>
                <w:rtl/>
                <w:lang w:eastAsia="ar" w:bidi="ar-MA"/>
              </w:rPr>
              <w:t>الموارد</w:t>
            </w:r>
          </w:p>
        </w:tc>
      </w:tr>
      <w:tr w:rsidR="0014526C" w:rsidRPr="00BC175D" w14:paraId="2BEB69D8" w14:textId="77777777" w:rsidTr="2EA70A53">
        <w:trPr>
          <w:trHeight w:val="409"/>
        </w:trPr>
        <w:tc>
          <w:tcPr>
            <w:tcW w:w="14143" w:type="dxa"/>
            <w:gridSpan w:val="5"/>
            <w:shd w:val="clear" w:color="auto" w:fill="DEEAF6" w:themeFill="accent5" w:themeFillTint="33"/>
            <w:vAlign w:val="center"/>
          </w:tcPr>
          <w:p w14:paraId="567EE218" w14:textId="77777777" w:rsidR="0014526C" w:rsidRPr="00D5568C" w:rsidRDefault="00641C74" w:rsidP="000B6DBC">
            <w:pPr>
              <w:pStyle w:val="Learningaimtopic"/>
              <w:bidi/>
              <w:spacing w:line="264" w:lineRule="auto"/>
              <w:rPr>
                <w:rFonts w:ascii="Sakkal Majalla" w:hAnsi="Sakkal Majalla" w:cs="Sakkal Majalla"/>
                <w:bCs/>
                <w:sz w:val="24"/>
                <w:szCs w:val="24"/>
                <w:rtl/>
              </w:rPr>
            </w:pPr>
            <w:r w:rsidRPr="00D5568C">
              <w:rPr>
                <w:rFonts w:ascii="Sakkal Majalla" w:eastAsia="Open Sans" w:hAnsi="Sakkal Majalla" w:cs="Sakkal Majalla"/>
                <w:bCs/>
                <w:sz w:val="24"/>
                <w:szCs w:val="24"/>
                <w:rtl/>
                <w:lang w:eastAsia="ar" w:bidi="ar-MA"/>
              </w:rPr>
              <w:t xml:space="preserve">هدف التعلم (أ): التعرف على المسائل الهندسية التي تتضمن العلوم الكهربائية </w:t>
            </w:r>
          </w:p>
          <w:p w14:paraId="7498FB3E" w14:textId="65934B0A" w:rsidR="00565D10" w:rsidRPr="00406829" w:rsidRDefault="00565D10" w:rsidP="000B6DBC">
            <w:pPr>
              <w:pStyle w:val="Learningaimtopic"/>
              <w:bidi/>
              <w:spacing w:line="264" w:lineRule="auto"/>
              <w:rPr>
                <w:rFonts w:ascii="Sakkal Majalla" w:hAnsi="Sakkal Majalla" w:cs="Sakkal Majalla"/>
                <w:bCs/>
                <w:rtl/>
              </w:rPr>
            </w:pPr>
          </w:p>
        </w:tc>
      </w:tr>
      <w:tr w:rsidR="00635290" w:rsidRPr="00BC175D" w14:paraId="07564D12" w14:textId="77777777" w:rsidTr="2EA70A53">
        <w:trPr>
          <w:trHeight w:val="74"/>
        </w:trPr>
        <w:tc>
          <w:tcPr>
            <w:tcW w:w="1100" w:type="dxa"/>
            <w:shd w:val="clear" w:color="auto" w:fill="auto"/>
          </w:tcPr>
          <w:p w14:paraId="014841BD" w14:textId="14C980B1" w:rsidR="00635290" w:rsidRPr="00BC175D" w:rsidRDefault="00565D10"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1</w:t>
            </w:r>
          </w:p>
        </w:tc>
        <w:tc>
          <w:tcPr>
            <w:tcW w:w="2693" w:type="dxa"/>
            <w:shd w:val="clear" w:color="auto" w:fill="auto"/>
          </w:tcPr>
          <w:p w14:paraId="4C0EA0F6" w14:textId="20836D20" w:rsidR="00635290" w:rsidRPr="00BC175D" w:rsidRDefault="00F820DD" w:rsidP="000B6DBC">
            <w:pPr>
              <w:pStyle w:val="Tabletextbullets"/>
              <w:numPr>
                <w:ilvl w:val="0"/>
                <w:numId w:val="0"/>
              </w:numPr>
              <w:bidi/>
              <w:spacing w:line="264" w:lineRule="auto"/>
              <w:ind w:left="340" w:hanging="340"/>
              <w:rPr>
                <w:rFonts w:ascii="Sakkal Majalla" w:hAnsi="Sakkal Majalla" w:cs="Sakkal Majalla"/>
                <w:rtl/>
              </w:rPr>
            </w:pPr>
            <w:r w:rsidRPr="00BC175D">
              <w:rPr>
                <w:rFonts w:ascii="Sakkal Majalla" w:eastAsia="Open Sans" w:hAnsi="Sakkal Majalla" w:cs="Sakkal Majalla"/>
                <w:rtl/>
                <w:lang w:eastAsia="ar" w:bidi="ar-MA"/>
              </w:rPr>
              <w:t>مقدمة</w:t>
            </w:r>
          </w:p>
          <w:p w14:paraId="7631EE0B" w14:textId="77777777" w:rsidR="00126C90" w:rsidRPr="00BC175D" w:rsidRDefault="00126C90" w:rsidP="000B6DBC">
            <w:pPr>
              <w:pStyle w:val="Tabletextbullets"/>
              <w:numPr>
                <w:ilvl w:val="0"/>
                <w:numId w:val="0"/>
              </w:numPr>
              <w:bidi/>
              <w:spacing w:line="264" w:lineRule="auto"/>
              <w:rPr>
                <w:rFonts w:ascii="Sakkal Majalla" w:hAnsi="Sakkal Majalla" w:cs="Sakkal Majalla"/>
                <w:rtl/>
              </w:rPr>
            </w:pPr>
          </w:p>
          <w:p w14:paraId="09B604CA" w14:textId="77777777" w:rsidR="00D20F4B" w:rsidRPr="00406829" w:rsidRDefault="000017E0" w:rsidP="000B6DBC">
            <w:pPr>
              <w:pStyle w:val="Tabletextbullets"/>
              <w:numPr>
                <w:ilvl w:val="0"/>
                <w:numId w:val="0"/>
              </w:numPr>
              <w:bidi/>
              <w:spacing w:line="264" w:lineRule="auto"/>
              <w:ind w:left="340" w:hanging="340"/>
              <w:rPr>
                <w:rFonts w:ascii="Sakkal Majalla" w:hAnsi="Sakkal Majalla" w:cs="Sakkal Majalla"/>
                <w:b/>
                <w:bCs/>
                <w:szCs w:val="20"/>
                <w:rtl/>
              </w:rPr>
            </w:pPr>
            <w:r w:rsidRPr="00406829">
              <w:rPr>
                <w:rFonts w:ascii="Sakkal Majalla" w:eastAsia="Open Sans" w:hAnsi="Sakkal Majalla" w:cs="Sakkal Majalla"/>
                <w:b/>
                <w:bCs/>
                <w:rtl/>
                <w:lang w:eastAsia="ar" w:bidi="ar-MA"/>
              </w:rPr>
              <w:t xml:space="preserve">(أ1) </w:t>
            </w:r>
            <w:r w:rsidR="00565D10" w:rsidRPr="00406829">
              <w:rPr>
                <w:rFonts w:ascii="Sakkal Majalla" w:eastAsia="OpenSans-Bold" w:hAnsi="Sakkal Majalla" w:cs="Sakkal Majalla"/>
                <w:b/>
                <w:bCs/>
                <w:sz w:val="22"/>
                <w:szCs w:val="22"/>
                <w:rtl/>
                <w:lang w:eastAsia="ar" w:bidi="ar-MA"/>
              </w:rPr>
              <w:t xml:space="preserve"> </w:t>
            </w:r>
            <w:r w:rsidR="00565D10" w:rsidRPr="00D5568C">
              <w:rPr>
                <w:rFonts w:ascii="Sakkal Majalla" w:eastAsia="Open Sans" w:hAnsi="Sakkal Majalla" w:cs="Sakkal Majalla"/>
                <w:b/>
                <w:bCs/>
                <w:sz w:val="24"/>
                <w:rtl/>
                <w:lang w:eastAsia="ar" w:bidi="ar-MA"/>
              </w:rPr>
              <w:t>دوائر التيار المستمر</w:t>
            </w:r>
          </w:p>
          <w:p w14:paraId="7A727816" w14:textId="77777777" w:rsidR="00937698" w:rsidRPr="00D5568C" w:rsidRDefault="00937698" w:rsidP="000B6DBC">
            <w:pPr>
              <w:pStyle w:val="Tabletextbullets"/>
              <w:numPr>
                <w:ilvl w:val="0"/>
                <w:numId w:val="0"/>
              </w:numPr>
              <w:bidi/>
              <w:spacing w:line="264" w:lineRule="auto"/>
              <w:ind w:left="340" w:hanging="340"/>
              <w:rPr>
                <w:rFonts w:ascii="Sakkal Majalla" w:hAnsi="Sakkal Majalla" w:cs="Sakkal Majalla"/>
                <w:b/>
                <w:bCs/>
                <w:sz w:val="24"/>
                <w:rtl/>
              </w:rPr>
            </w:pPr>
            <w:r w:rsidRPr="00D5568C">
              <w:rPr>
                <w:rFonts w:ascii="Sakkal Majalla" w:eastAsia="Open Sans" w:hAnsi="Sakkal Majalla" w:cs="Sakkal Majalla"/>
                <w:sz w:val="24"/>
                <w:rtl/>
                <w:lang w:eastAsia="ar" w:bidi="ar-MA"/>
              </w:rPr>
              <w:t>معلمات التيار المستمر</w:t>
            </w:r>
          </w:p>
          <w:p w14:paraId="43E686FD" w14:textId="1CDC448D" w:rsidR="006658FA" w:rsidRPr="00BC175D" w:rsidRDefault="006658FA" w:rsidP="000B6DBC">
            <w:pPr>
              <w:pStyle w:val="Tabletextbullets"/>
              <w:numPr>
                <w:ilvl w:val="0"/>
                <w:numId w:val="0"/>
              </w:numPr>
              <w:tabs>
                <w:tab w:val="clear" w:pos="340"/>
                <w:tab w:val="left" w:pos="0"/>
              </w:tab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الجهد، مثل فرق الجهد، القوة الدافعة الكهربائية، الشحنة الكهربائية، التيار، المقاومة، القدرة</w:t>
            </w:r>
          </w:p>
        </w:tc>
        <w:tc>
          <w:tcPr>
            <w:tcW w:w="1305" w:type="dxa"/>
            <w:shd w:val="clear" w:color="auto" w:fill="auto"/>
          </w:tcPr>
          <w:p w14:paraId="01A776D9" w14:textId="3FD265AF" w:rsidR="00A44DA8"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748608A4" w14:textId="6D259543" w:rsidR="00126C90" w:rsidRPr="00BC175D" w:rsidRDefault="00B67BF4" w:rsidP="000B6DBC">
            <w:pPr>
              <w:pStyle w:val="Tabletextbullets"/>
              <w:numPr>
                <w:ilvl w:val="0"/>
                <w:numId w:val="0"/>
              </w:numPr>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(10 دقائق تقريبًا) -</w:t>
            </w:r>
            <w:r w:rsidRPr="00BC175D">
              <w:rPr>
                <w:rFonts w:ascii="Sakkal Majalla" w:eastAsia="Open Sans" w:hAnsi="Sakkal Majalla" w:cs="Sakkal Majalla"/>
                <w:rtl/>
                <w:lang w:eastAsia="ar" w:bidi="ar-MA"/>
              </w:rPr>
              <w:t xml:space="preserve"> حدد الوحدة، واعرض مثالاً لمنتج مثل سيارة هجينة، وأشرِك المتعلمين في تحديد الأنظمة وما تفعله بشكل فردي ومع الأنظمة الأخرى.</w:t>
            </w:r>
          </w:p>
          <w:p w14:paraId="5B375E58" w14:textId="3D164477" w:rsidR="00937698" w:rsidRPr="00BC175D" w:rsidRDefault="00937698" w:rsidP="000B6DBC">
            <w:pPr>
              <w:pStyle w:val="Tabletextbullets"/>
              <w:numPr>
                <w:ilvl w:val="0"/>
                <w:numId w:val="0"/>
              </w:numPr>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قم بالتعريف بنظام وحدة </w:t>
            </w:r>
            <w:r w:rsidRPr="00BC175D">
              <w:rPr>
                <w:rFonts w:ascii="Sakkal Majalla" w:eastAsia="Open Sans" w:hAnsi="Sakkal Majalla" w:cs="Sakkal Majalla"/>
                <w:sz w:val="24"/>
                <w:rtl/>
                <w:lang w:val="en-US" w:eastAsia="ar" w:bidi="en-US"/>
              </w:rPr>
              <w:t>SI</w:t>
            </w:r>
            <w:r w:rsidRPr="00BC175D">
              <w:rPr>
                <w:rFonts w:ascii="Sakkal Majalla" w:eastAsia="Open Sans" w:hAnsi="Sakkal Majalla" w:cs="Sakkal Majalla"/>
                <w:rtl/>
                <w:lang w:eastAsia="ar" w:bidi="ar-MA"/>
              </w:rPr>
              <w:t xml:space="preserve"> والبادئات؛ مع التركيز على معلمات دائرة التيار المستمر في الموضوع (أ1). قم بتوفير البادئات من 10 </w:t>
            </w:r>
            <w:r w:rsidRPr="00BC175D">
              <w:rPr>
                <w:rFonts w:ascii="Sakkal Majalla" w:eastAsia="Open Sans" w:hAnsi="Sakkal Majalla" w:cs="Sakkal Majalla"/>
                <w:vertAlign w:val="superscript"/>
                <w:rtl/>
                <w:lang w:eastAsia="ar" w:bidi="ar-MA"/>
              </w:rPr>
              <w:t>-6</w:t>
            </w:r>
            <w:r w:rsidRPr="00BC175D">
              <w:rPr>
                <w:rFonts w:ascii="Sakkal Majalla" w:eastAsia="Open Sans" w:hAnsi="Sakkal Majalla" w:cs="Sakkal Majalla"/>
                <w:rtl/>
                <w:lang w:eastAsia="ar" w:bidi="ar-MA"/>
              </w:rPr>
              <w:t xml:space="preserve"> إلى 10 </w:t>
            </w:r>
            <w:r w:rsidRPr="00BC175D">
              <w:rPr>
                <w:rFonts w:ascii="Sakkal Majalla" w:eastAsia="Open Sans" w:hAnsi="Sakkal Majalla" w:cs="Sakkal Majalla"/>
                <w:vertAlign w:val="superscript"/>
                <w:rtl/>
                <w:lang w:eastAsia="ar" w:bidi="ar-MA"/>
              </w:rPr>
              <w:t>9</w:t>
            </w:r>
            <w:r w:rsidRPr="00BC175D">
              <w:rPr>
                <w:rFonts w:ascii="Sakkal Majalla" w:eastAsia="Open Sans" w:hAnsi="Sakkal Majalla" w:cs="Sakkal Majalla"/>
                <w:rtl/>
                <w:lang w:eastAsia="ar" w:bidi="ar-MA"/>
              </w:rPr>
              <w:t xml:space="preserve">. </w:t>
            </w:r>
          </w:p>
          <w:p w14:paraId="2E0B70AD" w14:textId="68CFF4DF" w:rsidR="00394653" w:rsidRPr="00BC175D" w:rsidRDefault="00B67BF4" w:rsidP="000B6DBC">
            <w:pPr>
              <w:pStyle w:val="Tabletextbullets"/>
              <w:numPr>
                <w:ilvl w:val="0"/>
                <w:numId w:val="0"/>
              </w:numPr>
              <w:tabs>
                <w:tab w:val="clear" w:pos="340"/>
              </w:tabs>
              <w:bidi/>
              <w:spacing w:before="20" w:after="20"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باستخدام قالب تم إصداره، قم بتسجيل وحدات </w:t>
            </w:r>
            <w:r w:rsidRPr="00BC175D">
              <w:rPr>
                <w:rFonts w:ascii="Sakkal Majalla" w:eastAsia="Open Sans" w:hAnsi="Sakkal Majalla" w:cs="Sakkal Majalla"/>
                <w:sz w:val="24"/>
                <w:rtl/>
                <w:lang w:val="en-US" w:eastAsia="ar" w:bidi="en-US"/>
              </w:rPr>
              <w:t>SI</w:t>
            </w:r>
            <w:r w:rsidRPr="00BC175D">
              <w:rPr>
                <w:rFonts w:ascii="Sakkal Majalla" w:eastAsia="Open Sans" w:hAnsi="Sakkal Majalla" w:cs="Sakkal Majalla"/>
                <w:rtl/>
                <w:lang w:eastAsia="ar" w:bidi="ar-MA"/>
              </w:rPr>
              <w:t xml:space="preserve"> ومطابقتها مع المعلمة والتعريف.  استخدم الآلة الحاسبة لتحويل القيم إلى الشكل القياسي المطلوب لحل المسائل.</w:t>
            </w:r>
          </w:p>
          <w:p w14:paraId="4E1A9366" w14:textId="1C43B275" w:rsidR="00F013F8" w:rsidRPr="00BC175D" w:rsidRDefault="00210F55"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العمل على وحدة </w:t>
            </w:r>
            <w:r w:rsidRPr="00BC175D">
              <w:rPr>
                <w:rFonts w:ascii="Sakkal Majalla" w:eastAsia="Open Sans" w:hAnsi="Sakkal Majalla" w:cs="Sakkal Majalla"/>
                <w:sz w:val="24"/>
                <w:rtl/>
                <w:lang w:val="en-US" w:eastAsia="ar" w:bidi="en-US"/>
              </w:rPr>
              <w:t>SI</w:t>
            </w:r>
            <w:r w:rsidRPr="00BC175D">
              <w:rPr>
                <w:rFonts w:ascii="Sakkal Majalla" w:eastAsia="Open Sans" w:hAnsi="Sakkal Majalla" w:cs="Sakkal Majalla"/>
                <w:rtl/>
                <w:lang w:eastAsia="ar" w:bidi="ar-MA"/>
              </w:rPr>
              <w:t xml:space="preserve"> ونشاط البادئة.</w:t>
            </w:r>
          </w:p>
        </w:tc>
        <w:tc>
          <w:tcPr>
            <w:tcW w:w="2269" w:type="dxa"/>
            <w:shd w:val="clear" w:color="auto" w:fill="auto"/>
          </w:tcPr>
          <w:p w14:paraId="42F2D584" w14:textId="2D85EEAC" w:rsidR="004406CD" w:rsidRPr="00BC175D" w:rsidRDefault="00262DCB"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استخدم شرائح العرض التقديمي من المعلم من 1 إلى 7.</w:t>
            </w:r>
          </w:p>
          <w:p w14:paraId="68427768"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67E89A4C"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6174428E"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304EE47E" w14:textId="7A8345F9" w:rsidR="00262DCB" w:rsidRPr="00BC175D" w:rsidRDefault="00262DCB"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p w14:paraId="6F03FEE3" w14:textId="24931FD4" w:rsidR="00394653" w:rsidRPr="00BC175D" w:rsidRDefault="00394653" w:rsidP="000B6DBC">
            <w:pPr>
              <w:pStyle w:val="Tabletextbullets"/>
              <w:numPr>
                <w:ilvl w:val="0"/>
                <w:numId w:val="0"/>
              </w:numPr>
              <w:bidi/>
              <w:spacing w:line="264" w:lineRule="auto"/>
              <w:ind w:left="397" w:hanging="397"/>
              <w:rPr>
                <w:rFonts w:ascii="Sakkal Majalla" w:hAnsi="Sakkal Majalla" w:cs="Sakkal Majalla"/>
                <w:rtl/>
              </w:rPr>
            </w:pPr>
          </w:p>
        </w:tc>
      </w:tr>
      <w:tr w:rsidR="005359FB" w:rsidRPr="00BC175D" w14:paraId="6D77F7F1" w14:textId="77777777" w:rsidTr="2EA70A53">
        <w:trPr>
          <w:trHeight w:val="706"/>
        </w:trPr>
        <w:tc>
          <w:tcPr>
            <w:tcW w:w="1100" w:type="dxa"/>
            <w:shd w:val="clear" w:color="auto" w:fill="auto"/>
          </w:tcPr>
          <w:p w14:paraId="14D74FBB" w14:textId="5DA07F20" w:rsidR="005359FB" w:rsidRPr="00BC175D" w:rsidRDefault="0036375B"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2</w:t>
            </w:r>
          </w:p>
        </w:tc>
        <w:tc>
          <w:tcPr>
            <w:tcW w:w="2693" w:type="dxa"/>
            <w:shd w:val="clear" w:color="auto" w:fill="auto"/>
          </w:tcPr>
          <w:p w14:paraId="300D5327" w14:textId="136CAD87" w:rsidR="0036375B" w:rsidRPr="00F44D5E" w:rsidRDefault="0036375B" w:rsidP="0044117B">
            <w:pPr>
              <w:pStyle w:val="Tabletext"/>
              <w:bidi/>
              <w:spacing w:line="264" w:lineRule="auto"/>
              <w:rPr>
                <w:rFonts w:ascii="Sakkal Majalla" w:hAnsi="Sakkal Majalla" w:cs="Sakkal Majalla"/>
                <w:sz w:val="24"/>
                <w:szCs w:val="24"/>
                <w:rtl/>
              </w:rPr>
            </w:pPr>
            <w:r w:rsidRPr="00F44D5E">
              <w:rPr>
                <w:rFonts w:ascii="Sakkal Majalla" w:eastAsia="Open Sans" w:hAnsi="Sakkal Majalla" w:cs="Sakkal Majalla"/>
                <w:b/>
                <w:bCs/>
                <w:sz w:val="24"/>
                <w:szCs w:val="24"/>
                <w:rtl/>
                <w:lang w:eastAsia="ar" w:bidi="ar-MA"/>
              </w:rPr>
              <w:t>الدوائر الكهربائية ذات التيار</w:t>
            </w:r>
            <w:r w:rsidR="0044117B">
              <w:rPr>
                <w:rFonts w:ascii="Sakkal Majalla" w:eastAsia="Open Sans" w:hAnsi="Sakkal Majalla" w:cs="Sakkal Majalla"/>
                <w:b/>
                <w:bCs/>
                <w:sz w:val="24"/>
                <w:szCs w:val="24"/>
                <w:lang w:eastAsia="ar" w:bidi="ar-MA"/>
              </w:rPr>
              <w:t> </w:t>
            </w:r>
            <w:r w:rsidRPr="00F44D5E">
              <w:rPr>
                <w:rFonts w:ascii="Sakkal Majalla" w:eastAsia="Open Sans" w:hAnsi="Sakkal Majalla" w:cs="Sakkal Majalla"/>
                <w:b/>
                <w:bCs/>
                <w:sz w:val="24"/>
                <w:szCs w:val="24"/>
                <w:rtl/>
                <w:lang w:eastAsia="ar" w:bidi="ar-MA"/>
              </w:rPr>
              <w:t xml:space="preserve">المستمر </w:t>
            </w:r>
          </w:p>
          <w:p w14:paraId="351DB21B" w14:textId="77777777" w:rsidR="0036375B" w:rsidRPr="00BC175D" w:rsidRDefault="0036375B" w:rsidP="000B6DBC">
            <w:pPr>
              <w:pStyle w:val="Tabletextbullets"/>
              <w:tabs>
                <w:tab w:val="clear" w:pos="340"/>
              </w:tabs>
              <w:bidi/>
              <w:spacing w:before="80" w:line="264" w:lineRule="auto"/>
              <w:rPr>
                <w:rFonts w:ascii="Sakkal Majalla" w:hAnsi="Sakkal Majalla" w:cs="Sakkal Majalla"/>
                <w:rtl/>
              </w:rPr>
            </w:pPr>
            <w:r w:rsidRPr="00BC175D">
              <w:rPr>
                <w:rFonts w:ascii="Sakkal Majalla" w:eastAsia="Open Sans" w:hAnsi="Sakkal Majalla" w:cs="Sakkal Majalla"/>
                <w:rtl/>
                <w:lang w:eastAsia="ar" w:bidi="ar-MA"/>
              </w:rPr>
              <w:t>رموز الدوائر</w:t>
            </w:r>
          </w:p>
          <w:p w14:paraId="4F468C5A" w14:textId="77777777" w:rsidR="0036375B" w:rsidRPr="00BC175D" w:rsidRDefault="0036375B" w:rsidP="000B6DBC">
            <w:pPr>
              <w:pStyle w:val="Tabletextbullets"/>
              <w:tabs>
                <w:tab w:val="clear" w:pos="340"/>
              </w:tabs>
              <w:bidi/>
              <w:spacing w:before="80" w:line="264" w:lineRule="auto"/>
              <w:rPr>
                <w:rFonts w:ascii="Sakkal Majalla" w:hAnsi="Sakkal Majalla" w:cs="Sakkal Majalla"/>
                <w:rtl/>
              </w:rPr>
            </w:pPr>
            <w:r w:rsidRPr="00BC175D">
              <w:rPr>
                <w:rFonts w:ascii="Sakkal Majalla" w:eastAsia="Open Sans" w:hAnsi="Sakkal Majalla" w:cs="Sakkal Majalla"/>
                <w:rtl/>
                <w:lang w:eastAsia="ar" w:bidi="ar-MA"/>
              </w:rPr>
              <w:t>مخططات الدوائر</w:t>
            </w:r>
          </w:p>
          <w:p w14:paraId="1B7BDD2B" w14:textId="3BBCE82F" w:rsidR="005F1D38" w:rsidRPr="00BC175D" w:rsidRDefault="005F1D38" w:rsidP="000B6DBC">
            <w:pPr>
              <w:pStyle w:val="Tabletextbullets"/>
              <w:tabs>
                <w:tab w:val="clear" w:pos="340"/>
              </w:tabs>
              <w:bidi/>
              <w:spacing w:before="80" w:line="264" w:lineRule="auto"/>
              <w:rPr>
                <w:rFonts w:ascii="Sakkal Majalla" w:hAnsi="Sakkal Majalla" w:cs="Sakkal Majalla"/>
                <w:rtl/>
              </w:rPr>
            </w:pPr>
            <w:r w:rsidRPr="00BC175D">
              <w:rPr>
                <w:rFonts w:ascii="Sakkal Majalla" w:eastAsia="Open Sans" w:hAnsi="Sakkal Majalla" w:cs="Sakkal Majalla"/>
                <w:rtl/>
                <w:lang w:eastAsia="ar" w:bidi="ar-MA"/>
              </w:rPr>
              <w:t xml:space="preserve">قانون أوم </w:t>
            </w:r>
          </w:p>
          <w:p w14:paraId="231A8882" w14:textId="382FF123" w:rsidR="005359FB" w:rsidRPr="00BC175D" w:rsidRDefault="005359FB" w:rsidP="000B6DBC">
            <w:pPr>
              <w:pStyle w:val="Tabletext"/>
              <w:bidi/>
              <w:spacing w:line="264" w:lineRule="auto"/>
              <w:rPr>
                <w:rFonts w:ascii="Sakkal Majalla" w:hAnsi="Sakkal Majalla" w:cs="Sakkal Majalla"/>
                <w:rtl/>
              </w:rPr>
            </w:pPr>
          </w:p>
        </w:tc>
        <w:tc>
          <w:tcPr>
            <w:tcW w:w="1305" w:type="dxa"/>
            <w:shd w:val="clear" w:color="auto" w:fill="auto"/>
          </w:tcPr>
          <w:p w14:paraId="60194D50" w14:textId="573782E8" w:rsidR="005359FB"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512D87C1" w14:textId="406D4226" w:rsidR="00677D87" w:rsidRPr="00406829" w:rsidRDefault="00677D87" w:rsidP="000B6DBC">
            <w:pPr>
              <w:pStyle w:val="Tabletextbullets"/>
              <w:tabs>
                <w:tab w:val="clear" w:pos="340"/>
              </w:tabs>
              <w:bidi/>
              <w:spacing w:before="80"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 حدد مجموعة رموز الدوائر واعرض استخدامها في دوائر التيار المستمر البسيطة.</w:t>
            </w:r>
          </w:p>
          <w:p w14:paraId="2C8019B7" w14:textId="0367B416" w:rsidR="00677D87" w:rsidRPr="00BC175D" w:rsidRDefault="00677D87"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النشاط الفردي</w:t>
            </w:r>
            <w:r w:rsidRPr="00BC175D">
              <w:rPr>
                <w:rFonts w:ascii="Sakkal Majalla" w:eastAsia="Open Sans" w:hAnsi="Sakkal Majalla" w:cs="Sakkal Majalla"/>
                <w:rtl/>
                <w:lang w:eastAsia="ar" w:bidi="ar-MA"/>
              </w:rPr>
              <w:t xml:space="preserve"> - يجب على المتعلمين رسم رموز الدوائر وعرضها في مخططات الدوائر.</w:t>
            </w:r>
          </w:p>
          <w:p w14:paraId="4186017A" w14:textId="189CA73B" w:rsidR="00677D87" w:rsidRPr="00BC175D" w:rsidRDefault="00677D87"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قم بالتعريف بقانون أوم مع شرحه، واعرض حساب التيار والجهد والمقاومة والقدرة في دوائر التيار المستمر البسيطة.</w:t>
            </w:r>
          </w:p>
          <w:p w14:paraId="107FFC63" w14:textId="0B5FC9E5" w:rsidR="005359FB" w:rsidRPr="00BC175D" w:rsidRDefault="00677D87" w:rsidP="000B6DBC">
            <w:pPr>
              <w:pStyle w:val="Tabletextbullets"/>
              <w:tabs>
                <w:tab w:val="clear" w:pos="340"/>
              </w:tabs>
              <w:bidi/>
              <w:spacing w:line="264" w:lineRule="auto"/>
              <w:rPr>
                <w:rFonts w:ascii="Sakkal Majalla" w:hAnsi="Sakkal Majalla" w:cs="Sakkal Majalla"/>
                <w:bCs/>
                <w:rtl/>
              </w:rPr>
            </w:pPr>
            <w:r w:rsidRPr="00406829">
              <w:rPr>
                <w:rFonts w:ascii="Sakkal Majalla" w:eastAsia="Open Sans" w:hAnsi="Sakkal Majalla" w:cs="Sakkal Majalla"/>
                <w:b/>
                <w:bCs/>
                <w:rtl/>
                <w:lang w:eastAsia="ar" w:bidi="ar-MA"/>
              </w:rPr>
              <w:t>النشاط الفردي -</w:t>
            </w:r>
            <w:r w:rsidRPr="00BC175D">
              <w:rPr>
                <w:rFonts w:ascii="Sakkal Majalla" w:eastAsia="Open Sans" w:hAnsi="Sakkal Majalla" w:cs="Sakkal Majalla"/>
                <w:rtl/>
                <w:lang w:eastAsia="ar" w:bidi="ar-MA"/>
              </w:rPr>
              <w:t xml:space="preserve"> استخدم قانون أوم لتحديد الفولتية والتيارات في دوائر معينة.</w:t>
            </w:r>
          </w:p>
          <w:p w14:paraId="5B6F686B" w14:textId="5A93F82D" w:rsidR="005359FB" w:rsidRPr="00406829" w:rsidRDefault="00B953C6"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العمل خلال نشاط قانون أوم.</w:t>
            </w:r>
          </w:p>
        </w:tc>
        <w:tc>
          <w:tcPr>
            <w:tcW w:w="2269" w:type="dxa"/>
            <w:shd w:val="clear" w:color="auto" w:fill="auto"/>
          </w:tcPr>
          <w:p w14:paraId="4D98402C" w14:textId="6D45247D" w:rsidR="00262DCB" w:rsidRPr="00BC175D" w:rsidRDefault="00262DCB"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استخدم شرائح العرض التقديمي من المعلم من 8 إلى 15.</w:t>
            </w:r>
          </w:p>
          <w:p w14:paraId="58EBC4C5"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64E2BE69" w14:textId="4BB85AE1" w:rsidR="00262DCB" w:rsidRPr="00BC175D" w:rsidRDefault="00262DCB"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p w14:paraId="21239781" w14:textId="3EC6041A" w:rsidR="005359FB" w:rsidRPr="00BC175D" w:rsidRDefault="005359FB" w:rsidP="000B6DBC">
            <w:pPr>
              <w:pStyle w:val="Tabletextbullets"/>
              <w:numPr>
                <w:ilvl w:val="0"/>
                <w:numId w:val="0"/>
              </w:numPr>
              <w:bidi/>
              <w:spacing w:line="264" w:lineRule="auto"/>
              <w:rPr>
                <w:rFonts w:ascii="Sakkal Majalla" w:hAnsi="Sakkal Majalla" w:cs="Sakkal Majalla"/>
                <w:rtl/>
              </w:rPr>
            </w:pPr>
          </w:p>
        </w:tc>
      </w:tr>
      <w:tr w:rsidR="00352C09" w:rsidRPr="00BC175D" w14:paraId="72077385" w14:textId="77777777" w:rsidTr="2EA70A53">
        <w:trPr>
          <w:trHeight w:val="706"/>
        </w:trPr>
        <w:tc>
          <w:tcPr>
            <w:tcW w:w="1100" w:type="dxa"/>
            <w:shd w:val="clear" w:color="auto" w:fill="auto"/>
          </w:tcPr>
          <w:p w14:paraId="1793C1CC" w14:textId="22E7B6CB" w:rsidR="00352C09" w:rsidRPr="00BC175D" w:rsidRDefault="00352C09"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3</w:t>
            </w:r>
          </w:p>
        </w:tc>
        <w:tc>
          <w:tcPr>
            <w:tcW w:w="2693" w:type="dxa"/>
            <w:shd w:val="clear" w:color="auto" w:fill="auto"/>
          </w:tcPr>
          <w:p w14:paraId="16DD7088" w14:textId="75F2D9AC" w:rsidR="00D76304" w:rsidRPr="00BC175D" w:rsidRDefault="00D76304" w:rsidP="000B6DBC">
            <w:pPr>
              <w:pStyle w:val="Tabletextbullets"/>
              <w:numPr>
                <w:ilvl w:val="0"/>
                <w:numId w:val="0"/>
              </w:numPr>
              <w:tabs>
                <w:tab w:val="clear" w:pos="340"/>
              </w:tabs>
              <w:bidi/>
              <w:spacing w:before="80" w:line="264" w:lineRule="auto"/>
              <w:rPr>
                <w:rFonts w:ascii="Sakkal Majalla" w:hAnsi="Sakkal Majalla" w:cs="Sakkal Majalla"/>
                <w:rtl/>
              </w:rPr>
            </w:pPr>
            <w:r w:rsidRPr="00BC175D">
              <w:rPr>
                <w:rFonts w:ascii="Sakkal Majalla" w:eastAsia="Open Sans" w:hAnsi="Sakkal Majalla" w:cs="Sakkal Majalla"/>
                <w:rtl/>
                <w:lang w:eastAsia="ar" w:bidi="ar-MA"/>
              </w:rPr>
              <w:t>نشاط عملي للتحقق من قانون أوم</w:t>
            </w:r>
          </w:p>
          <w:p w14:paraId="1A7E7013" w14:textId="0E468BFB" w:rsidR="00352C09" w:rsidRPr="00BC175D" w:rsidRDefault="00352C09" w:rsidP="000B6DBC">
            <w:pPr>
              <w:pStyle w:val="Tabletextbullets"/>
              <w:numPr>
                <w:ilvl w:val="0"/>
                <w:numId w:val="0"/>
              </w:numPr>
              <w:tabs>
                <w:tab w:val="clear" w:pos="340"/>
              </w:tabs>
              <w:bidi/>
              <w:spacing w:before="80" w:line="264" w:lineRule="auto"/>
              <w:ind w:left="397" w:hanging="397"/>
              <w:rPr>
                <w:rFonts w:ascii="Sakkal Majalla" w:hAnsi="Sakkal Majalla" w:cs="Sakkal Majalla"/>
                <w:rtl/>
              </w:rPr>
            </w:pPr>
          </w:p>
        </w:tc>
        <w:tc>
          <w:tcPr>
            <w:tcW w:w="1305" w:type="dxa"/>
            <w:shd w:val="clear" w:color="auto" w:fill="auto"/>
          </w:tcPr>
          <w:p w14:paraId="7F9E4EE2" w14:textId="7F66DA2E" w:rsidR="00352C09"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GW</w:t>
            </w:r>
          </w:p>
        </w:tc>
        <w:tc>
          <w:tcPr>
            <w:tcW w:w="6776" w:type="dxa"/>
            <w:shd w:val="clear" w:color="auto" w:fill="auto"/>
          </w:tcPr>
          <w:p w14:paraId="611AB13B" w14:textId="799D2BB4" w:rsidR="002819ED" w:rsidRPr="00406829" w:rsidRDefault="002819ED"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w:t>
            </w:r>
            <w:r w:rsidRPr="00406829">
              <w:rPr>
                <w:rFonts w:ascii="Sakkal Majalla" w:hAnsi="Sakkal Majalla" w:cs="Sakkal Majalla"/>
                <w:b/>
                <w:bCs/>
                <w:rtl/>
                <w:lang w:eastAsia="ar" w:bidi="ar-MA"/>
              </w:rPr>
              <w:t>-</w:t>
            </w:r>
            <w:r w:rsidRPr="00BC175D">
              <w:rPr>
                <w:rFonts w:ascii="Sakkal Majalla" w:eastAsia="Open Sans" w:hAnsi="Sakkal Majalla" w:cs="Sakkal Majalla"/>
                <w:rtl/>
                <w:lang w:eastAsia="ar" w:bidi="ar-MA"/>
              </w:rPr>
              <w:t xml:space="preserve"> اشرح الإجراء التجريبي للتحقق من قانون أوم وإيجاد قيمة المقاومة غير المعروفة. اشرح الاستخدام الآمن للمعدات وتسجيل البيانات التجريبية.</w:t>
            </w:r>
          </w:p>
          <w:p w14:paraId="7FA58954" w14:textId="422CA363" w:rsidR="002819ED" w:rsidRPr="00BC175D" w:rsidRDefault="002819ED"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lastRenderedPageBreak/>
              <w:t>النشاط الجماعي -</w:t>
            </w:r>
            <w:r w:rsidR="00210F55" w:rsidRPr="00BC175D">
              <w:rPr>
                <w:rFonts w:ascii="Sakkal Majalla" w:eastAsia="Open Sans" w:hAnsi="Sakkal Majalla" w:cs="Sakkal Majalla"/>
                <w:rtl/>
                <w:lang w:eastAsia="ar" w:bidi="ar-MA"/>
              </w:rPr>
              <w:t xml:space="preserve"> يجري المتعلمون تجربة للتحقق من قانون أوم، من خلال العمل في مجموعات صغيرة تحت إشراف المعلم.  تجميع المعدات وجمع البيانات وتحليل وتقديم تقرير عن الإجراءات التجريبية والنتائج</w:t>
            </w:r>
            <w:r w:rsidRPr="00BC175D">
              <w:rPr>
                <w:rFonts w:ascii="Sakkal Majalla" w:hAnsi="Sakkal Majalla" w:cs="Sakkal Majalla"/>
                <w:rtl/>
                <w:lang w:eastAsia="ar" w:bidi="ar-MA"/>
              </w:rPr>
              <w:t>.</w:t>
            </w:r>
          </w:p>
          <w:p w14:paraId="774526F7" w14:textId="6C21F111" w:rsidR="002819ED" w:rsidRPr="00406829" w:rsidRDefault="00210F55"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تنفيذ تجربة قانون أوم.</w:t>
            </w:r>
          </w:p>
        </w:tc>
        <w:tc>
          <w:tcPr>
            <w:tcW w:w="2269" w:type="dxa"/>
            <w:shd w:val="clear" w:color="auto" w:fill="auto"/>
          </w:tcPr>
          <w:p w14:paraId="69AFA798" w14:textId="0C195D85" w:rsidR="00262DCB" w:rsidRPr="00BC175D" w:rsidRDefault="00262DCB"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ملاحظات المعلمين الخاصة.</w:t>
            </w:r>
          </w:p>
          <w:p w14:paraId="08EF325F" w14:textId="77777777" w:rsidR="00641B4D" w:rsidRPr="00BC175D" w:rsidRDefault="00641B4D" w:rsidP="000B6DBC">
            <w:pPr>
              <w:pStyle w:val="Tabletextbullets"/>
              <w:numPr>
                <w:ilvl w:val="0"/>
                <w:numId w:val="0"/>
              </w:numPr>
              <w:bidi/>
              <w:spacing w:line="264" w:lineRule="auto"/>
              <w:ind w:left="397" w:hanging="397"/>
              <w:rPr>
                <w:rFonts w:ascii="Sakkal Majalla" w:hAnsi="Sakkal Majalla" w:cs="Sakkal Majalla"/>
                <w:rtl/>
              </w:rPr>
            </w:pPr>
            <w:r w:rsidRPr="00BC175D">
              <w:rPr>
                <w:rFonts w:ascii="Sakkal Majalla" w:eastAsia="Open Sans" w:hAnsi="Sakkal Majalla" w:cs="Sakkal Majalla"/>
                <w:rtl/>
                <w:lang w:eastAsia="ar" w:bidi="ar-MA"/>
              </w:rPr>
              <w:t>حزم برمجيات</w:t>
            </w:r>
          </w:p>
          <w:p w14:paraId="72C87D81" w14:textId="77777777" w:rsidR="00641B4D" w:rsidRPr="00BC175D" w:rsidRDefault="00641B4D" w:rsidP="000B6DBC">
            <w:pPr>
              <w:pStyle w:val="Tabletextbullets"/>
              <w:numPr>
                <w:ilvl w:val="0"/>
                <w:numId w:val="0"/>
              </w:numPr>
              <w:bidi/>
              <w:spacing w:line="264" w:lineRule="auto"/>
              <w:ind w:left="397" w:hanging="397"/>
              <w:rPr>
                <w:rFonts w:ascii="Sakkal Majalla" w:hAnsi="Sakkal Majalla" w:cs="Sakkal Majalla"/>
                <w:rtl/>
              </w:rPr>
            </w:pPr>
            <w:r w:rsidRPr="00BC175D">
              <w:rPr>
                <w:rFonts w:ascii="Sakkal Majalla" w:eastAsia="Open Sans" w:hAnsi="Sakkal Majalla" w:cs="Sakkal Majalla"/>
                <w:rtl/>
                <w:lang w:eastAsia="ar" w:bidi="ar-MA"/>
              </w:rPr>
              <w:t>العلوم المناسبة لـ</w:t>
            </w:r>
          </w:p>
          <w:p w14:paraId="58770FF3" w14:textId="77777777" w:rsidR="00641B4D" w:rsidRPr="00BC175D" w:rsidRDefault="00641B4D" w:rsidP="000B6DBC">
            <w:pPr>
              <w:pStyle w:val="Tabletextbullets"/>
              <w:numPr>
                <w:ilvl w:val="0"/>
                <w:numId w:val="0"/>
              </w:numPr>
              <w:bidi/>
              <w:spacing w:line="264" w:lineRule="auto"/>
              <w:ind w:left="397" w:hanging="397"/>
              <w:rPr>
                <w:rFonts w:ascii="Sakkal Majalla" w:hAnsi="Sakkal Majalla" w:cs="Sakkal Majalla"/>
                <w:rtl/>
              </w:rPr>
            </w:pPr>
            <w:r w:rsidRPr="00BC175D">
              <w:rPr>
                <w:rFonts w:ascii="Sakkal Majalla" w:eastAsia="Open Sans" w:hAnsi="Sakkal Majalla" w:cs="Sakkal Majalla"/>
                <w:rtl/>
                <w:lang w:eastAsia="ar" w:bidi="ar-MA"/>
              </w:rPr>
              <w:lastRenderedPageBreak/>
              <w:t>برامج المستوى 2،</w:t>
            </w:r>
          </w:p>
          <w:p w14:paraId="7F46D37A" w14:textId="24B8969F" w:rsidR="00641B4D" w:rsidRPr="00BC175D" w:rsidRDefault="00641B4D" w:rsidP="000B6DBC">
            <w:pPr>
              <w:pStyle w:val="Tabletextbullets"/>
              <w:numPr>
                <w:ilvl w:val="0"/>
                <w:numId w:val="0"/>
              </w:numPr>
              <w:bidi/>
              <w:spacing w:line="264" w:lineRule="auto"/>
              <w:ind w:left="397" w:hanging="397"/>
              <w:rPr>
                <w:rFonts w:ascii="Sakkal Majalla" w:hAnsi="Sakkal Majalla" w:cs="Sakkal Majalla"/>
                <w:rtl/>
              </w:rPr>
            </w:pPr>
            <w:r w:rsidRPr="00BC175D">
              <w:rPr>
                <w:rFonts w:ascii="Sakkal Majalla" w:eastAsia="Open Sans" w:hAnsi="Sakkal Majalla" w:cs="Sakkal Majalla"/>
                <w:rtl/>
                <w:lang w:eastAsia="ar" w:bidi="ar-MA"/>
              </w:rPr>
              <w:t>بما فيها:</w:t>
            </w:r>
          </w:p>
          <w:p w14:paraId="5B2BDAEA" w14:textId="77777777" w:rsidR="00641B4D" w:rsidRPr="00BC175D" w:rsidRDefault="00641B4D" w:rsidP="000B6DBC">
            <w:pPr>
              <w:pStyle w:val="Tabletextbullets"/>
              <w:numPr>
                <w:ilvl w:val="0"/>
                <w:numId w:val="0"/>
              </w:numPr>
              <w:tabs>
                <w:tab w:val="clear" w:pos="340"/>
                <w:tab w:val="left" w:pos="62"/>
              </w:tabs>
              <w:bidi/>
              <w:spacing w:line="264" w:lineRule="auto"/>
              <w:ind w:left="204" w:hanging="204"/>
              <w:rPr>
                <w:rFonts w:ascii="Sakkal Majalla" w:hAnsi="Sakkal Majalla" w:cs="Sakkal Majalla"/>
                <w:rtl/>
              </w:rPr>
            </w:pPr>
            <w:r w:rsidRPr="00BC175D">
              <w:rPr>
                <w:rFonts w:ascii="Sakkal Majalla" w:eastAsia="Open Sans" w:hAnsi="Sakkal Majalla" w:cs="Sakkal Majalla"/>
                <w:sz w:val="24"/>
                <w:rtl/>
                <w:lang w:val="en-US" w:eastAsia="ar" w:bidi="en-US"/>
              </w:rPr>
              <w:t>o</w:t>
            </w:r>
            <w:r w:rsidRPr="00BC175D">
              <w:rPr>
                <w:rFonts w:ascii="Sakkal Majalla" w:eastAsia="Open Sans" w:hAnsi="Sakkal Majalla" w:cs="Sakkal Majalla"/>
                <w:rtl/>
                <w:lang w:eastAsia="ar" w:bidi="ar-MA"/>
              </w:rPr>
              <w:t xml:space="preserve"> محاكاة الدوائر الكهربائية</w:t>
            </w:r>
          </w:p>
          <w:p w14:paraId="3C7A3CEB" w14:textId="77777777" w:rsidR="00641B4D" w:rsidRPr="00BC175D" w:rsidRDefault="00641B4D" w:rsidP="000B6DBC">
            <w:pPr>
              <w:pStyle w:val="Tabletextbullets"/>
              <w:numPr>
                <w:ilvl w:val="0"/>
                <w:numId w:val="0"/>
              </w:numPr>
              <w:tabs>
                <w:tab w:val="clear" w:pos="340"/>
                <w:tab w:val="left" w:pos="62"/>
              </w:tabs>
              <w:bidi/>
              <w:spacing w:line="264" w:lineRule="auto"/>
              <w:ind w:left="204" w:hanging="204"/>
              <w:rPr>
                <w:rFonts w:ascii="Sakkal Majalla" w:hAnsi="Sakkal Majalla" w:cs="Sakkal Majalla"/>
                <w:rtl/>
              </w:rPr>
            </w:pPr>
            <w:r w:rsidRPr="00BC175D">
              <w:rPr>
                <w:rFonts w:ascii="Sakkal Majalla" w:eastAsia="Open Sans" w:hAnsi="Sakkal Majalla" w:cs="Sakkal Majalla"/>
                <w:sz w:val="24"/>
                <w:rtl/>
                <w:lang w:val="en-US" w:eastAsia="ar" w:bidi="en-US"/>
              </w:rPr>
              <w:t>o</w:t>
            </w:r>
            <w:r w:rsidRPr="00BC175D">
              <w:rPr>
                <w:rFonts w:ascii="Sakkal Majalla" w:eastAsia="Open Sans" w:hAnsi="Sakkal Majalla" w:cs="Sakkal Majalla"/>
                <w:rtl/>
                <w:lang w:eastAsia="ar" w:bidi="ar-MA"/>
              </w:rPr>
              <w:t xml:space="preserve"> المحاكاة الكهرومغناطيسية</w:t>
            </w:r>
          </w:p>
          <w:p w14:paraId="387FCB27" w14:textId="77777777" w:rsidR="00641B4D" w:rsidRPr="00BC175D" w:rsidRDefault="00641B4D" w:rsidP="000B6DBC">
            <w:pPr>
              <w:pStyle w:val="Tabletextbullets"/>
              <w:numPr>
                <w:ilvl w:val="0"/>
                <w:numId w:val="0"/>
              </w:numPr>
              <w:tabs>
                <w:tab w:val="clear" w:pos="340"/>
                <w:tab w:val="left" w:pos="62"/>
              </w:tabs>
              <w:bidi/>
              <w:spacing w:line="264" w:lineRule="auto"/>
              <w:ind w:left="204" w:hanging="204"/>
              <w:rPr>
                <w:rFonts w:ascii="Sakkal Majalla" w:hAnsi="Sakkal Majalla" w:cs="Sakkal Majalla"/>
                <w:rtl/>
              </w:rPr>
            </w:pPr>
            <w:r w:rsidRPr="00BC175D">
              <w:rPr>
                <w:rFonts w:ascii="Sakkal Majalla" w:eastAsia="Open Sans" w:hAnsi="Sakkal Majalla" w:cs="Sakkal Majalla"/>
                <w:sz w:val="24"/>
                <w:rtl/>
                <w:lang w:val="en-US" w:eastAsia="ar" w:bidi="en-US"/>
              </w:rPr>
              <w:t>o</w:t>
            </w:r>
            <w:r w:rsidRPr="00BC175D">
              <w:rPr>
                <w:rFonts w:ascii="Sakkal Majalla" w:eastAsia="Open Sans" w:hAnsi="Sakkal Majalla" w:cs="Sakkal Majalla"/>
                <w:rtl/>
                <w:lang w:eastAsia="ar" w:bidi="ar-MA"/>
              </w:rPr>
              <w:t xml:space="preserve"> محاكاة القوى</w:t>
            </w:r>
          </w:p>
          <w:p w14:paraId="19A17176" w14:textId="77777777" w:rsidR="00641B4D" w:rsidRPr="00BC175D" w:rsidRDefault="00641B4D" w:rsidP="000B6DBC">
            <w:pPr>
              <w:pStyle w:val="Tabletextbullets"/>
              <w:numPr>
                <w:ilvl w:val="0"/>
                <w:numId w:val="0"/>
              </w:numPr>
              <w:tabs>
                <w:tab w:val="clear" w:pos="340"/>
                <w:tab w:val="left" w:pos="62"/>
              </w:tabs>
              <w:bidi/>
              <w:spacing w:line="264" w:lineRule="auto"/>
              <w:ind w:left="204" w:hanging="204"/>
              <w:rPr>
                <w:rFonts w:ascii="Sakkal Majalla" w:hAnsi="Sakkal Majalla" w:cs="Sakkal Majalla"/>
                <w:rtl/>
              </w:rPr>
            </w:pPr>
            <w:r w:rsidRPr="00BC175D">
              <w:rPr>
                <w:rFonts w:ascii="Sakkal Majalla" w:eastAsia="Open Sans" w:hAnsi="Sakkal Majalla" w:cs="Sakkal Majalla"/>
                <w:sz w:val="24"/>
                <w:rtl/>
                <w:lang w:val="en-US" w:eastAsia="ar" w:bidi="en-US"/>
              </w:rPr>
              <w:t>o</w:t>
            </w:r>
            <w:r w:rsidRPr="00BC175D">
              <w:rPr>
                <w:rFonts w:ascii="Sakkal Majalla" w:eastAsia="Open Sans" w:hAnsi="Sakkal Majalla" w:cs="Sakkal Majalla"/>
                <w:rtl/>
                <w:lang w:eastAsia="ar" w:bidi="ar-MA"/>
              </w:rPr>
              <w:t xml:space="preserve"> محاكاة الحركة</w:t>
            </w:r>
          </w:p>
          <w:p w14:paraId="1F062F4A" w14:textId="618A6A9F" w:rsidR="00B60438" w:rsidRPr="00BC175D" w:rsidRDefault="00641B4D" w:rsidP="000B6DBC">
            <w:pPr>
              <w:pStyle w:val="Tabletextbullets"/>
              <w:numPr>
                <w:ilvl w:val="0"/>
                <w:numId w:val="0"/>
              </w:numPr>
              <w:tabs>
                <w:tab w:val="clear" w:pos="340"/>
                <w:tab w:val="left" w:pos="62"/>
              </w:tabs>
              <w:bidi/>
              <w:spacing w:line="264" w:lineRule="auto"/>
              <w:ind w:left="204" w:hanging="204"/>
              <w:rPr>
                <w:rFonts w:ascii="Sakkal Majalla" w:hAnsi="Sakkal Majalla" w:cs="Sakkal Majalla"/>
                <w:rtl/>
              </w:rPr>
            </w:pPr>
            <w:r w:rsidRPr="00BC175D">
              <w:rPr>
                <w:rFonts w:ascii="Sakkal Majalla" w:eastAsia="Open Sans" w:hAnsi="Sakkal Majalla" w:cs="Sakkal Majalla"/>
                <w:sz w:val="24"/>
                <w:rtl/>
                <w:lang w:val="en-US" w:eastAsia="ar" w:bidi="en-US"/>
              </w:rPr>
              <w:t>o</w:t>
            </w:r>
            <w:r w:rsidRPr="00BC175D">
              <w:rPr>
                <w:rFonts w:ascii="Sakkal Majalla" w:eastAsia="Open Sans" w:hAnsi="Sakkal Majalla" w:cs="Sakkal Majalla"/>
                <w:rtl/>
                <w:lang w:eastAsia="ar" w:bidi="ar-MA"/>
              </w:rPr>
              <w:t xml:space="preserve"> محاكاة السوائل</w:t>
            </w:r>
          </w:p>
          <w:p w14:paraId="08852ECA" w14:textId="564AD0C1" w:rsidR="00262DCB" w:rsidRPr="00BC175D" w:rsidRDefault="00262DCB"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معدات عملية لتجربة قانون أوم - مصدر الطاقة، المقاوم المتغير، مقياس التيار الكهربائي، المقاوم الثابت للفولتميتر.</w:t>
            </w:r>
          </w:p>
          <w:p w14:paraId="32F4BD1B" w14:textId="01B29341" w:rsidR="00352C09" w:rsidRPr="00BC175D" w:rsidRDefault="00760C6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5359FB" w:rsidRPr="00BC175D" w14:paraId="58AAB14D" w14:textId="77777777" w:rsidTr="2EA70A53">
        <w:trPr>
          <w:trHeight w:val="706"/>
        </w:trPr>
        <w:tc>
          <w:tcPr>
            <w:tcW w:w="1100" w:type="dxa"/>
            <w:shd w:val="clear" w:color="auto" w:fill="auto"/>
          </w:tcPr>
          <w:p w14:paraId="2E6FCEB7" w14:textId="0418DE9A" w:rsidR="005359FB" w:rsidRPr="00BC175D" w:rsidRDefault="00A85A42"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4</w:t>
            </w:r>
          </w:p>
        </w:tc>
        <w:tc>
          <w:tcPr>
            <w:tcW w:w="2693" w:type="dxa"/>
            <w:shd w:val="clear" w:color="auto" w:fill="auto"/>
          </w:tcPr>
          <w:p w14:paraId="61253444" w14:textId="249E085B" w:rsidR="00D76304" w:rsidRPr="00406829" w:rsidRDefault="00D76304" w:rsidP="000B6DBC">
            <w:pPr>
              <w:pStyle w:val="Tabletextbullets"/>
              <w:numPr>
                <w:ilvl w:val="0"/>
                <w:numId w:val="0"/>
              </w:numPr>
              <w:tabs>
                <w:tab w:val="clear" w:pos="340"/>
              </w:tabs>
              <w:bidi/>
              <w:spacing w:before="80" w:line="264" w:lineRule="auto"/>
              <w:ind w:left="34"/>
              <w:rPr>
                <w:rFonts w:ascii="Sakkal Majalla" w:hAnsi="Sakkal Majalla" w:cs="Sakkal Majalla"/>
                <w:b/>
                <w:bCs/>
                <w:rtl/>
              </w:rPr>
            </w:pPr>
            <w:r w:rsidRPr="00406829">
              <w:rPr>
                <w:rFonts w:ascii="Sakkal Majalla" w:eastAsia="Open Sans" w:hAnsi="Sakkal Majalla" w:cs="Sakkal Majalla"/>
                <w:b/>
                <w:bCs/>
                <w:rtl/>
                <w:lang w:eastAsia="ar" w:bidi="ar-MA"/>
              </w:rPr>
              <w:t>مخططات الدوائر البسيطة المتصلة بالتسلسل والتوازي</w:t>
            </w:r>
          </w:p>
          <w:p w14:paraId="7DB7F232" w14:textId="3124D8BD" w:rsidR="0036375B" w:rsidRPr="00BC175D" w:rsidRDefault="0036375B" w:rsidP="000B6DBC">
            <w:pPr>
              <w:pStyle w:val="Tabletextbullets"/>
              <w:tabs>
                <w:tab w:val="clear" w:pos="340"/>
              </w:tabs>
              <w:bidi/>
              <w:spacing w:before="80" w:line="264" w:lineRule="auto"/>
              <w:rPr>
                <w:rFonts w:ascii="Sakkal Majalla" w:hAnsi="Sakkal Majalla" w:cs="Sakkal Majalla"/>
                <w:rtl/>
              </w:rPr>
            </w:pPr>
            <w:r w:rsidRPr="00BC175D">
              <w:rPr>
                <w:rFonts w:ascii="Sakkal Majalla" w:eastAsia="Open Sans" w:hAnsi="Sakkal Majalla" w:cs="Sakkal Majalla"/>
                <w:rtl/>
                <w:lang w:eastAsia="ar" w:bidi="ar-MA"/>
              </w:rPr>
              <w:t>الجمع بين المقاومات في دائرة</w:t>
            </w:r>
            <w:r w:rsidR="000B6DBC">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متصلة بالتسلسل، والجمع بين المقاومات في دائرة</w:t>
            </w:r>
            <w:r w:rsidR="000B6DBC">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 xml:space="preserve">متصلة بالتوازي </w:t>
            </w:r>
          </w:p>
          <w:p w14:paraId="125A0731" w14:textId="5F3AAD3C" w:rsidR="005359FB" w:rsidRPr="00BC175D" w:rsidRDefault="0036375B"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احسب شدة التيار في دائرة متصلة بالتسلسل ودائرة متصلة بالتوازي</w:t>
            </w:r>
          </w:p>
        </w:tc>
        <w:tc>
          <w:tcPr>
            <w:tcW w:w="1305" w:type="dxa"/>
            <w:shd w:val="clear" w:color="auto" w:fill="auto"/>
          </w:tcPr>
          <w:p w14:paraId="22D2ABEF" w14:textId="03E06A92" w:rsidR="005359FB"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lastRenderedPageBreak/>
              <w:t>IS</w:t>
            </w:r>
          </w:p>
        </w:tc>
        <w:tc>
          <w:tcPr>
            <w:tcW w:w="6776" w:type="dxa"/>
            <w:shd w:val="clear" w:color="auto" w:fill="auto"/>
          </w:tcPr>
          <w:p w14:paraId="00EFA57D" w14:textId="77777777" w:rsidR="007572D4" w:rsidRPr="00BC175D" w:rsidRDefault="009F6FA9"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اشرح الترتيبات الخاصة بالمقاومات المتصلة بالتسلسل والمقاومات المتصلة بالتوازي. بالنسبة لكل منها، اشرح طريقة الحصول على المقاومة الكلية. </w:t>
            </w:r>
          </w:p>
          <w:p w14:paraId="52324013" w14:textId="04AC5314" w:rsidR="007572D4" w:rsidRPr="00BC175D" w:rsidRDefault="009F6FA9"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النشاط الفردي -</w:t>
            </w:r>
            <w:r w:rsidRPr="00BC175D">
              <w:rPr>
                <w:rFonts w:ascii="Sakkal Majalla" w:eastAsia="Open Sans" w:hAnsi="Sakkal Majalla" w:cs="Sakkal Majalla"/>
                <w:rtl/>
                <w:lang w:eastAsia="ar" w:bidi="ar-MA"/>
              </w:rPr>
              <w:t xml:space="preserve"> احسب المقاومة الكلية للدوائر المتصلة بالتسلسل وبالتوازي.</w:t>
            </w:r>
          </w:p>
          <w:p w14:paraId="0580FE67" w14:textId="02B47BF6" w:rsidR="007572D4" w:rsidRPr="00BC175D" w:rsidRDefault="002124F8"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العمل على المقاومات المتصلة بالتسلسل والمقاومات المتصلة</w:t>
            </w:r>
            <w:r w:rsidR="000B6DBC">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بالتوازي.</w:t>
            </w:r>
          </w:p>
          <w:p w14:paraId="7D70EB90" w14:textId="23514CB3" w:rsidR="005359FB" w:rsidRPr="00BC175D" w:rsidRDefault="007572D4"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lastRenderedPageBreak/>
              <w:t>العرض التقديمي من المعلم -</w:t>
            </w:r>
            <w:r w:rsidRPr="00BC175D">
              <w:rPr>
                <w:rFonts w:ascii="Sakkal Majalla" w:eastAsia="Open Sans" w:hAnsi="Sakkal Majalla" w:cs="Sakkal Majalla"/>
                <w:rtl/>
                <w:lang w:eastAsia="ar" w:bidi="ar-MA"/>
              </w:rPr>
              <w:t xml:space="preserve"> اشرح كيفية حساب التيار في دائرة متصلة بالتسلسل وفي دائرة متصلة بالتوازي.</w:t>
            </w:r>
          </w:p>
          <w:p w14:paraId="69B7E49B" w14:textId="77777777" w:rsidR="005359FB" w:rsidRPr="00406829" w:rsidRDefault="007572D4" w:rsidP="000B6DBC">
            <w:pPr>
              <w:pStyle w:val="Tabletextbullets"/>
              <w:tabs>
                <w:tab w:val="clear" w:pos="340"/>
              </w:tab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النشاط الفردي -</w:t>
            </w:r>
            <w:r w:rsidRPr="00BC175D">
              <w:rPr>
                <w:rFonts w:ascii="Sakkal Majalla" w:eastAsia="Open Sans" w:hAnsi="Sakkal Majalla" w:cs="Sakkal Majalla"/>
                <w:rtl/>
                <w:lang w:eastAsia="ar" w:bidi="ar-MA"/>
              </w:rPr>
              <w:t xml:space="preserve"> احسب التيار في الدوائر المتصلة بالتسلسل والمتصلة بالتوازي</w:t>
            </w:r>
          </w:p>
          <w:p w14:paraId="071AAE18" w14:textId="736417E5" w:rsidR="007572D4" w:rsidRPr="00406829" w:rsidRDefault="00B953C6" w:rsidP="00EB032F">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العمل على المقاومات المتصلة بالتسلسل والمقاومات المتصلة</w:t>
            </w:r>
            <w:r w:rsidR="00EB032F">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بالتوازي.</w:t>
            </w:r>
          </w:p>
        </w:tc>
        <w:tc>
          <w:tcPr>
            <w:tcW w:w="2269" w:type="dxa"/>
            <w:shd w:val="clear" w:color="auto" w:fill="auto"/>
          </w:tcPr>
          <w:p w14:paraId="59900223" w14:textId="481BCAF0" w:rsidR="000548E3"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شرائح العرض التقديمي من المعلم من 8 إلى 11.</w:t>
            </w:r>
          </w:p>
          <w:p w14:paraId="4B50E48D"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04AECFDC" w14:textId="286BD432" w:rsidR="000548E3"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p w14:paraId="735D2D95" w14:textId="79A4CCF8" w:rsidR="005359FB" w:rsidRPr="00BC175D" w:rsidRDefault="005359FB" w:rsidP="000B6DBC">
            <w:pPr>
              <w:pStyle w:val="Tabletextbullets"/>
              <w:numPr>
                <w:ilvl w:val="0"/>
                <w:numId w:val="0"/>
              </w:numPr>
              <w:bidi/>
              <w:spacing w:line="264" w:lineRule="auto"/>
              <w:rPr>
                <w:rFonts w:ascii="Sakkal Majalla" w:hAnsi="Sakkal Majalla" w:cs="Sakkal Majalla"/>
                <w:rtl/>
              </w:rPr>
            </w:pPr>
          </w:p>
        </w:tc>
      </w:tr>
      <w:tr w:rsidR="009A0D24" w:rsidRPr="00BC175D" w14:paraId="6EF6D2AD" w14:textId="77777777" w:rsidTr="2EA70A53">
        <w:trPr>
          <w:trHeight w:val="706"/>
        </w:trPr>
        <w:tc>
          <w:tcPr>
            <w:tcW w:w="1100" w:type="dxa"/>
            <w:shd w:val="clear" w:color="auto" w:fill="auto"/>
          </w:tcPr>
          <w:p w14:paraId="79F16748" w14:textId="7E9F1C8C" w:rsidR="009A0D24" w:rsidRPr="00BC175D" w:rsidRDefault="00A85A42"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5</w:t>
            </w:r>
          </w:p>
        </w:tc>
        <w:tc>
          <w:tcPr>
            <w:tcW w:w="2693" w:type="dxa"/>
            <w:shd w:val="clear" w:color="auto" w:fill="auto"/>
          </w:tcPr>
          <w:p w14:paraId="798A6C44" w14:textId="77777777" w:rsidR="003F0D7D" w:rsidRPr="00406829" w:rsidRDefault="003F0D7D" w:rsidP="000B6DBC">
            <w:pPr>
              <w:pStyle w:val="Tabletextbullets"/>
              <w:numPr>
                <w:ilvl w:val="0"/>
                <w:numId w:val="0"/>
              </w:numPr>
              <w:tabs>
                <w:tab w:val="clear" w:pos="340"/>
              </w:tabs>
              <w:bidi/>
              <w:spacing w:before="80" w:line="264" w:lineRule="auto"/>
              <w:ind w:left="34"/>
              <w:rPr>
                <w:rFonts w:ascii="Sakkal Majalla" w:hAnsi="Sakkal Majalla" w:cs="Sakkal Majalla"/>
                <w:b/>
                <w:bCs/>
                <w:rtl/>
              </w:rPr>
            </w:pPr>
            <w:r w:rsidRPr="00406829">
              <w:rPr>
                <w:rFonts w:ascii="Sakkal Majalla" w:eastAsia="Open Sans" w:hAnsi="Sakkal Majalla" w:cs="Sakkal Majalla"/>
                <w:b/>
                <w:bCs/>
                <w:rtl/>
                <w:lang w:eastAsia="ar" w:bidi="ar-MA"/>
              </w:rPr>
              <w:t>مخططات الدوائر البسيطة المتصلة بالتسلسل والتوازي</w:t>
            </w:r>
          </w:p>
          <w:p w14:paraId="0F48DE72" w14:textId="77777777" w:rsidR="003F0D7D" w:rsidRPr="00BC175D" w:rsidRDefault="003F0D7D" w:rsidP="000B6DBC">
            <w:pPr>
              <w:pStyle w:val="Tabletextbullets"/>
              <w:numPr>
                <w:ilvl w:val="0"/>
                <w:numId w:val="0"/>
              </w:numPr>
              <w:bidi/>
              <w:spacing w:line="264" w:lineRule="auto"/>
              <w:ind w:left="397" w:hanging="397"/>
              <w:rPr>
                <w:rFonts w:ascii="Sakkal Majalla" w:hAnsi="Sakkal Majalla" w:cs="Sakkal Majalla"/>
                <w:rtl/>
              </w:rPr>
            </w:pPr>
          </w:p>
          <w:p w14:paraId="0837F099" w14:textId="198907AC" w:rsidR="009A0D24" w:rsidRPr="00BC175D" w:rsidRDefault="009A0D24" w:rsidP="000A7717">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الدوائر المتصلة بالتسلسل</w:t>
            </w:r>
            <w:r w:rsidR="000A7717">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وبالتوازي</w:t>
            </w:r>
          </w:p>
          <w:p w14:paraId="3D143655" w14:textId="00B37C74" w:rsidR="00E34F8B" w:rsidRPr="00406829" w:rsidRDefault="00E34F8B" w:rsidP="000B6DBC">
            <w:pPr>
              <w:pStyle w:val="Tabletext"/>
              <w:bidi/>
              <w:spacing w:line="264" w:lineRule="auto"/>
              <w:rPr>
                <w:rFonts w:ascii="Sakkal Majalla" w:hAnsi="Sakkal Majalla" w:cs="Sakkal Majalla"/>
                <w:b/>
                <w:bCs/>
                <w:rtl/>
              </w:rPr>
            </w:pPr>
          </w:p>
        </w:tc>
        <w:tc>
          <w:tcPr>
            <w:tcW w:w="1305" w:type="dxa"/>
            <w:shd w:val="clear" w:color="auto" w:fill="auto"/>
          </w:tcPr>
          <w:p w14:paraId="4B753A69" w14:textId="536507E7" w:rsidR="009A0D24"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GW</w:t>
            </w:r>
          </w:p>
        </w:tc>
        <w:tc>
          <w:tcPr>
            <w:tcW w:w="6776" w:type="dxa"/>
            <w:shd w:val="clear" w:color="auto" w:fill="auto"/>
          </w:tcPr>
          <w:p w14:paraId="4BAC73FB" w14:textId="1DEC7EC1" w:rsidR="009A0D24" w:rsidRPr="00BC175D" w:rsidRDefault="009A0D24"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اشرح إنشاء الدوائر المتصلة بالتسلسل وبالتوازي باستخدام لوح التجارب.  اعرض طريقة الاستخدام الآمن للمقياس متعدد الأغراض. قم بتوفير مخططات الدوائر للنشاط السابق (من الدرس 3) للمتعلمين.</w:t>
            </w:r>
          </w:p>
          <w:p w14:paraId="78AC31F2" w14:textId="77777777" w:rsidR="009A0D24" w:rsidRPr="00406829" w:rsidRDefault="009A0D24" w:rsidP="000B6DBC">
            <w:pPr>
              <w:pStyle w:val="Tabletextbullets"/>
              <w:tabs>
                <w:tab w:val="clear" w:pos="340"/>
              </w:tab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النشاط الزوجي</w:t>
            </w:r>
            <w:r w:rsidRPr="00BC175D">
              <w:rPr>
                <w:rFonts w:ascii="Sakkal Majalla" w:eastAsia="Open Sans" w:hAnsi="Sakkal Majalla" w:cs="Sakkal Majalla"/>
                <w:rtl/>
                <w:lang w:eastAsia="ar" w:bidi="ar-MA"/>
              </w:rPr>
              <w:t xml:space="preserve"> - يُنشئ المتعلمون مجموعة من الدوائر المتصلة بالتسلسل والمتصلة بالتوازي مع قياس المقاومة الحالية ومقارنتها بالقيم المحسوبة. </w:t>
            </w:r>
          </w:p>
          <w:p w14:paraId="6B4EBEAF" w14:textId="3E37CE18" w:rsidR="009A0D24" w:rsidRPr="00406829" w:rsidRDefault="00B953C6"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إنشاء التسلسل والمقاومات في نشاط الدائرة المتصلة بالتوازي واستخدام المقياس متعدد الأغراض.</w:t>
            </w:r>
          </w:p>
        </w:tc>
        <w:tc>
          <w:tcPr>
            <w:tcW w:w="2269" w:type="dxa"/>
            <w:shd w:val="clear" w:color="auto" w:fill="auto"/>
          </w:tcPr>
          <w:p w14:paraId="05B9E5A0" w14:textId="68BBFBC2" w:rsidR="2EA70A53" w:rsidRPr="000A7717" w:rsidRDefault="739B4554" w:rsidP="000A7717">
            <w:pPr>
              <w:pStyle w:val="Tabletextbullets"/>
              <w:numPr>
                <w:ilvl w:val="0"/>
                <w:numId w:val="0"/>
              </w:numPr>
              <w:bidi/>
              <w:spacing w:line="264" w:lineRule="auto"/>
              <w:rPr>
                <w:rFonts w:ascii="Sakkal Majalla" w:hAnsi="Sakkal Majalla" w:cs="Sakkal Majalla"/>
                <w:spacing w:val="-2"/>
                <w:rtl/>
              </w:rPr>
            </w:pPr>
            <w:r w:rsidRPr="000A7717">
              <w:rPr>
                <w:rFonts w:ascii="Sakkal Majalla" w:eastAsia="Open Sans" w:hAnsi="Sakkal Majalla" w:cs="Sakkal Majalla"/>
                <w:spacing w:val="-2"/>
                <w:rtl/>
                <w:lang w:eastAsia="ar" w:bidi="ar-MA"/>
              </w:rPr>
              <w:t>استخدم شرائح العرض التقديمي من المعلم من 8 إلى</w:t>
            </w:r>
            <w:r w:rsidR="000A7717" w:rsidRPr="000A7717">
              <w:rPr>
                <w:rFonts w:ascii="Sakkal Majalla" w:eastAsia="Open Sans" w:hAnsi="Sakkal Majalla" w:cs="Sakkal Majalla"/>
                <w:spacing w:val="-2"/>
                <w:lang w:eastAsia="ar" w:bidi="ar-MA"/>
              </w:rPr>
              <w:t> </w:t>
            </w:r>
            <w:r w:rsidRPr="000A7717">
              <w:rPr>
                <w:rFonts w:ascii="Sakkal Majalla" w:eastAsia="Open Sans" w:hAnsi="Sakkal Majalla" w:cs="Sakkal Majalla"/>
                <w:spacing w:val="-2"/>
                <w:rtl/>
                <w:lang w:eastAsia="ar" w:bidi="ar-MA"/>
              </w:rPr>
              <w:t>15.</w:t>
            </w:r>
          </w:p>
          <w:p w14:paraId="46F63908" w14:textId="68D3F28D" w:rsidR="000548E3"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معدات عملية تشمل المقاومات والأسلاك ومصادر الطاقة والمفاتيح والمقاييس متعددة الأغراض.</w:t>
            </w:r>
          </w:p>
        </w:tc>
      </w:tr>
      <w:tr w:rsidR="00850A95" w:rsidRPr="00BC175D" w14:paraId="64754781" w14:textId="77777777" w:rsidTr="2EA70A53">
        <w:trPr>
          <w:trHeight w:val="706"/>
        </w:trPr>
        <w:tc>
          <w:tcPr>
            <w:tcW w:w="1100" w:type="dxa"/>
            <w:shd w:val="clear" w:color="auto" w:fill="auto"/>
          </w:tcPr>
          <w:p w14:paraId="6F3B2180" w14:textId="45FADCBD" w:rsidR="00850A95" w:rsidRPr="00BC175D" w:rsidRDefault="00A85A42"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6</w:t>
            </w:r>
          </w:p>
        </w:tc>
        <w:tc>
          <w:tcPr>
            <w:tcW w:w="2693" w:type="dxa"/>
            <w:shd w:val="clear" w:color="auto" w:fill="auto"/>
          </w:tcPr>
          <w:p w14:paraId="13DF77CB" w14:textId="77777777" w:rsidR="003F0D7D" w:rsidRPr="00406829" w:rsidRDefault="003F0D7D" w:rsidP="000B6DBC">
            <w:pPr>
              <w:pStyle w:val="Tabletextbullets"/>
              <w:numPr>
                <w:ilvl w:val="0"/>
                <w:numId w:val="0"/>
              </w:numPr>
              <w:tabs>
                <w:tab w:val="clear" w:pos="340"/>
              </w:tabs>
              <w:bidi/>
              <w:spacing w:before="80" w:line="264" w:lineRule="auto"/>
              <w:ind w:left="34"/>
              <w:rPr>
                <w:rFonts w:ascii="Sakkal Majalla" w:hAnsi="Sakkal Majalla" w:cs="Sakkal Majalla"/>
                <w:b/>
                <w:bCs/>
                <w:rtl/>
              </w:rPr>
            </w:pPr>
            <w:r w:rsidRPr="00406829">
              <w:rPr>
                <w:rFonts w:ascii="Sakkal Majalla" w:eastAsia="Open Sans" w:hAnsi="Sakkal Majalla" w:cs="Sakkal Majalla"/>
                <w:b/>
                <w:bCs/>
                <w:rtl/>
                <w:lang w:eastAsia="ar" w:bidi="ar-MA"/>
              </w:rPr>
              <w:t>مخططات الدوائر البسيطة المتصلة بالتسلسل والتوازي</w:t>
            </w:r>
          </w:p>
          <w:p w14:paraId="4A811F7D" w14:textId="78A4325D" w:rsidR="00850A95" w:rsidRPr="00406829" w:rsidRDefault="00850A95" w:rsidP="000B6DBC">
            <w:pPr>
              <w:pStyle w:val="Tabletextbullets"/>
              <w:bidi/>
              <w:spacing w:line="264" w:lineRule="auto"/>
              <w:rPr>
                <w:rFonts w:ascii="Sakkal Majalla" w:hAnsi="Sakkal Majalla" w:cs="Sakkal Majalla"/>
                <w:b/>
                <w:bCs/>
                <w:rtl/>
              </w:rPr>
            </w:pPr>
            <w:r w:rsidRPr="00BC175D">
              <w:rPr>
                <w:rFonts w:ascii="Sakkal Majalla" w:eastAsia="Open Sans" w:hAnsi="Sakkal Majalla" w:cs="Sakkal Majalla"/>
                <w:rtl/>
                <w:lang w:eastAsia="ar" w:bidi="ar-MA"/>
              </w:rPr>
              <w:t>طاقة الدوائر المتصلة بالتسلسل وبالتوازي</w:t>
            </w:r>
          </w:p>
        </w:tc>
        <w:tc>
          <w:tcPr>
            <w:tcW w:w="1305" w:type="dxa"/>
            <w:shd w:val="clear" w:color="auto" w:fill="auto"/>
          </w:tcPr>
          <w:p w14:paraId="56A1DF24" w14:textId="52AC05D6" w:rsidR="00850A95"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040618C3" w14:textId="425B2EEB" w:rsidR="00850A95" w:rsidRPr="00BC175D" w:rsidRDefault="00850A95"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 وضح كيفية حساب الطاقة في دائرة متصلة بالتسلسل أو دائرة متصلة بالتوازي باستخدام مجموعة من التقنيات.</w:t>
            </w:r>
          </w:p>
          <w:p w14:paraId="78F0A0F1" w14:textId="5E26D2F9" w:rsidR="00850A95" w:rsidRPr="00BC175D" w:rsidRDefault="00850A95"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النشاط الفردي</w:t>
            </w:r>
            <w:r w:rsidRPr="00BC175D">
              <w:rPr>
                <w:rFonts w:ascii="Sakkal Majalla" w:eastAsia="Open Sans" w:hAnsi="Sakkal Majalla" w:cs="Sakkal Majalla"/>
                <w:rtl/>
                <w:lang w:eastAsia="ar" w:bidi="ar-MA"/>
              </w:rPr>
              <w:t xml:space="preserve"> - حدد القدرة في الدوائر المتصلة بالتسلسل والمتصلة بالتوازي.</w:t>
            </w:r>
          </w:p>
          <w:p w14:paraId="1AFA5507" w14:textId="1C774CCC" w:rsidR="000E7C93" w:rsidRPr="00406829" w:rsidRDefault="00B953C6" w:rsidP="000B6DBC">
            <w:pPr>
              <w:pStyle w:val="Tabletextbullets"/>
              <w:numPr>
                <w:ilvl w:val="0"/>
                <w:numId w:val="0"/>
              </w:numPr>
              <w:bidi/>
              <w:spacing w:line="264" w:lineRule="auto"/>
              <w:ind w:left="397" w:hanging="397"/>
              <w:rPr>
                <w:rFonts w:ascii="Sakkal Majalla" w:hAnsi="Sakkal Majalla" w:cs="Sakkal Majalla"/>
                <w:b/>
                <w:bCs/>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العمل من خلال حسابات الطاقة.</w:t>
            </w:r>
          </w:p>
        </w:tc>
        <w:tc>
          <w:tcPr>
            <w:tcW w:w="2269" w:type="dxa"/>
            <w:shd w:val="clear" w:color="auto" w:fill="auto"/>
          </w:tcPr>
          <w:p w14:paraId="3D4BECDC" w14:textId="1910F1C0" w:rsidR="00850A95" w:rsidRPr="000A7717" w:rsidRDefault="6BB7109B" w:rsidP="000A7717">
            <w:pPr>
              <w:pStyle w:val="Tabletextbullets"/>
              <w:numPr>
                <w:ilvl w:val="0"/>
                <w:numId w:val="0"/>
              </w:numPr>
              <w:bidi/>
              <w:spacing w:line="264" w:lineRule="auto"/>
              <w:rPr>
                <w:rFonts w:ascii="Sakkal Majalla" w:hAnsi="Sakkal Majalla" w:cs="Sakkal Majalla"/>
                <w:spacing w:val="-2"/>
                <w:rtl/>
              </w:rPr>
            </w:pPr>
            <w:r w:rsidRPr="000A7717">
              <w:rPr>
                <w:rFonts w:ascii="Sakkal Majalla" w:eastAsia="Open Sans" w:hAnsi="Sakkal Majalla" w:cs="Sakkal Majalla"/>
                <w:spacing w:val="-2"/>
                <w:rtl/>
                <w:lang w:eastAsia="ar" w:bidi="ar-MA"/>
              </w:rPr>
              <w:t>استخدم شرائح العرض التقديمي من المعلم من 8 إلى 15.</w:t>
            </w:r>
          </w:p>
          <w:p w14:paraId="109CA511" w14:textId="3E679FD7" w:rsidR="000548E3"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E71C73" w:rsidRPr="00BC175D" w14:paraId="735C2189" w14:textId="77777777" w:rsidTr="2EA70A53">
        <w:trPr>
          <w:trHeight w:val="706"/>
        </w:trPr>
        <w:tc>
          <w:tcPr>
            <w:tcW w:w="1100" w:type="dxa"/>
            <w:shd w:val="clear" w:color="auto" w:fill="auto"/>
          </w:tcPr>
          <w:p w14:paraId="5CB92B8D" w14:textId="5ED1E5C0" w:rsidR="00E71C73" w:rsidRPr="00BC175D" w:rsidRDefault="00A85A42"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7</w:t>
            </w:r>
          </w:p>
        </w:tc>
        <w:tc>
          <w:tcPr>
            <w:tcW w:w="2693" w:type="dxa"/>
            <w:shd w:val="clear" w:color="auto" w:fill="auto"/>
          </w:tcPr>
          <w:p w14:paraId="6A2214D0" w14:textId="7414D764" w:rsidR="00D76304" w:rsidRPr="00BD0D93" w:rsidRDefault="00D76304" w:rsidP="000B6DBC">
            <w:pPr>
              <w:pStyle w:val="Tabletextbullets"/>
              <w:numPr>
                <w:ilvl w:val="0"/>
                <w:numId w:val="0"/>
              </w:numPr>
              <w:tabs>
                <w:tab w:val="clear" w:pos="340"/>
              </w:tabs>
              <w:bidi/>
              <w:spacing w:before="80" w:line="264" w:lineRule="auto"/>
              <w:ind w:left="34"/>
              <w:rPr>
                <w:rFonts w:ascii="Sakkal Majalla" w:hAnsi="Sakkal Majalla" w:cs="Sakkal Majalla"/>
                <w:b/>
                <w:bCs/>
                <w:spacing w:val="-4"/>
                <w:rtl/>
              </w:rPr>
            </w:pPr>
            <w:r w:rsidRPr="00BD0D93">
              <w:rPr>
                <w:rFonts w:ascii="Sakkal Majalla" w:eastAsia="Open Sans" w:hAnsi="Sakkal Majalla" w:cs="Sakkal Majalla"/>
                <w:spacing w:val="-4"/>
                <w:rtl/>
                <w:lang w:eastAsia="ar" w:bidi="ar-MA"/>
              </w:rPr>
              <w:t>مخططات الدوائر المتصلة بالتسلسل والمتصلة بالتوازي المدمجة.</w:t>
            </w:r>
          </w:p>
          <w:p w14:paraId="46C8B436" w14:textId="6DB7D4B6" w:rsidR="00E71C73" w:rsidRPr="00BD0D93" w:rsidRDefault="00B60438" w:rsidP="000B6DBC">
            <w:pPr>
              <w:pStyle w:val="Tabletextbullets"/>
              <w:bidi/>
              <w:spacing w:line="264" w:lineRule="auto"/>
              <w:rPr>
                <w:rFonts w:ascii="Sakkal Majalla" w:hAnsi="Sakkal Majalla" w:cs="Sakkal Majalla"/>
                <w:b/>
                <w:bCs/>
                <w:spacing w:val="-4"/>
                <w:rtl/>
              </w:rPr>
            </w:pPr>
            <w:r w:rsidRPr="00BD0D93">
              <w:rPr>
                <w:rFonts w:ascii="Sakkal Majalla" w:eastAsia="Open Sans" w:hAnsi="Sakkal Majalla" w:cs="Sakkal Majalla"/>
                <w:spacing w:val="-4"/>
                <w:rtl/>
                <w:lang w:eastAsia="ar" w:bidi="ar-MA"/>
              </w:rPr>
              <w:lastRenderedPageBreak/>
              <w:t>المقاومة الكلية في الدوائر المتصلة بالتسلسل/بالتوازي المدمجة</w:t>
            </w:r>
          </w:p>
        </w:tc>
        <w:tc>
          <w:tcPr>
            <w:tcW w:w="1305" w:type="dxa"/>
            <w:shd w:val="clear" w:color="auto" w:fill="auto"/>
          </w:tcPr>
          <w:p w14:paraId="1CB65C5A" w14:textId="47E6BF82" w:rsidR="00E71C73"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lastRenderedPageBreak/>
              <w:t>IS</w:t>
            </w:r>
          </w:p>
        </w:tc>
        <w:tc>
          <w:tcPr>
            <w:tcW w:w="6776" w:type="dxa"/>
            <w:shd w:val="clear" w:color="auto" w:fill="auto"/>
          </w:tcPr>
          <w:p w14:paraId="00457994" w14:textId="558DCF42" w:rsidR="00E34F8B" w:rsidRPr="00BC175D" w:rsidRDefault="00E34F8B"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 اشرح الترتيبات الخاصة بالدوائر التي تحتوي على مزيج من المقاومات المتصلة بالتسلسل والمتصلة بالتوازي. واعرض طرق حساب المقاومة الكلية. وقم بإصدار ورقة عمل للمتعلمين لإكمالها.</w:t>
            </w:r>
          </w:p>
          <w:p w14:paraId="07D79611" w14:textId="7A4DC673" w:rsidR="00E71C73" w:rsidRPr="00BC175D" w:rsidRDefault="00E34F8B"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lastRenderedPageBreak/>
              <w:t>النشاط الفردي</w:t>
            </w:r>
            <w:r w:rsidRPr="00BC175D">
              <w:rPr>
                <w:rFonts w:ascii="Sakkal Majalla" w:eastAsia="Open Sans" w:hAnsi="Sakkal Majalla" w:cs="Sakkal Majalla"/>
                <w:rtl/>
                <w:lang w:eastAsia="ar" w:bidi="ar-MA"/>
              </w:rPr>
              <w:t xml:space="preserve"> - يحدد المتعلمون المقاومة الكلية للدوائر التي تحتوي على مزيج من المقاومات المتصلة بالتسلسل وبالتوازي.</w:t>
            </w:r>
          </w:p>
          <w:p w14:paraId="1B01AF48" w14:textId="4F71C8D6" w:rsidR="00E71C73" w:rsidRPr="00BD0D93" w:rsidRDefault="00B953C6" w:rsidP="000B6DBC">
            <w:pPr>
              <w:pStyle w:val="Tabletextbullets"/>
              <w:bidi/>
              <w:spacing w:line="264" w:lineRule="auto"/>
              <w:rPr>
                <w:rFonts w:ascii="Sakkal Majalla" w:hAnsi="Sakkal Majalla" w:cs="Sakkal Majalla"/>
                <w:b/>
                <w:bCs/>
                <w:spacing w:val="-4"/>
                <w:rtl/>
              </w:rPr>
            </w:pPr>
            <w:r w:rsidRPr="00BD0D93">
              <w:rPr>
                <w:rFonts w:ascii="Sakkal Majalla" w:eastAsia="Open Sans" w:hAnsi="Sakkal Majalla" w:cs="Sakkal Majalla"/>
                <w:b/>
                <w:bCs/>
                <w:spacing w:val="-4"/>
                <w:rtl/>
                <w:lang w:eastAsia="ar" w:bidi="ar-MA"/>
              </w:rPr>
              <w:t>نشاط المعلم</w:t>
            </w:r>
            <w:r w:rsidRPr="00BD0D93">
              <w:rPr>
                <w:rFonts w:ascii="Sakkal Majalla" w:eastAsia="Open Sans" w:hAnsi="Sakkal Majalla" w:cs="Sakkal Majalla"/>
                <w:spacing w:val="-4"/>
                <w:rtl/>
                <w:lang w:eastAsia="ar" w:bidi="ar-MA"/>
              </w:rPr>
              <w:t xml:space="preserve"> - ساعد المتعلمين في حل مسائل مجموعات المقاومات المتصلة بالتسلسل وبالتوازي.</w:t>
            </w:r>
          </w:p>
        </w:tc>
        <w:tc>
          <w:tcPr>
            <w:tcW w:w="2269" w:type="dxa"/>
            <w:shd w:val="clear" w:color="auto" w:fill="auto"/>
          </w:tcPr>
          <w:p w14:paraId="79A05C3B" w14:textId="3B07DA90" w:rsidR="1955ECDB" w:rsidRPr="00BD0D93" w:rsidRDefault="1955ECDB" w:rsidP="000B6DBC">
            <w:pPr>
              <w:pStyle w:val="Tabletextbullets"/>
              <w:numPr>
                <w:ilvl w:val="0"/>
                <w:numId w:val="0"/>
              </w:numPr>
              <w:bidi/>
              <w:spacing w:line="264" w:lineRule="auto"/>
              <w:rPr>
                <w:rFonts w:ascii="Sakkal Majalla" w:hAnsi="Sakkal Majalla" w:cs="Sakkal Majalla"/>
                <w:spacing w:val="-2"/>
                <w:rtl/>
              </w:rPr>
            </w:pPr>
            <w:r w:rsidRPr="00BD0D93">
              <w:rPr>
                <w:rFonts w:ascii="Sakkal Majalla" w:eastAsia="Open Sans" w:hAnsi="Sakkal Majalla" w:cs="Sakkal Majalla"/>
                <w:spacing w:val="-2"/>
                <w:rtl/>
                <w:lang w:eastAsia="ar" w:bidi="ar-MA"/>
              </w:rPr>
              <w:lastRenderedPageBreak/>
              <w:t>استخدم شرائح العرض التقديمي من المعلم من 8 إلى 15.</w:t>
            </w:r>
          </w:p>
          <w:p w14:paraId="2AAE14AE" w14:textId="26B9BBD5" w:rsidR="00E71C73"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126C90" w:rsidRPr="00BC175D" w14:paraId="00FE5978" w14:textId="77777777" w:rsidTr="2EA70A53">
        <w:trPr>
          <w:trHeight w:val="706"/>
        </w:trPr>
        <w:tc>
          <w:tcPr>
            <w:tcW w:w="1100" w:type="dxa"/>
            <w:shd w:val="clear" w:color="auto" w:fill="auto"/>
          </w:tcPr>
          <w:p w14:paraId="48B46BF3" w14:textId="6C43D0CF" w:rsidR="00126C90" w:rsidRPr="00BC175D" w:rsidRDefault="00A85A42"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8</w:t>
            </w:r>
          </w:p>
        </w:tc>
        <w:tc>
          <w:tcPr>
            <w:tcW w:w="2693" w:type="dxa"/>
            <w:shd w:val="clear" w:color="auto" w:fill="auto"/>
          </w:tcPr>
          <w:p w14:paraId="519088F5" w14:textId="77777777" w:rsidR="003F0D7D" w:rsidRPr="00406829" w:rsidRDefault="003F0D7D" w:rsidP="000B6DBC">
            <w:pPr>
              <w:pStyle w:val="Tabletextbullets"/>
              <w:numPr>
                <w:ilvl w:val="0"/>
                <w:numId w:val="0"/>
              </w:numPr>
              <w:tabs>
                <w:tab w:val="clear" w:pos="340"/>
              </w:tabs>
              <w:bidi/>
              <w:spacing w:before="80" w:line="264" w:lineRule="auto"/>
              <w:ind w:left="34"/>
              <w:rPr>
                <w:rFonts w:ascii="Sakkal Majalla" w:hAnsi="Sakkal Majalla" w:cs="Sakkal Majalla"/>
                <w:b/>
                <w:bCs/>
                <w:rtl/>
              </w:rPr>
            </w:pPr>
            <w:r w:rsidRPr="00BC175D">
              <w:rPr>
                <w:rFonts w:ascii="Sakkal Majalla" w:eastAsia="Open Sans" w:hAnsi="Sakkal Majalla" w:cs="Sakkal Majalla"/>
                <w:rtl/>
                <w:lang w:eastAsia="ar" w:bidi="ar-MA"/>
              </w:rPr>
              <w:t>مخططات الدوائر المتصلة بالتسلسل والمتصلة بالتوازي المدمجة.</w:t>
            </w:r>
          </w:p>
          <w:p w14:paraId="43B6A97A" w14:textId="77777777" w:rsidR="003F0D7D" w:rsidRPr="00406829" w:rsidRDefault="003F0D7D" w:rsidP="000B6DBC">
            <w:pPr>
              <w:pStyle w:val="Tabletextbullets"/>
              <w:numPr>
                <w:ilvl w:val="0"/>
                <w:numId w:val="0"/>
              </w:numPr>
              <w:bidi/>
              <w:spacing w:line="264" w:lineRule="auto"/>
              <w:ind w:left="397" w:hanging="397"/>
              <w:rPr>
                <w:rFonts w:ascii="Sakkal Majalla" w:hAnsi="Sakkal Majalla" w:cs="Sakkal Majalla"/>
                <w:b/>
                <w:bCs/>
                <w:rtl/>
              </w:rPr>
            </w:pPr>
          </w:p>
          <w:p w14:paraId="4C9E2464" w14:textId="4CA727AD" w:rsidR="00126C90" w:rsidRPr="00406829" w:rsidRDefault="00126C90" w:rsidP="000B6DBC">
            <w:pPr>
              <w:pStyle w:val="Tabletextbullets"/>
              <w:bidi/>
              <w:spacing w:line="264" w:lineRule="auto"/>
              <w:rPr>
                <w:rFonts w:ascii="Sakkal Majalla" w:hAnsi="Sakkal Majalla" w:cs="Sakkal Majalla"/>
                <w:b/>
                <w:bCs/>
                <w:rtl/>
              </w:rPr>
            </w:pPr>
            <w:r w:rsidRPr="00BC175D">
              <w:rPr>
                <w:rFonts w:ascii="Sakkal Majalla" w:eastAsia="Open Sans" w:hAnsi="Sakkal Majalla" w:cs="Sakkal Majalla"/>
                <w:rtl/>
                <w:lang w:eastAsia="ar" w:bidi="ar-MA"/>
              </w:rPr>
              <w:t>طاقة الدائرة وفرق الجهد والتيارات وفروق الجهد في الدوائر المتصلة بالتسلسل/التوازي المدمجة</w:t>
            </w:r>
          </w:p>
        </w:tc>
        <w:tc>
          <w:tcPr>
            <w:tcW w:w="1305" w:type="dxa"/>
            <w:shd w:val="clear" w:color="auto" w:fill="auto"/>
          </w:tcPr>
          <w:p w14:paraId="69E6E55F" w14:textId="14C31D05" w:rsidR="00126C90"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07AB4D3F" w14:textId="4A9C7C50" w:rsidR="00126C90" w:rsidRPr="00BC175D" w:rsidRDefault="00126C90"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 قم بالتعريف بالطاقة الكهربائية وفرق الجهد والتيار للدوائر التي تحتوي على مزيج من المقاومات المتصلة بالتسلسل وبالتوازي. اشرح التقنيات لحساب فرق الجهد والتيار في الدوائر. وقم بإصدار ورقة عمل للمتعلمين لإكمالها.</w:t>
            </w:r>
          </w:p>
          <w:p w14:paraId="36170F48" w14:textId="34EFC986" w:rsidR="00126C90" w:rsidRPr="00406829" w:rsidRDefault="00126C90" w:rsidP="000B6DBC">
            <w:pPr>
              <w:pStyle w:val="Tabletextbullets"/>
              <w:tabs>
                <w:tab w:val="clear" w:pos="340"/>
              </w:tab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النشاط الفردي</w:t>
            </w:r>
            <w:r w:rsidRPr="00BC175D">
              <w:rPr>
                <w:rFonts w:ascii="Sakkal Majalla" w:eastAsia="Open Sans" w:hAnsi="Sakkal Majalla" w:cs="Sakkal Majalla"/>
                <w:rtl/>
                <w:lang w:eastAsia="ar" w:bidi="ar-MA"/>
              </w:rPr>
              <w:t xml:space="preserve"> - أكمِل ورقة مهام لحل المسائل باستخدام مجموعة من المقاومات المتصلة بالتسلسل وبالتوازي. سيشمل ذلك فرق الجهد والتيار والطاقة.</w:t>
            </w:r>
          </w:p>
          <w:p w14:paraId="59FA4D92" w14:textId="0FF73F3F" w:rsidR="00126C90" w:rsidRPr="00406829" w:rsidRDefault="00B953C6" w:rsidP="000B6DBC">
            <w:pPr>
              <w:pStyle w:val="Tabletextbullets"/>
              <w:tabs>
                <w:tab w:val="clear" w:pos="340"/>
              </w:tab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حل مسائل فرق الجهد والتيار والطاقة.</w:t>
            </w:r>
          </w:p>
        </w:tc>
        <w:tc>
          <w:tcPr>
            <w:tcW w:w="2269" w:type="dxa"/>
            <w:shd w:val="clear" w:color="auto" w:fill="auto"/>
          </w:tcPr>
          <w:p w14:paraId="5A119511" w14:textId="1CB085C0" w:rsidR="53334ADD" w:rsidRPr="00BD0D93" w:rsidRDefault="53334ADD" w:rsidP="000B6DBC">
            <w:pPr>
              <w:pStyle w:val="Tabletextbullets"/>
              <w:numPr>
                <w:ilvl w:val="0"/>
                <w:numId w:val="0"/>
              </w:numPr>
              <w:bidi/>
              <w:spacing w:line="264" w:lineRule="auto"/>
              <w:rPr>
                <w:rFonts w:ascii="Sakkal Majalla" w:hAnsi="Sakkal Majalla" w:cs="Sakkal Majalla"/>
                <w:spacing w:val="-4"/>
                <w:rtl/>
              </w:rPr>
            </w:pPr>
            <w:r w:rsidRPr="00BD0D93">
              <w:rPr>
                <w:rFonts w:ascii="Sakkal Majalla" w:eastAsia="Open Sans" w:hAnsi="Sakkal Majalla" w:cs="Sakkal Majalla"/>
                <w:spacing w:val="-4"/>
                <w:rtl/>
                <w:lang w:eastAsia="ar" w:bidi="ar-MA"/>
              </w:rPr>
              <w:t>استخدم شرائح العرض التقديمي من المعلم من 8 إلى 15.</w:t>
            </w:r>
          </w:p>
          <w:p w14:paraId="322050D7" w14:textId="5E68302D" w:rsidR="2EA70A53" w:rsidRPr="00BC175D" w:rsidRDefault="2EA70A53" w:rsidP="000B6DBC">
            <w:pPr>
              <w:pStyle w:val="Tabletextbullets"/>
              <w:numPr>
                <w:ilvl w:val="0"/>
                <w:numId w:val="0"/>
              </w:numPr>
              <w:bidi/>
              <w:spacing w:line="264" w:lineRule="auto"/>
              <w:rPr>
                <w:rFonts w:ascii="Sakkal Majalla" w:hAnsi="Sakkal Majalla" w:cs="Sakkal Majalla"/>
                <w:rtl/>
              </w:rPr>
            </w:pPr>
          </w:p>
          <w:p w14:paraId="69BA3865" w14:textId="77777777" w:rsidR="000548E3" w:rsidRPr="00BC175D" w:rsidRDefault="000548E3" w:rsidP="000B6DBC">
            <w:pPr>
              <w:pStyle w:val="Tabletextbullets"/>
              <w:numPr>
                <w:ilvl w:val="0"/>
                <w:numId w:val="0"/>
              </w:numPr>
              <w:bidi/>
              <w:spacing w:line="264" w:lineRule="auto"/>
              <w:rPr>
                <w:rFonts w:ascii="Sakkal Majalla" w:hAnsi="Sakkal Majalla" w:cs="Sakkal Majalla"/>
                <w:rtl/>
              </w:rPr>
            </w:pPr>
          </w:p>
          <w:p w14:paraId="795CD7AD"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79CAFB9C"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727EAEA1" w14:textId="021625EE" w:rsidR="00126C90"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540D94D5" w14:textId="77777777" w:rsidTr="2EA70A53">
        <w:trPr>
          <w:trHeight w:val="346"/>
        </w:trPr>
        <w:tc>
          <w:tcPr>
            <w:tcW w:w="1100" w:type="dxa"/>
            <w:shd w:val="clear" w:color="auto" w:fill="auto"/>
          </w:tcPr>
          <w:p w14:paraId="70C8A101" w14:textId="1CE4E20D" w:rsidR="00720B18" w:rsidRPr="00BC175D" w:rsidRDefault="00A85A42"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9</w:t>
            </w:r>
          </w:p>
        </w:tc>
        <w:tc>
          <w:tcPr>
            <w:tcW w:w="2693" w:type="dxa"/>
            <w:shd w:val="clear" w:color="auto" w:fill="auto"/>
          </w:tcPr>
          <w:p w14:paraId="5746C0B3" w14:textId="11D79F58" w:rsidR="00D76304" w:rsidRPr="00406829" w:rsidRDefault="00155502" w:rsidP="000B6DBC">
            <w:pPr>
              <w:pStyle w:val="Tabletextbullets"/>
              <w:numPr>
                <w:ilvl w:val="0"/>
                <w:numId w:val="0"/>
              </w:numPr>
              <w:bidi/>
              <w:spacing w:line="264" w:lineRule="auto"/>
              <w:ind w:left="397" w:hanging="397"/>
              <w:rPr>
                <w:rFonts w:ascii="Sakkal Majalla" w:hAnsi="Sakkal Majalla" w:cs="Sakkal Majalla"/>
                <w:b/>
                <w:bCs/>
                <w:rtl/>
              </w:rPr>
            </w:pPr>
            <w:r w:rsidRPr="00406829">
              <w:rPr>
                <w:rFonts w:ascii="Sakkal Majalla" w:eastAsia="Open Sans" w:hAnsi="Sakkal Majalla" w:cs="Sakkal Majalla"/>
                <w:b/>
                <w:bCs/>
                <w:rtl/>
                <w:lang w:eastAsia="ar" w:bidi="ar-MA"/>
              </w:rPr>
              <w:t>(أ2) الدوائر الكهرومغناطيسية</w:t>
            </w:r>
          </w:p>
          <w:p w14:paraId="0D528986" w14:textId="505B8943" w:rsidR="00677D87" w:rsidRPr="00BC175D" w:rsidRDefault="00677D87"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معلمات المجالات المغناطيسية</w:t>
            </w:r>
          </w:p>
          <w:p w14:paraId="5BD59AA6" w14:textId="327282D1" w:rsidR="00720B18" w:rsidRPr="00BC175D" w:rsidRDefault="00677D87"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المجال المغناطيسي، المجال حول الموصل الحامل للتيار، التدفق المغناطيسي، كثافة التدفق</w:t>
            </w:r>
          </w:p>
        </w:tc>
        <w:tc>
          <w:tcPr>
            <w:tcW w:w="1305" w:type="dxa"/>
            <w:shd w:val="clear" w:color="auto" w:fill="auto"/>
          </w:tcPr>
          <w:p w14:paraId="2C9AB2BD" w14:textId="63BC06DA" w:rsidR="00720B18"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GW</w:t>
            </w:r>
          </w:p>
        </w:tc>
        <w:tc>
          <w:tcPr>
            <w:tcW w:w="6776" w:type="dxa"/>
            <w:shd w:val="clear" w:color="auto" w:fill="auto"/>
          </w:tcPr>
          <w:p w14:paraId="786038AE" w14:textId="4EC6C8BD" w:rsidR="00E71C73" w:rsidRPr="00BC175D" w:rsidRDefault="00911BC7"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hAnsi="Sakkal Majalla" w:cs="Sakkal Majalla"/>
                <w:rtl/>
                <w:lang w:eastAsia="ar" w:bidi="ar-MA"/>
              </w:rPr>
              <w:t xml:space="preserve"> - </w:t>
            </w:r>
            <w:r w:rsidRPr="00BC175D">
              <w:rPr>
                <w:rFonts w:ascii="Sakkal Majalla" w:eastAsia="Open Sans" w:hAnsi="Sakkal Majalla" w:cs="Sakkal Majalla"/>
                <w:rtl/>
                <w:lang w:eastAsia="ar" w:bidi="ar-MA"/>
              </w:rPr>
              <w:t xml:space="preserve">راجع المعلمات والوحدات المتعلقة بالمجالات المغناطيسية (تم تقديم هذا في الدرس 1). صف واشرح وجود المجالات المغناطيسية حول قضيب المغناطيس ومغناطيس حدوة الحصان والموصل الحامل للتيار والملف اللولبي. </w:t>
            </w:r>
          </w:p>
          <w:p w14:paraId="0BAAF1AC" w14:textId="4840CD77" w:rsidR="00911BC7" w:rsidRPr="00406829" w:rsidRDefault="00911BC7"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النشاط الزوجي</w:t>
            </w:r>
            <w:r w:rsidRPr="00BC175D">
              <w:rPr>
                <w:rFonts w:ascii="Sakkal Majalla" w:eastAsia="Open Sans" w:hAnsi="Sakkal Majalla" w:cs="Sakkal Majalla"/>
                <w:rtl/>
                <w:lang w:eastAsia="ar" w:bidi="ar-MA"/>
              </w:rPr>
              <w:t xml:space="preserve"> - يعمل المتعلمون على فحص المجال المغناطيسي باستخدام المغناطيس والبرادة المعدنية. </w:t>
            </w:r>
          </w:p>
          <w:p w14:paraId="6D26F573" w14:textId="7D27887C" w:rsidR="00720B18" w:rsidRPr="00BC175D" w:rsidRDefault="00B953C6"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أثناء فحص المجالات المغناطيسية.</w:t>
            </w:r>
          </w:p>
        </w:tc>
        <w:tc>
          <w:tcPr>
            <w:tcW w:w="2269" w:type="dxa"/>
            <w:shd w:val="clear" w:color="auto" w:fill="auto"/>
          </w:tcPr>
          <w:p w14:paraId="20E00215" w14:textId="0E7B29E9" w:rsidR="000548E3"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شرائح العرض التقديمي للمعلم من 12 إلى 13 وملاحظات المعلم الخاصة.</w:t>
            </w:r>
          </w:p>
          <w:p w14:paraId="7B2381EF" w14:textId="11FC999F"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3EBF82E6" w14:textId="15FF66C4" w:rsidR="00720B18"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مجموعة من المغناطيسات والبرادة.</w:t>
            </w:r>
          </w:p>
        </w:tc>
      </w:tr>
      <w:tr w:rsidR="00720B18" w:rsidRPr="00BC175D" w14:paraId="6C81EBD7" w14:textId="77777777" w:rsidTr="2EA70A53">
        <w:trPr>
          <w:trHeight w:val="350"/>
        </w:trPr>
        <w:tc>
          <w:tcPr>
            <w:tcW w:w="1100" w:type="dxa"/>
            <w:shd w:val="clear" w:color="auto" w:fill="auto"/>
          </w:tcPr>
          <w:p w14:paraId="2813A312" w14:textId="52CBB687" w:rsidR="00720B18" w:rsidRPr="00BC175D" w:rsidRDefault="0036375B"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10</w:t>
            </w:r>
          </w:p>
        </w:tc>
        <w:tc>
          <w:tcPr>
            <w:tcW w:w="2693" w:type="dxa"/>
            <w:shd w:val="clear" w:color="auto" w:fill="auto"/>
          </w:tcPr>
          <w:p w14:paraId="65C3B317" w14:textId="220540BD" w:rsidR="00677D87" w:rsidRPr="00BC175D" w:rsidRDefault="00677D87"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الدوائر الكهرومغناطيسية</w:t>
            </w:r>
          </w:p>
          <w:p w14:paraId="1FBA53DF" w14:textId="77777777" w:rsidR="00677D87" w:rsidRPr="00BC175D" w:rsidRDefault="00677D87" w:rsidP="000B6DBC">
            <w:pPr>
              <w:pStyle w:val="Tabletextbullets"/>
              <w:tabs>
                <w:tab w:val="clear" w:pos="340"/>
              </w:tabs>
              <w:bidi/>
              <w:spacing w:before="80" w:line="264" w:lineRule="auto"/>
              <w:rPr>
                <w:rFonts w:ascii="Sakkal Majalla" w:hAnsi="Sakkal Majalla" w:cs="Sakkal Majalla"/>
                <w:rtl/>
              </w:rPr>
            </w:pPr>
            <w:r w:rsidRPr="00BC175D">
              <w:rPr>
                <w:rFonts w:ascii="Sakkal Majalla" w:eastAsia="Open Sans" w:hAnsi="Sakkal Majalla" w:cs="Sakkal Majalla"/>
                <w:rtl/>
                <w:lang w:eastAsia="ar" w:bidi="ar-MA"/>
              </w:rPr>
              <w:t>التفاعل بين الموصل الحامل للتيار والمجال المغناطيسي</w:t>
            </w:r>
          </w:p>
          <w:p w14:paraId="1463AE67" w14:textId="1CDCE285" w:rsidR="00720B18" w:rsidRPr="000A5A8F" w:rsidRDefault="00677D87" w:rsidP="00F44D5E">
            <w:pPr>
              <w:pStyle w:val="Tabletext"/>
              <w:bidi/>
              <w:spacing w:line="264" w:lineRule="auto"/>
              <w:rPr>
                <w:rFonts w:ascii="Sakkal Majalla" w:hAnsi="Sakkal Majalla" w:cs="Sakkal Majalla"/>
                <w:sz w:val="24"/>
                <w:szCs w:val="24"/>
                <w:rtl/>
              </w:rPr>
            </w:pPr>
            <w:r w:rsidRPr="000A5A8F">
              <w:rPr>
                <w:rFonts w:ascii="Sakkal Majalla" w:eastAsia="Open Sans" w:hAnsi="Sakkal Majalla" w:cs="Sakkal Majalla"/>
                <w:sz w:val="24"/>
                <w:szCs w:val="24"/>
                <w:rtl/>
                <w:lang w:eastAsia="ar" w:bidi="ar-MA"/>
              </w:rPr>
              <w:lastRenderedPageBreak/>
              <w:t>القوة المؤثرة على الموصل الحامل</w:t>
            </w:r>
            <w:r w:rsidR="00F44D5E">
              <w:rPr>
                <w:rFonts w:ascii="Sakkal Majalla" w:eastAsia="Open Sans" w:hAnsi="Sakkal Majalla" w:cs="Sakkal Majalla"/>
                <w:sz w:val="24"/>
                <w:szCs w:val="24"/>
                <w:lang w:eastAsia="ar" w:bidi="ar-MA"/>
              </w:rPr>
              <w:t> </w:t>
            </w:r>
            <w:r w:rsidRPr="000A5A8F">
              <w:rPr>
                <w:rFonts w:ascii="Sakkal Majalla" w:eastAsia="Open Sans" w:hAnsi="Sakkal Majalla" w:cs="Sakkal Majalla"/>
                <w:sz w:val="24"/>
                <w:szCs w:val="24"/>
                <w:rtl/>
                <w:lang w:eastAsia="ar" w:bidi="ar-MA"/>
              </w:rPr>
              <w:t xml:space="preserve">للتيار </w:t>
            </w:r>
          </w:p>
        </w:tc>
        <w:tc>
          <w:tcPr>
            <w:tcW w:w="1305" w:type="dxa"/>
            <w:shd w:val="clear" w:color="auto" w:fill="auto"/>
          </w:tcPr>
          <w:p w14:paraId="0CC2BFA7" w14:textId="59A5A0ED" w:rsidR="00720B18"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lastRenderedPageBreak/>
              <w:t>IS</w:t>
            </w:r>
          </w:p>
        </w:tc>
        <w:tc>
          <w:tcPr>
            <w:tcW w:w="6776" w:type="dxa"/>
            <w:shd w:val="clear" w:color="auto" w:fill="auto"/>
          </w:tcPr>
          <w:p w14:paraId="46FCE3B4" w14:textId="6B54EB66" w:rsidR="003D020D" w:rsidRPr="00BC175D" w:rsidRDefault="003D020D" w:rsidP="000B6DBC">
            <w:pPr>
              <w:pStyle w:val="Tabletextbullets"/>
              <w:numPr>
                <w:ilvl w:val="0"/>
                <w:numId w:val="43"/>
              </w:numPr>
              <w:bidi/>
              <w:spacing w:before="80" w:line="264" w:lineRule="auto"/>
              <w:ind w:left="289" w:hanging="284"/>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hAnsi="Sakkal Majalla" w:cs="Sakkal Majalla"/>
                <w:rtl/>
                <w:lang w:eastAsia="ar" w:bidi="ar-MA"/>
              </w:rPr>
              <w:t xml:space="preserve"> - </w:t>
            </w:r>
            <w:r w:rsidRPr="00BC175D">
              <w:rPr>
                <w:rFonts w:ascii="Sakkal Majalla" w:eastAsia="Open Sans" w:hAnsi="Sakkal Majalla" w:cs="Sakkal Majalla"/>
                <w:rtl/>
                <w:lang w:eastAsia="ar" w:bidi="ar-MA"/>
              </w:rPr>
              <w:t>اشرح المعلمات التي تحدد تلك القوة المؤثرة على الموصل الحامل للتيار. اعرض حساب القوة المؤثرة على الموصل الحامل للتيار.</w:t>
            </w:r>
          </w:p>
          <w:p w14:paraId="2B91F302" w14:textId="5B56FF5E" w:rsidR="00E71C73" w:rsidRPr="00BC175D" w:rsidRDefault="00F82F5B"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النشاط الفردي</w:t>
            </w:r>
            <w:r w:rsidRPr="00BC175D">
              <w:rPr>
                <w:rFonts w:ascii="Sakkal Majalla" w:hAnsi="Sakkal Majalla" w:cs="Sakkal Majalla"/>
                <w:rtl/>
                <w:lang w:eastAsia="ar" w:bidi="ar-MA"/>
              </w:rPr>
              <w:t xml:space="preserve"> </w:t>
            </w:r>
            <w:r w:rsidRPr="00406829">
              <w:rPr>
                <w:rFonts w:ascii="Sakkal Majalla" w:hAnsi="Sakkal Majalla" w:cs="Sakkal Majalla"/>
                <w:b/>
                <w:bCs/>
                <w:rtl/>
                <w:lang w:eastAsia="ar" w:bidi="ar-MA"/>
              </w:rPr>
              <w:t>-</w:t>
            </w:r>
            <w:r w:rsidRPr="00BC175D">
              <w:rPr>
                <w:rFonts w:ascii="Sakkal Majalla" w:hAnsi="Sakkal Majalla" w:cs="Sakkal Majalla"/>
                <w:rtl/>
                <w:lang w:eastAsia="ar" w:bidi="ar-MA"/>
              </w:rPr>
              <w:t xml:space="preserve"> </w:t>
            </w:r>
            <w:r w:rsidRPr="00BC175D">
              <w:rPr>
                <w:rFonts w:ascii="Sakkal Majalla" w:eastAsia="Open Sans" w:hAnsi="Sakkal Majalla" w:cs="Sakkal Majalla"/>
                <w:rtl/>
                <w:lang w:eastAsia="ar" w:bidi="ar-MA"/>
              </w:rPr>
              <w:t>أكمل ورقة عمل لحساب القوة المؤثرة على الموصل الحامل للتيار</w:t>
            </w:r>
            <w:r w:rsidRPr="00BC175D">
              <w:rPr>
                <w:rFonts w:ascii="Sakkal Majalla" w:hAnsi="Sakkal Majalla" w:cs="Sakkal Majalla"/>
                <w:rtl/>
                <w:lang w:eastAsia="ar" w:bidi="ar-MA"/>
              </w:rPr>
              <w:t>.</w:t>
            </w:r>
          </w:p>
          <w:p w14:paraId="287F2922" w14:textId="2358653A" w:rsidR="00F82F5B" w:rsidRPr="00BC175D" w:rsidRDefault="00F82F5B" w:rsidP="000B6DBC">
            <w:pPr>
              <w:pStyle w:val="Tabletextbullets"/>
              <w:bidi/>
              <w:spacing w:line="264" w:lineRule="auto"/>
              <w:rPr>
                <w:rFonts w:ascii="Sakkal Majalla" w:hAnsi="Sakkal Majalla" w:cs="Sakkal Majalla"/>
                <w:bCs/>
                <w:rtl/>
              </w:rPr>
            </w:pPr>
            <w:r w:rsidRPr="00406829">
              <w:rPr>
                <w:rFonts w:ascii="Sakkal Majalla" w:eastAsia="Open Sans" w:hAnsi="Sakkal Majalla" w:cs="Sakkal Majalla"/>
                <w:b/>
                <w:bCs/>
                <w:rtl/>
                <w:lang w:eastAsia="ar" w:bidi="ar-MA"/>
              </w:rPr>
              <w:lastRenderedPageBreak/>
              <w:t>نشاط المعلم</w:t>
            </w:r>
            <w:r w:rsidRPr="00BC175D">
              <w:rPr>
                <w:rFonts w:ascii="Sakkal Majalla" w:hAnsi="Sakkal Majalla" w:cs="Sakkal Majalla"/>
                <w:rtl/>
                <w:lang w:eastAsia="ar" w:bidi="ar-MA"/>
              </w:rPr>
              <w:t xml:space="preserve"> - </w:t>
            </w:r>
            <w:r w:rsidR="00670918" w:rsidRPr="00BC175D">
              <w:rPr>
                <w:rFonts w:ascii="Sakkal Majalla" w:eastAsia="Open Sans" w:hAnsi="Sakkal Majalla" w:cs="Sakkal Majalla"/>
                <w:rtl/>
                <w:lang w:eastAsia="ar" w:bidi="ar-MA"/>
              </w:rPr>
              <w:t>ساعد المتعلمين في حل مسائل القوة المؤثرة على الموصل الحامل للتيار</w:t>
            </w:r>
            <w:r w:rsidRPr="00BC175D">
              <w:rPr>
                <w:rFonts w:ascii="Sakkal Majalla" w:hAnsi="Sakkal Majalla" w:cs="Sakkal Majalla"/>
                <w:rtl/>
                <w:lang w:eastAsia="ar" w:bidi="ar-MA"/>
              </w:rPr>
              <w:t>.</w:t>
            </w:r>
          </w:p>
          <w:p w14:paraId="647506D9" w14:textId="226C34C3" w:rsidR="00720B18" w:rsidRPr="00406829" w:rsidRDefault="00720B18" w:rsidP="000B6DBC">
            <w:pPr>
              <w:pStyle w:val="Tabletextbullets"/>
              <w:numPr>
                <w:ilvl w:val="0"/>
                <w:numId w:val="0"/>
              </w:numPr>
              <w:tabs>
                <w:tab w:val="clear" w:pos="340"/>
              </w:tabs>
              <w:bidi/>
              <w:spacing w:line="264" w:lineRule="auto"/>
              <w:ind w:left="397"/>
              <w:rPr>
                <w:rFonts w:ascii="Sakkal Majalla" w:hAnsi="Sakkal Majalla" w:cs="Sakkal Majalla"/>
                <w:b/>
                <w:bCs/>
                <w:rtl/>
              </w:rPr>
            </w:pPr>
          </w:p>
        </w:tc>
        <w:tc>
          <w:tcPr>
            <w:tcW w:w="2269" w:type="dxa"/>
            <w:shd w:val="clear" w:color="auto" w:fill="auto"/>
          </w:tcPr>
          <w:p w14:paraId="5DE932B2" w14:textId="33D792D4" w:rsidR="30C28C31" w:rsidRPr="00BC175D" w:rsidRDefault="30C28C31"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شرائح العرض التقديمي للمعلم من 12 إلى 13.</w:t>
            </w:r>
          </w:p>
          <w:p w14:paraId="3DE29207" w14:textId="77777777" w:rsidR="00720B18" w:rsidRPr="00BC175D" w:rsidRDefault="00720B18" w:rsidP="000B6DBC">
            <w:pPr>
              <w:pStyle w:val="Tabletextbullets"/>
              <w:numPr>
                <w:ilvl w:val="0"/>
                <w:numId w:val="0"/>
              </w:numPr>
              <w:bidi/>
              <w:spacing w:line="264" w:lineRule="auto"/>
              <w:rPr>
                <w:rFonts w:ascii="Sakkal Majalla" w:hAnsi="Sakkal Majalla" w:cs="Sakkal Majalla"/>
                <w:rtl/>
              </w:rPr>
            </w:pPr>
          </w:p>
          <w:p w14:paraId="1C3CAE2E"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5EF2D408" w14:textId="77777777" w:rsidR="00B60438" w:rsidRPr="00BC175D" w:rsidRDefault="00B60438" w:rsidP="000B6DBC">
            <w:pPr>
              <w:pStyle w:val="Tabletextbullets"/>
              <w:numPr>
                <w:ilvl w:val="0"/>
                <w:numId w:val="0"/>
              </w:numPr>
              <w:bidi/>
              <w:spacing w:line="264" w:lineRule="auto"/>
              <w:rPr>
                <w:rFonts w:ascii="Sakkal Majalla" w:hAnsi="Sakkal Majalla" w:cs="Sakkal Majalla"/>
                <w:rtl/>
              </w:rPr>
            </w:pPr>
          </w:p>
          <w:p w14:paraId="66ABEBCC" w14:textId="31ADDE09" w:rsidR="000548E3"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0D36DD74" w14:textId="77777777" w:rsidTr="2EA70A53">
        <w:trPr>
          <w:trHeight w:val="346"/>
        </w:trPr>
        <w:tc>
          <w:tcPr>
            <w:tcW w:w="1100" w:type="dxa"/>
            <w:shd w:val="clear" w:color="auto" w:fill="auto"/>
          </w:tcPr>
          <w:p w14:paraId="4F41852D" w14:textId="33DB2DA0" w:rsidR="00720B18" w:rsidRPr="00BC175D" w:rsidRDefault="0036375B"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11</w:t>
            </w:r>
          </w:p>
        </w:tc>
        <w:tc>
          <w:tcPr>
            <w:tcW w:w="2693" w:type="dxa"/>
            <w:shd w:val="clear" w:color="auto" w:fill="auto"/>
          </w:tcPr>
          <w:p w14:paraId="0A9847F6" w14:textId="0495FFC1" w:rsidR="00720B18" w:rsidRPr="00BC175D" w:rsidRDefault="00677D87"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 xml:space="preserve">بناء وتشغيل منتج يستخدم الكهرومغناطيسية لتشغيله، مثل صمام الملف اللولبي، والمرحل، ومحرك التيار المستمر </w:t>
            </w:r>
          </w:p>
          <w:p w14:paraId="1F9EE2BF" w14:textId="592B6869" w:rsidR="00677D87" w:rsidRPr="00BC175D" w:rsidRDefault="00677D87" w:rsidP="00F44D5E">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عزم الدوران الناتج عن عضو</w:t>
            </w:r>
            <w:r w:rsidR="00F44D5E">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 xml:space="preserve">الإنتاج بمحرك تيار مستمر بسيط </w:t>
            </w:r>
          </w:p>
        </w:tc>
        <w:tc>
          <w:tcPr>
            <w:tcW w:w="1305" w:type="dxa"/>
            <w:shd w:val="clear" w:color="auto" w:fill="auto"/>
          </w:tcPr>
          <w:p w14:paraId="71625819" w14:textId="35507FA0" w:rsidR="00720B18"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555AE69C" w14:textId="6EAEF732" w:rsidR="00670918" w:rsidRPr="00BC175D" w:rsidRDefault="00670918"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hAnsi="Sakkal Majalla" w:cs="Sakkal Majalla"/>
                <w:rtl/>
                <w:lang w:eastAsia="ar" w:bidi="ar-MA"/>
              </w:rPr>
              <w:t xml:space="preserve"> - </w:t>
            </w:r>
            <w:r w:rsidR="002C235B" w:rsidRPr="00BC175D">
              <w:rPr>
                <w:rFonts w:ascii="Sakkal Majalla" w:eastAsia="Open Sans" w:hAnsi="Sakkal Majalla" w:cs="Sakkal Majalla"/>
                <w:rtl/>
                <w:lang w:eastAsia="ar" w:bidi="ar-MA"/>
              </w:rPr>
              <w:t>اشرح كيفية عمل محرك كهربائي على سبيل المثال. صف كيف ينتج عزم الدوران تأثير الدوران الذي ينتج الحركة.</w:t>
            </w:r>
          </w:p>
          <w:p w14:paraId="1B4DDAF2" w14:textId="77777777" w:rsidR="00670918" w:rsidRPr="00BC175D" w:rsidRDefault="00670918" w:rsidP="000B6DBC">
            <w:pPr>
              <w:pStyle w:val="Tabletextbullets"/>
              <w:numPr>
                <w:ilvl w:val="0"/>
                <w:numId w:val="0"/>
              </w:numPr>
              <w:tabs>
                <w:tab w:val="clear" w:pos="340"/>
              </w:tabs>
              <w:bidi/>
              <w:spacing w:before="80" w:line="264" w:lineRule="auto"/>
              <w:rPr>
                <w:rFonts w:ascii="Sakkal Majalla" w:hAnsi="Sakkal Majalla" w:cs="Sakkal Majalla"/>
                <w:rtl/>
              </w:rPr>
            </w:pPr>
          </w:p>
          <w:p w14:paraId="14D53B73" w14:textId="01098200" w:rsidR="00670918" w:rsidRPr="00BC175D" w:rsidRDefault="00670918"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النشاط الفردي -</w:t>
            </w:r>
            <w:r w:rsidRPr="00BC175D">
              <w:rPr>
                <w:rFonts w:ascii="Sakkal Majalla" w:eastAsia="Open Sans" w:hAnsi="Sakkal Majalla" w:cs="Sakkal Majalla"/>
                <w:rtl/>
                <w:lang w:eastAsia="ar" w:bidi="ar-MA"/>
              </w:rPr>
              <w:t xml:space="preserve"> يمكن للمتعلمين رسم هيكل محرك تيار مستمر بسيط وحساب عزم الدوران الناتج عن عضو الإنتاج.</w:t>
            </w:r>
          </w:p>
          <w:p w14:paraId="7C1925A9" w14:textId="0A2C41C7" w:rsidR="00495475" w:rsidRPr="002B20CC" w:rsidRDefault="00670918" w:rsidP="002B20C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hAnsi="Sakkal Majalla" w:cs="Sakkal Majalla"/>
                <w:rtl/>
                <w:lang w:eastAsia="ar" w:bidi="ar-MA"/>
              </w:rPr>
              <w:t xml:space="preserve"> - </w:t>
            </w:r>
            <w:r w:rsidR="002C235B" w:rsidRPr="00BC175D">
              <w:rPr>
                <w:rFonts w:ascii="Sakkal Majalla" w:eastAsia="Open Sans" w:hAnsi="Sakkal Majalla" w:cs="Sakkal Majalla"/>
                <w:rtl/>
                <w:lang w:eastAsia="ar" w:bidi="ar-MA"/>
              </w:rPr>
              <w:t>ساعد المتعلمين في العمل خلال حساب عزم الدوران.</w:t>
            </w:r>
          </w:p>
        </w:tc>
        <w:tc>
          <w:tcPr>
            <w:tcW w:w="2269" w:type="dxa"/>
            <w:shd w:val="clear" w:color="auto" w:fill="auto"/>
          </w:tcPr>
          <w:p w14:paraId="682ABD54" w14:textId="4ECC6E20" w:rsidR="000548E3"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ملاحظات المعلمين الخاصة.</w:t>
            </w:r>
          </w:p>
          <w:p w14:paraId="4AAE408B" w14:textId="77777777" w:rsidR="000548E3" w:rsidRPr="00BC175D" w:rsidRDefault="000548E3" w:rsidP="000B6DBC">
            <w:pPr>
              <w:pStyle w:val="Tabletextbullets"/>
              <w:numPr>
                <w:ilvl w:val="0"/>
                <w:numId w:val="0"/>
              </w:numPr>
              <w:bidi/>
              <w:spacing w:line="264" w:lineRule="auto"/>
              <w:rPr>
                <w:rFonts w:ascii="Sakkal Majalla" w:hAnsi="Sakkal Majalla" w:cs="Sakkal Majalla"/>
                <w:rtl/>
              </w:rPr>
            </w:pPr>
          </w:p>
          <w:p w14:paraId="17575A7B" w14:textId="19EEE618" w:rsidR="00720B18" w:rsidRPr="00BC175D" w:rsidRDefault="000548E3"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46BC68E5" w14:textId="77777777" w:rsidTr="2EA70A53">
        <w:trPr>
          <w:trHeight w:val="346"/>
        </w:trPr>
        <w:tc>
          <w:tcPr>
            <w:tcW w:w="1100" w:type="dxa"/>
            <w:shd w:val="clear" w:color="auto" w:fill="auto"/>
          </w:tcPr>
          <w:p w14:paraId="0CDA6A89" w14:textId="13C0D841" w:rsidR="00720B18" w:rsidRPr="00BC175D" w:rsidRDefault="0036375B"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12-15</w:t>
            </w:r>
          </w:p>
        </w:tc>
        <w:tc>
          <w:tcPr>
            <w:tcW w:w="2693" w:type="dxa"/>
            <w:shd w:val="clear" w:color="auto" w:fill="auto"/>
          </w:tcPr>
          <w:p w14:paraId="3235B082" w14:textId="5FA7F6B2" w:rsidR="00720B18" w:rsidRPr="00F44D5E" w:rsidRDefault="00F163B0" w:rsidP="000B6DBC">
            <w:pPr>
              <w:pStyle w:val="Tabletext"/>
              <w:bidi/>
              <w:spacing w:line="264" w:lineRule="auto"/>
              <w:rPr>
                <w:rFonts w:ascii="Sakkal Majalla" w:hAnsi="Sakkal Majalla" w:cs="Sakkal Majalla"/>
                <w:bCs/>
                <w:sz w:val="24"/>
                <w:szCs w:val="24"/>
                <w:rtl/>
              </w:rPr>
            </w:pPr>
            <w:r w:rsidRPr="00F44D5E">
              <w:rPr>
                <w:rFonts w:ascii="Sakkal Majalla" w:eastAsia="Open Sans" w:hAnsi="Sakkal Majalla" w:cs="Sakkal Majalla"/>
                <w:b/>
                <w:bCs/>
                <w:sz w:val="24"/>
                <w:szCs w:val="24"/>
                <w:rtl/>
                <w:lang w:eastAsia="ar" w:bidi="ar-MA"/>
              </w:rPr>
              <w:t>تقييم هدف التعلم (أ)</w:t>
            </w:r>
          </w:p>
        </w:tc>
        <w:tc>
          <w:tcPr>
            <w:tcW w:w="1305" w:type="dxa"/>
            <w:shd w:val="clear" w:color="auto" w:fill="auto"/>
          </w:tcPr>
          <w:p w14:paraId="0B52E35D" w14:textId="78F25DE0" w:rsidR="00720B18" w:rsidRPr="00BD0D93" w:rsidRDefault="00CF38DC"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AW</w:t>
            </w:r>
          </w:p>
        </w:tc>
        <w:tc>
          <w:tcPr>
            <w:tcW w:w="6776" w:type="dxa"/>
            <w:shd w:val="clear" w:color="auto" w:fill="auto"/>
          </w:tcPr>
          <w:p w14:paraId="62B85BB1" w14:textId="7028A2B5" w:rsidR="00720B18" w:rsidRPr="00BC175D" w:rsidRDefault="00F163B0"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النشاط الفردي</w:t>
            </w:r>
            <w:r w:rsidRPr="00BC175D">
              <w:rPr>
                <w:rFonts w:ascii="Sakkal Majalla" w:eastAsia="Open Sans" w:hAnsi="Sakkal Majalla" w:cs="Sakkal Majalla"/>
                <w:rtl/>
                <w:lang w:eastAsia="ar" w:bidi="ar-MA"/>
              </w:rPr>
              <w:t xml:space="preserve"> - يجب على المتعلمين إكمال الواجب 1 لهدف التعلم (أ)، على أن يتم ذلك تحت ظروف خاضعة للإشراف. </w:t>
            </w:r>
          </w:p>
        </w:tc>
        <w:tc>
          <w:tcPr>
            <w:tcW w:w="2269" w:type="dxa"/>
            <w:shd w:val="clear" w:color="auto" w:fill="auto"/>
          </w:tcPr>
          <w:p w14:paraId="00D356FA" w14:textId="50DDEDDB" w:rsidR="00720B18" w:rsidRPr="00BC175D" w:rsidRDefault="000548E3" w:rsidP="000B6DBC">
            <w:pPr>
              <w:pStyle w:val="Tabletextbullets"/>
              <w:numPr>
                <w:ilvl w:val="0"/>
                <w:numId w:val="0"/>
              </w:numPr>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واجب لهدف التعلم (أ).</w:t>
            </w:r>
          </w:p>
        </w:tc>
      </w:tr>
      <w:tr w:rsidR="0014526C" w:rsidRPr="00BC175D" w14:paraId="1010899D" w14:textId="77777777" w:rsidTr="2EA70A53">
        <w:trPr>
          <w:trHeight w:val="346"/>
        </w:trPr>
        <w:tc>
          <w:tcPr>
            <w:tcW w:w="14143" w:type="dxa"/>
            <w:gridSpan w:val="5"/>
            <w:shd w:val="clear" w:color="auto" w:fill="DEEAF6" w:themeFill="accent5" w:themeFillTint="33"/>
            <w:vAlign w:val="center"/>
          </w:tcPr>
          <w:p w14:paraId="412A5520" w14:textId="7091A5FF" w:rsidR="0014526C" w:rsidRPr="00BC175D" w:rsidRDefault="00641C74" w:rsidP="000B6DBC">
            <w:pPr>
              <w:pStyle w:val="Tabletextbullets"/>
              <w:numPr>
                <w:ilvl w:val="0"/>
                <w:numId w:val="0"/>
              </w:numPr>
              <w:bidi/>
              <w:spacing w:line="264" w:lineRule="auto"/>
              <w:ind w:left="340" w:hanging="340"/>
              <w:rPr>
                <w:rFonts w:ascii="Sakkal Majalla" w:hAnsi="Sakkal Majalla" w:cs="Sakkal Majalla"/>
                <w:rtl/>
              </w:rPr>
            </w:pPr>
            <w:r w:rsidRPr="00F44D5E">
              <w:rPr>
                <w:rFonts w:ascii="Sakkal Majalla" w:eastAsia="Open Sans" w:hAnsi="Sakkal Majalla" w:cs="Sakkal Majalla"/>
                <w:b/>
                <w:bCs/>
                <w:sz w:val="24"/>
                <w:rtl/>
                <w:lang w:eastAsia="ar" w:bidi="ar-MA"/>
              </w:rPr>
              <w:t>هدف التعلم (ب): التعرف على المسائل الهندسية التي تتضمن العلوم الميكانيكية</w:t>
            </w:r>
          </w:p>
        </w:tc>
      </w:tr>
      <w:tr w:rsidR="005359FB" w:rsidRPr="00BC175D" w14:paraId="3ADC5925" w14:textId="77777777" w:rsidTr="2EA70A53">
        <w:trPr>
          <w:trHeight w:val="346"/>
        </w:trPr>
        <w:tc>
          <w:tcPr>
            <w:tcW w:w="1100" w:type="dxa"/>
            <w:shd w:val="clear" w:color="auto" w:fill="auto"/>
          </w:tcPr>
          <w:p w14:paraId="657C0F78" w14:textId="6B07350A" w:rsidR="005359FB" w:rsidRPr="00BC175D" w:rsidRDefault="00B07B67"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16</w:t>
            </w:r>
          </w:p>
        </w:tc>
        <w:tc>
          <w:tcPr>
            <w:tcW w:w="2693" w:type="dxa"/>
            <w:shd w:val="clear" w:color="auto" w:fill="auto"/>
          </w:tcPr>
          <w:p w14:paraId="00251C1A" w14:textId="77777777" w:rsidR="008D69BA" w:rsidRPr="00F44D5E" w:rsidRDefault="00B07B67" w:rsidP="000B6DBC">
            <w:pPr>
              <w:pStyle w:val="Tabletext"/>
              <w:bidi/>
              <w:spacing w:line="264" w:lineRule="auto"/>
              <w:rPr>
                <w:rFonts w:ascii="Sakkal Majalla" w:hAnsi="Sakkal Majalla" w:cs="Sakkal Majalla"/>
                <w:b/>
                <w:bCs/>
                <w:sz w:val="24"/>
                <w:szCs w:val="24"/>
                <w:rtl/>
              </w:rPr>
            </w:pPr>
            <w:r w:rsidRPr="00F44D5E">
              <w:rPr>
                <w:rFonts w:ascii="Sakkal Majalla" w:eastAsia="Open Sans" w:hAnsi="Sakkal Majalla" w:cs="Sakkal Majalla"/>
                <w:b/>
                <w:bCs/>
                <w:sz w:val="24"/>
                <w:szCs w:val="24"/>
                <w:rtl/>
                <w:lang w:eastAsia="ar" w:bidi="ar-MA"/>
              </w:rPr>
              <w:t>ب1 الاستاتيكا</w:t>
            </w:r>
          </w:p>
          <w:p w14:paraId="0E12F15B" w14:textId="760D7AE0" w:rsidR="005359FB" w:rsidRPr="00BC175D" w:rsidRDefault="00B07B67" w:rsidP="00F44D5E">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تعاريف ووحدات الأنظمة</w:t>
            </w:r>
            <w:r w:rsidR="00F44D5E">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الساكنة</w:t>
            </w:r>
          </w:p>
          <w:p w14:paraId="57BB25F0" w14:textId="77777777" w:rsidR="00B07B67" w:rsidRPr="00406829" w:rsidRDefault="00B07B67" w:rsidP="000B6DBC">
            <w:pPr>
              <w:pStyle w:val="Tabletext"/>
              <w:bidi/>
              <w:spacing w:line="264" w:lineRule="auto"/>
              <w:rPr>
                <w:rFonts w:ascii="Sakkal Majalla" w:hAnsi="Sakkal Majalla" w:cs="Sakkal Majalla"/>
                <w:b/>
                <w:bCs/>
                <w:rtl/>
              </w:rPr>
            </w:pPr>
          </w:p>
          <w:p w14:paraId="7AF95845" w14:textId="77777777" w:rsidR="008D69BA" w:rsidRPr="00267CAF" w:rsidRDefault="008D69BA" w:rsidP="000B6DBC">
            <w:pPr>
              <w:pStyle w:val="Tabletext"/>
              <w:bidi/>
              <w:spacing w:line="264" w:lineRule="auto"/>
              <w:rPr>
                <w:rFonts w:ascii="Sakkal Majalla" w:hAnsi="Sakkal Majalla" w:cs="Sakkal Majalla"/>
                <w:b/>
                <w:bCs/>
                <w:sz w:val="24"/>
                <w:szCs w:val="24"/>
                <w:rtl/>
              </w:rPr>
            </w:pPr>
            <w:r w:rsidRPr="00267CAF">
              <w:rPr>
                <w:rFonts w:ascii="Sakkal Majalla" w:eastAsia="Open Sans" w:hAnsi="Sakkal Majalla" w:cs="Sakkal Majalla"/>
                <w:b/>
                <w:bCs/>
                <w:sz w:val="24"/>
                <w:szCs w:val="24"/>
                <w:rtl/>
                <w:lang w:eastAsia="ar" w:bidi="ar-MA"/>
              </w:rPr>
              <w:t>ب2 تمثيل أنظمة الهندسة الساكنة</w:t>
            </w:r>
          </w:p>
          <w:p w14:paraId="45306AB1" w14:textId="758C8BC7" w:rsidR="00E82C22" w:rsidRPr="00BC175D" w:rsidRDefault="00E82C22"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القوى المؤثرة على جسم</w:t>
            </w:r>
          </w:p>
          <w:p w14:paraId="2F3AE4ED" w14:textId="36491B72" w:rsidR="00501F75" w:rsidRPr="00BC175D" w:rsidRDefault="00501F75"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القوى المستوية المتزامنة</w:t>
            </w:r>
          </w:p>
          <w:p w14:paraId="636A5AB7" w14:textId="5310ADA8" w:rsidR="00501F75" w:rsidRPr="00BC175D" w:rsidRDefault="00501F75" w:rsidP="000B6DBC">
            <w:pPr>
              <w:pStyle w:val="Tabletext"/>
              <w:bidi/>
              <w:spacing w:line="264" w:lineRule="auto"/>
              <w:ind w:left="318"/>
              <w:rPr>
                <w:rFonts w:ascii="Sakkal Majalla" w:hAnsi="Sakkal Majalla" w:cs="Sakkal Majalla"/>
                <w:rtl/>
              </w:rPr>
            </w:pPr>
          </w:p>
        </w:tc>
        <w:tc>
          <w:tcPr>
            <w:tcW w:w="1305" w:type="dxa"/>
            <w:shd w:val="clear" w:color="auto" w:fill="auto"/>
          </w:tcPr>
          <w:p w14:paraId="2CAF4C59" w14:textId="33DA5CEE" w:rsidR="005359FB"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lastRenderedPageBreak/>
              <w:t>IS</w:t>
            </w:r>
          </w:p>
        </w:tc>
        <w:tc>
          <w:tcPr>
            <w:tcW w:w="6776" w:type="dxa"/>
            <w:shd w:val="clear" w:color="auto" w:fill="auto"/>
          </w:tcPr>
          <w:p w14:paraId="427AAB49" w14:textId="5255553B" w:rsidR="00B07B67" w:rsidRPr="00406829" w:rsidRDefault="00B07B67"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w:t>
            </w:r>
            <w:r w:rsidRPr="00406829">
              <w:rPr>
                <w:rFonts w:ascii="Sakkal Majalla" w:hAnsi="Sakkal Majalla" w:cs="Sakkal Majalla"/>
                <w:b/>
                <w:bCs/>
                <w:rtl/>
                <w:lang w:eastAsia="ar" w:bidi="ar-MA"/>
              </w:rPr>
              <w:t>-</w:t>
            </w:r>
            <w:r w:rsidRPr="00BC175D">
              <w:rPr>
                <w:rFonts w:ascii="Sakkal Majalla" w:eastAsia="Open Sans" w:hAnsi="Sakkal Majalla" w:cs="Sakkal Majalla"/>
                <w:rtl/>
                <w:lang w:eastAsia="ar" w:bidi="ar-MA"/>
              </w:rPr>
              <w:t xml:space="preserve"> قم بالتعريف بمعلمات الأنظمة الساكنة. </w:t>
            </w:r>
          </w:p>
          <w:p w14:paraId="128598B7" w14:textId="5D254573" w:rsidR="00B07B67" w:rsidRPr="00BC175D" w:rsidRDefault="00B07B67" w:rsidP="00F44D5E">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باستخدام قالب تم إصداره، قم بتسجيل وحدات </w:t>
            </w:r>
            <w:r w:rsidRPr="00BC175D">
              <w:rPr>
                <w:rFonts w:ascii="Sakkal Majalla" w:eastAsia="Open Sans" w:hAnsi="Sakkal Majalla" w:cs="Sakkal Majalla"/>
                <w:sz w:val="24"/>
                <w:rtl/>
                <w:lang w:val="en-US" w:eastAsia="ar" w:bidi="en-US"/>
              </w:rPr>
              <w:t>SI</w:t>
            </w:r>
            <w:r w:rsidRPr="00BC175D">
              <w:rPr>
                <w:rFonts w:ascii="Sakkal Majalla" w:eastAsia="Open Sans" w:hAnsi="Sakkal Majalla" w:cs="Sakkal Majalla"/>
                <w:rtl/>
                <w:lang w:eastAsia="ar" w:bidi="ar-MA"/>
              </w:rPr>
              <w:t xml:space="preserve"> ومطابقتها مع المعلمة</w:t>
            </w:r>
            <w:r w:rsidR="00F44D5E">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 xml:space="preserve">والتعريف. </w:t>
            </w:r>
          </w:p>
          <w:p w14:paraId="02D41429" w14:textId="5ABE4C9C" w:rsidR="00B07B67" w:rsidRPr="00BC175D" w:rsidRDefault="00B07B67"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hAnsi="Sakkal Majalla" w:cs="Sakkal Majalla"/>
                <w:rtl/>
                <w:lang w:eastAsia="ar" w:bidi="ar-MA"/>
              </w:rPr>
              <w:t xml:space="preserve"> - </w:t>
            </w:r>
            <w:r w:rsidRPr="00BC175D">
              <w:rPr>
                <w:rFonts w:ascii="Sakkal Majalla" w:eastAsia="Open Sans" w:hAnsi="Sakkal Majalla" w:cs="Sakkal Majalla"/>
                <w:rtl/>
                <w:lang w:eastAsia="ar" w:bidi="ar-MA"/>
              </w:rPr>
              <w:t>ساعد المتعلمين في العمل من خلال مطابقة المعلمات.</w:t>
            </w:r>
          </w:p>
          <w:p w14:paraId="04131C57" w14:textId="7412C7A5" w:rsidR="005359FB" w:rsidRPr="00BC175D" w:rsidRDefault="00B07B67"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w:t>
            </w:r>
            <w:r w:rsidRPr="00406829">
              <w:rPr>
                <w:rFonts w:ascii="Sakkal Majalla" w:hAnsi="Sakkal Majalla" w:cs="Sakkal Majalla"/>
                <w:b/>
                <w:bCs/>
                <w:rtl/>
                <w:lang w:eastAsia="ar" w:bidi="ar-MA"/>
              </w:rPr>
              <w:t>-</w:t>
            </w:r>
            <w:r w:rsidRPr="00BC175D">
              <w:rPr>
                <w:rFonts w:ascii="Sakkal Majalla" w:eastAsia="Open Sans" w:hAnsi="Sakkal Majalla" w:cs="Sakkal Majalla"/>
                <w:rtl/>
                <w:lang w:eastAsia="ar" w:bidi="ar-MA"/>
              </w:rPr>
              <w:t xml:space="preserve"> قم بالتعريف بالقوى المؤثرة على جسم وكمتجه مع الملاحظات والمخططات. تابع بالتعريف بالقوى المستوية المتزامنة.</w:t>
            </w:r>
          </w:p>
          <w:p w14:paraId="78BFD550" w14:textId="494DB548" w:rsidR="00E53541" w:rsidRPr="00BC175D" w:rsidRDefault="00E53541"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lastRenderedPageBreak/>
              <w:t>الأنشطة الفردية-</w:t>
            </w:r>
            <w:r w:rsidRPr="00BC175D">
              <w:rPr>
                <w:rFonts w:ascii="Sakkal Majalla" w:eastAsia="Open Sans" w:hAnsi="Sakkal Majalla" w:cs="Sakkal Majalla"/>
                <w:rtl/>
                <w:lang w:eastAsia="ar" w:bidi="ar-MA"/>
              </w:rPr>
              <w:t xml:space="preserve"> حسابات القوى المؤثرة على جسم ما.</w:t>
            </w:r>
          </w:p>
          <w:p w14:paraId="5FF16D34" w14:textId="2641AE5B" w:rsidR="00E53541" w:rsidRPr="00267CAF" w:rsidRDefault="00E53541" w:rsidP="00267CAF">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hAnsi="Sakkal Majalla" w:cs="Sakkal Majalla"/>
                <w:rtl/>
                <w:lang w:eastAsia="ar" w:bidi="ar-MA"/>
              </w:rPr>
              <w:t xml:space="preserve"> - </w:t>
            </w:r>
            <w:r w:rsidRPr="00BC175D">
              <w:rPr>
                <w:rFonts w:ascii="Sakkal Majalla" w:eastAsia="Open Sans" w:hAnsi="Sakkal Majalla" w:cs="Sakkal Majalla"/>
                <w:rtl/>
                <w:lang w:eastAsia="ar" w:bidi="ar-MA"/>
              </w:rPr>
              <w:t>ساعد المتعلمين في حل المسائل.</w:t>
            </w:r>
          </w:p>
        </w:tc>
        <w:tc>
          <w:tcPr>
            <w:tcW w:w="2269" w:type="dxa"/>
            <w:shd w:val="clear" w:color="auto" w:fill="auto"/>
          </w:tcPr>
          <w:p w14:paraId="155767A8" w14:textId="7A1EE8F7"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شرائح العرض التقديمي للمعلم من 19 إلى 21 وملاحظات المعلمين الخاصة.</w:t>
            </w:r>
          </w:p>
          <w:p w14:paraId="55304DC1" w14:textId="77777777" w:rsidR="002F5CB2" w:rsidRPr="00BC175D" w:rsidRDefault="002F5CB2" w:rsidP="000B6DBC">
            <w:pPr>
              <w:pStyle w:val="Tabletextbullets"/>
              <w:numPr>
                <w:ilvl w:val="0"/>
                <w:numId w:val="0"/>
              </w:numPr>
              <w:bidi/>
              <w:spacing w:line="264" w:lineRule="auto"/>
              <w:rPr>
                <w:rFonts w:ascii="Sakkal Majalla" w:hAnsi="Sakkal Majalla" w:cs="Sakkal Majalla"/>
                <w:rtl/>
              </w:rPr>
            </w:pPr>
          </w:p>
          <w:p w14:paraId="57B7A25B" w14:textId="3923C805" w:rsidR="005359FB"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5359FB" w:rsidRPr="00BC175D" w14:paraId="6D57CACA" w14:textId="77777777" w:rsidTr="2EA70A53">
        <w:trPr>
          <w:trHeight w:val="346"/>
        </w:trPr>
        <w:tc>
          <w:tcPr>
            <w:tcW w:w="1100" w:type="dxa"/>
            <w:shd w:val="clear" w:color="auto" w:fill="auto"/>
          </w:tcPr>
          <w:p w14:paraId="3254C359" w14:textId="016D2427" w:rsidR="005359FB"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17</w:t>
            </w:r>
          </w:p>
        </w:tc>
        <w:tc>
          <w:tcPr>
            <w:tcW w:w="2693" w:type="dxa"/>
            <w:shd w:val="clear" w:color="auto" w:fill="auto"/>
          </w:tcPr>
          <w:p w14:paraId="2B0A3C2F" w14:textId="73C8BD9F" w:rsidR="005359FB" w:rsidRPr="00BC175D" w:rsidRDefault="0034087E" w:rsidP="00267CAF">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مخطط متجه متوازي أضلاع</w:t>
            </w:r>
            <w:r w:rsidR="00267CAF">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القوى</w:t>
            </w:r>
          </w:p>
          <w:p w14:paraId="78D6FE2D" w14:textId="2A51DE93" w:rsidR="0034087E" w:rsidRPr="00BC175D" w:rsidRDefault="0034087E"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مثلث القوى</w:t>
            </w:r>
          </w:p>
        </w:tc>
        <w:tc>
          <w:tcPr>
            <w:tcW w:w="1305" w:type="dxa"/>
            <w:shd w:val="clear" w:color="auto" w:fill="auto"/>
          </w:tcPr>
          <w:p w14:paraId="6AE2042C" w14:textId="12EA0F9E" w:rsidR="005359FB"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4DF42B24" w14:textId="2BDB3C11" w:rsidR="0034087E" w:rsidRPr="00BC175D" w:rsidRDefault="0034087E"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w:t>
            </w:r>
            <w:r w:rsidRPr="00406829">
              <w:rPr>
                <w:rFonts w:ascii="Sakkal Majalla" w:hAnsi="Sakkal Majalla" w:cs="Sakkal Majalla"/>
                <w:b/>
                <w:bCs/>
                <w:rtl/>
                <w:lang w:eastAsia="ar" w:bidi="ar-MA"/>
              </w:rPr>
              <w:t>-</w:t>
            </w:r>
            <w:r w:rsidRPr="00BC175D">
              <w:rPr>
                <w:rFonts w:ascii="Sakkal Majalla" w:eastAsia="Open Sans" w:hAnsi="Sakkal Majalla" w:cs="Sakkal Majalla"/>
                <w:rtl/>
                <w:lang w:eastAsia="ar" w:bidi="ar-MA"/>
              </w:rPr>
              <w:t xml:space="preserve"> راجع المتجهات واشرح اثنين يعملان في نقطة واحدة (مستوية متزامنة). اشرح طريقة الحل باستخدام متوازي أضلاع القوى لتضمين الناتج والموازن.</w:t>
            </w:r>
          </w:p>
          <w:p w14:paraId="25A148F9" w14:textId="3FF687B3" w:rsidR="0034087E" w:rsidRPr="00BC175D" w:rsidRDefault="0034087E"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حل المسائل (أوجِد الناتج والموازن) التي تشتمل على قوتين تعملان عند نقطة واحدة.</w:t>
            </w:r>
          </w:p>
          <w:p w14:paraId="2B27D993" w14:textId="409528C4" w:rsidR="0034087E" w:rsidRPr="00BC175D" w:rsidRDefault="0034087E"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hAnsi="Sakkal Majalla" w:cs="Sakkal Majalla"/>
                <w:rtl/>
                <w:lang w:eastAsia="ar" w:bidi="ar-MA"/>
              </w:rPr>
              <w:t xml:space="preserve"> - </w:t>
            </w:r>
            <w:r w:rsidRPr="00BC175D">
              <w:rPr>
                <w:rFonts w:ascii="Sakkal Majalla" w:eastAsia="Open Sans" w:hAnsi="Sakkal Majalla" w:cs="Sakkal Majalla"/>
                <w:rtl/>
                <w:lang w:eastAsia="ar" w:bidi="ar-MA"/>
              </w:rPr>
              <w:t>ساعد المتعلمين في حل المسائل.</w:t>
            </w:r>
          </w:p>
          <w:p w14:paraId="6646E207" w14:textId="41897E93" w:rsidR="008A6BAC" w:rsidRPr="00BC175D" w:rsidRDefault="008A6BAC" w:rsidP="000B6DBC">
            <w:pPr>
              <w:pStyle w:val="Tabletextbullets"/>
              <w:bidi/>
              <w:spacing w:line="264" w:lineRule="auto"/>
              <w:rPr>
                <w:rFonts w:ascii="Sakkal Majalla" w:hAnsi="Sakkal Majalla" w:cs="Sakkal Majalla"/>
                <w:bCs/>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w:t>
            </w:r>
            <w:r w:rsidRPr="00406829">
              <w:rPr>
                <w:rFonts w:ascii="Sakkal Majalla" w:hAnsi="Sakkal Majalla" w:cs="Sakkal Majalla"/>
                <w:b/>
                <w:bCs/>
                <w:rtl/>
                <w:lang w:eastAsia="ar" w:bidi="ar-MA"/>
              </w:rPr>
              <w:t>-</w:t>
            </w:r>
            <w:r w:rsidRPr="00BC175D">
              <w:rPr>
                <w:rFonts w:ascii="Sakkal Majalla" w:eastAsia="Open Sans" w:hAnsi="Sakkal Majalla" w:cs="Sakkal Majalla"/>
                <w:rtl/>
                <w:lang w:eastAsia="ar" w:bidi="ar-MA"/>
              </w:rPr>
              <w:t xml:space="preserve"> قم بالتعريف بمثلث القوى والقوى الثلاث التي تعمل عند نقطة واحدة. واشرح الطريقة الرسومية لثلاث قوى. وفر ورقة عمل للمتعلمين  </w:t>
            </w:r>
          </w:p>
          <w:p w14:paraId="61D57904" w14:textId="480C9B64" w:rsidR="005359FB" w:rsidRPr="00406829" w:rsidRDefault="00B277D0" w:rsidP="00267CAF">
            <w:pPr>
              <w:pStyle w:val="Tabletextbullets"/>
              <w:numPr>
                <w:ilvl w:val="0"/>
                <w:numId w:val="0"/>
              </w:numPr>
              <w:tabs>
                <w:tab w:val="clear" w:pos="340"/>
              </w:tabs>
              <w:bidi/>
              <w:spacing w:line="264" w:lineRule="auto"/>
              <w:ind w:left="397"/>
              <w:rPr>
                <w:rFonts w:ascii="Sakkal Majalla" w:hAnsi="Sakkal Majalla" w:cs="Sakkal Majalla"/>
                <w:b/>
                <w:bCs/>
                <w:rtl/>
              </w:rPr>
            </w:pPr>
            <w:r w:rsidRPr="00406829">
              <w:rPr>
                <w:rFonts w:ascii="Sakkal Majalla" w:eastAsia="Open Sans" w:hAnsi="Sakkal Majalla" w:cs="Sakkal Majalla"/>
                <w:b/>
                <w:bCs/>
                <w:rtl/>
                <w:lang w:eastAsia="ar" w:bidi="ar-MA"/>
              </w:rPr>
              <w:t>نشاط المعلم</w:t>
            </w:r>
            <w:r w:rsidRPr="00BC175D">
              <w:rPr>
                <w:rFonts w:ascii="Sakkal Majalla" w:hAnsi="Sakkal Majalla" w:cs="Sakkal Majalla"/>
                <w:rtl/>
                <w:lang w:eastAsia="ar" w:bidi="ar-MA"/>
              </w:rPr>
              <w:t xml:space="preserve"> - </w:t>
            </w:r>
            <w:r w:rsidRPr="00BC175D">
              <w:rPr>
                <w:rFonts w:ascii="Sakkal Majalla" w:eastAsia="Open Sans" w:hAnsi="Sakkal Majalla" w:cs="Sakkal Majalla"/>
                <w:rtl/>
                <w:lang w:eastAsia="ar" w:bidi="ar-MA"/>
              </w:rPr>
              <w:t>ساعد المتعلمين في حل مسائل ورقة العمل.</w:t>
            </w:r>
          </w:p>
        </w:tc>
        <w:tc>
          <w:tcPr>
            <w:tcW w:w="2269" w:type="dxa"/>
            <w:shd w:val="clear" w:color="auto" w:fill="auto"/>
          </w:tcPr>
          <w:p w14:paraId="2CBD38AA" w14:textId="675E1015"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شرائح العرض التقديمي للمعلم من 22 إلى 23 والملاحظات الخاصة بالمعلم.</w:t>
            </w:r>
          </w:p>
          <w:p w14:paraId="7233AB38" w14:textId="77777777" w:rsidR="002F5CB2" w:rsidRPr="00BC175D" w:rsidRDefault="002F5CB2" w:rsidP="000B6DBC">
            <w:pPr>
              <w:pStyle w:val="Tabletextbullets"/>
              <w:numPr>
                <w:ilvl w:val="0"/>
                <w:numId w:val="0"/>
              </w:numPr>
              <w:bidi/>
              <w:spacing w:line="264" w:lineRule="auto"/>
              <w:rPr>
                <w:rFonts w:ascii="Sakkal Majalla" w:hAnsi="Sakkal Majalla" w:cs="Sakkal Majalla"/>
                <w:rtl/>
              </w:rPr>
            </w:pPr>
          </w:p>
          <w:p w14:paraId="3921F38E" w14:textId="433C7EE7" w:rsidR="00B277D0"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p w14:paraId="58E53CBC" w14:textId="2F528BC0" w:rsidR="00B277D0" w:rsidRPr="00BC175D" w:rsidRDefault="00B277D0"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معدات الرسم -مثلث قائم الزاوية، منقلة، مسطرة، قلم رصاص.</w:t>
            </w:r>
          </w:p>
        </w:tc>
      </w:tr>
      <w:tr w:rsidR="008F66CF" w:rsidRPr="00BC175D" w14:paraId="5626FA51" w14:textId="77777777" w:rsidTr="2EA70A53">
        <w:trPr>
          <w:trHeight w:val="620"/>
        </w:trPr>
        <w:tc>
          <w:tcPr>
            <w:tcW w:w="1100" w:type="dxa"/>
            <w:shd w:val="clear" w:color="auto" w:fill="auto"/>
          </w:tcPr>
          <w:p w14:paraId="5C0BA70F" w14:textId="17AE797F" w:rsidR="008F66CF"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18</w:t>
            </w:r>
          </w:p>
        </w:tc>
        <w:tc>
          <w:tcPr>
            <w:tcW w:w="2693" w:type="dxa"/>
            <w:shd w:val="clear" w:color="auto" w:fill="auto"/>
          </w:tcPr>
          <w:p w14:paraId="4614D812" w14:textId="48563D3D" w:rsidR="008F66CF" w:rsidRPr="00BC175D" w:rsidRDefault="008F66CF"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لوحات القوى</w:t>
            </w:r>
          </w:p>
        </w:tc>
        <w:tc>
          <w:tcPr>
            <w:tcW w:w="1305" w:type="dxa"/>
            <w:shd w:val="clear" w:color="auto" w:fill="auto"/>
          </w:tcPr>
          <w:p w14:paraId="28B1FA6A" w14:textId="0505B77A" w:rsidR="008F66CF"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036953CB" w14:textId="40E93D48" w:rsidR="008F66CF" w:rsidRPr="00BC175D" w:rsidRDefault="008F66CF"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w:t>
            </w:r>
            <w:r w:rsidRPr="00BC175D">
              <w:rPr>
                <w:rFonts w:ascii="Sakkal Majalla" w:eastAsia="Open Sans" w:hAnsi="Sakkal Majalla" w:cs="Sakkal Majalla"/>
                <w:rtl/>
                <w:lang w:eastAsia="ar" w:bidi="ar-MA"/>
              </w:rPr>
              <w:t xml:space="preserve"> </w:t>
            </w:r>
            <w:r w:rsidRPr="00406829">
              <w:rPr>
                <w:rFonts w:ascii="Sakkal Majalla" w:hAnsi="Sakkal Majalla" w:cs="Sakkal Majalla"/>
                <w:b/>
                <w:bCs/>
                <w:rtl/>
                <w:lang w:eastAsia="ar" w:bidi="ar-MA"/>
              </w:rPr>
              <w:t>-</w:t>
            </w:r>
            <w:r w:rsidRPr="00BC175D">
              <w:rPr>
                <w:rFonts w:ascii="Sakkal Majalla" w:eastAsia="Open Sans" w:hAnsi="Sakkal Majalla" w:cs="Sakkal Majalla"/>
                <w:rtl/>
                <w:lang w:eastAsia="ar" w:bidi="ar-MA"/>
              </w:rPr>
              <w:t xml:space="preserve"> وضح استخدام لوحة القوى لحل المسائل باستخدام قوتين وثلاث قوى تعمل في نقطة واحدة.</w:t>
            </w:r>
          </w:p>
          <w:p w14:paraId="7AC045EB" w14:textId="45677295" w:rsidR="008F66CF" w:rsidRPr="00BC175D" w:rsidRDefault="008F66CF"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استخدم لوحات القوى لحل المسائل (أوجد الناتج والموازن) التي تشتمل على قوى تعمل عند نقطة ما. ويمكن مقارنتها بالطريقة الرسومية</w:t>
            </w:r>
          </w:p>
          <w:p w14:paraId="26606E87" w14:textId="0EA3CCA6" w:rsidR="008F66CF" w:rsidRPr="00BC175D" w:rsidRDefault="008F66CF"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hAnsi="Sakkal Majalla" w:cs="Sakkal Majalla"/>
                <w:rtl/>
                <w:lang w:eastAsia="ar" w:bidi="ar-MA"/>
              </w:rPr>
              <w:t xml:space="preserve"> - </w:t>
            </w:r>
            <w:r w:rsidRPr="00BC175D">
              <w:rPr>
                <w:rFonts w:ascii="Sakkal Majalla" w:eastAsia="Open Sans" w:hAnsi="Sakkal Majalla" w:cs="Sakkal Majalla"/>
                <w:rtl/>
                <w:lang w:eastAsia="ar" w:bidi="ar-MA"/>
              </w:rPr>
              <w:t>ساعد في المهمة التجريبية</w:t>
            </w:r>
            <w:r w:rsidRPr="00406829">
              <w:rPr>
                <w:rFonts w:ascii="Sakkal Majalla" w:eastAsia="Open Sans" w:hAnsi="Sakkal Majalla" w:cs="Sakkal Majalla"/>
                <w:b/>
                <w:bCs/>
                <w:rtl/>
                <w:lang w:eastAsia="ar" w:bidi="ar-MA"/>
              </w:rPr>
              <w:t>.</w:t>
            </w:r>
          </w:p>
        </w:tc>
        <w:tc>
          <w:tcPr>
            <w:tcW w:w="2269" w:type="dxa"/>
            <w:shd w:val="clear" w:color="auto" w:fill="auto"/>
          </w:tcPr>
          <w:p w14:paraId="7E4C390F" w14:textId="42FFBEC1" w:rsidR="008F66CF" w:rsidRPr="00BC175D" w:rsidRDefault="008F66CF" w:rsidP="00267CAF">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لوحات القوى، أوزان وأدوات تعليق، خيوط، مساطر، مثلثات قائمة الزاوية، منقلة، أقلام رصاص</w:t>
            </w:r>
          </w:p>
          <w:p w14:paraId="5A3FA197" w14:textId="0CC800C5" w:rsidR="008F66CF" w:rsidRPr="00BC175D" w:rsidRDefault="008F66CF"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8F66CF" w:rsidRPr="00BC175D" w14:paraId="0FB71152" w14:textId="77777777" w:rsidTr="2EA70A53">
        <w:trPr>
          <w:trHeight w:val="346"/>
        </w:trPr>
        <w:tc>
          <w:tcPr>
            <w:tcW w:w="1100" w:type="dxa"/>
            <w:shd w:val="clear" w:color="auto" w:fill="auto"/>
          </w:tcPr>
          <w:p w14:paraId="305DD4D0" w14:textId="5C7F8905" w:rsidR="008F66CF"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19</w:t>
            </w:r>
          </w:p>
        </w:tc>
        <w:tc>
          <w:tcPr>
            <w:tcW w:w="2693" w:type="dxa"/>
            <w:shd w:val="clear" w:color="auto" w:fill="auto"/>
          </w:tcPr>
          <w:p w14:paraId="1AB9EBCF" w14:textId="71DC2E89" w:rsidR="008F66CF" w:rsidRPr="00BC175D" w:rsidRDefault="008F66CF"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الكمرات بسيطة الارتكاز</w:t>
            </w:r>
          </w:p>
        </w:tc>
        <w:tc>
          <w:tcPr>
            <w:tcW w:w="1305" w:type="dxa"/>
            <w:shd w:val="clear" w:color="auto" w:fill="auto"/>
          </w:tcPr>
          <w:p w14:paraId="6998192C" w14:textId="4163007D" w:rsidR="008F66CF"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01C3AABF" w14:textId="73C3BEB7" w:rsidR="008F66CF" w:rsidRPr="00BC175D" w:rsidRDefault="008F66CF"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قم بالتعريف بالكمرات بسيطة الارتكاز ذات الأحمال المركزة. اشرح كيفية استخدام مبدأ العزم لحل هذه المسائل.</w:t>
            </w:r>
          </w:p>
          <w:p w14:paraId="4A7A026E" w14:textId="01B46847" w:rsidR="008F66CF" w:rsidRPr="00BC175D" w:rsidRDefault="008F66CF" w:rsidP="000B6DBC">
            <w:pPr>
              <w:pStyle w:val="Tabletextbullets"/>
              <w:bidi/>
              <w:spacing w:line="264" w:lineRule="auto"/>
              <w:rPr>
                <w:rFonts w:ascii="Sakkal Majalla" w:hAnsi="Sakkal Majalla" w:cs="Sakkal Majalla"/>
                <w:bCs/>
                <w:rtl/>
              </w:rPr>
            </w:pPr>
            <w:r w:rsidRPr="00406829">
              <w:rPr>
                <w:rFonts w:ascii="Sakkal Majalla" w:eastAsia="Open Sans" w:hAnsi="Sakkal Majalla" w:cs="Sakkal Majalla"/>
                <w:b/>
                <w:bCs/>
                <w:rtl/>
                <w:lang w:eastAsia="ar" w:bidi="ar-MA"/>
              </w:rPr>
              <w:t>الأنشطة الفردية</w:t>
            </w:r>
            <w:r w:rsidRPr="00BC175D">
              <w:rPr>
                <w:rFonts w:ascii="Sakkal Majalla" w:eastAsia="Open Sans" w:hAnsi="Sakkal Majalla" w:cs="Sakkal Majalla"/>
                <w:rtl/>
                <w:lang w:eastAsia="ar" w:bidi="ar-MA"/>
              </w:rPr>
              <w:t xml:space="preserve"> - حل مسائل الكمرات ذات الأحمال المُركزة لتحديد ردود الفعل عند نقاط الارتكاز. وفر ورقة عمل الكمرات للمتعلمين لإكمالها.</w:t>
            </w:r>
          </w:p>
          <w:p w14:paraId="07B019D7" w14:textId="7D69E0E2" w:rsidR="008F66CF" w:rsidRPr="00BC175D" w:rsidRDefault="008F66CF" w:rsidP="000B6DBC">
            <w:pPr>
              <w:pStyle w:val="Tabletextbullets"/>
              <w:bidi/>
              <w:spacing w:line="264" w:lineRule="auto"/>
              <w:rPr>
                <w:rFonts w:ascii="Sakkal Majalla" w:hAnsi="Sakkal Majalla" w:cs="Sakkal Majalla"/>
                <w:bCs/>
                <w:rtl/>
              </w:rPr>
            </w:pPr>
            <w:r w:rsidRPr="00406829">
              <w:rPr>
                <w:rFonts w:ascii="Sakkal Majalla" w:eastAsia="Open Sans" w:hAnsi="Sakkal Majalla" w:cs="Sakkal Majalla"/>
                <w:b/>
                <w:bCs/>
                <w:rtl/>
                <w:lang w:eastAsia="ar" w:bidi="ar-MA"/>
              </w:rPr>
              <w:lastRenderedPageBreak/>
              <w:t>نشاط المعلم</w:t>
            </w:r>
            <w:r w:rsidRPr="00BC175D">
              <w:rPr>
                <w:rFonts w:ascii="Sakkal Majalla" w:eastAsia="Open Sans" w:hAnsi="Sakkal Majalla" w:cs="Sakkal Majalla"/>
                <w:rtl/>
                <w:lang w:eastAsia="ar" w:bidi="ar-MA"/>
              </w:rPr>
              <w:t xml:space="preserve"> - ساعد المتعلمين في حل مسائل ورقة العمل.</w:t>
            </w:r>
          </w:p>
          <w:p w14:paraId="0B0A96F0" w14:textId="3B49EA81" w:rsidR="008F66CF" w:rsidRPr="00BC175D" w:rsidRDefault="008F66CF" w:rsidP="00FE1312">
            <w:pPr>
              <w:pStyle w:val="Tabletextbullets"/>
              <w:numPr>
                <w:ilvl w:val="0"/>
                <w:numId w:val="0"/>
              </w:numPr>
              <w:tabs>
                <w:tab w:val="clear" w:pos="340"/>
              </w:tabs>
              <w:bidi/>
              <w:spacing w:before="0" w:after="0" w:line="264" w:lineRule="auto"/>
              <w:rPr>
                <w:rFonts w:ascii="Sakkal Majalla" w:hAnsi="Sakkal Majalla" w:cs="Sakkal Majalla"/>
                <w:rtl/>
              </w:rPr>
            </w:pPr>
            <w:r w:rsidRPr="00BC175D">
              <w:rPr>
                <w:rFonts w:ascii="Sakkal Majalla" w:eastAsia="Open Sans" w:hAnsi="Sakkal Majalla" w:cs="Sakkal Majalla"/>
                <w:rtl/>
                <w:lang w:eastAsia="ar" w:bidi="ar-MA"/>
              </w:rPr>
              <w:t>ملاحظة: يمكن إطلاع المتعلمين على كيفية التحقق من الكمرة باستخدام معدات ورشة العمل وإكمال ذلك كنشاط عملي.</w:t>
            </w:r>
          </w:p>
        </w:tc>
        <w:tc>
          <w:tcPr>
            <w:tcW w:w="2269" w:type="dxa"/>
            <w:shd w:val="clear" w:color="auto" w:fill="auto"/>
          </w:tcPr>
          <w:p w14:paraId="3E0AC808" w14:textId="2D8EC9B5" w:rsidR="008F66CF" w:rsidRPr="00BC175D" w:rsidRDefault="008F66CF"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العرض التقديمي والملاحظات الخاصة بالمعلمين.</w:t>
            </w:r>
          </w:p>
          <w:p w14:paraId="3EA8BD10" w14:textId="77777777" w:rsidR="008F66CF" w:rsidRPr="00BC175D" w:rsidRDefault="008F66CF" w:rsidP="000B6DBC">
            <w:pPr>
              <w:pStyle w:val="Tabletextbullets"/>
              <w:numPr>
                <w:ilvl w:val="0"/>
                <w:numId w:val="0"/>
              </w:numPr>
              <w:bidi/>
              <w:spacing w:line="264" w:lineRule="auto"/>
              <w:rPr>
                <w:rFonts w:ascii="Sakkal Majalla" w:hAnsi="Sakkal Majalla" w:cs="Sakkal Majalla"/>
                <w:rtl/>
              </w:rPr>
            </w:pPr>
          </w:p>
          <w:p w14:paraId="1A321E09" w14:textId="6A69E6B3" w:rsidR="008F66CF" w:rsidRPr="00BC175D" w:rsidRDefault="008F66CF"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5359FB" w:rsidRPr="00BC175D" w14:paraId="36F77812" w14:textId="77777777" w:rsidTr="2EA70A53">
        <w:trPr>
          <w:trHeight w:val="346"/>
        </w:trPr>
        <w:tc>
          <w:tcPr>
            <w:tcW w:w="1100" w:type="dxa"/>
            <w:tcBorders>
              <w:bottom w:val="single" w:sz="4" w:space="0" w:color="auto"/>
            </w:tcBorders>
            <w:shd w:val="clear" w:color="auto" w:fill="auto"/>
          </w:tcPr>
          <w:p w14:paraId="7D20264A" w14:textId="76EE1857" w:rsidR="005359FB" w:rsidRPr="00BC175D" w:rsidRDefault="008F66CF" w:rsidP="000B6DBC">
            <w:pPr>
              <w:pStyle w:val="Lessonnumber"/>
              <w:bidi/>
              <w:spacing w:line="264" w:lineRule="auto"/>
              <w:rPr>
                <w:rFonts w:ascii="Sakkal Majalla" w:hAnsi="Sakkal Majalla" w:cs="Sakkal Majalla"/>
                <w:sz w:val="22"/>
                <w:szCs w:val="22"/>
                <w:rtl/>
              </w:rPr>
            </w:pPr>
            <w:r w:rsidRPr="00BC175D">
              <w:rPr>
                <w:rFonts w:ascii="Sakkal Majalla" w:eastAsia="Open Sans" w:hAnsi="Sakkal Majalla" w:cs="Sakkal Majalla"/>
                <w:sz w:val="22"/>
                <w:szCs w:val="22"/>
                <w:rtl/>
                <w:lang w:eastAsia="ar" w:bidi="ar-MA"/>
              </w:rPr>
              <w:lastRenderedPageBreak/>
              <w:t>20</w:t>
            </w:r>
          </w:p>
        </w:tc>
        <w:tc>
          <w:tcPr>
            <w:tcW w:w="2693" w:type="dxa"/>
            <w:tcBorders>
              <w:bottom w:val="single" w:sz="4" w:space="0" w:color="auto"/>
            </w:tcBorders>
            <w:shd w:val="clear" w:color="auto" w:fill="auto"/>
          </w:tcPr>
          <w:p w14:paraId="5569EB3A" w14:textId="12BBCB5A" w:rsidR="005359FB" w:rsidRPr="00BC175D" w:rsidRDefault="005F3B2B"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الكمرات بسيطة الارتكاز ذات الأحمال الموزعة المنتظمة</w:t>
            </w:r>
          </w:p>
        </w:tc>
        <w:tc>
          <w:tcPr>
            <w:tcW w:w="1305" w:type="dxa"/>
            <w:tcBorders>
              <w:bottom w:val="single" w:sz="4" w:space="0" w:color="auto"/>
            </w:tcBorders>
            <w:shd w:val="clear" w:color="auto" w:fill="auto"/>
          </w:tcPr>
          <w:p w14:paraId="5B720422" w14:textId="7046811B" w:rsidR="005359FB" w:rsidRPr="00BD0D93" w:rsidRDefault="008F66CF" w:rsidP="000B6DBC">
            <w:pPr>
              <w:pStyle w:val="Tabletext"/>
              <w:bidi/>
              <w:spacing w:line="264" w:lineRule="auto"/>
              <w:rPr>
                <w:rFonts w:ascii="Sakkal Majalla" w:hAnsi="Sakkal Majalla" w:cs="Sakkal Majalla"/>
                <w:b/>
                <w:bCs/>
                <w:sz w:val="24"/>
                <w:szCs w:val="24"/>
                <w:rtl/>
              </w:rPr>
            </w:pPr>
            <w:r w:rsidRPr="00BD0D93">
              <w:rPr>
                <w:rFonts w:ascii="Sakkal Majalla" w:eastAsia="Open Sans" w:hAnsi="Sakkal Majalla" w:cs="Sakkal Majalla"/>
                <w:sz w:val="24"/>
                <w:szCs w:val="24"/>
                <w:rtl/>
                <w:lang w:val="en-US" w:eastAsia="ar" w:bidi="en-US"/>
              </w:rPr>
              <w:t>IS</w:t>
            </w:r>
          </w:p>
        </w:tc>
        <w:tc>
          <w:tcPr>
            <w:tcW w:w="6776" w:type="dxa"/>
            <w:tcBorders>
              <w:bottom w:val="single" w:sz="4" w:space="0" w:color="auto"/>
            </w:tcBorders>
            <w:shd w:val="clear" w:color="auto" w:fill="auto"/>
          </w:tcPr>
          <w:p w14:paraId="03DB7F14" w14:textId="32C93FBA" w:rsidR="00CA2352" w:rsidRPr="00BC175D" w:rsidRDefault="00CA2352"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قم بالتعريف بالكمرات بسيطة الارتكاز ذات الأحمال الموزعة المنتظمة (</w:t>
            </w:r>
            <w:r w:rsidRPr="00BC175D">
              <w:rPr>
                <w:rFonts w:ascii="Sakkal Majalla" w:eastAsia="Open Sans" w:hAnsi="Sakkal Majalla" w:cs="Sakkal Majalla"/>
                <w:sz w:val="24"/>
                <w:rtl/>
                <w:lang w:val="en-US" w:eastAsia="ar" w:bidi="en-US"/>
              </w:rPr>
              <w:t>UDL</w:t>
            </w:r>
            <w:r w:rsidRPr="00BC175D">
              <w:rPr>
                <w:rFonts w:ascii="Sakkal Majalla" w:eastAsia="Open Sans" w:hAnsi="Sakkal Majalla" w:cs="Sakkal Majalla"/>
                <w:rtl/>
                <w:lang w:eastAsia="ar" w:bidi="ar-MA"/>
              </w:rPr>
              <w:t>) والأحمال المُركزة. اشرح كيفية استخدام مبدأ العزم لحل هذه المسائل.</w:t>
            </w:r>
          </w:p>
          <w:p w14:paraId="16A6C9D5" w14:textId="6D9EA28D" w:rsidR="00CA2352" w:rsidRPr="00BC175D" w:rsidRDefault="00CA2352"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حل مسائل الكمرات ذات الأحمال الموزعة المنتظمة والأحمال المركزة، لتحديد رد الفعل عند نقاط الارتكاز. وفر ورقة عمل الكمرات للمتعلمين لإكمالها.</w:t>
            </w:r>
          </w:p>
          <w:p w14:paraId="2A797EE8" w14:textId="77777777" w:rsidR="001F72C0" w:rsidRPr="00BC175D" w:rsidRDefault="00CA2352"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hAnsi="Sakkal Majalla" w:cs="Sakkal Majalla"/>
                <w:rtl/>
                <w:lang w:eastAsia="ar" w:bidi="ar-MA"/>
              </w:rPr>
              <w:t xml:space="preserve"> - </w:t>
            </w:r>
            <w:r w:rsidRPr="00BC175D">
              <w:rPr>
                <w:rFonts w:ascii="Sakkal Majalla" w:eastAsia="Open Sans" w:hAnsi="Sakkal Majalla" w:cs="Sakkal Majalla"/>
                <w:rtl/>
                <w:lang w:eastAsia="ar" w:bidi="ar-MA"/>
              </w:rPr>
              <w:t>ساعد المتعلمين في حل مسائل ورقة العمل.</w:t>
            </w:r>
          </w:p>
          <w:p w14:paraId="4975025A" w14:textId="77777777" w:rsidR="004966EC" w:rsidRPr="00BC175D" w:rsidRDefault="004966EC" w:rsidP="00FE1312">
            <w:pPr>
              <w:pStyle w:val="Tabletextbullets"/>
              <w:numPr>
                <w:ilvl w:val="0"/>
                <w:numId w:val="0"/>
              </w:numPr>
              <w:tabs>
                <w:tab w:val="clear" w:pos="340"/>
              </w:tabs>
              <w:bidi/>
              <w:spacing w:before="0" w:after="0" w:line="264" w:lineRule="auto"/>
              <w:rPr>
                <w:rFonts w:ascii="Sakkal Majalla" w:hAnsi="Sakkal Majalla" w:cs="Sakkal Majalla"/>
                <w:rtl/>
              </w:rPr>
            </w:pPr>
          </w:p>
          <w:p w14:paraId="1211FF8D" w14:textId="323E66BB" w:rsidR="00495475" w:rsidRPr="00BC175D" w:rsidRDefault="004966EC" w:rsidP="00FE1312">
            <w:pPr>
              <w:pStyle w:val="Tabletextbullets"/>
              <w:numPr>
                <w:ilvl w:val="0"/>
                <w:numId w:val="0"/>
              </w:numPr>
              <w:tabs>
                <w:tab w:val="clear" w:pos="340"/>
              </w:tabs>
              <w:bidi/>
              <w:spacing w:before="0" w:after="0" w:line="264" w:lineRule="auto"/>
              <w:rPr>
                <w:rFonts w:ascii="Sakkal Majalla" w:hAnsi="Sakkal Majalla" w:cs="Sakkal Majalla"/>
                <w:rtl/>
              </w:rPr>
            </w:pPr>
            <w:r w:rsidRPr="00BC175D">
              <w:rPr>
                <w:rFonts w:ascii="Sakkal Majalla" w:eastAsia="Open Sans" w:hAnsi="Sakkal Majalla" w:cs="Sakkal Majalla"/>
                <w:rtl/>
                <w:lang w:eastAsia="ar" w:bidi="ar-MA"/>
              </w:rPr>
              <w:t>ملاحظة: يمكن إطلاع المتعلمين على كيفية التحقق من الكمرة باستخدام معدات ورشة العمل وإكمال ذلك كنشاط عملي.</w:t>
            </w:r>
          </w:p>
        </w:tc>
        <w:tc>
          <w:tcPr>
            <w:tcW w:w="2269" w:type="dxa"/>
            <w:tcBorders>
              <w:bottom w:val="single" w:sz="4" w:space="0" w:color="auto"/>
            </w:tcBorders>
            <w:shd w:val="clear" w:color="auto" w:fill="auto"/>
          </w:tcPr>
          <w:p w14:paraId="54E73EC8" w14:textId="6075F570" w:rsidR="584F8491" w:rsidRPr="00BC175D" w:rsidRDefault="584F8491"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العرض التقديمي والملاحظات الخاصة بالمعلمين.</w:t>
            </w:r>
          </w:p>
          <w:p w14:paraId="790014AD" w14:textId="01A38B26" w:rsidR="2EA70A53" w:rsidRPr="00BC175D" w:rsidRDefault="2EA70A53" w:rsidP="000B6DBC">
            <w:pPr>
              <w:pStyle w:val="Tabletextbullets"/>
              <w:numPr>
                <w:ilvl w:val="0"/>
                <w:numId w:val="0"/>
              </w:numPr>
              <w:bidi/>
              <w:spacing w:line="264" w:lineRule="auto"/>
              <w:rPr>
                <w:rFonts w:ascii="Sakkal Majalla" w:hAnsi="Sakkal Majalla" w:cs="Sakkal Majalla"/>
                <w:rtl/>
              </w:rPr>
            </w:pPr>
          </w:p>
          <w:p w14:paraId="67E619AA" w14:textId="77777777" w:rsidR="002F5CB2" w:rsidRPr="00BC175D" w:rsidRDefault="002F5CB2" w:rsidP="000B6DBC">
            <w:pPr>
              <w:pStyle w:val="Tabletextbullets"/>
              <w:numPr>
                <w:ilvl w:val="0"/>
                <w:numId w:val="0"/>
              </w:numPr>
              <w:bidi/>
              <w:spacing w:line="264" w:lineRule="auto"/>
              <w:rPr>
                <w:rFonts w:ascii="Sakkal Majalla" w:hAnsi="Sakkal Majalla" w:cs="Sakkal Majalla"/>
                <w:rtl/>
              </w:rPr>
            </w:pPr>
          </w:p>
          <w:p w14:paraId="57857C1E" w14:textId="01737052" w:rsidR="005359FB"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0F145B3F" w14:textId="77777777" w:rsidTr="2EA70A53">
        <w:trPr>
          <w:trHeight w:val="346"/>
        </w:trPr>
        <w:tc>
          <w:tcPr>
            <w:tcW w:w="1100" w:type="dxa"/>
            <w:shd w:val="clear" w:color="auto" w:fill="auto"/>
          </w:tcPr>
          <w:p w14:paraId="7532AEFE" w14:textId="6271CA6E" w:rsidR="00720B18"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21</w:t>
            </w:r>
          </w:p>
        </w:tc>
        <w:tc>
          <w:tcPr>
            <w:tcW w:w="2693" w:type="dxa"/>
            <w:shd w:val="clear" w:color="auto" w:fill="auto"/>
          </w:tcPr>
          <w:p w14:paraId="7A9B1E81" w14:textId="77777777" w:rsidR="00720B18" w:rsidRPr="00406829" w:rsidRDefault="000E2049" w:rsidP="000B6DBC">
            <w:pPr>
              <w:pStyle w:val="Tabletextbullets"/>
              <w:numPr>
                <w:ilvl w:val="0"/>
                <w:numId w:val="0"/>
              </w:numPr>
              <w:bidi/>
              <w:spacing w:line="264" w:lineRule="auto"/>
              <w:ind w:left="397" w:hanging="397"/>
              <w:rPr>
                <w:rFonts w:ascii="Sakkal Majalla" w:hAnsi="Sakkal Majalla" w:cs="Sakkal Majalla"/>
                <w:b/>
                <w:bCs/>
                <w:rtl/>
              </w:rPr>
            </w:pPr>
            <w:r w:rsidRPr="00BC175D">
              <w:rPr>
                <w:rFonts w:ascii="Sakkal Majalla" w:eastAsia="Open Sans" w:hAnsi="Sakkal Majalla" w:cs="Sakkal Majalla"/>
                <w:rtl/>
                <w:lang w:eastAsia="ar" w:bidi="ar-MA"/>
              </w:rPr>
              <w:t>(ب3) الديناميكا</w:t>
            </w:r>
          </w:p>
          <w:p w14:paraId="2FD306D3" w14:textId="77777777" w:rsidR="000E2049" w:rsidRPr="00BC175D" w:rsidRDefault="000E2049"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التعريفات والوحدات</w:t>
            </w:r>
          </w:p>
          <w:p w14:paraId="34704AAC" w14:textId="616C7889" w:rsidR="00AA2F80" w:rsidRPr="00BC175D" w:rsidRDefault="00AA2F80"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تقنيات رسومية</w:t>
            </w:r>
          </w:p>
        </w:tc>
        <w:tc>
          <w:tcPr>
            <w:tcW w:w="1305" w:type="dxa"/>
            <w:shd w:val="clear" w:color="auto" w:fill="auto"/>
          </w:tcPr>
          <w:p w14:paraId="52ED80D3" w14:textId="589B177D" w:rsidR="00720B18"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55F3DF73" w14:textId="1F769A49" w:rsidR="000E2049" w:rsidRPr="00BC175D" w:rsidRDefault="000E2049"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قم بتقديم تعريفات ووحدات للأنظمة الديناميكية. وفر ورقة عمل للمطابقة. </w:t>
            </w:r>
          </w:p>
          <w:p w14:paraId="07D02270" w14:textId="086B6193" w:rsidR="000E2049" w:rsidRPr="00BC175D" w:rsidRDefault="000E2049"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طابق التعريفات مقابل الوحدات</w:t>
            </w:r>
          </w:p>
          <w:p w14:paraId="485DEA57" w14:textId="2409AE46" w:rsidR="000E2049" w:rsidRPr="00406829" w:rsidRDefault="000E2049"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 -</w:t>
            </w:r>
            <w:r w:rsidRPr="00BC175D">
              <w:rPr>
                <w:rFonts w:ascii="Sakkal Majalla" w:eastAsia="Open Sans" w:hAnsi="Sakkal Majalla" w:cs="Sakkal Majalla"/>
                <w:rtl/>
                <w:lang w:eastAsia="ar" w:bidi="ar-MA"/>
              </w:rPr>
              <w:t xml:space="preserve"> ساعد في مهمة المطابقة.</w:t>
            </w:r>
          </w:p>
          <w:p w14:paraId="0975F681" w14:textId="0871A276" w:rsidR="00AA2F80" w:rsidRPr="00BC175D" w:rsidRDefault="00AA2F80"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اشرح التقنيات الرسومية لحل الأنظمة الديناميكية. وفِّر ورقة عمل للتمرين.</w:t>
            </w:r>
          </w:p>
          <w:p w14:paraId="0D7E63CB" w14:textId="77777777" w:rsidR="00AA2F80" w:rsidRPr="00BC175D" w:rsidRDefault="00AA2F80"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أكمِل مهمة ورقة العمل باستخدام التقنيات الرسومية.</w:t>
            </w:r>
          </w:p>
          <w:p w14:paraId="7C73FE68" w14:textId="15F7EDBE" w:rsidR="00720B18" w:rsidRPr="00406829" w:rsidRDefault="00AA2F80"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 -</w:t>
            </w:r>
            <w:r w:rsidRPr="00BC175D">
              <w:rPr>
                <w:rFonts w:ascii="Sakkal Majalla" w:eastAsia="Open Sans" w:hAnsi="Sakkal Majalla" w:cs="Sakkal Majalla"/>
                <w:rtl/>
                <w:lang w:eastAsia="ar" w:bidi="ar-MA"/>
              </w:rPr>
              <w:t xml:space="preserve"> ساعد المتعلمين في حل المسائل</w:t>
            </w:r>
            <w:r w:rsidRPr="00406829">
              <w:rPr>
                <w:rFonts w:ascii="Sakkal Majalla" w:eastAsia="Open Sans" w:hAnsi="Sakkal Majalla" w:cs="Sakkal Majalla"/>
                <w:b/>
                <w:bCs/>
                <w:rtl/>
                <w:lang w:eastAsia="ar" w:bidi="ar-MA"/>
              </w:rPr>
              <w:t>.</w:t>
            </w:r>
          </w:p>
        </w:tc>
        <w:tc>
          <w:tcPr>
            <w:tcW w:w="2269" w:type="dxa"/>
            <w:shd w:val="clear" w:color="auto" w:fill="auto"/>
          </w:tcPr>
          <w:p w14:paraId="3CF51EF0" w14:textId="4950476D" w:rsidR="002F5CB2" w:rsidRPr="00BC175D" w:rsidRDefault="002F5CB2" w:rsidP="00FE1312">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شرائح العرض التقديمي للمعلم من 26 إلى 29 وملاحظات المعلم</w:t>
            </w:r>
            <w:r w:rsidR="00FE1312">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الخاصة.</w:t>
            </w:r>
          </w:p>
          <w:p w14:paraId="08F3E13B" w14:textId="22B0B5D4" w:rsidR="00720B18"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68C380E1" w14:textId="77777777" w:rsidTr="2EA70A53">
        <w:trPr>
          <w:trHeight w:val="346"/>
        </w:trPr>
        <w:tc>
          <w:tcPr>
            <w:tcW w:w="1100" w:type="dxa"/>
            <w:shd w:val="clear" w:color="auto" w:fill="auto"/>
          </w:tcPr>
          <w:p w14:paraId="0EC1B981" w14:textId="53C29B72" w:rsidR="00720B18"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22</w:t>
            </w:r>
          </w:p>
        </w:tc>
        <w:tc>
          <w:tcPr>
            <w:tcW w:w="2693" w:type="dxa"/>
            <w:shd w:val="clear" w:color="auto" w:fill="auto"/>
          </w:tcPr>
          <w:p w14:paraId="38F64AFA" w14:textId="0DFFBB13" w:rsidR="00720B18" w:rsidRPr="00BC175D" w:rsidRDefault="00444C38"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معادلات الحركة</w:t>
            </w:r>
          </w:p>
        </w:tc>
        <w:tc>
          <w:tcPr>
            <w:tcW w:w="1305" w:type="dxa"/>
            <w:shd w:val="clear" w:color="auto" w:fill="auto"/>
          </w:tcPr>
          <w:p w14:paraId="5BA72CBD" w14:textId="5F28AA0C" w:rsidR="00720B18"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56C3317D" w14:textId="675021C4" w:rsidR="00AA2F80" w:rsidRPr="00BC175D" w:rsidRDefault="00AA2F80" w:rsidP="00FE1312">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اشرح كيفية استخدام الصيغ لحل مسائل الحركة. وفر ورقة صيغة لمعادلات الحركة. قم بإجراء مقارنات للحلول باستخدام الصيغة، على سبيل المثال التسارع في المعطيات التي تم الحصول عليها من الرسوم البيانية. وفّر ورقة عمل للمتعلمين لحل</w:t>
            </w:r>
            <w:r w:rsidR="00FE1312">
              <w:rPr>
                <w:rFonts w:ascii="Sakkal Majalla" w:eastAsia="Open Sans" w:hAnsi="Sakkal Majalla" w:cs="Sakkal Majalla"/>
                <w:lang w:eastAsia="ar" w:bidi="ar-MA"/>
              </w:rPr>
              <w:t> </w:t>
            </w:r>
            <w:r w:rsidRPr="00BC175D">
              <w:rPr>
                <w:rFonts w:ascii="Sakkal Majalla" w:eastAsia="Open Sans" w:hAnsi="Sakkal Majalla" w:cs="Sakkal Majalla"/>
                <w:rtl/>
                <w:lang w:eastAsia="ar" w:bidi="ar-MA"/>
              </w:rPr>
              <w:t>المسائل.</w:t>
            </w:r>
          </w:p>
          <w:p w14:paraId="194E7429" w14:textId="77777777" w:rsidR="00AA2F80" w:rsidRPr="00BC175D" w:rsidRDefault="00AA2F80"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أكمِل مسائل ورقة العمل.</w:t>
            </w:r>
          </w:p>
          <w:p w14:paraId="376C3949" w14:textId="1B95D84B" w:rsidR="00720B18" w:rsidRPr="00406829" w:rsidRDefault="00AA2F80"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w:t>
            </w:r>
            <w:r w:rsidRPr="00406829">
              <w:rPr>
                <w:rFonts w:ascii="Sakkal Majalla" w:hAnsi="Sakkal Majalla" w:cs="Sakkal Majalla"/>
                <w:b/>
                <w:bCs/>
                <w:rtl/>
                <w:lang w:eastAsia="ar" w:bidi="ar-MA"/>
              </w:rPr>
              <w:t>-</w:t>
            </w:r>
            <w:r w:rsidRPr="00BC175D">
              <w:rPr>
                <w:rFonts w:ascii="Sakkal Majalla" w:eastAsia="Open Sans" w:hAnsi="Sakkal Majalla" w:cs="Sakkal Majalla"/>
                <w:rtl/>
                <w:lang w:eastAsia="ar" w:bidi="ar-MA"/>
              </w:rPr>
              <w:t xml:space="preserve"> ساعد المتعلمين في مهمة ورقة العمل.</w:t>
            </w:r>
          </w:p>
        </w:tc>
        <w:tc>
          <w:tcPr>
            <w:tcW w:w="2269" w:type="dxa"/>
            <w:shd w:val="clear" w:color="auto" w:fill="auto"/>
          </w:tcPr>
          <w:p w14:paraId="5686CE1E" w14:textId="321B1C80"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العرض التقديمي والملاحظات الخاصة بالمعلمين.</w:t>
            </w:r>
          </w:p>
          <w:p w14:paraId="0C9E4392" w14:textId="77777777" w:rsidR="002F5CB2" w:rsidRPr="00BC175D" w:rsidRDefault="002F5CB2" w:rsidP="000B6DBC">
            <w:pPr>
              <w:pStyle w:val="Tabletextbullets"/>
              <w:numPr>
                <w:ilvl w:val="0"/>
                <w:numId w:val="0"/>
              </w:numPr>
              <w:bidi/>
              <w:spacing w:line="264" w:lineRule="auto"/>
              <w:rPr>
                <w:rFonts w:ascii="Sakkal Majalla" w:hAnsi="Sakkal Majalla" w:cs="Sakkal Majalla"/>
                <w:rtl/>
              </w:rPr>
            </w:pPr>
          </w:p>
          <w:p w14:paraId="4DDE6B34" w14:textId="2E92F661" w:rsidR="00720B18"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48472477" w14:textId="77777777" w:rsidTr="2EA70A53">
        <w:trPr>
          <w:trHeight w:val="346"/>
        </w:trPr>
        <w:tc>
          <w:tcPr>
            <w:tcW w:w="1100" w:type="dxa"/>
            <w:shd w:val="clear" w:color="auto" w:fill="auto"/>
          </w:tcPr>
          <w:p w14:paraId="72C2DB97" w14:textId="7B4679CF" w:rsidR="00720B18"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23</w:t>
            </w:r>
          </w:p>
        </w:tc>
        <w:tc>
          <w:tcPr>
            <w:tcW w:w="2693" w:type="dxa"/>
            <w:shd w:val="clear" w:color="auto" w:fill="auto"/>
          </w:tcPr>
          <w:p w14:paraId="270E293D" w14:textId="77777777" w:rsidR="00444C38" w:rsidRPr="00BC175D" w:rsidRDefault="00444C38"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الشغل المبذول</w:t>
            </w:r>
          </w:p>
          <w:p w14:paraId="69527D7E" w14:textId="21299323" w:rsidR="00444C38" w:rsidRPr="00BC175D" w:rsidRDefault="00444C38"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الطاقة</w:t>
            </w:r>
          </w:p>
          <w:p w14:paraId="386F22B9" w14:textId="7E0501F8" w:rsidR="00444C38" w:rsidRPr="00BC175D" w:rsidRDefault="00444C38"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القدرة</w:t>
            </w:r>
          </w:p>
        </w:tc>
        <w:tc>
          <w:tcPr>
            <w:tcW w:w="1305" w:type="dxa"/>
            <w:shd w:val="clear" w:color="auto" w:fill="auto"/>
          </w:tcPr>
          <w:p w14:paraId="1A93D838" w14:textId="4771E6EA" w:rsidR="00720B18"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786D4B2D" w14:textId="61493F45" w:rsidR="007158F5" w:rsidRPr="00BC175D" w:rsidRDefault="007158F5"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اشرح كيفية استخدام الصيغ لحل المسائل التي تنطوي على الشغل المبذول والطاقة والقدرة. وفر ورقة صيغة للمعادلات. ووفر ورقة عمل تحتوي على مسائل لحلها.</w:t>
            </w:r>
          </w:p>
          <w:p w14:paraId="13EA0738" w14:textId="77777777" w:rsidR="007158F5" w:rsidRPr="00BC175D" w:rsidRDefault="007158F5"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الفردية -</w:t>
            </w:r>
            <w:r w:rsidRPr="00BC175D">
              <w:rPr>
                <w:rFonts w:ascii="Sakkal Majalla" w:eastAsia="Open Sans" w:hAnsi="Sakkal Majalla" w:cs="Sakkal Majalla"/>
                <w:rtl/>
                <w:lang w:eastAsia="ar" w:bidi="ar-MA"/>
              </w:rPr>
              <w:t xml:space="preserve"> أكمِل مسائل ورقة العمل.</w:t>
            </w:r>
          </w:p>
          <w:p w14:paraId="34DA9AFC" w14:textId="14EC19C2" w:rsidR="00720B18" w:rsidRPr="002B20CC" w:rsidRDefault="007158F5" w:rsidP="002B20C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نشاط المعلم</w:t>
            </w:r>
            <w:r w:rsidRPr="00BC175D">
              <w:rPr>
                <w:rFonts w:ascii="Sakkal Majalla" w:eastAsia="Open Sans" w:hAnsi="Sakkal Majalla" w:cs="Sakkal Majalla"/>
                <w:rtl/>
                <w:lang w:eastAsia="ar" w:bidi="ar-MA"/>
              </w:rPr>
              <w:t xml:space="preserve"> - ساعد المتعلمين في مهمة ورقة العمل.</w:t>
            </w:r>
          </w:p>
        </w:tc>
        <w:tc>
          <w:tcPr>
            <w:tcW w:w="2269" w:type="dxa"/>
            <w:shd w:val="clear" w:color="auto" w:fill="auto"/>
          </w:tcPr>
          <w:p w14:paraId="206DE5AA" w14:textId="748EFB48"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العرض التقديمي والملاحظات الخاصة بالمعلمين.</w:t>
            </w:r>
          </w:p>
          <w:p w14:paraId="33106295" w14:textId="77777777" w:rsidR="002F5CB2" w:rsidRPr="00BC175D" w:rsidRDefault="002F5CB2" w:rsidP="000B6DBC">
            <w:pPr>
              <w:pStyle w:val="Tabletextbullets"/>
              <w:numPr>
                <w:ilvl w:val="0"/>
                <w:numId w:val="0"/>
              </w:numPr>
              <w:bidi/>
              <w:spacing w:line="264" w:lineRule="auto"/>
              <w:rPr>
                <w:rFonts w:ascii="Sakkal Majalla" w:hAnsi="Sakkal Majalla" w:cs="Sakkal Majalla"/>
                <w:rtl/>
              </w:rPr>
            </w:pPr>
          </w:p>
          <w:p w14:paraId="417889B1" w14:textId="16A2ADF8" w:rsidR="00720B18"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0AFD55A2" w14:textId="77777777" w:rsidTr="2EA70A53">
        <w:trPr>
          <w:trHeight w:val="346"/>
        </w:trPr>
        <w:tc>
          <w:tcPr>
            <w:tcW w:w="1100" w:type="dxa"/>
            <w:shd w:val="clear" w:color="auto" w:fill="auto"/>
          </w:tcPr>
          <w:p w14:paraId="30EC275F" w14:textId="1A1223B9" w:rsidR="00720B18"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24</w:t>
            </w:r>
          </w:p>
        </w:tc>
        <w:tc>
          <w:tcPr>
            <w:tcW w:w="2693" w:type="dxa"/>
            <w:shd w:val="clear" w:color="auto" w:fill="auto"/>
          </w:tcPr>
          <w:p w14:paraId="6EAF410C" w14:textId="6FDD6DCD" w:rsidR="00720B18" w:rsidRPr="00BC175D" w:rsidRDefault="007158F5"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الاحتكاك</w:t>
            </w:r>
          </w:p>
        </w:tc>
        <w:tc>
          <w:tcPr>
            <w:tcW w:w="1305" w:type="dxa"/>
            <w:shd w:val="clear" w:color="auto" w:fill="auto"/>
          </w:tcPr>
          <w:p w14:paraId="545F6BE2" w14:textId="42F9B366" w:rsidR="00720B18"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GW</w:t>
            </w:r>
          </w:p>
        </w:tc>
        <w:tc>
          <w:tcPr>
            <w:tcW w:w="6776" w:type="dxa"/>
            <w:shd w:val="clear" w:color="auto" w:fill="auto"/>
          </w:tcPr>
          <w:p w14:paraId="6EE1ED7B" w14:textId="2352D573" w:rsidR="007158F5" w:rsidRPr="00BC175D" w:rsidRDefault="000E2049"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قم بإعداد المعدات الأساسية لإظهار تأثير الاحتكاك للأسطح الملامسة. واشرح كيف يمكن حساب معامل الحد. ووفر مجموعة من المواد ذات الأسطح المختلفة للمتعلمين لتجربتها كمهمة عملية.</w:t>
            </w:r>
          </w:p>
          <w:p w14:paraId="40D4093D" w14:textId="2D343C1A" w:rsidR="000E2049" w:rsidRPr="00BC175D" w:rsidRDefault="007158F5"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الجماعية -</w:t>
            </w:r>
            <w:r w:rsidRPr="00BC175D">
              <w:rPr>
                <w:rFonts w:ascii="Sakkal Majalla" w:eastAsia="Open Sans" w:hAnsi="Sakkal Majalla" w:cs="Sakkal Majalla"/>
                <w:rtl/>
                <w:lang w:eastAsia="ar" w:bidi="ar-MA"/>
              </w:rPr>
              <w:t xml:space="preserve"> تحقق من حد الاحتكاك باستخدام المواد المقدمة.</w:t>
            </w:r>
          </w:p>
          <w:p w14:paraId="6BBAA71F" w14:textId="68236E97" w:rsidR="00720B18" w:rsidRPr="00DE5B3C" w:rsidRDefault="000E2049" w:rsidP="00DE5B3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 -</w:t>
            </w:r>
            <w:r w:rsidRPr="00BC175D">
              <w:rPr>
                <w:rFonts w:ascii="Sakkal Majalla" w:eastAsia="Open Sans" w:hAnsi="Sakkal Majalla" w:cs="Sakkal Majalla"/>
                <w:rtl/>
                <w:lang w:eastAsia="ar" w:bidi="ar-MA"/>
              </w:rPr>
              <w:t xml:space="preserve"> ساعد في التحقيق العملي.</w:t>
            </w:r>
          </w:p>
        </w:tc>
        <w:tc>
          <w:tcPr>
            <w:tcW w:w="2269" w:type="dxa"/>
            <w:shd w:val="clear" w:color="auto" w:fill="auto"/>
          </w:tcPr>
          <w:p w14:paraId="79F8D3A3" w14:textId="522664DF"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العرض التقديمي والملاحظات الخاصة بالمعلمين.</w:t>
            </w:r>
          </w:p>
          <w:p w14:paraId="59DC1E88" w14:textId="63685635"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كتل مادية بأسطح مختلفة، نيوتن متر.</w:t>
            </w:r>
          </w:p>
          <w:p w14:paraId="72AA5149" w14:textId="2775A91B" w:rsidR="00720B18"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688E94FA" w14:textId="77777777" w:rsidTr="2EA70A53">
        <w:trPr>
          <w:trHeight w:val="346"/>
        </w:trPr>
        <w:tc>
          <w:tcPr>
            <w:tcW w:w="1100" w:type="dxa"/>
            <w:shd w:val="clear" w:color="auto" w:fill="auto"/>
          </w:tcPr>
          <w:p w14:paraId="1379B18A" w14:textId="28C7CDB5" w:rsidR="00720B18"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25</w:t>
            </w:r>
          </w:p>
        </w:tc>
        <w:tc>
          <w:tcPr>
            <w:tcW w:w="2693" w:type="dxa"/>
            <w:shd w:val="clear" w:color="auto" w:fill="auto"/>
          </w:tcPr>
          <w:p w14:paraId="7247D725" w14:textId="77777777" w:rsidR="00720B18" w:rsidRPr="00406829" w:rsidRDefault="00486100" w:rsidP="000B6DBC">
            <w:pPr>
              <w:pStyle w:val="Tabletextbullets"/>
              <w:numPr>
                <w:ilvl w:val="0"/>
                <w:numId w:val="0"/>
              </w:numPr>
              <w:bidi/>
              <w:spacing w:line="264" w:lineRule="auto"/>
              <w:ind w:left="397" w:hanging="397"/>
              <w:rPr>
                <w:rFonts w:ascii="Sakkal Majalla" w:hAnsi="Sakkal Majalla" w:cs="Sakkal Majalla"/>
                <w:b/>
                <w:bCs/>
                <w:rtl/>
              </w:rPr>
            </w:pPr>
            <w:r w:rsidRPr="00406829">
              <w:rPr>
                <w:rFonts w:ascii="Sakkal Majalla" w:eastAsia="Open Sans" w:hAnsi="Sakkal Majalla" w:cs="Sakkal Majalla"/>
                <w:b/>
                <w:bCs/>
                <w:rtl/>
                <w:lang w:eastAsia="ar" w:bidi="ar-MA"/>
              </w:rPr>
              <w:t>(ب4) السوائل</w:t>
            </w:r>
          </w:p>
          <w:p w14:paraId="6564BEC2" w14:textId="77777777" w:rsidR="00486100" w:rsidRPr="00BC175D" w:rsidRDefault="00486100"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التعريفات والوحدات</w:t>
            </w:r>
          </w:p>
          <w:p w14:paraId="3E9CC10B" w14:textId="5B735319" w:rsidR="00486100" w:rsidRPr="00406829" w:rsidRDefault="00486100" w:rsidP="000B6DBC">
            <w:pPr>
              <w:pStyle w:val="Tabletextbullets"/>
              <w:numPr>
                <w:ilvl w:val="0"/>
                <w:numId w:val="0"/>
              </w:numPr>
              <w:bidi/>
              <w:spacing w:line="264" w:lineRule="auto"/>
              <w:ind w:left="397" w:hanging="397"/>
              <w:rPr>
                <w:rFonts w:ascii="Sakkal Majalla" w:hAnsi="Sakkal Majalla" w:cs="Sakkal Majalla"/>
                <w:b/>
                <w:bCs/>
                <w:rtl/>
              </w:rPr>
            </w:pPr>
          </w:p>
        </w:tc>
        <w:tc>
          <w:tcPr>
            <w:tcW w:w="1305" w:type="dxa"/>
            <w:shd w:val="clear" w:color="auto" w:fill="auto"/>
          </w:tcPr>
          <w:p w14:paraId="1EA68888" w14:textId="472DF6E1" w:rsidR="00720B18"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IS</w:t>
            </w:r>
          </w:p>
        </w:tc>
        <w:tc>
          <w:tcPr>
            <w:tcW w:w="6776" w:type="dxa"/>
            <w:shd w:val="clear" w:color="auto" w:fill="auto"/>
          </w:tcPr>
          <w:p w14:paraId="4DB990C5" w14:textId="35CDE75C" w:rsidR="000E2049" w:rsidRPr="00BC175D" w:rsidRDefault="000E2049"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قم بالتعريف الضغط الجوي وقياس الضغط. اشرح تأثير باسكال واحد على طاولة العمل. ناقش الوحدات. اشرح كيفية حساب الضغط في العمق. وفِّر ورقة عمل للمتعلمين.</w:t>
            </w:r>
          </w:p>
          <w:p w14:paraId="62F3B2B3" w14:textId="62F591DA" w:rsidR="000E2049" w:rsidRPr="00BC175D" w:rsidRDefault="000E2049"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lastRenderedPageBreak/>
              <w:t>الأنشطة الفردية -</w:t>
            </w:r>
            <w:r w:rsidRPr="00BC175D">
              <w:rPr>
                <w:rFonts w:ascii="Sakkal Majalla" w:eastAsia="Open Sans" w:hAnsi="Sakkal Majalla" w:cs="Sakkal Majalla"/>
                <w:rtl/>
                <w:lang w:eastAsia="ar" w:bidi="ar-MA"/>
              </w:rPr>
              <w:t xml:space="preserve"> أكمل ورقة عمل عن الضغط في العمق في السوائل.</w:t>
            </w:r>
          </w:p>
          <w:p w14:paraId="75D09275" w14:textId="6C0D3443" w:rsidR="00720B18" w:rsidRPr="00406829" w:rsidRDefault="000E2049"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 -</w:t>
            </w:r>
            <w:r w:rsidRPr="00BC175D">
              <w:rPr>
                <w:rFonts w:ascii="Sakkal Majalla" w:eastAsia="Open Sans" w:hAnsi="Sakkal Majalla" w:cs="Sakkal Majalla"/>
                <w:rtl/>
                <w:lang w:eastAsia="ar" w:bidi="ar-MA"/>
              </w:rPr>
              <w:t xml:space="preserve"> ساعد المتعلمين في مهمة ورقة العمل.</w:t>
            </w:r>
          </w:p>
        </w:tc>
        <w:tc>
          <w:tcPr>
            <w:tcW w:w="2269" w:type="dxa"/>
            <w:shd w:val="clear" w:color="auto" w:fill="auto"/>
          </w:tcPr>
          <w:p w14:paraId="5DC4A9A5" w14:textId="0CD880F8"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شرائح العرض التقديمي للمعلم من 31 إلى 34 وملاحظات المعلم الخاصة.</w:t>
            </w:r>
          </w:p>
          <w:p w14:paraId="5CAD0E95" w14:textId="77777777" w:rsidR="002F5CB2" w:rsidRPr="00BC175D" w:rsidRDefault="002F5CB2" w:rsidP="000B6DBC">
            <w:pPr>
              <w:pStyle w:val="Tabletextbullets"/>
              <w:numPr>
                <w:ilvl w:val="0"/>
                <w:numId w:val="0"/>
              </w:numPr>
              <w:bidi/>
              <w:spacing w:line="264" w:lineRule="auto"/>
              <w:rPr>
                <w:rFonts w:ascii="Sakkal Majalla" w:hAnsi="Sakkal Majalla" w:cs="Sakkal Majalla"/>
                <w:rtl/>
              </w:rPr>
            </w:pPr>
          </w:p>
          <w:p w14:paraId="5D8F9687" w14:textId="76155CB1" w:rsidR="00720B18"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068B315E" w14:textId="77777777" w:rsidTr="2EA70A53">
        <w:trPr>
          <w:trHeight w:val="346"/>
        </w:trPr>
        <w:tc>
          <w:tcPr>
            <w:tcW w:w="1100" w:type="dxa"/>
            <w:shd w:val="clear" w:color="auto" w:fill="auto"/>
          </w:tcPr>
          <w:p w14:paraId="16C604A5" w14:textId="1BF5EE01" w:rsidR="00720B18"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lastRenderedPageBreak/>
              <w:t>26</w:t>
            </w:r>
          </w:p>
        </w:tc>
        <w:tc>
          <w:tcPr>
            <w:tcW w:w="2693" w:type="dxa"/>
            <w:shd w:val="clear" w:color="auto" w:fill="auto"/>
          </w:tcPr>
          <w:p w14:paraId="45ACE1CB" w14:textId="707F536F" w:rsidR="00720B18" w:rsidRPr="00BC175D" w:rsidRDefault="000D4CBF" w:rsidP="000B6DBC">
            <w:pPr>
              <w:pStyle w:val="Tabletextbullets"/>
              <w:bidi/>
              <w:spacing w:line="264" w:lineRule="auto"/>
              <w:rPr>
                <w:rFonts w:ascii="Sakkal Majalla" w:hAnsi="Sakkal Majalla" w:cs="Sakkal Majalla"/>
                <w:rtl/>
              </w:rPr>
            </w:pPr>
            <w:r w:rsidRPr="00BC175D">
              <w:rPr>
                <w:rFonts w:ascii="Sakkal Majalla" w:eastAsia="Open Sans" w:hAnsi="Sakkal Majalla" w:cs="Sakkal Majalla"/>
                <w:rtl/>
                <w:lang w:eastAsia="ar" w:bidi="ar-MA"/>
              </w:rPr>
              <w:t xml:space="preserve">قياس الضغط باستخدام مقياس ضغط أنبوبي </w:t>
            </w:r>
            <w:r w:rsidRPr="00BC175D">
              <w:rPr>
                <w:rFonts w:ascii="Sakkal Majalla" w:eastAsia="Open Sans" w:hAnsi="Sakkal Majalla" w:cs="Sakkal Majalla"/>
                <w:sz w:val="24"/>
                <w:rtl/>
                <w:lang w:val="en-US" w:eastAsia="ar" w:bidi="en-US"/>
              </w:rPr>
              <w:t>U</w:t>
            </w:r>
            <w:r w:rsidRPr="00BC175D">
              <w:rPr>
                <w:rFonts w:ascii="Sakkal Majalla" w:eastAsia="Open Sans" w:hAnsi="Sakkal Majalla" w:cs="Sakkal Majalla"/>
                <w:rtl/>
                <w:lang w:eastAsia="ar" w:bidi="ar-MA"/>
              </w:rPr>
              <w:t>.</w:t>
            </w:r>
          </w:p>
        </w:tc>
        <w:tc>
          <w:tcPr>
            <w:tcW w:w="1305" w:type="dxa"/>
            <w:shd w:val="clear" w:color="auto" w:fill="auto"/>
          </w:tcPr>
          <w:p w14:paraId="145F04B9" w14:textId="2DB14BE9" w:rsidR="00720B18"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GW</w:t>
            </w:r>
          </w:p>
        </w:tc>
        <w:tc>
          <w:tcPr>
            <w:tcW w:w="6776" w:type="dxa"/>
            <w:shd w:val="clear" w:color="auto" w:fill="auto"/>
          </w:tcPr>
          <w:p w14:paraId="4A5B40B8" w14:textId="71B838EF" w:rsidR="000E2049" w:rsidRPr="00BC175D" w:rsidRDefault="000E2049"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العرض التقديمي من المعلم -</w:t>
            </w:r>
            <w:r w:rsidRPr="00BC175D">
              <w:rPr>
                <w:rFonts w:ascii="Sakkal Majalla" w:eastAsia="Open Sans" w:hAnsi="Sakkal Majalla" w:cs="Sakkal Majalla"/>
                <w:rtl/>
                <w:lang w:eastAsia="ar" w:bidi="ar-MA"/>
              </w:rPr>
              <w:t xml:space="preserve"> قم بإعداد وشرح كيفية استخدام مقياس الضغط الأنبوبي </w:t>
            </w:r>
            <w:r w:rsidRPr="00BC175D">
              <w:rPr>
                <w:rFonts w:ascii="Sakkal Majalla" w:eastAsia="Open Sans" w:hAnsi="Sakkal Majalla" w:cs="Sakkal Majalla"/>
                <w:sz w:val="24"/>
                <w:rtl/>
                <w:lang w:val="en-US" w:eastAsia="ar" w:bidi="en-US"/>
              </w:rPr>
              <w:t>U</w:t>
            </w:r>
            <w:r w:rsidRPr="00BC175D">
              <w:rPr>
                <w:rFonts w:ascii="Sakkal Majalla" w:eastAsia="Open Sans" w:hAnsi="Sakkal Majalla" w:cs="Sakkal Majalla"/>
                <w:rtl/>
                <w:lang w:eastAsia="ar" w:bidi="ar-MA"/>
              </w:rPr>
              <w:t xml:space="preserve"> لتحديد ضغط الغاز.</w:t>
            </w:r>
          </w:p>
          <w:p w14:paraId="29CEB18E" w14:textId="482B0E0C" w:rsidR="000E2049" w:rsidRPr="00BC175D" w:rsidRDefault="008F66CF" w:rsidP="000B6DBC">
            <w:pPr>
              <w:pStyle w:val="Tabletextbullet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الأنشطة الجماعية -</w:t>
            </w:r>
            <w:r w:rsidRPr="00BC175D">
              <w:rPr>
                <w:rFonts w:ascii="Sakkal Majalla" w:eastAsia="Open Sans" w:hAnsi="Sakkal Majalla" w:cs="Sakkal Majalla"/>
                <w:rtl/>
                <w:lang w:eastAsia="ar" w:bidi="ar-MA"/>
              </w:rPr>
              <w:t xml:space="preserve"> يستخدم المتعلمون المعدات لإجراء تجربة لتحديد ضغط الغاز.</w:t>
            </w:r>
          </w:p>
          <w:p w14:paraId="1C44F271" w14:textId="26F23170" w:rsidR="00720B18" w:rsidRPr="00406829" w:rsidRDefault="000E2049" w:rsidP="000B6DBC">
            <w:pPr>
              <w:pStyle w:val="Tabletextbullet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نشاط المعلم -</w:t>
            </w:r>
            <w:r w:rsidRPr="00BC175D">
              <w:rPr>
                <w:rFonts w:ascii="Sakkal Majalla" w:eastAsia="Open Sans" w:hAnsi="Sakkal Majalla" w:cs="Sakkal Majalla"/>
                <w:rtl/>
                <w:lang w:eastAsia="ar" w:bidi="ar-MA"/>
              </w:rPr>
              <w:t xml:space="preserve"> ساعد في التجربة.</w:t>
            </w:r>
          </w:p>
        </w:tc>
        <w:tc>
          <w:tcPr>
            <w:tcW w:w="2269" w:type="dxa"/>
            <w:shd w:val="clear" w:color="auto" w:fill="auto"/>
          </w:tcPr>
          <w:p w14:paraId="74818282" w14:textId="10B61001"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العرض التقديمي والملاحظات الخاصة بالمعلمين.</w:t>
            </w:r>
          </w:p>
          <w:p w14:paraId="2778B25C" w14:textId="13B7DE70" w:rsidR="002F5CB2"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 xml:space="preserve">مقياس ضغط أنبوبي </w:t>
            </w:r>
            <w:r w:rsidRPr="00BC175D">
              <w:rPr>
                <w:rFonts w:ascii="Sakkal Majalla" w:eastAsia="Open Sans" w:hAnsi="Sakkal Majalla" w:cs="Sakkal Majalla"/>
                <w:sz w:val="24"/>
                <w:rtl/>
                <w:lang w:val="en-US" w:eastAsia="ar" w:bidi="en-US"/>
              </w:rPr>
              <w:t>U</w:t>
            </w:r>
            <w:r w:rsidRPr="00BC175D">
              <w:rPr>
                <w:rFonts w:ascii="Sakkal Majalla" w:eastAsia="Open Sans" w:hAnsi="Sakkal Majalla" w:cs="Sakkal Majalla"/>
                <w:rtl/>
                <w:lang w:eastAsia="ar" w:bidi="ar-MA"/>
              </w:rPr>
              <w:t>، إمدادات الغاز، مسطرة.</w:t>
            </w:r>
          </w:p>
          <w:p w14:paraId="1C15AC99" w14:textId="5C5F33EF" w:rsidR="00720B18" w:rsidRPr="00BC175D" w:rsidRDefault="002F5CB2" w:rsidP="000B6DBC">
            <w:pPr>
              <w:pStyle w:val="Tabletextbullets"/>
              <w:numPr>
                <w:ilvl w:val="0"/>
                <w:numId w:val="0"/>
              </w:numP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أوراق العمل.</w:t>
            </w:r>
          </w:p>
        </w:tc>
      </w:tr>
      <w:tr w:rsidR="00720B18" w:rsidRPr="00BC175D" w14:paraId="0FE80880" w14:textId="77777777" w:rsidTr="2EA70A53">
        <w:trPr>
          <w:trHeight w:val="346"/>
        </w:trPr>
        <w:tc>
          <w:tcPr>
            <w:tcW w:w="1100" w:type="dxa"/>
            <w:shd w:val="clear" w:color="auto" w:fill="auto"/>
          </w:tcPr>
          <w:p w14:paraId="2EC77892" w14:textId="0B0B2062" w:rsidR="00720B18" w:rsidRPr="00BC175D" w:rsidRDefault="008F66CF" w:rsidP="000B6DBC">
            <w:pPr>
              <w:pStyle w:val="Lessonnumber"/>
              <w:bidi/>
              <w:spacing w:line="264" w:lineRule="auto"/>
              <w:rPr>
                <w:rFonts w:ascii="Sakkal Majalla" w:hAnsi="Sakkal Majalla" w:cs="Sakkal Majalla"/>
                <w:rtl/>
              </w:rPr>
            </w:pPr>
            <w:r w:rsidRPr="00BC175D">
              <w:rPr>
                <w:rFonts w:ascii="Sakkal Majalla" w:eastAsia="Open Sans" w:hAnsi="Sakkal Majalla" w:cs="Sakkal Majalla"/>
                <w:rtl/>
                <w:lang w:eastAsia="ar" w:bidi="ar-MA"/>
              </w:rPr>
              <w:t>27</w:t>
            </w:r>
            <w:r w:rsidRPr="00BC175D">
              <w:rPr>
                <w:rFonts w:ascii="Sakkal Majalla" w:eastAsia="Open Sans" w:hAnsi="Sakkal Majalla" w:cs="Sakkal Majalla"/>
                <w:lang w:eastAsia="ar" w:bidi="ar-MA"/>
              </w:rPr>
              <w:t>-</w:t>
            </w:r>
            <w:r w:rsidRPr="00BC175D">
              <w:rPr>
                <w:rFonts w:ascii="Sakkal Majalla" w:eastAsia="Open Sans" w:hAnsi="Sakkal Majalla" w:cs="Sakkal Majalla"/>
                <w:rtl/>
                <w:lang w:eastAsia="ar" w:bidi="ar-MA"/>
              </w:rPr>
              <w:t>30</w:t>
            </w:r>
          </w:p>
        </w:tc>
        <w:tc>
          <w:tcPr>
            <w:tcW w:w="2693" w:type="dxa"/>
            <w:shd w:val="clear" w:color="auto" w:fill="auto"/>
          </w:tcPr>
          <w:p w14:paraId="35693ECC" w14:textId="2B7F0EB8" w:rsidR="00720B18" w:rsidRPr="00406829" w:rsidRDefault="00013CEA" w:rsidP="000B6DBC">
            <w:pPr>
              <w:pStyle w:val="Tabletextbullets"/>
              <w:numPr>
                <w:ilvl w:val="0"/>
                <w:numId w:val="0"/>
              </w:numPr>
              <w:tabs>
                <w:tab w:val="clear" w:pos="340"/>
              </w:tabs>
              <w:bidi/>
              <w:spacing w:line="264" w:lineRule="auto"/>
              <w:rPr>
                <w:rFonts w:ascii="Sakkal Majalla" w:hAnsi="Sakkal Majalla" w:cs="Sakkal Majalla"/>
                <w:b/>
                <w:bCs/>
                <w:rtl/>
              </w:rPr>
            </w:pPr>
            <w:r w:rsidRPr="00406829">
              <w:rPr>
                <w:rFonts w:ascii="Sakkal Majalla" w:eastAsia="Open Sans" w:hAnsi="Sakkal Majalla" w:cs="Sakkal Majalla"/>
                <w:b/>
                <w:bCs/>
                <w:rtl/>
                <w:lang w:eastAsia="ar" w:bidi="ar-MA"/>
              </w:rPr>
              <w:t>تقييم هدف التعلم (ب)</w:t>
            </w:r>
          </w:p>
        </w:tc>
        <w:tc>
          <w:tcPr>
            <w:tcW w:w="1305" w:type="dxa"/>
            <w:shd w:val="clear" w:color="auto" w:fill="auto"/>
          </w:tcPr>
          <w:p w14:paraId="219AF612" w14:textId="15C0FFB4" w:rsidR="00720B18" w:rsidRPr="00BD0D93" w:rsidRDefault="008F66CF" w:rsidP="000B6DBC">
            <w:pPr>
              <w:pStyle w:val="Tabletext"/>
              <w:bidi/>
              <w:spacing w:line="264" w:lineRule="auto"/>
              <w:rPr>
                <w:rFonts w:ascii="Sakkal Majalla" w:hAnsi="Sakkal Majalla" w:cs="Sakkal Majalla"/>
                <w:sz w:val="24"/>
                <w:szCs w:val="24"/>
                <w:rtl/>
              </w:rPr>
            </w:pPr>
            <w:r w:rsidRPr="00BD0D93">
              <w:rPr>
                <w:rFonts w:ascii="Sakkal Majalla" w:eastAsia="Open Sans" w:hAnsi="Sakkal Majalla" w:cs="Sakkal Majalla"/>
                <w:sz w:val="24"/>
                <w:szCs w:val="24"/>
                <w:rtl/>
                <w:lang w:val="en-US" w:eastAsia="ar" w:bidi="en-US"/>
              </w:rPr>
              <w:t>AW</w:t>
            </w:r>
          </w:p>
        </w:tc>
        <w:tc>
          <w:tcPr>
            <w:tcW w:w="6776" w:type="dxa"/>
            <w:shd w:val="clear" w:color="auto" w:fill="auto"/>
          </w:tcPr>
          <w:p w14:paraId="50DEE1D6" w14:textId="29CF3E2D" w:rsidR="00720B18" w:rsidRPr="00BC175D" w:rsidRDefault="008F66CF" w:rsidP="000B6DBC">
            <w:pPr>
              <w:pStyle w:val="Tabletextbullets"/>
              <w:tabs>
                <w:tab w:val="clear" w:pos="340"/>
              </w:tabs>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النشاط الفردي</w:t>
            </w:r>
            <w:r w:rsidRPr="00BC175D">
              <w:rPr>
                <w:rFonts w:ascii="Sakkal Majalla" w:eastAsia="Open Sans" w:hAnsi="Sakkal Majalla" w:cs="Sakkal Majalla"/>
                <w:rtl/>
                <w:lang w:eastAsia="ar" w:bidi="ar-MA"/>
              </w:rPr>
              <w:t xml:space="preserve"> - يجب على المتعلمين إكمال الواجب 2 لهدف التعلم (ب)، على أن يتم ذلك تحت ظروف خاضعة للإشراف.</w:t>
            </w:r>
          </w:p>
        </w:tc>
        <w:tc>
          <w:tcPr>
            <w:tcW w:w="2269" w:type="dxa"/>
            <w:shd w:val="clear" w:color="auto" w:fill="auto"/>
          </w:tcPr>
          <w:p w14:paraId="118AABA8" w14:textId="129D93DC" w:rsidR="00720B18" w:rsidRPr="00BC175D" w:rsidRDefault="00A17D38" w:rsidP="000B6DBC">
            <w:pPr>
              <w:pStyle w:val="Tabletextbullets"/>
              <w:numPr>
                <w:ilvl w:val="0"/>
                <w:numId w:val="0"/>
              </w:numPr>
              <w:bidi/>
              <w:spacing w:line="264" w:lineRule="auto"/>
              <w:rPr>
                <w:rFonts w:ascii="Sakkal Majalla" w:hAnsi="Sakkal Majalla" w:cs="Sakkal Majalla"/>
                <w:rtl/>
              </w:rPr>
            </w:pPr>
            <w:r w:rsidRPr="00406829">
              <w:rPr>
                <w:rFonts w:ascii="Sakkal Majalla" w:eastAsia="Open Sans" w:hAnsi="Sakkal Majalla" w:cs="Sakkal Majalla"/>
                <w:b/>
                <w:bCs/>
                <w:rtl/>
                <w:lang w:eastAsia="ar" w:bidi="ar-MA"/>
              </w:rPr>
              <w:t>واجب لهدف التعلم (ب)</w:t>
            </w:r>
          </w:p>
        </w:tc>
      </w:tr>
    </w:tbl>
    <w:p w14:paraId="4EC616F7" w14:textId="77777777" w:rsidR="00462215" w:rsidRPr="00BC175D" w:rsidRDefault="00462215" w:rsidP="00BC175D">
      <w:pPr>
        <w:bidi/>
        <w:rPr>
          <w:rFonts w:ascii="Sakkal Majalla" w:hAnsi="Sakkal Majalla" w:cs="Sakkal Majalla"/>
          <w:sz w:val="28"/>
          <w:szCs w:val="28"/>
          <w:rtl/>
        </w:rPr>
      </w:pPr>
    </w:p>
    <w:tbl>
      <w:tblPr>
        <w:bidiVisual/>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29"/>
      </w:tblGrid>
      <w:tr w:rsidR="002D2EF1" w:rsidRPr="00BC175D" w14:paraId="6665AF9A" w14:textId="77777777" w:rsidTr="00AC0188">
        <w:tc>
          <w:tcPr>
            <w:tcW w:w="14029" w:type="dxa"/>
            <w:shd w:val="clear" w:color="auto" w:fill="auto"/>
          </w:tcPr>
          <w:p w14:paraId="206BE610" w14:textId="77777777" w:rsidR="002D2EF1" w:rsidRPr="00086BD5" w:rsidRDefault="002D2EF1" w:rsidP="00BC175D">
            <w:pPr>
              <w:pStyle w:val="Text0"/>
              <w:bidi/>
              <w:rPr>
                <w:rFonts w:ascii="Sakkal Majalla" w:hAnsi="Sakkal Majalla" w:cs="Sakkal Majalla"/>
                <w:i/>
                <w:sz w:val="24"/>
                <w:szCs w:val="24"/>
                <w:rtl/>
              </w:rPr>
            </w:pPr>
            <w:r w:rsidRPr="00086BD5">
              <w:rPr>
                <w:rFonts w:ascii="Sakkal Majalla" w:eastAsia="Open Sans" w:hAnsi="Sakkal Majalla" w:cs="Sakkal Majalla"/>
                <w:i/>
                <w:iCs/>
                <w:sz w:val="24"/>
                <w:szCs w:val="24"/>
                <w:rtl/>
                <w:lang w:eastAsia="ar" w:bidi="ar-MA"/>
              </w:rPr>
              <w:t xml:space="preserve">لا تتحمل بيرسون المسؤولية عن محتوى أي مواقع إنترنت خارجية. ومن الضروري أن يقوم المعلمون بمعاينة كل موقع ويب قبل استخدامه في الفصل للتأكد من أن عنوان </w:t>
            </w:r>
            <w:r w:rsidRPr="00086BD5">
              <w:rPr>
                <w:rFonts w:ascii="Sakkal Majalla" w:eastAsia="Open Sans" w:hAnsi="Sakkal Majalla" w:cs="Sakkal Majalla"/>
                <w:i/>
                <w:iCs/>
                <w:sz w:val="24"/>
                <w:szCs w:val="24"/>
                <w:rtl/>
                <w:lang w:val="en-US" w:eastAsia="ar" w:bidi="en-US"/>
              </w:rPr>
              <w:t>URL</w:t>
            </w:r>
            <w:r w:rsidRPr="00086BD5">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BC175D" w:rsidRDefault="006A579F" w:rsidP="00BC175D">
      <w:pPr>
        <w:bidi/>
        <w:rPr>
          <w:rFonts w:ascii="Sakkal Majalla" w:hAnsi="Sakkal Majalla" w:cs="Sakkal Majalla"/>
          <w:sz w:val="28"/>
          <w:szCs w:val="28"/>
          <w:rtl/>
        </w:rPr>
      </w:pPr>
    </w:p>
    <w:sectPr w:rsidR="006A579F" w:rsidRPr="00BC175D" w:rsidSect="004452C3">
      <w:headerReference w:type="default" r:id="rId11"/>
      <w:footerReference w:type="default" r:id="rId12"/>
      <w:type w:val="continuous"/>
      <w:pgSz w:w="16838" w:h="11906" w:orient="landscape"/>
      <w:pgMar w:top="1560" w:right="1440" w:bottom="1440" w:left="1440" w:header="426"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804A9" w14:textId="77777777" w:rsidR="00772A25" w:rsidRDefault="00772A25" w:rsidP="007437BB">
      <w:pPr>
        <w:spacing w:after="0" w:line="240" w:lineRule="auto"/>
      </w:pPr>
      <w:r>
        <w:separator/>
      </w:r>
    </w:p>
  </w:endnote>
  <w:endnote w:type="continuationSeparator" w:id="0">
    <w:p w14:paraId="7DB171D3" w14:textId="77777777" w:rsidR="00772A25" w:rsidRDefault="00772A25" w:rsidP="007437BB">
      <w:pPr>
        <w:spacing w:after="0" w:line="240" w:lineRule="auto"/>
      </w:pPr>
      <w:r>
        <w:continuationSeparator/>
      </w:r>
    </w:p>
  </w:endnote>
  <w:endnote w:type="continuationNotice" w:id="1">
    <w:p w14:paraId="18C6CB9F" w14:textId="77777777" w:rsidR="00772A25" w:rsidRDefault="00772A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auto"/>
    <w:pitch w:val="variable"/>
    <w:sig w:usb0="00000287" w:usb1="00000000" w:usb2="00000000" w:usb3="00000000" w:csb0="0000009F" w:csb1="00000000"/>
  </w:font>
  <w:font w:name="Sakkal Majalla">
    <w:altName w:val="Sakkal Majalla"/>
    <w:charset w:val="B2"/>
    <w:family w:val="auto"/>
    <w:pitch w:val="variable"/>
    <w:sig w:usb0="80002007" w:usb1="80000000" w:usb2="00000008" w:usb3="00000000" w:csb0="000000D3" w:csb1="00000000"/>
  </w:font>
  <w:font w:name="Open Sans">
    <w:altName w:val="Open Sans"/>
    <w:charset w:val="00"/>
    <w:family w:val="swiss"/>
    <w:pitch w:val="variable"/>
    <w:sig w:usb0="E00002EF" w:usb1="4000205B" w:usb2="00000028" w:usb3="00000000" w:csb0="0000019F" w:csb1="00000000"/>
  </w:font>
  <w:font w:name="OpenSans-Bold">
    <w:altName w:val="Cambria"/>
    <w:panose1 w:val="00000000000000000000"/>
    <w:charset w:val="00"/>
    <w:family w:val="swiss"/>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24870950" w:rsidR="000E2049" w:rsidRPr="00406829" w:rsidRDefault="000E2049" w:rsidP="00620FDF">
    <w:pPr>
      <w:pStyle w:val="Footer"/>
      <w:tabs>
        <w:tab w:val="clear" w:pos="4513"/>
        <w:tab w:val="clear" w:pos="9026"/>
        <w:tab w:val="center" w:pos="13467"/>
      </w:tabs>
      <w:bidi/>
      <w:rPr>
        <w:rFonts w:ascii="Sakkal Majalla" w:hAnsi="Sakkal Majalla" w:cs="Sakkal Majalla"/>
      </w:rPr>
    </w:pPr>
    <w:r w:rsidRPr="000A5A8F">
      <w:rPr>
        <w:rFonts w:ascii="Sakkal Majalla" w:eastAsia="Open Sans" w:hAnsi="Sakkal Majalla" w:cs="Sakkal Majalla"/>
        <w:rtl/>
        <w:lang w:eastAsia="ar" w:bidi="ar-MA"/>
      </w:rPr>
      <w:t xml:space="preserve">شهادة </w:t>
    </w:r>
    <w:r w:rsidRPr="000A5A8F">
      <w:rPr>
        <w:rFonts w:ascii="Sakkal Majalla" w:eastAsia="Open Sans" w:hAnsi="Sakkal Majalla" w:cs="Sakkal Majalla"/>
        <w:lang w:val="en-US" w:eastAsia="ar" w:bidi="en-US"/>
      </w:rPr>
      <w:t>Pearson BTEC International</w:t>
    </w:r>
    <w:r w:rsidRPr="000A5A8F">
      <w:rPr>
        <w:rFonts w:ascii="Sakkal Majalla" w:eastAsia="Open Sans" w:hAnsi="Sakkal Majalla" w:cs="Sakkal Majalla"/>
        <w:rtl/>
        <w:lang w:eastAsia="ar" w:bidi="ar-MA"/>
      </w:rPr>
      <w:t xml:space="preserve"> التأهيلية من المستوى 2 في مجال الهندسة - مخطط العمل</w:t>
    </w:r>
    <w:r w:rsidRPr="000A5A8F">
      <w:rPr>
        <w:rFonts w:ascii="Sakkal Majalla" w:eastAsia="Open Sans" w:hAnsi="Sakkal Majalla" w:cs="Sakkal Majalla"/>
        <w:rtl/>
        <w:lang w:eastAsia="ar" w:bidi="ar-MA"/>
      </w:rPr>
      <w:br/>
      <w:t>أكتوبر 2023 - © حقوق التأليف والنشر لعام 2023 محفوظة لصالح بيرسون إديوكيشن ليمتد</w:t>
    </w:r>
    <w:r w:rsidRPr="000A5A8F">
      <w:rPr>
        <w:rFonts w:ascii="Sakkal Majalla" w:eastAsia="Open Sans" w:hAnsi="Sakkal Majalla" w:cs="Sakkal Majalla"/>
        <w:rtl/>
        <w:lang w:eastAsia="ar" w:bidi="ar-MA"/>
      </w:rPr>
      <w:tab/>
    </w:r>
    <w:r w:rsidRPr="000A5A8F">
      <w:rPr>
        <w:rFonts w:ascii="Sakkal Majalla" w:eastAsia="Open Sans" w:hAnsi="Sakkal Majalla" w:cs="Sakkal Majalla"/>
        <w:b/>
        <w:bCs/>
        <w:sz w:val="24"/>
        <w:szCs w:val="24"/>
        <w:rtl/>
        <w:lang w:eastAsia="ar" w:bidi="ar-MA"/>
      </w:rPr>
      <w:fldChar w:fldCharType="begin"/>
    </w:r>
    <w:r w:rsidRPr="000A5A8F">
      <w:rPr>
        <w:rFonts w:ascii="Sakkal Majalla" w:eastAsia="Open Sans" w:hAnsi="Sakkal Majalla" w:cs="Sakkal Majalla"/>
        <w:b/>
        <w:bCs/>
        <w:sz w:val="24"/>
        <w:szCs w:val="24"/>
        <w:rtl/>
        <w:lang w:eastAsia="ar" w:bidi="ar-MA"/>
      </w:rPr>
      <w:instrText xml:space="preserve"> PAGE   \* MERGEFORMAT </w:instrText>
    </w:r>
    <w:r w:rsidRPr="000A5A8F">
      <w:rPr>
        <w:rFonts w:ascii="Sakkal Majalla" w:eastAsia="Open Sans" w:hAnsi="Sakkal Majalla" w:cs="Sakkal Majalla"/>
        <w:b/>
        <w:bCs/>
        <w:sz w:val="24"/>
        <w:szCs w:val="24"/>
        <w:rtl/>
        <w:lang w:eastAsia="ar" w:bidi="ar-MA"/>
      </w:rPr>
      <w:fldChar w:fldCharType="separate"/>
    </w:r>
    <w:r w:rsidR="0044117B">
      <w:rPr>
        <w:rFonts w:ascii="Sakkal Majalla" w:eastAsia="Open Sans" w:hAnsi="Sakkal Majalla" w:cs="Sakkal Majalla"/>
        <w:b/>
        <w:bCs/>
        <w:noProof/>
        <w:sz w:val="24"/>
        <w:szCs w:val="24"/>
        <w:rtl/>
        <w:lang w:eastAsia="ar" w:bidi="ar-MA"/>
      </w:rPr>
      <w:t>10</w:t>
    </w:r>
    <w:r w:rsidRPr="000A5A8F">
      <w:rPr>
        <w:rFonts w:ascii="Sakkal Majalla" w:eastAsia="Open Sans" w:hAnsi="Sakkal Majalla" w:cs="Sakkal Majalla"/>
        <w:b/>
        <w:bCs/>
        <w:noProof/>
        <w:sz w:val="24"/>
        <w:szCs w:val="24"/>
        <w:rtl/>
        <w:lang w:eastAsia="ar" w:bidi="ar-MA"/>
      </w:rPr>
      <w:fldChar w:fldCharType="end"/>
    </w:r>
    <w:r w:rsidRPr="00406829">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A4ACF" w14:textId="77777777" w:rsidR="00772A25" w:rsidRDefault="00772A25" w:rsidP="007437BB">
      <w:pPr>
        <w:spacing w:after="0" w:line="240" w:lineRule="auto"/>
      </w:pPr>
      <w:r>
        <w:separator/>
      </w:r>
    </w:p>
  </w:footnote>
  <w:footnote w:type="continuationSeparator" w:id="0">
    <w:p w14:paraId="35A0B297" w14:textId="77777777" w:rsidR="00772A25" w:rsidRDefault="00772A25" w:rsidP="007437BB">
      <w:pPr>
        <w:spacing w:after="0" w:line="240" w:lineRule="auto"/>
      </w:pPr>
      <w:r>
        <w:continuationSeparator/>
      </w:r>
    </w:p>
  </w:footnote>
  <w:footnote w:type="continuationNotice" w:id="1">
    <w:p w14:paraId="460D65BC" w14:textId="77777777" w:rsidR="00772A25" w:rsidRDefault="00772A2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5FA5" w14:textId="22CBB19C" w:rsidR="000E2049" w:rsidRPr="000A5A8F" w:rsidRDefault="00F01365" w:rsidP="000A5A8F">
    <w:pPr>
      <w:pStyle w:val="BTECHeader"/>
      <w:bidi/>
      <w:rPr>
        <w:rFonts w:ascii="Sakkal Majalla" w:hAnsi="Sakkal Majalla" w:cs="Sakkal Majalla"/>
        <w:bCs/>
        <w:sz w:val="20"/>
        <w:szCs w:val="20"/>
      </w:rPr>
    </w:pPr>
    <w:r w:rsidRPr="000A5A8F">
      <w:rPr>
        <w:rFonts w:ascii="Sakkal Majalla" w:hAnsi="Sakkal Majalla" w:cs="Sakkal Majalla"/>
        <w:noProof/>
        <w:sz w:val="20"/>
        <w:szCs w:val="20"/>
        <w:rtl/>
        <w:lang w:val="en-US" w:eastAsia="zh-TW"/>
      </w:rPr>
      <w:drawing>
        <wp:anchor distT="0" distB="0" distL="114300" distR="114300" simplePos="0" relativeHeight="251659264" behindDoc="1" locked="0" layoutInCell="1" allowOverlap="1" wp14:anchorId="7B698303" wp14:editId="1B95A526">
          <wp:simplePos x="0" y="0"/>
          <wp:positionH relativeFrom="page">
            <wp:posOffset>15240</wp:posOffset>
          </wp:positionH>
          <wp:positionV relativeFrom="paragraph">
            <wp:posOffset>-264160</wp:posOffset>
          </wp:positionV>
          <wp:extent cx="6388100" cy="6697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388100" cy="669720"/>
                  </a:xfrm>
                  <a:prstGeom prst="rect">
                    <a:avLst/>
                  </a:prstGeom>
                  <a:noFill/>
                </pic:spPr>
              </pic:pic>
            </a:graphicData>
          </a:graphic>
          <wp14:sizeRelH relativeFrom="page">
            <wp14:pctWidth>0</wp14:pctWidth>
          </wp14:sizeRelH>
          <wp14:sizeRelV relativeFrom="page">
            <wp14:pctHeight>0</wp14:pctHeight>
          </wp14:sizeRelV>
        </wp:anchor>
      </w:drawing>
    </w:r>
    <w:r w:rsidR="000E2049" w:rsidRPr="000A5A8F">
      <w:rPr>
        <w:rFonts w:ascii="Sakkal Majalla" w:eastAsia="Open Sans" w:hAnsi="Sakkal Majalla" w:cs="Sakkal Majalla"/>
        <w:bCs/>
        <w:sz w:val="20"/>
        <w:szCs w:val="20"/>
        <w:rtl/>
        <w:lang w:eastAsia="ar" w:bidi="ar-MA"/>
      </w:rPr>
      <w:t xml:space="preserve">شهادة </w:t>
    </w:r>
    <w:r w:rsidR="000E2049" w:rsidRPr="000A5A8F">
      <w:rPr>
        <w:rFonts w:ascii="Sakkal Majalla" w:eastAsia="Open Sans" w:hAnsi="Sakkal Majalla" w:cs="Sakkal Majalla"/>
        <w:bCs/>
        <w:sz w:val="20"/>
        <w:szCs w:val="20"/>
        <w:lang w:val="en-US" w:eastAsia="ar" w:bidi="en-US"/>
      </w:rPr>
      <w:t>BTEC INTERNATIONAL</w:t>
    </w:r>
    <w:r w:rsidR="000E2049" w:rsidRPr="000A5A8F">
      <w:rPr>
        <w:rFonts w:ascii="Sakkal Majalla" w:eastAsia="Open Sans" w:hAnsi="Sakkal Majalla" w:cs="Sakkal Majalla"/>
        <w:bCs/>
        <w:sz w:val="20"/>
        <w:szCs w:val="20"/>
        <w:rtl/>
        <w:lang w:eastAsia="ar" w:bidi="ar-MA"/>
      </w:rPr>
      <w:t xml:space="preserve"> التأهيلية من المستوى 2 في مجال الهندسة</w:t>
    </w:r>
  </w:p>
  <w:p w14:paraId="7555411D" w14:textId="717A112F" w:rsidR="000E2049" w:rsidRPr="000A5A8F" w:rsidRDefault="000E2049" w:rsidP="000A5A8F">
    <w:pPr>
      <w:pStyle w:val="BTECHeader"/>
      <w:bidi/>
      <w:rPr>
        <w:rFonts w:ascii="Sakkal Majalla" w:hAnsi="Sakkal Majalla" w:cs="Sakkal Majalla"/>
        <w:bCs/>
        <w:sz w:val="20"/>
        <w:szCs w:val="20"/>
      </w:rPr>
    </w:pPr>
    <w:r w:rsidRPr="000A5A8F">
      <w:rPr>
        <w:rFonts w:ascii="Sakkal Majalla" w:eastAsia="Open Sans" w:hAnsi="Sakkal Majalla" w:cs="Sakkal Majalla"/>
        <w:bCs/>
        <w:sz w:val="20"/>
        <w:szCs w:val="20"/>
        <w:rtl/>
        <w:lang w:eastAsia="ar" w:bidi="ar-MA"/>
      </w:rPr>
      <w:t>الوحدة 20: العلوم الكهربائية والميكانيكية للهندسة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0777F22"/>
    <w:multiLevelType w:val="hybridMultilevel"/>
    <w:tmpl w:val="AC748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4"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246464C"/>
    <w:multiLevelType w:val="hybridMultilevel"/>
    <w:tmpl w:val="6C2066F6"/>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36E226D"/>
    <w:multiLevelType w:val="multilevel"/>
    <w:tmpl w:val="0F34B3CA"/>
    <w:styleLink w:val="Listalpha"/>
    <w:lvl w:ilvl="0">
      <w:start w:val="1"/>
      <w:numFmt w:val="lowerLetter"/>
      <w:pStyle w:val="Alphalist"/>
      <w:lvlText w:val="%1"/>
      <w:lvlJc w:val="left"/>
      <w:pPr>
        <w:tabs>
          <w:tab w:val="num" w:pos="794"/>
        </w:tabs>
        <w:ind w:left="794" w:hanging="397"/>
      </w:pPr>
      <w:rPr>
        <w:rFonts w:cs="Times New Roman" w:hint="default"/>
      </w:rPr>
    </w:lvl>
    <w:lvl w:ilvl="1">
      <w:start w:val="1"/>
      <w:numFmt w:val="lowerLetter"/>
      <w:lvlText w:val="%2)"/>
      <w:lvlJc w:val="left"/>
      <w:pPr>
        <w:tabs>
          <w:tab w:val="num" w:pos="1080"/>
        </w:tabs>
        <w:ind w:left="1080" w:hanging="360"/>
      </w:pPr>
      <w:rPr>
        <w:rFonts w:cs="Times New Roman" w:hint="default"/>
      </w:rPr>
    </w:lvl>
    <w:lvl w:ilvl="2">
      <w:start w:val="1"/>
      <w:numFmt w:val="lowerRoman"/>
      <w:lvlText w:val="%3)"/>
      <w:lvlJc w:val="left"/>
      <w:pPr>
        <w:tabs>
          <w:tab w:val="num" w:pos="1440"/>
        </w:tabs>
        <w:ind w:left="144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lowerLetter"/>
      <w:lvlText w:val="(%5)"/>
      <w:lvlJc w:val="left"/>
      <w:pPr>
        <w:tabs>
          <w:tab w:val="num" w:pos="2160"/>
        </w:tabs>
        <w:ind w:left="2160" w:hanging="360"/>
      </w:pPr>
      <w:rPr>
        <w:rFonts w:cs="Times New Roman" w:hint="default"/>
      </w:rPr>
    </w:lvl>
    <w:lvl w:ilvl="5">
      <w:start w:val="1"/>
      <w:numFmt w:val="lowerRoman"/>
      <w:lvlText w:val="(%6)"/>
      <w:lvlJc w:val="left"/>
      <w:pPr>
        <w:tabs>
          <w:tab w:val="num" w:pos="2520"/>
        </w:tabs>
        <w:ind w:left="2520" w:hanging="360"/>
      </w:pPr>
      <w:rPr>
        <w:rFonts w:cs="Times New Roman" w:hint="default"/>
      </w:rPr>
    </w:lvl>
    <w:lvl w:ilvl="6">
      <w:start w:val="1"/>
      <w:numFmt w:val="decimal"/>
      <w:lvlText w:val="%7."/>
      <w:lvlJc w:val="left"/>
      <w:pPr>
        <w:tabs>
          <w:tab w:val="num" w:pos="2880"/>
        </w:tabs>
        <w:ind w:left="2880" w:hanging="360"/>
      </w:pPr>
      <w:rPr>
        <w:rFonts w:cs="Times New Roman" w:hint="default"/>
      </w:rPr>
    </w:lvl>
    <w:lvl w:ilvl="7">
      <w:start w:val="1"/>
      <w:numFmt w:val="lowerLetter"/>
      <w:lvlText w:val="%8."/>
      <w:lvlJc w:val="left"/>
      <w:pPr>
        <w:tabs>
          <w:tab w:val="num" w:pos="3240"/>
        </w:tabs>
        <w:ind w:left="3240" w:hanging="360"/>
      </w:pPr>
      <w:rPr>
        <w:rFonts w:cs="Times New Roman" w:hint="default"/>
      </w:rPr>
    </w:lvl>
    <w:lvl w:ilvl="8">
      <w:start w:val="1"/>
      <w:numFmt w:val="lowerRoman"/>
      <w:lvlText w:val="%9."/>
      <w:lvlJc w:val="left"/>
      <w:pPr>
        <w:tabs>
          <w:tab w:val="num" w:pos="3600"/>
        </w:tabs>
        <w:ind w:left="3600" w:hanging="360"/>
      </w:pPr>
      <w:rPr>
        <w:rFonts w:cs="Times New Roman" w:hint="default"/>
      </w:rPr>
    </w:lvl>
  </w:abstractNum>
  <w:abstractNum w:abstractNumId="8" w15:restartNumberingAfterBreak="0">
    <w:nsid w:val="759E7D55"/>
    <w:multiLevelType w:val="multilevel"/>
    <w:tmpl w:val="513CE328"/>
    <w:numStyleLink w:val="Listnum"/>
  </w:abstractNum>
  <w:abstractNum w:abstractNumId="9" w15:restartNumberingAfterBreak="0">
    <w:nsid w:val="7B30377C"/>
    <w:multiLevelType w:val="multilevel"/>
    <w:tmpl w:val="513CE328"/>
    <w:styleLink w:val="Listnum"/>
    <w:lvl w:ilvl="0">
      <w:start w:val="1"/>
      <w:numFmt w:val="decimal"/>
      <w:pStyle w:val="Tabletextnumberedlist"/>
      <w:lvlText w:val="%1"/>
      <w:lvlJc w:val="left"/>
      <w:pPr>
        <w:tabs>
          <w:tab w:val="num" w:pos="397"/>
        </w:tabs>
        <w:ind w:left="397" w:hanging="397"/>
      </w:pPr>
      <w:rPr>
        <w:rFonts w:ascii="Arial" w:hAnsi="Arial" w:cs="Times New Roman" w:hint="default"/>
        <w:b w:val="0"/>
        <w:i w:val="0"/>
        <w:sz w:val="20"/>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7DB6053B"/>
    <w:multiLevelType w:val="hybridMultilevel"/>
    <w:tmpl w:val="63787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9980736">
    <w:abstractNumId w:val="0"/>
  </w:num>
  <w:num w:numId="2" w16cid:durableId="837695281">
    <w:abstractNumId w:val="6"/>
  </w:num>
  <w:num w:numId="3" w16cid:durableId="353575585">
    <w:abstractNumId w:val="3"/>
  </w:num>
  <w:num w:numId="4" w16cid:durableId="1370494280">
    <w:abstractNumId w:val="2"/>
  </w:num>
  <w:num w:numId="5" w16cid:durableId="1190991823">
    <w:abstractNumId w:val="5"/>
  </w:num>
  <w:num w:numId="6" w16cid:durableId="2125613017">
    <w:abstractNumId w:val="4"/>
  </w:num>
  <w:num w:numId="7" w16cid:durableId="1685091233">
    <w:abstractNumId w:val="6"/>
  </w:num>
  <w:num w:numId="8" w16cid:durableId="2043045301">
    <w:abstractNumId w:val="6"/>
  </w:num>
  <w:num w:numId="9" w16cid:durableId="1772503160">
    <w:abstractNumId w:val="6"/>
  </w:num>
  <w:num w:numId="10" w16cid:durableId="427506912">
    <w:abstractNumId w:val="6"/>
  </w:num>
  <w:num w:numId="11" w16cid:durableId="268587010">
    <w:abstractNumId w:val="6"/>
  </w:num>
  <w:num w:numId="12" w16cid:durableId="1011419973">
    <w:abstractNumId w:val="6"/>
  </w:num>
  <w:num w:numId="13" w16cid:durableId="1543008840">
    <w:abstractNumId w:val="6"/>
  </w:num>
  <w:num w:numId="14" w16cid:durableId="1047996856">
    <w:abstractNumId w:val="6"/>
  </w:num>
  <w:num w:numId="15" w16cid:durableId="1629780555">
    <w:abstractNumId w:val="6"/>
  </w:num>
  <w:num w:numId="16" w16cid:durableId="452284490">
    <w:abstractNumId w:val="6"/>
  </w:num>
  <w:num w:numId="17" w16cid:durableId="1256789337">
    <w:abstractNumId w:val="6"/>
  </w:num>
  <w:num w:numId="18" w16cid:durableId="1354115896">
    <w:abstractNumId w:val="6"/>
  </w:num>
  <w:num w:numId="19" w16cid:durableId="1555196868">
    <w:abstractNumId w:val="6"/>
  </w:num>
  <w:num w:numId="20" w16cid:durableId="1446576201">
    <w:abstractNumId w:val="6"/>
  </w:num>
  <w:num w:numId="21" w16cid:durableId="1317683243">
    <w:abstractNumId w:val="6"/>
  </w:num>
  <w:num w:numId="22" w16cid:durableId="221521080">
    <w:abstractNumId w:val="6"/>
  </w:num>
  <w:num w:numId="23" w16cid:durableId="1544639654">
    <w:abstractNumId w:val="6"/>
  </w:num>
  <w:num w:numId="24" w16cid:durableId="1666350445">
    <w:abstractNumId w:val="6"/>
  </w:num>
  <w:num w:numId="25" w16cid:durableId="509610069">
    <w:abstractNumId w:val="6"/>
  </w:num>
  <w:num w:numId="26" w16cid:durableId="242876720">
    <w:abstractNumId w:val="6"/>
  </w:num>
  <w:num w:numId="27" w16cid:durableId="1766808377">
    <w:abstractNumId w:val="6"/>
  </w:num>
  <w:num w:numId="28" w16cid:durableId="1316644572">
    <w:abstractNumId w:val="6"/>
  </w:num>
  <w:num w:numId="29" w16cid:durableId="2005476893">
    <w:abstractNumId w:val="6"/>
  </w:num>
  <w:num w:numId="30" w16cid:durableId="511920904">
    <w:abstractNumId w:val="6"/>
  </w:num>
  <w:num w:numId="31" w16cid:durableId="1534153827">
    <w:abstractNumId w:val="6"/>
  </w:num>
  <w:num w:numId="32" w16cid:durableId="591083096">
    <w:abstractNumId w:val="6"/>
  </w:num>
  <w:num w:numId="33" w16cid:durableId="625814302">
    <w:abstractNumId w:val="6"/>
  </w:num>
  <w:num w:numId="34" w16cid:durableId="734402079">
    <w:abstractNumId w:val="6"/>
  </w:num>
  <w:num w:numId="35" w16cid:durableId="1077173456">
    <w:abstractNumId w:val="6"/>
  </w:num>
  <w:num w:numId="36" w16cid:durableId="702829576">
    <w:abstractNumId w:val="6"/>
  </w:num>
  <w:num w:numId="37" w16cid:durableId="1871604771">
    <w:abstractNumId w:val="6"/>
  </w:num>
  <w:num w:numId="38" w16cid:durableId="484055288">
    <w:abstractNumId w:val="9"/>
  </w:num>
  <w:num w:numId="39" w16cid:durableId="979119149">
    <w:abstractNumId w:val="8"/>
  </w:num>
  <w:num w:numId="40" w16cid:durableId="308632107">
    <w:abstractNumId w:val="7"/>
  </w:num>
  <w:num w:numId="41" w16cid:durableId="478499509">
    <w:abstractNumId w:val="6"/>
  </w:num>
  <w:num w:numId="42" w16cid:durableId="1603369782">
    <w:abstractNumId w:val="10"/>
  </w:num>
  <w:num w:numId="43" w16cid:durableId="252782551">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3CEA"/>
    <w:rsid w:val="000429E5"/>
    <w:rsid w:val="00042A08"/>
    <w:rsid w:val="000466DF"/>
    <w:rsid w:val="0004686E"/>
    <w:rsid w:val="0005462F"/>
    <w:rsid w:val="000548E3"/>
    <w:rsid w:val="00071DCB"/>
    <w:rsid w:val="00072115"/>
    <w:rsid w:val="000724FB"/>
    <w:rsid w:val="00073749"/>
    <w:rsid w:val="00074131"/>
    <w:rsid w:val="00077E9B"/>
    <w:rsid w:val="0008381E"/>
    <w:rsid w:val="00086BD5"/>
    <w:rsid w:val="00087B9C"/>
    <w:rsid w:val="00092B39"/>
    <w:rsid w:val="0009303A"/>
    <w:rsid w:val="000A2E57"/>
    <w:rsid w:val="000A3C82"/>
    <w:rsid w:val="000A5A8F"/>
    <w:rsid w:val="000A7717"/>
    <w:rsid w:val="000B1B54"/>
    <w:rsid w:val="000B3533"/>
    <w:rsid w:val="000B6DBC"/>
    <w:rsid w:val="000C0977"/>
    <w:rsid w:val="000C60BD"/>
    <w:rsid w:val="000D4CBF"/>
    <w:rsid w:val="000E2049"/>
    <w:rsid w:val="000E7C93"/>
    <w:rsid w:val="000F5173"/>
    <w:rsid w:val="000F5596"/>
    <w:rsid w:val="00104D08"/>
    <w:rsid w:val="00105A23"/>
    <w:rsid w:val="00105DFB"/>
    <w:rsid w:val="00106572"/>
    <w:rsid w:val="00111EF7"/>
    <w:rsid w:val="001245D8"/>
    <w:rsid w:val="00124EAD"/>
    <w:rsid w:val="00126C90"/>
    <w:rsid w:val="00130FED"/>
    <w:rsid w:val="00134879"/>
    <w:rsid w:val="001360DA"/>
    <w:rsid w:val="00143A30"/>
    <w:rsid w:val="0014526C"/>
    <w:rsid w:val="001507CB"/>
    <w:rsid w:val="00152B3C"/>
    <w:rsid w:val="00155502"/>
    <w:rsid w:val="00161E26"/>
    <w:rsid w:val="00163316"/>
    <w:rsid w:val="0017042B"/>
    <w:rsid w:val="001718E1"/>
    <w:rsid w:val="00183592"/>
    <w:rsid w:val="001850DA"/>
    <w:rsid w:val="001A522E"/>
    <w:rsid w:val="001A5B0E"/>
    <w:rsid w:val="001B0E1D"/>
    <w:rsid w:val="001B42FE"/>
    <w:rsid w:val="001BA35D"/>
    <w:rsid w:val="001D0605"/>
    <w:rsid w:val="001E1F4C"/>
    <w:rsid w:val="001E5480"/>
    <w:rsid w:val="001E7F1F"/>
    <w:rsid w:val="001F72C0"/>
    <w:rsid w:val="00210F55"/>
    <w:rsid w:val="002124F8"/>
    <w:rsid w:val="00213E09"/>
    <w:rsid w:val="00215B5E"/>
    <w:rsid w:val="00222442"/>
    <w:rsid w:val="0022411F"/>
    <w:rsid w:val="00225514"/>
    <w:rsid w:val="00233CB3"/>
    <w:rsid w:val="002471EF"/>
    <w:rsid w:val="002504B9"/>
    <w:rsid w:val="00255646"/>
    <w:rsid w:val="00257604"/>
    <w:rsid w:val="002610FF"/>
    <w:rsid w:val="00262DAC"/>
    <w:rsid w:val="00262DCB"/>
    <w:rsid w:val="00267CAF"/>
    <w:rsid w:val="002725EA"/>
    <w:rsid w:val="00277933"/>
    <w:rsid w:val="00280BFF"/>
    <w:rsid w:val="002819ED"/>
    <w:rsid w:val="00286F5A"/>
    <w:rsid w:val="0029330F"/>
    <w:rsid w:val="0029374D"/>
    <w:rsid w:val="002A057E"/>
    <w:rsid w:val="002A3B09"/>
    <w:rsid w:val="002A41DE"/>
    <w:rsid w:val="002B20CC"/>
    <w:rsid w:val="002B47D6"/>
    <w:rsid w:val="002C0A6C"/>
    <w:rsid w:val="002C0AB2"/>
    <w:rsid w:val="002C222A"/>
    <w:rsid w:val="002C235B"/>
    <w:rsid w:val="002C286F"/>
    <w:rsid w:val="002D1EDB"/>
    <w:rsid w:val="002D2EF1"/>
    <w:rsid w:val="002D361A"/>
    <w:rsid w:val="002D5F9C"/>
    <w:rsid w:val="002E2DD8"/>
    <w:rsid w:val="002F476A"/>
    <w:rsid w:val="002F5CB2"/>
    <w:rsid w:val="0030225C"/>
    <w:rsid w:val="00303679"/>
    <w:rsid w:val="00305F45"/>
    <w:rsid w:val="00310283"/>
    <w:rsid w:val="003107D8"/>
    <w:rsid w:val="003110E9"/>
    <w:rsid w:val="00313510"/>
    <w:rsid w:val="003221A0"/>
    <w:rsid w:val="00323E00"/>
    <w:rsid w:val="003304DC"/>
    <w:rsid w:val="003326F6"/>
    <w:rsid w:val="00336B20"/>
    <w:rsid w:val="0034087E"/>
    <w:rsid w:val="00342CC4"/>
    <w:rsid w:val="0034690D"/>
    <w:rsid w:val="00352C09"/>
    <w:rsid w:val="003565A4"/>
    <w:rsid w:val="0036375B"/>
    <w:rsid w:val="003768D7"/>
    <w:rsid w:val="0037708E"/>
    <w:rsid w:val="00382ECA"/>
    <w:rsid w:val="00384814"/>
    <w:rsid w:val="0038549C"/>
    <w:rsid w:val="00387B7E"/>
    <w:rsid w:val="00394653"/>
    <w:rsid w:val="00396E52"/>
    <w:rsid w:val="003A1044"/>
    <w:rsid w:val="003B387A"/>
    <w:rsid w:val="003B58F2"/>
    <w:rsid w:val="003C1B6F"/>
    <w:rsid w:val="003D020D"/>
    <w:rsid w:val="003D57CA"/>
    <w:rsid w:val="003F0D7D"/>
    <w:rsid w:val="003F29F0"/>
    <w:rsid w:val="004057D5"/>
    <w:rsid w:val="00405B4A"/>
    <w:rsid w:val="00406829"/>
    <w:rsid w:val="00406C22"/>
    <w:rsid w:val="0041190A"/>
    <w:rsid w:val="004266A3"/>
    <w:rsid w:val="00426F02"/>
    <w:rsid w:val="00430A82"/>
    <w:rsid w:val="004353BD"/>
    <w:rsid w:val="004368F0"/>
    <w:rsid w:val="004373DE"/>
    <w:rsid w:val="004406CD"/>
    <w:rsid w:val="0044117B"/>
    <w:rsid w:val="00444C38"/>
    <w:rsid w:val="004452C3"/>
    <w:rsid w:val="0045037E"/>
    <w:rsid w:val="00462215"/>
    <w:rsid w:val="00476D0B"/>
    <w:rsid w:val="00483CB1"/>
    <w:rsid w:val="00484047"/>
    <w:rsid w:val="00486100"/>
    <w:rsid w:val="0049001E"/>
    <w:rsid w:val="004904A9"/>
    <w:rsid w:val="00491F3B"/>
    <w:rsid w:val="004952A7"/>
    <w:rsid w:val="00495475"/>
    <w:rsid w:val="004966EC"/>
    <w:rsid w:val="004A35D1"/>
    <w:rsid w:val="004A4109"/>
    <w:rsid w:val="004A4A9C"/>
    <w:rsid w:val="004A4BEF"/>
    <w:rsid w:val="004B104E"/>
    <w:rsid w:val="004C1C62"/>
    <w:rsid w:val="004D0CB2"/>
    <w:rsid w:val="004D167B"/>
    <w:rsid w:val="004E6E50"/>
    <w:rsid w:val="004E6F21"/>
    <w:rsid w:val="004F5BC4"/>
    <w:rsid w:val="005007EE"/>
    <w:rsid w:val="00501346"/>
    <w:rsid w:val="00501F75"/>
    <w:rsid w:val="005113E0"/>
    <w:rsid w:val="0051391B"/>
    <w:rsid w:val="00520436"/>
    <w:rsid w:val="00524B1D"/>
    <w:rsid w:val="00524EAD"/>
    <w:rsid w:val="005262B7"/>
    <w:rsid w:val="005325E5"/>
    <w:rsid w:val="0053441E"/>
    <w:rsid w:val="005359FB"/>
    <w:rsid w:val="0054679D"/>
    <w:rsid w:val="00565D10"/>
    <w:rsid w:val="00574FAF"/>
    <w:rsid w:val="005752D7"/>
    <w:rsid w:val="00576335"/>
    <w:rsid w:val="00584056"/>
    <w:rsid w:val="005870D1"/>
    <w:rsid w:val="00592C98"/>
    <w:rsid w:val="00595BA8"/>
    <w:rsid w:val="005A1C24"/>
    <w:rsid w:val="005A547A"/>
    <w:rsid w:val="005B370C"/>
    <w:rsid w:val="005C1DDF"/>
    <w:rsid w:val="005C78EE"/>
    <w:rsid w:val="005D055F"/>
    <w:rsid w:val="005D1701"/>
    <w:rsid w:val="005D74BC"/>
    <w:rsid w:val="005E02C5"/>
    <w:rsid w:val="005E2D6A"/>
    <w:rsid w:val="005E2F0C"/>
    <w:rsid w:val="005E4FF4"/>
    <w:rsid w:val="005F1D38"/>
    <w:rsid w:val="005F3B2B"/>
    <w:rsid w:val="0060061E"/>
    <w:rsid w:val="00610DB7"/>
    <w:rsid w:val="00612926"/>
    <w:rsid w:val="0061485A"/>
    <w:rsid w:val="00620FDF"/>
    <w:rsid w:val="00622D61"/>
    <w:rsid w:val="006271E3"/>
    <w:rsid w:val="00635290"/>
    <w:rsid w:val="0063784D"/>
    <w:rsid w:val="0064111E"/>
    <w:rsid w:val="00641B4D"/>
    <w:rsid w:val="00641C74"/>
    <w:rsid w:val="006446A4"/>
    <w:rsid w:val="00660648"/>
    <w:rsid w:val="00660946"/>
    <w:rsid w:val="00660BCC"/>
    <w:rsid w:val="006651F3"/>
    <w:rsid w:val="006658FA"/>
    <w:rsid w:val="00670918"/>
    <w:rsid w:val="00673051"/>
    <w:rsid w:val="00677D87"/>
    <w:rsid w:val="0068103F"/>
    <w:rsid w:val="00681969"/>
    <w:rsid w:val="00681E8B"/>
    <w:rsid w:val="00693AED"/>
    <w:rsid w:val="00694722"/>
    <w:rsid w:val="006974A4"/>
    <w:rsid w:val="006A2EA9"/>
    <w:rsid w:val="006A4304"/>
    <w:rsid w:val="006A579F"/>
    <w:rsid w:val="006B451C"/>
    <w:rsid w:val="006D0091"/>
    <w:rsid w:val="006D45A7"/>
    <w:rsid w:val="006D4D84"/>
    <w:rsid w:val="006E2F72"/>
    <w:rsid w:val="006E4DF1"/>
    <w:rsid w:val="006E5359"/>
    <w:rsid w:val="006F64DA"/>
    <w:rsid w:val="006F6D59"/>
    <w:rsid w:val="00702B72"/>
    <w:rsid w:val="0071555C"/>
    <w:rsid w:val="007158F5"/>
    <w:rsid w:val="00720B18"/>
    <w:rsid w:val="007437BB"/>
    <w:rsid w:val="00751367"/>
    <w:rsid w:val="00756A40"/>
    <w:rsid w:val="007572D4"/>
    <w:rsid w:val="00760C62"/>
    <w:rsid w:val="007635DB"/>
    <w:rsid w:val="0076424E"/>
    <w:rsid w:val="0076618C"/>
    <w:rsid w:val="00766223"/>
    <w:rsid w:val="00771C03"/>
    <w:rsid w:val="00772A25"/>
    <w:rsid w:val="00772CB9"/>
    <w:rsid w:val="00775C9B"/>
    <w:rsid w:val="0077673C"/>
    <w:rsid w:val="007A0DCC"/>
    <w:rsid w:val="007B28E5"/>
    <w:rsid w:val="007B42CA"/>
    <w:rsid w:val="007C4DFC"/>
    <w:rsid w:val="007D3098"/>
    <w:rsid w:val="007E31B8"/>
    <w:rsid w:val="007E4A66"/>
    <w:rsid w:val="007E66B8"/>
    <w:rsid w:val="007F0FD7"/>
    <w:rsid w:val="008205B1"/>
    <w:rsid w:val="008228ED"/>
    <w:rsid w:val="00824172"/>
    <w:rsid w:val="008244E1"/>
    <w:rsid w:val="00830E89"/>
    <w:rsid w:val="00834161"/>
    <w:rsid w:val="00850A95"/>
    <w:rsid w:val="0085506F"/>
    <w:rsid w:val="0085545D"/>
    <w:rsid w:val="0086065D"/>
    <w:rsid w:val="0086127B"/>
    <w:rsid w:val="00862278"/>
    <w:rsid w:val="00866C9D"/>
    <w:rsid w:val="00867E1A"/>
    <w:rsid w:val="0087121C"/>
    <w:rsid w:val="008762D4"/>
    <w:rsid w:val="00876351"/>
    <w:rsid w:val="00881F3D"/>
    <w:rsid w:val="008931B3"/>
    <w:rsid w:val="0089744B"/>
    <w:rsid w:val="008A19DD"/>
    <w:rsid w:val="008A6BAC"/>
    <w:rsid w:val="008C3211"/>
    <w:rsid w:val="008D06FD"/>
    <w:rsid w:val="008D42D5"/>
    <w:rsid w:val="008D4E7E"/>
    <w:rsid w:val="008D69BA"/>
    <w:rsid w:val="008E3B39"/>
    <w:rsid w:val="008E4DDF"/>
    <w:rsid w:val="008E55E7"/>
    <w:rsid w:val="008F0ECE"/>
    <w:rsid w:val="008F66CF"/>
    <w:rsid w:val="00911BC7"/>
    <w:rsid w:val="00912E1F"/>
    <w:rsid w:val="009159A7"/>
    <w:rsid w:val="00933310"/>
    <w:rsid w:val="00933C26"/>
    <w:rsid w:val="009343DC"/>
    <w:rsid w:val="00935583"/>
    <w:rsid w:val="00935848"/>
    <w:rsid w:val="00937698"/>
    <w:rsid w:val="00950C0E"/>
    <w:rsid w:val="00952540"/>
    <w:rsid w:val="00954D57"/>
    <w:rsid w:val="00961690"/>
    <w:rsid w:val="00961A2B"/>
    <w:rsid w:val="009638DB"/>
    <w:rsid w:val="00965D24"/>
    <w:rsid w:val="00974444"/>
    <w:rsid w:val="00974EA6"/>
    <w:rsid w:val="00980DA7"/>
    <w:rsid w:val="00984E8F"/>
    <w:rsid w:val="00995F56"/>
    <w:rsid w:val="009A0D24"/>
    <w:rsid w:val="009A6184"/>
    <w:rsid w:val="009B5C08"/>
    <w:rsid w:val="009B644C"/>
    <w:rsid w:val="009C245F"/>
    <w:rsid w:val="009C3CC9"/>
    <w:rsid w:val="009D122C"/>
    <w:rsid w:val="009D27B3"/>
    <w:rsid w:val="009D6095"/>
    <w:rsid w:val="009E38F9"/>
    <w:rsid w:val="009E47FB"/>
    <w:rsid w:val="009E4A6A"/>
    <w:rsid w:val="009E7840"/>
    <w:rsid w:val="009F597B"/>
    <w:rsid w:val="009F5EF2"/>
    <w:rsid w:val="009F6FA9"/>
    <w:rsid w:val="00A02EBF"/>
    <w:rsid w:val="00A15AD0"/>
    <w:rsid w:val="00A17D38"/>
    <w:rsid w:val="00A2527F"/>
    <w:rsid w:val="00A27C06"/>
    <w:rsid w:val="00A34057"/>
    <w:rsid w:val="00A41F52"/>
    <w:rsid w:val="00A44DA8"/>
    <w:rsid w:val="00A53458"/>
    <w:rsid w:val="00A538C0"/>
    <w:rsid w:val="00A556FB"/>
    <w:rsid w:val="00A63C87"/>
    <w:rsid w:val="00A669F2"/>
    <w:rsid w:val="00A72DEB"/>
    <w:rsid w:val="00A74BFE"/>
    <w:rsid w:val="00A85A42"/>
    <w:rsid w:val="00A94CC2"/>
    <w:rsid w:val="00AA2F80"/>
    <w:rsid w:val="00AA6F0D"/>
    <w:rsid w:val="00AB14F4"/>
    <w:rsid w:val="00AC0188"/>
    <w:rsid w:val="00AC21B6"/>
    <w:rsid w:val="00AC2D03"/>
    <w:rsid w:val="00AC4252"/>
    <w:rsid w:val="00AD1F1C"/>
    <w:rsid w:val="00AD2268"/>
    <w:rsid w:val="00AE04EA"/>
    <w:rsid w:val="00AE167D"/>
    <w:rsid w:val="00AE4634"/>
    <w:rsid w:val="00AE6043"/>
    <w:rsid w:val="00AE7A6D"/>
    <w:rsid w:val="00AF1401"/>
    <w:rsid w:val="00AF168C"/>
    <w:rsid w:val="00B004F1"/>
    <w:rsid w:val="00B01BC3"/>
    <w:rsid w:val="00B062CA"/>
    <w:rsid w:val="00B07B67"/>
    <w:rsid w:val="00B12509"/>
    <w:rsid w:val="00B14EA3"/>
    <w:rsid w:val="00B277D0"/>
    <w:rsid w:val="00B313E1"/>
    <w:rsid w:val="00B45D14"/>
    <w:rsid w:val="00B60438"/>
    <w:rsid w:val="00B65667"/>
    <w:rsid w:val="00B67BF4"/>
    <w:rsid w:val="00B722AA"/>
    <w:rsid w:val="00B72A92"/>
    <w:rsid w:val="00B74D7F"/>
    <w:rsid w:val="00B84EF4"/>
    <w:rsid w:val="00B953C6"/>
    <w:rsid w:val="00B97E23"/>
    <w:rsid w:val="00B97FF8"/>
    <w:rsid w:val="00BA23F2"/>
    <w:rsid w:val="00BB1B27"/>
    <w:rsid w:val="00BC1227"/>
    <w:rsid w:val="00BC175D"/>
    <w:rsid w:val="00BD0D93"/>
    <w:rsid w:val="00BD208C"/>
    <w:rsid w:val="00BD2983"/>
    <w:rsid w:val="00BD5294"/>
    <w:rsid w:val="00BD7CD6"/>
    <w:rsid w:val="00BE3207"/>
    <w:rsid w:val="00BE3C71"/>
    <w:rsid w:val="00BE76F8"/>
    <w:rsid w:val="00BF5831"/>
    <w:rsid w:val="00BF67CB"/>
    <w:rsid w:val="00C114C9"/>
    <w:rsid w:val="00C1574B"/>
    <w:rsid w:val="00C205E7"/>
    <w:rsid w:val="00C24F68"/>
    <w:rsid w:val="00C46BDB"/>
    <w:rsid w:val="00C53655"/>
    <w:rsid w:val="00C60FB7"/>
    <w:rsid w:val="00C66CCE"/>
    <w:rsid w:val="00C72463"/>
    <w:rsid w:val="00C7387C"/>
    <w:rsid w:val="00C73C8F"/>
    <w:rsid w:val="00C86A3A"/>
    <w:rsid w:val="00C90AAF"/>
    <w:rsid w:val="00C91329"/>
    <w:rsid w:val="00C97018"/>
    <w:rsid w:val="00CA1FB3"/>
    <w:rsid w:val="00CA2352"/>
    <w:rsid w:val="00CB0331"/>
    <w:rsid w:val="00CB4500"/>
    <w:rsid w:val="00CB64C4"/>
    <w:rsid w:val="00CB6CFC"/>
    <w:rsid w:val="00CC14BC"/>
    <w:rsid w:val="00CC3075"/>
    <w:rsid w:val="00CC5D62"/>
    <w:rsid w:val="00CC7E3D"/>
    <w:rsid w:val="00CD5F89"/>
    <w:rsid w:val="00CE54BE"/>
    <w:rsid w:val="00CE7922"/>
    <w:rsid w:val="00CF38DC"/>
    <w:rsid w:val="00CF5249"/>
    <w:rsid w:val="00CF5B77"/>
    <w:rsid w:val="00CF6633"/>
    <w:rsid w:val="00D03F3E"/>
    <w:rsid w:val="00D05A96"/>
    <w:rsid w:val="00D20F4B"/>
    <w:rsid w:val="00D232A5"/>
    <w:rsid w:val="00D522E8"/>
    <w:rsid w:val="00D52447"/>
    <w:rsid w:val="00D5568C"/>
    <w:rsid w:val="00D67442"/>
    <w:rsid w:val="00D67A7A"/>
    <w:rsid w:val="00D76304"/>
    <w:rsid w:val="00D77B93"/>
    <w:rsid w:val="00D834D4"/>
    <w:rsid w:val="00D85350"/>
    <w:rsid w:val="00D93383"/>
    <w:rsid w:val="00D94C0E"/>
    <w:rsid w:val="00DB123F"/>
    <w:rsid w:val="00DB1343"/>
    <w:rsid w:val="00DC38F7"/>
    <w:rsid w:val="00DD12CF"/>
    <w:rsid w:val="00DE5B3C"/>
    <w:rsid w:val="00DF2BB4"/>
    <w:rsid w:val="00DF665B"/>
    <w:rsid w:val="00DF7A13"/>
    <w:rsid w:val="00E01E7E"/>
    <w:rsid w:val="00E03A5F"/>
    <w:rsid w:val="00E11807"/>
    <w:rsid w:val="00E27D6B"/>
    <w:rsid w:val="00E34F8B"/>
    <w:rsid w:val="00E36FA3"/>
    <w:rsid w:val="00E4061C"/>
    <w:rsid w:val="00E512B3"/>
    <w:rsid w:val="00E519C4"/>
    <w:rsid w:val="00E53541"/>
    <w:rsid w:val="00E538B0"/>
    <w:rsid w:val="00E5593E"/>
    <w:rsid w:val="00E63530"/>
    <w:rsid w:val="00E679A9"/>
    <w:rsid w:val="00E71C73"/>
    <w:rsid w:val="00E733F0"/>
    <w:rsid w:val="00E80F88"/>
    <w:rsid w:val="00E82C22"/>
    <w:rsid w:val="00E85C66"/>
    <w:rsid w:val="00E95657"/>
    <w:rsid w:val="00EA1A92"/>
    <w:rsid w:val="00EB032F"/>
    <w:rsid w:val="00EB3168"/>
    <w:rsid w:val="00EB7D09"/>
    <w:rsid w:val="00EC6C04"/>
    <w:rsid w:val="00ED6B44"/>
    <w:rsid w:val="00EE2544"/>
    <w:rsid w:val="00EF08DC"/>
    <w:rsid w:val="00EF4E1E"/>
    <w:rsid w:val="00EF656A"/>
    <w:rsid w:val="00F01365"/>
    <w:rsid w:val="00F013F8"/>
    <w:rsid w:val="00F07648"/>
    <w:rsid w:val="00F1031C"/>
    <w:rsid w:val="00F163B0"/>
    <w:rsid w:val="00F1651F"/>
    <w:rsid w:val="00F23268"/>
    <w:rsid w:val="00F24532"/>
    <w:rsid w:val="00F2612E"/>
    <w:rsid w:val="00F40CE6"/>
    <w:rsid w:val="00F44D5E"/>
    <w:rsid w:val="00F55F97"/>
    <w:rsid w:val="00F61258"/>
    <w:rsid w:val="00F623F4"/>
    <w:rsid w:val="00F7023A"/>
    <w:rsid w:val="00F725FC"/>
    <w:rsid w:val="00F7336C"/>
    <w:rsid w:val="00F820DD"/>
    <w:rsid w:val="00F82F5B"/>
    <w:rsid w:val="00F87B1D"/>
    <w:rsid w:val="00F95466"/>
    <w:rsid w:val="00FC45C6"/>
    <w:rsid w:val="00FC492C"/>
    <w:rsid w:val="00FC571A"/>
    <w:rsid w:val="00FD2986"/>
    <w:rsid w:val="00FE1312"/>
    <w:rsid w:val="00FE76C1"/>
    <w:rsid w:val="00FF1CA7"/>
    <w:rsid w:val="013D742D"/>
    <w:rsid w:val="018BC78F"/>
    <w:rsid w:val="07438CDA"/>
    <w:rsid w:val="0B3B3477"/>
    <w:rsid w:val="0BDA6CBE"/>
    <w:rsid w:val="0C7C9B79"/>
    <w:rsid w:val="1014FECA"/>
    <w:rsid w:val="1213D21B"/>
    <w:rsid w:val="155CF3A2"/>
    <w:rsid w:val="167DE71E"/>
    <w:rsid w:val="1955ECDB"/>
    <w:rsid w:val="1B118909"/>
    <w:rsid w:val="1CC8698B"/>
    <w:rsid w:val="2500280D"/>
    <w:rsid w:val="269BF86E"/>
    <w:rsid w:val="27680199"/>
    <w:rsid w:val="27A5C030"/>
    <w:rsid w:val="28744770"/>
    <w:rsid w:val="2A5BF5CD"/>
    <w:rsid w:val="2BF8A05E"/>
    <w:rsid w:val="2E824F9C"/>
    <w:rsid w:val="2EA70A53"/>
    <w:rsid w:val="3002497A"/>
    <w:rsid w:val="30C28C31"/>
    <w:rsid w:val="32E5143D"/>
    <w:rsid w:val="33615319"/>
    <w:rsid w:val="33E6DC56"/>
    <w:rsid w:val="3444F25F"/>
    <w:rsid w:val="3480E49E"/>
    <w:rsid w:val="369DE7B7"/>
    <w:rsid w:val="3700028E"/>
    <w:rsid w:val="3936AFAE"/>
    <w:rsid w:val="39CA165C"/>
    <w:rsid w:val="3DE2CFF5"/>
    <w:rsid w:val="3EC0888E"/>
    <w:rsid w:val="3F7EA056"/>
    <w:rsid w:val="448CAF88"/>
    <w:rsid w:val="4789B23B"/>
    <w:rsid w:val="47B3FA4C"/>
    <w:rsid w:val="48534D97"/>
    <w:rsid w:val="49578BC6"/>
    <w:rsid w:val="49F9BA81"/>
    <w:rsid w:val="4A5BDCC3"/>
    <w:rsid w:val="4B78762D"/>
    <w:rsid w:val="4B8E742D"/>
    <w:rsid w:val="4C6510E4"/>
    <w:rsid w:val="4F9CB1A6"/>
    <w:rsid w:val="53334ADD"/>
    <w:rsid w:val="553E60E0"/>
    <w:rsid w:val="584F8491"/>
    <w:rsid w:val="5868D193"/>
    <w:rsid w:val="590B004E"/>
    <w:rsid w:val="5A01AABB"/>
    <w:rsid w:val="5ADF644D"/>
    <w:rsid w:val="5C1C6181"/>
    <w:rsid w:val="5D1AF163"/>
    <w:rsid w:val="5D2DD960"/>
    <w:rsid w:val="6269A97B"/>
    <w:rsid w:val="62EA7632"/>
    <w:rsid w:val="66FCB18A"/>
    <w:rsid w:val="68C4507D"/>
    <w:rsid w:val="6A34524C"/>
    <w:rsid w:val="6BB7109B"/>
    <w:rsid w:val="6BFE2FE1"/>
    <w:rsid w:val="6CB13BC5"/>
    <w:rsid w:val="6F07C36F"/>
    <w:rsid w:val="70A393D0"/>
    <w:rsid w:val="739B4554"/>
    <w:rsid w:val="76C1B9C0"/>
    <w:rsid w:val="7CAB7851"/>
    <w:rsid w:val="7DDB66C7"/>
    <w:rsid w:val="7E5F98E9"/>
    <w:rsid w:val="7F011B5B"/>
    <w:rsid w:val="7F1DE739"/>
    <w:rsid w:val="7F8202C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docId w15:val="{62784797-FC16-4D9A-8433-6824D22E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customStyle="1" w:styleId="GridTable41">
    <w:name w:val="Grid Table 4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11">
    <w:name w:val="Grid Table 2 - Accent 1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customStyle="1" w:styleId="GridTable4-Accent21">
    <w:name w:val="Grid Table 4 - Accent 21"/>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6Colorful-Accent11">
    <w:name w:val="Grid Table 6 Colorful - Accent 1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7Colorful-Accent11">
    <w:name w:val="Grid Table 7 Colorful - Accent 1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hapterhead">
    <w:name w:val="Chapter head"/>
    <w:basedOn w:val="Normal"/>
    <w:next w:val="Normal"/>
    <w:rsid w:val="0036375B"/>
    <w:pPr>
      <w:spacing w:after="0" w:line="240" w:lineRule="auto"/>
    </w:pPr>
    <w:rPr>
      <w:rFonts w:eastAsia="Times New Roman"/>
      <w:b/>
      <w:color w:val="FFFFFF"/>
      <w:sz w:val="52"/>
      <w:szCs w:val="50"/>
    </w:rPr>
  </w:style>
  <w:style w:type="paragraph" w:customStyle="1" w:styleId="Tabletextnumberedlist">
    <w:name w:val="Table text numbered list"/>
    <w:basedOn w:val="Normal"/>
    <w:rsid w:val="0036375B"/>
    <w:pPr>
      <w:numPr>
        <w:numId w:val="39"/>
      </w:numPr>
      <w:spacing w:before="80" w:after="60" w:line="240" w:lineRule="atLeast"/>
    </w:pPr>
    <w:rPr>
      <w:rFonts w:ascii="Arial" w:eastAsia="Times New Roman" w:hAnsi="Arial" w:cs="Arial"/>
      <w:lang w:eastAsia="en-US"/>
    </w:rPr>
  </w:style>
  <w:style w:type="character" w:customStyle="1" w:styleId="TabletextbulletsChar">
    <w:name w:val="Table text bullets Char"/>
    <w:link w:val="Tabletextbullets"/>
    <w:locked/>
    <w:rsid w:val="0036375B"/>
    <w:rPr>
      <w:rFonts w:eastAsia="Times New Roman" w:cs="Arial"/>
      <w:szCs w:val="24"/>
      <w:lang w:eastAsia="en-US"/>
    </w:rPr>
  </w:style>
  <w:style w:type="numbering" w:customStyle="1" w:styleId="Listnum">
    <w:name w:val="List num"/>
    <w:rsid w:val="0036375B"/>
    <w:pPr>
      <w:numPr>
        <w:numId w:val="38"/>
      </w:numPr>
    </w:pPr>
  </w:style>
  <w:style w:type="paragraph" w:customStyle="1" w:styleId="awmediumspace">
    <w:name w:val="a/w medium space"/>
    <w:basedOn w:val="Normal"/>
    <w:next w:val="Normal"/>
    <w:rsid w:val="002819ED"/>
    <w:pPr>
      <w:spacing w:before="4800" w:after="120" w:line="240" w:lineRule="auto"/>
      <w:jc w:val="center"/>
    </w:pPr>
    <w:rPr>
      <w:rFonts w:ascii="Arial" w:eastAsia="Times New Roman" w:hAnsi="Arial" w:cs="Arial"/>
      <w:color w:val="FF00FF"/>
      <w:szCs w:val="24"/>
      <w:lang w:eastAsia="en-US"/>
    </w:rPr>
  </w:style>
  <w:style w:type="paragraph" w:customStyle="1" w:styleId="Alphalist">
    <w:name w:val="Alpha list"/>
    <w:basedOn w:val="Normal"/>
    <w:rsid w:val="00911BC7"/>
    <w:pPr>
      <w:numPr>
        <w:numId w:val="40"/>
      </w:numPr>
      <w:spacing w:before="80" w:after="60" w:line="240" w:lineRule="atLeast"/>
    </w:pPr>
    <w:rPr>
      <w:rFonts w:ascii="Arial" w:eastAsia="Times New Roman" w:hAnsi="Arial" w:cs="Arial"/>
    </w:rPr>
  </w:style>
  <w:style w:type="numbering" w:customStyle="1" w:styleId="Listalpha">
    <w:name w:val="List alpha"/>
    <w:rsid w:val="00911BC7"/>
    <w:pPr>
      <w:numPr>
        <w:numId w:val="40"/>
      </w:numPr>
    </w:pPr>
  </w:style>
  <w:style w:type="paragraph" w:customStyle="1" w:styleId="Textbullets">
    <w:name w:val="Text bullets"/>
    <w:qFormat/>
    <w:rsid w:val="00866C9D"/>
    <w:pPr>
      <w:tabs>
        <w:tab w:val="left" w:pos="397"/>
      </w:tabs>
      <w:suppressAutoHyphens/>
      <w:spacing w:before="80" w:after="60" w:line="260" w:lineRule="atLeast"/>
      <w:ind w:right="851"/>
      <w:textDirection w:val="btLr"/>
      <w:textAlignment w:val="top"/>
      <w:outlineLvl w:val="0"/>
    </w:pPr>
    <w:rPr>
      <w:rFonts w:eastAsia="Verdana" w:cs="Verdana"/>
      <w:position w:val="-1"/>
      <w:lang w:eastAsia="en-US"/>
    </w:rPr>
  </w:style>
  <w:style w:type="paragraph" w:styleId="Revision">
    <w:name w:val="Revision"/>
    <w:hidden/>
    <w:uiPriority w:val="71"/>
    <w:semiHidden/>
    <w:rsid w:val="00A53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538BE980-9096-444E-BF92-16703AB4D01C}">
  <ds:schemaRefs>
    <ds:schemaRef ds:uri="http://schemas.openxmlformats.org/officeDocument/2006/bibliography"/>
  </ds:schemaRefs>
</ds:datastoreItem>
</file>

<file path=customXml/itemProps4.xml><?xml version="1.0" encoding="utf-8"?>
<ds:datastoreItem xmlns:ds="http://schemas.openxmlformats.org/officeDocument/2006/customXml" ds:itemID="{C96579EC-1F1D-47ED-9AA9-083988EF3F3C}"/>
</file>

<file path=docProps/app.xml><?xml version="1.0" encoding="utf-8"?>
<Properties xmlns="http://schemas.openxmlformats.org/officeDocument/2006/extended-properties" xmlns:vt="http://schemas.openxmlformats.org/officeDocument/2006/docPropsVTypes">
  <Template>Normal</Template>
  <TotalTime>26</TotalTime>
  <Pages>10</Pages>
  <Words>2024</Words>
  <Characters>11539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keywords>Lala</cp:keywords>
  <cp:lastModifiedBy>Paul Winser</cp:lastModifiedBy>
  <cp:revision>22</cp:revision>
  <cp:lastPrinted>2023-10-15T08:58:00Z</cp:lastPrinted>
  <dcterms:created xsi:type="dcterms:W3CDTF">2023-11-09T14:53:00Z</dcterms:created>
  <dcterms:modified xsi:type="dcterms:W3CDTF">2024-01-16T16:48:00Z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Order">
    <vt:r8>14349100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